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611" w:rsidRDefault="000F7611" w:rsidP="000F7611">
      <w:pPr>
        <w:pStyle w:val="gemStandard"/>
      </w:pPr>
    </w:p>
    <w:p w:rsidR="000F7611" w:rsidRDefault="000F7611" w:rsidP="000F7611">
      <w:pPr>
        <w:pStyle w:val="gemStandard"/>
      </w:pPr>
    </w:p>
    <w:p w:rsidR="000F7611" w:rsidRPr="0097736E" w:rsidRDefault="000F7611" w:rsidP="000F7611">
      <w:pPr>
        <w:pStyle w:val="gemStandard"/>
      </w:pPr>
    </w:p>
    <w:p w:rsidR="000F7611" w:rsidRPr="0097736E" w:rsidRDefault="000F7611" w:rsidP="000F7611">
      <w:pPr>
        <w:pStyle w:val="gemStandard"/>
      </w:pPr>
    </w:p>
    <w:p w:rsidR="000F7611" w:rsidRPr="005544B7" w:rsidRDefault="000F7611" w:rsidP="000F7611">
      <w:pPr>
        <w:pStyle w:val="Titel1"/>
      </w:pPr>
      <w:r w:rsidRPr="005544B7">
        <w:t>Einführung der Gesundheitskarte</w:t>
      </w:r>
    </w:p>
    <w:p w:rsidR="000F7611" w:rsidRPr="005544B7" w:rsidRDefault="000F7611" w:rsidP="000F7611">
      <w:pPr>
        <w:pStyle w:val="gemStandard"/>
      </w:pPr>
    </w:p>
    <w:p w:rsidR="000F7611" w:rsidRPr="005544B7" w:rsidRDefault="000F7611" w:rsidP="000F7611">
      <w:pPr>
        <w:pStyle w:val="gemStandard"/>
      </w:pPr>
    </w:p>
    <w:p w:rsidR="000F7611" w:rsidRPr="005544B7" w:rsidRDefault="000F7611" w:rsidP="000F7611">
      <w:pPr>
        <w:pStyle w:val="gemStandard"/>
      </w:pPr>
    </w:p>
    <w:p w:rsidR="000F7611" w:rsidRPr="005544B7" w:rsidRDefault="000F7611" w:rsidP="000F7611">
      <w:pPr>
        <w:pStyle w:val="gemStandard"/>
      </w:pPr>
    </w:p>
    <w:p w:rsidR="000F7611" w:rsidRPr="005544B7" w:rsidRDefault="000F7611" w:rsidP="000F7611">
      <w:pPr>
        <w:pStyle w:val="gemTitel2"/>
        <w:rPr>
          <w:rFonts w:cs="Arial"/>
        </w:rPr>
      </w:pPr>
      <w:bookmarkStart w:id="0" w:name="DokTitel"/>
      <w:r w:rsidRPr="005544B7">
        <w:rPr>
          <w:rFonts w:cs="Arial"/>
        </w:rPr>
        <w:t>Spezifikation der elektro</w:t>
      </w:r>
      <w:r w:rsidRPr="005544B7">
        <w:rPr>
          <w:rFonts w:cs="Arial"/>
        </w:rPr>
        <w:softHyphen/>
        <w:t>nischen Gesundheitska</w:t>
      </w:r>
      <w:r w:rsidRPr="005544B7">
        <w:rPr>
          <w:rFonts w:cs="Arial"/>
        </w:rPr>
        <w:t>r</w:t>
      </w:r>
      <w:r w:rsidRPr="005544B7">
        <w:rPr>
          <w:rFonts w:cs="Arial"/>
        </w:rPr>
        <w:t>te</w:t>
      </w:r>
      <w:r w:rsidRPr="005544B7">
        <w:rPr>
          <w:rFonts w:cs="Arial"/>
        </w:rPr>
        <w:br/>
        <w:t>eGK-Objektsystem</w:t>
      </w:r>
    </w:p>
    <w:bookmarkEnd w:id="0"/>
    <w:p w:rsidR="000F7611" w:rsidRPr="005544B7" w:rsidRDefault="000F7611" w:rsidP="000F7611">
      <w:pPr>
        <w:pStyle w:val="gemStandard"/>
      </w:pPr>
    </w:p>
    <w:p w:rsidR="000F7611" w:rsidRPr="005544B7" w:rsidRDefault="000F7611" w:rsidP="000F7611">
      <w:pPr>
        <w:pStyle w:val="gemStandard"/>
      </w:pPr>
    </w:p>
    <w:p w:rsidR="000F7611" w:rsidRPr="005544B7" w:rsidRDefault="000F7611" w:rsidP="000F7611">
      <w:pPr>
        <w:pStyle w:val="gemStandard"/>
      </w:pPr>
    </w:p>
    <w:p w:rsidR="000F7611" w:rsidRPr="005544B7" w:rsidRDefault="000F7611" w:rsidP="000F7611">
      <w:pPr>
        <w:pStyle w:val="gemStandard"/>
      </w:pPr>
    </w:p>
    <w:tbl>
      <w:tblPr>
        <w:tblW w:w="6861" w:type="dxa"/>
        <w:jc w:val="center"/>
        <w:tblInd w:w="2808" w:type="dxa"/>
        <w:tblLook w:val="01E0" w:firstRow="1" w:lastRow="1" w:firstColumn="1" w:lastColumn="1" w:noHBand="0" w:noVBand="0"/>
      </w:tblPr>
      <w:tblGrid>
        <w:gridCol w:w="2248"/>
        <w:gridCol w:w="4613"/>
      </w:tblGrid>
      <w:tr w:rsidR="000F7611" w:rsidRPr="005544B7" w:rsidTr="000F7611">
        <w:trPr>
          <w:jc w:val="center"/>
        </w:trPr>
        <w:tc>
          <w:tcPr>
            <w:tcW w:w="2248" w:type="dxa"/>
          </w:tcPr>
          <w:p w:rsidR="000F7611" w:rsidRPr="005544B7" w:rsidRDefault="000F7611" w:rsidP="000F7611">
            <w:pPr>
              <w:pStyle w:val="gemtab11ptAbstand"/>
            </w:pPr>
            <w:r w:rsidRPr="005544B7">
              <w:t>Version:</w:t>
            </w:r>
          </w:p>
        </w:tc>
        <w:tc>
          <w:tcPr>
            <w:tcW w:w="4613" w:type="dxa"/>
          </w:tcPr>
          <w:p w:rsidR="000F7611" w:rsidRPr="005544B7" w:rsidRDefault="000F7611" w:rsidP="000F7611">
            <w:pPr>
              <w:pStyle w:val="gemtab11ptAbstand"/>
              <w:rPr>
                <w:lang w:val="en-GB"/>
              </w:rPr>
            </w:pPr>
            <w:bookmarkStart w:id="1" w:name="Version"/>
            <w:r>
              <w:rPr>
                <w:lang w:val="en-GB"/>
              </w:rPr>
              <w:t>4.1.0</w:t>
            </w:r>
            <w:bookmarkEnd w:id="1"/>
          </w:p>
        </w:tc>
      </w:tr>
      <w:tr w:rsidR="000F7611" w:rsidRPr="005544B7" w:rsidTr="000F7611">
        <w:trPr>
          <w:trHeight w:val="338"/>
          <w:jc w:val="center"/>
        </w:trPr>
        <w:tc>
          <w:tcPr>
            <w:tcW w:w="2248" w:type="dxa"/>
          </w:tcPr>
          <w:p w:rsidR="000F7611" w:rsidRPr="005544B7" w:rsidRDefault="000F7611" w:rsidP="000F7611">
            <w:pPr>
              <w:pStyle w:val="gemtab11ptAbstand"/>
              <w:rPr>
                <w:lang w:val="en-GB"/>
              </w:rPr>
            </w:pPr>
            <w:r w:rsidRPr="005544B7">
              <w:rPr>
                <w:lang w:val="en-GB"/>
              </w:rPr>
              <w:t>Revision:</w:t>
            </w:r>
          </w:p>
        </w:tc>
        <w:tc>
          <w:tcPr>
            <w:tcW w:w="4613" w:type="dxa"/>
          </w:tcPr>
          <w:p w:rsidR="000F7611" w:rsidRPr="005544B7" w:rsidRDefault="000F7611" w:rsidP="000F7611">
            <w:pPr>
              <w:pStyle w:val="gemtab11ptAbstand"/>
              <w:rPr>
                <w:lang w:val="en-GB"/>
              </w:rPr>
            </w:pPr>
            <w:r w:rsidRPr="005544B7">
              <w:rPr>
                <w:lang w:val="en-GB"/>
              </w:rPr>
              <w:t xml:space="preserve">\main\rel_opb1\rel_ors2\4                                                                                                                                                                              </w:t>
            </w:r>
          </w:p>
        </w:tc>
      </w:tr>
      <w:tr w:rsidR="000F7611" w:rsidRPr="005544B7" w:rsidTr="000F7611">
        <w:trPr>
          <w:jc w:val="center"/>
        </w:trPr>
        <w:tc>
          <w:tcPr>
            <w:tcW w:w="2248" w:type="dxa"/>
          </w:tcPr>
          <w:p w:rsidR="000F7611" w:rsidRPr="005544B7" w:rsidRDefault="000F7611" w:rsidP="000F7611">
            <w:pPr>
              <w:pStyle w:val="gemtab11ptAbstand"/>
            </w:pPr>
            <w:r w:rsidRPr="005544B7">
              <w:t>Stand:</w:t>
            </w:r>
          </w:p>
        </w:tc>
        <w:tc>
          <w:tcPr>
            <w:tcW w:w="4613" w:type="dxa"/>
          </w:tcPr>
          <w:p w:rsidR="000F7611" w:rsidRPr="005544B7" w:rsidRDefault="000F7611" w:rsidP="000F7611">
            <w:pPr>
              <w:pStyle w:val="gemtab11ptAbstand"/>
            </w:pPr>
            <w:bookmarkStart w:id="2" w:name="Stand"/>
            <w:r>
              <w:t>18.12.2017</w:t>
            </w:r>
            <w:bookmarkEnd w:id="2"/>
          </w:p>
        </w:tc>
      </w:tr>
      <w:tr w:rsidR="000F7611" w:rsidRPr="005544B7" w:rsidTr="000F7611">
        <w:trPr>
          <w:jc w:val="center"/>
        </w:trPr>
        <w:tc>
          <w:tcPr>
            <w:tcW w:w="2248" w:type="dxa"/>
          </w:tcPr>
          <w:p w:rsidR="000F7611" w:rsidRPr="005544B7" w:rsidRDefault="000F7611" w:rsidP="000F7611">
            <w:pPr>
              <w:pStyle w:val="gemtab11ptAbstand"/>
            </w:pPr>
            <w:r w:rsidRPr="005544B7">
              <w:t>Status:</w:t>
            </w:r>
          </w:p>
        </w:tc>
        <w:tc>
          <w:tcPr>
            <w:tcW w:w="4613" w:type="dxa"/>
          </w:tcPr>
          <w:p w:rsidR="000F7611" w:rsidRPr="005544B7" w:rsidRDefault="000F7611" w:rsidP="000F7611">
            <w:pPr>
              <w:pStyle w:val="gemtab11ptAbstand"/>
            </w:pPr>
            <w:r>
              <w:t>freigegeben</w:t>
            </w:r>
          </w:p>
        </w:tc>
      </w:tr>
      <w:tr w:rsidR="000F7611" w:rsidRPr="005544B7" w:rsidTr="000F7611">
        <w:trPr>
          <w:jc w:val="center"/>
        </w:trPr>
        <w:tc>
          <w:tcPr>
            <w:tcW w:w="2248" w:type="dxa"/>
          </w:tcPr>
          <w:p w:rsidR="000F7611" w:rsidRPr="005544B7" w:rsidRDefault="000F7611" w:rsidP="000F7611">
            <w:pPr>
              <w:pStyle w:val="gemtab11ptAbstand"/>
            </w:pPr>
            <w:r w:rsidRPr="005544B7">
              <w:t>Klassifizi</w:t>
            </w:r>
            <w:r w:rsidRPr="005544B7">
              <w:t>e</w:t>
            </w:r>
            <w:r w:rsidRPr="005544B7">
              <w:t>rung:</w:t>
            </w:r>
          </w:p>
        </w:tc>
        <w:tc>
          <w:tcPr>
            <w:tcW w:w="4613" w:type="dxa"/>
          </w:tcPr>
          <w:p w:rsidR="000F7611" w:rsidRPr="005544B7" w:rsidRDefault="000F7611" w:rsidP="000F7611">
            <w:pPr>
              <w:pStyle w:val="gemtab11ptAbstand"/>
            </w:pPr>
            <w:bookmarkStart w:id="3" w:name="Klasse"/>
            <w:r>
              <w:t>öffentlich</w:t>
            </w:r>
            <w:bookmarkEnd w:id="3"/>
          </w:p>
        </w:tc>
      </w:tr>
      <w:tr w:rsidR="000F7611" w:rsidRPr="005544B7" w:rsidTr="000F7611">
        <w:trPr>
          <w:jc w:val="center"/>
        </w:trPr>
        <w:tc>
          <w:tcPr>
            <w:tcW w:w="2248" w:type="dxa"/>
          </w:tcPr>
          <w:p w:rsidR="000F7611" w:rsidRPr="005544B7" w:rsidRDefault="000F7611" w:rsidP="000F7611">
            <w:pPr>
              <w:pStyle w:val="gemtab11ptAbstand"/>
            </w:pPr>
            <w:r w:rsidRPr="005544B7">
              <w:t>Referenzi</w:t>
            </w:r>
            <w:r w:rsidRPr="005544B7">
              <w:t>e</w:t>
            </w:r>
            <w:r w:rsidRPr="005544B7">
              <w:t>rung:</w:t>
            </w:r>
          </w:p>
        </w:tc>
        <w:tc>
          <w:tcPr>
            <w:tcW w:w="4613" w:type="dxa"/>
          </w:tcPr>
          <w:p w:rsidR="000F7611" w:rsidRPr="005544B7" w:rsidRDefault="000F7611" w:rsidP="000F7611">
            <w:pPr>
              <w:pStyle w:val="gemtab11ptAbstand"/>
            </w:pPr>
            <w:r w:rsidRPr="005544B7">
              <w:t>[gemSpec_eGK_ObjSys</w:t>
            </w:r>
            <w:r>
              <w:t>_G2.1</w:t>
            </w:r>
            <w:r w:rsidRPr="005544B7">
              <w:t>]</w:t>
            </w:r>
          </w:p>
        </w:tc>
      </w:tr>
    </w:tbl>
    <w:p w:rsidR="000F7611" w:rsidRPr="005544B7" w:rsidRDefault="000F7611" w:rsidP="000F7611"/>
    <w:p w:rsidR="000F7611" w:rsidRPr="005544B7" w:rsidRDefault="000F7611" w:rsidP="000F7611">
      <w:pPr>
        <w:sectPr w:rsidR="000F7611" w:rsidRPr="005544B7" w:rsidSect="000F7611">
          <w:headerReference w:type="default" r:id="rId8"/>
          <w:footerReference w:type="default" r:id="rId9"/>
          <w:headerReference w:type="first" r:id="rId10"/>
          <w:footerReference w:type="first" r:id="rId11"/>
          <w:pgSz w:w="11906" w:h="16838" w:code="9"/>
          <w:pgMar w:top="1469" w:right="1469" w:bottom="1701" w:left="1701" w:header="709" w:footer="482" w:gutter="0"/>
          <w:pgBorders w:offsetFrom="page">
            <w:right w:val="single" w:sz="48" w:space="24" w:color="FFCC99"/>
          </w:pgBorders>
          <w:cols w:space="708"/>
          <w:docGrid w:linePitch="360"/>
        </w:sectPr>
      </w:pPr>
    </w:p>
    <w:p w:rsidR="000F7611" w:rsidRPr="005544B7" w:rsidRDefault="000F7611" w:rsidP="000F7611">
      <w:pPr>
        <w:pStyle w:val="FormatvorlageFormatvorlagegemnonum1FettUntenEinfacheeinfarbi"/>
      </w:pPr>
      <w:bookmarkStart w:id="4" w:name="_Toc182360911"/>
      <w:bookmarkStart w:id="5" w:name="_Toc184742440"/>
      <w:bookmarkStart w:id="6" w:name="_Toc502658044"/>
      <w:r w:rsidRPr="005544B7">
        <w:lastRenderedPageBreak/>
        <w:t>Dokumentinformationen</w:t>
      </w:r>
      <w:bookmarkEnd w:id="4"/>
      <w:bookmarkEnd w:id="5"/>
      <w:bookmarkEnd w:id="6"/>
    </w:p>
    <w:p w:rsidR="000F7611" w:rsidRPr="005544B7" w:rsidRDefault="000F7611" w:rsidP="000F7611">
      <w:pPr>
        <w:pStyle w:val="gemStandardfett"/>
      </w:pPr>
      <w:r w:rsidRPr="005544B7">
        <w:t>Änderungen zur Vorversion</w:t>
      </w:r>
    </w:p>
    <w:p w:rsidR="000F7611" w:rsidRPr="007B656F" w:rsidRDefault="00F31DA4" w:rsidP="000F7611">
      <w:pPr>
        <w:pStyle w:val="gemStandard"/>
      </w:pPr>
      <w:r>
        <w:t>Es erfolgte d</w:t>
      </w:r>
      <w:r w:rsidR="000F7611" w:rsidRPr="007B656F">
        <w:t>ie Einarbeitung von Errata R1.6.4-2</w:t>
      </w:r>
      <w:r w:rsidR="000F7611">
        <w:t>.</w:t>
      </w:r>
    </w:p>
    <w:p w:rsidR="000F7611" w:rsidRPr="00EF2450" w:rsidRDefault="000F7611" w:rsidP="00EF2450">
      <w:pPr>
        <w:pStyle w:val="Titel"/>
        <w:jc w:val="left"/>
        <w:rPr>
          <w:rFonts w:cs="Arial"/>
          <w:sz w:val="26"/>
        </w:rPr>
      </w:pPr>
      <w:r w:rsidRPr="00EF2450">
        <w:rPr>
          <w:rFonts w:cs="Arial"/>
          <w:sz w:val="26"/>
        </w:rPr>
        <w:t>Dokumentenhistorie</w:t>
      </w:r>
    </w:p>
    <w:tbl>
      <w:tblPr>
        <w:tblW w:w="8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004"/>
        <w:gridCol w:w="943"/>
        <w:gridCol w:w="709"/>
        <w:gridCol w:w="4648"/>
        <w:gridCol w:w="1664"/>
      </w:tblGrid>
      <w:tr w:rsidR="000F7611" w:rsidRPr="005544B7" w:rsidTr="000F7611">
        <w:trPr>
          <w:tblHeader/>
        </w:trPr>
        <w:tc>
          <w:tcPr>
            <w:tcW w:w="1004" w:type="dxa"/>
            <w:shd w:val="clear" w:color="auto" w:fill="E0E0E0"/>
          </w:tcPr>
          <w:p w:rsidR="000F7611" w:rsidRPr="005544B7" w:rsidRDefault="000F7611" w:rsidP="000F7611">
            <w:pPr>
              <w:pStyle w:val="gemtab11ptAbstand"/>
              <w:rPr>
                <w:b/>
                <w:bCs/>
                <w:sz w:val="20"/>
              </w:rPr>
            </w:pPr>
            <w:bookmarkStart w:id="7" w:name="ENDE_AENDUEB"/>
            <w:bookmarkEnd w:id="7"/>
            <w:r w:rsidRPr="005544B7">
              <w:rPr>
                <w:b/>
                <w:bCs/>
                <w:sz w:val="20"/>
              </w:rPr>
              <w:t>Vers</w:t>
            </w:r>
            <w:r w:rsidRPr="005544B7">
              <w:rPr>
                <w:b/>
                <w:bCs/>
                <w:sz w:val="20"/>
              </w:rPr>
              <w:t>i</w:t>
            </w:r>
            <w:r w:rsidRPr="005544B7">
              <w:rPr>
                <w:b/>
                <w:bCs/>
                <w:sz w:val="20"/>
              </w:rPr>
              <w:t>on</w:t>
            </w:r>
          </w:p>
        </w:tc>
        <w:tc>
          <w:tcPr>
            <w:tcW w:w="943" w:type="dxa"/>
            <w:shd w:val="clear" w:color="auto" w:fill="E0E0E0"/>
          </w:tcPr>
          <w:p w:rsidR="000F7611" w:rsidRPr="005544B7" w:rsidRDefault="000F7611" w:rsidP="000F7611">
            <w:pPr>
              <w:pStyle w:val="gemtab11ptAbstand"/>
              <w:rPr>
                <w:b/>
                <w:bCs/>
                <w:sz w:val="20"/>
              </w:rPr>
            </w:pPr>
            <w:r w:rsidRPr="005544B7">
              <w:rPr>
                <w:b/>
                <w:bCs/>
                <w:sz w:val="20"/>
              </w:rPr>
              <w:t>Stand</w:t>
            </w:r>
          </w:p>
        </w:tc>
        <w:tc>
          <w:tcPr>
            <w:tcW w:w="709" w:type="dxa"/>
            <w:shd w:val="clear" w:color="auto" w:fill="E0E0E0"/>
          </w:tcPr>
          <w:p w:rsidR="000F7611" w:rsidRPr="005544B7" w:rsidRDefault="000F7611" w:rsidP="000F7611">
            <w:pPr>
              <w:pStyle w:val="gemtab11ptAbstand"/>
              <w:rPr>
                <w:b/>
                <w:bCs/>
                <w:sz w:val="20"/>
              </w:rPr>
            </w:pPr>
            <w:r w:rsidRPr="005544B7">
              <w:rPr>
                <w:b/>
                <w:bCs/>
                <w:sz w:val="20"/>
              </w:rPr>
              <w:t>Kap./ Seite</w:t>
            </w:r>
          </w:p>
        </w:tc>
        <w:tc>
          <w:tcPr>
            <w:tcW w:w="4648" w:type="dxa"/>
            <w:shd w:val="clear" w:color="auto" w:fill="E0E0E0"/>
          </w:tcPr>
          <w:p w:rsidR="000F7611" w:rsidRPr="005544B7" w:rsidRDefault="000F7611" w:rsidP="000F7611">
            <w:pPr>
              <w:pStyle w:val="gemtab11ptAbstand"/>
              <w:rPr>
                <w:b/>
                <w:bCs/>
                <w:caps/>
                <w:sz w:val="20"/>
              </w:rPr>
            </w:pPr>
            <w:r w:rsidRPr="005544B7">
              <w:rPr>
                <w:b/>
                <w:bCs/>
                <w:sz w:val="20"/>
              </w:rPr>
              <w:t>Grund der Änderung, besondere Hi</w:t>
            </w:r>
            <w:r w:rsidRPr="005544B7">
              <w:rPr>
                <w:b/>
                <w:bCs/>
                <w:sz w:val="20"/>
              </w:rPr>
              <w:t>n</w:t>
            </w:r>
            <w:r w:rsidRPr="005544B7">
              <w:rPr>
                <w:b/>
                <w:bCs/>
                <w:sz w:val="20"/>
              </w:rPr>
              <w:t>weise</w:t>
            </w:r>
          </w:p>
        </w:tc>
        <w:tc>
          <w:tcPr>
            <w:tcW w:w="1664" w:type="dxa"/>
            <w:shd w:val="clear" w:color="auto" w:fill="E0E0E0"/>
          </w:tcPr>
          <w:p w:rsidR="000F7611" w:rsidRPr="005544B7" w:rsidRDefault="000F7611" w:rsidP="000F7611">
            <w:pPr>
              <w:pStyle w:val="gemtab11ptAbstand"/>
              <w:rPr>
                <w:b/>
                <w:bCs/>
                <w:sz w:val="20"/>
              </w:rPr>
            </w:pPr>
            <w:r w:rsidRPr="005544B7">
              <w:rPr>
                <w:b/>
                <w:bCs/>
                <w:sz w:val="20"/>
              </w:rPr>
              <w:t>Bearbe</w:t>
            </w:r>
            <w:r w:rsidRPr="005544B7">
              <w:rPr>
                <w:b/>
                <w:bCs/>
                <w:sz w:val="20"/>
              </w:rPr>
              <w:t>i</w:t>
            </w:r>
            <w:r w:rsidRPr="005544B7">
              <w:rPr>
                <w:b/>
                <w:bCs/>
                <w:sz w:val="20"/>
              </w:rPr>
              <w:t>tung</w:t>
            </w:r>
          </w:p>
        </w:tc>
      </w:tr>
      <w:tr w:rsidR="000F7611" w:rsidTr="000F7611">
        <w:tc>
          <w:tcPr>
            <w:tcW w:w="1004" w:type="dxa"/>
            <w:shd w:val="clear" w:color="auto" w:fill="auto"/>
          </w:tcPr>
          <w:p w:rsidR="000F7611" w:rsidRDefault="000F7611" w:rsidP="000F7611">
            <w:pPr>
              <w:pStyle w:val="gemtab11ptAbstand"/>
              <w:rPr>
                <w:sz w:val="20"/>
              </w:rPr>
            </w:pPr>
            <w:r>
              <w:rPr>
                <w:sz w:val="20"/>
              </w:rPr>
              <w:t xml:space="preserve">4.0.0 </w:t>
            </w:r>
          </w:p>
        </w:tc>
        <w:tc>
          <w:tcPr>
            <w:tcW w:w="943" w:type="dxa"/>
            <w:shd w:val="clear" w:color="auto" w:fill="auto"/>
          </w:tcPr>
          <w:p w:rsidR="000F7611" w:rsidRDefault="000F7611" w:rsidP="000F7611">
            <w:pPr>
              <w:pStyle w:val="gemtab11ptAbstand"/>
              <w:rPr>
                <w:sz w:val="20"/>
              </w:rPr>
            </w:pPr>
            <w:r>
              <w:rPr>
                <w:sz w:val="20"/>
              </w:rPr>
              <w:t>20.04.17</w:t>
            </w:r>
          </w:p>
        </w:tc>
        <w:tc>
          <w:tcPr>
            <w:tcW w:w="709" w:type="dxa"/>
            <w:shd w:val="clear" w:color="auto" w:fill="auto"/>
          </w:tcPr>
          <w:p w:rsidR="000F7611" w:rsidRPr="007D64F0" w:rsidRDefault="000F7611" w:rsidP="000F7611">
            <w:pPr>
              <w:pStyle w:val="gemtab11ptAbstand"/>
              <w:rPr>
                <w:sz w:val="20"/>
              </w:rPr>
            </w:pPr>
          </w:p>
        </w:tc>
        <w:tc>
          <w:tcPr>
            <w:tcW w:w="4648" w:type="dxa"/>
            <w:shd w:val="clear" w:color="auto" w:fill="auto"/>
          </w:tcPr>
          <w:p w:rsidR="000F7611" w:rsidRDefault="000F7611" w:rsidP="000F7611">
            <w:pPr>
              <w:pStyle w:val="gemtabohne"/>
              <w:rPr>
                <w:sz w:val="20"/>
              </w:rPr>
            </w:pPr>
            <w:r>
              <w:rPr>
                <w:sz w:val="20"/>
              </w:rPr>
              <w:t>Erweiterungen und Änderungen für G2.1, Gesel</w:t>
            </w:r>
            <w:r>
              <w:rPr>
                <w:sz w:val="20"/>
              </w:rPr>
              <w:t>l</w:t>
            </w:r>
            <w:r>
              <w:rPr>
                <w:sz w:val="20"/>
              </w:rPr>
              <w:t>schafterkommentierung</w:t>
            </w:r>
          </w:p>
        </w:tc>
        <w:tc>
          <w:tcPr>
            <w:tcW w:w="1664" w:type="dxa"/>
            <w:shd w:val="clear" w:color="auto" w:fill="auto"/>
          </w:tcPr>
          <w:p w:rsidR="000F7611" w:rsidRDefault="000F7611" w:rsidP="000F7611">
            <w:pPr>
              <w:pStyle w:val="gemtabohne"/>
              <w:rPr>
                <w:sz w:val="20"/>
              </w:rPr>
            </w:pPr>
            <w:r>
              <w:rPr>
                <w:sz w:val="20"/>
              </w:rPr>
              <w:t>gematik</w:t>
            </w:r>
          </w:p>
        </w:tc>
      </w:tr>
      <w:tr w:rsidR="000F7611" w:rsidTr="000F7611">
        <w:tc>
          <w:tcPr>
            <w:tcW w:w="1004" w:type="dxa"/>
            <w:shd w:val="clear" w:color="auto" w:fill="auto"/>
          </w:tcPr>
          <w:p w:rsidR="000F7611" w:rsidRDefault="000F7611" w:rsidP="000F7611">
            <w:pPr>
              <w:pStyle w:val="gemtab11ptAbstand"/>
              <w:rPr>
                <w:sz w:val="20"/>
              </w:rPr>
            </w:pPr>
          </w:p>
        </w:tc>
        <w:tc>
          <w:tcPr>
            <w:tcW w:w="943" w:type="dxa"/>
            <w:shd w:val="clear" w:color="auto" w:fill="auto"/>
          </w:tcPr>
          <w:p w:rsidR="000F7611" w:rsidRDefault="000F7611" w:rsidP="000F7611">
            <w:pPr>
              <w:pStyle w:val="gemtab11ptAbstand"/>
              <w:rPr>
                <w:sz w:val="20"/>
              </w:rPr>
            </w:pPr>
          </w:p>
        </w:tc>
        <w:tc>
          <w:tcPr>
            <w:tcW w:w="709" w:type="dxa"/>
            <w:shd w:val="clear" w:color="auto" w:fill="auto"/>
          </w:tcPr>
          <w:p w:rsidR="000F7611" w:rsidRPr="007D64F0" w:rsidRDefault="000F7611" w:rsidP="000F7611">
            <w:pPr>
              <w:pStyle w:val="gemtab11ptAbstand"/>
              <w:rPr>
                <w:sz w:val="20"/>
              </w:rPr>
            </w:pPr>
          </w:p>
        </w:tc>
        <w:tc>
          <w:tcPr>
            <w:tcW w:w="4648" w:type="dxa"/>
            <w:shd w:val="clear" w:color="auto" w:fill="auto"/>
          </w:tcPr>
          <w:p w:rsidR="000F7611" w:rsidRPr="007B656F" w:rsidRDefault="000F7611" w:rsidP="000F7611">
            <w:pPr>
              <w:pStyle w:val="gemtabohne"/>
              <w:rPr>
                <w:sz w:val="20"/>
              </w:rPr>
            </w:pPr>
            <w:r w:rsidRPr="007B656F">
              <w:rPr>
                <w:sz w:val="20"/>
              </w:rPr>
              <w:t>Einarbeitung Errata R1.6.4-2</w:t>
            </w:r>
          </w:p>
        </w:tc>
        <w:tc>
          <w:tcPr>
            <w:tcW w:w="1664" w:type="dxa"/>
            <w:shd w:val="clear" w:color="auto" w:fill="auto"/>
          </w:tcPr>
          <w:p w:rsidR="000F7611" w:rsidRDefault="000F7611" w:rsidP="000F7611">
            <w:pPr>
              <w:pStyle w:val="gemtabohne"/>
              <w:rPr>
                <w:sz w:val="20"/>
              </w:rPr>
            </w:pPr>
            <w:r w:rsidRPr="007B656F">
              <w:rPr>
                <w:sz w:val="20"/>
              </w:rPr>
              <w:t>gematik</w:t>
            </w:r>
          </w:p>
        </w:tc>
      </w:tr>
      <w:tr w:rsidR="000F7611" w:rsidTr="000F7611">
        <w:tc>
          <w:tcPr>
            <w:tcW w:w="1004" w:type="dxa"/>
            <w:shd w:val="clear" w:color="auto" w:fill="auto"/>
          </w:tcPr>
          <w:p w:rsidR="000F7611" w:rsidRDefault="000F7611" w:rsidP="000F7611">
            <w:pPr>
              <w:pStyle w:val="gemtab11ptAbstand"/>
              <w:rPr>
                <w:sz w:val="20"/>
              </w:rPr>
            </w:pPr>
            <w:r>
              <w:rPr>
                <w:sz w:val="20"/>
              </w:rPr>
              <w:t>4.1.0</w:t>
            </w:r>
          </w:p>
        </w:tc>
        <w:tc>
          <w:tcPr>
            <w:tcW w:w="943" w:type="dxa"/>
            <w:shd w:val="clear" w:color="auto" w:fill="auto"/>
          </w:tcPr>
          <w:p w:rsidR="000F7611" w:rsidRDefault="000F7611" w:rsidP="000F7611">
            <w:pPr>
              <w:pStyle w:val="gemtab11ptAbstand"/>
              <w:rPr>
                <w:sz w:val="20"/>
              </w:rPr>
            </w:pPr>
            <w:r>
              <w:rPr>
                <w:sz w:val="20"/>
              </w:rPr>
              <w:t>18.12.17</w:t>
            </w:r>
          </w:p>
        </w:tc>
        <w:tc>
          <w:tcPr>
            <w:tcW w:w="709" w:type="dxa"/>
            <w:shd w:val="clear" w:color="auto" w:fill="auto"/>
          </w:tcPr>
          <w:p w:rsidR="000F7611" w:rsidRPr="007D64F0" w:rsidRDefault="000F7611" w:rsidP="000F7611">
            <w:pPr>
              <w:pStyle w:val="gemtab11ptAbstand"/>
              <w:rPr>
                <w:sz w:val="20"/>
              </w:rPr>
            </w:pPr>
          </w:p>
        </w:tc>
        <w:tc>
          <w:tcPr>
            <w:tcW w:w="4648" w:type="dxa"/>
            <w:shd w:val="clear" w:color="auto" w:fill="auto"/>
          </w:tcPr>
          <w:p w:rsidR="000F7611" w:rsidRDefault="000F7611" w:rsidP="000F7611">
            <w:pPr>
              <w:pStyle w:val="gemtabohne"/>
              <w:rPr>
                <w:sz w:val="20"/>
              </w:rPr>
            </w:pPr>
            <w:r>
              <w:rPr>
                <w:sz w:val="20"/>
              </w:rPr>
              <w:t>freigegeben</w:t>
            </w:r>
          </w:p>
        </w:tc>
        <w:tc>
          <w:tcPr>
            <w:tcW w:w="1664" w:type="dxa"/>
            <w:shd w:val="clear" w:color="auto" w:fill="auto"/>
          </w:tcPr>
          <w:p w:rsidR="000F7611" w:rsidRDefault="000F7611" w:rsidP="000F7611">
            <w:pPr>
              <w:pStyle w:val="gemtabohne"/>
              <w:rPr>
                <w:sz w:val="20"/>
              </w:rPr>
            </w:pPr>
            <w:r>
              <w:rPr>
                <w:sz w:val="20"/>
              </w:rPr>
              <w:t xml:space="preserve">gematik </w:t>
            </w:r>
          </w:p>
        </w:tc>
      </w:tr>
      <w:tr w:rsidR="000F7611" w:rsidTr="000F7611">
        <w:tc>
          <w:tcPr>
            <w:tcW w:w="1004" w:type="dxa"/>
            <w:shd w:val="clear" w:color="auto" w:fill="auto"/>
          </w:tcPr>
          <w:p w:rsidR="000F7611" w:rsidRDefault="000F7611" w:rsidP="000F7611">
            <w:pPr>
              <w:pStyle w:val="gemtab11ptAbstand"/>
              <w:rPr>
                <w:sz w:val="20"/>
              </w:rPr>
            </w:pPr>
          </w:p>
        </w:tc>
        <w:tc>
          <w:tcPr>
            <w:tcW w:w="943" w:type="dxa"/>
            <w:shd w:val="clear" w:color="auto" w:fill="auto"/>
          </w:tcPr>
          <w:p w:rsidR="000F7611" w:rsidRDefault="000F7611" w:rsidP="000F7611">
            <w:pPr>
              <w:pStyle w:val="gemtab11ptAbstand"/>
              <w:rPr>
                <w:sz w:val="20"/>
              </w:rPr>
            </w:pPr>
          </w:p>
        </w:tc>
        <w:tc>
          <w:tcPr>
            <w:tcW w:w="709" w:type="dxa"/>
            <w:shd w:val="clear" w:color="auto" w:fill="auto"/>
          </w:tcPr>
          <w:p w:rsidR="000F7611" w:rsidRPr="007D64F0" w:rsidRDefault="000F7611" w:rsidP="000F7611">
            <w:pPr>
              <w:pStyle w:val="gemtab11ptAbstand"/>
              <w:rPr>
                <w:sz w:val="20"/>
              </w:rPr>
            </w:pPr>
          </w:p>
        </w:tc>
        <w:tc>
          <w:tcPr>
            <w:tcW w:w="4648" w:type="dxa"/>
            <w:shd w:val="clear" w:color="auto" w:fill="auto"/>
          </w:tcPr>
          <w:p w:rsidR="000F7611" w:rsidRPr="007B656F" w:rsidRDefault="000F7611" w:rsidP="000F7611">
            <w:pPr>
              <w:pStyle w:val="gemtabohne"/>
              <w:rPr>
                <w:sz w:val="20"/>
              </w:rPr>
            </w:pPr>
          </w:p>
        </w:tc>
        <w:tc>
          <w:tcPr>
            <w:tcW w:w="1664" w:type="dxa"/>
            <w:shd w:val="clear" w:color="auto" w:fill="auto"/>
          </w:tcPr>
          <w:p w:rsidR="000F7611" w:rsidRDefault="000F7611" w:rsidP="000F7611">
            <w:pPr>
              <w:pStyle w:val="gemtabohne"/>
              <w:rPr>
                <w:sz w:val="20"/>
              </w:rPr>
            </w:pPr>
          </w:p>
        </w:tc>
      </w:tr>
    </w:tbl>
    <w:p w:rsidR="000F7611" w:rsidRPr="005544B7" w:rsidRDefault="000F7611" w:rsidP="000F7611">
      <w:pPr>
        <w:pStyle w:val="Formatvorlagegemnonum1Fett"/>
      </w:pPr>
      <w:bookmarkStart w:id="8" w:name="_Toc182360912"/>
      <w:bookmarkStart w:id="9" w:name="_Toc184742441"/>
      <w:bookmarkStart w:id="10" w:name="_Toc502658045"/>
      <w:r w:rsidRPr="005544B7">
        <w:lastRenderedPageBreak/>
        <w:t>Inhaltsverzeichnis</w:t>
      </w:r>
      <w:bookmarkEnd w:id="8"/>
      <w:bookmarkEnd w:id="9"/>
      <w:bookmarkEnd w:id="10"/>
    </w:p>
    <w:p w:rsidR="000F7611" w:rsidRPr="005544B7" w:rsidRDefault="000F7611" w:rsidP="000F7611"/>
    <w:p w:rsidR="00EF2450" w:rsidRDefault="000F7611">
      <w:pPr>
        <w:pStyle w:val="Verzeichnis1"/>
        <w:rPr>
          <w:rFonts w:asciiTheme="minorHAnsi" w:eastAsiaTheme="minorEastAsia" w:hAnsiTheme="minorHAnsi" w:cstheme="minorBidi"/>
          <w:b w:val="0"/>
          <w:bCs w:val="0"/>
          <w:noProof/>
          <w:sz w:val="22"/>
          <w:szCs w:val="22"/>
        </w:rPr>
      </w:pPr>
      <w:r w:rsidRPr="005D23B3">
        <w:rPr>
          <w:rFonts w:cs="Arial"/>
          <w:b w:val="0"/>
          <w:bCs w:val="0"/>
        </w:rPr>
        <w:fldChar w:fldCharType="begin"/>
      </w:r>
      <w:r w:rsidRPr="005D23B3">
        <w:rPr>
          <w:rFonts w:cs="Arial"/>
          <w:b w:val="0"/>
          <w:bCs w:val="0"/>
        </w:rPr>
        <w:instrText xml:space="preserve"> TOC \o "1-4" \h \z \u </w:instrText>
      </w:r>
      <w:r w:rsidRPr="005D23B3">
        <w:rPr>
          <w:rFonts w:cs="Arial"/>
          <w:b w:val="0"/>
          <w:bCs w:val="0"/>
        </w:rPr>
        <w:fldChar w:fldCharType="separate"/>
      </w:r>
      <w:hyperlink w:anchor="_Toc502658044" w:history="1">
        <w:r w:rsidR="00EF2450" w:rsidRPr="00EC5A76">
          <w:rPr>
            <w:rStyle w:val="Hyperlink"/>
            <w:noProof/>
          </w:rPr>
          <w:t>Dokumentinformationen</w:t>
        </w:r>
        <w:r w:rsidR="00EF2450">
          <w:rPr>
            <w:noProof/>
            <w:webHidden/>
          </w:rPr>
          <w:tab/>
        </w:r>
        <w:r w:rsidR="00EF2450">
          <w:rPr>
            <w:noProof/>
            <w:webHidden/>
          </w:rPr>
          <w:fldChar w:fldCharType="begin"/>
        </w:r>
        <w:r w:rsidR="00EF2450">
          <w:rPr>
            <w:noProof/>
            <w:webHidden/>
          </w:rPr>
          <w:instrText xml:space="preserve"> PAGEREF _Toc502658044 \h </w:instrText>
        </w:r>
        <w:r w:rsidR="00EF2450">
          <w:rPr>
            <w:noProof/>
            <w:webHidden/>
          </w:rPr>
        </w:r>
        <w:r w:rsidR="00EF2450">
          <w:rPr>
            <w:noProof/>
            <w:webHidden/>
          </w:rPr>
          <w:fldChar w:fldCharType="separate"/>
        </w:r>
        <w:r w:rsidR="00EF2450">
          <w:rPr>
            <w:noProof/>
            <w:webHidden/>
          </w:rPr>
          <w:t>2</w:t>
        </w:r>
        <w:r w:rsidR="00EF2450">
          <w:rPr>
            <w:noProof/>
            <w:webHidden/>
          </w:rPr>
          <w:fldChar w:fldCharType="end"/>
        </w:r>
      </w:hyperlink>
    </w:p>
    <w:p w:rsidR="00EF2450" w:rsidRDefault="00EF2450">
      <w:pPr>
        <w:pStyle w:val="Verzeichnis1"/>
        <w:rPr>
          <w:rFonts w:asciiTheme="minorHAnsi" w:eastAsiaTheme="minorEastAsia" w:hAnsiTheme="minorHAnsi" w:cstheme="minorBidi"/>
          <w:b w:val="0"/>
          <w:bCs w:val="0"/>
          <w:noProof/>
          <w:sz w:val="22"/>
          <w:szCs w:val="22"/>
        </w:rPr>
      </w:pPr>
      <w:hyperlink w:anchor="_Toc502658045" w:history="1">
        <w:r w:rsidRPr="00EC5A76">
          <w:rPr>
            <w:rStyle w:val="Hyperlink"/>
            <w:noProof/>
          </w:rPr>
          <w:t>Inhaltsverzeichnis</w:t>
        </w:r>
        <w:r>
          <w:rPr>
            <w:noProof/>
            <w:webHidden/>
          </w:rPr>
          <w:tab/>
        </w:r>
        <w:r>
          <w:rPr>
            <w:noProof/>
            <w:webHidden/>
          </w:rPr>
          <w:fldChar w:fldCharType="begin"/>
        </w:r>
        <w:r>
          <w:rPr>
            <w:noProof/>
            <w:webHidden/>
          </w:rPr>
          <w:instrText xml:space="preserve"> PAGEREF _Toc502658045 \h </w:instrText>
        </w:r>
        <w:r>
          <w:rPr>
            <w:noProof/>
            <w:webHidden/>
          </w:rPr>
        </w:r>
        <w:r>
          <w:rPr>
            <w:noProof/>
            <w:webHidden/>
          </w:rPr>
          <w:fldChar w:fldCharType="separate"/>
        </w:r>
        <w:r>
          <w:rPr>
            <w:noProof/>
            <w:webHidden/>
          </w:rPr>
          <w:t>3</w:t>
        </w:r>
        <w:r>
          <w:rPr>
            <w:noProof/>
            <w:webHidden/>
          </w:rPr>
          <w:fldChar w:fldCharType="end"/>
        </w:r>
      </w:hyperlink>
    </w:p>
    <w:p w:rsidR="00EF2450" w:rsidRDefault="00EF2450">
      <w:pPr>
        <w:pStyle w:val="Verzeichnis1"/>
        <w:rPr>
          <w:rFonts w:asciiTheme="minorHAnsi" w:eastAsiaTheme="minorEastAsia" w:hAnsiTheme="minorHAnsi" w:cstheme="minorBidi"/>
          <w:b w:val="0"/>
          <w:bCs w:val="0"/>
          <w:noProof/>
          <w:sz w:val="22"/>
          <w:szCs w:val="22"/>
        </w:rPr>
      </w:pPr>
      <w:hyperlink w:anchor="_Toc502658046" w:history="1">
        <w:r w:rsidRPr="00EC5A76">
          <w:rPr>
            <w:rStyle w:val="Hyperlink"/>
            <w:noProof/>
          </w:rPr>
          <w:t>1</w:t>
        </w:r>
        <w:r>
          <w:rPr>
            <w:rFonts w:asciiTheme="minorHAnsi" w:eastAsiaTheme="minorEastAsia" w:hAnsiTheme="minorHAnsi" w:cstheme="minorBidi"/>
            <w:b w:val="0"/>
            <w:bCs w:val="0"/>
            <w:noProof/>
            <w:sz w:val="22"/>
            <w:szCs w:val="22"/>
          </w:rPr>
          <w:tab/>
        </w:r>
        <w:r w:rsidRPr="00EC5A76">
          <w:rPr>
            <w:rStyle w:val="Hyperlink"/>
            <w:noProof/>
          </w:rPr>
          <w:t>Einordnung des Dokuments</w:t>
        </w:r>
        <w:r>
          <w:rPr>
            <w:noProof/>
            <w:webHidden/>
          </w:rPr>
          <w:tab/>
        </w:r>
        <w:r>
          <w:rPr>
            <w:noProof/>
            <w:webHidden/>
          </w:rPr>
          <w:fldChar w:fldCharType="begin"/>
        </w:r>
        <w:r>
          <w:rPr>
            <w:noProof/>
            <w:webHidden/>
          </w:rPr>
          <w:instrText xml:space="preserve"> PAGEREF _Toc502658046 \h </w:instrText>
        </w:r>
        <w:r>
          <w:rPr>
            <w:noProof/>
            <w:webHidden/>
          </w:rPr>
        </w:r>
        <w:r>
          <w:rPr>
            <w:noProof/>
            <w:webHidden/>
          </w:rPr>
          <w:fldChar w:fldCharType="separate"/>
        </w:r>
        <w:r>
          <w:rPr>
            <w:noProof/>
            <w:webHidden/>
          </w:rPr>
          <w:t>7</w:t>
        </w:r>
        <w:r>
          <w:rPr>
            <w:noProof/>
            <w:webHidden/>
          </w:rPr>
          <w:fldChar w:fldCharType="end"/>
        </w:r>
      </w:hyperlink>
    </w:p>
    <w:p w:rsidR="00EF2450" w:rsidRDefault="00EF2450">
      <w:pPr>
        <w:pStyle w:val="Verzeichnis2"/>
        <w:tabs>
          <w:tab w:val="left" w:pos="851"/>
        </w:tabs>
        <w:rPr>
          <w:rFonts w:asciiTheme="minorHAnsi" w:eastAsiaTheme="minorEastAsia" w:hAnsiTheme="minorHAnsi" w:cstheme="minorBidi"/>
          <w:b w:val="0"/>
          <w:iCs w:val="0"/>
          <w:noProof/>
          <w:szCs w:val="22"/>
        </w:rPr>
      </w:pPr>
      <w:hyperlink w:anchor="_Toc502658047" w:history="1">
        <w:r w:rsidRPr="00EC5A76">
          <w:rPr>
            <w:rStyle w:val="Hyperlink"/>
            <w:noProof/>
          </w:rPr>
          <w:t>1.1</w:t>
        </w:r>
        <w:r>
          <w:rPr>
            <w:rFonts w:asciiTheme="minorHAnsi" w:eastAsiaTheme="minorEastAsia" w:hAnsiTheme="minorHAnsi" w:cstheme="minorBidi"/>
            <w:b w:val="0"/>
            <w:iCs w:val="0"/>
            <w:noProof/>
            <w:szCs w:val="22"/>
          </w:rPr>
          <w:tab/>
        </w:r>
        <w:r w:rsidRPr="00EC5A76">
          <w:rPr>
            <w:rStyle w:val="Hyperlink"/>
            <w:noProof/>
          </w:rPr>
          <w:t>Zielsetzung</w:t>
        </w:r>
        <w:r>
          <w:rPr>
            <w:noProof/>
            <w:webHidden/>
          </w:rPr>
          <w:tab/>
        </w:r>
        <w:r>
          <w:rPr>
            <w:noProof/>
            <w:webHidden/>
          </w:rPr>
          <w:fldChar w:fldCharType="begin"/>
        </w:r>
        <w:r>
          <w:rPr>
            <w:noProof/>
            <w:webHidden/>
          </w:rPr>
          <w:instrText xml:space="preserve"> PAGEREF _Toc502658047 \h </w:instrText>
        </w:r>
        <w:r>
          <w:rPr>
            <w:noProof/>
            <w:webHidden/>
          </w:rPr>
        </w:r>
        <w:r>
          <w:rPr>
            <w:noProof/>
            <w:webHidden/>
          </w:rPr>
          <w:fldChar w:fldCharType="separate"/>
        </w:r>
        <w:r>
          <w:rPr>
            <w:noProof/>
            <w:webHidden/>
          </w:rPr>
          <w:t>7</w:t>
        </w:r>
        <w:r>
          <w:rPr>
            <w:noProof/>
            <w:webHidden/>
          </w:rPr>
          <w:fldChar w:fldCharType="end"/>
        </w:r>
      </w:hyperlink>
    </w:p>
    <w:p w:rsidR="00EF2450" w:rsidRDefault="00EF2450">
      <w:pPr>
        <w:pStyle w:val="Verzeichnis2"/>
        <w:tabs>
          <w:tab w:val="left" w:pos="851"/>
        </w:tabs>
        <w:rPr>
          <w:rFonts w:asciiTheme="minorHAnsi" w:eastAsiaTheme="minorEastAsia" w:hAnsiTheme="minorHAnsi" w:cstheme="minorBidi"/>
          <w:b w:val="0"/>
          <w:iCs w:val="0"/>
          <w:noProof/>
          <w:szCs w:val="22"/>
        </w:rPr>
      </w:pPr>
      <w:hyperlink w:anchor="_Toc502658048" w:history="1">
        <w:r w:rsidRPr="00EC5A76">
          <w:rPr>
            <w:rStyle w:val="Hyperlink"/>
            <w:noProof/>
          </w:rPr>
          <w:t>1.2</w:t>
        </w:r>
        <w:r>
          <w:rPr>
            <w:rFonts w:asciiTheme="minorHAnsi" w:eastAsiaTheme="minorEastAsia" w:hAnsiTheme="minorHAnsi" w:cstheme="minorBidi"/>
            <w:b w:val="0"/>
            <w:iCs w:val="0"/>
            <w:noProof/>
            <w:szCs w:val="22"/>
          </w:rPr>
          <w:tab/>
        </w:r>
        <w:r w:rsidRPr="00EC5A76">
          <w:rPr>
            <w:rStyle w:val="Hyperlink"/>
            <w:noProof/>
          </w:rPr>
          <w:t>Zielgruppe</w:t>
        </w:r>
        <w:r>
          <w:rPr>
            <w:noProof/>
            <w:webHidden/>
          </w:rPr>
          <w:tab/>
        </w:r>
        <w:r>
          <w:rPr>
            <w:noProof/>
            <w:webHidden/>
          </w:rPr>
          <w:fldChar w:fldCharType="begin"/>
        </w:r>
        <w:r>
          <w:rPr>
            <w:noProof/>
            <w:webHidden/>
          </w:rPr>
          <w:instrText xml:space="preserve"> PAGEREF _Toc502658048 \h </w:instrText>
        </w:r>
        <w:r>
          <w:rPr>
            <w:noProof/>
            <w:webHidden/>
          </w:rPr>
        </w:r>
        <w:r>
          <w:rPr>
            <w:noProof/>
            <w:webHidden/>
          </w:rPr>
          <w:fldChar w:fldCharType="separate"/>
        </w:r>
        <w:r>
          <w:rPr>
            <w:noProof/>
            <w:webHidden/>
          </w:rPr>
          <w:t>7</w:t>
        </w:r>
        <w:r>
          <w:rPr>
            <w:noProof/>
            <w:webHidden/>
          </w:rPr>
          <w:fldChar w:fldCharType="end"/>
        </w:r>
      </w:hyperlink>
    </w:p>
    <w:p w:rsidR="00EF2450" w:rsidRDefault="00EF2450">
      <w:pPr>
        <w:pStyle w:val="Verzeichnis2"/>
        <w:tabs>
          <w:tab w:val="left" w:pos="851"/>
        </w:tabs>
        <w:rPr>
          <w:rFonts w:asciiTheme="minorHAnsi" w:eastAsiaTheme="minorEastAsia" w:hAnsiTheme="minorHAnsi" w:cstheme="minorBidi"/>
          <w:b w:val="0"/>
          <w:iCs w:val="0"/>
          <w:noProof/>
          <w:szCs w:val="22"/>
        </w:rPr>
      </w:pPr>
      <w:hyperlink w:anchor="_Toc502658049" w:history="1">
        <w:r w:rsidRPr="00EC5A76">
          <w:rPr>
            <w:rStyle w:val="Hyperlink"/>
            <w:noProof/>
          </w:rPr>
          <w:t>1.3</w:t>
        </w:r>
        <w:r>
          <w:rPr>
            <w:rFonts w:asciiTheme="minorHAnsi" w:eastAsiaTheme="minorEastAsia" w:hAnsiTheme="minorHAnsi" w:cstheme="minorBidi"/>
            <w:b w:val="0"/>
            <w:iCs w:val="0"/>
            <w:noProof/>
            <w:szCs w:val="22"/>
          </w:rPr>
          <w:tab/>
        </w:r>
        <w:r w:rsidRPr="00EC5A76">
          <w:rPr>
            <w:rStyle w:val="Hyperlink"/>
            <w:noProof/>
          </w:rPr>
          <w:t>Geltungsbereich</w:t>
        </w:r>
        <w:r>
          <w:rPr>
            <w:noProof/>
            <w:webHidden/>
          </w:rPr>
          <w:tab/>
        </w:r>
        <w:r>
          <w:rPr>
            <w:noProof/>
            <w:webHidden/>
          </w:rPr>
          <w:fldChar w:fldCharType="begin"/>
        </w:r>
        <w:r>
          <w:rPr>
            <w:noProof/>
            <w:webHidden/>
          </w:rPr>
          <w:instrText xml:space="preserve"> PAGEREF _Toc502658049 \h </w:instrText>
        </w:r>
        <w:r>
          <w:rPr>
            <w:noProof/>
            <w:webHidden/>
          </w:rPr>
        </w:r>
        <w:r>
          <w:rPr>
            <w:noProof/>
            <w:webHidden/>
          </w:rPr>
          <w:fldChar w:fldCharType="separate"/>
        </w:r>
        <w:r>
          <w:rPr>
            <w:noProof/>
            <w:webHidden/>
          </w:rPr>
          <w:t>8</w:t>
        </w:r>
        <w:r>
          <w:rPr>
            <w:noProof/>
            <w:webHidden/>
          </w:rPr>
          <w:fldChar w:fldCharType="end"/>
        </w:r>
      </w:hyperlink>
    </w:p>
    <w:p w:rsidR="00EF2450" w:rsidRDefault="00EF2450">
      <w:pPr>
        <w:pStyle w:val="Verzeichnis2"/>
        <w:tabs>
          <w:tab w:val="left" w:pos="851"/>
        </w:tabs>
        <w:rPr>
          <w:rFonts w:asciiTheme="minorHAnsi" w:eastAsiaTheme="minorEastAsia" w:hAnsiTheme="minorHAnsi" w:cstheme="minorBidi"/>
          <w:b w:val="0"/>
          <w:iCs w:val="0"/>
          <w:noProof/>
          <w:szCs w:val="22"/>
        </w:rPr>
      </w:pPr>
      <w:hyperlink w:anchor="_Toc502658050" w:history="1">
        <w:r w:rsidRPr="00EC5A76">
          <w:rPr>
            <w:rStyle w:val="Hyperlink"/>
            <w:noProof/>
          </w:rPr>
          <w:t>1.4</w:t>
        </w:r>
        <w:r>
          <w:rPr>
            <w:rFonts w:asciiTheme="minorHAnsi" w:eastAsiaTheme="minorEastAsia" w:hAnsiTheme="minorHAnsi" w:cstheme="minorBidi"/>
            <w:b w:val="0"/>
            <w:iCs w:val="0"/>
            <w:noProof/>
            <w:szCs w:val="22"/>
          </w:rPr>
          <w:tab/>
        </w:r>
        <w:r w:rsidRPr="00EC5A76">
          <w:rPr>
            <w:rStyle w:val="Hyperlink"/>
            <w:noProof/>
          </w:rPr>
          <w:t>Abgrenzung des Dokuments</w:t>
        </w:r>
        <w:r>
          <w:rPr>
            <w:noProof/>
            <w:webHidden/>
          </w:rPr>
          <w:tab/>
        </w:r>
        <w:r>
          <w:rPr>
            <w:noProof/>
            <w:webHidden/>
          </w:rPr>
          <w:fldChar w:fldCharType="begin"/>
        </w:r>
        <w:r>
          <w:rPr>
            <w:noProof/>
            <w:webHidden/>
          </w:rPr>
          <w:instrText xml:space="preserve"> PAGEREF _Toc502658050 \h </w:instrText>
        </w:r>
        <w:r>
          <w:rPr>
            <w:noProof/>
            <w:webHidden/>
          </w:rPr>
        </w:r>
        <w:r>
          <w:rPr>
            <w:noProof/>
            <w:webHidden/>
          </w:rPr>
          <w:fldChar w:fldCharType="separate"/>
        </w:r>
        <w:r>
          <w:rPr>
            <w:noProof/>
            <w:webHidden/>
          </w:rPr>
          <w:t>8</w:t>
        </w:r>
        <w:r>
          <w:rPr>
            <w:noProof/>
            <w:webHidden/>
          </w:rPr>
          <w:fldChar w:fldCharType="end"/>
        </w:r>
      </w:hyperlink>
    </w:p>
    <w:p w:rsidR="00EF2450" w:rsidRDefault="00EF2450">
      <w:pPr>
        <w:pStyle w:val="Verzeichnis2"/>
        <w:tabs>
          <w:tab w:val="left" w:pos="851"/>
        </w:tabs>
        <w:rPr>
          <w:rFonts w:asciiTheme="minorHAnsi" w:eastAsiaTheme="minorEastAsia" w:hAnsiTheme="minorHAnsi" w:cstheme="minorBidi"/>
          <w:b w:val="0"/>
          <w:iCs w:val="0"/>
          <w:noProof/>
          <w:szCs w:val="22"/>
        </w:rPr>
      </w:pPr>
      <w:hyperlink w:anchor="_Toc502658051" w:history="1">
        <w:r w:rsidRPr="00EC5A76">
          <w:rPr>
            <w:rStyle w:val="Hyperlink"/>
            <w:noProof/>
          </w:rPr>
          <w:t>1.5</w:t>
        </w:r>
        <w:r>
          <w:rPr>
            <w:rFonts w:asciiTheme="minorHAnsi" w:eastAsiaTheme="minorEastAsia" w:hAnsiTheme="minorHAnsi" w:cstheme="minorBidi"/>
            <w:b w:val="0"/>
            <w:iCs w:val="0"/>
            <w:noProof/>
            <w:szCs w:val="22"/>
          </w:rPr>
          <w:tab/>
        </w:r>
        <w:r w:rsidRPr="00EC5A76">
          <w:rPr>
            <w:rStyle w:val="Hyperlink"/>
            <w:noProof/>
          </w:rPr>
          <w:t>Methodik</w:t>
        </w:r>
        <w:r>
          <w:rPr>
            <w:noProof/>
            <w:webHidden/>
          </w:rPr>
          <w:tab/>
        </w:r>
        <w:r>
          <w:rPr>
            <w:noProof/>
            <w:webHidden/>
          </w:rPr>
          <w:fldChar w:fldCharType="begin"/>
        </w:r>
        <w:r>
          <w:rPr>
            <w:noProof/>
            <w:webHidden/>
          </w:rPr>
          <w:instrText xml:space="preserve"> PAGEREF _Toc502658051 \h </w:instrText>
        </w:r>
        <w:r>
          <w:rPr>
            <w:noProof/>
            <w:webHidden/>
          </w:rPr>
        </w:r>
        <w:r>
          <w:rPr>
            <w:noProof/>
            <w:webHidden/>
          </w:rPr>
          <w:fldChar w:fldCharType="separate"/>
        </w:r>
        <w:r>
          <w:rPr>
            <w:noProof/>
            <w:webHidden/>
          </w:rPr>
          <w:t>8</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52" w:history="1">
        <w:r w:rsidRPr="00EC5A76">
          <w:rPr>
            <w:rStyle w:val="Hyperlink"/>
            <w:noProof/>
          </w:rPr>
          <w:t>1.5.1</w:t>
        </w:r>
        <w:r>
          <w:rPr>
            <w:rFonts w:asciiTheme="minorHAnsi" w:eastAsiaTheme="minorEastAsia" w:hAnsiTheme="minorHAnsi" w:cstheme="minorBidi"/>
            <w:noProof/>
            <w:szCs w:val="22"/>
          </w:rPr>
          <w:tab/>
        </w:r>
        <w:r w:rsidRPr="00EC5A76">
          <w:rPr>
            <w:rStyle w:val="Hyperlink"/>
            <w:noProof/>
          </w:rPr>
          <w:t>Nomenklatur</w:t>
        </w:r>
        <w:r>
          <w:rPr>
            <w:noProof/>
            <w:webHidden/>
          </w:rPr>
          <w:tab/>
        </w:r>
        <w:r>
          <w:rPr>
            <w:noProof/>
            <w:webHidden/>
          </w:rPr>
          <w:fldChar w:fldCharType="begin"/>
        </w:r>
        <w:r>
          <w:rPr>
            <w:noProof/>
            <w:webHidden/>
          </w:rPr>
          <w:instrText xml:space="preserve"> PAGEREF _Toc502658052 \h </w:instrText>
        </w:r>
        <w:r>
          <w:rPr>
            <w:noProof/>
            <w:webHidden/>
          </w:rPr>
        </w:r>
        <w:r>
          <w:rPr>
            <w:noProof/>
            <w:webHidden/>
          </w:rPr>
          <w:fldChar w:fldCharType="separate"/>
        </w:r>
        <w:r>
          <w:rPr>
            <w:noProof/>
            <w:webHidden/>
          </w:rPr>
          <w:t>8</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53" w:history="1">
        <w:r w:rsidRPr="00EC5A76">
          <w:rPr>
            <w:rStyle w:val="Hyperlink"/>
            <w:noProof/>
          </w:rPr>
          <w:t>1.5.2</w:t>
        </w:r>
        <w:r>
          <w:rPr>
            <w:rFonts w:asciiTheme="minorHAnsi" w:eastAsiaTheme="minorEastAsia" w:hAnsiTheme="minorHAnsi" w:cstheme="minorBidi"/>
            <w:noProof/>
            <w:szCs w:val="22"/>
          </w:rPr>
          <w:tab/>
        </w:r>
        <w:r w:rsidRPr="00EC5A76">
          <w:rPr>
            <w:rStyle w:val="Hyperlink"/>
            <w:noProof/>
          </w:rPr>
          <w:t>Verwendung von Schlüsselworten</w:t>
        </w:r>
        <w:r>
          <w:rPr>
            <w:noProof/>
            <w:webHidden/>
          </w:rPr>
          <w:tab/>
        </w:r>
        <w:r>
          <w:rPr>
            <w:noProof/>
            <w:webHidden/>
          </w:rPr>
          <w:fldChar w:fldCharType="begin"/>
        </w:r>
        <w:r>
          <w:rPr>
            <w:noProof/>
            <w:webHidden/>
          </w:rPr>
          <w:instrText xml:space="preserve"> PAGEREF _Toc502658053 \h </w:instrText>
        </w:r>
        <w:r>
          <w:rPr>
            <w:noProof/>
            <w:webHidden/>
          </w:rPr>
        </w:r>
        <w:r>
          <w:rPr>
            <w:noProof/>
            <w:webHidden/>
          </w:rPr>
          <w:fldChar w:fldCharType="separate"/>
        </w:r>
        <w:r>
          <w:rPr>
            <w:noProof/>
            <w:webHidden/>
          </w:rPr>
          <w:t>11</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54" w:history="1">
        <w:r w:rsidRPr="00EC5A76">
          <w:rPr>
            <w:rStyle w:val="Hyperlink"/>
            <w:noProof/>
          </w:rPr>
          <w:t>1.5.3</w:t>
        </w:r>
        <w:r>
          <w:rPr>
            <w:rFonts w:asciiTheme="minorHAnsi" w:eastAsiaTheme="minorEastAsia" w:hAnsiTheme="minorHAnsi" w:cstheme="minorBidi"/>
            <w:noProof/>
            <w:szCs w:val="22"/>
          </w:rPr>
          <w:tab/>
        </w:r>
        <w:r w:rsidRPr="00EC5A76">
          <w:rPr>
            <w:rStyle w:val="Hyperlink"/>
            <w:noProof/>
          </w:rPr>
          <w:t>Komponentenspezifische Anforderungen</w:t>
        </w:r>
        <w:r>
          <w:rPr>
            <w:noProof/>
            <w:webHidden/>
          </w:rPr>
          <w:tab/>
        </w:r>
        <w:r>
          <w:rPr>
            <w:noProof/>
            <w:webHidden/>
          </w:rPr>
          <w:fldChar w:fldCharType="begin"/>
        </w:r>
        <w:r>
          <w:rPr>
            <w:noProof/>
            <w:webHidden/>
          </w:rPr>
          <w:instrText xml:space="preserve"> PAGEREF _Toc502658054 \h </w:instrText>
        </w:r>
        <w:r>
          <w:rPr>
            <w:noProof/>
            <w:webHidden/>
          </w:rPr>
        </w:r>
        <w:r>
          <w:rPr>
            <w:noProof/>
            <w:webHidden/>
          </w:rPr>
          <w:fldChar w:fldCharType="separate"/>
        </w:r>
        <w:r>
          <w:rPr>
            <w:noProof/>
            <w:webHidden/>
          </w:rPr>
          <w:t>11</w:t>
        </w:r>
        <w:r>
          <w:rPr>
            <w:noProof/>
            <w:webHidden/>
          </w:rPr>
          <w:fldChar w:fldCharType="end"/>
        </w:r>
      </w:hyperlink>
    </w:p>
    <w:p w:rsidR="00EF2450" w:rsidRDefault="00EF2450">
      <w:pPr>
        <w:pStyle w:val="Verzeichnis1"/>
        <w:rPr>
          <w:rFonts w:asciiTheme="minorHAnsi" w:eastAsiaTheme="minorEastAsia" w:hAnsiTheme="minorHAnsi" w:cstheme="minorBidi"/>
          <w:b w:val="0"/>
          <w:bCs w:val="0"/>
          <w:noProof/>
          <w:sz w:val="22"/>
          <w:szCs w:val="22"/>
        </w:rPr>
      </w:pPr>
      <w:hyperlink w:anchor="_Toc502658055" w:history="1">
        <w:r w:rsidRPr="00EC5A76">
          <w:rPr>
            <w:rStyle w:val="Hyperlink"/>
            <w:noProof/>
          </w:rPr>
          <w:t>2</w:t>
        </w:r>
        <w:r>
          <w:rPr>
            <w:rFonts w:asciiTheme="minorHAnsi" w:eastAsiaTheme="minorEastAsia" w:hAnsiTheme="minorHAnsi" w:cstheme="minorBidi"/>
            <w:b w:val="0"/>
            <w:bCs w:val="0"/>
            <w:noProof/>
            <w:sz w:val="22"/>
            <w:szCs w:val="22"/>
          </w:rPr>
          <w:tab/>
        </w:r>
        <w:r w:rsidRPr="00EC5A76">
          <w:rPr>
            <w:rStyle w:val="Hyperlink"/>
            <w:noProof/>
          </w:rPr>
          <w:t>Optionen</w:t>
        </w:r>
        <w:r>
          <w:rPr>
            <w:noProof/>
            <w:webHidden/>
          </w:rPr>
          <w:tab/>
        </w:r>
        <w:r>
          <w:rPr>
            <w:noProof/>
            <w:webHidden/>
          </w:rPr>
          <w:fldChar w:fldCharType="begin"/>
        </w:r>
        <w:r>
          <w:rPr>
            <w:noProof/>
            <w:webHidden/>
          </w:rPr>
          <w:instrText xml:space="preserve"> PAGEREF _Toc502658055 \h </w:instrText>
        </w:r>
        <w:r>
          <w:rPr>
            <w:noProof/>
            <w:webHidden/>
          </w:rPr>
        </w:r>
        <w:r>
          <w:rPr>
            <w:noProof/>
            <w:webHidden/>
          </w:rPr>
          <w:fldChar w:fldCharType="separate"/>
        </w:r>
        <w:r>
          <w:rPr>
            <w:noProof/>
            <w:webHidden/>
          </w:rPr>
          <w:t>13</w:t>
        </w:r>
        <w:r>
          <w:rPr>
            <w:noProof/>
            <w:webHidden/>
          </w:rPr>
          <w:fldChar w:fldCharType="end"/>
        </w:r>
      </w:hyperlink>
    </w:p>
    <w:p w:rsidR="00EF2450" w:rsidRDefault="00EF2450">
      <w:pPr>
        <w:pStyle w:val="Verzeichnis1"/>
        <w:rPr>
          <w:rFonts w:asciiTheme="minorHAnsi" w:eastAsiaTheme="minorEastAsia" w:hAnsiTheme="minorHAnsi" w:cstheme="minorBidi"/>
          <w:b w:val="0"/>
          <w:bCs w:val="0"/>
          <w:noProof/>
          <w:sz w:val="22"/>
          <w:szCs w:val="22"/>
        </w:rPr>
      </w:pPr>
      <w:hyperlink w:anchor="_Toc502658056" w:history="1">
        <w:r w:rsidRPr="00EC5A76">
          <w:rPr>
            <w:rStyle w:val="Hyperlink"/>
            <w:noProof/>
          </w:rPr>
          <w:t>3</w:t>
        </w:r>
        <w:r>
          <w:rPr>
            <w:rFonts w:asciiTheme="minorHAnsi" w:eastAsiaTheme="minorEastAsia" w:hAnsiTheme="minorHAnsi" w:cstheme="minorBidi"/>
            <w:b w:val="0"/>
            <w:bCs w:val="0"/>
            <w:noProof/>
            <w:sz w:val="22"/>
            <w:szCs w:val="22"/>
          </w:rPr>
          <w:tab/>
        </w:r>
        <w:r w:rsidRPr="00EC5A76">
          <w:rPr>
            <w:rStyle w:val="Hyperlink"/>
            <w:noProof/>
          </w:rPr>
          <w:t>Lebenszyklus von Karte und Applikation</w:t>
        </w:r>
        <w:r>
          <w:rPr>
            <w:noProof/>
            <w:webHidden/>
          </w:rPr>
          <w:tab/>
        </w:r>
        <w:r>
          <w:rPr>
            <w:noProof/>
            <w:webHidden/>
          </w:rPr>
          <w:fldChar w:fldCharType="begin"/>
        </w:r>
        <w:r>
          <w:rPr>
            <w:noProof/>
            <w:webHidden/>
          </w:rPr>
          <w:instrText xml:space="preserve"> PAGEREF _Toc502658056 \h </w:instrText>
        </w:r>
        <w:r>
          <w:rPr>
            <w:noProof/>
            <w:webHidden/>
          </w:rPr>
        </w:r>
        <w:r>
          <w:rPr>
            <w:noProof/>
            <w:webHidden/>
          </w:rPr>
          <w:fldChar w:fldCharType="separate"/>
        </w:r>
        <w:r>
          <w:rPr>
            <w:noProof/>
            <w:webHidden/>
          </w:rPr>
          <w:t>14</w:t>
        </w:r>
        <w:r>
          <w:rPr>
            <w:noProof/>
            <w:webHidden/>
          </w:rPr>
          <w:fldChar w:fldCharType="end"/>
        </w:r>
      </w:hyperlink>
    </w:p>
    <w:p w:rsidR="00EF2450" w:rsidRDefault="00EF2450">
      <w:pPr>
        <w:pStyle w:val="Verzeichnis1"/>
        <w:rPr>
          <w:rFonts w:asciiTheme="minorHAnsi" w:eastAsiaTheme="minorEastAsia" w:hAnsiTheme="minorHAnsi" w:cstheme="minorBidi"/>
          <w:b w:val="0"/>
          <w:bCs w:val="0"/>
          <w:noProof/>
          <w:sz w:val="22"/>
          <w:szCs w:val="22"/>
        </w:rPr>
      </w:pPr>
      <w:hyperlink w:anchor="_Toc502658057" w:history="1">
        <w:r w:rsidRPr="00EC5A76">
          <w:rPr>
            <w:rStyle w:val="Hyperlink"/>
            <w:noProof/>
          </w:rPr>
          <w:t>4</w:t>
        </w:r>
        <w:r>
          <w:rPr>
            <w:rFonts w:asciiTheme="minorHAnsi" w:eastAsiaTheme="minorEastAsia" w:hAnsiTheme="minorHAnsi" w:cstheme="minorBidi"/>
            <w:b w:val="0"/>
            <w:bCs w:val="0"/>
            <w:noProof/>
            <w:sz w:val="22"/>
            <w:szCs w:val="22"/>
          </w:rPr>
          <w:tab/>
        </w:r>
        <w:r w:rsidRPr="00EC5A76">
          <w:rPr>
            <w:rStyle w:val="Hyperlink"/>
            <w:noProof/>
          </w:rPr>
          <w:t>Anwendungsübergreifende Festlegungen</w:t>
        </w:r>
        <w:r>
          <w:rPr>
            <w:noProof/>
            <w:webHidden/>
          </w:rPr>
          <w:tab/>
        </w:r>
        <w:r>
          <w:rPr>
            <w:noProof/>
            <w:webHidden/>
          </w:rPr>
          <w:fldChar w:fldCharType="begin"/>
        </w:r>
        <w:r>
          <w:rPr>
            <w:noProof/>
            <w:webHidden/>
          </w:rPr>
          <w:instrText xml:space="preserve"> PAGEREF _Toc502658057 \h </w:instrText>
        </w:r>
        <w:r>
          <w:rPr>
            <w:noProof/>
            <w:webHidden/>
          </w:rPr>
        </w:r>
        <w:r>
          <w:rPr>
            <w:noProof/>
            <w:webHidden/>
          </w:rPr>
          <w:fldChar w:fldCharType="separate"/>
        </w:r>
        <w:r>
          <w:rPr>
            <w:noProof/>
            <w:webHidden/>
          </w:rPr>
          <w:t>15</w:t>
        </w:r>
        <w:r>
          <w:rPr>
            <w:noProof/>
            <w:webHidden/>
          </w:rPr>
          <w:fldChar w:fldCharType="end"/>
        </w:r>
      </w:hyperlink>
    </w:p>
    <w:p w:rsidR="00EF2450" w:rsidRDefault="00EF2450">
      <w:pPr>
        <w:pStyle w:val="Verzeichnis2"/>
        <w:tabs>
          <w:tab w:val="left" w:pos="851"/>
        </w:tabs>
        <w:rPr>
          <w:rFonts w:asciiTheme="minorHAnsi" w:eastAsiaTheme="minorEastAsia" w:hAnsiTheme="minorHAnsi" w:cstheme="minorBidi"/>
          <w:b w:val="0"/>
          <w:iCs w:val="0"/>
          <w:noProof/>
          <w:szCs w:val="22"/>
        </w:rPr>
      </w:pPr>
      <w:hyperlink w:anchor="_Toc502658058" w:history="1">
        <w:r w:rsidRPr="00EC5A76">
          <w:rPr>
            <w:rStyle w:val="Hyperlink"/>
            <w:noProof/>
          </w:rPr>
          <w:t>4.1</w:t>
        </w:r>
        <w:r>
          <w:rPr>
            <w:rFonts w:asciiTheme="minorHAnsi" w:eastAsiaTheme="minorEastAsia" w:hAnsiTheme="minorHAnsi" w:cstheme="minorBidi"/>
            <w:b w:val="0"/>
            <w:iCs w:val="0"/>
            <w:noProof/>
            <w:szCs w:val="22"/>
          </w:rPr>
          <w:tab/>
        </w:r>
        <w:r w:rsidRPr="00EC5A76">
          <w:rPr>
            <w:rStyle w:val="Hyperlink"/>
            <w:noProof/>
          </w:rPr>
          <w:t>Unterstützung optionaler Funktionspakete</w:t>
        </w:r>
        <w:r>
          <w:rPr>
            <w:noProof/>
            <w:webHidden/>
          </w:rPr>
          <w:tab/>
        </w:r>
        <w:r>
          <w:rPr>
            <w:noProof/>
            <w:webHidden/>
          </w:rPr>
          <w:fldChar w:fldCharType="begin"/>
        </w:r>
        <w:r>
          <w:rPr>
            <w:noProof/>
            <w:webHidden/>
          </w:rPr>
          <w:instrText xml:space="preserve"> PAGEREF _Toc502658058 \h </w:instrText>
        </w:r>
        <w:r>
          <w:rPr>
            <w:noProof/>
            <w:webHidden/>
          </w:rPr>
        </w:r>
        <w:r>
          <w:rPr>
            <w:noProof/>
            <w:webHidden/>
          </w:rPr>
          <w:fldChar w:fldCharType="separate"/>
        </w:r>
        <w:r>
          <w:rPr>
            <w:noProof/>
            <w:webHidden/>
          </w:rPr>
          <w:t>15</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59" w:history="1">
        <w:r w:rsidRPr="00EC5A76">
          <w:rPr>
            <w:rStyle w:val="Hyperlink"/>
            <w:noProof/>
          </w:rPr>
          <w:t>4.1.1</w:t>
        </w:r>
        <w:r>
          <w:rPr>
            <w:rFonts w:asciiTheme="minorHAnsi" w:eastAsiaTheme="minorEastAsia" w:hAnsiTheme="minorHAnsi" w:cstheme="minorBidi"/>
            <w:noProof/>
            <w:szCs w:val="22"/>
          </w:rPr>
          <w:tab/>
        </w:r>
        <w:r w:rsidRPr="00EC5A76">
          <w:rPr>
            <w:rStyle w:val="Hyperlink"/>
            <w:noProof/>
          </w:rPr>
          <w:t>USB-Schnittstelle (optional)</w:t>
        </w:r>
        <w:r>
          <w:rPr>
            <w:noProof/>
            <w:webHidden/>
          </w:rPr>
          <w:tab/>
        </w:r>
        <w:r>
          <w:rPr>
            <w:noProof/>
            <w:webHidden/>
          </w:rPr>
          <w:fldChar w:fldCharType="begin"/>
        </w:r>
        <w:r>
          <w:rPr>
            <w:noProof/>
            <w:webHidden/>
          </w:rPr>
          <w:instrText xml:space="preserve"> PAGEREF _Toc502658059 \h </w:instrText>
        </w:r>
        <w:r>
          <w:rPr>
            <w:noProof/>
            <w:webHidden/>
          </w:rPr>
        </w:r>
        <w:r>
          <w:rPr>
            <w:noProof/>
            <w:webHidden/>
          </w:rPr>
          <w:fldChar w:fldCharType="separate"/>
        </w:r>
        <w:r>
          <w:rPr>
            <w:noProof/>
            <w:webHidden/>
          </w:rPr>
          <w:t>15</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60" w:history="1">
        <w:r w:rsidRPr="00EC5A76">
          <w:rPr>
            <w:rStyle w:val="Hyperlink"/>
            <w:noProof/>
          </w:rPr>
          <w:t>4.1.2</w:t>
        </w:r>
        <w:r>
          <w:rPr>
            <w:rFonts w:asciiTheme="minorHAnsi" w:eastAsiaTheme="minorEastAsia" w:hAnsiTheme="minorHAnsi" w:cstheme="minorBidi"/>
            <w:noProof/>
            <w:szCs w:val="22"/>
          </w:rPr>
          <w:tab/>
        </w:r>
        <w:r w:rsidRPr="00EC5A76">
          <w:rPr>
            <w:rStyle w:val="Hyperlink"/>
            <w:noProof/>
          </w:rPr>
          <w:t>Kontaktlose Schnittstelle (optional)</w:t>
        </w:r>
        <w:r>
          <w:rPr>
            <w:noProof/>
            <w:webHidden/>
          </w:rPr>
          <w:tab/>
        </w:r>
        <w:r>
          <w:rPr>
            <w:noProof/>
            <w:webHidden/>
          </w:rPr>
          <w:fldChar w:fldCharType="begin"/>
        </w:r>
        <w:r>
          <w:rPr>
            <w:noProof/>
            <w:webHidden/>
          </w:rPr>
          <w:instrText xml:space="preserve"> PAGEREF _Toc502658060 \h </w:instrText>
        </w:r>
        <w:r>
          <w:rPr>
            <w:noProof/>
            <w:webHidden/>
          </w:rPr>
        </w:r>
        <w:r>
          <w:rPr>
            <w:noProof/>
            <w:webHidden/>
          </w:rPr>
          <w:fldChar w:fldCharType="separate"/>
        </w:r>
        <w:r>
          <w:rPr>
            <w:noProof/>
            <w:webHidden/>
          </w:rPr>
          <w:t>15</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61" w:history="1">
        <w:r w:rsidRPr="00EC5A76">
          <w:rPr>
            <w:rStyle w:val="Hyperlink"/>
            <w:noProof/>
          </w:rPr>
          <w:t>4.1.3</w:t>
        </w:r>
        <w:r>
          <w:rPr>
            <w:rFonts w:asciiTheme="minorHAnsi" w:eastAsiaTheme="minorEastAsia" w:hAnsiTheme="minorHAnsi" w:cstheme="minorBidi"/>
            <w:noProof/>
            <w:szCs w:val="22"/>
          </w:rPr>
          <w:tab/>
        </w:r>
        <w:r w:rsidRPr="00EC5A76">
          <w:rPr>
            <w:rStyle w:val="Hyperlink"/>
            <w:noProof/>
          </w:rPr>
          <w:t>Logische Kanäle (optional)</w:t>
        </w:r>
        <w:r>
          <w:rPr>
            <w:noProof/>
            <w:webHidden/>
          </w:rPr>
          <w:tab/>
        </w:r>
        <w:r>
          <w:rPr>
            <w:noProof/>
            <w:webHidden/>
          </w:rPr>
          <w:fldChar w:fldCharType="begin"/>
        </w:r>
        <w:r>
          <w:rPr>
            <w:noProof/>
            <w:webHidden/>
          </w:rPr>
          <w:instrText xml:space="preserve"> PAGEREF _Toc502658061 \h </w:instrText>
        </w:r>
        <w:r>
          <w:rPr>
            <w:noProof/>
            <w:webHidden/>
          </w:rPr>
        </w:r>
        <w:r>
          <w:rPr>
            <w:noProof/>
            <w:webHidden/>
          </w:rPr>
          <w:fldChar w:fldCharType="separate"/>
        </w:r>
        <w:r>
          <w:rPr>
            <w:noProof/>
            <w:webHidden/>
          </w:rPr>
          <w:t>16</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62" w:history="1">
        <w:r w:rsidRPr="00EC5A76">
          <w:rPr>
            <w:rStyle w:val="Hyperlink"/>
            <w:noProof/>
          </w:rPr>
          <w:t>4.1.4</w:t>
        </w:r>
        <w:r>
          <w:rPr>
            <w:rFonts w:asciiTheme="minorHAnsi" w:eastAsiaTheme="minorEastAsia" w:hAnsiTheme="minorHAnsi" w:cstheme="minorBidi"/>
            <w:noProof/>
            <w:szCs w:val="22"/>
          </w:rPr>
          <w:tab/>
        </w:r>
        <w:r w:rsidRPr="00EC5A76">
          <w:rPr>
            <w:rStyle w:val="Hyperlink"/>
            <w:noProof/>
          </w:rPr>
          <w:t>Kryptobox (optional)</w:t>
        </w:r>
        <w:r>
          <w:rPr>
            <w:noProof/>
            <w:webHidden/>
          </w:rPr>
          <w:tab/>
        </w:r>
        <w:r>
          <w:rPr>
            <w:noProof/>
            <w:webHidden/>
          </w:rPr>
          <w:fldChar w:fldCharType="begin"/>
        </w:r>
        <w:r>
          <w:rPr>
            <w:noProof/>
            <w:webHidden/>
          </w:rPr>
          <w:instrText xml:space="preserve"> PAGEREF _Toc502658062 \h </w:instrText>
        </w:r>
        <w:r>
          <w:rPr>
            <w:noProof/>
            <w:webHidden/>
          </w:rPr>
        </w:r>
        <w:r>
          <w:rPr>
            <w:noProof/>
            <w:webHidden/>
          </w:rPr>
          <w:fldChar w:fldCharType="separate"/>
        </w:r>
        <w:r>
          <w:rPr>
            <w:noProof/>
            <w:webHidden/>
          </w:rPr>
          <w:t>17</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63" w:history="1">
        <w:r w:rsidRPr="00EC5A76">
          <w:rPr>
            <w:rStyle w:val="Hyperlink"/>
            <w:noProof/>
          </w:rPr>
          <w:t>4.1.5</w:t>
        </w:r>
        <w:r>
          <w:rPr>
            <w:rFonts w:asciiTheme="minorHAnsi" w:eastAsiaTheme="minorEastAsia" w:hAnsiTheme="minorHAnsi" w:cstheme="minorBidi"/>
            <w:noProof/>
            <w:szCs w:val="22"/>
          </w:rPr>
          <w:tab/>
        </w:r>
        <w:r w:rsidRPr="00EC5A76">
          <w:rPr>
            <w:rStyle w:val="Hyperlink"/>
            <w:noProof/>
          </w:rPr>
          <w:t>RSA CV-Zertifikate (optional)</w:t>
        </w:r>
        <w:r>
          <w:rPr>
            <w:noProof/>
            <w:webHidden/>
          </w:rPr>
          <w:tab/>
        </w:r>
        <w:r>
          <w:rPr>
            <w:noProof/>
            <w:webHidden/>
          </w:rPr>
          <w:fldChar w:fldCharType="begin"/>
        </w:r>
        <w:r>
          <w:rPr>
            <w:noProof/>
            <w:webHidden/>
          </w:rPr>
          <w:instrText xml:space="preserve"> PAGEREF _Toc502658063 \h </w:instrText>
        </w:r>
        <w:r>
          <w:rPr>
            <w:noProof/>
            <w:webHidden/>
          </w:rPr>
        </w:r>
        <w:r>
          <w:rPr>
            <w:noProof/>
            <w:webHidden/>
          </w:rPr>
          <w:fldChar w:fldCharType="separate"/>
        </w:r>
        <w:r>
          <w:rPr>
            <w:noProof/>
            <w:webHidden/>
          </w:rPr>
          <w:t>17</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64" w:history="1">
        <w:r w:rsidRPr="00EC5A76">
          <w:rPr>
            <w:rStyle w:val="Hyperlink"/>
            <w:noProof/>
          </w:rPr>
          <w:t>4.1.6</w:t>
        </w:r>
        <w:r>
          <w:rPr>
            <w:rFonts w:asciiTheme="minorHAnsi" w:eastAsiaTheme="minorEastAsia" w:hAnsiTheme="minorHAnsi" w:cstheme="minorBidi"/>
            <w:noProof/>
            <w:szCs w:val="22"/>
          </w:rPr>
          <w:tab/>
        </w:r>
        <w:r w:rsidRPr="00EC5A76">
          <w:rPr>
            <w:rStyle w:val="Hyperlink"/>
            <w:noProof/>
          </w:rPr>
          <w:t>Symmetrischer Kryptographiealgorithmus DES (optional)</w:t>
        </w:r>
        <w:r>
          <w:rPr>
            <w:noProof/>
            <w:webHidden/>
          </w:rPr>
          <w:tab/>
        </w:r>
        <w:r>
          <w:rPr>
            <w:noProof/>
            <w:webHidden/>
          </w:rPr>
          <w:fldChar w:fldCharType="begin"/>
        </w:r>
        <w:r>
          <w:rPr>
            <w:noProof/>
            <w:webHidden/>
          </w:rPr>
          <w:instrText xml:space="preserve"> PAGEREF _Toc502658064 \h </w:instrText>
        </w:r>
        <w:r>
          <w:rPr>
            <w:noProof/>
            <w:webHidden/>
          </w:rPr>
        </w:r>
        <w:r>
          <w:rPr>
            <w:noProof/>
            <w:webHidden/>
          </w:rPr>
          <w:fldChar w:fldCharType="separate"/>
        </w:r>
        <w:r>
          <w:rPr>
            <w:noProof/>
            <w:webHidden/>
          </w:rPr>
          <w:t>17</w:t>
        </w:r>
        <w:r>
          <w:rPr>
            <w:noProof/>
            <w:webHidden/>
          </w:rPr>
          <w:fldChar w:fldCharType="end"/>
        </w:r>
      </w:hyperlink>
    </w:p>
    <w:p w:rsidR="00EF2450" w:rsidRDefault="00EF2450">
      <w:pPr>
        <w:pStyle w:val="Verzeichnis2"/>
        <w:tabs>
          <w:tab w:val="left" w:pos="851"/>
        </w:tabs>
        <w:rPr>
          <w:rFonts w:asciiTheme="minorHAnsi" w:eastAsiaTheme="minorEastAsia" w:hAnsiTheme="minorHAnsi" w:cstheme="minorBidi"/>
          <w:b w:val="0"/>
          <w:iCs w:val="0"/>
          <w:noProof/>
          <w:szCs w:val="22"/>
        </w:rPr>
      </w:pPr>
      <w:hyperlink w:anchor="_Toc502658065" w:history="1">
        <w:r w:rsidRPr="00EC5A76">
          <w:rPr>
            <w:rStyle w:val="Hyperlink"/>
            <w:noProof/>
          </w:rPr>
          <w:t>4.2</w:t>
        </w:r>
        <w:r>
          <w:rPr>
            <w:rFonts w:asciiTheme="minorHAnsi" w:eastAsiaTheme="minorEastAsia" w:hAnsiTheme="minorHAnsi" w:cstheme="minorBidi"/>
            <w:b w:val="0"/>
            <w:iCs w:val="0"/>
            <w:noProof/>
            <w:szCs w:val="22"/>
          </w:rPr>
          <w:tab/>
        </w:r>
        <w:r w:rsidRPr="00EC5A76">
          <w:rPr>
            <w:rStyle w:val="Hyperlink"/>
            <w:noProof/>
          </w:rPr>
          <w:t>Reservierung Speicherplatz</w:t>
        </w:r>
        <w:r>
          <w:rPr>
            <w:noProof/>
            <w:webHidden/>
          </w:rPr>
          <w:tab/>
        </w:r>
        <w:r>
          <w:rPr>
            <w:noProof/>
            <w:webHidden/>
          </w:rPr>
          <w:fldChar w:fldCharType="begin"/>
        </w:r>
        <w:r>
          <w:rPr>
            <w:noProof/>
            <w:webHidden/>
          </w:rPr>
          <w:instrText xml:space="preserve"> PAGEREF _Toc502658065 \h </w:instrText>
        </w:r>
        <w:r>
          <w:rPr>
            <w:noProof/>
            <w:webHidden/>
          </w:rPr>
        </w:r>
        <w:r>
          <w:rPr>
            <w:noProof/>
            <w:webHidden/>
          </w:rPr>
          <w:fldChar w:fldCharType="separate"/>
        </w:r>
        <w:r>
          <w:rPr>
            <w:noProof/>
            <w:webHidden/>
          </w:rPr>
          <w:t>17</w:t>
        </w:r>
        <w:r>
          <w:rPr>
            <w:noProof/>
            <w:webHidden/>
          </w:rPr>
          <w:fldChar w:fldCharType="end"/>
        </w:r>
      </w:hyperlink>
    </w:p>
    <w:p w:rsidR="00EF2450" w:rsidRDefault="00EF2450">
      <w:pPr>
        <w:pStyle w:val="Verzeichnis2"/>
        <w:tabs>
          <w:tab w:val="left" w:pos="851"/>
        </w:tabs>
        <w:rPr>
          <w:rFonts w:asciiTheme="minorHAnsi" w:eastAsiaTheme="minorEastAsia" w:hAnsiTheme="minorHAnsi" w:cstheme="minorBidi"/>
          <w:b w:val="0"/>
          <w:iCs w:val="0"/>
          <w:noProof/>
          <w:szCs w:val="22"/>
        </w:rPr>
      </w:pPr>
      <w:hyperlink w:anchor="_Toc502658066" w:history="1">
        <w:r w:rsidRPr="00EC5A76">
          <w:rPr>
            <w:rStyle w:val="Hyperlink"/>
            <w:noProof/>
          </w:rPr>
          <w:t>4.3</w:t>
        </w:r>
        <w:r>
          <w:rPr>
            <w:rFonts w:asciiTheme="minorHAnsi" w:eastAsiaTheme="minorEastAsia" w:hAnsiTheme="minorHAnsi" w:cstheme="minorBidi"/>
            <w:b w:val="0"/>
            <w:iCs w:val="0"/>
            <w:noProof/>
            <w:szCs w:val="22"/>
          </w:rPr>
          <w:tab/>
        </w:r>
        <w:r w:rsidRPr="00EC5A76">
          <w:rPr>
            <w:rStyle w:val="Hyperlink"/>
            <w:noProof/>
          </w:rPr>
          <w:t>Attributstabellen</w:t>
        </w:r>
        <w:r>
          <w:rPr>
            <w:noProof/>
            <w:webHidden/>
          </w:rPr>
          <w:tab/>
        </w:r>
        <w:r>
          <w:rPr>
            <w:noProof/>
            <w:webHidden/>
          </w:rPr>
          <w:fldChar w:fldCharType="begin"/>
        </w:r>
        <w:r>
          <w:rPr>
            <w:noProof/>
            <w:webHidden/>
          </w:rPr>
          <w:instrText xml:space="preserve"> PAGEREF _Toc502658066 \h </w:instrText>
        </w:r>
        <w:r>
          <w:rPr>
            <w:noProof/>
            <w:webHidden/>
          </w:rPr>
        </w:r>
        <w:r>
          <w:rPr>
            <w:noProof/>
            <w:webHidden/>
          </w:rPr>
          <w:fldChar w:fldCharType="separate"/>
        </w:r>
        <w:r>
          <w:rPr>
            <w:noProof/>
            <w:webHidden/>
          </w:rPr>
          <w:t>18</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67" w:history="1">
        <w:r w:rsidRPr="00EC5A76">
          <w:rPr>
            <w:rStyle w:val="Hyperlink"/>
            <w:noProof/>
          </w:rPr>
          <w:t>4.3.1</w:t>
        </w:r>
        <w:r>
          <w:rPr>
            <w:rFonts w:asciiTheme="minorHAnsi" w:eastAsiaTheme="minorEastAsia" w:hAnsiTheme="minorHAnsi" w:cstheme="minorBidi"/>
            <w:noProof/>
            <w:szCs w:val="22"/>
          </w:rPr>
          <w:tab/>
        </w:r>
        <w:r w:rsidRPr="00EC5A76">
          <w:rPr>
            <w:rStyle w:val="Hyperlink"/>
            <w:noProof/>
          </w:rPr>
          <w:t>Attribute einer Datei (EF)</w:t>
        </w:r>
        <w:r>
          <w:rPr>
            <w:noProof/>
            <w:webHidden/>
          </w:rPr>
          <w:tab/>
        </w:r>
        <w:r>
          <w:rPr>
            <w:noProof/>
            <w:webHidden/>
          </w:rPr>
          <w:fldChar w:fldCharType="begin"/>
        </w:r>
        <w:r>
          <w:rPr>
            <w:noProof/>
            <w:webHidden/>
          </w:rPr>
          <w:instrText xml:space="preserve"> PAGEREF _Toc502658067 \h </w:instrText>
        </w:r>
        <w:r>
          <w:rPr>
            <w:noProof/>
            <w:webHidden/>
          </w:rPr>
        </w:r>
        <w:r>
          <w:rPr>
            <w:noProof/>
            <w:webHidden/>
          </w:rPr>
          <w:fldChar w:fldCharType="separate"/>
        </w:r>
        <w:r>
          <w:rPr>
            <w:noProof/>
            <w:webHidden/>
          </w:rPr>
          <w:t>19</w:t>
        </w:r>
        <w:r>
          <w:rPr>
            <w:noProof/>
            <w:webHidden/>
          </w:rPr>
          <w:fldChar w:fldCharType="end"/>
        </w:r>
      </w:hyperlink>
    </w:p>
    <w:p w:rsidR="00EF2450" w:rsidRDefault="00EF2450">
      <w:pPr>
        <w:pStyle w:val="Verzeichnis2"/>
        <w:tabs>
          <w:tab w:val="left" w:pos="851"/>
        </w:tabs>
        <w:rPr>
          <w:rFonts w:asciiTheme="minorHAnsi" w:eastAsiaTheme="minorEastAsia" w:hAnsiTheme="minorHAnsi" w:cstheme="minorBidi"/>
          <w:b w:val="0"/>
          <w:iCs w:val="0"/>
          <w:noProof/>
          <w:szCs w:val="22"/>
        </w:rPr>
      </w:pPr>
      <w:hyperlink w:anchor="_Toc502658068" w:history="1">
        <w:r w:rsidRPr="00EC5A76">
          <w:rPr>
            <w:rStyle w:val="Hyperlink"/>
            <w:noProof/>
          </w:rPr>
          <w:t>4.4</w:t>
        </w:r>
        <w:r>
          <w:rPr>
            <w:rFonts w:asciiTheme="minorHAnsi" w:eastAsiaTheme="minorEastAsia" w:hAnsiTheme="minorHAnsi" w:cstheme="minorBidi"/>
            <w:b w:val="0"/>
            <w:iCs w:val="0"/>
            <w:noProof/>
            <w:szCs w:val="22"/>
          </w:rPr>
          <w:tab/>
        </w:r>
        <w:r w:rsidRPr="00EC5A76">
          <w:rPr>
            <w:rStyle w:val="Hyperlink"/>
            <w:noProof/>
          </w:rPr>
          <w:t>Zugriffsregeln für besondere Kommandos</w:t>
        </w:r>
        <w:r>
          <w:rPr>
            <w:noProof/>
            <w:webHidden/>
          </w:rPr>
          <w:tab/>
        </w:r>
        <w:r>
          <w:rPr>
            <w:noProof/>
            <w:webHidden/>
          </w:rPr>
          <w:fldChar w:fldCharType="begin"/>
        </w:r>
        <w:r>
          <w:rPr>
            <w:noProof/>
            <w:webHidden/>
          </w:rPr>
          <w:instrText xml:space="preserve"> PAGEREF _Toc502658068 \h </w:instrText>
        </w:r>
        <w:r>
          <w:rPr>
            <w:noProof/>
            <w:webHidden/>
          </w:rPr>
        </w:r>
        <w:r>
          <w:rPr>
            <w:noProof/>
            <w:webHidden/>
          </w:rPr>
          <w:fldChar w:fldCharType="separate"/>
        </w:r>
        <w:r>
          <w:rPr>
            <w:noProof/>
            <w:webHidden/>
          </w:rPr>
          <w:t>19</w:t>
        </w:r>
        <w:r>
          <w:rPr>
            <w:noProof/>
            <w:webHidden/>
          </w:rPr>
          <w:fldChar w:fldCharType="end"/>
        </w:r>
      </w:hyperlink>
    </w:p>
    <w:p w:rsidR="00EF2450" w:rsidRDefault="00EF2450">
      <w:pPr>
        <w:pStyle w:val="Verzeichnis2"/>
        <w:tabs>
          <w:tab w:val="left" w:pos="851"/>
        </w:tabs>
        <w:rPr>
          <w:rFonts w:asciiTheme="minorHAnsi" w:eastAsiaTheme="minorEastAsia" w:hAnsiTheme="minorHAnsi" w:cstheme="minorBidi"/>
          <w:b w:val="0"/>
          <w:iCs w:val="0"/>
          <w:noProof/>
          <w:szCs w:val="22"/>
        </w:rPr>
      </w:pPr>
      <w:hyperlink w:anchor="_Toc502658069" w:history="1">
        <w:r w:rsidRPr="00EC5A76">
          <w:rPr>
            <w:rStyle w:val="Hyperlink"/>
            <w:noProof/>
          </w:rPr>
          <w:t>4.5</w:t>
        </w:r>
        <w:r>
          <w:rPr>
            <w:rFonts w:asciiTheme="minorHAnsi" w:eastAsiaTheme="minorEastAsia" w:hAnsiTheme="minorHAnsi" w:cstheme="minorBidi"/>
            <w:b w:val="0"/>
            <w:iCs w:val="0"/>
            <w:noProof/>
            <w:szCs w:val="22"/>
          </w:rPr>
          <w:tab/>
        </w:r>
        <w:r w:rsidRPr="00EC5A76">
          <w:rPr>
            <w:rStyle w:val="Hyperlink"/>
            <w:noProof/>
          </w:rPr>
          <w:t>Attributswerte und Personalisierung</w:t>
        </w:r>
        <w:r>
          <w:rPr>
            <w:noProof/>
            <w:webHidden/>
          </w:rPr>
          <w:tab/>
        </w:r>
        <w:r>
          <w:rPr>
            <w:noProof/>
            <w:webHidden/>
          </w:rPr>
          <w:fldChar w:fldCharType="begin"/>
        </w:r>
        <w:r>
          <w:rPr>
            <w:noProof/>
            <w:webHidden/>
          </w:rPr>
          <w:instrText xml:space="preserve"> PAGEREF _Toc502658069 \h </w:instrText>
        </w:r>
        <w:r>
          <w:rPr>
            <w:noProof/>
            <w:webHidden/>
          </w:rPr>
        </w:r>
        <w:r>
          <w:rPr>
            <w:noProof/>
            <w:webHidden/>
          </w:rPr>
          <w:fldChar w:fldCharType="separate"/>
        </w:r>
        <w:r>
          <w:rPr>
            <w:noProof/>
            <w:webHidden/>
          </w:rPr>
          <w:t>19</w:t>
        </w:r>
        <w:r>
          <w:rPr>
            <w:noProof/>
            <w:webHidden/>
          </w:rPr>
          <w:fldChar w:fldCharType="end"/>
        </w:r>
      </w:hyperlink>
    </w:p>
    <w:p w:rsidR="00EF2450" w:rsidRDefault="00EF2450">
      <w:pPr>
        <w:pStyle w:val="Verzeichnis1"/>
        <w:rPr>
          <w:rFonts w:asciiTheme="minorHAnsi" w:eastAsiaTheme="minorEastAsia" w:hAnsiTheme="minorHAnsi" w:cstheme="minorBidi"/>
          <w:b w:val="0"/>
          <w:bCs w:val="0"/>
          <w:noProof/>
          <w:sz w:val="22"/>
          <w:szCs w:val="22"/>
        </w:rPr>
      </w:pPr>
      <w:hyperlink w:anchor="_Toc502658070" w:history="1">
        <w:r w:rsidRPr="00EC5A76">
          <w:rPr>
            <w:rStyle w:val="Hyperlink"/>
            <w:noProof/>
          </w:rPr>
          <w:t>5</w:t>
        </w:r>
        <w:r>
          <w:rPr>
            <w:rFonts w:asciiTheme="minorHAnsi" w:eastAsiaTheme="minorEastAsia" w:hAnsiTheme="minorHAnsi" w:cstheme="minorBidi"/>
            <w:b w:val="0"/>
            <w:bCs w:val="0"/>
            <w:noProof/>
            <w:sz w:val="22"/>
            <w:szCs w:val="22"/>
          </w:rPr>
          <w:tab/>
        </w:r>
        <w:r w:rsidRPr="00EC5A76">
          <w:rPr>
            <w:rStyle w:val="Hyperlink"/>
            <w:noProof/>
          </w:rPr>
          <w:t>Spezifikation grundlegender Applikationen</w:t>
        </w:r>
        <w:r>
          <w:rPr>
            <w:noProof/>
            <w:webHidden/>
          </w:rPr>
          <w:tab/>
        </w:r>
        <w:r>
          <w:rPr>
            <w:noProof/>
            <w:webHidden/>
          </w:rPr>
          <w:fldChar w:fldCharType="begin"/>
        </w:r>
        <w:r>
          <w:rPr>
            <w:noProof/>
            <w:webHidden/>
          </w:rPr>
          <w:instrText xml:space="preserve"> PAGEREF _Toc502658070 \h </w:instrText>
        </w:r>
        <w:r>
          <w:rPr>
            <w:noProof/>
            <w:webHidden/>
          </w:rPr>
        </w:r>
        <w:r>
          <w:rPr>
            <w:noProof/>
            <w:webHidden/>
          </w:rPr>
          <w:fldChar w:fldCharType="separate"/>
        </w:r>
        <w:r>
          <w:rPr>
            <w:noProof/>
            <w:webHidden/>
          </w:rPr>
          <w:t>21</w:t>
        </w:r>
        <w:r>
          <w:rPr>
            <w:noProof/>
            <w:webHidden/>
          </w:rPr>
          <w:fldChar w:fldCharType="end"/>
        </w:r>
      </w:hyperlink>
    </w:p>
    <w:p w:rsidR="00EF2450" w:rsidRDefault="00EF2450">
      <w:pPr>
        <w:pStyle w:val="Verzeichnis2"/>
        <w:tabs>
          <w:tab w:val="left" w:pos="851"/>
        </w:tabs>
        <w:rPr>
          <w:rFonts w:asciiTheme="minorHAnsi" w:eastAsiaTheme="minorEastAsia" w:hAnsiTheme="minorHAnsi" w:cstheme="minorBidi"/>
          <w:b w:val="0"/>
          <w:iCs w:val="0"/>
          <w:noProof/>
          <w:szCs w:val="22"/>
        </w:rPr>
      </w:pPr>
      <w:hyperlink w:anchor="_Toc502658071" w:history="1">
        <w:r w:rsidRPr="00EC5A76">
          <w:rPr>
            <w:rStyle w:val="Hyperlink"/>
            <w:noProof/>
          </w:rPr>
          <w:t>5.1</w:t>
        </w:r>
        <w:r>
          <w:rPr>
            <w:rFonts w:asciiTheme="minorHAnsi" w:eastAsiaTheme="minorEastAsia" w:hAnsiTheme="minorHAnsi" w:cstheme="minorBidi"/>
            <w:b w:val="0"/>
            <w:iCs w:val="0"/>
            <w:noProof/>
            <w:szCs w:val="22"/>
          </w:rPr>
          <w:tab/>
        </w:r>
        <w:r w:rsidRPr="00EC5A76">
          <w:rPr>
            <w:rStyle w:val="Hyperlink"/>
            <w:noProof/>
          </w:rPr>
          <w:t>Attribute des Objektsystems</w:t>
        </w:r>
        <w:r>
          <w:rPr>
            <w:noProof/>
            <w:webHidden/>
          </w:rPr>
          <w:tab/>
        </w:r>
        <w:r>
          <w:rPr>
            <w:noProof/>
            <w:webHidden/>
          </w:rPr>
          <w:fldChar w:fldCharType="begin"/>
        </w:r>
        <w:r>
          <w:rPr>
            <w:noProof/>
            <w:webHidden/>
          </w:rPr>
          <w:instrText xml:space="preserve"> PAGEREF _Toc502658071 \h </w:instrText>
        </w:r>
        <w:r>
          <w:rPr>
            <w:noProof/>
            <w:webHidden/>
          </w:rPr>
        </w:r>
        <w:r>
          <w:rPr>
            <w:noProof/>
            <w:webHidden/>
          </w:rPr>
          <w:fldChar w:fldCharType="separate"/>
        </w:r>
        <w:r>
          <w:rPr>
            <w:noProof/>
            <w:webHidden/>
          </w:rPr>
          <w:t>21</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72" w:history="1">
        <w:r w:rsidRPr="00EC5A76">
          <w:rPr>
            <w:rStyle w:val="Hyperlink"/>
            <w:noProof/>
          </w:rPr>
          <w:t>5.1.1</w:t>
        </w:r>
        <w:r>
          <w:rPr>
            <w:rFonts w:asciiTheme="minorHAnsi" w:eastAsiaTheme="minorEastAsia" w:hAnsiTheme="minorHAnsi" w:cstheme="minorBidi"/>
            <w:noProof/>
            <w:szCs w:val="22"/>
          </w:rPr>
          <w:tab/>
        </w:r>
        <w:r w:rsidRPr="00EC5A76">
          <w:rPr>
            <w:rStyle w:val="Hyperlink"/>
            <w:noProof/>
          </w:rPr>
          <w:t>Answer To Reset</w:t>
        </w:r>
        <w:r>
          <w:rPr>
            <w:noProof/>
            <w:webHidden/>
          </w:rPr>
          <w:tab/>
        </w:r>
        <w:r>
          <w:rPr>
            <w:noProof/>
            <w:webHidden/>
          </w:rPr>
          <w:fldChar w:fldCharType="begin"/>
        </w:r>
        <w:r>
          <w:rPr>
            <w:noProof/>
            <w:webHidden/>
          </w:rPr>
          <w:instrText xml:space="preserve"> PAGEREF _Toc502658072 \h </w:instrText>
        </w:r>
        <w:r>
          <w:rPr>
            <w:noProof/>
            <w:webHidden/>
          </w:rPr>
        </w:r>
        <w:r>
          <w:rPr>
            <w:noProof/>
            <w:webHidden/>
          </w:rPr>
          <w:fldChar w:fldCharType="separate"/>
        </w:r>
        <w:r>
          <w:rPr>
            <w:noProof/>
            <w:webHidden/>
          </w:rPr>
          <w:t>22</w:t>
        </w:r>
        <w:r>
          <w:rPr>
            <w:noProof/>
            <w:webHidden/>
          </w:rPr>
          <w:fldChar w:fldCharType="end"/>
        </w:r>
      </w:hyperlink>
    </w:p>
    <w:p w:rsidR="00EF2450" w:rsidRDefault="00EF2450">
      <w:pPr>
        <w:pStyle w:val="Verzeichnis2"/>
        <w:tabs>
          <w:tab w:val="left" w:pos="851"/>
        </w:tabs>
        <w:rPr>
          <w:rFonts w:asciiTheme="minorHAnsi" w:eastAsiaTheme="minorEastAsia" w:hAnsiTheme="minorHAnsi" w:cstheme="minorBidi"/>
          <w:b w:val="0"/>
          <w:iCs w:val="0"/>
          <w:noProof/>
          <w:szCs w:val="22"/>
        </w:rPr>
      </w:pPr>
      <w:hyperlink w:anchor="_Toc502658073" w:history="1">
        <w:r w:rsidRPr="00EC5A76">
          <w:rPr>
            <w:rStyle w:val="Hyperlink"/>
            <w:noProof/>
          </w:rPr>
          <w:t>5.2</w:t>
        </w:r>
        <w:r>
          <w:rPr>
            <w:rFonts w:asciiTheme="minorHAnsi" w:eastAsiaTheme="minorEastAsia" w:hAnsiTheme="minorHAnsi" w:cstheme="minorBidi"/>
            <w:b w:val="0"/>
            <w:iCs w:val="0"/>
            <w:noProof/>
            <w:szCs w:val="22"/>
          </w:rPr>
          <w:tab/>
        </w:r>
        <w:r w:rsidRPr="00EC5A76">
          <w:rPr>
            <w:rStyle w:val="Hyperlink"/>
            <w:noProof/>
          </w:rPr>
          <w:t>Allgemeine Struktur</w:t>
        </w:r>
        <w:r>
          <w:rPr>
            <w:noProof/>
            <w:webHidden/>
          </w:rPr>
          <w:tab/>
        </w:r>
        <w:r>
          <w:rPr>
            <w:noProof/>
            <w:webHidden/>
          </w:rPr>
          <w:fldChar w:fldCharType="begin"/>
        </w:r>
        <w:r>
          <w:rPr>
            <w:noProof/>
            <w:webHidden/>
          </w:rPr>
          <w:instrText xml:space="preserve"> PAGEREF _Toc502658073 \h </w:instrText>
        </w:r>
        <w:r>
          <w:rPr>
            <w:noProof/>
            <w:webHidden/>
          </w:rPr>
        </w:r>
        <w:r>
          <w:rPr>
            <w:noProof/>
            <w:webHidden/>
          </w:rPr>
          <w:fldChar w:fldCharType="separate"/>
        </w:r>
        <w:r>
          <w:rPr>
            <w:noProof/>
            <w:webHidden/>
          </w:rPr>
          <w:t>23</w:t>
        </w:r>
        <w:r>
          <w:rPr>
            <w:noProof/>
            <w:webHidden/>
          </w:rPr>
          <w:fldChar w:fldCharType="end"/>
        </w:r>
      </w:hyperlink>
    </w:p>
    <w:p w:rsidR="00EF2450" w:rsidRDefault="00EF2450">
      <w:pPr>
        <w:pStyle w:val="Verzeichnis2"/>
        <w:tabs>
          <w:tab w:val="left" w:pos="851"/>
        </w:tabs>
        <w:rPr>
          <w:rFonts w:asciiTheme="minorHAnsi" w:eastAsiaTheme="minorEastAsia" w:hAnsiTheme="minorHAnsi" w:cstheme="minorBidi"/>
          <w:b w:val="0"/>
          <w:iCs w:val="0"/>
          <w:noProof/>
          <w:szCs w:val="22"/>
        </w:rPr>
      </w:pPr>
      <w:hyperlink w:anchor="_Toc502658074" w:history="1">
        <w:r w:rsidRPr="00EC5A76">
          <w:rPr>
            <w:rStyle w:val="Hyperlink"/>
            <w:noProof/>
          </w:rPr>
          <w:t>5.3</w:t>
        </w:r>
        <w:r>
          <w:rPr>
            <w:rFonts w:asciiTheme="minorHAnsi" w:eastAsiaTheme="minorEastAsia" w:hAnsiTheme="minorHAnsi" w:cstheme="minorBidi"/>
            <w:b w:val="0"/>
            <w:iCs w:val="0"/>
            <w:noProof/>
            <w:szCs w:val="22"/>
          </w:rPr>
          <w:tab/>
        </w:r>
        <w:r w:rsidRPr="00EC5A76">
          <w:rPr>
            <w:rStyle w:val="Hyperlink"/>
            <w:noProof/>
          </w:rPr>
          <w:t>Root, die Wurzelapplikation (MF)</w:t>
        </w:r>
        <w:r>
          <w:rPr>
            <w:noProof/>
            <w:webHidden/>
          </w:rPr>
          <w:tab/>
        </w:r>
        <w:r>
          <w:rPr>
            <w:noProof/>
            <w:webHidden/>
          </w:rPr>
          <w:fldChar w:fldCharType="begin"/>
        </w:r>
        <w:r>
          <w:rPr>
            <w:noProof/>
            <w:webHidden/>
          </w:rPr>
          <w:instrText xml:space="preserve"> PAGEREF _Toc502658074 \h </w:instrText>
        </w:r>
        <w:r>
          <w:rPr>
            <w:noProof/>
            <w:webHidden/>
          </w:rPr>
        </w:r>
        <w:r>
          <w:rPr>
            <w:noProof/>
            <w:webHidden/>
          </w:rPr>
          <w:fldChar w:fldCharType="separate"/>
        </w:r>
        <w:r>
          <w:rPr>
            <w:noProof/>
            <w:webHidden/>
          </w:rPr>
          <w:t>23</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75" w:history="1">
        <w:r w:rsidRPr="00EC5A76">
          <w:rPr>
            <w:rStyle w:val="Hyperlink"/>
            <w:noProof/>
          </w:rPr>
          <w:t>5.3.1</w:t>
        </w:r>
        <w:r>
          <w:rPr>
            <w:rFonts w:asciiTheme="minorHAnsi" w:eastAsiaTheme="minorEastAsia" w:hAnsiTheme="minorHAnsi" w:cstheme="minorBidi"/>
            <w:noProof/>
            <w:szCs w:val="22"/>
          </w:rPr>
          <w:tab/>
        </w:r>
        <w:r w:rsidRPr="00EC5A76">
          <w:rPr>
            <w:rStyle w:val="Hyperlink"/>
            <w:noProof/>
          </w:rPr>
          <w:t>MF / EF.ATR</w:t>
        </w:r>
        <w:r>
          <w:rPr>
            <w:noProof/>
            <w:webHidden/>
          </w:rPr>
          <w:tab/>
        </w:r>
        <w:r>
          <w:rPr>
            <w:noProof/>
            <w:webHidden/>
          </w:rPr>
          <w:fldChar w:fldCharType="begin"/>
        </w:r>
        <w:r>
          <w:rPr>
            <w:noProof/>
            <w:webHidden/>
          </w:rPr>
          <w:instrText xml:space="preserve"> PAGEREF _Toc502658075 \h </w:instrText>
        </w:r>
        <w:r>
          <w:rPr>
            <w:noProof/>
            <w:webHidden/>
          </w:rPr>
        </w:r>
        <w:r>
          <w:rPr>
            <w:noProof/>
            <w:webHidden/>
          </w:rPr>
          <w:fldChar w:fldCharType="separate"/>
        </w:r>
        <w:r>
          <w:rPr>
            <w:noProof/>
            <w:webHidden/>
          </w:rPr>
          <w:t>24</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76" w:history="1">
        <w:r w:rsidRPr="00EC5A76">
          <w:rPr>
            <w:rStyle w:val="Hyperlink"/>
            <w:noProof/>
          </w:rPr>
          <w:t>5.3.2</w:t>
        </w:r>
        <w:r>
          <w:rPr>
            <w:rFonts w:asciiTheme="minorHAnsi" w:eastAsiaTheme="minorEastAsia" w:hAnsiTheme="minorHAnsi" w:cstheme="minorBidi"/>
            <w:noProof/>
            <w:szCs w:val="22"/>
          </w:rPr>
          <w:tab/>
        </w:r>
        <w:r w:rsidRPr="00EC5A76">
          <w:rPr>
            <w:rStyle w:val="Hyperlink"/>
            <w:noProof/>
          </w:rPr>
          <w:t>MF / EF.CardAccess (Option kontaktlose Schnittstelle)</w:t>
        </w:r>
        <w:r>
          <w:rPr>
            <w:noProof/>
            <w:webHidden/>
          </w:rPr>
          <w:tab/>
        </w:r>
        <w:r>
          <w:rPr>
            <w:noProof/>
            <w:webHidden/>
          </w:rPr>
          <w:fldChar w:fldCharType="begin"/>
        </w:r>
        <w:r>
          <w:rPr>
            <w:noProof/>
            <w:webHidden/>
          </w:rPr>
          <w:instrText xml:space="preserve"> PAGEREF _Toc502658076 \h </w:instrText>
        </w:r>
        <w:r>
          <w:rPr>
            <w:noProof/>
            <w:webHidden/>
          </w:rPr>
        </w:r>
        <w:r>
          <w:rPr>
            <w:noProof/>
            <w:webHidden/>
          </w:rPr>
          <w:fldChar w:fldCharType="separate"/>
        </w:r>
        <w:r>
          <w:rPr>
            <w:noProof/>
            <w:webHidden/>
          </w:rPr>
          <w:t>25</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77" w:history="1">
        <w:r w:rsidRPr="00EC5A76">
          <w:rPr>
            <w:rStyle w:val="Hyperlink"/>
            <w:noProof/>
          </w:rPr>
          <w:t>5.3.3</w:t>
        </w:r>
        <w:r>
          <w:rPr>
            <w:rFonts w:asciiTheme="minorHAnsi" w:eastAsiaTheme="minorEastAsia" w:hAnsiTheme="minorHAnsi" w:cstheme="minorBidi"/>
            <w:noProof/>
            <w:szCs w:val="22"/>
          </w:rPr>
          <w:tab/>
        </w:r>
        <w:r w:rsidRPr="00EC5A76">
          <w:rPr>
            <w:rStyle w:val="Hyperlink"/>
            <w:noProof/>
          </w:rPr>
          <w:t>MF / EF.C.CA_eGK.CS.E256</w:t>
        </w:r>
        <w:r>
          <w:rPr>
            <w:noProof/>
            <w:webHidden/>
          </w:rPr>
          <w:tab/>
        </w:r>
        <w:r>
          <w:rPr>
            <w:noProof/>
            <w:webHidden/>
          </w:rPr>
          <w:fldChar w:fldCharType="begin"/>
        </w:r>
        <w:r>
          <w:rPr>
            <w:noProof/>
            <w:webHidden/>
          </w:rPr>
          <w:instrText xml:space="preserve"> PAGEREF _Toc502658077 \h </w:instrText>
        </w:r>
        <w:r>
          <w:rPr>
            <w:noProof/>
            <w:webHidden/>
          </w:rPr>
        </w:r>
        <w:r>
          <w:rPr>
            <w:noProof/>
            <w:webHidden/>
          </w:rPr>
          <w:fldChar w:fldCharType="separate"/>
        </w:r>
        <w:r>
          <w:rPr>
            <w:noProof/>
            <w:webHidden/>
          </w:rPr>
          <w:t>26</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78" w:history="1">
        <w:r w:rsidRPr="00EC5A76">
          <w:rPr>
            <w:rStyle w:val="Hyperlink"/>
            <w:noProof/>
          </w:rPr>
          <w:t>5.3.4</w:t>
        </w:r>
        <w:r>
          <w:rPr>
            <w:rFonts w:asciiTheme="minorHAnsi" w:eastAsiaTheme="minorEastAsia" w:hAnsiTheme="minorHAnsi" w:cstheme="minorBidi"/>
            <w:noProof/>
            <w:szCs w:val="22"/>
          </w:rPr>
          <w:tab/>
        </w:r>
        <w:r w:rsidRPr="00EC5A76">
          <w:rPr>
            <w:rStyle w:val="Hyperlink"/>
            <w:noProof/>
          </w:rPr>
          <w:t>MF / EF.C.eGK.AUT_CVC.E256</w:t>
        </w:r>
        <w:r>
          <w:rPr>
            <w:noProof/>
            <w:webHidden/>
          </w:rPr>
          <w:tab/>
        </w:r>
        <w:r>
          <w:rPr>
            <w:noProof/>
            <w:webHidden/>
          </w:rPr>
          <w:fldChar w:fldCharType="begin"/>
        </w:r>
        <w:r>
          <w:rPr>
            <w:noProof/>
            <w:webHidden/>
          </w:rPr>
          <w:instrText xml:space="preserve"> PAGEREF _Toc502658078 \h </w:instrText>
        </w:r>
        <w:r>
          <w:rPr>
            <w:noProof/>
            <w:webHidden/>
          </w:rPr>
        </w:r>
        <w:r>
          <w:rPr>
            <w:noProof/>
            <w:webHidden/>
          </w:rPr>
          <w:fldChar w:fldCharType="separate"/>
        </w:r>
        <w:r>
          <w:rPr>
            <w:noProof/>
            <w:webHidden/>
          </w:rPr>
          <w:t>28</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79" w:history="1">
        <w:r w:rsidRPr="00EC5A76">
          <w:rPr>
            <w:rStyle w:val="Hyperlink"/>
            <w:noProof/>
          </w:rPr>
          <w:t>5.3.5</w:t>
        </w:r>
        <w:r>
          <w:rPr>
            <w:rFonts w:asciiTheme="minorHAnsi" w:eastAsiaTheme="minorEastAsia" w:hAnsiTheme="minorHAnsi" w:cstheme="minorBidi"/>
            <w:noProof/>
            <w:szCs w:val="22"/>
          </w:rPr>
          <w:tab/>
        </w:r>
        <w:r w:rsidRPr="00EC5A76">
          <w:rPr>
            <w:rStyle w:val="Hyperlink"/>
            <w:noProof/>
          </w:rPr>
          <w:t>MF / EF.DIR</w:t>
        </w:r>
        <w:r>
          <w:rPr>
            <w:noProof/>
            <w:webHidden/>
          </w:rPr>
          <w:tab/>
        </w:r>
        <w:r>
          <w:rPr>
            <w:noProof/>
            <w:webHidden/>
          </w:rPr>
          <w:fldChar w:fldCharType="begin"/>
        </w:r>
        <w:r>
          <w:rPr>
            <w:noProof/>
            <w:webHidden/>
          </w:rPr>
          <w:instrText xml:space="preserve"> PAGEREF _Toc502658079 \h </w:instrText>
        </w:r>
        <w:r>
          <w:rPr>
            <w:noProof/>
            <w:webHidden/>
          </w:rPr>
        </w:r>
        <w:r>
          <w:rPr>
            <w:noProof/>
            <w:webHidden/>
          </w:rPr>
          <w:fldChar w:fldCharType="separate"/>
        </w:r>
        <w:r>
          <w:rPr>
            <w:noProof/>
            <w:webHidden/>
          </w:rPr>
          <w:t>29</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80" w:history="1">
        <w:r w:rsidRPr="00EC5A76">
          <w:rPr>
            <w:rStyle w:val="Hyperlink"/>
            <w:noProof/>
          </w:rPr>
          <w:t>5.3.6</w:t>
        </w:r>
        <w:r>
          <w:rPr>
            <w:rFonts w:asciiTheme="minorHAnsi" w:eastAsiaTheme="minorEastAsia" w:hAnsiTheme="minorHAnsi" w:cstheme="minorBidi"/>
            <w:noProof/>
            <w:szCs w:val="22"/>
          </w:rPr>
          <w:tab/>
        </w:r>
        <w:r w:rsidRPr="00EC5A76">
          <w:rPr>
            <w:rStyle w:val="Hyperlink"/>
            <w:noProof/>
          </w:rPr>
          <w:t>MF / EF.GDO</w:t>
        </w:r>
        <w:r>
          <w:rPr>
            <w:noProof/>
            <w:webHidden/>
          </w:rPr>
          <w:tab/>
        </w:r>
        <w:r>
          <w:rPr>
            <w:noProof/>
            <w:webHidden/>
          </w:rPr>
          <w:fldChar w:fldCharType="begin"/>
        </w:r>
        <w:r>
          <w:rPr>
            <w:noProof/>
            <w:webHidden/>
          </w:rPr>
          <w:instrText xml:space="preserve"> PAGEREF _Toc502658080 \h </w:instrText>
        </w:r>
        <w:r>
          <w:rPr>
            <w:noProof/>
            <w:webHidden/>
          </w:rPr>
        </w:r>
        <w:r>
          <w:rPr>
            <w:noProof/>
            <w:webHidden/>
          </w:rPr>
          <w:fldChar w:fldCharType="separate"/>
        </w:r>
        <w:r>
          <w:rPr>
            <w:noProof/>
            <w:webHidden/>
          </w:rPr>
          <w:t>31</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81" w:history="1">
        <w:r w:rsidRPr="00EC5A76">
          <w:rPr>
            <w:rStyle w:val="Hyperlink"/>
            <w:noProof/>
          </w:rPr>
          <w:t>5.3.7</w:t>
        </w:r>
        <w:r>
          <w:rPr>
            <w:rFonts w:asciiTheme="minorHAnsi" w:eastAsiaTheme="minorEastAsia" w:hAnsiTheme="minorHAnsi" w:cstheme="minorBidi"/>
            <w:noProof/>
            <w:szCs w:val="22"/>
          </w:rPr>
          <w:tab/>
        </w:r>
        <w:r w:rsidRPr="00EC5A76">
          <w:rPr>
            <w:rStyle w:val="Hyperlink"/>
            <w:noProof/>
          </w:rPr>
          <w:t>MF / EF.Version @deprecated</w:t>
        </w:r>
        <w:r>
          <w:rPr>
            <w:noProof/>
            <w:webHidden/>
          </w:rPr>
          <w:tab/>
        </w:r>
        <w:r>
          <w:rPr>
            <w:noProof/>
            <w:webHidden/>
          </w:rPr>
          <w:fldChar w:fldCharType="begin"/>
        </w:r>
        <w:r>
          <w:rPr>
            <w:noProof/>
            <w:webHidden/>
          </w:rPr>
          <w:instrText xml:space="preserve"> PAGEREF _Toc502658081 \h </w:instrText>
        </w:r>
        <w:r>
          <w:rPr>
            <w:noProof/>
            <w:webHidden/>
          </w:rPr>
        </w:r>
        <w:r>
          <w:rPr>
            <w:noProof/>
            <w:webHidden/>
          </w:rPr>
          <w:fldChar w:fldCharType="separate"/>
        </w:r>
        <w:r>
          <w:rPr>
            <w:noProof/>
            <w:webHidden/>
          </w:rPr>
          <w:t>32</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82" w:history="1">
        <w:r w:rsidRPr="00EC5A76">
          <w:rPr>
            <w:rStyle w:val="Hyperlink"/>
            <w:noProof/>
          </w:rPr>
          <w:t>5.3.8</w:t>
        </w:r>
        <w:r>
          <w:rPr>
            <w:rFonts w:asciiTheme="minorHAnsi" w:eastAsiaTheme="minorEastAsia" w:hAnsiTheme="minorHAnsi" w:cstheme="minorBidi"/>
            <w:noProof/>
            <w:szCs w:val="22"/>
          </w:rPr>
          <w:tab/>
        </w:r>
        <w:r w:rsidRPr="00EC5A76">
          <w:rPr>
            <w:rStyle w:val="Hyperlink"/>
            <w:noProof/>
          </w:rPr>
          <w:t>MF / EF.Version2</w:t>
        </w:r>
        <w:r>
          <w:rPr>
            <w:noProof/>
            <w:webHidden/>
          </w:rPr>
          <w:tab/>
        </w:r>
        <w:r>
          <w:rPr>
            <w:noProof/>
            <w:webHidden/>
          </w:rPr>
          <w:fldChar w:fldCharType="begin"/>
        </w:r>
        <w:r>
          <w:rPr>
            <w:noProof/>
            <w:webHidden/>
          </w:rPr>
          <w:instrText xml:space="preserve"> PAGEREF _Toc502658082 \h </w:instrText>
        </w:r>
        <w:r>
          <w:rPr>
            <w:noProof/>
            <w:webHidden/>
          </w:rPr>
        </w:r>
        <w:r>
          <w:rPr>
            <w:noProof/>
            <w:webHidden/>
          </w:rPr>
          <w:fldChar w:fldCharType="separate"/>
        </w:r>
        <w:r>
          <w:rPr>
            <w:noProof/>
            <w:webHidden/>
          </w:rPr>
          <w:t>33</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83" w:history="1">
        <w:r w:rsidRPr="00EC5A76">
          <w:rPr>
            <w:rStyle w:val="Hyperlink"/>
            <w:noProof/>
          </w:rPr>
          <w:t>5.3.9</w:t>
        </w:r>
        <w:r>
          <w:rPr>
            <w:rFonts w:asciiTheme="minorHAnsi" w:eastAsiaTheme="minorEastAsia" w:hAnsiTheme="minorHAnsi" w:cstheme="minorBidi"/>
            <w:noProof/>
            <w:szCs w:val="22"/>
          </w:rPr>
          <w:tab/>
        </w:r>
        <w:r w:rsidRPr="00EC5A76">
          <w:rPr>
            <w:rStyle w:val="Hyperlink"/>
            <w:noProof/>
          </w:rPr>
          <w:t>Passwortobjekte und Multireferenz-Passwortobjekte</w:t>
        </w:r>
        <w:r>
          <w:rPr>
            <w:noProof/>
            <w:webHidden/>
          </w:rPr>
          <w:tab/>
        </w:r>
        <w:r>
          <w:rPr>
            <w:noProof/>
            <w:webHidden/>
          </w:rPr>
          <w:fldChar w:fldCharType="begin"/>
        </w:r>
        <w:r>
          <w:rPr>
            <w:noProof/>
            <w:webHidden/>
          </w:rPr>
          <w:instrText xml:space="preserve"> PAGEREF _Toc502658083 \h </w:instrText>
        </w:r>
        <w:r>
          <w:rPr>
            <w:noProof/>
            <w:webHidden/>
          </w:rPr>
        </w:r>
        <w:r>
          <w:rPr>
            <w:noProof/>
            <w:webHidden/>
          </w:rPr>
          <w:fldChar w:fldCharType="separate"/>
        </w:r>
        <w:r>
          <w:rPr>
            <w:noProof/>
            <w:webHidden/>
          </w:rPr>
          <w:t>35</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084" w:history="1">
        <w:r w:rsidRPr="00EC5A76">
          <w:rPr>
            <w:rStyle w:val="Hyperlink"/>
            <w:noProof/>
          </w:rPr>
          <w:t>5.3.9.1</w:t>
        </w:r>
        <w:r>
          <w:rPr>
            <w:rFonts w:asciiTheme="minorHAnsi" w:eastAsiaTheme="minorEastAsia" w:hAnsiTheme="minorHAnsi" w:cstheme="minorBidi"/>
            <w:i w:val="0"/>
            <w:noProof/>
            <w:szCs w:val="22"/>
          </w:rPr>
          <w:tab/>
        </w:r>
        <w:r w:rsidRPr="00EC5A76">
          <w:rPr>
            <w:rStyle w:val="Hyperlink"/>
            <w:noProof/>
          </w:rPr>
          <w:t>MF / PIN.CH</w:t>
        </w:r>
        <w:r>
          <w:rPr>
            <w:noProof/>
            <w:webHidden/>
          </w:rPr>
          <w:tab/>
        </w:r>
        <w:r>
          <w:rPr>
            <w:noProof/>
            <w:webHidden/>
          </w:rPr>
          <w:fldChar w:fldCharType="begin"/>
        </w:r>
        <w:r>
          <w:rPr>
            <w:noProof/>
            <w:webHidden/>
          </w:rPr>
          <w:instrText xml:space="preserve"> PAGEREF _Toc502658084 \h </w:instrText>
        </w:r>
        <w:r>
          <w:rPr>
            <w:noProof/>
            <w:webHidden/>
          </w:rPr>
        </w:r>
        <w:r>
          <w:rPr>
            <w:noProof/>
            <w:webHidden/>
          </w:rPr>
          <w:fldChar w:fldCharType="separate"/>
        </w:r>
        <w:r>
          <w:rPr>
            <w:noProof/>
            <w:webHidden/>
          </w:rPr>
          <w:t>35</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085" w:history="1">
        <w:r w:rsidRPr="00EC5A76">
          <w:rPr>
            <w:rStyle w:val="Hyperlink"/>
            <w:noProof/>
          </w:rPr>
          <w:t>5.3.9.2</w:t>
        </w:r>
        <w:r>
          <w:rPr>
            <w:rFonts w:asciiTheme="minorHAnsi" w:eastAsiaTheme="minorEastAsia" w:hAnsiTheme="minorHAnsi" w:cstheme="minorBidi"/>
            <w:i w:val="0"/>
            <w:noProof/>
            <w:szCs w:val="22"/>
          </w:rPr>
          <w:tab/>
        </w:r>
        <w:r w:rsidRPr="00EC5A76">
          <w:rPr>
            <w:rStyle w:val="Hyperlink"/>
            <w:noProof/>
          </w:rPr>
          <w:t>MF / MRPIN.home</w:t>
        </w:r>
        <w:r>
          <w:rPr>
            <w:noProof/>
            <w:webHidden/>
          </w:rPr>
          <w:tab/>
        </w:r>
        <w:r>
          <w:rPr>
            <w:noProof/>
            <w:webHidden/>
          </w:rPr>
          <w:fldChar w:fldCharType="begin"/>
        </w:r>
        <w:r>
          <w:rPr>
            <w:noProof/>
            <w:webHidden/>
          </w:rPr>
          <w:instrText xml:space="preserve"> PAGEREF _Toc502658085 \h </w:instrText>
        </w:r>
        <w:r>
          <w:rPr>
            <w:noProof/>
            <w:webHidden/>
          </w:rPr>
        </w:r>
        <w:r>
          <w:rPr>
            <w:noProof/>
            <w:webHidden/>
          </w:rPr>
          <w:fldChar w:fldCharType="separate"/>
        </w:r>
        <w:r>
          <w:rPr>
            <w:noProof/>
            <w:webHidden/>
          </w:rPr>
          <w:t>36</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086" w:history="1">
        <w:r w:rsidRPr="00EC5A76">
          <w:rPr>
            <w:rStyle w:val="Hyperlink"/>
            <w:noProof/>
          </w:rPr>
          <w:t>5.3.9.3</w:t>
        </w:r>
        <w:r>
          <w:rPr>
            <w:rFonts w:asciiTheme="minorHAnsi" w:eastAsiaTheme="minorEastAsia" w:hAnsiTheme="minorHAnsi" w:cstheme="minorBidi"/>
            <w:i w:val="0"/>
            <w:noProof/>
            <w:szCs w:val="22"/>
          </w:rPr>
          <w:tab/>
        </w:r>
        <w:r w:rsidRPr="00EC5A76">
          <w:rPr>
            <w:rStyle w:val="Hyperlink"/>
            <w:noProof/>
          </w:rPr>
          <w:t>MF / MRPIN.NFD</w:t>
        </w:r>
        <w:r>
          <w:rPr>
            <w:noProof/>
            <w:webHidden/>
          </w:rPr>
          <w:tab/>
        </w:r>
        <w:r>
          <w:rPr>
            <w:noProof/>
            <w:webHidden/>
          </w:rPr>
          <w:fldChar w:fldCharType="begin"/>
        </w:r>
        <w:r>
          <w:rPr>
            <w:noProof/>
            <w:webHidden/>
          </w:rPr>
          <w:instrText xml:space="preserve"> PAGEREF _Toc502658086 \h </w:instrText>
        </w:r>
        <w:r>
          <w:rPr>
            <w:noProof/>
            <w:webHidden/>
          </w:rPr>
        </w:r>
        <w:r>
          <w:rPr>
            <w:noProof/>
            <w:webHidden/>
          </w:rPr>
          <w:fldChar w:fldCharType="separate"/>
        </w:r>
        <w:r>
          <w:rPr>
            <w:noProof/>
            <w:webHidden/>
          </w:rPr>
          <w:t>37</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087" w:history="1">
        <w:r w:rsidRPr="00EC5A76">
          <w:rPr>
            <w:rStyle w:val="Hyperlink"/>
            <w:noProof/>
          </w:rPr>
          <w:t>5.3.9.4</w:t>
        </w:r>
        <w:r>
          <w:rPr>
            <w:rFonts w:asciiTheme="minorHAnsi" w:eastAsiaTheme="minorEastAsia" w:hAnsiTheme="minorHAnsi" w:cstheme="minorBidi"/>
            <w:i w:val="0"/>
            <w:noProof/>
            <w:szCs w:val="22"/>
          </w:rPr>
          <w:tab/>
        </w:r>
        <w:r w:rsidRPr="00EC5A76">
          <w:rPr>
            <w:rStyle w:val="Hyperlink"/>
            <w:noProof/>
          </w:rPr>
          <w:t>MF / MRPIN.DPE</w:t>
        </w:r>
        <w:r>
          <w:rPr>
            <w:noProof/>
            <w:webHidden/>
          </w:rPr>
          <w:tab/>
        </w:r>
        <w:r>
          <w:rPr>
            <w:noProof/>
            <w:webHidden/>
          </w:rPr>
          <w:fldChar w:fldCharType="begin"/>
        </w:r>
        <w:r>
          <w:rPr>
            <w:noProof/>
            <w:webHidden/>
          </w:rPr>
          <w:instrText xml:space="preserve"> PAGEREF _Toc502658087 \h </w:instrText>
        </w:r>
        <w:r>
          <w:rPr>
            <w:noProof/>
            <w:webHidden/>
          </w:rPr>
        </w:r>
        <w:r>
          <w:rPr>
            <w:noProof/>
            <w:webHidden/>
          </w:rPr>
          <w:fldChar w:fldCharType="separate"/>
        </w:r>
        <w:r>
          <w:rPr>
            <w:noProof/>
            <w:webHidden/>
          </w:rPr>
          <w:t>38</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088" w:history="1">
        <w:r w:rsidRPr="00EC5A76">
          <w:rPr>
            <w:rStyle w:val="Hyperlink"/>
            <w:noProof/>
          </w:rPr>
          <w:t>5.3.9.5</w:t>
        </w:r>
        <w:r>
          <w:rPr>
            <w:rFonts w:asciiTheme="minorHAnsi" w:eastAsiaTheme="minorEastAsia" w:hAnsiTheme="minorHAnsi" w:cstheme="minorBidi"/>
            <w:i w:val="0"/>
            <w:noProof/>
            <w:szCs w:val="22"/>
          </w:rPr>
          <w:tab/>
        </w:r>
        <w:r w:rsidRPr="00EC5A76">
          <w:rPr>
            <w:rStyle w:val="Hyperlink"/>
            <w:noProof/>
          </w:rPr>
          <w:t>MF / MRPIN.GDD</w:t>
        </w:r>
        <w:r>
          <w:rPr>
            <w:noProof/>
            <w:webHidden/>
          </w:rPr>
          <w:tab/>
        </w:r>
        <w:r>
          <w:rPr>
            <w:noProof/>
            <w:webHidden/>
          </w:rPr>
          <w:fldChar w:fldCharType="begin"/>
        </w:r>
        <w:r>
          <w:rPr>
            <w:noProof/>
            <w:webHidden/>
          </w:rPr>
          <w:instrText xml:space="preserve"> PAGEREF _Toc502658088 \h </w:instrText>
        </w:r>
        <w:r>
          <w:rPr>
            <w:noProof/>
            <w:webHidden/>
          </w:rPr>
        </w:r>
        <w:r>
          <w:rPr>
            <w:noProof/>
            <w:webHidden/>
          </w:rPr>
          <w:fldChar w:fldCharType="separate"/>
        </w:r>
        <w:r>
          <w:rPr>
            <w:noProof/>
            <w:webHidden/>
          </w:rPr>
          <w:t>40</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089" w:history="1">
        <w:r w:rsidRPr="00EC5A76">
          <w:rPr>
            <w:rStyle w:val="Hyperlink"/>
            <w:noProof/>
          </w:rPr>
          <w:t>5.3.9.6</w:t>
        </w:r>
        <w:r>
          <w:rPr>
            <w:rFonts w:asciiTheme="minorHAnsi" w:eastAsiaTheme="minorEastAsia" w:hAnsiTheme="minorHAnsi" w:cstheme="minorBidi"/>
            <w:i w:val="0"/>
            <w:noProof/>
            <w:szCs w:val="22"/>
          </w:rPr>
          <w:tab/>
        </w:r>
        <w:r w:rsidRPr="00EC5A76">
          <w:rPr>
            <w:rStyle w:val="Hyperlink"/>
            <w:noProof/>
          </w:rPr>
          <w:t>MF / MRPIN.NFD_READ</w:t>
        </w:r>
        <w:r>
          <w:rPr>
            <w:noProof/>
            <w:webHidden/>
          </w:rPr>
          <w:tab/>
        </w:r>
        <w:r>
          <w:rPr>
            <w:noProof/>
            <w:webHidden/>
          </w:rPr>
          <w:fldChar w:fldCharType="begin"/>
        </w:r>
        <w:r>
          <w:rPr>
            <w:noProof/>
            <w:webHidden/>
          </w:rPr>
          <w:instrText xml:space="preserve"> PAGEREF _Toc502658089 \h </w:instrText>
        </w:r>
        <w:r>
          <w:rPr>
            <w:noProof/>
            <w:webHidden/>
          </w:rPr>
        </w:r>
        <w:r>
          <w:rPr>
            <w:noProof/>
            <w:webHidden/>
          </w:rPr>
          <w:fldChar w:fldCharType="separate"/>
        </w:r>
        <w:r>
          <w:rPr>
            <w:noProof/>
            <w:webHidden/>
          </w:rPr>
          <w:t>41</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090" w:history="1">
        <w:r w:rsidRPr="00EC5A76">
          <w:rPr>
            <w:rStyle w:val="Hyperlink"/>
            <w:noProof/>
          </w:rPr>
          <w:t>5.3.9.7</w:t>
        </w:r>
        <w:r>
          <w:rPr>
            <w:rFonts w:asciiTheme="minorHAnsi" w:eastAsiaTheme="minorEastAsia" w:hAnsiTheme="minorHAnsi" w:cstheme="minorBidi"/>
            <w:i w:val="0"/>
            <w:noProof/>
            <w:szCs w:val="22"/>
          </w:rPr>
          <w:tab/>
        </w:r>
        <w:r w:rsidRPr="00EC5A76">
          <w:rPr>
            <w:rStyle w:val="Hyperlink"/>
            <w:noProof/>
          </w:rPr>
          <w:t>MF / MRPIN.OSE</w:t>
        </w:r>
        <w:r>
          <w:rPr>
            <w:noProof/>
            <w:webHidden/>
          </w:rPr>
          <w:tab/>
        </w:r>
        <w:r>
          <w:rPr>
            <w:noProof/>
            <w:webHidden/>
          </w:rPr>
          <w:fldChar w:fldCharType="begin"/>
        </w:r>
        <w:r>
          <w:rPr>
            <w:noProof/>
            <w:webHidden/>
          </w:rPr>
          <w:instrText xml:space="preserve"> PAGEREF _Toc502658090 \h </w:instrText>
        </w:r>
        <w:r>
          <w:rPr>
            <w:noProof/>
            <w:webHidden/>
          </w:rPr>
        </w:r>
        <w:r>
          <w:rPr>
            <w:noProof/>
            <w:webHidden/>
          </w:rPr>
          <w:fldChar w:fldCharType="separate"/>
        </w:r>
        <w:r>
          <w:rPr>
            <w:noProof/>
            <w:webHidden/>
          </w:rPr>
          <w:t>42</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091" w:history="1">
        <w:r w:rsidRPr="00EC5A76">
          <w:rPr>
            <w:rStyle w:val="Hyperlink"/>
            <w:noProof/>
          </w:rPr>
          <w:t>5.3.9.8</w:t>
        </w:r>
        <w:r>
          <w:rPr>
            <w:rFonts w:asciiTheme="minorHAnsi" w:eastAsiaTheme="minorEastAsia" w:hAnsiTheme="minorHAnsi" w:cstheme="minorBidi"/>
            <w:i w:val="0"/>
            <w:noProof/>
            <w:szCs w:val="22"/>
          </w:rPr>
          <w:tab/>
        </w:r>
        <w:r w:rsidRPr="00EC5A76">
          <w:rPr>
            <w:rStyle w:val="Hyperlink"/>
            <w:noProof/>
          </w:rPr>
          <w:t>MF / MRPIN.AMTS</w:t>
        </w:r>
        <w:r>
          <w:rPr>
            <w:noProof/>
            <w:webHidden/>
          </w:rPr>
          <w:tab/>
        </w:r>
        <w:r>
          <w:rPr>
            <w:noProof/>
            <w:webHidden/>
          </w:rPr>
          <w:fldChar w:fldCharType="begin"/>
        </w:r>
        <w:r>
          <w:rPr>
            <w:noProof/>
            <w:webHidden/>
          </w:rPr>
          <w:instrText xml:space="preserve"> PAGEREF _Toc502658091 \h </w:instrText>
        </w:r>
        <w:r>
          <w:rPr>
            <w:noProof/>
            <w:webHidden/>
          </w:rPr>
        </w:r>
        <w:r>
          <w:rPr>
            <w:noProof/>
            <w:webHidden/>
          </w:rPr>
          <w:fldChar w:fldCharType="separate"/>
        </w:r>
        <w:r>
          <w:rPr>
            <w:noProof/>
            <w:webHidden/>
          </w:rPr>
          <w:t>43</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092" w:history="1">
        <w:r w:rsidRPr="00EC5A76">
          <w:rPr>
            <w:rStyle w:val="Hyperlink"/>
            <w:noProof/>
          </w:rPr>
          <w:t>5.3.9.9</w:t>
        </w:r>
        <w:r>
          <w:rPr>
            <w:rFonts w:asciiTheme="minorHAnsi" w:eastAsiaTheme="minorEastAsia" w:hAnsiTheme="minorHAnsi" w:cstheme="minorBidi"/>
            <w:i w:val="0"/>
            <w:noProof/>
            <w:szCs w:val="22"/>
          </w:rPr>
          <w:tab/>
        </w:r>
        <w:r w:rsidRPr="00EC5A76">
          <w:rPr>
            <w:rStyle w:val="Hyperlink"/>
            <w:noProof/>
          </w:rPr>
          <w:t>MF / PIN.AMTS_REP</w:t>
        </w:r>
        <w:r>
          <w:rPr>
            <w:noProof/>
            <w:webHidden/>
          </w:rPr>
          <w:tab/>
        </w:r>
        <w:r>
          <w:rPr>
            <w:noProof/>
            <w:webHidden/>
          </w:rPr>
          <w:fldChar w:fldCharType="begin"/>
        </w:r>
        <w:r>
          <w:rPr>
            <w:noProof/>
            <w:webHidden/>
          </w:rPr>
          <w:instrText xml:space="preserve"> PAGEREF _Toc502658092 \h </w:instrText>
        </w:r>
        <w:r>
          <w:rPr>
            <w:noProof/>
            <w:webHidden/>
          </w:rPr>
        </w:r>
        <w:r>
          <w:rPr>
            <w:noProof/>
            <w:webHidden/>
          </w:rPr>
          <w:fldChar w:fldCharType="separate"/>
        </w:r>
        <w:r>
          <w:rPr>
            <w:noProof/>
            <w:webHidden/>
          </w:rPr>
          <w:t>44</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93" w:history="1">
        <w:r w:rsidRPr="00EC5A76">
          <w:rPr>
            <w:rStyle w:val="Hyperlink"/>
            <w:noProof/>
          </w:rPr>
          <w:t>5.3.10</w:t>
        </w:r>
        <w:r>
          <w:rPr>
            <w:rFonts w:asciiTheme="minorHAnsi" w:eastAsiaTheme="minorEastAsia" w:hAnsiTheme="minorHAnsi" w:cstheme="minorBidi"/>
            <w:noProof/>
            <w:szCs w:val="22"/>
          </w:rPr>
          <w:tab/>
        </w:r>
        <w:r w:rsidRPr="00EC5A76">
          <w:rPr>
            <w:rStyle w:val="Hyperlink"/>
            <w:noProof/>
          </w:rPr>
          <w:t>MF / PrK.eGK.AUT_CVC.E256</w:t>
        </w:r>
        <w:r>
          <w:rPr>
            <w:noProof/>
            <w:webHidden/>
          </w:rPr>
          <w:tab/>
        </w:r>
        <w:r>
          <w:rPr>
            <w:noProof/>
            <w:webHidden/>
          </w:rPr>
          <w:fldChar w:fldCharType="begin"/>
        </w:r>
        <w:r>
          <w:rPr>
            <w:noProof/>
            <w:webHidden/>
          </w:rPr>
          <w:instrText xml:space="preserve"> PAGEREF _Toc502658093 \h </w:instrText>
        </w:r>
        <w:r>
          <w:rPr>
            <w:noProof/>
            <w:webHidden/>
          </w:rPr>
        </w:r>
        <w:r>
          <w:rPr>
            <w:noProof/>
            <w:webHidden/>
          </w:rPr>
          <w:fldChar w:fldCharType="separate"/>
        </w:r>
        <w:r>
          <w:rPr>
            <w:noProof/>
            <w:webHidden/>
          </w:rPr>
          <w:t>46</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94" w:history="1">
        <w:r w:rsidRPr="00EC5A76">
          <w:rPr>
            <w:rStyle w:val="Hyperlink"/>
            <w:noProof/>
          </w:rPr>
          <w:t>5.3.11</w:t>
        </w:r>
        <w:r>
          <w:rPr>
            <w:rFonts w:asciiTheme="minorHAnsi" w:eastAsiaTheme="minorEastAsia" w:hAnsiTheme="minorHAnsi" w:cstheme="minorBidi"/>
            <w:noProof/>
            <w:szCs w:val="22"/>
          </w:rPr>
          <w:tab/>
        </w:r>
        <w:r w:rsidRPr="00EC5A76">
          <w:rPr>
            <w:rStyle w:val="Hyperlink"/>
            <w:noProof/>
          </w:rPr>
          <w:t>Sicherheitsanker zum Import von CV-Zertifikaten</w:t>
        </w:r>
        <w:r>
          <w:rPr>
            <w:noProof/>
            <w:webHidden/>
          </w:rPr>
          <w:tab/>
        </w:r>
        <w:r>
          <w:rPr>
            <w:noProof/>
            <w:webHidden/>
          </w:rPr>
          <w:fldChar w:fldCharType="begin"/>
        </w:r>
        <w:r>
          <w:rPr>
            <w:noProof/>
            <w:webHidden/>
          </w:rPr>
          <w:instrText xml:space="preserve"> PAGEREF _Toc502658094 \h </w:instrText>
        </w:r>
        <w:r>
          <w:rPr>
            <w:noProof/>
            <w:webHidden/>
          </w:rPr>
        </w:r>
        <w:r>
          <w:rPr>
            <w:noProof/>
            <w:webHidden/>
          </w:rPr>
          <w:fldChar w:fldCharType="separate"/>
        </w:r>
        <w:r>
          <w:rPr>
            <w:noProof/>
            <w:webHidden/>
          </w:rPr>
          <w:t>47</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095" w:history="1">
        <w:r w:rsidRPr="00EC5A76">
          <w:rPr>
            <w:rStyle w:val="Hyperlink"/>
            <w:noProof/>
          </w:rPr>
          <w:t>5.3.11.1</w:t>
        </w:r>
        <w:r>
          <w:rPr>
            <w:rFonts w:asciiTheme="minorHAnsi" w:eastAsiaTheme="minorEastAsia" w:hAnsiTheme="minorHAnsi" w:cstheme="minorBidi"/>
            <w:i w:val="0"/>
            <w:noProof/>
            <w:szCs w:val="22"/>
          </w:rPr>
          <w:tab/>
        </w:r>
        <w:r w:rsidRPr="00EC5A76">
          <w:rPr>
            <w:rStyle w:val="Hyperlink"/>
            <w:noProof/>
          </w:rPr>
          <w:t>MF / PuK.RCA.CS.E256</w:t>
        </w:r>
        <w:r>
          <w:rPr>
            <w:noProof/>
            <w:webHidden/>
          </w:rPr>
          <w:tab/>
        </w:r>
        <w:r>
          <w:rPr>
            <w:noProof/>
            <w:webHidden/>
          </w:rPr>
          <w:fldChar w:fldCharType="begin"/>
        </w:r>
        <w:r>
          <w:rPr>
            <w:noProof/>
            <w:webHidden/>
          </w:rPr>
          <w:instrText xml:space="preserve"> PAGEREF _Toc502658095 \h </w:instrText>
        </w:r>
        <w:r>
          <w:rPr>
            <w:noProof/>
            <w:webHidden/>
          </w:rPr>
        </w:r>
        <w:r>
          <w:rPr>
            <w:noProof/>
            <w:webHidden/>
          </w:rPr>
          <w:fldChar w:fldCharType="separate"/>
        </w:r>
        <w:r>
          <w:rPr>
            <w:noProof/>
            <w:webHidden/>
          </w:rPr>
          <w:t>48</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96" w:history="1">
        <w:r w:rsidRPr="00EC5A76">
          <w:rPr>
            <w:rStyle w:val="Hyperlink"/>
            <w:noProof/>
          </w:rPr>
          <w:t>5.3.12</w:t>
        </w:r>
        <w:r>
          <w:rPr>
            <w:rFonts w:asciiTheme="minorHAnsi" w:eastAsiaTheme="minorEastAsia" w:hAnsiTheme="minorHAnsi" w:cstheme="minorBidi"/>
            <w:noProof/>
            <w:szCs w:val="22"/>
          </w:rPr>
          <w:tab/>
        </w:r>
        <w:r w:rsidRPr="00EC5A76">
          <w:rPr>
            <w:rStyle w:val="Hyperlink"/>
            <w:noProof/>
          </w:rPr>
          <w:t>Asymmetrische Kartenadministration</w:t>
        </w:r>
        <w:r>
          <w:rPr>
            <w:noProof/>
            <w:webHidden/>
          </w:rPr>
          <w:tab/>
        </w:r>
        <w:r>
          <w:rPr>
            <w:noProof/>
            <w:webHidden/>
          </w:rPr>
          <w:fldChar w:fldCharType="begin"/>
        </w:r>
        <w:r>
          <w:rPr>
            <w:noProof/>
            <w:webHidden/>
          </w:rPr>
          <w:instrText xml:space="preserve"> PAGEREF _Toc502658096 \h </w:instrText>
        </w:r>
        <w:r>
          <w:rPr>
            <w:noProof/>
            <w:webHidden/>
          </w:rPr>
        </w:r>
        <w:r>
          <w:rPr>
            <w:noProof/>
            <w:webHidden/>
          </w:rPr>
          <w:fldChar w:fldCharType="separate"/>
        </w:r>
        <w:r>
          <w:rPr>
            <w:noProof/>
            <w:webHidden/>
          </w:rPr>
          <w:t>50</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097" w:history="1">
        <w:r w:rsidRPr="00EC5A76">
          <w:rPr>
            <w:rStyle w:val="Hyperlink"/>
            <w:noProof/>
          </w:rPr>
          <w:t>5.3.12.1</w:t>
        </w:r>
        <w:r>
          <w:rPr>
            <w:rFonts w:asciiTheme="minorHAnsi" w:eastAsiaTheme="minorEastAsia" w:hAnsiTheme="minorHAnsi" w:cstheme="minorBidi"/>
            <w:i w:val="0"/>
            <w:noProof/>
            <w:szCs w:val="22"/>
          </w:rPr>
          <w:tab/>
        </w:r>
        <w:r w:rsidRPr="00EC5A76">
          <w:rPr>
            <w:rStyle w:val="Hyperlink"/>
            <w:noProof/>
          </w:rPr>
          <w:t>MF / PuK.RCA.ADMINCMS.CS.E256</w:t>
        </w:r>
        <w:r>
          <w:rPr>
            <w:noProof/>
            <w:webHidden/>
          </w:rPr>
          <w:tab/>
        </w:r>
        <w:r>
          <w:rPr>
            <w:noProof/>
            <w:webHidden/>
          </w:rPr>
          <w:fldChar w:fldCharType="begin"/>
        </w:r>
        <w:r>
          <w:rPr>
            <w:noProof/>
            <w:webHidden/>
          </w:rPr>
          <w:instrText xml:space="preserve"> PAGEREF _Toc502658097 \h </w:instrText>
        </w:r>
        <w:r>
          <w:rPr>
            <w:noProof/>
            <w:webHidden/>
          </w:rPr>
        </w:r>
        <w:r>
          <w:rPr>
            <w:noProof/>
            <w:webHidden/>
          </w:rPr>
          <w:fldChar w:fldCharType="separate"/>
        </w:r>
        <w:r>
          <w:rPr>
            <w:noProof/>
            <w:webHidden/>
          </w:rPr>
          <w:t>50</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098" w:history="1">
        <w:r w:rsidRPr="00EC5A76">
          <w:rPr>
            <w:rStyle w:val="Hyperlink"/>
            <w:noProof/>
          </w:rPr>
          <w:t>5.3.13</w:t>
        </w:r>
        <w:r>
          <w:rPr>
            <w:rFonts w:asciiTheme="minorHAnsi" w:eastAsiaTheme="minorEastAsia" w:hAnsiTheme="minorHAnsi" w:cstheme="minorBidi"/>
            <w:noProof/>
            <w:szCs w:val="22"/>
          </w:rPr>
          <w:tab/>
        </w:r>
        <w:r w:rsidRPr="00EC5A76">
          <w:rPr>
            <w:rStyle w:val="Hyperlink"/>
            <w:noProof/>
          </w:rPr>
          <w:t>Symmetrische Kartenadministration</w:t>
        </w:r>
        <w:r>
          <w:rPr>
            <w:noProof/>
            <w:webHidden/>
          </w:rPr>
          <w:tab/>
        </w:r>
        <w:r>
          <w:rPr>
            <w:noProof/>
            <w:webHidden/>
          </w:rPr>
          <w:fldChar w:fldCharType="begin"/>
        </w:r>
        <w:r>
          <w:rPr>
            <w:noProof/>
            <w:webHidden/>
          </w:rPr>
          <w:instrText xml:space="preserve"> PAGEREF _Toc502658098 \h </w:instrText>
        </w:r>
        <w:r>
          <w:rPr>
            <w:noProof/>
            <w:webHidden/>
          </w:rPr>
        </w:r>
        <w:r>
          <w:rPr>
            <w:noProof/>
            <w:webHidden/>
          </w:rPr>
          <w:fldChar w:fldCharType="separate"/>
        </w:r>
        <w:r>
          <w:rPr>
            <w:noProof/>
            <w:webHidden/>
          </w:rPr>
          <w:t>52</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099" w:history="1">
        <w:r w:rsidRPr="00EC5A76">
          <w:rPr>
            <w:rStyle w:val="Hyperlink"/>
            <w:noProof/>
          </w:rPr>
          <w:t>5.3.13.1</w:t>
        </w:r>
        <w:r>
          <w:rPr>
            <w:rFonts w:asciiTheme="minorHAnsi" w:eastAsiaTheme="minorEastAsia" w:hAnsiTheme="minorHAnsi" w:cstheme="minorBidi"/>
            <w:i w:val="0"/>
            <w:noProof/>
            <w:szCs w:val="22"/>
          </w:rPr>
          <w:tab/>
        </w:r>
        <w:r w:rsidRPr="00EC5A76">
          <w:rPr>
            <w:rStyle w:val="Hyperlink"/>
            <w:noProof/>
          </w:rPr>
          <w:t>MF / SK.CMS.AES128</w:t>
        </w:r>
        <w:r>
          <w:rPr>
            <w:noProof/>
            <w:webHidden/>
          </w:rPr>
          <w:tab/>
        </w:r>
        <w:r>
          <w:rPr>
            <w:noProof/>
            <w:webHidden/>
          </w:rPr>
          <w:fldChar w:fldCharType="begin"/>
        </w:r>
        <w:r>
          <w:rPr>
            <w:noProof/>
            <w:webHidden/>
          </w:rPr>
          <w:instrText xml:space="preserve"> PAGEREF _Toc502658099 \h </w:instrText>
        </w:r>
        <w:r>
          <w:rPr>
            <w:noProof/>
            <w:webHidden/>
          </w:rPr>
        </w:r>
        <w:r>
          <w:rPr>
            <w:noProof/>
            <w:webHidden/>
          </w:rPr>
          <w:fldChar w:fldCharType="separate"/>
        </w:r>
        <w:r>
          <w:rPr>
            <w:noProof/>
            <w:webHidden/>
          </w:rPr>
          <w:t>53</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100" w:history="1">
        <w:r w:rsidRPr="00EC5A76">
          <w:rPr>
            <w:rStyle w:val="Hyperlink"/>
            <w:noProof/>
          </w:rPr>
          <w:t>5.3.13.2</w:t>
        </w:r>
        <w:r>
          <w:rPr>
            <w:rFonts w:asciiTheme="minorHAnsi" w:eastAsiaTheme="minorEastAsia" w:hAnsiTheme="minorHAnsi" w:cstheme="minorBidi"/>
            <w:i w:val="0"/>
            <w:noProof/>
            <w:szCs w:val="22"/>
          </w:rPr>
          <w:tab/>
        </w:r>
        <w:r w:rsidRPr="00EC5A76">
          <w:rPr>
            <w:rStyle w:val="Hyperlink"/>
            <w:noProof/>
          </w:rPr>
          <w:t>MF / SK.CMS.AES256</w:t>
        </w:r>
        <w:r>
          <w:rPr>
            <w:noProof/>
            <w:webHidden/>
          </w:rPr>
          <w:tab/>
        </w:r>
        <w:r>
          <w:rPr>
            <w:noProof/>
            <w:webHidden/>
          </w:rPr>
          <w:fldChar w:fldCharType="begin"/>
        </w:r>
        <w:r>
          <w:rPr>
            <w:noProof/>
            <w:webHidden/>
          </w:rPr>
          <w:instrText xml:space="preserve"> PAGEREF _Toc502658100 \h </w:instrText>
        </w:r>
        <w:r>
          <w:rPr>
            <w:noProof/>
            <w:webHidden/>
          </w:rPr>
        </w:r>
        <w:r>
          <w:rPr>
            <w:noProof/>
            <w:webHidden/>
          </w:rPr>
          <w:fldChar w:fldCharType="separate"/>
        </w:r>
        <w:r>
          <w:rPr>
            <w:noProof/>
            <w:webHidden/>
          </w:rPr>
          <w:t>54</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101" w:history="1">
        <w:r w:rsidRPr="00EC5A76">
          <w:rPr>
            <w:rStyle w:val="Hyperlink"/>
            <w:noProof/>
          </w:rPr>
          <w:t>5.3.13.3</w:t>
        </w:r>
        <w:r>
          <w:rPr>
            <w:rFonts w:asciiTheme="minorHAnsi" w:eastAsiaTheme="minorEastAsia" w:hAnsiTheme="minorHAnsi" w:cstheme="minorBidi"/>
            <w:i w:val="0"/>
            <w:noProof/>
            <w:szCs w:val="22"/>
          </w:rPr>
          <w:tab/>
        </w:r>
        <w:r w:rsidRPr="00EC5A76">
          <w:rPr>
            <w:rStyle w:val="Hyperlink"/>
            <w:noProof/>
          </w:rPr>
          <w:t>MF / SK.VSD</w:t>
        </w:r>
        <w:r w:rsidRPr="00EC5A76">
          <w:rPr>
            <w:rStyle w:val="Hyperlink"/>
            <w:bCs/>
            <w:noProof/>
          </w:rPr>
          <w:t>.</w:t>
        </w:r>
        <w:r w:rsidRPr="00EC5A76">
          <w:rPr>
            <w:rStyle w:val="Hyperlink"/>
            <w:noProof/>
          </w:rPr>
          <w:t>AES128</w:t>
        </w:r>
        <w:r>
          <w:rPr>
            <w:noProof/>
            <w:webHidden/>
          </w:rPr>
          <w:tab/>
        </w:r>
        <w:r>
          <w:rPr>
            <w:noProof/>
            <w:webHidden/>
          </w:rPr>
          <w:fldChar w:fldCharType="begin"/>
        </w:r>
        <w:r>
          <w:rPr>
            <w:noProof/>
            <w:webHidden/>
          </w:rPr>
          <w:instrText xml:space="preserve"> PAGEREF _Toc502658101 \h </w:instrText>
        </w:r>
        <w:r>
          <w:rPr>
            <w:noProof/>
            <w:webHidden/>
          </w:rPr>
        </w:r>
        <w:r>
          <w:rPr>
            <w:noProof/>
            <w:webHidden/>
          </w:rPr>
          <w:fldChar w:fldCharType="separate"/>
        </w:r>
        <w:r>
          <w:rPr>
            <w:noProof/>
            <w:webHidden/>
          </w:rPr>
          <w:t>55</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102" w:history="1">
        <w:r w:rsidRPr="00EC5A76">
          <w:rPr>
            <w:rStyle w:val="Hyperlink"/>
            <w:noProof/>
          </w:rPr>
          <w:t>5.3.13.4</w:t>
        </w:r>
        <w:r>
          <w:rPr>
            <w:rFonts w:asciiTheme="minorHAnsi" w:eastAsiaTheme="minorEastAsia" w:hAnsiTheme="minorHAnsi" w:cstheme="minorBidi"/>
            <w:i w:val="0"/>
            <w:noProof/>
            <w:szCs w:val="22"/>
          </w:rPr>
          <w:tab/>
        </w:r>
        <w:r w:rsidRPr="00EC5A76">
          <w:rPr>
            <w:rStyle w:val="Hyperlink"/>
            <w:noProof/>
          </w:rPr>
          <w:t>MF/ SK.</w:t>
        </w:r>
        <w:r w:rsidRPr="00EC5A76">
          <w:rPr>
            <w:rStyle w:val="Hyperlink"/>
            <w:bCs/>
            <w:noProof/>
          </w:rPr>
          <w:t>VSD</w:t>
        </w:r>
        <w:r w:rsidRPr="00EC5A76">
          <w:rPr>
            <w:rStyle w:val="Hyperlink"/>
            <w:noProof/>
          </w:rPr>
          <w:t>.AES256</w:t>
        </w:r>
        <w:r>
          <w:rPr>
            <w:noProof/>
            <w:webHidden/>
          </w:rPr>
          <w:tab/>
        </w:r>
        <w:r>
          <w:rPr>
            <w:noProof/>
            <w:webHidden/>
          </w:rPr>
          <w:fldChar w:fldCharType="begin"/>
        </w:r>
        <w:r>
          <w:rPr>
            <w:noProof/>
            <w:webHidden/>
          </w:rPr>
          <w:instrText xml:space="preserve"> PAGEREF _Toc502658102 \h </w:instrText>
        </w:r>
        <w:r>
          <w:rPr>
            <w:noProof/>
            <w:webHidden/>
          </w:rPr>
        </w:r>
        <w:r>
          <w:rPr>
            <w:noProof/>
            <w:webHidden/>
          </w:rPr>
          <w:fldChar w:fldCharType="separate"/>
        </w:r>
        <w:r>
          <w:rPr>
            <w:noProof/>
            <w:webHidden/>
          </w:rPr>
          <w:t>57</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03" w:history="1">
        <w:r w:rsidRPr="00EC5A76">
          <w:rPr>
            <w:rStyle w:val="Hyperlink"/>
            <w:noProof/>
          </w:rPr>
          <w:t>5.3.14</w:t>
        </w:r>
        <w:r>
          <w:rPr>
            <w:rFonts w:asciiTheme="minorHAnsi" w:eastAsiaTheme="minorEastAsia" w:hAnsiTheme="minorHAnsi" w:cstheme="minorBidi"/>
            <w:noProof/>
            <w:szCs w:val="22"/>
          </w:rPr>
          <w:tab/>
        </w:r>
        <w:r w:rsidRPr="00EC5A76">
          <w:rPr>
            <w:rStyle w:val="Hyperlink"/>
            <w:noProof/>
          </w:rPr>
          <w:t>MF / SK.CAN</w:t>
        </w:r>
        <w:r>
          <w:rPr>
            <w:noProof/>
            <w:webHidden/>
          </w:rPr>
          <w:tab/>
        </w:r>
        <w:r>
          <w:rPr>
            <w:noProof/>
            <w:webHidden/>
          </w:rPr>
          <w:fldChar w:fldCharType="begin"/>
        </w:r>
        <w:r>
          <w:rPr>
            <w:noProof/>
            <w:webHidden/>
          </w:rPr>
          <w:instrText xml:space="preserve"> PAGEREF _Toc502658103 \h </w:instrText>
        </w:r>
        <w:r>
          <w:rPr>
            <w:noProof/>
            <w:webHidden/>
          </w:rPr>
        </w:r>
        <w:r>
          <w:rPr>
            <w:noProof/>
            <w:webHidden/>
          </w:rPr>
          <w:fldChar w:fldCharType="separate"/>
        </w:r>
        <w:r>
          <w:rPr>
            <w:noProof/>
            <w:webHidden/>
          </w:rPr>
          <w:t>58</w:t>
        </w:r>
        <w:r>
          <w:rPr>
            <w:noProof/>
            <w:webHidden/>
          </w:rPr>
          <w:fldChar w:fldCharType="end"/>
        </w:r>
      </w:hyperlink>
    </w:p>
    <w:p w:rsidR="00EF2450" w:rsidRDefault="00EF2450">
      <w:pPr>
        <w:pStyle w:val="Verzeichnis2"/>
        <w:tabs>
          <w:tab w:val="left" w:pos="851"/>
        </w:tabs>
        <w:rPr>
          <w:rFonts w:asciiTheme="minorHAnsi" w:eastAsiaTheme="minorEastAsia" w:hAnsiTheme="minorHAnsi" w:cstheme="minorBidi"/>
          <w:b w:val="0"/>
          <w:iCs w:val="0"/>
          <w:noProof/>
          <w:szCs w:val="22"/>
        </w:rPr>
      </w:pPr>
      <w:hyperlink w:anchor="_Toc502658104" w:history="1">
        <w:r w:rsidRPr="00EC5A76">
          <w:rPr>
            <w:rStyle w:val="Hyperlink"/>
            <w:noProof/>
          </w:rPr>
          <w:t>5.4</w:t>
        </w:r>
        <w:r>
          <w:rPr>
            <w:rFonts w:asciiTheme="minorHAnsi" w:eastAsiaTheme="minorEastAsia" w:hAnsiTheme="minorHAnsi" w:cstheme="minorBidi"/>
            <w:b w:val="0"/>
            <w:iCs w:val="0"/>
            <w:noProof/>
            <w:szCs w:val="22"/>
          </w:rPr>
          <w:tab/>
        </w:r>
        <w:r w:rsidRPr="00EC5A76">
          <w:rPr>
            <w:rStyle w:val="Hyperlink"/>
            <w:noProof/>
          </w:rPr>
          <w:t>Gesundheitsanwendung, Health Care Application (DF.HCA)</w:t>
        </w:r>
        <w:r>
          <w:rPr>
            <w:noProof/>
            <w:webHidden/>
          </w:rPr>
          <w:tab/>
        </w:r>
        <w:r>
          <w:rPr>
            <w:noProof/>
            <w:webHidden/>
          </w:rPr>
          <w:fldChar w:fldCharType="begin"/>
        </w:r>
        <w:r>
          <w:rPr>
            <w:noProof/>
            <w:webHidden/>
          </w:rPr>
          <w:instrText xml:space="preserve"> PAGEREF _Toc502658104 \h </w:instrText>
        </w:r>
        <w:r>
          <w:rPr>
            <w:noProof/>
            <w:webHidden/>
          </w:rPr>
        </w:r>
        <w:r>
          <w:rPr>
            <w:noProof/>
            <w:webHidden/>
          </w:rPr>
          <w:fldChar w:fldCharType="separate"/>
        </w:r>
        <w:r>
          <w:rPr>
            <w:noProof/>
            <w:webHidden/>
          </w:rPr>
          <w:t>60</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05" w:history="1">
        <w:r w:rsidRPr="00EC5A76">
          <w:rPr>
            <w:rStyle w:val="Hyperlink"/>
            <w:noProof/>
          </w:rPr>
          <w:t>5.4.1</w:t>
        </w:r>
        <w:r>
          <w:rPr>
            <w:rFonts w:asciiTheme="minorHAnsi" w:eastAsiaTheme="minorEastAsia" w:hAnsiTheme="minorHAnsi" w:cstheme="minorBidi"/>
            <w:noProof/>
            <w:szCs w:val="22"/>
          </w:rPr>
          <w:tab/>
        </w:r>
        <w:r w:rsidRPr="00EC5A76">
          <w:rPr>
            <w:rStyle w:val="Hyperlink"/>
            <w:noProof/>
          </w:rPr>
          <w:t>MF / DF.HCA / EF.Einwilligung</w:t>
        </w:r>
        <w:r>
          <w:rPr>
            <w:noProof/>
            <w:webHidden/>
          </w:rPr>
          <w:tab/>
        </w:r>
        <w:r>
          <w:rPr>
            <w:noProof/>
            <w:webHidden/>
          </w:rPr>
          <w:fldChar w:fldCharType="begin"/>
        </w:r>
        <w:r>
          <w:rPr>
            <w:noProof/>
            <w:webHidden/>
          </w:rPr>
          <w:instrText xml:space="preserve"> PAGEREF _Toc502658105 \h </w:instrText>
        </w:r>
        <w:r>
          <w:rPr>
            <w:noProof/>
            <w:webHidden/>
          </w:rPr>
        </w:r>
        <w:r>
          <w:rPr>
            <w:noProof/>
            <w:webHidden/>
          </w:rPr>
          <w:fldChar w:fldCharType="separate"/>
        </w:r>
        <w:r>
          <w:rPr>
            <w:noProof/>
            <w:webHidden/>
          </w:rPr>
          <w:t>61</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06" w:history="1">
        <w:r w:rsidRPr="00EC5A76">
          <w:rPr>
            <w:rStyle w:val="Hyperlink"/>
            <w:noProof/>
            <w:lang w:val="da-DK"/>
          </w:rPr>
          <w:t>5.4.2</w:t>
        </w:r>
        <w:r>
          <w:rPr>
            <w:rFonts w:asciiTheme="minorHAnsi" w:eastAsiaTheme="minorEastAsia" w:hAnsiTheme="minorHAnsi" w:cstheme="minorBidi"/>
            <w:noProof/>
            <w:szCs w:val="22"/>
          </w:rPr>
          <w:tab/>
        </w:r>
        <w:r w:rsidRPr="00EC5A76">
          <w:rPr>
            <w:rStyle w:val="Hyperlink"/>
            <w:noProof/>
            <w:lang w:val="da-DK"/>
          </w:rPr>
          <w:t>MF / DF.HCA / EF.GVD</w:t>
        </w:r>
        <w:r>
          <w:rPr>
            <w:noProof/>
            <w:webHidden/>
          </w:rPr>
          <w:tab/>
        </w:r>
        <w:r>
          <w:rPr>
            <w:noProof/>
            <w:webHidden/>
          </w:rPr>
          <w:fldChar w:fldCharType="begin"/>
        </w:r>
        <w:r>
          <w:rPr>
            <w:noProof/>
            <w:webHidden/>
          </w:rPr>
          <w:instrText xml:space="preserve"> PAGEREF _Toc502658106 \h </w:instrText>
        </w:r>
        <w:r>
          <w:rPr>
            <w:noProof/>
            <w:webHidden/>
          </w:rPr>
        </w:r>
        <w:r>
          <w:rPr>
            <w:noProof/>
            <w:webHidden/>
          </w:rPr>
          <w:fldChar w:fldCharType="separate"/>
        </w:r>
        <w:r>
          <w:rPr>
            <w:noProof/>
            <w:webHidden/>
          </w:rPr>
          <w:t>63</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07" w:history="1">
        <w:r w:rsidRPr="00EC5A76">
          <w:rPr>
            <w:rStyle w:val="Hyperlink"/>
            <w:noProof/>
          </w:rPr>
          <w:t>5.4.3</w:t>
        </w:r>
        <w:r>
          <w:rPr>
            <w:rFonts w:asciiTheme="minorHAnsi" w:eastAsiaTheme="minorEastAsia" w:hAnsiTheme="minorHAnsi" w:cstheme="minorBidi"/>
            <w:noProof/>
            <w:szCs w:val="22"/>
          </w:rPr>
          <w:tab/>
        </w:r>
        <w:r w:rsidRPr="00EC5A76">
          <w:rPr>
            <w:rStyle w:val="Hyperlink"/>
            <w:noProof/>
          </w:rPr>
          <w:t>MF / DF.HCA / EF.Logging</w:t>
        </w:r>
        <w:r>
          <w:rPr>
            <w:noProof/>
            <w:webHidden/>
          </w:rPr>
          <w:tab/>
        </w:r>
        <w:r>
          <w:rPr>
            <w:noProof/>
            <w:webHidden/>
          </w:rPr>
          <w:fldChar w:fldCharType="begin"/>
        </w:r>
        <w:r>
          <w:rPr>
            <w:noProof/>
            <w:webHidden/>
          </w:rPr>
          <w:instrText xml:space="preserve"> PAGEREF _Toc502658107 \h </w:instrText>
        </w:r>
        <w:r>
          <w:rPr>
            <w:noProof/>
            <w:webHidden/>
          </w:rPr>
        </w:r>
        <w:r>
          <w:rPr>
            <w:noProof/>
            <w:webHidden/>
          </w:rPr>
          <w:fldChar w:fldCharType="separate"/>
        </w:r>
        <w:r>
          <w:rPr>
            <w:noProof/>
            <w:webHidden/>
          </w:rPr>
          <w:t>64</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08" w:history="1">
        <w:r w:rsidRPr="00EC5A76">
          <w:rPr>
            <w:rStyle w:val="Hyperlink"/>
            <w:noProof/>
          </w:rPr>
          <w:t>5.4.4</w:t>
        </w:r>
        <w:r>
          <w:rPr>
            <w:rFonts w:asciiTheme="minorHAnsi" w:eastAsiaTheme="minorEastAsia" w:hAnsiTheme="minorHAnsi" w:cstheme="minorBidi"/>
            <w:noProof/>
            <w:szCs w:val="22"/>
          </w:rPr>
          <w:tab/>
        </w:r>
        <w:r w:rsidRPr="00EC5A76">
          <w:rPr>
            <w:rStyle w:val="Hyperlink"/>
            <w:noProof/>
          </w:rPr>
          <w:t>MF / DF.HCA / EF.PD</w:t>
        </w:r>
        <w:r>
          <w:rPr>
            <w:noProof/>
            <w:webHidden/>
          </w:rPr>
          <w:tab/>
        </w:r>
        <w:r>
          <w:rPr>
            <w:noProof/>
            <w:webHidden/>
          </w:rPr>
          <w:fldChar w:fldCharType="begin"/>
        </w:r>
        <w:r>
          <w:rPr>
            <w:noProof/>
            <w:webHidden/>
          </w:rPr>
          <w:instrText xml:space="preserve"> PAGEREF _Toc502658108 \h </w:instrText>
        </w:r>
        <w:r>
          <w:rPr>
            <w:noProof/>
            <w:webHidden/>
          </w:rPr>
        </w:r>
        <w:r>
          <w:rPr>
            <w:noProof/>
            <w:webHidden/>
          </w:rPr>
          <w:fldChar w:fldCharType="separate"/>
        </w:r>
        <w:r>
          <w:rPr>
            <w:noProof/>
            <w:webHidden/>
          </w:rPr>
          <w:t>65</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09" w:history="1">
        <w:r w:rsidRPr="00EC5A76">
          <w:rPr>
            <w:rStyle w:val="Hyperlink"/>
            <w:noProof/>
          </w:rPr>
          <w:t>5.4.5</w:t>
        </w:r>
        <w:r>
          <w:rPr>
            <w:rFonts w:asciiTheme="minorHAnsi" w:eastAsiaTheme="minorEastAsia" w:hAnsiTheme="minorHAnsi" w:cstheme="minorBidi"/>
            <w:noProof/>
            <w:szCs w:val="22"/>
          </w:rPr>
          <w:tab/>
        </w:r>
        <w:r w:rsidRPr="00EC5A76">
          <w:rPr>
            <w:rStyle w:val="Hyperlink"/>
            <w:noProof/>
          </w:rPr>
          <w:t>MF / DF.HCA / EF.Prüfungsnachweis</w:t>
        </w:r>
        <w:r>
          <w:rPr>
            <w:noProof/>
            <w:webHidden/>
          </w:rPr>
          <w:tab/>
        </w:r>
        <w:r>
          <w:rPr>
            <w:noProof/>
            <w:webHidden/>
          </w:rPr>
          <w:fldChar w:fldCharType="begin"/>
        </w:r>
        <w:r>
          <w:rPr>
            <w:noProof/>
            <w:webHidden/>
          </w:rPr>
          <w:instrText xml:space="preserve"> PAGEREF _Toc502658109 \h </w:instrText>
        </w:r>
        <w:r>
          <w:rPr>
            <w:noProof/>
            <w:webHidden/>
          </w:rPr>
        </w:r>
        <w:r>
          <w:rPr>
            <w:noProof/>
            <w:webHidden/>
          </w:rPr>
          <w:fldChar w:fldCharType="separate"/>
        </w:r>
        <w:r>
          <w:rPr>
            <w:noProof/>
            <w:webHidden/>
          </w:rPr>
          <w:t>66</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10" w:history="1">
        <w:r w:rsidRPr="00EC5A76">
          <w:rPr>
            <w:rStyle w:val="Hyperlink"/>
            <w:noProof/>
            <w:lang/>
          </w:rPr>
          <w:t>5.4.6</w:t>
        </w:r>
        <w:r>
          <w:rPr>
            <w:rFonts w:asciiTheme="minorHAnsi" w:eastAsiaTheme="minorEastAsia" w:hAnsiTheme="minorHAnsi" w:cstheme="minorBidi"/>
            <w:noProof/>
            <w:szCs w:val="22"/>
          </w:rPr>
          <w:tab/>
        </w:r>
        <w:r w:rsidRPr="00EC5A76">
          <w:rPr>
            <w:rStyle w:val="Hyperlink"/>
            <w:noProof/>
            <w:lang/>
          </w:rPr>
          <w:t>MF / DF.HCA / EF.Standalone</w:t>
        </w:r>
        <w:r>
          <w:rPr>
            <w:noProof/>
            <w:webHidden/>
          </w:rPr>
          <w:tab/>
        </w:r>
        <w:r>
          <w:rPr>
            <w:noProof/>
            <w:webHidden/>
          </w:rPr>
          <w:fldChar w:fldCharType="begin"/>
        </w:r>
        <w:r>
          <w:rPr>
            <w:noProof/>
            <w:webHidden/>
          </w:rPr>
          <w:instrText xml:space="preserve"> PAGEREF _Toc502658110 \h </w:instrText>
        </w:r>
        <w:r>
          <w:rPr>
            <w:noProof/>
            <w:webHidden/>
          </w:rPr>
        </w:r>
        <w:r>
          <w:rPr>
            <w:noProof/>
            <w:webHidden/>
          </w:rPr>
          <w:fldChar w:fldCharType="separate"/>
        </w:r>
        <w:r>
          <w:rPr>
            <w:noProof/>
            <w:webHidden/>
          </w:rPr>
          <w:t>67</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11" w:history="1">
        <w:r w:rsidRPr="00EC5A76">
          <w:rPr>
            <w:rStyle w:val="Hyperlink"/>
            <w:noProof/>
          </w:rPr>
          <w:t>5.4.7</w:t>
        </w:r>
        <w:r>
          <w:rPr>
            <w:rFonts w:asciiTheme="minorHAnsi" w:eastAsiaTheme="minorEastAsia" w:hAnsiTheme="minorHAnsi" w:cstheme="minorBidi"/>
            <w:noProof/>
            <w:szCs w:val="22"/>
          </w:rPr>
          <w:tab/>
        </w:r>
        <w:r w:rsidRPr="00EC5A76">
          <w:rPr>
            <w:rStyle w:val="Hyperlink"/>
            <w:noProof/>
          </w:rPr>
          <w:t>MF / DF.HCA / EF.StatusVD</w:t>
        </w:r>
        <w:r>
          <w:rPr>
            <w:noProof/>
            <w:webHidden/>
          </w:rPr>
          <w:tab/>
        </w:r>
        <w:r>
          <w:rPr>
            <w:noProof/>
            <w:webHidden/>
          </w:rPr>
          <w:fldChar w:fldCharType="begin"/>
        </w:r>
        <w:r>
          <w:rPr>
            <w:noProof/>
            <w:webHidden/>
          </w:rPr>
          <w:instrText xml:space="preserve"> PAGEREF _Toc502658111 \h </w:instrText>
        </w:r>
        <w:r>
          <w:rPr>
            <w:noProof/>
            <w:webHidden/>
          </w:rPr>
        </w:r>
        <w:r>
          <w:rPr>
            <w:noProof/>
            <w:webHidden/>
          </w:rPr>
          <w:fldChar w:fldCharType="separate"/>
        </w:r>
        <w:r>
          <w:rPr>
            <w:noProof/>
            <w:webHidden/>
          </w:rPr>
          <w:t>68</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12" w:history="1">
        <w:r w:rsidRPr="00EC5A76">
          <w:rPr>
            <w:rStyle w:val="Hyperlink"/>
            <w:noProof/>
          </w:rPr>
          <w:t>5.4.8</w:t>
        </w:r>
        <w:r>
          <w:rPr>
            <w:rFonts w:asciiTheme="minorHAnsi" w:eastAsiaTheme="minorEastAsia" w:hAnsiTheme="minorHAnsi" w:cstheme="minorBidi"/>
            <w:noProof/>
            <w:szCs w:val="22"/>
          </w:rPr>
          <w:tab/>
        </w:r>
        <w:r w:rsidRPr="00EC5A76">
          <w:rPr>
            <w:rStyle w:val="Hyperlink"/>
            <w:noProof/>
          </w:rPr>
          <w:t>MF / DF.HCA / EF.VD</w:t>
        </w:r>
        <w:r>
          <w:rPr>
            <w:noProof/>
            <w:webHidden/>
          </w:rPr>
          <w:tab/>
        </w:r>
        <w:r>
          <w:rPr>
            <w:noProof/>
            <w:webHidden/>
          </w:rPr>
          <w:fldChar w:fldCharType="begin"/>
        </w:r>
        <w:r>
          <w:rPr>
            <w:noProof/>
            <w:webHidden/>
          </w:rPr>
          <w:instrText xml:space="preserve"> PAGEREF _Toc502658112 \h </w:instrText>
        </w:r>
        <w:r>
          <w:rPr>
            <w:noProof/>
            <w:webHidden/>
          </w:rPr>
        </w:r>
        <w:r>
          <w:rPr>
            <w:noProof/>
            <w:webHidden/>
          </w:rPr>
          <w:fldChar w:fldCharType="separate"/>
        </w:r>
        <w:r>
          <w:rPr>
            <w:noProof/>
            <w:webHidden/>
          </w:rPr>
          <w:t>69</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13" w:history="1">
        <w:r w:rsidRPr="00EC5A76">
          <w:rPr>
            <w:rStyle w:val="Hyperlink"/>
            <w:noProof/>
          </w:rPr>
          <w:t>5.4.9</w:t>
        </w:r>
        <w:r>
          <w:rPr>
            <w:rFonts w:asciiTheme="minorHAnsi" w:eastAsiaTheme="minorEastAsia" w:hAnsiTheme="minorHAnsi" w:cstheme="minorBidi"/>
            <w:noProof/>
            <w:szCs w:val="22"/>
          </w:rPr>
          <w:tab/>
        </w:r>
        <w:r w:rsidRPr="00EC5A76">
          <w:rPr>
            <w:rStyle w:val="Hyperlink"/>
            <w:noProof/>
          </w:rPr>
          <w:t>MF / DF.HCA / EF.Verweis</w:t>
        </w:r>
        <w:r>
          <w:rPr>
            <w:noProof/>
            <w:webHidden/>
          </w:rPr>
          <w:tab/>
        </w:r>
        <w:r>
          <w:rPr>
            <w:noProof/>
            <w:webHidden/>
          </w:rPr>
          <w:fldChar w:fldCharType="begin"/>
        </w:r>
        <w:r>
          <w:rPr>
            <w:noProof/>
            <w:webHidden/>
          </w:rPr>
          <w:instrText xml:space="preserve"> PAGEREF _Toc502658113 \h </w:instrText>
        </w:r>
        <w:r>
          <w:rPr>
            <w:noProof/>
            <w:webHidden/>
          </w:rPr>
        </w:r>
        <w:r>
          <w:rPr>
            <w:noProof/>
            <w:webHidden/>
          </w:rPr>
          <w:fldChar w:fldCharType="separate"/>
        </w:r>
        <w:r>
          <w:rPr>
            <w:noProof/>
            <w:webHidden/>
          </w:rPr>
          <w:t>71</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14" w:history="1">
        <w:r w:rsidRPr="00EC5A76">
          <w:rPr>
            <w:rStyle w:val="Hyperlink"/>
            <w:noProof/>
          </w:rPr>
          <w:t>5.4.10</w:t>
        </w:r>
        <w:r>
          <w:rPr>
            <w:rFonts w:asciiTheme="minorHAnsi" w:eastAsiaTheme="minorEastAsia" w:hAnsiTheme="minorHAnsi" w:cstheme="minorBidi"/>
            <w:noProof/>
            <w:szCs w:val="22"/>
          </w:rPr>
          <w:tab/>
        </w:r>
        <w:r w:rsidRPr="00EC5A76">
          <w:rPr>
            <w:rStyle w:val="Hyperlink"/>
            <w:noProof/>
          </w:rPr>
          <w:t>Anwendung Notfalldatensatz (DF.NFD)</w:t>
        </w:r>
        <w:r>
          <w:rPr>
            <w:noProof/>
            <w:webHidden/>
          </w:rPr>
          <w:tab/>
        </w:r>
        <w:r>
          <w:rPr>
            <w:noProof/>
            <w:webHidden/>
          </w:rPr>
          <w:fldChar w:fldCharType="begin"/>
        </w:r>
        <w:r>
          <w:rPr>
            <w:noProof/>
            <w:webHidden/>
          </w:rPr>
          <w:instrText xml:space="preserve"> PAGEREF _Toc502658114 \h </w:instrText>
        </w:r>
        <w:r>
          <w:rPr>
            <w:noProof/>
            <w:webHidden/>
          </w:rPr>
        </w:r>
        <w:r>
          <w:rPr>
            <w:noProof/>
            <w:webHidden/>
          </w:rPr>
          <w:fldChar w:fldCharType="separate"/>
        </w:r>
        <w:r>
          <w:rPr>
            <w:noProof/>
            <w:webHidden/>
          </w:rPr>
          <w:t>72</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115" w:history="1">
        <w:r w:rsidRPr="00EC5A76">
          <w:rPr>
            <w:rStyle w:val="Hyperlink"/>
            <w:noProof/>
          </w:rPr>
          <w:t>5.4.10.1</w:t>
        </w:r>
        <w:r>
          <w:rPr>
            <w:rFonts w:asciiTheme="minorHAnsi" w:eastAsiaTheme="minorEastAsia" w:hAnsiTheme="minorHAnsi" w:cstheme="minorBidi"/>
            <w:i w:val="0"/>
            <w:noProof/>
            <w:szCs w:val="22"/>
          </w:rPr>
          <w:tab/>
        </w:r>
        <w:r w:rsidRPr="00EC5A76">
          <w:rPr>
            <w:rStyle w:val="Hyperlink"/>
            <w:noProof/>
          </w:rPr>
          <w:t>MF / DF.HCA / DF.NFD / EF.NFD</w:t>
        </w:r>
        <w:r>
          <w:rPr>
            <w:noProof/>
            <w:webHidden/>
          </w:rPr>
          <w:tab/>
        </w:r>
        <w:r>
          <w:rPr>
            <w:noProof/>
            <w:webHidden/>
          </w:rPr>
          <w:fldChar w:fldCharType="begin"/>
        </w:r>
        <w:r>
          <w:rPr>
            <w:noProof/>
            <w:webHidden/>
          </w:rPr>
          <w:instrText xml:space="preserve"> PAGEREF _Toc502658115 \h </w:instrText>
        </w:r>
        <w:r>
          <w:rPr>
            <w:noProof/>
            <w:webHidden/>
          </w:rPr>
        </w:r>
        <w:r>
          <w:rPr>
            <w:noProof/>
            <w:webHidden/>
          </w:rPr>
          <w:fldChar w:fldCharType="separate"/>
        </w:r>
        <w:r>
          <w:rPr>
            <w:noProof/>
            <w:webHidden/>
          </w:rPr>
          <w:t>74</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116" w:history="1">
        <w:r w:rsidRPr="00EC5A76">
          <w:rPr>
            <w:rStyle w:val="Hyperlink"/>
            <w:noProof/>
          </w:rPr>
          <w:t>5.4.10.2</w:t>
        </w:r>
        <w:r>
          <w:rPr>
            <w:rFonts w:asciiTheme="minorHAnsi" w:eastAsiaTheme="minorEastAsia" w:hAnsiTheme="minorHAnsi" w:cstheme="minorBidi"/>
            <w:i w:val="0"/>
            <w:noProof/>
            <w:szCs w:val="22"/>
          </w:rPr>
          <w:tab/>
        </w:r>
        <w:r w:rsidRPr="00EC5A76">
          <w:rPr>
            <w:rStyle w:val="Hyperlink"/>
            <w:noProof/>
          </w:rPr>
          <w:t>MF / DF.HCA / DF.NFD / EF.StatusNFD</w:t>
        </w:r>
        <w:r>
          <w:rPr>
            <w:noProof/>
            <w:webHidden/>
          </w:rPr>
          <w:tab/>
        </w:r>
        <w:r>
          <w:rPr>
            <w:noProof/>
            <w:webHidden/>
          </w:rPr>
          <w:fldChar w:fldCharType="begin"/>
        </w:r>
        <w:r>
          <w:rPr>
            <w:noProof/>
            <w:webHidden/>
          </w:rPr>
          <w:instrText xml:space="preserve"> PAGEREF _Toc502658116 \h </w:instrText>
        </w:r>
        <w:r>
          <w:rPr>
            <w:noProof/>
            <w:webHidden/>
          </w:rPr>
        </w:r>
        <w:r>
          <w:rPr>
            <w:noProof/>
            <w:webHidden/>
          </w:rPr>
          <w:fldChar w:fldCharType="separate"/>
        </w:r>
        <w:r>
          <w:rPr>
            <w:noProof/>
            <w:webHidden/>
          </w:rPr>
          <w:t>76</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17" w:history="1">
        <w:r w:rsidRPr="00EC5A76">
          <w:rPr>
            <w:rStyle w:val="Hyperlink"/>
            <w:noProof/>
          </w:rPr>
          <w:t>5.4.11</w:t>
        </w:r>
        <w:r>
          <w:rPr>
            <w:rFonts w:asciiTheme="minorHAnsi" w:eastAsiaTheme="minorEastAsia" w:hAnsiTheme="minorHAnsi" w:cstheme="minorBidi"/>
            <w:noProof/>
            <w:szCs w:val="22"/>
          </w:rPr>
          <w:tab/>
        </w:r>
        <w:r w:rsidRPr="00EC5A76">
          <w:rPr>
            <w:rStyle w:val="Hyperlink"/>
            <w:noProof/>
          </w:rPr>
          <w:t>Anwendung Datensatz Persönliche Erklärungen (DF.DPE)</w:t>
        </w:r>
        <w:r>
          <w:rPr>
            <w:noProof/>
            <w:webHidden/>
          </w:rPr>
          <w:tab/>
        </w:r>
        <w:r>
          <w:rPr>
            <w:noProof/>
            <w:webHidden/>
          </w:rPr>
          <w:fldChar w:fldCharType="begin"/>
        </w:r>
        <w:r>
          <w:rPr>
            <w:noProof/>
            <w:webHidden/>
          </w:rPr>
          <w:instrText xml:space="preserve"> PAGEREF _Toc502658117 \h </w:instrText>
        </w:r>
        <w:r>
          <w:rPr>
            <w:noProof/>
            <w:webHidden/>
          </w:rPr>
        </w:r>
        <w:r>
          <w:rPr>
            <w:noProof/>
            <w:webHidden/>
          </w:rPr>
          <w:fldChar w:fldCharType="separate"/>
        </w:r>
        <w:r>
          <w:rPr>
            <w:noProof/>
            <w:webHidden/>
          </w:rPr>
          <w:t>77</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118" w:history="1">
        <w:r w:rsidRPr="00EC5A76">
          <w:rPr>
            <w:rStyle w:val="Hyperlink"/>
            <w:noProof/>
          </w:rPr>
          <w:t>5.4.11.1</w:t>
        </w:r>
        <w:r>
          <w:rPr>
            <w:rFonts w:asciiTheme="minorHAnsi" w:eastAsiaTheme="minorEastAsia" w:hAnsiTheme="minorHAnsi" w:cstheme="minorBidi"/>
            <w:i w:val="0"/>
            <w:noProof/>
            <w:szCs w:val="22"/>
          </w:rPr>
          <w:tab/>
        </w:r>
        <w:r w:rsidRPr="00EC5A76">
          <w:rPr>
            <w:rStyle w:val="Hyperlink"/>
            <w:noProof/>
          </w:rPr>
          <w:t>MF / DF.HCA / DF.DPE / EF.DPE</w:t>
        </w:r>
        <w:r>
          <w:rPr>
            <w:noProof/>
            <w:webHidden/>
          </w:rPr>
          <w:tab/>
        </w:r>
        <w:r>
          <w:rPr>
            <w:noProof/>
            <w:webHidden/>
          </w:rPr>
          <w:fldChar w:fldCharType="begin"/>
        </w:r>
        <w:r>
          <w:rPr>
            <w:noProof/>
            <w:webHidden/>
          </w:rPr>
          <w:instrText xml:space="preserve"> PAGEREF _Toc502658118 \h </w:instrText>
        </w:r>
        <w:r>
          <w:rPr>
            <w:noProof/>
            <w:webHidden/>
          </w:rPr>
        </w:r>
        <w:r>
          <w:rPr>
            <w:noProof/>
            <w:webHidden/>
          </w:rPr>
          <w:fldChar w:fldCharType="separate"/>
        </w:r>
        <w:r>
          <w:rPr>
            <w:noProof/>
            <w:webHidden/>
          </w:rPr>
          <w:t>79</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119" w:history="1">
        <w:r w:rsidRPr="00EC5A76">
          <w:rPr>
            <w:rStyle w:val="Hyperlink"/>
            <w:noProof/>
            <w:lang w:val="en-US"/>
          </w:rPr>
          <w:t>5.4.11.2</w:t>
        </w:r>
        <w:r>
          <w:rPr>
            <w:rFonts w:asciiTheme="minorHAnsi" w:eastAsiaTheme="minorEastAsia" w:hAnsiTheme="minorHAnsi" w:cstheme="minorBidi"/>
            <w:i w:val="0"/>
            <w:noProof/>
            <w:szCs w:val="22"/>
          </w:rPr>
          <w:tab/>
        </w:r>
        <w:r w:rsidRPr="00EC5A76">
          <w:rPr>
            <w:rStyle w:val="Hyperlink"/>
            <w:noProof/>
            <w:lang w:val="en-US"/>
          </w:rPr>
          <w:t>MF / DF.HCA / DF.DPE / EF.StatusDPE</w:t>
        </w:r>
        <w:r>
          <w:rPr>
            <w:noProof/>
            <w:webHidden/>
          </w:rPr>
          <w:tab/>
        </w:r>
        <w:r>
          <w:rPr>
            <w:noProof/>
            <w:webHidden/>
          </w:rPr>
          <w:fldChar w:fldCharType="begin"/>
        </w:r>
        <w:r>
          <w:rPr>
            <w:noProof/>
            <w:webHidden/>
          </w:rPr>
          <w:instrText xml:space="preserve"> PAGEREF _Toc502658119 \h </w:instrText>
        </w:r>
        <w:r>
          <w:rPr>
            <w:noProof/>
            <w:webHidden/>
          </w:rPr>
        </w:r>
        <w:r>
          <w:rPr>
            <w:noProof/>
            <w:webHidden/>
          </w:rPr>
          <w:fldChar w:fldCharType="separate"/>
        </w:r>
        <w:r>
          <w:rPr>
            <w:noProof/>
            <w:webHidden/>
          </w:rPr>
          <w:t>80</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20" w:history="1">
        <w:r w:rsidRPr="00EC5A76">
          <w:rPr>
            <w:rStyle w:val="Hyperlink"/>
            <w:noProof/>
          </w:rPr>
          <w:t>5.4.12</w:t>
        </w:r>
        <w:r>
          <w:rPr>
            <w:rFonts w:asciiTheme="minorHAnsi" w:eastAsiaTheme="minorEastAsia" w:hAnsiTheme="minorHAnsi" w:cstheme="minorBidi"/>
            <w:noProof/>
            <w:szCs w:val="22"/>
          </w:rPr>
          <w:tab/>
        </w:r>
        <w:r w:rsidRPr="00EC5A76">
          <w:rPr>
            <w:rStyle w:val="Hyperlink"/>
            <w:noProof/>
          </w:rPr>
          <w:t>Anwendung Gesundheitsdatendienst (GDD)</w:t>
        </w:r>
        <w:r>
          <w:rPr>
            <w:noProof/>
            <w:webHidden/>
          </w:rPr>
          <w:tab/>
        </w:r>
        <w:r>
          <w:rPr>
            <w:noProof/>
            <w:webHidden/>
          </w:rPr>
          <w:fldChar w:fldCharType="begin"/>
        </w:r>
        <w:r>
          <w:rPr>
            <w:noProof/>
            <w:webHidden/>
          </w:rPr>
          <w:instrText xml:space="preserve"> PAGEREF _Toc502658120 \h </w:instrText>
        </w:r>
        <w:r>
          <w:rPr>
            <w:noProof/>
            <w:webHidden/>
          </w:rPr>
        </w:r>
        <w:r>
          <w:rPr>
            <w:noProof/>
            <w:webHidden/>
          </w:rPr>
          <w:fldChar w:fldCharType="separate"/>
        </w:r>
        <w:r>
          <w:rPr>
            <w:noProof/>
            <w:webHidden/>
          </w:rPr>
          <w:t>82</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121" w:history="1">
        <w:r w:rsidRPr="00EC5A76">
          <w:rPr>
            <w:rStyle w:val="Hyperlink"/>
            <w:noProof/>
          </w:rPr>
          <w:t>5.4.12.1</w:t>
        </w:r>
        <w:r>
          <w:rPr>
            <w:rFonts w:asciiTheme="minorHAnsi" w:eastAsiaTheme="minorEastAsia" w:hAnsiTheme="minorHAnsi" w:cstheme="minorBidi"/>
            <w:i w:val="0"/>
            <w:noProof/>
            <w:szCs w:val="22"/>
          </w:rPr>
          <w:tab/>
        </w:r>
        <w:r w:rsidRPr="00EC5A76">
          <w:rPr>
            <w:rStyle w:val="Hyperlink"/>
            <w:noProof/>
          </w:rPr>
          <w:t>MF / DF.HCA / DF.GDD / EF.EinwilligungGDD</w:t>
        </w:r>
        <w:r>
          <w:rPr>
            <w:noProof/>
            <w:webHidden/>
          </w:rPr>
          <w:tab/>
        </w:r>
        <w:r>
          <w:rPr>
            <w:noProof/>
            <w:webHidden/>
          </w:rPr>
          <w:fldChar w:fldCharType="begin"/>
        </w:r>
        <w:r>
          <w:rPr>
            <w:noProof/>
            <w:webHidden/>
          </w:rPr>
          <w:instrText xml:space="preserve"> PAGEREF _Toc502658121 \h </w:instrText>
        </w:r>
        <w:r>
          <w:rPr>
            <w:noProof/>
            <w:webHidden/>
          </w:rPr>
        </w:r>
        <w:r>
          <w:rPr>
            <w:noProof/>
            <w:webHidden/>
          </w:rPr>
          <w:fldChar w:fldCharType="separate"/>
        </w:r>
        <w:r>
          <w:rPr>
            <w:noProof/>
            <w:webHidden/>
          </w:rPr>
          <w:t>84</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122" w:history="1">
        <w:r w:rsidRPr="00EC5A76">
          <w:rPr>
            <w:rStyle w:val="Hyperlink"/>
            <w:noProof/>
          </w:rPr>
          <w:t>5.4.12.2</w:t>
        </w:r>
        <w:r>
          <w:rPr>
            <w:rFonts w:asciiTheme="minorHAnsi" w:eastAsiaTheme="minorEastAsia" w:hAnsiTheme="minorHAnsi" w:cstheme="minorBidi"/>
            <w:i w:val="0"/>
            <w:noProof/>
            <w:szCs w:val="22"/>
          </w:rPr>
          <w:tab/>
        </w:r>
        <w:r w:rsidRPr="00EC5A76">
          <w:rPr>
            <w:rStyle w:val="Hyperlink"/>
            <w:noProof/>
          </w:rPr>
          <w:t>MF / DF.HCA / DF.GDD / EF.VerweiseGDD</w:t>
        </w:r>
        <w:r>
          <w:rPr>
            <w:noProof/>
            <w:webHidden/>
          </w:rPr>
          <w:tab/>
        </w:r>
        <w:r>
          <w:rPr>
            <w:noProof/>
            <w:webHidden/>
          </w:rPr>
          <w:fldChar w:fldCharType="begin"/>
        </w:r>
        <w:r>
          <w:rPr>
            <w:noProof/>
            <w:webHidden/>
          </w:rPr>
          <w:instrText xml:space="preserve"> PAGEREF _Toc502658122 \h </w:instrText>
        </w:r>
        <w:r>
          <w:rPr>
            <w:noProof/>
            <w:webHidden/>
          </w:rPr>
        </w:r>
        <w:r>
          <w:rPr>
            <w:noProof/>
            <w:webHidden/>
          </w:rPr>
          <w:fldChar w:fldCharType="separate"/>
        </w:r>
        <w:r>
          <w:rPr>
            <w:noProof/>
            <w:webHidden/>
          </w:rPr>
          <w:t>85</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23" w:history="1">
        <w:r w:rsidRPr="00EC5A76">
          <w:rPr>
            <w:rStyle w:val="Hyperlink"/>
            <w:noProof/>
          </w:rPr>
          <w:t>5.4.13</w:t>
        </w:r>
        <w:r>
          <w:rPr>
            <w:rFonts w:asciiTheme="minorHAnsi" w:eastAsiaTheme="minorEastAsia" w:hAnsiTheme="minorHAnsi" w:cstheme="minorBidi"/>
            <w:noProof/>
            <w:szCs w:val="22"/>
          </w:rPr>
          <w:tab/>
        </w:r>
        <w:r w:rsidRPr="00EC5A76">
          <w:rPr>
            <w:rStyle w:val="Hyperlink"/>
            <w:noProof/>
          </w:rPr>
          <w:t>Anwendung Organspendeerklärung (DF.OSE)</w:t>
        </w:r>
        <w:r>
          <w:rPr>
            <w:noProof/>
            <w:webHidden/>
          </w:rPr>
          <w:tab/>
        </w:r>
        <w:r>
          <w:rPr>
            <w:noProof/>
            <w:webHidden/>
          </w:rPr>
          <w:fldChar w:fldCharType="begin"/>
        </w:r>
        <w:r>
          <w:rPr>
            <w:noProof/>
            <w:webHidden/>
          </w:rPr>
          <w:instrText xml:space="preserve"> PAGEREF _Toc502658123 \h </w:instrText>
        </w:r>
        <w:r>
          <w:rPr>
            <w:noProof/>
            <w:webHidden/>
          </w:rPr>
        </w:r>
        <w:r>
          <w:rPr>
            <w:noProof/>
            <w:webHidden/>
          </w:rPr>
          <w:fldChar w:fldCharType="separate"/>
        </w:r>
        <w:r>
          <w:rPr>
            <w:noProof/>
            <w:webHidden/>
          </w:rPr>
          <w:t>86</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124" w:history="1">
        <w:r w:rsidRPr="00EC5A76">
          <w:rPr>
            <w:rStyle w:val="Hyperlink"/>
            <w:noProof/>
          </w:rPr>
          <w:t>5.4.13.1</w:t>
        </w:r>
        <w:r>
          <w:rPr>
            <w:rFonts w:asciiTheme="minorHAnsi" w:eastAsiaTheme="minorEastAsia" w:hAnsiTheme="minorHAnsi" w:cstheme="minorBidi"/>
            <w:i w:val="0"/>
            <w:noProof/>
            <w:szCs w:val="22"/>
          </w:rPr>
          <w:tab/>
        </w:r>
        <w:r w:rsidRPr="00EC5A76">
          <w:rPr>
            <w:rStyle w:val="Hyperlink"/>
            <w:noProof/>
          </w:rPr>
          <w:t>MF / DF.HCA / DF.OSE / EF.OSE</w:t>
        </w:r>
        <w:r>
          <w:rPr>
            <w:noProof/>
            <w:webHidden/>
          </w:rPr>
          <w:tab/>
        </w:r>
        <w:r>
          <w:rPr>
            <w:noProof/>
            <w:webHidden/>
          </w:rPr>
          <w:fldChar w:fldCharType="begin"/>
        </w:r>
        <w:r>
          <w:rPr>
            <w:noProof/>
            <w:webHidden/>
          </w:rPr>
          <w:instrText xml:space="preserve"> PAGEREF _Toc502658124 \h </w:instrText>
        </w:r>
        <w:r>
          <w:rPr>
            <w:noProof/>
            <w:webHidden/>
          </w:rPr>
        </w:r>
        <w:r>
          <w:rPr>
            <w:noProof/>
            <w:webHidden/>
          </w:rPr>
          <w:fldChar w:fldCharType="separate"/>
        </w:r>
        <w:r>
          <w:rPr>
            <w:noProof/>
            <w:webHidden/>
          </w:rPr>
          <w:t>88</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125" w:history="1">
        <w:r w:rsidRPr="00EC5A76">
          <w:rPr>
            <w:rStyle w:val="Hyperlink"/>
            <w:noProof/>
            <w:lang w:val="en-GB"/>
          </w:rPr>
          <w:t>5.4.13.2</w:t>
        </w:r>
        <w:r>
          <w:rPr>
            <w:rFonts w:asciiTheme="minorHAnsi" w:eastAsiaTheme="minorEastAsia" w:hAnsiTheme="minorHAnsi" w:cstheme="minorBidi"/>
            <w:i w:val="0"/>
            <w:noProof/>
            <w:szCs w:val="22"/>
          </w:rPr>
          <w:tab/>
        </w:r>
        <w:r w:rsidRPr="00EC5A76">
          <w:rPr>
            <w:rStyle w:val="Hyperlink"/>
            <w:noProof/>
            <w:lang w:val="en-GB"/>
          </w:rPr>
          <w:t>MF / DF.HCA / DF.OSE / EF.StatusOSE</w:t>
        </w:r>
        <w:r>
          <w:rPr>
            <w:noProof/>
            <w:webHidden/>
          </w:rPr>
          <w:tab/>
        </w:r>
        <w:r>
          <w:rPr>
            <w:noProof/>
            <w:webHidden/>
          </w:rPr>
          <w:fldChar w:fldCharType="begin"/>
        </w:r>
        <w:r>
          <w:rPr>
            <w:noProof/>
            <w:webHidden/>
          </w:rPr>
          <w:instrText xml:space="preserve"> PAGEREF _Toc502658125 \h </w:instrText>
        </w:r>
        <w:r>
          <w:rPr>
            <w:noProof/>
            <w:webHidden/>
          </w:rPr>
        </w:r>
        <w:r>
          <w:rPr>
            <w:noProof/>
            <w:webHidden/>
          </w:rPr>
          <w:fldChar w:fldCharType="separate"/>
        </w:r>
        <w:r>
          <w:rPr>
            <w:noProof/>
            <w:webHidden/>
          </w:rPr>
          <w:t>90</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26" w:history="1">
        <w:r w:rsidRPr="00EC5A76">
          <w:rPr>
            <w:rStyle w:val="Hyperlink"/>
            <w:noProof/>
          </w:rPr>
          <w:t>5.4.14</w:t>
        </w:r>
        <w:r>
          <w:rPr>
            <w:rFonts w:asciiTheme="minorHAnsi" w:eastAsiaTheme="minorEastAsia" w:hAnsiTheme="minorHAnsi" w:cstheme="minorBidi"/>
            <w:noProof/>
            <w:szCs w:val="22"/>
          </w:rPr>
          <w:tab/>
        </w:r>
        <w:r w:rsidRPr="00EC5A76">
          <w:rPr>
            <w:rStyle w:val="Hyperlink"/>
            <w:noProof/>
          </w:rPr>
          <w:t>Anwendung AMTS Datenmanagement (DF.AMTS)</w:t>
        </w:r>
        <w:r>
          <w:rPr>
            <w:noProof/>
            <w:webHidden/>
          </w:rPr>
          <w:tab/>
        </w:r>
        <w:r>
          <w:rPr>
            <w:noProof/>
            <w:webHidden/>
          </w:rPr>
          <w:fldChar w:fldCharType="begin"/>
        </w:r>
        <w:r>
          <w:rPr>
            <w:noProof/>
            <w:webHidden/>
          </w:rPr>
          <w:instrText xml:space="preserve"> PAGEREF _Toc502658126 \h </w:instrText>
        </w:r>
        <w:r>
          <w:rPr>
            <w:noProof/>
            <w:webHidden/>
          </w:rPr>
        </w:r>
        <w:r>
          <w:rPr>
            <w:noProof/>
            <w:webHidden/>
          </w:rPr>
          <w:fldChar w:fldCharType="separate"/>
        </w:r>
        <w:r>
          <w:rPr>
            <w:noProof/>
            <w:webHidden/>
          </w:rPr>
          <w:t>91</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127" w:history="1">
        <w:r w:rsidRPr="00EC5A76">
          <w:rPr>
            <w:rStyle w:val="Hyperlink"/>
            <w:noProof/>
          </w:rPr>
          <w:t>5.4.14.1</w:t>
        </w:r>
        <w:r>
          <w:rPr>
            <w:rFonts w:asciiTheme="minorHAnsi" w:eastAsiaTheme="minorEastAsia" w:hAnsiTheme="minorHAnsi" w:cstheme="minorBidi"/>
            <w:i w:val="0"/>
            <w:noProof/>
            <w:szCs w:val="22"/>
          </w:rPr>
          <w:tab/>
        </w:r>
        <w:r w:rsidRPr="00EC5A76">
          <w:rPr>
            <w:rStyle w:val="Hyperlink"/>
            <w:noProof/>
          </w:rPr>
          <w:t xml:space="preserve">MF / </w:t>
        </w:r>
        <w:r w:rsidRPr="00EC5A76">
          <w:rPr>
            <w:rStyle w:val="Hyperlink"/>
            <w:bCs/>
            <w:noProof/>
          </w:rPr>
          <w:t>DF.HCA</w:t>
        </w:r>
        <w:r w:rsidRPr="00EC5A76">
          <w:rPr>
            <w:rStyle w:val="Hyperlink"/>
            <w:noProof/>
          </w:rPr>
          <w:t xml:space="preserve"> / DF.AMTS / EF.AMTS</w:t>
        </w:r>
        <w:r>
          <w:rPr>
            <w:noProof/>
            <w:webHidden/>
          </w:rPr>
          <w:tab/>
        </w:r>
        <w:r>
          <w:rPr>
            <w:noProof/>
            <w:webHidden/>
          </w:rPr>
          <w:fldChar w:fldCharType="begin"/>
        </w:r>
        <w:r>
          <w:rPr>
            <w:noProof/>
            <w:webHidden/>
          </w:rPr>
          <w:instrText xml:space="preserve"> PAGEREF _Toc502658127 \h </w:instrText>
        </w:r>
        <w:r>
          <w:rPr>
            <w:noProof/>
            <w:webHidden/>
          </w:rPr>
        </w:r>
        <w:r>
          <w:rPr>
            <w:noProof/>
            <w:webHidden/>
          </w:rPr>
          <w:fldChar w:fldCharType="separate"/>
        </w:r>
        <w:r>
          <w:rPr>
            <w:noProof/>
            <w:webHidden/>
          </w:rPr>
          <w:t>93</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128" w:history="1">
        <w:r w:rsidRPr="00EC5A76">
          <w:rPr>
            <w:rStyle w:val="Hyperlink"/>
            <w:noProof/>
          </w:rPr>
          <w:t>5.4.14.2</w:t>
        </w:r>
        <w:r>
          <w:rPr>
            <w:rFonts w:asciiTheme="minorHAnsi" w:eastAsiaTheme="minorEastAsia" w:hAnsiTheme="minorHAnsi" w:cstheme="minorBidi"/>
            <w:i w:val="0"/>
            <w:noProof/>
            <w:szCs w:val="22"/>
          </w:rPr>
          <w:tab/>
        </w:r>
        <w:r w:rsidRPr="00EC5A76">
          <w:rPr>
            <w:rStyle w:val="Hyperlink"/>
            <w:noProof/>
          </w:rPr>
          <w:t>MF / DF.HCA / DF.AMTS / EF.VerweiseAMTS</w:t>
        </w:r>
        <w:r>
          <w:rPr>
            <w:noProof/>
            <w:webHidden/>
          </w:rPr>
          <w:tab/>
        </w:r>
        <w:r>
          <w:rPr>
            <w:noProof/>
            <w:webHidden/>
          </w:rPr>
          <w:fldChar w:fldCharType="begin"/>
        </w:r>
        <w:r>
          <w:rPr>
            <w:noProof/>
            <w:webHidden/>
          </w:rPr>
          <w:instrText xml:space="preserve"> PAGEREF _Toc502658128 \h </w:instrText>
        </w:r>
        <w:r>
          <w:rPr>
            <w:noProof/>
            <w:webHidden/>
          </w:rPr>
        </w:r>
        <w:r>
          <w:rPr>
            <w:noProof/>
            <w:webHidden/>
          </w:rPr>
          <w:fldChar w:fldCharType="separate"/>
        </w:r>
        <w:r>
          <w:rPr>
            <w:noProof/>
            <w:webHidden/>
          </w:rPr>
          <w:t>95</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129" w:history="1">
        <w:r w:rsidRPr="00EC5A76">
          <w:rPr>
            <w:rStyle w:val="Hyperlink"/>
            <w:noProof/>
          </w:rPr>
          <w:t>5.4.14.3</w:t>
        </w:r>
        <w:r>
          <w:rPr>
            <w:rFonts w:asciiTheme="minorHAnsi" w:eastAsiaTheme="minorEastAsia" w:hAnsiTheme="minorHAnsi" w:cstheme="minorBidi"/>
            <w:i w:val="0"/>
            <w:noProof/>
            <w:szCs w:val="22"/>
          </w:rPr>
          <w:tab/>
        </w:r>
        <w:r w:rsidRPr="00EC5A76">
          <w:rPr>
            <w:rStyle w:val="Hyperlink"/>
            <w:noProof/>
          </w:rPr>
          <w:t>MF / DF.HCA / DF.AMTS / EF.StatusAMTS</w:t>
        </w:r>
        <w:r>
          <w:rPr>
            <w:noProof/>
            <w:webHidden/>
          </w:rPr>
          <w:tab/>
        </w:r>
        <w:r>
          <w:rPr>
            <w:noProof/>
            <w:webHidden/>
          </w:rPr>
          <w:fldChar w:fldCharType="begin"/>
        </w:r>
        <w:r>
          <w:rPr>
            <w:noProof/>
            <w:webHidden/>
          </w:rPr>
          <w:instrText xml:space="preserve"> PAGEREF _Toc502658129 \h </w:instrText>
        </w:r>
        <w:r>
          <w:rPr>
            <w:noProof/>
            <w:webHidden/>
          </w:rPr>
        </w:r>
        <w:r>
          <w:rPr>
            <w:noProof/>
            <w:webHidden/>
          </w:rPr>
          <w:fldChar w:fldCharType="separate"/>
        </w:r>
        <w:r>
          <w:rPr>
            <w:noProof/>
            <w:webHidden/>
          </w:rPr>
          <w:t>96</w:t>
        </w:r>
        <w:r>
          <w:rPr>
            <w:noProof/>
            <w:webHidden/>
          </w:rPr>
          <w:fldChar w:fldCharType="end"/>
        </w:r>
      </w:hyperlink>
    </w:p>
    <w:p w:rsidR="00EF2450" w:rsidRDefault="00EF2450">
      <w:pPr>
        <w:pStyle w:val="Verzeichnis4"/>
        <w:rPr>
          <w:rFonts w:asciiTheme="minorHAnsi" w:eastAsiaTheme="minorEastAsia" w:hAnsiTheme="minorHAnsi" w:cstheme="minorBidi"/>
          <w:i w:val="0"/>
          <w:noProof/>
          <w:szCs w:val="22"/>
        </w:rPr>
      </w:pPr>
      <w:hyperlink w:anchor="_Toc502658130" w:history="1">
        <w:r w:rsidRPr="00EC5A76">
          <w:rPr>
            <w:rStyle w:val="Hyperlink"/>
            <w:noProof/>
          </w:rPr>
          <w:t>5.4.14.4</w:t>
        </w:r>
        <w:r>
          <w:rPr>
            <w:rFonts w:asciiTheme="minorHAnsi" w:eastAsiaTheme="minorEastAsia" w:hAnsiTheme="minorHAnsi" w:cstheme="minorBidi"/>
            <w:i w:val="0"/>
            <w:noProof/>
            <w:szCs w:val="22"/>
          </w:rPr>
          <w:tab/>
        </w:r>
        <w:r w:rsidRPr="00EC5A76">
          <w:rPr>
            <w:rStyle w:val="Hyperlink"/>
            <w:noProof/>
          </w:rPr>
          <w:t>MF / DF.HCA / DF.AMTS / PrK.AMTS.ENC.E256</w:t>
        </w:r>
        <w:r>
          <w:rPr>
            <w:noProof/>
            <w:webHidden/>
          </w:rPr>
          <w:tab/>
        </w:r>
        <w:r>
          <w:rPr>
            <w:noProof/>
            <w:webHidden/>
          </w:rPr>
          <w:fldChar w:fldCharType="begin"/>
        </w:r>
        <w:r>
          <w:rPr>
            <w:noProof/>
            <w:webHidden/>
          </w:rPr>
          <w:instrText xml:space="preserve"> PAGEREF _Toc502658130 \h </w:instrText>
        </w:r>
        <w:r>
          <w:rPr>
            <w:noProof/>
            <w:webHidden/>
          </w:rPr>
        </w:r>
        <w:r>
          <w:rPr>
            <w:noProof/>
            <w:webHidden/>
          </w:rPr>
          <w:fldChar w:fldCharType="separate"/>
        </w:r>
        <w:r>
          <w:rPr>
            <w:noProof/>
            <w:webHidden/>
          </w:rPr>
          <w:t>98</w:t>
        </w:r>
        <w:r>
          <w:rPr>
            <w:noProof/>
            <w:webHidden/>
          </w:rPr>
          <w:fldChar w:fldCharType="end"/>
        </w:r>
      </w:hyperlink>
    </w:p>
    <w:p w:rsidR="00EF2450" w:rsidRDefault="00EF2450">
      <w:pPr>
        <w:pStyle w:val="Verzeichnis2"/>
        <w:tabs>
          <w:tab w:val="left" w:pos="851"/>
        </w:tabs>
        <w:rPr>
          <w:rFonts w:asciiTheme="minorHAnsi" w:eastAsiaTheme="minorEastAsia" w:hAnsiTheme="minorHAnsi" w:cstheme="minorBidi"/>
          <w:b w:val="0"/>
          <w:iCs w:val="0"/>
          <w:noProof/>
          <w:szCs w:val="22"/>
        </w:rPr>
      </w:pPr>
      <w:hyperlink w:anchor="_Toc502658131" w:history="1">
        <w:r w:rsidRPr="00EC5A76">
          <w:rPr>
            <w:rStyle w:val="Hyperlink"/>
            <w:noProof/>
          </w:rPr>
          <w:t>5.5</w:t>
        </w:r>
        <w:r>
          <w:rPr>
            <w:rFonts w:asciiTheme="minorHAnsi" w:eastAsiaTheme="minorEastAsia" w:hAnsiTheme="minorHAnsi" w:cstheme="minorBidi"/>
            <w:b w:val="0"/>
            <w:iCs w:val="0"/>
            <w:noProof/>
            <w:szCs w:val="22"/>
          </w:rPr>
          <w:tab/>
        </w:r>
        <w:r w:rsidRPr="00EC5A76">
          <w:rPr>
            <w:rStyle w:val="Hyperlink"/>
            <w:noProof/>
          </w:rPr>
          <w:t>DF.ESIGN (Krypto-Anwendung ESIGN)</w:t>
        </w:r>
        <w:r>
          <w:rPr>
            <w:noProof/>
            <w:webHidden/>
          </w:rPr>
          <w:tab/>
        </w:r>
        <w:r>
          <w:rPr>
            <w:noProof/>
            <w:webHidden/>
          </w:rPr>
          <w:fldChar w:fldCharType="begin"/>
        </w:r>
        <w:r>
          <w:rPr>
            <w:noProof/>
            <w:webHidden/>
          </w:rPr>
          <w:instrText xml:space="preserve"> PAGEREF _Toc502658131 \h </w:instrText>
        </w:r>
        <w:r>
          <w:rPr>
            <w:noProof/>
            <w:webHidden/>
          </w:rPr>
        </w:r>
        <w:r>
          <w:rPr>
            <w:noProof/>
            <w:webHidden/>
          </w:rPr>
          <w:fldChar w:fldCharType="separate"/>
        </w:r>
        <w:r>
          <w:rPr>
            <w:noProof/>
            <w:webHidden/>
          </w:rPr>
          <w:t>100</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32" w:history="1">
        <w:r w:rsidRPr="00EC5A76">
          <w:rPr>
            <w:rStyle w:val="Hyperlink"/>
            <w:noProof/>
          </w:rPr>
          <w:t>5.5.1</w:t>
        </w:r>
        <w:r>
          <w:rPr>
            <w:rFonts w:asciiTheme="minorHAnsi" w:eastAsiaTheme="minorEastAsia" w:hAnsiTheme="minorHAnsi" w:cstheme="minorBidi"/>
            <w:noProof/>
            <w:szCs w:val="22"/>
          </w:rPr>
          <w:tab/>
        </w:r>
        <w:r w:rsidRPr="00EC5A76">
          <w:rPr>
            <w:rStyle w:val="Hyperlink"/>
            <w:noProof/>
          </w:rPr>
          <w:t>MF / DF.ESIGN / EF.C.CH.AUT.R2048</w:t>
        </w:r>
        <w:r>
          <w:rPr>
            <w:noProof/>
            <w:webHidden/>
          </w:rPr>
          <w:tab/>
        </w:r>
        <w:r>
          <w:rPr>
            <w:noProof/>
            <w:webHidden/>
          </w:rPr>
          <w:fldChar w:fldCharType="begin"/>
        </w:r>
        <w:r>
          <w:rPr>
            <w:noProof/>
            <w:webHidden/>
          </w:rPr>
          <w:instrText xml:space="preserve"> PAGEREF _Toc502658132 \h </w:instrText>
        </w:r>
        <w:r>
          <w:rPr>
            <w:noProof/>
            <w:webHidden/>
          </w:rPr>
        </w:r>
        <w:r>
          <w:rPr>
            <w:noProof/>
            <w:webHidden/>
          </w:rPr>
          <w:fldChar w:fldCharType="separate"/>
        </w:r>
        <w:r>
          <w:rPr>
            <w:noProof/>
            <w:webHidden/>
          </w:rPr>
          <w:t>102</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33" w:history="1">
        <w:r w:rsidRPr="00EC5A76">
          <w:rPr>
            <w:rStyle w:val="Hyperlink"/>
            <w:noProof/>
          </w:rPr>
          <w:t>5.5.2</w:t>
        </w:r>
        <w:r>
          <w:rPr>
            <w:rFonts w:asciiTheme="minorHAnsi" w:eastAsiaTheme="minorEastAsia" w:hAnsiTheme="minorHAnsi" w:cstheme="minorBidi"/>
            <w:noProof/>
            <w:szCs w:val="22"/>
          </w:rPr>
          <w:tab/>
        </w:r>
        <w:r w:rsidRPr="00EC5A76">
          <w:rPr>
            <w:rStyle w:val="Hyperlink"/>
            <w:noProof/>
          </w:rPr>
          <w:t>MF / DF.ESIGN / EF.C.CH.AUTN.R2048</w:t>
        </w:r>
        <w:r>
          <w:rPr>
            <w:noProof/>
            <w:webHidden/>
          </w:rPr>
          <w:tab/>
        </w:r>
        <w:r>
          <w:rPr>
            <w:noProof/>
            <w:webHidden/>
          </w:rPr>
          <w:fldChar w:fldCharType="begin"/>
        </w:r>
        <w:r>
          <w:rPr>
            <w:noProof/>
            <w:webHidden/>
          </w:rPr>
          <w:instrText xml:space="preserve"> PAGEREF _Toc502658133 \h </w:instrText>
        </w:r>
        <w:r>
          <w:rPr>
            <w:noProof/>
            <w:webHidden/>
          </w:rPr>
        </w:r>
        <w:r>
          <w:rPr>
            <w:noProof/>
            <w:webHidden/>
          </w:rPr>
          <w:fldChar w:fldCharType="separate"/>
        </w:r>
        <w:r>
          <w:rPr>
            <w:noProof/>
            <w:webHidden/>
          </w:rPr>
          <w:t>103</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34" w:history="1">
        <w:r w:rsidRPr="00EC5A76">
          <w:rPr>
            <w:rStyle w:val="Hyperlink"/>
            <w:noProof/>
          </w:rPr>
          <w:t>5.5.3</w:t>
        </w:r>
        <w:r>
          <w:rPr>
            <w:rFonts w:asciiTheme="minorHAnsi" w:eastAsiaTheme="minorEastAsia" w:hAnsiTheme="minorHAnsi" w:cstheme="minorBidi"/>
            <w:noProof/>
            <w:szCs w:val="22"/>
          </w:rPr>
          <w:tab/>
        </w:r>
        <w:r w:rsidRPr="00EC5A76">
          <w:rPr>
            <w:rStyle w:val="Hyperlink"/>
            <w:noProof/>
          </w:rPr>
          <w:t>MF / DF.ESIGN / EF.C.CH.ENC.R2048</w:t>
        </w:r>
        <w:r>
          <w:rPr>
            <w:noProof/>
            <w:webHidden/>
          </w:rPr>
          <w:tab/>
        </w:r>
        <w:r>
          <w:rPr>
            <w:noProof/>
            <w:webHidden/>
          </w:rPr>
          <w:fldChar w:fldCharType="begin"/>
        </w:r>
        <w:r>
          <w:rPr>
            <w:noProof/>
            <w:webHidden/>
          </w:rPr>
          <w:instrText xml:space="preserve"> PAGEREF _Toc502658134 \h </w:instrText>
        </w:r>
        <w:r>
          <w:rPr>
            <w:noProof/>
            <w:webHidden/>
          </w:rPr>
        </w:r>
        <w:r>
          <w:rPr>
            <w:noProof/>
            <w:webHidden/>
          </w:rPr>
          <w:fldChar w:fldCharType="separate"/>
        </w:r>
        <w:r>
          <w:rPr>
            <w:noProof/>
            <w:webHidden/>
          </w:rPr>
          <w:t>105</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35" w:history="1">
        <w:r w:rsidRPr="00EC5A76">
          <w:rPr>
            <w:rStyle w:val="Hyperlink"/>
            <w:noProof/>
          </w:rPr>
          <w:t>5.5.4</w:t>
        </w:r>
        <w:r>
          <w:rPr>
            <w:rFonts w:asciiTheme="minorHAnsi" w:eastAsiaTheme="minorEastAsia" w:hAnsiTheme="minorHAnsi" w:cstheme="minorBidi"/>
            <w:noProof/>
            <w:szCs w:val="22"/>
          </w:rPr>
          <w:tab/>
        </w:r>
        <w:r w:rsidRPr="00EC5A76">
          <w:rPr>
            <w:rStyle w:val="Hyperlink"/>
            <w:noProof/>
          </w:rPr>
          <w:t>MF / DF.ESIGN / EF.C.CH.ENCV.R2048</w:t>
        </w:r>
        <w:r>
          <w:rPr>
            <w:noProof/>
            <w:webHidden/>
          </w:rPr>
          <w:tab/>
        </w:r>
        <w:r>
          <w:rPr>
            <w:noProof/>
            <w:webHidden/>
          </w:rPr>
          <w:fldChar w:fldCharType="begin"/>
        </w:r>
        <w:r>
          <w:rPr>
            <w:noProof/>
            <w:webHidden/>
          </w:rPr>
          <w:instrText xml:space="preserve"> PAGEREF _Toc502658135 \h </w:instrText>
        </w:r>
        <w:r>
          <w:rPr>
            <w:noProof/>
            <w:webHidden/>
          </w:rPr>
        </w:r>
        <w:r>
          <w:rPr>
            <w:noProof/>
            <w:webHidden/>
          </w:rPr>
          <w:fldChar w:fldCharType="separate"/>
        </w:r>
        <w:r>
          <w:rPr>
            <w:noProof/>
            <w:webHidden/>
          </w:rPr>
          <w:t>106</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36" w:history="1">
        <w:r w:rsidRPr="00EC5A76">
          <w:rPr>
            <w:rStyle w:val="Hyperlink"/>
            <w:noProof/>
          </w:rPr>
          <w:t>5.5.5</w:t>
        </w:r>
        <w:r>
          <w:rPr>
            <w:rFonts w:asciiTheme="minorHAnsi" w:eastAsiaTheme="minorEastAsia" w:hAnsiTheme="minorHAnsi" w:cstheme="minorBidi"/>
            <w:noProof/>
            <w:szCs w:val="22"/>
          </w:rPr>
          <w:tab/>
        </w:r>
        <w:r w:rsidRPr="00EC5A76">
          <w:rPr>
            <w:rStyle w:val="Hyperlink"/>
            <w:noProof/>
          </w:rPr>
          <w:t>MF / DF.ESIGN / PrK.CH.AUT.R2048</w:t>
        </w:r>
        <w:r>
          <w:rPr>
            <w:noProof/>
            <w:webHidden/>
          </w:rPr>
          <w:tab/>
        </w:r>
        <w:r>
          <w:rPr>
            <w:noProof/>
            <w:webHidden/>
          </w:rPr>
          <w:fldChar w:fldCharType="begin"/>
        </w:r>
        <w:r>
          <w:rPr>
            <w:noProof/>
            <w:webHidden/>
          </w:rPr>
          <w:instrText xml:space="preserve"> PAGEREF _Toc502658136 \h </w:instrText>
        </w:r>
        <w:r>
          <w:rPr>
            <w:noProof/>
            <w:webHidden/>
          </w:rPr>
        </w:r>
        <w:r>
          <w:rPr>
            <w:noProof/>
            <w:webHidden/>
          </w:rPr>
          <w:fldChar w:fldCharType="separate"/>
        </w:r>
        <w:r>
          <w:rPr>
            <w:noProof/>
            <w:webHidden/>
          </w:rPr>
          <w:t>108</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37" w:history="1">
        <w:r w:rsidRPr="00EC5A76">
          <w:rPr>
            <w:rStyle w:val="Hyperlink"/>
            <w:noProof/>
          </w:rPr>
          <w:t>5.5.6</w:t>
        </w:r>
        <w:r>
          <w:rPr>
            <w:rFonts w:asciiTheme="minorHAnsi" w:eastAsiaTheme="minorEastAsia" w:hAnsiTheme="minorHAnsi" w:cstheme="minorBidi"/>
            <w:noProof/>
            <w:szCs w:val="22"/>
          </w:rPr>
          <w:tab/>
        </w:r>
        <w:r w:rsidRPr="00EC5A76">
          <w:rPr>
            <w:rStyle w:val="Hyperlink"/>
            <w:noProof/>
          </w:rPr>
          <w:t>MF / DF.ESIGN / PrK.CH.AUTN.R2048</w:t>
        </w:r>
        <w:r>
          <w:rPr>
            <w:noProof/>
            <w:webHidden/>
          </w:rPr>
          <w:tab/>
        </w:r>
        <w:r>
          <w:rPr>
            <w:noProof/>
            <w:webHidden/>
          </w:rPr>
          <w:fldChar w:fldCharType="begin"/>
        </w:r>
        <w:r>
          <w:rPr>
            <w:noProof/>
            <w:webHidden/>
          </w:rPr>
          <w:instrText xml:space="preserve"> PAGEREF _Toc502658137 \h </w:instrText>
        </w:r>
        <w:r>
          <w:rPr>
            <w:noProof/>
            <w:webHidden/>
          </w:rPr>
        </w:r>
        <w:r>
          <w:rPr>
            <w:noProof/>
            <w:webHidden/>
          </w:rPr>
          <w:fldChar w:fldCharType="separate"/>
        </w:r>
        <w:r>
          <w:rPr>
            <w:noProof/>
            <w:webHidden/>
          </w:rPr>
          <w:t>110</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38" w:history="1">
        <w:r w:rsidRPr="00EC5A76">
          <w:rPr>
            <w:rStyle w:val="Hyperlink"/>
            <w:noProof/>
          </w:rPr>
          <w:t>5.5.7</w:t>
        </w:r>
        <w:r>
          <w:rPr>
            <w:rFonts w:asciiTheme="minorHAnsi" w:eastAsiaTheme="minorEastAsia" w:hAnsiTheme="minorHAnsi" w:cstheme="minorBidi"/>
            <w:noProof/>
            <w:szCs w:val="22"/>
          </w:rPr>
          <w:tab/>
        </w:r>
        <w:r w:rsidRPr="00EC5A76">
          <w:rPr>
            <w:rStyle w:val="Hyperlink"/>
            <w:noProof/>
          </w:rPr>
          <w:t>MF / DF.ESIGN / PrK.CH.ENC.R2048</w:t>
        </w:r>
        <w:r>
          <w:rPr>
            <w:noProof/>
            <w:webHidden/>
          </w:rPr>
          <w:tab/>
        </w:r>
        <w:r>
          <w:rPr>
            <w:noProof/>
            <w:webHidden/>
          </w:rPr>
          <w:fldChar w:fldCharType="begin"/>
        </w:r>
        <w:r>
          <w:rPr>
            <w:noProof/>
            <w:webHidden/>
          </w:rPr>
          <w:instrText xml:space="preserve"> PAGEREF _Toc502658138 \h </w:instrText>
        </w:r>
        <w:r>
          <w:rPr>
            <w:noProof/>
            <w:webHidden/>
          </w:rPr>
        </w:r>
        <w:r>
          <w:rPr>
            <w:noProof/>
            <w:webHidden/>
          </w:rPr>
          <w:fldChar w:fldCharType="separate"/>
        </w:r>
        <w:r>
          <w:rPr>
            <w:noProof/>
            <w:webHidden/>
          </w:rPr>
          <w:t>111</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39" w:history="1">
        <w:r w:rsidRPr="00EC5A76">
          <w:rPr>
            <w:rStyle w:val="Hyperlink"/>
            <w:noProof/>
          </w:rPr>
          <w:t>5.5.8</w:t>
        </w:r>
        <w:r>
          <w:rPr>
            <w:rFonts w:asciiTheme="minorHAnsi" w:eastAsiaTheme="minorEastAsia" w:hAnsiTheme="minorHAnsi" w:cstheme="minorBidi"/>
            <w:noProof/>
            <w:szCs w:val="22"/>
          </w:rPr>
          <w:tab/>
        </w:r>
        <w:r w:rsidRPr="00EC5A76">
          <w:rPr>
            <w:rStyle w:val="Hyperlink"/>
            <w:noProof/>
          </w:rPr>
          <w:t>MF / DF.ESIGN / PrK.CH.ENCV.R2048</w:t>
        </w:r>
        <w:r>
          <w:rPr>
            <w:noProof/>
            <w:webHidden/>
          </w:rPr>
          <w:tab/>
        </w:r>
        <w:r>
          <w:rPr>
            <w:noProof/>
            <w:webHidden/>
          </w:rPr>
          <w:fldChar w:fldCharType="begin"/>
        </w:r>
        <w:r>
          <w:rPr>
            <w:noProof/>
            <w:webHidden/>
          </w:rPr>
          <w:instrText xml:space="preserve"> PAGEREF _Toc502658139 \h </w:instrText>
        </w:r>
        <w:r>
          <w:rPr>
            <w:noProof/>
            <w:webHidden/>
          </w:rPr>
        </w:r>
        <w:r>
          <w:rPr>
            <w:noProof/>
            <w:webHidden/>
          </w:rPr>
          <w:fldChar w:fldCharType="separate"/>
        </w:r>
        <w:r>
          <w:rPr>
            <w:noProof/>
            <w:webHidden/>
          </w:rPr>
          <w:t>113</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40" w:history="1">
        <w:r w:rsidRPr="00EC5A76">
          <w:rPr>
            <w:rStyle w:val="Hyperlink"/>
            <w:noProof/>
          </w:rPr>
          <w:t>5.5.9</w:t>
        </w:r>
        <w:r>
          <w:rPr>
            <w:rFonts w:asciiTheme="minorHAnsi" w:eastAsiaTheme="minorEastAsia" w:hAnsiTheme="minorHAnsi" w:cstheme="minorBidi"/>
            <w:noProof/>
            <w:szCs w:val="22"/>
          </w:rPr>
          <w:tab/>
        </w:r>
        <w:r w:rsidRPr="00EC5A76">
          <w:rPr>
            <w:rStyle w:val="Hyperlink"/>
            <w:noProof/>
          </w:rPr>
          <w:t>MF / DF.ESIGN /  EF.C.CH.AUT.E256</w:t>
        </w:r>
        <w:r>
          <w:rPr>
            <w:noProof/>
            <w:webHidden/>
          </w:rPr>
          <w:tab/>
        </w:r>
        <w:r>
          <w:rPr>
            <w:noProof/>
            <w:webHidden/>
          </w:rPr>
          <w:fldChar w:fldCharType="begin"/>
        </w:r>
        <w:r>
          <w:rPr>
            <w:noProof/>
            <w:webHidden/>
          </w:rPr>
          <w:instrText xml:space="preserve"> PAGEREF _Toc502658140 \h </w:instrText>
        </w:r>
        <w:r>
          <w:rPr>
            <w:noProof/>
            <w:webHidden/>
          </w:rPr>
        </w:r>
        <w:r>
          <w:rPr>
            <w:noProof/>
            <w:webHidden/>
          </w:rPr>
          <w:fldChar w:fldCharType="separate"/>
        </w:r>
        <w:r>
          <w:rPr>
            <w:noProof/>
            <w:webHidden/>
          </w:rPr>
          <w:t>115</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41" w:history="1">
        <w:r w:rsidRPr="00EC5A76">
          <w:rPr>
            <w:rStyle w:val="Hyperlink"/>
            <w:noProof/>
          </w:rPr>
          <w:t>5.5.10</w:t>
        </w:r>
        <w:r>
          <w:rPr>
            <w:rFonts w:asciiTheme="minorHAnsi" w:eastAsiaTheme="minorEastAsia" w:hAnsiTheme="minorHAnsi" w:cstheme="minorBidi"/>
            <w:noProof/>
            <w:szCs w:val="22"/>
          </w:rPr>
          <w:tab/>
        </w:r>
        <w:r w:rsidRPr="00EC5A76">
          <w:rPr>
            <w:rStyle w:val="Hyperlink"/>
            <w:noProof/>
          </w:rPr>
          <w:t>MF / DF.ESIGN /  EF.C.CH.AUTN.E256</w:t>
        </w:r>
        <w:r>
          <w:rPr>
            <w:noProof/>
            <w:webHidden/>
          </w:rPr>
          <w:tab/>
        </w:r>
        <w:r>
          <w:rPr>
            <w:noProof/>
            <w:webHidden/>
          </w:rPr>
          <w:fldChar w:fldCharType="begin"/>
        </w:r>
        <w:r>
          <w:rPr>
            <w:noProof/>
            <w:webHidden/>
          </w:rPr>
          <w:instrText xml:space="preserve"> PAGEREF _Toc502658141 \h </w:instrText>
        </w:r>
        <w:r>
          <w:rPr>
            <w:noProof/>
            <w:webHidden/>
          </w:rPr>
        </w:r>
        <w:r>
          <w:rPr>
            <w:noProof/>
            <w:webHidden/>
          </w:rPr>
          <w:fldChar w:fldCharType="separate"/>
        </w:r>
        <w:r>
          <w:rPr>
            <w:noProof/>
            <w:webHidden/>
          </w:rPr>
          <w:t>116</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42" w:history="1">
        <w:r w:rsidRPr="00EC5A76">
          <w:rPr>
            <w:rStyle w:val="Hyperlink"/>
            <w:noProof/>
          </w:rPr>
          <w:t>5.5.11</w:t>
        </w:r>
        <w:r>
          <w:rPr>
            <w:rFonts w:asciiTheme="minorHAnsi" w:eastAsiaTheme="minorEastAsia" w:hAnsiTheme="minorHAnsi" w:cstheme="minorBidi"/>
            <w:noProof/>
            <w:szCs w:val="22"/>
          </w:rPr>
          <w:tab/>
        </w:r>
        <w:r w:rsidRPr="00EC5A76">
          <w:rPr>
            <w:rStyle w:val="Hyperlink"/>
            <w:noProof/>
          </w:rPr>
          <w:t>MF / DF.ESIGN / EF.C.CH.ENC.E256</w:t>
        </w:r>
        <w:r>
          <w:rPr>
            <w:noProof/>
            <w:webHidden/>
          </w:rPr>
          <w:tab/>
        </w:r>
        <w:r>
          <w:rPr>
            <w:noProof/>
            <w:webHidden/>
          </w:rPr>
          <w:fldChar w:fldCharType="begin"/>
        </w:r>
        <w:r>
          <w:rPr>
            <w:noProof/>
            <w:webHidden/>
          </w:rPr>
          <w:instrText xml:space="preserve"> PAGEREF _Toc502658142 \h </w:instrText>
        </w:r>
        <w:r>
          <w:rPr>
            <w:noProof/>
            <w:webHidden/>
          </w:rPr>
        </w:r>
        <w:r>
          <w:rPr>
            <w:noProof/>
            <w:webHidden/>
          </w:rPr>
          <w:fldChar w:fldCharType="separate"/>
        </w:r>
        <w:r>
          <w:rPr>
            <w:noProof/>
            <w:webHidden/>
          </w:rPr>
          <w:t>118</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43" w:history="1">
        <w:r w:rsidRPr="00EC5A76">
          <w:rPr>
            <w:rStyle w:val="Hyperlink"/>
            <w:noProof/>
          </w:rPr>
          <w:t>5.5.12</w:t>
        </w:r>
        <w:r>
          <w:rPr>
            <w:rFonts w:asciiTheme="minorHAnsi" w:eastAsiaTheme="minorEastAsia" w:hAnsiTheme="minorHAnsi" w:cstheme="minorBidi"/>
            <w:noProof/>
            <w:szCs w:val="22"/>
          </w:rPr>
          <w:tab/>
        </w:r>
        <w:r w:rsidRPr="00EC5A76">
          <w:rPr>
            <w:rStyle w:val="Hyperlink"/>
            <w:noProof/>
          </w:rPr>
          <w:t>MF / DF.ESIGN / EF.C.CH.ENCV.E256</w:t>
        </w:r>
        <w:r>
          <w:rPr>
            <w:noProof/>
            <w:webHidden/>
          </w:rPr>
          <w:tab/>
        </w:r>
        <w:r>
          <w:rPr>
            <w:noProof/>
            <w:webHidden/>
          </w:rPr>
          <w:fldChar w:fldCharType="begin"/>
        </w:r>
        <w:r>
          <w:rPr>
            <w:noProof/>
            <w:webHidden/>
          </w:rPr>
          <w:instrText xml:space="preserve"> PAGEREF _Toc502658143 \h </w:instrText>
        </w:r>
        <w:r>
          <w:rPr>
            <w:noProof/>
            <w:webHidden/>
          </w:rPr>
        </w:r>
        <w:r>
          <w:rPr>
            <w:noProof/>
            <w:webHidden/>
          </w:rPr>
          <w:fldChar w:fldCharType="separate"/>
        </w:r>
        <w:r>
          <w:rPr>
            <w:noProof/>
            <w:webHidden/>
          </w:rPr>
          <w:t>119</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44" w:history="1">
        <w:r w:rsidRPr="00EC5A76">
          <w:rPr>
            <w:rStyle w:val="Hyperlink"/>
            <w:noProof/>
          </w:rPr>
          <w:t>5.5.13</w:t>
        </w:r>
        <w:r>
          <w:rPr>
            <w:rFonts w:asciiTheme="minorHAnsi" w:eastAsiaTheme="minorEastAsia" w:hAnsiTheme="minorHAnsi" w:cstheme="minorBidi"/>
            <w:noProof/>
            <w:szCs w:val="22"/>
          </w:rPr>
          <w:tab/>
        </w:r>
        <w:r w:rsidRPr="00EC5A76">
          <w:rPr>
            <w:rStyle w:val="Hyperlink"/>
            <w:noProof/>
          </w:rPr>
          <w:t>MF / DF.ESIGN / PrK.CH.AUT.E256</w:t>
        </w:r>
        <w:r>
          <w:rPr>
            <w:noProof/>
            <w:webHidden/>
          </w:rPr>
          <w:tab/>
        </w:r>
        <w:r>
          <w:rPr>
            <w:noProof/>
            <w:webHidden/>
          </w:rPr>
          <w:fldChar w:fldCharType="begin"/>
        </w:r>
        <w:r>
          <w:rPr>
            <w:noProof/>
            <w:webHidden/>
          </w:rPr>
          <w:instrText xml:space="preserve"> PAGEREF _Toc502658144 \h </w:instrText>
        </w:r>
        <w:r>
          <w:rPr>
            <w:noProof/>
            <w:webHidden/>
          </w:rPr>
        </w:r>
        <w:r>
          <w:rPr>
            <w:noProof/>
            <w:webHidden/>
          </w:rPr>
          <w:fldChar w:fldCharType="separate"/>
        </w:r>
        <w:r>
          <w:rPr>
            <w:noProof/>
            <w:webHidden/>
          </w:rPr>
          <w:t>121</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45" w:history="1">
        <w:r w:rsidRPr="00EC5A76">
          <w:rPr>
            <w:rStyle w:val="Hyperlink"/>
            <w:noProof/>
          </w:rPr>
          <w:t>5.5.14</w:t>
        </w:r>
        <w:r>
          <w:rPr>
            <w:rFonts w:asciiTheme="minorHAnsi" w:eastAsiaTheme="minorEastAsia" w:hAnsiTheme="minorHAnsi" w:cstheme="minorBidi"/>
            <w:noProof/>
            <w:szCs w:val="22"/>
          </w:rPr>
          <w:tab/>
        </w:r>
        <w:r w:rsidRPr="00EC5A76">
          <w:rPr>
            <w:rStyle w:val="Hyperlink"/>
            <w:noProof/>
          </w:rPr>
          <w:t>MF / DF.ESIGN / PrK.CH.AUTN. E256</w:t>
        </w:r>
        <w:r>
          <w:rPr>
            <w:noProof/>
            <w:webHidden/>
          </w:rPr>
          <w:tab/>
        </w:r>
        <w:r>
          <w:rPr>
            <w:noProof/>
            <w:webHidden/>
          </w:rPr>
          <w:fldChar w:fldCharType="begin"/>
        </w:r>
        <w:r>
          <w:rPr>
            <w:noProof/>
            <w:webHidden/>
          </w:rPr>
          <w:instrText xml:space="preserve"> PAGEREF _Toc502658145 \h </w:instrText>
        </w:r>
        <w:r>
          <w:rPr>
            <w:noProof/>
            <w:webHidden/>
          </w:rPr>
        </w:r>
        <w:r>
          <w:rPr>
            <w:noProof/>
            <w:webHidden/>
          </w:rPr>
          <w:fldChar w:fldCharType="separate"/>
        </w:r>
        <w:r>
          <w:rPr>
            <w:noProof/>
            <w:webHidden/>
          </w:rPr>
          <w:t>122</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46" w:history="1">
        <w:r w:rsidRPr="00EC5A76">
          <w:rPr>
            <w:rStyle w:val="Hyperlink"/>
            <w:noProof/>
          </w:rPr>
          <w:t>5.5.15</w:t>
        </w:r>
        <w:r>
          <w:rPr>
            <w:rFonts w:asciiTheme="minorHAnsi" w:eastAsiaTheme="minorEastAsia" w:hAnsiTheme="minorHAnsi" w:cstheme="minorBidi"/>
            <w:noProof/>
            <w:szCs w:val="22"/>
          </w:rPr>
          <w:tab/>
        </w:r>
        <w:r w:rsidRPr="00EC5A76">
          <w:rPr>
            <w:rStyle w:val="Hyperlink"/>
            <w:noProof/>
          </w:rPr>
          <w:t>MF / DF.ESIGN / PrK.CH.ENC.E256</w:t>
        </w:r>
        <w:r>
          <w:rPr>
            <w:noProof/>
            <w:webHidden/>
          </w:rPr>
          <w:tab/>
        </w:r>
        <w:r>
          <w:rPr>
            <w:noProof/>
            <w:webHidden/>
          </w:rPr>
          <w:fldChar w:fldCharType="begin"/>
        </w:r>
        <w:r>
          <w:rPr>
            <w:noProof/>
            <w:webHidden/>
          </w:rPr>
          <w:instrText xml:space="preserve"> PAGEREF _Toc502658146 \h </w:instrText>
        </w:r>
        <w:r>
          <w:rPr>
            <w:noProof/>
            <w:webHidden/>
          </w:rPr>
        </w:r>
        <w:r>
          <w:rPr>
            <w:noProof/>
            <w:webHidden/>
          </w:rPr>
          <w:fldChar w:fldCharType="separate"/>
        </w:r>
        <w:r>
          <w:rPr>
            <w:noProof/>
            <w:webHidden/>
          </w:rPr>
          <w:t>124</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47" w:history="1">
        <w:r w:rsidRPr="00EC5A76">
          <w:rPr>
            <w:rStyle w:val="Hyperlink"/>
            <w:noProof/>
          </w:rPr>
          <w:t>5.5.16</w:t>
        </w:r>
        <w:r>
          <w:rPr>
            <w:rFonts w:asciiTheme="minorHAnsi" w:eastAsiaTheme="minorEastAsia" w:hAnsiTheme="minorHAnsi" w:cstheme="minorBidi"/>
            <w:noProof/>
            <w:szCs w:val="22"/>
          </w:rPr>
          <w:tab/>
        </w:r>
        <w:r w:rsidRPr="00EC5A76">
          <w:rPr>
            <w:rStyle w:val="Hyperlink"/>
            <w:noProof/>
          </w:rPr>
          <w:t>MF / DF.ESIGN / PrK.CH.ENCV.E256</w:t>
        </w:r>
        <w:r>
          <w:rPr>
            <w:noProof/>
            <w:webHidden/>
          </w:rPr>
          <w:tab/>
        </w:r>
        <w:r>
          <w:rPr>
            <w:noProof/>
            <w:webHidden/>
          </w:rPr>
          <w:fldChar w:fldCharType="begin"/>
        </w:r>
        <w:r>
          <w:rPr>
            <w:noProof/>
            <w:webHidden/>
          </w:rPr>
          <w:instrText xml:space="preserve"> PAGEREF _Toc502658147 \h </w:instrText>
        </w:r>
        <w:r>
          <w:rPr>
            <w:noProof/>
            <w:webHidden/>
          </w:rPr>
        </w:r>
        <w:r>
          <w:rPr>
            <w:noProof/>
            <w:webHidden/>
          </w:rPr>
          <w:fldChar w:fldCharType="separate"/>
        </w:r>
        <w:r>
          <w:rPr>
            <w:noProof/>
            <w:webHidden/>
          </w:rPr>
          <w:t>125</w:t>
        </w:r>
        <w:r>
          <w:rPr>
            <w:noProof/>
            <w:webHidden/>
          </w:rPr>
          <w:fldChar w:fldCharType="end"/>
        </w:r>
      </w:hyperlink>
    </w:p>
    <w:p w:rsidR="00EF2450" w:rsidRDefault="00EF2450">
      <w:pPr>
        <w:pStyle w:val="Verzeichnis1"/>
        <w:rPr>
          <w:rFonts w:asciiTheme="minorHAnsi" w:eastAsiaTheme="minorEastAsia" w:hAnsiTheme="minorHAnsi" w:cstheme="minorBidi"/>
          <w:b w:val="0"/>
          <w:bCs w:val="0"/>
          <w:noProof/>
          <w:sz w:val="22"/>
          <w:szCs w:val="22"/>
        </w:rPr>
      </w:pPr>
      <w:hyperlink w:anchor="_Toc502658148" w:history="1">
        <w:r w:rsidRPr="00EC5A76">
          <w:rPr>
            <w:rStyle w:val="Hyperlink"/>
            <w:noProof/>
          </w:rPr>
          <w:t>6</w:t>
        </w:r>
        <w:r>
          <w:rPr>
            <w:rFonts w:asciiTheme="minorHAnsi" w:eastAsiaTheme="minorEastAsia" w:hAnsiTheme="minorHAnsi" w:cstheme="minorBidi"/>
            <w:b w:val="0"/>
            <w:bCs w:val="0"/>
            <w:noProof/>
            <w:sz w:val="22"/>
            <w:szCs w:val="22"/>
          </w:rPr>
          <w:tab/>
        </w:r>
        <w:r w:rsidRPr="00EC5A76">
          <w:rPr>
            <w:rStyle w:val="Hyperlink"/>
            <w:noProof/>
          </w:rPr>
          <w:t>Qualifizierte elektronische Signatur</w:t>
        </w:r>
        <w:r>
          <w:rPr>
            <w:noProof/>
            <w:webHidden/>
          </w:rPr>
          <w:tab/>
        </w:r>
        <w:r>
          <w:rPr>
            <w:noProof/>
            <w:webHidden/>
          </w:rPr>
          <w:fldChar w:fldCharType="begin"/>
        </w:r>
        <w:r>
          <w:rPr>
            <w:noProof/>
            <w:webHidden/>
          </w:rPr>
          <w:instrText xml:space="preserve"> PAGEREF _Toc502658148 \h </w:instrText>
        </w:r>
        <w:r>
          <w:rPr>
            <w:noProof/>
            <w:webHidden/>
          </w:rPr>
        </w:r>
        <w:r>
          <w:rPr>
            <w:noProof/>
            <w:webHidden/>
          </w:rPr>
          <w:fldChar w:fldCharType="separate"/>
        </w:r>
        <w:r>
          <w:rPr>
            <w:noProof/>
            <w:webHidden/>
          </w:rPr>
          <w:t>128</w:t>
        </w:r>
        <w:r>
          <w:rPr>
            <w:noProof/>
            <w:webHidden/>
          </w:rPr>
          <w:fldChar w:fldCharType="end"/>
        </w:r>
      </w:hyperlink>
    </w:p>
    <w:p w:rsidR="00EF2450" w:rsidRDefault="00EF2450">
      <w:pPr>
        <w:pStyle w:val="Verzeichnis2"/>
        <w:tabs>
          <w:tab w:val="left" w:pos="851"/>
        </w:tabs>
        <w:rPr>
          <w:rFonts w:asciiTheme="minorHAnsi" w:eastAsiaTheme="minorEastAsia" w:hAnsiTheme="minorHAnsi" w:cstheme="minorBidi"/>
          <w:b w:val="0"/>
          <w:iCs w:val="0"/>
          <w:noProof/>
          <w:szCs w:val="22"/>
        </w:rPr>
      </w:pPr>
      <w:hyperlink w:anchor="_Toc502658149" w:history="1">
        <w:r w:rsidRPr="00EC5A76">
          <w:rPr>
            <w:rStyle w:val="Hyperlink"/>
            <w:noProof/>
          </w:rPr>
          <w:t>6.1</w:t>
        </w:r>
        <w:r>
          <w:rPr>
            <w:rFonts w:asciiTheme="minorHAnsi" w:eastAsiaTheme="minorEastAsia" w:hAnsiTheme="minorHAnsi" w:cstheme="minorBidi"/>
            <w:b w:val="0"/>
            <w:iCs w:val="0"/>
            <w:noProof/>
            <w:szCs w:val="22"/>
          </w:rPr>
          <w:tab/>
        </w:r>
        <w:r w:rsidRPr="00EC5A76">
          <w:rPr>
            <w:rStyle w:val="Hyperlink"/>
            <w:noProof/>
          </w:rPr>
          <w:t>DF.QES (QES-Anwendung komplett angelegt und nutzbar)</w:t>
        </w:r>
        <w:r>
          <w:rPr>
            <w:noProof/>
            <w:webHidden/>
          </w:rPr>
          <w:tab/>
        </w:r>
        <w:r>
          <w:rPr>
            <w:noProof/>
            <w:webHidden/>
          </w:rPr>
          <w:fldChar w:fldCharType="begin"/>
        </w:r>
        <w:r>
          <w:rPr>
            <w:noProof/>
            <w:webHidden/>
          </w:rPr>
          <w:instrText xml:space="preserve"> PAGEREF _Toc502658149 \h </w:instrText>
        </w:r>
        <w:r>
          <w:rPr>
            <w:noProof/>
            <w:webHidden/>
          </w:rPr>
        </w:r>
        <w:r>
          <w:rPr>
            <w:noProof/>
            <w:webHidden/>
          </w:rPr>
          <w:fldChar w:fldCharType="separate"/>
        </w:r>
        <w:r>
          <w:rPr>
            <w:noProof/>
            <w:webHidden/>
          </w:rPr>
          <w:t>128</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50" w:history="1">
        <w:r w:rsidRPr="00EC5A76">
          <w:rPr>
            <w:rStyle w:val="Hyperlink"/>
            <w:noProof/>
          </w:rPr>
          <w:t>6.1.1</w:t>
        </w:r>
        <w:r>
          <w:rPr>
            <w:rFonts w:asciiTheme="minorHAnsi" w:eastAsiaTheme="minorEastAsia" w:hAnsiTheme="minorHAnsi" w:cstheme="minorBidi"/>
            <w:noProof/>
            <w:szCs w:val="22"/>
          </w:rPr>
          <w:tab/>
        </w:r>
        <w:r w:rsidRPr="00EC5A76">
          <w:rPr>
            <w:rStyle w:val="Hyperlink"/>
            <w:noProof/>
          </w:rPr>
          <w:t>MF / DF.QES / EF.C.CH.QES.R2048</w:t>
        </w:r>
        <w:r>
          <w:rPr>
            <w:noProof/>
            <w:webHidden/>
          </w:rPr>
          <w:tab/>
        </w:r>
        <w:r>
          <w:rPr>
            <w:noProof/>
            <w:webHidden/>
          </w:rPr>
          <w:fldChar w:fldCharType="begin"/>
        </w:r>
        <w:r>
          <w:rPr>
            <w:noProof/>
            <w:webHidden/>
          </w:rPr>
          <w:instrText xml:space="preserve"> PAGEREF _Toc502658150 \h </w:instrText>
        </w:r>
        <w:r>
          <w:rPr>
            <w:noProof/>
            <w:webHidden/>
          </w:rPr>
        </w:r>
        <w:r>
          <w:rPr>
            <w:noProof/>
            <w:webHidden/>
          </w:rPr>
          <w:fldChar w:fldCharType="separate"/>
        </w:r>
        <w:r>
          <w:rPr>
            <w:noProof/>
            <w:webHidden/>
          </w:rPr>
          <w:t>130</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51" w:history="1">
        <w:r w:rsidRPr="00EC5A76">
          <w:rPr>
            <w:rStyle w:val="Hyperlink"/>
            <w:noProof/>
            <w:lang w:val="en-US"/>
          </w:rPr>
          <w:t>6.1.2</w:t>
        </w:r>
        <w:r>
          <w:rPr>
            <w:rFonts w:asciiTheme="minorHAnsi" w:eastAsiaTheme="minorEastAsia" w:hAnsiTheme="minorHAnsi" w:cstheme="minorBidi"/>
            <w:noProof/>
            <w:szCs w:val="22"/>
          </w:rPr>
          <w:tab/>
        </w:r>
        <w:r w:rsidRPr="00EC5A76">
          <w:rPr>
            <w:rStyle w:val="Hyperlink"/>
            <w:noProof/>
            <w:lang w:val="en-US"/>
          </w:rPr>
          <w:t>MF / DF.QES / PIN.QES</w:t>
        </w:r>
        <w:r>
          <w:rPr>
            <w:noProof/>
            <w:webHidden/>
          </w:rPr>
          <w:tab/>
        </w:r>
        <w:r>
          <w:rPr>
            <w:noProof/>
            <w:webHidden/>
          </w:rPr>
          <w:fldChar w:fldCharType="begin"/>
        </w:r>
        <w:r>
          <w:rPr>
            <w:noProof/>
            <w:webHidden/>
          </w:rPr>
          <w:instrText xml:space="preserve"> PAGEREF _Toc502658151 \h </w:instrText>
        </w:r>
        <w:r>
          <w:rPr>
            <w:noProof/>
            <w:webHidden/>
          </w:rPr>
        </w:r>
        <w:r>
          <w:rPr>
            <w:noProof/>
            <w:webHidden/>
          </w:rPr>
          <w:fldChar w:fldCharType="separate"/>
        </w:r>
        <w:r>
          <w:rPr>
            <w:noProof/>
            <w:webHidden/>
          </w:rPr>
          <w:t>131</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52" w:history="1">
        <w:r w:rsidRPr="00EC5A76">
          <w:rPr>
            <w:rStyle w:val="Hyperlink"/>
            <w:noProof/>
          </w:rPr>
          <w:t>6.1.3</w:t>
        </w:r>
        <w:r>
          <w:rPr>
            <w:rFonts w:asciiTheme="minorHAnsi" w:eastAsiaTheme="minorEastAsia" w:hAnsiTheme="minorHAnsi" w:cstheme="minorBidi"/>
            <w:noProof/>
            <w:szCs w:val="22"/>
          </w:rPr>
          <w:tab/>
        </w:r>
        <w:r w:rsidRPr="00EC5A76">
          <w:rPr>
            <w:rStyle w:val="Hyperlink"/>
            <w:noProof/>
          </w:rPr>
          <w:t>MF / DF.QES / PrK.CH.QES.R2048</w:t>
        </w:r>
        <w:r>
          <w:rPr>
            <w:noProof/>
            <w:webHidden/>
          </w:rPr>
          <w:tab/>
        </w:r>
        <w:r>
          <w:rPr>
            <w:noProof/>
            <w:webHidden/>
          </w:rPr>
          <w:fldChar w:fldCharType="begin"/>
        </w:r>
        <w:r>
          <w:rPr>
            <w:noProof/>
            <w:webHidden/>
          </w:rPr>
          <w:instrText xml:space="preserve"> PAGEREF _Toc502658152 \h </w:instrText>
        </w:r>
        <w:r>
          <w:rPr>
            <w:noProof/>
            <w:webHidden/>
          </w:rPr>
        </w:r>
        <w:r>
          <w:rPr>
            <w:noProof/>
            <w:webHidden/>
          </w:rPr>
          <w:fldChar w:fldCharType="separate"/>
        </w:r>
        <w:r>
          <w:rPr>
            <w:noProof/>
            <w:webHidden/>
          </w:rPr>
          <w:t>133</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53" w:history="1">
        <w:r w:rsidRPr="00EC5A76">
          <w:rPr>
            <w:rStyle w:val="Hyperlink"/>
            <w:noProof/>
          </w:rPr>
          <w:t>6.1.4</w:t>
        </w:r>
        <w:r>
          <w:rPr>
            <w:rFonts w:asciiTheme="minorHAnsi" w:eastAsiaTheme="minorEastAsia" w:hAnsiTheme="minorHAnsi" w:cstheme="minorBidi"/>
            <w:noProof/>
            <w:szCs w:val="22"/>
          </w:rPr>
          <w:tab/>
        </w:r>
        <w:r w:rsidRPr="00EC5A76">
          <w:rPr>
            <w:rStyle w:val="Hyperlink"/>
            <w:noProof/>
          </w:rPr>
          <w:t>MF / DF.QES / EF.C.CH.QES.E256</w:t>
        </w:r>
        <w:r>
          <w:rPr>
            <w:noProof/>
            <w:webHidden/>
          </w:rPr>
          <w:tab/>
        </w:r>
        <w:r>
          <w:rPr>
            <w:noProof/>
            <w:webHidden/>
          </w:rPr>
          <w:fldChar w:fldCharType="begin"/>
        </w:r>
        <w:r>
          <w:rPr>
            <w:noProof/>
            <w:webHidden/>
          </w:rPr>
          <w:instrText xml:space="preserve"> PAGEREF _Toc502658153 \h </w:instrText>
        </w:r>
        <w:r>
          <w:rPr>
            <w:noProof/>
            <w:webHidden/>
          </w:rPr>
        </w:r>
        <w:r>
          <w:rPr>
            <w:noProof/>
            <w:webHidden/>
          </w:rPr>
          <w:fldChar w:fldCharType="separate"/>
        </w:r>
        <w:r>
          <w:rPr>
            <w:noProof/>
            <w:webHidden/>
          </w:rPr>
          <w:t>134</w:t>
        </w:r>
        <w:r>
          <w:rPr>
            <w:noProof/>
            <w:webHidden/>
          </w:rPr>
          <w:fldChar w:fldCharType="end"/>
        </w:r>
      </w:hyperlink>
    </w:p>
    <w:p w:rsidR="00EF2450" w:rsidRDefault="00EF2450">
      <w:pPr>
        <w:pStyle w:val="Verzeichnis3"/>
        <w:rPr>
          <w:rFonts w:asciiTheme="minorHAnsi" w:eastAsiaTheme="minorEastAsia" w:hAnsiTheme="minorHAnsi" w:cstheme="minorBidi"/>
          <w:noProof/>
          <w:szCs w:val="22"/>
        </w:rPr>
      </w:pPr>
      <w:hyperlink w:anchor="_Toc502658154" w:history="1">
        <w:r w:rsidRPr="00EC5A76">
          <w:rPr>
            <w:rStyle w:val="Hyperlink"/>
            <w:noProof/>
          </w:rPr>
          <w:t>6.1.5</w:t>
        </w:r>
        <w:r>
          <w:rPr>
            <w:rFonts w:asciiTheme="minorHAnsi" w:eastAsiaTheme="minorEastAsia" w:hAnsiTheme="minorHAnsi" w:cstheme="minorBidi"/>
            <w:noProof/>
            <w:szCs w:val="22"/>
          </w:rPr>
          <w:tab/>
        </w:r>
        <w:r w:rsidRPr="00EC5A76">
          <w:rPr>
            <w:rStyle w:val="Hyperlink"/>
            <w:noProof/>
          </w:rPr>
          <w:t>MF / DF.QES / PrK.CH.QES.E256</w:t>
        </w:r>
        <w:r>
          <w:rPr>
            <w:noProof/>
            <w:webHidden/>
          </w:rPr>
          <w:tab/>
        </w:r>
        <w:r>
          <w:rPr>
            <w:noProof/>
            <w:webHidden/>
          </w:rPr>
          <w:fldChar w:fldCharType="begin"/>
        </w:r>
        <w:r>
          <w:rPr>
            <w:noProof/>
            <w:webHidden/>
          </w:rPr>
          <w:instrText xml:space="preserve"> PAGEREF _Toc502658154 \h </w:instrText>
        </w:r>
        <w:r>
          <w:rPr>
            <w:noProof/>
            <w:webHidden/>
          </w:rPr>
        </w:r>
        <w:r>
          <w:rPr>
            <w:noProof/>
            <w:webHidden/>
          </w:rPr>
          <w:fldChar w:fldCharType="separate"/>
        </w:r>
        <w:r>
          <w:rPr>
            <w:noProof/>
            <w:webHidden/>
          </w:rPr>
          <w:t>136</w:t>
        </w:r>
        <w:r>
          <w:rPr>
            <w:noProof/>
            <w:webHidden/>
          </w:rPr>
          <w:fldChar w:fldCharType="end"/>
        </w:r>
      </w:hyperlink>
    </w:p>
    <w:p w:rsidR="00EF2450" w:rsidRDefault="00EF2450">
      <w:pPr>
        <w:pStyle w:val="Verzeichnis2"/>
        <w:tabs>
          <w:tab w:val="left" w:pos="851"/>
        </w:tabs>
        <w:rPr>
          <w:rFonts w:asciiTheme="minorHAnsi" w:eastAsiaTheme="minorEastAsia" w:hAnsiTheme="minorHAnsi" w:cstheme="minorBidi"/>
          <w:b w:val="0"/>
          <w:iCs w:val="0"/>
          <w:noProof/>
          <w:szCs w:val="22"/>
        </w:rPr>
      </w:pPr>
      <w:hyperlink w:anchor="_Toc502658155" w:history="1">
        <w:r w:rsidRPr="00EC5A76">
          <w:rPr>
            <w:rStyle w:val="Hyperlink"/>
            <w:noProof/>
          </w:rPr>
          <w:t>6.2</w:t>
        </w:r>
        <w:r>
          <w:rPr>
            <w:rFonts w:asciiTheme="minorHAnsi" w:eastAsiaTheme="minorEastAsia" w:hAnsiTheme="minorHAnsi" w:cstheme="minorBidi"/>
            <w:b w:val="0"/>
            <w:iCs w:val="0"/>
            <w:noProof/>
            <w:szCs w:val="22"/>
          </w:rPr>
          <w:tab/>
        </w:r>
        <w:r w:rsidRPr="00EC5A76">
          <w:rPr>
            <w:rStyle w:val="Hyperlink"/>
            <w:noProof/>
          </w:rPr>
          <w:t>Optionen für unvollständige QES-Anwendung</w:t>
        </w:r>
        <w:r>
          <w:rPr>
            <w:noProof/>
            <w:webHidden/>
          </w:rPr>
          <w:tab/>
        </w:r>
        <w:r>
          <w:rPr>
            <w:noProof/>
            <w:webHidden/>
          </w:rPr>
          <w:fldChar w:fldCharType="begin"/>
        </w:r>
        <w:r>
          <w:rPr>
            <w:noProof/>
            <w:webHidden/>
          </w:rPr>
          <w:instrText xml:space="preserve"> PAGEREF _Toc502658155 \h </w:instrText>
        </w:r>
        <w:r>
          <w:rPr>
            <w:noProof/>
            <w:webHidden/>
          </w:rPr>
        </w:r>
        <w:r>
          <w:rPr>
            <w:noProof/>
            <w:webHidden/>
          </w:rPr>
          <w:fldChar w:fldCharType="separate"/>
        </w:r>
        <w:r>
          <w:rPr>
            <w:noProof/>
            <w:webHidden/>
          </w:rPr>
          <w:t>137</w:t>
        </w:r>
        <w:r>
          <w:rPr>
            <w:noProof/>
            <w:webHidden/>
          </w:rPr>
          <w:fldChar w:fldCharType="end"/>
        </w:r>
      </w:hyperlink>
    </w:p>
    <w:p w:rsidR="00EF2450" w:rsidRDefault="00EF2450">
      <w:pPr>
        <w:pStyle w:val="Verzeichnis1"/>
        <w:rPr>
          <w:rFonts w:asciiTheme="minorHAnsi" w:eastAsiaTheme="minorEastAsia" w:hAnsiTheme="minorHAnsi" w:cstheme="minorBidi"/>
          <w:b w:val="0"/>
          <w:bCs w:val="0"/>
          <w:noProof/>
          <w:sz w:val="22"/>
          <w:szCs w:val="22"/>
        </w:rPr>
      </w:pPr>
      <w:hyperlink w:anchor="_Toc502658156" w:history="1">
        <w:r w:rsidRPr="00EC5A76">
          <w:rPr>
            <w:rStyle w:val="Hyperlink"/>
            <w:noProof/>
          </w:rPr>
          <w:t>Anhang A – Verzeichnisse</w:t>
        </w:r>
        <w:r>
          <w:rPr>
            <w:noProof/>
            <w:webHidden/>
          </w:rPr>
          <w:tab/>
        </w:r>
        <w:r>
          <w:rPr>
            <w:noProof/>
            <w:webHidden/>
          </w:rPr>
          <w:fldChar w:fldCharType="begin"/>
        </w:r>
        <w:r>
          <w:rPr>
            <w:noProof/>
            <w:webHidden/>
          </w:rPr>
          <w:instrText xml:space="preserve"> PAGEREF _Toc502658156 \h </w:instrText>
        </w:r>
        <w:r>
          <w:rPr>
            <w:noProof/>
            <w:webHidden/>
          </w:rPr>
        </w:r>
        <w:r>
          <w:rPr>
            <w:noProof/>
            <w:webHidden/>
          </w:rPr>
          <w:fldChar w:fldCharType="separate"/>
        </w:r>
        <w:r>
          <w:rPr>
            <w:noProof/>
            <w:webHidden/>
          </w:rPr>
          <w:t>139</w:t>
        </w:r>
        <w:r>
          <w:rPr>
            <w:noProof/>
            <w:webHidden/>
          </w:rPr>
          <w:fldChar w:fldCharType="end"/>
        </w:r>
      </w:hyperlink>
    </w:p>
    <w:p w:rsidR="000F7611" w:rsidRPr="005544B7" w:rsidRDefault="000F7611" w:rsidP="000F7611">
      <w:pPr>
        <w:rPr>
          <w:rFonts w:cs="Arial"/>
        </w:rPr>
      </w:pPr>
      <w:r w:rsidRPr="005544B7">
        <w:rPr>
          <w:rFonts w:ascii="Arial Fett" w:hAnsi="Arial Fett"/>
          <w:b/>
          <w:bCs/>
          <w:sz w:val="24"/>
        </w:rPr>
        <w:fldChar w:fldCharType="end"/>
      </w:r>
    </w:p>
    <w:p w:rsidR="000F7611" w:rsidRPr="005544B7" w:rsidRDefault="000F7611" w:rsidP="000F7611">
      <w:pPr>
        <w:sectPr w:rsidR="000F7611" w:rsidRPr="005544B7" w:rsidSect="000F7611">
          <w:headerReference w:type="even" r:id="rId12"/>
          <w:headerReference w:type="default" r:id="rId13"/>
          <w:headerReference w:type="first" r:id="rId14"/>
          <w:pgSz w:w="11906" w:h="16838" w:code="9"/>
          <w:pgMar w:top="1469" w:right="1469" w:bottom="1701" w:left="1701" w:header="709" w:footer="344" w:gutter="0"/>
          <w:pgBorders w:offsetFrom="page">
            <w:right w:val="single" w:sz="48" w:space="24" w:color="FFCC99"/>
          </w:pgBorders>
          <w:cols w:space="708"/>
          <w:docGrid w:linePitch="360"/>
        </w:sectPr>
      </w:pPr>
    </w:p>
    <w:p w:rsidR="00EF2450" w:rsidRDefault="00EF2450" w:rsidP="00EF2450">
      <w:pPr>
        <w:pStyle w:val="berschrift1"/>
        <w:sectPr w:rsidR="00EF2450" w:rsidSect="000F7611">
          <w:headerReference w:type="even" r:id="rId15"/>
          <w:pgSz w:w="11906" w:h="16838" w:code="9"/>
          <w:pgMar w:top="1469" w:right="1469" w:bottom="1701" w:left="1701" w:header="539" w:footer="437" w:gutter="0"/>
          <w:pgBorders w:offsetFrom="page">
            <w:right w:val="single" w:sz="48" w:space="24" w:color="FFCC99"/>
          </w:pgBorders>
          <w:cols w:space="708"/>
          <w:docGrid w:linePitch="360"/>
        </w:sectPr>
      </w:pPr>
      <w:bookmarkStart w:id="11" w:name="_Toc59868036"/>
      <w:bookmarkStart w:id="12" w:name="_Ref337475973"/>
      <w:bookmarkStart w:id="13" w:name="_Ref337476079"/>
    </w:p>
    <w:p w:rsidR="000F7611" w:rsidRPr="005544B7" w:rsidRDefault="000F7611" w:rsidP="00EF2450">
      <w:pPr>
        <w:pStyle w:val="berschrift1"/>
      </w:pPr>
      <w:bookmarkStart w:id="14" w:name="_Toc502658046"/>
      <w:r w:rsidRPr="005544B7">
        <w:lastRenderedPageBreak/>
        <w:t>Einordnung des Dok</w:t>
      </w:r>
      <w:r w:rsidRPr="005544B7">
        <w:t>u</w:t>
      </w:r>
      <w:r w:rsidRPr="005544B7">
        <w:t>ments</w:t>
      </w:r>
      <w:bookmarkEnd w:id="12"/>
      <w:bookmarkEnd w:id="13"/>
      <w:bookmarkEnd w:id="14"/>
    </w:p>
    <w:bookmarkEnd w:id="11"/>
    <w:p w:rsidR="000F7611" w:rsidRPr="009E3820" w:rsidRDefault="000F7611" w:rsidP="000F7611">
      <w:pPr>
        <w:pStyle w:val="TBD"/>
      </w:pPr>
      <w:r w:rsidRPr="00174DD7">
        <w:t>Nach Inkrafttreten der eIDAS-Verordnung wurde die Anforderungslage der gematik entsprechend angepasst. Signaturgesetz (SigG) und -verordnung (SigV) sind weiterhin gültig und finden dort Anwendung, wo sie der eIDAS-Verordnung nicht widersprechen. SigG und SigV sollen zukünftig durch das deutsche Vertrauen</w:t>
      </w:r>
      <w:r w:rsidRPr="00174DD7">
        <w:t>s</w:t>
      </w:r>
      <w:r w:rsidRPr="00174DD7">
        <w:t>dienstegesetz (VDG) abgelöst werden. Mit Verabschiedung des Vertrauensdienstegesetzes kann es in di</w:t>
      </w:r>
      <w:r w:rsidRPr="00174DD7">
        <w:t>e</w:t>
      </w:r>
      <w:r w:rsidRPr="00174DD7">
        <w:t>sem Dokument daher zu Anpassungen und Konkretisierungen entsprechend der geänderten Rechtslage kommen.</w:t>
      </w:r>
    </w:p>
    <w:p w:rsidR="000F7611" w:rsidRPr="00E13858" w:rsidRDefault="000F7611" w:rsidP="00EF2450">
      <w:pPr>
        <w:pStyle w:val="berschrift2"/>
      </w:pPr>
      <w:bookmarkStart w:id="15" w:name="_Toc182360917"/>
      <w:bookmarkStart w:id="16" w:name="_Toc184742446"/>
      <w:bookmarkStart w:id="17" w:name="_Toc288061731"/>
      <w:bookmarkStart w:id="18" w:name="_Toc462918634"/>
      <w:bookmarkStart w:id="19" w:name="_Toc502658047"/>
      <w:r w:rsidRPr="00E13858">
        <w:t>Zielsetzung</w:t>
      </w:r>
      <w:bookmarkEnd w:id="15"/>
      <w:bookmarkEnd w:id="16"/>
      <w:bookmarkEnd w:id="17"/>
      <w:bookmarkEnd w:id="18"/>
      <w:bookmarkEnd w:id="19"/>
    </w:p>
    <w:p w:rsidR="000F7611" w:rsidRPr="005544B7" w:rsidRDefault="000F7611" w:rsidP="000F7611">
      <w:pPr>
        <w:pStyle w:val="gemStandard"/>
      </w:pPr>
      <w:r w:rsidRPr="005544B7">
        <w:t>Dieses Dokument spezifiziert die anwendungsspezifischen Strukturen der eGK und b</w:t>
      </w:r>
      <w:r w:rsidRPr="005544B7">
        <w:t>e</w:t>
      </w:r>
      <w:r w:rsidRPr="005544B7">
        <w:t>schreibt die Strukturen der Anwendungen, die bei der Initialisierung und Personalisierung in die eGK geladen werden. Außerdem werden in diesem Teil die Zugriffsrechte auf El</w:t>
      </w:r>
      <w:r w:rsidRPr="005544B7">
        <w:t>e</w:t>
      </w:r>
      <w:r w:rsidRPr="005544B7">
        <w:t>mente der eGK festg</w:t>
      </w:r>
      <w:r w:rsidRPr="005544B7">
        <w:t>e</w:t>
      </w:r>
      <w:r w:rsidRPr="005544B7">
        <w:t>legt.</w:t>
      </w:r>
    </w:p>
    <w:p w:rsidR="000F7611" w:rsidRPr="005544B7" w:rsidRDefault="000F7611" w:rsidP="000F7611">
      <w:pPr>
        <w:pStyle w:val="gemStandard"/>
      </w:pPr>
      <w:r w:rsidRPr="005544B7">
        <w:t>Die Spezifikation behandelt Anwendungen der elektronischen Gesundheitskarte (eGK) unter den folgenden, rein kartenorientierten Gesicht</w:t>
      </w:r>
      <w:r w:rsidRPr="005544B7">
        <w:t>s</w:t>
      </w:r>
      <w:r w:rsidRPr="005544B7">
        <w:t>punkten:</w:t>
      </w:r>
    </w:p>
    <w:p w:rsidR="000F7611" w:rsidRPr="005544B7" w:rsidRDefault="000F7611" w:rsidP="000F7611">
      <w:pPr>
        <w:pStyle w:val="gemAufzhlung"/>
      </w:pPr>
      <w:r w:rsidRPr="005544B7">
        <w:t>Ordnerstruktur,</w:t>
      </w:r>
    </w:p>
    <w:p w:rsidR="000F7611" w:rsidRPr="005544B7" w:rsidRDefault="000F7611" w:rsidP="000F7611">
      <w:pPr>
        <w:pStyle w:val="gemAufzhlung"/>
      </w:pPr>
      <w:r w:rsidRPr="005544B7">
        <w:t>Dateien,</w:t>
      </w:r>
    </w:p>
    <w:p w:rsidR="000F7611" w:rsidRPr="005544B7" w:rsidRDefault="000F7611" w:rsidP="000F7611">
      <w:pPr>
        <w:pStyle w:val="gemAufzhlung"/>
      </w:pPr>
      <w:r w:rsidRPr="005544B7">
        <w:t>Sicherheitsmechanismen wie Zugriffsregeln.</w:t>
      </w:r>
    </w:p>
    <w:p w:rsidR="000F7611" w:rsidRPr="005544B7" w:rsidRDefault="000F7611" w:rsidP="000F7611">
      <w:pPr>
        <w:pStyle w:val="gemStandard"/>
      </w:pPr>
      <w:r w:rsidRPr="005544B7">
        <w:t>Somit stellt dieses Dokument auf unterster technischer Ebene eine Reihe von Datenco</w:t>
      </w:r>
      <w:r w:rsidRPr="005544B7">
        <w:t>n</w:t>
      </w:r>
      <w:r w:rsidRPr="005544B7">
        <w:t>tainern bereit, die etwa mit Versichertenstammdaten, Notfalldaten etc. befüllbar sind. Z</w:t>
      </w:r>
      <w:r w:rsidRPr="005544B7">
        <w:t>u</w:t>
      </w:r>
      <w:r w:rsidRPr="005544B7">
        <w:t>dem werden hier die Sicherheitsmechanismen für diese Datencontainer festgelegt, d. h. es wird festgelegt, we</w:t>
      </w:r>
      <w:r w:rsidRPr="005544B7">
        <w:t>l</w:t>
      </w:r>
      <w:r w:rsidRPr="005544B7">
        <w:t>chen Instanzen es unter welchen Voraussetzungen möglich ist, auf Inhalte der Container zuzugreifen. Die Semantik und die Syntax der Inhalte in Datenco</w:t>
      </w:r>
      <w:r w:rsidRPr="005544B7">
        <w:t>n</w:t>
      </w:r>
      <w:r w:rsidRPr="005544B7">
        <w:t>tainern ist dagegen nicht Gegen</w:t>
      </w:r>
      <w:r w:rsidRPr="005544B7">
        <w:t>s</w:t>
      </w:r>
      <w:r w:rsidRPr="005544B7">
        <w:t xml:space="preserve">tand dieses Dokumentes (siehe dazu auch </w:t>
      </w:r>
      <w:r w:rsidRPr="005544B7">
        <w:fldChar w:fldCharType="begin"/>
      </w:r>
      <w:r w:rsidRPr="005544B7">
        <w:instrText xml:space="preserve"> REF _Ref192922108 \r \h  \* MERGEFORMAT </w:instrText>
      </w:r>
      <w:r w:rsidRPr="005544B7">
        <w:fldChar w:fldCharType="separate"/>
      </w:r>
      <w:r w:rsidR="00BB12EB">
        <w:t>1.4</w:t>
      </w:r>
      <w:r w:rsidRPr="005544B7">
        <w:fldChar w:fldCharType="end"/>
      </w:r>
      <w:r w:rsidRPr="005544B7">
        <w:t>).</w:t>
      </w:r>
    </w:p>
    <w:p w:rsidR="000F7611" w:rsidRPr="005544B7" w:rsidRDefault="000F7611" w:rsidP="00EF2450">
      <w:pPr>
        <w:pStyle w:val="berschrift2"/>
      </w:pPr>
      <w:bookmarkStart w:id="20" w:name="_Toc59868037"/>
      <w:bookmarkStart w:id="21" w:name="_Toc182360918"/>
      <w:bookmarkStart w:id="22" w:name="_Toc184742447"/>
      <w:bookmarkStart w:id="23" w:name="_Toc502658048"/>
      <w:r w:rsidRPr="005544B7">
        <w:t>Zielgruppe</w:t>
      </w:r>
      <w:bookmarkEnd w:id="21"/>
      <w:bookmarkEnd w:id="22"/>
      <w:bookmarkEnd w:id="23"/>
    </w:p>
    <w:p w:rsidR="000F7611" w:rsidRPr="005544B7" w:rsidRDefault="000F7611" w:rsidP="000F7611">
      <w:pPr>
        <w:pStyle w:val="gemStandard"/>
      </w:pPr>
      <w:r w:rsidRPr="005544B7">
        <w:t>Das Dokument richtet sich an</w:t>
      </w:r>
    </w:p>
    <w:p w:rsidR="000F7611" w:rsidRPr="005544B7" w:rsidRDefault="000F7611" w:rsidP="000F7611">
      <w:pPr>
        <w:pStyle w:val="gemAufzhlung"/>
      </w:pPr>
      <w:r w:rsidRPr="005544B7">
        <w:t>Hersteller, welche die hier spezifizierten Anwendungen herstellerspezifisch für ein bestimmtes Chipkartenbetriebssystem umse</w:t>
      </w:r>
      <w:r w:rsidRPr="005544B7">
        <w:t>t</w:t>
      </w:r>
      <w:r w:rsidRPr="005544B7">
        <w:t>zen,</w:t>
      </w:r>
    </w:p>
    <w:p w:rsidR="000F7611" w:rsidRPr="005544B7" w:rsidRDefault="000F7611" w:rsidP="000F7611">
      <w:pPr>
        <w:pStyle w:val="gemAufzhlung"/>
      </w:pPr>
      <w:r w:rsidRPr="005544B7">
        <w:t xml:space="preserve">Kartenherausgeber, die anhand der hier spezifizierten Anwendungen die </w:t>
      </w:r>
      <w:r w:rsidRPr="005544B7">
        <w:br/>
      </w:r>
      <w:r w:rsidRPr="005544B7">
        <w:t>e</w:t>
      </w:r>
      <w:r w:rsidRPr="005544B7">
        <w:t>lektrische Personalisierung einer eGK planen,</w:t>
      </w:r>
    </w:p>
    <w:p w:rsidR="000F7611" w:rsidRPr="005544B7" w:rsidRDefault="000F7611" w:rsidP="000F7611">
      <w:pPr>
        <w:pStyle w:val="gemAufzhlung"/>
      </w:pPr>
      <w:r w:rsidRPr="005544B7">
        <w:t>Hersteller von Systemen, die Programme entwickeln, welche unmittelbar mit der Chipka</w:t>
      </w:r>
      <w:r w:rsidRPr="005544B7">
        <w:t>r</w:t>
      </w:r>
      <w:r w:rsidRPr="005544B7">
        <w:t>te kommunizieren.</w:t>
      </w:r>
    </w:p>
    <w:p w:rsidR="000F7611" w:rsidRPr="005544B7" w:rsidRDefault="000F7611" w:rsidP="00EF2450">
      <w:pPr>
        <w:pStyle w:val="berschrift2"/>
      </w:pPr>
      <w:bookmarkStart w:id="24" w:name="_Toc182360919"/>
      <w:bookmarkStart w:id="25" w:name="_Toc184742448"/>
      <w:bookmarkStart w:id="26" w:name="_Toc502658049"/>
      <w:r w:rsidRPr="005544B7">
        <w:lastRenderedPageBreak/>
        <w:t>Geltungsbereich</w:t>
      </w:r>
      <w:bookmarkEnd w:id="24"/>
      <w:bookmarkEnd w:id="25"/>
      <w:bookmarkEnd w:id="26"/>
    </w:p>
    <w:bookmarkEnd w:id="20"/>
    <w:p w:rsidR="000F7611" w:rsidRPr="005544B7" w:rsidRDefault="000F7611" w:rsidP="000F7611">
      <w:pPr>
        <w:pStyle w:val="gemStandard"/>
      </w:pPr>
      <w:r w:rsidRPr="005544B7">
        <w:t>Dieses Dokument enthält normative Festlegungen zur Telematikinfrastruktur des deu</w:t>
      </w:r>
      <w:r w:rsidRPr="005544B7">
        <w:t>t</w:t>
      </w:r>
      <w:r w:rsidRPr="005544B7">
        <w:t>schen G</w:t>
      </w:r>
      <w:r w:rsidRPr="005544B7">
        <w:t>e</w:t>
      </w:r>
      <w:r w:rsidRPr="005544B7">
        <w:t>sundheitswesens. Der Gültigkeitszeitraum der vorliegenden Version und deren An</w:t>
      </w:r>
      <w:r w:rsidRPr="005544B7">
        <w:softHyphen/>
        <w:t>wendung in Zulassungsverfahren werden durch die gematik GmbH in gesonderten Do</w:t>
      </w:r>
      <w:r w:rsidRPr="005544B7">
        <w:softHyphen/>
        <w:t>kumenten (z. B. Dokumentenlandkarte, Produkttypsteckbrief, Leistungsbeschreibung) festgelegt und bekannt geg</w:t>
      </w:r>
      <w:r w:rsidRPr="005544B7">
        <w:t>e</w:t>
      </w:r>
      <w:r w:rsidRPr="005544B7">
        <w:t>ben.</w:t>
      </w:r>
    </w:p>
    <w:p w:rsidR="000F7611" w:rsidRPr="005544B7" w:rsidRDefault="000F7611" w:rsidP="000F7611">
      <w:pPr>
        <w:pStyle w:val="gemStandard"/>
        <w:keepNext/>
        <w:rPr>
          <w:b/>
          <w:sz w:val="20"/>
          <w:szCs w:val="20"/>
        </w:rPr>
      </w:pPr>
      <w:r w:rsidRPr="005544B7">
        <w:rPr>
          <w:b/>
          <w:sz w:val="20"/>
          <w:szCs w:val="20"/>
        </w:rPr>
        <w:t>Schutzrechts-/Patentrechtshinweis</w:t>
      </w:r>
    </w:p>
    <w:p w:rsidR="000F7611" w:rsidRPr="005544B7" w:rsidRDefault="000F7611" w:rsidP="000F7611">
      <w:pPr>
        <w:pStyle w:val="gemStandard"/>
        <w:rPr>
          <w:i/>
          <w:sz w:val="20"/>
          <w:szCs w:val="20"/>
        </w:rPr>
      </w:pPr>
      <w:r w:rsidRPr="005544B7">
        <w:rPr>
          <w:i/>
          <w:sz w:val="20"/>
          <w:szCs w:val="20"/>
        </w:rPr>
        <w:t>Die nachfolgende Spezifikation ist von der gematik allein unter technischen Gesichtspunkten e</w:t>
      </w:r>
      <w:r w:rsidRPr="005544B7">
        <w:rPr>
          <w:i/>
          <w:sz w:val="20"/>
          <w:szCs w:val="20"/>
        </w:rPr>
        <w:t>r</w:t>
      </w:r>
      <w:r w:rsidRPr="005544B7">
        <w:rPr>
          <w:i/>
          <w:sz w:val="20"/>
          <w:szCs w:val="20"/>
        </w:rPr>
        <w:t>stellt worden. Im Einzelfall kann nicht ausgeschlossen werden, dass die Implementierung der Spezifikation in technische Schutzrechte Dritter eingreift. Es ist allein Sache des Anbieters oder Herstellers, durch geeignete Maßnahmen dafür Sorge zu tragen, dass von ihm aufgrund der Sp</w:t>
      </w:r>
      <w:r w:rsidRPr="005544B7">
        <w:rPr>
          <w:i/>
          <w:sz w:val="20"/>
          <w:szCs w:val="20"/>
        </w:rPr>
        <w:t>e</w:t>
      </w:r>
      <w:r w:rsidRPr="005544B7">
        <w:rPr>
          <w:i/>
          <w:sz w:val="20"/>
          <w:szCs w:val="20"/>
        </w:rPr>
        <w:t>zif</w:t>
      </w:r>
      <w:r w:rsidRPr="005544B7">
        <w:rPr>
          <w:i/>
          <w:sz w:val="20"/>
          <w:szCs w:val="20"/>
        </w:rPr>
        <w:t>i</w:t>
      </w:r>
      <w:r w:rsidRPr="005544B7">
        <w:rPr>
          <w:i/>
          <w:sz w:val="20"/>
          <w:szCs w:val="20"/>
        </w:rPr>
        <w:t>kation angebotene Produkte und/oder Leistungen nicht gegen Schutzrechte Dritter verstoßen und sich ggf. die erforderlichen Erlaubnisse/Lizenzen von den betroffenen Schutzrechtsinhabern einzuholen. Die gematik GmbH übernimmt insofern keinerlei Gewäh</w:t>
      </w:r>
      <w:r w:rsidRPr="005544B7">
        <w:rPr>
          <w:i/>
          <w:sz w:val="20"/>
          <w:szCs w:val="20"/>
        </w:rPr>
        <w:t>r</w:t>
      </w:r>
      <w:r w:rsidRPr="005544B7">
        <w:rPr>
          <w:i/>
          <w:sz w:val="20"/>
          <w:szCs w:val="20"/>
        </w:rPr>
        <w:t>leistungen.</w:t>
      </w:r>
    </w:p>
    <w:p w:rsidR="000F7611" w:rsidRPr="005544B7" w:rsidRDefault="000F7611" w:rsidP="00EF2450">
      <w:pPr>
        <w:pStyle w:val="berschrift2"/>
      </w:pPr>
      <w:bookmarkStart w:id="27" w:name="_Toc182360921"/>
      <w:bookmarkStart w:id="28" w:name="_Toc184742450"/>
      <w:bookmarkStart w:id="29" w:name="_Ref192922108"/>
      <w:bookmarkStart w:id="30" w:name="_Toc502658050"/>
      <w:r w:rsidRPr="005544B7">
        <w:t>Abgrenzung des Dokuments</w:t>
      </w:r>
      <w:bookmarkEnd w:id="27"/>
      <w:bookmarkEnd w:id="28"/>
      <w:bookmarkEnd w:id="29"/>
      <w:bookmarkEnd w:id="30"/>
    </w:p>
    <w:p w:rsidR="000F7611" w:rsidRPr="005544B7" w:rsidRDefault="000F7611" w:rsidP="000F7611">
      <w:pPr>
        <w:pStyle w:val="gemStandard"/>
      </w:pPr>
      <w:bookmarkStart w:id="31" w:name="_Toc163445768"/>
      <w:r w:rsidRPr="005544B7">
        <w:t>Die Basiskommandos, die Grundfunktionen des Betriebssystems sowie die grundlege</w:t>
      </w:r>
      <w:r w:rsidRPr="005544B7">
        <w:t>n</w:t>
      </w:r>
      <w:r w:rsidRPr="005544B7">
        <w:t>den Sicherheitsfunktionen und -algorithmen (hard facts) für alle Karten des Gesundheit</w:t>
      </w:r>
      <w:r w:rsidRPr="005544B7">
        <w:t>s</w:t>
      </w:r>
      <w:r w:rsidRPr="005544B7">
        <w:t xml:space="preserve">wesens (eGK, HBA, SMC-B, gSMC-K, gSMC-KT) werden in der Spezifikation des Card Operating System (COS) detailliert beschrieben </w:t>
      </w:r>
      <w:r w:rsidRPr="005544B7">
        <w:fldChar w:fldCharType="begin"/>
      </w:r>
      <w:r w:rsidRPr="005544B7">
        <w:instrText xml:space="preserve"> REF qgemSpec_COS \h  \* MERGEFORMAT </w:instrText>
      </w:r>
      <w:r w:rsidRPr="005544B7">
        <w:fldChar w:fldCharType="separate"/>
      </w:r>
      <w:r w:rsidR="00BB12EB" w:rsidRPr="00BB12EB">
        <w:t>[gemSpec_COS</w:t>
      </w:r>
      <w:r w:rsidRPr="005544B7">
        <w:fldChar w:fldCharType="end"/>
      </w:r>
      <w:r w:rsidRPr="005544B7">
        <w:t>]. Diese Spezifikation ist Grundlage der Entwicklung der Kommandostrukturen und Funktionen für die Chipkarte</w:t>
      </w:r>
      <w:r w:rsidRPr="005544B7">
        <w:t>n</w:t>
      </w:r>
      <w:r w:rsidRPr="005544B7">
        <w:t xml:space="preserve">betriebssysteme. Der Teil „Äußere Gestaltung“ </w:t>
      </w:r>
      <w:r w:rsidRPr="005544B7">
        <w:fldChar w:fldCharType="begin"/>
      </w:r>
      <w:r w:rsidRPr="005544B7">
        <w:instrText xml:space="preserve"> REF qgemSpec_eGK_OPT \h  \* MERGEFORMAT </w:instrText>
      </w:r>
      <w:r w:rsidRPr="005544B7">
        <w:fldChar w:fldCharType="separate"/>
      </w:r>
      <w:r w:rsidR="00BB12EB" w:rsidRPr="00BB12EB">
        <w:t>[gemSpec_eGK_OPT</w:t>
      </w:r>
      <w:r w:rsidRPr="005544B7">
        <w:fldChar w:fldCharType="end"/>
      </w:r>
      <w:r>
        <w:t>]</w:t>
      </w:r>
      <w:r w:rsidRPr="005544B7">
        <w:t xml:space="preserve"> beschreibt die ä</w:t>
      </w:r>
      <w:r w:rsidRPr="005544B7">
        <w:t>u</w:t>
      </w:r>
      <w:r w:rsidRPr="005544B7">
        <w:t>ßere Gesta</w:t>
      </w:r>
      <w:r w:rsidRPr="005544B7">
        <w:t>l</w:t>
      </w:r>
      <w:r w:rsidRPr="005544B7">
        <w:t>tung der eGK.</w:t>
      </w:r>
    </w:p>
    <w:p w:rsidR="000F7611" w:rsidRPr="005544B7" w:rsidRDefault="000F7611" w:rsidP="00EF2450">
      <w:pPr>
        <w:pStyle w:val="berschrift2"/>
      </w:pPr>
      <w:bookmarkStart w:id="32" w:name="_Toc182360922"/>
      <w:bookmarkStart w:id="33" w:name="_Toc184742451"/>
      <w:bookmarkStart w:id="34" w:name="_Toc462913003"/>
      <w:bookmarkStart w:id="35" w:name="_Toc502658051"/>
      <w:bookmarkEnd w:id="31"/>
      <w:r w:rsidRPr="005544B7">
        <w:t>Methodik</w:t>
      </w:r>
      <w:bookmarkEnd w:id="32"/>
      <w:bookmarkEnd w:id="33"/>
      <w:bookmarkEnd w:id="34"/>
      <w:bookmarkEnd w:id="35"/>
    </w:p>
    <w:p w:rsidR="000F7611" w:rsidRPr="005544B7" w:rsidRDefault="000F7611" w:rsidP="00EF2450">
      <w:pPr>
        <w:pStyle w:val="berschrift3"/>
      </w:pPr>
      <w:bookmarkStart w:id="36" w:name="_Toc182360923"/>
      <w:bookmarkStart w:id="37" w:name="_Toc184742452"/>
      <w:bookmarkStart w:id="38" w:name="_Toc462913004"/>
      <w:bookmarkStart w:id="39" w:name="_Toc502658052"/>
      <w:r w:rsidRPr="005544B7">
        <w:t>Nomenklatur</w:t>
      </w:r>
      <w:bookmarkEnd w:id="36"/>
      <w:bookmarkEnd w:id="37"/>
      <w:bookmarkEnd w:id="38"/>
      <w:bookmarkEnd w:id="39"/>
    </w:p>
    <w:p w:rsidR="000F7611" w:rsidRPr="00C97FC0" w:rsidRDefault="000F7611" w:rsidP="000F7611">
      <w:pPr>
        <w:pStyle w:val="gemStandard"/>
        <w:rPr>
          <w:lang w:val="en-GB"/>
        </w:rPr>
      </w:pPr>
    </w:p>
    <w:tbl>
      <w:tblPr>
        <w:tblW w:w="8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97"/>
        <w:gridCol w:w="8139"/>
      </w:tblGrid>
      <w:tr w:rsidR="000F7611" w:rsidRPr="005544B7">
        <w:trPr>
          <w:trHeight w:val="464"/>
        </w:trPr>
        <w:tc>
          <w:tcPr>
            <w:tcW w:w="797" w:type="dxa"/>
            <w:shd w:val="clear" w:color="auto" w:fill="auto"/>
          </w:tcPr>
          <w:p w:rsidR="000F7611" w:rsidRPr="005544B7" w:rsidRDefault="000F7611" w:rsidP="000F7611">
            <w:pPr>
              <w:pStyle w:val="gemStandard"/>
              <w:rPr>
                <w:sz w:val="20"/>
                <w:szCs w:val="20"/>
              </w:rPr>
            </w:pPr>
            <w:r>
              <w:rPr>
                <w:sz w:val="20"/>
                <w:szCs w:val="20"/>
              </w:rPr>
              <w:t>‘</w:t>
            </w:r>
            <w:r w:rsidRPr="005544B7">
              <w:rPr>
                <w:sz w:val="20"/>
                <w:szCs w:val="20"/>
              </w:rPr>
              <w:t>1D</w:t>
            </w:r>
            <w:r>
              <w:rPr>
                <w:sz w:val="20"/>
                <w:szCs w:val="20"/>
              </w:rPr>
              <w:t>’</w:t>
            </w:r>
          </w:p>
        </w:tc>
        <w:tc>
          <w:tcPr>
            <w:tcW w:w="8139" w:type="dxa"/>
            <w:shd w:val="clear" w:color="auto" w:fill="auto"/>
          </w:tcPr>
          <w:p w:rsidR="000F7611" w:rsidRPr="005544B7" w:rsidRDefault="000F7611" w:rsidP="000F7611">
            <w:pPr>
              <w:pStyle w:val="gemStandard"/>
              <w:rPr>
                <w:sz w:val="20"/>
                <w:szCs w:val="20"/>
              </w:rPr>
            </w:pPr>
            <w:r w:rsidRPr="005544B7">
              <w:rPr>
                <w:sz w:val="20"/>
                <w:szCs w:val="20"/>
              </w:rPr>
              <w:t>Hexadezimale Zahlen und Oktettstrings werden in Hochkommata eingeschlo</w:t>
            </w:r>
            <w:r w:rsidRPr="005544B7">
              <w:rPr>
                <w:sz w:val="20"/>
                <w:szCs w:val="20"/>
              </w:rPr>
              <w:t>s</w:t>
            </w:r>
            <w:r w:rsidRPr="005544B7">
              <w:rPr>
                <w:sz w:val="20"/>
                <w:szCs w:val="20"/>
              </w:rPr>
              <w:t>sen.</w:t>
            </w:r>
          </w:p>
        </w:tc>
      </w:tr>
      <w:tr w:rsidR="000F7611" w:rsidRPr="005544B7">
        <w:trPr>
          <w:trHeight w:val="704"/>
        </w:trPr>
        <w:tc>
          <w:tcPr>
            <w:tcW w:w="797" w:type="dxa"/>
            <w:shd w:val="clear" w:color="auto" w:fill="auto"/>
          </w:tcPr>
          <w:p w:rsidR="000F7611" w:rsidRPr="005544B7" w:rsidRDefault="000F7611" w:rsidP="000F7611">
            <w:pPr>
              <w:pStyle w:val="gemStandard"/>
              <w:rPr>
                <w:sz w:val="20"/>
                <w:szCs w:val="20"/>
              </w:rPr>
            </w:pPr>
            <w:r w:rsidRPr="005544B7">
              <w:rPr>
                <w:sz w:val="20"/>
                <w:szCs w:val="20"/>
              </w:rPr>
              <w:t>x || y</w:t>
            </w:r>
          </w:p>
        </w:tc>
        <w:tc>
          <w:tcPr>
            <w:tcW w:w="8139" w:type="dxa"/>
            <w:shd w:val="clear" w:color="auto" w:fill="auto"/>
          </w:tcPr>
          <w:p w:rsidR="000F7611" w:rsidRPr="005544B7" w:rsidRDefault="000F7611" w:rsidP="000F7611">
            <w:pPr>
              <w:pStyle w:val="gemStandard"/>
              <w:rPr>
                <w:sz w:val="20"/>
                <w:szCs w:val="20"/>
              </w:rPr>
            </w:pPr>
            <w:r w:rsidRPr="005544B7">
              <w:rPr>
                <w:sz w:val="20"/>
                <w:szCs w:val="20"/>
              </w:rPr>
              <w:t>Das Symbol || steht für die Konkatenierung von Oktettstrings oder Bitstrings:</w:t>
            </w:r>
            <w:r w:rsidRPr="005544B7">
              <w:rPr>
                <w:sz w:val="20"/>
                <w:szCs w:val="20"/>
              </w:rPr>
              <w:tab/>
            </w:r>
            <w:r w:rsidRPr="005544B7">
              <w:rPr>
                <w:sz w:val="20"/>
                <w:szCs w:val="20"/>
              </w:rPr>
              <w:br/>
            </w:r>
            <w:r>
              <w:rPr>
                <w:sz w:val="20"/>
                <w:szCs w:val="20"/>
              </w:rPr>
              <w:t>‘</w:t>
            </w:r>
            <w:r w:rsidRPr="005544B7">
              <w:rPr>
                <w:sz w:val="20"/>
                <w:szCs w:val="20"/>
              </w:rPr>
              <w:t>1234</w:t>
            </w:r>
            <w:r>
              <w:rPr>
                <w:sz w:val="20"/>
                <w:szCs w:val="20"/>
              </w:rPr>
              <w:t>’</w:t>
            </w:r>
            <w:r w:rsidRPr="005544B7">
              <w:rPr>
                <w:sz w:val="20"/>
                <w:szCs w:val="20"/>
              </w:rPr>
              <w:t xml:space="preserve">   ||   </w:t>
            </w:r>
            <w:r>
              <w:rPr>
                <w:sz w:val="20"/>
                <w:szCs w:val="20"/>
              </w:rPr>
              <w:t>‘</w:t>
            </w:r>
            <w:r w:rsidRPr="005544B7">
              <w:rPr>
                <w:sz w:val="20"/>
                <w:szCs w:val="20"/>
              </w:rPr>
              <w:t>5678</w:t>
            </w:r>
            <w:r>
              <w:rPr>
                <w:sz w:val="20"/>
                <w:szCs w:val="20"/>
              </w:rPr>
              <w:t>’</w:t>
            </w:r>
            <w:r w:rsidRPr="005544B7">
              <w:rPr>
                <w:sz w:val="20"/>
                <w:szCs w:val="20"/>
              </w:rPr>
              <w:t xml:space="preserve">   =   </w:t>
            </w:r>
            <w:r>
              <w:rPr>
                <w:sz w:val="20"/>
                <w:szCs w:val="20"/>
              </w:rPr>
              <w:t>‘</w:t>
            </w:r>
            <w:r w:rsidRPr="005544B7">
              <w:rPr>
                <w:sz w:val="20"/>
                <w:szCs w:val="20"/>
              </w:rPr>
              <w:t>12345678</w:t>
            </w:r>
            <w:r>
              <w:rPr>
                <w:sz w:val="20"/>
                <w:szCs w:val="20"/>
              </w:rPr>
              <w:t>’</w:t>
            </w:r>
            <w:r w:rsidRPr="005544B7">
              <w:rPr>
                <w:sz w:val="20"/>
                <w:szCs w:val="20"/>
              </w:rPr>
              <w:t>.</w:t>
            </w:r>
          </w:p>
        </w:tc>
      </w:tr>
    </w:tbl>
    <w:p w:rsidR="000F7611" w:rsidRDefault="000F7611" w:rsidP="000F7611">
      <w:pPr>
        <w:pStyle w:val="gemStandard"/>
      </w:pPr>
      <w:r w:rsidRPr="005544B7">
        <w:t xml:space="preserve">In </w:t>
      </w:r>
      <w:r w:rsidRPr="005544B7">
        <w:fldChar w:fldCharType="begin"/>
      </w:r>
      <w:r w:rsidRPr="005544B7">
        <w:instrText xml:space="preserve"> REF qgemSpec_COS \h  \* MERGEFORMAT </w:instrText>
      </w:r>
      <w:r w:rsidRPr="005544B7">
        <w:fldChar w:fldCharType="separate"/>
      </w:r>
      <w:r w:rsidR="00BB12EB" w:rsidRPr="00BB12EB">
        <w:t>[gemSpec_COS</w:t>
      </w:r>
      <w:r w:rsidRPr="005544B7">
        <w:fldChar w:fldCharType="end"/>
      </w:r>
      <w:r w:rsidRPr="005544B7">
        <w:t>] wurde ein objektorientierter Ansatz für die Beschreibung der Funkti</w:t>
      </w:r>
      <w:r w:rsidRPr="005544B7">
        <w:t>o</w:t>
      </w:r>
      <w:r w:rsidRPr="005544B7">
        <w:t>nalität des Betriebssystems gewählt. Deshalb wurde dort der Be</w:t>
      </w:r>
      <w:r w:rsidRPr="005544B7">
        <w:softHyphen/>
        <w:t>griff "Passwortobjekt" verwendet, wenn Instanzen für eine Benutzerverifikation besprochen wurden. Da in di</w:t>
      </w:r>
      <w:r w:rsidRPr="005544B7">
        <w:t>e</w:t>
      </w:r>
      <w:r w:rsidRPr="005544B7">
        <w:t>sem Dokument lediglich numerische Ziffernfolgen als Verifikat</w:t>
      </w:r>
      <w:r w:rsidRPr="005544B7">
        <w:t>i</w:t>
      </w:r>
      <w:r w:rsidRPr="005544B7">
        <w:t>onsdaten eines Benutzers verwendet werden, wird hier statt Passwortobjekt vielfach der Begriff PIN gewählt, wenn keine Gefahr besteht, dass es zu Verwechslungen kommt zwischen den Verifikationsd</w:t>
      </w:r>
      <w:r w:rsidRPr="005544B7">
        <w:t>a</w:t>
      </w:r>
      <w:r w:rsidRPr="005544B7">
        <w:t>ten und der Instanz des Objektes, in denen sie enthalten sind (zur Erinnerung: ein Pas</w:t>
      </w:r>
      <w:r w:rsidRPr="005544B7">
        <w:t>s</w:t>
      </w:r>
      <w:r w:rsidRPr="005544B7">
        <w:t>wortobjekt enthält neben den Ver</w:t>
      </w:r>
      <w:r w:rsidRPr="005544B7">
        <w:t>i</w:t>
      </w:r>
      <w:r w:rsidRPr="005544B7">
        <w:t>fikationsdaten auch einen Identifier, eine Zugriffsregel, eine PUK, …).</w:t>
      </w:r>
    </w:p>
    <w:p w:rsidR="000F7611" w:rsidRDefault="000F7611" w:rsidP="000F7611">
      <w:pPr>
        <w:pStyle w:val="gemStandard"/>
      </w:pPr>
      <w:r w:rsidRPr="006A25F9">
        <w:lastRenderedPageBreak/>
        <w:t>Der Begriff "Wildcard" wird in diesem Dokument im Sinn eines "beliebigen, herstellersp</w:t>
      </w:r>
      <w:r w:rsidRPr="006A25F9">
        <w:t>e</w:t>
      </w:r>
      <w:r w:rsidRPr="006A25F9">
        <w:t>zif</w:t>
      </w:r>
      <w:r w:rsidRPr="006A25F9">
        <w:t>i</w:t>
      </w:r>
      <w:r w:rsidRPr="006A25F9">
        <w:t>schen Wertes, der nicht anderen Vorgaben widerspricht" verwendet.</w:t>
      </w:r>
    </w:p>
    <w:p w:rsidR="000F7611" w:rsidRPr="005544B7" w:rsidRDefault="000F7611" w:rsidP="000F7611">
      <w:pPr>
        <w:pStyle w:val="gemStandard"/>
      </w:pPr>
      <w:r w:rsidRPr="005544B7">
        <w:t>Externe Authentisierung für CV-Zertifikate der Generation 1 mit einer Rolle CHA (inform</w:t>
      </w:r>
      <w:r w:rsidRPr="005544B7">
        <w:t>a</w:t>
      </w:r>
      <w:r w:rsidRPr="005544B7">
        <w:t>tiv)</w:t>
      </w:r>
    </w:p>
    <w:p w:rsidR="000F7611" w:rsidRPr="005544B7" w:rsidRDefault="000F7611" w:rsidP="000F7611">
      <w:pPr>
        <w:pStyle w:val="gemStandard"/>
      </w:pPr>
      <w:r w:rsidRPr="005544B7">
        <w:t>Gemäß [gemSpec_COS#10.2] wird die Notwendigkeit einer externen Authentisierung für Karten der Generation 1 mit einer Rolle CHA.1 wie folgt da</w:t>
      </w:r>
      <w:r w:rsidRPr="005544B7">
        <w:t>r</w:t>
      </w:r>
      <w:r w:rsidRPr="005544B7">
        <w:t>gestellt: AUT(</w:t>
      </w:r>
      <w:r w:rsidRPr="005544B7">
        <w:rPr>
          <w:i/>
        </w:rPr>
        <w:t>CHA.1</w:t>
      </w:r>
      <w:r w:rsidRPr="005544B7">
        <w:t>). Wegen der häufigen ODER-Verknüpfung von Rollen in Zugriffsregeln, wird in diesem Dokument abweichend davon, aus Gründen der Übersichtlichkeit, folgende Notation synonym ve</w:t>
      </w:r>
      <w:r w:rsidRPr="005544B7">
        <w:t>r</w:t>
      </w:r>
      <w:r w:rsidRPr="005544B7">
        <w:t>wendet:</w:t>
      </w:r>
    </w:p>
    <w:p w:rsidR="000F7611" w:rsidRPr="005544B7" w:rsidRDefault="000F7611" w:rsidP="000F7611">
      <w:pPr>
        <w:pStyle w:val="gemAufzhlung"/>
      </w:pPr>
      <w:r w:rsidRPr="005544B7">
        <w:t>C.1 entspricht Rollenauthentisierung mittels CV-Zertifikaten mit der Rolle CHA.1.</w:t>
      </w:r>
    </w:p>
    <w:p w:rsidR="000F7611" w:rsidRPr="005544B7" w:rsidRDefault="000F7611" w:rsidP="000F7611">
      <w:pPr>
        <w:pStyle w:val="gemAufzhlung"/>
      </w:pPr>
      <w:r w:rsidRPr="005544B7">
        <w:t>C.1.2 entspricht Rollenauthentisierung mittels CV-Zertifikaten mit der Rolle CHA.1 oder (boolesches oder) CHA.2. In komplexeren Ausdrücken bindet dieses ODER genauso wie jedes andere ODER auch und damit schwächer als UND.</w:t>
      </w:r>
    </w:p>
    <w:p w:rsidR="000F7611" w:rsidRDefault="000F7611" w:rsidP="000F7611">
      <w:pPr>
        <w:pStyle w:val="gemAufzhlung"/>
        <w:numPr>
          <w:ilvl w:val="0"/>
          <w:numId w:val="0"/>
        </w:numPr>
      </w:pPr>
      <w:r w:rsidRPr="005544B7">
        <w:t>Die Zugriffsrechte in dieser Notation werden nur noch informativ in den Tabellen mit den Zugriffsrechten aufgeführt, um deutlich zu machen, welche Profile Zugriffsrechte haben. Diese Zugriffrechte werden in eGKs der Generation 2 nicht mehr umgesetzt, da zugre</w:t>
      </w:r>
      <w:r w:rsidRPr="005544B7">
        <w:t>i</w:t>
      </w:r>
      <w:r w:rsidRPr="005544B7">
        <w:t>fende Ka</w:t>
      </w:r>
      <w:r w:rsidRPr="005544B7">
        <w:t>r</w:t>
      </w:r>
      <w:r w:rsidRPr="005544B7">
        <w:t>ten (HBA, SMC-B) ausschließlich Generation 2-Karten sein werden.</w:t>
      </w:r>
      <w:r>
        <w:t xml:space="preserve"> </w:t>
      </w:r>
    </w:p>
    <w:p w:rsidR="000F7611" w:rsidRPr="005050A7" w:rsidRDefault="000F7611" w:rsidP="000F7611">
      <w:pPr>
        <w:pStyle w:val="gemAufzhlung"/>
        <w:numPr>
          <w:ilvl w:val="0"/>
          <w:numId w:val="0"/>
        </w:numPr>
      </w:pPr>
      <w:r w:rsidRPr="005050A7">
        <w:t>Die Angabe dieser informativen Zugriffsrechte beschränkt sich aus Gründen der Übe</w:t>
      </w:r>
      <w:r w:rsidRPr="005050A7">
        <w:t>r</w:t>
      </w:r>
      <w:r w:rsidRPr="005050A7">
        <w:t>sichtlichkeit jeweils nur auf die Anteile der Zugriffsregel, die einem Profil zuzuordnen sind.</w:t>
      </w:r>
    </w:p>
    <w:p w:rsidR="000F7611" w:rsidRPr="005050A7" w:rsidRDefault="000F7611" w:rsidP="000F7611">
      <w:pPr>
        <w:pStyle w:val="gemAufzhlung"/>
        <w:numPr>
          <w:ilvl w:val="0"/>
          <w:numId w:val="0"/>
        </w:numPr>
      </w:pPr>
      <w:r w:rsidRPr="005050A7">
        <w:t>Beispiel: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7"/>
        <w:gridCol w:w="4678"/>
      </w:tblGrid>
      <w:tr w:rsidR="000F7611" w:rsidRPr="005050A7" w:rsidTr="000F7611">
        <w:tc>
          <w:tcPr>
            <w:tcW w:w="4077" w:type="dxa"/>
          </w:tcPr>
          <w:p w:rsidR="000F7611" w:rsidRPr="005050A7" w:rsidRDefault="000F7611" w:rsidP="000F7611">
            <w:pPr>
              <w:pStyle w:val="gemTab10pt"/>
              <w:keepNext/>
              <w:rPr>
                <w:b/>
              </w:rPr>
            </w:pPr>
            <w:r w:rsidRPr="005050A7">
              <w:rPr>
                <w:b/>
              </w:rPr>
              <w:t>Zugriffsregel</w:t>
            </w:r>
          </w:p>
        </w:tc>
        <w:tc>
          <w:tcPr>
            <w:tcW w:w="4678" w:type="dxa"/>
          </w:tcPr>
          <w:p w:rsidR="000F7611" w:rsidRPr="005050A7" w:rsidRDefault="000F7611" w:rsidP="000F7611">
            <w:pPr>
              <w:pStyle w:val="gemTab10pt"/>
              <w:keepNext/>
              <w:rPr>
                <w:b/>
              </w:rPr>
            </w:pPr>
            <w:r w:rsidRPr="005050A7">
              <w:rPr>
                <w:b/>
              </w:rPr>
              <w:t>Informative Darstellung</w:t>
            </w:r>
          </w:p>
        </w:tc>
      </w:tr>
      <w:tr w:rsidR="000F7611" w:rsidRPr="00AA5169" w:rsidTr="000F7611">
        <w:tc>
          <w:tcPr>
            <w:tcW w:w="4077" w:type="dxa"/>
          </w:tcPr>
          <w:p w:rsidR="000F7611" w:rsidRPr="005050A7" w:rsidRDefault="000F7611" w:rsidP="000F7611">
            <w:pPr>
              <w:pStyle w:val="gemTab10pt"/>
              <w:tabs>
                <w:tab w:val="clear" w:pos="851"/>
                <w:tab w:val="left" w:pos="567"/>
              </w:tabs>
              <w:rPr>
                <w:lang w:val="en-GB"/>
              </w:rPr>
            </w:pPr>
            <w:r w:rsidRPr="005050A7">
              <w:rPr>
                <w:lang w:val="en-GB"/>
              </w:rPr>
              <w:tab/>
              <w:t>PWD(</w:t>
            </w:r>
            <w:r w:rsidRPr="005050A7">
              <w:fldChar w:fldCharType="begin"/>
            </w:r>
            <w:r w:rsidRPr="005050A7">
              <w:rPr>
                <w:lang w:val="en-GB"/>
              </w:rPr>
              <w:instrText xml:space="preserve"> REF  oPIN_home \h  \* MERG</w:instrText>
            </w:r>
            <w:r w:rsidRPr="005050A7">
              <w:rPr>
                <w:lang w:val="en-GB"/>
              </w:rPr>
              <w:instrText>E</w:instrText>
            </w:r>
            <w:r w:rsidRPr="005050A7">
              <w:rPr>
                <w:lang w:val="en-GB"/>
              </w:rPr>
              <w:instrText xml:space="preserve">FORMAT </w:instrText>
            </w:r>
            <w:r w:rsidRPr="005050A7">
              <w:fldChar w:fldCharType="separate"/>
            </w:r>
            <w:r w:rsidR="00BB12EB" w:rsidRPr="00BB12EB">
              <w:rPr>
                <w:lang w:val="en-GB"/>
              </w:rPr>
              <w:t>MRPIN.home</w:t>
            </w:r>
            <w:r w:rsidRPr="005050A7">
              <w:fldChar w:fldCharType="end"/>
            </w:r>
            <w:r w:rsidRPr="005050A7">
              <w:rPr>
                <w:lang w:val="en-GB"/>
              </w:rPr>
              <w:t>)</w:t>
            </w:r>
          </w:p>
          <w:p w:rsidR="000F7611" w:rsidRPr="005050A7" w:rsidRDefault="000F7611" w:rsidP="000F7611">
            <w:pPr>
              <w:pStyle w:val="gemTab10pt"/>
              <w:tabs>
                <w:tab w:val="clear" w:pos="851"/>
                <w:tab w:val="left" w:pos="567"/>
              </w:tabs>
              <w:rPr>
                <w:lang w:val="en-GB"/>
              </w:rPr>
            </w:pPr>
            <w:r w:rsidRPr="005050A7">
              <w:rPr>
                <w:lang w:val="en-GB"/>
              </w:rPr>
              <w:t>OR</w:t>
            </w:r>
            <w:r w:rsidRPr="005050A7">
              <w:rPr>
                <w:lang w:val="en-GB"/>
              </w:rPr>
              <w:tab/>
              <w:t>[PWD(</w:t>
            </w:r>
            <w:r w:rsidRPr="005050A7">
              <w:fldChar w:fldCharType="begin"/>
            </w:r>
            <w:r w:rsidRPr="005050A7">
              <w:rPr>
                <w:lang w:val="en-GB"/>
              </w:rPr>
              <w:instrText xml:space="preserve"> REF oMRPIN_GDD \h  \* MERGEFORMAT </w:instrText>
            </w:r>
            <w:r w:rsidRPr="005050A7">
              <w:fldChar w:fldCharType="separate"/>
            </w:r>
            <w:r w:rsidR="00BB12EB" w:rsidRPr="00BB12EB">
              <w:rPr>
                <w:lang w:val="en-GB"/>
              </w:rPr>
              <w:t>MRPIN.GDD</w:t>
            </w:r>
            <w:r w:rsidRPr="005050A7">
              <w:fldChar w:fldCharType="end"/>
            </w:r>
            <w:r w:rsidRPr="005050A7">
              <w:rPr>
                <w:lang w:val="en-GB"/>
              </w:rPr>
              <w:t>) AND flagTI.40]</w:t>
            </w:r>
          </w:p>
          <w:p w:rsidR="000F7611" w:rsidRPr="005050A7" w:rsidRDefault="000F7611" w:rsidP="000F7611">
            <w:pPr>
              <w:pStyle w:val="gemTab10pt"/>
              <w:tabs>
                <w:tab w:val="clear" w:pos="851"/>
                <w:tab w:val="left" w:pos="567"/>
              </w:tabs>
              <w:rPr>
                <w:lang w:val="en-GB"/>
              </w:rPr>
            </w:pPr>
            <w:r w:rsidRPr="005050A7">
              <w:rPr>
                <w:lang w:val="en-GB"/>
              </w:rPr>
              <w:t xml:space="preserve">OR </w:t>
            </w:r>
            <w:r w:rsidRPr="005050A7">
              <w:rPr>
                <w:lang w:val="en-GB"/>
              </w:rPr>
              <w:tab/>
              <w:t>[PWD(</w:t>
            </w:r>
            <w:r w:rsidRPr="005050A7">
              <w:fldChar w:fldCharType="begin"/>
            </w:r>
            <w:r w:rsidRPr="005050A7">
              <w:rPr>
                <w:lang w:val="en-GB"/>
              </w:rPr>
              <w:instrText xml:space="preserve"> REF oPIN_CH \h </w:instrText>
            </w:r>
            <w:r w:rsidRPr="005050A7">
              <w:rPr>
                <w:lang w:val="en-US"/>
              </w:rPr>
              <w:instrText xml:space="preserve"> \* MERGEFORMAT </w:instrText>
            </w:r>
            <w:r w:rsidRPr="005050A7">
              <w:fldChar w:fldCharType="separate"/>
            </w:r>
            <w:r w:rsidR="00BB12EB" w:rsidRPr="00BB12EB">
              <w:rPr>
                <w:lang w:val="en-US"/>
              </w:rPr>
              <w:t>PIN.CH</w:t>
            </w:r>
            <w:r w:rsidRPr="005050A7">
              <w:fldChar w:fldCharType="end"/>
            </w:r>
            <w:r w:rsidRPr="005050A7">
              <w:rPr>
                <w:lang w:val="en-GB"/>
              </w:rPr>
              <w:t>) AND flagTI.33]</w:t>
            </w:r>
          </w:p>
        </w:tc>
        <w:tc>
          <w:tcPr>
            <w:tcW w:w="4678" w:type="dxa"/>
          </w:tcPr>
          <w:p w:rsidR="000F7611" w:rsidRPr="005050A7" w:rsidRDefault="000F7611" w:rsidP="000F7611">
            <w:pPr>
              <w:pStyle w:val="gemTab10pt"/>
              <w:rPr>
                <w:i/>
                <w:sz w:val="16"/>
                <w:szCs w:val="16"/>
                <w:lang w:val="en-US"/>
              </w:rPr>
            </w:pPr>
          </w:p>
          <w:p w:rsidR="000F7611" w:rsidRPr="005050A7" w:rsidRDefault="000F7611" w:rsidP="000F7611">
            <w:pPr>
              <w:pStyle w:val="gemTab10pt"/>
              <w:rPr>
                <w:i/>
                <w:sz w:val="16"/>
                <w:szCs w:val="16"/>
                <w:lang w:val="en-US"/>
              </w:rPr>
            </w:pPr>
            <w:r w:rsidRPr="005050A7">
              <w:rPr>
                <w:i/>
                <w:sz w:val="16"/>
                <w:szCs w:val="16"/>
                <w:lang w:val="en-US"/>
              </w:rPr>
              <w:t>(informativ: OR</w:t>
            </w:r>
            <w:r w:rsidRPr="005050A7">
              <w:rPr>
                <w:i/>
                <w:sz w:val="16"/>
                <w:szCs w:val="16"/>
                <w:lang w:val="en-US"/>
              </w:rPr>
              <w:tab/>
              <w:t>[PWD(</w:t>
            </w:r>
            <w:r w:rsidRPr="005050A7">
              <w:rPr>
                <w:i/>
                <w:sz w:val="16"/>
                <w:szCs w:val="16"/>
              </w:rPr>
              <w:fldChar w:fldCharType="begin"/>
            </w:r>
            <w:r w:rsidRPr="005050A7">
              <w:rPr>
                <w:i/>
                <w:sz w:val="16"/>
                <w:szCs w:val="16"/>
                <w:lang w:val="en-US"/>
              </w:rPr>
              <w:instrText xml:space="preserve"> REF oMRPIN_GDD \h  \* MERGEFORMAT </w:instrText>
            </w:r>
            <w:r w:rsidRPr="005050A7">
              <w:rPr>
                <w:i/>
                <w:sz w:val="16"/>
                <w:szCs w:val="16"/>
              </w:rPr>
            </w:r>
            <w:r w:rsidRPr="005050A7">
              <w:rPr>
                <w:i/>
                <w:sz w:val="16"/>
                <w:szCs w:val="16"/>
              </w:rPr>
              <w:fldChar w:fldCharType="separate"/>
            </w:r>
            <w:r w:rsidR="00BB12EB" w:rsidRPr="00BB12EB">
              <w:rPr>
                <w:i/>
                <w:sz w:val="16"/>
                <w:szCs w:val="16"/>
                <w:lang w:val="en-US"/>
              </w:rPr>
              <w:t>MRPIN.GDD</w:t>
            </w:r>
            <w:r w:rsidRPr="005050A7">
              <w:rPr>
                <w:i/>
                <w:sz w:val="16"/>
                <w:szCs w:val="16"/>
              </w:rPr>
              <w:fldChar w:fldCharType="end"/>
            </w:r>
            <w:r w:rsidRPr="005050A7">
              <w:rPr>
                <w:i/>
                <w:sz w:val="16"/>
                <w:szCs w:val="16"/>
                <w:lang w:val="en-US"/>
              </w:rPr>
              <w:t>)  AND  (C.1.2.3.4.10)]</w:t>
            </w:r>
          </w:p>
          <w:p w:rsidR="000F7611" w:rsidRPr="00AA5169" w:rsidRDefault="000F7611" w:rsidP="000F7611">
            <w:pPr>
              <w:pStyle w:val="gemTab10pt"/>
              <w:keepNext/>
              <w:rPr>
                <w:lang w:val="en-US"/>
              </w:rPr>
            </w:pPr>
            <w:r w:rsidRPr="005050A7">
              <w:rPr>
                <w:lang w:val="en-US"/>
              </w:rPr>
              <w:tab/>
            </w:r>
            <w:r w:rsidRPr="005050A7">
              <w:rPr>
                <w:i/>
                <w:sz w:val="16"/>
                <w:szCs w:val="16"/>
                <w:lang w:val="en-US"/>
              </w:rPr>
              <w:t>OR</w:t>
            </w:r>
            <w:r w:rsidRPr="005050A7">
              <w:rPr>
                <w:i/>
                <w:sz w:val="16"/>
                <w:szCs w:val="16"/>
                <w:lang w:val="en-US"/>
              </w:rPr>
              <w:tab/>
              <w:t>[PWD(PIN.CH) AND C.1.10])</w:t>
            </w:r>
          </w:p>
        </w:tc>
      </w:tr>
    </w:tbl>
    <w:p w:rsidR="000F7611" w:rsidRPr="00AA5169" w:rsidRDefault="000F7611" w:rsidP="000F7611">
      <w:pPr>
        <w:pStyle w:val="gemAufzhlung"/>
        <w:numPr>
          <w:ilvl w:val="0"/>
          <w:numId w:val="0"/>
        </w:numPr>
        <w:rPr>
          <w:lang w:val="en-US"/>
        </w:rPr>
      </w:pPr>
    </w:p>
    <w:p w:rsidR="000F7611" w:rsidRPr="005544B7" w:rsidRDefault="000F7611" w:rsidP="000F7611">
      <w:pPr>
        <w:pStyle w:val="gemStandard"/>
      </w:pPr>
      <w:r w:rsidRPr="005544B7">
        <w:t>Externe Authentisierung für CV-Zertifikate der Generation 2 mit einer Flaglist</w:t>
      </w:r>
    </w:p>
    <w:p w:rsidR="000F7611" w:rsidRPr="005544B7" w:rsidRDefault="000F7611" w:rsidP="000F7611">
      <w:pPr>
        <w:pStyle w:val="gemAufzhlung"/>
        <w:numPr>
          <w:ilvl w:val="0"/>
          <w:numId w:val="0"/>
        </w:numPr>
      </w:pPr>
      <w:r w:rsidRPr="005544B7">
        <w:t xml:space="preserve">Die in diesem Dokument referenzierten Flaglisten </w:t>
      </w:r>
      <w:bookmarkStart w:id="40" w:name="ocvc_FlagList_CMS"/>
      <w:r w:rsidRPr="005544B7">
        <w:t>cvc_FlagList_CMS</w:t>
      </w:r>
      <w:bookmarkEnd w:id="40"/>
      <w:r w:rsidRPr="005544B7">
        <w:t xml:space="preserve"> und </w:t>
      </w:r>
      <w:bookmarkStart w:id="41" w:name="ocvc_FlagList_TI"/>
      <w:r w:rsidRPr="005544B7">
        <w:t>cvc_FlagList_TI</w:t>
      </w:r>
      <w:bookmarkEnd w:id="41"/>
      <w:r w:rsidRPr="005544B7">
        <w:t xml:space="preserve"> sind normativ in </w:t>
      </w:r>
      <w:r w:rsidRPr="005544B7">
        <w:fldChar w:fldCharType="begin"/>
      </w:r>
      <w:r w:rsidRPr="005544B7">
        <w:instrText xml:space="preserve"> REF qgemSpec_PKI \h  \* MERGEFORMAT </w:instrText>
      </w:r>
      <w:r w:rsidRPr="005544B7">
        <w:fldChar w:fldCharType="separate"/>
      </w:r>
      <w:r w:rsidR="00BB12EB" w:rsidRPr="00BB12EB">
        <w:t>[gemSpec_PKI</w:t>
      </w:r>
      <w:r w:rsidRPr="005544B7">
        <w:fldChar w:fldCharType="end"/>
      </w:r>
      <w:r w:rsidRPr="005544B7">
        <w:t>#6.7.5</w:t>
      </w:r>
      <w:r>
        <w:t>]</w:t>
      </w:r>
      <w:r w:rsidRPr="005544B7">
        <w:t xml:space="preserve"> und die d</w:t>
      </w:r>
      <w:r w:rsidRPr="005544B7">
        <w:t>a</w:t>
      </w:r>
      <w:r w:rsidRPr="005544B7">
        <w:t xml:space="preserve">zugehörenden OIDs </w:t>
      </w:r>
      <w:bookmarkStart w:id="42" w:name="ooid_cvc_fl_cms"/>
      <w:r w:rsidRPr="005544B7">
        <w:t>oid_cvc_fl_cms</w:t>
      </w:r>
      <w:bookmarkEnd w:id="42"/>
      <w:r w:rsidRPr="005544B7">
        <w:t xml:space="preserve"> und </w:t>
      </w:r>
      <w:bookmarkStart w:id="43" w:name="ooid_cvc_fl_ti"/>
      <w:r w:rsidRPr="005544B7">
        <w:t>oid_cvc_fl_ti</w:t>
      </w:r>
      <w:bookmarkEnd w:id="43"/>
      <w:r w:rsidRPr="005544B7">
        <w:t xml:space="preserve"> sind normativ in </w:t>
      </w:r>
      <w:r w:rsidRPr="005544B7">
        <w:fldChar w:fldCharType="begin"/>
      </w:r>
      <w:r w:rsidRPr="005544B7">
        <w:instrText xml:space="preserve"> REF qgemSpec_OID \h  \* MERGEFORMAT </w:instrText>
      </w:r>
      <w:r w:rsidRPr="005544B7">
        <w:fldChar w:fldCharType="separate"/>
      </w:r>
      <w:r w:rsidR="00BB12EB" w:rsidRPr="00BB12EB">
        <w:t>[gemSpec_OID</w:t>
      </w:r>
      <w:r w:rsidRPr="005544B7">
        <w:fldChar w:fldCharType="end"/>
      </w:r>
      <w:r w:rsidRPr="005544B7">
        <w:t>] d</w:t>
      </w:r>
      <w:r w:rsidRPr="005544B7">
        <w:t>e</w:t>
      </w:r>
      <w:r w:rsidRPr="005544B7">
        <w:t>finiert.</w:t>
      </w:r>
      <w:bookmarkStart w:id="44" w:name="_Toc133383999"/>
      <w:bookmarkStart w:id="45" w:name="_Ref133816167"/>
      <w:bookmarkStart w:id="46" w:name="_Toc182360924"/>
      <w:bookmarkStart w:id="47" w:name="_Toc184742453"/>
    </w:p>
    <w:p w:rsidR="000F7611" w:rsidRPr="005544B7" w:rsidRDefault="000F7611" w:rsidP="000F7611">
      <w:pPr>
        <w:pStyle w:val="gemAufzhlung"/>
        <w:numPr>
          <w:ilvl w:val="0"/>
          <w:numId w:val="0"/>
        </w:numPr>
      </w:pPr>
      <w:r w:rsidRPr="005544B7">
        <w:t>Gemäß [gemSpec_COS#(N022.400)] wird die Notwendigkeit einer externen Rolle</w:t>
      </w:r>
      <w:r w:rsidRPr="005544B7">
        <w:t>n</w:t>
      </w:r>
      <w:r w:rsidRPr="005544B7">
        <w:t>authentisierung für Karten der Generation 2 mit einer Flaglist wie folgt dargestellt: AUT(OID, Fla</w:t>
      </w:r>
      <w:r w:rsidRPr="005544B7">
        <w:t>g</w:t>
      </w:r>
      <w:r w:rsidRPr="005544B7">
        <w:t>List) wobei OID stets aus der Menge {oid_cvc_fl_cms, oid_cvc_fl_ti} ist und FlagList ein sieben Oktett langer String, in welchem im Rahmen dieses Dokumentes genau ein Bit gesetzt ist. Abkürzend wird deshalb in diesem Dokument lediglich die Nummer des gesetzten Bits ang</w:t>
      </w:r>
      <w:r w:rsidRPr="005544B7">
        <w:t>e</w:t>
      </w:r>
      <w:r w:rsidRPr="005544B7">
        <w:t>geben in Verbindung mit der OID. Ein gesetztes Bit i in Verbindung mit der oid_cvc_fl_cms wird im Folgenden mit flagCMS.i angegeben und ein gesetztes Bit j in Verbindung mit der oid_cvc_fl_ti wird im Folgenden mit flagTI.j angeg</w:t>
      </w:r>
      <w:r w:rsidRPr="005544B7">
        <w:t>e</w:t>
      </w:r>
      <w:r w:rsidRPr="005544B7">
        <w:t>ben.</w:t>
      </w:r>
    </w:p>
    <w:p w:rsidR="000F7611" w:rsidRPr="005544B7" w:rsidRDefault="000F7611" w:rsidP="000F7611">
      <w:pPr>
        <w:pStyle w:val="gemAufzhlung"/>
        <w:keepNext/>
        <w:numPr>
          <w:ilvl w:val="0"/>
          <w:numId w:val="0"/>
        </w:numPr>
      </w:pPr>
      <w:r w:rsidRPr="005544B7">
        <w:lastRenderedPageBreak/>
        <w:t>Beispiele: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2699"/>
      </w:tblGrid>
      <w:tr w:rsidR="000F7611" w:rsidRPr="005544B7">
        <w:tc>
          <w:tcPr>
            <w:tcW w:w="5040" w:type="dxa"/>
          </w:tcPr>
          <w:p w:rsidR="000F7611" w:rsidRPr="005544B7" w:rsidRDefault="000F7611" w:rsidP="000F7611">
            <w:pPr>
              <w:pStyle w:val="gemTab10pt"/>
              <w:keepNext/>
              <w:rPr>
                <w:b/>
              </w:rPr>
            </w:pPr>
            <w:r w:rsidRPr="005544B7">
              <w:rPr>
                <w:b/>
              </w:rPr>
              <w:t>Langform</w:t>
            </w:r>
          </w:p>
        </w:tc>
        <w:tc>
          <w:tcPr>
            <w:tcW w:w="2699" w:type="dxa"/>
          </w:tcPr>
          <w:p w:rsidR="000F7611" w:rsidRPr="005544B7" w:rsidRDefault="000F7611" w:rsidP="000F7611">
            <w:pPr>
              <w:pStyle w:val="gemTab10pt"/>
              <w:keepNext/>
              <w:rPr>
                <w:b/>
              </w:rPr>
            </w:pPr>
            <w:r w:rsidRPr="005544B7">
              <w:rPr>
                <w:b/>
              </w:rPr>
              <w:t>Kurzform</w:t>
            </w:r>
          </w:p>
        </w:tc>
      </w:tr>
      <w:tr w:rsidR="000F7611" w:rsidRPr="005544B7">
        <w:tc>
          <w:tcPr>
            <w:tcW w:w="5040" w:type="dxa"/>
          </w:tcPr>
          <w:p w:rsidR="000F7611" w:rsidRPr="005544B7" w:rsidRDefault="000F7611" w:rsidP="000F7611">
            <w:pPr>
              <w:pStyle w:val="gemTab10pt"/>
              <w:keepNext/>
            </w:pPr>
            <w:r w:rsidRPr="005544B7">
              <w:t>Informativ: AUT( CHA.1 )</w:t>
            </w:r>
          </w:p>
        </w:tc>
        <w:tc>
          <w:tcPr>
            <w:tcW w:w="2699" w:type="dxa"/>
          </w:tcPr>
          <w:p w:rsidR="000F7611" w:rsidRPr="005544B7" w:rsidRDefault="000F7611" w:rsidP="000F7611">
            <w:pPr>
              <w:pStyle w:val="gemTab10pt"/>
              <w:keepNext/>
            </w:pPr>
            <w:r w:rsidRPr="005544B7">
              <w:t>C.1</w:t>
            </w:r>
          </w:p>
        </w:tc>
      </w:tr>
      <w:tr w:rsidR="000F7611" w:rsidRPr="005544B7">
        <w:tc>
          <w:tcPr>
            <w:tcW w:w="5040" w:type="dxa"/>
          </w:tcPr>
          <w:p w:rsidR="000F7611" w:rsidRPr="005544B7" w:rsidRDefault="000F7611" w:rsidP="000F7611">
            <w:pPr>
              <w:pStyle w:val="gemTab10pt"/>
            </w:pPr>
            <w:r w:rsidRPr="005544B7">
              <w:t>Informativ: AUT( CHA.7 )</w:t>
            </w:r>
          </w:p>
        </w:tc>
        <w:tc>
          <w:tcPr>
            <w:tcW w:w="2699" w:type="dxa"/>
          </w:tcPr>
          <w:p w:rsidR="000F7611" w:rsidRPr="005544B7" w:rsidRDefault="000F7611" w:rsidP="000F7611">
            <w:pPr>
              <w:pStyle w:val="gemTab10pt"/>
            </w:pPr>
            <w:r w:rsidRPr="005544B7">
              <w:t>C.7</w:t>
            </w:r>
          </w:p>
        </w:tc>
      </w:tr>
      <w:tr w:rsidR="000F7611" w:rsidRPr="005544B7">
        <w:tc>
          <w:tcPr>
            <w:tcW w:w="5040" w:type="dxa"/>
          </w:tcPr>
          <w:p w:rsidR="000F7611" w:rsidRPr="005544B7" w:rsidRDefault="000F7611" w:rsidP="000F7611">
            <w:pPr>
              <w:pStyle w:val="gemTab10pt"/>
              <w:rPr>
                <w:lang w:val="fr-FR"/>
              </w:rPr>
            </w:pPr>
            <w:r w:rsidRPr="005544B7">
              <w:rPr>
                <w:lang w:val="fr-FR"/>
              </w:rPr>
              <w:t>Informativ: AUT( CHA.2 )   OR   AUT( CHA.3 )</w:t>
            </w:r>
          </w:p>
        </w:tc>
        <w:tc>
          <w:tcPr>
            <w:tcW w:w="2699" w:type="dxa"/>
          </w:tcPr>
          <w:p w:rsidR="000F7611" w:rsidRPr="005544B7" w:rsidRDefault="000F7611" w:rsidP="000F7611">
            <w:pPr>
              <w:pStyle w:val="gemTab10pt"/>
            </w:pPr>
            <w:r w:rsidRPr="005544B7">
              <w:t>C.2.3</w:t>
            </w:r>
          </w:p>
        </w:tc>
      </w:tr>
      <w:tr w:rsidR="000F7611" w:rsidRPr="005544B7">
        <w:tc>
          <w:tcPr>
            <w:tcW w:w="5040" w:type="dxa"/>
          </w:tcPr>
          <w:p w:rsidR="000F7611" w:rsidRPr="005544B7" w:rsidRDefault="000F7611" w:rsidP="000F7611">
            <w:pPr>
              <w:pStyle w:val="gemTab10pt"/>
              <w:rPr>
                <w:lang w:val="en-GB"/>
              </w:rPr>
            </w:pPr>
            <w:r w:rsidRPr="005544B7">
              <w:rPr>
                <w:lang w:val="en-GB"/>
              </w:rPr>
              <w:t>Informativ: PWD(PIN)   AND   [AUT( CHA.2 )  OR  AUT( CHA.3 )]</w:t>
            </w:r>
          </w:p>
        </w:tc>
        <w:tc>
          <w:tcPr>
            <w:tcW w:w="2699" w:type="dxa"/>
          </w:tcPr>
          <w:p w:rsidR="000F7611" w:rsidRPr="005544B7" w:rsidRDefault="000F7611" w:rsidP="000F7611">
            <w:pPr>
              <w:pStyle w:val="gemTab10pt"/>
            </w:pPr>
            <w:r w:rsidRPr="005544B7">
              <w:t>PWD(PIN)   AND   [C.2.3]</w:t>
            </w:r>
          </w:p>
        </w:tc>
      </w:tr>
      <w:tr w:rsidR="000F7611" w:rsidRPr="005544B7">
        <w:tc>
          <w:tcPr>
            <w:tcW w:w="5040" w:type="dxa"/>
          </w:tcPr>
          <w:p w:rsidR="000F7611" w:rsidRPr="005544B7" w:rsidRDefault="000F7611" w:rsidP="000F7611">
            <w:pPr>
              <w:pStyle w:val="gemTab10pt"/>
              <w:rPr>
                <w:lang w:val="en-GB"/>
              </w:rPr>
            </w:pPr>
            <w:r w:rsidRPr="005544B7">
              <w:rPr>
                <w:lang w:val="en-GB"/>
              </w:rPr>
              <w:t>AUT(oid_cvc_fl_cms,</w:t>
            </w:r>
            <w:r>
              <w:rPr>
                <w:lang w:val="en-GB"/>
              </w:rPr>
              <w:t>’</w:t>
            </w:r>
            <w:r w:rsidRPr="005544B7">
              <w:rPr>
                <w:lang w:val="en-GB"/>
              </w:rPr>
              <w:t>00010000000000</w:t>
            </w:r>
            <w:r>
              <w:rPr>
                <w:lang w:val="en-GB"/>
              </w:rPr>
              <w:t>’</w:t>
            </w:r>
            <w:r w:rsidRPr="005544B7">
              <w:rPr>
                <w:lang w:val="en-GB"/>
              </w:rPr>
              <w:t>)</w:t>
            </w:r>
          </w:p>
        </w:tc>
        <w:tc>
          <w:tcPr>
            <w:tcW w:w="2699" w:type="dxa"/>
          </w:tcPr>
          <w:p w:rsidR="000F7611" w:rsidRPr="005544B7" w:rsidRDefault="000F7611" w:rsidP="000F7611">
            <w:pPr>
              <w:pStyle w:val="gemTab10pt"/>
              <w:rPr>
                <w:lang w:val="da-DK"/>
              </w:rPr>
            </w:pPr>
            <w:r w:rsidRPr="005544B7">
              <w:rPr>
                <w:lang w:val="da-DK"/>
              </w:rPr>
              <w:t>flagCMS.15</w:t>
            </w:r>
          </w:p>
        </w:tc>
      </w:tr>
      <w:tr w:rsidR="000F7611" w:rsidRPr="005544B7">
        <w:trPr>
          <w:trHeight w:val="306"/>
        </w:trPr>
        <w:tc>
          <w:tcPr>
            <w:tcW w:w="5040" w:type="dxa"/>
          </w:tcPr>
          <w:p w:rsidR="000F7611" w:rsidRPr="005544B7" w:rsidRDefault="000F7611" w:rsidP="000F7611">
            <w:pPr>
              <w:pStyle w:val="gemTab10pt"/>
              <w:rPr>
                <w:lang w:val="en-GB"/>
              </w:rPr>
            </w:pPr>
            <w:r w:rsidRPr="005544B7">
              <w:rPr>
                <w:lang w:val="en-GB"/>
              </w:rPr>
              <w:t xml:space="preserve">AUT(oid_cvc_fl_ti, </w:t>
            </w:r>
            <w:r>
              <w:rPr>
                <w:lang w:val="en-GB"/>
              </w:rPr>
              <w:t>‘</w:t>
            </w:r>
            <w:r w:rsidRPr="005544B7">
              <w:rPr>
                <w:lang w:val="en-GB"/>
              </w:rPr>
              <w:t>00010000000000</w:t>
            </w:r>
            <w:r>
              <w:rPr>
                <w:lang w:val="en-GB"/>
              </w:rPr>
              <w:t>’</w:t>
            </w:r>
            <w:r w:rsidRPr="005544B7">
              <w:rPr>
                <w:lang w:val="en-GB"/>
              </w:rPr>
              <w:t xml:space="preserve">) OR AUT(oid_cvc_fl_ti, </w:t>
            </w:r>
            <w:r>
              <w:rPr>
                <w:lang w:val="en-GB"/>
              </w:rPr>
              <w:t>‘</w:t>
            </w:r>
            <w:r w:rsidRPr="005544B7">
              <w:rPr>
                <w:lang w:val="en-GB"/>
              </w:rPr>
              <w:t>00008000000000</w:t>
            </w:r>
            <w:r>
              <w:rPr>
                <w:lang w:val="en-GB"/>
              </w:rPr>
              <w:t>’</w:t>
            </w:r>
            <w:r w:rsidRPr="005544B7">
              <w:rPr>
                <w:lang w:val="en-GB"/>
              </w:rPr>
              <w:t>)</w:t>
            </w:r>
          </w:p>
        </w:tc>
        <w:tc>
          <w:tcPr>
            <w:tcW w:w="2699" w:type="dxa"/>
          </w:tcPr>
          <w:p w:rsidR="000F7611" w:rsidRPr="005544B7" w:rsidRDefault="000F7611" w:rsidP="000F7611">
            <w:pPr>
              <w:pStyle w:val="gemTab10pt"/>
              <w:rPr>
                <w:lang w:val="da-DK"/>
              </w:rPr>
            </w:pPr>
            <w:r w:rsidRPr="005544B7">
              <w:rPr>
                <w:lang w:val="da-DK"/>
              </w:rPr>
              <w:t>flagTI.15 OR flagTI.16</w:t>
            </w:r>
          </w:p>
        </w:tc>
      </w:tr>
      <w:tr w:rsidR="000F7611" w:rsidRPr="005544B7">
        <w:tc>
          <w:tcPr>
            <w:tcW w:w="5040" w:type="dxa"/>
          </w:tcPr>
          <w:p w:rsidR="000F7611" w:rsidRPr="005544B7" w:rsidRDefault="000F7611" w:rsidP="000F7611">
            <w:pPr>
              <w:pStyle w:val="gemTab10pt"/>
              <w:rPr>
                <w:lang w:val="en-GB"/>
              </w:rPr>
            </w:pPr>
            <w:r w:rsidRPr="005544B7">
              <w:rPr>
                <w:lang w:val="en-GB"/>
              </w:rPr>
              <w:t>PWD(PIN)  AND</w:t>
            </w:r>
          </w:p>
          <w:p w:rsidR="000F7611" w:rsidRPr="005544B7" w:rsidRDefault="000F7611" w:rsidP="000F7611">
            <w:pPr>
              <w:pStyle w:val="gemTab10pt"/>
              <w:rPr>
                <w:lang w:val="en-GB"/>
              </w:rPr>
            </w:pPr>
            <w:r w:rsidRPr="005544B7">
              <w:rPr>
                <w:lang w:val="en-GB"/>
              </w:rPr>
              <w:t>[</w:t>
            </w:r>
          </w:p>
          <w:p w:rsidR="000F7611" w:rsidRPr="005544B7" w:rsidRDefault="000F7611" w:rsidP="000F7611">
            <w:pPr>
              <w:pStyle w:val="gemTab10pt"/>
              <w:rPr>
                <w:lang w:val="en-GB"/>
              </w:rPr>
            </w:pPr>
            <w:r w:rsidRPr="005544B7">
              <w:rPr>
                <w:lang w:val="en-GB"/>
              </w:rPr>
              <w:tab/>
              <w:t>AUT(oid_cvc_fl_cms,</w:t>
            </w:r>
            <w:r>
              <w:rPr>
                <w:lang w:val="en-GB"/>
              </w:rPr>
              <w:t>’</w:t>
            </w:r>
            <w:r w:rsidRPr="005544B7">
              <w:rPr>
                <w:lang w:val="en-GB"/>
              </w:rPr>
              <w:t>00010000000000</w:t>
            </w:r>
            <w:r>
              <w:rPr>
                <w:lang w:val="en-GB"/>
              </w:rPr>
              <w:t>’</w:t>
            </w:r>
            <w:r w:rsidRPr="005544B7">
              <w:rPr>
                <w:lang w:val="en-GB"/>
              </w:rPr>
              <w:t>)</w:t>
            </w:r>
          </w:p>
          <w:p w:rsidR="000F7611" w:rsidRPr="005544B7" w:rsidRDefault="000F7611" w:rsidP="000F7611">
            <w:pPr>
              <w:pStyle w:val="gemTab10pt"/>
              <w:rPr>
                <w:lang w:val="en-GB"/>
              </w:rPr>
            </w:pPr>
            <w:r w:rsidRPr="005544B7">
              <w:rPr>
                <w:lang w:val="en-GB"/>
              </w:rPr>
              <w:tab/>
              <w:t>OR</w:t>
            </w:r>
          </w:p>
          <w:p w:rsidR="000F7611" w:rsidRPr="005544B7" w:rsidRDefault="000F7611" w:rsidP="000F7611">
            <w:pPr>
              <w:pStyle w:val="gemTab10pt"/>
              <w:rPr>
                <w:lang w:val="en-GB"/>
              </w:rPr>
            </w:pPr>
            <w:r w:rsidRPr="005544B7">
              <w:rPr>
                <w:lang w:val="en-GB"/>
              </w:rPr>
              <w:tab/>
              <w:t xml:space="preserve">AUT(oid_cvc_fl_ti, </w:t>
            </w:r>
            <w:r>
              <w:rPr>
                <w:lang w:val="en-GB"/>
              </w:rPr>
              <w:t>‘</w:t>
            </w:r>
            <w:r w:rsidRPr="005544B7">
              <w:rPr>
                <w:lang w:val="en-GB"/>
              </w:rPr>
              <w:t>00008000000000</w:t>
            </w:r>
            <w:r>
              <w:rPr>
                <w:lang w:val="en-GB"/>
              </w:rPr>
              <w:t>’</w:t>
            </w:r>
            <w:r w:rsidRPr="005544B7">
              <w:rPr>
                <w:lang w:val="en-GB"/>
              </w:rPr>
              <w:t>)</w:t>
            </w:r>
          </w:p>
          <w:p w:rsidR="000F7611" w:rsidRPr="005544B7" w:rsidRDefault="000F7611" w:rsidP="000F7611">
            <w:pPr>
              <w:pStyle w:val="gemTab10pt"/>
            </w:pPr>
            <w:r w:rsidRPr="005544B7">
              <w:t>]</w:t>
            </w:r>
          </w:p>
        </w:tc>
        <w:tc>
          <w:tcPr>
            <w:tcW w:w="2699" w:type="dxa"/>
          </w:tcPr>
          <w:p w:rsidR="000F7611" w:rsidRPr="005544B7" w:rsidRDefault="000F7611" w:rsidP="000F7611">
            <w:pPr>
              <w:pStyle w:val="gemTab10pt"/>
              <w:rPr>
                <w:lang w:val="en-GB"/>
              </w:rPr>
            </w:pPr>
            <w:r w:rsidRPr="005544B7">
              <w:rPr>
                <w:lang w:val="en-GB"/>
              </w:rPr>
              <w:t>PWD(PIN)   AND   [flagCMS.15 OR flagTI.16)]</w:t>
            </w:r>
          </w:p>
        </w:tc>
      </w:tr>
      <w:tr w:rsidR="000F7611" w:rsidRPr="00C50B58">
        <w:tc>
          <w:tcPr>
            <w:tcW w:w="5040" w:type="dxa"/>
          </w:tcPr>
          <w:p w:rsidR="000F7611" w:rsidRPr="00BE28E2" w:rsidRDefault="000F7611" w:rsidP="000F7611">
            <w:pPr>
              <w:pStyle w:val="gemTab10pt"/>
              <w:rPr>
                <w:lang w:val="en-GB"/>
              </w:rPr>
            </w:pPr>
            <w:r w:rsidRPr="00BE28E2">
              <w:rPr>
                <w:lang w:val="en-GB"/>
              </w:rPr>
              <w:t>SmMac(oid_cvc_fl_cms, ’00800000000000’)</w:t>
            </w:r>
          </w:p>
        </w:tc>
        <w:tc>
          <w:tcPr>
            <w:tcW w:w="2699" w:type="dxa"/>
          </w:tcPr>
          <w:p w:rsidR="000F7611" w:rsidRPr="00C50B58" w:rsidRDefault="000F7611" w:rsidP="000F7611">
            <w:pPr>
              <w:pStyle w:val="gemTab10pt"/>
              <w:rPr>
                <w:lang w:val="en-GB"/>
              </w:rPr>
            </w:pPr>
            <w:r w:rsidRPr="00BE28E2">
              <w:rPr>
                <w:lang w:val="en-GB"/>
              </w:rPr>
              <w:t>SmMac(flagCMS.08)</w:t>
            </w:r>
          </w:p>
        </w:tc>
      </w:tr>
    </w:tbl>
    <w:p w:rsidR="000F7611" w:rsidRPr="005544B7" w:rsidRDefault="000F7611" w:rsidP="000F7611">
      <w:pPr>
        <w:pStyle w:val="gemStandard"/>
        <w:rPr>
          <w:lang w:val="en-GB"/>
        </w:rPr>
      </w:pPr>
    </w:p>
    <w:p w:rsidR="000F7611" w:rsidRPr="005544B7" w:rsidRDefault="000F7611" w:rsidP="000F7611">
      <w:pPr>
        <w:pStyle w:val="gemStandard"/>
      </w:pPr>
      <w:r w:rsidRPr="005544B7">
        <w:t>Für die Authentisierung der Zugriffe durch ein CMS oder ein VSDM auf die dafür vorg</w:t>
      </w:r>
      <w:r w:rsidRPr="005544B7">
        <w:t>e</w:t>
      </w:r>
      <w:r w:rsidRPr="005544B7">
        <w:t>sehenen Objekte können entweder symmetrische Verfahren mit AES-Schlüsseln oder alte</w:t>
      </w:r>
      <w:r w:rsidRPr="005544B7">
        <w:t>r</w:t>
      </w:r>
      <w:r w:rsidRPr="005544B7">
        <w:t>nativ asymmetrische Verfahren mit CV-Zertifikaten verwendet werden. Für beide Verfahren sind die Schlüsselobjekte in dieser Spezifikation spezifiziert. Um die Zugriffsr</w:t>
      </w:r>
      <w:r w:rsidRPr="005544B7">
        <w:t>e</w:t>
      </w:r>
      <w:r w:rsidRPr="005544B7">
        <w:t>geln für administrative Zugriffe in den einzelnen Tabellen übersichtlich darstellen zu kö</w:t>
      </w:r>
      <w:r w:rsidRPr="005544B7">
        <w:t>n</w:t>
      </w:r>
      <w:r w:rsidRPr="005544B7">
        <w:t>nen, werden folgende Abkürzungen verwe</w:t>
      </w:r>
      <w:r w:rsidRPr="005544B7">
        <w:t>n</w:t>
      </w:r>
      <w:r w:rsidRPr="005544B7">
        <w:t>det:</w:t>
      </w:r>
    </w:p>
    <w:p w:rsidR="000F7611" w:rsidRPr="005544B7" w:rsidRDefault="000F7611" w:rsidP="000F7611">
      <w:pPr>
        <w:pStyle w:val="gemStandard"/>
        <w:rPr>
          <w:sz w:val="2"/>
          <w:szCs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3"/>
        <w:gridCol w:w="7537"/>
      </w:tblGrid>
      <w:tr w:rsidR="000F7611" w:rsidRPr="00776AEC">
        <w:tc>
          <w:tcPr>
            <w:tcW w:w="1283" w:type="dxa"/>
            <w:vAlign w:val="center"/>
          </w:tcPr>
          <w:p w:rsidR="000F7611" w:rsidRPr="00776AEC" w:rsidRDefault="000F7611" w:rsidP="000F7611">
            <w:pPr>
              <w:pStyle w:val="gemTab10pt"/>
            </w:pPr>
            <w:bookmarkStart w:id="48" w:name="oAUT_CMS"/>
            <w:r w:rsidRPr="00776AEC">
              <w:t>AUT_CMS</w:t>
            </w:r>
            <w:bookmarkEnd w:id="48"/>
          </w:p>
        </w:tc>
        <w:tc>
          <w:tcPr>
            <w:tcW w:w="7537" w:type="dxa"/>
            <w:vAlign w:val="center"/>
          </w:tcPr>
          <w:p w:rsidR="000F7611" w:rsidRPr="00A368D4" w:rsidRDefault="000F7611" w:rsidP="000F7611">
            <w:pPr>
              <w:pStyle w:val="gemTab10pt"/>
              <w:rPr>
                <w:lang w:val="en-US"/>
              </w:rPr>
            </w:pPr>
            <w:r w:rsidRPr="00A368D4">
              <w:rPr>
                <w:lang w:val="en-US"/>
              </w:rPr>
              <w:tab/>
              <w:t>{SmMac(</w:t>
            </w:r>
            <w:r w:rsidRPr="00776AEC">
              <w:fldChar w:fldCharType="begin"/>
            </w:r>
            <w:r w:rsidRPr="00A368D4">
              <w:rPr>
                <w:lang w:val="en-US"/>
              </w:rPr>
              <w:instrText xml:space="preserve"> REF  oSK_CMS_AES128 \h  \* MERGEFORMAT </w:instrText>
            </w:r>
            <w:r w:rsidRPr="00776AEC">
              <w:fldChar w:fldCharType="separate"/>
            </w:r>
            <w:r w:rsidR="00BB12EB" w:rsidRPr="00BB12EB">
              <w:rPr>
                <w:lang w:val="en-US"/>
              </w:rPr>
              <w:t>SK.CMS.AES128</w:t>
            </w:r>
            <w:r w:rsidRPr="00776AEC">
              <w:fldChar w:fldCharType="end"/>
            </w:r>
            <w:r w:rsidRPr="00A368D4">
              <w:rPr>
                <w:lang w:val="en-US"/>
              </w:rPr>
              <w:t>)</w:t>
            </w:r>
          </w:p>
          <w:p w:rsidR="000F7611" w:rsidRPr="00A368D4" w:rsidRDefault="000F7611" w:rsidP="000F7611">
            <w:pPr>
              <w:pStyle w:val="gemTab10pt"/>
              <w:rPr>
                <w:lang w:val="en-US"/>
              </w:rPr>
            </w:pPr>
            <w:r w:rsidRPr="00A368D4">
              <w:rPr>
                <w:lang w:val="en-US"/>
              </w:rPr>
              <w:t>OR</w:t>
            </w:r>
            <w:r w:rsidRPr="00A368D4">
              <w:rPr>
                <w:lang w:val="en-US"/>
              </w:rPr>
              <w:tab/>
              <w:t>SmMac(</w:t>
            </w:r>
            <w:r w:rsidRPr="00776AEC">
              <w:fldChar w:fldCharType="begin"/>
            </w:r>
            <w:r w:rsidRPr="00A368D4">
              <w:rPr>
                <w:lang w:val="en-US"/>
              </w:rPr>
              <w:instrText xml:space="preserve"> REF  oSK_CMS_AES256 \h  \* MERGEFORMAT </w:instrText>
            </w:r>
            <w:r w:rsidRPr="00776AEC">
              <w:fldChar w:fldCharType="separate"/>
            </w:r>
            <w:r w:rsidR="00BB12EB" w:rsidRPr="00BB12EB">
              <w:rPr>
                <w:lang w:val="en-US"/>
              </w:rPr>
              <w:t>SK.CMS.AES256</w:t>
            </w:r>
            <w:r w:rsidRPr="00776AEC">
              <w:fldChar w:fldCharType="end"/>
            </w:r>
            <w:r w:rsidRPr="00A368D4">
              <w:rPr>
                <w:lang w:val="en-US"/>
              </w:rPr>
              <w:t>)</w:t>
            </w:r>
          </w:p>
          <w:p w:rsidR="000F7611" w:rsidRPr="00776AEC" w:rsidRDefault="000F7611" w:rsidP="000F7611">
            <w:pPr>
              <w:pStyle w:val="gemTab10pt"/>
              <w:rPr>
                <w:lang w:val="en-GB"/>
              </w:rPr>
            </w:pPr>
            <w:r w:rsidRPr="00776AEC">
              <w:rPr>
                <w:lang w:val="en-GB"/>
              </w:rPr>
              <w:t>OR</w:t>
            </w:r>
            <w:r w:rsidRPr="00776AEC">
              <w:rPr>
                <w:lang w:val="en-GB"/>
              </w:rPr>
              <w:tab/>
              <w:t>SmMac(flagCMS.08)}</w:t>
            </w:r>
          </w:p>
          <w:p w:rsidR="000F7611" w:rsidRPr="00776AEC" w:rsidRDefault="000F7611" w:rsidP="000F7611">
            <w:pPr>
              <w:pStyle w:val="gemTab10pt"/>
              <w:rPr>
                <w:lang w:val="en-GB"/>
              </w:rPr>
            </w:pPr>
            <w:r w:rsidRPr="00776AEC">
              <w:rPr>
                <w:lang w:val="en-GB"/>
              </w:rPr>
              <w:t>AND</w:t>
            </w:r>
            <w:r w:rsidRPr="00776AEC">
              <w:rPr>
                <w:lang w:val="en-GB"/>
              </w:rPr>
              <w:tab/>
              <w:t>SmCmdEnc</w:t>
            </w:r>
          </w:p>
          <w:p w:rsidR="000F7611" w:rsidRPr="00776AEC" w:rsidRDefault="000F7611" w:rsidP="000F7611">
            <w:pPr>
              <w:pStyle w:val="gemTab10pt"/>
              <w:rPr>
                <w:lang w:val="en-GB"/>
              </w:rPr>
            </w:pPr>
            <w:r w:rsidRPr="00776AEC">
              <w:rPr>
                <w:lang w:val="en-GB"/>
              </w:rPr>
              <w:t>AND</w:t>
            </w:r>
            <w:r w:rsidRPr="00776AEC">
              <w:rPr>
                <w:lang w:val="en-GB"/>
              </w:rPr>
              <w:tab/>
            </w:r>
            <w:r w:rsidRPr="00776AEC">
              <w:rPr>
                <w:lang w:val="en-US"/>
              </w:rPr>
              <w:t>SmRspEnc</w:t>
            </w:r>
          </w:p>
        </w:tc>
      </w:tr>
      <w:tr w:rsidR="000F7611" w:rsidRPr="005544B7" w:rsidTr="000F7611">
        <w:tc>
          <w:tcPr>
            <w:tcW w:w="1283" w:type="dxa"/>
            <w:vAlign w:val="center"/>
          </w:tcPr>
          <w:p w:rsidR="000F7611" w:rsidRPr="00776AEC" w:rsidRDefault="000F7611" w:rsidP="000F7611">
            <w:pPr>
              <w:pStyle w:val="gemTab10pt"/>
              <w:jc w:val="center"/>
            </w:pPr>
            <w:bookmarkStart w:id="49" w:name="oAUT_VSD"/>
            <w:r w:rsidRPr="00776AEC">
              <w:t>AUT_VSD</w:t>
            </w:r>
            <w:bookmarkEnd w:id="49"/>
          </w:p>
        </w:tc>
        <w:tc>
          <w:tcPr>
            <w:tcW w:w="7537" w:type="dxa"/>
            <w:vAlign w:val="center"/>
          </w:tcPr>
          <w:p w:rsidR="000F7611" w:rsidRPr="00A368D4" w:rsidRDefault="000F7611" w:rsidP="000F7611">
            <w:pPr>
              <w:pStyle w:val="gemTab10pt"/>
              <w:rPr>
                <w:lang w:val="en-US"/>
              </w:rPr>
            </w:pPr>
            <w:r w:rsidRPr="00A368D4">
              <w:rPr>
                <w:lang w:val="en-US"/>
              </w:rPr>
              <w:tab/>
              <w:t>{SmMac(</w:t>
            </w:r>
            <w:r w:rsidRPr="00776AEC">
              <w:fldChar w:fldCharType="begin"/>
            </w:r>
            <w:r w:rsidRPr="00A368D4">
              <w:rPr>
                <w:lang w:val="en-US"/>
              </w:rPr>
              <w:instrText xml:space="preserve"> REF  oSK_VSD_AES128 \h  \* MERGEFORMAT </w:instrText>
            </w:r>
            <w:r w:rsidRPr="00776AEC">
              <w:fldChar w:fldCharType="separate"/>
            </w:r>
            <w:r w:rsidR="00BB12EB" w:rsidRPr="00BB12EB">
              <w:rPr>
                <w:lang w:val="en-US"/>
              </w:rPr>
              <w:t>SK.VSD.AES128</w:t>
            </w:r>
            <w:r w:rsidRPr="00776AEC">
              <w:fldChar w:fldCharType="end"/>
            </w:r>
            <w:r w:rsidRPr="00A368D4">
              <w:rPr>
                <w:lang w:val="en-US"/>
              </w:rPr>
              <w:t>)</w:t>
            </w:r>
          </w:p>
          <w:p w:rsidR="000F7611" w:rsidRPr="00A368D4" w:rsidRDefault="000F7611" w:rsidP="000F7611">
            <w:pPr>
              <w:pStyle w:val="gemTab10pt"/>
              <w:rPr>
                <w:lang w:val="en-US"/>
              </w:rPr>
            </w:pPr>
            <w:r w:rsidRPr="00A368D4">
              <w:rPr>
                <w:lang w:val="en-US"/>
              </w:rPr>
              <w:t>OR</w:t>
            </w:r>
            <w:r w:rsidRPr="00A368D4">
              <w:rPr>
                <w:lang w:val="en-US"/>
              </w:rPr>
              <w:tab/>
              <w:t>SmMac(</w:t>
            </w:r>
            <w:r w:rsidRPr="00776AEC">
              <w:fldChar w:fldCharType="begin"/>
            </w:r>
            <w:r w:rsidRPr="00A368D4">
              <w:rPr>
                <w:lang w:val="en-US"/>
              </w:rPr>
              <w:instrText xml:space="preserve"> REF  oSK_VSD_AES256 \h  \* MERGEFORMAT </w:instrText>
            </w:r>
            <w:r w:rsidRPr="00776AEC">
              <w:fldChar w:fldCharType="separate"/>
            </w:r>
            <w:r w:rsidR="00BB12EB" w:rsidRPr="00BB12EB">
              <w:rPr>
                <w:lang w:val="en-US"/>
              </w:rPr>
              <w:t>SK.VSD.AES256</w:t>
            </w:r>
            <w:r w:rsidRPr="00776AEC">
              <w:fldChar w:fldCharType="end"/>
            </w:r>
            <w:r w:rsidRPr="00A368D4">
              <w:rPr>
                <w:lang w:val="en-US"/>
              </w:rPr>
              <w:t>)</w:t>
            </w:r>
          </w:p>
          <w:p w:rsidR="000F7611" w:rsidRPr="00776AEC" w:rsidRDefault="000F7611" w:rsidP="000F7611">
            <w:pPr>
              <w:pStyle w:val="gemTab10pt"/>
              <w:rPr>
                <w:lang w:val="en-GB"/>
              </w:rPr>
            </w:pPr>
            <w:r w:rsidRPr="00776AEC">
              <w:rPr>
                <w:lang w:val="en-GB"/>
              </w:rPr>
              <w:t>OR</w:t>
            </w:r>
            <w:r w:rsidRPr="00776AEC">
              <w:rPr>
                <w:lang w:val="en-GB"/>
              </w:rPr>
              <w:tab/>
              <w:t>SmMac(flagCMS.09)}</w:t>
            </w:r>
          </w:p>
          <w:p w:rsidR="000F7611" w:rsidRPr="00776AEC" w:rsidRDefault="000F7611" w:rsidP="000F7611">
            <w:pPr>
              <w:pStyle w:val="gemTab10pt"/>
              <w:rPr>
                <w:lang w:val="en-GB"/>
              </w:rPr>
            </w:pPr>
            <w:r w:rsidRPr="00776AEC">
              <w:rPr>
                <w:lang w:val="en-GB"/>
              </w:rPr>
              <w:t>AND</w:t>
            </w:r>
            <w:r w:rsidRPr="00776AEC">
              <w:rPr>
                <w:lang w:val="en-GB"/>
              </w:rPr>
              <w:tab/>
              <w:t>SmCmdEnc</w:t>
            </w:r>
          </w:p>
          <w:p w:rsidR="000F7611" w:rsidRPr="005544B7" w:rsidRDefault="000F7611" w:rsidP="000F7611">
            <w:pPr>
              <w:pStyle w:val="gemTab10pt"/>
              <w:rPr>
                <w:lang w:val="en-GB"/>
              </w:rPr>
            </w:pPr>
            <w:r w:rsidRPr="00776AEC">
              <w:rPr>
                <w:lang w:val="en-GB"/>
              </w:rPr>
              <w:t>AND</w:t>
            </w:r>
            <w:r w:rsidRPr="00776AEC">
              <w:rPr>
                <w:lang w:val="en-GB"/>
              </w:rPr>
              <w:tab/>
            </w:r>
            <w:r w:rsidRPr="00776AEC">
              <w:rPr>
                <w:lang w:val="en-US"/>
              </w:rPr>
              <w:t>SmRspEnc</w:t>
            </w:r>
          </w:p>
        </w:tc>
      </w:tr>
      <w:tr w:rsidR="000F7611" w:rsidRPr="005050A7" w:rsidTr="000F7611">
        <w:tc>
          <w:tcPr>
            <w:tcW w:w="1283" w:type="dxa"/>
            <w:shd w:val="clear" w:color="auto" w:fill="auto"/>
            <w:vAlign w:val="center"/>
          </w:tcPr>
          <w:p w:rsidR="000F7611" w:rsidRPr="005050A7" w:rsidRDefault="000F7611" w:rsidP="000F7611">
            <w:pPr>
              <w:pStyle w:val="gemTab10pt"/>
              <w:jc w:val="center"/>
              <w:rPr>
                <w:sz w:val="22"/>
                <w:szCs w:val="22"/>
                <w:lang w:val="en-GB" w:eastAsia="en-US"/>
              </w:rPr>
            </w:pPr>
            <w:bookmarkStart w:id="50" w:name="oAUT_PACE"/>
            <w:r w:rsidRPr="005050A7">
              <w:t>AUT_PACE</w:t>
            </w:r>
            <w:bookmarkEnd w:id="50"/>
          </w:p>
        </w:tc>
        <w:tc>
          <w:tcPr>
            <w:tcW w:w="7537" w:type="dxa"/>
            <w:shd w:val="clear" w:color="auto" w:fill="auto"/>
            <w:vAlign w:val="center"/>
          </w:tcPr>
          <w:p w:rsidR="000F7611" w:rsidRPr="005050A7" w:rsidRDefault="000F7611" w:rsidP="000F7611">
            <w:pPr>
              <w:pStyle w:val="gemTab10pt"/>
              <w:rPr>
                <w:lang w:val="en-US"/>
              </w:rPr>
            </w:pPr>
            <w:r w:rsidRPr="005050A7">
              <w:rPr>
                <w:lang w:val="en-GB"/>
              </w:rPr>
              <w:tab/>
            </w:r>
            <w:r w:rsidRPr="005050A7">
              <w:rPr>
                <w:lang w:val="en-US"/>
              </w:rPr>
              <w:t>SmMac(SK.CAN)</w:t>
            </w:r>
          </w:p>
          <w:p w:rsidR="000F7611" w:rsidRPr="005050A7" w:rsidRDefault="000F7611" w:rsidP="000F7611">
            <w:pPr>
              <w:pStyle w:val="gemTab10pt"/>
              <w:rPr>
                <w:lang w:val="en-US"/>
              </w:rPr>
            </w:pPr>
            <w:r w:rsidRPr="005050A7">
              <w:rPr>
                <w:lang w:val="en-US"/>
              </w:rPr>
              <w:t>AND </w:t>
            </w:r>
            <w:r w:rsidRPr="005050A7">
              <w:rPr>
                <w:lang w:val="en-GB"/>
              </w:rPr>
              <w:tab/>
            </w:r>
            <w:r w:rsidRPr="005050A7">
              <w:rPr>
                <w:lang w:val="en-US"/>
              </w:rPr>
              <w:t>SmCmdEnc</w:t>
            </w:r>
          </w:p>
          <w:p w:rsidR="000F7611" w:rsidRPr="005050A7" w:rsidRDefault="000F7611" w:rsidP="000F7611">
            <w:pPr>
              <w:pStyle w:val="gemTab10pt"/>
              <w:rPr>
                <w:sz w:val="22"/>
                <w:szCs w:val="22"/>
                <w:lang w:val="en-GB" w:eastAsia="en-US"/>
              </w:rPr>
            </w:pPr>
            <w:r w:rsidRPr="005050A7">
              <w:rPr>
                <w:lang w:val="en-US"/>
              </w:rPr>
              <w:t>AND </w:t>
            </w:r>
            <w:r w:rsidRPr="005050A7">
              <w:rPr>
                <w:lang w:val="en-GB"/>
              </w:rPr>
              <w:tab/>
            </w:r>
            <w:r w:rsidRPr="005050A7">
              <w:rPr>
                <w:lang w:val="en-US"/>
              </w:rPr>
              <w:t>SmRspEnc</w:t>
            </w:r>
          </w:p>
        </w:tc>
      </w:tr>
    </w:tbl>
    <w:p w:rsidR="000F7611" w:rsidRPr="005544B7" w:rsidRDefault="000F7611" w:rsidP="000F7611">
      <w:pPr>
        <w:pStyle w:val="gemStandard"/>
      </w:pPr>
      <w:r w:rsidRPr="005544B7">
        <w:t>In der obigen Tabelle, wie auch an anderen Stellen im Dokument, werden aus Gründen der besseren Lesbarkeit häufig mehrere Zugriffsarten zusammengefasst und dafür eine Zugriffsbedi</w:t>
      </w:r>
      <w:r w:rsidRPr="005544B7">
        <w:t>n</w:t>
      </w:r>
      <w:r w:rsidRPr="005544B7">
        <w:t>gung angegeben. Beispielsweise (</w:t>
      </w:r>
      <w:r w:rsidRPr="005544B7">
        <w:rPr>
          <w:smallCaps/>
        </w:rPr>
        <w:t>Read</w:t>
      </w:r>
      <w:r w:rsidRPr="005544B7">
        <w:t xml:space="preserve">, </w:t>
      </w:r>
      <w:r w:rsidRPr="005544B7">
        <w:rPr>
          <w:smallCaps/>
        </w:rPr>
        <w:t>Update</w:t>
      </w:r>
      <w:r w:rsidRPr="005544B7">
        <w:t>) nur, wenn SmMac(CAN) AND SmCmdEnc AND SmRspEnc. Dabei ist folgendes zu beachten:</w:t>
      </w:r>
    </w:p>
    <w:p w:rsidR="000F7611" w:rsidRPr="005544B7" w:rsidRDefault="000F7611" w:rsidP="000F7611">
      <w:pPr>
        <w:pStyle w:val="aNorm"/>
        <w:numPr>
          <w:ilvl w:val="0"/>
          <w:numId w:val="12"/>
        </w:numPr>
      </w:pPr>
      <w:r w:rsidRPr="005544B7">
        <w:t>Für Kommandonachrichten ohne Kommandodaten ist der Term SmCmdEnc sinnlos.</w:t>
      </w:r>
    </w:p>
    <w:p w:rsidR="000F7611" w:rsidRPr="005544B7" w:rsidRDefault="000F7611" w:rsidP="000F7611">
      <w:pPr>
        <w:pStyle w:val="aNorm"/>
        <w:numPr>
          <w:ilvl w:val="0"/>
          <w:numId w:val="12"/>
        </w:numPr>
      </w:pPr>
      <w:r w:rsidRPr="005544B7">
        <w:t>Für Antwortnachrichten ohne Antwortdaten ist der Term SmRspEnc sin</w:t>
      </w:r>
      <w:r w:rsidRPr="005544B7">
        <w:t>n</w:t>
      </w:r>
      <w:r w:rsidRPr="005544B7">
        <w:t>los.</w:t>
      </w:r>
    </w:p>
    <w:p w:rsidR="000F7611" w:rsidRPr="005544B7" w:rsidRDefault="000F7611" w:rsidP="000F7611">
      <w:pPr>
        <w:pStyle w:val="aNorm"/>
        <w:numPr>
          <w:ilvl w:val="0"/>
          <w:numId w:val="12"/>
        </w:numPr>
      </w:pPr>
      <w:r w:rsidRPr="005544B7">
        <w:t>Die Spezifikation ist wie folgt zu interpretieren:</w:t>
      </w:r>
    </w:p>
    <w:p w:rsidR="000F7611" w:rsidRPr="005544B7" w:rsidRDefault="000F7611" w:rsidP="000F7611">
      <w:pPr>
        <w:pStyle w:val="aNorm"/>
        <w:numPr>
          <w:ilvl w:val="1"/>
          <w:numId w:val="12"/>
        </w:numPr>
      </w:pPr>
      <w:r w:rsidRPr="005544B7">
        <w:t>Falls eine Kommandonachricht keine Kommandodaten enthält, ist es zulässig</w:t>
      </w:r>
      <w:r>
        <w:t>,</w:t>
      </w:r>
      <w:r w:rsidRPr="005544B7">
        <w:t xml:space="preserve"> den Term SmCmdEnc zu ignorieren, falls er in der Spezif</w:t>
      </w:r>
      <w:r w:rsidRPr="005544B7">
        <w:t>i</w:t>
      </w:r>
      <w:r w:rsidRPr="005544B7">
        <w:t>kation vorha</w:t>
      </w:r>
      <w:r w:rsidRPr="005544B7">
        <w:t>n</w:t>
      </w:r>
      <w:r w:rsidRPr="005544B7">
        <w:t>den ist.</w:t>
      </w:r>
    </w:p>
    <w:p w:rsidR="000F7611" w:rsidRPr="005544B7" w:rsidRDefault="000F7611" w:rsidP="000F7611">
      <w:pPr>
        <w:pStyle w:val="aNorm"/>
        <w:numPr>
          <w:ilvl w:val="1"/>
          <w:numId w:val="12"/>
        </w:numPr>
      </w:pPr>
      <w:r w:rsidRPr="005544B7">
        <w:lastRenderedPageBreak/>
        <w:t>Falls eine Antwortnachricht keine Antwortdaten enthält, ist es zulä</w:t>
      </w:r>
      <w:r w:rsidRPr="005544B7">
        <w:t>s</w:t>
      </w:r>
      <w:r w:rsidRPr="005544B7">
        <w:t>sig</w:t>
      </w:r>
      <w:r>
        <w:t>,</w:t>
      </w:r>
      <w:r w:rsidRPr="005544B7">
        <w:t xml:space="preserve"> den Term SmRspEnc zu ignorieren, falls er in der Spezifikation vorhanden ist.</w:t>
      </w:r>
    </w:p>
    <w:p w:rsidR="000F7611" w:rsidRPr="005544B7" w:rsidRDefault="000F7611" w:rsidP="000F7611">
      <w:pPr>
        <w:pStyle w:val="aNorm"/>
        <w:numPr>
          <w:ilvl w:val="0"/>
          <w:numId w:val="12"/>
        </w:numPr>
      </w:pPr>
      <w:r w:rsidRPr="005544B7">
        <w:t>Für die Konformitätsprüfung eines Prüflings gilt bei der Beurteilung von Z</w:t>
      </w:r>
      <w:r w:rsidRPr="005544B7">
        <w:t>u</w:t>
      </w:r>
      <w:r w:rsidRPr="005544B7">
        <w:t>griffsbedingungen:</w:t>
      </w:r>
    </w:p>
    <w:p w:rsidR="000F7611" w:rsidRPr="005544B7" w:rsidRDefault="000F7611" w:rsidP="000F7611">
      <w:pPr>
        <w:pStyle w:val="aNorm"/>
        <w:numPr>
          <w:ilvl w:val="1"/>
          <w:numId w:val="12"/>
        </w:numPr>
      </w:pPr>
      <w:r w:rsidRPr="005544B7">
        <w:t>Falls für eine Zugriffsart keine Kommandodaten existieren, ist es für den Prüfling zulässig</w:t>
      </w:r>
      <w:r>
        <w:t>,</w:t>
      </w:r>
      <w:r w:rsidRPr="005544B7">
        <w:t xml:space="preserve"> in der zugehörige</w:t>
      </w:r>
      <w:r>
        <w:t>n</w:t>
      </w:r>
      <w:r w:rsidRPr="005544B7">
        <w:t xml:space="preserve"> Zugriffsregel den Term SmCmdEnc zu verwenden.</w:t>
      </w:r>
    </w:p>
    <w:p w:rsidR="000F7611" w:rsidRPr="005544B7" w:rsidRDefault="000F7611" w:rsidP="000F7611">
      <w:pPr>
        <w:pStyle w:val="aNorm"/>
        <w:numPr>
          <w:ilvl w:val="1"/>
          <w:numId w:val="12"/>
        </w:numPr>
      </w:pPr>
      <w:r w:rsidRPr="005544B7">
        <w:t>Falls für eine Zugriffsart keine Antwortdaten existieren, ist es für den Prüfling zulässig</w:t>
      </w:r>
      <w:r>
        <w:t>,</w:t>
      </w:r>
      <w:r w:rsidRPr="005544B7">
        <w:t xml:space="preserve"> in der zugehörige</w:t>
      </w:r>
      <w:r>
        <w:t>n</w:t>
      </w:r>
      <w:r w:rsidRPr="005544B7">
        <w:t xml:space="preserve"> Zugriffsregel den Term </w:t>
      </w:r>
      <w:r>
        <w:br/>
      </w:r>
      <w:r w:rsidRPr="005544B7">
        <w:t>Sm</w:t>
      </w:r>
      <w:r>
        <w:t>R</w:t>
      </w:r>
      <w:r w:rsidRPr="005544B7">
        <w:t>spEnc zu verwe</w:t>
      </w:r>
      <w:r w:rsidRPr="005544B7">
        <w:t>n</w:t>
      </w:r>
      <w:r w:rsidRPr="005544B7">
        <w:t>den.</w:t>
      </w:r>
    </w:p>
    <w:p w:rsidR="000F7611" w:rsidRPr="005544B7" w:rsidRDefault="000F7611" w:rsidP="000F7611">
      <w:pPr>
        <w:pStyle w:val="gemStandard"/>
      </w:pPr>
      <w:r w:rsidRPr="005544B7">
        <w:t>An der Benutzerschnittstelle werden für Benutzergeheimnisse andere Bezeichnungen verwendet, als in technischen Dokumenten. Tab_eGK_ObjSys_001 listet die Zuor</w:t>
      </w:r>
      <w:r w:rsidRPr="005544B7">
        <w:t>d</w:t>
      </w:r>
      <w:r w:rsidRPr="005544B7">
        <w:t>nung.</w:t>
      </w:r>
    </w:p>
    <w:p w:rsidR="000F7611" w:rsidRPr="005544B7" w:rsidRDefault="000F7611" w:rsidP="000F7611">
      <w:pPr>
        <w:pStyle w:val="gemStandard"/>
      </w:pPr>
    </w:p>
    <w:p w:rsidR="000F7611" w:rsidRPr="005544B7" w:rsidRDefault="000F7611" w:rsidP="000F7611">
      <w:pPr>
        <w:pStyle w:val="Beschriftung"/>
      </w:pPr>
      <w:bookmarkStart w:id="51" w:name="_Ref190759990"/>
      <w:bookmarkStart w:id="52" w:name="_Toc190762036"/>
      <w:bookmarkStart w:id="53" w:name="_Toc501351603"/>
      <w:r w:rsidRPr="005544B7">
        <w:t xml:space="preserve">Tabelle </w:t>
      </w:r>
      <w:r w:rsidRPr="005544B7">
        <w:fldChar w:fldCharType="begin"/>
      </w:r>
      <w:r w:rsidRPr="005544B7">
        <w:instrText xml:space="preserve"> SEQ Tabelle \* ARABIC </w:instrText>
      </w:r>
      <w:r w:rsidRPr="005544B7">
        <w:fldChar w:fldCharType="separate"/>
      </w:r>
      <w:r w:rsidR="00BB12EB">
        <w:rPr>
          <w:noProof/>
        </w:rPr>
        <w:t>1</w:t>
      </w:r>
      <w:r w:rsidRPr="005544B7">
        <w:fldChar w:fldCharType="end"/>
      </w:r>
      <w:bookmarkEnd w:id="51"/>
      <w:r w:rsidRPr="005544B7">
        <w:t xml:space="preserve"> Tab_eGK_ObjSys_001: Zuordnung der Bezeichnungen für PINs</w:t>
      </w:r>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628"/>
        <w:gridCol w:w="3060"/>
      </w:tblGrid>
      <w:tr w:rsidR="000F7611" w:rsidRPr="005544B7">
        <w:tc>
          <w:tcPr>
            <w:tcW w:w="262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Bezeichnung</w:t>
            </w:r>
            <w:r w:rsidRPr="005544B7">
              <w:br/>
              <w:t>Benutzerschnit</w:t>
            </w:r>
            <w:r w:rsidRPr="005544B7">
              <w:t>t</w:t>
            </w:r>
            <w:r w:rsidRPr="005544B7">
              <w:t>stelle</w:t>
            </w:r>
          </w:p>
        </w:tc>
        <w:tc>
          <w:tcPr>
            <w:tcW w:w="30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Bezeichnung in</w:t>
            </w:r>
            <w:r w:rsidRPr="005544B7">
              <w:br/>
              <w:t>technischen Dokume</w:t>
            </w:r>
            <w:r w:rsidRPr="005544B7">
              <w:t>n</w:t>
            </w:r>
            <w:r w:rsidRPr="005544B7">
              <w:t>ten</w:t>
            </w:r>
          </w:p>
        </w:tc>
      </w:tr>
      <w:tr w:rsidR="000F7611" w:rsidRPr="005544B7">
        <w:tc>
          <w:tcPr>
            <w:tcW w:w="2628" w:type="dxa"/>
            <w:shd w:val="clear" w:color="auto" w:fill="auto"/>
          </w:tcPr>
          <w:p w:rsidR="000F7611" w:rsidRPr="005544B7" w:rsidRDefault="000F7611" w:rsidP="000F7611">
            <w:pPr>
              <w:pStyle w:val="gemTab10pt"/>
            </w:pPr>
            <w:r w:rsidRPr="005544B7">
              <w:t>Praxis PIN</w:t>
            </w:r>
          </w:p>
        </w:tc>
        <w:tc>
          <w:tcPr>
            <w:tcW w:w="3060" w:type="dxa"/>
            <w:shd w:val="clear" w:color="auto" w:fill="auto"/>
          </w:tcPr>
          <w:p w:rsidR="000F7611" w:rsidRPr="005544B7" w:rsidRDefault="000F7611" w:rsidP="000F7611">
            <w:pPr>
              <w:pStyle w:val="gemTab10pt"/>
            </w:pPr>
            <w:r w:rsidRPr="005544B7">
              <w:fldChar w:fldCharType="begin"/>
            </w:r>
            <w:r w:rsidRPr="005544B7">
              <w:instrText xml:space="preserve"> REF  oPIN_CH \h  \* ME</w:instrText>
            </w:r>
            <w:r w:rsidRPr="005544B7">
              <w:instrText>R</w:instrText>
            </w:r>
            <w:r w:rsidRPr="005544B7">
              <w:instrText xml:space="preserve">GEFORMAT </w:instrText>
            </w:r>
            <w:r w:rsidRPr="005544B7">
              <w:fldChar w:fldCharType="separate"/>
            </w:r>
            <w:r w:rsidR="00BB12EB" w:rsidRPr="005544B7">
              <w:t>PIN.CH</w:t>
            </w:r>
            <w:r w:rsidRPr="005544B7">
              <w:fldChar w:fldCharType="end"/>
            </w:r>
          </w:p>
        </w:tc>
      </w:tr>
      <w:tr w:rsidR="000F7611" w:rsidRPr="005544B7">
        <w:tc>
          <w:tcPr>
            <w:tcW w:w="2628" w:type="dxa"/>
            <w:shd w:val="clear" w:color="auto" w:fill="auto"/>
          </w:tcPr>
          <w:p w:rsidR="000F7611" w:rsidRPr="005544B7" w:rsidRDefault="000F7611" w:rsidP="000F7611">
            <w:pPr>
              <w:pStyle w:val="gemTab10pt"/>
            </w:pPr>
            <w:r w:rsidRPr="005544B7">
              <w:t>Privat PIN</w:t>
            </w:r>
          </w:p>
        </w:tc>
        <w:tc>
          <w:tcPr>
            <w:tcW w:w="3060" w:type="dxa"/>
            <w:shd w:val="clear" w:color="auto" w:fill="auto"/>
          </w:tcPr>
          <w:p w:rsidR="000F7611" w:rsidRPr="005544B7" w:rsidRDefault="000F7611" w:rsidP="000F7611">
            <w:pPr>
              <w:pStyle w:val="gemTab10pt"/>
            </w:pPr>
            <w:r w:rsidRPr="005544B7">
              <w:fldChar w:fldCharType="begin"/>
            </w:r>
            <w:r w:rsidRPr="005544B7">
              <w:instrText xml:space="preserve"> REF  oPIN_home \h  \* ME</w:instrText>
            </w:r>
            <w:r w:rsidRPr="005544B7">
              <w:instrText>R</w:instrText>
            </w:r>
            <w:r w:rsidRPr="005544B7">
              <w:instrText xml:space="preserve">GEFORMAT </w:instrText>
            </w:r>
            <w:r w:rsidRPr="005544B7">
              <w:fldChar w:fldCharType="separate"/>
            </w:r>
            <w:r w:rsidR="00BB12EB" w:rsidRPr="005544B7">
              <w:t>MRPIN.home</w:t>
            </w:r>
            <w:r w:rsidRPr="005544B7">
              <w:fldChar w:fldCharType="end"/>
            </w:r>
          </w:p>
        </w:tc>
      </w:tr>
      <w:tr w:rsidR="000F7611" w:rsidRPr="005544B7">
        <w:tc>
          <w:tcPr>
            <w:tcW w:w="2628" w:type="dxa"/>
            <w:shd w:val="clear" w:color="auto" w:fill="auto"/>
          </w:tcPr>
          <w:p w:rsidR="000F7611" w:rsidRPr="005544B7" w:rsidRDefault="000F7611" w:rsidP="000F7611">
            <w:pPr>
              <w:pStyle w:val="gemTab10pt"/>
            </w:pPr>
            <w:r w:rsidRPr="005544B7">
              <w:t>Signatur PIN</w:t>
            </w:r>
          </w:p>
        </w:tc>
        <w:tc>
          <w:tcPr>
            <w:tcW w:w="3060" w:type="dxa"/>
            <w:shd w:val="clear" w:color="auto" w:fill="auto"/>
          </w:tcPr>
          <w:p w:rsidR="000F7611" w:rsidRPr="005544B7" w:rsidRDefault="000F7611" w:rsidP="000F7611">
            <w:pPr>
              <w:pStyle w:val="gemTab10pt"/>
            </w:pPr>
            <w:r w:rsidRPr="005544B7">
              <w:t>PIN.QES</w:t>
            </w:r>
          </w:p>
        </w:tc>
      </w:tr>
    </w:tbl>
    <w:p w:rsidR="000F7611" w:rsidRPr="005544B7" w:rsidRDefault="000F7611" w:rsidP="00EF2450">
      <w:pPr>
        <w:pStyle w:val="berschrift3"/>
      </w:pPr>
      <w:bookmarkStart w:id="54" w:name="_Toc502658053"/>
      <w:r w:rsidRPr="005544B7">
        <w:t>Verwendung von Schlüsselworten</w:t>
      </w:r>
      <w:bookmarkEnd w:id="44"/>
      <w:bookmarkEnd w:id="45"/>
      <w:bookmarkEnd w:id="46"/>
      <w:bookmarkEnd w:id="47"/>
      <w:bookmarkEnd w:id="54"/>
    </w:p>
    <w:p w:rsidR="000F7611" w:rsidRPr="005544B7" w:rsidRDefault="000F7611" w:rsidP="000F7611">
      <w:pPr>
        <w:pStyle w:val="gemStandard"/>
      </w:pPr>
      <w:bookmarkStart w:id="55" w:name="_Toc131526294"/>
      <w:bookmarkStart w:id="56" w:name="_Toc131566035"/>
      <w:bookmarkStart w:id="57" w:name="_Toc133384000"/>
      <w:r w:rsidRPr="005544B7">
        <w:t>Anforderungen als Ausdruck normativer Festlegungen werden durch eine eindeutige ID in eck</w:t>
      </w:r>
      <w:r w:rsidRPr="005544B7">
        <w:t>i</w:t>
      </w:r>
      <w:r w:rsidRPr="005544B7">
        <w:t>gen Klammern sowie die dem RFC 2119 [RFC2119] entsprechenden, in Großbuch</w:t>
      </w:r>
      <w:r w:rsidRPr="005544B7">
        <w:softHyphen/>
        <w:t>staben g</w:t>
      </w:r>
      <w:r w:rsidRPr="005544B7">
        <w:t>e</w:t>
      </w:r>
      <w:r w:rsidRPr="005544B7">
        <w:t>schriebenen deutschen Schlüsselworte MUSS, DARF NICHT, SOLL, SOLL NICHT, KANN g</w:t>
      </w:r>
      <w:r w:rsidRPr="005544B7">
        <w:t>e</w:t>
      </w:r>
      <w:r w:rsidRPr="005544B7">
        <w:t>kennzeichnet</w:t>
      </w:r>
    </w:p>
    <w:p w:rsidR="000F7611" w:rsidRPr="005544B7" w:rsidRDefault="000F7611" w:rsidP="000F7611">
      <w:pPr>
        <w:pStyle w:val="gemStandard"/>
      </w:pPr>
      <w:r w:rsidRPr="005544B7">
        <w:t>Sie werden im Dokument wie folgt dargestellt:</w:t>
      </w:r>
    </w:p>
    <w:p w:rsidR="000F7611" w:rsidRPr="005544B7" w:rsidRDefault="000F7611" w:rsidP="000F7611">
      <w:pPr>
        <w:pStyle w:val="gemStandard"/>
        <w:keepNext/>
        <w:tabs>
          <w:tab w:val="left" w:pos="567"/>
        </w:tabs>
        <w:rPr>
          <w:b/>
        </w:rPr>
      </w:pPr>
      <w:r w:rsidRPr="005544B7">
        <w:rPr>
          <w:rFonts w:ascii="Wingdings" w:hAnsi="Wingdings"/>
          <w:b/>
        </w:rPr>
        <w:sym w:font="Wingdings" w:char="F0D6"/>
      </w:r>
      <w:r w:rsidRPr="005544B7">
        <w:rPr>
          <w:b/>
        </w:rPr>
        <w:tab/>
        <w:t>Card-G2-A_xxxx &lt;Titel der Afo&gt;</w:t>
      </w:r>
    </w:p>
    <w:p w:rsidR="00EF2450" w:rsidRDefault="000F7611" w:rsidP="00EF2450">
      <w:pPr>
        <w:pStyle w:val="gemStandard"/>
        <w:rPr>
          <w:rFonts w:ascii="Wingdings" w:hAnsi="Wingdings"/>
          <w:b/>
        </w:rPr>
      </w:pPr>
      <w:r w:rsidRPr="005544B7">
        <w:t>Text / Beschreibung</w:t>
      </w:r>
    </w:p>
    <w:p w:rsidR="000F7611" w:rsidRPr="00EF2450" w:rsidRDefault="00EF2450" w:rsidP="00EF2450">
      <w:pPr>
        <w:pStyle w:val="gemStandard"/>
      </w:pPr>
      <w:r>
        <w:rPr>
          <w:b/>
        </w:rPr>
        <w:sym w:font="Wingdings" w:char="F0D5"/>
      </w:r>
    </w:p>
    <w:p w:rsidR="000F7611" w:rsidRPr="005544B7" w:rsidRDefault="000F7611" w:rsidP="000F7611">
      <w:pPr>
        <w:pStyle w:val="gemStandard"/>
      </w:pPr>
      <w:r w:rsidRPr="005544B7">
        <w:t>Dabei umfasst die Anforderung sämtliche innerhalb der Textmarken angeführten Inha</w:t>
      </w:r>
      <w:r w:rsidRPr="005544B7">
        <w:t>l</w:t>
      </w:r>
      <w:r w:rsidRPr="005544B7">
        <w:t>te.</w:t>
      </w:r>
    </w:p>
    <w:p w:rsidR="000F7611" w:rsidRPr="005544B7" w:rsidRDefault="000F7611" w:rsidP="000F7611">
      <w:pPr>
        <w:pStyle w:val="gemStandard"/>
      </w:pPr>
      <w:r w:rsidRPr="005544B7">
        <w:t>Abwandlungen von „MUSS“ zu „MÜSSEN“ etc. sind der Grammatik geschuldet. Da im Beispie</w:t>
      </w:r>
      <w:r w:rsidRPr="005544B7">
        <w:t>l</w:t>
      </w:r>
      <w:r w:rsidRPr="005544B7">
        <w:t>satz „</w:t>
      </w:r>
      <w:r w:rsidRPr="005544B7">
        <w:rPr>
          <w:i/>
        </w:rPr>
        <w:t>Eine leere Liste DARF NICHT ein Element besitzen</w:t>
      </w:r>
      <w:r w:rsidRPr="005544B7">
        <w:t>.“ die Phrase „DARF NICHT“ semantisch irreführend wäre (wenn nicht ein, dann vielleicht zwei?), wird in di</w:t>
      </w:r>
      <w:r w:rsidRPr="005544B7">
        <w:t>e</w:t>
      </w:r>
      <w:r w:rsidRPr="005544B7">
        <w:t>sem Dokument stattde</w:t>
      </w:r>
      <w:r w:rsidRPr="005544B7">
        <w:t>s</w:t>
      </w:r>
      <w:r w:rsidRPr="005544B7">
        <w:t>sen „</w:t>
      </w:r>
      <w:r w:rsidRPr="005544B7">
        <w:rPr>
          <w:i/>
        </w:rPr>
        <w:t>Eine leere Liste DARF KEIN Element besitzen</w:t>
      </w:r>
      <w:r w:rsidRPr="005544B7">
        <w:t>.“ verwendet.</w:t>
      </w:r>
    </w:p>
    <w:p w:rsidR="000F7611" w:rsidRPr="005544B7" w:rsidRDefault="000F7611" w:rsidP="00EF2450">
      <w:pPr>
        <w:pStyle w:val="berschrift3"/>
      </w:pPr>
      <w:bookmarkStart w:id="58" w:name="_Toc198990641"/>
      <w:bookmarkStart w:id="59" w:name="_Ref200862072"/>
      <w:bookmarkStart w:id="60" w:name="_Toc502658054"/>
      <w:r w:rsidRPr="005544B7">
        <w:t>Komponentenspezifische Anford</w:t>
      </w:r>
      <w:r w:rsidRPr="005544B7">
        <w:t>e</w:t>
      </w:r>
      <w:r w:rsidRPr="005544B7">
        <w:t>rungen</w:t>
      </w:r>
      <w:bookmarkEnd w:id="60"/>
    </w:p>
    <w:p w:rsidR="000F7611" w:rsidRPr="005544B7" w:rsidRDefault="000F7611" w:rsidP="000F7611">
      <w:pPr>
        <w:pStyle w:val="gemStandard"/>
      </w:pPr>
      <w:r w:rsidRPr="005544B7">
        <w:t>Da es sich beim vorliegenden Dokument um die Spezifikation einer Schnittstelle zw</w:t>
      </w:r>
      <w:r w:rsidRPr="005544B7">
        <w:t>i</w:t>
      </w:r>
      <w:r w:rsidRPr="005544B7">
        <w:t>schen mehreren Komponenten handelt, ist es möglich, die Anforderungen aus der Sich</w:t>
      </w:r>
      <w:r w:rsidRPr="005544B7">
        <w:t>t</w:t>
      </w:r>
      <w:r w:rsidRPr="005544B7">
        <w:t>weise jeder Komp</w:t>
      </w:r>
      <w:r w:rsidRPr="005544B7">
        <w:t>o</w:t>
      </w:r>
      <w:r w:rsidRPr="005544B7">
        <w:t>nente zu betrachten. Die normativen Abschnitte tragen deshalb eine Kennzeichnung, aus wessen Sichtweise die Anforderung primär b</w:t>
      </w:r>
      <w:r w:rsidRPr="005544B7">
        <w:t>e</w:t>
      </w:r>
      <w:r w:rsidRPr="005544B7">
        <w:t>trachtet wird.</w:t>
      </w:r>
    </w:p>
    <w:p w:rsidR="000F7611" w:rsidRPr="005544B7" w:rsidRDefault="000F7611" w:rsidP="000F7611">
      <w:pPr>
        <w:pStyle w:val="gemStandard"/>
      </w:pPr>
    </w:p>
    <w:p w:rsidR="000F7611" w:rsidRPr="005544B7" w:rsidRDefault="000F7611" w:rsidP="000F7611">
      <w:pPr>
        <w:pStyle w:val="Beschriftung"/>
      </w:pPr>
      <w:bookmarkStart w:id="61" w:name="_Toc501351604"/>
      <w:r w:rsidRPr="005544B7">
        <w:lastRenderedPageBreak/>
        <w:t xml:space="preserve">Tabelle </w:t>
      </w:r>
      <w:r w:rsidRPr="005544B7">
        <w:fldChar w:fldCharType="begin"/>
      </w:r>
      <w:r w:rsidRPr="005544B7">
        <w:instrText xml:space="preserve"> SEQ Tabelle \* ARABIC </w:instrText>
      </w:r>
      <w:r w:rsidRPr="005544B7">
        <w:fldChar w:fldCharType="separate"/>
      </w:r>
      <w:r w:rsidR="00BB12EB">
        <w:rPr>
          <w:noProof/>
        </w:rPr>
        <w:t>2</w:t>
      </w:r>
      <w:r w:rsidRPr="005544B7">
        <w:fldChar w:fldCharType="end"/>
      </w:r>
      <w:r w:rsidRPr="005544B7">
        <w:t xml:space="preserve"> Tab_eGK_ObjSys_002: Liste der Komponenten, an welche dieses Dokument A</w:t>
      </w:r>
      <w:r w:rsidRPr="005544B7">
        <w:t>n</w:t>
      </w:r>
      <w:r w:rsidRPr="005544B7">
        <w:t>forderungen stellt</w:t>
      </w:r>
      <w:bookmarkEnd w:id="6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6977"/>
      </w:tblGrid>
      <w:tr w:rsidR="000F7611" w:rsidRPr="005544B7">
        <w:tc>
          <w:tcPr>
            <w:tcW w:w="1951" w:type="dxa"/>
            <w:shd w:val="clear" w:color="auto" w:fill="E0E0E0"/>
          </w:tcPr>
          <w:p w:rsidR="000F7611" w:rsidRPr="005544B7" w:rsidRDefault="000F7611" w:rsidP="000F7611">
            <w:pPr>
              <w:pStyle w:val="gemTab10pt"/>
            </w:pPr>
            <w:r w:rsidRPr="005544B7">
              <w:t>Komponente</w:t>
            </w:r>
          </w:p>
        </w:tc>
        <w:tc>
          <w:tcPr>
            <w:tcW w:w="6977" w:type="dxa"/>
            <w:shd w:val="clear" w:color="auto" w:fill="E0E0E0"/>
          </w:tcPr>
          <w:p w:rsidR="000F7611" w:rsidRPr="005544B7" w:rsidRDefault="000F7611" w:rsidP="000F7611">
            <w:pPr>
              <w:pStyle w:val="gemTab10pt"/>
            </w:pPr>
            <w:r w:rsidRPr="005544B7">
              <w:t>Beschreibung</w:t>
            </w:r>
          </w:p>
        </w:tc>
      </w:tr>
      <w:tr w:rsidR="000F7611" w:rsidRPr="005544B7">
        <w:tc>
          <w:tcPr>
            <w:tcW w:w="1951" w:type="dxa"/>
            <w:shd w:val="clear" w:color="auto" w:fill="auto"/>
          </w:tcPr>
          <w:p w:rsidR="000F7611" w:rsidRPr="005544B7" w:rsidRDefault="000F7611" w:rsidP="000F7611">
            <w:pPr>
              <w:pStyle w:val="gemTab10pt"/>
            </w:pPr>
            <w:r w:rsidRPr="005544B7">
              <w:t>K_Initialisierung</w:t>
            </w:r>
          </w:p>
        </w:tc>
        <w:tc>
          <w:tcPr>
            <w:tcW w:w="6977" w:type="dxa"/>
            <w:shd w:val="clear" w:color="auto" w:fill="auto"/>
          </w:tcPr>
          <w:p w:rsidR="000F7611" w:rsidRPr="005544B7" w:rsidRDefault="000F7611" w:rsidP="000F7611">
            <w:pPr>
              <w:pStyle w:val="gemTab10pt"/>
            </w:pPr>
            <w:r w:rsidRPr="005544B7">
              <w:t>Instanz, welche eine Chipkarte im Rahmen der Initialisi</w:t>
            </w:r>
            <w:r w:rsidRPr="005544B7">
              <w:t>e</w:t>
            </w:r>
            <w:r w:rsidRPr="005544B7">
              <w:t>rung befüllt</w:t>
            </w:r>
          </w:p>
        </w:tc>
      </w:tr>
      <w:tr w:rsidR="000F7611" w:rsidRPr="005544B7">
        <w:tc>
          <w:tcPr>
            <w:tcW w:w="1951" w:type="dxa"/>
            <w:shd w:val="clear" w:color="auto" w:fill="auto"/>
          </w:tcPr>
          <w:p w:rsidR="000F7611" w:rsidRPr="005544B7" w:rsidRDefault="000F7611" w:rsidP="000F7611">
            <w:pPr>
              <w:pStyle w:val="gemTab10pt"/>
            </w:pPr>
            <w:r w:rsidRPr="005544B7">
              <w:t>K_Personalisierung</w:t>
            </w:r>
          </w:p>
        </w:tc>
        <w:tc>
          <w:tcPr>
            <w:tcW w:w="6977" w:type="dxa"/>
            <w:shd w:val="clear" w:color="auto" w:fill="auto"/>
          </w:tcPr>
          <w:p w:rsidR="000F7611" w:rsidRPr="005544B7" w:rsidRDefault="000F7611" w:rsidP="000F7611">
            <w:pPr>
              <w:pStyle w:val="gemTab10pt"/>
            </w:pPr>
            <w:r w:rsidRPr="005544B7">
              <w:t>Instanz, welche eine Chipkarte im Rahmen der Produktion individualisiert</w:t>
            </w:r>
          </w:p>
        </w:tc>
      </w:tr>
      <w:tr w:rsidR="000F7611" w:rsidRPr="005544B7">
        <w:tc>
          <w:tcPr>
            <w:tcW w:w="1951" w:type="dxa"/>
            <w:shd w:val="clear" w:color="auto" w:fill="auto"/>
          </w:tcPr>
          <w:p w:rsidR="000F7611" w:rsidRPr="005544B7" w:rsidRDefault="000F7611" w:rsidP="000F7611">
            <w:pPr>
              <w:pStyle w:val="gemTab10pt"/>
            </w:pPr>
            <w:r w:rsidRPr="005544B7">
              <w:t>K_COS</w:t>
            </w:r>
          </w:p>
        </w:tc>
        <w:tc>
          <w:tcPr>
            <w:tcW w:w="6977" w:type="dxa"/>
            <w:shd w:val="clear" w:color="auto" w:fill="auto"/>
          </w:tcPr>
          <w:p w:rsidR="000F7611" w:rsidRPr="005544B7" w:rsidRDefault="000F7611" w:rsidP="000F7611">
            <w:pPr>
              <w:pStyle w:val="gemTab10pt"/>
            </w:pPr>
            <w:r w:rsidRPr="005544B7">
              <w:t>Betriebssystem einer Smartcard</w:t>
            </w:r>
          </w:p>
        </w:tc>
      </w:tr>
    </w:tbl>
    <w:p w:rsidR="00EF2450" w:rsidRDefault="00EF2450" w:rsidP="00EF2450">
      <w:pPr>
        <w:pStyle w:val="berschrift1"/>
        <w:sectPr w:rsidR="00EF2450" w:rsidSect="000F7611">
          <w:pgSz w:w="11906" w:h="16838" w:code="9"/>
          <w:pgMar w:top="1469" w:right="1469" w:bottom="1701" w:left="1701" w:header="539" w:footer="437" w:gutter="0"/>
          <w:pgBorders w:offsetFrom="page">
            <w:right w:val="single" w:sz="48" w:space="24" w:color="FFCC99"/>
          </w:pgBorders>
          <w:cols w:space="708"/>
          <w:docGrid w:linePitch="360"/>
        </w:sectPr>
      </w:pPr>
      <w:bookmarkStart w:id="62" w:name="_Toc434987728"/>
      <w:bookmarkStart w:id="63" w:name="_Toc436799861"/>
      <w:bookmarkStart w:id="64" w:name="_Toc520260032"/>
      <w:bookmarkStart w:id="65" w:name="_Ref165083902"/>
      <w:bookmarkStart w:id="66" w:name="_Toc182360930"/>
      <w:bookmarkStart w:id="67" w:name="_Toc184742456"/>
      <w:bookmarkStart w:id="68" w:name="_Toc334707726"/>
      <w:bookmarkEnd w:id="55"/>
      <w:bookmarkEnd w:id="56"/>
      <w:bookmarkEnd w:id="57"/>
      <w:bookmarkEnd w:id="58"/>
      <w:bookmarkEnd w:id="59"/>
    </w:p>
    <w:p w:rsidR="000F7611" w:rsidRPr="005544B7" w:rsidRDefault="000F7611" w:rsidP="00EF2450">
      <w:pPr>
        <w:pStyle w:val="berschrift1"/>
      </w:pPr>
      <w:bookmarkStart w:id="69" w:name="_Toc502658055"/>
      <w:r w:rsidRPr="005544B7">
        <w:lastRenderedPageBreak/>
        <w:t>Optionen</w:t>
      </w:r>
      <w:bookmarkEnd w:id="68"/>
      <w:bookmarkEnd w:id="69"/>
    </w:p>
    <w:p w:rsidR="000F7611" w:rsidRPr="005544B7" w:rsidRDefault="000F7611" w:rsidP="000F7611">
      <w:pPr>
        <w:pStyle w:val="gemStandard"/>
      </w:pPr>
      <w:r w:rsidRPr="005544B7">
        <w:t xml:space="preserve">In den Kapiteln </w:t>
      </w:r>
      <w:r w:rsidRPr="005544B7">
        <w:fldChar w:fldCharType="begin"/>
      </w:r>
      <w:r w:rsidRPr="005544B7">
        <w:instrText xml:space="preserve"> REF _Ref337477733 \r \h  \* MERGEFORMAT </w:instrText>
      </w:r>
      <w:r w:rsidRPr="005544B7">
        <w:fldChar w:fldCharType="separate"/>
      </w:r>
      <w:r w:rsidR="00BB12EB">
        <w:t>5.3.12</w:t>
      </w:r>
      <w:r w:rsidRPr="005544B7">
        <w:fldChar w:fldCharType="end"/>
      </w:r>
      <w:r w:rsidRPr="005544B7">
        <w:t xml:space="preserve"> und </w:t>
      </w:r>
      <w:r w:rsidRPr="005544B7">
        <w:fldChar w:fldCharType="begin"/>
      </w:r>
      <w:r w:rsidRPr="005544B7">
        <w:instrText xml:space="preserve"> REF _Ref336853583 \r \h  \* MERGEFORMAT </w:instrText>
      </w:r>
      <w:r w:rsidRPr="005544B7">
        <w:fldChar w:fldCharType="separate"/>
      </w:r>
      <w:r w:rsidR="00BB12EB">
        <w:t>5.3.13</w:t>
      </w:r>
      <w:r w:rsidRPr="005544B7">
        <w:fldChar w:fldCharType="end"/>
      </w:r>
      <w:r w:rsidRPr="005544B7">
        <w:t xml:space="preserve"> sind die Objekte für die zwei verschiedenen Verfahren zur A</w:t>
      </w:r>
      <w:r w:rsidRPr="005544B7">
        <w:t>b</w:t>
      </w:r>
      <w:r w:rsidRPr="005544B7">
        <w:t>sicherung der Kommunikation zwischen CMS/VSD und einer Karte beschrieben die bei der Au</w:t>
      </w:r>
      <w:r w:rsidRPr="005544B7">
        <w:t>s</w:t>
      </w:r>
      <w:r w:rsidRPr="005544B7">
        <w:t xml:space="preserve">gabe der Karte angelegt werden müssen. </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Card-G2-A_2973 K_Personalisierung: Auswahl der Absicherung der Karte</w:t>
      </w:r>
      <w:r w:rsidRPr="005544B7">
        <w:rPr>
          <w:b/>
        </w:rPr>
        <w:t>n</w:t>
      </w:r>
      <w:r w:rsidRPr="005544B7">
        <w:rPr>
          <w:b/>
        </w:rPr>
        <w:t>administration</w:t>
      </w:r>
    </w:p>
    <w:p w:rsidR="000F7611" w:rsidRPr="005544B7" w:rsidRDefault="000F7611" w:rsidP="000F7611">
      <w:pPr>
        <w:pStyle w:val="aNorm"/>
      </w:pPr>
      <w:r w:rsidRPr="005544B7">
        <w:t>Da die eGK Online administriert wird, MUSS ein Kartenherausgeber bei der Pers</w:t>
      </w:r>
      <w:r w:rsidRPr="005544B7">
        <w:t>o</w:t>
      </w:r>
      <w:r w:rsidRPr="005544B7">
        <w:t>nalisierung Schlüssel für mindestens eine</w:t>
      </w:r>
      <w:r>
        <w:t>s</w:t>
      </w:r>
      <w:r w:rsidRPr="005544B7">
        <w:t xml:space="preserve"> der beiden </w:t>
      </w:r>
      <w:r>
        <w:t>Verfahren</w:t>
      </w:r>
    </w:p>
    <w:p w:rsidR="000F7611" w:rsidRDefault="000F7611" w:rsidP="000F7611">
      <w:pPr>
        <w:pStyle w:val="aNorm"/>
        <w:numPr>
          <w:ilvl w:val="0"/>
          <w:numId w:val="13"/>
        </w:numPr>
      </w:pPr>
      <w:bookmarkStart w:id="70" w:name="qasymmetrische_Authentifizierung"/>
      <w:r w:rsidRPr="00C65625">
        <w:t xml:space="preserve">asymmetrische </w:t>
      </w:r>
      <w:r>
        <w:t xml:space="preserve"> </w:t>
      </w:r>
      <w:r w:rsidRPr="00C65625">
        <w:t>Authentifizierun</w:t>
      </w:r>
      <w:r>
        <w:t xml:space="preserve">g </w:t>
      </w:r>
      <w:r w:rsidRPr="00C65625">
        <w:t>für</w:t>
      </w:r>
      <w:r>
        <w:t xml:space="preserve"> </w:t>
      </w:r>
      <w:r w:rsidRPr="00C65625">
        <w:t>CMS/</w:t>
      </w:r>
      <w:r>
        <w:t>VSD</w:t>
      </w:r>
      <w:bookmarkEnd w:id="70"/>
    </w:p>
    <w:p w:rsidR="000F7611" w:rsidRPr="005544B7" w:rsidRDefault="000F7611" w:rsidP="000F7611">
      <w:pPr>
        <w:pStyle w:val="aNorm"/>
        <w:numPr>
          <w:ilvl w:val="0"/>
          <w:numId w:val="13"/>
        </w:numPr>
      </w:pPr>
      <w:bookmarkStart w:id="71" w:name="qsymmetrische_Authentifizierung"/>
      <w:r w:rsidRPr="00C65625">
        <w:t>symmetrische</w:t>
      </w:r>
      <w:r>
        <w:t xml:space="preserve"> </w:t>
      </w:r>
      <w:r w:rsidRPr="00C65625">
        <w:t>Authentifizierung</w:t>
      </w:r>
      <w:r>
        <w:t xml:space="preserve"> </w:t>
      </w:r>
      <w:r w:rsidRPr="00C65625">
        <w:t>für</w:t>
      </w:r>
      <w:r>
        <w:t xml:space="preserve"> </w:t>
      </w:r>
      <w:r w:rsidRPr="00C65625">
        <w:t>CMS/</w:t>
      </w:r>
      <w:r>
        <w:t>VSD</w:t>
      </w:r>
      <w:bookmarkEnd w:id="71"/>
    </w:p>
    <w:p w:rsidR="00EF2450" w:rsidRDefault="000F7611" w:rsidP="000F7611">
      <w:pPr>
        <w:pStyle w:val="aNorm"/>
        <w:rPr>
          <w:rFonts w:ascii="Wingdings" w:hAnsi="Wingdings"/>
          <w:b/>
        </w:rPr>
      </w:pPr>
      <w:r w:rsidRPr="005544B7">
        <w:t>in die Karte einbringen und sicherstellen, dass das dazugehörende CMS bzw. der dazugehörende VSD über die entsprechenden Schlüssel verfügt.</w:t>
      </w:r>
    </w:p>
    <w:p w:rsidR="000F7611" w:rsidRPr="00EF2450" w:rsidRDefault="00EF2450" w:rsidP="000F7611">
      <w:pPr>
        <w:pStyle w:val="aNorm"/>
        <w:rPr>
          <w:b/>
        </w:rPr>
      </w:pPr>
      <w:r>
        <w:rPr>
          <w:rFonts w:ascii="Wingdings" w:hAnsi="Wingdings"/>
          <w:b/>
        </w:rPr>
        <w:sym w:font="Wingdings" w:char="F0D5"/>
      </w:r>
    </w:p>
    <w:p w:rsidR="000F7611" w:rsidRPr="005544B7" w:rsidRDefault="000F7611" w:rsidP="000F7611">
      <w:pPr>
        <w:pStyle w:val="aNorm"/>
        <w:numPr>
          <w:ilvl w:val="0"/>
          <w:numId w:val="0"/>
        </w:numPr>
        <w:ind w:left="567"/>
      </w:pP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Card-G2-A_3228 K_Personalisierung K_Initialisierung Vorgaben für die Opt</w:t>
      </w:r>
      <w:r w:rsidRPr="005544B7">
        <w:rPr>
          <w:b/>
        </w:rPr>
        <w:t>i</w:t>
      </w:r>
      <w:r w:rsidRPr="005544B7">
        <w:rPr>
          <w:b/>
        </w:rPr>
        <w:t>on_Erstellung_von_Testkarten</w:t>
      </w:r>
    </w:p>
    <w:p w:rsidR="00EF2450" w:rsidRDefault="000F7611" w:rsidP="000F7611">
      <w:pPr>
        <w:pStyle w:val="gemEinzug"/>
        <w:jc w:val="left"/>
        <w:rPr>
          <w:rFonts w:ascii="Wingdings" w:hAnsi="Wingdings"/>
          <w:b/>
        </w:rPr>
      </w:pPr>
      <w:r w:rsidRPr="005544B7">
        <w:t>Die eGK KANN als Testkarte ausgestaltet werden. Soweit in dieser Spezifikation Anforderungen an Testkarten von den Anforderungen an Produktivkarten abwe</w:t>
      </w:r>
      <w:r w:rsidRPr="005544B7">
        <w:t>i</w:t>
      </w:r>
      <w:r w:rsidRPr="005544B7">
        <w:t>chen, wird dies an der en</w:t>
      </w:r>
      <w:r w:rsidRPr="005544B7">
        <w:t>t</w:t>
      </w:r>
      <w:r w:rsidRPr="005544B7">
        <w:t>sprechenden Stelle aufgeführt.</w:t>
      </w:r>
    </w:p>
    <w:p w:rsidR="000F7611" w:rsidRPr="00EF2450" w:rsidRDefault="00EF2450" w:rsidP="00EF2450">
      <w:pPr>
        <w:pStyle w:val="gemStandard"/>
      </w:pPr>
      <w:r>
        <w:rPr>
          <w:b/>
        </w:rPr>
        <w:sym w:font="Wingdings" w:char="F0D5"/>
      </w:r>
    </w:p>
    <w:p w:rsidR="000F7611" w:rsidRPr="005544B7" w:rsidRDefault="000F7611" w:rsidP="000F7611">
      <w:pPr>
        <w:pStyle w:val="aNorm"/>
        <w:numPr>
          <w:ilvl w:val="0"/>
          <w:numId w:val="0"/>
        </w:numPr>
        <w:ind w:left="567"/>
      </w:pPr>
    </w:p>
    <w:p w:rsidR="00EF2450" w:rsidRDefault="00EF2450" w:rsidP="00EF2450">
      <w:pPr>
        <w:pStyle w:val="berschrift1"/>
        <w:sectPr w:rsidR="00EF2450" w:rsidSect="000F7611">
          <w:pgSz w:w="11906" w:h="16838" w:code="9"/>
          <w:pgMar w:top="1469" w:right="1469" w:bottom="1701" w:left="1701" w:header="539" w:footer="437" w:gutter="0"/>
          <w:pgBorders w:offsetFrom="page">
            <w:right w:val="single" w:sz="48" w:space="24" w:color="FFCC99"/>
          </w:pgBorders>
          <w:cols w:space="708"/>
          <w:docGrid w:linePitch="360"/>
        </w:sectPr>
      </w:pPr>
    </w:p>
    <w:p w:rsidR="000F7611" w:rsidRPr="005544B7" w:rsidRDefault="000F7611" w:rsidP="00EF2450">
      <w:pPr>
        <w:pStyle w:val="berschrift1"/>
      </w:pPr>
      <w:bookmarkStart w:id="72" w:name="_Toc502658056"/>
      <w:r w:rsidRPr="005544B7">
        <w:lastRenderedPageBreak/>
        <w:t>Lebenszyklus von Karte und Applikation</w:t>
      </w:r>
      <w:bookmarkEnd w:id="65"/>
      <w:bookmarkEnd w:id="66"/>
      <w:bookmarkEnd w:id="67"/>
      <w:bookmarkEnd w:id="72"/>
    </w:p>
    <w:p w:rsidR="000F7611" w:rsidRPr="005544B7" w:rsidRDefault="000F7611" w:rsidP="000F7611">
      <w:pPr>
        <w:pStyle w:val="gemStandard"/>
      </w:pPr>
      <w:r w:rsidRPr="005544B7">
        <w:t>Diese Spezifikation gilt nicht für die Vorbereitungsphase von Applikationen oder deren Bestandte</w:t>
      </w:r>
      <w:r w:rsidRPr="005544B7">
        <w:t>i</w:t>
      </w:r>
      <w:r w:rsidRPr="005544B7">
        <w:t>le. Sie beschreibt lediglich den Zustand des Objektsystems in der Nutzungs</w:t>
      </w:r>
      <w:r w:rsidRPr="005544B7">
        <w:softHyphen/>
        <w:t>phase.</w:t>
      </w:r>
    </w:p>
    <w:p w:rsidR="000F7611" w:rsidRPr="005544B7" w:rsidRDefault="000F7611" w:rsidP="000F7611">
      <w:pPr>
        <w:pStyle w:val="gemStandard"/>
      </w:pPr>
      <w:r w:rsidRPr="005544B7">
        <w:t>Die Nutzungsphase einer Applikation oder eines Applikationsbestandteils b</w:t>
      </w:r>
      <w:r w:rsidRPr="005544B7">
        <w:t>e</w:t>
      </w:r>
      <w:r w:rsidRPr="005544B7">
        <w:t>ginnt, sobald sich ein derartiges Objekt, wie in der Spezifikation der Anwendung definiert, verwenden lässt. Die Nutzungsphase einer Applikation oder eines Applikationsbestandteils endet, wenn das entsprechende Objekt gelöscht oder term</w:t>
      </w:r>
      <w:r w:rsidRPr="005544B7">
        <w:t>i</w:t>
      </w:r>
      <w:r w:rsidRPr="005544B7">
        <w:t>niert wird.</w:t>
      </w:r>
    </w:p>
    <w:p w:rsidR="000F7611" w:rsidRPr="005544B7" w:rsidRDefault="000F7611" w:rsidP="000F7611">
      <w:pPr>
        <w:pStyle w:val="gemStandard"/>
      </w:pPr>
    </w:p>
    <w:p w:rsidR="000F7611" w:rsidRPr="005544B7" w:rsidRDefault="000F7611" w:rsidP="000F7611">
      <w:pPr>
        <w:pStyle w:val="afiHinweise"/>
      </w:pPr>
      <w:r w:rsidRPr="005544B7">
        <w:t>Die in diesem Kapitel verwendeten Begriffe "Vorbereitungsphase" und "Nutzung</w:t>
      </w:r>
      <w:r w:rsidRPr="005544B7">
        <w:t>s</w:t>
      </w:r>
      <w:r w:rsidRPr="005544B7">
        <w:t>phase" we</w:t>
      </w:r>
      <w:r w:rsidRPr="005544B7">
        <w:t>r</w:t>
      </w:r>
      <w:r w:rsidRPr="005544B7">
        <w:t>den in [gemSpec_COS#4] definiert.</w:t>
      </w:r>
    </w:p>
    <w:p w:rsidR="000F7611" w:rsidRPr="005544B7" w:rsidRDefault="000F7611" w:rsidP="000F7611">
      <w:pPr>
        <w:pStyle w:val="gemStandard"/>
      </w:pPr>
    </w:p>
    <w:p w:rsidR="00EF2450" w:rsidRDefault="00EF2450" w:rsidP="00EF2450">
      <w:pPr>
        <w:pStyle w:val="berschrift1"/>
        <w:sectPr w:rsidR="00EF2450" w:rsidSect="000F7611">
          <w:pgSz w:w="11906" w:h="16838" w:code="9"/>
          <w:pgMar w:top="1469" w:right="1469" w:bottom="1701" w:left="1701" w:header="539" w:footer="437" w:gutter="0"/>
          <w:pgBorders w:offsetFrom="page">
            <w:right w:val="single" w:sz="48" w:space="24" w:color="FFCC99"/>
          </w:pgBorders>
          <w:cols w:space="708"/>
          <w:docGrid w:linePitch="360"/>
        </w:sectPr>
      </w:pPr>
      <w:bookmarkStart w:id="73" w:name="_Toc184742457"/>
    </w:p>
    <w:p w:rsidR="000F7611" w:rsidRPr="005544B7" w:rsidRDefault="000F7611" w:rsidP="00EF2450">
      <w:pPr>
        <w:pStyle w:val="berschrift1"/>
      </w:pPr>
      <w:bookmarkStart w:id="74" w:name="_Toc502658057"/>
      <w:r w:rsidRPr="005544B7">
        <w:lastRenderedPageBreak/>
        <w:t>Anwendungsübergreifende Festlegungen</w:t>
      </w:r>
      <w:bookmarkEnd w:id="73"/>
      <w:bookmarkEnd w:id="74"/>
    </w:p>
    <w:p w:rsidR="000F7611" w:rsidRPr="005544B7" w:rsidRDefault="000F7611" w:rsidP="000F7611">
      <w:pPr>
        <w:pStyle w:val="gemStandard"/>
      </w:pPr>
      <w:bookmarkStart w:id="75" w:name="_Toc182360926"/>
      <w:bookmarkStart w:id="76" w:name="_Toc184742458"/>
      <w:r w:rsidRPr="005544B7">
        <w:t>Zur Umsetzung dieses Kartentyps ist ein Betriebssystem hinreichend, welches ke</w:t>
      </w:r>
      <w:r w:rsidRPr="005544B7">
        <w:t>i</w:t>
      </w:r>
      <w:r w:rsidRPr="005544B7">
        <w:t>ne der in [gemSpec_COS] spezifizierten Optionen umsetzt.</w:t>
      </w:r>
    </w:p>
    <w:p w:rsidR="000F7611" w:rsidRPr="005544B7" w:rsidRDefault="000F7611" w:rsidP="00EF2450">
      <w:pPr>
        <w:pStyle w:val="berschrift2"/>
      </w:pPr>
      <w:bookmarkStart w:id="77" w:name="_Toc334707729"/>
      <w:bookmarkStart w:id="78" w:name="_Toc502658058"/>
      <w:r w:rsidRPr="005544B7">
        <w:t>Unterstützung optionaler Funktionspakete</w:t>
      </w:r>
      <w:bookmarkEnd w:id="77"/>
      <w:bookmarkEnd w:id="78"/>
    </w:p>
    <w:p w:rsidR="000F7611" w:rsidRPr="005544B7" w:rsidRDefault="000F7611" w:rsidP="00EF2450">
      <w:pPr>
        <w:pStyle w:val="berschrift3"/>
      </w:pPr>
      <w:bookmarkStart w:id="79" w:name="_Toc334707730"/>
      <w:bookmarkStart w:id="80" w:name="_Toc502658059"/>
      <w:r w:rsidRPr="005544B7">
        <w:t>USB-Schnittstelle (optional)</w:t>
      </w:r>
      <w:bookmarkEnd w:id="79"/>
      <w:bookmarkEnd w:id="80"/>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Card-G2-A_2861 K_eGK: USB-Schnittstelle</w:t>
      </w:r>
    </w:p>
    <w:p w:rsidR="00EF2450" w:rsidRDefault="000F7611" w:rsidP="000F7611">
      <w:pPr>
        <w:pStyle w:val="aNorm"/>
        <w:numPr>
          <w:ilvl w:val="0"/>
          <w:numId w:val="0"/>
        </w:numPr>
        <w:ind w:left="567"/>
        <w:rPr>
          <w:rFonts w:ascii="Wingdings" w:hAnsi="Wingdings"/>
          <w:b/>
        </w:rPr>
      </w:pPr>
      <w:r w:rsidRPr="005544B7">
        <w:t xml:space="preserve">Falls eine eGK die </w:t>
      </w:r>
      <w:bookmarkStart w:id="81" w:name="op_USB"/>
      <w:r w:rsidRPr="005544B7">
        <w:t>Option_USB_Schnittstelle</w:t>
      </w:r>
      <w:bookmarkEnd w:id="81"/>
      <w:r w:rsidRPr="005544B7">
        <w:t xml:space="preserve"> nutzen will, MUSS für das Objektsy</w:t>
      </w:r>
      <w:r w:rsidRPr="005544B7">
        <w:t>s</w:t>
      </w:r>
      <w:r w:rsidRPr="005544B7">
        <w:t xml:space="preserve">tem ein COS verwendet werden, das die </w:t>
      </w:r>
      <w:r w:rsidRPr="005544B7">
        <w:fldChar w:fldCharType="begin"/>
      </w:r>
      <w:r w:rsidRPr="005544B7">
        <w:instrText xml:space="preserve"> REF op_USB \h  \* MERGEFORMAT </w:instrText>
      </w:r>
      <w:r w:rsidRPr="005544B7">
        <w:fldChar w:fldCharType="separate"/>
      </w:r>
      <w:r w:rsidR="00BB12EB" w:rsidRPr="005544B7">
        <w:t>Option_USB_Schnittstelle</w:t>
      </w:r>
      <w:r w:rsidRPr="005544B7">
        <w:fldChar w:fldCharType="end"/>
      </w:r>
      <w:r w:rsidRPr="005544B7">
        <w:t xml:space="preserve"> implementiert hat.</w:t>
      </w:r>
    </w:p>
    <w:p w:rsidR="000F7611" w:rsidRPr="00EF2450" w:rsidRDefault="00EF2450" w:rsidP="000F7611">
      <w:pPr>
        <w:pStyle w:val="aNorm"/>
        <w:numPr>
          <w:ilvl w:val="0"/>
          <w:numId w:val="0"/>
        </w:numPr>
        <w:ind w:left="567"/>
      </w:pPr>
      <w:r>
        <w:rPr>
          <w:rFonts w:ascii="Wingdings" w:hAnsi="Wingdings"/>
          <w:b/>
        </w:rPr>
        <w:sym w:font="Wingdings" w:char="F0D5"/>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Card-G2-A_2974 K_eGK: Vorhandensein einer USB-Schnittstelle</w:t>
      </w:r>
    </w:p>
    <w:p w:rsidR="000F7611" w:rsidRPr="005544B7" w:rsidRDefault="000F7611" w:rsidP="000F7611">
      <w:pPr>
        <w:pStyle w:val="aNorm"/>
      </w:pPr>
      <w:r w:rsidRPr="005544B7">
        <w:t xml:space="preserve">Falls eine eGK die </w:t>
      </w:r>
      <w:r w:rsidRPr="005544B7">
        <w:fldChar w:fldCharType="begin"/>
      </w:r>
      <w:r w:rsidRPr="005544B7">
        <w:instrText xml:space="preserve"> REF op_USB \h  \* MERGEFORMAT </w:instrText>
      </w:r>
      <w:r w:rsidRPr="005544B7">
        <w:fldChar w:fldCharType="separate"/>
      </w:r>
      <w:r w:rsidR="00BB12EB" w:rsidRPr="005544B7">
        <w:t>Option_USB_Schnittstelle</w:t>
      </w:r>
      <w:r w:rsidRPr="005544B7">
        <w:fldChar w:fldCharType="end"/>
      </w:r>
      <w:r w:rsidRPr="005544B7">
        <w:t xml:space="preserve"> nicht nutzen will, KANN für das O</w:t>
      </w:r>
      <w:r w:rsidRPr="005544B7">
        <w:t>b</w:t>
      </w:r>
      <w:r w:rsidRPr="005544B7">
        <w:t>jektsystem ein COS verwendet werden,</w:t>
      </w:r>
    </w:p>
    <w:p w:rsidR="000F7611" w:rsidRPr="005544B7" w:rsidRDefault="000F7611" w:rsidP="000F7611">
      <w:pPr>
        <w:pStyle w:val="aNorm"/>
      </w:pPr>
      <w:r w:rsidRPr="005544B7">
        <w:t xml:space="preserve">a) das die </w:t>
      </w:r>
      <w:r w:rsidRPr="005544B7">
        <w:fldChar w:fldCharType="begin"/>
      </w:r>
      <w:r w:rsidRPr="005544B7">
        <w:instrText xml:space="preserve"> REF op_USB \h  \* MERGEFORMAT </w:instrText>
      </w:r>
      <w:r w:rsidRPr="005544B7">
        <w:fldChar w:fldCharType="separate"/>
      </w:r>
      <w:r w:rsidR="00BB12EB" w:rsidRPr="005544B7">
        <w:t>Option_USB_Schnittstelle</w:t>
      </w:r>
      <w:r w:rsidRPr="005544B7">
        <w:fldChar w:fldCharType="end"/>
      </w:r>
      <w:r w:rsidRPr="005544B7">
        <w:t xml:space="preserve"> implementiert hat.</w:t>
      </w:r>
    </w:p>
    <w:p w:rsidR="00EF2450" w:rsidRDefault="000F7611" w:rsidP="000F7611">
      <w:pPr>
        <w:pStyle w:val="aNorm"/>
        <w:rPr>
          <w:rFonts w:ascii="Wingdings" w:hAnsi="Wingdings"/>
          <w:b/>
        </w:rPr>
      </w:pPr>
      <w:r w:rsidRPr="005544B7">
        <w:t xml:space="preserve">b) das die </w:t>
      </w:r>
      <w:r w:rsidRPr="005544B7">
        <w:fldChar w:fldCharType="begin"/>
      </w:r>
      <w:r w:rsidRPr="005544B7">
        <w:instrText xml:space="preserve"> REF op_USB \h  \* MERGEFORMAT </w:instrText>
      </w:r>
      <w:r w:rsidRPr="005544B7">
        <w:fldChar w:fldCharType="separate"/>
      </w:r>
      <w:r w:rsidR="00BB12EB" w:rsidRPr="005544B7">
        <w:t>Option_USB_Schnittstelle</w:t>
      </w:r>
      <w:r w:rsidRPr="005544B7">
        <w:fldChar w:fldCharType="end"/>
      </w:r>
      <w:r w:rsidRPr="005544B7">
        <w:t xml:space="preserve"> nicht implementiert hat.</w:t>
      </w:r>
    </w:p>
    <w:p w:rsidR="000F7611" w:rsidRPr="00EF2450" w:rsidRDefault="00EF2450" w:rsidP="000F7611">
      <w:pPr>
        <w:pStyle w:val="aNorm"/>
        <w:rPr>
          <w:b/>
        </w:rPr>
      </w:pPr>
      <w:r>
        <w:rPr>
          <w:rFonts w:ascii="Wingdings" w:hAnsi="Wingdings"/>
          <w:b/>
        </w:rPr>
        <w:sym w:font="Wingdings" w:char="F0D5"/>
      </w:r>
    </w:p>
    <w:p w:rsidR="000F7611" w:rsidRPr="005544B7" w:rsidRDefault="000F7611" w:rsidP="00EF2450">
      <w:pPr>
        <w:pStyle w:val="berschrift3"/>
      </w:pPr>
      <w:bookmarkStart w:id="82" w:name="_Toc334707731"/>
      <w:bookmarkStart w:id="83" w:name="_Toc502658060"/>
      <w:r w:rsidRPr="005544B7">
        <w:t>Kontaktlose Schnittstelle</w:t>
      </w:r>
      <w:bookmarkEnd w:id="82"/>
      <w:r w:rsidRPr="005544B7">
        <w:t xml:space="preserve"> (optional)</w:t>
      </w:r>
      <w:bookmarkEnd w:id="83"/>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Card-G2-A_2975 K_eGK: Kontaktlose Schnit</w:t>
      </w:r>
      <w:r w:rsidRPr="005544B7">
        <w:rPr>
          <w:b/>
        </w:rPr>
        <w:t>t</w:t>
      </w:r>
      <w:r w:rsidRPr="005544B7">
        <w:rPr>
          <w:b/>
        </w:rPr>
        <w:t>stelle</w:t>
      </w:r>
    </w:p>
    <w:p w:rsidR="00EF2450" w:rsidRDefault="000F7611" w:rsidP="000F7611">
      <w:pPr>
        <w:pStyle w:val="aNorm"/>
        <w:numPr>
          <w:ilvl w:val="0"/>
          <w:numId w:val="0"/>
        </w:numPr>
        <w:ind w:left="567"/>
        <w:rPr>
          <w:rFonts w:ascii="Wingdings" w:hAnsi="Wingdings"/>
          <w:b/>
        </w:rPr>
      </w:pPr>
      <w:r w:rsidRPr="005544B7">
        <w:t xml:space="preserve">Falls eine eGK die </w:t>
      </w:r>
      <w:bookmarkStart w:id="84" w:name="op_kontaktlos"/>
      <w:r w:rsidRPr="005544B7">
        <w:t>Option_kontaktlose_Schnittstelle</w:t>
      </w:r>
      <w:bookmarkEnd w:id="84"/>
      <w:r w:rsidRPr="005544B7">
        <w:t xml:space="preserve"> nutzen will, MUSS für das O</w:t>
      </w:r>
      <w:r w:rsidRPr="005544B7">
        <w:t>b</w:t>
      </w:r>
      <w:r w:rsidRPr="005544B7">
        <w:t xml:space="preserve">jektsystem ein COS verwendet werden, das die </w:t>
      </w:r>
      <w:r w:rsidRPr="005544B7">
        <w:fldChar w:fldCharType="begin"/>
      </w:r>
      <w:r w:rsidRPr="005544B7">
        <w:instrText xml:space="preserve"> REF op_kontaktlos \h  \* MERGEFORMAT </w:instrText>
      </w:r>
      <w:r w:rsidRPr="005544B7">
        <w:fldChar w:fldCharType="separate"/>
      </w:r>
      <w:r w:rsidR="00BB12EB" w:rsidRPr="005544B7">
        <w:t>Option_kontaktlose_Schnittstelle</w:t>
      </w:r>
      <w:r w:rsidRPr="005544B7">
        <w:fldChar w:fldCharType="end"/>
      </w:r>
      <w:r w:rsidRPr="005544B7">
        <w:t xml:space="preserve"> implementiert hat.</w:t>
      </w:r>
    </w:p>
    <w:p w:rsidR="000F7611" w:rsidRPr="00EF2450" w:rsidRDefault="00EF2450" w:rsidP="000F7611">
      <w:pPr>
        <w:pStyle w:val="aNorm"/>
        <w:numPr>
          <w:ilvl w:val="0"/>
          <w:numId w:val="0"/>
        </w:numPr>
        <w:ind w:left="567"/>
      </w:pPr>
      <w:r>
        <w:rPr>
          <w:rFonts w:ascii="Wingdings" w:hAnsi="Wingdings"/>
          <w:b/>
        </w:rPr>
        <w:sym w:font="Wingdings" w:char="F0D5"/>
      </w:r>
    </w:p>
    <w:p w:rsidR="000F7611" w:rsidRPr="001A1F99" w:rsidRDefault="000F7611" w:rsidP="000F7611">
      <w:pPr>
        <w:pStyle w:val="gemStandard"/>
        <w:keepNext/>
        <w:tabs>
          <w:tab w:val="left" w:pos="567"/>
        </w:tabs>
        <w:ind w:left="567" w:hanging="567"/>
        <w:rPr>
          <w:b/>
        </w:rPr>
      </w:pPr>
      <w:r w:rsidRPr="001A1F99">
        <w:rPr>
          <w:rFonts w:ascii="Wingdings" w:hAnsi="Wingdings"/>
          <w:b/>
        </w:rPr>
        <w:sym w:font="Wingdings" w:char="F0D6"/>
      </w:r>
      <w:r w:rsidRPr="001A1F99">
        <w:rPr>
          <w:b/>
        </w:rPr>
        <w:tab/>
        <w:t>Card-G2-A_2976 K_eGK: Vorhandensein einer Kontaktlosen Schnittstelle</w:t>
      </w:r>
    </w:p>
    <w:p w:rsidR="000F7611" w:rsidRPr="005544B7" w:rsidRDefault="000F7611" w:rsidP="000F7611">
      <w:pPr>
        <w:pStyle w:val="aNorm"/>
      </w:pPr>
      <w:r w:rsidRPr="005544B7">
        <w:t xml:space="preserve">Falls eine eGK die </w:t>
      </w:r>
      <w:r w:rsidRPr="005544B7">
        <w:fldChar w:fldCharType="begin"/>
      </w:r>
      <w:r w:rsidRPr="005544B7">
        <w:instrText xml:space="preserve"> REF op_kontaktlos \h  \* MERGEFORMAT </w:instrText>
      </w:r>
      <w:r w:rsidRPr="005544B7">
        <w:fldChar w:fldCharType="separate"/>
      </w:r>
      <w:r w:rsidR="00BB12EB" w:rsidRPr="005544B7">
        <w:t>Option_kontaktlose_Schnittstelle</w:t>
      </w:r>
      <w:r w:rsidRPr="005544B7">
        <w:fldChar w:fldCharType="end"/>
      </w:r>
      <w:r w:rsidRPr="005544B7">
        <w:t xml:space="preserve"> nicht nutzen will, KANN für das Objektsystem ein COS verwendet werden,</w:t>
      </w:r>
    </w:p>
    <w:p w:rsidR="000F7611" w:rsidRPr="005544B7" w:rsidRDefault="000F7611" w:rsidP="000F7611">
      <w:pPr>
        <w:pStyle w:val="aNorm"/>
      </w:pPr>
      <w:r w:rsidRPr="005544B7">
        <w:t xml:space="preserve">a) das die </w:t>
      </w:r>
      <w:r w:rsidRPr="005544B7">
        <w:fldChar w:fldCharType="begin"/>
      </w:r>
      <w:r w:rsidRPr="005544B7">
        <w:instrText xml:space="preserve"> REF op_kontaktlos \h  \* MERGEFORMAT </w:instrText>
      </w:r>
      <w:r w:rsidRPr="005544B7">
        <w:fldChar w:fldCharType="separate"/>
      </w:r>
      <w:r w:rsidR="00BB12EB" w:rsidRPr="005544B7">
        <w:t>Option_kontaktlose_Schnittstelle</w:t>
      </w:r>
      <w:r w:rsidRPr="005544B7">
        <w:fldChar w:fldCharType="end"/>
      </w:r>
      <w:r w:rsidRPr="005544B7">
        <w:t xml:space="preserve"> implementiert hat.</w:t>
      </w:r>
    </w:p>
    <w:p w:rsidR="00EF2450" w:rsidRDefault="000F7611" w:rsidP="000F7611">
      <w:pPr>
        <w:pStyle w:val="aNorm"/>
        <w:rPr>
          <w:rFonts w:ascii="Wingdings" w:hAnsi="Wingdings"/>
          <w:b/>
        </w:rPr>
      </w:pPr>
      <w:r w:rsidRPr="005544B7">
        <w:t xml:space="preserve">b) das die </w:t>
      </w:r>
      <w:r w:rsidRPr="005544B7">
        <w:fldChar w:fldCharType="begin"/>
      </w:r>
      <w:r w:rsidRPr="005544B7">
        <w:instrText xml:space="preserve"> REF op_kontaktlos \h  \* MERGEFORMAT </w:instrText>
      </w:r>
      <w:r w:rsidRPr="005544B7">
        <w:fldChar w:fldCharType="separate"/>
      </w:r>
      <w:r w:rsidR="00BB12EB" w:rsidRPr="005544B7">
        <w:t>Option_kontaktlose_Schnittstelle</w:t>
      </w:r>
      <w:r w:rsidRPr="005544B7">
        <w:fldChar w:fldCharType="end"/>
      </w:r>
      <w:r w:rsidRPr="005544B7">
        <w:t xml:space="preserve"> nicht implementiert hat.</w:t>
      </w:r>
    </w:p>
    <w:p w:rsidR="000F7611" w:rsidRPr="00EF2450" w:rsidRDefault="00EF2450" w:rsidP="000F7611">
      <w:pPr>
        <w:pStyle w:val="aNorm"/>
        <w:rPr>
          <w:b/>
        </w:rPr>
      </w:pPr>
      <w:r>
        <w:rPr>
          <w:rFonts w:ascii="Wingdings" w:hAnsi="Wingdings"/>
          <w:b/>
        </w:rPr>
        <w:sym w:font="Wingdings" w:char="F0D5"/>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Card-G2-A_2977 K_eGK: Zusatzanforderungen für kontaktlose Schnittstelle</w:t>
      </w:r>
    </w:p>
    <w:p w:rsidR="00EF2450" w:rsidRDefault="000F7611" w:rsidP="000F7611">
      <w:pPr>
        <w:pStyle w:val="aNorm"/>
        <w:rPr>
          <w:rFonts w:ascii="Wingdings" w:hAnsi="Wingdings"/>
          <w:b/>
          <w:bCs/>
        </w:rPr>
      </w:pPr>
      <w:r w:rsidRPr="005544B7">
        <w:t xml:space="preserve">Falls eine eGK die </w:t>
      </w:r>
      <w:r w:rsidRPr="005544B7">
        <w:fldChar w:fldCharType="begin"/>
      </w:r>
      <w:r w:rsidRPr="005544B7">
        <w:instrText xml:space="preserve"> REF op_kontaktlos \h  \* MERGEFORMAT </w:instrText>
      </w:r>
      <w:r w:rsidRPr="005544B7">
        <w:fldChar w:fldCharType="separate"/>
      </w:r>
      <w:r w:rsidR="00BB12EB" w:rsidRPr="005544B7">
        <w:t>Option_kontaktlose_Schnittstelle</w:t>
      </w:r>
      <w:r w:rsidRPr="005544B7">
        <w:fldChar w:fldCharType="end"/>
      </w:r>
      <w:r w:rsidRPr="005544B7">
        <w:t xml:space="preserve"> nutzen will, dann MÜSSEN z</w:t>
      </w:r>
      <w:r w:rsidRPr="005544B7">
        <w:t>u</w:t>
      </w:r>
      <w:r w:rsidRPr="005544B7">
        <w:t xml:space="preserve">sätzlich zu allen nicht gekennzeichneten Anforderungen auch alle Anforderungen erfüllt sein, die mit </w:t>
      </w:r>
      <w:r w:rsidRPr="005544B7">
        <w:fldChar w:fldCharType="begin"/>
      </w:r>
      <w:r w:rsidRPr="005544B7">
        <w:instrText xml:space="preserve"> REF  op_kontaktlos \h  \* MERGEFORMAT </w:instrText>
      </w:r>
      <w:r w:rsidRPr="005544B7">
        <w:fldChar w:fldCharType="separate"/>
      </w:r>
      <w:r w:rsidR="00BB12EB" w:rsidRPr="005544B7">
        <w:t>Option_kontaktlose_Schnittstelle</w:t>
      </w:r>
      <w:r w:rsidRPr="005544B7">
        <w:fldChar w:fldCharType="end"/>
      </w:r>
      <w:r w:rsidRPr="005544B7">
        <w:t xml:space="preserve"> gekennzeichnet sind</w:t>
      </w:r>
      <w:r w:rsidRPr="005544B7">
        <w:rPr>
          <w:bCs/>
        </w:rPr>
        <w:t>.</w:t>
      </w:r>
    </w:p>
    <w:p w:rsidR="000F7611" w:rsidRPr="00EF2450" w:rsidRDefault="00EF2450" w:rsidP="000F7611">
      <w:pPr>
        <w:pStyle w:val="aNorm"/>
        <w:rPr>
          <w:b/>
          <w:bCs/>
        </w:rPr>
      </w:pPr>
      <w:r>
        <w:rPr>
          <w:rFonts w:ascii="Wingdings" w:hAnsi="Wingdings"/>
          <w:b/>
          <w:bCs/>
        </w:rPr>
        <w:sym w:font="Wingdings" w:char="F0D5"/>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Card-G2-A_2978 K_Initialisierung: Kontaktlose Schnittstelle wird nicht g</w:t>
      </w:r>
      <w:r w:rsidRPr="005544B7">
        <w:rPr>
          <w:b/>
        </w:rPr>
        <w:t>e</w:t>
      </w:r>
      <w:r w:rsidRPr="005544B7">
        <w:rPr>
          <w:b/>
        </w:rPr>
        <w:t>nutzt</w:t>
      </w:r>
    </w:p>
    <w:p w:rsidR="00EF2450" w:rsidRDefault="000F7611" w:rsidP="000F7611">
      <w:pPr>
        <w:pStyle w:val="aNorm"/>
        <w:rPr>
          <w:rFonts w:ascii="Wingdings" w:hAnsi="Wingdings"/>
          <w:b/>
          <w:bCs/>
        </w:rPr>
      </w:pPr>
      <w:r w:rsidRPr="005544B7">
        <w:t xml:space="preserve">Will der Kartenherausgeber einer eGK mit einem COS, das die </w:t>
      </w:r>
      <w:r w:rsidRPr="005544B7">
        <w:fldChar w:fldCharType="begin"/>
      </w:r>
      <w:r w:rsidRPr="005544B7">
        <w:instrText xml:space="preserve"> REF  op_kontaktlos \h  \* MERGEFORMAT </w:instrText>
      </w:r>
      <w:r w:rsidRPr="005544B7">
        <w:fldChar w:fldCharType="separate"/>
      </w:r>
      <w:r w:rsidR="00BB12EB" w:rsidRPr="005544B7">
        <w:t>Opt</w:t>
      </w:r>
      <w:r w:rsidR="00BB12EB" w:rsidRPr="005544B7">
        <w:t>i</w:t>
      </w:r>
      <w:r w:rsidR="00BB12EB" w:rsidRPr="005544B7">
        <w:t>on_kontaktlose_Schnittstelle</w:t>
      </w:r>
      <w:r w:rsidRPr="005544B7">
        <w:fldChar w:fldCharType="end"/>
      </w:r>
      <w:r w:rsidRPr="005544B7">
        <w:t xml:space="preserve"> gemäß </w:t>
      </w:r>
      <w:r w:rsidRPr="005544B7">
        <w:fldChar w:fldCharType="begin"/>
      </w:r>
      <w:r w:rsidRPr="005544B7">
        <w:instrText xml:space="preserve"> REF qgemSpec_COS \h  \* MERGEFORMAT </w:instrText>
      </w:r>
      <w:r w:rsidRPr="005544B7">
        <w:fldChar w:fldCharType="separate"/>
      </w:r>
      <w:r w:rsidR="00BB12EB" w:rsidRPr="00BB12EB">
        <w:t>[gemSpec_COS</w:t>
      </w:r>
      <w:r w:rsidRPr="005544B7">
        <w:fldChar w:fldCharType="end"/>
      </w:r>
      <w:r w:rsidRPr="005544B7">
        <w:t>] implementiert hat, die Nu</w:t>
      </w:r>
      <w:r w:rsidRPr="005544B7">
        <w:t>t</w:t>
      </w:r>
      <w:r w:rsidRPr="005544B7">
        <w:lastRenderedPageBreak/>
        <w:t>zung dieser Schnittstelle verhindern</w:t>
      </w:r>
      <w:r w:rsidRPr="005544B7">
        <w:rPr>
          <w:bCs/>
        </w:rPr>
        <w:t xml:space="preserve">, dann MUSS das Attribut </w:t>
      </w:r>
      <w:r w:rsidRPr="005544B7">
        <w:rPr>
          <w:bCs/>
          <w:i/>
        </w:rPr>
        <w:t>interfaceDepende</w:t>
      </w:r>
      <w:r w:rsidRPr="005544B7">
        <w:rPr>
          <w:bCs/>
          <w:i/>
        </w:rPr>
        <w:t>n</w:t>
      </w:r>
      <w:r w:rsidRPr="005544B7">
        <w:rPr>
          <w:bCs/>
          <w:i/>
        </w:rPr>
        <w:t>tAccessRules</w:t>
      </w:r>
      <w:r w:rsidRPr="005544B7">
        <w:rPr>
          <w:bCs/>
        </w:rPr>
        <w:t xml:space="preserve"> aller Objekte so gesetzt sein, dass im Rahmen einer kontaktlosen Kommunikation die Zugriffsregelauswertung AccessRuleEvaluation (siehe </w:t>
      </w:r>
      <w:r w:rsidRPr="005544B7">
        <w:fldChar w:fldCharType="begin"/>
      </w:r>
      <w:r w:rsidRPr="005544B7">
        <w:instrText xml:space="preserve"> REF qgemSpec_COS \h  \* MERGEFORMAT </w:instrText>
      </w:r>
      <w:r w:rsidRPr="005544B7">
        <w:fldChar w:fldCharType="separate"/>
      </w:r>
      <w:r w:rsidR="00BB12EB" w:rsidRPr="00BB12EB">
        <w:t>[gemSpec_COS</w:t>
      </w:r>
      <w:r w:rsidRPr="005544B7">
        <w:fldChar w:fldCharType="end"/>
      </w:r>
      <w:r w:rsidRPr="005544B7">
        <w:rPr>
          <w:bCs/>
        </w:rPr>
        <w:t>#10.4] stets den Wert „False“ liefert.</w:t>
      </w:r>
    </w:p>
    <w:p w:rsidR="000F7611" w:rsidRPr="00EF2450" w:rsidRDefault="00EF2450" w:rsidP="000F7611">
      <w:pPr>
        <w:pStyle w:val="aNorm"/>
        <w:rPr>
          <w:b/>
          <w:bCs/>
        </w:rPr>
      </w:pPr>
      <w:r>
        <w:rPr>
          <w:rFonts w:ascii="Wingdings" w:hAnsi="Wingdings"/>
          <w:b/>
          <w:bCs/>
        </w:rPr>
        <w:sym w:font="Wingdings" w:char="F0D5"/>
      </w:r>
    </w:p>
    <w:p w:rsidR="000F7611" w:rsidRPr="005544B7" w:rsidRDefault="000F7611" w:rsidP="000F7611">
      <w:pPr>
        <w:pStyle w:val="gemStandard"/>
        <w:keepNext/>
        <w:tabs>
          <w:tab w:val="left" w:pos="567"/>
        </w:tabs>
        <w:ind w:left="567" w:hanging="567"/>
        <w:rPr>
          <w:b/>
        </w:rPr>
      </w:pPr>
      <w:r w:rsidRPr="00776AEC">
        <w:rPr>
          <w:rFonts w:ascii="Wingdings" w:hAnsi="Wingdings"/>
          <w:b/>
        </w:rPr>
        <w:sym w:font="Wingdings" w:char="F0D6"/>
      </w:r>
      <w:r w:rsidRPr="00776AEC">
        <w:rPr>
          <w:b/>
        </w:rPr>
        <w:tab/>
        <w:t>Card-G2-A_2979 K_Initialisierung: Kontaktlose Schnittstelle im COS nicht</w:t>
      </w:r>
      <w:r w:rsidRPr="005544B7">
        <w:rPr>
          <w:b/>
        </w:rPr>
        <w:t xml:space="preserve"> vo</w:t>
      </w:r>
      <w:r w:rsidRPr="005544B7">
        <w:rPr>
          <w:b/>
        </w:rPr>
        <w:t>r</w:t>
      </w:r>
      <w:r w:rsidRPr="005544B7">
        <w:rPr>
          <w:b/>
        </w:rPr>
        <w:t>handen</w:t>
      </w:r>
    </w:p>
    <w:p w:rsidR="00EF2450" w:rsidRDefault="000F7611" w:rsidP="000F7611">
      <w:pPr>
        <w:pStyle w:val="aNorm"/>
        <w:rPr>
          <w:rFonts w:ascii="Wingdings" w:hAnsi="Wingdings"/>
          <w:b/>
        </w:rPr>
      </w:pPr>
      <w:r w:rsidRPr="005544B7">
        <w:t xml:space="preserve">Falls das COS für eine eGK die </w:t>
      </w:r>
      <w:r w:rsidRPr="005544B7">
        <w:fldChar w:fldCharType="begin"/>
      </w:r>
      <w:r w:rsidRPr="005544B7">
        <w:instrText xml:space="preserve"> REF  op_kontaktlos \h  \* MERGEFORMAT </w:instrText>
      </w:r>
      <w:r w:rsidRPr="005544B7">
        <w:fldChar w:fldCharType="separate"/>
      </w:r>
      <w:r w:rsidR="00BB12EB" w:rsidRPr="005544B7">
        <w:t>Option_kontaktlose_Schnittstelle</w:t>
      </w:r>
      <w:r w:rsidRPr="005544B7">
        <w:fldChar w:fldCharType="end"/>
      </w:r>
      <w:r w:rsidRPr="005544B7">
        <w:t xml:space="preserve"> nicht impleme</w:t>
      </w:r>
      <w:r w:rsidRPr="005544B7">
        <w:t>n</w:t>
      </w:r>
      <w:r w:rsidRPr="005544B7">
        <w:t xml:space="preserve">tiert hat, MUSS der Teil des Attributes </w:t>
      </w:r>
      <w:r w:rsidRPr="005544B7">
        <w:rPr>
          <w:i/>
        </w:rPr>
        <w:t>interfaceDependentAccessRules</w:t>
      </w:r>
      <w:r w:rsidRPr="005544B7">
        <w:t>, welcher sich auf die kontaktlose Kommunikation bezieht, für alle Objekte irrelevant für die Zulassung sein.</w:t>
      </w:r>
    </w:p>
    <w:p w:rsidR="000F7611" w:rsidRPr="00EF2450" w:rsidRDefault="00EF2450" w:rsidP="000F7611">
      <w:pPr>
        <w:pStyle w:val="aNorm"/>
        <w:rPr>
          <w:b/>
        </w:rPr>
      </w:pPr>
      <w:r>
        <w:rPr>
          <w:rFonts w:ascii="Wingdings" w:hAnsi="Wingdings"/>
          <w:b/>
        </w:rPr>
        <w:sym w:font="Wingdings" w:char="F0D5"/>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Card-G2-A_2980 K_Personalisierung: Absicherung der kontaktlosen Schnit</w:t>
      </w:r>
      <w:r w:rsidRPr="005544B7">
        <w:rPr>
          <w:b/>
        </w:rPr>
        <w:t>t</w:t>
      </w:r>
      <w:r w:rsidRPr="005544B7">
        <w:rPr>
          <w:b/>
        </w:rPr>
        <w:t>stelle</w:t>
      </w:r>
    </w:p>
    <w:p w:rsidR="00EF2450" w:rsidRDefault="000F7611" w:rsidP="000F7611">
      <w:pPr>
        <w:pStyle w:val="aNorm"/>
        <w:rPr>
          <w:rFonts w:ascii="Wingdings" w:hAnsi="Wingdings"/>
          <w:b/>
        </w:rPr>
      </w:pPr>
      <w:r w:rsidRPr="005544B7">
        <w:t xml:space="preserve">Falls eine eGK die </w:t>
      </w:r>
      <w:r w:rsidRPr="005544B7">
        <w:fldChar w:fldCharType="begin"/>
      </w:r>
      <w:r w:rsidRPr="005544B7">
        <w:instrText xml:space="preserve"> REF  op_kontaktlos \h  \* MERGEFORMAT </w:instrText>
      </w:r>
      <w:r w:rsidRPr="005544B7">
        <w:fldChar w:fldCharType="separate"/>
      </w:r>
      <w:r w:rsidR="00BB12EB" w:rsidRPr="005544B7">
        <w:t>Option_kontaktlose_Schnittstelle</w:t>
      </w:r>
      <w:r w:rsidRPr="005544B7">
        <w:fldChar w:fldCharType="end"/>
      </w:r>
      <w:r w:rsidRPr="005544B7">
        <w:t xml:space="preserve"> nutzen will, MUSS die Ko</w:t>
      </w:r>
      <w:r w:rsidRPr="005544B7">
        <w:t>m</w:t>
      </w:r>
      <w:r w:rsidRPr="005544B7">
        <w:t>munikation zwischen Karte und Kartenleser mit einer gegenseitigen Authentifizi</w:t>
      </w:r>
      <w:r w:rsidRPr="005544B7">
        <w:t>e</w:t>
      </w:r>
      <w:r w:rsidRPr="005544B7">
        <w:t>rung und Aufbau eines sicheren Kommunikationskanals abgesichert werden. Hie</w:t>
      </w:r>
      <w:r w:rsidRPr="005544B7">
        <w:t>r</w:t>
      </w:r>
      <w:r w:rsidRPr="005544B7">
        <w:t>für MUSS das P</w:t>
      </w:r>
      <w:r w:rsidRPr="005544B7">
        <w:t>A</w:t>
      </w:r>
      <w:r w:rsidRPr="005544B7">
        <w:t>CE-Protokoll genutzt werden.</w:t>
      </w:r>
    </w:p>
    <w:p w:rsidR="000F7611" w:rsidRPr="00EF2450" w:rsidRDefault="00EF2450" w:rsidP="000F7611">
      <w:pPr>
        <w:pStyle w:val="aNorm"/>
        <w:rPr>
          <w:b/>
        </w:rPr>
      </w:pPr>
      <w:r>
        <w:rPr>
          <w:rFonts w:ascii="Wingdings" w:hAnsi="Wingdings"/>
          <w:b/>
        </w:rPr>
        <w:sym w:font="Wingdings" w:char="F0D5"/>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Card-G2-A_2339 K_Personalisierung: Druck der CAN auf die eGK bei Ve</w:t>
      </w:r>
      <w:r w:rsidRPr="005544B7">
        <w:rPr>
          <w:b/>
        </w:rPr>
        <w:t>r</w:t>
      </w:r>
      <w:r w:rsidRPr="005544B7">
        <w:rPr>
          <w:b/>
        </w:rPr>
        <w:t>wendung der optionalen ko</w:t>
      </w:r>
      <w:r w:rsidRPr="005544B7">
        <w:rPr>
          <w:b/>
        </w:rPr>
        <w:t>n</w:t>
      </w:r>
      <w:r w:rsidRPr="005544B7">
        <w:rPr>
          <w:b/>
        </w:rPr>
        <w:t>taktlosen Schnittstelle</w:t>
      </w:r>
    </w:p>
    <w:p w:rsidR="00EF2450" w:rsidRDefault="000F7611" w:rsidP="000F7611">
      <w:pPr>
        <w:pStyle w:val="aNorm"/>
        <w:rPr>
          <w:rFonts w:ascii="Wingdings" w:hAnsi="Wingdings"/>
          <w:b/>
        </w:rPr>
      </w:pPr>
      <w:r w:rsidRPr="005544B7">
        <w:t xml:space="preserve">Falls eine eGK die </w:t>
      </w:r>
      <w:r w:rsidRPr="005544B7">
        <w:fldChar w:fldCharType="begin"/>
      </w:r>
      <w:r w:rsidRPr="005544B7">
        <w:instrText xml:space="preserve"> REF  op_kontaktlos \h  \* MERGEFORMAT </w:instrText>
      </w:r>
      <w:r w:rsidRPr="005544B7">
        <w:fldChar w:fldCharType="separate"/>
      </w:r>
      <w:r w:rsidR="00BB12EB" w:rsidRPr="005544B7">
        <w:t>Option_kontaktlose_Schnittstelle</w:t>
      </w:r>
      <w:r w:rsidRPr="005544B7">
        <w:fldChar w:fldCharType="end"/>
      </w:r>
      <w:r w:rsidRPr="005544B7">
        <w:t xml:space="preserve"> nutzen will, MUSS das Attribut </w:t>
      </w:r>
      <w:r w:rsidRPr="005544B7">
        <w:rPr>
          <w:i/>
        </w:rPr>
        <w:t>can</w:t>
      </w:r>
      <w:r w:rsidRPr="005544B7">
        <w:t xml:space="preserve"> des Objektes </w:t>
      </w:r>
      <w:r w:rsidRPr="005544B7">
        <w:fldChar w:fldCharType="begin"/>
      </w:r>
      <w:r w:rsidRPr="005544B7">
        <w:instrText xml:space="preserve"> REF  oSK_CAN \h  \* MERGEFORMAT </w:instrText>
      </w:r>
      <w:r w:rsidRPr="005544B7">
        <w:fldChar w:fldCharType="separate"/>
      </w:r>
      <w:r w:rsidR="00BB12EB" w:rsidRPr="005544B7">
        <w:t>SK.CAN</w:t>
      </w:r>
      <w:r w:rsidRPr="005544B7">
        <w:fldChar w:fldCharType="end"/>
      </w:r>
      <w:r w:rsidRPr="005544B7">
        <w:t xml:space="preserve"> mit der Nummer übereinstimmen, die gemäß </w:t>
      </w:r>
      <w:r w:rsidRPr="005544B7">
        <w:fldChar w:fldCharType="begin"/>
      </w:r>
      <w:r w:rsidRPr="005544B7">
        <w:instrText xml:space="preserve"> REF  qgemSpec_eGK_OPT \h  \* MERGEFORMAT </w:instrText>
      </w:r>
      <w:r w:rsidRPr="005544B7">
        <w:fldChar w:fldCharType="separate"/>
      </w:r>
      <w:r w:rsidR="00BB12EB" w:rsidRPr="00BB12EB">
        <w:t>[gemSpec_eGK_OPT</w:t>
      </w:r>
      <w:r w:rsidRPr="005544B7">
        <w:fldChar w:fldCharType="end"/>
      </w:r>
      <w:r w:rsidRPr="005544B7">
        <w:t>#Card-G2-A_2258] auf die eGK gedruckt ist.</w:t>
      </w:r>
    </w:p>
    <w:p w:rsidR="000F7611" w:rsidRPr="00EF2450" w:rsidRDefault="00EF2450" w:rsidP="000F7611">
      <w:pPr>
        <w:pStyle w:val="aNorm"/>
        <w:rPr>
          <w:b/>
        </w:rPr>
      </w:pPr>
      <w:r>
        <w:rPr>
          <w:rFonts w:ascii="Wingdings" w:hAnsi="Wingdings"/>
          <w:b/>
        </w:rPr>
        <w:sym w:font="Wingdings" w:char="F0D5"/>
      </w:r>
    </w:p>
    <w:p w:rsidR="000F7611" w:rsidRPr="005544B7" w:rsidRDefault="000F7611" w:rsidP="000F7611">
      <w:pPr>
        <w:pStyle w:val="aNorm"/>
      </w:pPr>
    </w:p>
    <w:p w:rsidR="000F7611" w:rsidRPr="005544B7" w:rsidRDefault="000F7611" w:rsidP="000F7611">
      <w:pPr>
        <w:pStyle w:val="gemStandard"/>
        <w:keepNext/>
        <w:tabs>
          <w:tab w:val="left" w:pos="567"/>
        </w:tabs>
        <w:spacing w:before="60"/>
        <w:ind w:left="567" w:hanging="567"/>
        <w:rPr>
          <w:b/>
        </w:rPr>
      </w:pPr>
      <w:r w:rsidRPr="005544B7">
        <w:rPr>
          <w:rFonts w:ascii="Wingdings" w:hAnsi="Wingdings"/>
          <w:b/>
        </w:rPr>
        <w:sym w:font="Wingdings" w:char="F0D6"/>
      </w:r>
      <w:r w:rsidRPr="005544B7">
        <w:rPr>
          <w:b/>
        </w:rPr>
        <w:tab/>
        <w:t>Card-G2-A_3204 K_Personalisierung und K_Initialisierung: Konformität ko</w:t>
      </w:r>
      <w:r w:rsidRPr="005544B7">
        <w:rPr>
          <w:b/>
        </w:rPr>
        <w:t>n</w:t>
      </w:r>
      <w:r w:rsidRPr="005544B7">
        <w:rPr>
          <w:b/>
        </w:rPr>
        <w:t>taktlose Schnittste</w:t>
      </w:r>
      <w:r w:rsidRPr="005544B7">
        <w:rPr>
          <w:b/>
        </w:rPr>
        <w:t>l</w:t>
      </w:r>
      <w:r w:rsidRPr="005544B7">
        <w:rPr>
          <w:b/>
        </w:rPr>
        <w:t>le</w:t>
      </w:r>
    </w:p>
    <w:p w:rsidR="00EF2450" w:rsidRDefault="000F7611" w:rsidP="000F7611">
      <w:pPr>
        <w:pStyle w:val="aNorm"/>
        <w:rPr>
          <w:rFonts w:ascii="Wingdings" w:hAnsi="Wingdings"/>
          <w:b/>
        </w:rPr>
      </w:pPr>
      <w:r w:rsidRPr="005544B7">
        <w:t>Eine eGK mit kontaktloser Schnittstelle MUSS in ihrer endgültigen Konfiguration (einschließlich Kartenkörper und Antenne) bezüglich der elektrischen Eigenscha</w:t>
      </w:r>
      <w:r w:rsidRPr="005544B7">
        <w:t>f</w:t>
      </w:r>
      <w:r w:rsidRPr="005544B7">
        <w:t>ten dieser kontaktlosen Schnittstelle konform zu [ISO-IEC 14443] und [ISO/IEC FCD 10373-6] sein.</w:t>
      </w:r>
    </w:p>
    <w:p w:rsidR="000F7611" w:rsidRPr="00EF2450" w:rsidRDefault="00EF2450" w:rsidP="000F7611">
      <w:pPr>
        <w:pStyle w:val="aNorm"/>
        <w:rPr>
          <w:b/>
        </w:rPr>
      </w:pPr>
      <w:r>
        <w:rPr>
          <w:rFonts w:ascii="Wingdings" w:hAnsi="Wingdings"/>
          <w:b/>
        </w:rPr>
        <w:sym w:font="Wingdings" w:char="F0D5"/>
      </w:r>
    </w:p>
    <w:p w:rsidR="000F7611" w:rsidRPr="005544B7" w:rsidRDefault="000F7611" w:rsidP="00EF2450">
      <w:pPr>
        <w:pStyle w:val="berschrift3"/>
      </w:pPr>
      <w:bookmarkStart w:id="85" w:name="_Toc334707732"/>
      <w:bookmarkStart w:id="86" w:name="_Toc502658061"/>
      <w:r w:rsidRPr="005544B7">
        <w:t>Logische Kanäle</w:t>
      </w:r>
      <w:bookmarkEnd w:id="85"/>
      <w:r w:rsidRPr="005544B7">
        <w:t xml:space="preserve"> (optional)</w:t>
      </w:r>
      <w:bookmarkEnd w:id="86"/>
    </w:p>
    <w:p w:rsidR="000F7611" w:rsidRPr="005544B7" w:rsidRDefault="000F7611" w:rsidP="000F7611">
      <w:pPr>
        <w:pStyle w:val="gemStandard"/>
        <w:keepNext/>
        <w:tabs>
          <w:tab w:val="left" w:pos="567"/>
        </w:tabs>
        <w:spacing w:before="120"/>
        <w:ind w:left="567" w:hanging="567"/>
        <w:rPr>
          <w:b/>
        </w:rPr>
      </w:pPr>
      <w:r w:rsidRPr="005544B7">
        <w:rPr>
          <w:rFonts w:ascii="Wingdings" w:hAnsi="Wingdings"/>
          <w:b/>
        </w:rPr>
        <w:sym w:font="Wingdings" w:char="F0D6"/>
      </w:r>
      <w:r w:rsidRPr="005544B7">
        <w:rPr>
          <w:b/>
        </w:rPr>
        <w:tab/>
        <w:t>Card-G2-A_2981 K_eGK: logische_Kanäle</w:t>
      </w:r>
    </w:p>
    <w:p w:rsidR="00EF2450" w:rsidRDefault="000F7611" w:rsidP="000F7611">
      <w:pPr>
        <w:pStyle w:val="aNorm"/>
        <w:rPr>
          <w:rFonts w:ascii="Wingdings" w:hAnsi="Wingdings"/>
          <w:b/>
        </w:rPr>
      </w:pPr>
      <w:r w:rsidRPr="005544B7">
        <w:t xml:space="preserve">Falls eine eGK die </w:t>
      </w:r>
      <w:bookmarkStart w:id="87" w:name="op_logische_Kanäle"/>
      <w:r w:rsidRPr="005544B7">
        <w:t>Option_logische_Kanäle</w:t>
      </w:r>
      <w:bookmarkEnd w:id="87"/>
      <w:r w:rsidRPr="005544B7">
        <w:t xml:space="preserve"> nutzen will, MUSS für das Objektsy</w:t>
      </w:r>
      <w:r w:rsidRPr="005544B7">
        <w:t>s</w:t>
      </w:r>
      <w:r w:rsidRPr="005544B7">
        <w:t xml:space="preserve">tem ein COS verwendet werden, das die </w:t>
      </w:r>
      <w:r w:rsidRPr="005544B7">
        <w:fldChar w:fldCharType="begin"/>
      </w:r>
      <w:r w:rsidRPr="005544B7">
        <w:instrText xml:space="preserve"> REF op_logische_Kanäle \h  \* MERGEFORMAT </w:instrText>
      </w:r>
      <w:r w:rsidRPr="005544B7">
        <w:fldChar w:fldCharType="separate"/>
      </w:r>
      <w:r w:rsidR="00BB12EB" w:rsidRPr="005544B7">
        <w:t>Option_logische_Kanäle</w:t>
      </w:r>
      <w:r w:rsidRPr="005544B7">
        <w:fldChar w:fldCharType="end"/>
      </w:r>
      <w:r w:rsidRPr="005544B7">
        <w:t xml:space="preserve"> implementiert hat.</w:t>
      </w:r>
    </w:p>
    <w:p w:rsidR="000F7611" w:rsidRPr="00EF2450" w:rsidRDefault="00EF2450" w:rsidP="000F7611">
      <w:pPr>
        <w:pStyle w:val="aNorm"/>
        <w:rPr>
          <w:b/>
        </w:rPr>
      </w:pPr>
      <w:r>
        <w:rPr>
          <w:rFonts w:ascii="Wingdings" w:hAnsi="Wingdings"/>
          <w:b/>
        </w:rPr>
        <w:sym w:font="Wingdings" w:char="F0D5"/>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Card-G2-A_2982 K_Initialisierung: Anzeige von logischen Kan</w:t>
      </w:r>
      <w:r w:rsidRPr="005544B7">
        <w:rPr>
          <w:b/>
        </w:rPr>
        <w:t>ä</w:t>
      </w:r>
      <w:r w:rsidRPr="005544B7">
        <w:rPr>
          <w:b/>
        </w:rPr>
        <w:t>len</w:t>
      </w:r>
    </w:p>
    <w:p w:rsidR="000F7611" w:rsidRPr="005544B7" w:rsidRDefault="000F7611" w:rsidP="000F7611">
      <w:pPr>
        <w:pStyle w:val="aNorm"/>
      </w:pPr>
      <w:r w:rsidRPr="005544B7">
        <w:t xml:space="preserve">Falls das COS die </w:t>
      </w:r>
      <w:r w:rsidRPr="005544B7">
        <w:fldChar w:fldCharType="begin"/>
      </w:r>
      <w:r w:rsidRPr="005544B7">
        <w:instrText xml:space="preserve"> REF op_logische_Kanäle \h  \* MERGEFORMAT </w:instrText>
      </w:r>
      <w:r w:rsidRPr="005544B7">
        <w:fldChar w:fldCharType="separate"/>
      </w:r>
      <w:r w:rsidR="00BB12EB" w:rsidRPr="005544B7">
        <w:t>Option_logische_Kanäle</w:t>
      </w:r>
      <w:r w:rsidRPr="005544B7">
        <w:fldChar w:fldCharType="end"/>
      </w:r>
      <w:r w:rsidRPr="005544B7">
        <w:t xml:space="preserve"> </w:t>
      </w:r>
    </w:p>
    <w:p w:rsidR="000F7611" w:rsidRPr="00776AEC" w:rsidRDefault="000F7611" w:rsidP="000F7611">
      <w:pPr>
        <w:pStyle w:val="aNorm"/>
        <w:numPr>
          <w:ilvl w:val="0"/>
          <w:numId w:val="14"/>
        </w:numPr>
      </w:pPr>
      <w:r w:rsidRPr="005544B7">
        <w:t xml:space="preserve">nicht unterstützt, dann MUSS das dritte Oktett in den Card Capabilities den </w:t>
      </w:r>
      <w:r w:rsidRPr="00776AEC">
        <w:t xml:space="preserve">Wert ‘E0’ besitzen. </w:t>
      </w:r>
    </w:p>
    <w:p w:rsidR="00EF2450" w:rsidRDefault="000F7611" w:rsidP="000F7611">
      <w:pPr>
        <w:pStyle w:val="aNorm"/>
        <w:numPr>
          <w:ilvl w:val="0"/>
          <w:numId w:val="14"/>
        </w:numPr>
        <w:ind w:left="1264"/>
        <w:rPr>
          <w:rFonts w:ascii="Wingdings" w:hAnsi="Wingdings"/>
          <w:b/>
        </w:rPr>
      </w:pPr>
      <w:r w:rsidRPr="005544B7">
        <w:lastRenderedPageBreak/>
        <w:t xml:space="preserve">unterstützt, dann MUSS das Low Nibble im dritten Oktett der Card Capabilities die maximal angebotene Anzahl logischer Kanäle gemäß </w:t>
      </w:r>
      <w:r w:rsidRPr="005544B7">
        <w:fldChar w:fldCharType="begin"/>
      </w:r>
      <w:r w:rsidRPr="005544B7">
        <w:instrText xml:space="preserve"> REF  q7816_4 \h  \* MERGEFORMAT </w:instrText>
      </w:r>
      <w:r w:rsidRPr="005544B7">
        <w:fldChar w:fldCharType="separate"/>
      </w:r>
      <w:r w:rsidR="00BB12EB" w:rsidRPr="00BB12EB">
        <w:t>[ISO7816-4</w:t>
      </w:r>
      <w:r w:rsidRPr="005544B7">
        <w:fldChar w:fldCharType="end"/>
      </w:r>
      <w:r w:rsidRPr="005544B7">
        <w:t>] anze</w:t>
      </w:r>
      <w:r w:rsidRPr="005544B7">
        <w:t>i</w:t>
      </w:r>
      <w:r w:rsidRPr="005544B7">
        <w:t xml:space="preserve">gen. (siehe </w:t>
      </w:r>
      <w:r w:rsidRPr="005544B7">
        <w:fldChar w:fldCharType="begin"/>
      </w:r>
      <w:r w:rsidRPr="005544B7">
        <w:instrText xml:space="preserve"> REF _Ref337466492 \r \h  \* MERGEFORMAT </w:instrText>
      </w:r>
      <w:r w:rsidRPr="005544B7">
        <w:fldChar w:fldCharType="separate"/>
      </w:r>
      <w:r w:rsidR="00BB12EB">
        <w:t>5.3.1</w:t>
      </w:r>
      <w:r w:rsidRPr="005544B7">
        <w:fldChar w:fldCharType="end"/>
      </w:r>
      <w:r w:rsidRPr="005544B7">
        <w:t>).</w:t>
      </w:r>
    </w:p>
    <w:p w:rsidR="000F7611" w:rsidRPr="00EF2450" w:rsidRDefault="00EF2450" w:rsidP="000F7611">
      <w:pPr>
        <w:pStyle w:val="aNorm"/>
        <w:numPr>
          <w:ilvl w:val="0"/>
          <w:numId w:val="14"/>
        </w:numPr>
        <w:ind w:left="1264"/>
        <w:rPr>
          <w:b/>
        </w:rPr>
      </w:pPr>
      <w:r>
        <w:rPr>
          <w:rFonts w:ascii="Wingdings" w:hAnsi="Wingdings"/>
          <w:b/>
        </w:rPr>
        <w:sym w:font="Wingdings" w:char="F0D5"/>
      </w:r>
    </w:p>
    <w:p w:rsidR="000F7611" w:rsidRPr="005544B7" w:rsidRDefault="000F7611" w:rsidP="00EF2450">
      <w:pPr>
        <w:pStyle w:val="berschrift3"/>
        <w:rPr>
          <w:rStyle w:val="gemEinzugZchn"/>
        </w:rPr>
      </w:pPr>
      <w:bookmarkStart w:id="88" w:name="_Toc334707733"/>
      <w:bookmarkStart w:id="89" w:name="_Toc502658062"/>
      <w:r w:rsidRPr="005544B7">
        <w:t>Kryptobox</w:t>
      </w:r>
      <w:r w:rsidRPr="005544B7">
        <w:rPr>
          <w:rStyle w:val="gemEinzugZchn"/>
        </w:rPr>
        <w:t xml:space="preserve"> (optional)</w:t>
      </w:r>
      <w:bookmarkEnd w:id="88"/>
      <w:bookmarkEnd w:id="89"/>
    </w:p>
    <w:p w:rsidR="000F7611" w:rsidRPr="00FC31F3" w:rsidRDefault="000F7611" w:rsidP="000F7611">
      <w:pPr>
        <w:pStyle w:val="gemStandard"/>
      </w:pPr>
      <w:r w:rsidRPr="00FC31F3">
        <w:t xml:space="preserve">Falls eine eGK die </w:t>
      </w:r>
      <w:bookmarkStart w:id="90" w:name="op_Kryptobox"/>
      <w:r w:rsidRPr="00FC31F3">
        <w:t>Option_Kryptobox</w:t>
      </w:r>
      <w:bookmarkEnd w:id="90"/>
      <w:r w:rsidRPr="00FC31F3">
        <w:t xml:space="preserve"> nutzen will, MUSS für das Objektsystem ein COS verwendet werden, das die </w:t>
      </w:r>
      <w:r w:rsidRPr="00FC31F3">
        <w:fldChar w:fldCharType="begin"/>
      </w:r>
      <w:r w:rsidRPr="00FC31F3">
        <w:instrText xml:space="preserve"> REF op_Kryptobox \h  \* MERGEFORMAT </w:instrText>
      </w:r>
      <w:r w:rsidRPr="00FC31F3">
        <w:fldChar w:fldCharType="separate"/>
      </w:r>
      <w:r w:rsidR="00BB12EB" w:rsidRPr="00FC31F3">
        <w:t>Option_Kryptobox</w:t>
      </w:r>
      <w:r w:rsidRPr="00FC31F3">
        <w:fldChar w:fldCharType="end"/>
      </w:r>
      <w:r w:rsidRPr="00FC31F3">
        <w:t xml:space="preserve"> implementiert hat.</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Card-G2-A_2984 K_eGK: Vorhandensein Kryptobox</w:t>
      </w:r>
    </w:p>
    <w:p w:rsidR="000F7611" w:rsidRPr="005544B7" w:rsidRDefault="000F7611" w:rsidP="000F7611">
      <w:pPr>
        <w:pStyle w:val="aNorm"/>
      </w:pPr>
      <w:r w:rsidRPr="005544B7">
        <w:t>Für eine eGK KANN für das Objek</w:t>
      </w:r>
      <w:r w:rsidRPr="005544B7">
        <w:t>t</w:t>
      </w:r>
      <w:r w:rsidRPr="005544B7">
        <w:t>system ein COS verwendet werden,</w:t>
      </w:r>
    </w:p>
    <w:p w:rsidR="000F7611" w:rsidRPr="005544B7" w:rsidRDefault="000F7611" w:rsidP="000F7611">
      <w:pPr>
        <w:pStyle w:val="aNorm"/>
      </w:pPr>
      <w:r w:rsidRPr="005544B7">
        <w:t xml:space="preserve">a) das die </w:t>
      </w:r>
      <w:r w:rsidRPr="005544B7">
        <w:fldChar w:fldCharType="begin"/>
      </w:r>
      <w:r w:rsidRPr="005544B7">
        <w:instrText xml:space="preserve"> REF op_Kryptobox \h  \* MERGEFORMAT </w:instrText>
      </w:r>
      <w:r w:rsidRPr="005544B7">
        <w:fldChar w:fldCharType="separate"/>
      </w:r>
      <w:r w:rsidR="00BB12EB" w:rsidRPr="00FC31F3">
        <w:t>Option_Kryptobox</w:t>
      </w:r>
      <w:r w:rsidRPr="005544B7">
        <w:fldChar w:fldCharType="end"/>
      </w:r>
      <w:r w:rsidRPr="005544B7">
        <w:t xml:space="preserve"> implementiert hat.</w:t>
      </w:r>
    </w:p>
    <w:p w:rsidR="00EF2450" w:rsidRDefault="000F7611" w:rsidP="000F7611">
      <w:pPr>
        <w:pStyle w:val="aNorm"/>
        <w:rPr>
          <w:rFonts w:ascii="Wingdings" w:hAnsi="Wingdings"/>
          <w:b/>
        </w:rPr>
      </w:pPr>
      <w:r w:rsidRPr="005544B7">
        <w:t xml:space="preserve">b) das die </w:t>
      </w:r>
      <w:r w:rsidRPr="005544B7">
        <w:fldChar w:fldCharType="begin"/>
      </w:r>
      <w:r w:rsidRPr="005544B7">
        <w:instrText xml:space="preserve"> REF op_Kryptobox \h  \* MERGEFORMAT </w:instrText>
      </w:r>
      <w:r w:rsidRPr="005544B7">
        <w:fldChar w:fldCharType="separate"/>
      </w:r>
      <w:r w:rsidR="00BB12EB" w:rsidRPr="00FC31F3">
        <w:t>Option_Kryptobox</w:t>
      </w:r>
      <w:r w:rsidRPr="005544B7">
        <w:fldChar w:fldCharType="end"/>
      </w:r>
      <w:r w:rsidRPr="005544B7">
        <w:t xml:space="preserve"> nicht implementiert hat.</w:t>
      </w:r>
    </w:p>
    <w:p w:rsidR="000F7611" w:rsidRPr="00EF2450" w:rsidRDefault="00EF2450" w:rsidP="000F7611">
      <w:pPr>
        <w:pStyle w:val="aNorm"/>
        <w:rPr>
          <w:b/>
        </w:rPr>
      </w:pPr>
      <w:r>
        <w:rPr>
          <w:rFonts w:ascii="Wingdings" w:hAnsi="Wingdings"/>
          <w:b/>
        </w:rPr>
        <w:sym w:font="Wingdings" w:char="F0D5"/>
      </w:r>
    </w:p>
    <w:p w:rsidR="000F7611" w:rsidRPr="005050A7" w:rsidRDefault="000F7611" w:rsidP="00EF2450">
      <w:pPr>
        <w:pStyle w:val="berschrift3"/>
        <w:rPr>
          <w:rStyle w:val="gemEinzugZchn"/>
        </w:rPr>
      </w:pPr>
      <w:bookmarkStart w:id="91" w:name="_Toc502658063"/>
      <w:r w:rsidRPr="005050A7">
        <w:rPr>
          <w:rStyle w:val="gemEinzugZchn"/>
        </w:rPr>
        <w:t>RSA CV-Zertifikate (optional)</w:t>
      </w:r>
      <w:bookmarkEnd w:id="91"/>
    </w:p>
    <w:p w:rsidR="000F7611" w:rsidRPr="00C578F7" w:rsidRDefault="000F7611" w:rsidP="000F7611">
      <w:pPr>
        <w:pStyle w:val="gemStandard"/>
      </w:pPr>
      <w:r w:rsidRPr="00C578F7">
        <w:t>Falls eine eGK RSA CV-Zertifikate nutzen will, MUSS für das Objektsystem ein COS verwendet we</w:t>
      </w:r>
      <w:r w:rsidRPr="00C578F7">
        <w:t>r</w:t>
      </w:r>
      <w:r w:rsidRPr="00C578F7">
        <w:t>den, das die Option_RSA_CVC implementiert hat.</w:t>
      </w:r>
    </w:p>
    <w:p w:rsidR="000F7611" w:rsidRPr="00C578F7" w:rsidRDefault="000F7611" w:rsidP="000F7611">
      <w:pPr>
        <w:pStyle w:val="gemStandard"/>
        <w:keepNext/>
        <w:tabs>
          <w:tab w:val="left" w:pos="567"/>
        </w:tabs>
        <w:ind w:left="567" w:hanging="567"/>
        <w:rPr>
          <w:b/>
        </w:rPr>
      </w:pPr>
      <w:r w:rsidRPr="00C578F7">
        <w:rPr>
          <w:rFonts w:ascii="Wingdings" w:hAnsi="Wingdings"/>
          <w:b/>
        </w:rPr>
        <w:sym w:font="Wingdings" w:char="F0D6"/>
      </w:r>
      <w:r w:rsidRPr="00C578F7">
        <w:rPr>
          <w:b/>
        </w:rPr>
        <w:tab/>
        <w:t>Card-G2-A_3784 K_eGK: Unterstützung RSA CV-Zertifikate</w:t>
      </w:r>
    </w:p>
    <w:p w:rsidR="000F7611" w:rsidRPr="00C578F7" w:rsidRDefault="000F7611" w:rsidP="000F7611">
      <w:pPr>
        <w:pStyle w:val="aNorm"/>
      </w:pPr>
      <w:r w:rsidRPr="00C578F7">
        <w:t>Für eine eGK KANN für das Objek</w:t>
      </w:r>
      <w:r w:rsidRPr="00C578F7">
        <w:t>t</w:t>
      </w:r>
      <w:r w:rsidRPr="00C578F7">
        <w:t>system ein COS verwendet werden,</w:t>
      </w:r>
    </w:p>
    <w:p w:rsidR="000F7611" w:rsidRPr="00C578F7" w:rsidRDefault="000F7611" w:rsidP="000F7611">
      <w:pPr>
        <w:pStyle w:val="aNorm"/>
      </w:pPr>
      <w:r w:rsidRPr="00C578F7">
        <w:t>a) das die Option_RSA_CVC implementiert hat.</w:t>
      </w:r>
    </w:p>
    <w:p w:rsidR="00EF2450" w:rsidRDefault="000F7611" w:rsidP="000F7611">
      <w:pPr>
        <w:pStyle w:val="aNorm"/>
        <w:rPr>
          <w:rFonts w:ascii="Wingdings" w:hAnsi="Wingdings"/>
          <w:b/>
        </w:rPr>
      </w:pPr>
      <w:r w:rsidRPr="00C578F7">
        <w:t>b) das die Option_RSA_CVC nicht implementiert hat.</w:t>
      </w:r>
    </w:p>
    <w:p w:rsidR="000F7611" w:rsidRPr="00EF2450" w:rsidRDefault="00EF2450" w:rsidP="000F7611">
      <w:pPr>
        <w:pStyle w:val="aNorm"/>
        <w:rPr>
          <w:b/>
        </w:rPr>
      </w:pPr>
      <w:r>
        <w:rPr>
          <w:rFonts w:ascii="Wingdings" w:hAnsi="Wingdings"/>
          <w:b/>
        </w:rPr>
        <w:sym w:font="Wingdings" w:char="F0D5"/>
      </w:r>
    </w:p>
    <w:p w:rsidR="000F7611" w:rsidRPr="00C578F7" w:rsidRDefault="000F7611" w:rsidP="00EF2450">
      <w:pPr>
        <w:pStyle w:val="berschrift3"/>
        <w:rPr>
          <w:rStyle w:val="gemEinzugZchn"/>
        </w:rPr>
      </w:pPr>
      <w:bookmarkStart w:id="92" w:name="_Toc502658064"/>
      <w:r w:rsidRPr="00C578F7">
        <w:rPr>
          <w:rStyle w:val="gemEinzugZchn"/>
        </w:rPr>
        <w:t>Symmetrischer Kryptographiealgorithmus DES (optional)</w:t>
      </w:r>
      <w:bookmarkEnd w:id="92"/>
    </w:p>
    <w:p w:rsidR="000F7611" w:rsidRPr="00C578F7" w:rsidRDefault="000F7611" w:rsidP="000F7611">
      <w:pPr>
        <w:pStyle w:val="gemStandard"/>
      </w:pPr>
      <w:r w:rsidRPr="00C578F7">
        <w:t>Falls eine eGK den symmetrischen Algorithmus DES nutzen will, MUSS für das Objek</w:t>
      </w:r>
      <w:r w:rsidRPr="00C578F7">
        <w:t>t</w:t>
      </w:r>
      <w:r w:rsidRPr="00C578F7">
        <w:t>system ein COS verwendet werden, das die Option_DES impleme</w:t>
      </w:r>
      <w:r w:rsidRPr="00C578F7">
        <w:t>n</w:t>
      </w:r>
      <w:r w:rsidRPr="00C578F7">
        <w:t>tiert hat.</w:t>
      </w:r>
    </w:p>
    <w:p w:rsidR="000F7611" w:rsidRPr="00C578F7" w:rsidRDefault="000F7611" w:rsidP="000F7611">
      <w:pPr>
        <w:pStyle w:val="gemStandard"/>
        <w:keepNext/>
        <w:tabs>
          <w:tab w:val="left" w:pos="567"/>
        </w:tabs>
        <w:ind w:left="567" w:hanging="567"/>
        <w:rPr>
          <w:b/>
        </w:rPr>
      </w:pPr>
      <w:r w:rsidRPr="00C578F7">
        <w:rPr>
          <w:rFonts w:ascii="Wingdings" w:hAnsi="Wingdings"/>
          <w:b/>
        </w:rPr>
        <w:sym w:font="Wingdings" w:char="F0D6"/>
      </w:r>
      <w:r w:rsidRPr="00C578F7">
        <w:rPr>
          <w:b/>
        </w:rPr>
        <w:tab/>
        <w:t>Card-G2-A_3785 K_eGK: Unterstützung symmetrischer Kryptographiealg</w:t>
      </w:r>
      <w:r w:rsidRPr="00C578F7">
        <w:rPr>
          <w:b/>
        </w:rPr>
        <w:t>o</w:t>
      </w:r>
      <w:r w:rsidRPr="00C578F7">
        <w:rPr>
          <w:b/>
        </w:rPr>
        <w:t>rithmus DES</w:t>
      </w:r>
    </w:p>
    <w:p w:rsidR="000F7611" w:rsidRPr="00C578F7" w:rsidRDefault="000F7611" w:rsidP="000F7611">
      <w:pPr>
        <w:pStyle w:val="aNorm"/>
      </w:pPr>
      <w:r w:rsidRPr="00C578F7">
        <w:t>Für eine eGK KANN für das Objek</w:t>
      </w:r>
      <w:r w:rsidRPr="00C578F7">
        <w:t>t</w:t>
      </w:r>
      <w:r w:rsidRPr="00C578F7">
        <w:t>system ein COS verwendet werden,</w:t>
      </w:r>
    </w:p>
    <w:p w:rsidR="000F7611" w:rsidRPr="00C578F7" w:rsidRDefault="000F7611" w:rsidP="000F7611">
      <w:pPr>
        <w:pStyle w:val="aNorm"/>
      </w:pPr>
      <w:r w:rsidRPr="00C578F7">
        <w:t>a) das die Option_DES implementiert hat.</w:t>
      </w:r>
    </w:p>
    <w:p w:rsidR="00EF2450" w:rsidRDefault="000F7611" w:rsidP="000F7611">
      <w:pPr>
        <w:pStyle w:val="aNorm"/>
        <w:rPr>
          <w:rFonts w:ascii="Wingdings" w:hAnsi="Wingdings"/>
          <w:b/>
        </w:rPr>
      </w:pPr>
      <w:r w:rsidRPr="00C578F7">
        <w:t>b) das die Option_DES nicht implementiert hat.</w:t>
      </w:r>
    </w:p>
    <w:p w:rsidR="000F7611" w:rsidRPr="00EF2450" w:rsidRDefault="00EF2450" w:rsidP="000F7611">
      <w:pPr>
        <w:pStyle w:val="aNorm"/>
        <w:rPr>
          <w:b/>
        </w:rPr>
      </w:pPr>
      <w:r>
        <w:rPr>
          <w:rFonts w:ascii="Wingdings" w:hAnsi="Wingdings"/>
          <w:b/>
        </w:rPr>
        <w:sym w:font="Wingdings" w:char="F0D5"/>
      </w:r>
    </w:p>
    <w:p w:rsidR="000F7611" w:rsidRPr="003127A5" w:rsidRDefault="000F7611" w:rsidP="00EF2450">
      <w:pPr>
        <w:pStyle w:val="berschrift2"/>
      </w:pPr>
      <w:bookmarkStart w:id="93" w:name="_Toc502658065"/>
      <w:r w:rsidRPr="003127A5">
        <w:t>Reservierung Speicherplatz</w:t>
      </w:r>
      <w:bookmarkEnd w:id="93"/>
    </w:p>
    <w:p w:rsidR="000F7611" w:rsidRPr="003127A5" w:rsidRDefault="000F7611" w:rsidP="000F7611">
      <w:pPr>
        <w:pStyle w:val="gemStandard"/>
        <w:keepNext/>
        <w:tabs>
          <w:tab w:val="left" w:pos="567"/>
        </w:tabs>
        <w:ind w:left="567" w:hanging="567"/>
        <w:rPr>
          <w:b/>
        </w:rPr>
      </w:pPr>
      <w:r w:rsidRPr="005544B7">
        <w:rPr>
          <w:rFonts w:ascii="Wingdings" w:hAnsi="Wingdings"/>
          <w:b/>
        </w:rPr>
        <w:sym w:font="Wingdings" w:char="F0D6"/>
      </w:r>
      <w:r w:rsidRPr="003127A5">
        <w:rPr>
          <w:b/>
        </w:rPr>
        <w:tab/>
        <w:t>Card-G2-A_3237 K_Initialisierung: Speicherplatzreservierung für zukünftige A</w:t>
      </w:r>
      <w:r w:rsidRPr="003127A5">
        <w:rPr>
          <w:b/>
        </w:rPr>
        <w:t>n</w:t>
      </w:r>
      <w:r w:rsidRPr="003127A5">
        <w:rPr>
          <w:b/>
        </w:rPr>
        <w:t>wendungen</w:t>
      </w:r>
    </w:p>
    <w:p w:rsidR="00EF2450" w:rsidRDefault="000F7611" w:rsidP="000F7611">
      <w:pPr>
        <w:pStyle w:val="gemStandard"/>
        <w:ind w:left="567"/>
        <w:rPr>
          <w:rFonts w:ascii="Wingdings" w:hAnsi="Wingdings"/>
          <w:b/>
        </w:rPr>
      </w:pPr>
      <w:r w:rsidRPr="003127A5">
        <w:t>Für zukünftige Anwendungen SOLL ein Speicherbereich &gt; 0 Byte vorhanden sein.</w:t>
      </w:r>
    </w:p>
    <w:p w:rsidR="000F7611" w:rsidRPr="00EF2450" w:rsidRDefault="00EF2450" w:rsidP="000F7611">
      <w:pPr>
        <w:pStyle w:val="gemStandard"/>
        <w:ind w:left="567"/>
        <w:rPr>
          <w:rFonts w:ascii="Wingdings" w:hAnsi="Wingdings"/>
          <w:strike/>
        </w:rPr>
      </w:pPr>
      <w:r>
        <w:rPr>
          <w:rFonts w:ascii="Wingdings" w:hAnsi="Wingdings"/>
          <w:b/>
        </w:rPr>
        <w:sym w:font="Wingdings" w:char="F0D5"/>
      </w:r>
    </w:p>
    <w:p w:rsidR="000F7611" w:rsidRPr="005050A7" w:rsidRDefault="000F7611" w:rsidP="000F7611">
      <w:pPr>
        <w:pStyle w:val="gemStandard"/>
        <w:keepNext/>
        <w:tabs>
          <w:tab w:val="left" w:pos="567"/>
        </w:tabs>
        <w:ind w:left="567" w:hanging="567"/>
        <w:rPr>
          <w:b/>
        </w:rPr>
      </w:pPr>
      <w:r w:rsidRPr="005050A7">
        <w:rPr>
          <w:rFonts w:ascii="Wingdings" w:hAnsi="Wingdings"/>
          <w:b/>
        </w:rPr>
        <w:lastRenderedPageBreak/>
        <w:sym w:font="Wingdings" w:char="F0D6"/>
      </w:r>
      <w:r w:rsidRPr="005050A7">
        <w:rPr>
          <w:b/>
        </w:rPr>
        <w:tab/>
        <w:t xml:space="preserve">Card-G2-A_3701 K_Initialisierung: Angabe der Speicherplatzreserve </w:t>
      </w:r>
    </w:p>
    <w:p w:rsidR="00EF2450" w:rsidRDefault="000F7611" w:rsidP="000F7611">
      <w:pPr>
        <w:pStyle w:val="gemStandard"/>
        <w:ind w:left="567"/>
        <w:rPr>
          <w:rFonts w:ascii="Wingdings" w:hAnsi="Wingdings"/>
          <w:b/>
        </w:rPr>
      </w:pPr>
      <w:r w:rsidRPr="005050A7">
        <w:t>Die Größe des zusätzlichen freien Speicherbereichs MUSS im Zulassungsantrag für das Objektsystem angegeben werden. Ist kein zusätzlicher freier Speicherb</w:t>
      </w:r>
      <w:r w:rsidRPr="005050A7">
        <w:t>e</w:t>
      </w:r>
      <w:r w:rsidRPr="005050A7">
        <w:t>reich vorgesehen, so ist dessen Größe mit 0 Byte anzugeben.</w:t>
      </w:r>
    </w:p>
    <w:p w:rsidR="000F7611" w:rsidRPr="00EF2450" w:rsidRDefault="00EF2450" w:rsidP="000F7611">
      <w:pPr>
        <w:pStyle w:val="gemStandard"/>
        <w:ind w:left="567"/>
      </w:pPr>
      <w:r>
        <w:rPr>
          <w:rFonts w:ascii="Wingdings" w:hAnsi="Wingdings"/>
          <w:b/>
        </w:rPr>
        <w:sym w:font="Wingdings" w:char="F0D5"/>
      </w:r>
    </w:p>
    <w:p w:rsidR="000F7611" w:rsidRDefault="000F7611" w:rsidP="00EF2450">
      <w:pPr>
        <w:pStyle w:val="berschrift2"/>
      </w:pPr>
      <w:bookmarkStart w:id="94" w:name="_Toc502658066"/>
      <w:r w:rsidRPr="005544B7">
        <w:t>Attributstabellen</w:t>
      </w:r>
      <w:bookmarkEnd w:id="75"/>
      <w:bookmarkEnd w:id="76"/>
      <w:bookmarkEnd w:id="94"/>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Card-G2-A_2333 K_Initialisierung: Änderung von Zugriff</w:t>
      </w:r>
      <w:r w:rsidRPr="005544B7">
        <w:rPr>
          <w:b/>
        </w:rPr>
        <w:t>s</w:t>
      </w:r>
      <w:r w:rsidRPr="005544B7">
        <w:rPr>
          <w:b/>
        </w:rPr>
        <w:t>regeln</w:t>
      </w:r>
    </w:p>
    <w:p w:rsidR="00EF2450" w:rsidRDefault="000F7611" w:rsidP="000F7611">
      <w:pPr>
        <w:pStyle w:val="aNorm"/>
        <w:rPr>
          <w:rFonts w:ascii="Wingdings" w:hAnsi="Wingdings"/>
          <w:b/>
        </w:rPr>
      </w:pPr>
      <w:r w:rsidRPr="005544B7">
        <w:t>Die in diesem Dokument definierten Zugriffsregeln DÜRFEN nach Abschluss der Initialisierungsphase NICHT verände</w:t>
      </w:r>
      <w:r w:rsidRPr="005544B7">
        <w:t>r</w:t>
      </w:r>
      <w:r w:rsidRPr="005544B7">
        <w:t>bar sein.</w:t>
      </w:r>
    </w:p>
    <w:p w:rsidR="000F7611" w:rsidRPr="00EF2450" w:rsidRDefault="00EF2450" w:rsidP="000F7611">
      <w:pPr>
        <w:pStyle w:val="aNorm"/>
        <w:rPr>
          <w:b/>
        </w:rPr>
      </w:pPr>
      <w:r>
        <w:rPr>
          <w:rFonts w:ascii="Wingdings" w:hAnsi="Wingdings"/>
          <w:b/>
        </w:rPr>
        <w:sym w:font="Wingdings" w:char="F0D5"/>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Card-G2-A_2334 K_Initialisierung: Eigenschaften aller O</w:t>
      </w:r>
      <w:r w:rsidRPr="005544B7">
        <w:rPr>
          <w:b/>
        </w:rPr>
        <w:t>b</w:t>
      </w:r>
      <w:r w:rsidRPr="005544B7">
        <w:rPr>
          <w:b/>
        </w:rPr>
        <w:t>jekte in SE#1</w:t>
      </w:r>
    </w:p>
    <w:p w:rsidR="00EF2450" w:rsidRDefault="000F7611" w:rsidP="000F7611">
      <w:pPr>
        <w:pStyle w:val="aNorm"/>
        <w:rPr>
          <w:rFonts w:ascii="Wingdings" w:hAnsi="Wingdings"/>
          <w:b/>
        </w:rPr>
      </w:pPr>
      <w:r w:rsidRPr="005544B7">
        <w:t>Alle Objekte MÜSSEN sich in SE#1 wie angegeben verwenden lassen.</w:t>
      </w:r>
    </w:p>
    <w:p w:rsidR="000F7611" w:rsidRPr="00EF2450" w:rsidRDefault="00EF2450" w:rsidP="000F7611">
      <w:pPr>
        <w:pStyle w:val="aNorm"/>
        <w:rPr>
          <w:b/>
        </w:rPr>
      </w:pPr>
      <w:r>
        <w:rPr>
          <w:rFonts w:ascii="Wingdings" w:hAnsi="Wingdings"/>
          <w:b/>
        </w:rPr>
        <w:sym w:font="Wingdings" w:char="F0D5"/>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Card-G2-A_2857 K_Initialisierung: Verwendbarkeit der O</w:t>
      </w:r>
      <w:r w:rsidRPr="005544B7">
        <w:rPr>
          <w:b/>
        </w:rPr>
        <w:t>b</w:t>
      </w:r>
      <w:r w:rsidRPr="005544B7">
        <w:rPr>
          <w:b/>
        </w:rPr>
        <w:t>jekte in anderen SEs</w:t>
      </w:r>
    </w:p>
    <w:p w:rsidR="00EF2450" w:rsidRDefault="000F7611" w:rsidP="000F7611">
      <w:pPr>
        <w:pStyle w:val="aNorm"/>
        <w:rPr>
          <w:rFonts w:ascii="Wingdings" w:hAnsi="Wingdings"/>
          <w:b/>
        </w:rPr>
      </w:pPr>
      <w:r w:rsidRPr="005544B7">
        <w:t>Jedes Objekt KANN in SE verwendbar sein, die verschieden sind von SE#1.</w:t>
      </w:r>
    </w:p>
    <w:p w:rsidR="000F7611" w:rsidRPr="00EF2450" w:rsidRDefault="00EF2450" w:rsidP="000F7611">
      <w:pPr>
        <w:pStyle w:val="aNorm"/>
        <w:rPr>
          <w:b/>
        </w:rPr>
      </w:pPr>
      <w:r>
        <w:rPr>
          <w:rFonts w:ascii="Wingdings" w:hAnsi="Wingdings"/>
          <w:b/>
        </w:rPr>
        <w:sym w:font="Wingdings" w:char="F0D5"/>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Card-G2-A_2858 K_Initialisierung: Eigenschaften der Obje</w:t>
      </w:r>
      <w:r w:rsidRPr="005544B7">
        <w:rPr>
          <w:b/>
        </w:rPr>
        <w:t>k</w:t>
      </w:r>
      <w:r w:rsidRPr="005544B7">
        <w:rPr>
          <w:b/>
        </w:rPr>
        <w:t>te in anderen SEs</w:t>
      </w:r>
    </w:p>
    <w:p w:rsidR="00EF2450" w:rsidRDefault="000F7611" w:rsidP="000F7611">
      <w:pPr>
        <w:pStyle w:val="aNorm"/>
        <w:rPr>
          <w:rFonts w:ascii="Wingdings" w:hAnsi="Wingdings"/>
          <w:b/>
        </w:rPr>
      </w:pPr>
      <w:r w:rsidRPr="005544B7">
        <w:t>Falls ein Objekt in einem von SE#1 verschiedenen SE verwendbar ist, dann MUSS es dort dieselben Eigenschaften wie in SE#1 besitzen.</w:t>
      </w:r>
    </w:p>
    <w:p w:rsidR="000F7611" w:rsidRPr="00EF2450" w:rsidRDefault="00EF2450" w:rsidP="000F7611">
      <w:pPr>
        <w:pStyle w:val="aNorm"/>
        <w:rPr>
          <w:b/>
        </w:rPr>
      </w:pPr>
      <w:r>
        <w:rPr>
          <w:rFonts w:ascii="Wingdings" w:hAnsi="Wingdings"/>
          <w:b/>
        </w:rPr>
        <w:sym w:font="Wingdings" w:char="F0D5"/>
      </w:r>
    </w:p>
    <w:p w:rsidR="000F7611" w:rsidRPr="005050A7" w:rsidRDefault="000F7611" w:rsidP="000F7611">
      <w:pPr>
        <w:pStyle w:val="gemStandard"/>
        <w:keepNext/>
        <w:tabs>
          <w:tab w:val="left" w:pos="567"/>
        </w:tabs>
        <w:ind w:left="567" w:hanging="567"/>
        <w:rPr>
          <w:b/>
          <w:lang w:val="en-GB"/>
        </w:rPr>
      </w:pPr>
      <w:r w:rsidRPr="005050A7">
        <w:rPr>
          <w:rFonts w:ascii="Wingdings" w:hAnsi="Wingdings"/>
          <w:b/>
        </w:rPr>
        <w:sym w:font="Wingdings" w:char="F0D6"/>
      </w:r>
      <w:r w:rsidRPr="005050A7">
        <w:rPr>
          <w:b/>
          <w:lang w:val="en-GB"/>
        </w:rPr>
        <w:tab/>
        <w:t>Card-G2-A_2335-01 K_Initialisierung: Ordnerat</w:t>
      </w:r>
      <w:r w:rsidRPr="005050A7">
        <w:rPr>
          <w:b/>
          <w:lang w:val="en-GB"/>
        </w:rPr>
        <w:t>t</w:t>
      </w:r>
      <w:r w:rsidRPr="005050A7">
        <w:rPr>
          <w:b/>
          <w:lang w:val="en-GB"/>
        </w:rPr>
        <w:t>ribute</w:t>
      </w:r>
    </w:p>
    <w:p w:rsidR="00EF2450" w:rsidRDefault="000F7611" w:rsidP="000F7611">
      <w:pPr>
        <w:pStyle w:val="aNorm"/>
        <w:numPr>
          <w:ilvl w:val="0"/>
          <w:numId w:val="0"/>
        </w:numPr>
        <w:ind w:left="567"/>
        <w:rPr>
          <w:rFonts w:ascii="Wingdings" w:hAnsi="Wingdings"/>
          <w:b/>
        </w:rPr>
      </w:pPr>
      <w:r w:rsidRPr="005050A7">
        <w:t>Enthält eine Tabelle mit Ordnerattributen einen oder mehrere applicationIdentifier (AID), dann MUSS sich dieser Ordner mittels aller angegebenen AID selektieren lassen.</w:t>
      </w:r>
    </w:p>
    <w:p w:rsidR="000F7611" w:rsidRPr="00EF2450" w:rsidRDefault="00EF2450" w:rsidP="000F7611">
      <w:pPr>
        <w:pStyle w:val="aNorm"/>
        <w:numPr>
          <w:ilvl w:val="0"/>
          <w:numId w:val="0"/>
        </w:numPr>
        <w:ind w:left="567"/>
      </w:pPr>
      <w:r>
        <w:rPr>
          <w:rFonts w:ascii="Wingdings" w:hAnsi="Wingdings"/>
          <w:b/>
        </w:rPr>
        <w:sym w:font="Wingdings" w:char="F0D5"/>
      </w:r>
    </w:p>
    <w:p w:rsidR="000F7611" w:rsidRPr="005050A7" w:rsidRDefault="000F7611" w:rsidP="000F7611">
      <w:pPr>
        <w:pStyle w:val="gemStandard"/>
        <w:keepNext/>
        <w:tabs>
          <w:tab w:val="left" w:pos="567"/>
        </w:tabs>
        <w:ind w:left="567" w:hanging="567"/>
        <w:rPr>
          <w:b/>
        </w:rPr>
      </w:pPr>
      <w:r w:rsidRPr="005050A7">
        <w:rPr>
          <w:rFonts w:ascii="Wingdings" w:hAnsi="Wingdings"/>
          <w:b/>
        </w:rPr>
        <w:sym w:font="Wingdings" w:char="F0D6"/>
      </w:r>
      <w:r w:rsidRPr="005050A7">
        <w:rPr>
          <w:b/>
        </w:rPr>
        <w:tab/>
        <w:t>Card-G2-A_3594 K_Initialisierung: Herstellerspezifischer ApplicationIdentifier</w:t>
      </w:r>
    </w:p>
    <w:p w:rsidR="00EF2450" w:rsidRDefault="000F7611" w:rsidP="000F7611">
      <w:pPr>
        <w:pStyle w:val="aNorm"/>
        <w:rPr>
          <w:rFonts w:ascii="Wingdings" w:hAnsi="Wingdings"/>
          <w:b/>
        </w:rPr>
      </w:pPr>
      <w:r w:rsidRPr="005050A7">
        <w:t xml:space="preserve">Enthält eine Tabelle mit Ordnerattributen keinen applicationIdentifier (AID), so KANN diesem Ordner herstellerspezifisch ein beliebiger AID zugeordnet werden.  </w:t>
      </w:r>
    </w:p>
    <w:p w:rsidR="000F7611" w:rsidRPr="00EF2450" w:rsidRDefault="00EF2450" w:rsidP="000F7611">
      <w:pPr>
        <w:pStyle w:val="aNorm"/>
        <w:rPr>
          <w:b/>
        </w:rPr>
      </w:pPr>
      <w:r>
        <w:rPr>
          <w:rFonts w:ascii="Wingdings" w:hAnsi="Wingdings"/>
          <w:b/>
        </w:rPr>
        <w:sym w:font="Wingdings" w:char="F0D5"/>
      </w:r>
    </w:p>
    <w:p w:rsidR="000F7611" w:rsidRPr="005050A7" w:rsidRDefault="000F7611" w:rsidP="000F7611">
      <w:pPr>
        <w:pStyle w:val="gemStandard"/>
        <w:keepNext/>
        <w:tabs>
          <w:tab w:val="left" w:pos="567"/>
        </w:tabs>
        <w:ind w:left="567" w:hanging="567"/>
        <w:rPr>
          <w:b/>
        </w:rPr>
      </w:pPr>
      <w:r w:rsidRPr="005050A7">
        <w:rPr>
          <w:rFonts w:ascii="Wingdings" w:hAnsi="Wingdings"/>
          <w:b/>
        </w:rPr>
        <w:sym w:font="Wingdings" w:char="F0D6"/>
      </w:r>
      <w:r w:rsidRPr="005050A7">
        <w:rPr>
          <w:b/>
        </w:rPr>
        <w:tab/>
        <w:t>Card-G2-A_3595 K_Initialisierung: Fehlender FileIdentifier</w:t>
      </w:r>
    </w:p>
    <w:p w:rsidR="00EF2450" w:rsidRDefault="000F7611" w:rsidP="000F7611">
      <w:pPr>
        <w:pStyle w:val="aNorm"/>
        <w:rPr>
          <w:rFonts w:ascii="Wingdings" w:hAnsi="Wingdings"/>
          <w:b/>
        </w:rPr>
      </w:pPr>
      <w:r w:rsidRPr="005050A7">
        <w:t>Enthält eine Tabelle mit Ordnerattributen keinen fileIdentifier (FID), so DARF dieser Ordner NICHT mittels eines fileIdentifier aus dem Intervall gemäß [gemSpec_COS#8.1.1] selektierbar sein, es sei denn, es handelt sich um den Or</w:t>
      </w:r>
      <w:r w:rsidRPr="005050A7">
        <w:t>d</w:t>
      </w:r>
      <w:r w:rsidRPr="005050A7">
        <w:t xml:space="preserve">ner root, dessen optionaler fileIdentifier den Wert ‘3F00’ besitzen MUSS. </w:t>
      </w:r>
    </w:p>
    <w:p w:rsidR="000F7611" w:rsidRPr="00EF2450" w:rsidRDefault="00EF2450" w:rsidP="000F7611">
      <w:pPr>
        <w:pStyle w:val="aNorm"/>
        <w:rPr>
          <w:b/>
        </w:rPr>
      </w:pPr>
      <w:r>
        <w:rPr>
          <w:rFonts w:ascii="Wingdings" w:hAnsi="Wingdings"/>
          <w:b/>
        </w:rPr>
        <w:sym w:font="Wingdings" w:char="F0D5"/>
      </w:r>
    </w:p>
    <w:p w:rsidR="000F7611" w:rsidRPr="005050A7" w:rsidRDefault="000F7611" w:rsidP="000F7611">
      <w:pPr>
        <w:pStyle w:val="gemStandard"/>
        <w:keepNext/>
        <w:tabs>
          <w:tab w:val="left" w:pos="567"/>
        </w:tabs>
        <w:ind w:left="567" w:hanging="567"/>
        <w:rPr>
          <w:b/>
        </w:rPr>
      </w:pPr>
      <w:r w:rsidRPr="005050A7">
        <w:rPr>
          <w:rFonts w:ascii="Wingdings" w:hAnsi="Wingdings"/>
          <w:b/>
        </w:rPr>
        <w:sym w:font="Wingdings" w:char="F0D6"/>
      </w:r>
      <w:r w:rsidRPr="005050A7">
        <w:rPr>
          <w:b/>
        </w:rPr>
        <w:tab/>
        <w:t>Card-G2-A_3596 K_Initialisierung: Herstellerspezifischer FileIdentifier</w:t>
      </w:r>
    </w:p>
    <w:p w:rsidR="00EF2450" w:rsidRDefault="000F7611" w:rsidP="000F7611">
      <w:pPr>
        <w:pStyle w:val="aNorm"/>
        <w:rPr>
          <w:rFonts w:ascii="Wingdings" w:hAnsi="Wingdings"/>
          <w:b/>
        </w:rPr>
      </w:pPr>
      <w:r w:rsidRPr="005050A7">
        <w:t>Enthält eine Tabelle mit Ordnerattributen keinen fileIdentifier (FID), so KANN di</w:t>
      </w:r>
      <w:r w:rsidRPr="005050A7">
        <w:t>e</w:t>
      </w:r>
      <w:r w:rsidRPr="005050A7">
        <w:t xml:space="preserve">sem Ordner ein beliebiger fileIdentifier außerhalb des Intervalls gemäß [gemSpec_COS#8.1.1] zugeordnet werden. </w:t>
      </w:r>
    </w:p>
    <w:p w:rsidR="000F7611" w:rsidRPr="00EF2450" w:rsidRDefault="00EF2450" w:rsidP="000F7611">
      <w:pPr>
        <w:pStyle w:val="aNorm"/>
        <w:rPr>
          <w:b/>
        </w:rPr>
      </w:pPr>
      <w:r>
        <w:rPr>
          <w:rFonts w:ascii="Wingdings" w:hAnsi="Wingdings"/>
          <w:b/>
        </w:rPr>
        <w:lastRenderedPageBreak/>
        <w:sym w:font="Wingdings" w:char="F0D5"/>
      </w:r>
    </w:p>
    <w:p w:rsidR="000F7611" w:rsidRPr="005544B7" w:rsidRDefault="000F7611" w:rsidP="00EF2450">
      <w:pPr>
        <w:pStyle w:val="berschrift3"/>
      </w:pPr>
      <w:bookmarkStart w:id="95" w:name="_Toc182360928"/>
      <w:bookmarkStart w:id="96" w:name="_Toc184742460"/>
      <w:bookmarkStart w:id="97" w:name="_Toc502658067"/>
      <w:r w:rsidRPr="005544B7">
        <w:t>Attribute einer Datei (EF</w:t>
      </w:r>
      <w:bookmarkEnd w:id="95"/>
      <w:r w:rsidRPr="005544B7">
        <w:t>)</w:t>
      </w:r>
      <w:bookmarkEnd w:id="96"/>
      <w:bookmarkEnd w:id="97"/>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Card-G2-A_2336 K_Initialisierung: Dateiattr</w:t>
      </w:r>
      <w:r w:rsidRPr="005544B7">
        <w:rPr>
          <w:b/>
        </w:rPr>
        <w:t>i</w:t>
      </w:r>
      <w:r w:rsidRPr="005544B7">
        <w:rPr>
          <w:b/>
        </w:rPr>
        <w:t>bute</w:t>
      </w:r>
    </w:p>
    <w:p w:rsidR="00EF2450" w:rsidRDefault="000F7611" w:rsidP="000F7611">
      <w:pPr>
        <w:pStyle w:val="aNorm"/>
        <w:rPr>
          <w:rFonts w:ascii="Wingdings" w:hAnsi="Wingdings"/>
          <w:b/>
        </w:rPr>
      </w:pPr>
      <w:r w:rsidRPr="005544B7">
        <w:t xml:space="preserve">Enthält eine Tabelle mit Attributen einer Datei keinen </w:t>
      </w:r>
      <w:r w:rsidRPr="005544B7">
        <w:rPr>
          <w:i/>
        </w:rPr>
        <w:t>shortFileIdentifier</w:t>
      </w:r>
      <w:r w:rsidRPr="005544B7">
        <w:t xml:space="preserve">, so DARF sich dieses EF NICHT mittels </w:t>
      </w:r>
      <w:r w:rsidRPr="005544B7">
        <w:rPr>
          <w:i/>
        </w:rPr>
        <w:t>shortFileIdentifier</w:t>
      </w:r>
      <w:r w:rsidRPr="005544B7">
        <w:t xml:space="preserve"> aus dem Intervall gemäß [gemSpec_COS#8.1.2] selektieren lassen.</w:t>
      </w:r>
    </w:p>
    <w:p w:rsidR="000F7611" w:rsidRPr="00EF2450" w:rsidRDefault="00EF2450" w:rsidP="000F7611">
      <w:pPr>
        <w:pStyle w:val="aNorm"/>
        <w:rPr>
          <w:b/>
        </w:rPr>
      </w:pPr>
      <w:r>
        <w:rPr>
          <w:rFonts w:ascii="Wingdings" w:hAnsi="Wingdings"/>
          <w:b/>
        </w:rPr>
        <w:sym w:font="Wingdings" w:char="F0D5"/>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Card-G2-A_2667 K_Personalisierung und K_Initialisierung: Wert von „posit</w:t>
      </w:r>
      <w:r w:rsidRPr="005544B7">
        <w:rPr>
          <w:b/>
        </w:rPr>
        <w:t>i</w:t>
      </w:r>
      <w:r w:rsidRPr="005544B7">
        <w:rPr>
          <w:b/>
        </w:rPr>
        <w:t>onLogicalEndOfF</w:t>
      </w:r>
      <w:r w:rsidRPr="005544B7">
        <w:rPr>
          <w:b/>
        </w:rPr>
        <w:t>i</w:t>
      </w:r>
      <w:r w:rsidRPr="005544B7">
        <w:rPr>
          <w:b/>
        </w:rPr>
        <w:t>le“</w:t>
      </w:r>
    </w:p>
    <w:p w:rsidR="00EF2450" w:rsidRDefault="000F7611" w:rsidP="000F7611">
      <w:pPr>
        <w:pStyle w:val="aNorm"/>
        <w:rPr>
          <w:rFonts w:ascii="Wingdings" w:hAnsi="Wingdings"/>
          <w:b/>
        </w:rPr>
      </w:pPr>
      <w:r w:rsidRPr="005544B7">
        <w:t>Für transparente EFs MUSS der Wert von „positionLogicalEndOfFile“, soweit nicht anders spezifiziert, auf die Anzahl der tatsächlich belegten Bytes gesetzt we</w:t>
      </w:r>
      <w:r w:rsidRPr="005544B7">
        <w:t>r</w:t>
      </w:r>
      <w:r w:rsidRPr="005544B7">
        <w:t>den.</w:t>
      </w:r>
    </w:p>
    <w:p w:rsidR="000F7611" w:rsidRPr="00EF2450" w:rsidRDefault="00EF2450" w:rsidP="000F7611">
      <w:pPr>
        <w:pStyle w:val="aNorm"/>
        <w:rPr>
          <w:b/>
        </w:rPr>
      </w:pPr>
      <w:bookmarkStart w:id="98" w:name="_Toc184742461"/>
      <w:r>
        <w:rPr>
          <w:rFonts w:ascii="Wingdings" w:hAnsi="Wingdings"/>
          <w:b/>
        </w:rPr>
        <w:sym w:font="Wingdings" w:char="F0D5"/>
      </w:r>
    </w:p>
    <w:p w:rsidR="000F7611" w:rsidRPr="005544B7" w:rsidRDefault="000F7611" w:rsidP="00EF2450">
      <w:pPr>
        <w:pStyle w:val="berschrift2"/>
      </w:pPr>
      <w:bookmarkStart w:id="99" w:name="_Toc334707737"/>
      <w:bookmarkStart w:id="100" w:name="_Toc502658068"/>
      <w:r w:rsidRPr="005544B7">
        <w:t>Zugriffsregeln für besondere Kommandos</w:t>
      </w:r>
      <w:bookmarkEnd w:id="99"/>
      <w:bookmarkEnd w:id="100"/>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Card-G2-A_2337 K_Initialisierung: Zugriffsregeln für besondere Komma</w:t>
      </w:r>
      <w:r w:rsidRPr="005544B7">
        <w:rPr>
          <w:b/>
        </w:rPr>
        <w:t>n</w:t>
      </w:r>
      <w:r w:rsidRPr="005544B7">
        <w:rPr>
          <w:b/>
        </w:rPr>
        <w:t>dos</w:t>
      </w:r>
    </w:p>
    <w:p w:rsidR="000F7611" w:rsidRPr="005544B7" w:rsidRDefault="000F7611" w:rsidP="000F7611">
      <w:pPr>
        <w:pStyle w:val="aNorm"/>
      </w:pPr>
      <w:r w:rsidRPr="005544B7">
        <w:t xml:space="preserve">Für Kommandos, für die eine Zugriffsregelauswertung gemäß </w:t>
      </w:r>
      <w:r w:rsidRPr="005544B7">
        <w:fldChar w:fldCharType="begin"/>
      </w:r>
      <w:r w:rsidRPr="005544B7">
        <w:instrText xml:space="preserve"> REF  qgemSpec_COS \h  \* MERGEFORMAT </w:instrText>
      </w:r>
      <w:r w:rsidRPr="005544B7">
        <w:fldChar w:fldCharType="separate"/>
      </w:r>
      <w:r w:rsidR="00BB12EB" w:rsidRPr="00BB12EB">
        <w:t>[gemSpec_COS</w:t>
      </w:r>
      <w:r w:rsidRPr="005544B7">
        <w:fldChar w:fldCharType="end"/>
      </w:r>
      <w:r w:rsidRPr="005544B7">
        <w:t>] o</w:t>
      </w:r>
      <w:r w:rsidRPr="005544B7">
        <w:t>p</w:t>
      </w:r>
      <w:r w:rsidRPr="005544B7">
        <w:t>tional ist, werden nicht in den Attributstabellen, sondern zentral in dieser Anford</w:t>
      </w:r>
      <w:r w:rsidRPr="005544B7">
        <w:t>e</w:t>
      </w:r>
      <w:r w:rsidRPr="005544B7">
        <w:t>rung die Zugriffsbedingu</w:t>
      </w:r>
      <w:r w:rsidRPr="005544B7">
        <w:t>n</w:t>
      </w:r>
      <w:r w:rsidRPr="005544B7">
        <w:t>gen festgelegt:</w:t>
      </w:r>
    </w:p>
    <w:p w:rsidR="000F7611" w:rsidRPr="005544B7" w:rsidRDefault="000F7611" w:rsidP="000F7611">
      <w:pPr>
        <w:pStyle w:val="aNorm"/>
        <w:numPr>
          <w:ilvl w:val="0"/>
          <w:numId w:val="17"/>
        </w:numPr>
      </w:pPr>
      <w:r w:rsidRPr="005544B7">
        <w:t>Für die kontaktbehaftete Schnittstelle MUSS die Zugriffsbedingung für die Kom</w:t>
      </w:r>
      <w:r w:rsidRPr="005544B7">
        <w:softHyphen/>
        <w:t xml:space="preserve">mandos Get Challenge, </w:t>
      </w:r>
      <w:r w:rsidRPr="005544B7">
        <w:rPr>
          <w:rFonts w:cs="Arial"/>
          <w:smallCaps/>
          <w:sz w:val="20"/>
        </w:rPr>
        <w:t>List Public Key,</w:t>
      </w:r>
      <w:r w:rsidRPr="005544B7">
        <w:rPr>
          <w:smallCaps/>
        </w:rPr>
        <w:t xml:space="preserve"> </w:t>
      </w:r>
      <w:r w:rsidRPr="005544B7">
        <w:t>Manage Security Environment und S</w:t>
      </w:r>
      <w:r w:rsidRPr="005544B7">
        <w:t>e</w:t>
      </w:r>
      <w:r w:rsidRPr="005544B7">
        <w:t>lect stets ALWAYS sein.</w:t>
      </w:r>
    </w:p>
    <w:p w:rsidR="000F7611" w:rsidRPr="005544B7" w:rsidRDefault="000F7611" w:rsidP="000F7611">
      <w:pPr>
        <w:pStyle w:val="aNorm"/>
        <w:numPr>
          <w:ilvl w:val="0"/>
          <w:numId w:val="17"/>
        </w:numPr>
      </w:pPr>
      <w:r w:rsidRPr="005544B7">
        <w:t xml:space="preserve">Falls eGK die Option_kontaktlose_Schnittstelle unterstützt, dann MUSS die Zugriffsbedingung für die Kommandos </w:t>
      </w:r>
      <w:r w:rsidRPr="005544B7">
        <w:rPr>
          <w:smallCaps/>
        </w:rPr>
        <w:t>Get Challenge</w:t>
      </w:r>
      <w:r w:rsidRPr="005544B7">
        <w:t xml:space="preserve">, </w:t>
      </w:r>
      <w:r w:rsidRPr="005544B7">
        <w:rPr>
          <w:rFonts w:cs="Arial"/>
          <w:smallCaps/>
          <w:sz w:val="20"/>
        </w:rPr>
        <w:t>List Public Key,</w:t>
      </w:r>
      <w:r w:rsidRPr="005544B7">
        <w:rPr>
          <w:smallCaps/>
        </w:rPr>
        <w:t xml:space="preserve"> M</w:t>
      </w:r>
      <w:r w:rsidRPr="005544B7">
        <w:rPr>
          <w:smallCaps/>
        </w:rPr>
        <w:t>a</w:t>
      </w:r>
      <w:r w:rsidRPr="005544B7">
        <w:rPr>
          <w:smallCaps/>
        </w:rPr>
        <w:t>nage Security Environment</w:t>
      </w:r>
      <w:r w:rsidRPr="005544B7">
        <w:t xml:space="preserve"> und </w:t>
      </w:r>
      <w:r w:rsidRPr="005544B7">
        <w:rPr>
          <w:smallCaps/>
        </w:rPr>
        <w:t>Select</w:t>
      </w:r>
      <w:r w:rsidRPr="005544B7">
        <w:t xml:space="preserve"> für die kontaktlose Schnittstelle stets A</w:t>
      </w:r>
      <w:r w:rsidRPr="005544B7">
        <w:t>L</w:t>
      </w:r>
      <w:r w:rsidRPr="005544B7">
        <w:t>WAYS sein.</w:t>
      </w:r>
    </w:p>
    <w:p w:rsidR="00EF2450" w:rsidRDefault="000F7611" w:rsidP="000F7611">
      <w:pPr>
        <w:pStyle w:val="aNorm"/>
        <w:numPr>
          <w:ilvl w:val="0"/>
          <w:numId w:val="17"/>
        </w:numPr>
        <w:rPr>
          <w:rFonts w:ascii="Wingdings" w:hAnsi="Wingdings"/>
          <w:b/>
        </w:rPr>
      </w:pPr>
      <w:r w:rsidRPr="005544B7">
        <w:t>Falls ein Kartenherausgeber die Nutzung einer im COS vorhand</w:t>
      </w:r>
      <w:r w:rsidRPr="005544B7">
        <w:t>e</w:t>
      </w:r>
      <w:r w:rsidRPr="005544B7">
        <w:t>nen ko</w:t>
      </w:r>
      <w:r w:rsidRPr="005544B7">
        <w:t>n</w:t>
      </w:r>
      <w:r w:rsidRPr="005544B7">
        <w:t>taktlosen Schnittstelle unterbinden will, dann MUSS die Zugriffs</w:t>
      </w:r>
      <w:r w:rsidRPr="005544B7">
        <w:softHyphen/>
        <w:t xml:space="preserve">bedingung für die Kommandos </w:t>
      </w:r>
      <w:r w:rsidRPr="005544B7">
        <w:rPr>
          <w:smallCaps/>
        </w:rPr>
        <w:t>Get Challenge</w:t>
      </w:r>
      <w:r w:rsidRPr="005544B7">
        <w:t xml:space="preserve">, </w:t>
      </w:r>
      <w:r w:rsidRPr="005544B7">
        <w:rPr>
          <w:rFonts w:cs="Arial"/>
          <w:smallCaps/>
          <w:sz w:val="20"/>
        </w:rPr>
        <w:t>List Public Key,</w:t>
      </w:r>
      <w:r w:rsidRPr="005544B7">
        <w:rPr>
          <w:smallCaps/>
        </w:rPr>
        <w:t xml:space="preserve"> Manage Security Environment</w:t>
      </w:r>
      <w:r w:rsidRPr="005544B7">
        <w:t xml:space="preserve"> und </w:t>
      </w:r>
      <w:r w:rsidRPr="005544B7">
        <w:rPr>
          <w:smallCaps/>
        </w:rPr>
        <w:t>Select</w:t>
      </w:r>
      <w:r w:rsidRPr="005544B7">
        <w:t xml:space="preserve"> für die kontaktlose Schnittstelle herste</w:t>
      </w:r>
      <w:r w:rsidRPr="005544B7">
        <w:t>l</w:t>
      </w:r>
      <w:r w:rsidRPr="005544B7">
        <w:t>lerspezifisch stets entweder ALWAYS oder NEVER sein.</w:t>
      </w:r>
    </w:p>
    <w:p w:rsidR="000F7611" w:rsidRPr="00EF2450" w:rsidRDefault="00EF2450" w:rsidP="000F7611">
      <w:pPr>
        <w:pStyle w:val="aNorm"/>
        <w:numPr>
          <w:ilvl w:val="0"/>
          <w:numId w:val="17"/>
        </w:numPr>
        <w:rPr>
          <w:b/>
        </w:rPr>
      </w:pPr>
      <w:r>
        <w:rPr>
          <w:rFonts w:ascii="Wingdings" w:hAnsi="Wingdings"/>
          <w:b/>
        </w:rPr>
        <w:sym w:font="Wingdings" w:char="F0D5"/>
      </w:r>
    </w:p>
    <w:p w:rsidR="000F7611" w:rsidRPr="005544B7" w:rsidRDefault="000F7611" w:rsidP="00EF2450">
      <w:pPr>
        <w:pStyle w:val="berschrift2"/>
      </w:pPr>
      <w:bookmarkStart w:id="101" w:name="_Toc502658069"/>
      <w:r w:rsidRPr="005544B7">
        <w:t>Attributswerte und Personalisierung</w:t>
      </w:r>
      <w:bookmarkEnd w:id="101"/>
    </w:p>
    <w:p w:rsidR="000F7611" w:rsidRPr="005544B7" w:rsidRDefault="000F7611" w:rsidP="000F7611">
      <w:pPr>
        <w:pStyle w:val="gemStandard"/>
      </w:pPr>
      <w:r w:rsidRPr="005544B7">
        <w:t>Die in diesem Dokument festgelegten Attribute der Objekte berücksichtigen lediglich fac</w:t>
      </w:r>
      <w:r w:rsidRPr="005544B7">
        <w:t>h</w:t>
      </w:r>
      <w:r w:rsidRPr="005544B7">
        <w:t>lich motivierte Use Cases. Zum Zwecke der Personalisierung ist es unter Umstä</w:t>
      </w:r>
      <w:r w:rsidRPr="005544B7">
        <w:t>n</w:t>
      </w:r>
      <w:r w:rsidRPr="005544B7">
        <w:t>den und je nach Personalisierungsstrategie erforderlich, von den in diesem Dokument festgele</w:t>
      </w:r>
      <w:r w:rsidRPr="005544B7">
        <w:t>g</w:t>
      </w:r>
      <w:r w:rsidRPr="005544B7">
        <w:t>ten Attribut</w:t>
      </w:r>
      <w:r w:rsidRPr="005544B7">
        <w:t>s</w:t>
      </w:r>
      <w:r w:rsidRPr="005544B7">
        <w:t>werten abzuweichen.</w:t>
      </w:r>
    </w:p>
    <w:p w:rsidR="000F7611" w:rsidRPr="005544B7" w:rsidRDefault="000F7611" w:rsidP="000F7611">
      <w:pPr>
        <w:pStyle w:val="gemStandard"/>
      </w:pPr>
      <w:r w:rsidRPr="005544B7">
        <w:t>Beispielsweise ist es denkbar, dass für die Datei EF.GDO das Attribut lifeCycleSt</w:t>
      </w:r>
      <w:r w:rsidRPr="005544B7">
        <w:t>a</w:t>
      </w:r>
      <w:r w:rsidRPr="005544B7">
        <w:t>tus nach der Initialisierung auf dem in [gemSpec_COS] nicht normativ geforderten Wert „In</w:t>
      </w:r>
      <w:r w:rsidRPr="005544B7">
        <w:t>i</w:t>
      </w:r>
      <w:r w:rsidRPr="005544B7">
        <w:t>tialize“ steht und für diesen Wert die Zugriffsregeln etwa ein Update Binary Kommando erlauben. In di</w:t>
      </w:r>
      <w:r w:rsidRPr="005544B7">
        <w:t>e</w:t>
      </w:r>
      <w:r w:rsidRPr="005544B7">
        <w:t>sem Fall wiche nicht nur der Wert des Attributes lifeCycleStatus, sondern auch der des Attributes interfaceDependentAccessRules von den Vorgaben dieses D</w:t>
      </w:r>
      <w:r w:rsidRPr="005544B7">
        <w:t>o</w:t>
      </w:r>
      <w:r w:rsidRPr="005544B7">
        <w:lastRenderedPageBreak/>
        <w:t>kumentes ab. Nach Abschluss der Pe</w:t>
      </w:r>
      <w:r w:rsidRPr="005544B7">
        <w:t>r</w:t>
      </w:r>
      <w:r w:rsidRPr="005544B7">
        <w:t>sonalisierung wäre dann der Wert des Attributs lifeCycleStatus bei korrekter Personalisierung spezifikationskonform auf dem Wert „Op</w:t>
      </w:r>
      <w:r w:rsidRPr="005544B7">
        <w:t>e</w:t>
      </w:r>
      <w:r w:rsidRPr="005544B7">
        <w:t>rational state (activated)“ aber in interfaceDependentAccessRules fände sich für den Z</w:t>
      </w:r>
      <w:r w:rsidRPr="005544B7">
        <w:t>u</w:t>
      </w:r>
      <w:r w:rsidRPr="005544B7">
        <w:t>stand „Initialize“ immer noch „Update Binary“. Im Rahmen einer Sicherheitsbetrachtung wäre diese Abweichung als unkritisch einzustufen, wenn sichergestellt ist, dass der Z</w:t>
      </w:r>
      <w:r w:rsidRPr="005544B7">
        <w:t>u</w:t>
      </w:r>
      <w:r w:rsidRPr="005544B7">
        <w:t>stand „Initialize“ unerreichbar ist.</w:t>
      </w:r>
    </w:p>
    <w:p w:rsidR="000F7611" w:rsidRPr="005544B7" w:rsidRDefault="000F7611" w:rsidP="000F7611">
      <w:pPr>
        <w:pStyle w:val="gemStandard"/>
      </w:pPr>
      <w:r w:rsidRPr="005544B7">
        <w:t>Denkbar wäre auch, dass die Personalisierung so genannte Ini-Tabellen und spezielle Personalisierungskommandos nutzt, die Daten, die mit dem Kommando übergeben we</w:t>
      </w:r>
      <w:r w:rsidRPr="005544B7">
        <w:t>r</w:t>
      </w:r>
      <w:r w:rsidRPr="005544B7">
        <w:t>den, an durch die Ini-Tabelle vorgegebene Speicherplätze schreibt. In dieser Variante wären die At</w:t>
      </w:r>
      <w:r w:rsidRPr="005544B7">
        <w:t>t</w:t>
      </w:r>
      <w:r w:rsidRPr="005544B7">
        <w:t>ribute von EF.GDO auf den ersten Blick konform zu dieser Spezifikation, obwohl durch das Personalisierungskommando ein Zugriff auf das Attribut body bestü</w:t>
      </w:r>
      <w:r w:rsidRPr="005544B7">
        <w:t>n</w:t>
      </w:r>
      <w:r w:rsidRPr="005544B7">
        <w:t>de, der so eventuell nicht in den Zugriffsregeln sichtbar wird und damit gegen die allg</w:t>
      </w:r>
      <w:r w:rsidRPr="005544B7">
        <w:t>e</w:t>
      </w:r>
      <w:r w:rsidRPr="005544B7">
        <w:t>meine Festlegung „andere (Kommandos) NEVER“ verstieße. Im Rahmen einer Siche</w:t>
      </w:r>
      <w:r w:rsidRPr="005544B7">
        <w:t>r</w:t>
      </w:r>
      <w:r w:rsidRPr="005544B7">
        <w:t>heitsbetrachtung wäre diese Abweichung als unkritisch einzustufen, wenn sichergestellt ist, dass die Personalisierungskommandos nach Abschluss der Personalisierung irreve</w:t>
      </w:r>
      <w:r w:rsidRPr="005544B7">
        <w:t>r</w:t>
      </w:r>
      <w:r w:rsidRPr="005544B7">
        <w:t>sibel gesperrt sind.</w:t>
      </w:r>
    </w:p>
    <w:p w:rsidR="000F7611" w:rsidRPr="005544B7" w:rsidRDefault="000F7611" w:rsidP="000F7611">
      <w:pPr>
        <w:pStyle w:val="gemStandard"/>
      </w:pPr>
      <w:r w:rsidRPr="005544B7">
        <w:t>Die folgende Anforderung ermöglicht herstellerspezifische Personalisierungspr</w:t>
      </w:r>
      <w:r w:rsidRPr="005544B7">
        <w:t>o</w:t>
      </w:r>
      <w:r w:rsidRPr="005544B7">
        <w:t>zesse:</w:t>
      </w:r>
    </w:p>
    <w:p w:rsidR="000F7611" w:rsidRPr="005544B7" w:rsidRDefault="000F7611" w:rsidP="000F7611">
      <w:pPr>
        <w:pStyle w:val="gemStandard"/>
        <w:keepNext/>
      </w:pPr>
      <w:r w:rsidRPr="005544B7">
        <w:rPr>
          <w:rFonts w:ascii="Wingdings" w:hAnsi="Wingdings"/>
          <w:b/>
        </w:rPr>
        <w:sym w:font="Wingdings" w:char="F0D6"/>
      </w:r>
      <w:r w:rsidRPr="005544B7">
        <w:rPr>
          <w:b/>
        </w:rPr>
        <w:tab/>
        <w:t>Card-G2-A_3242 K_Initialisierung und K_Personalisierung: Abweichung von Festlegungen zum Zw</w:t>
      </w:r>
      <w:r w:rsidRPr="005544B7">
        <w:rPr>
          <w:b/>
        </w:rPr>
        <w:t>e</w:t>
      </w:r>
      <w:r w:rsidRPr="005544B7">
        <w:rPr>
          <w:b/>
        </w:rPr>
        <w:t>cke der Personalisierung</w:t>
      </w:r>
    </w:p>
    <w:p w:rsidR="00EF2450" w:rsidRDefault="000F7611" w:rsidP="000F7611">
      <w:pPr>
        <w:pStyle w:val="gemStandard"/>
        <w:ind w:left="709"/>
        <w:rPr>
          <w:rFonts w:ascii="Wingdings" w:hAnsi="Wingdings"/>
          <w:b/>
        </w:rPr>
      </w:pPr>
      <w:r w:rsidRPr="005544B7">
        <w:t>Zur Unterstützung herstellerspezifischer Personalisierungsprozessen KÖNNEN die Werte von Attributen eines Kartenproduktes von den Festlegungen dieses D</w:t>
      </w:r>
      <w:r w:rsidRPr="005544B7">
        <w:t>o</w:t>
      </w:r>
      <w:r w:rsidRPr="005544B7">
        <w:t>kumentes abweichen. Hierbei MÜSSEN Abweichungen auf solche beschränkt sein, die hinsichtlich ihrer Wirkung in der personalisierten Karte sowohl fachlich wie sicherheitstechnisch der in der Spezifikation vorgegebenen Werten entspr</w:t>
      </w:r>
      <w:r w:rsidRPr="005544B7">
        <w:t>e</w:t>
      </w:r>
      <w:r w:rsidRPr="005544B7">
        <w:t>chen.</w:t>
      </w:r>
    </w:p>
    <w:p w:rsidR="000F7611" w:rsidRPr="00EF2450" w:rsidRDefault="00EF2450" w:rsidP="000F7611">
      <w:pPr>
        <w:pStyle w:val="gemStandard"/>
        <w:ind w:left="709"/>
      </w:pPr>
      <w:r>
        <w:rPr>
          <w:rFonts w:ascii="Wingdings" w:hAnsi="Wingdings"/>
          <w:b/>
        </w:rPr>
        <w:sym w:font="Wingdings" w:char="F0D5"/>
      </w:r>
    </w:p>
    <w:p w:rsidR="00EF2450" w:rsidRDefault="00EF2450" w:rsidP="00EF2450">
      <w:pPr>
        <w:pStyle w:val="berschrift1"/>
        <w:sectPr w:rsidR="00EF2450" w:rsidSect="000F7611">
          <w:pgSz w:w="11906" w:h="16838" w:code="9"/>
          <w:pgMar w:top="1469" w:right="1469" w:bottom="1701" w:left="1701" w:header="539" w:footer="437" w:gutter="0"/>
          <w:pgBorders w:offsetFrom="page">
            <w:right w:val="single" w:sz="48" w:space="24" w:color="FFCC99"/>
          </w:pgBorders>
          <w:cols w:space="708"/>
          <w:docGrid w:linePitch="360"/>
        </w:sectPr>
      </w:pPr>
      <w:bookmarkStart w:id="102" w:name="_Toc182360931"/>
      <w:bookmarkStart w:id="103" w:name="_Toc184742462"/>
      <w:bookmarkEnd w:id="98"/>
    </w:p>
    <w:p w:rsidR="000F7611" w:rsidRPr="005544B7" w:rsidRDefault="000F7611" w:rsidP="00EF2450">
      <w:pPr>
        <w:pStyle w:val="berschrift1"/>
      </w:pPr>
      <w:bookmarkStart w:id="104" w:name="_Toc502658070"/>
      <w:r w:rsidRPr="005544B7">
        <w:lastRenderedPageBreak/>
        <w:t>Spezifikation grundlegender Applikationen</w:t>
      </w:r>
      <w:bookmarkEnd w:id="102"/>
      <w:bookmarkEnd w:id="103"/>
      <w:bookmarkEnd w:id="104"/>
    </w:p>
    <w:p w:rsidR="000F7611" w:rsidRPr="005544B7" w:rsidRDefault="000F7611" w:rsidP="000F7611">
      <w:pPr>
        <w:pStyle w:val="gemStandard"/>
      </w:pPr>
      <w:r w:rsidRPr="005544B7">
        <w:t>Zu den grundlegenden Applikationen der elektronischen Gesundheit</w:t>
      </w:r>
      <w:r w:rsidRPr="005544B7">
        <w:t>s</w:t>
      </w:r>
      <w:r w:rsidRPr="005544B7">
        <w:t>karte (eGK) zählen:</w:t>
      </w:r>
    </w:p>
    <w:p w:rsidR="000F7611" w:rsidRPr="005544B7" w:rsidRDefault="000F7611" w:rsidP="000F7611">
      <w:pPr>
        <w:pStyle w:val="gemAufzhlung"/>
      </w:pPr>
      <w:r w:rsidRPr="005544B7">
        <w:t>Das Wurzelverzeichnis der eGK, auch root oder Master File (MF) g</w:t>
      </w:r>
      <w:r w:rsidRPr="005544B7">
        <w:t>e</w:t>
      </w:r>
      <w:r w:rsidRPr="005544B7">
        <w:t>nannt,</w:t>
      </w:r>
    </w:p>
    <w:p w:rsidR="000F7611" w:rsidRPr="005544B7" w:rsidRDefault="000F7611" w:rsidP="000F7611">
      <w:pPr>
        <w:pStyle w:val="gemAufzhlung"/>
      </w:pPr>
      <w:r w:rsidRPr="005544B7">
        <w:t xml:space="preserve">die Gesundheitsanwendung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(Health Care Applic</w:t>
      </w:r>
      <w:r w:rsidRPr="005544B7">
        <w:t>a</w:t>
      </w:r>
      <w:r w:rsidRPr="005544B7">
        <w:t>tion)</w:t>
      </w:r>
      <w:r>
        <w:t xml:space="preserve"> und</w:t>
      </w:r>
    </w:p>
    <w:p w:rsidR="000F7611" w:rsidRPr="005544B7" w:rsidRDefault="000F7611" w:rsidP="000F7611">
      <w:pPr>
        <w:pStyle w:val="gemAufzhlung"/>
      </w:pPr>
      <w:r w:rsidRPr="005544B7">
        <w:t xml:space="preserve">die Krypto-Anwendung </w:t>
      </w:r>
      <w:r w:rsidRPr="005544B7">
        <w:fldChar w:fldCharType="begin"/>
      </w:r>
      <w:r w:rsidRPr="005544B7">
        <w:instrText xml:space="preserve"> REF  oDF_ESIGN \h  \* MERGEFORMAT </w:instrText>
      </w:r>
      <w:r w:rsidRPr="005544B7">
        <w:fldChar w:fldCharType="separate"/>
      </w:r>
      <w:r w:rsidR="00BB12EB" w:rsidRPr="00C71D6C">
        <w:t>DF.ESIGN</w:t>
      </w:r>
      <w:r w:rsidRPr="005544B7">
        <w:fldChar w:fldCharType="end"/>
      </w:r>
      <w:r w:rsidRPr="005544B7">
        <w:t xml:space="preserve"> </w:t>
      </w:r>
    </w:p>
    <w:p w:rsidR="000F7611" w:rsidRPr="005544B7" w:rsidRDefault="000F7611" w:rsidP="000F7611">
      <w:pPr>
        <w:pStyle w:val="gemStandard"/>
      </w:pPr>
      <w:r w:rsidRPr="005544B7">
        <w:t>Die QES-Anwendung gehört nicht zu den verpflichtenden Anwendu</w:t>
      </w:r>
      <w:r w:rsidRPr="005544B7">
        <w:t>n</w:t>
      </w:r>
      <w:r w:rsidRPr="005544B7">
        <w:t>gen einer eGK und wird deshalb in einem eigenen Kapitel </w:t>
      </w:r>
      <w:r w:rsidRPr="005544B7">
        <w:fldChar w:fldCharType="begin"/>
      </w:r>
      <w:r w:rsidRPr="005544B7">
        <w:instrText xml:space="preserve"> REF _Ref184701429 \r \h  \* MERGEFO</w:instrText>
      </w:r>
      <w:r w:rsidRPr="005544B7">
        <w:instrText>R</w:instrText>
      </w:r>
      <w:r w:rsidRPr="005544B7">
        <w:instrText xml:space="preserve">MAT </w:instrText>
      </w:r>
      <w:r w:rsidRPr="005544B7">
        <w:fldChar w:fldCharType="separate"/>
      </w:r>
      <w:r w:rsidR="00BB12EB">
        <w:t>6</w:t>
      </w:r>
      <w:r w:rsidRPr="005544B7">
        <w:fldChar w:fldCharType="end"/>
      </w:r>
      <w:r w:rsidRPr="005544B7">
        <w:t xml:space="preserve"> behandelt.</w:t>
      </w:r>
    </w:p>
    <w:p w:rsidR="000F7611" w:rsidRPr="005544B7" w:rsidRDefault="000F7611" w:rsidP="00EF2450">
      <w:pPr>
        <w:pStyle w:val="berschrift2"/>
      </w:pPr>
      <w:bookmarkStart w:id="105" w:name="_Toc182360932"/>
      <w:bookmarkStart w:id="106" w:name="_Toc184742463"/>
      <w:bookmarkStart w:id="107" w:name="_Toc502658071"/>
      <w:r w:rsidRPr="005544B7">
        <w:t>Attribute des Objektsystems</w:t>
      </w:r>
      <w:bookmarkEnd w:id="105"/>
      <w:bookmarkEnd w:id="106"/>
      <w:bookmarkEnd w:id="107"/>
    </w:p>
    <w:p w:rsidR="000F7611" w:rsidRPr="005544B7" w:rsidRDefault="000F7611" w:rsidP="000F7611">
      <w:pPr>
        <w:pStyle w:val="gemEinzug"/>
        <w:ind w:left="0"/>
        <w:jc w:val="left"/>
      </w:pPr>
      <w:r w:rsidRPr="005544B7">
        <w:t>Das Objektsystem gemäß [gemSpec_COS#9.1] enthält fo</w:t>
      </w:r>
      <w:r w:rsidRPr="005544B7">
        <w:t>l</w:t>
      </w:r>
      <w:r w:rsidRPr="005544B7">
        <w:t>gende Attribute:</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Card-G2-A_2341 K_Initialisierung: Wert des Attr</w:t>
      </w:r>
      <w:r w:rsidRPr="005544B7">
        <w:rPr>
          <w:b/>
        </w:rPr>
        <w:t>i</w:t>
      </w:r>
      <w:r w:rsidRPr="005544B7">
        <w:rPr>
          <w:b/>
        </w:rPr>
        <w:t xml:space="preserve">butes </w:t>
      </w:r>
      <w:r w:rsidRPr="005544B7">
        <w:rPr>
          <w:b/>
          <w:i/>
        </w:rPr>
        <w:t>root</w:t>
      </w:r>
    </w:p>
    <w:p w:rsidR="00EF2450" w:rsidRDefault="000F7611" w:rsidP="000F7611">
      <w:pPr>
        <w:pStyle w:val="aNorm"/>
        <w:rPr>
          <w:rFonts w:ascii="Wingdings" w:hAnsi="Wingdings"/>
          <w:b/>
        </w:rPr>
      </w:pPr>
      <w:r w:rsidRPr="005544B7">
        <w:t xml:space="preserve">Der Wert des Attributes </w:t>
      </w:r>
      <w:r w:rsidRPr="005544B7">
        <w:rPr>
          <w:i/>
        </w:rPr>
        <w:t>root</w:t>
      </w:r>
      <w:r w:rsidRPr="005544B7">
        <w:t xml:space="preserve"> MUSS die Anwendung gemäß Tab_eGK_ObjSys_006 sein.</w:t>
      </w:r>
    </w:p>
    <w:p w:rsidR="000F7611" w:rsidRPr="00EF2450" w:rsidRDefault="00EF2450" w:rsidP="000F7611">
      <w:pPr>
        <w:pStyle w:val="aNorm"/>
        <w:rPr>
          <w:b/>
        </w:rPr>
      </w:pPr>
      <w:r>
        <w:rPr>
          <w:rFonts w:ascii="Wingdings" w:hAnsi="Wingdings"/>
          <w:b/>
        </w:rPr>
        <w:sym w:font="Wingdings" w:char="F0D5"/>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Card-G2-A_2342</w:t>
      </w:r>
      <w:r>
        <w:rPr>
          <w:b/>
        </w:rPr>
        <w:t>-01</w:t>
      </w:r>
      <w:r w:rsidRPr="005544B7">
        <w:rPr>
          <w:b/>
        </w:rPr>
        <w:t xml:space="preserve"> K_Personalisierung und K_Initialisierung: Wert des Attr</w:t>
      </w:r>
      <w:r w:rsidRPr="005544B7">
        <w:rPr>
          <w:b/>
        </w:rPr>
        <w:t>i</w:t>
      </w:r>
      <w:r w:rsidRPr="005544B7">
        <w:rPr>
          <w:b/>
        </w:rPr>
        <w:t>butes answerToR</w:t>
      </w:r>
      <w:r w:rsidRPr="005544B7">
        <w:rPr>
          <w:b/>
        </w:rPr>
        <w:t>e</w:t>
      </w:r>
      <w:r w:rsidRPr="005544B7">
        <w:rPr>
          <w:b/>
        </w:rPr>
        <w:t>set</w:t>
      </w:r>
    </w:p>
    <w:p w:rsidR="00EF2450" w:rsidRDefault="000F7611" w:rsidP="000F7611">
      <w:pPr>
        <w:pStyle w:val="aNorm"/>
        <w:rPr>
          <w:rFonts w:ascii="Wingdings" w:hAnsi="Wingdings"/>
          <w:b/>
        </w:rPr>
      </w:pPr>
      <w:r w:rsidRPr="005544B7">
        <w:t xml:space="preserve">Die Werte der Attribute coldAnswerToReset und warmAnswerToReset MÜSSEN </w:t>
      </w:r>
      <w:r w:rsidRPr="005050A7">
        <w:t>den Vorgaben der Anforderungen Card-G2-A_2345, Card-G2-A_3597, Card-G2-</w:t>
      </w:r>
      <w:r w:rsidRPr="005544B7">
        <w:t>A_2346</w:t>
      </w:r>
      <w:r>
        <w:t>-01</w:t>
      </w:r>
      <w:r w:rsidRPr="005544B7">
        <w:t>, Card-G2-A_2347 und Card-G2-A_2985</w:t>
      </w:r>
      <w:r w:rsidRPr="005544B7">
        <w:rPr>
          <w:b/>
        </w:rPr>
        <w:t xml:space="preserve"> </w:t>
      </w:r>
      <w:r w:rsidRPr="005544B7">
        <w:t>en</w:t>
      </w:r>
      <w:r w:rsidRPr="005544B7">
        <w:t>t</w:t>
      </w:r>
      <w:r w:rsidRPr="005544B7">
        <w:t>sprechen.</w:t>
      </w:r>
    </w:p>
    <w:p w:rsidR="000F7611" w:rsidRPr="00EF2450" w:rsidRDefault="00EF2450" w:rsidP="000F7611">
      <w:pPr>
        <w:pStyle w:val="aNorm"/>
        <w:rPr>
          <w:b/>
        </w:rPr>
      </w:pPr>
      <w:r>
        <w:rPr>
          <w:rFonts w:ascii="Wingdings" w:hAnsi="Wingdings"/>
          <w:b/>
        </w:rPr>
        <w:sym w:font="Wingdings" w:char="F0D5"/>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Card-G2-A_2343 K_Personalisierung: Wert des Attr</w:t>
      </w:r>
      <w:r w:rsidRPr="005544B7">
        <w:rPr>
          <w:b/>
        </w:rPr>
        <w:t>i</w:t>
      </w:r>
      <w:r w:rsidRPr="005544B7">
        <w:rPr>
          <w:b/>
        </w:rPr>
        <w:t>butes iccsn8</w:t>
      </w:r>
    </w:p>
    <w:p w:rsidR="00EF2450" w:rsidRDefault="000F7611" w:rsidP="000F7611">
      <w:pPr>
        <w:pStyle w:val="aNorm"/>
        <w:rPr>
          <w:rFonts w:ascii="Wingdings" w:hAnsi="Wingdings"/>
          <w:b/>
        </w:rPr>
      </w:pPr>
      <w:r w:rsidRPr="005544B7">
        <w:t xml:space="preserve">Der Wert des Attributes </w:t>
      </w:r>
      <w:r w:rsidRPr="005544B7">
        <w:rPr>
          <w:i/>
        </w:rPr>
        <w:t>iccsn8</w:t>
      </w:r>
      <w:r w:rsidRPr="005544B7">
        <w:t xml:space="preserve"> MUSS identisch zu den letzten acht Oktetten im </w:t>
      </w:r>
      <w:r w:rsidRPr="005544B7">
        <w:rPr>
          <w:i/>
        </w:rPr>
        <w:t>b</w:t>
      </w:r>
      <w:r w:rsidRPr="005544B7">
        <w:rPr>
          <w:i/>
        </w:rPr>
        <w:t>o</w:t>
      </w:r>
      <w:r w:rsidRPr="005544B7">
        <w:rPr>
          <w:i/>
        </w:rPr>
        <w:t>dy</w:t>
      </w:r>
      <w:r w:rsidRPr="005544B7">
        <w:t xml:space="preserve"> von </w:t>
      </w:r>
      <w:r w:rsidRPr="005544B7">
        <w:fldChar w:fldCharType="begin"/>
      </w:r>
      <w:r w:rsidRPr="005544B7">
        <w:instrText xml:space="preserve"> REF  oEF_GDO \h  \* MERGEFORMAT </w:instrText>
      </w:r>
      <w:r w:rsidRPr="005544B7">
        <w:fldChar w:fldCharType="separate"/>
      </w:r>
      <w:r w:rsidR="00BB12EB" w:rsidRPr="005544B7">
        <w:t>EF.GDO</w:t>
      </w:r>
      <w:r w:rsidRPr="005544B7">
        <w:fldChar w:fldCharType="end"/>
      </w:r>
      <w:r w:rsidRPr="005544B7">
        <w:t xml:space="preserve"> sein.</w:t>
      </w:r>
    </w:p>
    <w:p w:rsidR="000F7611" w:rsidRPr="00EF2450" w:rsidRDefault="00EF2450" w:rsidP="000F7611">
      <w:pPr>
        <w:pStyle w:val="aNorm"/>
        <w:rPr>
          <w:b/>
        </w:rPr>
      </w:pPr>
      <w:r>
        <w:rPr>
          <w:rFonts w:ascii="Wingdings" w:hAnsi="Wingdings"/>
          <w:b/>
        </w:rPr>
        <w:sym w:font="Wingdings" w:char="F0D5"/>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Card-G2-A_2344 K_Initialisierung: Inhalt persistentPubl</w:t>
      </w:r>
      <w:r w:rsidRPr="005544B7">
        <w:rPr>
          <w:b/>
        </w:rPr>
        <w:t>i</w:t>
      </w:r>
      <w:r w:rsidRPr="005544B7">
        <w:rPr>
          <w:b/>
        </w:rPr>
        <w:t>cKeyList</w:t>
      </w:r>
    </w:p>
    <w:p w:rsidR="00EF2450" w:rsidRDefault="000F7611" w:rsidP="000F7611">
      <w:pPr>
        <w:pStyle w:val="aNorm"/>
        <w:rPr>
          <w:rFonts w:ascii="Wingdings" w:hAnsi="Wingdings"/>
          <w:b/>
        </w:rPr>
      </w:pPr>
      <w:r w:rsidRPr="005544B7">
        <w:t xml:space="preserve">Das Attribut </w:t>
      </w:r>
      <w:r w:rsidRPr="005544B7">
        <w:rPr>
          <w:i/>
        </w:rPr>
        <w:t>persistentPublicKeyList</w:t>
      </w:r>
      <w:r w:rsidRPr="005544B7">
        <w:t xml:space="preserve"> MUSS den Schlüssel </w:t>
      </w:r>
      <w:r w:rsidRPr="005544B7">
        <w:fldChar w:fldCharType="begin"/>
      </w:r>
      <w:r w:rsidRPr="005544B7">
        <w:instrText xml:space="preserve"> REF  oPuK_RCA_CS_E256 \h  \* MERGEFORMAT </w:instrText>
      </w:r>
      <w:r w:rsidRPr="005544B7">
        <w:fldChar w:fldCharType="separate"/>
      </w:r>
      <w:r w:rsidR="00BB12EB" w:rsidRPr="005544B7">
        <w:t>PuK.RCA.CS.E256</w:t>
      </w:r>
      <w:r w:rsidRPr="005544B7">
        <w:fldChar w:fldCharType="end"/>
      </w:r>
      <w:r w:rsidRPr="005544B7">
        <w:t xml:space="preserve"> en</w:t>
      </w:r>
      <w:r w:rsidRPr="005544B7">
        <w:t>t</w:t>
      </w:r>
      <w:r w:rsidRPr="005544B7">
        <w:t>halten.</w:t>
      </w:r>
    </w:p>
    <w:p w:rsidR="000F7611" w:rsidRPr="00EF2450" w:rsidRDefault="00EF2450" w:rsidP="000F7611">
      <w:pPr>
        <w:pStyle w:val="aNorm"/>
        <w:rPr>
          <w:b/>
        </w:rPr>
      </w:pPr>
      <w:r>
        <w:rPr>
          <w:rFonts w:ascii="Wingdings" w:hAnsi="Wingdings"/>
          <w:b/>
        </w:rPr>
        <w:sym w:font="Wingdings" w:char="F0D5"/>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Card-G2-A_3180 K_Initialisierung: Größe persistentPubl</w:t>
      </w:r>
      <w:r w:rsidRPr="005544B7">
        <w:rPr>
          <w:b/>
        </w:rPr>
        <w:t>i</w:t>
      </w:r>
      <w:r w:rsidRPr="005544B7">
        <w:rPr>
          <w:b/>
        </w:rPr>
        <w:t>cKeyList</w:t>
      </w:r>
    </w:p>
    <w:p w:rsidR="00EF2450" w:rsidRDefault="000F7611" w:rsidP="000F7611">
      <w:pPr>
        <w:pStyle w:val="aNorm"/>
        <w:rPr>
          <w:rFonts w:ascii="Wingdings" w:hAnsi="Wingdings"/>
          <w:b/>
        </w:rPr>
      </w:pPr>
      <w:r w:rsidRPr="005544B7">
        <w:t xml:space="preserve">Für das Attribut </w:t>
      </w:r>
      <w:r w:rsidRPr="005544B7">
        <w:rPr>
          <w:i/>
        </w:rPr>
        <w:t>persistentPublicKeyList</w:t>
      </w:r>
      <w:r w:rsidRPr="005544B7">
        <w:t xml:space="preserve">  MUSS so viel Speicherplatz bereitgestellt werden, dass mindestens fünf weitere öffentliche Signaturprüfschlüssel einer Root-CA mittels Linkzertifikaten persistent i</w:t>
      </w:r>
      <w:r w:rsidRPr="005544B7">
        <w:t>m</w:t>
      </w:r>
      <w:r w:rsidRPr="005544B7">
        <w:t xml:space="preserve">portierbar sind </w:t>
      </w:r>
    </w:p>
    <w:p w:rsidR="000F7611" w:rsidRPr="00EF2450" w:rsidRDefault="00EF2450" w:rsidP="000F7611">
      <w:pPr>
        <w:pStyle w:val="aNorm"/>
        <w:rPr>
          <w:b/>
        </w:rPr>
      </w:pPr>
      <w:r>
        <w:rPr>
          <w:rFonts w:ascii="Wingdings" w:hAnsi="Wingdings"/>
          <w:b/>
        </w:rPr>
        <w:sym w:font="Wingdings" w:char="F0D5"/>
      </w:r>
    </w:p>
    <w:p w:rsidR="000F7611" w:rsidRPr="00E401D1" w:rsidRDefault="000F7611" w:rsidP="000F7611">
      <w:pPr>
        <w:pStyle w:val="gemStandard"/>
        <w:keepNext/>
        <w:tabs>
          <w:tab w:val="left" w:pos="567"/>
        </w:tabs>
        <w:ind w:left="567" w:hanging="567"/>
        <w:rPr>
          <w:b/>
        </w:rPr>
      </w:pPr>
      <w:r w:rsidRPr="00E401D1">
        <w:rPr>
          <w:rFonts w:ascii="Wingdings" w:hAnsi="Wingdings"/>
          <w:b/>
        </w:rPr>
        <w:sym w:font="Wingdings" w:char="F0D6"/>
      </w:r>
      <w:r w:rsidRPr="00E401D1">
        <w:rPr>
          <w:b/>
        </w:rPr>
        <w:tab/>
        <w:t>Card-G2-A_3265</w:t>
      </w:r>
      <w:r w:rsidRPr="00DC366A">
        <w:rPr>
          <w:b/>
        </w:rPr>
        <w:t>-01</w:t>
      </w:r>
      <w:r w:rsidRPr="00E401D1">
        <w:rPr>
          <w:b/>
        </w:rPr>
        <w:t xml:space="preserve"> K_Initialisierung: Wert von </w:t>
      </w:r>
      <w:r w:rsidRPr="00BD5DA4">
        <w:rPr>
          <w:b/>
          <w:i/>
        </w:rPr>
        <w:t>pointInTime</w:t>
      </w:r>
    </w:p>
    <w:p w:rsidR="00EF2450" w:rsidRDefault="000F7611" w:rsidP="000F7611">
      <w:pPr>
        <w:pStyle w:val="gemEinzug"/>
        <w:jc w:val="left"/>
        <w:rPr>
          <w:rFonts w:ascii="Wingdings" w:hAnsi="Wingdings"/>
          <w:b/>
        </w:rPr>
      </w:pPr>
      <w:r w:rsidRPr="00DC366A">
        <w:t xml:space="preserve">Der Hersteller des Objektsystems MUSS das Attribut </w:t>
      </w:r>
      <w:r w:rsidRPr="00DC366A">
        <w:rPr>
          <w:i/>
        </w:rPr>
        <w:t>pointInTime</w:t>
      </w:r>
      <w:r w:rsidRPr="00DC366A">
        <w:t xml:space="preserve"> im Rahmen der Initialisierung auf den Wert von CED (Certificate Effective Date) aus dem selbst signierten CV-Zertifikat zu PuK.RCA.CS setzen</w:t>
      </w:r>
      <w:r w:rsidRPr="00A04C67">
        <w:t>.</w:t>
      </w:r>
    </w:p>
    <w:p w:rsidR="000F7611" w:rsidRPr="00EF2450" w:rsidRDefault="00EF2450" w:rsidP="00EF2450">
      <w:pPr>
        <w:pStyle w:val="gemStandard"/>
      </w:pPr>
      <w:r>
        <w:rPr>
          <w:b/>
        </w:rPr>
        <w:lastRenderedPageBreak/>
        <w:sym w:font="Wingdings" w:char="F0D5"/>
      </w:r>
    </w:p>
    <w:p w:rsidR="000F7611" w:rsidRDefault="000F7611" w:rsidP="000F7611">
      <w:pPr>
        <w:pStyle w:val="gemStandard"/>
      </w:pPr>
    </w:p>
    <w:p w:rsidR="000F7611" w:rsidRDefault="000F7611" w:rsidP="000F7611">
      <w:pPr>
        <w:pStyle w:val="gemStandard"/>
      </w:pPr>
    </w:p>
    <w:p w:rsidR="000F7611" w:rsidRPr="008C3744" w:rsidRDefault="000F7611" w:rsidP="000F7611">
      <w:pPr>
        <w:pStyle w:val="gemStandard"/>
        <w:keepNext/>
        <w:tabs>
          <w:tab w:val="left" w:pos="567"/>
        </w:tabs>
        <w:ind w:left="567" w:hanging="567"/>
        <w:rPr>
          <w:b/>
        </w:rPr>
      </w:pPr>
      <w:r w:rsidRPr="00E401D1">
        <w:rPr>
          <w:rFonts w:ascii="Wingdings" w:hAnsi="Wingdings"/>
          <w:b/>
        </w:rPr>
        <w:sym w:font="Wingdings" w:char="F0D6"/>
      </w:r>
      <w:r w:rsidRPr="00E401D1">
        <w:rPr>
          <w:b/>
        </w:rPr>
        <w:tab/>
      </w:r>
      <w:r w:rsidRPr="008C3744">
        <w:rPr>
          <w:b/>
        </w:rPr>
        <w:t xml:space="preserve">Card-G2-A_3391 K_Personalisierung: personalisierter Wert von </w:t>
      </w:r>
      <w:r w:rsidRPr="008C3744">
        <w:rPr>
          <w:b/>
          <w:i/>
        </w:rPr>
        <w:t>pointInT</w:t>
      </w:r>
      <w:r w:rsidRPr="008C3744">
        <w:rPr>
          <w:b/>
          <w:i/>
        </w:rPr>
        <w:t>i</w:t>
      </w:r>
      <w:r w:rsidRPr="008C3744">
        <w:rPr>
          <w:b/>
          <w:i/>
        </w:rPr>
        <w:t>me</w:t>
      </w:r>
    </w:p>
    <w:p w:rsidR="00EF2450" w:rsidRDefault="000F7611" w:rsidP="000F7611">
      <w:pPr>
        <w:pStyle w:val="gemEinzug"/>
        <w:jc w:val="left"/>
        <w:rPr>
          <w:rFonts w:ascii="Wingdings" w:hAnsi="Wingdings"/>
          <w:b/>
        </w:rPr>
      </w:pPr>
      <w:r w:rsidRPr="008C3744">
        <w:t xml:space="preserve">Das Attribut </w:t>
      </w:r>
      <w:r w:rsidRPr="008C3744">
        <w:rPr>
          <w:i/>
        </w:rPr>
        <w:t>pointInTime</w:t>
      </w:r>
      <w:r w:rsidRPr="008C3744">
        <w:t xml:space="preserve"> MUSS im Rahmen der Personalisierung auf den Wert von CED eines Endnutzerzertifikates gesetzt werden. Falls es mehrere Endnutzerzert</w:t>
      </w:r>
      <w:r w:rsidRPr="008C3744">
        <w:t>i</w:t>
      </w:r>
      <w:r w:rsidRPr="008C3744">
        <w:t>fikate gibt, so ist das CED mit dem größten Wert zu verwenden.</w:t>
      </w:r>
    </w:p>
    <w:p w:rsidR="000F7611" w:rsidRPr="00EF2450" w:rsidRDefault="00EF2450" w:rsidP="00EF2450">
      <w:pPr>
        <w:pStyle w:val="gemStandard"/>
      </w:pPr>
      <w:r>
        <w:rPr>
          <w:b/>
        </w:rPr>
        <w:sym w:font="Wingdings" w:char="F0D5"/>
      </w:r>
    </w:p>
    <w:p w:rsidR="000F7611" w:rsidRPr="005544B7" w:rsidRDefault="000F7611" w:rsidP="00EF2450">
      <w:pPr>
        <w:pStyle w:val="berschrift3"/>
      </w:pPr>
      <w:bookmarkStart w:id="108" w:name="_Ref182210749"/>
      <w:bookmarkStart w:id="109" w:name="_Toc182360933"/>
      <w:bookmarkStart w:id="110" w:name="_Toc184742464"/>
      <w:bookmarkStart w:id="111" w:name="_Toc502658072"/>
      <w:r w:rsidRPr="005544B7">
        <w:t>Answer To Reset</w:t>
      </w:r>
      <w:bookmarkEnd w:id="108"/>
      <w:bookmarkEnd w:id="109"/>
      <w:bookmarkEnd w:id="110"/>
      <w:bookmarkEnd w:id="111"/>
    </w:p>
    <w:p w:rsidR="000F7611" w:rsidRPr="005544B7" w:rsidRDefault="000F7611" w:rsidP="000F7611">
      <w:pPr>
        <w:pStyle w:val="gemStandard"/>
        <w:keepNext/>
        <w:tabs>
          <w:tab w:val="left" w:pos="567"/>
        </w:tabs>
        <w:ind w:left="567" w:hanging="567"/>
        <w:rPr>
          <w:b/>
        </w:rPr>
      </w:pPr>
      <w:bookmarkStart w:id="112" w:name="_Toc184358336"/>
      <w:bookmarkStart w:id="113" w:name="_Toc184742559"/>
      <w:r w:rsidRPr="005544B7">
        <w:rPr>
          <w:rFonts w:ascii="Wingdings" w:hAnsi="Wingdings"/>
          <w:b/>
        </w:rPr>
        <w:sym w:font="Wingdings" w:char="F0D6"/>
      </w:r>
      <w:r w:rsidRPr="005544B7">
        <w:rPr>
          <w:b/>
        </w:rPr>
        <w:tab/>
        <w:t>Card-G2-A_2345 K_Personalisierung und K_Initialisierung: ATR-Codierung</w:t>
      </w:r>
    </w:p>
    <w:p w:rsidR="000F7611" w:rsidRPr="005544B7" w:rsidRDefault="000F7611" w:rsidP="000F7611">
      <w:pPr>
        <w:pStyle w:val="aNorm"/>
      </w:pPr>
      <w:r w:rsidRPr="005544B7">
        <w:rPr>
          <w:bCs/>
        </w:rPr>
        <w:t xml:space="preserve">Die ATR-Kodierung MUSS die in </w:t>
      </w:r>
      <w:r w:rsidRPr="005544B7">
        <w:t>Tab_eGK_ObjSys_004 dargestellten Werte besi</w:t>
      </w:r>
      <w:r w:rsidRPr="005544B7">
        <w:t>t</w:t>
      </w:r>
      <w:r w:rsidRPr="005544B7">
        <w:t>zen.</w:t>
      </w:r>
    </w:p>
    <w:p w:rsidR="000F7611" w:rsidRPr="005544B7" w:rsidRDefault="000F7611" w:rsidP="000F7611">
      <w:pPr>
        <w:pStyle w:val="gemEinzug"/>
        <w:jc w:val="left"/>
        <w:rPr>
          <w:bCs/>
        </w:rPr>
      </w:pPr>
    </w:p>
    <w:p w:rsidR="000F7611" w:rsidRPr="005544B7" w:rsidRDefault="000F7611" w:rsidP="000F7611">
      <w:pPr>
        <w:pStyle w:val="Beschriftung"/>
      </w:pPr>
      <w:bookmarkStart w:id="114" w:name="_Toc501351605"/>
      <w:r w:rsidRPr="005544B7">
        <w:t xml:space="preserve">Tabelle </w:t>
      </w:r>
      <w:r w:rsidRPr="005544B7">
        <w:fldChar w:fldCharType="begin"/>
      </w:r>
      <w:r w:rsidRPr="005544B7">
        <w:instrText xml:space="preserve"> SEQ Tabelle \* ARABIC </w:instrText>
      </w:r>
      <w:r w:rsidRPr="005544B7">
        <w:fldChar w:fldCharType="separate"/>
      </w:r>
      <w:r w:rsidR="00BB12EB">
        <w:rPr>
          <w:noProof/>
        </w:rPr>
        <w:t>3</w:t>
      </w:r>
      <w:r w:rsidRPr="005544B7">
        <w:fldChar w:fldCharType="end"/>
      </w:r>
      <w:r w:rsidRPr="005544B7">
        <w:t>: Tab_eGK_ObjSys_004 ATR-Codierung</w:t>
      </w:r>
      <w:bookmarkEnd w:id="112"/>
      <w:bookmarkEnd w:id="113"/>
      <w:bookmarkEnd w:id="114"/>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008"/>
        <w:gridCol w:w="720"/>
        <w:gridCol w:w="7221"/>
      </w:tblGrid>
      <w:tr w:rsidR="000F7611" w:rsidRPr="005544B7" w:rsidTr="000F7611">
        <w:trPr>
          <w:trHeight w:val="178"/>
          <w:tblHeader/>
        </w:trPr>
        <w:tc>
          <w:tcPr>
            <w:tcW w:w="100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Ze</w:t>
            </w:r>
            <w:r w:rsidRPr="005544B7">
              <w:t>i</w:t>
            </w:r>
            <w:r w:rsidRPr="005544B7">
              <w:t>chen</w:t>
            </w:r>
          </w:p>
        </w:tc>
        <w:tc>
          <w:tcPr>
            <w:tcW w:w="72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Wert</w:t>
            </w:r>
          </w:p>
        </w:tc>
        <w:tc>
          <w:tcPr>
            <w:tcW w:w="7221"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Bedeutung</w:t>
            </w:r>
          </w:p>
        </w:tc>
      </w:tr>
      <w:tr w:rsidR="000F7611" w:rsidRPr="005544B7" w:rsidTr="000F7611">
        <w:trPr>
          <w:trHeight w:val="238"/>
        </w:trPr>
        <w:tc>
          <w:tcPr>
            <w:tcW w:w="1008" w:type="dxa"/>
            <w:shd w:val="clear" w:color="auto" w:fill="auto"/>
          </w:tcPr>
          <w:p w:rsidR="000F7611" w:rsidRPr="005544B7" w:rsidRDefault="000F7611" w:rsidP="000F7611">
            <w:pPr>
              <w:pStyle w:val="gemTab10pt"/>
            </w:pPr>
            <w:r w:rsidRPr="005544B7">
              <w:t>TS</w:t>
            </w:r>
          </w:p>
        </w:tc>
        <w:tc>
          <w:tcPr>
            <w:tcW w:w="720" w:type="dxa"/>
            <w:shd w:val="clear" w:color="auto" w:fill="auto"/>
          </w:tcPr>
          <w:p w:rsidR="000F7611" w:rsidRPr="005544B7" w:rsidRDefault="000F7611" w:rsidP="000F7611">
            <w:pPr>
              <w:pStyle w:val="gemTab10pt"/>
            </w:pPr>
            <w:r>
              <w:t>‘</w:t>
            </w:r>
            <w:r w:rsidRPr="005544B7">
              <w:t>3B</w:t>
            </w:r>
            <w:r>
              <w:t>’</w:t>
            </w:r>
          </w:p>
        </w:tc>
        <w:tc>
          <w:tcPr>
            <w:tcW w:w="7221" w:type="dxa"/>
            <w:shd w:val="clear" w:color="auto" w:fill="auto"/>
          </w:tcPr>
          <w:p w:rsidR="000F7611" w:rsidRPr="005544B7" w:rsidRDefault="000F7611" w:rsidP="000F7611">
            <w:pPr>
              <w:pStyle w:val="gemTab10pt"/>
            </w:pPr>
            <w:r w:rsidRPr="005544B7">
              <w:t>Initial Character (d</w:t>
            </w:r>
            <w:r w:rsidRPr="005544B7">
              <w:t>i</w:t>
            </w:r>
            <w:r w:rsidRPr="005544B7">
              <w:t>rect convention)</w:t>
            </w:r>
          </w:p>
        </w:tc>
      </w:tr>
      <w:tr w:rsidR="000F7611" w:rsidRPr="005544B7" w:rsidTr="000F7611">
        <w:trPr>
          <w:trHeight w:val="238"/>
        </w:trPr>
        <w:tc>
          <w:tcPr>
            <w:tcW w:w="1008" w:type="dxa"/>
            <w:shd w:val="clear" w:color="auto" w:fill="auto"/>
          </w:tcPr>
          <w:p w:rsidR="000F7611" w:rsidRPr="005544B7" w:rsidRDefault="000F7611" w:rsidP="000F7611">
            <w:pPr>
              <w:pStyle w:val="gemTab10pt"/>
            </w:pPr>
            <w:r w:rsidRPr="005544B7">
              <w:t>T0</w:t>
            </w:r>
          </w:p>
        </w:tc>
        <w:tc>
          <w:tcPr>
            <w:tcW w:w="720" w:type="dxa"/>
            <w:shd w:val="clear" w:color="auto" w:fill="auto"/>
          </w:tcPr>
          <w:p w:rsidR="000F7611" w:rsidRPr="005544B7" w:rsidRDefault="000F7611" w:rsidP="000F7611">
            <w:pPr>
              <w:pStyle w:val="gemTab10pt"/>
            </w:pPr>
            <w:r>
              <w:t>‘</w:t>
            </w:r>
            <w:r w:rsidRPr="005544B7">
              <w:t>9x</w:t>
            </w:r>
            <w:r>
              <w:t>’</w:t>
            </w:r>
          </w:p>
        </w:tc>
        <w:tc>
          <w:tcPr>
            <w:tcW w:w="7221" w:type="dxa"/>
            <w:shd w:val="clear" w:color="auto" w:fill="auto"/>
          </w:tcPr>
          <w:p w:rsidR="000F7611" w:rsidRPr="005544B7" w:rsidRDefault="000F7611" w:rsidP="000F7611">
            <w:pPr>
              <w:pStyle w:val="gemTab10pt"/>
              <w:rPr>
                <w:lang w:val="en-GB"/>
              </w:rPr>
            </w:pPr>
            <w:r w:rsidRPr="005544B7">
              <w:rPr>
                <w:lang w:val="en-GB"/>
              </w:rPr>
              <w:t>Format Character (TA1/TD1 indic</w:t>
            </w:r>
            <w:r w:rsidRPr="005544B7">
              <w:rPr>
                <w:lang w:val="en-GB"/>
              </w:rPr>
              <w:t>a</w:t>
            </w:r>
            <w:r w:rsidRPr="005544B7">
              <w:rPr>
                <w:lang w:val="en-GB"/>
              </w:rPr>
              <w:t>tion, x = no. of HB)</w:t>
            </w:r>
          </w:p>
        </w:tc>
      </w:tr>
      <w:tr w:rsidR="000F7611" w:rsidRPr="005544B7" w:rsidTr="000F7611">
        <w:trPr>
          <w:trHeight w:val="254"/>
        </w:trPr>
        <w:tc>
          <w:tcPr>
            <w:tcW w:w="1008" w:type="dxa"/>
            <w:tcBorders>
              <w:bottom w:val="single" w:sz="6" w:space="0" w:color="000000"/>
            </w:tcBorders>
            <w:shd w:val="clear" w:color="auto" w:fill="auto"/>
          </w:tcPr>
          <w:p w:rsidR="000F7611" w:rsidRPr="005544B7" w:rsidRDefault="000F7611" w:rsidP="000F7611">
            <w:pPr>
              <w:pStyle w:val="gemTab10pt"/>
            </w:pPr>
            <w:r w:rsidRPr="005544B7">
              <w:t>TA1</w:t>
            </w:r>
          </w:p>
        </w:tc>
        <w:tc>
          <w:tcPr>
            <w:tcW w:w="720" w:type="dxa"/>
            <w:tcBorders>
              <w:bottom w:val="single" w:sz="6" w:space="0" w:color="000000"/>
            </w:tcBorders>
            <w:shd w:val="clear" w:color="auto" w:fill="auto"/>
          </w:tcPr>
          <w:p w:rsidR="000F7611" w:rsidRPr="005544B7" w:rsidRDefault="000F7611" w:rsidP="000F7611">
            <w:pPr>
              <w:pStyle w:val="gemTab10pt"/>
            </w:pPr>
            <w:r>
              <w:t>‘</w:t>
            </w:r>
            <w:r w:rsidRPr="005544B7">
              <w:t>xx</w:t>
            </w:r>
            <w:r>
              <w:t>’</w:t>
            </w:r>
          </w:p>
        </w:tc>
        <w:tc>
          <w:tcPr>
            <w:tcW w:w="7221" w:type="dxa"/>
            <w:tcBorders>
              <w:bottom w:val="single" w:sz="6" w:space="0" w:color="000000"/>
            </w:tcBorders>
            <w:shd w:val="clear" w:color="auto" w:fill="auto"/>
            <w:vAlign w:val="center"/>
          </w:tcPr>
          <w:p w:rsidR="000F7611" w:rsidRPr="005544B7" w:rsidRDefault="000F7611" w:rsidP="000F7611">
            <w:pPr>
              <w:pStyle w:val="gemTab10pt"/>
            </w:pPr>
            <w:r w:rsidRPr="005544B7">
              <w:t>Interface Character (FI/DI, erlaubte Werte: siehe [gemSpec_COS#N024.100])</w:t>
            </w:r>
          </w:p>
        </w:tc>
      </w:tr>
      <w:tr w:rsidR="000F7611" w:rsidRPr="005544B7" w:rsidTr="000F7611">
        <w:trPr>
          <w:trHeight w:val="238"/>
        </w:trPr>
        <w:tc>
          <w:tcPr>
            <w:tcW w:w="1008" w:type="dxa"/>
            <w:tcBorders>
              <w:bottom w:val="single" w:sz="6" w:space="0" w:color="000000"/>
            </w:tcBorders>
            <w:shd w:val="clear" w:color="auto" w:fill="auto"/>
          </w:tcPr>
          <w:p w:rsidR="000F7611" w:rsidRPr="005544B7" w:rsidRDefault="000F7611" w:rsidP="000F7611">
            <w:pPr>
              <w:pStyle w:val="gemTab10pt"/>
            </w:pPr>
            <w:r w:rsidRPr="005544B7">
              <w:t>TD1</w:t>
            </w:r>
          </w:p>
        </w:tc>
        <w:tc>
          <w:tcPr>
            <w:tcW w:w="720" w:type="dxa"/>
            <w:tcBorders>
              <w:bottom w:val="single" w:sz="6" w:space="0" w:color="000000"/>
            </w:tcBorders>
            <w:shd w:val="clear" w:color="auto" w:fill="auto"/>
          </w:tcPr>
          <w:p w:rsidR="000F7611" w:rsidRPr="005544B7" w:rsidRDefault="000F7611" w:rsidP="000F7611">
            <w:pPr>
              <w:pStyle w:val="gemTab10pt"/>
            </w:pPr>
            <w:r>
              <w:t>‘</w:t>
            </w:r>
            <w:r w:rsidRPr="005544B7">
              <w:t>81</w:t>
            </w:r>
            <w:r>
              <w:t>’</w:t>
            </w:r>
          </w:p>
        </w:tc>
        <w:tc>
          <w:tcPr>
            <w:tcW w:w="7221" w:type="dxa"/>
            <w:tcBorders>
              <w:bottom w:val="single" w:sz="6" w:space="0" w:color="000000"/>
            </w:tcBorders>
            <w:shd w:val="clear" w:color="auto" w:fill="auto"/>
          </w:tcPr>
          <w:p w:rsidR="000F7611" w:rsidRPr="005544B7" w:rsidRDefault="000F7611" w:rsidP="000F7611">
            <w:pPr>
              <w:pStyle w:val="gemTab10pt"/>
              <w:rPr>
                <w:lang w:val="en-GB"/>
              </w:rPr>
            </w:pPr>
            <w:r w:rsidRPr="005544B7">
              <w:rPr>
                <w:lang w:val="en-GB"/>
              </w:rPr>
              <w:t>Interface Character, (T=1, TD2 indic</w:t>
            </w:r>
            <w:r w:rsidRPr="005544B7">
              <w:rPr>
                <w:lang w:val="en-GB"/>
              </w:rPr>
              <w:t>a</w:t>
            </w:r>
            <w:r w:rsidRPr="005544B7">
              <w:rPr>
                <w:lang w:val="en-GB"/>
              </w:rPr>
              <w:t>tion)</w:t>
            </w:r>
          </w:p>
        </w:tc>
      </w:tr>
      <w:tr w:rsidR="000F7611" w:rsidRPr="005544B7" w:rsidTr="000F7611">
        <w:trPr>
          <w:trHeight w:val="238"/>
        </w:trPr>
        <w:tc>
          <w:tcPr>
            <w:tcW w:w="1008" w:type="dxa"/>
            <w:tcBorders>
              <w:bottom w:val="single" w:sz="6" w:space="0" w:color="000000"/>
            </w:tcBorders>
            <w:shd w:val="clear" w:color="auto" w:fill="auto"/>
          </w:tcPr>
          <w:p w:rsidR="000F7611" w:rsidRPr="005544B7" w:rsidRDefault="000F7611" w:rsidP="000F7611">
            <w:pPr>
              <w:pStyle w:val="gemTab10pt"/>
            </w:pPr>
            <w:r w:rsidRPr="005544B7">
              <w:t>TD2</w:t>
            </w:r>
          </w:p>
        </w:tc>
        <w:tc>
          <w:tcPr>
            <w:tcW w:w="720" w:type="dxa"/>
            <w:tcBorders>
              <w:bottom w:val="single" w:sz="6" w:space="0" w:color="000000"/>
            </w:tcBorders>
            <w:shd w:val="clear" w:color="auto" w:fill="auto"/>
          </w:tcPr>
          <w:p w:rsidR="000F7611" w:rsidRPr="005544B7" w:rsidRDefault="000F7611" w:rsidP="000F7611">
            <w:pPr>
              <w:pStyle w:val="gemTab10pt"/>
            </w:pPr>
            <w:r>
              <w:t>‘</w:t>
            </w:r>
            <w:r w:rsidRPr="005544B7">
              <w:t>B1</w:t>
            </w:r>
            <w:r>
              <w:t>’</w:t>
            </w:r>
          </w:p>
        </w:tc>
        <w:tc>
          <w:tcPr>
            <w:tcW w:w="7221" w:type="dxa"/>
            <w:tcBorders>
              <w:bottom w:val="single" w:sz="6" w:space="0" w:color="000000"/>
            </w:tcBorders>
            <w:shd w:val="clear" w:color="auto" w:fill="auto"/>
          </w:tcPr>
          <w:p w:rsidR="000F7611" w:rsidRPr="005544B7" w:rsidRDefault="000F7611" w:rsidP="000F7611">
            <w:pPr>
              <w:pStyle w:val="gemTab10pt"/>
              <w:rPr>
                <w:lang w:val="fr-FR"/>
              </w:rPr>
            </w:pPr>
            <w:r w:rsidRPr="005544B7">
              <w:rPr>
                <w:lang w:val="fr-FR"/>
              </w:rPr>
              <w:t>Interface Character, (T=1, TA3/TB3/TD3 indication)</w:t>
            </w:r>
          </w:p>
        </w:tc>
      </w:tr>
      <w:tr w:rsidR="000F7611" w:rsidRPr="005544B7" w:rsidTr="000F7611">
        <w:trPr>
          <w:trHeight w:val="254"/>
        </w:trPr>
        <w:tc>
          <w:tcPr>
            <w:tcW w:w="1008" w:type="dxa"/>
            <w:tcBorders>
              <w:bottom w:val="single" w:sz="6" w:space="0" w:color="000000"/>
            </w:tcBorders>
            <w:shd w:val="clear" w:color="auto" w:fill="auto"/>
          </w:tcPr>
          <w:p w:rsidR="000F7611" w:rsidRPr="005544B7" w:rsidRDefault="000F7611" w:rsidP="000F7611">
            <w:pPr>
              <w:pStyle w:val="gemTab10pt"/>
            </w:pPr>
            <w:r w:rsidRPr="005544B7">
              <w:t>TA3</w:t>
            </w:r>
          </w:p>
        </w:tc>
        <w:tc>
          <w:tcPr>
            <w:tcW w:w="720" w:type="dxa"/>
            <w:tcBorders>
              <w:bottom w:val="single" w:sz="6" w:space="0" w:color="000000"/>
            </w:tcBorders>
            <w:shd w:val="clear" w:color="auto" w:fill="auto"/>
          </w:tcPr>
          <w:p w:rsidR="000F7611" w:rsidRPr="005544B7" w:rsidRDefault="000F7611" w:rsidP="000F7611">
            <w:pPr>
              <w:pStyle w:val="gemTab10pt"/>
            </w:pPr>
            <w:r>
              <w:t>‘</w:t>
            </w:r>
            <w:r w:rsidRPr="005544B7">
              <w:t>FE</w:t>
            </w:r>
            <w:r>
              <w:t>’</w:t>
            </w:r>
          </w:p>
        </w:tc>
        <w:tc>
          <w:tcPr>
            <w:tcW w:w="7221" w:type="dxa"/>
            <w:tcBorders>
              <w:bottom w:val="single" w:sz="6" w:space="0" w:color="000000"/>
            </w:tcBorders>
            <w:shd w:val="clear" w:color="auto" w:fill="auto"/>
          </w:tcPr>
          <w:p w:rsidR="000F7611" w:rsidRPr="005544B7" w:rsidRDefault="000F7611" w:rsidP="000F7611">
            <w:pPr>
              <w:pStyle w:val="gemTab10pt"/>
            </w:pPr>
            <w:r w:rsidRPr="005544B7">
              <w:t>Interface Character (IFSC coding)</w:t>
            </w:r>
          </w:p>
        </w:tc>
      </w:tr>
      <w:tr w:rsidR="000F7611" w:rsidRPr="005544B7" w:rsidTr="000F7611">
        <w:trPr>
          <w:trHeight w:val="238"/>
        </w:trPr>
        <w:tc>
          <w:tcPr>
            <w:tcW w:w="1008" w:type="dxa"/>
            <w:tcBorders>
              <w:bottom w:val="single" w:sz="6" w:space="0" w:color="000000"/>
            </w:tcBorders>
            <w:shd w:val="clear" w:color="auto" w:fill="auto"/>
          </w:tcPr>
          <w:p w:rsidR="000F7611" w:rsidRPr="005544B7" w:rsidRDefault="000F7611" w:rsidP="000F7611">
            <w:pPr>
              <w:pStyle w:val="gemTab10pt"/>
            </w:pPr>
            <w:r w:rsidRPr="005544B7">
              <w:t>TB3</w:t>
            </w:r>
          </w:p>
        </w:tc>
        <w:tc>
          <w:tcPr>
            <w:tcW w:w="720" w:type="dxa"/>
            <w:tcBorders>
              <w:bottom w:val="single" w:sz="6" w:space="0" w:color="000000"/>
            </w:tcBorders>
            <w:shd w:val="clear" w:color="auto" w:fill="auto"/>
          </w:tcPr>
          <w:p w:rsidR="000F7611" w:rsidRPr="005544B7" w:rsidRDefault="000F7611" w:rsidP="000F7611">
            <w:pPr>
              <w:pStyle w:val="gemTab10pt"/>
            </w:pPr>
            <w:r>
              <w:t>‘</w:t>
            </w:r>
            <w:r w:rsidRPr="005544B7">
              <w:t>45</w:t>
            </w:r>
            <w:r>
              <w:t>’</w:t>
            </w:r>
          </w:p>
        </w:tc>
        <w:tc>
          <w:tcPr>
            <w:tcW w:w="7221" w:type="dxa"/>
            <w:tcBorders>
              <w:bottom w:val="single" w:sz="6" w:space="0" w:color="000000"/>
            </w:tcBorders>
            <w:shd w:val="clear" w:color="auto" w:fill="auto"/>
          </w:tcPr>
          <w:p w:rsidR="000F7611" w:rsidRPr="005544B7" w:rsidRDefault="000F7611" w:rsidP="000F7611">
            <w:pPr>
              <w:pStyle w:val="gemTab10pt"/>
              <w:rPr>
                <w:lang w:val="en-GB"/>
              </w:rPr>
            </w:pPr>
            <w:r w:rsidRPr="005544B7">
              <w:rPr>
                <w:lang w:val="en-GB"/>
              </w:rPr>
              <w:t>Interface Character, (BWI/CWI coding)</w:t>
            </w:r>
          </w:p>
        </w:tc>
      </w:tr>
      <w:tr w:rsidR="000F7611" w:rsidRPr="005544B7" w:rsidTr="000F7611">
        <w:trPr>
          <w:trHeight w:val="238"/>
        </w:trPr>
        <w:tc>
          <w:tcPr>
            <w:tcW w:w="1008" w:type="dxa"/>
            <w:tcBorders>
              <w:bottom w:val="single" w:sz="6" w:space="0" w:color="000000"/>
            </w:tcBorders>
            <w:shd w:val="clear" w:color="auto" w:fill="auto"/>
          </w:tcPr>
          <w:p w:rsidR="000F7611" w:rsidRPr="005544B7" w:rsidRDefault="000F7611" w:rsidP="000F7611">
            <w:pPr>
              <w:pStyle w:val="gemTab10pt"/>
            </w:pPr>
            <w:r w:rsidRPr="005544B7">
              <w:t>TD3</w:t>
            </w:r>
          </w:p>
        </w:tc>
        <w:tc>
          <w:tcPr>
            <w:tcW w:w="720" w:type="dxa"/>
            <w:tcBorders>
              <w:bottom w:val="single" w:sz="6" w:space="0" w:color="000000"/>
            </w:tcBorders>
            <w:shd w:val="clear" w:color="auto" w:fill="auto"/>
          </w:tcPr>
          <w:p w:rsidR="000F7611" w:rsidRPr="005544B7" w:rsidRDefault="000F7611" w:rsidP="000F7611">
            <w:pPr>
              <w:pStyle w:val="gemTab10pt"/>
            </w:pPr>
            <w:r>
              <w:t>‘</w:t>
            </w:r>
            <w:r w:rsidRPr="005544B7">
              <w:t>1F</w:t>
            </w:r>
            <w:r>
              <w:t>’</w:t>
            </w:r>
          </w:p>
        </w:tc>
        <w:tc>
          <w:tcPr>
            <w:tcW w:w="7221" w:type="dxa"/>
            <w:tcBorders>
              <w:bottom w:val="single" w:sz="6" w:space="0" w:color="000000"/>
            </w:tcBorders>
            <w:shd w:val="clear" w:color="auto" w:fill="auto"/>
          </w:tcPr>
          <w:p w:rsidR="000F7611" w:rsidRPr="005544B7" w:rsidRDefault="000F7611" w:rsidP="000F7611">
            <w:pPr>
              <w:pStyle w:val="gemTab10pt"/>
              <w:rPr>
                <w:lang w:val="fr-FR"/>
              </w:rPr>
            </w:pPr>
            <w:r w:rsidRPr="005544B7">
              <w:rPr>
                <w:lang w:val="fr-FR"/>
              </w:rPr>
              <w:t>Interface Character, (T=15, TA4 indic</w:t>
            </w:r>
            <w:r w:rsidRPr="005544B7">
              <w:rPr>
                <w:lang w:val="fr-FR"/>
              </w:rPr>
              <w:t>a</w:t>
            </w:r>
            <w:r w:rsidRPr="005544B7">
              <w:rPr>
                <w:lang w:val="fr-FR"/>
              </w:rPr>
              <w:t>tion)</w:t>
            </w:r>
          </w:p>
        </w:tc>
      </w:tr>
      <w:tr w:rsidR="000F7611" w:rsidRPr="005544B7" w:rsidTr="000F7611">
        <w:trPr>
          <w:trHeight w:val="254"/>
        </w:trPr>
        <w:tc>
          <w:tcPr>
            <w:tcW w:w="1008" w:type="dxa"/>
            <w:tcBorders>
              <w:bottom w:val="single" w:sz="6" w:space="0" w:color="000000"/>
            </w:tcBorders>
            <w:shd w:val="clear" w:color="auto" w:fill="auto"/>
          </w:tcPr>
          <w:p w:rsidR="000F7611" w:rsidRPr="005544B7" w:rsidRDefault="000F7611" w:rsidP="000F7611">
            <w:pPr>
              <w:pStyle w:val="gemTab10pt"/>
            </w:pPr>
            <w:r w:rsidRPr="005544B7">
              <w:t>TA4</w:t>
            </w:r>
          </w:p>
        </w:tc>
        <w:tc>
          <w:tcPr>
            <w:tcW w:w="720" w:type="dxa"/>
            <w:tcBorders>
              <w:bottom w:val="single" w:sz="6" w:space="0" w:color="000000"/>
            </w:tcBorders>
            <w:shd w:val="clear" w:color="auto" w:fill="auto"/>
          </w:tcPr>
          <w:p w:rsidR="000F7611" w:rsidRPr="005544B7" w:rsidRDefault="000F7611" w:rsidP="000F7611">
            <w:pPr>
              <w:pStyle w:val="gemTab10pt"/>
            </w:pPr>
            <w:r>
              <w:t>‘</w:t>
            </w:r>
            <w:r w:rsidRPr="005544B7">
              <w:t>xx</w:t>
            </w:r>
            <w:r>
              <w:t>’</w:t>
            </w:r>
          </w:p>
        </w:tc>
        <w:tc>
          <w:tcPr>
            <w:tcW w:w="7221" w:type="dxa"/>
            <w:tcBorders>
              <w:bottom w:val="single" w:sz="6" w:space="0" w:color="000000"/>
            </w:tcBorders>
            <w:shd w:val="clear" w:color="auto" w:fill="auto"/>
          </w:tcPr>
          <w:p w:rsidR="000F7611" w:rsidRPr="005544B7" w:rsidRDefault="000F7611" w:rsidP="000F7611">
            <w:pPr>
              <w:pStyle w:val="gemTab10pt"/>
              <w:rPr>
                <w:lang w:val="en-GB"/>
              </w:rPr>
            </w:pPr>
            <w:r w:rsidRPr="005544B7">
              <w:rPr>
                <w:lang w:val="en-GB"/>
              </w:rPr>
              <w:t>Interface Character (XI/UI coding)</w:t>
            </w:r>
          </w:p>
        </w:tc>
      </w:tr>
      <w:tr w:rsidR="000F7611" w:rsidRPr="005544B7" w:rsidTr="000F7611">
        <w:trPr>
          <w:trHeight w:val="238"/>
        </w:trPr>
        <w:tc>
          <w:tcPr>
            <w:tcW w:w="1008" w:type="dxa"/>
            <w:tcBorders>
              <w:bottom w:val="single" w:sz="6" w:space="0" w:color="000000"/>
            </w:tcBorders>
            <w:shd w:val="clear" w:color="auto" w:fill="auto"/>
          </w:tcPr>
          <w:p w:rsidR="000F7611" w:rsidRPr="005544B7" w:rsidRDefault="000F7611" w:rsidP="000F7611">
            <w:pPr>
              <w:pStyle w:val="gemTab10pt"/>
            </w:pPr>
            <w:r w:rsidRPr="005544B7">
              <w:t>Ti</w:t>
            </w:r>
          </w:p>
        </w:tc>
        <w:tc>
          <w:tcPr>
            <w:tcW w:w="720" w:type="dxa"/>
            <w:tcBorders>
              <w:bottom w:val="single" w:sz="6" w:space="0" w:color="000000"/>
            </w:tcBorders>
            <w:shd w:val="clear" w:color="auto" w:fill="auto"/>
          </w:tcPr>
          <w:p w:rsidR="000F7611" w:rsidRPr="005544B7" w:rsidRDefault="000F7611" w:rsidP="000F7611">
            <w:pPr>
              <w:pStyle w:val="gemTab10pt"/>
            </w:pPr>
            <w:r w:rsidRPr="005544B7">
              <w:t>HB</w:t>
            </w:r>
          </w:p>
        </w:tc>
        <w:tc>
          <w:tcPr>
            <w:tcW w:w="7221" w:type="dxa"/>
            <w:tcBorders>
              <w:bottom w:val="single" w:sz="6" w:space="0" w:color="000000"/>
            </w:tcBorders>
            <w:shd w:val="clear" w:color="auto" w:fill="auto"/>
          </w:tcPr>
          <w:p w:rsidR="000F7611" w:rsidRPr="005544B7" w:rsidRDefault="000F7611" w:rsidP="000F7611">
            <w:pPr>
              <w:pStyle w:val="gemTab10pt"/>
            </w:pPr>
            <w:r w:rsidRPr="005544B7">
              <w:t>Historical Bytes (HB, imax. = 15)</w:t>
            </w:r>
          </w:p>
        </w:tc>
      </w:tr>
      <w:tr w:rsidR="000F7611" w:rsidRPr="005544B7" w:rsidTr="000F7611">
        <w:trPr>
          <w:trHeight w:val="238"/>
        </w:trPr>
        <w:tc>
          <w:tcPr>
            <w:tcW w:w="1008" w:type="dxa"/>
            <w:tcBorders>
              <w:bottom w:val="single" w:sz="6" w:space="0" w:color="000000"/>
            </w:tcBorders>
            <w:shd w:val="clear" w:color="auto" w:fill="auto"/>
          </w:tcPr>
          <w:p w:rsidR="000F7611" w:rsidRPr="005544B7" w:rsidRDefault="000F7611" w:rsidP="000F7611">
            <w:pPr>
              <w:pStyle w:val="gemTab10pt"/>
            </w:pPr>
            <w:r w:rsidRPr="005544B7">
              <w:t>TCK</w:t>
            </w:r>
          </w:p>
        </w:tc>
        <w:tc>
          <w:tcPr>
            <w:tcW w:w="720" w:type="dxa"/>
            <w:tcBorders>
              <w:bottom w:val="single" w:sz="6" w:space="0" w:color="000000"/>
            </w:tcBorders>
            <w:shd w:val="clear" w:color="auto" w:fill="auto"/>
          </w:tcPr>
          <w:p w:rsidR="000F7611" w:rsidRPr="005544B7" w:rsidRDefault="000F7611" w:rsidP="000F7611">
            <w:pPr>
              <w:pStyle w:val="gemTab10pt"/>
            </w:pPr>
            <w:r w:rsidRPr="005544B7">
              <w:t>XOR</w:t>
            </w:r>
          </w:p>
        </w:tc>
        <w:tc>
          <w:tcPr>
            <w:tcW w:w="7221" w:type="dxa"/>
            <w:tcBorders>
              <w:bottom w:val="single" w:sz="6" w:space="0" w:color="000000"/>
            </w:tcBorders>
            <w:shd w:val="clear" w:color="auto" w:fill="auto"/>
          </w:tcPr>
          <w:p w:rsidR="000F7611" w:rsidRPr="005544B7" w:rsidRDefault="000F7611" w:rsidP="000F7611">
            <w:pPr>
              <w:pStyle w:val="gemTab10pt"/>
            </w:pPr>
            <w:r w:rsidRPr="005544B7">
              <w:t>Check Character (exclusive OR)</w:t>
            </w: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050A7" w:rsidRDefault="000F7611" w:rsidP="000F7611">
      <w:pPr>
        <w:pStyle w:val="gemStandard"/>
        <w:keepNext/>
        <w:tabs>
          <w:tab w:val="left" w:pos="567"/>
        </w:tabs>
        <w:ind w:left="567" w:hanging="567"/>
        <w:rPr>
          <w:b/>
        </w:rPr>
      </w:pPr>
      <w:r w:rsidRPr="005050A7">
        <w:rPr>
          <w:rFonts w:ascii="Wingdings" w:hAnsi="Wingdings"/>
          <w:b/>
        </w:rPr>
        <w:sym w:font="Wingdings" w:char="F0D6"/>
      </w:r>
      <w:r w:rsidRPr="005050A7">
        <w:rPr>
          <w:b/>
        </w:rPr>
        <w:tab/>
        <w:t>Card-G2-A_3597 K_Personalisierung und K_Initialisierung: TC1 Byte im ATR</w:t>
      </w:r>
    </w:p>
    <w:p w:rsidR="00EF2450" w:rsidRDefault="000F7611" w:rsidP="000F7611">
      <w:pPr>
        <w:pStyle w:val="aNorm"/>
        <w:rPr>
          <w:rFonts w:ascii="Wingdings" w:hAnsi="Wingdings"/>
          <w:b/>
        </w:rPr>
      </w:pPr>
      <w:r w:rsidRPr="005050A7">
        <w:t xml:space="preserve">Der ATR SOLL ein TC1 Byte mit dem Wert ‘FF’ enthalten. </w:t>
      </w:r>
    </w:p>
    <w:p w:rsidR="000F7611" w:rsidRPr="00EF2450" w:rsidRDefault="00EF2450" w:rsidP="000F7611">
      <w:pPr>
        <w:pStyle w:val="aNorm"/>
        <w:rPr>
          <w:b/>
        </w:rPr>
      </w:pPr>
      <w:r>
        <w:rPr>
          <w:rFonts w:ascii="Wingdings" w:hAnsi="Wingdings"/>
          <w:b/>
        </w:rPr>
        <w:sym w:font="Wingdings" w:char="F0D5"/>
      </w:r>
    </w:p>
    <w:p w:rsidR="000F7611" w:rsidRPr="005050A7" w:rsidRDefault="000F7611" w:rsidP="000F7611">
      <w:pPr>
        <w:pStyle w:val="gemStandard"/>
        <w:keepNext/>
        <w:tabs>
          <w:tab w:val="left" w:pos="567"/>
        </w:tabs>
        <w:ind w:left="567" w:hanging="567"/>
        <w:rPr>
          <w:b/>
        </w:rPr>
      </w:pPr>
      <w:r w:rsidRPr="005050A7">
        <w:rPr>
          <w:rFonts w:ascii="Wingdings" w:hAnsi="Wingdings"/>
          <w:b/>
        </w:rPr>
        <w:sym w:font="Wingdings" w:char="F0D6"/>
      </w:r>
      <w:r w:rsidRPr="005050A7">
        <w:rPr>
          <w:b/>
        </w:rPr>
        <w:tab/>
        <w:t>Card-G2-A_2346-01 K_Personalisierung und K_Initialisierung: Wert des TC1 Bytes im ATR</w:t>
      </w:r>
    </w:p>
    <w:p w:rsidR="00EF2450" w:rsidRDefault="000F7611" w:rsidP="000F7611">
      <w:pPr>
        <w:pStyle w:val="aNorm"/>
        <w:rPr>
          <w:rFonts w:ascii="Wingdings" w:hAnsi="Wingdings"/>
          <w:b/>
        </w:rPr>
      </w:pPr>
      <w:r w:rsidRPr="005050A7">
        <w:t>Wenn der ATR ein TC1 Byte mit dem Wert ‘FF’ enthält, dann MUSS T0 auf den Wert ‘Dx’ gesetzt werden.</w:t>
      </w:r>
    </w:p>
    <w:p w:rsidR="000F7611" w:rsidRPr="00EF2450" w:rsidRDefault="00EF2450" w:rsidP="000F7611">
      <w:pPr>
        <w:pStyle w:val="aNorm"/>
        <w:rPr>
          <w:b/>
        </w:rPr>
      </w:pPr>
      <w:r>
        <w:rPr>
          <w:rFonts w:ascii="Wingdings" w:hAnsi="Wingdings"/>
          <w:b/>
        </w:rPr>
        <w:sym w:font="Wingdings" w:char="F0D5"/>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Card-G2-A_2985 K_Personalisierung und K_Initialisierung: Historical Bytes im ATR</w:t>
      </w:r>
    </w:p>
    <w:p w:rsidR="00EF2450" w:rsidRDefault="000F7611" w:rsidP="000F7611">
      <w:pPr>
        <w:pStyle w:val="aNorm"/>
        <w:rPr>
          <w:rFonts w:ascii="Wingdings" w:hAnsi="Wingdings"/>
          <w:b/>
        </w:rPr>
      </w:pPr>
      <w:r w:rsidRPr="005544B7">
        <w:t>Das Attribut answerToReset SOLL keine Historical Bytes enthalten.</w:t>
      </w:r>
      <w:r w:rsidRPr="005544B7">
        <w:rPr>
          <w:color w:val="000080"/>
        </w:rPr>
        <w:t xml:space="preserve"> </w:t>
      </w:r>
    </w:p>
    <w:p w:rsidR="000F7611" w:rsidRPr="00EF2450" w:rsidRDefault="00EF2450" w:rsidP="000F7611">
      <w:pPr>
        <w:pStyle w:val="aNorm"/>
        <w:rPr>
          <w:b/>
        </w:rPr>
      </w:pPr>
      <w:r>
        <w:rPr>
          <w:rFonts w:ascii="Wingdings" w:hAnsi="Wingdings"/>
          <w:b/>
        </w:rPr>
        <w:sym w:font="Wingdings" w:char="F0D5"/>
      </w:r>
    </w:p>
    <w:p w:rsidR="000F7611" w:rsidRPr="005544B7" w:rsidRDefault="000F7611" w:rsidP="000F7611">
      <w:pPr>
        <w:pStyle w:val="gemStandardfett"/>
        <w:keepNext/>
        <w:tabs>
          <w:tab w:val="left" w:pos="540"/>
        </w:tabs>
      </w:pPr>
      <w:bookmarkStart w:id="115" w:name="_Toc320697734"/>
      <w:r w:rsidRPr="005544B7">
        <w:rPr>
          <w:rFonts w:ascii="Wingdings" w:hAnsi="Wingdings"/>
        </w:rPr>
        <w:lastRenderedPageBreak/>
        <w:sym w:font="Wingdings" w:char="F0D6"/>
      </w:r>
      <w:r w:rsidRPr="005544B7">
        <w:tab/>
        <w:t>Card-G2-A_2347 K_Personalisierung und K_Initialisierung: Vorgaben für Hi</w:t>
      </w:r>
      <w:r w:rsidRPr="005544B7">
        <w:t>s</w:t>
      </w:r>
      <w:r w:rsidRPr="005544B7">
        <w:t>torical Bytes</w:t>
      </w:r>
    </w:p>
    <w:p w:rsidR="000F7611" w:rsidRPr="005544B7" w:rsidRDefault="000F7611" w:rsidP="000F7611">
      <w:pPr>
        <w:pStyle w:val="aNorm"/>
        <w:numPr>
          <w:ilvl w:val="0"/>
          <w:numId w:val="0"/>
        </w:numPr>
        <w:ind w:left="567"/>
      </w:pPr>
      <w:r w:rsidRPr="005544B7">
        <w:t xml:space="preserve">Falls answerToReset Historical Bytes enthält, dann MÜSSEN </w:t>
      </w:r>
    </w:p>
    <w:p w:rsidR="000F7611" w:rsidRPr="005544B7" w:rsidRDefault="000F7611" w:rsidP="000F7611">
      <w:pPr>
        <w:pStyle w:val="aNorm"/>
        <w:numPr>
          <w:ilvl w:val="0"/>
          <w:numId w:val="18"/>
        </w:numPr>
      </w:pPr>
      <w:r w:rsidRPr="005544B7">
        <w:t>diese gemäß [ISO7816-4] kodiert sein.</w:t>
      </w:r>
    </w:p>
    <w:p w:rsidR="00EF2450" w:rsidRDefault="000F7611" w:rsidP="000F7611">
      <w:pPr>
        <w:pStyle w:val="aNorm"/>
        <w:numPr>
          <w:ilvl w:val="0"/>
          <w:numId w:val="18"/>
        </w:numPr>
        <w:rPr>
          <w:rFonts w:ascii="Wingdings" w:hAnsi="Wingdings"/>
          <w:b/>
        </w:rPr>
      </w:pPr>
      <w:r w:rsidRPr="005544B7">
        <w:t>die dort getroffenen Angaben konsistent sein zu Angaben im EF.ATR.</w:t>
      </w:r>
      <w:r>
        <w:t xml:space="preserve"> </w:t>
      </w:r>
    </w:p>
    <w:p w:rsidR="000F7611" w:rsidRPr="00EF2450" w:rsidRDefault="00EF2450" w:rsidP="000F7611">
      <w:pPr>
        <w:pStyle w:val="aNorm"/>
        <w:numPr>
          <w:ilvl w:val="0"/>
          <w:numId w:val="18"/>
        </w:numPr>
        <w:rPr>
          <w:b/>
        </w:rPr>
      </w:pPr>
      <w:r>
        <w:rPr>
          <w:rFonts w:ascii="Wingdings" w:hAnsi="Wingdings"/>
          <w:b/>
        </w:rPr>
        <w:sym w:font="Wingdings" w:char="F0D5"/>
      </w:r>
    </w:p>
    <w:p w:rsidR="000F7611" w:rsidRPr="005544B7" w:rsidRDefault="000F7611" w:rsidP="000F7611">
      <w:pPr>
        <w:pStyle w:val="gemStandard"/>
      </w:pPr>
    </w:p>
    <w:p w:rsidR="000F7611" w:rsidRPr="005544B7" w:rsidRDefault="000F7611" w:rsidP="00EF2450">
      <w:pPr>
        <w:pStyle w:val="berschrift2"/>
      </w:pPr>
      <w:bookmarkStart w:id="116" w:name="_Toc502658073"/>
      <w:r w:rsidRPr="005544B7">
        <w:t>Allgemeine Struktur</w:t>
      </w:r>
      <w:bookmarkEnd w:id="115"/>
      <w:bookmarkEnd w:id="116"/>
    </w:p>
    <w:p w:rsidR="000F7611" w:rsidRPr="005544B7" w:rsidRDefault="000F7611" w:rsidP="000F7611">
      <w:pPr>
        <w:pStyle w:val="gemStandard"/>
        <w:rPr>
          <w:b/>
        </w:rPr>
      </w:pPr>
      <w:r w:rsidRPr="005544B7">
        <w:fldChar w:fldCharType="begin"/>
      </w:r>
      <w:r w:rsidRPr="005544B7">
        <w:instrText xml:space="preserve"> REF qAbb_eGK_ObjSys_001 \h  \* MERGEFORMAT </w:instrText>
      </w:r>
      <w:r w:rsidRPr="005544B7">
        <w:fldChar w:fldCharType="separate"/>
      </w:r>
      <w:r w:rsidR="00BB12EB" w:rsidRPr="005050A7">
        <w:t>Abb_eGK_ObjSys_001</w:t>
      </w:r>
      <w:r w:rsidRPr="005544B7">
        <w:fldChar w:fldCharType="end"/>
      </w:r>
      <w:r w:rsidRPr="005544B7">
        <w:t xml:space="preserve"> zeigt die allgemeine Struktur der eGK.</w:t>
      </w:r>
    </w:p>
    <w:bookmarkStart w:id="117" w:name="_Toc184742552"/>
    <w:bookmarkStart w:id="118" w:name="_Ref188928186"/>
    <w:p w:rsidR="000F7611" w:rsidRPr="00595B0D" w:rsidRDefault="000F7611" w:rsidP="000F7611">
      <w:pPr>
        <w:pStyle w:val="gemStandard"/>
        <w:jc w:val="center"/>
        <w:rPr>
          <w:sz w:val="4"/>
          <w:szCs w:val="4"/>
        </w:rPr>
      </w:pPr>
      <w:r>
        <w:object w:dxaOrig="8652" w:dyaOrig="4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32.6pt;height:246pt" o:ole="">
            <v:imagedata r:id="rId16" o:title=""/>
          </v:shape>
          <o:OLEObject Type="Embed" ProgID="Visio.Drawing.11" ShapeID="_x0000_i1045" DrawAspect="Content" ObjectID="_1576399879" r:id="rId17"/>
        </w:object>
      </w:r>
    </w:p>
    <w:p w:rsidR="000F7611" w:rsidRPr="005544B7" w:rsidRDefault="000F7611" w:rsidP="000F7611">
      <w:pPr>
        <w:pStyle w:val="Beschriftung"/>
        <w:keepNext w:val="0"/>
        <w:jc w:val="center"/>
      </w:pPr>
      <w:bookmarkStart w:id="119" w:name="_Ref343664837"/>
      <w:bookmarkStart w:id="120" w:name="_Toc501351592"/>
      <w:r w:rsidRPr="005050A7">
        <w:rPr>
          <w:rStyle w:val="gemBeschriftungZchn"/>
        </w:rPr>
        <w:t xml:space="preserve">Abbildung </w:t>
      </w:r>
      <w:r w:rsidRPr="005050A7">
        <w:rPr>
          <w:rStyle w:val="gemBeschriftungZchn"/>
        </w:rPr>
        <w:fldChar w:fldCharType="begin"/>
      </w:r>
      <w:r w:rsidRPr="005050A7">
        <w:rPr>
          <w:rStyle w:val="gemBeschriftungZchn"/>
        </w:rPr>
        <w:instrText xml:space="preserve"> SEQ Abbildung \* ARABIC </w:instrText>
      </w:r>
      <w:r w:rsidRPr="005050A7">
        <w:rPr>
          <w:rStyle w:val="gemBeschriftungZchn"/>
        </w:rPr>
        <w:fldChar w:fldCharType="separate"/>
      </w:r>
      <w:r w:rsidR="00BB12EB">
        <w:rPr>
          <w:rStyle w:val="gemBeschriftungZchn"/>
          <w:noProof/>
        </w:rPr>
        <w:t>1</w:t>
      </w:r>
      <w:r w:rsidRPr="005050A7">
        <w:rPr>
          <w:rStyle w:val="gemBeschriftungZchn"/>
        </w:rPr>
        <w:fldChar w:fldCharType="end"/>
      </w:r>
      <w:bookmarkEnd w:id="118"/>
      <w:bookmarkEnd w:id="119"/>
      <w:r w:rsidRPr="005050A7">
        <w:t xml:space="preserve">: </w:t>
      </w:r>
      <w:bookmarkStart w:id="121" w:name="qAbb_eGK_ObjSys_001"/>
      <w:r w:rsidRPr="005050A7">
        <w:t>Abb_eGK_ObjSys_001</w:t>
      </w:r>
      <w:bookmarkEnd w:id="121"/>
      <w:r w:rsidRPr="005050A7">
        <w:rPr>
          <w:rStyle w:val="gemBeschriftungZchn"/>
        </w:rPr>
        <w:t xml:space="preserve"> Objektstruktur einer eGK auf oberster Ebene</w:t>
      </w:r>
      <w:bookmarkEnd w:id="117"/>
      <w:bookmarkEnd w:id="120"/>
    </w:p>
    <w:p w:rsidR="000F7611" w:rsidRPr="005544B7" w:rsidRDefault="000F7611" w:rsidP="00EF2450">
      <w:pPr>
        <w:pStyle w:val="berschrift2"/>
      </w:pPr>
      <w:bookmarkStart w:id="122" w:name="_Toc182360934"/>
      <w:bookmarkStart w:id="123" w:name="_Ref184630057"/>
      <w:bookmarkStart w:id="124" w:name="_Ref184728140"/>
      <w:bookmarkStart w:id="125" w:name="_Toc184742465"/>
      <w:bookmarkStart w:id="126" w:name="_Ref188928228"/>
      <w:bookmarkStart w:id="127" w:name="_Ref323554068"/>
      <w:bookmarkStart w:id="128" w:name="_Ref323554515"/>
      <w:bookmarkStart w:id="129" w:name="_Toc502658074"/>
      <w:r w:rsidRPr="005544B7">
        <w:t>Root, die Wurzelapplik</w:t>
      </w:r>
      <w:r w:rsidRPr="005544B7">
        <w:t>a</w:t>
      </w:r>
      <w:r w:rsidRPr="005544B7">
        <w:t>tion</w:t>
      </w:r>
      <w:bookmarkEnd w:id="122"/>
      <w:bookmarkEnd w:id="123"/>
      <w:bookmarkEnd w:id="124"/>
      <w:bookmarkEnd w:id="125"/>
      <w:bookmarkEnd w:id="126"/>
      <w:bookmarkEnd w:id="127"/>
      <w:bookmarkEnd w:id="128"/>
      <w:r w:rsidRPr="005544B7">
        <w:t xml:space="preserve"> (</w:t>
      </w:r>
      <w:bookmarkStart w:id="130" w:name="oMF"/>
      <w:r w:rsidRPr="005544B7">
        <w:t>MF</w:t>
      </w:r>
      <w:bookmarkEnd w:id="130"/>
      <w:r w:rsidRPr="005544B7">
        <w:t>)</w:t>
      </w:r>
      <w:bookmarkEnd w:id="129"/>
    </w:p>
    <w:p w:rsidR="000F7611" w:rsidRPr="005544B7" w:rsidRDefault="000F7611" w:rsidP="000F7611">
      <w:pPr>
        <w:pStyle w:val="gemStandard"/>
      </w:pPr>
      <w:r w:rsidRPr="005544B7">
        <w:t xml:space="preserve">Das </w:t>
      </w:r>
      <w:r w:rsidRPr="005544B7">
        <w:rPr>
          <w:rFonts w:cs="Arial"/>
        </w:rPr>
        <w:fldChar w:fldCharType="begin"/>
      </w:r>
      <w:r w:rsidRPr="005544B7">
        <w:rPr>
          <w:rFonts w:cs="Arial"/>
        </w:rPr>
        <w:instrText xml:space="preserve"> REF oMF \h  \* MERGEFORMAT </w:instrText>
      </w:r>
      <w:r w:rsidRPr="005544B7">
        <w:rPr>
          <w:rFonts w:cs="Arial"/>
        </w:rPr>
      </w:r>
      <w:r w:rsidRPr="005544B7">
        <w:rPr>
          <w:rFonts w:cs="Arial"/>
        </w:rPr>
        <w:fldChar w:fldCharType="separate"/>
      </w:r>
      <w:r w:rsidR="00BB12EB" w:rsidRPr="005544B7">
        <w:t>MF</w:t>
      </w:r>
      <w:r w:rsidRPr="005544B7">
        <w:rPr>
          <w:rFonts w:cs="Arial"/>
        </w:rPr>
        <w:fldChar w:fldCharType="end"/>
      </w:r>
      <w:r w:rsidRPr="005544B7">
        <w:t xml:space="preserve"> der eGK ist ein Ordner (siehe [gemSpec_COS#8.3.1]</w:t>
      </w:r>
      <w:r w:rsidRPr="005544B7">
        <w:rPr>
          <w:szCs w:val="22"/>
        </w:rPr>
        <w:t>)</w:t>
      </w:r>
      <w:r w:rsidRPr="005544B7">
        <w:t xml:space="preserve"> mit den in Tab_eGK_ObjSys_006 gezeigten Eigenscha</w:t>
      </w:r>
      <w:r w:rsidRPr="005544B7">
        <w:t>f</w:t>
      </w:r>
      <w:r w:rsidRPr="005544B7">
        <w:t xml:space="preserve">ten. </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 xml:space="preserve">Card-G2-A_2351 K_Initialisierung: Initialisierte Attribute von </w:t>
      </w:r>
      <w:r w:rsidRPr="005544B7">
        <w:rPr>
          <w:b/>
          <w:lang w:val="it-IT"/>
        </w:rPr>
        <w:fldChar w:fldCharType="begin"/>
      </w:r>
      <w:r w:rsidRPr="005544B7">
        <w:rPr>
          <w:b/>
        </w:rPr>
        <w:instrText xml:space="preserve"> REF oMF \h  \* MERGEFORMAT </w:instrText>
      </w:r>
      <w:r w:rsidRPr="005544B7">
        <w:rPr>
          <w:b/>
          <w:lang w:val="it-IT"/>
        </w:rPr>
      </w:r>
      <w:r w:rsidRPr="005544B7">
        <w:rPr>
          <w:b/>
          <w:lang w:val="it-IT"/>
        </w:rPr>
        <w:fldChar w:fldCharType="separate"/>
      </w:r>
      <w:r w:rsidR="00BB12EB" w:rsidRPr="00BB12EB">
        <w:rPr>
          <w:b/>
        </w:rPr>
        <w:t>MF</w:t>
      </w:r>
      <w:r w:rsidRPr="005544B7">
        <w:rPr>
          <w:b/>
          <w:lang w:val="it-IT"/>
        </w:rPr>
        <w:fldChar w:fldCharType="end"/>
      </w:r>
    </w:p>
    <w:p w:rsidR="000F7611" w:rsidRPr="005544B7" w:rsidRDefault="000F7611" w:rsidP="000F7611">
      <w:pPr>
        <w:pStyle w:val="aNorm"/>
      </w:pPr>
      <w:r w:rsidRPr="005544B7">
        <w:t>MF MUSS die in Tab_eGK_ObjSys_006 dargestellten initialisierten Attribute besi</w:t>
      </w:r>
      <w:r w:rsidRPr="005544B7">
        <w:t>t</w:t>
      </w:r>
      <w:r w:rsidRPr="005544B7">
        <w:t>zen.</w:t>
      </w:r>
    </w:p>
    <w:p w:rsidR="000F7611" w:rsidRPr="005544B7" w:rsidRDefault="000F7611" w:rsidP="000F7611">
      <w:pPr>
        <w:pStyle w:val="gemEinzug"/>
        <w:jc w:val="left"/>
        <w:rPr>
          <w:sz w:val="4"/>
          <w:szCs w:val="4"/>
        </w:rPr>
      </w:pPr>
    </w:p>
    <w:p w:rsidR="000F7611" w:rsidRPr="005544B7" w:rsidRDefault="000F7611" w:rsidP="000F7611">
      <w:pPr>
        <w:pStyle w:val="Beschriftung"/>
      </w:pPr>
      <w:bookmarkStart w:id="131" w:name="_Ref182210502"/>
      <w:bookmarkStart w:id="132" w:name="_Toc184358338"/>
      <w:bookmarkStart w:id="133" w:name="_Toc184742561"/>
      <w:bookmarkStart w:id="134" w:name="_Toc501351606"/>
      <w:r w:rsidRPr="005544B7">
        <w:t xml:space="preserve">Tabelle </w:t>
      </w:r>
      <w:r w:rsidRPr="005544B7">
        <w:fldChar w:fldCharType="begin"/>
      </w:r>
      <w:r w:rsidRPr="005544B7">
        <w:instrText xml:space="preserve"> SEQ Tabelle \* ARABIC </w:instrText>
      </w:r>
      <w:r w:rsidRPr="005544B7">
        <w:fldChar w:fldCharType="separate"/>
      </w:r>
      <w:r w:rsidR="00BB12EB">
        <w:rPr>
          <w:noProof/>
        </w:rPr>
        <w:t>4</w:t>
      </w:r>
      <w:r w:rsidRPr="005544B7">
        <w:fldChar w:fldCharType="end"/>
      </w:r>
      <w:bookmarkEnd w:id="131"/>
      <w:r w:rsidRPr="005544B7">
        <w:t xml:space="preserve">: </w:t>
      </w:r>
      <w:bookmarkStart w:id="135" w:name="_Ref473195544"/>
      <w:r w:rsidRPr="005544B7">
        <w:t xml:space="preserve">Tab_eGK_ObjSys_006 Initialisierte Attribute von </w:t>
      </w:r>
      <w:bookmarkEnd w:id="132"/>
      <w:bookmarkEnd w:id="133"/>
      <w:r w:rsidRPr="005544B7">
        <w:rPr>
          <w:lang w:val="it-IT"/>
        </w:rPr>
        <w:fldChar w:fldCharType="begin"/>
      </w:r>
      <w:r w:rsidRPr="005544B7">
        <w:instrText xml:space="preserve"> REF oMF \h  \* MERGEFORMAT </w:instrText>
      </w:r>
      <w:r w:rsidRPr="005544B7">
        <w:rPr>
          <w:lang w:val="it-IT"/>
        </w:rPr>
      </w:r>
      <w:r w:rsidRPr="005544B7">
        <w:rPr>
          <w:lang w:val="it-IT"/>
        </w:rPr>
        <w:fldChar w:fldCharType="separate"/>
      </w:r>
      <w:r w:rsidR="00BB12EB" w:rsidRPr="005544B7">
        <w:t>MF</w:t>
      </w:r>
      <w:bookmarkEnd w:id="134"/>
      <w:r w:rsidRPr="005544B7">
        <w:rPr>
          <w:lang w:val="it-IT"/>
        </w:rPr>
        <w:fldChar w:fldCharType="end"/>
      </w:r>
      <w:bookmarkEnd w:id="135"/>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268"/>
        <w:gridCol w:w="5077"/>
        <w:gridCol w:w="1610"/>
      </w:tblGrid>
      <w:tr w:rsidR="000F7611" w:rsidRPr="005544B7">
        <w:tc>
          <w:tcPr>
            <w:tcW w:w="226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rPr>
                <w:lang w:val="en-GB"/>
              </w:rPr>
            </w:pPr>
            <w:r w:rsidRPr="005544B7">
              <w:rPr>
                <w:lang w:val="en-GB"/>
              </w:rPr>
              <w:t>Attribute</w:t>
            </w:r>
          </w:p>
        </w:tc>
        <w:tc>
          <w:tcPr>
            <w:tcW w:w="5077"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rPr>
                <w:lang w:val="en-GB"/>
              </w:rPr>
            </w:pPr>
            <w:r w:rsidRPr="005544B7">
              <w:rPr>
                <w:lang w:val="en-GB"/>
              </w:rPr>
              <w:t>Wert</w:t>
            </w:r>
          </w:p>
        </w:tc>
        <w:tc>
          <w:tcPr>
            <w:tcW w:w="161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rPr>
                <w:lang w:val="en-GB"/>
              </w:rPr>
            </w:pPr>
            <w:r w:rsidRPr="005544B7">
              <w:rPr>
                <w:lang w:val="en-GB"/>
              </w:rPr>
              <w:t>Bemerkung</w:t>
            </w:r>
          </w:p>
        </w:tc>
      </w:tr>
      <w:tr w:rsidR="000F7611" w:rsidRPr="005544B7">
        <w:tc>
          <w:tcPr>
            <w:tcW w:w="2268" w:type="dxa"/>
            <w:shd w:val="clear" w:color="auto" w:fill="auto"/>
          </w:tcPr>
          <w:p w:rsidR="000F7611" w:rsidRPr="005544B7" w:rsidRDefault="000F7611" w:rsidP="000F7611">
            <w:pPr>
              <w:pStyle w:val="gemTab10pt"/>
              <w:rPr>
                <w:lang w:val="en-GB"/>
              </w:rPr>
            </w:pPr>
            <w:r w:rsidRPr="005544B7">
              <w:rPr>
                <w:lang w:val="en-GB"/>
              </w:rPr>
              <w:t>Objekttyp</w:t>
            </w:r>
          </w:p>
        </w:tc>
        <w:tc>
          <w:tcPr>
            <w:tcW w:w="5077" w:type="dxa"/>
            <w:shd w:val="clear" w:color="auto" w:fill="auto"/>
          </w:tcPr>
          <w:p w:rsidR="000F7611" w:rsidRPr="005544B7" w:rsidRDefault="000F7611" w:rsidP="000F7611">
            <w:pPr>
              <w:pStyle w:val="gemTab10pt"/>
              <w:rPr>
                <w:lang w:val="en-GB"/>
              </w:rPr>
            </w:pPr>
            <w:r w:rsidRPr="005544B7">
              <w:rPr>
                <w:lang w:val="en-GB"/>
              </w:rPr>
              <w:t>Ordner</w:t>
            </w:r>
          </w:p>
        </w:tc>
        <w:tc>
          <w:tcPr>
            <w:tcW w:w="1610" w:type="dxa"/>
            <w:shd w:val="clear" w:color="auto" w:fill="auto"/>
          </w:tcPr>
          <w:p w:rsidR="000F7611" w:rsidRPr="005544B7" w:rsidRDefault="000F7611" w:rsidP="000F7611">
            <w:pPr>
              <w:pStyle w:val="gemTab10pt"/>
              <w:rPr>
                <w:lang w:val="en-GB"/>
              </w:rPr>
            </w:pPr>
          </w:p>
        </w:tc>
      </w:tr>
      <w:tr w:rsidR="000F7611" w:rsidRPr="005544B7">
        <w:tc>
          <w:tcPr>
            <w:tcW w:w="2268" w:type="dxa"/>
            <w:shd w:val="clear" w:color="auto" w:fill="auto"/>
          </w:tcPr>
          <w:p w:rsidR="000F7611" w:rsidRPr="005544B7" w:rsidRDefault="000F7611" w:rsidP="000F7611">
            <w:pPr>
              <w:pStyle w:val="gemTab10pt"/>
              <w:keepNext/>
              <w:rPr>
                <w:i/>
              </w:rPr>
            </w:pPr>
            <w:r w:rsidRPr="005544B7">
              <w:rPr>
                <w:i/>
              </w:rPr>
              <w:lastRenderedPageBreak/>
              <w:t>applicationIdentifier</w:t>
            </w:r>
          </w:p>
        </w:tc>
        <w:tc>
          <w:tcPr>
            <w:tcW w:w="5077" w:type="dxa"/>
            <w:shd w:val="clear" w:color="auto" w:fill="auto"/>
          </w:tcPr>
          <w:p w:rsidR="000F7611" w:rsidRPr="005544B7" w:rsidRDefault="000F7611" w:rsidP="000F7611">
            <w:pPr>
              <w:pStyle w:val="gemTab10pt"/>
              <w:rPr>
                <w:lang w:val="en-GB"/>
              </w:rPr>
            </w:pPr>
            <w:r>
              <w:rPr>
                <w:lang w:val="en-GB"/>
              </w:rPr>
              <w:t>‘</w:t>
            </w:r>
            <w:r w:rsidRPr="005544B7">
              <w:rPr>
                <w:lang w:val="en-GB"/>
              </w:rPr>
              <w:t>D276 0001 4480 00</w:t>
            </w:r>
            <w:r>
              <w:rPr>
                <w:lang w:val="en-GB"/>
              </w:rPr>
              <w:t>’</w:t>
            </w:r>
          </w:p>
        </w:tc>
        <w:tc>
          <w:tcPr>
            <w:tcW w:w="1610" w:type="dxa"/>
            <w:shd w:val="clear" w:color="auto" w:fill="auto"/>
          </w:tcPr>
          <w:p w:rsidR="000F7611" w:rsidRPr="005544B7" w:rsidRDefault="000F7611" w:rsidP="000F7611">
            <w:pPr>
              <w:pStyle w:val="gemTab10pt"/>
              <w:rPr>
                <w:lang w:val="en-GB"/>
              </w:rPr>
            </w:pPr>
          </w:p>
        </w:tc>
      </w:tr>
      <w:tr w:rsidR="000F7611" w:rsidRPr="005544B7">
        <w:tc>
          <w:tcPr>
            <w:tcW w:w="2268" w:type="dxa"/>
            <w:tcBorders>
              <w:bottom w:val="single" w:sz="6" w:space="0" w:color="000000"/>
            </w:tcBorders>
            <w:shd w:val="clear" w:color="auto" w:fill="auto"/>
          </w:tcPr>
          <w:p w:rsidR="000F7611" w:rsidRPr="005544B7" w:rsidRDefault="000F7611" w:rsidP="000F7611">
            <w:pPr>
              <w:pStyle w:val="gemTab10pt"/>
              <w:keepNext/>
              <w:rPr>
                <w:i/>
              </w:rPr>
            </w:pPr>
            <w:r w:rsidRPr="005544B7">
              <w:rPr>
                <w:i/>
              </w:rPr>
              <w:t>fileIdentifier</w:t>
            </w:r>
          </w:p>
        </w:tc>
        <w:tc>
          <w:tcPr>
            <w:tcW w:w="5077" w:type="dxa"/>
            <w:tcBorders>
              <w:bottom w:val="single" w:sz="6" w:space="0" w:color="000000"/>
            </w:tcBorders>
            <w:shd w:val="clear" w:color="auto" w:fill="auto"/>
          </w:tcPr>
          <w:p w:rsidR="000F7611" w:rsidRPr="005544B7" w:rsidRDefault="000F7611" w:rsidP="000F7611">
            <w:pPr>
              <w:pStyle w:val="gemTab10pt"/>
              <w:rPr>
                <w:lang w:val="en-GB"/>
              </w:rPr>
            </w:pPr>
            <w:r>
              <w:rPr>
                <w:lang w:val="en-GB"/>
              </w:rPr>
              <w:t>‘</w:t>
            </w:r>
            <w:r w:rsidRPr="005544B7">
              <w:rPr>
                <w:lang w:val="en-GB"/>
              </w:rPr>
              <w:t>3F 00</w:t>
            </w:r>
            <w:r>
              <w:rPr>
                <w:lang w:val="en-GB"/>
              </w:rPr>
              <w:t>’</w:t>
            </w:r>
          </w:p>
        </w:tc>
        <w:tc>
          <w:tcPr>
            <w:tcW w:w="1610" w:type="dxa"/>
            <w:tcBorders>
              <w:bottom w:val="single" w:sz="6" w:space="0" w:color="000000"/>
            </w:tcBorders>
            <w:shd w:val="clear" w:color="auto" w:fill="auto"/>
          </w:tcPr>
          <w:p w:rsidR="000F7611" w:rsidRPr="005544B7" w:rsidRDefault="000F7611" w:rsidP="000F7611">
            <w:pPr>
              <w:pStyle w:val="gemTab10pt"/>
              <w:rPr>
                <w:lang w:val="en-GB"/>
              </w:rPr>
            </w:pPr>
            <w:r w:rsidRPr="005544B7">
              <w:rPr>
                <w:lang w:val="en-GB"/>
              </w:rPr>
              <w:t>falls vorha</w:t>
            </w:r>
            <w:r w:rsidRPr="005544B7">
              <w:rPr>
                <w:lang w:val="en-GB"/>
              </w:rPr>
              <w:t>n</w:t>
            </w:r>
            <w:r w:rsidRPr="005544B7">
              <w:rPr>
                <w:lang w:val="en-GB"/>
              </w:rPr>
              <w:t>den</w:t>
            </w:r>
          </w:p>
        </w:tc>
      </w:tr>
      <w:tr w:rsidR="000F7611" w:rsidRPr="005544B7">
        <w:tc>
          <w:tcPr>
            <w:tcW w:w="2268" w:type="dxa"/>
            <w:tcBorders>
              <w:bottom w:val="single" w:sz="4" w:space="0" w:color="auto"/>
            </w:tcBorders>
            <w:shd w:val="clear" w:color="auto" w:fill="auto"/>
          </w:tcPr>
          <w:p w:rsidR="000F7611" w:rsidRPr="005544B7" w:rsidRDefault="000F7611" w:rsidP="000F7611">
            <w:pPr>
              <w:pStyle w:val="gemTab10pt"/>
              <w:keepNext/>
              <w:rPr>
                <w:i/>
              </w:rPr>
            </w:pPr>
            <w:r w:rsidRPr="005544B7">
              <w:rPr>
                <w:i/>
              </w:rPr>
              <w:t>lifeCycleStatus</w:t>
            </w:r>
          </w:p>
        </w:tc>
        <w:tc>
          <w:tcPr>
            <w:tcW w:w="5077" w:type="dxa"/>
            <w:tcBorders>
              <w:bottom w:val="single" w:sz="4" w:space="0" w:color="auto"/>
            </w:tcBorders>
            <w:shd w:val="clear" w:color="auto" w:fill="auto"/>
          </w:tcPr>
          <w:p w:rsidR="000F7611" w:rsidRPr="005544B7" w:rsidRDefault="000F7611" w:rsidP="000F7611">
            <w:pPr>
              <w:pStyle w:val="gemTab10pt"/>
            </w:pPr>
            <w:r w:rsidRPr="005544B7">
              <w:rPr>
                <w:lang w:val="en-GB"/>
              </w:rPr>
              <w:t>„Operational state (ac</w:t>
            </w:r>
            <w:r w:rsidRPr="005544B7">
              <w:t>tiv</w:t>
            </w:r>
            <w:r w:rsidRPr="005544B7">
              <w:t>a</w:t>
            </w:r>
            <w:r w:rsidRPr="005544B7">
              <w:t>ted)“</w:t>
            </w:r>
          </w:p>
        </w:tc>
        <w:tc>
          <w:tcPr>
            <w:tcW w:w="1610" w:type="dxa"/>
            <w:tcBorders>
              <w:bottom w:val="single" w:sz="4" w:space="0" w:color="auto"/>
            </w:tcBorders>
            <w:shd w:val="clear" w:color="auto" w:fill="auto"/>
          </w:tcPr>
          <w:p w:rsidR="000F7611" w:rsidRPr="005544B7" w:rsidRDefault="000F7611" w:rsidP="000F7611">
            <w:pPr>
              <w:pStyle w:val="gemTab10pt"/>
            </w:pPr>
          </w:p>
        </w:tc>
      </w:tr>
      <w:tr w:rsidR="000F7611" w:rsidRPr="005544B7">
        <w:tc>
          <w:tcPr>
            <w:tcW w:w="2268" w:type="dxa"/>
            <w:tcBorders>
              <w:bottom w:val="single" w:sz="4" w:space="0" w:color="auto"/>
            </w:tcBorders>
            <w:shd w:val="clear" w:color="auto" w:fill="auto"/>
          </w:tcPr>
          <w:p w:rsidR="000F7611" w:rsidRPr="005544B7" w:rsidRDefault="000F7611" w:rsidP="000F7611">
            <w:pPr>
              <w:pStyle w:val="gemtab11ptAbstand"/>
              <w:rPr>
                <w:i/>
                <w:sz w:val="20"/>
              </w:rPr>
            </w:pPr>
            <w:r w:rsidRPr="005544B7">
              <w:rPr>
                <w:i/>
                <w:sz w:val="20"/>
              </w:rPr>
              <w:t>shareable</w:t>
            </w:r>
          </w:p>
        </w:tc>
        <w:tc>
          <w:tcPr>
            <w:tcW w:w="5077" w:type="dxa"/>
            <w:tcBorders>
              <w:bottom w:val="single" w:sz="4" w:space="0" w:color="auto"/>
            </w:tcBorders>
            <w:shd w:val="clear" w:color="auto" w:fill="auto"/>
          </w:tcPr>
          <w:p w:rsidR="000F7611" w:rsidRPr="005544B7" w:rsidRDefault="000F7611" w:rsidP="000F7611">
            <w:pPr>
              <w:pStyle w:val="gemtab11ptAbstand"/>
              <w:rPr>
                <w:sz w:val="20"/>
              </w:rPr>
            </w:pPr>
            <w:r w:rsidRPr="005544B7">
              <w:rPr>
                <w:sz w:val="20"/>
              </w:rPr>
              <w:t>True, falls Option_logische_Kanäle vorhanden ist, sonst herstellerspezifisch</w:t>
            </w:r>
          </w:p>
        </w:tc>
        <w:tc>
          <w:tcPr>
            <w:tcW w:w="1610" w:type="dxa"/>
            <w:tcBorders>
              <w:bottom w:val="single" w:sz="4" w:space="0" w:color="auto"/>
            </w:tcBorders>
            <w:shd w:val="clear" w:color="auto" w:fill="auto"/>
          </w:tcPr>
          <w:p w:rsidR="000F7611" w:rsidRPr="005544B7" w:rsidRDefault="000F7611" w:rsidP="000F7611">
            <w:pPr>
              <w:pStyle w:val="gemTab10pt"/>
            </w:pPr>
          </w:p>
        </w:tc>
      </w:tr>
      <w:tr w:rsidR="000F7611" w:rsidRPr="005544B7">
        <w:tc>
          <w:tcPr>
            <w:tcW w:w="8955" w:type="dxa"/>
            <w:gridSpan w:val="3"/>
            <w:tcBorders>
              <w:bottom w:val="single" w:sz="6" w:space="0" w:color="000000"/>
            </w:tcBorders>
            <w:shd w:val="clear" w:color="auto" w:fill="000000"/>
          </w:tcPr>
          <w:p w:rsidR="000F7611" w:rsidRPr="005544B7" w:rsidRDefault="000F7611" w:rsidP="000F7611">
            <w:pPr>
              <w:pStyle w:val="gemTab10pt"/>
            </w:pPr>
            <w:r w:rsidRPr="005544B7">
              <w:t>Zugriffsregeln für die Kontaktschnittstelle</w:t>
            </w:r>
          </w:p>
        </w:tc>
      </w:tr>
      <w:tr w:rsidR="000F7611" w:rsidRPr="005544B7">
        <w:tc>
          <w:tcPr>
            <w:tcW w:w="2268" w:type="dxa"/>
            <w:shd w:val="clear" w:color="auto" w:fill="E0E0E0"/>
          </w:tcPr>
          <w:p w:rsidR="000F7611" w:rsidRPr="005544B7" w:rsidRDefault="000F7611" w:rsidP="000F7611">
            <w:pPr>
              <w:pStyle w:val="gemTab10pt"/>
            </w:pPr>
            <w:r w:rsidRPr="005544B7">
              <w:t>Zugriffsart</w:t>
            </w:r>
          </w:p>
        </w:tc>
        <w:tc>
          <w:tcPr>
            <w:tcW w:w="5077" w:type="dxa"/>
            <w:shd w:val="clear" w:color="auto" w:fill="E0E0E0"/>
          </w:tcPr>
          <w:p w:rsidR="000F7611" w:rsidRPr="005544B7" w:rsidRDefault="000F7611" w:rsidP="000F7611">
            <w:pPr>
              <w:pStyle w:val="gemTab10pt"/>
            </w:pPr>
            <w:r w:rsidRPr="005544B7">
              <w:t>Zugriffsbedingung</w:t>
            </w:r>
          </w:p>
        </w:tc>
        <w:tc>
          <w:tcPr>
            <w:tcW w:w="1610" w:type="dxa"/>
            <w:shd w:val="clear" w:color="auto" w:fill="E0E0E0"/>
          </w:tcPr>
          <w:p w:rsidR="000F7611" w:rsidRPr="005544B7" w:rsidRDefault="000F7611" w:rsidP="000F7611">
            <w:pPr>
              <w:pStyle w:val="gemTab10pt"/>
            </w:pPr>
            <w:r w:rsidRPr="005544B7">
              <w:t>Bemerkung</w:t>
            </w:r>
          </w:p>
        </w:tc>
      </w:tr>
      <w:tr w:rsidR="000F7611" w:rsidRPr="00E401D1">
        <w:tc>
          <w:tcPr>
            <w:tcW w:w="8955" w:type="dxa"/>
            <w:gridSpan w:val="3"/>
            <w:tcBorders>
              <w:bottom w:val="single" w:sz="6" w:space="0" w:color="000000"/>
            </w:tcBorders>
            <w:shd w:val="clear" w:color="auto" w:fill="E0E0E0"/>
          </w:tcPr>
          <w:p w:rsidR="000F7611" w:rsidRPr="00E401D1" w:rsidRDefault="000F7611" w:rsidP="000F7611">
            <w:pPr>
              <w:pStyle w:val="gemTab10pt"/>
            </w:pPr>
            <w:r w:rsidRPr="00E401D1">
              <w:t>Zugriffsregel für logischen LCS „Operational state (a</w:t>
            </w:r>
            <w:r w:rsidRPr="00E401D1">
              <w:t>c</w:t>
            </w:r>
            <w:r w:rsidRPr="00E401D1">
              <w:t>tivated)” kontaktbehaftet</w:t>
            </w:r>
          </w:p>
        </w:tc>
      </w:tr>
      <w:tr w:rsidR="000F7611" w:rsidRPr="005544B7">
        <w:tc>
          <w:tcPr>
            <w:tcW w:w="2268" w:type="dxa"/>
            <w:shd w:val="clear" w:color="auto" w:fill="auto"/>
          </w:tcPr>
          <w:p w:rsidR="000F7611" w:rsidRPr="005544B7" w:rsidRDefault="000F7611" w:rsidP="000F7611">
            <w:pPr>
              <w:pStyle w:val="gemTab10pt"/>
              <w:rPr>
                <w:smallCaps/>
              </w:rPr>
            </w:pPr>
            <w:r w:rsidRPr="005544B7">
              <w:rPr>
                <w:smallCaps/>
              </w:rPr>
              <w:t>Fingerprint</w:t>
            </w:r>
          </w:p>
        </w:tc>
        <w:tc>
          <w:tcPr>
            <w:tcW w:w="5077" w:type="dxa"/>
            <w:shd w:val="clear" w:color="auto" w:fill="auto"/>
          </w:tcPr>
          <w:p w:rsidR="000F7611" w:rsidRPr="00E401D1" w:rsidRDefault="000F7611" w:rsidP="000F7611">
            <w:pPr>
              <w:pStyle w:val="gemTab10pt"/>
              <w:rPr>
                <w:lang w:val="da-DK"/>
              </w:rPr>
            </w:pPr>
            <w:r w:rsidRPr="00E401D1">
              <w:rPr>
                <w:lang w:val="da-DK"/>
              </w:rPr>
              <w:t>Wildcard</w:t>
            </w:r>
          </w:p>
        </w:tc>
        <w:tc>
          <w:tcPr>
            <w:tcW w:w="1610" w:type="dxa"/>
            <w:shd w:val="clear" w:color="auto" w:fill="auto"/>
          </w:tcPr>
          <w:p w:rsidR="000F7611" w:rsidRPr="005544B7" w:rsidRDefault="000F7611" w:rsidP="000F7611">
            <w:pPr>
              <w:pStyle w:val="gemTab10pt"/>
              <w:rPr>
                <w:lang w:val="da-DK"/>
              </w:rPr>
            </w:pPr>
          </w:p>
        </w:tc>
      </w:tr>
      <w:tr w:rsidR="000F7611" w:rsidRPr="005544B7">
        <w:tc>
          <w:tcPr>
            <w:tcW w:w="2268" w:type="dxa"/>
            <w:shd w:val="clear" w:color="auto" w:fill="auto"/>
          </w:tcPr>
          <w:p w:rsidR="000F7611" w:rsidRPr="005544B7" w:rsidRDefault="000F7611" w:rsidP="000F7611">
            <w:pPr>
              <w:pStyle w:val="gemTab10pt"/>
              <w:rPr>
                <w:smallCaps/>
              </w:rPr>
            </w:pPr>
            <w:r w:rsidRPr="005544B7">
              <w:rPr>
                <w:smallCaps/>
              </w:rPr>
              <w:t>Load Application</w:t>
            </w:r>
          </w:p>
        </w:tc>
        <w:tc>
          <w:tcPr>
            <w:tcW w:w="5077" w:type="dxa"/>
            <w:shd w:val="clear" w:color="auto" w:fill="auto"/>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1610" w:type="dxa"/>
            <w:shd w:val="clear" w:color="auto" w:fill="auto"/>
          </w:tcPr>
          <w:p w:rsidR="000F7611" w:rsidRPr="005544B7" w:rsidRDefault="000F7611" w:rsidP="000F7611">
            <w:pPr>
              <w:pStyle w:val="gemTab10pt"/>
            </w:pPr>
          </w:p>
        </w:tc>
      </w:tr>
      <w:tr w:rsidR="000F7611" w:rsidRPr="005544B7">
        <w:tc>
          <w:tcPr>
            <w:tcW w:w="2268" w:type="dxa"/>
            <w:tcBorders>
              <w:bottom w:val="single" w:sz="4" w:space="0" w:color="auto"/>
            </w:tcBorders>
            <w:shd w:val="clear" w:color="auto" w:fill="auto"/>
          </w:tcPr>
          <w:p w:rsidR="000F7611" w:rsidRPr="005544B7" w:rsidRDefault="000F7611" w:rsidP="000F7611">
            <w:pPr>
              <w:pStyle w:val="gemTab10pt"/>
            </w:pPr>
            <w:r w:rsidRPr="005544B7">
              <w:t>andere</w:t>
            </w:r>
          </w:p>
        </w:tc>
        <w:tc>
          <w:tcPr>
            <w:tcW w:w="5077" w:type="dxa"/>
            <w:tcBorders>
              <w:bottom w:val="single" w:sz="4" w:space="0" w:color="auto"/>
            </w:tcBorders>
            <w:shd w:val="clear" w:color="auto" w:fill="auto"/>
          </w:tcPr>
          <w:p w:rsidR="000F7611" w:rsidRPr="005544B7" w:rsidRDefault="000F7611" w:rsidP="000F7611">
            <w:pPr>
              <w:pStyle w:val="gemTab10pt"/>
            </w:pPr>
            <w:r w:rsidRPr="005544B7">
              <w:t>NEVER</w:t>
            </w:r>
          </w:p>
        </w:tc>
        <w:tc>
          <w:tcPr>
            <w:tcW w:w="1610" w:type="dxa"/>
            <w:tcBorders>
              <w:bottom w:val="single" w:sz="4" w:space="0" w:color="auto"/>
            </w:tcBorders>
            <w:shd w:val="clear" w:color="auto" w:fill="auto"/>
          </w:tcPr>
          <w:p w:rsidR="000F7611" w:rsidRPr="005544B7" w:rsidRDefault="000F7611" w:rsidP="000F7611">
            <w:pPr>
              <w:pStyle w:val="gemTab10pt"/>
            </w:pPr>
          </w:p>
        </w:tc>
      </w:tr>
      <w:tr w:rsidR="000F7611" w:rsidRPr="005544B7">
        <w:tc>
          <w:tcPr>
            <w:tcW w:w="8955" w:type="dxa"/>
            <w:gridSpan w:val="3"/>
            <w:tcBorders>
              <w:bottom w:val="single" w:sz="6" w:space="0" w:color="000000"/>
            </w:tcBorders>
            <w:shd w:val="clear" w:color="auto" w:fill="E0E0E0"/>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268" w:type="dxa"/>
            <w:tcBorders>
              <w:bottom w:val="single" w:sz="4" w:space="0" w:color="auto"/>
            </w:tcBorders>
            <w:shd w:val="clear" w:color="auto" w:fill="auto"/>
          </w:tcPr>
          <w:p w:rsidR="000F7611" w:rsidRPr="005544B7" w:rsidRDefault="000F7611" w:rsidP="000F7611">
            <w:pPr>
              <w:pStyle w:val="gemTab10pt"/>
            </w:pPr>
            <w:r w:rsidRPr="005544B7">
              <w:t>alle</w:t>
            </w:r>
          </w:p>
        </w:tc>
        <w:tc>
          <w:tcPr>
            <w:tcW w:w="5077" w:type="dxa"/>
            <w:tcBorders>
              <w:bottom w:val="single" w:sz="4" w:space="0" w:color="auto"/>
            </w:tcBorders>
            <w:shd w:val="clear" w:color="auto" w:fill="auto"/>
          </w:tcPr>
          <w:p w:rsidR="000F7611" w:rsidRPr="005544B7" w:rsidRDefault="000F7611" w:rsidP="000F7611">
            <w:pPr>
              <w:pStyle w:val="gemTab10pt"/>
            </w:pPr>
            <w:r w:rsidRPr="005544B7">
              <w:t>herstellerspezifisch</w:t>
            </w:r>
          </w:p>
        </w:tc>
        <w:tc>
          <w:tcPr>
            <w:tcW w:w="1610" w:type="dxa"/>
            <w:tcBorders>
              <w:bottom w:val="single" w:sz="4" w:space="0" w:color="auto"/>
            </w:tcBorders>
            <w:shd w:val="clear" w:color="auto" w:fill="auto"/>
          </w:tcPr>
          <w:p w:rsidR="000F7611" w:rsidRPr="005544B7" w:rsidRDefault="000F7611" w:rsidP="000F7611">
            <w:pPr>
              <w:pStyle w:val="gemTab10pt"/>
            </w:pPr>
          </w:p>
        </w:tc>
      </w:tr>
      <w:tr w:rsidR="000F7611" w:rsidRPr="005544B7">
        <w:tc>
          <w:tcPr>
            <w:tcW w:w="8955" w:type="dxa"/>
            <w:gridSpan w:val="3"/>
            <w:shd w:val="clear" w:color="auto" w:fill="E0E0E0"/>
          </w:tcPr>
          <w:p w:rsidR="000F7611" w:rsidRPr="005544B7" w:rsidRDefault="000F7611" w:rsidP="000F7611">
            <w:pPr>
              <w:pStyle w:val="gemTab10pt"/>
            </w:pPr>
            <w:r w:rsidRPr="005544B7">
              <w:t>Zugriffsregel für logischen LCS „Operational state (terminated)” kontaktbehaftet</w:t>
            </w:r>
          </w:p>
        </w:tc>
      </w:tr>
      <w:tr w:rsidR="000F7611" w:rsidRPr="005544B7">
        <w:tc>
          <w:tcPr>
            <w:tcW w:w="2268" w:type="dxa"/>
            <w:shd w:val="clear" w:color="auto" w:fill="auto"/>
          </w:tcPr>
          <w:p w:rsidR="000F7611" w:rsidRPr="005544B7" w:rsidRDefault="000F7611" w:rsidP="000F7611">
            <w:pPr>
              <w:pStyle w:val="gemTab10pt"/>
            </w:pPr>
            <w:r w:rsidRPr="005544B7">
              <w:t>alle</w:t>
            </w:r>
          </w:p>
        </w:tc>
        <w:tc>
          <w:tcPr>
            <w:tcW w:w="5077" w:type="dxa"/>
            <w:shd w:val="clear" w:color="auto" w:fill="auto"/>
          </w:tcPr>
          <w:p w:rsidR="000F7611" w:rsidRPr="005544B7" w:rsidRDefault="000F7611" w:rsidP="000F7611">
            <w:pPr>
              <w:pStyle w:val="gemTab10pt"/>
            </w:pPr>
            <w:r w:rsidRPr="005544B7">
              <w:t>herstellerspezifisch</w:t>
            </w:r>
          </w:p>
        </w:tc>
        <w:tc>
          <w:tcPr>
            <w:tcW w:w="1610" w:type="dxa"/>
            <w:shd w:val="clear" w:color="auto" w:fill="auto"/>
          </w:tcPr>
          <w:p w:rsidR="000F7611" w:rsidRPr="005544B7" w:rsidRDefault="000F7611" w:rsidP="000F7611">
            <w:pPr>
              <w:pStyle w:val="gemTab10pt"/>
            </w:pPr>
          </w:p>
        </w:tc>
      </w:tr>
      <w:tr w:rsidR="000F7611" w:rsidRPr="005544B7">
        <w:tc>
          <w:tcPr>
            <w:tcW w:w="8955" w:type="dxa"/>
            <w:gridSpan w:val="3"/>
            <w:tcBorders>
              <w:bottom w:val="single" w:sz="4" w:space="0" w:color="auto"/>
            </w:tcBorders>
            <w:shd w:val="clear" w:color="auto" w:fill="000000"/>
          </w:tcPr>
          <w:p w:rsidR="000F7611" w:rsidRPr="005544B7" w:rsidRDefault="000F7611" w:rsidP="000F7611">
            <w:pPr>
              <w:pStyle w:val="gemTab10pt"/>
            </w:pPr>
            <w:r w:rsidRPr="005544B7">
              <w:t>Zugriffsregeln für die kontaktlose Schnittstelle (falls vorhanden)</w:t>
            </w:r>
          </w:p>
        </w:tc>
      </w:tr>
      <w:tr w:rsidR="000F7611" w:rsidRPr="005544B7">
        <w:tc>
          <w:tcPr>
            <w:tcW w:w="8955" w:type="dxa"/>
            <w:gridSpan w:val="3"/>
            <w:tcBorders>
              <w:bottom w:val="single" w:sz="4" w:space="0" w:color="auto"/>
            </w:tcBorders>
            <w:shd w:val="clear" w:color="auto" w:fill="E0E0E0"/>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c>
          <w:tcPr>
            <w:tcW w:w="2268" w:type="dxa"/>
            <w:shd w:val="clear" w:color="auto" w:fill="auto"/>
          </w:tcPr>
          <w:p w:rsidR="000F7611" w:rsidRPr="005544B7" w:rsidRDefault="000F7611" w:rsidP="000F7611">
            <w:pPr>
              <w:pStyle w:val="gemTab10pt"/>
            </w:pPr>
            <w:r w:rsidRPr="005544B7">
              <w:rPr>
                <w:smallCaps/>
              </w:rPr>
              <w:t>Load Application</w:t>
            </w:r>
          </w:p>
        </w:tc>
        <w:tc>
          <w:tcPr>
            <w:tcW w:w="5077" w:type="dxa"/>
            <w:shd w:val="clear" w:color="auto" w:fill="auto"/>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1610" w:type="dxa"/>
            <w:shd w:val="clear" w:color="auto" w:fill="auto"/>
          </w:tcPr>
          <w:p w:rsidR="000F7611" w:rsidRPr="005544B7" w:rsidRDefault="000F7611" w:rsidP="000F7611">
            <w:pPr>
              <w:pStyle w:val="gemTab10pt"/>
            </w:pPr>
          </w:p>
        </w:tc>
      </w:tr>
      <w:tr w:rsidR="000F7611" w:rsidRPr="005544B7">
        <w:tc>
          <w:tcPr>
            <w:tcW w:w="2268" w:type="dxa"/>
            <w:tcBorders>
              <w:bottom w:val="single" w:sz="4" w:space="0" w:color="auto"/>
            </w:tcBorders>
            <w:shd w:val="clear" w:color="auto" w:fill="auto"/>
          </w:tcPr>
          <w:p w:rsidR="000F7611" w:rsidRPr="005544B7" w:rsidRDefault="000F7611" w:rsidP="000F7611">
            <w:pPr>
              <w:pStyle w:val="gemTab10pt"/>
            </w:pPr>
            <w:r w:rsidRPr="005544B7">
              <w:t>andere</w:t>
            </w:r>
          </w:p>
        </w:tc>
        <w:tc>
          <w:tcPr>
            <w:tcW w:w="5077" w:type="dxa"/>
            <w:tcBorders>
              <w:bottom w:val="single" w:sz="4" w:space="0" w:color="auto"/>
            </w:tcBorders>
            <w:shd w:val="clear" w:color="auto" w:fill="auto"/>
          </w:tcPr>
          <w:p w:rsidR="000F7611" w:rsidRPr="005544B7" w:rsidRDefault="000F7611" w:rsidP="000F7611">
            <w:pPr>
              <w:pStyle w:val="gemTab10pt"/>
            </w:pPr>
            <w:r w:rsidRPr="005544B7">
              <w:t>NEVER</w:t>
            </w:r>
          </w:p>
        </w:tc>
        <w:tc>
          <w:tcPr>
            <w:tcW w:w="1610" w:type="dxa"/>
            <w:tcBorders>
              <w:bottom w:val="single" w:sz="4" w:space="0" w:color="auto"/>
            </w:tcBorders>
            <w:shd w:val="clear" w:color="auto" w:fill="auto"/>
          </w:tcPr>
          <w:p w:rsidR="000F7611" w:rsidRPr="005544B7" w:rsidRDefault="000F7611" w:rsidP="000F7611">
            <w:pPr>
              <w:pStyle w:val="gemTab10pt"/>
            </w:pPr>
          </w:p>
        </w:tc>
      </w:tr>
      <w:tr w:rsidR="000F7611" w:rsidRPr="005544B7">
        <w:tc>
          <w:tcPr>
            <w:tcW w:w="8955" w:type="dxa"/>
            <w:gridSpan w:val="3"/>
            <w:tcBorders>
              <w:bottom w:val="single" w:sz="4" w:space="0" w:color="auto"/>
            </w:tcBorders>
            <w:shd w:val="clear" w:color="auto" w:fill="E0E0E0"/>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268" w:type="dxa"/>
            <w:tcBorders>
              <w:bottom w:val="single" w:sz="4" w:space="0" w:color="auto"/>
            </w:tcBorders>
            <w:shd w:val="clear" w:color="auto" w:fill="auto"/>
          </w:tcPr>
          <w:p w:rsidR="000F7611" w:rsidRPr="005544B7" w:rsidRDefault="000F7611" w:rsidP="000F7611">
            <w:pPr>
              <w:pStyle w:val="gemTab10pt"/>
            </w:pPr>
            <w:r w:rsidRPr="005544B7">
              <w:t>alle</w:t>
            </w:r>
          </w:p>
        </w:tc>
        <w:tc>
          <w:tcPr>
            <w:tcW w:w="5077" w:type="dxa"/>
            <w:tcBorders>
              <w:bottom w:val="single" w:sz="4" w:space="0" w:color="auto"/>
            </w:tcBorders>
            <w:shd w:val="clear" w:color="auto" w:fill="auto"/>
          </w:tcPr>
          <w:p w:rsidR="000F7611" w:rsidRPr="005544B7" w:rsidRDefault="000F7611" w:rsidP="000F7611">
            <w:pPr>
              <w:pStyle w:val="gemTab10pt"/>
            </w:pPr>
            <w:r w:rsidRPr="005544B7">
              <w:t>herstellerspezifisch</w:t>
            </w:r>
          </w:p>
        </w:tc>
        <w:tc>
          <w:tcPr>
            <w:tcW w:w="1610" w:type="dxa"/>
            <w:tcBorders>
              <w:bottom w:val="single" w:sz="4" w:space="0" w:color="auto"/>
            </w:tcBorders>
            <w:shd w:val="clear" w:color="auto" w:fill="auto"/>
          </w:tcPr>
          <w:p w:rsidR="000F7611" w:rsidRPr="005544B7" w:rsidRDefault="000F7611" w:rsidP="000F7611">
            <w:pPr>
              <w:pStyle w:val="gemTab10pt"/>
            </w:pPr>
          </w:p>
        </w:tc>
      </w:tr>
      <w:tr w:rsidR="000F7611" w:rsidRPr="005544B7">
        <w:tc>
          <w:tcPr>
            <w:tcW w:w="8955" w:type="dxa"/>
            <w:gridSpan w:val="3"/>
            <w:shd w:val="clear" w:color="auto" w:fill="E0E0E0"/>
          </w:tcPr>
          <w:p w:rsidR="000F7611" w:rsidRPr="005544B7" w:rsidRDefault="000F7611" w:rsidP="000F7611">
            <w:pPr>
              <w:pStyle w:val="gemTab10pt"/>
            </w:pPr>
            <w:r w:rsidRPr="005544B7">
              <w:t>Zugriffsregel für logischen LCS „Operational state (terminated)” kontaktlos</w:t>
            </w:r>
          </w:p>
        </w:tc>
      </w:tr>
      <w:tr w:rsidR="000F7611" w:rsidRPr="005544B7">
        <w:tc>
          <w:tcPr>
            <w:tcW w:w="2268" w:type="dxa"/>
            <w:shd w:val="clear" w:color="auto" w:fill="auto"/>
          </w:tcPr>
          <w:p w:rsidR="000F7611" w:rsidRPr="005544B7" w:rsidRDefault="000F7611" w:rsidP="000F7611">
            <w:pPr>
              <w:pStyle w:val="gemTab10pt"/>
            </w:pPr>
            <w:r w:rsidRPr="005544B7">
              <w:t>alle</w:t>
            </w:r>
          </w:p>
        </w:tc>
        <w:tc>
          <w:tcPr>
            <w:tcW w:w="5077" w:type="dxa"/>
            <w:shd w:val="clear" w:color="auto" w:fill="auto"/>
          </w:tcPr>
          <w:p w:rsidR="000F7611" w:rsidRPr="005544B7" w:rsidRDefault="000F7611" w:rsidP="000F7611">
            <w:pPr>
              <w:pStyle w:val="gemTab10pt"/>
            </w:pPr>
            <w:r w:rsidRPr="005544B7">
              <w:t>herstellerspezifisch</w:t>
            </w:r>
          </w:p>
        </w:tc>
        <w:tc>
          <w:tcPr>
            <w:tcW w:w="1610" w:type="dxa"/>
            <w:shd w:val="clear" w:color="auto" w:fill="auto"/>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pPr>
      <w:bookmarkStart w:id="136" w:name="cmdDF"/>
      <w:r w:rsidRPr="005544B7">
        <w:t xml:space="preserve">Kommandos, die gemäß </w:t>
      </w:r>
      <w:r w:rsidRPr="005544B7">
        <w:fldChar w:fldCharType="begin"/>
      </w:r>
      <w:r w:rsidRPr="005544B7">
        <w:instrText xml:space="preserve"> REF qgemSpec_COS \h  \* MERGEFORMAT </w:instrText>
      </w:r>
      <w:r w:rsidRPr="005544B7">
        <w:fldChar w:fldCharType="separate"/>
      </w:r>
      <w:r w:rsidR="00BB12EB" w:rsidRPr="00B66C12">
        <w:t>[gemSpec_COS</w:t>
      </w:r>
      <w:r w:rsidRPr="005544B7">
        <w:fldChar w:fldCharType="end"/>
      </w:r>
      <w:r w:rsidRPr="005544B7">
        <w:t xml:space="preserve">] mit einem Ordnerobjekt arbeiten, sind: </w:t>
      </w:r>
      <w:r w:rsidRPr="005544B7">
        <w:rPr>
          <w:smallCaps/>
        </w:rPr>
        <w:t>Act</w:t>
      </w:r>
      <w:r w:rsidRPr="005544B7">
        <w:rPr>
          <w:smallCaps/>
        </w:rPr>
        <w:t>i</w:t>
      </w:r>
      <w:r w:rsidRPr="005544B7">
        <w:rPr>
          <w:smallCaps/>
        </w:rPr>
        <w:t>vate, Deactivate, Delete, Fingerprint, Get Random, List Public Key, Load Application, Select, Term</w:t>
      </w:r>
      <w:r w:rsidRPr="005544B7">
        <w:rPr>
          <w:smallCaps/>
        </w:rPr>
        <w:t>i</w:t>
      </w:r>
      <w:r w:rsidRPr="005544B7">
        <w:rPr>
          <w:smallCaps/>
        </w:rPr>
        <w:t>nate DF</w:t>
      </w:r>
      <w:r w:rsidRPr="005544B7">
        <w:t>.</w:t>
      </w:r>
      <w:bookmarkEnd w:id="136"/>
    </w:p>
    <w:p w:rsidR="000F7611" w:rsidRPr="005544B7" w:rsidRDefault="000F7611" w:rsidP="000F7611">
      <w:pPr>
        <w:pStyle w:val="afiHinweise"/>
      </w:pPr>
      <w:r w:rsidRPr="005544B7">
        <w:t>Da sich weder dieser Ordner noch darüberliegende Ebenen deaktivieren oder term</w:t>
      </w:r>
      <w:r w:rsidRPr="005544B7">
        <w:t>i</w:t>
      </w:r>
      <w:r w:rsidRPr="005544B7">
        <w:t>nieren la</w:t>
      </w:r>
      <w:r w:rsidRPr="005544B7">
        <w:t>s</w:t>
      </w:r>
      <w:r w:rsidRPr="005544B7">
        <w:t xml:space="preserve">sen, sind diese Zustände für Objekte im </w:t>
      </w:r>
      <w:r w:rsidRPr="005544B7">
        <w:fldChar w:fldCharType="begin"/>
      </w:r>
      <w:r w:rsidRPr="005544B7">
        <w:instrText xml:space="preserve"> REF _Ref184630057 \r \h  \* MERGEFORMAT </w:instrText>
      </w:r>
      <w:r w:rsidRPr="005544B7">
        <w:fldChar w:fldCharType="separate"/>
      </w:r>
      <w:r w:rsidR="00BB12EB">
        <w:t>5.3</w:t>
      </w:r>
      <w:r w:rsidRPr="005544B7">
        <w:fldChar w:fldCharType="end"/>
      </w:r>
      <w:r w:rsidRPr="005544B7">
        <w:t xml:space="preserve"> im Allgemeinen irrelevant.</w:t>
      </w:r>
    </w:p>
    <w:bookmarkStart w:id="137" w:name="_Toc182360935"/>
    <w:bookmarkStart w:id="138" w:name="_Toc184742466"/>
    <w:bookmarkStart w:id="139" w:name="_Ref337466492"/>
    <w:p w:rsidR="000F7611" w:rsidRPr="005544B7" w:rsidRDefault="000F7611" w:rsidP="00EF2450">
      <w:pPr>
        <w:pStyle w:val="berschrift3"/>
      </w:pPr>
      <w:r w:rsidRPr="005544B7">
        <w:fldChar w:fldCharType="begin"/>
      </w:r>
      <w:r w:rsidRPr="005544B7">
        <w:instrText xml:space="preserve"> REF  oMF \h  \* MERGEFORMAT </w:instrText>
      </w:r>
      <w:r w:rsidRPr="005544B7">
        <w:fldChar w:fldCharType="separate"/>
      </w:r>
      <w:bookmarkStart w:id="140" w:name="_Toc502658075"/>
      <w:r w:rsidR="00BB12EB" w:rsidRPr="00BB12EB">
        <w:t>MF</w:t>
      </w:r>
      <w:r w:rsidRPr="005544B7">
        <w:fldChar w:fldCharType="end"/>
      </w:r>
      <w:r w:rsidRPr="005544B7">
        <w:t xml:space="preserve"> / </w:t>
      </w:r>
      <w:bookmarkStart w:id="141" w:name="oEFATR"/>
      <w:r w:rsidRPr="005544B7">
        <w:t>EF.ATR</w:t>
      </w:r>
      <w:bookmarkEnd w:id="137"/>
      <w:bookmarkEnd w:id="138"/>
      <w:bookmarkEnd w:id="139"/>
      <w:bookmarkEnd w:id="141"/>
      <w:bookmarkEnd w:id="140"/>
    </w:p>
    <w:p w:rsidR="000F7611" w:rsidRPr="005544B7" w:rsidRDefault="000F7611" w:rsidP="000F7611">
      <w:pPr>
        <w:pStyle w:val="gemStandard"/>
      </w:pPr>
      <w:r w:rsidRPr="005544B7">
        <w:t xml:space="preserve">Die transparente Datei </w:t>
      </w:r>
      <w:r w:rsidRPr="005544B7">
        <w:fldChar w:fldCharType="begin"/>
      </w:r>
      <w:r w:rsidRPr="005544B7">
        <w:instrText xml:space="preserve"> REF  oEFATR \h  \* MERGEFORMAT </w:instrText>
      </w:r>
      <w:r w:rsidRPr="005544B7">
        <w:fldChar w:fldCharType="separate"/>
      </w:r>
      <w:r w:rsidR="00BB12EB" w:rsidRPr="005544B7">
        <w:t>EF.ATR</w:t>
      </w:r>
      <w:r w:rsidRPr="005544B7">
        <w:fldChar w:fldCharType="end"/>
      </w:r>
      <w:r w:rsidRPr="005544B7">
        <w:t xml:space="preserve"> enthält Informationen zur maximalen Größe der APDU. Ferner dient sie zur Versi</w:t>
      </w:r>
      <w:r w:rsidRPr="005544B7">
        <w:t>o</w:t>
      </w:r>
      <w:r w:rsidRPr="005544B7">
        <w:t>nierung unveränderlicher Elemente einer Karte.</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Card-G2-A_2352</w:t>
      </w:r>
      <w:r w:rsidRPr="00983A37">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oEFATR \h  \* MERGEFORMAT </w:instrText>
      </w:r>
      <w:r w:rsidRPr="005544B7">
        <w:rPr>
          <w:b/>
        </w:rPr>
      </w:r>
      <w:r w:rsidRPr="005544B7">
        <w:rPr>
          <w:b/>
        </w:rPr>
        <w:fldChar w:fldCharType="separate"/>
      </w:r>
      <w:r w:rsidR="00BB12EB" w:rsidRPr="00BB12EB">
        <w:rPr>
          <w:b/>
        </w:rPr>
        <w:t>EF.ATR</w:t>
      </w:r>
      <w:r w:rsidRPr="005544B7">
        <w:rPr>
          <w:b/>
        </w:rPr>
        <w:fldChar w:fldCharType="end"/>
      </w:r>
    </w:p>
    <w:p w:rsidR="000F7611" w:rsidRPr="005544B7" w:rsidRDefault="000F7611" w:rsidP="000F7611">
      <w:pPr>
        <w:pStyle w:val="aNorm"/>
      </w:pPr>
      <w:r w:rsidRPr="005544B7">
        <w:fldChar w:fldCharType="begin"/>
      </w:r>
      <w:r w:rsidRPr="005544B7">
        <w:instrText xml:space="preserve"> REF  oEFATR \h  \* MERGEFORMAT </w:instrText>
      </w:r>
      <w:r w:rsidRPr="005544B7">
        <w:fldChar w:fldCharType="separate"/>
      </w:r>
      <w:r w:rsidR="00BB12EB" w:rsidRPr="005544B7">
        <w:t>EF.ATR</w:t>
      </w:r>
      <w:r w:rsidRPr="005544B7">
        <w:fldChar w:fldCharType="end"/>
      </w:r>
      <w:r w:rsidRPr="005544B7">
        <w:t xml:space="preserve"> MUSS die in Tab_eGK_ObjSys_007 dargestellten initialisierten Attribute besitzen.</w:t>
      </w:r>
    </w:p>
    <w:p w:rsidR="000F7611" w:rsidRPr="005544B7" w:rsidRDefault="000F7611" w:rsidP="000F7611">
      <w:pPr>
        <w:pStyle w:val="gemEinzug"/>
        <w:jc w:val="left"/>
        <w:rPr>
          <w:b/>
          <w:sz w:val="4"/>
          <w:szCs w:val="4"/>
        </w:rPr>
      </w:pPr>
    </w:p>
    <w:p w:rsidR="000F7611" w:rsidRPr="005544B7" w:rsidRDefault="000F7611" w:rsidP="000F7611">
      <w:pPr>
        <w:pStyle w:val="Beschriftung"/>
      </w:pPr>
      <w:bookmarkStart w:id="142" w:name="_Toc184358339"/>
      <w:bookmarkStart w:id="143" w:name="_Toc184742562"/>
      <w:bookmarkStart w:id="144" w:name="_Toc501351607"/>
      <w:r w:rsidRPr="005544B7">
        <w:t xml:space="preserve">Tabelle </w:t>
      </w:r>
      <w:r w:rsidRPr="005544B7">
        <w:fldChar w:fldCharType="begin"/>
      </w:r>
      <w:r w:rsidRPr="005544B7">
        <w:instrText xml:space="preserve"> SEQ Tabelle \* ARABIC </w:instrText>
      </w:r>
      <w:r w:rsidRPr="005544B7">
        <w:fldChar w:fldCharType="separate"/>
      </w:r>
      <w:r w:rsidR="00BB12EB">
        <w:rPr>
          <w:noProof/>
        </w:rPr>
        <w:t>5</w:t>
      </w:r>
      <w:r w:rsidRPr="005544B7">
        <w:fldChar w:fldCharType="end"/>
      </w:r>
      <w:r w:rsidRPr="005544B7">
        <w:t xml:space="preserve">: Tab_eGK_ObjSys_007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bookmarkEnd w:id="142"/>
      <w:bookmarkEnd w:id="143"/>
      <w:r w:rsidRPr="005544B7">
        <w:fldChar w:fldCharType="begin"/>
      </w:r>
      <w:r w:rsidRPr="005544B7">
        <w:instrText xml:space="preserve"> REF  oEFATR \h  \* MERGEFORMAT </w:instrText>
      </w:r>
      <w:r w:rsidRPr="005544B7">
        <w:fldChar w:fldCharType="separate"/>
      </w:r>
      <w:r w:rsidR="00BB12EB" w:rsidRPr="005544B7">
        <w:t>EF.ATR</w:t>
      </w:r>
      <w:bookmarkEnd w:id="144"/>
      <w:r w:rsidRPr="005544B7">
        <w:fldChar w:fldCharType="end"/>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424"/>
        <w:gridCol w:w="2083"/>
      </w:tblGrid>
      <w:tr w:rsidR="000F7611"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424"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2083"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448" w:type="dxa"/>
            <w:shd w:val="clear" w:color="auto" w:fill="auto"/>
            <w:vAlign w:val="center"/>
          </w:tcPr>
          <w:p w:rsidR="000F7611" w:rsidRPr="005544B7" w:rsidRDefault="000F7611" w:rsidP="000F7611">
            <w:pPr>
              <w:pStyle w:val="gemTab10pt"/>
            </w:pPr>
            <w:r w:rsidRPr="005544B7">
              <w:t>Objekttyp</w:t>
            </w:r>
          </w:p>
        </w:tc>
        <w:tc>
          <w:tcPr>
            <w:tcW w:w="4424" w:type="dxa"/>
            <w:shd w:val="clear" w:color="auto" w:fill="auto"/>
            <w:vAlign w:val="center"/>
          </w:tcPr>
          <w:p w:rsidR="000F7611" w:rsidRPr="005544B7" w:rsidRDefault="000F7611" w:rsidP="000F7611">
            <w:pPr>
              <w:pStyle w:val="gemTab10pt"/>
            </w:pPr>
            <w:r w:rsidRPr="005544B7">
              <w:t>transparentes Elementary File</w:t>
            </w:r>
          </w:p>
        </w:tc>
        <w:tc>
          <w:tcPr>
            <w:tcW w:w="2083" w:type="dxa"/>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424" w:type="dxa"/>
            <w:tcBorders>
              <w:bottom w:val="single" w:sz="6" w:space="0" w:color="000000"/>
            </w:tcBorders>
            <w:shd w:val="clear" w:color="auto" w:fill="auto"/>
            <w:vAlign w:val="center"/>
          </w:tcPr>
          <w:p w:rsidR="000F7611" w:rsidRPr="005544B7" w:rsidRDefault="000F7611" w:rsidP="000F7611">
            <w:pPr>
              <w:pStyle w:val="gemTab10pt"/>
            </w:pPr>
            <w:r>
              <w:t>‘</w:t>
            </w:r>
            <w:r w:rsidRPr="005544B7">
              <w:t>2F 01</w:t>
            </w:r>
            <w:r>
              <w:t>’</w:t>
            </w:r>
          </w:p>
        </w:tc>
        <w:tc>
          <w:tcPr>
            <w:tcW w:w="2083" w:type="dxa"/>
            <w:tcBorders>
              <w:bottom w:val="single" w:sz="6" w:space="0" w:color="000000"/>
            </w:tcBorders>
            <w:shd w:val="clear" w:color="auto" w:fill="auto"/>
            <w:vAlign w:val="center"/>
          </w:tcPr>
          <w:p w:rsidR="000F7611" w:rsidRPr="005544B7" w:rsidRDefault="000F7611" w:rsidP="000F7611">
            <w:pPr>
              <w:pStyle w:val="gemTab10pt"/>
            </w:pPr>
            <w:r w:rsidRPr="005544B7">
              <w:t xml:space="preserve">siehe </w:t>
            </w:r>
            <w:r w:rsidRPr="005544B7">
              <w:fldChar w:fldCharType="begin"/>
            </w:r>
            <w:r w:rsidRPr="005544B7">
              <w:instrText xml:space="preserve"> REF _Ref184714272 \r \h  \* MERGEFO</w:instrText>
            </w:r>
            <w:r w:rsidRPr="005544B7">
              <w:instrText>R</w:instrText>
            </w:r>
            <w:r w:rsidRPr="005544B7">
              <w:instrText xml:space="preserve">MAT </w:instrText>
            </w:r>
            <w:r w:rsidRPr="005544B7">
              <w:fldChar w:fldCharType="separate"/>
            </w:r>
            <w:r w:rsidR="00BB12EB">
              <w:t>Hinweis 5:</w:t>
            </w:r>
            <w:r w:rsidRPr="005544B7">
              <w:fldChar w:fldCharType="end"/>
            </w: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424" w:type="dxa"/>
            <w:tcBorders>
              <w:bottom w:val="single" w:sz="6" w:space="0" w:color="000000"/>
            </w:tcBorders>
            <w:shd w:val="clear" w:color="auto" w:fill="auto"/>
            <w:vAlign w:val="center"/>
          </w:tcPr>
          <w:p w:rsidR="000F7611" w:rsidRPr="005544B7" w:rsidRDefault="000F7611" w:rsidP="000F7611">
            <w:pPr>
              <w:pStyle w:val="gemTab10pt"/>
            </w:pPr>
            <w:r>
              <w:t>‘</w:t>
            </w:r>
            <w:r w:rsidRPr="005544B7">
              <w:t>1D</w:t>
            </w:r>
            <w:r>
              <w:t>’</w:t>
            </w:r>
            <w:r w:rsidRPr="005544B7">
              <w:t>= 29</w:t>
            </w:r>
          </w:p>
        </w:tc>
        <w:tc>
          <w:tcPr>
            <w:tcW w:w="2083"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424"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2083"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w:t>
            </w:r>
            <w:r w:rsidRPr="005544B7">
              <w:rPr>
                <w:i/>
              </w:rPr>
              <w:t>o</w:t>
            </w:r>
            <w:r w:rsidRPr="005544B7">
              <w:rPr>
                <w:i/>
              </w:rPr>
              <w:t>de</w:t>
            </w:r>
          </w:p>
        </w:tc>
        <w:tc>
          <w:tcPr>
            <w:tcW w:w="4424"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83"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424"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83"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numberOfOctet</w:t>
            </w:r>
          </w:p>
        </w:tc>
        <w:tc>
          <w:tcPr>
            <w:tcW w:w="4424" w:type="dxa"/>
            <w:tcBorders>
              <w:bottom w:val="single" w:sz="6" w:space="0" w:color="000000"/>
            </w:tcBorders>
            <w:shd w:val="clear" w:color="auto" w:fill="auto"/>
            <w:vAlign w:val="center"/>
          </w:tcPr>
          <w:p w:rsidR="000F7611" w:rsidRPr="005544B7" w:rsidRDefault="000F7611" w:rsidP="000F7611">
            <w:pPr>
              <w:pStyle w:val="gemTab10pt"/>
              <w:rPr>
                <w:strike/>
              </w:rPr>
            </w:pPr>
            <w:r w:rsidRPr="005544B7">
              <w:t xml:space="preserve">herstellerspezifisch </w:t>
            </w:r>
          </w:p>
        </w:tc>
        <w:tc>
          <w:tcPr>
            <w:tcW w:w="2083" w:type="dxa"/>
            <w:tcBorders>
              <w:bottom w:val="single" w:sz="6" w:space="0" w:color="000000"/>
            </w:tcBorders>
            <w:shd w:val="clear" w:color="auto" w:fill="auto"/>
            <w:vAlign w:val="center"/>
          </w:tcPr>
          <w:p w:rsidR="000F7611" w:rsidRPr="005544B7" w:rsidRDefault="000F7611" w:rsidP="000F7611">
            <w:pPr>
              <w:pStyle w:val="gemTab10pt"/>
              <w:rPr>
                <w:strike/>
              </w:rPr>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lang w:val="en-GB"/>
              </w:rPr>
            </w:pPr>
            <w:r w:rsidRPr="005544B7">
              <w:rPr>
                <w:i/>
              </w:rPr>
              <w:t>positionLog</w:t>
            </w:r>
            <w:r w:rsidRPr="005544B7">
              <w:rPr>
                <w:i/>
              </w:rPr>
              <w:t>i</w:t>
            </w:r>
            <w:r w:rsidRPr="005544B7">
              <w:rPr>
                <w:i/>
              </w:rPr>
              <w:t>calEndOfFile</w:t>
            </w:r>
          </w:p>
        </w:tc>
        <w:tc>
          <w:tcPr>
            <w:tcW w:w="4424" w:type="dxa"/>
            <w:tcBorders>
              <w:bottom w:val="single" w:sz="6" w:space="0" w:color="000000"/>
            </w:tcBorders>
            <w:shd w:val="clear" w:color="auto" w:fill="auto"/>
            <w:vAlign w:val="center"/>
          </w:tcPr>
          <w:p w:rsidR="000F7611" w:rsidRPr="005544B7" w:rsidRDefault="000F7611" w:rsidP="000F7611">
            <w:pPr>
              <w:pStyle w:val="gemTab10pt"/>
            </w:pPr>
            <w:r w:rsidRPr="005544B7">
              <w:t>Zahl der tatsächlich belegten Oktette</w:t>
            </w:r>
          </w:p>
        </w:tc>
        <w:tc>
          <w:tcPr>
            <w:tcW w:w="2083"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tcPr>
          <w:p w:rsidR="000F7611" w:rsidRPr="005544B7" w:rsidRDefault="000F7611" w:rsidP="000F7611">
            <w:pPr>
              <w:pStyle w:val="gemtab11ptAbstand"/>
              <w:rPr>
                <w:i/>
                <w:sz w:val="20"/>
              </w:rPr>
            </w:pPr>
            <w:r w:rsidRPr="005544B7">
              <w:rPr>
                <w:i/>
                <w:sz w:val="20"/>
              </w:rPr>
              <w:lastRenderedPageBreak/>
              <w:t>shareable</w:t>
            </w:r>
          </w:p>
        </w:tc>
        <w:tc>
          <w:tcPr>
            <w:tcW w:w="4424" w:type="dxa"/>
            <w:tcBorders>
              <w:bottom w:val="single" w:sz="6" w:space="0" w:color="000000"/>
            </w:tcBorders>
            <w:shd w:val="clear" w:color="auto" w:fill="auto"/>
          </w:tcPr>
          <w:p w:rsidR="000F7611" w:rsidRPr="005544B7" w:rsidRDefault="000F7611" w:rsidP="000F7611">
            <w:pPr>
              <w:pStyle w:val="gemtab11ptAbstand"/>
              <w:rPr>
                <w:sz w:val="20"/>
              </w:rPr>
            </w:pPr>
            <w:r w:rsidRPr="005544B7">
              <w:rPr>
                <w:sz w:val="20"/>
              </w:rPr>
              <w:t>True, falls Option_logische_Kanäle vorha</w:t>
            </w:r>
            <w:r w:rsidRPr="005544B7">
              <w:rPr>
                <w:sz w:val="20"/>
              </w:rPr>
              <w:t>n</w:t>
            </w:r>
            <w:r w:rsidRPr="005544B7">
              <w:rPr>
                <w:sz w:val="20"/>
              </w:rPr>
              <w:t>den ist, sonst herstellerspezifisch</w:t>
            </w:r>
          </w:p>
        </w:tc>
        <w:tc>
          <w:tcPr>
            <w:tcW w:w="2083" w:type="dxa"/>
            <w:tcBorders>
              <w:bottom w:val="single" w:sz="6" w:space="0" w:color="000000"/>
            </w:tcBorders>
            <w:shd w:val="clear" w:color="auto" w:fill="auto"/>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body</w:t>
            </w:r>
          </w:p>
        </w:tc>
        <w:tc>
          <w:tcPr>
            <w:tcW w:w="4424" w:type="dxa"/>
            <w:tcBorders>
              <w:bottom w:val="single" w:sz="6" w:space="0" w:color="000000"/>
            </w:tcBorders>
            <w:shd w:val="clear" w:color="auto" w:fill="auto"/>
            <w:vAlign w:val="center"/>
          </w:tcPr>
          <w:p w:rsidR="000F7611" w:rsidRPr="005544B7" w:rsidRDefault="000F7611" w:rsidP="000F7611">
            <w:pPr>
              <w:pStyle w:val="gemTab10pt"/>
            </w:pPr>
            <w:r w:rsidRPr="005544B7">
              <w:t xml:space="preserve">Inhalt gemäß </w:t>
            </w:r>
            <w:r w:rsidRPr="00DC366A">
              <w:fldChar w:fldCharType="begin"/>
            </w:r>
            <w:r w:rsidRPr="00DC366A">
              <w:instrText xml:space="preserve"> REF qgemSpec_Karten_Fach_TIP \h  \* MERGEFORMAT </w:instrText>
            </w:r>
            <w:r w:rsidRPr="00DC366A">
              <w:rPr>
                <w:highlight w:val="magenta"/>
              </w:rPr>
            </w:r>
            <w:r w:rsidRPr="00DC366A">
              <w:rPr>
                <w:highlight w:val="magenta"/>
              </w:rPr>
              <w:fldChar w:fldCharType="separate"/>
            </w:r>
            <w:r w:rsidR="00BB12EB" w:rsidRPr="005544B7">
              <w:t>[gemSpec_Karten_Fach_TIP</w:t>
            </w:r>
            <w:r w:rsidR="00BB12EB" w:rsidRPr="00B835E2">
              <w:t>_G2.1]</w:t>
            </w:r>
            <w:r w:rsidRPr="00DC366A">
              <w:fldChar w:fldCharType="end"/>
            </w:r>
            <w:r w:rsidRPr="005544B7">
              <w:t xml:space="preserve">  </w:t>
            </w:r>
          </w:p>
        </w:tc>
        <w:tc>
          <w:tcPr>
            <w:tcW w:w="2083" w:type="dxa"/>
            <w:tcBorders>
              <w:bottom w:val="single" w:sz="6" w:space="0" w:color="000000"/>
            </w:tcBorders>
            <w:shd w:val="clear" w:color="auto" w:fill="auto"/>
          </w:tcPr>
          <w:p w:rsidR="000F7611" w:rsidRPr="005544B7" w:rsidRDefault="000F7611" w:rsidP="000F7611">
            <w:pPr>
              <w:pStyle w:val="gemTab10pt"/>
            </w:pPr>
          </w:p>
        </w:tc>
      </w:tr>
      <w:tr w:rsidR="000F7611" w:rsidRPr="005544B7">
        <w:tc>
          <w:tcPr>
            <w:tcW w:w="8955" w:type="dxa"/>
            <w:gridSpan w:val="3"/>
            <w:tcBorders>
              <w:bottom w:val="single" w:sz="6" w:space="0" w:color="000000"/>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448" w:type="dxa"/>
            <w:shd w:val="clear" w:color="auto" w:fill="E0E0E0"/>
            <w:vAlign w:val="center"/>
          </w:tcPr>
          <w:p w:rsidR="000F7611" w:rsidRPr="005544B7" w:rsidRDefault="000F7611" w:rsidP="000F7611">
            <w:pPr>
              <w:pStyle w:val="gemTab10pt"/>
            </w:pPr>
            <w:r w:rsidRPr="005544B7">
              <w:t>Zugriffsart</w:t>
            </w:r>
          </w:p>
        </w:tc>
        <w:tc>
          <w:tcPr>
            <w:tcW w:w="4424" w:type="dxa"/>
            <w:shd w:val="clear" w:color="auto" w:fill="E0E0E0"/>
            <w:vAlign w:val="center"/>
          </w:tcPr>
          <w:p w:rsidR="000F7611" w:rsidRPr="005544B7" w:rsidRDefault="000F7611" w:rsidP="000F7611">
            <w:pPr>
              <w:pStyle w:val="gemTab10pt"/>
            </w:pPr>
            <w:r w:rsidRPr="005544B7">
              <w:t>Zugriffsbedingung</w:t>
            </w:r>
          </w:p>
        </w:tc>
        <w:tc>
          <w:tcPr>
            <w:tcW w:w="2083" w:type="dxa"/>
            <w:shd w:val="clear" w:color="auto" w:fill="E0E0E0"/>
            <w:vAlign w:val="center"/>
          </w:tcPr>
          <w:p w:rsidR="000F7611" w:rsidRPr="005544B7" w:rsidRDefault="000F7611" w:rsidP="000F7611">
            <w:pPr>
              <w:pStyle w:val="gemTab10pt"/>
            </w:pPr>
            <w:r w:rsidRPr="005544B7">
              <w:t>Bemerkung</w:t>
            </w:r>
          </w:p>
        </w:tc>
      </w:tr>
      <w:tr w:rsidR="000F7611" w:rsidRPr="005544B7">
        <w:tc>
          <w:tcPr>
            <w:tcW w:w="8955"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448" w:type="dxa"/>
            <w:shd w:val="clear" w:color="auto" w:fill="auto"/>
            <w:vAlign w:val="center"/>
          </w:tcPr>
          <w:p w:rsidR="000F7611" w:rsidRPr="005544B7" w:rsidRDefault="000F7611" w:rsidP="000F7611">
            <w:pPr>
              <w:pStyle w:val="gemTab10pt"/>
              <w:rPr>
                <w:smallCaps/>
              </w:rPr>
            </w:pPr>
            <w:r w:rsidRPr="005544B7">
              <w:rPr>
                <w:smallCaps/>
              </w:rPr>
              <w:t>Read</w:t>
            </w:r>
            <w:r w:rsidRPr="005544B7">
              <w:rPr>
                <w:smallCaps/>
              </w:rPr>
              <w:tab/>
              <w:t>Binary</w:t>
            </w:r>
          </w:p>
          <w:p w:rsidR="000F7611" w:rsidRPr="005544B7" w:rsidRDefault="000F7611" w:rsidP="000F7611">
            <w:pPr>
              <w:pStyle w:val="gemTab10pt"/>
              <w:rPr>
                <w:smallCaps/>
              </w:rPr>
            </w:pPr>
            <w:r w:rsidRPr="005544B7">
              <w:rPr>
                <w:smallCaps/>
              </w:rPr>
              <w:t>Write</w:t>
            </w:r>
            <w:r w:rsidRPr="005544B7">
              <w:rPr>
                <w:smallCaps/>
              </w:rPr>
              <w:tab/>
              <w:t>Binary</w:t>
            </w:r>
          </w:p>
        </w:tc>
        <w:tc>
          <w:tcPr>
            <w:tcW w:w="4424" w:type="dxa"/>
            <w:shd w:val="clear" w:color="auto" w:fill="auto"/>
            <w:vAlign w:val="center"/>
          </w:tcPr>
          <w:p w:rsidR="000F7611" w:rsidRPr="005544B7" w:rsidRDefault="000F7611" w:rsidP="000F7611">
            <w:pPr>
              <w:pStyle w:val="gemTab10pt"/>
            </w:pPr>
            <w:r w:rsidRPr="005544B7">
              <w:t>ALWAYS</w:t>
            </w:r>
          </w:p>
        </w:tc>
        <w:tc>
          <w:tcPr>
            <w:tcW w:w="2083" w:type="dxa"/>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424"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83"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55"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424"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83"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55" w:type="dxa"/>
            <w:gridSpan w:val="3"/>
            <w:shd w:val="clear" w:color="auto" w:fill="E0E0E0"/>
            <w:vAlign w:val="center"/>
          </w:tcPr>
          <w:p w:rsidR="000F7611" w:rsidRPr="005544B7" w:rsidRDefault="000F7611" w:rsidP="000F7611">
            <w:pPr>
              <w:pStyle w:val="gemTab10pt"/>
            </w:pPr>
            <w:r w:rsidRPr="005544B7">
              <w:t>Zugriffsregel für logischen LCS „Operational state (terminated)” kontaktbehaftet</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424" w:type="dxa"/>
            <w:shd w:val="clear" w:color="auto" w:fill="auto"/>
            <w:vAlign w:val="center"/>
          </w:tcPr>
          <w:p w:rsidR="000F7611" w:rsidRPr="005544B7" w:rsidRDefault="000F7611" w:rsidP="000F7611">
            <w:pPr>
              <w:pStyle w:val="gemTab10pt"/>
            </w:pPr>
            <w:r w:rsidRPr="005544B7">
              <w:t>herstellerspezifisch</w:t>
            </w:r>
          </w:p>
        </w:tc>
        <w:tc>
          <w:tcPr>
            <w:tcW w:w="2083" w:type="dxa"/>
            <w:shd w:val="clear" w:color="auto" w:fill="auto"/>
            <w:vAlign w:val="center"/>
          </w:tcPr>
          <w:p w:rsidR="000F7611" w:rsidRPr="005544B7" w:rsidRDefault="000F7611" w:rsidP="000F7611">
            <w:pPr>
              <w:pStyle w:val="gemTab10pt"/>
            </w:pPr>
          </w:p>
        </w:tc>
      </w:tr>
      <w:tr w:rsidR="000F7611" w:rsidRPr="005544B7">
        <w:tc>
          <w:tcPr>
            <w:tcW w:w="8955"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55"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c>
          <w:tcPr>
            <w:tcW w:w="2448" w:type="dxa"/>
            <w:shd w:val="clear" w:color="auto" w:fill="auto"/>
            <w:vAlign w:val="center"/>
          </w:tcPr>
          <w:p w:rsidR="000F7611" w:rsidRPr="005544B7" w:rsidRDefault="000F7611" w:rsidP="000F7611">
            <w:pPr>
              <w:pStyle w:val="gemTab10pt"/>
              <w:rPr>
                <w:smallCaps/>
              </w:rPr>
            </w:pPr>
            <w:r w:rsidRPr="005544B7">
              <w:rPr>
                <w:smallCaps/>
              </w:rPr>
              <w:t>Read</w:t>
            </w:r>
            <w:r w:rsidRPr="005544B7">
              <w:rPr>
                <w:smallCaps/>
              </w:rPr>
              <w:tab/>
              <w:t>Binary</w:t>
            </w:r>
          </w:p>
          <w:p w:rsidR="000F7611" w:rsidRPr="005544B7" w:rsidRDefault="000F7611" w:rsidP="000F7611">
            <w:pPr>
              <w:pStyle w:val="gemTab10pt"/>
            </w:pPr>
            <w:r w:rsidRPr="005544B7">
              <w:rPr>
                <w:smallCaps/>
              </w:rPr>
              <w:t>Write</w:t>
            </w:r>
            <w:r w:rsidRPr="005544B7">
              <w:rPr>
                <w:smallCaps/>
              </w:rPr>
              <w:tab/>
              <w:t>Binary</w:t>
            </w:r>
          </w:p>
        </w:tc>
        <w:tc>
          <w:tcPr>
            <w:tcW w:w="4424" w:type="dxa"/>
            <w:shd w:val="clear" w:color="auto" w:fill="auto"/>
            <w:vAlign w:val="center"/>
          </w:tcPr>
          <w:p w:rsidR="000F7611" w:rsidRPr="005544B7" w:rsidRDefault="000F7611" w:rsidP="000F7611">
            <w:pPr>
              <w:pStyle w:val="gemTab10pt"/>
            </w:pPr>
            <w:r w:rsidRPr="005544B7">
              <w:t>ALWAYS</w:t>
            </w:r>
          </w:p>
        </w:tc>
        <w:tc>
          <w:tcPr>
            <w:tcW w:w="2083" w:type="dxa"/>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424"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83"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55"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424"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83"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55" w:type="dxa"/>
            <w:gridSpan w:val="3"/>
            <w:shd w:val="clear" w:color="auto" w:fill="E0E0E0"/>
            <w:vAlign w:val="center"/>
          </w:tcPr>
          <w:p w:rsidR="000F7611" w:rsidRPr="005544B7" w:rsidRDefault="000F7611" w:rsidP="000F7611">
            <w:pPr>
              <w:pStyle w:val="gemTab10pt"/>
            </w:pPr>
            <w:r w:rsidRPr="005544B7">
              <w:t>Zugriffsregel für logischen LCS „Operational state (terminated)” kontaktlos</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424" w:type="dxa"/>
            <w:shd w:val="clear" w:color="auto" w:fill="auto"/>
            <w:vAlign w:val="center"/>
          </w:tcPr>
          <w:p w:rsidR="000F7611" w:rsidRPr="005544B7" w:rsidRDefault="000F7611" w:rsidP="000F7611">
            <w:pPr>
              <w:pStyle w:val="gemTab10pt"/>
            </w:pPr>
            <w:r w:rsidRPr="005544B7">
              <w:t>herstellerspezifisch</w:t>
            </w:r>
          </w:p>
        </w:tc>
        <w:tc>
          <w:tcPr>
            <w:tcW w:w="2083" w:type="dxa"/>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rPr>
          <w:lang w:val="en-GB"/>
        </w:rPr>
      </w:pPr>
      <w:bookmarkStart w:id="145" w:name="cmdTransparentesEF"/>
      <w:r w:rsidRPr="00ED66F1">
        <w:rPr>
          <w:lang w:val="en-GB"/>
        </w:rPr>
        <w:t xml:space="preserve">Kommandos, die gemäß </w:t>
      </w:r>
      <w:r w:rsidRPr="005544B7">
        <w:fldChar w:fldCharType="begin"/>
      </w:r>
      <w:r w:rsidRPr="00ED66F1">
        <w:rPr>
          <w:lang w:val="en-GB"/>
        </w:rPr>
        <w:instrText xml:space="preserve"> REF qgemSpec_COS \h  \* MERGEFORMAT </w:instrText>
      </w:r>
      <w:r w:rsidRPr="005544B7">
        <w:fldChar w:fldCharType="separate"/>
      </w:r>
      <w:r w:rsidR="00BB12EB" w:rsidRPr="00BB12EB">
        <w:rPr>
          <w:lang w:val="en-GB"/>
        </w:rPr>
        <w:t>[gemSpec_COS</w:t>
      </w:r>
      <w:r w:rsidRPr="005544B7">
        <w:fldChar w:fldCharType="end"/>
      </w:r>
      <w:r w:rsidRPr="00ED66F1">
        <w:rPr>
          <w:lang w:val="en-GB"/>
        </w:rPr>
        <w:t xml:space="preserve">] mit </w:t>
      </w:r>
      <w:r w:rsidRPr="00ED66F1">
        <w:rPr>
          <w:lang w:val="en-GB"/>
        </w:rPr>
        <w:t xml:space="preserve">einem transparenten EF arbeiten, sind: </w:t>
      </w:r>
      <w:r w:rsidRPr="00ED66F1">
        <w:rPr>
          <w:smallCaps/>
          <w:lang w:val="en-GB"/>
        </w:rPr>
        <w:t>Activate, Deactivate, Delete, Erase Binary, Read Binary, Select, Update Binary, Set Lo</w:t>
      </w:r>
      <w:r w:rsidRPr="00ED66F1">
        <w:rPr>
          <w:smallCaps/>
          <w:lang w:val="en-GB"/>
        </w:rPr>
        <w:t>g</w:t>
      </w:r>
      <w:r w:rsidRPr="00ED66F1">
        <w:rPr>
          <w:smallCaps/>
          <w:lang w:val="en-GB"/>
        </w:rPr>
        <w:t>ical Eof, Terminate, Write Binary</w:t>
      </w:r>
      <w:r w:rsidRPr="00ED66F1">
        <w:rPr>
          <w:lang w:val="en-GB"/>
        </w:rPr>
        <w:t>.</w:t>
      </w:r>
      <w:bookmarkEnd w:id="145"/>
    </w:p>
    <w:p w:rsidR="000F7611" w:rsidRPr="005544B7" w:rsidRDefault="000F7611" w:rsidP="000F7611">
      <w:pPr>
        <w:pStyle w:val="afiHinweise"/>
      </w:pPr>
      <w:bookmarkStart w:id="146" w:name="_Ref184714272"/>
      <w:r w:rsidRPr="005544B7">
        <w:t xml:space="preserve">Der Wert des Attributs fileIdentifier ist in </w:t>
      </w:r>
      <w:r w:rsidRPr="005544B7">
        <w:fldChar w:fldCharType="begin"/>
      </w:r>
      <w:r w:rsidRPr="005544B7">
        <w:instrText xml:space="preserve"> REF  q7816_4 \h  \* MERGEFORMAT </w:instrText>
      </w:r>
      <w:r w:rsidRPr="005544B7">
        <w:fldChar w:fldCharType="separate"/>
      </w:r>
      <w:r w:rsidR="00BB12EB" w:rsidRPr="00B66C12">
        <w:t>[ISO7816-4</w:t>
      </w:r>
      <w:r w:rsidRPr="005544B7">
        <w:fldChar w:fldCharType="end"/>
      </w:r>
      <w:r w:rsidRPr="005544B7">
        <w:t>] festgelegt.</w:t>
      </w:r>
      <w:bookmarkEnd w:id="146"/>
    </w:p>
    <w:p w:rsidR="000F7611" w:rsidRPr="005544B7" w:rsidRDefault="000F7611" w:rsidP="000F7611">
      <w:pPr>
        <w:pStyle w:val="afiHinweise"/>
        <w:numPr>
          <w:ilvl w:val="0"/>
          <w:numId w:val="0"/>
        </w:numPr>
      </w:pPr>
    </w:p>
    <w:p w:rsidR="000F7611" w:rsidRPr="005544B7" w:rsidRDefault="000F7611" w:rsidP="000F7611">
      <w:pPr>
        <w:pStyle w:val="gemStandard"/>
        <w:keepNext/>
        <w:tabs>
          <w:tab w:val="left" w:pos="567"/>
        </w:tabs>
        <w:rPr>
          <w:rFonts w:cs="Arial"/>
          <w:b/>
        </w:rPr>
      </w:pPr>
      <w:r w:rsidRPr="005544B7">
        <w:rPr>
          <w:rFonts w:ascii="Wingdings" w:hAnsi="Wingdings"/>
          <w:b/>
        </w:rPr>
        <w:sym w:font="Wingdings" w:char="F0D6"/>
      </w:r>
      <w:r w:rsidRPr="005544B7">
        <w:rPr>
          <w:b/>
        </w:rPr>
        <w:tab/>
        <w:t>Card-G2-A_3205 K_Initialisierung: Initialisiertes Attr</w:t>
      </w:r>
      <w:r w:rsidRPr="005544B7">
        <w:rPr>
          <w:b/>
        </w:rPr>
        <w:t>i</w:t>
      </w:r>
      <w:r w:rsidRPr="005544B7">
        <w:rPr>
          <w:b/>
        </w:rPr>
        <w:t>bu</w:t>
      </w:r>
      <w:r w:rsidRPr="005544B7">
        <w:rPr>
          <w:b/>
          <w:i/>
          <w:iCs/>
        </w:rPr>
        <w:t>t numberOfOctet</w:t>
      </w:r>
      <w:r w:rsidRPr="005544B7">
        <w:rPr>
          <w:b/>
        </w:rPr>
        <w:t xml:space="preserve"> von </w:t>
      </w:r>
      <w:r w:rsidRPr="005544B7">
        <w:rPr>
          <w:rFonts w:cs="Arial"/>
          <w:b/>
        </w:rPr>
        <w:fldChar w:fldCharType="begin"/>
      </w:r>
      <w:r w:rsidRPr="005544B7">
        <w:rPr>
          <w:rFonts w:cs="Arial"/>
          <w:b/>
        </w:rPr>
        <w:instrText xml:space="preserve"> REF oMF \h  \* MERGEFORMAT </w:instrText>
      </w:r>
      <w:r w:rsidRPr="005544B7">
        <w:rPr>
          <w:rFonts w:cs="Arial"/>
          <w:b/>
        </w:rPr>
      </w:r>
      <w:r w:rsidRPr="005544B7">
        <w:rPr>
          <w:rFonts w:cs="Arial"/>
          <w:b/>
        </w:rPr>
        <w:fldChar w:fldCharType="separate"/>
      </w:r>
      <w:r w:rsidR="00BB12EB" w:rsidRPr="00BB12EB">
        <w:rPr>
          <w:rFonts w:cs="Arial"/>
          <w:b/>
        </w:rPr>
        <w:t>MF</w:t>
      </w:r>
      <w:r w:rsidRPr="005544B7">
        <w:rPr>
          <w:rFonts w:cs="Arial"/>
          <w:b/>
        </w:rPr>
        <w:fldChar w:fldCharType="end"/>
      </w:r>
      <w:r w:rsidRPr="005544B7">
        <w:rPr>
          <w:rFonts w:cs="Arial"/>
          <w:b/>
        </w:rPr>
        <w:t xml:space="preserve"> / </w:t>
      </w:r>
      <w:r w:rsidRPr="005544B7">
        <w:rPr>
          <w:rFonts w:cs="Arial"/>
          <w:b/>
        </w:rPr>
        <w:fldChar w:fldCharType="begin"/>
      </w:r>
      <w:r w:rsidRPr="005544B7">
        <w:rPr>
          <w:rFonts w:cs="Arial"/>
          <w:b/>
        </w:rPr>
        <w:instrText xml:space="preserve"> REF  oEFATR \h  \* MERGEFORMAT </w:instrText>
      </w:r>
      <w:r w:rsidRPr="005544B7">
        <w:rPr>
          <w:rFonts w:cs="Arial"/>
          <w:b/>
        </w:rPr>
      </w:r>
      <w:r w:rsidRPr="005544B7">
        <w:rPr>
          <w:rFonts w:cs="Arial"/>
          <w:b/>
        </w:rPr>
        <w:fldChar w:fldCharType="separate"/>
      </w:r>
      <w:r w:rsidR="00BB12EB" w:rsidRPr="00BB12EB">
        <w:rPr>
          <w:rFonts w:cs="Arial"/>
          <w:b/>
        </w:rPr>
        <w:t>EF.ATR</w:t>
      </w:r>
      <w:r w:rsidRPr="005544B7">
        <w:rPr>
          <w:rFonts w:cs="Arial"/>
          <w:b/>
        </w:rPr>
        <w:fldChar w:fldCharType="end"/>
      </w:r>
    </w:p>
    <w:p w:rsidR="000F7611" w:rsidRPr="005544B7" w:rsidRDefault="000F7611" w:rsidP="000F7611">
      <w:pPr>
        <w:pStyle w:val="gemEinzug"/>
      </w:pPr>
      <w:r w:rsidRPr="005544B7">
        <w:t xml:space="preserve">Das Attribut </w:t>
      </w:r>
      <w:r w:rsidRPr="005544B7">
        <w:rPr>
          <w:i/>
        </w:rPr>
        <w:t>numberOfOctet</w:t>
      </w:r>
      <w:r w:rsidRPr="005544B7">
        <w:t xml:space="preserve"> MUSS so gewählt werden, dass nach Abschluss der Initialisi</w:t>
      </w:r>
      <w:r w:rsidRPr="005544B7">
        <w:t>e</w:t>
      </w:r>
      <w:r w:rsidRPr="005544B7">
        <w:t>rungsphase entweder</w:t>
      </w:r>
    </w:p>
    <w:p w:rsidR="000F7611" w:rsidRPr="005544B7" w:rsidRDefault="000F7611" w:rsidP="000F7611">
      <w:pPr>
        <w:pStyle w:val="gemAufzhlung"/>
      </w:pPr>
      <w:r w:rsidRPr="005544B7">
        <w:t>genau 23 Oktette für die Artefakte PT_Pers und PI_Personalisierung frei ble</w:t>
      </w:r>
      <w:r w:rsidRPr="005544B7">
        <w:t>i</w:t>
      </w:r>
      <w:r w:rsidRPr="005544B7">
        <w:t>ben, falls PI_Kartenkörper initialisiert wird, oder</w:t>
      </w:r>
    </w:p>
    <w:p w:rsidR="00EF2450" w:rsidRDefault="000F7611" w:rsidP="000F7611">
      <w:pPr>
        <w:pStyle w:val="gemAufzhlung"/>
        <w:rPr>
          <w:rFonts w:ascii="Wingdings" w:hAnsi="Wingdings"/>
        </w:rPr>
      </w:pPr>
      <w:r w:rsidRPr="005544B7">
        <w:t>genau 41 Oktette für die Artefakte PI_Kartenkörper, PT_Pers und PI_Personalisierung frei bleiben.</w:t>
      </w:r>
    </w:p>
    <w:p w:rsidR="000F7611" w:rsidRPr="00EF2450" w:rsidRDefault="00EF2450" w:rsidP="00EF2450">
      <w:pPr>
        <w:pStyle w:val="gemStandard"/>
      </w:pPr>
      <w:r>
        <w:rPr>
          <w:b/>
        </w:rPr>
        <w:sym w:font="Wingdings" w:char="F0D5"/>
      </w:r>
    </w:p>
    <w:bookmarkStart w:id="147" w:name="_Ref323552912"/>
    <w:bookmarkStart w:id="148" w:name="_Ref323554790"/>
    <w:p w:rsidR="000F7611" w:rsidRPr="005544B7" w:rsidRDefault="000F7611" w:rsidP="00EF2450">
      <w:pPr>
        <w:pStyle w:val="berschrift3"/>
      </w:pPr>
      <w:r w:rsidRPr="005544B7">
        <w:fldChar w:fldCharType="begin"/>
      </w:r>
      <w:r w:rsidRPr="005544B7">
        <w:instrText xml:space="preserve"> REF  oMF \h  \* MERGEFORMAT </w:instrText>
      </w:r>
      <w:r w:rsidRPr="005544B7">
        <w:fldChar w:fldCharType="separate"/>
      </w:r>
      <w:bookmarkStart w:id="149" w:name="_Toc502658076"/>
      <w:r w:rsidR="00BB12EB" w:rsidRPr="00BB12EB">
        <w:t>MF</w:t>
      </w:r>
      <w:r w:rsidRPr="005544B7">
        <w:fldChar w:fldCharType="end"/>
      </w:r>
      <w:r w:rsidRPr="005544B7">
        <w:t xml:space="preserve"> / </w:t>
      </w:r>
      <w:bookmarkStart w:id="150" w:name="oEF_CardAccess"/>
      <w:r w:rsidRPr="005544B7">
        <w:t>EF.CardAccess</w:t>
      </w:r>
      <w:bookmarkEnd w:id="150"/>
      <w:r w:rsidRPr="005544B7">
        <w:t xml:space="preserve"> (Option kontak</w:t>
      </w:r>
      <w:r w:rsidRPr="005544B7">
        <w:t>t</w:t>
      </w:r>
      <w:r w:rsidRPr="005544B7">
        <w:t>lose Schnittstelle)</w:t>
      </w:r>
      <w:bookmarkEnd w:id="149"/>
    </w:p>
    <w:p w:rsidR="000F7611" w:rsidRPr="005544B7" w:rsidRDefault="000F7611" w:rsidP="000F7611">
      <w:pPr>
        <w:pStyle w:val="gemStandard"/>
      </w:pPr>
      <w:r w:rsidRPr="005544B7">
        <w:t>EF.CardAccess wird für das PACE-Protokoll bei Nutzung der kontaktlosen Schnittstelle ben</w:t>
      </w:r>
      <w:r w:rsidRPr="005544B7">
        <w:t>ö</w:t>
      </w:r>
      <w:r w:rsidRPr="005544B7">
        <w:t>tigt.</w:t>
      </w:r>
    </w:p>
    <w:p w:rsidR="000F7611" w:rsidRPr="005544B7" w:rsidRDefault="000F7611" w:rsidP="000F7611">
      <w:pPr>
        <w:pStyle w:val="gemStandard"/>
        <w:keepNext/>
        <w:tabs>
          <w:tab w:val="left" w:pos="567"/>
        </w:tabs>
        <w:ind w:left="567" w:hanging="567"/>
        <w:rPr>
          <w:b/>
        </w:rPr>
      </w:pPr>
      <w:r w:rsidRPr="005544B7">
        <w:rPr>
          <w:rFonts w:ascii="Wingdings" w:hAnsi="Wingdings"/>
          <w:b/>
        </w:rPr>
        <w:lastRenderedPageBreak/>
        <w:sym w:font="Wingdings" w:char="F0D6"/>
      </w:r>
      <w:r w:rsidRPr="005544B7">
        <w:rPr>
          <w:b/>
        </w:rPr>
        <w:tab/>
        <w:t xml:space="preserve">Card-G2-A_3200 K_Initialisierung: Initialisierte Attribute von MF / </w:t>
      </w:r>
      <w:r w:rsidRPr="005544B7">
        <w:rPr>
          <w:b/>
          <w:lang w:val="en-GB"/>
        </w:rPr>
        <w:fldChar w:fldCharType="begin"/>
      </w:r>
      <w:r w:rsidRPr="005544B7">
        <w:rPr>
          <w:b/>
        </w:rPr>
        <w:instrText xml:space="preserve"> REF oEF_CardAccess \h  \* MERGEFORMAT </w:instrText>
      </w:r>
      <w:r w:rsidRPr="005544B7">
        <w:rPr>
          <w:b/>
          <w:lang w:val="en-GB"/>
        </w:rPr>
      </w:r>
      <w:r w:rsidRPr="005544B7">
        <w:rPr>
          <w:b/>
          <w:lang w:val="en-GB"/>
        </w:rPr>
        <w:fldChar w:fldCharType="separate"/>
      </w:r>
      <w:r w:rsidR="00BB12EB" w:rsidRPr="00BB12EB">
        <w:rPr>
          <w:b/>
        </w:rPr>
        <w:t>EF.CardAccess</w:t>
      </w:r>
      <w:r w:rsidRPr="005544B7">
        <w:rPr>
          <w:b/>
          <w:lang w:val="en-GB"/>
        </w:rPr>
        <w:fldChar w:fldCharType="end"/>
      </w:r>
    </w:p>
    <w:p w:rsidR="000F7611" w:rsidRPr="005544B7" w:rsidRDefault="000F7611" w:rsidP="000F7611">
      <w:pPr>
        <w:pStyle w:val="aNorm"/>
        <w:rPr>
          <w:b/>
        </w:rPr>
      </w:pPr>
      <w:r w:rsidRPr="005544B7">
        <w:t xml:space="preserve">Falls die kontaktlose Schnittstelle für die eGK genutzt wird, MUSS </w:t>
      </w:r>
      <w:r w:rsidRPr="005544B7">
        <w:fldChar w:fldCharType="begin"/>
      </w:r>
      <w:r w:rsidRPr="005544B7">
        <w:instrText xml:space="preserve"> REF oEF_CardAccess \h  \* MERGEFORMAT </w:instrText>
      </w:r>
      <w:r w:rsidRPr="005544B7">
        <w:fldChar w:fldCharType="separate"/>
      </w:r>
      <w:r w:rsidR="00BB12EB" w:rsidRPr="005544B7">
        <w:t>EF.CardAccess</w:t>
      </w:r>
      <w:r w:rsidRPr="005544B7">
        <w:fldChar w:fldCharType="end"/>
      </w:r>
      <w:r w:rsidRPr="005544B7">
        <w:t xml:space="preserve"> vorhanden sein und die in Tab_eGK_ObjSys_106 dargestellten initialisierten Attr</w:t>
      </w:r>
      <w:r w:rsidRPr="005544B7">
        <w:t>i</w:t>
      </w:r>
      <w:r w:rsidRPr="005544B7">
        <w:t>bute besi</w:t>
      </w:r>
      <w:r w:rsidRPr="005544B7">
        <w:t>t</w:t>
      </w:r>
      <w:r w:rsidRPr="005544B7">
        <w:t>zen.</w:t>
      </w:r>
    </w:p>
    <w:p w:rsidR="000F7611" w:rsidRPr="005544B7" w:rsidRDefault="000F7611" w:rsidP="000F7611">
      <w:pPr>
        <w:pStyle w:val="aNorm"/>
        <w:rPr>
          <w:b/>
        </w:rPr>
      </w:pPr>
    </w:p>
    <w:p w:rsidR="000F7611" w:rsidRPr="005544B7" w:rsidRDefault="000F7611" w:rsidP="000F7611">
      <w:pPr>
        <w:pStyle w:val="Beschriftung"/>
        <w:rPr>
          <w:lang w:val="fr-FR"/>
        </w:rPr>
      </w:pPr>
      <w:bookmarkStart w:id="151" w:name="_Toc366664210"/>
      <w:bookmarkStart w:id="152" w:name="_Toc501351608"/>
      <w:r w:rsidRPr="005544B7">
        <w:rPr>
          <w:lang w:val="fr-FR"/>
        </w:rPr>
        <w:t xml:space="preserve">Tabelle </w:t>
      </w:r>
      <w:r w:rsidRPr="005544B7">
        <w:fldChar w:fldCharType="begin"/>
      </w:r>
      <w:r w:rsidRPr="005544B7">
        <w:rPr>
          <w:lang w:val="fr-FR"/>
        </w:rPr>
        <w:instrText xml:space="preserve"> SEQ Tabelle \* ARABIC </w:instrText>
      </w:r>
      <w:r w:rsidRPr="005544B7">
        <w:fldChar w:fldCharType="separate"/>
      </w:r>
      <w:r w:rsidR="00BB12EB">
        <w:rPr>
          <w:noProof/>
          <w:lang w:val="fr-FR"/>
        </w:rPr>
        <w:t>6</w:t>
      </w:r>
      <w:r w:rsidRPr="005544B7">
        <w:fldChar w:fldCharType="end"/>
      </w:r>
      <w:r w:rsidRPr="005544B7">
        <w:rPr>
          <w:lang w:val="fr-FR"/>
        </w:rPr>
        <w:t xml:space="preserve">: Tab_eGK_ObjSys_106 Initialisierte Attribute von MF / </w:t>
      </w:r>
      <w:bookmarkEnd w:id="151"/>
      <w:r w:rsidRPr="005544B7">
        <w:fldChar w:fldCharType="begin"/>
      </w:r>
      <w:r w:rsidRPr="005544B7">
        <w:rPr>
          <w:lang w:val="en-US"/>
        </w:rPr>
        <w:instrText xml:space="preserve"> REF oEF_CardAccess \h  \* MERGEFORMAT </w:instrText>
      </w:r>
      <w:r w:rsidRPr="005544B7">
        <w:fldChar w:fldCharType="separate"/>
      </w:r>
      <w:r w:rsidR="00BB12EB" w:rsidRPr="00BB12EB">
        <w:rPr>
          <w:lang w:val="en-US"/>
        </w:rPr>
        <w:t>EF.CardAccess</w:t>
      </w:r>
      <w:bookmarkEnd w:id="152"/>
      <w:r w:rsidRPr="005544B7">
        <w:fldChar w:fldCharType="end"/>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424"/>
        <w:gridCol w:w="2083"/>
      </w:tblGrid>
      <w:tr w:rsidR="000F7611"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424"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2083"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448" w:type="dxa"/>
            <w:shd w:val="clear" w:color="auto" w:fill="auto"/>
            <w:vAlign w:val="center"/>
          </w:tcPr>
          <w:p w:rsidR="000F7611" w:rsidRPr="005544B7" w:rsidRDefault="000F7611" w:rsidP="000F7611">
            <w:pPr>
              <w:pStyle w:val="gemTab10pt"/>
            </w:pPr>
            <w:r w:rsidRPr="005544B7">
              <w:t>Objekttyp</w:t>
            </w:r>
          </w:p>
        </w:tc>
        <w:tc>
          <w:tcPr>
            <w:tcW w:w="4424" w:type="dxa"/>
            <w:shd w:val="clear" w:color="auto" w:fill="auto"/>
            <w:vAlign w:val="center"/>
          </w:tcPr>
          <w:p w:rsidR="000F7611" w:rsidRPr="005544B7" w:rsidRDefault="000F7611" w:rsidP="000F7611">
            <w:pPr>
              <w:pStyle w:val="gemTab10pt"/>
            </w:pPr>
            <w:r w:rsidRPr="005544B7">
              <w:t>transparentes Elementary File</w:t>
            </w:r>
          </w:p>
        </w:tc>
        <w:tc>
          <w:tcPr>
            <w:tcW w:w="2083" w:type="dxa"/>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424" w:type="dxa"/>
            <w:tcBorders>
              <w:bottom w:val="single" w:sz="6" w:space="0" w:color="000000"/>
            </w:tcBorders>
            <w:shd w:val="clear" w:color="auto" w:fill="auto"/>
            <w:vAlign w:val="center"/>
          </w:tcPr>
          <w:p w:rsidR="000F7611" w:rsidRPr="005544B7" w:rsidRDefault="000F7611" w:rsidP="000F7611">
            <w:pPr>
              <w:pStyle w:val="gemTab10pt"/>
            </w:pPr>
            <w:r>
              <w:t>‘</w:t>
            </w:r>
            <w:r w:rsidRPr="005544B7">
              <w:t>01 1C</w:t>
            </w:r>
            <w:r>
              <w:t>’</w:t>
            </w:r>
          </w:p>
        </w:tc>
        <w:tc>
          <w:tcPr>
            <w:tcW w:w="2083" w:type="dxa"/>
            <w:tcBorders>
              <w:bottom w:val="single" w:sz="6" w:space="0" w:color="000000"/>
            </w:tcBorders>
            <w:shd w:val="clear" w:color="auto" w:fill="auto"/>
            <w:vAlign w:val="center"/>
          </w:tcPr>
          <w:p w:rsidR="000F7611" w:rsidRPr="005544B7" w:rsidRDefault="000F7611" w:rsidP="000F7611">
            <w:pPr>
              <w:pStyle w:val="gemTab10pt"/>
            </w:pPr>
            <w:r w:rsidRPr="005544B7">
              <w:t xml:space="preserve">siehe </w:t>
            </w:r>
            <w:r w:rsidRPr="005544B7">
              <w:fldChar w:fldCharType="begin"/>
            </w:r>
            <w:r w:rsidRPr="005544B7">
              <w:instrText xml:space="preserve"> REF _Ref184714272 \r \h  \* MERGEFO</w:instrText>
            </w:r>
            <w:r w:rsidRPr="005544B7">
              <w:instrText>R</w:instrText>
            </w:r>
            <w:r w:rsidRPr="005544B7">
              <w:instrText xml:space="preserve">MAT </w:instrText>
            </w:r>
            <w:r w:rsidRPr="005544B7">
              <w:fldChar w:fldCharType="separate"/>
            </w:r>
            <w:r w:rsidR="00BB12EB">
              <w:t>Hinweis 5:</w:t>
            </w:r>
            <w:r w:rsidRPr="005544B7">
              <w:fldChar w:fldCharType="end"/>
            </w: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424" w:type="dxa"/>
            <w:tcBorders>
              <w:bottom w:val="single" w:sz="6" w:space="0" w:color="000000"/>
            </w:tcBorders>
            <w:shd w:val="clear" w:color="auto" w:fill="auto"/>
            <w:vAlign w:val="center"/>
          </w:tcPr>
          <w:p w:rsidR="000F7611" w:rsidRPr="005544B7" w:rsidRDefault="000F7611" w:rsidP="000F7611">
            <w:pPr>
              <w:pStyle w:val="gemTab10pt"/>
            </w:pPr>
            <w:r>
              <w:t>‘</w:t>
            </w:r>
            <w:r w:rsidRPr="005544B7">
              <w:t>1C</w:t>
            </w:r>
            <w:r>
              <w:t>’</w:t>
            </w:r>
            <w:r w:rsidRPr="005544B7">
              <w:t>= 28</w:t>
            </w:r>
          </w:p>
        </w:tc>
        <w:tc>
          <w:tcPr>
            <w:tcW w:w="2083"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424"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2083"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w:t>
            </w:r>
            <w:r w:rsidRPr="005544B7">
              <w:rPr>
                <w:i/>
              </w:rPr>
              <w:t>o</w:t>
            </w:r>
            <w:r w:rsidRPr="005544B7">
              <w:rPr>
                <w:i/>
              </w:rPr>
              <w:t>de</w:t>
            </w:r>
          </w:p>
        </w:tc>
        <w:tc>
          <w:tcPr>
            <w:tcW w:w="4424" w:type="dxa"/>
            <w:tcBorders>
              <w:bottom w:val="single" w:sz="6" w:space="0" w:color="000000"/>
            </w:tcBorders>
            <w:shd w:val="clear" w:color="auto" w:fill="auto"/>
            <w:vAlign w:val="center"/>
          </w:tcPr>
          <w:p w:rsidR="000F7611" w:rsidRPr="005544B7" w:rsidRDefault="000F7611" w:rsidP="000F7611">
            <w:pPr>
              <w:pStyle w:val="gemTab10pt"/>
            </w:pPr>
            <w:r w:rsidRPr="005544B7">
              <w:t>False</w:t>
            </w:r>
          </w:p>
        </w:tc>
        <w:tc>
          <w:tcPr>
            <w:tcW w:w="2083"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424"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83"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numberOfOctet</w:t>
            </w:r>
          </w:p>
        </w:tc>
        <w:tc>
          <w:tcPr>
            <w:tcW w:w="4424" w:type="dxa"/>
            <w:tcBorders>
              <w:bottom w:val="single" w:sz="6" w:space="0" w:color="000000"/>
            </w:tcBorders>
            <w:shd w:val="clear" w:color="auto" w:fill="auto"/>
            <w:vAlign w:val="center"/>
          </w:tcPr>
          <w:p w:rsidR="000F7611" w:rsidRPr="005544B7" w:rsidRDefault="000F7611" w:rsidP="000F7611">
            <w:pPr>
              <w:pStyle w:val="gemTab10pt"/>
            </w:pPr>
            <w:r w:rsidRPr="005544B7">
              <w:t>passend zum Inhalt</w:t>
            </w:r>
          </w:p>
        </w:tc>
        <w:tc>
          <w:tcPr>
            <w:tcW w:w="2083" w:type="dxa"/>
            <w:tcBorders>
              <w:bottom w:val="single" w:sz="6" w:space="0" w:color="000000"/>
            </w:tcBorders>
            <w:shd w:val="clear" w:color="auto" w:fill="auto"/>
            <w:vAlign w:val="center"/>
          </w:tcPr>
          <w:p w:rsidR="000F7611" w:rsidRPr="005544B7" w:rsidRDefault="000F7611" w:rsidP="000F7611">
            <w:pPr>
              <w:pStyle w:val="gemTab10pt"/>
              <w:rPr>
                <w:strike/>
              </w:rPr>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lang w:val="en-GB"/>
              </w:rPr>
            </w:pPr>
            <w:r w:rsidRPr="00B94C61">
              <w:rPr>
                <w:i/>
                <w:szCs w:val="22"/>
                <w:lang w:val="en-GB"/>
              </w:rPr>
              <w:t>positionLog</w:t>
            </w:r>
            <w:r w:rsidRPr="00B94C61">
              <w:rPr>
                <w:i/>
                <w:szCs w:val="22"/>
                <w:lang w:val="en-GB"/>
              </w:rPr>
              <w:t>i</w:t>
            </w:r>
            <w:r w:rsidRPr="00B94C61">
              <w:rPr>
                <w:i/>
                <w:szCs w:val="22"/>
                <w:lang w:val="en-GB"/>
              </w:rPr>
              <w:t>calEndOfFile</w:t>
            </w:r>
          </w:p>
        </w:tc>
        <w:tc>
          <w:tcPr>
            <w:tcW w:w="4424" w:type="dxa"/>
            <w:tcBorders>
              <w:bottom w:val="single" w:sz="6" w:space="0" w:color="000000"/>
            </w:tcBorders>
            <w:shd w:val="clear" w:color="auto" w:fill="auto"/>
            <w:vAlign w:val="center"/>
          </w:tcPr>
          <w:p w:rsidR="000F7611" w:rsidRPr="005544B7" w:rsidRDefault="000F7611" w:rsidP="000F7611">
            <w:pPr>
              <w:pStyle w:val="gemTab10pt"/>
            </w:pPr>
            <w:r w:rsidRPr="005544B7">
              <w:t>passend zum Inhalt</w:t>
            </w:r>
          </w:p>
        </w:tc>
        <w:tc>
          <w:tcPr>
            <w:tcW w:w="2083" w:type="dxa"/>
            <w:tcBorders>
              <w:bottom w:val="single" w:sz="6" w:space="0" w:color="000000"/>
            </w:tcBorders>
            <w:shd w:val="clear" w:color="auto" w:fill="auto"/>
            <w:vAlign w:val="center"/>
          </w:tcPr>
          <w:p w:rsidR="000F7611" w:rsidRPr="005544B7" w:rsidRDefault="000F7611" w:rsidP="000F7611">
            <w:pPr>
              <w:pStyle w:val="gemTab10pt"/>
              <w:rPr>
                <w:strike/>
              </w:rPr>
            </w:pPr>
          </w:p>
        </w:tc>
      </w:tr>
      <w:tr w:rsidR="000F7611" w:rsidRPr="005544B7">
        <w:tc>
          <w:tcPr>
            <w:tcW w:w="2448" w:type="dxa"/>
            <w:tcBorders>
              <w:bottom w:val="single" w:sz="6" w:space="0" w:color="000000"/>
            </w:tcBorders>
            <w:shd w:val="clear" w:color="auto" w:fill="auto"/>
          </w:tcPr>
          <w:p w:rsidR="000F7611" w:rsidRPr="005544B7" w:rsidRDefault="000F7611" w:rsidP="000F7611">
            <w:pPr>
              <w:pStyle w:val="gemtab11ptAbstand"/>
              <w:rPr>
                <w:i/>
                <w:sz w:val="20"/>
              </w:rPr>
            </w:pPr>
            <w:r w:rsidRPr="005544B7">
              <w:rPr>
                <w:i/>
                <w:sz w:val="20"/>
              </w:rPr>
              <w:t>shareable</w:t>
            </w:r>
          </w:p>
        </w:tc>
        <w:tc>
          <w:tcPr>
            <w:tcW w:w="4424" w:type="dxa"/>
            <w:tcBorders>
              <w:bottom w:val="single" w:sz="6" w:space="0" w:color="000000"/>
            </w:tcBorders>
            <w:shd w:val="clear" w:color="auto" w:fill="auto"/>
          </w:tcPr>
          <w:p w:rsidR="000F7611" w:rsidRPr="005544B7" w:rsidRDefault="000F7611" w:rsidP="000F7611">
            <w:pPr>
              <w:pStyle w:val="gemtab11ptAbstand"/>
              <w:rPr>
                <w:sz w:val="20"/>
              </w:rPr>
            </w:pPr>
            <w:r w:rsidRPr="005544B7">
              <w:rPr>
                <w:sz w:val="20"/>
              </w:rPr>
              <w:t>True, falls Option_logische_Kanäle vorha</w:t>
            </w:r>
            <w:r w:rsidRPr="005544B7">
              <w:rPr>
                <w:sz w:val="20"/>
              </w:rPr>
              <w:t>n</w:t>
            </w:r>
            <w:r w:rsidRPr="005544B7">
              <w:rPr>
                <w:sz w:val="20"/>
              </w:rPr>
              <w:t>den ist, sonst herstellerspezifisch</w:t>
            </w:r>
          </w:p>
        </w:tc>
        <w:tc>
          <w:tcPr>
            <w:tcW w:w="2083" w:type="dxa"/>
            <w:tcBorders>
              <w:bottom w:val="single" w:sz="6" w:space="0" w:color="000000"/>
            </w:tcBorders>
            <w:shd w:val="clear" w:color="auto" w:fill="auto"/>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pPr>
            <w:r w:rsidRPr="005544B7">
              <w:t>body</w:t>
            </w:r>
          </w:p>
        </w:tc>
        <w:tc>
          <w:tcPr>
            <w:tcW w:w="4424" w:type="dxa"/>
            <w:tcBorders>
              <w:bottom w:val="single" w:sz="6" w:space="0" w:color="000000"/>
            </w:tcBorders>
            <w:shd w:val="clear" w:color="auto" w:fill="auto"/>
            <w:vAlign w:val="center"/>
          </w:tcPr>
          <w:p w:rsidR="000F7611" w:rsidRPr="005544B7" w:rsidRDefault="000F7611" w:rsidP="000F7611">
            <w:pPr>
              <w:pStyle w:val="gemTab10pt"/>
            </w:pPr>
            <w:r w:rsidRPr="005544B7">
              <w:t xml:space="preserve">passend zu den Attributen von </w:t>
            </w:r>
            <w:r w:rsidRPr="005544B7">
              <w:fldChar w:fldCharType="begin"/>
            </w:r>
            <w:r w:rsidRPr="005544B7">
              <w:instrText xml:space="preserve"> REF  oSK_CAN \h  \* MERGEFORMAT </w:instrText>
            </w:r>
            <w:r w:rsidRPr="005544B7">
              <w:fldChar w:fldCharType="separate"/>
            </w:r>
            <w:r w:rsidR="00BB12EB" w:rsidRPr="005544B7">
              <w:t>SK.CAN</w:t>
            </w:r>
            <w:r w:rsidRPr="005544B7">
              <w:fldChar w:fldCharType="end"/>
            </w:r>
            <w:r w:rsidRPr="005544B7">
              <w:t xml:space="preserve"> g</w:t>
            </w:r>
            <w:r w:rsidRPr="005544B7">
              <w:t>e</w:t>
            </w:r>
            <w:r w:rsidRPr="005544B7">
              <w:t>mäß [TR-03110-3]</w:t>
            </w:r>
          </w:p>
        </w:tc>
        <w:tc>
          <w:tcPr>
            <w:tcW w:w="2083" w:type="dxa"/>
            <w:tcBorders>
              <w:bottom w:val="single" w:sz="6" w:space="0" w:color="000000"/>
            </w:tcBorders>
            <w:shd w:val="clear" w:color="auto" w:fill="auto"/>
          </w:tcPr>
          <w:p w:rsidR="000F7611" w:rsidRPr="005544B7" w:rsidRDefault="000F7611" w:rsidP="000F7611">
            <w:pPr>
              <w:pStyle w:val="gemTab10pt"/>
            </w:pPr>
          </w:p>
        </w:tc>
      </w:tr>
      <w:tr w:rsidR="000F7611" w:rsidRPr="005544B7">
        <w:tc>
          <w:tcPr>
            <w:tcW w:w="8955" w:type="dxa"/>
            <w:gridSpan w:val="3"/>
            <w:tcBorders>
              <w:bottom w:val="single" w:sz="6" w:space="0" w:color="000000"/>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448" w:type="dxa"/>
            <w:shd w:val="clear" w:color="auto" w:fill="E0E0E0"/>
            <w:vAlign w:val="center"/>
          </w:tcPr>
          <w:p w:rsidR="000F7611" w:rsidRPr="005544B7" w:rsidRDefault="000F7611" w:rsidP="000F7611">
            <w:pPr>
              <w:pStyle w:val="gemTab10pt"/>
            </w:pPr>
            <w:r w:rsidRPr="005544B7">
              <w:t>Zugriffsart</w:t>
            </w:r>
          </w:p>
        </w:tc>
        <w:tc>
          <w:tcPr>
            <w:tcW w:w="4424" w:type="dxa"/>
            <w:shd w:val="clear" w:color="auto" w:fill="E0E0E0"/>
            <w:vAlign w:val="center"/>
          </w:tcPr>
          <w:p w:rsidR="000F7611" w:rsidRPr="005544B7" w:rsidRDefault="000F7611" w:rsidP="000F7611">
            <w:pPr>
              <w:pStyle w:val="gemTab10pt"/>
            </w:pPr>
            <w:r w:rsidRPr="005544B7">
              <w:t>Zugriffsbedingung</w:t>
            </w:r>
          </w:p>
        </w:tc>
        <w:tc>
          <w:tcPr>
            <w:tcW w:w="2083" w:type="dxa"/>
            <w:shd w:val="clear" w:color="auto" w:fill="E0E0E0"/>
            <w:vAlign w:val="center"/>
          </w:tcPr>
          <w:p w:rsidR="000F7611" w:rsidRPr="005544B7" w:rsidRDefault="000F7611" w:rsidP="000F7611">
            <w:pPr>
              <w:pStyle w:val="gemTab10pt"/>
            </w:pPr>
            <w:r w:rsidRPr="005544B7">
              <w:t>Bemerkung</w:t>
            </w:r>
          </w:p>
        </w:tc>
      </w:tr>
      <w:tr w:rsidR="000F7611" w:rsidRPr="005544B7">
        <w:tc>
          <w:tcPr>
            <w:tcW w:w="8955"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448" w:type="dxa"/>
            <w:shd w:val="clear" w:color="auto" w:fill="auto"/>
            <w:vAlign w:val="center"/>
          </w:tcPr>
          <w:p w:rsidR="000F7611" w:rsidRPr="005544B7" w:rsidRDefault="000F7611" w:rsidP="000F7611">
            <w:pPr>
              <w:pStyle w:val="gemTab10pt"/>
              <w:rPr>
                <w:smallCaps/>
              </w:rPr>
            </w:pPr>
            <w:r w:rsidRPr="005544B7">
              <w:rPr>
                <w:smallCaps/>
              </w:rPr>
              <w:t>Read</w:t>
            </w:r>
            <w:r w:rsidRPr="005544B7">
              <w:rPr>
                <w:smallCaps/>
              </w:rPr>
              <w:tab/>
              <w:t>Binary</w:t>
            </w:r>
          </w:p>
        </w:tc>
        <w:tc>
          <w:tcPr>
            <w:tcW w:w="4424" w:type="dxa"/>
            <w:shd w:val="clear" w:color="auto" w:fill="auto"/>
            <w:vAlign w:val="center"/>
          </w:tcPr>
          <w:p w:rsidR="000F7611" w:rsidRPr="005544B7" w:rsidRDefault="000F7611" w:rsidP="000F7611">
            <w:pPr>
              <w:pStyle w:val="gemTab10pt"/>
            </w:pPr>
            <w:r w:rsidRPr="005544B7">
              <w:t>ALWAYS</w:t>
            </w:r>
          </w:p>
        </w:tc>
        <w:tc>
          <w:tcPr>
            <w:tcW w:w="2083" w:type="dxa"/>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424"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83"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55"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424"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83"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55" w:type="dxa"/>
            <w:gridSpan w:val="3"/>
            <w:shd w:val="clear" w:color="auto" w:fill="E0E0E0"/>
            <w:vAlign w:val="center"/>
          </w:tcPr>
          <w:p w:rsidR="000F7611" w:rsidRPr="005544B7" w:rsidRDefault="000F7611" w:rsidP="000F7611">
            <w:pPr>
              <w:pStyle w:val="gemTab10pt"/>
            </w:pPr>
            <w:r w:rsidRPr="005544B7">
              <w:t>Zugriffsregel für logischen LCS „Operational state (terminated)” kontaktbehaftet</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424" w:type="dxa"/>
            <w:shd w:val="clear" w:color="auto" w:fill="auto"/>
            <w:vAlign w:val="center"/>
          </w:tcPr>
          <w:p w:rsidR="000F7611" w:rsidRPr="005544B7" w:rsidRDefault="000F7611" w:rsidP="000F7611">
            <w:pPr>
              <w:pStyle w:val="gemTab10pt"/>
            </w:pPr>
            <w:r w:rsidRPr="005544B7">
              <w:t>herstellerspezifisch</w:t>
            </w:r>
          </w:p>
        </w:tc>
        <w:tc>
          <w:tcPr>
            <w:tcW w:w="2083" w:type="dxa"/>
            <w:shd w:val="clear" w:color="auto" w:fill="auto"/>
            <w:vAlign w:val="center"/>
          </w:tcPr>
          <w:p w:rsidR="000F7611" w:rsidRPr="005544B7" w:rsidRDefault="000F7611" w:rsidP="000F7611">
            <w:pPr>
              <w:pStyle w:val="gemTab10pt"/>
            </w:pPr>
          </w:p>
        </w:tc>
      </w:tr>
      <w:tr w:rsidR="000F7611" w:rsidRPr="005544B7">
        <w:tc>
          <w:tcPr>
            <w:tcW w:w="8955"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55"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c>
          <w:tcPr>
            <w:tcW w:w="2448" w:type="dxa"/>
            <w:shd w:val="clear" w:color="auto" w:fill="auto"/>
            <w:vAlign w:val="center"/>
          </w:tcPr>
          <w:p w:rsidR="000F7611" w:rsidRPr="005544B7" w:rsidRDefault="000F7611" w:rsidP="000F7611">
            <w:pPr>
              <w:pStyle w:val="gemTab10pt"/>
            </w:pPr>
            <w:r w:rsidRPr="005544B7">
              <w:rPr>
                <w:smallCaps/>
              </w:rPr>
              <w:t>Read</w:t>
            </w:r>
            <w:r w:rsidRPr="005544B7">
              <w:rPr>
                <w:smallCaps/>
              </w:rPr>
              <w:tab/>
              <w:t>Binary</w:t>
            </w:r>
          </w:p>
        </w:tc>
        <w:tc>
          <w:tcPr>
            <w:tcW w:w="4424" w:type="dxa"/>
            <w:shd w:val="clear" w:color="auto" w:fill="auto"/>
            <w:vAlign w:val="center"/>
          </w:tcPr>
          <w:p w:rsidR="000F7611" w:rsidRPr="005544B7" w:rsidRDefault="000F7611" w:rsidP="000F7611">
            <w:pPr>
              <w:pStyle w:val="gemTab10pt"/>
            </w:pPr>
            <w:r w:rsidRPr="005544B7">
              <w:t>ALWAYS</w:t>
            </w:r>
          </w:p>
        </w:tc>
        <w:tc>
          <w:tcPr>
            <w:tcW w:w="2083" w:type="dxa"/>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424"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83"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55"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424"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83"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55" w:type="dxa"/>
            <w:gridSpan w:val="3"/>
            <w:shd w:val="clear" w:color="auto" w:fill="E0E0E0"/>
            <w:vAlign w:val="center"/>
          </w:tcPr>
          <w:p w:rsidR="000F7611" w:rsidRPr="005544B7" w:rsidRDefault="000F7611" w:rsidP="000F7611">
            <w:pPr>
              <w:pStyle w:val="gemTab10pt"/>
            </w:pPr>
            <w:r w:rsidRPr="005544B7">
              <w:t>Zugriffsregel für logischen LCS „Operational state (terminated)” kontaktlos</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424" w:type="dxa"/>
            <w:shd w:val="clear" w:color="auto" w:fill="auto"/>
            <w:vAlign w:val="center"/>
          </w:tcPr>
          <w:p w:rsidR="000F7611" w:rsidRPr="005544B7" w:rsidRDefault="000F7611" w:rsidP="000F7611">
            <w:pPr>
              <w:pStyle w:val="gemTab10pt"/>
            </w:pPr>
            <w:r w:rsidRPr="005544B7">
              <w:t>herstellerspezifisch</w:t>
            </w:r>
          </w:p>
        </w:tc>
        <w:tc>
          <w:tcPr>
            <w:tcW w:w="2083" w:type="dxa"/>
            <w:shd w:val="clear" w:color="auto" w:fill="auto"/>
            <w:vAlign w:val="center"/>
          </w:tcPr>
          <w:p w:rsidR="000F7611" w:rsidRPr="005544B7" w:rsidRDefault="000F7611" w:rsidP="000F7611">
            <w:pPr>
              <w:pStyle w:val="gemTab10pt"/>
            </w:pPr>
          </w:p>
        </w:tc>
      </w:tr>
    </w:tbl>
    <w:p w:rsidR="00EF2450" w:rsidRDefault="000F7611" w:rsidP="000F7611">
      <w:pPr>
        <w:pStyle w:val="aNorm"/>
        <w:rPr>
          <w:rFonts w:ascii="Wingdings" w:hAnsi="Wingdings"/>
          <w:b/>
        </w:rPr>
      </w:pPr>
      <w:r w:rsidRPr="005544B7">
        <w:rPr>
          <w:lang w:val="fr-FR"/>
        </w:rPr>
        <w:t xml:space="preserve"> </w:t>
      </w:r>
    </w:p>
    <w:p w:rsidR="000F7611" w:rsidRPr="00EF2450" w:rsidRDefault="00EF2450" w:rsidP="000F7611">
      <w:pPr>
        <w:pStyle w:val="aNorm"/>
        <w:rPr>
          <w:b/>
        </w:rPr>
      </w:pPr>
      <w:r>
        <w:rPr>
          <w:rFonts w:ascii="Wingdings" w:hAnsi="Wingdings"/>
          <w:b/>
        </w:rPr>
        <w:sym w:font="Wingdings" w:char="F0D5"/>
      </w:r>
    </w:p>
    <w:p w:rsidR="000F7611" w:rsidRPr="005544B7" w:rsidRDefault="000F7611" w:rsidP="00EF2450">
      <w:pPr>
        <w:pStyle w:val="berschrift3"/>
      </w:pPr>
      <w:r w:rsidRPr="005544B7">
        <w:fldChar w:fldCharType="begin"/>
      </w:r>
      <w:r w:rsidRPr="005544B7">
        <w:instrText xml:space="preserve"> REF  oMF \h  \* MERGEFORMAT </w:instrText>
      </w:r>
      <w:r w:rsidRPr="005544B7">
        <w:fldChar w:fldCharType="separate"/>
      </w:r>
      <w:bookmarkStart w:id="153" w:name="_Toc502658077"/>
      <w:r w:rsidR="00BB12EB" w:rsidRPr="00BB12EB">
        <w:t>MF</w:t>
      </w:r>
      <w:r w:rsidRPr="005544B7">
        <w:fldChar w:fldCharType="end"/>
      </w:r>
      <w:r w:rsidRPr="005544B7">
        <w:t xml:space="preserve"> / </w:t>
      </w:r>
      <w:bookmarkStart w:id="154" w:name="oEF_C_CA_eGK_CS_E256"/>
      <w:r w:rsidRPr="005544B7">
        <w:t>EF.C.CA_eGK.CS.E256</w:t>
      </w:r>
      <w:bookmarkEnd w:id="147"/>
      <w:bookmarkEnd w:id="148"/>
      <w:bookmarkEnd w:id="154"/>
      <w:bookmarkEnd w:id="153"/>
    </w:p>
    <w:p w:rsidR="000F7611" w:rsidRPr="005544B7" w:rsidRDefault="000F7611" w:rsidP="000F7611">
      <w:pPr>
        <w:pStyle w:val="gemStandard"/>
      </w:pPr>
      <w:r w:rsidRPr="005544B7">
        <w:t xml:space="preserve">Diese Datei enthält ein CV-Zertifikat für die Kryptographie mit elliptischen Kurven gemäß  </w:t>
      </w:r>
      <w:r w:rsidRPr="005544B7">
        <w:fldChar w:fldCharType="begin"/>
      </w:r>
      <w:r w:rsidRPr="005544B7">
        <w:instrText xml:space="preserve"> REF qgemSpec_PKI \h  \* MERGEFORMAT </w:instrText>
      </w:r>
      <w:r w:rsidRPr="005544B7">
        <w:fldChar w:fldCharType="separate"/>
      </w:r>
      <w:r w:rsidR="00BB12EB" w:rsidRPr="00BB12EB">
        <w:t>[gemSpec_PKI</w:t>
      </w:r>
      <w:r w:rsidRPr="005544B7">
        <w:fldChar w:fldCharType="end"/>
      </w:r>
      <w:r w:rsidRPr="005544B7">
        <w:t xml:space="preserve">, welches den öffentlichen Schlüssel PuK.CA_eGK.CS.E256 einer CA enthält. Dieses Zertifikat lässt sich mittels des öffentlichen Schlüssels </w:t>
      </w:r>
      <w:r w:rsidRPr="005544B7">
        <w:fldChar w:fldCharType="begin"/>
      </w:r>
      <w:r w:rsidRPr="005544B7">
        <w:instrText xml:space="preserve"> REF oPuK_RCA_CS_E256 \h  \* MERGEFORMAT </w:instrText>
      </w:r>
      <w:r w:rsidRPr="005544B7">
        <w:fldChar w:fldCharType="separate"/>
      </w:r>
      <w:r w:rsidR="00BB12EB" w:rsidRPr="005544B7">
        <w:t>PuK.RCA.CS.E256</w:t>
      </w:r>
      <w:r w:rsidRPr="005544B7">
        <w:fldChar w:fldCharType="end"/>
      </w:r>
      <w:r w:rsidRPr="005544B7">
        <w:t xml:space="preserve"> (siehe Tab_eGK_ObjSys_023) pr</w:t>
      </w:r>
      <w:r w:rsidRPr="005544B7">
        <w:t>ü</w:t>
      </w:r>
      <w:r w:rsidRPr="005544B7">
        <w:t>fen.</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 xml:space="preserve">Card-G2-A_2359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oEF_C_CA_eGK_CS_E256 \h  \* MERGEFORMAT </w:instrText>
      </w:r>
      <w:r w:rsidRPr="005544B7">
        <w:rPr>
          <w:b/>
        </w:rPr>
      </w:r>
      <w:r w:rsidRPr="005544B7">
        <w:rPr>
          <w:b/>
        </w:rPr>
        <w:fldChar w:fldCharType="separate"/>
      </w:r>
      <w:r w:rsidR="00BB12EB" w:rsidRPr="00BB12EB">
        <w:rPr>
          <w:b/>
        </w:rPr>
        <w:t>EF.C.CA_eGK.CS.E256</w:t>
      </w:r>
      <w:r w:rsidRPr="005544B7">
        <w:rPr>
          <w:b/>
        </w:rPr>
        <w:fldChar w:fldCharType="end"/>
      </w:r>
    </w:p>
    <w:p w:rsidR="000F7611" w:rsidRPr="005544B7" w:rsidRDefault="000F7611" w:rsidP="000F7611">
      <w:pPr>
        <w:pStyle w:val="aNorm"/>
      </w:pPr>
      <w:r w:rsidRPr="005544B7">
        <w:fldChar w:fldCharType="begin"/>
      </w:r>
      <w:r w:rsidRPr="005544B7">
        <w:instrText xml:space="preserve"> REF oEF_C_CA_eGK_CS_E256 \h  \* MERGEFORMAT </w:instrText>
      </w:r>
      <w:r w:rsidRPr="005544B7">
        <w:fldChar w:fldCharType="separate"/>
      </w:r>
      <w:r w:rsidR="00BB12EB" w:rsidRPr="005544B7">
        <w:t>EF.C.CA_eGK.CS.E256</w:t>
      </w:r>
      <w:r w:rsidRPr="005544B7">
        <w:fldChar w:fldCharType="end"/>
      </w:r>
      <w:r w:rsidRPr="005544B7">
        <w:t xml:space="preserve"> MUSS die in Tab_eGK_ObjSys_009 dargestellten initial</w:t>
      </w:r>
      <w:r w:rsidRPr="005544B7">
        <w:t>i</w:t>
      </w:r>
      <w:r w:rsidRPr="005544B7">
        <w:t>sierten Attribute besi</w:t>
      </w:r>
      <w:r w:rsidRPr="005544B7">
        <w:t>t</w:t>
      </w:r>
      <w:r w:rsidRPr="005544B7">
        <w:t>zen.</w:t>
      </w:r>
    </w:p>
    <w:p w:rsidR="000F7611" w:rsidRPr="005544B7" w:rsidRDefault="000F7611" w:rsidP="000F7611">
      <w:pPr>
        <w:pStyle w:val="gemEinzug"/>
        <w:jc w:val="left"/>
        <w:rPr>
          <w:b/>
        </w:rPr>
      </w:pPr>
    </w:p>
    <w:p w:rsidR="000F7611" w:rsidRPr="005544B7" w:rsidRDefault="000F7611" w:rsidP="000F7611">
      <w:pPr>
        <w:pStyle w:val="Beschriftung"/>
      </w:pPr>
      <w:bookmarkStart w:id="155" w:name="_Ref323815051"/>
      <w:bookmarkStart w:id="156" w:name="_Toc501351609"/>
      <w:r w:rsidRPr="005544B7">
        <w:t xml:space="preserve">Tabelle </w:t>
      </w:r>
      <w:r w:rsidRPr="005544B7">
        <w:fldChar w:fldCharType="begin"/>
      </w:r>
      <w:r w:rsidRPr="005544B7">
        <w:instrText xml:space="preserve"> SEQ Tabelle \* ARABIC </w:instrText>
      </w:r>
      <w:r w:rsidRPr="005544B7">
        <w:fldChar w:fldCharType="separate"/>
      </w:r>
      <w:r w:rsidR="00BB12EB">
        <w:rPr>
          <w:noProof/>
        </w:rPr>
        <w:t>7</w:t>
      </w:r>
      <w:r w:rsidRPr="005544B7">
        <w:fldChar w:fldCharType="end"/>
      </w:r>
      <w:bookmarkEnd w:id="155"/>
      <w:r w:rsidRPr="005544B7">
        <w:t xml:space="preserve">: Tab_eGK_ObjSys_009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oEF_C_CA_eGK_CS_E256 \h  \* MERGEFORMAT </w:instrText>
      </w:r>
      <w:r w:rsidRPr="005544B7">
        <w:fldChar w:fldCharType="separate"/>
      </w:r>
      <w:r w:rsidR="00BB12EB" w:rsidRPr="005544B7">
        <w:t>EF.C.CA_eGK.CS.E256</w:t>
      </w:r>
      <w:bookmarkEnd w:id="156"/>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420"/>
        <w:gridCol w:w="2081"/>
      </w:tblGrid>
      <w:tr w:rsidR="000F7611" w:rsidRPr="005544B7">
        <w:trPr>
          <w:cantSplit/>
        </w:trPr>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42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rPr>
          <w:cantSplit/>
        </w:trPr>
        <w:tc>
          <w:tcPr>
            <w:tcW w:w="2448" w:type="dxa"/>
            <w:shd w:val="clear" w:color="auto" w:fill="auto"/>
            <w:vAlign w:val="center"/>
          </w:tcPr>
          <w:p w:rsidR="000F7611" w:rsidRPr="005544B7" w:rsidRDefault="000F7611" w:rsidP="000F7611">
            <w:pPr>
              <w:pStyle w:val="gemTab10pt"/>
            </w:pPr>
            <w:r w:rsidRPr="005544B7">
              <w:t>Objekttyp</w:t>
            </w:r>
          </w:p>
        </w:tc>
        <w:tc>
          <w:tcPr>
            <w:tcW w:w="4420" w:type="dxa"/>
            <w:shd w:val="clear" w:color="auto" w:fill="auto"/>
            <w:vAlign w:val="center"/>
          </w:tcPr>
          <w:p w:rsidR="000F7611" w:rsidRPr="005544B7" w:rsidRDefault="000F7611" w:rsidP="000F7611">
            <w:pPr>
              <w:pStyle w:val="gemTab10pt"/>
            </w:pPr>
            <w:r w:rsidRPr="005544B7">
              <w:t>transparentes Elementary File</w:t>
            </w:r>
          </w:p>
        </w:tc>
        <w:tc>
          <w:tcPr>
            <w:tcW w:w="2081" w:type="dxa"/>
            <w:shd w:val="clear" w:color="auto" w:fill="auto"/>
            <w:vAlign w:val="center"/>
          </w:tcPr>
          <w:p w:rsidR="000F7611" w:rsidRPr="005544B7" w:rsidRDefault="000F7611" w:rsidP="000F7611">
            <w:pPr>
              <w:pStyle w:val="gemTab10pt"/>
            </w:pPr>
          </w:p>
        </w:tc>
      </w:tr>
      <w:tr w:rsidR="000F7611" w:rsidRPr="005544B7">
        <w:trPr>
          <w:cantSplit/>
        </w:trPr>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420" w:type="dxa"/>
            <w:tcBorders>
              <w:bottom w:val="single" w:sz="6" w:space="0" w:color="000000"/>
            </w:tcBorders>
            <w:shd w:val="clear" w:color="auto" w:fill="auto"/>
            <w:vAlign w:val="center"/>
          </w:tcPr>
          <w:p w:rsidR="000F7611" w:rsidRPr="005544B7" w:rsidRDefault="000F7611" w:rsidP="000F7611">
            <w:pPr>
              <w:pStyle w:val="gemTab10pt"/>
            </w:pPr>
            <w:r>
              <w:t>’</w:t>
            </w:r>
            <w:r w:rsidRPr="005544B7">
              <w:t>2F 07</w:t>
            </w:r>
            <w:r>
              <w:t>’</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rPr>
          <w:cantSplit/>
        </w:trPr>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420" w:type="dxa"/>
            <w:tcBorders>
              <w:bottom w:val="single" w:sz="6" w:space="0" w:color="000000"/>
            </w:tcBorders>
            <w:shd w:val="clear" w:color="auto" w:fill="auto"/>
            <w:vAlign w:val="center"/>
          </w:tcPr>
          <w:p w:rsidR="000F7611" w:rsidRPr="005544B7" w:rsidRDefault="000F7611" w:rsidP="000F7611">
            <w:pPr>
              <w:pStyle w:val="gemTab10pt"/>
            </w:pPr>
            <w:r>
              <w:t>‘</w:t>
            </w:r>
            <w:r w:rsidRPr="005544B7">
              <w:t>07</w:t>
            </w:r>
            <w:r>
              <w:t>’</w:t>
            </w:r>
            <w:r w:rsidRPr="005544B7">
              <w:t>= 7</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rPr>
          <w:cantSplit/>
        </w:trPr>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420"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rPr>
          <w:cantSplit/>
        </w:trPr>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w:t>
            </w:r>
            <w:r w:rsidRPr="005544B7">
              <w:rPr>
                <w:i/>
              </w:rPr>
              <w:t>o</w:t>
            </w:r>
            <w:r w:rsidRPr="005544B7">
              <w:rPr>
                <w:i/>
              </w:rPr>
              <w:t>de</w:t>
            </w:r>
          </w:p>
        </w:tc>
        <w:tc>
          <w:tcPr>
            <w:tcW w:w="442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rPr>
          <w:cantSplit/>
        </w:trPr>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420" w:type="dxa"/>
            <w:tcBorders>
              <w:bottom w:val="single" w:sz="6" w:space="0" w:color="000000"/>
            </w:tcBorders>
            <w:shd w:val="clear" w:color="auto" w:fill="auto"/>
            <w:vAlign w:val="center"/>
          </w:tcPr>
          <w:p w:rsidR="000F7611" w:rsidRPr="005544B7" w:rsidRDefault="000F7611" w:rsidP="000F7611">
            <w:pPr>
              <w:pStyle w:val="gemTab10pt"/>
            </w:pPr>
            <w:r w:rsidRPr="005544B7">
              <w:t>False</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rPr>
          <w:cantSplit/>
        </w:trPr>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numberOfOctet</w:t>
            </w:r>
          </w:p>
        </w:tc>
        <w:tc>
          <w:tcPr>
            <w:tcW w:w="4420" w:type="dxa"/>
            <w:tcBorders>
              <w:bottom w:val="single" w:sz="6" w:space="0" w:color="000000"/>
            </w:tcBorders>
            <w:shd w:val="clear" w:color="auto" w:fill="auto"/>
            <w:vAlign w:val="center"/>
          </w:tcPr>
          <w:p w:rsidR="000F7611" w:rsidRPr="005544B7" w:rsidRDefault="000F7611" w:rsidP="000F7611">
            <w:pPr>
              <w:pStyle w:val="gemTab10pt"/>
            </w:pPr>
            <w:r>
              <w:t>‘</w:t>
            </w:r>
            <w:r w:rsidRPr="005544B7">
              <w:t>00DC</w:t>
            </w:r>
            <w:r>
              <w:t>’</w:t>
            </w:r>
            <w:r w:rsidRPr="005544B7">
              <w:t xml:space="preserve"> Oktett = 220 Oktett</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rPr>
          <w:cantSplit/>
        </w:trPr>
        <w:tc>
          <w:tcPr>
            <w:tcW w:w="2448" w:type="dxa"/>
            <w:tcBorders>
              <w:bottom w:val="single" w:sz="6" w:space="0" w:color="000000"/>
            </w:tcBorders>
            <w:shd w:val="clear" w:color="auto" w:fill="auto"/>
            <w:vAlign w:val="center"/>
          </w:tcPr>
          <w:p w:rsidR="000F7611" w:rsidRPr="005544B7" w:rsidRDefault="000F7611" w:rsidP="000F7611">
            <w:pPr>
              <w:pStyle w:val="gemTab10pt"/>
              <w:rPr>
                <w:i/>
                <w:lang w:val="en-GB"/>
              </w:rPr>
            </w:pPr>
            <w:r w:rsidRPr="00B94C61">
              <w:rPr>
                <w:i/>
                <w:szCs w:val="22"/>
                <w:lang w:val="en-GB"/>
              </w:rPr>
              <w:t>positionLogica</w:t>
            </w:r>
            <w:r w:rsidRPr="00B94C61">
              <w:rPr>
                <w:i/>
                <w:szCs w:val="22"/>
                <w:lang w:val="en-GB"/>
              </w:rPr>
              <w:t>l</w:t>
            </w:r>
            <w:r w:rsidRPr="00B94C61">
              <w:rPr>
                <w:i/>
                <w:szCs w:val="22"/>
                <w:lang w:val="en-GB"/>
              </w:rPr>
              <w:t>EndOfFile</w:t>
            </w:r>
          </w:p>
        </w:tc>
        <w:tc>
          <w:tcPr>
            <w:tcW w:w="4420" w:type="dxa"/>
            <w:tcBorders>
              <w:bottom w:val="single" w:sz="6" w:space="0" w:color="000000"/>
            </w:tcBorders>
            <w:shd w:val="clear" w:color="auto" w:fill="auto"/>
            <w:vAlign w:val="center"/>
          </w:tcPr>
          <w:p w:rsidR="000F7611" w:rsidRPr="005544B7" w:rsidRDefault="000F7611" w:rsidP="000F7611">
            <w:pPr>
              <w:pStyle w:val="gemTab10pt"/>
              <w:rPr>
                <w:strike/>
                <w:lang w:val="en-GB"/>
              </w:rPr>
            </w:pPr>
            <w:r w:rsidRPr="005544B7">
              <w:rPr>
                <w:lang w:val="en-GB"/>
              </w:rPr>
              <w:t>‘0’</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rPr>
          <w:cantSplit/>
        </w:trPr>
        <w:tc>
          <w:tcPr>
            <w:tcW w:w="2448" w:type="dxa"/>
            <w:tcBorders>
              <w:bottom w:val="single" w:sz="6" w:space="0" w:color="000000"/>
            </w:tcBorders>
            <w:shd w:val="clear" w:color="auto" w:fill="auto"/>
          </w:tcPr>
          <w:p w:rsidR="000F7611" w:rsidRPr="005544B7" w:rsidRDefault="000F7611" w:rsidP="000F7611">
            <w:pPr>
              <w:pStyle w:val="gemtab11ptAbstand"/>
              <w:rPr>
                <w:i/>
                <w:sz w:val="20"/>
              </w:rPr>
            </w:pPr>
            <w:r w:rsidRPr="005544B7">
              <w:rPr>
                <w:i/>
                <w:sz w:val="20"/>
              </w:rPr>
              <w:t>shareable</w:t>
            </w:r>
          </w:p>
        </w:tc>
        <w:tc>
          <w:tcPr>
            <w:tcW w:w="4420" w:type="dxa"/>
            <w:tcBorders>
              <w:bottom w:val="single" w:sz="6" w:space="0" w:color="000000"/>
            </w:tcBorders>
            <w:shd w:val="clear" w:color="auto" w:fill="auto"/>
          </w:tcPr>
          <w:p w:rsidR="000F7611" w:rsidRPr="005544B7" w:rsidRDefault="000F7611" w:rsidP="000F7611">
            <w:pPr>
              <w:pStyle w:val="gemtab11ptAbstand"/>
              <w:rPr>
                <w:sz w:val="20"/>
              </w:rPr>
            </w:pPr>
            <w:r w:rsidRPr="005544B7">
              <w:rPr>
                <w:sz w:val="20"/>
              </w:rPr>
              <w:t>True, falls Option_logische_Kanäle vorha</w:t>
            </w:r>
            <w:r w:rsidRPr="005544B7">
              <w:rPr>
                <w:sz w:val="20"/>
              </w:rPr>
              <w:t>n</w:t>
            </w:r>
            <w:r w:rsidRPr="005544B7">
              <w:rPr>
                <w:sz w:val="20"/>
              </w:rPr>
              <w:t>den ist, sonst herstellerspezifisch</w:t>
            </w:r>
          </w:p>
        </w:tc>
        <w:tc>
          <w:tcPr>
            <w:tcW w:w="2081" w:type="dxa"/>
            <w:tcBorders>
              <w:bottom w:val="single" w:sz="6" w:space="0" w:color="000000"/>
            </w:tcBorders>
            <w:shd w:val="clear" w:color="auto" w:fill="auto"/>
          </w:tcPr>
          <w:p w:rsidR="000F7611" w:rsidRPr="005544B7" w:rsidRDefault="000F7611" w:rsidP="000F7611">
            <w:pPr>
              <w:pStyle w:val="gemTab10pt"/>
            </w:pPr>
          </w:p>
        </w:tc>
      </w:tr>
      <w:tr w:rsidR="000F7611" w:rsidRPr="005544B7">
        <w:trPr>
          <w:cantSplit/>
        </w:trPr>
        <w:tc>
          <w:tcPr>
            <w:tcW w:w="2448" w:type="dxa"/>
            <w:tcBorders>
              <w:bottom w:val="single" w:sz="6" w:space="0" w:color="000000"/>
            </w:tcBorders>
            <w:shd w:val="clear" w:color="auto" w:fill="auto"/>
          </w:tcPr>
          <w:p w:rsidR="000F7611" w:rsidRPr="006A25F9" w:rsidRDefault="000F7611" w:rsidP="000F7611">
            <w:pPr>
              <w:pStyle w:val="gemTab10pt"/>
              <w:rPr>
                <w:i/>
              </w:rPr>
            </w:pPr>
            <w:r w:rsidRPr="006A25F9">
              <w:rPr>
                <w:i/>
              </w:rPr>
              <w:t>body</w:t>
            </w:r>
          </w:p>
        </w:tc>
        <w:tc>
          <w:tcPr>
            <w:tcW w:w="4420" w:type="dxa"/>
            <w:tcBorders>
              <w:bottom w:val="single" w:sz="6" w:space="0" w:color="000000"/>
            </w:tcBorders>
            <w:shd w:val="clear" w:color="auto" w:fill="auto"/>
          </w:tcPr>
          <w:p w:rsidR="000F7611" w:rsidRPr="006A25F9" w:rsidRDefault="000F7611" w:rsidP="000F7611">
            <w:pPr>
              <w:pStyle w:val="gemTab10pt"/>
            </w:pPr>
            <w:r w:rsidRPr="006A25F9">
              <w:t>kein Inhalt</w:t>
            </w:r>
          </w:p>
        </w:tc>
        <w:tc>
          <w:tcPr>
            <w:tcW w:w="2081" w:type="dxa"/>
            <w:tcBorders>
              <w:bottom w:val="single" w:sz="6" w:space="0" w:color="000000"/>
            </w:tcBorders>
            <w:shd w:val="clear" w:color="auto" w:fill="auto"/>
          </w:tcPr>
          <w:p w:rsidR="000F7611" w:rsidRPr="005544B7" w:rsidRDefault="000F7611" w:rsidP="000F7611">
            <w:pPr>
              <w:pStyle w:val="gemTab10pt"/>
            </w:pPr>
            <w:r w:rsidRPr="006A25F9">
              <w:t>wird personalisiert</w:t>
            </w:r>
          </w:p>
        </w:tc>
      </w:tr>
      <w:tr w:rsidR="000F7611" w:rsidRPr="005544B7">
        <w:trPr>
          <w:cantSplit/>
        </w:trPr>
        <w:tc>
          <w:tcPr>
            <w:tcW w:w="8949" w:type="dxa"/>
            <w:gridSpan w:val="3"/>
            <w:tcBorders>
              <w:bottom w:val="single" w:sz="6" w:space="0" w:color="000000"/>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rPr>
          <w:cantSplit/>
        </w:trPr>
        <w:tc>
          <w:tcPr>
            <w:tcW w:w="2448" w:type="dxa"/>
            <w:shd w:val="clear" w:color="auto" w:fill="E0E0E0"/>
            <w:vAlign w:val="center"/>
          </w:tcPr>
          <w:p w:rsidR="000F7611" w:rsidRPr="005544B7" w:rsidRDefault="000F7611" w:rsidP="000F7611">
            <w:pPr>
              <w:pStyle w:val="gemTab10pt"/>
            </w:pPr>
            <w:r w:rsidRPr="005544B7">
              <w:t>Zugriffsart</w:t>
            </w:r>
          </w:p>
        </w:tc>
        <w:tc>
          <w:tcPr>
            <w:tcW w:w="4420" w:type="dxa"/>
            <w:shd w:val="clear" w:color="auto" w:fill="E0E0E0"/>
            <w:vAlign w:val="center"/>
          </w:tcPr>
          <w:p w:rsidR="000F7611" w:rsidRPr="005544B7" w:rsidRDefault="000F7611" w:rsidP="000F7611">
            <w:pPr>
              <w:pStyle w:val="gemTab10pt"/>
            </w:pPr>
            <w:r w:rsidRPr="005544B7">
              <w:t>Zugriffsbedingung</w:t>
            </w:r>
          </w:p>
        </w:tc>
        <w:tc>
          <w:tcPr>
            <w:tcW w:w="2081" w:type="dxa"/>
            <w:shd w:val="clear" w:color="auto" w:fill="E0E0E0"/>
            <w:vAlign w:val="center"/>
          </w:tcPr>
          <w:p w:rsidR="000F7611" w:rsidRPr="005544B7" w:rsidRDefault="000F7611" w:rsidP="000F7611">
            <w:pPr>
              <w:pStyle w:val="gemTab10pt"/>
            </w:pPr>
            <w:r w:rsidRPr="005544B7">
              <w:t>Bemerkung</w:t>
            </w:r>
          </w:p>
        </w:tc>
      </w:tr>
      <w:tr w:rsidR="000F7611" w:rsidRPr="005544B7">
        <w:trPr>
          <w:cantSplit/>
        </w:trPr>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448" w:type="dxa"/>
            <w:shd w:val="clear" w:color="auto" w:fill="auto"/>
            <w:vAlign w:val="center"/>
          </w:tcPr>
          <w:p w:rsidR="000F7611" w:rsidRPr="005544B7" w:rsidRDefault="000F7611" w:rsidP="000F7611">
            <w:pPr>
              <w:pStyle w:val="gemTab10pt"/>
              <w:rPr>
                <w:smallCaps/>
              </w:rPr>
            </w:pPr>
            <w:r w:rsidRPr="005544B7">
              <w:rPr>
                <w:smallCaps/>
              </w:rPr>
              <w:t>Update</w:t>
            </w:r>
            <w:r w:rsidRPr="005544B7">
              <w:rPr>
                <w:smallCaps/>
              </w:rPr>
              <w:tab/>
              <w:t>Binary</w:t>
            </w:r>
          </w:p>
        </w:tc>
        <w:tc>
          <w:tcPr>
            <w:tcW w:w="4420"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208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pPr>
            <w:r w:rsidRPr="005544B7">
              <w:rPr>
                <w:smallCaps/>
              </w:rPr>
              <w:t>Read</w:t>
            </w:r>
            <w:r w:rsidRPr="005544B7">
              <w:rPr>
                <w:smallCaps/>
              </w:rPr>
              <w:tab/>
              <w:t>Binary</w:t>
            </w:r>
          </w:p>
        </w:tc>
        <w:tc>
          <w:tcPr>
            <w:tcW w:w="4420" w:type="dxa"/>
            <w:shd w:val="clear" w:color="auto" w:fill="auto"/>
            <w:vAlign w:val="center"/>
          </w:tcPr>
          <w:p w:rsidR="000F7611" w:rsidRPr="005544B7" w:rsidRDefault="000F7611" w:rsidP="000F7611">
            <w:pPr>
              <w:pStyle w:val="gemTab10pt"/>
            </w:pPr>
            <w:r w:rsidRPr="005544B7">
              <w:t>ALWAYS</w:t>
            </w:r>
          </w:p>
        </w:tc>
        <w:tc>
          <w:tcPr>
            <w:tcW w:w="2081" w:type="dxa"/>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42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42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(terminated)” kontaktbehaftet</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42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c>
          <w:tcPr>
            <w:tcW w:w="2448" w:type="dxa"/>
            <w:shd w:val="clear" w:color="auto" w:fill="auto"/>
            <w:vAlign w:val="center"/>
          </w:tcPr>
          <w:p w:rsidR="000F7611" w:rsidRPr="005544B7" w:rsidRDefault="000F7611" w:rsidP="000F7611">
            <w:pPr>
              <w:pStyle w:val="gemTab10pt"/>
            </w:pPr>
            <w:r w:rsidRPr="005544B7">
              <w:rPr>
                <w:smallCaps/>
              </w:rPr>
              <w:t>Update</w:t>
            </w:r>
            <w:r w:rsidRPr="005544B7">
              <w:rPr>
                <w:smallCaps/>
              </w:rPr>
              <w:tab/>
              <w:t>Binary</w:t>
            </w:r>
          </w:p>
        </w:tc>
        <w:tc>
          <w:tcPr>
            <w:tcW w:w="4420"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208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050A7" w:rsidRDefault="000F7611" w:rsidP="000F7611">
            <w:pPr>
              <w:pStyle w:val="gemTab10pt"/>
            </w:pPr>
            <w:r w:rsidRPr="005050A7">
              <w:rPr>
                <w:smallCaps/>
              </w:rPr>
              <w:t>Read</w:t>
            </w:r>
            <w:r w:rsidRPr="005050A7">
              <w:rPr>
                <w:smallCaps/>
              </w:rPr>
              <w:tab/>
              <w:t>Binary</w:t>
            </w:r>
          </w:p>
        </w:tc>
        <w:tc>
          <w:tcPr>
            <w:tcW w:w="4420" w:type="dxa"/>
            <w:shd w:val="clear" w:color="auto" w:fill="auto"/>
            <w:vAlign w:val="center"/>
          </w:tcPr>
          <w:p w:rsidR="000F7611" w:rsidRPr="005050A7" w:rsidRDefault="000F7611" w:rsidP="000F7611">
            <w:pPr>
              <w:pStyle w:val="gemTab10pt"/>
              <w:rPr>
                <w:strike/>
                <w:lang w:val="en-GB"/>
              </w:rPr>
            </w:pPr>
            <w:r w:rsidRPr="005050A7">
              <w:rPr>
                <w:lang w:val="en-GB"/>
              </w:rPr>
              <w:tab/>
            </w:r>
            <w:r w:rsidRPr="005050A7">
              <w:rPr>
                <w:strike/>
                <w:lang w:val="en-GB"/>
              </w:rPr>
              <w:fldChar w:fldCharType="begin"/>
            </w:r>
            <w:r w:rsidRPr="005050A7">
              <w:rPr>
                <w:strike/>
                <w:lang w:val="en-GB"/>
              </w:rPr>
              <w:fldChar w:fldCharType="separate"/>
            </w:r>
            <w:r w:rsidR="00BB12EB">
              <w:rPr>
                <w:b/>
                <w:bCs/>
                <w:strike/>
              </w:rPr>
              <w:t>Fehler! Es wurde kein Textma</w:t>
            </w:r>
            <w:r w:rsidR="00BB12EB">
              <w:rPr>
                <w:b/>
                <w:bCs/>
                <w:strike/>
              </w:rPr>
              <w:t>r</w:t>
            </w:r>
            <w:r w:rsidR="00BB12EB">
              <w:rPr>
                <w:b/>
                <w:bCs/>
                <w:strike/>
              </w:rPr>
              <w:t>kenname vergeben.</w:t>
            </w:r>
            <w:r w:rsidRPr="005050A7">
              <w:rPr>
                <w:strike/>
                <w:lang w:val="en-GB"/>
              </w:rPr>
              <w:fldChar w:fldCharType="end"/>
            </w:r>
          </w:p>
          <w:p w:rsidR="000F7611" w:rsidRPr="005544B7" w:rsidRDefault="000F7611" w:rsidP="000F7611">
            <w:pPr>
              <w:pStyle w:val="gemTab10pt"/>
              <w:rPr>
                <w:lang w:val="en-GB"/>
              </w:rPr>
            </w:pPr>
            <w:r w:rsidRPr="005050A7">
              <w:rPr>
                <w:lang w:val="en-GB"/>
              </w:rPr>
              <w:t>OR</w:t>
            </w:r>
            <w:r w:rsidRPr="005050A7">
              <w:rPr>
                <w:lang w:val="en-GB"/>
              </w:rPr>
              <w:tab/>
            </w:r>
            <w:r w:rsidRPr="005050A7">
              <w:fldChar w:fldCharType="begin"/>
            </w:r>
            <w:r w:rsidRPr="005050A7">
              <w:rPr>
                <w:lang w:val="en-GB"/>
              </w:rPr>
              <w:instrText xml:space="preserve"> REF oAUT_CMS \h  \* MERGEFORMAT </w:instrText>
            </w:r>
            <w:r w:rsidRPr="005050A7">
              <w:fldChar w:fldCharType="separate"/>
            </w:r>
            <w:r w:rsidR="00BB12EB" w:rsidRPr="00BB12EB">
              <w:rPr>
                <w:lang w:val="en-GB"/>
              </w:rPr>
              <w:t>AUT_CMS</w:t>
            </w:r>
            <w:r w:rsidRPr="005050A7">
              <w:fldChar w:fldCharType="end"/>
            </w:r>
          </w:p>
        </w:tc>
        <w:tc>
          <w:tcPr>
            <w:tcW w:w="2081" w:type="dxa"/>
            <w:shd w:val="clear" w:color="auto" w:fill="auto"/>
            <w:vAlign w:val="center"/>
          </w:tcPr>
          <w:p w:rsidR="000F7611" w:rsidRPr="005544B7" w:rsidRDefault="000F7611" w:rsidP="000F7611">
            <w:pPr>
              <w:pStyle w:val="gemTab10pt"/>
              <w:rPr>
                <w:lang w:val="en-GB"/>
              </w:rPr>
            </w:pPr>
          </w:p>
        </w:tc>
      </w:tr>
      <w:tr w:rsidR="000F7611" w:rsidRPr="005544B7">
        <w:trPr>
          <w:cantSplit/>
        </w:trPr>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42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rPr>
          <w:cantSplit/>
        </w:trPr>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rPr>
          <w:cantSplit/>
        </w:trPr>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42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rPr>
          <w:cantSplit/>
        </w:trPr>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(terminated)” kontaktlos</w:t>
            </w:r>
          </w:p>
        </w:tc>
      </w:tr>
      <w:tr w:rsidR="000F7611" w:rsidRPr="005544B7">
        <w:trPr>
          <w:cantSplit/>
        </w:trPr>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42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00BB12EB" w:rsidRPr="00BB12EB">
        <w:rPr>
          <w:smallCaps/>
          <w:lang w:val="en-GB"/>
        </w:rPr>
        <w:t xml:space="preserve">Kommandos, die gemäß [gemSpec_COS] mit einem transparenten EF arbeiten, sind: </w:t>
      </w:r>
      <w:r w:rsidR="00BB12EB" w:rsidRPr="00ED66F1">
        <w:rPr>
          <w:smallCaps/>
          <w:lang w:val="en-GB"/>
        </w:rPr>
        <w:t>Activate, Deactivate, Delete, Erase Binary, Read Binary, Select, Update Binary, Set Lo</w:t>
      </w:r>
      <w:r w:rsidR="00BB12EB" w:rsidRPr="00ED66F1">
        <w:rPr>
          <w:smallCaps/>
          <w:lang w:val="en-GB"/>
        </w:rPr>
        <w:t>g</w:t>
      </w:r>
      <w:r w:rsidR="00BB12EB" w:rsidRPr="00ED66F1">
        <w:rPr>
          <w:smallCaps/>
          <w:lang w:val="en-GB"/>
        </w:rPr>
        <w:t>ical Eof, Terminate, Write Binary</w:t>
      </w:r>
      <w:r w:rsidR="00BB12EB" w:rsidRPr="00BB12EB">
        <w:rPr>
          <w:smallCaps/>
          <w:lang w:val="en-GB"/>
        </w:rPr>
        <w:t>.</w:t>
      </w:r>
      <w:r w:rsidRPr="005544B7">
        <w:fldChar w:fldCharType="end"/>
      </w:r>
    </w:p>
    <w:p w:rsidR="000F7611" w:rsidRPr="00ED66F1" w:rsidRDefault="000F7611" w:rsidP="000F7611">
      <w:pPr>
        <w:pStyle w:val="afiHinweise"/>
        <w:numPr>
          <w:ilvl w:val="0"/>
          <w:numId w:val="0"/>
        </w:numPr>
        <w:ind w:left="284" w:hanging="284"/>
        <w:rPr>
          <w:lang w:val="en-GB"/>
        </w:rPr>
      </w:pPr>
    </w:p>
    <w:p w:rsidR="000F7611" w:rsidRPr="000E79FD" w:rsidRDefault="000F7611" w:rsidP="000F7611">
      <w:pPr>
        <w:pStyle w:val="gemStandard"/>
        <w:keepNext/>
        <w:tabs>
          <w:tab w:val="left" w:pos="567"/>
        </w:tabs>
        <w:ind w:left="567" w:hanging="567"/>
        <w:rPr>
          <w:b/>
        </w:rPr>
      </w:pPr>
      <w:r w:rsidRPr="000E79FD">
        <w:rPr>
          <w:rFonts w:ascii="Wingdings" w:hAnsi="Wingdings"/>
          <w:b/>
        </w:rPr>
        <w:sym w:font="Wingdings" w:char="F0D6"/>
      </w:r>
      <w:r w:rsidRPr="000E79FD">
        <w:rPr>
          <w:b/>
        </w:rPr>
        <w:tab/>
        <w:t xml:space="preserve">Card-G2-A_3207 K_Personalisierung: Personalisierte Attribute von </w:t>
      </w:r>
      <w:r w:rsidRPr="000E79FD">
        <w:rPr>
          <w:b/>
        </w:rPr>
        <w:fldChar w:fldCharType="begin"/>
      </w:r>
      <w:r w:rsidRPr="000E79FD">
        <w:rPr>
          <w:b/>
        </w:rPr>
        <w:instrText xml:space="preserve"> REF oMF \h  \* MERGEFORMAT </w:instrText>
      </w:r>
      <w:r w:rsidRPr="000E79FD">
        <w:rPr>
          <w:b/>
        </w:rPr>
      </w:r>
      <w:r w:rsidRPr="000E79FD">
        <w:rPr>
          <w:b/>
        </w:rPr>
        <w:fldChar w:fldCharType="separate"/>
      </w:r>
      <w:r w:rsidR="00BB12EB" w:rsidRPr="00BB12EB">
        <w:rPr>
          <w:b/>
        </w:rPr>
        <w:t>MF</w:t>
      </w:r>
      <w:r w:rsidRPr="000E79FD">
        <w:rPr>
          <w:b/>
        </w:rPr>
        <w:fldChar w:fldCharType="end"/>
      </w:r>
      <w:r w:rsidRPr="000E79FD">
        <w:rPr>
          <w:b/>
        </w:rPr>
        <w:t xml:space="preserve"> / </w:t>
      </w:r>
      <w:r w:rsidRPr="000E79FD">
        <w:rPr>
          <w:b/>
        </w:rPr>
        <w:fldChar w:fldCharType="begin"/>
      </w:r>
      <w:r w:rsidRPr="000E79FD">
        <w:rPr>
          <w:b/>
        </w:rPr>
        <w:instrText xml:space="preserve"> REF oEF_C_CA_eGK_CS_E256 \h  \* MERGEFORMAT </w:instrText>
      </w:r>
      <w:r w:rsidRPr="000E79FD">
        <w:rPr>
          <w:b/>
        </w:rPr>
      </w:r>
      <w:r w:rsidRPr="000E79FD">
        <w:rPr>
          <w:b/>
        </w:rPr>
        <w:fldChar w:fldCharType="separate"/>
      </w:r>
      <w:r w:rsidR="00BB12EB" w:rsidRPr="00BB12EB">
        <w:rPr>
          <w:b/>
        </w:rPr>
        <w:t>EF.C.CA_eGK.CS.E256</w:t>
      </w:r>
      <w:r w:rsidRPr="000E79FD">
        <w:rPr>
          <w:b/>
        </w:rPr>
        <w:fldChar w:fldCharType="end"/>
      </w:r>
    </w:p>
    <w:p w:rsidR="000F7611" w:rsidRPr="005544B7" w:rsidRDefault="000F7611" w:rsidP="000F7611">
      <w:pPr>
        <w:pStyle w:val="gemEinzug"/>
      </w:pPr>
      <w:r w:rsidRPr="005544B7">
        <w:t xml:space="preserve">Bei der Personalisierung von </w:t>
      </w:r>
      <w:r w:rsidRPr="005544B7">
        <w:fldChar w:fldCharType="begin"/>
      </w:r>
      <w:r w:rsidRPr="005544B7">
        <w:instrText xml:space="preserve"> REF oEF_C_CA_eGK_CS_E256 \h  \* MERGEFORMAT </w:instrText>
      </w:r>
      <w:r w:rsidRPr="005544B7">
        <w:fldChar w:fldCharType="separate"/>
      </w:r>
      <w:r w:rsidR="00BB12EB" w:rsidRPr="005544B7">
        <w:t>EF.C.CA_eGK.CS.E256</w:t>
      </w:r>
      <w:r w:rsidRPr="005544B7">
        <w:fldChar w:fldCharType="end"/>
      </w:r>
      <w:r w:rsidRPr="005544B7">
        <w:t xml:space="preserve"> MÜSSEN die in Tab_eGK_ObjSys_110 angegebenen Attribute mit den dort angegebenen Inhalten person</w:t>
      </w:r>
      <w:r w:rsidRPr="005544B7">
        <w:t>a</w:t>
      </w:r>
      <w:r w:rsidRPr="005544B7">
        <w:t>lisiert werden.</w:t>
      </w:r>
    </w:p>
    <w:p w:rsidR="000F7611" w:rsidRPr="005544B7" w:rsidRDefault="000F7611" w:rsidP="000F7611">
      <w:pPr>
        <w:pStyle w:val="gemStandard"/>
      </w:pPr>
    </w:p>
    <w:p w:rsidR="000F7611" w:rsidRPr="005544B7" w:rsidRDefault="000F7611" w:rsidP="00EF2450">
      <w:pPr>
        <w:pStyle w:val="Beschriftung"/>
      </w:pPr>
      <w:bookmarkStart w:id="157" w:name="_Toc501351610"/>
      <w:r w:rsidRPr="005544B7">
        <w:lastRenderedPageBreak/>
        <w:t xml:space="preserve">Tabelle </w:t>
      </w:r>
      <w:r w:rsidRPr="005544B7">
        <w:fldChar w:fldCharType="begin"/>
      </w:r>
      <w:r w:rsidRPr="005544B7">
        <w:instrText xml:space="preserve"> SEQ Tabelle \* ARABIC </w:instrText>
      </w:r>
      <w:r w:rsidRPr="005544B7">
        <w:fldChar w:fldCharType="separate"/>
      </w:r>
      <w:r w:rsidR="00BB12EB">
        <w:rPr>
          <w:noProof/>
        </w:rPr>
        <w:t>8</w:t>
      </w:r>
      <w:r w:rsidRPr="005544B7">
        <w:fldChar w:fldCharType="end"/>
      </w:r>
      <w:r w:rsidRPr="005544B7">
        <w:t xml:space="preserve">: Tab_eGK_ObjSys_110 Personalisierte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oEF_C_CA_eGK_CS_E256 \h  \* MERGEFORMAT </w:instrText>
      </w:r>
      <w:r w:rsidRPr="005544B7">
        <w:fldChar w:fldCharType="separate"/>
      </w:r>
      <w:r w:rsidR="00BB12EB" w:rsidRPr="005544B7">
        <w:t>EF.C.CA_eGK.CS.E256</w:t>
      </w:r>
      <w:bookmarkEnd w:id="157"/>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rsidTr="000F7611">
        <w:tc>
          <w:tcPr>
            <w:tcW w:w="2088" w:type="dxa"/>
            <w:shd w:val="clear" w:color="auto" w:fill="auto"/>
          </w:tcPr>
          <w:p w:rsidR="000F7611" w:rsidRPr="005544B7" w:rsidRDefault="000F7611" w:rsidP="000F7611">
            <w:pPr>
              <w:pStyle w:val="gemtab11ptAbstand"/>
              <w:rPr>
                <w:i/>
                <w:sz w:val="20"/>
              </w:rPr>
            </w:pPr>
            <w:r w:rsidRPr="008C3744">
              <w:rPr>
                <w:rFonts w:cs="Arial"/>
                <w:i/>
                <w:szCs w:val="22"/>
                <w:lang w:val="en-GB"/>
              </w:rPr>
              <w:t>positionLog</w:t>
            </w:r>
            <w:r w:rsidRPr="008C3744">
              <w:rPr>
                <w:rFonts w:cs="Arial"/>
                <w:i/>
                <w:szCs w:val="22"/>
                <w:lang w:val="en-GB"/>
              </w:rPr>
              <w:t>i</w:t>
            </w:r>
            <w:r w:rsidRPr="008C3744">
              <w:rPr>
                <w:rFonts w:cs="Arial"/>
                <w:i/>
                <w:szCs w:val="22"/>
                <w:lang w:val="en-GB"/>
              </w:rPr>
              <w:t>calEndOfFile</w:t>
            </w:r>
          </w:p>
        </w:tc>
        <w:tc>
          <w:tcPr>
            <w:tcW w:w="4680" w:type="dxa"/>
            <w:shd w:val="clear" w:color="auto" w:fill="auto"/>
          </w:tcPr>
          <w:p w:rsidR="000F7611" w:rsidRPr="005544B7" w:rsidRDefault="000F7611" w:rsidP="000F7611">
            <w:pPr>
              <w:pStyle w:val="gemtab11ptAbstand"/>
              <w:rPr>
                <w:sz w:val="20"/>
              </w:rPr>
            </w:pPr>
            <w:r>
              <w:rPr>
                <w:sz w:val="20"/>
              </w:rPr>
              <w:t>‘</w:t>
            </w:r>
            <w:r w:rsidRPr="005544B7">
              <w:rPr>
                <w:sz w:val="20"/>
              </w:rPr>
              <w:t>00DC</w:t>
            </w:r>
            <w:r>
              <w:rPr>
                <w:sz w:val="20"/>
              </w:rPr>
              <w:t>’</w:t>
            </w:r>
            <w:r w:rsidRPr="005544B7">
              <w:rPr>
                <w:sz w:val="20"/>
              </w:rPr>
              <w:t xml:space="preserve"> Oktett = 220 Oktett</w:t>
            </w:r>
          </w:p>
        </w:tc>
        <w:tc>
          <w:tcPr>
            <w:tcW w:w="2160" w:type="dxa"/>
            <w:shd w:val="clear" w:color="auto" w:fill="auto"/>
            <w:vAlign w:val="center"/>
          </w:tcPr>
          <w:p w:rsidR="000F7611" w:rsidRPr="005544B7" w:rsidRDefault="000F7611" w:rsidP="000F7611">
            <w:pPr>
              <w:pStyle w:val="Beschriftung"/>
            </w:pPr>
          </w:p>
        </w:tc>
      </w:tr>
      <w:tr w:rsidR="000F7611" w:rsidRPr="005544B7" w:rsidTr="000F7611">
        <w:tc>
          <w:tcPr>
            <w:tcW w:w="2088" w:type="dxa"/>
            <w:shd w:val="clear" w:color="auto" w:fill="auto"/>
            <w:vAlign w:val="center"/>
          </w:tcPr>
          <w:p w:rsidR="000F7611" w:rsidRPr="005544B7" w:rsidRDefault="000F7611" w:rsidP="000F7611">
            <w:pPr>
              <w:pStyle w:val="gemTab10pt"/>
              <w:rPr>
                <w:i/>
              </w:rPr>
            </w:pPr>
            <w:r w:rsidRPr="005544B7">
              <w:rPr>
                <w:i/>
              </w:rPr>
              <w:t>body</w:t>
            </w:r>
          </w:p>
        </w:tc>
        <w:tc>
          <w:tcPr>
            <w:tcW w:w="4680" w:type="dxa"/>
            <w:shd w:val="clear" w:color="auto" w:fill="auto"/>
            <w:vAlign w:val="center"/>
          </w:tcPr>
          <w:p w:rsidR="000F7611" w:rsidRPr="005544B7" w:rsidRDefault="000F7611" w:rsidP="000F7611">
            <w:pPr>
              <w:pStyle w:val="gemTab10pt"/>
            </w:pPr>
            <w:r w:rsidRPr="005544B7">
              <w:t xml:space="preserve">C.CA_eGK.CS.E256 gemäß </w:t>
            </w:r>
            <w:r w:rsidRPr="005544B7">
              <w:fldChar w:fldCharType="begin"/>
            </w:r>
            <w:r w:rsidRPr="005544B7">
              <w:instrText xml:space="preserve"> REF qgemSpec_PKI \h  \* MERGEFORMAT </w:instrText>
            </w:r>
            <w:r w:rsidRPr="005544B7">
              <w:fldChar w:fldCharType="separate"/>
            </w:r>
            <w:r w:rsidR="00BB12EB" w:rsidRPr="00BB12EB">
              <w:rPr>
                <w:rFonts w:eastAsia="Times New Roman"/>
                <w:szCs w:val="22"/>
              </w:rPr>
              <w:t>[gemSpec_PKI</w:t>
            </w:r>
            <w:r w:rsidRPr="005544B7">
              <w:fldChar w:fldCharType="end"/>
            </w:r>
            <w:r w:rsidRPr="005544B7">
              <w:t>#6.7.1]</w:t>
            </w:r>
          </w:p>
        </w:tc>
        <w:tc>
          <w:tcPr>
            <w:tcW w:w="2160" w:type="dxa"/>
            <w:shd w:val="clear" w:color="auto" w:fill="auto"/>
            <w:vAlign w:val="center"/>
          </w:tcPr>
          <w:p w:rsidR="000F7611" w:rsidRPr="005544B7" w:rsidRDefault="000F7611" w:rsidP="000F7611">
            <w:pPr>
              <w:pStyle w:val="gemTab10pt"/>
            </w:pPr>
          </w:p>
        </w:tc>
      </w:tr>
      <w:tr w:rsidR="000F7611" w:rsidRPr="005544B7" w:rsidTr="000F7611">
        <w:tc>
          <w:tcPr>
            <w:tcW w:w="2088" w:type="dxa"/>
            <w:shd w:val="clear" w:color="auto" w:fill="auto"/>
          </w:tcPr>
          <w:p w:rsidR="000F7611" w:rsidRPr="005544B7" w:rsidRDefault="000F7611" w:rsidP="000F7611">
            <w:pPr>
              <w:pStyle w:val="gemtab11ptAbstand"/>
              <w:rPr>
                <w:i/>
                <w:sz w:val="20"/>
              </w:rPr>
            </w:pPr>
            <w:r w:rsidRPr="005544B7">
              <w:rPr>
                <w:i/>
                <w:sz w:val="20"/>
              </w:rPr>
              <w:t>body</w:t>
            </w:r>
          </w:p>
          <w:p w:rsidR="000F7611" w:rsidRPr="005544B7" w:rsidRDefault="000F7611" w:rsidP="000F7611">
            <w:pPr>
              <w:pStyle w:val="gemtab11ptAbstand"/>
              <w:rPr>
                <w:i/>
                <w:sz w:val="20"/>
              </w:rPr>
            </w:pPr>
            <w:r w:rsidRPr="005544B7">
              <w:rPr>
                <w:i/>
                <w:sz w:val="20"/>
              </w:rPr>
              <w:t xml:space="preserve"> </w:t>
            </w:r>
            <w:r w:rsidRPr="005544B7">
              <w:rPr>
                <w:sz w:val="20"/>
                <w:szCs w:val="22"/>
              </w:rPr>
              <w:t>Op</w:t>
            </w:r>
            <w:r w:rsidRPr="005544B7">
              <w:rPr>
                <w:sz w:val="20"/>
                <w:szCs w:val="22"/>
              </w:rPr>
              <w:t>t</w:t>
            </w:r>
            <w:r w:rsidRPr="005544B7">
              <w:rPr>
                <w:sz w:val="20"/>
                <w:szCs w:val="22"/>
              </w:rPr>
              <w:t>ion_Erstellung _von_Testkarten</w:t>
            </w:r>
          </w:p>
        </w:tc>
        <w:tc>
          <w:tcPr>
            <w:tcW w:w="4680" w:type="dxa"/>
            <w:shd w:val="clear" w:color="auto" w:fill="auto"/>
          </w:tcPr>
          <w:p w:rsidR="000F7611" w:rsidRPr="005544B7" w:rsidRDefault="000F7611" w:rsidP="000F7611">
            <w:pPr>
              <w:pStyle w:val="gemtab11ptAbstand"/>
              <w:rPr>
                <w:sz w:val="20"/>
              </w:rPr>
            </w:pPr>
            <w:r w:rsidRPr="005544B7">
              <w:rPr>
                <w:sz w:val="20"/>
              </w:rPr>
              <w:t xml:space="preserve">C.CA_eGK.CS.E256 gemäß </w:t>
            </w:r>
            <w:r w:rsidRPr="005544B7">
              <w:fldChar w:fldCharType="begin"/>
            </w:r>
            <w:r w:rsidRPr="005544B7">
              <w:instrText xml:space="preserve"> REF qgemSpec_PKI \h  \* MERGEFORMAT </w:instrText>
            </w:r>
            <w:r w:rsidRPr="005544B7">
              <w:fldChar w:fldCharType="separate"/>
            </w:r>
            <w:r w:rsidR="00BB12EB" w:rsidRPr="00BB12EB">
              <w:rPr>
                <w:sz w:val="20"/>
                <w:szCs w:val="22"/>
              </w:rPr>
              <w:t>[gemSpec_PKI</w:t>
            </w:r>
            <w:r w:rsidRPr="005544B7">
              <w:fldChar w:fldCharType="end"/>
            </w:r>
            <w:r w:rsidRPr="005544B7">
              <w:t xml:space="preserve">#6.7.1] </w:t>
            </w:r>
            <w:r w:rsidRPr="005544B7">
              <w:rPr>
                <w:sz w:val="20"/>
              </w:rPr>
              <w:t>aus Test-CVC-CA</w:t>
            </w:r>
          </w:p>
        </w:tc>
        <w:tc>
          <w:tcPr>
            <w:tcW w:w="2160" w:type="dxa"/>
            <w:shd w:val="clear" w:color="auto" w:fill="auto"/>
          </w:tcPr>
          <w:p w:rsidR="000F7611" w:rsidRPr="005544B7" w:rsidRDefault="000F7611" w:rsidP="000F7611">
            <w:pPr>
              <w:pStyle w:val="gemtab11ptAbstand"/>
              <w:rPr>
                <w:sz w:val="20"/>
              </w:rPr>
            </w:pPr>
            <w:r w:rsidRPr="005544B7">
              <w:rPr>
                <w:sz w:val="20"/>
              </w:rPr>
              <w:t xml:space="preserve">Details siehe </w:t>
            </w:r>
            <w:r w:rsidRPr="005544B7">
              <w:rPr>
                <w:sz w:val="20"/>
              </w:rPr>
              <w:fldChar w:fldCharType="begin"/>
            </w:r>
            <w:r w:rsidRPr="005544B7">
              <w:rPr>
                <w:sz w:val="20"/>
              </w:rPr>
              <w:instrText xml:space="preserve"> REF qgemSpec_TK \h  \* MERGEFORMAT </w:instrText>
            </w:r>
            <w:r w:rsidRPr="005544B7">
              <w:rPr>
                <w:sz w:val="20"/>
              </w:rPr>
            </w:r>
            <w:r w:rsidRPr="005544B7">
              <w:rPr>
                <w:sz w:val="20"/>
              </w:rPr>
              <w:fldChar w:fldCharType="separate"/>
            </w:r>
            <w:r w:rsidR="00BB12EB" w:rsidRPr="00B66C12">
              <w:rPr>
                <w:sz w:val="20"/>
              </w:rPr>
              <w:t>[gemSpec_TK</w:t>
            </w:r>
            <w:r w:rsidRPr="005544B7">
              <w:rPr>
                <w:sz w:val="20"/>
              </w:rPr>
              <w:fldChar w:fldCharType="end"/>
            </w:r>
            <w:r w:rsidRPr="005544B7">
              <w:rPr>
                <w:sz w:val="20"/>
              </w:rPr>
              <w:t>#3.1.2]</w:t>
            </w:r>
          </w:p>
        </w:tc>
      </w:tr>
    </w:tbl>
    <w:p w:rsidR="00EF2450" w:rsidRDefault="00EF2450" w:rsidP="000F7611">
      <w:pPr>
        <w:pStyle w:val="gemEinzug"/>
        <w:rPr>
          <w:rFonts w:ascii="Wingdings" w:hAnsi="Wingdings"/>
          <w:b/>
        </w:rPr>
      </w:pPr>
    </w:p>
    <w:p w:rsidR="000F7611" w:rsidRPr="00EF2450" w:rsidRDefault="00EF2450" w:rsidP="00EF2450">
      <w:pPr>
        <w:pStyle w:val="gemStandard"/>
      </w:pPr>
      <w:r>
        <w:rPr>
          <w:b/>
        </w:rPr>
        <w:sym w:font="Wingdings" w:char="F0D5"/>
      </w:r>
    </w:p>
    <w:bookmarkStart w:id="158" w:name="_Ref323552948"/>
    <w:p w:rsidR="000F7611" w:rsidRPr="005544B7" w:rsidRDefault="000F7611" w:rsidP="00EF2450">
      <w:pPr>
        <w:pStyle w:val="berschrift3"/>
      </w:pPr>
      <w:r w:rsidRPr="005544B7">
        <w:fldChar w:fldCharType="begin"/>
      </w:r>
      <w:r w:rsidRPr="005544B7">
        <w:instrText xml:space="preserve"> REF  oMF \h  \* MERGEFORMAT </w:instrText>
      </w:r>
      <w:r w:rsidRPr="005544B7">
        <w:fldChar w:fldCharType="separate"/>
      </w:r>
      <w:bookmarkStart w:id="159" w:name="_Toc502658078"/>
      <w:r w:rsidR="00BB12EB" w:rsidRPr="00BB12EB">
        <w:t>MF</w:t>
      </w:r>
      <w:r w:rsidRPr="005544B7">
        <w:fldChar w:fldCharType="end"/>
      </w:r>
      <w:r w:rsidRPr="005544B7">
        <w:t xml:space="preserve"> / </w:t>
      </w:r>
      <w:bookmarkStart w:id="160" w:name="oEF_C_eGK_AUT_CVC_E256"/>
      <w:r w:rsidRPr="005544B7">
        <w:t>EF.C.eGK.AUT_CVC.E256</w:t>
      </w:r>
      <w:bookmarkEnd w:id="158"/>
      <w:bookmarkEnd w:id="160"/>
      <w:bookmarkEnd w:id="159"/>
    </w:p>
    <w:p w:rsidR="000F7611" w:rsidRPr="005544B7" w:rsidRDefault="000F7611" w:rsidP="000F7611">
      <w:pPr>
        <w:pStyle w:val="gemStandard"/>
      </w:pPr>
      <w:r w:rsidRPr="005544B7">
        <w:t>Diese Datei enthält ein CV-Zertifikat für die Kryptografie mit elliptischen Kurven g</w:t>
      </w:r>
      <w:r w:rsidRPr="005544B7">
        <w:t>e</w:t>
      </w:r>
      <w:r w:rsidRPr="005544B7">
        <w:t xml:space="preserve">mäß </w:t>
      </w:r>
      <w:r w:rsidRPr="005544B7">
        <w:fldChar w:fldCharType="begin"/>
      </w:r>
      <w:r w:rsidRPr="005544B7">
        <w:instrText xml:space="preserve"> REF qgemSpec_COS \h  \* MERGEFORMAT </w:instrText>
      </w:r>
      <w:r w:rsidRPr="005544B7">
        <w:fldChar w:fldCharType="separate"/>
      </w:r>
      <w:r w:rsidR="00BB12EB" w:rsidRPr="00BB12EB">
        <w:t>[gemSpec_COS</w:t>
      </w:r>
      <w:r w:rsidRPr="005544B7">
        <w:fldChar w:fldCharType="end"/>
      </w:r>
      <w:r w:rsidRPr="005544B7">
        <w:t xml:space="preserve">, welches den öffentlichen Schlüssel PuK.eGK.AUT_CVC.E256 zu </w:t>
      </w:r>
      <w:r w:rsidRPr="005544B7">
        <w:fldChar w:fldCharType="begin"/>
      </w:r>
      <w:r w:rsidRPr="005544B7">
        <w:instrText xml:space="preserve"> REF oPrK_eGK_AUT_CVC_E256 \h  \* MERGEFORMAT </w:instrText>
      </w:r>
      <w:r w:rsidRPr="005544B7">
        <w:fldChar w:fldCharType="separate"/>
      </w:r>
      <w:r w:rsidR="00BB12EB" w:rsidRPr="00A17CA8">
        <w:t>PrK.eGK.AUT_CVC.E256</w:t>
      </w:r>
      <w:r w:rsidRPr="005544B7">
        <w:fldChar w:fldCharType="end"/>
      </w:r>
      <w:r w:rsidRPr="005544B7">
        <w:t xml:space="preserve"> (siehe Tab_eGK_ObjSys_020) enthält. Dieses Zertifikat lässt sich mittels des öffentlichen Schlüssels aus </w:t>
      </w:r>
      <w:r w:rsidRPr="005544B7">
        <w:fldChar w:fldCharType="begin"/>
      </w:r>
      <w:r w:rsidRPr="005544B7">
        <w:instrText xml:space="preserve"> REF oEF_C_CA_eGK_CS_E256 \h  \* MERGEFORMAT </w:instrText>
      </w:r>
      <w:r w:rsidRPr="005544B7">
        <w:fldChar w:fldCharType="separate"/>
      </w:r>
      <w:r w:rsidR="00BB12EB" w:rsidRPr="005544B7">
        <w:t>EF.C.CA_eGK.CS.E256</w:t>
      </w:r>
      <w:r w:rsidRPr="005544B7">
        <w:fldChar w:fldCharType="end"/>
      </w:r>
      <w:r w:rsidRPr="005544B7">
        <w:t xml:space="preserve"> (siehe Tab_eGK_ObjSys_009) pr</w:t>
      </w:r>
      <w:r w:rsidRPr="005544B7">
        <w:t>ü</w:t>
      </w:r>
      <w:r w:rsidRPr="005544B7">
        <w:t>fen.</w:t>
      </w:r>
    </w:p>
    <w:p w:rsidR="000F7611" w:rsidRPr="008C3744" w:rsidRDefault="000F7611" w:rsidP="000F7611">
      <w:pPr>
        <w:pStyle w:val="gemStandard"/>
        <w:keepNext/>
        <w:tabs>
          <w:tab w:val="left" w:pos="567"/>
        </w:tabs>
        <w:ind w:left="567" w:hanging="567"/>
        <w:rPr>
          <w:b/>
        </w:rPr>
      </w:pPr>
      <w:r w:rsidRPr="008C3744">
        <w:rPr>
          <w:rFonts w:ascii="Wingdings" w:hAnsi="Wingdings"/>
          <w:b/>
        </w:rPr>
        <w:sym w:font="Wingdings" w:char="F0D6"/>
      </w:r>
      <w:r w:rsidRPr="008C3744">
        <w:rPr>
          <w:b/>
        </w:rPr>
        <w:tab/>
        <w:t xml:space="preserve">Card-G2-A_2363 K_Personalisierung: CHR in </w:t>
      </w:r>
      <w:r w:rsidRPr="008C3744">
        <w:rPr>
          <w:b/>
        </w:rPr>
        <w:fldChar w:fldCharType="begin"/>
      </w:r>
      <w:r w:rsidRPr="008C3744">
        <w:rPr>
          <w:b/>
        </w:rPr>
        <w:instrText xml:space="preserve"> REF  oMF \h  \* MERGEFORMAT </w:instrText>
      </w:r>
      <w:r w:rsidRPr="008C3744">
        <w:rPr>
          <w:b/>
        </w:rPr>
      </w:r>
      <w:r w:rsidRPr="008C3744">
        <w:rPr>
          <w:b/>
        </w:rPr>
        <w:fldChar w:fldCharType="separate"/>
      </w:r>
      <w:r w:rsidR="00BB12EB" w:rsidRPr="00BB12EB">
        <w:rPr>
          <w:b/>
        </w:rPr>
        <w:t>MF</w:t>
      </w:r>
      <w:r w:rsidRPr="008C3744">
        <w:rPr>
          <w:b/>
        </w:rPr>
        <w:fldChar w:fldCharType="end"/>
      </w:r>
      <w:r w:rsidRPr="008C3744">
        <w:rPr>
          <w:b/>
        </w:rPr>
        <w:t xml:space="preserve"> / </w:t>
      </w:r>
      <w:r w:rsidRPr="008C3744">
        <w:rPr>
          <w:b/>
        </w:rPr>
        <w:fldChar w:fldCharType="begin"/>
      </w:r>
      <w:r w:rsidRPr="008C3744">
        <w:rPr>
          <w:b/>
        </w:rPr>
        <w:instrText xml:space="preserve"> REF oEF_C_eGK_AUT_CVC_E256 \h  \* MERGEFORMAT </w:instrText>
      </w:r>
      <w:r w:rsidRPr="008C3744">
        <w:rPr>
          <w:b/>
        </w:rPr>
      </w:r>
      <w:r w:rsidRPr="008C3744">
        <w:rPr>
          <w:b/>
        </w:rPr>
        <w:fldChar w:fldCharType="separate"/>
      </w:r>
      <w:r w:rsidR="00BB12EB" w:rsidRPr="00BB12EB">
        <w:rPr>
          <w:b/>
        </w:rPr>
        <w:t>EF.C.eGK.AUT_CVC.E256</w:t>
      </w:r>
      <w:r w:rsidRPr="008C3744">
        <w:rPr>
          <w:b/>
        </w:rPr>
        <w:fldChar w:fldCharType="end"/>
      </w:r>
    </w:p>
    <w:p w:rsidR="00EF2450" w:rsidRDefault="000F7611" w:rsidP="000F7611">
      <w:pPr>
        <w:pStyle w:val="aNorm"/>
        <w:rPr>
          <w:rFonts w:ascii="Wingdings" w:hAnsi="Wingdings"/>
          <w:b/>
        </w:rPr>
      </w:pPr>
      <w:r w:rsidRPr="008C3744">
        <w:t xml:space="preserve">Für die CHR in diesem Zertifikat MUSS CHR = ‘00 09’ || ICCSN gelten, wobei die ICCSN denselben Wert besitzen MUSS, wie das Wertfeld </w:t>
      </w:r>
      <w:r w:rsidRPr="008C3744">
        <w:rPr>
          <w:i/>
        </w:rPr>
        <w:t xml:space="preserve">body </w:t>
      </w:r>
      <w:r w:rsidRPr="008C3744">
        <w:t>aus Card-G2-A_2370.</w:t>
      </w:r>
    </w:p>
    <w:p w:rsidR="000F7611" w:rsidRPr="00EF2450" w:rsidRDefault="00EF2450" w:rsidP="000F7611">
      <w:pPr>
        <w:pStyle w:val="aNorm"/>
        <w:rPr>
          <w:b/>
        </w:rPr>
      </w:pPr>
      <w:r>
        <w:rPr>
          <w:rFonts w:ascii="Wingdings" w:hAnsi="Wingdings"/>
          <w:b/>
        </w:rPr>
        <w:sym w:font="Wingdings" w:char="F0D5"/>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Card-G2-A_2364</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oEF_C_eGK_AUT_CVC_E256 \h  \* MERGEFORMAT </w:instrText>
      </w:r>
      <w:r w:rsidRPr="005544B7">
        <w:rPr>
          <w:b/>
        </w:rPr>
      </w:r>
      <w:r w:rsidRPr="005544B7">
        <w:rPr>
          <w:b/>
        </w:rPr>
        <w:fldChar w:fldCharType="separate"/>
      </w:r>
      <w:r w:rsidR="00BB12EB" w:rsidRPr="00BB12EB">
        <w:rPr>
          <w:b/>
        </w:rPr>
        <w:t>EF.C.eGK.AUT_CVC.E256</w:t>
      </w:r>
      <w:r w:rsidRPr="005544B7">
        <w:rPr>
          <w:b/>
        </w:rPr>
        <w:fldChar w:fldCharType="end"/>
      </w:r>
    </w:p>
    <w:p w:rsidR="000F7611" w:rsidRPr="005544B7" w:rsidRDefault="000F7611" w:rsidP="000F7611">
      <w:pPr>
        <w:pStyle w:val="aNorm"/>
      </w:pPr>
      <w:r w:rsidRPr="005544B7">
        <w:fldChar w:fldCharType="begin"/>
      </w:r>
      <w:r w:rsidRPr="005544B7">
        <w:instrText xml:space="preserve"> REF oEF_C_eGK_AUT_CVC_E256 \h  \* MERGEFORMAT </w:instrText>
      </w:r>
      <w:r w:rsidRPr="005544B7">
        <w:fldChar w:fldCharType="separate"/>
      </w:r>
      <w:r w:rsidR="00BB12EB" w:rsidRPr="005544B7">
        <w:t>EF.C.eGK.AUT_CVC.E256</w:t>
      </w:r>
      <w:r w:rsidRPr="005544B7">
        <w:fldChar w:fldCharType="end"/>
      </w:r>
      <w:r w:rsidRPr="005544B7">
        <w:t xml:space="preserve"> MUSS die in Tab_eGK_ObjSys_012 dargestellten in</w:t>
      </w:r>
      <w:r w:rsidRPr="005544B7">
        <w:t>i</w:t>
      </w:r>
      <w:r w:rsidRPr="005544B7">
        <w:t>tialisierten Attribute besi</w:t>
      </w:r>
      <w:r w:rsidRPr="005544B7">
        <w:t>t</w:t>
      </w:r>
      <w:r w:rsidRPr="005544B7">
        <w:t>zen.</w:t>
      </w:r>
    </w:p>
    <w:p w:rsidR="000F7611" w:rsidRPr="005544B7" w:rsidRDefault="000F7611" w:rsidP="000F7611">
      <w:pPr>
        <w:pStyle w:val="gemEinzug"/>
        <w:jc w:val="left"/>
        <w:rPr>
          <w:b/>
        </w:rPr>
      </w:pPr>
    </w:p>
    <w:p w:rsidR="000F7611" w:rsidRPr="005544B7" w:rsidRDefault="000F7611" w:rsidP="000F7611">
      <w:pPr>
        <w:pStyle w:val="Beschriftung"/>
      </w:pPr>
      <w:bookmarkStart w:id="161" w:name="_Toc501351611"/>
      <w:r w:rsidRPr="005544B7">
        <w:t xml:space="preserve">Tabelle </w:t>
      </w:r>
      <w:r w:rsidRPr="005544B7">
        <w:fldChar w:fldCharType="begin"/>
      </w:r>
      <w:r w:rsidRPr="005544B7">
        <w:instrText xml:space="preserve"> SEQ Tabelle \* ARABIC </w:instrText>
      </w:r>
      <w:r w:rsidRPr="005544B7">
        <w:fldChar w:fldCharType="separate"/>
      </w:r>
      <w:r w:rsidR="00BB12EB">
        <w:rPr>
          <w:noProof/>
        </w:rPr>
        <w:t>9</w:t>
      </w:r>
      <w:r w:rsidRPr="005544B7">
        <w:fldChar w:fldCharType="end"/>
      </w:r>
      <w:r w:rsidRPr="005544B7">
        <w:t xml:space="preserve">: Tab_eGK_ObjSys_012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w:t>
      </w:r>
      <w:r w:rsidRPr="005544B7">
        <w:fldChar w:fldCharType="begin"/>
      </w:r>
      <w:r w:rsidRPr="005544B7">
        <w:instrText xml:space="preserve"> REF oEF_C_eGK_AUT_CVC_E256 \h  \* MERGEFORMAT </w:instrText>
      </w:r>
      <w:r w:rsidRPr="005544B7">
        <w:fldChar w:fldCharType="separate"/>
      </w:r>
      <w:r w:rsidR="00BB12EB" w:rsidRPr="005544B7">
        <w:t>EF.C.eGK.AUT_CVC.E256</w:t>
      </w:r>
      <w:bookmarkEnd w:id="161"/>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420"/>
        <w:gridCol w:w="2081"/>
      </w:tblGrid>
      <w:tr w:rsidR="000F7611"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42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448" w:type="dxa"/>
            <w:shd w:val="clear" w:color="auto" w:fill="auto"/>
            <w:vAlign w:val="center"/>
          </w:tcPr>
          <w:p w:rsidR="000F7611" w:rsidRPr="005544B7" w:rsidRDefault="000F7611" w:rsidP="000F7611">
            <w:pPr>
              <w:pStyle w:val="gemTab10pt"/>
            </w:pPr>
            <w:r w:rsidRPr="005544B7">
              <w:t>Objekttyp</w:t>
            </w:r>
          </w:p>
        </w:tc>
        <w:tc>
          <w:tcPr>
            <w:tcW w:w="4420" w:type="dxa"/>
            <w:shd w:val="clear" w:color="auto" w:fill="auto"/>
            <w:vAlign w:val="center"/>
          </w:tcPr>
          <w:p w:rsidR="000F7611" w:rsidRPr="005544B7" w:rsidRDefault="000F7611" w:rsidP="000F7611">
            <w:pPr>
              <w:pStyle w:val="gemTab10pt"/>
            </w:pPr>
            <w:r w:rsidRPr="005544B7">
              <w:t>transparentes Elementary File</w:t>
            </w:r>
          </w:p>
        </w:tc>
        <w:tc>
          <w:tcPr>
            <w:tcW w:w="2081" w:type="dxa"/>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420" w:type="dxa"/>
            <w:tcBorders>
              <w:bottom w:val="single" w:sz="6" w:space="0" w:color="000000"/>
            </w:tcBorders>
            <w:shd w:val="clear" w:color="auto" w:fill="auto"/>
            <w:vAlign w:val="center"/>
          </w:tcPr>
          <w:p w:rsidR="000F7611" w:rsidRPr="005544B7" w:rsidRDefault="000F7611" w:rsidP="000F7611">
            <w:pPr>
              <w:pStyle w:val="gemTab10pt"/>
            </w:pPr>
            <w:r>
              <w:t>‘</w:t>
            </w:r>
            <w:r w:rsidRPr="005544B7">
              <w:t>2F 06</w:t>
            </w:r>
            <w:r>
              <w:t>’</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420" w:type="dxa"/>
            <w:tcBorders>
              <w:bottom w:val="single" w:sz="6" w:space="0" w:color="000000"/>
            </w:tcBorders>
            <w:shd w:val="clear" w:color="auto" w:fill="auto"/>
            <w:vAlign w:val="center"/>
          </w:tcPr>
          <w:p w:rsidR="000F7611" w:rsidRPr="005544B7" w:rsidRDefault="000F7611" w:rsidP="000F7611">
            <w:pPr>
              <w:pStyle w:val="gemTab10pt"/>
            </w:pPr>
            <w:r>
              <w:t>‘</w:t>
            </w:r>
            <w:r w:rsidRPr="005544B7">
              <w:t>06</w:t>
            </w:r>
            <w:r>
              <w:t>’</w:t>
            </w:r>
            <w:r w:rsidRPr="005544B7">
              <w:t>= 6</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420"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w:t>
            </w:r>
            <w:r w:rsidRPr="005544B7">
              <w:rPr>
                <w:i/>
              </w:rPr>
              <w:t>o</w:t>
            </w:r>
            <w:r w:rsidRPr="005544B7">
              <w:rPr>
                <w:i/>
              </w:rPr>
              <w:t>de</w:t>
            </w:r>
          </w:p>
        </w:tc>
        <w:tc>
          <w:tcPr>
            <w:tcW w:w="442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420" w:type="dxa"/>
            <w:tcBorders>
              <w:bottom w:val="single" w:sz="6" w:space="0" w:color="000000"/>
            </w:tcBorders>
            <w:shd w:val="clear" w:color="auto" w:fill="auto"/>
            <w:vAlign w:val="center"/>
          </w:tcPr>
          <w:p w:rsidR="000F7611" w:rsidRPr="005544B7" w:rsidRDefault="000F7611" w:rsidP="000F7611">
            <w:pPr>
              <w:pStyle w:val="gemTab10pt"/>
            </w:pPr>
            <w:r w:rsidRPr="005544B7">
              <w:t>False</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numberOfOctet</w:t>
            </w:r>
          </w:p>
        </w:tc>
        <w:tc>
          <w:tcPr>
            <w:tcW w:w="4420" w:type="dxa"/>
            <w:tcBorders>
              <w:bottom w:val="single" w:sz="6" w:space="0" w:color="000000"/>
            </w:tcBorders>
            <w:shd w:val="clear" w:color="auto" w:fill="auto"/>
            <w:vAlign w:val="center"/>
          </w:tcPr>
          <w:p w:rsidR="000F7611" w:rsidRPr="005544B7" w:rsidRDefault="000F7611" w:rsidP="000F7611">
            <w:pPr>
              <w:pStyle w:val="gemTab10pt"/>
            </w:pPr>
            <w:r>
              <w:t>‘</w:t>
            </w:r>
            <w:r w:rsidRPr="005544B7">
              <w:t>00DE</w:t>
            </w:r>
            <w:r>
              <w:t>’</w:t>
            </w:r>
            <w:r w:rsidRPr="005544B7">
              <w:t xml:space="preserve"> Oktett = 222 Oktett</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lang w:val="en-GB"/>
              </w:rPr>
            </w:pPr>
            <w:r w:rsidRPr="00B94C61">
              <w:rPr>
                <w:i/>
                <w:szCs w:val="22"/>
                <w:lang w:val="en-GB"/>
              </w:rPr>
              <w:t>positionLogicalE</w:t>
            </w:r>
            <w:r w:rsidRPr="00B94C61">
              <w:rPr>
                <w:i/>
                <w:szCs w:val="22"/>
                <w:lang w:val="en-GB"/>
              </w:rPr>
              <w:t>n</w:t>
            </w:r>
            <w:r w:rsidRPr="00B94C61">
              <w:rPr>
                <w:i/>
                <w:szCs w:val="22"/>
                <w:lang w:val="en-GB"/>
              </w:rPr>
              <w:t>dOfFile</w:t>
            </w:r>
          </w:p>
        </w:tc>
        <w:tc>
          <w:tcPr>
            <w:tcW w:w="4420" w:type="dxa"/>
            <w:tcBorders>
              <w:bottom w:val="single" w:sz="6" w:space="0" w:color="000000"/>
            </w:tcBorders>
            <w:shd w:val="clear" w:color="auto" w:fill="auto"/>
            <w:vAlign w:val="center"/>
          </w:tcPr>
          <w:p w:rsidR="000F7611" w:rsidRPr="005544B7" w:rsidRDefault="000F7611" w:rsidP="000F7611">
            <w:pPr>
              <w:pStyle w:val="gemTab10pt"/>
              <w:rPr>
                <w:lang w:val="en-GB"/>
              </w:rPr>
            </w:pPr>
            <w:r w:rsidRPr="005544B7">
              <w:rPr>
                <w:lang w:val="en-GB"/>
              </w:rPr>
              <w:t xml:space="preserve"> ‘0’</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tcPr>
          <w:p w:rsidR="000F7611" w:rsidRPr="005544B7" w:rsidRDefault="000F7611" w:rsidP="000F7611">
            <w:pPr>
              <w:pStyle w:val="gemtab11ptAbstand"/>
              <w:rPr>
                <w:i/>
                <w:sz w:val="20"/>
              </w:rPr>
            </w:pPr>
            <w:r w:rsidRPr="005544B7">
              <w:rPr>
                <w:i/>
                <w:sz w:val="20"/>
              </w:rPr>
              <w:t>shareable</w:t>
            </w:r>
          </w:p>
        </w:tc>
        <w:tc>
          <w:tcPr>
            <w:tcW w:w="4420" w:type="dxa"/>
            <w:tcBorders>
              <w:bottom w:val="single" w:sz="6" w:space="0" w:color="000000"/>
            </w:tcBorders>
            <w:shd w:val="clear" w:color="auto" w:fill="auto"/>
          </w:tcPr>
          <w:p w:rsidR="000F7611" w:rsidRPr="005544B7" w:rsidRDefault="000F7611" w:rsidP="000F7611">
            <w:pPr>
              <w:pStyle w:val="gemtab11ptAbstand"/>
              <w:rPr>
                <w:sz w:val="20"/>
              </w:rPr>
            </w:pPr>
            <w:r w:rsidRPr="005544B7">
              <w:rPr>
                <w:sz w:val="20"/>
              </w:rPr>
              <w:t>True, falls Option_logische_Kanäle vorha</w:t>
            </w:r>
            <w:r w:rsidRPr="005544B7">
              <w:rPr>
                <w:sz w:val="20"/>
              </w:rPr>
              <w:t>n</w:t>
            </w:r>
            <w:r w:rsidRPr="005544B7">
              <w:rPr>
                <w:sz w:val="20"/>
              </w:rPr>
              <w:t>den ist, sonst herstellerspezifisch</w:t>
            </w:r>
          </w:p>
        </w:tc>
        <w:tc>
          <w:tcPr>
            <w:tcW w:w="2081" w:type="dxa"/>
            <w:tcBorders>
              <w:bottom w:val="single" w:sz="6" w:space="0" w:color="000000"/>
            </w:tcBorders>
            <w:shd w:val="clear" w:color="auto" w:fill="auto"/>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tcPr>
          <w:p w:rsidR="000F7611" w:rsidRPr="005544B7" w:rsidRDefault="000F7611" w:rsidP="000F7611">
            <w:pPr>
              <w:pStyle w:val="gemTab10pt"/>
              <w:rPr>
                <w:i/>
              </w:rPr>
            </w:pPr>
            <w:r w:rsidRPr="005544B7">
              <w:rPr>
                <w:i/>
              </w:rPr>
              <w:t>body</w:t>
            </w:r>
          </w:p>
        </w:tc>
        <w:tc>
          <w:tcPr>
            <w:tcW w:w="4420" w:type="dxa"/>
            <w:tcBorders>
              <w:bottom w:val="single" w:sz="6" w:space="0" w:color="000000"/>
            </w:tcBorders>
            <w:shd w:val="clear" w:color="auto" w:fill="auto"/>
          </w:tcPr>
          <w:p w:rsidR="000F7611" w:rsidRPr="005544B7" w:rsidRDefault="000F7611" w:rsidP="000F7611">
            <w:pPr>
              <w:pStyle w:val="gemTab10pt"/>
            </w:pPr>
            <w:r w:rsidRPr="005544B7">
              <w:t>kein Inhalt</w:t>
            </w:r>
          </w:p>
        </w:tc>
        <w:tc>
          <w:tcPr>
            <w:tcW w:w="2081" w:type="dxa"/>
            <w:tcBorders>
              <w:bottom w:val="single" w:sz="6" w:space="0" w:color="000000"/>
            </w:tcBorders>
            <w:shd w:val="clear" w:color="auto" w:fill="auto"/>
          </w:tcPr>
          <w:p w:rsidR="000F7611" w:rsidRPr="005544B7" w:rsidRDefault="000F7611" w:rsidP="000F7611">
            <w:pPr>
              <w:pStyle w:val="gemTab10pt"/>
            </w:pPr>
            <w:r w:rsidRPr="005544B7">
              <w:t>wird personalisiert</w:t>
            </w:r>
          </w:p>
        </w:tc>
      </w:tr>
      <w:tr w:rsidR="000F7611" w:rsidRPr="00C26106" w:rsidTr="000F7611">
        <w:trPr>
          <w:cantSplit/>
        </w:trPr>
        <w:tc>
          <w:tcPr>
            <w:tcW w:w="8949" w:type="dxa"/>
            <w:gridSpan w:val="3"/>
            <w:tcBorders>
              <w:bottom w:val="single" w:sz="6" w:space="0" w:color="000000"/>
            </w:tcBorders>
            <w:shd w:val="clear" w:color="auto" w:fill="000000"/>
            <w:vAlign w:val="center"/>
          </w:tcPr>
          <w:p w:rsidR="000F7611" w:rsidRPr="00C26106" w:rsidRDefault="000F7611" w:rsidP="000F7611">
            <w:pPr>
              <w:pStyle w:val="gemTab10pt"/>
            </w:pPr>
            <w:r w:rsidRPr="00C26106">
              <w:t>Zugriffsregeln für die Kontaktschnittstelle</w:t>
            </w:r>
          </w:p>
        </w:tc>
      </w:tr>
      <w:tr w:rsidR="000F7611" w:rsidRPr="005050A7" w:rsidTr="000F7611">
        <w:trPr>
          <w:cantSplit/>
        </w:trPr>
        <w:tc>
          <w:tcPr>
            <w:tcW w:w="2448" w:type="dxa"/>
            <w:shd w:val="clear" w:color="auto" w:fill="E0E0E0"/>
            <w:vAlign w:val="center"/>
          </w:tcPr>
          <w:p w:rsidR="000F7611" w:rsidRPr="005050A7" w:rsidRDefault="000F7611" w:rsidP="000F7611">
            <w:pPr>
              <w:pStyle w:val="gemTab10pt"/>
            </w:pPr>
            <w:r w:rsidRPr="005050A7">
              <w:t>Zugriffsart</w:t>
            </w:r>
          </w:p>
        </w:tc>
        <w:tc>
          <w:tcPr>
            <w:tcW w:w="4420" w:type="dxa"/>
            <w:shd w:val="clear" w:color="auto" w:fill="E0E0E0"/>
            <w:vAlign w:val="center"/>
          </w:tcPr>
          <w:p w:rsidR="000F7611" w:rsidRPr="005050A7" w:rsidRDefault="000F7611" w:rsidP="000F7611">
            <w:pPr>
              <w:pStyle w:val="gemTab10pt"/>
            </w:pPr>
            <w:r w:rsidRPr="005050A7">
              <w:t>Zugriffsbedingung</w:t>
            </w:r>
          </w:p>
        </w:tc>
        <w:tc>
          <w:tcPr>
            <w:tcW w:w="2081" w:type="dxa"/>
            <w:shd w:val="clear" w:color="auto" w:fill="E0E0E0"/>
            <w:vAlign w:val="center"/>
          </w:tcPr>
          <w:p w:rsidR="000F7611" w:rsidRPr="005050A7" w:rsidRDefault="000F7611" w:rsidP="000F7611">
            <w:pPr>
              <w:pStyle w:val="gemTab10pt"/>
            </w:pPr>
            <w:r w:rsidRPr="005050A7">
              <w:t>Bemerkung</w:t>
            </w:r>
          </w:p>
        </w:tc>
      </w:tr>
      <w:tr w:rsidR="000F7611" w:rsidRPr="005050A7" w:rsidTr="000F7611">
        <w:trPr>
          <w:cantSplit/>
        </w:trPr>
        <w:tc>
          <w:tcPr>
            <w:tcW w:w="8949" w:type="dxa"/>
            <w:gridSpan w:val="3"/>
            <w:tcBorders>
              <w:bottom w:val="single" w:sz="6" w:space="0" w:color="000000"/>
            </w:tcBorders>
            <w:shd w:val="clear" w:color="auto" w:fill="E0E0E0"/>
            <w:vAlign w:val="center"/>
          </w:tcPr>
          <w:p w:rsidR="000F7611" w:rsidRPr="005050A7" w:rsidRDefault="000F7611" w:rsidP="000F7611">
            <w:pPr>
              <w:pStyle w:val="gemTab10pt"/>
            </w:pPr>
            <w:r w:rsidRPr="005050A7">
              <w:t>Zugriffsregel für logischen LCS „Operational state (a</w:t>
            </w:r>
            <w:r w:rsidRPr="005050A7">
              <w:t>c</w:t>
            </w:r>
            <w:r w:rsidRPr="005050A7">
              <w:t>tivated)” kontaktbehaftet</w:t>
            </w:r>
          </w:p>
        </w:tc>
      </w:tr>
      <w:tr w:rsidR="000F7611" w:rsidRPr="005050A7" w:rsidTr="000F7611">
        <w:tc>
          <w:tcPr>
            <w:tcW w:w="2448" w:type="dxa"/>
            <w:shd w:val="clear" w:color="auto" w:fill="auto"/>
            <w:vAlign w:val="center"/>
          </w:tcPr>
          <w:p w:rsidR="000F7611" w:rsidRPr="005050A7" w:rsidRDefault="000F7611" w:rsidP="000F7611">
            <w:pPr>
              <w:pStyle w:val="gemTab10pt"/>
              <w:rPr>
                <w:smallCaps/>
              </w:rPr>
            </w:pPr>
            <w:r w:rsidRPr="005050A7">
              <w:rPr>
                <w:smallCaps/>
              </w:rPr>
              <w:t>Update</w:t>
            </w:r>
            <w:r w:rsidRPr="005050A7">
              <w:rPr>
                <w:smallCaps/>
              </w:rPr>
              <w:tab/>
              <w:t>Binary</w:t>
            </w:r>
          </w:p>
        </w:tc>
        <w:tc>
          <w:tcPr>
            <w:tcW w:w="4420" w:type="dxa"/>
            <w:shd w:val="clear" w:color="auto" w:fill="auto"/>
            <w:vAlign w:val="center"/>
          </w:tcPr>
          <w:p w:rsidR="000F7611" w:rsidRPr="005050A7" w:rsidRDefault="000F7611" w:rsidP="000F7611">
            <w:pPr>
              <w:pStyle w:val="gemTab10pt"/>
            </w:pPr>
            <w:r w:rsidRPr="005050A7">
              <w:fldChar w:fldCharType="begin"/>
            </w:r>
            <w:r w:rsidRPr="005050A7">
              <w:instrText xml:space="preserve"> REF oAUT_CMS \h  \* MERGEFORMAT </w:instrText>
            </w:r>
            <w:r w:rsidRPr="005050A7">
              <w:fldChar w:fldCharType="separate"/>
            </w:r>
            <w:r w:rsidR="00BB12EB" w:rsidRPr="00776AEC">
              <w:t>AUT_CMS</w:t>
            </w:r>
            <w:r w:rsidRPr="005050A7">
              <w:fldChar w:fldCharType="end"/>
            </w:r>
          </w:p>
        </w:tc>
        <w:tc>
          <w:tcPr>
            <w:tcW w:w="2081" w:type="dxa"/>
            <w:shd w:val="clear" w:color="auto" w:fill="auto"/>
            <w:vAlign w:val="center"/>
          </w:tcPr>
          <w:p w:rsidR="000F7611" w:rsidRPr="005050A7" w:rsidRDefault="000F7611" w:rsidP="000F7611">
            <w:pPr>
              <w:pStyle w:val="gemTab10pt"/>
            </w:pPr>
          </w:p>
        </w:tc>
      </w:tr>
      <w:tr w:rsidR="000F7611" w:rsidRPr="005050A7" w:rsidTr="000F7611">
        <w:tc>
          <w:tcPr>
            <w:tcW w:w="2448" w:type="dxa"/>
            <w:shd w:val="clear" w:color="auto" w:fill="auto"/>
            <w:vAlign w:val="center"/>
          </w:tcPr>
          <w:p w:rsidR="000F7611" w:rsidRPr="005050A7" w:rsidRDefault="000F7611" w:rsidP="000F7611">
            <w:pPr>
              <w:pStyle w:val="gemTab10pt"/>
            </w:pPr>
            <w:r w:rsidRPr="005050A7">
              <w:rPr>
                <w:smallCaps/>
              </w:rPr>
              <w:lastRenderedPageBreak/>
              <w:t>Read</w:t>
            </w:r>
            <w:r w:rsidRPr="005050A7">
              <w:rPr>
                <w:smallCaps/>
              </w:rPr>
              <w:tab/>
              <w:t>Binary</w:t>
            </w:r>
          </w:p>
        </w:tc>
        <w:tc>
          <w:tcPr>
            <w:tcW w:w="4420" w:type="dxa"/>
            <w:shd w:val="clear" w:color="auto" w:fill="auto"/>
            <w:vAlign w:val="center"/>
          </w:tcPr>
          <w:p w:rsidR="000F7611" w:rsidRPr="005050A7" w:rsidRDefault="000F7611" w:rsidP="000F7611">
            <w:pPr>
              <w:pStyle w:val="gemTab10pt"/>
            </w:pPr>
            <w:r w:rsidRPr="005050A7">
              <w:t>ALWAYS</w:t>
            </w:r>
          </w:p>
        </w:tc>
        <w:tc>
          <w:tcPr>
            <w:tcW w:w="2081" w:type="dxa"/>
            <w:shd w:val="clear" w:color="auto" w:fill="auto"/>
            <w:vAlign w:val="center"/>
          </w:tcPr>
          <w:p w:rsidR="000F7611" w:rsidRPr="005050A7" w:rsidRDefault="000F7611" w:rsidP="000F7611">
            <w:pPr>
              <w:pStyle w:val="gemTab10pt"/>
            </w:pPr>
          </w:p>
        </w:tc>
      </w:tr>
      <w:tr w:rsidR="000F7611" w:rsidRPr="005050A7" w:rsidTr="000F7611">
        <w:tc>
          <w:tcPr>
            <w:tcW w:w="2448" w:type="dxa"/>
            <w:tcBorders>
              <w:bottom w:val="single" w:sz="4" w:space="0" w:color="auto"/>
            </w:tcBorders>
            <w:shd w:val="clear" w:color="auto" w:fill="auto"/>
            <w:vAlign w:val="center"/>
          </w:tcPr>
          <w:p w:rsidR="000F7611" w:rsidRPr="005050A7" w:rsidRDefault="000F7611" w:rsidP="000F7611">
            <w:pPr>
              <w:pStyle w:val="gemTab10pt"/>
            </w:pPr>
            <w:r w:rsidRPr="005050A7">
              <w:t>andere</w:t>
            </w:r>
          </w:p>
        </w:tc>
        <w:tc>
          <w:tcPr>
            <w:tcW w:w="4420" w:type="dxa"/>
            <w:tcBorders>
              <w:bottom w:val="single" w:sz="4" w:space="0" w:color="auto"/>
            </w:tcBorders>
            <w:shd w:val="clear" w:color="auto" w:fill="auto"/>
            <w:vAlign w:val="center"/>
          </w:tcPr>
          <w:p w:rsidR="000F7611" w:rsidRPr="005050A7" w:rsidRDefault="000F7611" w:rsidP="000F7611">
            <w:pPr>
              <w:pStyle w:val="gemTab10pt"/>
            </w:pPr>
            <w:r w:rsidRPr="005050A7">
              <w:t>NEVER</w:t>
            </w:r>
          </w:p>
        </w:tc>
        <w:tc>
          <w:tcPr>
            <w:tcW w:w="2081" w:type="dxa"/>
            <w:tcBorders>
              <w:bottom w:val="single" w:sz="4" w:space="0" w:color="auto"/>
            </w:tcBorders>
            <w:shd w:val="clear" w:color="auto" w:fill="auto"/>
            <w:vAlign w:val="center"/>
          </w:tcPr>
          <w:p w:rsidR="000F7611" w:rsidRPr="005050A7" w:rsidRDefault="000F7611" w:rsidP="000F7611">
            <w:pPr>
              <w:pStyle w:val="gemTab10pt"/>
            </w:pPr>
          </w:p>
        </w:tc>
      </w:tr>
      <w:tr w:rsidR="000F7611" w:rsidRPr="005050A7" w:rsidTr="000F7611">
        <w:tc>
          <w:tcPr>
            <w:tcW w:w="8949" w:type="dxa"/>
            <w:gridSpan w:val="3"/>
            <w:tcBorders>
              <w:bottom w:val="single" w:sz="6" w:space="0" w:color="000000"/>
            </w:tcBorders>
            <w:shd w:val="clear" w:color="auto" w:fill="E0E0E0"/>
            <w:vAlign w:val="center"/>
          </w:tcPr>
          <w:p w:rsidR="000F7611" w:rsidRPr="005050A7" w:rsidRDefault="000F7611" w:rsidP="000F7611">
            <w:pPr>
              <w:pStyle w:val="gemTab10pt"/>
            </w:pPr>
            <w:r w:rsidRPr="005050A7">
              <w:t>Zugriffsregel für logischen LCS „Operational state (deactiv</w:t>
            </w:r>
            <w:r w:rsidRPr="005050A7">
              <w:t>a</w:t>
            </w:r>
            <w:r w:rsidRPr="005050A7">
              <w:t>ted)” kontaktbehaftet</w:t>
            </w:r>
          </w:p>
        </w:tc>
      </w:tr>
      <w:tr w:rsidR="000F7611" w:rsidRPr="005050A7" w:rsidTr="000F7611">
        <w:tc>
          <w:tcPr>
            <w:tcW w:w="2448" w:type="dxa"/>
            <w:tcBorders>
              <w:bottom w:val="single" w:sz="4" w:space="0" w:color="auto"/>
            </w:tcBorders>
            <w:shd w:val="clear" w:color="auto" w:fill="auto"/>
            <w:vAlign w:val="center"/>
          </w:tcPr>
          <w:p w:rsidR="000F7611" w:rsidRPr="005050A7" w:rsidRDefault="000F7611" w:rsidP="000F7611">
            <w:pPr>
              <w:pStyle w:val="gemTab10pt"/>
            </w:pPr>
            <w:r w:rsidRPr="005050A7">
              <w:t>alle</w:t>
            </w:r>
          </w:p>
        </w:tc>
        <w:tc>
          <w:tcPr>
            <w:tcW w:w="4420" w:type="dxa"/>
            <w:tcBorders>
              <w:bottom w:val="single" w:sz="4" w:space="0" w:color="auto"/>
            </w:tcBorders>
            <w:shd w:val="clear" w:color="auto" w:fill="auto"/>
            <w:vAlign w:val="center"/>
          </w:tcPr>
          <w:p w:rsidR="000F7611" w:rsidRPr="005050A7" w:rsidRDefault="000F7611" w:rsidP="000F7611">
            <w:pPr>
              <w:pStyle w:val="gemTab10pt"/>
            </w:pPr>
            <w:r w:rsidRPr="005050A7">
              <w:t>herstellerspezifisch</w:t>
            </w:r>
          </w:p>
        </w:tc>
        <w:tc>
          <w:tcPr>
            <w:tcW w:w="2081" w:type="dxa"/>
            <w:tcBorders>
              <w:bottom w:val="single" w:sz="4" w:space="0" w:color="auto"/>
            </w:tcBorders>
            <w:shd w:val="clear" w:color="auto" w:fill="auto"/>
            <w:vAlign w:val="center"/>
          </w:tcPr>
          <w:p w:rsidR="000F7611" w:rsidRPr="005050A7" w:rsidRDefault="000F7611" w:rsidP="000F7611">
            <w:pPr>
              <w:pStyle w:val="gemTab10pt"/>
            </w:pPr>
          </w:p>
        </w:tc>
      </w:tr>
      <w:tr w:rsidR="000F7611" w:rsidRPr="005050A7" w:rsidTr="000F7611">
        <w:tc>
          <w:tcPr>
            <w:tcW w:w="8949" w:type="dxa"/>
            <w:gridSpan w:val="3"/>
            <w:shd w:val="clear" w:color="auto" w:fill="E0E0E0"/>
            <w:vAlign w:val="center"/>
          </w:tcPr>
          <w:p w:rsidR="000F7611" w:rsidRPr="005050A7" w:rsidRDefault="000F7611" w:rsidP="000F7611">
            <w:pPr>
              <w:pStyle w:val="gemTab10pt"/>
            </w:pPr>
            <w:r w:rsidRPr="005050A7">
              <w:t>Zugriffsregel für logischen LCS „Operational state (terminated)” kontaktbehaftet</w:t>
            </w:r>
          </w:p>
        </w:tc>
      </w:tr>
      <w:tr w:rsidR="000F7611" w:rsidRPr="005050A7" w:rsidTr="000F7611">
        <w:tc>
          <w:tcPr>
            <w:tcW w:w="2448" w:type="dxa"/>
            <w:tcBorders>
              <w:bottom w:val="single" w:sz="4" w:space="0" w:color="auto"/>
            </w:tcBorders>
            <w:shd w:val="clear" w:color="auto" w:fill="auto"/>
            <w:vAlign w:val="center"/>
          </w:tcPr>
          <w:p w:rsidR="000F7611" w:rsidRPr="005050A7" w:rsidRDefault="000F7611" w:rsidP="000F7611">
            <w:pPr>
              <w:pStyle w:val="gemTab10pt"/>
            </w:pPr>
            <w:r w:rsidRPr="005050A7">
              <w:t>alle</w:t>
            </w:r>
          </w:p>
        </w:tc>
        <w:tc>
          <w:tcPr>
            <w:tcW w:w="4420" w:type="dxa"/>
            <w:tcBorders>
              <w:bottom w:val="single" w:sz="4" w:space="0" w:color="auto"/>
            </w:tcBorders>
            <w:shd w:val="clear" w:color="auto" w:fill="auto"/>
            <w:vAlign w:val="center"/>
          </w:tcPr>
          <w:p w:rsidR="000F7611" w:rsidRPr="005050A7" w:rsidRDefault="000F7611" w:rsidP="000F7611">
            <w:pPr>
              <w:pStyle w:val="gemTab10pt"/>
            </w:pPr>
            <w:r w:rsidRPr="005050A7">
              <w:t>herstellerspezifisch</w:t>
            </w:r>
          </w:p>
        </w:tc>
        <w:tc>
          <w:tcPr>
            <w:tcW w:w="2081" w:type="dxa"/>
            <w:tcBorders>
              <w:bottom w:val="single" w:sz="4" w:space="0" w:color="auto"/>
            </w:tcBorders>
            <w:shd w:val="clear" w:color="auto" w:fill="auto"/>
            <w:vAlign w:val="center"/>
          </w:tcPr>
          <w:p w:rsidR="000F7611" w:rsidRPr="005050A7" w:rsidRDefault="000F7611" w:rsidP="000F7611">
            <w:pPr>
              <w:pStyle w:val="gemTab10pt"/>
            </w:pPr>
          </w:p>
        </w:tc>
      </w:tr>
      <w:tr w:rsidR="000F7611" w:rsidRPr="005050A7" w:rsidTr="000F7611">
        <w:tc>
          <w:tcPr>
            <w:tcW w:w="8949" w:type="dxa"/>
            <w:gridSpan w:val="3"/>
            <w:tcBorders>
              <w:bottom w:val="single" w:sz="4" w:space="0" w:color="auto"/>
            </w:tcBorders>
            <w:shd w:val="clear" w:color="auto" w:fill="000000"/>
            <w:vAlign w:val="center"/>
          </w:tcPr>
          <w:p w:rsidR="000F7611" w:rsidRPr="005050A7" w:rsidRDefault="000F7611" w:rsidP="000F7611">
            <w:pPr>
              <w:pStyle w:val="gemTab10pt"/>
            </w:pPr>
            <w:r w:rsidRPr="005050A7">
              <w:t>Zugriffsregeln für die kontaktlose Schnittstelle (falls vorhanden)</w:t>
            </w:r>
          </w:p>
        </w:tc>
      </w:tr>
      <w:tr w:rsidR="000F7611" w:rsidRPr="005050A7" w:rsidTr="000F7611">
        <w:tc>
          <w:tcPr>
            <w:tcW w:w="8949" w:type="dxa"/>
            <w:gridSpan w:val="3"/>
            <w:tcBorders>
              <w:bottom w:val="single" w:sz="4" w:space="0" w:color="auto"/>
            </w:tcBorders>
            <w:shd w:val="clear" w:color="auto" w:fill="E0E0E0"/>
            <w:vAlign w:val="center"/>
          </w:tcPr>
          <w:p w:rsidR="000F7611" w:rsidRPr="005050A7" w:rsidRDefault="000F7611" w:rsidP="000F7611">
            <w:pPr>
              <w:pStyle w:val="gemTab10pt"/>
            </w:pPr>
            <w:r w:rsidRPr="005050A7">
              <w:t>Zugriffsregel für logischen LCS „Operational state (a</w:t>
            </w:r>
            <w:r w:rsidRPr="005050A7">
              <w:t>c</w:t>
            </w:r>
            <w:r w:rsidRPr="005050A7">
              <w:t>tivated)” kontaktlos</w:t>
            </w:r>
          </w:p>
        </w:tc>
      </w:tr>
      <w:tr w:rsidR="000F7611" w:rsidRPr="005050A7" w:rsidTr="000F7611">
        <w:tc>
          <w:tcPr>
            <w:tcW w:w="2448" w:type="dxa"/>
            <w:shd w:val="clear" w:color="auto" w:fill="auto"/>
            <w:vAlign w:val="center"/>
          </w:tcPr>
          <w:p w:rsidR="000F7611" w:rsidRPr="005050A7" w:rsidRDefault="000F7611" w:rsidP="000F7611">
            <w:pPr>
              <w:pStyle w:val="gemTab10pt"/>
            </w:pPr>
            <w:r w:rsidRPr="005050A7">
              <w:rPr>
                <w:smallCaps/>
              </w:rPr>
              <w:t>Update</w:t>
            </w:r>
            <w:r w:rsidRPr="005050A7">
              <w:rPr>
                <w:smallCaps/>
              </w:rPr>
              <w:tab/>
              <w:t>Binary</w:t>
            </w:r>
          </w:p>
        </w:tc>
        <w:tc>
          <w:tcPr>
            <w:tcW w:w="4420" w:type="dxa"/>
            <w:shd w:val="clear" w:color="auto" w:fill="auto"/>
            <w:vAlign w:val="center"/>
          </w:tcPr>
          <w:p w:rsidR="000F7611" w:rsidRPr="005050A7" w:rsidRDefault="000F7611" w:rsidP="000F7611">
            <w:pPr>
              <w:pStyle w:val="gemTab10pt"/>
            </w:pPr>
            <w:r w:rsidRPr="005050A7">
              <w:fldChar w:fldCharType="begin"/>
            </w:r>
            <w:r w:rsidRPr="005050A7">
              <w:instrText xml:space="preserve"> REF oAUT_CMS \h  \* MERGEFORMAT </w:instrText>
            </w:r>
            <w:r w:rsidRPr="005050A7">
              <w:fldChar w:fldCharType="separate"/>
            </w:r>
            <w:r w:rsidR="00BB12EB" w:rsidRPr="00776AEC">
              <w:t>AUT_CMS</w:t>
            </w:r>
            <w:r w:rsidRPr="005050A7">
              <w:fldChar w:fldCharType="end"/>
            </w:r>
          </w:p>
        </w:tc>
        <w:tc>
          <w:tcPr>
            <w:tcW w:w="2081" w:type="dxa"/>
            <w:shd w:val="clear" w:color="auto" w:fill="auto"/>
            <w:vAlign w:val="center"/>
          </w:tcPr>
          <w:p w:rsidR="000F7611" w:rsidRPr="005050A7" w:rsidRDefault="000F7611" w:rsidP="000F7611">
            <w:pPr>
              <w:pStyle w:val="gemTab10pt"/>
            </w:pPr>
          </w:p>
        </w:tc>
      </w:tr>
      <w:tr w:rsidR="000F7611" w:rsidRPr="005050A7" w:rsidTr="000F7611">
        <w:tc>
          <w:tcPr>
            <w:tcW w:w="2448" w:type="dxa"/>
            <w:shd w:val="clear" w:color="auto" w:fill="auto"/>
            <w:vAlign w:val="center"/>
          </w:tcPr>
          <w:p w:rsidR="000F7611" w:rsidRPr="005050A7" w:rsidRDefault="000F7611" w:rsidP="000F7611">
            <w:pPr>
              <w:pStyle w:val="gemTab10pt"/>
            </w:pPr>
            <w:r w:rsidRPr="005050A7">
              <w:rPr>
                <w:smallCaps/>
              </w:rPr>
              <w:t>Read</w:t>
            </w:r>
            <w:r w:rsidRPr="005050A7">
              <w:rPr>
                <w:smallCaps/>
              </w:rPr>
              <w:tab/>
              <w:t>Binary</w:t>
            </w:r>
          </w:p>
        </w:tc>
        <w:tc>
          <w:tcPr>
            <w:tcW w:w="4420" w:type="dxa"/>
            <w:shd w:val="clear" w:color="auto" w:fill="auto"/>
            <w:vAlign w:val="center"/>
          </w:tcPr>
          <w:p w:rsidR="000F7611" w:rsidRPr="00EF2450" w:rsidRDefault="000F7611" w:rsidP="000F7611">
            <w:pPr>
              <w:pStyle w:val="gemTab10pt"/>
              <w:rPr>
                <w:strike/>
              </w:rPr>
            </w:pPr>
            <w:r w:rsidRPr="005050A7">
              <w:rPr>
                <w:lang w:val="en-GB"/>
              </w:rPr>
              <w:tab/>
            </w:r>
            <w:r w:rsidRPr="005050A7">
              <w:rPr>
                <w:strike/>
                <w:lang w:val="en-GB"/>
              </w:rPr>
              <w:fldChar w:fldCharType="begin"/>
            </w:r>
            <w:r w:rsidRPr="005050A7">
              <w:rPr>
                <w:strike/>
                <w:lang w:val="en-GB"/>
              </w:rPr>
              <w:fldChar w:fldCharType="separate"/>
            </w:r>
            <w:r w:rsidR="00BB12EB">
              <w:rPr>
                <w:b/>
                <w:bCs/>
                <w:strike/>
              </w:rPr>
              <w:t>Fehler! Es wurde kein Textma</w:t>
            </w:r>
            <w:r w:rsidR="00BB12EB">
              <w:rPr>
                <w:b/>
                <w:bCs/>
                <w:strike/>
              </w:rPr>
              <w:t>r</w:t>
            </w:r>
            <w:r w:rsidR="00BB12EB">
              <w:rPr>
                <w:b/>
                <w:bCs/>
                <w:strike/>
              </w:rPr>
              <w:t>kenname vergeben.</w:t>
            </w:r>
            <w:r w:rsidRPr="005050A7">
              <w:rPr>
                <w:strike/>
                <w:lang w:val="en-GB"/>
              </w:rPr>
              <w:fldChar w:fldCharType="end"/>
            </w:r>
          </w:p>
          <w:p w:rsidR="000F7611" w:rsidRPr="005050A7" w:rsidRDefault="000F7611" w:rsidP="000F7611">
            <w:pPr>
              <w:pStyle w:val="gemTab10pt"/>
              <w:rPr>
                <w:lang w:val="en-GB"/>
              </w:rPr>
            </w:pPr>
            <w:r w:rsidRPr="005050A7">
              <w:rPr>
                <w:lang w:val="en-GB"/>
              </w:rPr>
              <w:t>OR</w:t>
            </w:r>
            <w:r w:rsidRPr="005050A7">
              <w:rPr>
                <w:lang w:val="en-GB"/>
              </w:rPr>
              <w:tab/>
            </w:r>
            <w:r w:rsidRPr="005050A7">
              <w:fldChar w:fldCharType="begin"/>
            </w:r>
            <w:r w:rsidRPr="005050A7">
              <w:rPr>
                <w:lang w:val="en-GB"/>
              </w:rPr>
              <w:instrText xml:space="preserve"> REF oAUT_CMS \h  \* MERGEFORMAT </w:instrText>
            </w:r>
            <w:r w:rsidRPr="005050A7">
              <w:fldChar w:fldCharType="separate"/>
            </w:r>
            <w:r w:rsidR="00BB12EB" w:rsidRPr="00BB12EB">
              <w:rPr>
                <w:lang w:val="en-GB"/>
              </w:rPr>
              <w:t>AUT_CMS</w:t>
            </w:r>
            <w:r w:rsidRPr="005050A7">
              <w:fldChar w:fldCharType="end"/>
            </w:r>
          </w:p>
        </w:tc>
        <w:tc>
          <w:tcPr>
            <w:tcW w:w="2081" w:type="dxa"/>
            <w:shd w:val="clear" w:color="auto" w:fill="auto"/>
            <w:vAlign w:val="center"/>
          </w:tcPr>
          <w:p w:rsidR="000F7611" w:rsidRPr="005050A7" w:rsidRDefault="000F7611" w:rsidP="000F7611">
            <w:pPr>
              <w:pStyle w:val="gemTab10pt"/>
              <w:rPr>
                <w:lang w:val="en-GB"/>
              </w:rPr>
            </w:pPr>
          </w:p>
        </w:tc>
      </w:tr>
      <w:tr w:rsidR="000F7611" w:rsidRPr="005050A7" w:rsidTr="000F7611">
        <w:trPr>
          <w:cantSplit/>
        </w:trPr>
        <w:tc>
          <w:tcPr>
            <w:tcW w:w="2448" w:type="dxa"/>
            <w:tcBorders>
              <w:bottom w:val="single" w:sz="4" w:space="0" w:color="auto"/>
            </w:tcBorders>
            <w:shd w:val="clear" w:color="auto" w:fill="auto"/>
            <w:vAlign w:val="center"/>
          </w:tcPr>
          <w:p w:rsidR="000F7611" w:rsidRPr="005050A7" w:rsidRDefault="000F7611" w:rsidP="000F7611">
            <w:pPr>
              <w:pStyle w:val="gemTab10pt"/>
            </w:pPr>
            <w:r w:rsidRPr="005050A7">
              <w:t>andere</w:t>
            </w:r>
          </w:p>
        </w:tc>
        <w:tc>
          <w:tcPr>
            <w:tcW w:w="4420" w:type="dxa"/>
            <w:tcBorders>
              <w:bottom w:val="single" w:sz="4" w:space="0" w:color="auto"/>
            </w:tcBorders>
            <w:shd w:val="clear" w:color="auto" w:fill="auto"/>
            <w:vAlign w:val="center"/>
          </w:tcPr>
          <w:p w:rsidR="000F7611" w:rsidRPr="005050A7" w:rsidRDefault="000F7611" w:rsidP="000F7611">
            <w:pPr>
              <w:pStyle w:val="gemTab10pt"/>
            </w:pPr>
            <w:r w:rsidRPr="005050A7">
              <w:t>NEVER</w:t>
            </w:r>
          </w:p>
        </w:tc>
        <w:tc>
          <w:tcPr>
            <w:tcW w:w="2081" w:type="dxa"/>
            <w:tcBorders>
              <w:bottom w:val="single" w:sz="4" w:space="0" w:color="auto"/>
            </w:tcBorders>
            <w:shd w:val="clear" w:color="auto" w:fill="auto"/>
            <w:vAlign w:val="center"/>
          </w:tcPr>
          <w:p w:rsidR="000F7611" w:rsidRPr="005050A7" w:rsidRDefault="000F7611" w:rsidP="000F7611">
            <w:pPr>
              <w:pStyle w:val="gemTab10pt"/>
            </w:pPr>
          </w:p>
        </w:tc>
      </w:tr>
      <w:tr w:rsidR="000F7611" w:rsidRPr="005050A7" w:rsidTr="000F7611">
        <w:trPr>
          <w:cantSplit/>
        </w:trPr>
        <w:tc>
          <w:tcPr>
            <w:tcW w:w="8949" w:type="dxa"/>
            <w:gridSpan w:val="3"/>
            <w:tcBorders>
              <w:bottom w:val="single" w:sz="4" w:space="0" w:color="auto"/>
            </w:tcBorders>
            <w:shd w:val="clear" w:color="auto" w:fill="E0E0E0"/>
            <w:vAlign w:val="center"/>
          </w:tcPr>
          <w:p w:rsidR="000F7611" w:rsidRPr="005050A7" w:rsidRDefault="000F7611" w:rsidP="000F7611">
            <w:pPr>
              <w:pStyle w:val="gemTab10pt"/>
            </w:pPr>
            <w:r w:rsidRPr="005050A7">
              <w:t>Zugriffsregel für logischen LCS „Operational state (deactiv</w:t>
            </w:r>
            <w:r w:rsidRPr="005050A7">
              <w:t>a</w:t>
            </w:r>
            <w:r w:rsidRPr="005050A7">
              <w:t>ted)” kontaktlos</w:t>
            </w:r>
          </w:p>
        </w:tc>
      </w:tr>
      <w:tr w:rsidR="000F7611" w:rsidRPr="005050A7" w:rsidTr="000F7611">
        <w:trPr>
          <w:cantSplit/>
        </w:trPr>
        <w:tc>
          <w:tcPr>
            <w:tcW w:w="2448" w:type="dxa"/>
            <w:tcBorders>
              <w:bottom w:val="single" w:sz="4" w:space="0" w:color="auto"/>
            </w:tcBorders>
            <w:shd w:val="clear" w:color="auto" w:fill="auto"/>
            <w:vAlign w:val="center"/>
          </w:tcPr>
          <w:p w:rsidR="000F7611" w:rsidRPr="005050A7" w:rsidRDefault="000F7611" w:rsidP="000F7611">
            <w:pPr>
              <w:pStyle w:val="gemTab10pt"/>
            </w:pPr>
            <w:r w:rsidRPr="005050A7">
              <w:t>alle</w:t>
            </w:r>
          </w:p>
        </w:tc>
        <w:tc>
          <w:tcPr>
            <w:tcW w:w="4420" w:type="dxa"/>
            <w:tcBorders>
              <w:bottom w:val="single" w:sz="4" w:space="0" w:color="auto"/>
            </w:tcBorders>
            <w:shd w:val="clear" w:color="auto" w:fill="auto"/>
            <w:vAlign w:val="center"/>
          </w:tcPr>
          <w:p w:rsidR="000F7611" w:rsidRPr="005050A7" w:rsidRDefault="000F7611" w:rsidP="000F7611">
            <w:pPr>
              <w:pStyle w:val="gemTab10pt"/>
            </w:pPr>
            <w:r w:rsidRPr="005050A7">
              <w:t>herstellerspezifisch</w:t>
            </w:r>
          </w:p>
        </w:tc>
        <w:tc>
          <w:tcPr>
            <w:tcW w:w="2081" w:type="dxa"/>
            <w:tcBorders>
              <w:bottom w:val="single" w:sz="4" w:space="0" w:color="auto"/>
            </w:tcBorders>
            <w:shd w:val="clear" w:color="auto" w:fill="auto"/>
            <w:vAlign w:val="center"/>
          </w:tcPr>
          <w:p w:rsidR="000F7611" w:rsidRPr="005050A7" w:rsidRDefault="000F7611" w:rsidP="000F7611">
            <w:pPr>
              <w:pStyle w:val="gemTab10pt"/>
            </w:pPr>
          </w:p>
        </w:tc>
      </w:tr>
      <w:tr w:rsidR="000F7611" w:rsidRPr="005050A7" w:rsidTr="000F7611">
        <w:trPr>
          <w:cantSplit/>
        </w:trPr>
        <w:tc>
          <w:tcPr>
            <w:tcW w:w="8949" w:type="dxa"/>
            <w:gridSpan w:val="3"/>
            <w:shd w:val="clear" w:color="auto" w:fill="E0E0E0"/>
            <w:vAlign w:val="center"/>
          </w:tcPr>
          <w:p w:rsidR="000F7611" w:rsidRPr="005050A7" w:rsidRDefault="000F7611" w:rsidP="000F7611">
            <w:pPr>
              <w:pStyle w:val="gemTab10pt"/>
            </w:pPr>
            <w:r w:rsidRPr="005050A7">
              <w:t>Zugriffsregel für logischen LCS „Operational state (terminated)” kontaktlos</w:t>
            </w:r>
          </w:p>
        </w:tc>
      </w:tr>
      <w:tr w:rsidR="000F7611" w:rsidRPr="005050A7" w:rsidTr="000F7611">
        <w:trPr>
          <w:cantSplit/>
        </w:trPr>
        <w:tc>
          <w:tcPr>
            <w:tcW w:w="2448" w:type="dxa"/>
            <w:tcBorders>
              <w:bottom w:val="single" w:sz="4" w:space="0" w:color="auto"/>
            </w:tcBorders>
            <w:shd w:val="clear" w:color="auto" w:fill="auto"/>
            <w:vAlign w:val="center"/>
          </w:tcPr>
          <w:p w:rsidR="000F7611" w:rsidRPr="005050A7" w:rsidRDefault="000F7611" w:rsidP="000F7611">
            <w:pPr>
              <w:pStyle w:val="gemTab10pt"/>
            </w:pPr>
            <w:r w:rsidRPr="005050A7">
              <w:t>alle</w:t>
            </w:r>
          </w:p>
        </w:tc>
        <w:tc>
          <w:tcPr>
            <w:tcW w:w="4420" w:type="dxa"/>
            <w:tcBorders>
              <w:bottom w:val="single" w:sz="4" w:space="0" w:color="auto"/>
            </w:tcBorders>
            <w:shd w:val="clear" w:color="auto" w:fill="auto"/>
            <w:vAlign w:val="center"/>
          </w:tcPr>
          <w:p w:rsidR="000F7611" w:rsidRPr="005050A7" w:rsidRDefault="000F7611" w:rsidP="000F7611">
            <w:pPr>
              <w:pStyle w:val="gemTab10pt"/>
            </w:pPr>
            <w:r w:rsidRPr="005050A7">
              <w:t>herstellerspezifisch</w:t>
            </w:r>
          </w:p>
        </w:tc>
        <w:tc>
          <w:tcPr>
            <w:tcW w:w="2081" w:type="dxa"/>
            <w:tcBorders>
              <w:bottom w:val="single" w:sz="4" w:space="0" w:color="auto"/>
            </w:tcBorders>
            <w:shd w:val="clear" w:color="auto" w:fill="auto"/>
            <w:vAlign w:val="center"/>
          </w:tcPr>
          <w:p w:rsidR="000F7611" w:rsidRPr="005050A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 xml:space="preserve">Card-G2-A_3208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oEF_C_eGK_AUT_CVC_E256 \h  \* MERGEFORMAT </w:instrText>
      </w:r>
      <w:r w:rsidRPr="005544B7">
        <w:rPr>
          <w:b/>
        </w:rPr>
      </w:r>
      <w:r w:rsidRPr="005544B7">
        <w:rPr>
          <w:b/>
        </w:rPr>
        <w:fldChar w:fldCharType="separate"/>
      </w:r>
      <w:r w:rsidR="00BB12EB" w:rsidRPr="00BB12EB">
        <w:rPr>
          <w:b/>
        </w:rPr>
        <w:t>EF.C.eGK.AUT_CVC.E256</w:t>
      </w:r>
      <w:r w:rsidRPr="005544B7">
        <w:rPr>
          <w:b/>
        </w:rPr>
        <w:fldChar w:fldCharType="end"/>
      </w:r>
    </w:p>
    <w:p w:rsidR="000F7611" w:rsidRPr="005544B7" w:rsidRDefault="000F7611" w:rsidP="000F7611">
      <w:pPr>
        <w:pStyle w:val="gemEinzug"/>
      </w:pPr>
      <w:r w:rsidRPr="005544B7">
        <w:t xml:space="preserve">Bei der Personalisierung von </w:t>
      </w:r>
      <w:r w:rsidRPr="005544B7">
        <w:fldChar w:fldCharType="begin"/>
      </w:r>
      <w:r w:rsidRPr="005544B7">
        <w:instrText xml:space="preserve"> REF oEF_C_eGK_AUT_CVC_E256 \h  \* MERGEFORMAT </w:instrText>
      </w:r>
      <w:r w:rsidRPr="005544B7">
        <w:fldChar w:fldCharType="separate"/>
      </w:r>
      <w:r w:rsidR="00BB12EB" w:rsidRPr="005544B7">
        <w:t>EF.C.eGK.AUT_CVC.E256</w:t>
      </w:r>
      <w:r w:rsidRPr="005544B7">
        <w:fldChar w:fldCharType="end"/>
      </w:r>
      <w:r w:rsidRPr="005544B7">
        <w:t xml:space="preserve"> MÜSSEN die in Tab_eGK_ObjSys_112 angegebenen Attribute mit den dort angegebenen Inhalten person</w:t>
      </w:r>
      <w:r w:rsidRPr="005544B7">
        <w:t>a</w:t>
      </w:r>
      <w:r w:rsidRPr="005544B7">
        <w:t>lisiert werden.</w:t>
      </w:r>
    </w:p>
    <w:p w:rsidR="000F7611" w:rsidRPr="005544B7" w:rsidRDefault="000F7611" w:rsidP="00EF2450">
      <w:pPr>
        <w:pStyle w:val="Beschriftung"/>
      </w:pPr>
      <w:bookmarkStart w:id="162" w:name="_Toc501351612"/>
      <w:r w:rsidRPr="005544B7">
        <w:t xml:space="preserve">Tabelle </w:t>
      </w:r>
      <w:r w:rsidRPr="005544B7">
        <w:fldChar w:fldCharType="begin"/>
      </w:r>
      <w:r w:rsidRPr="005544B7">
        <w:instrText xml:space="preserve"> SEQ Tabelle \* ARABIC </w:instrText>
      </w:r>
      <w:r w:rsidRPr="005544B7">
        <w:fldChar w:fldCharType="separate"/>
      </w:r>
      <w:r w:rsidR="00BB12EB">
        <w:rPr>
          <w:noProof/>
        </w:rPr>
        <w:t>10</w:t>
      </w:r>
      <w:r w:rsidRPr="005544B7">
        <w:fldChar w:fldCharType="end"/>
      </w:r>
      <w:r w:rsidRPr="005544B7">
        <w:t xml:space="preserve">: Tab_eGK_ObjSys_112 Personalisierte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oEF_C_eGK_AUT_CVC_E256 \h  \* MERGEFORMAT </w:instrText>
      </w:r>
      <w:r w:rsidRPr="005544B7">
        <w:fldChar w:fldCharType="separate"/>
      </w:r>
      <w:r w:rsidR="00BB12EB" w:rsidRPr="005544B7">
        <w:t>EF.C.eGK.AUT_CVC.E256</w:t>
      </w:r>
      <w:bookmarkEnd w:id="162"/>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tc>
          <w:tcPr>
            <w:tcW w:w="2088" w:type="dxa"/>
            <w:shd w:val="clear" w:color="auto" w:fill="auto"/>
            <w:vAlign w:val="center"/>
          </w:tcPr>
          <w:p w:rsidR="000F7611" w:rsidRPr="005544B7" w:rsidRDefault="000F7611" w:rsidP="000F7611">
            <w:pPr>
              <w:pStyle w:val="gemTab10pt"/>
              <w:rPr>
                <w:i/>
                <w:lang w:val="en-GB"/>
              </w:rPr>
            </w:pPr>
            <w:r w:rsidRPr="008C3744">
              <w:rPr>
                <w:rFonts w:cs="Arial"/>
                <w:i/>
                <w:szCs w:val="22"/>
                <w:lang w:val="en-GB"/>
              </w:rPr>
              <w:t>positionLog</w:t>
            </w:r>
            <w:r w:rsidRPr="008C3744">
              <w:rPr>
                <w:rFonts w:cs="Arial"/>
                <w:i/>
                <w:szCs w:val="22"/>
                <w:lang w:val="en-GB"/>
              </w:rPr>
              <w:t>i</w:t>
            </w:r>
            <w:r w:rsidRPr="008C3744">
              <w:rPr>
                <w:rFonts w:cs="Arial"/>
                <w:i/>
                <w:szCs w:val="22"/>
                <w:lang w:val="en-GB"/>
              </w:rPr>
              <w:t>calEndOfFile</w:t>
            </w:r>
          </w:p>
        </w:tc>
        <w:tc>
          <w:tcPr>
            <w:tcW w:w="4680" w:type="dxa"/>
            <w:shd w:val="clear" w:color="auto" w:fill="auto"/>
            <w:vAlign w:val="center"/>
          </w:tcPr>
          <w:p w:rsidR="000F7611" w:rsidRPr="005544B7" w:rsidRDefault="000F7611" w:rsidP="000F7611">
            <w:pPr>
              <w:pStyle w:val="gemTab10pt"/>
              <w:rPr>
                <w:lang w:val="en-GB"/>
              </w:rPr>
            </w:pPr>
            <w:r>
              <w:rPr>
                <w:lang w:val="en-GB"/>
              </w:rPr>
              <w:t>‘</w:t>
            </w:r>
            <w:r w:rsidRPr="005544B7">
              <w:rPr>
                <w:lang w:val="en-GB"/>
              </w:rPr>
              <w:t>00DE</w:t>
            </w:r>
            <w:r>
              <w:rPr>
                <w:lang w:val="en-GB"/>
              </w:rPr>
              <w:t>’</w:t>
            </w:r>
            <w:r w:rsidRPr="005544B7">
              <w:rPr>
                <w:lang w:val="en-GB"/>
              </w:rPr>
              <w:t xml:space="preserve"> Oktett = 222 Oktett</w:t>
            </w:r>
          </w:p>
        </w:tc>
        <w:tc>
          <w:tcPr>
            <w:tcW w:w="2160" w:type="dxa"/>
            <w:shd w:val="clear" w:color="auto" w:fill="auto"/>
            <w:vAlign w:val="center"/>
          </w:tcPr>
          <w:p w:rsidR="000F7611" w:rsidRPr="005544B7" w:rsidRDefault="000F7611" w:rsidP="000F7611">
            <w:pPr>
              <w:pStyle w:val="Beschriftung"/>
            </w:pPr>
          </w:p>
        </w:tc>
      </w:tr>
      <w:tr w:rsidR="000F7611" w:rsidRPr="005544B7">
        <w:tc>
          <w:tcPr>
            <w:tcW w:w="2088" w:type="dxa"/>
            <w:shd w:val="clear" w:color="auto" w:fill="auto"/>
            <w:vAlign w:val="center"/>
          </w:tcPr>
          <w:p w:rsidR="000F7611" w:rsidRPr="005544B7" w:rsidRDefault="000F7611" w:rsidP="000F7611">
            <w:pPr>
              <w:pStyle w:val="gemTab10pt"/>
              <w:rPr>
                <w:i/>
              </w:rPr>
            </w:pPr>
            <w:r w:rsidRPr="005544B7">
              <w:rPr>
                <w:i/>
              </w:rPr>
              <w:t>body</w:t>
            </w:r>
          </w:p>
        </w:tc>
        <w:tc>
          <w:tcPr>
            <w:tcW w:w="4680" w:type="dxa"/>
            <w:shd w:val="clear" w:color="auto" w:fill="auto"/>
            <w:vAlign w:val="center"/>
          </w:tcPr>
          <w:p w:rsidR="000F7611" w:rsidRPr="005544B7" w:rsidRDefault="000F7611" w:rsidP="000F7611">
            <w:pPr>
              <w:pStyle w:val="gemTab10pt"/>
            </w:pPr>
            <w:r w:rsidRPr="005544B7">
              <w:t>C.eGK.AUT_CVC.E256 gemäß [gemSpec_PKI] passend zu dem privaten Schlüssel in PrK.eGK.AUT_CVC.E256</w:t>
            </w:r>
          </w:p>
        </w:tc>
        <w:tc>
          <w:tcPr>
            <w:tcW w:w="2160" w:type="dxa"/>
            <w:shd w:val="clear" w:color="auto" w:fill="auto"/>
            <w:vAlign w:val="center"/>
          </w:tcPr>
          <w:p w:rsidR="000F7611" w:rsidRPr="005544B7" w:rsidRDefault="000F7611" w:rsidP="000F7611">
            <w:pPr>
              <w:pStyle w:val="gemTab10pt"/>
            </w:pPr>
          </w:p>
        </w:tc>
      </w:tr>
    </w:tbl>
    <w:p w:rsidR="00EF2450" w:rsidRDefault="00EF2450" w:rsidP="000F7611">
      <w:pPr>
        <w:pStyle w:val="gemEinzug"/>
        <w:rPr>
          <w:rFonts w:ascii="Wingdings" w:hAnsi="Wingdings"/>
          <w:b/>
        </w:rPr>
      </w:pPr>
    </w:p>
    <w:p w:rsidR="000F7611" w:rsidRPr="00EF2450" w:rsidRDefault="00EF2450" w:rsidP="00EF2450">
      <w:pPr>
        <w:pStyle w:val="gemStandard"/>
      </w:pPr>
      <w:r>
        <w:rPr>
          <w:b/>
        </w:rPr>
        <w:sym w:font="Wingdings" w:char="F0D5"/>
      </w:r>
    </w:p>
    <w:bookmarkStart w:id="163" w:name="_Toc182360938"/>
    <w:bookmarkStart w:id="164" w:name="_Toc184742469"/>
    <w:p w:rsidR="000F7611" w:rsidRPr="005544B7" w:rsidRDefault="000F7611" w:rsidP="00EF2450">
      <w:pPr>
        <w:pStyle w:val="berschrift3"/>
      </w:pPr>
      <w:r w:rsidRPr="005544B7">
        <w:fldChar w:fldCharType="begin"/>
      </w:r>
      <w:r w:rsidRPr="005544B7">
        <w:instrText xml:space="preserve"> REF  oMF \h  \* MERGEFORMAT </w:instrText>
      </w:r>
      <w:r w:rsidRPr="005544B7">
        <w:fldChar w:fldCharType="separate"/>
      </w:r>
      <w:bookmarkStart w:id="165" w:name="_Toc502658079"/>
      <w:r w:rsidR="00BB12EB" w:rsidRPr="00BB12EB">
        <w:t>MF</w:t>
      </w:r>
      <w:r w:rsidRPr="005544B7">
        <w:fldChar w:fldCharType="end"/>
      </w:r>
      <w:r w:rsidRPr="005544B7">
        <w:t xml:space="preserve"> / </w:t>
      </w:r>
      <w:bookmarkStart w:id="166" w:name="oEF_DIR"/>
      <w:r w:rsidRPr="005544B7">
        <w:t>EF.DIR</w:t>
      </w:r>
      <w:bookmarkEnd w:id="163"/>
      <w:bookmarkEnd w:id="164"/>
      <w:bookmarkEnd w:id="166"/>
      <w:bookmarkEnd w:id="165"/>
    </w:p>
    <w:p w:rsidR="000F7611" w:rsidRDefault="000F7611" w:rsidP="000F7611">
      <w:pPr>
        <w:pStyle w:val="gemStandard"/>
      </w:pPr>
      <w:r w:rsidRPr="005544B7">
        <w:t xml:space="preserve">Die Datei </w:t>
      </w:r>
      <w:r w:rsidRPr="005544B7">
        <w:fldChar w:fldCharType="begin"/>
      </w:r>
      <w:r w:rsidRPr="005544B7">
        <w:instrText xml:space="preserve"> REF  oEF_DIR \h  \* MERGEFORMAT </w:instrText>
      </w:r>
      <w:r w:rsidRPr="005544B7">
        <w:fldChar w:fldCharType="separate"/>
      </w:r>
      <w:r w:rsidR="00BB12EB" w:rsidRPr="005544B7">
        <w:t>EF.DIR</w:t>
      </w:r>
      <w:r w:rsidRPr="005544B7">
        <w:fldChar w:fldCharType="end"/>
      </w:r>
      <w:r w:rsidRPr="005544B7">
        <w:t xml:space="preserve"> enthält eine Liste mit Anwendungstemplates gemäß </w:t>
      </w:r>
      <w:r w:rsidRPr="005544B7">
        <w:fldChar w:fldCharType="begin"/>
      </w:r>
      <w:r w:rsidRPr="005544B7">
        <w:instrText xml:space="preserve"> REF  q7816_4 \h  \* MERGEFORMAT </w:instrText>
      </w:r>
      <w:r w:rsidRPr="005544B7">
        <w:fldChar w:fldCharType="separate"/>
      </w:r>
      <w:r w:rsidR="00BB12EB" w:rsidRPr="00BB12EB">
        <w:t>[ISO7816-4</w:t>
      </w:r>
      <w:r w:rsidRPr="005544B7">
        <w:fldChar w:fldCharType="end"/>
      </w:r>
      <w:r w:rsidRPr="005544B7">
        <w:t>]. Di</w:t>
      </w:r>
      <w:r w:rsidRPr="005544B7">
        <w:t>e</w:t>
      </w:r>
      <w:r w:rsidRPr="005544B7">
        <w:t>se Liste wird dann angepasst, wenn sich die Applikationsstruktur durch Löschen oder Anl</w:t>
      </w:r>
      <w:r w:rsidRPr="005544B7">
        <w:t>e</w:t>
      </w:r>
      <w:r w:rsidRPr="005544B7">
        <w:t>gen von A</w:t>
      </w:r>
      <w:r w:rsidRPr="005544B7">
        <w:t>n</w:t>
      </w:r>
      <w:r w:rsidRPr="005544B7">
        <w:t>wendungen verändert.</w:t>
      </w:r>
    </w:p>
    <w:p w:rsidR="000F7611" w:rsidRPr="005050A7" w:rsidRDefault="000F7611" w:rsidP="000F7611">
      <w:pPr>
        <w:pStyle w:val="aNorm"/>
        <w:ind w:left="0"/>
        <w:rPr>
          <w:szCs w:val="22"/>
        </w:rPr>
      </w:pPr>
      <w:r w:rsidRPr="005050A7">
        <w:rPr>
          <w:rFonts w:ascii="Wingdings" w:hAnsi="Wingdings"/>
          <w:b/>
          <w:szCs w:val="22"/>
        </w:rPr>
        <w:sym w:font="Wingdings" w:char="F0D6"/>
      </w:r>
      <w:r w:rsidRPr="005050A7">
        <w:rPr>
          <w:b/>
          <w:szCs w:val="22"/>
        </w:rPr>
        <w:tab/>
        <w:t>Card-G2-A_3598 K_Initialisierung: Inhalt der Records von EF.DIR</w:t>
      </w:r>
    </w:p>
    <w:p w:rsidR="000F7611" w:rsidRPr="005050A7" w:rsidRDefault="000F7611" w:rsidP="000F7611">
      <w:pPr>
        <w:pStyle w:val="gemEinzug"/>
        <w:numPr>
          <w:ilvl w:val="0"/>
          <w:numId w:val="11"/>
        </w:numPr>
        <w:jc w:val="left"/>
        <w:rPr>
          <w:szCs w:val="22"/>
        </w:rPr>
      </w:pPr>
      <w:r w:rsidRPr="005050A7">
        <w:rPr>
          <w:szCs w:val="22"/>
        </w:rPr>
        <w:t>Für jede im Objektsystem vorhandene Anwendung MUSS die Datei einen eigenen Record besitzen, der den ApplicationIdentifier (AID) dieser Anwendung im Format ´61</w:t>
      </w:r>
      <w:r w:rsidRPr="005050A7">
        <w:rPr>
          <w:szCs w:val="22"/>
        </w:rPr>
        <w:noBreakHyphen/>
        <w:t>L</w:t>
      </w:r>
      <w:r w:rsidRPr="005050A7">
        <w:rPr>
          <w:sz w:val="24"/>
          <w:szCs w:val="24"/>
          <w:vertAlign w:val="subscript"/>
        </w:rPr>
        <w:t>61</w:t>
      </w:r>
      <w:r w:rsidRPr="005050A7">
        <w:rPr>
          <w:szCs w:val="22"/>
        </w:rPr>
        <w:noBreakHyphen/>
        <w:t>{4F</w:t>
      </w:r>
      <w:r w:rsidRPr="005050A7">
        <w:rPr>
          <w:szCs w:val="22"/>
        </w:rPr>
        <w:noBreakHyphen/>
        <w:t>L</w:t>
      </w:r>
      <w:r w:rsidRPr="005050A7">
        <w:rPr>
          <w:sz w:val="24"/>
          <w:szCs w:val="24"/>
          <w:vertAlign w:val="subscript"/>
        </w:rPr>
        <w:t>4F</w:t>
      </w:r>
      <w:r w:rsidRPr="005050A7">
        <w:rPr>
          <w:szCs w:val="22"/>
        </w:rPr>
        <w:noBreakHyphen/>
        <w:t xml:space="preserve">AID}´ enthält, wobei </w:t>
      </w:r>
      <w:r w:rsidRPr="005050A7">
        <w:t>L</w:t>
      </w:r>
      <w:r w:rsidRPr="005050A7">
        <w:rPr>
          <w:sz w:val="24"/>
          <w:vertAlign w:val="subscript"/>
        </w:rPr>
        <w:t>61</w:t>
      </w:r>
      <w:r w:rsidRPr="005050A7">
        <w:t xml:space="preserve"> und L</w:t>
      </w:r>
      <w:r w:rsidRPr="005050A7">
        <w:rPr>
          <w:sz w:val="24"/>
          <w:vertAlign w:val="subscript"/>
        </w:rPr>
        <w:t>4F</w:t>
      </w:r>
      <w:r w:rsidRPr="005050A7">
        <w:t xml:space="preserve"> die Anzahl der nachfolgenden Bytes in dem mit Tag 61 bzw. Tag 4F adressierten Datenobjekt bezeichnen.</w:t>
      </w:r>
      <w:r w:rsidRPr="005050A7">
        <w:rPr>
          <w:szCs w:val="22"/>
        </w:rPr>
        <w:t xml:space="preserve"> </w:t>
      </w:r>
    </w:p>
    <w:p w:rsidR="000F7611" w:rsidRPr="005050A7" w:rsidRDefault="000F7611" w:rsidP="000F7611">
      <w:pPr>
        <w:pStyle w:val="gemEinzug"/>
        <w:numPr>
          <w:ilvl w:val="0"/>
          <w:numId w:val="11"/>
        </w:numPr>
        <w:jc w:val="left"/>
        <w:rPr>
          <w:szCs w:val="22"/>
        </w:rPr>
      </w:pPr>
      <w:r w:rsidRPr="005050A7">
        <w:rPr>
          <w:szCs w:val="22"/>
        </w:rPr>
        <w:lastRenderedPageBreak/>
        <w:t>Zu jedem Record der Datei MUSS es auf der Karte eine Anwendung geben, deren AID durch diesen Record beschrieben ist.</w:t>
      </w:r>
    </w:p>
    <w:p w:rsidR="00EF2450" w:rsidRDefault="000F7611" w:rsidP="000F7611">
      <w:pPr>
        <w:pStyle w:val="gemEinzug"/>
        <w:numPr>
          <w:ilvl w:val="0"/>
          <w:numId w:val="11"/>
        </w:numPr>
        <w:spacing w:after="120"/>
        <w:jc w:val="left"/>
        <w:rPr>
          <w:rFonts w:ascii="Wingdings" w:hAnsi="Wingdings"/>
          <w:b/>
          <w:szCs w:val="22"/>
        </w:rPr>
      </w:pPr>
      <w:r w:rsidRPr="005050A7">
        <w:rPr>
          <w:szCs w:val="22"/>
        </w:rPr>
        <w:t xml:space="preserve">Record 1 des EF.DIR MUSS den AID des MF enthalten.  </w:t>
      </w:r>
    </w:p>
    <w:p w:rsidR="000F7611" w:rsidRPr="00EF2450" w:rsidRDefault="00EF2450" w:rsidP="00EF2450">
      <w:pPr>
        <w:pStyle w:val="gemStandard"/>
      </w:pPr>
      <w:r>
        <w:rPr>
          <w:b/>
        </w:rPr>
        <w:sym w:font="Wingdings" w:char="F0D5"/>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Card-G2-A_2367</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oEF_DIR \h  \* MERGEFORMAT </w:instrText>
      </w:r>
      <w:r w:rsidRPr="005544B7">
        <w:rPr>
          <w:b/>
        </w:rPr>
      </w:r>
      <w:r w:rsidRPr="005544B7">
        <w:rPr>
          <w:b/>
        </w:rPr>
        <w:fldChar w:fldCharType="separate"/>
      </w:r>
      <w:r w:rsidR="00BB12EB" w:rsidRPr="00BB12EB">
        <w:rPr>
          <w:b/>
        </w:rPr>
        <w:t>EF.DIR</w:t>
      </w:r>
      <w:r w:rsidRPr="005544B7">
        <w:rPr>
          <w:b/>
        </w:rPr>
        <w:fldChar w:fldCharType="end"/>
      </w:r>
    </w:p>
    <w:p w:rsidR="000F7611" w:rsidRPr="005544B7" w:rsidRDefault="000F7611" w:rsidP="000F7611">
      <w:pPr>
        <w:pStyle w:val="aNorm"/>
      </w:pPr>
      <w:r w:rsidRPr="005544B7">
        <w:fldChar w:fldCharType="begin"/>
      </w:r>
      <w:r w:rsidRPr="005544B7">
        <w:instrText xml:space="preserve"> REF  oEF_DIR \h  \* MERGEFORMAT </w:instrText>
      </w:r>
      <w:r w:rsidRPr="005544B7">
        <w:fldChar w:fldCharType="separate"/>
      </w:r>
      <w:r w:rsidR="00BB12EB" w:rsidRPr="005544B7">
        <w:t>EF.DIR</w:t>
      </w:r>
      <w:r w:rsidRPr="005544B7">
        <w:fldChar w:fldCharType="end"/>
      </w:r>
      <w:r w:rsidRPr="005544B7">
        <w:t xml:space="preserve"> MUSS die in Tab_eGK_ObjSys_014 dargestellten initialisierten Attribute besitzen.</w:t>
      </w:r>
    </w:p>
    <w:p w:rsidR="000F7611" w:rsidRPr="005544B7" w:rsidRDefault="000F7611" w:rsidP="000F7611">
      <w:pPr>
        <w:pStyle w:val="gemEinzug"/>
        <w:jc w:val="left"/>
        <w:rPr>
          <w:b/>
        </w:rPr>
      </w:pPr>
    </w:p>
    <w:p w:rsidR="000F7611" w:rsidRPr="005544B7" w:rsidRDefault="000F7611" w:rsidP="000F7611">
      <w:pPr>
        <w:pStyle w:val="Beschriftung"/>
      </w:pPr>
      <w:bookmarkStart w:id="167" w:name="_Toc184358342"/>
      <w:bookmarkStart w:id="168" w:name="_Toc184742565"/>
      <w:bookmarkStart w:id="169" w:name="_Ref190163600"/>
      <w:bookmarkStart w:id="170" w:name="_Ref205104411"/>
      <w:bookmarkStart w:id="171" w:name="_Toc501351613"/>
      <w:r w:rsidRPr="005544B7">
        <w:t xml:space="preserve">Tabelle </w:t>
      </w:r>
      <w:r w:rsidRPr="005544B7">
        <w:fldChar w:fldCharType="begin"/>
      </w:r>
      <w:r w:rsidRPr="005544B7">
        <w:instrText xml:space="preserve"> SEQ Tabelle \* ARABIC </w:instrText>
      </w:r>
      <w:r w:rsidRPr="005544B7">
        <w:fldChar w:fldCharType="separate"/>
      </w:r>
      <w:r w:rsidR="00BB12EB">
        <w:rPr>
          <w:noProof/>
        </w:rPr>
        <w:t>11</w:t>
      </w:r>
      <w:r w:rsidRPr="005544B7">
        <w:fldChar w:fldCharType="end"/>
      </w:r>
      <w:bookmarkEnd w:id="170"/>
      <w:r w:rsidRPr="005544B7">
        <w:t xml:space="preserve">: Tab_eGK_ObjSys_014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w:t>
      </w:r>
      <w:bookmarkEnd w:id="167"/>
      <w:bookmarkEnd w:id="168"/>
      <w:bookmarkEnd w:id="169"/>
      <w:r w:rsidRPr="005544B7">
        <w:t xml:space="preserve"> </w:t>
      </w:r>
      <w:r w:rsidRPr="005544B7">
        <w:fldChar w:fldCharType="begin"/>
      </w:r>
      <w:r w:rsidRPr="005544B7">
        <w:instrText xml:space="preserve"> REF  oEF_DIR \h  \* MERGEFORMAT </w:instrText>
      </w:r>
      <w:r w:rsidRPr="005544B7">
        <w:fldChar w:fldCharType="separate"/>
      </w:r>
      <w:r w:rsidR="00BB12EB" w:rsidRPr="005544B7">
        <w:t>EF.DIR</w:t>
      </w:r>
      <w:bookmarkEnd w:id="171"/>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860"/>
        <w:gridCol w:w="2001"/>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86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088" w:type="dxa"/>
            <w:shd w:val="clear" w:color="auto" w:fill="auto"/>
            <w:vAlign w:val="center"/>
          </w:tcPr>
          <w:p w:rsidR="000F7611" w:rsidRPr="005544B7" w:rsidRDefault="000F7611" w:rsidP="000F7611">
            <w:pPr>
              <w:pStyle w:val="gemTab10pt"/>
            </w:pPr>
            <w:r w:rsidRPr="005544B7">
              <w:t>Objekttyp</w:t>
            </w:r>
          </w:p>
        </w:tc>
        <w:tc>
          <w:tcPr>
            <w:tcW w:w="4860" w:type="dxa"/>
            <w:shd w:val="clear" w:color="auto" w:fill="auto"/>
            <w:vAlign w:val="center"/>
          </w:tcPr>
          <w:p w:rsidR="000F7611" w:rsidRPr="005544B7" w:rsidRDefault="000F7611" w:rsidP="000F7611">
            <w:pPr>
              <w:pStyle w:val="gemTab10pt"/>
            </w:pPr>
            <w:r w:rsidRPr="005544B7">
              <w:t>linear variables Elementary File</w:t>
            </w:r>
          </w:p>
        </w:tc>
        <w:tc>
          <w:tcPr>
            <w:tcW w:w="2001" w:type="dxa"/>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860" w:type="dxa"/>
            <w:tcBorders>
              <w:bottom w:val="single" w:sz="6" w:space="0" w:color="000000"/>
            </w:tcBorders>
            <w:shd w:val="clear" w:color="auto" w:fill="auto"/>
            <w:vAlign w:val="center"/>
          </w:tcPr>
          <w:p w:rsidR="000F7611" w:rsidRPr="005544B7" w:rsidRDefault="000F7611" w:rsidP="000F7611">
            <w:pPr>
              <w:pStyle w:val="gemTab10pt"/>
            </w:pPr>
            <w:r>
              <w:t>‘</w:t>
            </w:r>
            <w:r w:rsidRPr="005544B7">
              <w:t>2F 00</w:t>
            </w:r>
            <w:r>
              <w:t>’</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860" w:type="dxa"/>
            <w:tcBorders>
              <w:bottom w:val="single" w:sz="6" w:space="0" w:color="000000"/>
            </w:tcBorders>
            <w:shd w:val="clear" w:color="auto" w:fill="auto"/>
            <w:vAlign w:val="center"/>
          </w:tcPr>
          <w:p w:rsidR="000F7611" w:rsidRPr="005544B7" w:rsidRDefault="000F7611" w:rsidP="000F7611">
            <w:pPr>
              <w:pStyle w:val="gemTab10pt"/>
            </w:pPr>
            <w:r>
              <w:t>‘</w:t>
            </w:r>
            <w:r w:rsidRPr="005544B7">
              <w:t>1E</w:t>
            </w:r>
            <w:r>
              <w:t>’</w:t>
            </w:r>
            <w:r w:rsidRPr="005544B7">
              <w:t>= 30</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860"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w:t>
            </w:r>
            <w:r w:rsidRPr="005544B7">
              <w:rPr>
                <w:i/>
              </w:rPr>
              <w:t>o</w:t>
            </w:r>
            <w:r w:rsidRPr="005544B7">
              <w:rPr>
                <w:i/>
              </w:rPr>
              <w:t>de</w:t>
            </w:r>
          </w:p>
        </w:tc>
        <w:tc>
          <w:tcPr>
            <w:tcW w:w="486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86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maxNumR</w:t>
            </w:r>
            <w:r w:rsidRPr="005544B7">
              <w:rPr>
                <w:i/>
              </w:rPr>
              <w:t>e</w:t>
            </w:r>
            <w:r w:rsidRPr="005544B7">
              <w:rPr>
                <w:i/>
              </w:rPr>
              <w:t>cords</w:t>
            </w:r>
          </w:p>
        </w:tc>
        <w:tc>
          <w:tcPr>
            <w:tcW w:w="4860" w:type="dxa"/>
            <w:tcBorders>
              <w:bottom w:val="single" w:sz="6" w:space="0" w:color="000000"/>
            </w:tcBorders>
            <w:shd w:val="clear" w:color="auto" w:fill="auto"/>
            <w:vAlign w:val="center"/>
          </w:tcPr>
          <w:p w:rsidR="000F7611" w:rsidRPr="005544B7" w:rsidRDefault="000F7611" w:rsidP="000F7611">
            <w:pPr>
              <w:pStyle w:val="gemTab10pt"/>
            </w:pPr>
            <w:r w:rsidRPr="005544B7">
              <w:t xml:space="preserve">20 </w:t>
            </w:r>
            <w:r>
              <w:t>Records</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maxRecor</w:t>
            </w:r>
            <w:r w:rsidRPr="005544B7">
              <w:rPr>
                <w:i/>
              </w:rPr>
              <w:t>d</w:t>
            </w:r>
            <w:r w:rsidRPr="005544B7">
              <w:rPr>
                <w:i/>
              </w:rPr>
              <w:t>Length</w:t>
            </w:r>
          </w:p>
        </w:tc>
        <w:tc>
          <w:tcPr>
            <w:tcW w:w="4860" w:type="dxa"/>
            <w:tcBorders>
              <w:bottom w:val="single" w:sz="6" w:space="0" w:color="000000"/>
            </w:tcBorders>
            <w:shd w:val="clear" w:color="auto" w:fill="auto"/>
            <w:vAlign w:val="center"/>
          </w:tcPr>
          <w:p w:rsidR="000F7611" w:rsidRPr="005544B7" w:rsidRDefault="000F7611" w:rsidP="000F7611">
            <w:pPr>
              <w:pStyle w:val="gemTab10pt"/>
            </w:pPr>
            <w:r w:rsidRPr="005544B7">
              <w:t>32 Oktett</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flagRecordLCS</w:t>
            </w:r>
          </w:p>
        </w:tc>
        <w:tc>
          <w:tcPr>
            <w:tcW w:w="4860" w:type="dxa"/>
            <w:tcBorders>
              <w:bottom w:val="single" w:sz="6" w:space="0" w:color="000000"/>
            </w:tcBorders>
            <w:shd w:val="clear" w:color="auto" w:fill="auto"/>
            <w:vAlign w:val="center"/>
          </w:tcPr>
          <w:p w:rsidR="000F7611" w:rsidRPr="005544B7" w:rsidRDefault="000F7611" w:rsidP="000F7611">
            <w:pPr>
              <w:pStyle w:val="gemTab10pt"/>
            </w:pPr>
            <w:r w:rsidRPr="005544B7">
              <w:t>False</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numberOfOctet</w:t>
            </w:r>
          </w:p>
        </w:tc>
        <w:tc>
          <w:tcPr>
            <w:tcW w:w="4860" w:type="dxa"/>
            <w:tcBorders>
              <w:bottom w:val="single" w:sz="6" w:space="0" w:color="000000"/>
            </w:tcBorders>
            <w:shd w:val="clear" w:color="auto" w:fill="auto"/>
            <w:vAlign w:val="center"/>
          </w:tcPr>
          <w:p w:rsidR="000F7611" w:rsidRPr="005544B7" w:rsidRDefault="000F7611" w:rsidP="000F7611">
            <w:pPr>
              <w:pStyle w:val="gemTab10pt"/>
              <w:rPr>
                <w:lang w:val="da-DK"/>
              </w:rPr>
            </w:pPr>
            <w:r>
              <w:rPr>
                <w:lang w:val="da-DK"/>
              </w:rPr>
              <w:t>‘</w:t>
            </w:r>
            <w:r w:rsidRPr="005544B7">
              <w:rPr>
                <w:lang w:val="da-DK"/>
              </w:rPr>
              <w:t>00C8</w:t>
            </w:r>
            <w:r>
              <w:rPr>
                <w:lang w:val="da-DK"/>
              </w:rPr>
              <w:t>’</w:t>
            </w:r>
            <w:r w:rsidRPr="005544B7">
              <w:rPr>
                <w:lang w:val="da-DK"/>
              </w:rPr>
              <w:t xml:space="preserve"> Oktett = 200 O</w:t>
            </w:r>
            <w:r w:rsidRPr="005544B7">
              <w:rPr>
                <w:lang w:val="da-DK"/>
              </w:rPr>
              <w:t>k</w:t>
            </w:r>
            <w:r w:rsidRPr="005544B7">
              <w:rPr>
                <w:lang w:val="da-DK"/>
              </w:rPr>
              <w:t>tett</w:t>
            </w:r>
          </w:p>
        </w:tc>
        <w:tc>
          <w:tcPr>
            <w:tcW w:w="2001" w:type="dxa"/>
            <w:tcBorders>
              <w:bottom w:val="single" w:sz="6" w:space="0" w:color="000000"/>
            </w:tcBorders>
            <w:shd w:val="clear" w:color="auto" w:fill="auto"/>
            <w:vAlign w:val="center"/>
          </w:tcPr>
          <w:p w:rsidR="000F7611" w:rsidRPr="005544B7" w:rsidRDefault="000F7611" w:rsidP="000F7611">
            <w:pPr>
              <w:pStyle w:val="gemTab10pt"/>
              <w:rPr>
                <w:lang w:val="da-DK"/>
              </w:rPr>
            </w:pPr>
          </w:p>
        </w:tc>
      </w:tr>
      <w:tr w:rsidR="000F7611" w:rsidRPr="005544B7" w:rsidTr="000F7611">
        <w:tc>
          <w:tcPr>
            <w:tcW w:w="2088" w:type="dxa"/>
            <w:tcBorders>
              <w:bottom w:val="single" w:sz="6" w:space="0" w:color="000000"/>
            </w:tcBorders>
            <w:shd w:val="clear" w:color="auto" w:fill="auto"/>
          </w:tcPr>
          <w:p w:rsidR="000F7611" w:rsidRPr="005544B7" w:rsidRDefault="000F7611" w:rsidP="000F7611">
            <w:pPr>
              <w:pStyle w:val="gemtab11ptAbstand"/>
              <w:rPr>
                <w:i/>
                <w:sz w:val="20"/>
              </w:rPr>
            </w:pPr>
            <w:r w:rsidRPr="005544B7">
              <w:rPr>
                <w:i/>
                <w:sz w:val="20"/>
              </w:rPr>
              <w:t>shareable</w:t>
            </w:r>
          </w:p>
        </w:tc>
        <w:tc>
          <w:tcPr>
            <w:tcW w:w="4860" w:type="dxa"/>
            <w:tcBorders>
              <w:bottom w:val="single" w:sz="6" w:space="0" w:color="000000"/>
            </w:tcBorders>
            <w:shd w:val="clear" w:color="auto" w:fill="auto"/>
          </w:tcPr>
          <w:p w:rsidR="000F7611" w:rsidRPr="005544B7" w:rsidRDefault="000F7611" w:rsidP="000F7611">
            <w:pPr>
              <w:pStyle w:val="gemtab11ptAbstand"/>
              <w:rPr>
                <w:sz w:val="20"/>
              </w:rPr>
            </w:pPr>
            <w:r w:rsidRPr="005544B7">
              <w:rPr>
                <w:sz w:val="20"/>
              </w:rPr>
              <w:t>True, falls Option_logische_Kanäle vorhanden ist, sonst herstellerspezifisch</w:t>
            </w:r>
          </w:p>
        </w:tc>
        <w:tc>
          <w:tcPr>
            <w:tcW w:w="2001" w:type="dxa"/>
            <w:tcBorders>
              <w:bottom w:val="single" w:sz="6" w:space="0" w:color="000000"/>
            </w:tcBorders>
            <w:shd w:val="clear" w:color="auto" w:fill="auto"/>
            <w:vAlign w:val="center"/>
          </w:tcPr>
          <w:p w:rsidR="000F7611" w:rsidRPr="005544B7" w:rsidRDefault="000F7611" w:rsidP="000F7611">
            <w:pPr>
              <w:pStyle w:val="Beschriftung"/>
            </w:pPr>
          </w:p>
        </w:tc>
      </w:tr>
      <w:tr w:rsidR="000F7611" w:rsidRPr="005544B7" w:rsidTr="000F7611">
        <w:trPr>
          <w:trHeight w:val="140"/>
        </w:trPr>
        <w:tc>
          <w:tcPr>
            <w:tcW w:w="2088" w:type="dxa"/>
            <w:tcBorders>
              <w:top w:val="single" w:sz="6" w:space="0" w:color="000000"/>
              <w:bottom w:val="nil"/>
            </w:tcBorders>
            <w:shd w:val="clear" w:color="auto" w:fill="auto"/>
          </w:tcPr>
          <w:p w:rsidR="000F7611" w:rsidRPr="005544B7" w:rsidRDefault="000F7611" w:rsidP="000F7611">
            <w:pPr>
              <w:pStyle w:val="gemTab10pt"/>
              <w:rPr>
                <w:i/>
              </w:rPr>
            </w:pPr>
            <w:r w:rsidRPr="005544B7">
              <w:t>recordList</w:t>
            </w:r>
          </w:p>
        </w:tc>
        <w:tc>
          <w:tcPr>
            <w:tcW w:w="4860" w:type="dxa"/>
            <w:tcBorders>
              <w:top w:val="single" w:sz="6" w:space="0" w:color="000000"/>
              <w:bottom w:val="nil"/>
            </w:tcBorders>
            <w:shd w:val="clear" w:color="auto" w:fill="auto"/>
          </w:tcPr>
          <w:p w:rsidR="000F7611" w:rsidRPr="005544B7" w:rsidRDefault="000F7611" w:rsidP="000F7611">
            <w:pPr>
              <w:pStyle w:val="gemtab11ptAbstand"/>
              <w:spacing w:before="0" w:after="0"/>
              <w:rPr>
                <w:sz w:val="20"/>
              </w:rPr>
            </w:pPr>
          </w:p>
        </w:tc>
        <w:tc>
          <w:tcPr>
            <w:tcW w:w="2001" w:type="dxa"/>
            <w:tcBorders>
              <w:top w:val="single" w:sz="6" w:space="0" w:color="000000"/>
              <w:bottom w:val="nil"/>
            </w:tcBorders>
            <w:shd w:val="clear" w:color="auto" w:fill="auto"/>
            <w:vAlign w:val="center"/>
          </w:tcPr>
          <w:p w:rsidR="000F7611" w:rsidRPr="005544B7" w:rsidRDefault="000F7611" w:rsidP="000F7611">
            <w:pPr>
              <w:pStyle w:val="Beschriftung"/>
              <w:spacing w:before="0"/>
            </w:pPr>
          </w:p>
        </w:tc>
      </w:tr>
      <w:tr w:rsidR="000F7611" w:rsidRPr="00850909" w:rsidTr="000F7611">
        <w:tc>
          <w:tcPr>
            <w:tcW w:w="2088" w:type="dxa"/>
            <w:tcBorders>
              <w:top w:val="nil"/>
              <w:bottom w:val="nil"/>
            </w:tcBorders>
            <w:shd w:val="clear" w:color="auto" w:fill="auto"/>
          </w:tcPr>
          <w:p w:rsidR="000F7611" w:rsidRPr="00D31DC3" w:rsidRDefault="000F7611" w:rsidP="000F7611">
            <w:pPr>
              <w:pStyle w:val="gemTab10pt"/>
              <w:tabs>
                <w:tab w:val="clear" w:pos="851"/>
                <w:tab w:val="left" w:pos="357"/>
              </w:tabs>
            </w:pPr>
            <w:r w:rsidRPr="005544B7">
              <w:tab/>
            </w:r>
            <w:r>
              <w:t>Record</w:t>
            </w:r>
            <w:r w:rsidRPr="005544B7">
              <w:t xml:space="preserve">  1</w:t>
            </w:r>
          </w:p>
        </w:tc>
        <w:tc>
          <w:tcPr>
            <w:tcW w:w="4860" w:type="dxa"/>
            <w:tcBorders>
              <w:top w:val="nil"/>
              <w:bottom w:val="nil"/>
            </w:tcBorders>
            <w:shd w:val="clear" w:color="auto" w:fill="auto"/>
          </w:tcPr>
          <w:p w:rsidR="000F7611" w:rsidRPr="005544B7" w:rsidRDefault="000F7611" w:rsidP="000F7611">
            <w:pPr>
              <w:pStyle w:val="gemTab10pt"/>
            </w:pPr>
            <w:r w:rsidRPr="00E401D1">
              <w:rPr>
                <w:lang/>
              </w:rPr>
              <w:t>‘61- 09- (4F 07 D2760001448000)’</w:t>
            </w:r>
          </w:p>
        </w:tc>
        <w:tc>
          <w:tcPr>
            <w:tcW w:w="2001" w:type="dxa"/>
            <w:tcBorders>
              <w:top w:val="nil"/>
              <w:bottom w:val="nil"/>
            </w:tcBorders>
            <w:shd w:val="clear" w:color="auto" w:fill="auto"/>
            <w:vAlign w:val="center"/>
          </w:tcPr>
          <w:p w:rsidR="000F7611" w:rsidRPr="00850909" w:rsidRDefault="000F7611" w:rsidP="000F7611">
            <w:pPr>
              <w:pStyle w:val="gemTab10pt"/>
            </w:pPr>
            <w:r w:rsidRPr="00E401D1">
              <w:fldChar w:fldCharType="begin"/>
            </w:r>
            <w:r w:rsidRPr="00850909">
              <w:instrText xml:space="preserve"> REF  oMF \h  \* MERGEFORMAT </w:instrText>
            </w:r>
            <w:r w:rsidRPr="00E401D1">
              <w:fldChar w:fldCharType="separate"/>
            </w:r>
            <w:r w:rsidR="00BB12EB" w:rsidRPr="005544B7">
              <w:t>MF</w:t>
            </w:r>
            <w:r w:rsidRPr="00E401D1">
              <w:fldChar w:fldCharType="end"/>
            </w:r>
            <w:r w:rsidRPr="00850909">
              <w:t xml:space="preserve">, Kap. </w:t>
            </w:r>
            <w:r w:rsidRPr="00E401D1">
              <w:fldChar w:fldCharType="begin"/>
            </w:r>
            <w:r w:rsidRPr="00850909">
              <w:instrText xml:space="preserve"> REF _Ref184728140 \r \h  \* MERG</w:instrText>
            </w:r>
            <w:r w:rsidRPr="00850909">
              <w:instrText>E</w:instrText>
            </w:r>
            <w:r w:rsidRPr="00850909">
              <w:instrText xml:space="preserve">FORMAT </w:instrText>
            </w:r>
            <w:r w:rsidRPr="00E401D1">
              <w:fldChar w:fldCharType="separate"/>
            </w:r>
            <w:r w:rsidR="00BB12EB">
              <w:t>5.3</w:t>
            </w:r>
            <w:r w:rsidRPr="00E401D1">
              <w:fldChar w:fldCharType="end"/>
            </w:r>
          </w:p>
        </w:tc>
      </w:tr>
      <w:tr w:rsidR="000F7611" w:rsidRPr="00E401D1" w:rsidTr="000F7611">
        <w:tc>
          <w:tcPr>
            <w:tcW w:w="2088" w:type="dxa"/>
            <w:tcBorders>
              <w:top w:val="nil"/>
              <w:bottom w:val="nil"/>
            </w:tcBorders>
            <w:shd w:val="clear" w:color="auto" w:fill="auto"/>
          </w:tcPr>
          <w:p w:rsidR="000F7611" w:rsidRPr="005050A7" w:rsidRDefault="000F7611" w:rsidP="000F7611">
            <w:pPr>
              <w:pStyle w:val="gemTab10pt"/>
              <w:tabs>
                <w:tab w:val="clear" w:pos="851"/>
                <w:tab w:val="left" w:pos="357"/>
              </w:tabs>
            </w:pPr>
            <w:r w:rsidRPr="005544B7">
              <w:tab/>
            </w:r>
            <w:r w:rsidRPr="005050A7">
              <w:t>Record  2 und</w:t>
            </w:r>
          </w:p>
          <w:p w:rsidR="000F7611" w:rsidRPr="005050A7" w:rsidRDefault="000F7611" w:rsidP="000F7611">
            <w:pPr>
              <w:pStyle w:val="gemTab10pt"/>
              <w:tabs>
                <w:tab w:val="clear" w:pos="851"/>
                <w:tab w:val="left" w:pos="357"/>
              </w:tabs>
            </w:pPr>
            <w:r w:rsidRPr="005050A7">
              <w:t xml:space="preserve">       folgende</w:t>
            </w:r>
          </w:p>
        </w:tc>
        <w:tc>
          <w:tcPr>
            <w:tcW w:w="4860" w:type="dxa"/>
            <w:tcBorders>
              <w:top w:val="nil"/>
              <w:bottom w:val="nil"/>
            </w:tcBorders>
            <w:shd w:val="clear" w:color="auto" w:fill="auto"/>
          </w:tcPr>
          <w:p w:rsidR="000F7611" w:rsidRPr="005050A7" w:rsidRDefault="000F7611" w:rsidP="000F7611">
            <w:pPr>
              <w:pStyle w:val="gemTab10pt"/>
            </w:pPr>
            <w:r w:rsidRPr="005050A7">
              <w:t>´61</w:t>
            </w:r>
            <w:r w:rsidRPr="005050A7">
              <w:noBreakHyphen/>
              <w:t>L</w:t>
            </w:r>
            <w:r w:rsidRPr="005050A7">
              <w:rPr>
                <w:sz w:val="24"/>
                <w:szCs w:val="24"/>
                <w:vertAlign w:val="subscript"/>
              </w:rPr>
              <w:t>61</w:t>
            </w:r>
            <w:r w:rsidRPr="005050A7">
              <w:noBreakHyphen/>
              <w:t>{4F</w:t>
            </w:r>
            <w:r w:rsidRPr="005050A7">
              <w:noBreakHyphen/>
              <w:t>L</w:t>
            </w:r>
            <w:r w:rsidRPr="005050A7">
              <w:rPr>
                <w:sz w:val="24"/>
                <w:vertAlign w:val="subscript"/>
              </w:rPr>
              <w:t>4F</w:t>
            </w:r>
            <w:r w:rsidRPr="005050A7">
              <w:noBreakHyphen/>
              <w:t>AID}´</w:t>
            </w:r>
          </w:p>
          <w:p w:rsidR="000F7611" w:rsidRPr="00E401D1" w:rsidRDefault="000F7611" w:rsidP="000F7611">
            <w:pPr>
              <w:pStyle w:val="gemTab10pt"/>
              <w:rPr>
                <w:lang/>
              </w:rPr>
            </w:pPr>
            <w:r w:rsidRPr="005050A7">
              <w:t>für alle Applikationen im Objektsystem</w:t>
            </w:r>
          </w:p>
        </w:tc>
        <w:tc>
          <w:tcPr>
            <w:tcW w:w="2001" w:type="dxa"/>
            <w:tcBorders>
              <w:top w:val="nil"/>
              <w:bottom w:val="nil"/>
            </w:tcBorders>
            <w:shd w:val="clear" w:color="auto" w:fill="auto"/>
            <w:vAlign w:val="center"/>
          </w:tcPr>
          <w:p w:rsidR="000F7611" w:rsidRPr="00E401D1" w:rsidRDefault="000F7611" w:rsidP="000F7611">
            <w:pPr>
              <w:pStyle w:val="gemTab10pt"/>
            </w:pPr>
          </w:p>
        </w:tc>
      </w:tr>
      <w:tr w:rsidR="000F7611" w:rsidRPr="005544B7">
        <w:tc>
          <w:tcPr>
            <w:tcW w:w="8949" w:type="dxa"/>
            <w:gridSpan w:val="3"/>
            <w:tcBorders>
              <w:bottom w:val="single" w:sz="6" w:space="0" w:color="000000"/>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088" w:type="dxa"/>
            <w:shd w:val="clear" w:color="auto" w:fill="E0E0E0"/>
            <w:vAlign w:val="center"/>
          </w:tcPr>
          <w:p w:rsidR="000F7611" w:rsidRPr="005544B7" w:rsidRDefault="000F7611" w:rsidP="000F7611">
            <w:pPr>
              <w:pStyle w:val="gemTab10pt"/>
            </w:pPr>
            <w:r w:rsidRPr="005544B7">
              <w:t>Zugriffsart</w:t>
            </w:r>
          </w:p>
        </w:tc>
        <w:tc>
          <w:tcPr>
            <w:tcW w:w="4860" w:type="dxa"/>
            <w:shd w:val="clear" w:color="auto" w:fill="E0E0E0"/>
            <w:vAlign w:val="center"/>
          </w:tcPr>
          <w:p w:rsidR="000F7611" w:rsidRPr="005544B7" w:rsidRDefault="000F7611" w:rsidP="000F7611">
            <w:pPr>
              <w:pStyle w:val="gemTab10pt"/>
            </w:pPr>
            <w:r w:rsidRPr="005544B7">
              <w:t>Zugriffsbedingung</w:t>
            </w:r>
          </w:p>
        </w:tc>
        <w:tc>
          <w:tcPr>
            <w:tcW w:w="2001" w:type="dxa"/>
            <w:shd w:val="clear" w:color="auto" w:fill="E0E0E0"/>
            <w:vAlign w:val="center"/>
          </w:tcPr>
          <w:p w:rsidR="000F7611" w:rsidRPr="005544B7" w:rsidRDefault="000F7611" w:rsidP="000F7611">
            <w:pPr>
              <w:pStyle w:val="gemTab10pt"/>
            </w:pPr>
            <w:r w:rsidRPr="005544B7">
              <w:t>Bemerkung</w:t>
            </w:r>
          </w:p>
        </w:tc>
      </w:tr>
      <w:tr w:rsidR="000F7611" w:rsidRPr="005544B7">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088" w:type="dxa"/>
            <w:shd w:val="clear" w:color="auto" w:fill="auto"/>
            <w:vAlign w:val="center"/>
          </w:tcPr>
          <w:p w:rsidR="000F7611" w:rsidRPr="005544B7" w:rsidRDefault="000F7611" w:rsidP="000F7611">
            <w:pPr>
              <w:pStyle w:val="gemTab10pt"/>
              <w:rPr>
                <w:smallCaps/>
                <w:lang w:val="en-GB"/>
              </w:rPr>
            </w:pPr>
            <w:r w:rsidRPr="005544B7">
              <w:rPr>
                <w:smallCaps/>
                <w:lang w:val="en-GB"/>
              </w:rPr>
              <w:t>Append</w:t>
            </w:r>
            <w:r w:rsidRPr="005544B7">
              <w:rPr>
                <w:smallCaps/>
                <w:lang w:val="en-GB"/>
              </w:rPr>
              <w:tab/>
              <w:t>Record</w:t>
            </w:r>
          </w:p>
          <w:p w:rsidR="000F7611" w:rsidRPr="005544B7" w:rsidRDefault="000F7611" w:rsidP="000F7611">
            <w:pPr>
              <w:pStyle w:val="gemTab10pt"/>
              <w:rPr>
                <w:smallCaps/>
                <w:lang w:val="en-GB"/>
              </w:rPr>
            </w:pPr>
            <w:r w:rsidRPr="005544B7">
              <w:rPr>
                <w:smallCaps/>
                <w:lang w:val="en-GB"/>
              </w:rPr>
              <w:t xml:space="preserve">Delete </w:t>
            </w:r>
            <w:r w:rsidRPr="005544B7">
              <w:rPr>
                <w:smallCaps/>
                <w:lang w:val="en-GB"/>
              </w:rPr>
              <w:tab/>
              <w:t>Record</w:t>
            </w:r>
          </w:p>
          <w:p w:rsidR="000F7611" w:rsidRPr="005544B7" w:rsidRDefault="000F7611" w:rsidP="000F7611">
            <w:pPr>
              <w:pStyle w:val="gemTab10pt"/>
              <w:rPr>
                <w:lang w:val="en-GB"/>
              </w:rPr>
            </w:pPr>
            <w:r w:rsidRPr="005544B7">
              <w:rPr>
                <w:smallCaps/>
                <w:lang w:val="en-GB"/>
              </w:rPr>
              <w:t>Update</w:t>
            </w:r>
            <w:r w:rsidRPr="005544B7">
              <w:rPr>
                <w:smallCaps/>
                <w:lang w:val="en-GB"/>
              </w:rPr>
              <w:tab/>
              <w:t>Record</w:t>
            </w:r>
          </w:p>
        </w:tc>
        <w:tc>
          <w:tcPr>
            <w:tcW w:w="4860"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 MERGEFORMAT </w:instrText>
            </w:r>
            <w:r w:rsidRPr="005544B7">
              <w:fldChar w:fldCharType="separate"/>
            </w:r>
            <w:r w:rsidR="00BB12EB" w:rsidRPr="00776AEC">
              <w:t>AUT_CMS</w:t>
            </w:r>
            <w:r w:rsidRPr="005544B7">
              <w:fldChar w:fldCharType="end"/>
            </w:r>
          </w:p>
        </w:tc>
        <w:tc>
          <w:tcPr>
            <w:tcW w:w="2001" w:type="dxa"/>
            <w:shd w:val="clear" w:color="auto" w:fill="auto"/>
            <w:vAlign w:val="center"/>
          </w:tcPr>
          <w:p w:rsidR="000F7611" w:rsidRPr="005544B7" w:rsidRDefault="000F7611" w:rsidP="000F7611">
            <w:pPr>
              <w:pStyle w:val="gemTab10pt"/>
            </w:pPr>
          </w:p>
        </w:tc>
      </w:tr>
      <w:tr w:rsidR="000F7611" w:rsidRPr="005544B7">
        <w:tc>
          <w:tcPr>
            <w:tcW w:w="2088" w:type="dxa"/>
            <w:shd w:val="clear" w:color="auto" w:fill="auto"/>
            <w:vAlign w:val="center"/>
          </w:tcPr>
          <w:p w:rsidR="000F7611" w:rsidRPr="005544B7" w:rsidRDefault="000F7611" w:rsidP="000F7611">
            <w:pPr>
              <w:pStyle w:val="gemTab10pt"/>
              <w:rPr>
                <w:smallCaps/>
                <w:lang w:val="en-GB"/>
              </w:rPr>
            </w:pPr>
            <w:r w:rsidRPr="005544B7">
              <w:rPr>
                <w:smallCaps/>
                <w:lang w:val="en-GB"/>
              </w:rPr>
              <w:t>Read</w:t>
            </w:r>
            <w:r w:rsidRPr="005544B7">
              <w:rPr>
                <w:smallCaps/>
                <w:lang w:val="en-GB"/>
              </w:rPr>
              <w:tab/>
              <w:t>Record</w:t>
            </w:r>
          </w:p>
          <w:p w:rsidR="000F7611" w:rsidRPr="005544B7" w:rsidRDefault="000F7611" w:rsidP="000F7611">
            <w:pPr>
              <w:pStyle w:val="gemTab10pt"/>
              <w:rPr>
                <w:lang w:val="en-GB"/>
              </w:rPr>
            </w:pPr>
            <w:r w:rsidRPr="005544B7">
              <w:rPr>
                <w:smallCaps/>
                <w:lang w:val="en-GB"/>
              </w:rPr>
              <w:t>Search</w:t>
            </w:r>
            <w:r w:rsidRPr="005544B7">
              <w:rPr>
                <w:smallCaps/>
                <w:lang w:val="en-GB"/>
              </w:rPr>
              <w:tab/>
              <w:t>Record</w:t>
            </w:r>
          </w:p>
        </w:tc>
        <w:tc>
          <w:tcPr>
            <w:tcW w:w="4860" w:type="dxa"/>
            <w:shd w:val="clear" w:color="auto" w:fill="auto"/>
            <w:vAlign w:val="center"/>
          </w:tcPr>
          <w:p w:rsidR="000F7611" w:rsidRPr="005544B7" w:rsidRDefault="000F7611" w:rsidP="000F7611">
            <w:pPr>
              <w:pStyle w:val="gemTab10pt"/>
              <w:rPr>
                <w:lang w:val="en-GB"/>
              </w:rPr>
            </w:pPr>
            <w:r w:rsidRPr="005544B7">
              <w:rPr>
                <w:lang w:val="en-GB"/>
              </w:rPr>
              <w:t>ALWAYS</w:t>
            </w:r>
          </w:p>
        </w:tc>
        <w:tc>
          <w:tcPr>
            <w:tcW w:w="2001" w:type="dxa"/>
            <w:shd w:val="clear" w:color="auto" w:fill="auto"/>
            <w:vAlign w:val="center"/>
          </w:tcPr>
          <w:p w:rsidR="000F7611" w:rsidRPr="005544B7" w:rsidRDefault="000F7611" w:rsidP="000F7611">
            <w:pPr>
              <w:pStyle w:val="gemTab10pt"/>
              <w:rPr>
                <w:lang w:val="en-GB"/>
              </w:rPr>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rPr>
                <w:lang w:val="en-GB"/>
              </w:rPr>
            </w:pPr>
            <w:r w:rsidRPr="005544B7">
              <w:rPr>
                <w:lang w:val="en-GB"/>
              </w:rPr>
              <w:t>andere</w:t>
            </w:r>
          </w:p>
        </w:tc>
        <w:tc>
          <w:tcPr>
            <w:tcW w:w="4860" w:type="dxa"/>
            <w:tcBorders>
              <w:bottom w:val="single" w:sz="4" w:space="0" w:color="auto"/>
            </w:tcBorders>
            <w:shd w:val="clear" w:color="auto" w:fill="auto"/>
            <w:vAlign w:val="center"/>
          </w:tcPr>
          <w:p w:rsidR="000F7611" w:rsidRPr="005544B7" w:rsidRDefault="000F7611" w:rsidP="000F7611">
            <w:pPr>
              <w:pStyle w:val="gemTab10pt"/>
              <w:rPr>
                <w:lang w:val="en-GB"/>
              </w:rPr>
            </w:pPr>
            <w:r w:rsidRPr="005544B7">
              <w:rPr>
                <w:lang w:val="en-GB"/>
              </w:rPr>
              <w:t>NEVER</w:t>
            </w:r>
          </w:p>
        </w:tc>
        <w:tc>
          <w:tcPr>
            <w:tcW w:w="2001" w:type="dxa"/>
            <w:tcBorders>
              <w:bottom w:val="single" w:sz="4" w:space="0" w:color="auto"/>
            </w:tcBorders>
            <w:shd w:val="clear" w:color="auto" w:fill="auto"/>
            <w:vAlign w:val="center"/>
          </w:tcPr>
          <w:p w:rsidR="000F7611" w:rsidRPr="005544B7" w:rsidRDefault="000F7611" w:rsidP="000F7611">
            <w:pPr>
              <w:pStyle w:val="gemTab10pt"/>
              <w:rPr>
                <w:lang w:val="en-GB"/>
              </w:rPr>
            </w:pP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86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(terminated)” kontaktbehaftet</w:t>
            </w: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86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49" w:type="dxa"/>
            <w:gridSpan w:val="3"/>
            <w:tcBorders>
              <w:top w:val="single" w:sz="4" w:space="0" w:color="auto"/>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776AEC">
        <w:tc>
          <w:tcPr>
            <w:tcW w:w="2088" w:type="dxa"/>
            <w:shd w:val="clear" w:color="auto" w:fill="auto"/>
            <w:vAlign w:val="center"/>
          </w:tcPr>
          <w:p w:rsidR="000F7611" w:rsidRPr="00776AEC" w:rsidRDefault="000F7611" w:rsidP="000F7611">
            <w:pPr>
              <w:pStyle w:val="gemTab10pt"/>
              <w:rPr>
                <w:smallCaps/>
                <w:lang w:val="en-GB"/>
              </w:rPr>
            </w:pPr>
            <w:r w:rsidRPr="00776AEC">
              <w:rPr>
                <w:smallCaps/>
                <w:lang w:val="en-GB"/>
              </w:rPr>
              <w:t>Append</w:t>
            </w:r>
            <w:r w:rsidRPr="00776AEC">
              <w:rPr>
                <w:smallCaps/>
                <w:lang w:val="en-GB"/>
              </w:rPr>
              <w:tab/>
              <w:t>Record</w:t>
            </w:r>
          </w:p>
          <w:p w:rsidR="000F7611" w:rsidRPr="00776AEC" w:rsidRDefault="000F7611" w:rsidP="000F7611">
            <w:pPr>
              <w:pStyle w:val="gemTab10pt"/>
              <w:rPr>
                <w:smallCaps/>
                <w:lang w:val="en-GB"/>
              </w:rPr>
            </w:pPr>
            <w:r w:rsidRPr="00776AEC">
              <w:rPr>
                <w:smallCaps/>
                <w:lang w:val="en-GB"/>
              </w:rPr>
              <w:t xml:space="preserve">Delete </w:t>
            </w:r>
            <w:r w:rsidRPr="00776AEC">
              <w:rPr>
                <w:smallCaps/>
                <w:lang w:val="en-GB"/>
              </w:rPr>
              <w:tab/>
              <w:t>Record</w:t>
            </w:r>
          </w:p>
          <w:p w:rsidR="000F7611" w:rsidRPr="00776AEC" w:rsidRDefault="000F7611" w:rsidP="000F7611">
            <w:pPr>
              <w:pStyle w:val="gemTab10pt"/>
              <w:rPr>
                <w:smallCaps/>
                <w:lang w:val="en-GB"/>
              </w:rPr>
            </w:pPr>
            <w:r w:rsidRPr="00776AEC">
              <w:rPr>
                <w:smallCaps/>
                <w:lang w:val="en-GB"/>
              </w:rPr>
              <w:t>Update</w:t>
            </w:r>
            <w:r w:rsidRPr="00776AEC">
              <w:rPr>
                <w:smallCaps/>
                <w:lang w:val="en-GB"/>
              </w:rPr>
              <w:tab/>
              <w:t>Record</w:t>
            </w:r>
          </w:p>
        </w:tc>
        <w:tc>
          <w:tcPr>
            <w:tcW w:w="4860" w:type="dxa"/>
            <w:shd w:val="clear" w:color="auto" w:fill="auto"/>
            <w:vAlign w:val="center"/>
          </w:tcPr>
          <w:p w:rsidR="000F7611" w:rsidRPr="00776AEC" w:rsidRDefault="000F7611" w:rsidP="000F7611">
            <w:pPr>
              <w:pStyle w:val="gemTab10pt"/>
              <w:rPr>
                <w:lang w:val="en-GB"/>
              </w:rPr>
            </w:pPr>
            <w:r w:rsidRPr="00776AEC">
              <w:fldChar w:fldCharType="begin"/>
            </w:r>
            <w:r w:rsidRPr="00776AEC">
              <w:rPr>
                <w:lang w:val="en-GB"/>
              </w:rPr>
              <w:instrText xml:space="preserve"> REF oAUT_CMS \h  \* MERGEFORMAT </w:instrText>
            </w:r>
            <w:r w:rsidRPr="00776AEC">
              <w:fldChar w:fldCharType="separate"/>
            </w:r>
            <w:r w:rsidR="00BB12EB" w:rsidRPr="00BB12EB">
              <w:rPr>
                <w:lang w:val="en-GB"/>
              </w:rPr>
              <w:t>AUT_CMS</w:t>
            </w:r>
            <w:r w:rsidRPr="00776AEC">
              <w:fldChar w:fldCharType="end"/>
            </w:r>
          </w:p>
        </w:tc>
        <w:tc>
          <w:tcPr>
            <w:tcW w:w="2001" w:type="dxa"/>
            <w:shd w:val="clear" w:color="auto" w:fill="auto"/>
            <w:vAlign w:val="center"/>
          </w:tcPr>
          <w:p w:rsidR="000F7611" w:rsidRPr="00776AEC" w:rsidRDefault="000F7611" w:rsidP="000F7611">
            <w:pPr>
              <w:pStyle w:val="gemTab10pt"/>
              <w:rPr>
                <w:lang w:val="en-GB"/>
              </w:rPr>
            </w:pPr>
          </w:p>
        </w:tc>
      </w:tr>
      <w:tr w:rsidR="000F7611" w:rsidRPr="005544B7">
        <w:tc>
          <w:tcPr>
            <w:tcW w:w="2088" w:type="dxa"/>
            <w:shd w:val="clear" w:color="auto" w:fill="auto"/>
            <w:vAlign w:val="center"/>
          </w:tcPr>
          <w:p w:rsidR="000F7611" w:rsidRPr="005050A7" w:rsidRDefault="000F7611" w:rsidP="000F7611">
            <w:pPr>
              <w:pStyle w:val="gemTab10pt"/>
              <w:rPr>
                <w:smallCaps/>
                <w:lang w:val="en-GB"/>
              </w:rPr>
            </w:pPr>
            <w:r w:rsidRPr="005050A7">
              <w:rPr>
                <w:smallCaps/>
                <w:lang w:val="en-GB"/>
              </w:rPr>
              <w:t>Read</w:t>
            </w:r>
            <w:r w:rsidRPr="005050A7">
              <w:rPr>
                <w:smallCaps/>
                <w:lang w:val="en-GB"/>
              </w:rPr>
              <w:tab/>
              <w:t>Record</w:t>
            </w:r>
          </w:p>
          <w:p w:rsidR="000F7611" w:rsidRPr="005050A7" w:rsidRDefault="000F7611" w:rsidP="000F7611">
            <w:pPr>
              <w:pStyle w:val="gemTab10pt"/>
              <w:rPr>
                <w:lang w:val="en-GB"/>
              </w:rPr>
            </w:pPr>
            <w:r w:rsidRPr="005050A7">
              <w:rPr>
                <w:smallCaps/>
                <w:lang w:val="en-GB"/>
              </w:rPr>
              <w:t>Search</w:t>
            </w:r>
            <w:r w:rsidRPr="005050A7">
              <w:rPr>
                <w:smallCaps/>
                <w:lang w:val="en-GB"/>
              </w:rPr>
              <w:tab/>
              <w:t>Record</w:t>
            </w:r>
          </w:p>
        </w:tc>
        <w:tc>
          <w:tcPr>
            <w:tcW w:w="4860" w:type="dxa"/>
            <w:shd w:val="clear" w:color="auto" w:fill="auto"/>
            <w:vAlign w:val="center"/>
          </w:tcPr>
          <w:p w:rsidR="000F7611" w:rsidRPr="005050A7" w:rsidRDefault="000F7611" w:rsidP="000F7611">
            <w:pPr>
              <w:pStyle w:val="gemTab10pt"/>
              <w:rPr>
                <w:lang w:val="en-GB"/>
              </w:rPr>
            </w:pPr>
            <w:r w:rsidRPr="005050A7">
              <w:rPr>
                <w:lang w:val="en-GB"/>
              </w:rPr>
              <w:tab/>
            </w:r>
            <w:r w:rsidRPr="005050A7">
              <w:rPr>
                <w:lang w:val="en-GB"/>
              </w:rPr>
              <w:fldChar w:fldCharType="begin"/>
            </w:r>
            <w:r w:rsidRPr="005050A7">
              <w:rPr>
                <w:lang w:val="en-GB"/>
              </w:rPr>
              <w:instrText xml:space="preserve"> REF oAUT_PACE \h </w:instrText>
            </w:r>
            <w:r>
              <w:rPr>
                <w:lang w:val="en-GB"/>
              </w:rPr>
              <w:instrText xml:space="preserve"> \* MERGEFORMAT </w:instrText>
            </w:r>
            <w:r w:rsidRPr="005050A7">
              <w:rPr>
                <w:lang w:val="en-GB"/>
              </w:rPr>
            </w:r>
            <w:r w:rsidRPr="005050A7">
              <w:rPr>
                <w:lang w:val="en-GB"/>
              </w:rPr>
              <w:fldChar w:fldCharType="separate"/>
            </w:r>
            <w:r w:rsidR="00BB12EB" w:rsidRPr="00BB12EB">
              <w:rPr>
                <w:lang w:val="en-US"/>
              </w:rPr>
              <w:t>AUT_PACE</w:t>
            </w:r>
            <w:r w:rsidRPr="005050A7">
              <w:rPr>
                <w:lang w:val="en-GB"/>
              </w:rPr>
              <w:fldChar w:fldCharType="end"/>
            </w:r>
          </w:p>
          <w:p w:rsidR="000F7611" w:rsidRPr="005544B7" w:rsidRDefault="000F7611" w:rsidP="000F7611">
            <w:pPr>
              <w:pStyle w:val="gemTab10pt"/>
              <w:rPr>
                <w:lang w:val="en-GB"/>
              </w:rPr>
            </w:pPr>
            <w:r w:rsidRPr="005050A7">
              <w:rPr>
                <w:lang w:val="en-GB"/>
              </w:rPr>
              <w:t>OR</w:t>
            </w:r>
            <w:r w:rsidRPr="005050A7">
              <w:rPr>
                <w:lang w:val="en-GB"/>
              </w:rPr>
              <w:tab/>
            </w:r>
            <w:r w:rsidRPr="005050A7">
              <w:fldChar w:fldCharType="begin"/>
            </w:r>
            <w:r w:rsidRPr="005050A7">
              <w:rPr>
                <w:lang w:val="en-GB"/>
              </w:rPr>
              <w:instrText xml:space="preserve"> REF oAUT_CMS \h  \* MERGEFORMAT </w:instrText>
            </w:r>
            <w:r w:rsidRPr="005050A7">
              <w:fldChar w:fldCharType="separate"/>
            </w:r>
            <w:r w:rsidR="00BB12EB" w:rsidRPr="00BB12EB">
              <w:rPr>
                <w:lang w:val="en-GB"/>
              </w:rPr>
              <w:t>AUT_CMS</w:t>
            </w:r>
            <w:r w:rsidRPr="005050A7">
              <w:fldChar w:fldCharType="end"/>
            </w:r>
          </w:p>
        </w:tc>
        <w:tc>
          <w:tcPr>
            <w:tcW w:w="2001" w:type="dxa"/>
            <w:shd w:val="clear" w:color="auto" w:fill="auto"/>
            <w:vAlign w:val="center"/>
          </w:tcPr>
          <w:p w:rsidR="000F7611" w:rsidRPr="005544B7" w:rsidRDefault="000F7611" w:rsidP="000F7611">
            <w:pPr>
              <w:pStyle w:val="gemTab10pt"/>
              <w:rPr>
                <w:lang w:val="en-GB"/>
              </w:rPr>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86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86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(terminated)” kontaktlos</w:t>
            </w: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lastRenderedPageBreak/>
              <w:t>alle</w:t>
            </w:r>
          </w:p>
        </w:tc>
        <w:tc>
          <w:tcPr>
            <w:tcW w:w="486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rPr>
          <w:lang w:val="en-GB"/>
        </w:rPr>
      </w:pPr>
      <w:bookmarkStart w:id="172" w:name="cmdStrukturiertesEF"/>
      <w:r w:rsidRPr="00ED66F1">
        <w:rPr>
          <w:lang w:val="en-GB"/>
        </w:rPr>
        <w:t xml:space="preserve">Kommandos, die gemäß </w:t>
      </w:r>
      <w:r w:rsidRPr="005544B7">
        <w:fldChar w:fldCharType="begin"/>
      </w:r>
      <w:r w:rsidRPr="00ED66F1">
        <w:rPr>
          <w:lang w:val="en-GB"/>
        </w:rPr>
        <w:instrText xml:space="preserve"> REF qgemSpec_COS \h  \* MERGEFORMAT </w:instrText>
      </w:r>
      <w:r w:rsidRPr="005544B7">
        <w:fldChar w:fldCharType="separate"/>
      </w:r>
      <w:r w:rsidR="00BB12EB" w:rsidRPr="00BB12EB">
        <w:rPr>
          <w:lang w:val="en-GB"/>
        </w:rPr>
        <w:t>[gemSpec_COS</w:t>
      </w:r>
      <w:r w:rsidRPr="005544B7">
        <w:fldChar w:fldCharType="end"/>
      </w:r>
      <w:r w:rsidRPr="00ED66F1">
        <w:rPr>
          <w:lang w:val="en-GB"/>
        </w:rPr>
        <w:t>] mit einem linear variablen EF arbeiten, sind:</w:t>
      </w:r>
      <w:r w:rsidRPr="00ED66F1">
        <w:rPr>
          <w:smallCaps/>
          <w:lang w:val="en-GB"/>
        </w:rPr>
        <w:t xml:space="preserve"> Activate, Activate Record, Append Record, Deactivate, Deactivate Record, Delete, D</w:t>
      </w:r>
      <w:r w:rsidRPr="00ED66F1">
        <w:rPr>
          <w:smallCaps/>
          <w:lang w:val="en-GB"/>
        </w:rPr>
        <w:t>e</w:t>
      </w:r>
      <w:r w:rsidRPr="00ED66F1">
        <w:rPr>
          <w:smallCaps/>
          <w:lang w:val="en-GB"/>
        </w:rPr>
        <w:t>lete Record, Erase Record, Read Record, Search Record, Select, Terminate, Update Record, Write R</w:t>
      </w:r>
      <w:r w:rsidRPr="00ED66F1">
        <w:rPr>
          <w:smallCaps/>
          <w:lang w:val="en-GB"/>
        </w:rPr>
        <w:t>e</w:t>
      </w:r>
      <w:r w:rsidRPr="00ED66F1">
        <w:rPr>
          <w:smallCaps/>
          <w:lang w:val="en-GB"/>
        </w:rPr>
        <w:t>cord</w:t>
      </w:r>
      <w:r w:rsidRPr="00ED66F1">
        <w:rPr>
          <w:lang w:val="en-GB"/>
        </w:rPr>
        <w:t>.</w:t>
      </w:r>
      <w:bookmarkEnd w:id="172"/>
    </w:p>
    <w:p w:rsidR="000F7611" w:rsidRPr="005544B7" w:rsidRDefault="000F7611" w:rsidP="000F7611">
      <w:pPr>
        <w:pStyle w:val="afiHinweise"/>
      </w:pPr>
      <w:bookmarkStart w:id="173" w:name="_Ref366135135"/>
      <w:r w:rsidRPr="005544B7">
        <w:t xml:space="preserve">Die Werte von fileIdentifier und shortFileIdentifier sind in </w:t>
      </w:r>
      <w:r w:rsidRPr="005544B7">
        <w:fldChar w:fldCharType="begin"/>
      </w:r>
      <w:r w:rsidRPr="005544B7">
        <w:instrText xml:space="preserve"> REF  q7816_4 \h  \* ME</w:instrText>
      </w:r>
      <w:r w:rsidRPr="005544B7">
        <w:instrText>R</w:instrText>
      </w:r>
      <w:r w:rsidRPr="005544B7">
        <w:instrText xml:space="preserve">GEFORMAT </w:instrText>
      </w:r>
      <w:r w:rsidRPr="005544B7">
        <w:fldChar w:fldCharType="separate"/>
      </w:r>
      <w:r w:rsidR="00BB12EB" w:rsidRPr="00B66C12">
        <w:t>[ISO7816-4</w:t>
      </w:r>
      <w:r w:rsidRPr="005544B7">
        <w:fldChar w:fldCharType="end"/>
      </w:r>
      <w:r w:rsidRPr="005544B7">
        <w:t>] festg</w:t>
      </w:r>
      <w:r w:rsidRPr="005544B7">
        <w:t>e</w:t>
      </w:r>
      <w:r w:rsidRPr="005544B7">
        <w:t>legt.</w:t>
      </w:r>
      <w:bookmarkEnd w:id="173"/>
    </w:p>
    <w:bookmarkStart w:id="174" w:name="_Ref183866282"/>
    <w:bookmarkStart w:id="175" w:name="_Toc182360939"/>
    <w:bookmarkStart w:id="176" w:name="_Toc184742470"/>
    <w:p w:rsidR="000F7611" w:rsidRPr="005544B7" w:rsidRDefault="000F7611" w:rsidP="00EF2450">
      <w:pPr>
        <w:pStyle w:val="berschrift3"/>
      </w:pPr>
      <w:r w:rsidRPr="005544B7">
        <w:fldChar w:fldCharType="begin"/>
      </w:r>
      <w:r w:rsidRPr="005544B7">
        <w:instrText xml:space="preserve"> REF  oMF \h  \* MERGEFORMAT </w:instrText>
      </w:r>
      <w:r w:rsidRPr="005544B7">
        <w:fldChar w:fldCharType="separate"/>
      </w:r>
      <w:bookmarkStart w:id="177" w:name="_Toc502658080"/>
      <w:r w:rsidR="00BB12EB" w:rsidRPr="00BB12EB">
        <w:t>MF</w:t>
      </w:r>
      <w:r w:rsidRPr="005544B7">
        <w:fldChar w:fldCharType="end"/>
      </w:r>
      <w:r w:rsidRPr="005544B7">
        <w:t xml:space="preserve"> / </w:t>
      </w:r>
      <w:bookmarkStart w:id="178" w:name="oEF_GDO"/>
      <w:r w:rsidRPr="005544B7">
        <w:t>EF.GDO</w:t>
      </w:r>
      <w:bookmarkEnd w:id="174"/>
      <w:bookmarkEnd w:id="175"/>
      <w:bookmarkEnd w:id="176"/>
      <w:bookmarkEnd w:id="178"/>
      <w:bookmarkEnd w:id="177"/>
    </w:p>
    <w:p w:rsidR="000F7611" w:rsidRPr="005544B7" w:rsidRDefault="000F7611" w:rsidP="000F7611">
      <w:pPr>
        <w:pStyle w:val="gemStandard"/>
      </w:pPr>
      <w:r w:rsidRPr="005544B7">
        <w:t xml:space="preserve">In </w:t>
      </w:r>
      <w:r w:rsidRPr="005544B7">
        <w:fldChar w:fldCharType="begin"/>
      </w:r>
      <w:r w:rsidRPr="005544B7">
        <w:instrText xml:space="preserve"> REF  oEF_GDO \h  \* MERGEFORMAT </w:instrText>
      </w:r>
      <w:r w:rsidRPr="005544B7">
        <w:fldChar w:fldCharType="separate"/>
      </w:r>
      <w:r w:rsidR="00BB12EB" w:rsidRPr="005544B7">
        <w:t>EF.GDO</w:t>
      </w:r>
      <w:r w:rsidRPr="005544B7">
        <w:fldChar w:fldCharType="end"/>
      </w:r>
      <w:r w:rsidRPr="005544B7">
        <w:t xml:space="preserve"> wird das Datenobjekt ICCSN gespeichert, das die Kennnummer der Karte enthält. Die Kennnummer basiert auf </w:t>
      </w:r>
      <w:r w:rsidRPr="005544B7">
        <w:rPr>
          <w:szCs w:val="22"/>
        </w:rPr>
        <w:fldChar w:fldCharType="begin"/>
      </w:r>
      <w:r w:rsidRPr="005544B7">
        <w:rPr>
          <w:szCs w:val="22"/>
        </w:rPr>
        <w:instrText xml:space="preserve"> REF  qRes</w:instrText>
      </w:r>
      <w:r w:rsidRPr="005544B7">
        <w:rPr>
          <w:szCs w:val="22"/>
        </w:rPr>
        <w:instrText>o</w:instrText>
      </w:r>
      <w:r w:rsidRPr="005544B7">
        <w:rPr>
          <w:szCs w:val="22"/>
        </w:rPr>
        <w:instrText xml:space="preserve">lution190 \h  \* MERGEFORMAT </w:instrText>
      </w:r>
      <w:r w:rsidRPr="005544B7">
        <w:rPr>
          <w:szCs w:val="22"/>
        </w:rPr>
      </w:r>
      <w:r w:rsidRPr="005544B7">
        <w:rPr>
          <w:szCs w:val="22"/>
        </w:rPr>
        <w:fldChar w:fldCharType="separate"/>
      </w:r>
      <w:r w:rsidR="00BB12EB" w:rsidRPr="00BB12EB">
        <w:rPr>
          <w:szCs w:val="22"/>
        </w:rPr>
        <w:t>[Resolut</w:t>
      </w:r>
      <w:r w:rsidR="00BB12EB" w:rsidRPr="00BB12EB">
        <w:rPr>
          <w:szCs w:val="22"/>
        </w:rPr>
        <w:t>i</w:t>
      </w:r>
      <w:r w:rsidR="00BB12EB" w:rsidRPr="00BB12EB">
        <w:rPr>
          <w:szCs w:val="22"/>
        </w:rPr>
        <w:t>on190</w:t>
      </w:r>
      <w:r w:rsidRPr="005544B7">
        <w:rPr>
          <w:szCs w:val="22"/>
        </w:rPr>
        <w:fldChar w:fldCharType="end"/>
      </w:r>
      <w:r w:rsidRPr="005544B7">
        <w:t>].</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Card-G2-A_2369</w:t>
      </w:r>
      <w:r>
        <w:rPr>
          <w:b/>
        </w:rPr>
        <w:t>-01</w:t>
      </w:r>
      <w:r w:rsidRPr="005544B7">
        <w:rPr>
          <w:b/>
        </w:rPr>
        <w:t xml:space="preserve"> K_Initialisierung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oEF_GDO \h  \* MERGEFORMAT </w:instrText>
      </w:r>
      <w:r w:rsidRPr="005544B7">
        <w:rPr>
          <w:b/>
        </w:rPr>
      </w:r>
      <w:r w:rsidRPr="005544B7">
        <w:rPr>
          <w:b/>
        </w:rPr>
        <w:fldChar w:fldCharType="separate"/>
      </w:r>
      <w:r w:rsidR="00BB12EB" w:rsidRPr="00BB12EB">
        <w:rPr>
          <w:b/>
        </w:rPr>
        <w:t>EF.GDO</w:t>
      </w:r>
      <w:r w:rsidRPr="005544B7">
        <w:rPr>
          <w:b/>
        </w:rPr>
        <w:fldChar w:fldCharType="end"/>
      </w:r>
    </w:p>
    <w:p w:rsidR="000F7611" w:rsidRPr="005544B7" w:rsidRDefault="000F7611" w:rsidP="000F7611">
      <w:pPr>
        <w:pStyle w:val="aNorm"/>
      </w:pPr>
      <w:r w:rsidRPr="005544B7">
        <w:fldChar w:fldCharType="begin"/>
      </w:r>
      <w:r w:rsidRPr="005544B7">
        <w:instrText xml:space="preserve"> REF  oEF_GDO \h  \* MERGEFORMAT </w:instrText>
      </w:r>
      <w:r w:rsidRPr="005544B7">
        <w:fldChar w:fldCharType="separate"/>
      </w:r>
      <w:r w:rsidR="00BB12EB" w:rsidRPr="005544B7">
        <w:t>EF.GDO</w:t>
      </w:r>
      <w:r w:rsidRPr="005544B7">
        <w:fldChar w:fldCharType="end"/>
      </w:r>
      <w:r w:rsidRPr="005544B7">
        <w:t xml:space="preserve"> MUSS die in Tab_eGK_ObjSys_015 dargestellten Attribute besitzen.</w:t>
      </w:r>
    </w:p>
    <w:p w:rsidR="000F7611" w:rsidRPr="005544B7" w:rsidRDefault="000F7611" w:rsidP="000F7611">
      <w:pPr>
        <w:pStyle w:val="gemEinzug"/>
        <w:jc w:val="left"/>
        <w:rPr>
          <w:b/>
        </w:rPr>
      </w:pPr>
    </w:p>
    <w:p w:rsidR="000F7611" w:rsidRPr="005544B7" w:rsidRDefault="000F7611" w:rsidP="000F7611">
      <w:pPr>
        <w:pStyle w:val="Beschriftung"/>
      </w:pPr>
      <w:bookmarkStart w:id="179" w:name="_Toc184358343"/>
      <w:bookmarkStart w:id="180" w:name="_Toc184742566"/>
      <w:bookmarkStart w:id="181" w:name="_Toc501351614"/>
      <w:r w:rsidRPr="005544B7">
        <w:t xml:space="preserve">Tabelle </w:t>
      </w:r>
      <w:r w:rsidRPr="005544B7">
        <w:fldChar w:fldCharType="begin"/>
      </w:r>
      <w:r w:rsidRPr="005544B7">
        <w:instrText xml:space="preserve"> SEQ Tabelle \* ARABIC </w:instrText>
      </w:r>
      <w:r w:rsidRPr="005544B7">
        <w:fldChar w:fldCharType="separate"/>
      </w:r>
      <w:r w:rsidR="00BB12EB">
        <w:rPr>
          <w:noProof/>
        </w:rPr>
        <w:t>12</w:t>
      </w:r>
      <w:r w:rsidRPr="005544B7">
        <w:fldChar w:fldCharType="end"/>
      </w:r>
      <w:r w:rsidRPr="005544B7">
        <w:t xml:space="preserve">: Tab_eGK_ObjSys_015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w:t>
      </w:r>
      <w:bookmarkEnd w:id="179"/>
      <w:bookmarkEnd w:id="180"/>
      <w:r w:rsidRPr="005544B7">
        <w:t xml:space="preserve"> </w:t>
      </w:r>
      <w:r w:rsidRPr="005544B7">
        <w:fldChar w:fldCharType="begin"/>
      </w:r>
      <w:r w:rsidRPr="005544B7">
        <w:instrText xml:space="preserve"> REF  oEF_GDO \h  \* MERGEFORMAT </w:instrText>
      </w:r>
      <w:r w:rsidRPr="005544B7">
        <w:fldChar w:fldCharType="separate"/>
      </w:r>
      <w:r w:rsidR="00BB12EB" w:rsidRPr="005544B7">
        <w:t>EF.GDO</w:t>
      </w:r>
      <w:bookmarkEnd w:id="181"/>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420"/>
        <w:gridCol w:w="2081"/>
      </w:tblGrid>
      <w:tr w:rsidR="000F7611"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42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448" w:type="dxa"/>
            <w:shd w:val="clear" w:color="auto" w:fill="auto"/>
            <w:vAlign w:val="center"/>
          </w:tcPr>
          <w:p w:rsidR="000F7611" w:rsidRPr="005544B7" w:rsidRDefault="000F7611" w:rsidP="000F7611">
            <w:pPr>
              <w:pStyle w:val="gemTab10pt"/>
            </w:pPr>
            <w:r w:rsidRPr="005544B7">
              <w:t>Objekttyp</w:t>
            </w:r>
          </w:p>
        </w:tc>
        <w:tc>
          <w:tcPr>
            <w:tcW w:w="4420" w:type="dxa"/>
            <w:shd w:val="clear" w:color="auto" w:fill="auto"/>
            <w:vAlign w:val="center"/>
          </w:tcPr>
          <w:p w:rsidR="000F7611" w:rsidRPr="005544B7" w:rsidRDefault="000F7611" w:rsidP="000F7611">
            <w:pPr>
              <w:pStyle w:val="gemTab10pt"/>
            </w:pPr>
            <w:r w:rsidRPr="005544B7">
              <w:t>transparentes Elementary File</w:t>
            </w:r>
          </w:p>
        </w:tc>
        <w:tc>
          <w:tcPr>
            <w:tcW w:w="2081" w:type="dxa"/>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420" w:type="dxa"/>
            <w:tcBorders>
              <w:bottom w:val="single" w:sz="6" w:space="0" w:color="000000"/>
            </w:tcBorders>
            <w:shd w:val="clear" w:color="auto" w:fill="auto"/>
            <w:vAlign w:val="center"/>
          </w:tcPr>
          <w:p w:rsidR="000F7611" w:rsidRPr="005544B7" w:rsidRDefault="000F7611" w:rsidP="000F7611">
            <w:pPr>
              <w:pStyle w:val="gemTab10pt"/>
            </w:pPr>
            <w:r>
              <w:t>‘</w:t>
            </w:r>
            <w:r w:rsidRPr="005544B7">
              <w:t>2F 02</w:t>
            </w:r>
            <w:r>
              <w:t>’</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420" w:type="dxa"/>
            <w:tcBorders>
              <w:bottom w:val="single" w:sz="6" w:space="0" w:color="000000"/>
            </w:tcBorders>
            <w:shd w:val="clear" w:color="auto" w:fill="auto"/>
            <w:vAlign w:val="center"/>
          </w:tcPr>
          <w:p w:rsidR="000F7611" w:rsidRPr="005544B7" w:rsidRDefault="000F7611" w:rsidP="000F7611">
            <w:pPr>
              <w:pStyle w:val="gemTab10pt"/>
            </w:pPr>
            <w:r>
              <w:t>‘</w:t>
            </w:r>
            <w:r w:rsidRPr="005544B7">
              <w:t>02</w:t>
            </w:r>
            <w:r>
              <w:t>’</w:t>
            </w:r>
            <w:r w:rsidRPr="005544B7">
              <w:t>= 2</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420"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w:t>
            </w:r>
            <w:r w:rsidRPr="005544B7">
              <w:rPr>
                <w:i/>
              </w:rPr>
              <w:t>o</w:t>
            </w:r>
            <w:r w:rsidRPr="005544B7">
              <w:rPr>
                <w:i/>
              </w:rPr>
              <w:t>de</w:t>
            </w:r>
          </w:p>
        </w:tc>
        <w:tc>
          <w:tcPr>
            <w:tcW w:w="4420" w:type="dxa"/>
            <w:tcBorders>
              <w:bottom w:val="single" w:sz="6" w:space="0" w:color="000000"/>
            </w:tcBorders>
            <w:shd w:val="clear" w:color="auto" w:fill="auto"/>
            <w:vAlign w:val="center"/>
          </w:tcPr>
          <w:p w:rsidR="000F7611" w:rsidRPr="005544B7" w:rsidRDefault="000F7611" w:rsidP="000F7611">
            <w:pPr>
              <w:pStyle w:val="gemTab10pt"/>
            </w:pPr>
            <w:r w:rsidRPr="005544B7">
              <w:t>False</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42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numberOfOctet</w:t>
            </w:r>
          </w:p>
        </w:tc>
        <w:tc>
          <w:tcPr>
            <w:tcW w:w="4420" w:type="dxa"/>
            <w:tcBorders>
              <w:bottom w:val="single" w:sz="6" w:space="0" w:color="000000"/>
            </w:tcBorders>
            <w:shd w:val="clear" w:color="auto" w:fill="auto"/>
            <w:vAlign w:val="center"/>
          </w:tcPr>
          <w:p w:rsidR="000F7611" w:rsidRPr="005544B7" w:rsidRDefault="000F7611" w:rsidP="000F7611">
            <w:pPr>
              <w:pStyle w:val="gemTab10pt"/>
            </w:pPr>
            <w:r>
              <w:t>‘</w:t>
            </w:r>
            <w:r w:rsidRPr="005544B7">
              <w:t>00</w:t>
            </w:r>
            <w:r>
              <w:t xml:space="preserve"> </w:t>
            </w:r>
            <w:r w:rsidRPr="005544B7">
              <w:t>0C</w:t>
            </w:r>
            <w:r>
              <w:t>’</w:t>
            </w:r>
            <w:r w:rsidRPr="005544B7">
              <w:t xml:space="preserve"> Oktett = 12 Oktett</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lang w:val="en-GB"/>
              </w:rPr>
            </w:pPr>
            <w:r w:rsidRPr="00B94C61">
              <w:rPr>
                <w:i/>
                <w:szCs w:val="22"/>
                <w:lang w:val="en-GB"/>
              </w:rPr>
              <w:t>positionLogicalE</w:t>
            </w:r>
            <w:r w:rsidRPr="00B94C61">
              <w:rPr>
                <w:i/>
                <w:szCs w:val="22"/>
                <w:lang w:val="en-GB"/>
              </w:rPr>
              <w:t>n</w:t>
            </w:r>
            <w:r w:rsidRPr="00B94C61">
              <w:rPr>
                <w:i/>
                <w:szCs w:val="22"/>
                <w:lang w:val="en-GB"/>
              </w:rPr>
              <w:t>dOfFile</w:t>
            </w:r>
          </w:p>
        </w:tc>
        <w:tc>
          <w:tcPr>
            <w:tcW w:w="4420" w:type="dxa"/>
            <w:tcBorders>
              <w:bottom w:val="single" w:sz="6" w:space="0" w:color="000000"/>
            </w:tcBorders>
            <w:shd w:val="clear" w:color="auto" w:fill="auto"/>
            <w:vAlign w:val="center"/>
          </w:tcPr>
          <w:p w:rsidR="000F7611" w:rsidRPr="005544B7" w:rsidRDefault="000F7611" w:rsidP="000F7611">
            <w:pPr>
              <w:pStyle w:val="gemtab11ptAbstand"/>
              <w:rPr>
                <w:strike/>
                <w:lang w:val="en-GB"/>
              </w:rPr>
            </w:pPr>
            <w:r w:rsidRPr="005544B7">
              <w:rPr>
                <w:sz w:val="20"/>
              </w:rPr>
              <w:t>Wildcard</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tcPr>
          <w:p w:rsidR="000F7611" w:rsidRPr="005544B7" w:rsidRDefault="000F7611" w:rsidP="000F7611">
            <w:pPr>
              <w:pStyle w:val="gemtab11ptAbstand"/>
              <w:rPr>
                <w:i/>
                <w:sz w:val="20"/>
              </w:rPr>
            </w:pPr>
            <w:r w:rsidRPr="005544B7">
              <w:rPr>
                <w:i/>
                <w:sz w:val="20"/>
              </w:rPr>
              <w:t>shareable</w:t>
            </w:r>
          </w:p>
        </w:tc>
        <w:tc>
          <w:tcPr>
            <w:tcW w:w="4420" w:type="dxa"/>
            <w:tcBorders>
              <w:bottom w:val="single" w:sz="6" w:space="0" w:color="000000"/>
            </w:tcBorders>
            <w:shd w:val="clear" w:color="auto" w:fill="auto"/>
          </w:tcPr>
          <w:p w:rsidR="000F7611" w:rsidRPr="005544B7" w:rsidRDefault="000F7611" w:rsidP="000F7611">
            <w:pPr>
              <w:pStyle w:val="gemtab11ptAbstand"/>
              <w:rPr>
                <w:sz w:val="20"/>
              </w:rPr>
            </w:pPr>
            <w:r w:rsidRPr="005544B7">
              <w:rPr>
                <w:sz w:val="20"/>
              </w:rPr>
              <w:t>True, falls Option_logische_Kanäle vorha</w:t>
            </w:r>
            <w:r w:rsidRPr="005544B7">
              <w:rPr>
                <w:sz w:val="20"/>
              </w:rPr>
              <w:t>n</w:t>
            </w:r>
            <w:r w:rsidRPr="005544B7">
              <w:rPr>
                <w:sz w:val="20"/>
              </w:rPr>
              <w:t>den ist, sonst herstellerspezifisch</w:t>
            </w:r>
          </w:p>
        </w:tc>
        <w:tc>
          <w:tcPr>
            <w:tcW w:w="2081" w:type="dxa"/>
            <w:tcBorders>
              <w:bottom w:val="single" w:sz="6" w:space="0" w:color="000000"/>
            </w:tcBorders>
            <w:shd w:val="clear" w:color="auto" w:fill="auto"/>
            <w:vAlign w:val="center"/>
          </w:tcPr>
          <w:p w:rsidR="000F7611" w:rsidRPr="005544B7" w:rsidRDefault="000F7611" w:rsidP="000F7611">
            <w:pPr>
              <w:pStyle w:val="Beschriftung"/>
            </w:pPr>
          </w:p>
        </w:tc>
      </w:tr>
      <w:tr w:rsidR="000F7611" w:rsidRPr="005544B7">
        <w:tc>
          <w:tcPr>
            <w:tcW w:w="2448" w:type="dxa"/>
            <w:tcBorders>
              <w:bottom w:val="single" w:sz="6" w:space="0" w:color="000000"/>
            </w:tcBorders>
            <w:shd w:val="clear" w:color="auto" w:fill="auto"/>
          </w:tcPr>
          <w:p w:rsidR="000F7611" w:rsidRPr="005544B7" w:rsidRDefault="000F7611" w:rsidP="000F7611">
            <w:pPr>
              <w:pStyle w:val="gemtab11ptAbstand"/>
              <w:rPr>
                <w:i/>
                <w:sz w:val="20"/>
              </w:rPr>
            </w:pPr>
            <w:r w:rsidRPr="005544B7">
              <w:rPr>
                <w:i/>
                <w:sz w:val="20"/>
              </w:rPr>
              <w:t>body</w:t>
            </w:r>
          </w:p>
        </w:tc>
        <w:tc>
          <w:tcPr>
            <w:tcW w:w="4420" w:type="dxa"/>
            <w:tcBorders>
              <w:bottom w:val="single" w:sz="6" w:space="0" w:color="000000"/>
            </w:tcBorders>
            <w:shd w:val="clear" w:color="auto" w:fill="auto"/>
          </w:tcPr>
          <w:p w:rsidR="000F7611" w:rsidRPr="005544B7" w:rsidRDefault="000F7611" w:rsidP="000F7611">
            <w:pPr>
              <w:pStyle w:val="gemtab11ptAbstand"/>
              <w:rPr>
                <w:sz w:val="20"/>
              </w:rPr>
            </w:pPr>
            <w:r w:rsidRPr="005544B7">
              <w:rPr>
                <w:sz w:val="20"/>
              </w:rPr>
              <w:t>Wildcard</w:t>
            </w:r>
          </w:p>
        </w:tc>
        <w:tc>
          <w:tcPr>
            <w:tcW w:w="2081" w:type="dxa"/>
            <w:tcBorders>
              <w:bottom w:val="single" w:sz="6" w:space="0" w:color="000000"/>
            </w:tcBorders>
            <w:shd w:val="clear" w:color="auto" w:fill="auto"/>
            <w:vAlign w:val="center"/>
          </w:tcPr>
          <w:p w:rsidR="000F7611" w:rsidRPr="005544B7" w:rsidRDefault="000F7611" w:rsidP="000F7611">
            <w:pPr>
              <w:pStyle w:val="gemtab11ptAbstand"/>
              <w:rPr>
                <w:sz w:val="20"/>
              </w:rPr>
            </w:pPr>
            <w:r w:rsidRPr="005544B7">
              <w:rPr>
                <w:sz w:val="20"/>
              </w:rPr>
              <w:t>wird personalisier</w:t>
            </w:r>
            <w:r w:rsidRPr="005544B7">
              <w:rPr>
                <w:sz w:val="20"/>
              </w:rPr>
              <w:t>t</w:t>
            </w:r>
            <w:r w:rsidRPr="005544B7">
              <w:rPr>
                <w:sz w:val="20"/>
              </w:rPr>
              <w:t xml:space="preserve"> </w:t>
            </w:r>
          </w:p>
        </w:tc>
      </w:tr>
      <w:tr w:rsidR="000F7611" w:rsidRPr="005544B7">
        <w:tc>
          <w:tcPr>
            <w:tcW w:w="8949" w:type="dxa"/>
            <w:gridSpan w:val="3"/>
            <w:tcBorders>
              <w:bottom w:val="single" w:sz="6" w:space="0" w:color="000000"/>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448" w:type="dxa"/>
            <w:shd w:val="clear" w:color="auto" w:fill="E0E0E0"/>
            <w:vAlign w:val="center"/>
          </w:tcPr>
          <w:p w:rsidR="000F7611" w:rsidRPr="005544B7" w:rsidRDefault="000F7611" w:rsidP="000F7611">
            <w:pPr>
              <w:pStyle w:val="gemTab10pt"/>
            </w:pPr>
            <w:r w:rsidRPr="005544B7">
              <w:t>Zugriffsart</w:t>
            </w:r>
          </w:p>
        </w:tc>
        <w:tc>
          <w:tcPr>
            <w:tcW w:w="4420" w:type="dxa"/>
            <w:shd w:val="clear" w:color="auto" w:fill="E0E0E0"/>
            <w:vAlign w:val="center"/>
          </w:tcPr>
          <w:p w:rsidR="000F7611" w:rsidRPr="005544B7" w:rsidRDefault="000F7611" w:rsidP="000F7611">
            <w:pPr>
              <w:pStyle w:val="gemTab10pt"/>
            </w:pPr>
            <w:r w:rsidRPr="005544B7">
              <w:t>Zugriffsbedingung</w:t>
            </w:r>
          </w:p>
        </w:tc>
        <w:tc>
          <w:tcPr>
            <w:tcW w:w="2081" w:type="dxa"/>
            <w:shd w:val="clear" w:color="auto" w:fill="E0E0E0"/>
            <w:vAlign w:val="center"/>
          </w:tcPr>
          <w:p w:rsidR="000F7611" w:rsidRPr="005544B7" w:rsidRDefault="000F7611" w:rsidP="000F7611">
            <w:pPr>
              <w:pStyle w:val="gemTab10pt"/>
            </w:pPr>
            <w:r w:rsidRPr="005544B7">
              <w:t>Bemerkung</w:t>
            </w:r>
          </w:p>
        </w:tc>
      </w:tr>
      <w:tr w:rsidR="000F7611" w:rsidRPr="005544B7">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448" w:type="dxa"/>
            <w:shd w:val="clear" w:color="auto" w:fill="auto"/>
            <w:vAlign w:val="center"/>
          </w:tcPr>
          <w:p w:rsidR="000F7611" w:rsidRPr="005544B7" w:rsidRDefault="000F7611" w:rsidP="000F7611">
            <w:pPr>
              <w:pStyle w:val="gemTab10pt"/>
            </w:pPr>
            <w:r w:rsidRPr="005544B7">
              <w:rPr>
                <w:smallCaps/>
              </w:rPr>
              <w:t>Read</w:t>
            </w:r>
            <w:r w:rsidRPr="005544B7">
              <w:rPr>
                <w:smallCaps/>
              </w:rPr>
              <w:tab/>
              <w:t>Binary</w:t>
            </w:r>
          </w:p>
        </w:tc>
        <w:tc>
          <w:tcPr>
            <w:tcW w:w="4420" w:type="dxa"/>
            <w:shd w:val="clear" w:color="auto" w:fill="auto"/>
            <w:vAlign w:val="center"/>
          </w:tcPr>
          <w:p w:rsidR="000F7611" w:rsidRPr="005544B7" w:rsidRDefault="000F7611" w:rsidP="000F7611">
            <w:pPr>
              <w:pStyle w:val="gemTab10pt"/>
            </w:pPr>
            <w:r w:rsidRPr="005544B7">
              <w:t>ALWAYS</w:t>
            </w:r>
          </w:p>
        </w:tc>
        <w:tc>
          <w:tcPr>
            <w:tcW w:w="2081" w:type="dxa"/>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42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42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(terminated)” kontaktbehaftet</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42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49" w:type="dxa"/>
            <w:gridSpan w:val="3"/>
            <w:tcBorders>
              <w:top w:val="single" w:sz="4" w:space="0" w:color="auto"/>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c>
          <w:tcPr>
            <w:tcW w:w="2448" w:type="dxa"/>
            <w:shd w:val="clear" w:color="auto" w:fill="auto"/>
            <w:vAlign w:val="center"/>
          </w:tcPr>
          <w:p w:rsidR="000F7611" w:rsidRPr="005050A7" w:rsidRDefault="000F7611" w:rsidP="000F7611">
            <w:pPr>
              <w:pStyle w:val="gemTab10pt"/>
            </w:pPr>
            <w:r w:rsidRPr="005050A7">
              <w:rPr>
                <w:smallCaps/>
              </w:rPr>
              <w:t>Read</w:t>
            </w:r>
            <w:r w:rsidRPr="005050A7">
              <w:rPr>
                <w:smallCaps/>
              </w:rPr>
              <w:tab/>
              <w:t>Binary</w:t>
            </w:r>
          </w:p>
        </w:tc>
        <w:tc>
          <w:tcPr>
            <w:tcW w:w="4420" w:type="dxa"/>
            <w:shd w:val="clear" w:color="auto" w:fill="auto"/>
            <w:vAlign w:val="center"/>
          </w:tcPr>
          <w:p w:rsidR="000F7611" w:rsidRPr="005544B7" w:rsidRDefault="000F7611" w:rsidP="000F7611">
            <w:pPr>
              <w:pStyle w:val="gemTab10pt"/>
              <w:rPr>
                <w:lang w:val="en-GB"/>
              </w:rPr>
            </w:pPr>
            <w:r w:rsidRPr="005050A7">
              <w:rPr>
                <w:strike/>
                <w:lang w:val="en-GB"/>
              </w:rPr>
              <w:fldChar w:fldCharType="begin"/>
            </w:r>
            <w:r w:rsidRPr="005050A7">
              <w:rPr>
                <w:strike/>
                <w:lang w:val="en-GB"/>
              </w:rPr>
              <w:fldChar w:fldCharType="separate"/>
            </w:r>
            <w:r w:rsidR="00BB12EB">
              <w:rPr>
                <w:b/>
                <w:bCs/>
                <w:strike/>
              </w:rPr>
              <w:t>Fehler! Es wurde kein Textmarkenname vergeben.</w:t>
            </w:r>
            <w:r w:rsidRPr="005050A7">
              <w:rPr>
                <w:strike/>
                <w:lang w:val="en-GB"/>
              </w:rPr>
              <w:fldChar w:fldCharType="end"/>
            </w:r>
          </w:p>
        </w:tc>
        <w:tc>
          <w:tcPr>
            <w:tcW w:w="2081" w:type="dxa"/>
            <w:shd w:val="clear" w:color="auto" w:fill="auto"/>
            <w:vAlign w:val="center"/>
          </w:tcPr>
          <w:p w:rsidR="000F7611" w:rsidRPr="005544B7" w:rsidRDefault="000F7611" w:rsidP="000F7611">
            <w:pPr>
              <w:pStyle w:val="gemTab10pt"/>
              <w:rPr>
                <w:lang w:val="en-GB"/>
              </w:rPr>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42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42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(terminated)” kontaktlos</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42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xml:space="preserve">] mit einem transparenten EF arbeiten, sind: </w:t>
      </w:r>
      <w:r w:rsidR="00BB12EB" w:rsidRPr="00ED66F1">
        <w:rPr>
          <w:smallCaps/>
          <w:lang w:val="en-GB"/>
        </w:rPr>
        <w:t>Activate, Deactivate, Delete, Erase Binary, Read Binary, Select, Update Binary, Set Lo</w:t>
      </w:r>
      <w:r w:rsidR="00BB12EB" w:rsidRPr="00ED66F1">
        <w:rPr>
          <w:smallCaps/>
          <w:lang w:val="en-GB"/>
        </w:rPr>
        <w:t>g</w:t>
      </w:r>
      <w:r w:rsidR="00BB12EB" w:rsidRPr="00ED66F1">
        <w:rPr>
          <w:smallCaps/>
          <w:lang w:val="en-GB"/>
        </w:rPr>
        <w:t>ical Eof, Terminate, Write Binary</w:t>
      </w:r>
      <w:r w:rsidR="00BB12EB" w:rsidRPr="00BB12EB">
        <w:rPr>
          <w:smallCaps/>
          <w:lang w:val="en-GB"/>
        </w:rPr>
        <w:t>.</w:t>
      </w:r>
      <w:r w:rsidRPr="005544B7">
        <w:fldChar w:fldCharType="end"/>
      </w:r>
    </w:p>
    <w:p w:rsidR="000F7611" w:rsidRPr="00776AEC" w:rsidRDefault="000F7611" w:rsidP="000F7611">
      <w:pPr>
        <w:pStyle w:val="FormatvorlagegemStandardLateinArialFettFett"/>
        <w:keepNext/>
      </w:pPr>
      <w:r w:rsidRPr="005544B7">
        <w:rPr>
          <w:rFonts w:ascii="Wingdings" w:hAnsi="Wingdings"/>
        </w:rPr>
        <w:sym w:font="Wingdings" w:char="F0D6"/>
      </w:r>
      <w:r w:rsidRPr="005544B7">
        <w:tab/>
        <w:t>Card-G2-A_2370</w:t>
      </w:r>
      <w:r w:rsidRPr="00983A37">
        <w:t>-01</w:t>
      </w:r>
      <w:r w:rsidRPr="005544B7">
        <w:t xml:space="preserve"> K_Personalisierung: Personalisiertes Attribut von </w:t>
      </w:r>
      <w:r w:rsidRPr="005544B7">
        <w:fldChar w:fldCharType="begin"/>
      </w:r>
      <w:r w:rsidRPr="005544B7">
        <w:instrText xml:space="preserve"> REF oEF_GDO \h  \* MERGEFORMAT </w:instrText>
      </w:r>
      <w:r w:rsidRPr="005544B7">
        <w:fldChar w:fldCharType="separate"/>
      </w:r>
      <w:r w:rsidR="00BB12EB" w:rsidRPr="005544B7">
        <w:t>EF.GDO</w:t>
      </w:r>
      <w:r w:rsidRPr="005544B7">
        <w:fldChar w:fldCharType="end"/>
      </w:r>
    </w:p>
    <w:p w:rsidR="000F7611" w:rsidRPr="005544B7" w:rsidRDefault="000F7611" w:rsidP="000F7611">
      <w:pPr>
        <w:pStyle w:val="gemEinzug"/>
      </w:pPr>
      <w:r w:rsidRPr="005544B7">
        <w:t xml:space="preserve">Bei der Personalisierung von </w:t>
      </w:r>
      <w:r w:rsidRPr="005544B7">
        <w:fldChar w:fldCharType="begin"/>
      </w:r>
      <w:r w:rsidRPr="005544B7">
        <w:instrText xml:space="preserve"> REF oEF_GDO \h  \* MERGEFORMAT </w:instrText>
      </w:r>
      <w:r w:rsidRPr="005544B7">
        <w:fldChar w:fldCharType="separate"/>
      </w:r>
      <w:r w:rsidR="00BB12EB" w:rsidRPr="005544B7">
        <w:t>EF.GDO</w:t>
      </w:r>
      <w:r w:rsidRPr="005544B7">
        <w:fldChar w:fldCharType="end"/>
      </w:r>
      <w:r w:rsidRPr="005544B7">
        <w:t xml:space="preserve"> MÜSSEN die in Tab_eGK_ObjSys_182 a</w:t>
      </w:r>
      <w:r w:rsidRPr="005544B7">
        <w:t>n</w:t>
      </w:r>
      <w:r w:rsidRPr="005544B7">
        <w:t>gegebenen Attribute mit den dort angegebenen Inhalten pers</w:t>
      </w:r>
      <w:r w:rsidRPr="005544B7">
        <w:t>o</w:t>
      </w:r>
      <w:r w:rsidRPr="005544B7">
        <w:t>nalisiert werden.</w:t>
      </w:r>
    </w:p>
    <w:p w:rsidR="000F7611" w:rsidRPr="005544B7" w:rsidRDefault="000F7611" w:rsidP="000F7611">
      <w:pPr>
        <w:pStyle w:val="gemStandard"/>
      </w:pPr>
    </w:p>
    <w:p w:rsidR="000F7611" w:rsidRPr="005544B7" w:rsidRDefault="000F7611" w:rsidP="00EF2450">
      <w:pPr>
        <w:pStyle w:val="Beschriftung"/>
      </w:pPr>
      <w:bookmarkStart w:id="182" w:name="_Toc501351615"/>
      <w:r w:rsidRPr="005544B7">
        <w:t xml:space="preserve">Tabelle </w:t>
      </w:r>
      <w:r w:rsidRPr="005544B7">
        <w:fldChar w:fldCharType="begin"/>
      </w:r>
      <w:r w:rsidRPr="005544B7">
        <w:instrText xml:space="preserve"> SEQ Tabelle \* ARABIC </w:instrText>
      </w:r>
      <w:r w:rsidRPr="005544B7">
        <w:fldChar w:fldCharType="separate"/>
      </w:r>
      <w:r w:rsidR="00BB12EB">
        <w:rPr>
          <w:noProof/>
        </w:rPr>
        <w:t>13</w:t>
      </w:r>
      <w:r w:rsidRPr="005544B7">
        <w:fldChar w:fldCharType="end"/>
      </w:r>
      <w:r w:rsidRPr="005544B7">
        <w:t xml:space="preserve">: Tab_eGK_ObjSys_182 Personalisiertes Attribut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oEF_GDO \h  \* MERGEFORMAT </w:instrText>
      </w:r>
      <w:r w:rsidRPr="005544B7">
        <w:fldChar w:fldCharType="separate"/>
      </w:r>
      <w:r w:rsidR="00BB12EB" w:rsidRPr="005544B7">
        <w:t>EF.GDO</w:t>
      </w:r>
      <w:bookmarkEnd w:id="182"/>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5544B7" w:rsidTr="000F7611">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rsidTr="000F7611">
        <w:tc>
          <w:tcPr>
            <w:tcW w:w="2088" w:type="dxa"/>
            <w:shd w:val="clear" w:color="auto" w:fill="auto"/>
            <w:vAlign w:val="center"/>
          </w:tcPr>
          <w:p w:rsidR="000F7611" w:rsidRPr="005544B7" w:rsidRDefault="000F7611" w:rsidP="000F7611">
            <w:pPr>
              <w:pStyle w:val="gemTab10pt"/>
              <w:rPr>
                <w:i/>
                <w:lang w:val="en-GB"/>
              </w:rPr>
            </w:pPr>
            <w:r w:rsidRPr="008C3744">
              <w:rPr>
                <w:rFonts w:cs="Arial"/>
                <w:i/>
                <w:szCs w:val="22"/>
                <w:lang w:val="en-GB"/>
              </w:rPr>
              <w:t>positionLog</w:t>
            </w:r>
            <w:r w:rsidRPr="008C3744">
              <w:rPr>
                <w:rFonts w:cs="Arial"/>
                <w:i/>
                <w:szCs w:val="22"/>
                <w:lang w:val="en-GB"/>
              </w:rPr>
              <w:t>i</w:t>
            </w:r>
            <w:r w:rsidRPr="008C3744">
              <w:rPr>
                <w:rFonts w:cs="Arial"/>
                <w:i/>
                <w:szCs w:val="22"/>
                <w:lang w:val="en-GB"/>
              </w:rPr>
              <w:t>calEndOfFile</w:t>
            </w:r>
          </w:p>
        </w:tc>
        <w:tc>
          <w:tcPr>
            <w:tcW w:w="4680" w:type="dxa"/>
            <w:shd w:val="clear" w:color="auto" w:fill="auto"/>
            <w:vAlign w:val="center"/>
          </w:tcPr>
          <w:p w:rsidR="000F7611" w:rsidRPr="005544B7" w:rsidRDefault="000F7611" w:rsidP="000F7611">
            <w:pPr>
              <w:pStyle w:val="gemTab10pt"/>
              <w:rPr>
                <w:lang w:val="en-GB"/>
              </w:rPr>
            </w:pPr>
            <w:r>
              <w:rPr>
                <w:lang w:val="en-GB"/>
              </w:rPr>
              <w:t>‘</w:t>
            </w:r>
            <w:r w:rsidRPr="005544B7">
              <w:rPr>
                <w:lang w:val="en-GB"/>
              </w:rPr>
              <w:t>000C</w:t>
            </w:r>
            <w:r>
              <w:rPr>
                <w:lang w:val="en-GB"/>
              </w:rPr>
              <w:t>’</w:t>
            </w:r>
            <w:r w:rsidRPr="005544B7">
              <w:rPr>
                <w:lang w:val="en-GB"/>
              </w:rPr>
              <w:t xml:space="preserve"> Oktett = 12 Oktett</w:t>
            </w:r>
          </w:p>
        </w:tc>
        <w:tc>
          <w:tcPr>
            <w:tcW w:w="2160" w:type="dxa"/>
            <w:shd w:val="clear" w:color="auto" w:fill="auto"/>
            <w:vAlign w:val="center"/>
          </w:tcPr>
          <w:p w:rsidR="000F7611" w:rsidRPr="005544B7" w:rsidRDefault="000F7611" w:rsidP="000F7611">
            <w:pPr>
              <w:pStyle w:val="Kommentartext"/>
            </w:pPr>
          </w:p>
        </w:tc>
      </w:tr>
      <w:tr w:rsidR="000F7611" w:rsidRPr="005544B7" w:rsidTr="000F7611">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body</w:t>
            </w:r>
          </w:p>
        </w:tc>
        <w:tc>
          <w:tcPr>
            <w:tcW w:w="4680" w:type="dxa"/>
            <w:tcBorders>
              <w:bottom w:val="single" w:sz="4" w:space="0" w:color="auto"/>
            </w:tcBorders>
            <w:shd w:val="clear" w:color="auto" w:fill="auto"/>
            <w:vAlign w:val="center"/>
          </w:tcPr>
          <w:p w:rsidR="000F7611" w:rsidRPr="005544B7" w:rsidRDefault="000F7611" w:rsidP="000F7611">
            <w:pPr>
              <w:pStyle w:val="gemTab10pt"/>
            </w:pPr>
            <w:r w:rsidRPr="005544B7">
              <w:t xml:space="preserve">Inhalt gemäß </w:t>
            </w:r>
            <w:r w:rsidRPr="00DC366A">
              <w:fldChar w:fldCharType="begin"/>
            </w:r>
            <w:r w:rsidRPr="00DC366A">
              <w:instrText xml:space="preserve"> REF qgemSpec_Karten_Fach_TIP \h  \* MERGEFORMAT </w:instrText>
            </w:r>
            <w:r w:rsidRPr="00DC366A">
              <w:rPr>
                <w:highlight w:val="magenta"/>
              </w:rPr>
            </w:r>
            <w:r w:rsidRPr="00DC366A">
              <w:rPr>
                <w:highlight w:val="magenta"/>
              </w:rPr>
              <w:fldChar w:fldCharType="separate"/>
            </w:r>
            <w:r w:rsidR="00BB12EB" w:rsidRPr="005544B7">
              <w:t>[gemSpec_Karten_Fach_TIP</w:t>
            </w:r>
            <w:r w:rsidR="00BB12EB" w:rsidRPr="00B835E2">
              <w:t>_G2.1]</w:t>
            </w:r>
            <w:r w:rsidRPr="00DC366A">
              <w:fldChar w:fldCharType="end"/>
            </w:r>
            <w:r w:rsidRPr="005544B7">
              <w:t xml:space="preserve">  </w:t>
            </w:r>
          </w:p>
        </w:tc>
        <w:tc>
          <w:tcPr>
            <w:tcW w:w="2160"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050A7" w:rsidRDefault="000F7611" w:rsidP="00EF2450">
      <w:pPr>
        <w:pStyle w:val="berschrift3"/>
      </w:pPr>
      <w:r w:rsidRPr="005050A7">
        <w:fldChar w:fldCharType="begin"/>
      </w:r>
      <w:r w:rsidRPr="005050A7">
        <w:instrText xml:space="preserve"> REF  oMF \h  \* MERGEFORMAT </w:instrText>
      </w:r>
      <w:r w:rsidRPr="005050A7">
        <w:fldChar w:fldCharType="separate"/>
      </w:r>
      <w:bookmarkStart w:id="183" w:name="_Toc367948466"/>
      <w:bookmarkStart w:id="184" w:name="_Toc502658081"/>
      <w:r w:rsidR="00BB12EB" w:rsidRPr="00BB12EB">
        <w:t>MF</w:t>
      </w:r>
      <w:r w:rsidRPr="005050A7">
        <w:fldChar w:fldCharType="end"/>
      </w:r>
      <w:r w:rsidRPr="005050A7">
        <w:t xml:space="preserve"> / EF.Version</w:t>
      </w:r>
      <w:bookmarkEnd w:id="183"/>
      <w:r w:rsidRPr="005050A7">
        <w:t xml:space="preserve"> @deprecated</w:t>
      </w:r>
      <w:bookmarkEnd w:id="184"/>
    </w:p>
    <w:p w:rsidR="000F7611" w:rsidRPr="004F7D35" w:rsidRDefault="000F7611" w:rsidP="000F7611">
      <w:pPr>
        <w:pStyle w:val="TBD"/>
        <w:pBdr>
          <w:bottom w:val="dashSmallGap" w:sz="8" w:space="2" w:color="auto"/>
        </w:pBdr>
        <w:rPr>
          <w:b/>
          <w:color w:val="auto"/>
          <w:sz w:val="20"/>
          <w:szCs w:val="22"/>
        </w:rPr>
      </w:pPr>
      <w:r w:rsidRPr="004F7D35">
        <w:rPr>
          <w:b/>
          <w:color w:val="auto"/>
          <w:sz w:val="20"/>
          <w:szCs w:val="22"/>
        </w:rPr>
        <w:t>Wichtiger Hinweis:</w:t>
      </w:r>
    </w:p>
    <w:p w:rsidR="000F7611" w:rsidRPr="004F7D35" w:rsidRDefault="000F7611" w:rsidP="000F7611">
      <w:pPr>
        <w:pStyle w:val="TBD"/>
        <w:pBdr>
          <w:bottom w:val="dashSmallGap" w:sz="8" w:space="2" w:color="auto"/>
        </w:pBdr>
        <w:rPr>
          <w:color w:val="auto"/>
          <w:sz w:val="20"/>
          <w:szCs w:val="22"/>
        </w:rPr>
      </w:pPr>
      <w:r w:rsidRPr="004F7D35">
        <w:rPr>
          <w:color w:val="auto"/>
          <w:sz w:val="20"/>
          <w:szCs w:val="22"/>
        </w:rPr>
        <w:t>Das Objekt EF.Version wird durch die vorliegende Spezifikation normativ gefordert, jedoch in z</w:t>
      </w:r>
      <w:r w:rsidRPr="004F7D35">
        <w:rPr>
          <w:color w:val="auto"/>
          <w:sz w:val="20"/>
          <w:szCs w:val="22"/>
        </w:rPr>
        <w:t>u</w:t>
      </w:r>
      <w:r w:rsidRPr="004F7D35">
        <w:rPr>
          <w:color w:val="auto"/>
          <w:sz w:val="20"/>
          <w:szCs w:val="22"/>
        </w:rPr>
        <w:t>künftigen Generationen des eGK-Objektsystems nicht mehr unterstützt. Es wird mit dieser Marki</w:t>
      </w:r>
      <w:r w:rsidRPr="004F7D35">
        <w:rPr>
          <w:color w:val="auto"/>
          <w:sz w:val="20"/>
          <w:szCs w:val="22"/>
        </w:rPr>
        <w:t>e</w:t>
      </w:r>
      <w:r w:rsidRPr="004F7D35">
        <w:rPr>
          <w:color w:val="auto"/>
          <w:sz w:val="20"/>
          <w:szCs w:val="22"/>
        </w:rPr>
        <w:t xml:space="preserve">rung „@deprecated“ gekennzeichnet. Es ist dann ausschließlich EF.Version2 zu verwenden (siehe auch entsprechende Erläuterung in [gemSpec_Karten_Fach_TIP_G2.1#2.2]. </w:t>
      </w:r>
    </w:p>
    <w:p w:rsidR="000F7611" w:rsidRPr="005544B7" w:rsidRDefault="000F7611" w:rsidP="000F7611">
      <w:pPr>
        <w:pStyle w:val="gemStandard"/>
      </w:pPr>
      <w:r w:rsidRPr="005050A7">
        <w:t>Diese Datei enthält pro Record die Versionsnummer einer "Schnittstelle". Dabei werden</w:t>
      </w:r>
      <w:r w:rsidRPr="005544B7">
        <w:t xml:space="preserve"> fo</w:t>
      </w:r>
      <w:r w:rsidRPr="005544B7">
        <w:t>l</w:t>
      </w:r>
      <w:r w:rsidRPr="005544B7">
        <w:t>gende "Schnittstellen", besser gesagt folgende Ebenen unterschieden:</w:t>
      </w:r>
    </w:p>
    <w:p w:rsidR="000F7611" w:rsidRPr="005544B7" w:rsidRDefault="000F7611" w:rsidP="000F7611">
      <w:pPr>
        <w:pStyle w:val="gemStandard"/>
        <w:numPr>
          <w:ilvl w:val="0"/>
          <w:numId w:val="19"/>
        </w:numPr>
        <w:rPr>
          <w:sz w:val="20"/>
        </w:rPr>
      </w:pPr>
      <w:r w:rsidRPr="005544B7">
        <w:t xml:space="preserve">Betriebssystem: Die "Schnittstelle" des Betriebssystems wird in </w:t>
      </w:r>
      <w:r w:rsidRPr="005544B7">
        <w:fldChar w:fldCharType="begin"/>
      </w:r>
      <w:r w:rsidRPr="005544B7">
        <w:instrText xml:space="preserve"> REF qgemSpec_COS \h  \* MERGEFORMAT </w:instrText>
      </w:r>
      <w:r w:rsidRPr="005544B7">
        <w:fldChar w:fldCharType="separate"/>
      </w:r>
      <w:r w:rsidR="00BB12EB" w:rsidRPr="00BB12EB">
        <w:t>[gemSpec_COS</w:t>
      </w:r>
      <w:r w:rsidRPr="005544B7">
        <w:fldChar w:fldCharType="end"/>
      </w:r>
      <w:r w:rsidRPr="005544B7">
        <w:t>] spezifiziert. Dabei werden der grundsätzliche Funktionsumfang und der Aufbau der Nachrichten von und zur eGK fes</w:t>
      </w:r>
      <w:r w:rsidRPr="005544B7">
        <w:t>t</w:t>
      </w:r>
      <w:r w:rsidRPr="005544B7">
        <w:t>gelegt.</w:t>
      </w:r>
    </w:p>
    <w:p w:rsidR="000F7611" w:rsidRPr="005544B7" w:rsidRDefault="000F7611" w:rsidP="000F7611">
      <w:pPr>
        <w:pStyle w:val="gemStandard"/>
        <w:numPr>
          <w:ilvl w:val="0"/>
          <w:numId w:val="19"/>
        </w:numPr>
        <w:rPr>
          <w:sz w:val="20"/>
        </w:rPr>
      </w:pPr>
      <w:r w:rsidRPr="005544B7">
        <w:t>Objektsystem: Die Konfiguration des Objektsystems wird in diesem Dokument spezifiziert. Damit wird für die fachliche Ebene festgelegt, wo Daten abgelegt sind und welche Zu</w:t>
      </w:r>
      <w:r w:rsidRPr="005544B7">
        <w:softHyphen/>
        <w:t>griffsrechte die eGK durc</w:t>
      </w:r>
      <w:r w:rsidRPr="005544B7">
        <w:t>h</w:t>
      </w:r>
      <w:r w:rsidRPr="005544B7">
        <w:t>setzt.</w:t>
      </w:r>
    </w:p>
    <w:p w:rsidR="000F7611" w:rsidRPr="005544B7" w:rsidRDefault="000F7611" w:rsidP="000F7611">
      <w:pPr>
        <w:pStyle w:val="gemStandard"/>
        <w:numPr>
          <w:ilvl w:val="0"/>
          <w:numId w:val="19"/>
        </w:numPr>
      </w:pPr>
      <w:r w:rsidRPr="005544B7">
        <w:t>Fachliche Anwendung: Diese "Schnittstelle" beschreibt im Wesentlichen den I</w:t>
      </w:r>
      <w:r w:rsidRPr="005544B7">
        <w:t>n</w:t>
      </w:r>
      <w:r w:rsidRPr="005544B7">
        <w:t>halt von Dateien, die im Rahmen fachlicher Anwendungen verwendet werden.</w:t>
      </w:r>
    </w:p>
    <w:p w:rsidR="000F7611" w:rsidRPr="005050A7" w:rsidRDefault="000F7611" w:rsidP="000F7611">
      <w:pPr>
        <w:pStyle w:val="gemStandard"/>
        <w:keepNext/>
        <w:tabs>
          <w:tab w:val="left" w:pos="567"/>
        </w:tabs>
        <w:ind w:left="567" w:hanging="567"/>
        <w:rPr>
          <w:b/>
        </w:rPr>
      </w:pPr>
      <w:r w:rsidRPr="005050A7">
        <w:rPr>
          <w:rFonts w:ascii="Wingdings" w:hAnsi="Wingdings"/>
          <w:b/>
        </w:rPr>
        <w:sym w:font="Wingdings" w:char="F0D6"/>
      </w:r>
      <w:r w:rsidRPr="005050A7">
        <w:rPr>
          <w:b/>
        </w:rPr>
        <w:tab/>
        <w:t xml:space="preserve">Card-G2-A_2371-01 K_Initialisierung: Attribute von </w:t>
      </w:r>
      <w:r w:rsidRPr="005050A7">
        <w:rPr>
          <w:b/>
        </w:rPr>
        <w:fldChar w:fldCharType="begin"/>
      </w:r>
      <w:r w:rsidRPr="005050A7">
        <w:rPr>
          <w:b/>
        </w:rPr>
        <w:instrText xml:space="preserve"> REF  oMF \h  \* MERGEFORMAT </w:instrText>
      </w:r>
      <w:r w:rsidRPr="005050A7">
        <w:rPr>
          <w:b/>
        </w:rPr>
      </w:r>
      <w:r w:rsidRPr="005050A7">
        <w:rPr>
          <w:b/>
        </w:rPr>
        <w:fldChar w:fldCharType="separate"/>
      </w:r>
      <w:r w:rsidR="00BB12EB" w:rsidRPr="00BB12EB">
        <w:rPr>
          <w:b/>
        </w:rPr>
        <w:t>MF</w:t>
      </w:r>
      <w:r w:rsidRPr="005050A7">
        <w:rPr>
          <w:b/>
        </w:rPr>
        <w:fldChar w:fldCharType="end"/>
      </w:r>
      <w:r w:rsidRPr="005050A7">
        <w:rPr>
          <w:b/>
        </w:rPr>
        <w:t xml:space="preserve"> / </w:t>
      </w:r>
      <w:r w:rsidRPr="005050A7">
        <w:rPr>
          <w:b/>
        </w:rPr>
        <w:fldChar w:fldCharType="begin"/>
      </w:r>
      <w:r w:rsidRPr="005050A7">
        <w:rPr>
          <w:b/>
        </w:rPr>
        <w:instrText xml:space="preserve"> REF  oEF_Version \h  \* MERGEFORMAT </w:instrText>
      </w:r>
      <w:r w:rsidRPr="005050A7">
        <w:rPr>
          <w:b/>
        </w:rPr>
      </w:r>
      <w:r w:rsidRPr="005050A7">
        <w:rPr>
          <w:b/>
        </w:rPr>
        <w:fldChar w:fldCharType="separate"/>
      </w:r>
      <w:r w:rsidR="00BB12EB" w:rsidRPr="00BB12EB">
        <w:rPr>
          <w:b/>
        </w:rPr>
        <w:t>EF.Version</w:t>
      </w:r>
      <w:r w:rsidRPr="005050A7">
        <w:rPr>
          <w:b/>
        </w:rPr>
        <w:fldChar w:fldCharType="end"/>
      </w:r>
      <w:r w:rsidRPr="005050A7">
        <w:rPr>
          <w:b/>
        </w:rPr>
        <w:t xml:space="preserve"> @deprecated</w:t>
      </w:r>
    </w:p>
    <w:p w:rsidR="000F7611" w:rsidRPr="005050A7" w:rsidRDefault="000F7611" w:rsidP="000F7611">
      <w:pPr>
        <w:pStyle w:val="aNorm"/>
      </w:pPr>
      <w:r w:rsidRPr="005050A7">
        <w:t xml:space="preserve">Wenn die Datei </w:t>
      </w:r>
      <w:r w:rsidRPr="005050A7">
        <w:fldChar w:fldCharType="begin"/>
      </w:r>
      <w:r w:rsidRPr="005050A7">
        <w:instrText xml:space="preserve"> REF  oEF_Version \h  \* MERGEFORMAT </w:instrText>
      </w:r>
      <w:r w:rsidRPr="005050A7">
        <w:fldChar w:fldCharType="separate"/>
      </w:r>
      <w:r w:rsidR="00BB12EB" w:rsidRPr="005544B7">
        <w:t>EF.Version</w:t>
      </w:r>
      <w:r w:rsidRPr="005050A7">
        <w:fldChar w:fldCharType="end"/>
      </w:r>
      <w:r w:rsidRPr="005050A7">
        <w:t xml:space="preserve"> auf der Karte vorhanden ist, MUSS sie die in Tab_eGK_ObjSys_016 dargestellten Attribute besitzen.</w:t>
      </w:r>
    </w:p>
    <w:p w:rsidR="000F7611" w:rsidRPr="005544B7" w:rsidRDefault="000F7611" w:rsidP="000F7611">
      <w:pPr>
        <w:pStyle w:val="gemEinzug"/>
        <w:jc w:val="left"/>
        <w:rPr>
          <w:b/>
        </w:rPr>
      </w:pPr>
    </w:p>
    <w:p w:rsidR="000F7611" w:rsidRPr="005544B7" w:rsidRDefault="000F7611" w:rsidP="000F7611">
      <w:pPr>
        <w:pStyle w:val="Beschriftung"/>
      </w:pPr>
      <w:bookmarkStart w:id="185" w:name="_Toc367948594"/>
      <w:bookmarkStart w:id="186" w:name="_Toc501351616"/>
      <w:r w:rsidRPr="005050A7">
        <w:t xml:space="preserve">Tabelle </w:t>
      </w:r>
      <w:r w:rsidRPr="005050A7">
        <w:fldChar w:fldCharType="begin"/>
      </w:r>
      <w:r w:rsidRPr="005050A7">
        <w:instrText xml:space="preserve"> SEQ Tabelle \* ARABIC </w:instrText>
      </w:r>
      <w:r w:rsidRPr="005050A7">
        <w:fldChar w:fldCharType="separate"/>
      </w:r>
      <w:r w:rsidR="00BB12EB">
        <w:rPr>
          <w:noProof/>
        </w:rPr>
        <w:t>14</w:t>
      </w:r>
      <w:r w:rsidRPr="005050A7">
        <w:fldChar w:fldCharType="end"/>
      </w:r>
      <w:r w:rsidRPr="005050A7">
        <w:t xml:space="preserve">: Tab_eGK_ObjSys_016 Initialisierte Attribute von </w:t>
      </w:r>
      <w:r w:rsidRPr="005050A7">
        <w:fldChar w:fldCharType="begin"/>
      </w:r>
      <w:r w:rsidRPr="005050A7">
        <w:instrText xml:space="preserve"> REF  oMF \h  \* MERGEFORMAT </w:instrText>
      </w:r>
      <w:r w:rsidRPr="005050A7">
        <w:fldChar w:fldCharType="separate"/>
      </w:r>
      <w:r w:rsidR="00BB12EB" w:rsidRPr="005544B7">
        <w:t>MF</w:t>
      </w:r>
      <w:r w:rsidRPr="005050A7">
        <w:fldChar w:fldCharType="end"/>
      </w:r>
      <w:r w:rsidRPr="005050A7">
        <w:t xml:space="preserve"> / </w:t>
      </w:r>
      <w:r w:rsidRPr="005050A7">
        <w:fldChar w:fldCharType="begin"/>
      </w:r>
      <w:r w:rsidRPr="005050A7">
        <w:instrText xml:space="preserve"> REF  oEF_Version \h  \* MERGEFORMAT </w:instrText>
      </w:r>
      <w:r w:rsidRPr="005050A7">
        <w:fldChar w:fldCharType="separate"/>
      </w:r>
      <w:r w:rsidR="00BB12EB" w:rsidRPr="005544B7">
        <w:t>EF.Version</w:t>
      </w:r>
      <w:bookmarkEnd w:id="185"/>
      <w:r w:rsidRPr="005050A7">
        <w:fldChar w:fldCharType="end"/>
      </w:r>
      <w:r w:rsidRPr="005050A7">
        <w:t xml:space="preserve"> @deprecated</w:t>
      </w:r>
      <w:bookmarkEnd w:id="186"/>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953"/>
        <w:gridCol w:w="1908"/>
      </w:tblGrid>
      <w:tr w:rsidR="000F7611" w:rsidRPr="005544B7" w:rsidTr="000F7611">
        <w:tc>
          <w:tcPr>
            <w:tcW w:w="208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953"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190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rsidTr="000F7611">
        <w:tc>
          <w:tcPr>
            <w:tcW w:w="2088" w:type="dxa"/>
            <w:shd w:val="clear" w:color="auto" w:fill="auto"/>
            <w:vAlign w:val="center"/>
          </w:tcPr>
          <w:p w:rsidR="000F7611" w:rsidRPr="005544B7" w:rsidRDefault="000F7611" w:rsidP="000F7611">
            <w:pPr>
              <w:pStyle w:val="gemTab10pt"/>
            </w:pPr>
            <w:r w:rsidRPr="005544B7">
              <w:lastRenderedPageBreak/>
              <w:t>Objekttyp</w:t>
            </w:r>
          </w:p>
        </w:tc>
        <w:tc>
          <w:tcPr>
            <w:tcW w:w="4953" w:type="dxa"/>
            <w:shd w:val="clear" w:color="auto" w:fill="auto"/>
            <w:vAlign w:val="center"/>
          </w:tcPr>
          <w:p w:rsidR="000F7611" w:rsidRPr="005544B7" w:rsidRDefault="000F7611" w:rsidP="000F7611">
            <w:pPr>
              <w:pStyle w:val="gemTab10pt"/>
            </w:pPr>
            <w:r w:rsidRPr="005544B7">
              <w:t>linear fixes Elementary File</w:t>
            </w:r>
          </w:p>
        </w:tc>
        <w:tc>
          <w:tcPr>
            <w:tcW w:w="1908" w:type="dxa"/>
            <w:shd w:val="clear" w:color="auto" w:fill="auto"/>
            <w:vAlign w:val="center"/>
          </w:tcPr>
          <w:p w:rsidR="000F7611" w:rsidRPr="005544B7" w:rsidRDefault="000F7611" w:rsidP="000F7611">
            <w:pPr>
              <w:pStyle w:val="gemTab10pt"/>
            </w:pPr>
          </w:p>
        </w:tc>
      </w:tr>
      <w:tr w:rsidR="000F7611" w:rsidRPr="005544B7" w:rsidTr="000F7611">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953" w:type="dxa"/>
            <w:tcBorders>
              <w:bottom w:val="single" w:sz="6" w:space="0" w:color="000000"/>
            </w:tcBorders>
            <w:shd w:val="clear" w:color="auto" w:fill="auto"/>
            <w:vAlign w:val="center"/>
          </w:tcPr>
          <w:p w:rsidR="000F7611" w:rsidRPr="005544B7" w:rsidRDefault="000F7611" w:rsidP="000F7611">
            <w:pPr>
              <w:pStyle w:val="gemTab10pt"/>
            </w:pPr>
            <w:r>
              <w:t>‘</w:t>
            </w:r>
            <w:r w:rsidRPr="005544B7">
              <w:t>2F 10</w:t>
            </w:r>
            <w:r>
              <w:t>’</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953" w:type="dxa"/>
            <w:tcBorders>
              <w:bottom w:val="single" w:sz="6" w:space="0" w:color="000000"/>
            </w:tcBorders>
            <w:shd w:val="clear" w:color="auto" w:fill="auto"/>
            <w:vAlign w:val="center"/>
          </w:tcPr>
          <w:p w:rsidR="000F7611" w:rsidRPr="005544B7" w:rsidRDefault="000F7611" w:rsidP="000F7611">
            <w:pPr>
              <w:pStyle w:val="gemTab10pt"/>
            </w:pPr>
            <w:r>
              <w:t>‘</w:t>
            </w:r>
            <w:r w:rsidRPr="005544B7">
              <w:t>10</w:t>
            </w:r>
            <w:r>
              <w:t>’</w:t>
            </w:r>
            <w:r w:rsidRPr="005544B7">
              <w:t>= 16</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953"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w:t>
            </w:r>
            <w:r w:rsidRPr="005544B7">
              <w:rPr>
                <w:i/>
              </w:rPr>
              <w:t>o</w:t>
            </w:r>
            <w:r w:rsidRPr="005544B7">
              <w:rPr>
                <w:i/>
              </w:rPr>
              <w:t>de</w:t>
            </w:r>
          </w:p>
        </w:tc>
        <w:tc>
          <w:tcPr>
            <w:tcW w:w="4953"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953"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maxNumRecords</w:t>
            </w:r>
          </w:p>
        </w:tc>
        <w:tc>
          <w:tcPr>
            <w:tcW w:w="4953" w:type="dxa"/>
            <w:tcBorders>
              <w:bottom w:val="single" w:sz="6" w:space="0" w:color="000000"/>
            </w:tcBorders>
            <w:shd w:val="clear" w:color="auto" w:fill="auto"/>
            <w:vAlign w:val="center"/>
          </w:tcPr>
          <w:p w:rsidR="000F7611" w:rsidRPr="005544B7" w:rsidRDefault="000F7611" w:rsidP="000F7611">
            <w:pPr>
              <w:pStyle w:val="gemTab10pt"/>
            </w:pPr>
            <w:r w:rsidRPr="005544B7">
              <w:t xml:space="preserve">4 </w:t>
            </w:r>
            <w:r>
              <w:t>Records</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maxRecordLength</w:t>
            </w:r>
          </w:p>
        </w:tc>
        <w:tc>
          <w:tcPr>
            <w:tcW w:w="4953" w:type="dxa"/>
            <w:tcBorders>
              <w:bottom w:val="single" w:sz="6" w:space="0" w:color="000000"/>
            </w:tcBorders>
            <w:shd w:val="clear" w:color="auto" w:fill="auto"/>
            <w:vAlign w:val="center"/>
          </w:tcPr>
          <w:p w:rsidR="000F7611" w:rsidRPr="005544B7" w:rsidRDefault="000F7611" w:rsidP="000F7611">
            <w:pPr>
              <w:pStyle w:val="gemTab10pt"/>
            </w:pPr>
            <w:r w:rsidRPr="005544B7">
              <w:t>5 Oktett</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flagRecordLCS</w:t>
            </w:r>
          </w:p>
        </w:tc>
        <w:tc>
          <w:tcPr>
            <w:tcW w:w="4953" w:type="dxa"/>
            <w:tcBorders>
              <w:bottom w:val="single" w:sz="6" w:space="0" w:color="000000"/>
            </w:tcBorders>
            <w:shd w:val="clear" w:color="auto" w:fill="auto"/>
            <w:vAlign w:val="center"/>
          </w:tcPr>
          <w:p w:rsidR="000F7611" w:rsidRPr="005544B7" w:rsidRDefault="000F7611" w:rsidP="000F7611">
            <w:pPr>
              <w:pStyle w:val="gemTab10pt"/>
            </w:pPr>
            <w:r w:rsidRPr="005544B7">
              <w:t>False</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088" w:type="dxa"/>
            <w:tcBorders>
              <w:bottom w:val="single" w:sz="6" w:space="0" w:color="000000"/>
            </w:tcBorders>
            <w:shd w:val="clear" w:color="auto" w:fill="auto"/>
          </w:tcPr>
          <w:p w:rsidR="000F7611" w:rsidRPr="005544B7" w:rsidRDefault="000F7611" w:rsidP="000F7611">
            <w:pPr>
              <w:pStyle w:val="gemtab11ptAbstand"/>
              <w:rPr>
                <w:i/>
                <w:sz w:val="20"/>
              </w:rPr>
            </w:pPr>
            <w:r w:rsidRPr="005544B7">
              <w:rPr>
                <w:i/>
                <w:sz w:val="20"/>
              </w:rPr>
              <w:t>shareable</w:t>
            </w:r>
          </w:p>
        </w:tc>
        <w:tc>
          <w:tcPr>
            <w:tcW w:w="4953" w:type="dxa"/>
            <w:tcBorders>
              <w:bottom w:val="single" w:sz="6" w:space="0" w:color="000000"/>
            </w:tcBorders>
            <w:shd w:val="clear" w:color="auto" w:fill="auto"/>
          </w:tcPr>
          <w:p w:rsidR="000F7611" w:rsidRPr="005544B7" w:rsidRDefault="000F7611" w:rsidP="000F7611">
            <w:pPr>
              <w:pStyle w:val="gemtab11ptAbstand"/>
              <w:rPr>
                <w:sz w:val="20"/>
              </w:rPr>
            </w:pPr>
            <w:r w:rsidRPr="005544B7">
              <w:rPr>
                <w:sz w:val="20"/>
              </w:rPr>
              <w:t>True, falls Option_logische_Kanäle vorha</w:t>
            </w:r>
            <w:r w:rsidRPr="005544B7">
              <w:rPr>
                <w:sz w:val="20"/>
              </w:rPr>
              <w:t>n</w:t>
            </w:r>
            <w:r w:rsidRPr="005544B7">
              <w:rPr>
                <w:sz w:val="20"/>
              </w:rPr>
              <w:t>den ist, sonst herstellerspezifisch</w:t>
            </w:r>
          </w:p>
        </w:tc>
        <w:tc>
          <w:tcPr>
            <w:tcW w:w="1908" w:type="dxa"/>
            <w:tcBorders>
              <w:bottom w:val="single" w:sz="6" w:space="0" w:color="000000"/>
            </w:tcBorders>
            <w:shd w:val="clear" w:color="auto" w:fill="auto"/>
            <w:vAlign w:val="center"/>
          </w:tcPr>
          <w:p w:rsidR="000F7611" w:rsidRPr="005544B7" w:rsidRDefault="000F7611" w:rsidP="000F7611">
            <w:pPr>
              <w:pStyle w:val="Beschriftung"/>
            </w:pPr>
          </w:p>
        </w:tc>
      </w:tr>
      <w:tr w:rsidR="000F7611" w:rsidRPr="005544B7" w:rsidTr="000F7611">
        <w:tc>
          <w:tcPr>
            <w:tcW w:w="2088" w:type="dxa"/>
            <w:tcBorders>
              <w:bottom w:val="single" w:sz="4" w:space="0" w:color="auto"/>
            </w:tcBorders>
            <w:shd w:val="clear" w:color="auto" w:fill="auto"/>
            <w:vAlign w:val="center"/>
          </w:tcPr>
          <w:p w:rsidR="000F7611" w:rsidRPr="000E5BA7" w:rsidRDefault="000F7611" w:rsidP="000F7611">
            <w:pPr>
              <w:pStyle w:val="gemTab10pt"/>
              <w:rPr>
                <w:lang w:val="en-US"/>
              </w:rPr>
            </w:pPr>
            <w:r w:rsidRPr="000E5BA7">
              <w:rPr>
                <w:lang w:val="en-US"/>
              </w:rPr>
              <w:t>recordList</w:t>
            </w:r>
          </w:p>
          <w:p w:rsidR="000F7611" w:rsidRPr="000E5BA7" w:rsidRDefault="000F7611" w:rsidP="000F7611">
            <w:pPr>
              <w:pStyle w:val="gemTab10pt"/>
              <w:rPr>
                <w:lang w:val="en-US"/>
              </w:rPr>
            </w:pPr>
            <w:r w:rsidRPr="000E5BA7">
              <w:rPr>
                <w:lang w:val="en-US"/>
              </w:rPr>
              <w:tab/>
              <w:t>Record  1</w:t>
            </w:r>
          </w:p>
          <w:p w:rsidR="000F7611" w:rsidRPr="000E5BA7" w:rsidRDefault="000F7611" w:rsidP="000F7611">
            <w:pPr>
              <w:pStyle w:val="gemTab10pt"/>
              <w:rPr>
                <w:lang w:val="en-US"/>
              </w:rPr>
            </w:pPr>
            <w:r w:rsidRPr="000E5BA7">
              <w:rPr>
                <w:lang w:val="en-US"/>
              </w:rPr>
              <w:tab/>
              <w:t>Record  2</w:t>
            </w:r>
          </w:p>
          <w:p w:rsidR="000F7611" w:rsidRPr="000E5BA7" w:rsidRDefault="000F7611" w:rsidP="000F7611">
            <w:pPr>
              <w:pStyle w:val="gemTab10pt"/>
              <w:rPr>
                <w:lang w:val="en-US"/>
              </w:rPr>
            </w:pPr>
            <w:r w:rsidRPr="000E5BA7">
              <w:rPr>
                <w:lang w:val="en-US"/>
              </w:rPr>
              <w:tab/>
              <w:t>Record  3</w:t>
            </w:r>
          </w:p>
          <w:p w:rsidR="000F7611" w:rsidRPr="000E5BA7" w:rsidRDefault="000F7611" w:rsidP="000F7611">
            <w:pPr>
              <w:pStyle w:val="gemTab10pt"/>
              <w:rPr>
                <w:lang w:val="en-US"/>
              </w:rPr>
            </w:pPr>
            <w:r w:rsidRPr="000E5BA7">
              <w:rPr>
                <w:lang w:val="en-US"/>
              </w:rPr>
              <w:tab/>
              <w:t>Record  4</w:t>
            </w:r>
          </w:p>
        </w:tc>
        <w:tc>
          <w:tcPr>
            <w:tcW w:w="4953" w:type="dxa"/>
            <w:tcBorders>
              <w:bottom w:val="single" w:sz="4" w:space="0" w:color="auto"/>
            </w:tcBorders>
            <w:shd w:val="clear" w:color="auto" w:fill="auto"/>
            <w:vAlign w:val="center"/>
          </w:tcPr>
          <w:p w:rsidR="000F7611" w:rsidRPr="000E5BA7" w:rsidRDefault="000F7611" w:rsidP="000F7611">
            <w:pPr>
              <w:pStyle w:val="gemTab10pt"/>
              <w:rPr>
                <w:lang w:val="en-US"/>
              </w:rPr>
            </w:pPr>
          </w:p>
          <w:p w:rsidR="000F7611" w:rsidRPr="000E5BA7" w:rsidRDefault="000F7611" w:rsidP="000F7611">
            <w:pPr>
              <w:pStyle w:val="gemTab10pt"/>
              <w:rPr>
                <w:lang w:val="en-US"/>
              </w:rPr>
            </w:pPr>
            <w:r w:rsidRPr="000E5BA7">
              <w:rPr>
                <w:lang w:val="en-US"/>
              </w:rPr>
              <w:t>‘XX…YY’</w:t>
            </w:r>
          </w:p>
          <w:p w:rsidR="000F7611" w:rsidRPr="000E5BA7" w:rsidRDefault="000F7611" w:rsidP="000F7611">
            <w:pPr>
              <w:pStyle w:val="gemTab10pt"/>
              <w:rPr>
                <w:lang w:val="en-US"/>
              </w:rPr>
            </w:pPr>
            <w:r w:rsidRPr="000E5BA7">
              <w:rPr>
                <w:lang w:val="en-US"/>
              </w:rPr>
              <w:t>‘XX…YY’</w:t>
            </w:r>
          </w:p>
          <w:p w:rsidR="000F7611" w:rsidRPr="000E5BA7" w:rsidRDefault="000F7611" w:rsidP="000F7611">
            <w:pPr>
              <w:pStyle w:val="gemTab10pt"/>
              <w:rPr>
                <w:lang w:val="en-US"/>
              </w:rPr>
            </w:pPr>
            <w:r w:rsidRPr="000E5BA7">
              <w:rPr>
                <w:lang w:val="en-US"/>
              </w:rPr>
              <w:t>‘XX…YY’</w:t>
            </w:r>
          </w:p>
          <w:p w:rsidR="000F7611" w:rsidRPr="005544B7" w:rsidRDefault="000F7611" w:rsidP="000F7611">
            <w:pPr>
              <w:pStyle w:val="gemTab10pt"/>
            </w:pPr>
            <w:r>
              <w:t>‘</w:t>
            </w:r>
            <w:r w:rsidRPr="005544B7">
              <w:t>XX…YY</w:t>
            </w:r>
          </w:p>
        </w:tc>
        <w:tc>
          <w:tcPr>
            <w:tcW w:w="1908" w:type="dxa"/>
            <w:tcBorders>
              <w:top w:val="single" w:sz="6" w:space="0" w:color="000000"/>
              <w:bottom w:val="single" w:sz="4" w:space="0" w:color="auto"/>
            </w:tcBorders>
            <w:shd w:val="clear" w:color="auto" w:fill="auto"/>
            <w:vAlign w:val="center"/>
          </w:tcPr>
          <w:p w:rsidR="000F7611" w:rsidRPr="005544B7" w:rsidRDefault="000F7611" w:rsidP="000F7611">
            <w:pPr>
              <w:pStyle w:val="gemTab10pt"/>
            </w:pPr>
            <w:r>
              <w:t>Record</w:t>
            </w:r>
            <w:r w:rsidRPr="005544B7">
              <w:t>inhalt g</w:t>
            </w:r>
            <w:r w:rsidRPr="005544B7">
              <w:t>e</w:t>
            </w:r>
            <w:r w:rsidRPr="005544B7">
              <w:t xml:space="preserve">mäß </w:t>
            </w:r>
            <w:r w:rsidRPr="005544B7">
              <w:fldChar w:fldCharType="begin"/>
            </w:r>
            <w:r w:rsidRPr="005544B7">
              <w:instrText xml:space="preserve"> REF qgemSpec_Karten_Fach_TIP \h  \* MERGEFORMAT </w:instrText>
            </w:r>
            <w:r w:rsidRPr="005544B7">
              <w:fldChar w:fldCharType="separate"/>
            </w:r>
            <w:r w:rsidR="00BB12EB" w:rsidRPr="005544B7">
              <w:t>[gemSpec_Karten_Fach_TIP</w:t>
            </w:r>
            <w:r w:rsidR="00BB12EB" w:rsidRPr="00B835E2">
              <w:t>_G2.1]</w:t>
            </w:r>
            <w:r w:rsidRPr="005544B7">
              <w:fldChar w:fldCharType="end"/>
            </w:r>
          </w:p>
        </w:tc>
      </w:tr>
      <w:tr w:rsidR="000F7611" w:rsidRPr="005544B7" w:rsidTr="000F7611">
        <w:tc>
          <w:tcPr>
            <w:tcW w:w="8949" w:type="dxa"/>
            <w:gridSpan w:val="3"/>
            <w:tcBorders>
              <w:bottom w:val="single" w:sz="6" w:space="0" w:color="000000"/>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rsidTr="000F7611">
        <w:tc>
          <w:tcPr>
            <w:tcW w:w="2088" w:type="dxa"/>
            <w:shd w:val="clear" w:color="auto" w:fill="E0E0E0"/>
            <w:vAlign w:val="center"/>
          </w:tcPr>
          <w:p w:rsidR="000F7611" w:rsidRPr="005544B7" w:rsidRDefault="000F7611" w:rsidP="000F7611">
            <w:pPr>
              <w:pStyle w:val="gemTab10pt"/>
            </w:pPr>
            <w:r w:rsidRPr="005544B7">
              <w:t>Zugriffsart</w:t>
            </w:r>
          </w:p>
        </w:tc>
        <w:tc>
          <w:tcPr>
            <w:tcW w:w="4953" w:type="dxa"/>
            <w:shd w:val="clear" w:color="auto" w:fill="E0E0E0"/>
            <w:vAlign w:val="center"/>
          </w:tcPr>
          <w:p w:rsidR="000F7611" w:rsidRPr="005544B7" w:rsidRDefault="000F7611" w:rsidP="000F7611">
            <w:pPr>
              <w:pStyle w:val="gemTab10pt"/>
            </w:pPr>
            <w:r w:rsidRPr="005544B7">
              <w:t>Zugriffsbedingung</w:t>
            </w:r>
          </w:p>
        </w:tc>
        <w:tc>
          <w:tcPr>
            <w:tcW w:w="1908" w:type="dxa"/>
            <w:shd w:val="clear" w:color="auto" w:fill="E0E0E0"/>
            <w:vAlign w:val="center"/>
          </w:tcPr>
          <w:p w:rsidR="000F7611" w:rsidRPr="005544B7" w:rsidRDefault="000F7611" w:rsidP="000F7611">
            <w:pPr>
              <w:pStyle w:val="gemTab10pt"/>
            </w:pPr>
            <w:r w:rsidRPr="005544B7">
              <w:t>Bemerkung</w:t>
            </w:r>
          </w:p>
        </w:tc>
      </w:tr>
      <w:tr w:rsidR="000F7611" w:rsidRPr="005544B7" w:rsidTr="000F7611">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rsidTr="000F7611">
        <w:tc>
          <w:tcPr>
            <w:tcW w:w="2088" w:type="dxa"/>
            <w:shd w:val="clear" w:color="auto" w:fill="auto"/>
            <w:vAlign w:val="center"/>
          </w:tcPr>
          <w:p w:rsidR="000F7611" w:rsidRPr="005544B7" w:rsidRDefault="000F7611" w:rsidP="000F7611">
            <w:pPr>
              <w:pStyle w:val="gemTab10pt"/>
              <w:rPr>
                <w:smallCaps/>
                <w:lang w:val="en-GB"/>
              </w:rPr>
            </w:pPr>
            <w:r w:rsidRPr="005544B7">
              <w:rPr>
                <w:smallCaps/>
                <w:lang w:val="en-GB"/>
              </w:rPr>
              <w:t>Read</w:t>
            </w:r>
            <w:r w:rsidRPr="005544B7">
              <w:rPr>
                <w:smallCaps/>
                <w:lang w:val="en-GB"/>
              </w:rPr>
              <w:tab/>
              <w:t>Record</w:t>
            </w:r>
          </w:p>
          <w:p w:rsidR="000F7611" w:rsidRPr="005544B7" w:rsidRDefault="000F7611" w:rsidP="000F7611">
            <w:pPr>
              <w:pStyle w:val="gemTab10pt"/>
            </w:pPr>
            <w:r w:rsidRPr="005544B7">
              <w:rPr>
                <w:smallCaps/>
                <w:lang w:val="en-GB"/>
              </w:rPr>
              <w:t>Search</w:t>
            </w:r>
            <w:r w:rsidRPr="005544B7">
              <w:rPr>
                <w:smallCaps/>
                <w:lang w:val="en-GB"/>
              </w:rPr>
              <w:tab/>
              <w:t>Record</w:t>
            </w:r>
          </w:p>
        </w:tc>
        <w:tc>
          <w:tcPr>
            <w:tcW w:w="4953" w:type="dxa"/>
            <w:shd w:val="clear" w:color="auto" w:fill="auto"/>
            <w:vAlign w:val="center"/>
          </w:tcPr>
          <w:p w:rsidR="000F7611" w:rsidRPr="005544B7" w:rsidRDefault="000F7611" w:rsidP="000F7611">
            <w:pPr>
              <w:pStyle w:val="gemTab10pt"/>
            </w:pPr>
            <w:r w:rsidRPr="005544B7">
              <w:t>ALWAYS</w:t>
            </w:r>
          </w:p>
        </w:tc>
        <w:tc>
          <w:tcPr>
            <w:tcW w:w="1908" w:type="dxa"/>
            <w:shd w:val="clear" w:color="auto" w:fill="auto"/>
            <w:vAlign w:val="center"/>
          </w:tcPr>
          <w:p w:rsidR="000F7611" w:rsidRPr="005544B7" w:rsidRDefault="000F7611" w:rsidP="000F7611">
            <w:pPr>
              <w:pStyle w:val="gemTab10pt"/>
            </w:pPr>
          </w:p>
        </w:tc>
      </w:tr>
      <w:tr w:rsidR="000F7611" w:rsidRPr="005544B7" w:rsidTr="000F7611">
        <w:tc>
          <w:tcPr>
            <w:tcW w:w="2088" w:type="dxa"/>
            <w:shd w:val="clear" w:color="auto" w:fill="auto"/>
            <w:vAlign w:val="center"/>
          </w:tcPr>
          <w:p w:rsidR="000F7611" w:rsidRPr="005544B7" w:rsidRDefault="000F7611" w:rsidP="000F7611">
            <w:pPr>
              <w:pStyle w:val="gemTab10pt"/>
            </w:pPr>
            <w:r w:rsidRPr="005544B7">
              <w:rPr>
                <w:smallCaps/>
                <w:lang w:val="en-GB"/>
              </w:rPr>
              <w:t>Update</w:t>
            </w:r>
            <w:r w:rsidRPr="005544B7">
              <w:rPr>
                <w:smallCaps/>
                <w:lang w:val="en-GB"/>
              </w:rPr>
              <w:tab/>
              <w:t>Record</w:t>
            </w:r>
          </w:p>
        </w:tc>
        <w:tc>
          <w:tcPr>
            <w:tcW w:w="4953"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1908" w:type="dxa"/>
            <w:shd w:val="clear" w:color="auto" w:fill="auto"/>
            <w:vAlign w:val="center"/>
          </w:tcPr>
          <w:p w:rsidR="000F7611" w:rsidRPr="005544B7" w:rsidRDefault="000F7611" w:rsidP="000F7611">
            <w:pPr>
              <w:pStyle w:val="gemTab10pt"/>
            </w:pPr>
          </w:p>
        </w:tc>
      </w:tr>
      <w:tr w:rsidR="000F7611" w:rsidRPr="005544B7" w:rsidTr="000F7611">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953"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rsidTr="000F7611">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953"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(terminated)” kontaktbehaftet</w:t>
            </w:r>
          </w:p>
        </w:tc>
      </w:tr>
      <w:tr w:rsidR="000F7611" w:rsidRPr="005544B7" w:rsidTr="000F7611">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953"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rsidTr="000F7611">
        <w:tc>
          <w:tcPr>
            <w:tcW w:w="8949" w:type="dxa"/>
            <w:gridSpan w:val="3"/>
            <w:tcBorders>
              <w:top w:val="single" w:sz="4" w:space="0" w:color="auto"/>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rsidTr="000F7611">
        <w:tc>
          <w:tcPr>
            <w:tcW w:w="2088" w:type="dxa"/>
            <w:shd w:val="clear" w:color="auto" w:fill="auto"/>
            <w:vAlign w:val="center"/>
          </w:tcPr>
          <w:p w:rsidR="000F7611" w:rsidRPr="005544B7" w:rsidRDefault="000F7611" w:rsidP="000F7611">
            <w:pPr>
              <w:pStyle w:val="gemTab10pt"/>
              <w:rPr>
                <w:smallCaps/>
                <w:lang w:val="en-GB"/>
              </w:rPr>
            </w:pPr>
            <w:r w:rsidRPr="005544B7">
              <w:rPr>
                <w:smallCaps/>
                <w:lang w:val="en-GB"/>
              </w:rPr>
              <w:t>Read</w:t>
            </w:r>
            <w:r w:rsidRPr="005544B7">
              <w:rPr>
                <w:smallCaps/>
                <w:lang w:val="en-GB"/>
              </w:rPr>
              <w:tab/>
              <w:t>Record</w:t>
            </w:r>
          </w:p>
          <w:p w:rsidR="000F7611" w:rsidRPr="005544B7" w:rsidRDefault="000F7611" w:rsidP="000F7611">
            <w:pPr>
              <w:pStyle w:val="gemTab10pt"/>
            </w:pPr>
            <w:r w:rsidRPr="005544B7">
              <w:rPr>
                <w:smallCaps/>
                <w:lang w:val="en-GB"/>
              </w:rPr>
              <w:t>Search</w:t>
            </w:r>
            <w:r w:rsidRPr="005544B7">
              <w:rPr>
                <w:smallCaps/>
                <w:lang w:val="en-GB"/>
              </w:rPr>
              <w:tab/>
              <w:t>Record</w:t>
            </w:r>
          </w:p>
        </w:tc>
        <w:tc>
          <w:tcPr>
            <w:tcW w:w="4953" w:type="dxa"/>
            <w:shd w:val="clear" w:color="auto" w:fill="auto"/>
            <w:vAlign w:val="center"/>
          </w:tcPr>
          <w:p w:rsidR="000F7611" w:rsidRPr="005544B7" w:rsidRDefault="000F7611" w:rsidP="000F7611">
            <w:pPr>
              <w:pStyle w:val="gemTab10pt"/>
            </w:pPr>
            <w:r w:rsidRPr="005544B7">
              <w:t>ALWAYS</w:t>
            </w:r>
          </w:p>
        </w:tc>
        <w:tc>
          <w:tcPr>
            <w:tcW w:w="1908" w:type="dxa"/>
            <w:shd w:val="clear" w:color="auto" w:fill="auto"/>
            <w:vAlign w:val="center"/>
          </w:tcPr>
          <w:p w:rsidR="000F7611" w:rsidRPr="005544B7" w:rsidRDefault="000F7611" w:rsidP="000F7611">
            <w:pPr>
              <w:pStyle w:val="gemTab10pt"/>
            </w:pPr>
          </w:p>
        </w:tc>
      </w:tr>
      <w:tr w:rsidR="000F7611" w:rsidRPr="005544B7" w:rsidTr="000F7611">
        <w:tc>
          <w:tcPr>
            <w:tcW w:w="2088" w:type="dxa"/>
            <w:shd w:val="clear" w:color="auto" w:fill="auto"/>
            <w:vAlign w:val="center"/>
          </w:tcPr>
          <w:p w:rsidR="000F7611" w:rsidRPr="005544B7" w:rsidRDefault="000F7611" w:rsidP="000F7611">
            <w:pPr>
              <w:pStyle w:val="gemTab10pt"/>
            </w:pPr>
            <w:r w:rsidRPr="005544B7">
              <w:rPr>
                <w:smallCaps/>
                <w:lang w:val="en-GB"/>
              </w:rPr>
              <w:t>Update</w:t>
            </w:r>
            <w:r w:rsidRPr="005544B7">
              <w:rPr>
                <w:smallCaps/>
                <w:lang w:val="en-GB"/>
              </w:rPr>
              <w:tab/>
              <w:t>Record</w:t>
            </w:r>
          </w:p>
        </w:tc>
        <w:tc>
          <w:tcPr>
            <w:tcW w:w="4953"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1908" w:type="dxa"/>
            <w:shd w:val="clear" w:color="auto" w:fill="auto"/>
            <w:vAlign w:val="center"/>
          </w:tcPr>
          <w:p w:rsidR="000F7611" w:rsidRPr="005544B7" w:rsidRDefault="000F7611" w:rsidP="000F7611">
            <w:pPr>
              <w:pStyle w:val="gemTab10pt"/>
            </w:pPr>
          </w:p>
        </w:tc>
      </w:tr>
      <w:tr w:rsidR="000F7611" w:rsidRPr="005544B7" w:rsidTr="000F7611">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953"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rsidTr="000F7611">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953"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(terminated)” kontaktlos</w:t>
            </w:r>
          </w:p>
        </w:tc>
      </w:tr>
      <w:tr w:rsidR="000F7611" w:rsidRPr="005544B7" w:rsidTr="000F7611">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953"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numPr>
          <w:ilvl w:val="0"/>
          <w:numId w:val="3"/>
        </w:numPr>
        <w:rPr>
          <w:lang w:val="en-US"/>
        </w:rPr>
      </w:pPr>
      <w:bookmarkStart w:id="187" w:name="cmdLinearFixesEF"/>
      <w:r w:rsidRPr="004F31B3">
        <w:rPr>
          <w:lang w:val="en-US"/>
        </w:rPr>
        <w:t xml:space="preserve">Kommandos, die gemäß </w:t>
      </w:r>
      <w:r w:rsidRPr="004F31B3">
        <w:fldChar w:fldCharType="begin"/>
      </w:r>
      <w:r w:rsidRPr="004F31B3">
        <w:rPr>
          <w:lang w:val="en-GB"/>
        </w:rPr>
        <w:instrText xml:space="preserve"> REF qgemSpec_COS \h  \* MERGEFORMAT </w:instrText>
      </w:r>
      <w:r w:rsidRPr="004F31B3">
        <w:fldChar w:fldCharType="separate"/>
      </w:r>
      <w:r w:rsidR="00BB12EB" w:rsidRPr="00BB12EB">
        <w:rPr>
          <w:lang w:val="en-GB"/>
        </w:rPr>
        <w:t>[gemSpec_COS</w:t>
      </w:r>
      <w:r w:rsidRPr="004F31B3">
        <w:fldChar w:fldCharType="end"/>
      </w:r>
      <w:r w:rsidRPr="004F31B3">
        <w:rPr>
          <w:lang w:val="en-GB"/>
        </w:rPr>
        <w:t>]</w:t>
      </w:r>
      <w:r w:rsidRPr="004F31B3">
        <w:rPr>
          <w:lang w:val="en-US"/>
        </w:rPr>
        <w:t xml:space="preserve"> mit einem linear fixen EF a</w:t>
      </w:r>
      <w:r w:rsidRPr="004F31B3">
        <w:rPr>
          <w:lang w:val="en-US"/>
        </w:rPr>
        <w:t>r</w:t>
      </w:r>
      <w:r w:rsidRPr="004F31B3">
        <w:rPr>
          <w:lang w:val="en-US"/>
        </w:rPr>
        <w:t>beiten, sind:</w:t>
      </w:r>
      <w:r w:rsidRPr="004F31B3">
        <w:rPr>
          <w:lang w:val="en-US"/>
        </w:rPr>
        <w:br/>
      </w:r>
      <w:r w:rsidRPr="005544B7">
        <w:rPr>
          <w:smallCaps/>
          <w:lang w:val="en-GB"/>
        </w:rPr>
        <w:t>Activate, Activate Record, Append Record Deactivate, Deactivate Record, Delete, D</w:t>
      </w:r>
      <w:r w:rsidRPr="005544B7">
        <w:rPr>
          <w:smallCaps/>
          <w:lang w:val="en-GB"/>
        </w:rPr>
        <w:t>e</w:t>
      </w:r>
      <w:r w:rsidRPr="005544B7">
        <w:rPr>
          <w:smallCaps/>
          <w:lang w:val="en-GB"/>
        </w:rPr>
        <w:t>lete Record, Erase Record, Read Record, Search Record, Select, Update Record, Te</w:t>
      </w:r>
      <w:r w:rsidRPr="005544B7">
        <w:rPr>
          <w:smallCaps/>
          <w:lang w:val="en-GB"/>
        </w:rPr>
        <w:t>r</w:t>
      </w:r>
      <w:r w:rsidRPr="005544B7">
        <w:rPr>
          <w:smallCaps/>
          <w:lang w:val="en-GB"/>
        </w:rPr>
        <w:t>minate</w:t>
      </w:r>
      <w:bookmarkEnd w:id="187"/>
    </w:p>
    <w:bookmarkStart w:id="188" w:name="_Toc182360941"/>
    <w:bookmarkStart w:id="189" w:name="_Toc184742471"/>
    <w:bookmarkStart w:id="190" w:name="_Ref221944050"/>
    <w:bookmarkStart w:id="191" w:name="_Ref221944306"/>
    <w:bookmarkStart w:id="192" w:name="_Ref221949038"/>
    <w:bookmarkStart w:id="193" w:name="_Ref223429306"/>
    <w:bookmarkStart w:id="194" w:name="_Ref285025495"/>
    <w:p w:rsidR="000F7611" w:rsidRPr="005544B7" w:rsidRDefault="000F7611" w:rsidP="00EF2450">
      <w:pPr>
        <w:pStyle w:val="berschrift3"/>
      </w:pPr>
      <w:r w:rsidRPr="005544B7">
        <w:fldChar w:fldCharType="begin"/>
      </w:r>
      <w:r w:rsidRPr="005544B7">
        <w:instrText xml:space="preserve"> REF  oMF \h  \* MERGEFORMAT </w:instrText>
      </w:r>
      <w:r w:rsidRPr="005544B7">
        <w:fldChar w:fldCharType="separate"/>
      </w:r>
      <w:bookmarkStart w:id="195" w:name="_Toc502658082"/>
      <w:r w:rsidR="00BB12EB" w:rsidRPr="00BB12EB">
        <w:t>MF</w:t>
      </w:r>
      <w:r w:rsidRPr="005544B7">
        <w:fldChar w:fldCharType="end"/>
      </w:r>
      <w:r w:rsidRPr="005544B7">
        <w:t xml:space="preserve"> / </w:t>
      </w:r>
      <w:bookmarkStart w:id="196" w:name="oEF_Version"/>
      <w:bookmarkStart w:id="197" w:name="oEF_Version2"/>
      <w:r w:rsidRPr="005544B7">
        <w:t>EF.Version</w:t>
      </w:r>
      <w:bookmarkEnd w:id="188"/>
      <w:bookmarkEnd w:id="189"/>
      <w:bookmarkEnd w:id="190"/>
      <w:bookmarkEnd w:id="191"/>
      <w:bookmarkEnd w:id="192"/>
      <w:bookmarkEnd w:id="193"/>
      <w:bookmarkEnd w:id="194"/>
      <w:bookmarkEnd w:id="196"/>
      <w:r w:rsidRPr="005544B7">
        <w:t>2</w:t>
      </w:r>
      <w:bookmarkEnd w:id="197"/>
      <w:bookmarkEnd w:id="195"/>
    </w:p>
    <w:p w:rsidR="000F7611" w:rsidRPr="005544B7" w:rsidRDefault="000F7611" w:rsidP="000F7611">
      <w:pPr>
        <w:pStyle w:val="gemStandard"/>
      </w:pPr>
      <w:r w:rsidRPr="005544B7">
        <w:t xml:space="preserve">Die Datei </w:t>
      </w:r>
      <w:r w:rsidRPr="005544B7">
        <w:fldChar w:fldCharType="begin"/>
      </w:r>
      <w:r w:rsidRPr="005544B7">
        <w:instrText xml:space="preserve"> REF oEF_Version2 \h  \* MERGEFORMAT </w:instrText>
      </w:r>
      <w:r w:rsidRPr="005544B7">
        <w:fldChar w:fldCharType="separate"/>
      </w:r>
      <w:r w:rsidR="00BB12EB" w:rsidRPr="005544B7">
        <w:t>EF.Version2</w:t>
      </w:r>
      <w:r w:rsidRPr="005544B7">
        <w:fldChar w:fldCharType="end"/>
      </w:r>
      <w:r w:rsidRPr="005544B7">
        <w:t xml:space="preserve"> enthält die Versionsnummern sowie Produktidentifikatoren grun</w:t>
      </w:r>
      <w:r w:rsidRPr="005544B7">
        <w:t>d</w:t>
      </w:r>
      <w:r w:rsidRPr="005544B7">
        <w:t>sätzlich veränderlicher Elemente der Karte:</w:t>
      </w:r>
    </w:p>
    <w:p w:rsidR="000F7611" w:rsidRPr="005544B7" w:rsidRDefault="000F7611" w:rsidP="000F7611">
      <w:pPr>
        <w:pStyle w:val="gemAufzhlung"/>
        <w:rPr>
          <w:sz w:val="20"/>
        </w:rPr>
      </w:pPr>
      <w:r w:rsidRPr="005544B7">
        <w:t>Version des Produkttyps des aktiven Objektsystems (inkl. Kartenkörper)</w:t>
      </w:r>
    </w:p>
    <w:p w:rsidR="000F7611" w:rsidRPr="005544B7" w:rsidRDefault="000F7611" w:rsidP="000F7611">
      <w:pPr>
        <w:pStyle w:val="gemAufzhlung"/>
        <w:rPr>
          <w:szCs w:val="22"/>
        </w:rPr>
      </w:pPr>
      <w:r w:rsidRPr="005544B7">
        <w:rPr>
          <w:szCs w:val="22"/>
        </w:rPr>
        <w:t>Herstellerspezifische Produktidentifikation der Objektsystemimplementierung</w:t>
      </w:r>
    </w:p>
    <w:p w:rsidR="000F7611" w:rsidRPr="005544B7" w:rsidRDefault="000F7611" w:rsidP="000F7611">
      <w:pPr>
        <w:pStyle w:val="gemAufzhlung"/>
        <w:rPr>
          <w:szCs w:val="22"/>
        </w:rPr>
      </w:pPr>
      <w:r w:rsidRPr="005544B7">
        <w:rPr>
          <w:szCs w:val="22"/>
        </w:rPr>
        <w:lastRenderedPageBreak/>
        <w:t>Versionen der Befüllvorschriften für verschiedene Dateien dieses Objektsy</w:t>
      </w:r>
      <w:r w:rsidRPr="005544B7">
        <w:rPr>
          <w:szCs w:val="22"/>
        </w:rPr>
        <w:t>s</w:t>
      </w:r>
      <w:r w:rsidRPr="005544B7">
        <w:rPr>
          <w:szCs w:val="22"/>
        </w:rPr>
        <w:t>tems</w:t>
      </w:r>
    </w:p>
    <w:p w:rsidR="000F7611" w:rsidRPr="005544B7" w:rsidRDefault="000F7611" w:rsidP="000F7611">
      <w:pPr>
        <w:pStyle w:val="gemStandard"/>
      </w:pPr>
      <w:r w:rsidRPr="005544B7">
        <w:t xml:space="preserve">Die konkrete Befüllung ist in </w:t>
      </w:r>
      <w:r w:rsidRPr="00DC366A">
        <w:fldChar w:fldCharType="begin"/>
      </w:r>
      <w:r w:rsidRPr="00DC366A">
        <w:instrText xml:space="preserve"> REF qgemSpec_Karten_Fach_TIP \h  \* MERGEFORMAT </w:instrText>
      </w:r>
      <w:r w:rsidRPr="00DC366A">
        <w:rPr>
          <w:highlight w:val="magenta"/>
        </w:rPr>
      </w:r>
      <w:r w:rsidRPr="00DC366A">
        <w:rPr>
          <w:highlight w:val="magenta"/>
        </w:rPr>
        <w:fldChar w:fldCharType="separate"/>
      </w:r>
      <w:r w:rsidR="00BB12EB" w:rsidRPr="00BB12EB">
        <w:t>[gemSpec_Karten_Fach_TIP_</w:t>
      </w:r>
      <w:r w:rsidR="00BB12EB" w:rsidRPr="00B835E2">
        <w:rPr>
          <w:sz w:val="20"/>
        </w:rPr>
        <w:t>G2.1]</w:t>
      </w:r>
      <w:r w:rsidRPr="00DC366A">
        <w:fldChar w:fldCharType="end"/>
      </w:r>
      <w:r w:rsidRPr="005544B7">
        <w:t xml:space="preserve"> beschrieben.</w:t>
      </w:r>
    </w:p>
    <w:p w:rsidR="000F7611" w:rsidRPr="005544B7" w:rsidRDefault="000F7611" w:rsidP="000F7611">
      <w:pPr>
        <w:pStyle w:val="gemStandard"/>
      </w:pPr>
      <w:r w:rsidRPr="005544B7">
        <w:t>Elemente, die nach Initialisierung durch Personalisierung oder reine Kartennutzung nicht ve</w:t>
      </w:r>
      <w:r w:rsidRPr="005544B7">
        <w:t>r</w:t>
      </w:r>
      <w:r w:rsidRPr="005544B7">
        <w:t xml:space="preserve">änderlich sind, werden in </w:t>
      </w:r>
      <w:r w:rsidRPr="005544B7">
        <w:fldChar w:fldCharType="begin"/>
      </w:r>
      <w:r w:rsidRPr="005544B7">
        <w:instrText xml:space="preserve"> REF  oEFATR \h  \* MERGEFORMAT </w:instrText>
      </w:r>
      <w:r w:rsidRPr="005544B7">
        <w:fldChar w:fldCharType="separate"/>
      </w:r>
      <w:r w:rsidR="00BB12EB" w:rsidRPr="005544B7">
        <w:t>EF.ATR</w:t>
      </w:r>
      <w:r w:rsidRPr="005544B7">
        <w:fldChar w:fldCharType="end"/>
      </w:r>
      <w:r w:rsidRPr="005544B7">
        <w:t xml:space="preserve"> versioniert.</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Card-G2-A_3231</w:t>
      </w:r>
      <w:r w:rsidRPr="00983A37">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oEF_Version2 \h  \* MERGEFORMAT </w:instrText>
      </w:r>
      <w:r w:rsidRPr="005544B7">
        <w:rPr>
          <w:b/>
        </w:rPr>
      </w:r>
      <w:r w:rsidRPr="005544B7">
        <w:rPr>
          <w:b/>
        </w:rPr>
        <w:fldChar w:fldCharType="separate"/>
      </w:r>
      <w:r w:rsidR="00BB12EB" w:rsidRPr="00BB12EB">
        <w:rPr>
          <w:b/>
        </w:rPr>
        <w:t>EF.Version2</w:t>
      </w:r>
      <w:r w:rsidRPr="005544B7">
        <w:rPr>
          <w:b/>
        </w:rPr>
        <w:fldChar w:fldCharType="end"/>
      </w:r>
    </w:p>
    <w:p w:rsidR="000F7611" w:rsidRPr="005544B7" w:rsidRDefault="000F7611" w:rsidP="000F7611">
      <w:pPr>
        <w:pStyle w:val="aNorm"/>
      </w:pPr>
      <w:r w:rsidRPr="005544B7">
        <w:rPr>
          <w:b/>
        </w:rPr>
        <w:fldChar w:fldCharType="begin"/>
      </w:r>
      <w:r w:rsidRPr="005544B7">
        <w:rPr>
          <w:b/>
        </w:rPr>
        <w:instrText xml:space="preserve"> REF oEF_Version2 \h  \* MERGEFORMAT </w:instrText>
      </w:r>
      <w:r w:rsidRPr="005544B7">
        <w:rPr>
          <w:b/>
        </w:rPr>
      </w:r>
      <w:r w:rsidRPr="005544B7">
        <w:rPr>
          <w:b/>
        </w:rPr>
        <w:fldChar w:fldCharType="separate"/>
      </w:r>
      <w:r w:rsidR="00BB12EB" w:rsidRPr="005544B7">
        <w:t>EF.Version2</w:t>
      </w:r>
      <w:r w:rsidRPr="005544B7">
        <w:rPr>
          <w:b/>
        </w:rPr>
        <w:fldChar w:fldCharType="end"/>
      </w:r>
      <w:r w:rsidRPr="005544B7">
        <w:t xml:space="preserve"> MUSS die in Tab_eGK_ObjSys_183 dargestellten initialisierten Attr</w:t>
      </w:r>
      <w:r w:rsidRPr="005544B7">
        <w:t>i</w:t>
      </w:r>
      <w:r w:rsidRPr="005544B7">
        <w:t>bute besitzen.</w:t>
      </w:r>
    </w:p>
    <w:p w:rsidR="000F7611" w:rsidRPr="005544B7" w:rsidRDefault="000F7611" w:rsidP="000F7611">
      <w:pPr>
        <w:pStyle w:val="gemEinzug"/>
        <w:jc w:val="left"/>
        <w:rPr>
          <w:b/>
        </w:rPr>
      </w:pPr>
    </w:p>
    <w:p w:rsidR="000F7611" w:rsidRPr="005544B7" w:rsidRDefault="000F7611" w:rsidP="000F7611">
      <w:pPr>
        <w:pStyle w:val="Beschriftung"/>
      </w:pPr>
      <w:bookmarkStart w:id="198" w:name="_Toc184358345"/>
      <w:bookmarkStart w:id="199" w:name="_Toc184742567"/>
      <w:bookmarkStart w:id="200" w:name="_Ref190163672"/>
      <w:bookmarkStart w:id="201" w:name="_Toc501351617"/>
      <w:r w:rsidRPr="005544B7">
        <w:t xml:space="preserve">Tabelle </w:t>
      </w:r>
      <w:r w:rsidRPr="005544B7">
        <w:fldChar w:fldCharType="begin"/>
      </w:r>
      <w:r w:rsidRPr="005544B7">
        <w:instrText xml:space="preserve"> SEQ Tabelle \* ARABIC </w:instrText>
      </w:r>
      <w:r w:rsidRPr="005544B7">
        <w:fldChar w:fldCharType="separate"/>
      </w:r>
      <w:r w:rsidR="00BB12EB">
        <w:rPr>
          <w:noProof/>
        </w:rPr>
        <w:t>15</w:t>
      </w:r>
      <w:r w:rsidRPr="005544B7">
        <w:fldChar w:fldCharType="end"/>
      </w:r>
      <w:r w:rsidRPr="005544B7">
        <w:t xml:space="preserve">: Tab_eGK_ObjSys_183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w:t>
      </w:r>
      <w:bookmarkEnd w:id="198"/>
      <w:bookmarkEnd w:id="199"/>
      <w:bookmarkEnd w:id="200"/>
      <w:r w:rsidRPr="005544B7">
        <w:t xml:space="preserve"> </w:t>
      </w:r>
      <w:r w:rsidRPr="005544B7">
        <w:rPr>
          <w:b w:val="0"/>
        </w:rPr>
        <w:fldChar w:fldCharType="begin"/>
      </w:r>
      <w:r w:rsidRPr="005544B7">
        <w:rPr>
          <w:b w:val="0"/>
        </w:rPr>
        <w:instrText xml:space="preserve"> REF oEF_Version2 \h  \* MERGEFORMAT </w:instrText>
      </w:r>
      <w:r w:rsidRPr="005544B7">
        <w:rPr>
          <w:b w:val="0"/>
        </w:rPr>
      </w:r>
      <w:r w:rsidRPr="005544B7">
        <w:rPr>
          <w:b w:val="0"/>
        </w:rPr>
        <w:fldChar w:fldCharType="separate"/>
      </w:r>
      <w:r w:rsidR="00BB12EB" w:rsidRPr="005544B7">
        <w:t>EF.Version2</w:t>
      </w:r>
      <w:bookmarkEnd w:id="201"/>
      <w:r w:rsidRPr="005544B7">
        <w:rPr>
          <w:b w:val="0"/>
        </w:rPr>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953"/>
        <w:gridCol w:w="1908"/>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953"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190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088" w:type="dxa"/>
            <w:shd w:val="clear" w:color="auto" w:fill="auto"/>
            <w:vAlign w:val="center"/>
          </w:tcPr>
          <w:p w:rsidR="000F7611" w:rsidRPr="005544B7" w:rsidRDefault="000F7611" w:rsidP="000F7611">
            <w:pPr>
              <w:pStyle w:val="gemTab10pt"/>
            </w:pPr>
            <w:r w:rsidRPr="005544B7">
              <w:t>Objekttyp</w:t>
            </w:r>
          </w:p>
        </w:tc>
        <w:tc>
          <w:tcPr>
            <w:tcW w:w="4953" w:type="dxa"/>
            <w:shd w:val="clear" w:color="auto" w:fill="auto"/>
            <w:vAlign w:val="center"/>
          </w:tcPr>
          <w:p w:rsidR="000F7611" w:rsidRPr="005544B7" w:rsidRDefault="000F7611" w:rsidP="000F7611">
            <w:pPr>
              <w:pStyle w:val="gemTab10pt"/>
              <w:rPr>
                <w:lang w:val="en-GB"/>
              </w:rPr>
            </w:pPr>
            <w:r w:rsidRPr="005544B7">
              <w:rPr>
                <w:lang w:val="en-GB"/>
              </w:rPr>
              <w:t>transparentes Elementary File</w:t>
            </w:r>
          </w:p>
        </w:tc>
        <w:tc>
          <w:tcPr>
            <w:tcW w:w="1908" w:type="dxa"/>
            <w:shd w:val="clear" w:color="auto" w:fill="auto"/>
            <w:vAlign w:val="center"/>
          </w:tcPr>
          <w:p w:rsidR="000F7611" w:rsidRPr="005544B7" w:rsidRDefault="000F7611" w:rsidP="000F7611">
            <w:pPr>
              <w:pStyle w:val="gemTab10pt"/>
              <w:rPr>
                <w:lang w:val="en-GB"/>
              </w:rPr>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953" w:type="dxa"/>
            <w:tcBorders>
              <w:bottom w:val="single" w:sz="6" w:space="0" w:color="000000"/>
            </w:tcBorders>
            <w:shd w:val="clear" w:color="auto" w:fill="auto"/>
            <w:vAlign w:val="center"/>
          </w:tcPr>
          <w:p w:rsidR="000F7611" w:rsidRPr="005544B7" w:rsidRDefault="000F7611" w:rsidP="000F7611">
            <w:pPr>
              <w:pStyle w:val="gemTab10pt"/>
            </w:pPr>
            <w:r>
              <w:t>‘</w:t>
            </w:r>
            <w:r w:rsidRPr="005544B7">
              <w:t>2F 11</w:t>
            </w:r>
            <w:r>
              <w:t>’</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953" w:type="dxa"/>
            <w:tcBorders>
              <w:bottom w:val="single" w:sz="6" w:space="0" w:color="000000"/>
            </w:tcBorders>
            <w:shd w:val="clear" w:color="auto" w:fill="auto"/>
            <w:vAlign w:val="center"/>
          </w:tcPr>
          <w:p w:rsidR="000F7611" w:rsidRPr="005544B7" w:rsidRDefault="000F7611" w:rsidP="000F7611">
            <w:pPr>
              <w:pStyle w:val="gemTab10pt"/>
            </w:pPr>
            <w:r>
              <w:t>‘</w:t>
            </w:r>
            <w:r w:rsidRPr="005544B7">
              <w:t>11</w:t>
            </w:r>
            <w:r>
              <w:t>’</w:t>
            </w:r>
            <w:r w:rsidRPr="005544B7">
              <w:t>= 17</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953"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w:t>
            </w:r>
            <w:r w:rsidRPr="005544B7">
              <w:rPr>
                <w:i/>
              </w:rPr>
              <w:t>o</w:t>
            </w:r>
            <w:r w:rsidRPr="005544B7">
              <w:rPr>
                <w:i/>
              </w:rPr>
              <w:t>de</w:t>
            </w:r>
          </w:p>
        </w:tc>
        <w:tc>
          <w:tcPr>
            <w:tcW w:w="4953"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953"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numberOfOctet</w:t>
            </w:r>
          </w:p>
        </w:tc>
        <w:tc>
          <w:tcPr>
            <w:tcW w:w="4953" w:type="dxa"/>
            <w:tcBorders>
              <w:bottom w:val="single" w:sz="6" w:space="0" w:color="000000"/>
            </w:tcBorders>
            <w:shd w:val="clear" w:color="auto" w:fill="auto"/>
            <w:vAlign w:val="center"/>
          </w:tcPr>
          <w:p w:rsidR="000F7611" w:rsidRPr="005544B7" w:rsidRDefault="000F7611" w:rsidP="000F7611">
            <w:pPr>
              <w:pStyle w:val="gemTab10pt"/>
            </w:pPr>
            <w:r>
              <w:t>‘</w:t>
            </w:r>
            <w:r w:rsidRPr="005544B7">
              <w:t>00</w:t>
            </w:r>
            <w:r>
              <w:t xml:space="preserve"> </w:t>
            </w:r>
            <w:r w:rsidRPr="005544B7">
              <w:t>3C</w:t>
            </w:r>
            <w:r>
              <w:t>’</w:t>
            </w:r>
            <w:r w:rsidRPr="005544B7">
              <w:t xml:space="preserve"> Oktett = 60 Oktett</w:t>
            </w:r>
          </w:p>
        </w:tc>
        <w:tc>
          <w:tcPr>
            <w:tcW w:w="1908" w:type="dxa"/>
            <w:tcBorders>
              <w:bottom w:val="single" w:sz="6" w:space="0" w:color="000000"/>
            </w:tcBorders>
            <w:shd w:val="clear" w:color="auto" w:fill="auto"/>
            <w:vAlign w:val="center"/>
          </w:tcPr>
          <w:p w:rsidR="000F7611" w:rsidRPr="005544B7" w:rsidRDefault="000F7611" w:rsidP="000F7611">
            <w:pPr>
              <w:pStyle w:val="gemTab10pt"/>
              <w:rPr>
                <w:strike/>
              </w:rPr>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lang w:val="en-GB"/>
              </w:rPr>
            </w:pPr>
            <w:r w:rsidRPr="00B94C61">
              <w:rPr>
                <w:i/>
                <w:szCs w:val="22"/>
                <w:lang w:val="en-GB"/>
              </w:rPr>
              <w:t>positionLog</w:t>
            </w:r>
            <w:r w:rsidRPr="00B94C61">
              <w:rPr>
                <w:i/>
                <w:szCs w:val="22"/>
                <w:lang w:val="en-GB"/>
              </w:rPr>
              <w:t>i</w:t>
            </w:r>
            <w:r w:rsidRPr="00B94C61">
              <w:rPr>
                <w:i/>
                <w:szCs w:val="22"/>
                <w:lang w:val="en-GB"/>
              </w:rPr>
              <w:t>calEndOfFile</w:t>
            </w:r>
          </w:p>
        </w:tc>
        <w:tc>
          <w:tcPr>
            <w:tcW w:w="4953" w:type="dxa"/>
            <w:tcBorders>
              <w:bottom w:val="single" w:sz="6" w:space="0" w:color="000000"/>
            </w:tcBorders>
            <w:shd w:val="clear" w:color="auto" w:fill="auto"/>
            <w:vAlign w:val="center"/>
          </w:tcPr>
          <w:p w:rsidR="000F7611" w:rsidRPr="005544B7" w:rsidRDefault="000F7611" w:rsidP="000F7611">
            <w:pPr>
              <w:pStyle w:val="gemTab10pt"/>
              <w:rPr>
                <w:lang w:val="en-GB"/>
              </w:rPr>
            </w:pPr>
            <w:r w:rsidRPr="005544B7">
              <w:rPr>
                <w:lang w:val="en-GB"/>
              </w:rPr>
              <w:t>passend zum Inhalt</w:t>
            </w:r>
          </w:p>
        </w:tc>
        <w:tc>
          <w:tcPr>
            <w:tcW w:w="1908" w:type="dxa"/>
            <w:tcBorders>
              <w:bottom w:val="single" w:sz="6" w:space="0" w:color="000000"/>
            </w:tcBorders>
            <w:shd w:val="clear" w:color="auto" w:fill="auto"/>
            <w:vAlign w:val="center"/>
          </w:tcPr>
          <w:p w:rsidR="000F7611" w:rsidRPr="005544B7" w:rsidRDefault="000F7611" w:rsidP="000F7611">
            <w:pPr>
              <w:pStyle w:val="gemTab10pt"/>
              <w:rPr>
                <w:strike/>
              </w:rPr>
            </w:pPr>
            <w:r w:rsidRPr="005544B7">
              <w:t xml:space="preserve">gemäß </w:t>
            </w:r>
            <w:r w:rsidRPr="00DC366A">
              <w:fldChar w:fldCharType="begin"/>
            </w:r>
            <w:r w:rsidRPr="00DC366A">
              <w:instrText xml:space="preserve"> REF qgemSpec_Karten_Fach_TIP \h  \* MERGEFORMAT </w:instrText>
            </w:r>
            <w:r w:rsidRPr="00DC366A">
              <w:rPr>
                <w:highlight w:val="magenta"/>
              </w:rPr>
            </w:r>
            <w:r w:rsidRPr="00DC366A">
              <w:rPr>
                <w:highlight w:val="magenta"/>
              </w:rPr>
              <w:fldChar w:fldCharType="separate"/>
            </w:r>
            <w:r w:rsidR="00BB12EB" w:rsidRPr="005544B7">
              <w:t>[gemSpec_Karten_Fach_TIP</w:t>
            </w:r>
            <w:r w:rsidR="00BB12EB" w:rsidRPr="00B835E2">
              <w:t>_G2.1]</w:t>
            </w:r>
            <w:r w:rsidRPr="00DC366A">
              <w:fldChar w:fldCharType="end"/>
            </w:r>
          </w:p>
        </w:tc>
      </w:tr>
      <w:tr w:rsidR="000F7611" w:rsidRPr="005544B7">
        <w:tc>
          <w:tcPr>
            <w:tcW w:w="2088" w:type="dxa"/>
            <w:tcBorders>
              <w:bottom w:val="single" w:sz="6" w:space="0" w:color="000000"/>
            </w:tcBorders>
            <w:shd w:val="clear" w:color="auto" w:fill="auto"/>
          </w:tcPr>
          <w:p w:rsidR="000F7611" w:rsidRPr="005544B7" w:rsidRDefault="000F7611" w:rsidP="000F7611">
            <w:pPr>
              <w:pStyle w:val="gemtab11ptAbstand"/>
              <w:rPr>
                <w:i/>
                <w:sz w:val="20"/>
              </w:rPr>
            </w:pPr>
            <w:r w:rsidRPr="005544B7">
              <w:rPr>
                <w:i/>
                <w:sz w:val="20"/>
              </w:rPr>
              <w:t>shareable</w:t>
            </w:r>
          </w:p>
        </w:tc>
        <w:tc>
          <w:tcPr>
            <w:tcW w:w="4953" w:type="dxa"/>
            <w:tcBorders>
              <w:bottom w:val="single" w:sz="6" w:space="0" w:color="000000"/>
            </w:tcBorders>
            <w:shd w:val="clear" w:color="auto" w:fill="auto"/>
          </w:tcPr>
          <w:p w:rsidR="000F7611" w:rsidRPr="005544B7" w:rsidRDefault="000F7611" w:rsidP="000F7611">
            <w:pPr>
              <w:pStyle w:val="gemtab11ptAbstand"/>
              <w:rPr>
                <w:sz w:val="20"/>
              </w:rPr>
            </w:pPr>
            <w:r w:rsidRPr="005544B7">
              <w:rPr>
                <w:sz w:val="20"/>
              </w:rPr>
              <w:t>True, falls Option_logische_Kanäle vorha</w:t>
            </w:r>
            <w:r w:rsidRPr="005544B7">
              <w:rPr>
                <w:sz w:val="20"/>
              </w:rPr>
              <w:t>n</w:t>
            </w:r>
            <w:r w:rsidRPr="005544B7">
              <w:rPr>
                <w:sz w:val="20"/>
              </w:rPr>
              <w:t>den ist, sonst herstellerspezifisch</w:t>
            </w:r>
          </w:p>
        </w:tc>
        <w:tc>
          <w:tcPr>
            <w:tcW w:w="1908" w:type="dxa"/>
            <w:tcBorders>
              <w:bottom w:val="single" w:sz="6" w:space="0" w:color="000000"/>
            </w:tcBorders>
            <w:shd w:val="clear" w:color="auto" w:fill="auto"/>
            <w:vAlign w:val="center"/>
          </w:tcPr>
          <w:p w:rsidR="000F7611" w:rsidRPr="005544B7" w:rsidRDefault="000F7611" w:rsidP="000F7611">
            <w:pPr>
              <w:pStyle w:val="Beschriftung"/>
            </w:pPr>
          </w:p>
        </w:tc>
      </w:tr>
      <w:tr w:rsidR="000F7611" w:rsidRPr="005544B7" w:rsidTr="000F7611">
        <w:tc>
          <w:tcPr>
            <w:tcW w:w="2088" w:type="dxa"/>
            <w:tcBorders>
              <w:bottom w:val="single" w:sz="4" w:space="0" w:color="auto"/>
            </w:tcBorders>
            <w:shd w:val="clear" w:color="auto" w:fill="auto"/>
          </w:tcPr>
          <w:p w:rsidR="000F7611" w:rsidRPr="005544B7" w:rsidRDefault="000F7611" w:rsidP="000F7611">
            <w:pPr>
              <w:pStyle w:val="gemtab11ptAbstand"/>
              <w:rPr>
                <w:i/>
                <w:sz w:val="20"/>
              </w:rPr>
            </w:pPr>
            <w:r w:rsidRPr="005544B7">
              <w:rPr>
                <w:i/>
                <w:sz w:val="20"/>
              </w:rPr>
              <w:t>body</w:t>
            </w:r>
          </w:p>
        </w:tc>
        <w:tc>
          <w:tcPr>
            <w:tcW w:w="4953" w:type="dxa"/>
            <w:tcBorders>
              <w:bottom w:val="single" w:sz="4" w:space="0" w:color="auto"/>
            </w:tcBorders>
            <w:shd w:val="clear" w:color="auto" w:fill="auto"/>
          </w:tcPr>
          <w:p w:rsidR="000F7611" w:rsidRPr="005544B7" w:rsidRDefault="000F7611" w:rsidP="000F7611">
            <w:pPr>
              <w:pStyle w:val="gemtab11ptAbstand"/>
              <w:rPr>
                <w:sz w:val="20"/>
              </w:rPr>
            </w:pPr>
            <w:r w:rsidRPr="005544B7">
              <w:rPr>
                <w:sz w:val="20"/>
              </w:rPr>
              <w:t xml:space="preserve">Inhalt gemäß </w:t>
            </w:r>
            <w:r w:rsidRPr="00DC366A">
              <w:fldChar w:fldCharType="begin"/>
            </w:r>
            <w:r w:rsidRPr="00DC366A">
              <w:instrText xml:space="preserve"> REF qgemSpec_Karten_Fach_TIP \h  \* MERGEFORMAT </w:instrText>
            </w:r>
            <w:r w:rsidRPr="00DC366A">
              <w:rPr>
                <w:highlight w:val="magenta"/>
              </w:rPr>
            </w:r>
            <w:r w:rsidRPr="00DC366A">
              <w:rPr>
                <w:highlight w:val="magenta"/>
              </w:rPr>
              <w:fldChar w:fldCharType="separate"/>
            </w:r>
            <w:r w:rsidR="00BB12EB" w:rsidRPr="005544B7">
              <w:rPr>
                <w:sz w:val="20"/>
              </w:rPr>
              <w:t>[gemSpec_Karten_Fach_TIP</w:t>
            </w:r>
            <w:r w:rsidR="00BB12EB" w:rsidRPr="00B835E2">
              <w:rPr>
                <w:sz w:val="20"/>
              </w:rPr>
              <w:t>_G2.1]</w:t>
            </w:r>
            <w:r w:rsidRPr="00DC366A">
              <w:fldChar w:fldCharType="end"/>
            </w:r>
            <w:r w:rsidRPr="005544B7">
              <w:rPr>
                <w:sz w:val="20"/>
              </w:rPr>
              <w:t xml:space="preserve"> </w:t>
            </w:r>
          </w:p>
        </w:tc>
        <w:tc>
          <w:tcPr>
            <w:tcW w:w="1908" w:type="dxa"/>
            <w:tcBorders>
              <w:top w:val="single" w:sz="6" w:space="0" w:color="000000"/>
              <w:bottom w:val="single" w:sz="4" w:space="0" w:color="auto"/>
            </w:tcBorders>
            <w:shd w:val="clear" w:color="auto" w:fill="auto"/>
            <w:vAlign w:val="center"/>
          </w:tcPr>
          <w:p w:rsidR="000F7611" w:rsidRPr="005544B7" w:rsidRDefault="000F7611" w:rsidP="000F7611">
            <w:pPr>
              <w:pStyle w:val="gemtab11ptAbstand"/>
              <w:rPr>
                <w:sz w:val="20"/>
              </w:rPr>
            </w:pPr>
          </w:p>
        </w:tc>
      </w:tr>
      <w:tr w:rsidR="000F7611" w:rsidRPr="005544B7">
        <w:tc>
          <w:tcPr>
            <w:tcW w:w="8949" w:type="dxa"/>
            <w:gridSpan w:val="3"/>
            <w:tcBorders>
              <w:bottom w:val="single" w:sz="6" w:space="0" w:color="000000"/>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088" w:type="dxa"/>
            <w:shd w:val="clear" w:color="auto" w:fill="E0E0E0"/>
            <w:vAlign w:val="center"/>
          </w:tcPr>
          <w:p w:rsidR="000F7611" w:rsidRPr="005544B7" w:rsidRDefault="000F7611" w:rsidP="000F7611">
            <w:pPr>
              <w:pStyle w:val="gemTab10pt"/>
            </w:pPr>
            <w:r w:rsidRPr="005544B7">
              <w:t>Zugriffsart</w:t>
            </w:r>
          </w:p>
        </w:tc>
        <w:tc>
          <w:tcPr>
            <w:tcW w:w="4953" w:type="dxa"/>
            <w:shd w:val="clear" w:color="auto" w:fill="E0E0E0"/>
            <w:vAlign w:val="center"/>
          </w:tcPr>
          <w:p w:rsidR="000F7611" w:rsidRPr="005544B7" w:rsidRDefault="000F7611" w:rsidP="000F7611">
            <w:pPr>
              <w:pStyle w:val="gemTab10pt"/>
            </w:pPr>
            <w:r w:rsidRPr="005544B7">
              <w:t>Zugriffsbedingung</w:t>
            </w:r>
          </w:p>
        </w:tc>
        <w:tc>
          <w:tcPr>
            <w:tcW w:w="1908" w:type="dxa"/>
            <w:shd w:val="clear" w:color="auto" w:fill="E0E0E0"/>
            <w:vAlign w:val="center"/>
          </w:tcPr>
          <w:p w:rsidR="000F7611" w:rsidRPr="005544B7" w:rsidRDefault="000F7611" w:rsidP="000F7611">
            <w:pPr>
              <w:pStyle w:val="gemTab10pt"/>
            </w:pPr>
            <w:r w:rsidRPr="005544B7">
              <w:t>Bemerkung</w:t>
            </w:r>
          </w:p>
        </w:tc>
      </w:tr>
      <w:tr w:rsidR="000F7611" w:rsidRPr="005544B7">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088" w:type="dxa"/>
            <w:shd w:val="clear" w:color="auto" w:fill="auto"/>
            <w:vAlign w:val="center"/>
          </w:tcPr>
          <w:p w:rsidR="000F7611" w:rsidRPr="005544B7" w:rsidRDefault="000F7611" w:rsidP="000F7611">
            <w:pPr>
              <w:pStyle w:val="gemTab10pt"/>
              <w:rPr>
                <w:lang w:val="en-GB"/>
              </w:rPr>
            </w:pPr>
            <w:r w:rsidRPr="005544B7">
              <w:rPr>
                <w:smallCaps/>
                <w:lang w:val="en-GB"/>
              </w:rPr>
              <w:t>Read</w:t>
            </w:r>
            <w:r w:rsidRPr="005544B7">
              <w:rPr>
                <w:smallCaps/>
                <w:lang w:val="en-GB"/>
              </w:rPr>
              <w:tab/>
              <w:t>Binary</w:t>
            </w:r>
          </w:p>
        </w:tc>
        <w:tc>
          <w:tcPr>
            <w:tcW w:w="4953" w:type="dxa"/>
            <w:shd w:val="clear" w:color="auto" w:fill="auto"/>
            <w:vAlign w:val="center"/>
          </w:tcPr>
          <w:p w:rsidR="000F7611" w:rsidRPr="005544B7" w:rsidRDefault="000F7611" w:rsidP="000F7611">
            <w:pPr>
              <w:pStyle w:val="gemTab10pt"/>
            </w:pPr>
            <w:r w:rsidRPr="005544B7">
              <w:t>ALWAYS</w:t>
            </w:r>
          </w:p>
        </w:tc>
        <w:tc>
          <w:tcPr>
            <w:tcW w:w="1908" w:type="dxa"/>
            <w:shd w:val="clear" w:color="auto" w:fill="auto"/>
            <w:vAlign w:val="center"/>
          </w:tcPr>
          <w:p w:rsidR="000F7611" w:rsidRPr="005544B7" w:rsidRDefault="000F7611" w:rsidP="000F7611">
            <w:pPr>
              <w:pStyle w:val="gemTab10pt"/>
            </w:pPr>
          </w:p>
        </w:tc>
      </w:tr>
      <w:tr w:rsidR="000F7611" w:rsidRPr="005544B7">
        <w:tc>
          <w:tcPr>
            <w:tcW w:w="2088" w:type="dxa"/>
            <w:shd w:val="clear" w:color="auto" w:fill="auto"/>
            <w:vAlign w:val="center"/>
          </w:tcPr>
          <w:p w:rsidR="000F7611" w:rsidRPr="005544B7" w:rsidRDefault="000F7611" w:rsidP="000F7611">
            <w:pPr>
              <w:pStyle w:val="gemTab10pt"/>
              <w:rPr>
                <w:smallCaps/>
                <w:lang w:val="en-GB"/>
              </w:rPr>
            </w:pPr>
            <w:r w:rsidRPr="005544B7">
              <w:rPr>
                <w:smallCaps/>
                <w:lang w:val="en-GB"/>
              </w:rPr>
              <w:t>Update</w:t>
            </w:r>
            <w:r w:rsidRPr="005544B7">
              <w:rPr>
                <w:smallCaps/>
                <w:lang w:val="en-GB"/>
              </w:rPr>
              <w:tab/>
              <w:t>Binary</w:t>
            </w:r>
          </w:p>
          <w:p w:rsidR="000F7611" w:rsidRPr="005544B7" w:rsidRDefault="000F7611" w:rsidP="000F7611">
            <w:pPr>
              <w:pStyle w:val="gemTab10pt"/>
              <w:rPr>
                <w:lang w:val="en-GB"/>
              </w:rPr>
            </w:pPr>
            <w:r w:rsidRPr="005544B7">
              <w:rPr>
                <w:smallCaps/>
                <w:lang w:val="en-GB"/>
              </w:rPr>
              <w:t>Set Logical EOF</w:t>
            </w:r>
          </w:p>
        </w:tc>
        <w:tc>
          <w:tcPr>
            <w:tcW w:w="4953"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 MERGEFORMAT </w:instrText>
            </w:r>
            <w:r w:rsidRPr="005544B7">
              <w:fldChar w:fldCharType="separate"/>
            </w:r>
            <w:r w:rsidR="00BB12EB" w:rsidRPr="00776AEC">
              <w:t>AUT_CMS</w:t>
            </w:r>
            <w:r w:rsidRPr="005544B7">
              <w:fldChar w:fldCharType="end"/>
            </w:r>
          </w:p>
        </w:tc>
        <w:tc>
          <w:tcPr>
            <w:tcW w:w="1908" w:type="dxa"/>
            <w:shd w:val="clear" w:color="auto" w:fill="auto"/>
            <w:vAlign w:val="center"/>
          </w:tcPr>
          <w:p w:rsidR="000F7611" w:rsidRPr="005544B7" w:rsidRDefault="000F7611" w:rsidP="000F7611">
            <w:pPr>
              <w:pStyle w:val="gemTab10pt"/>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953"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953"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(terminated)” kontaktbehaftet</w:t>
            </w: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953"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49" w:type="dxa"/>
            <w:gridSpan w:val="3"/>
            <w:tcBorders>
              <w:top w:val="single" w:sz="4" w:space="0" w:color="auto"/>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c>
          <w:tcPr>
            <w:tcW w:w="2088" w:type="dxa"/>
            <w:shd w:val="clear" w:color="auto" w:fill="auto"/>
            <w:vAlign w:val="center"/>
          </w:tcPr>
          <w:p w:rsidR="000F7611" w:rsidRPr="005544B7" w:rsidRDefault="000F7611" w:rsidP="000F7611">
            <w:pPr>
              <w:pStyle w:val="gemTab10pt"/>
              <w:rPr>
                <w:lang w:val="en-GB"/>
              </w:rPr>
            </w:pPr>
            <w:r w:rsidRPr="005544B7">
              <w:rPr>
                <w:smallCaps/>
                <w:lang w:val="en-GB"/>
              </w:rPr>
              <w:t>Read</w:t>
            </w:r>
            <w:r w:rsidRPr="005544B7">
              <w:rPr>
                <w:smallCaps/>
                <w:lang w:val="en-GB"/>
              </w:rPr>
              <w:tab/>
              <w:t>Binary</w:t>
            </w:r>
          </w:p>
        </w:tc>
        <w:tc>
          <w:tcPr>
            <w:tcW w:w="4953" w:type="dxa"/>
            <w:shd w:val="clear" w:color="auto" w:fill="auto"/>
            <w:vAlign w:val="center"/>
          </w:tcPr>
          <w:p w:rsidR="000F7611" w:rsidRPr="005544B7" w:rsidRDefault="000F7611" w:rsidP="000F7611">
            <w:pPr>
              <w:pStyle w:val="gemTab10pt"/>
            </w:pPr>
            <w:r w:rsidRPr="005544B7">
              <w:t>ALWAYS</w:t>
            </w:r>
          </w:p>
        </w:tc>
        <w:tc>
          <w:tcPr>
            <w:tcW w:w="1908" w:type="dxa"/>
            <w:shd w:val="clear" w:color="auto" w:fill="auto"/>
            <w:vAlign w:val="center"/>
          </w:tcPr>
          <w:p w:rsidR="000F7611" w:rsidRPr="005544B7" w:rsidRDefault="000F7611" w:rsidP="000F7611">
            <w:pPr>
              <w:pStyle w:val="gemTab10pt"/>
            </w:pPr>
          </w:p>
        </w:tc>
      </w:tr>
      <w:tr w:rsidR="000F7611" w:rsidRPr="005544B7">
        <w:tc>
          <w:tcPr>
            <w:tcW w:w="2088" w:type="dxa"/>
            <w:shd w:val="clear" w:color="auto" w:fill="auto"/>
            <w:vAlign w:val="center"/>
          </w:tcPr>
          <w:p w:rsidR="000F7611" w:rsidRPr="005544B7" w:rsidRDefault="000F7611" w:rsidP="000F7611">
            <w:pPr>
              <w:pStyle w:val="gemTab10pt"/>
              <w:rPr>
                <w:smallCaps/>
                <w:lang w:val="en-GB"/>
              </w:rPr>
            </w:pPr>
            <w:r w:rsidRPr="005544B7">
              <w:rPr>
                <w:smallCaps/>
                <w:lang w:val="en-GB"/>
              </w:rPr>
              <w:t>Update</w:t>
            </w:r>
            <w:r w:rsidRPr="005544B7">
              <w:rPr>
                <w:smallCaps/>
                <w:lang w:val="en-GB"/>
              </w:rPr>
              <w:tab/>
              <w:t>Binary</w:t>
            </w:r>
          </w:p>
          <w:p w:rsidR="000F7611" w:rsidRPr="005544B7" w:rsidRDefault="000F7611" w:rsidP="000F7611">
            <w:pPr>
              <w:pStyle w:val="gemTab10pt"/>
              <w:rPr>
                <w:lang w:val="en-GB"/>
              </w:rPr>
            </w:pPr>
            <w:r w:rsidRPr="005544B7">
              <w:rPr>
                <w:smallCaps/>
                <w:lang w:val="en-GB"/>
              </w:rPr>
              <w:t>Set Logical EOF</w:t>
            </w:r>
          </w:p>
        </w:tc>
        <w:tc>
          <w:tcPr>
            <w:tcW w:w="4953"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 MERGEFORMAT </w:instrText>
            </w:r>
            <w:r w:rsidRPr="005544B7">
              <w:fldChar w:fldCharType="separate"/>
            </w:r>
            <w:r w:rsidR="00BB12EB" w:rsidRPr="00776AEC">
              <w:t>AUT_CMS</w:t>
            </w:r>
            <w:r w:rsidRPr="005544B7">
              <w:fldChar w:fldCharType="end"/>
            </w:r>
          </w:p>
        </w:tc>
        <w:tc>
          <w:tcPr>
            <w:tcW w:w="1908" w:type="dxa"/>
            <w:shd w:val="clear" w:color="auto" w:fill="auto"/>
            <w:vAlign w:val="center"/>
          </w:tcPr>
          <w:p w:rsidR="000F7611" w:rsidRPr="005544B7" w:rsidRDefault="000F7611" w:rsidP="000F7611">
            <w:pPr>
              <w:pStyle w:val="gemTab10pt"/>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953"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953"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(terminated)” kontaktlos</w:t>
            </w: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953"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rPr>
          <w:lang w:val="en-GB"/>
        </w:rPr>
      </w:pPr>
      <w:r w:rsidRPr="005544B7">
        <w:lastRenderedPageBreak/>
        <w:fldChar w:fldCharType="begin"/>
      </w:r>
      <w:r w:rsidRPr="00ED66F1">
        <w:rPr>
          <w:lang w:val="en-GB"/>
        </w:rPr>
        <w:instrText xml:space="preserve"> REF  cmdTransparentesEF \h  \* MERGEFORMAT </w:instrText>
      </w:r>
      <w:r w:rsidRPr="005544B7">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xml:space="preserve">] mit einem transparenten EF arbeiten, sind: </w:t>
      </w:r>
      <w:r w:rsidR="00BB12EB" w:rsidRPr="00ED66F1">
        <w:rPr>
          <w:smallCaps/>
          <w:lang w:val="en-GB"/>
        </w:rPr>
        <w:t>Activate, Deactivate, Delete, Erase Binary, Read Binary, Select, Update Binary, Set Lo</w:t>
      </w:r>
      <w:r w:rsidR="00BB12EB" w:rsidRPr="00ED66F1">
        <w:rPr>
          <w:smallCaps/>
          <w:lang w:val="en-GB"/>
        </w:rPr>
        <w:t>g</w:t>
      </w:r>
      <w:r w:rsidR="00BB12EB" w:rsidRPr="00ED66F1">
        <w:rPr>
          <w:smallCaps/>
          <w:lang w:val="en-GB"/>
        </w:rPr>
        <w:t>ical Eof, Terminate, Write Binary</w:t>
      </w:r>
      <w:r w:rsidR="00BB12EB" w:rsidRPr="00BB12EB">
        <w:rPr>
          <w:smallCaps/>
          <w:lang w:val="en-GB"/>
        </w:rPr>
        <w:t>.</w:t>
      </w:r>
      <w:r w:rsidRPr="005544B7">
        <w:fldChar w:fldCharType="end"/>
      </w:r>
    </w:p>
    <w:p w:rsidR="000F7611" w:rsidRDefault="000F7611" w:rsidP="00EF2450">
      <w:pPr>
        <w:pStyle w:val="berschrift3"/>
      </w:pPr>
      <w:bookmarkStart w:id="202" w:name="_Toc182360942"/>
      <w:bookmarkStart w:id="203" w:name="_Toc184742472"/>
      <w:bookmarkStart w:id="204" w:name="_Ref189018439"/>
      <w:bookmarkStart w:id="205" w:name="_Ref198353673"/>
      <w:bookmarkStart w:id="206" w:name="_Ref200260276"/>
      <w:bookmarkStart w:id="207" w:name="_Ref221941804"/>
      <w:bookmarkStart w:id="208" w:name="_Ref221957000"/>
      <w:bookmarkStart w:id="209" w:name="_Toc502658083"/>
      <w:r>
        <w:t>Passwortobjekte und Multireferenz-Passwortobjekte</w:t>
      </w:r>
      <w:bookmarkEnd w:id="209"/>
    </w:p>
    <w:p w:rsidR="000F7611" w:rsidRPr="005544B7" w:rsidRDefault="000F7611" w:rsidP="00EF2450">
      <w:pPr>
        <w:pStyle w:val="berschrift4"/>
      </w:pPr>
      <w:r w:rsidRPr="005544B7">
        <w:fldChar w:fldCharType="begin"/>
      </w:r>
      <w:r w:rsidRPr="005544B7">
        <w:instrText xml:space="preserve"> REF  oMF \h  \* MERGEFORMAT </w:instrText>
      </w:r>
      <w:r w:rsidRPr="005544B7">
        <w:fldChar w:fldCharType="separate"/>
      </w:r>
      <w:bookmarkStart w:id="210" w:name="_Toc502658084"/>
      <w:r w:rsidR="00BB12EB" w:rsidRPr="005544B7">
        <w:t>MF</w:t>
      </w:r>
      <w:r w:rsidRPr="005544B7">
        <w:fldChar w:fldCharType="end"/>
      </w:r>
      <w:r w:rsidRPr="005544B7">
        <w:t xml:space="preserve"> / </w:t>
      </w:r>
      <w:bookmarkStart w:id="211" w:name="oPIN_CH"/>
      <w:r w:rsidRPr="005544B7">
        <w:t>PIN.CH</w:t>
      </w:r>
      <w:bookmarkEnd w:id="202"/>
      <w:bookmarkEnd w:id="203"/>
      <w:bookmarkEnd w:id="204"/>
      <w:bookmarkEnd w:id="205"/>
      <w:bookmarkEnd w:id="206"/>
      <w:bookmarkEnd w:id="207"/>
      <w:bookmarkEnd w:id="208"/>
      <w:bookmarkEnd w:id="211"/>
      <w:bookmarkEnd w:id="210"/>
    </w:p>
    <w:p w:rsidR="000F7611" w:rsidRPr="005544B7" w:rsidRDefault="000F7611" w:rsidP="000F7611">
      <w:pPr>
        <w:pStyle w:val="gemStandard"/>
      </w:pPr>
      <w:r w:rsidRPr="005544B7">
        <w:t>Dieses reguläre Passwortobjekt wird zur Freischaltung von Schlüsseln und Inhalten der eGK ve</w:t>
      </w:r>
      <w:r w:rsidRPr="005544B7">
        <w:t>r</w:t>
      </w:r>
      <w:r w:rsidRPr="005544B7">
        <w:t>wendet. Dieses Passwortobjekt wird nur innerhalb der TI verwendet.</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Card-G2-A_2372</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oPIN_CH \h  \* MERGEFORMAT </w:instrText>
      </w:r>
      <w:r w:rsidRPr="005544B7">
        <w:rPr>
          <w:b/>
        </w:rPr>
      </w:r>
      <w:r w:rsidRPr="005544B7">
        <w:rPr>
          <w:b/>
        </w:rPr>
        <w:fldChar w:fldCharType="separate"/>
      </w:r>
      <w:r w:rsidR="00BB12EB" w:rsidRPr="00BB12EB">
        <w:rPr>
          <w:b/>
        </w:rPr>
        <w:t>PIN.CH</w:t>
      </w:r>
      <w:r w:rsidRPr="005544B7">
        <w:rPr>
          <w:b/>
        </w:rPr>
        <w:fldChar w:fldCharType="end"/>
      </w:r>
    </w:p>
    <w:p w:rsidR="000F7611" w:rsidRPr="005544B7" w:rsidRDefault="000F7611" w:rsidP="000F7611">
      <w:pPr>
        <w:pStyle w:val="gemEinzug"/>
        <w:spacing w:after="240"/>
        <w:jc w:val="left"/>
        <w:rPr>
          <w:b/>
        </w:rPr>
      </w:pPr>
      <w:r w:rsidRPr="005544B7">
        <w:fldChar w:fldCharType="begin"/>
      </w:r>
      <w:r w:rsidRPr="005544B7">
        <w:instrText xml:space="preserve"> REF  oPIN_CH \h  \* MERGEFORMAT </w:instrText>
      </w:r>
      <w:r w:rsidRPr="005544B7">
        <w:fldChar w:fldCharType="separate"/>
      </w:r>
      <w:r w:rsidR="00BB12EB" w:rsidRPr="005544B7">
        <w:t>PIN.CH</w:t>
      </w:r>
      <w:r w:rsidRPr="005544B7">
        <w:fldChar w:fldCharType="end"/>
      </w:r>
      <w:r w:rsidRPr="005544B7">
        <w:t xml:space="preserve"> MUSS die in Tab_eGK_ObjSys_017 dargestellten initialisierten Attribute besitzen.</w:t>
      </w:r>
    </w:p>
    <w:p w:rsidR="000F7611" w:rsidRPr="005544B7" w:rsidRDefault="000F7611" w:rsidP="000F7611">
      <w:pPr>
        <w:pStyle w:val="Beschriftung"/>
      </w:pPr>
      <w:bookmarkStart w:id="212" w:name="_Ref182207324"/>
      <w:bookmarkStart w:id="213" w:name="_Toc184358346"/>
      <w:bookmarkStart w:id="214" w:name="_Toc184742568"/>
      <w:bookmarkStart w:id="215" w:name="_Toc501351618"/>
      <w:r w:rsidRPr="005544B7">
        <w:t xml:space="preserve">Tabelle </w:t>
      </w:r>
      <w:r w:rsidRPr="005544B7">
        <w:fldChar w:fldCharType="begin"/>
      </w:r>
      <w:r w:rsidRPr="005544B7">
        <w:instrText xml:space="preserve"> SEQ Tabelle \* ARABIC </w:instrText>
      </w:r>
      <w:r w:rsidRPr="005544B7">
        <w:fldChar w:fldCharType="separate"/>
      </w:r>
      <w:r w:rsidR="00BB12EB">
        <w:rPr>
          <w:noProof/>
        </w:rPr>
        <w:t>16</w:t>
      </w:r>
      <w:r w:rsidRPr="005544B7">
        <w:fldChar w:fldCharType="end"/>
      </w:r>
      <w:bookmarkEnd w:id="212"/>
      <w:r w:rsidRPr="005544B7">
        <w:t xml:space="preserve">: Tab_eGK_ObjSys_017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w:t>
      </w:r>
      <w:bookmarkEnd w:id="213"/>
      <w:bookmarkEnd w:id="214"/>
      <w:r w:rsidRPr="005544B7">
        <w:t xml:space="preserve"> </w:t>
      </w:r>
      <w:r w:rsidRPr="005544B7">
        <w:fldChar w:fldCharType="begin"/>
      </w:r>
      <w:r w:rsidRPr="005544B7">
        <w:instrText xml:space="preserve"> REF  oPIN_CH \h  \* MERGEFORMAT </w:instrText>
      </w:r>
      <w:r w:rsidRPr="005544B7">
        <w:fldChar w:fldCharType="separate"/>
      </w:r>
      <w:r w:rsidR="00BB12EB" w:rsidRPr="005544B7">
        <w:t>PIN.CH</w:t>
      </w:r>
      <w:bookmarkEnd w:id="215"/>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4396"/>
        <w:gridCol w:w="2541"/>
      </w:tblGrid>
      <w:tr w:rsidR="000F7611" w:rsidRPr="005544B7">
        <w:tc>
          <w:tcPr>
            <w:tcW w:w="2012"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396"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2541"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012" w:type="dxa"/>
            <w:shd w:val="clear" w:color="auto" w:fill="auto"/>
            <w:vAlign w:val="center"/>
          </w:tcPr>
          <w:p w:rsidR="000F7611" w:rsidRPr="005544B7" w:rsidRDefault="000F7611" w:rsidP="000F7611">
            <w:pPr>
              <w:pStyle w:val="gemTab10pt"/>
            </w:pPr>
            <w:r w:rsidRPr="005544B7">
              <w:t>Objekttyp</w:t>
            </w:r>
          </w:p>
        </w:tc>
        <w:tc>
          <w:tcPr>
            <w:tcW w:w="4396" w:type="dxa"/>
            <w:shd w:val="clear" w:color="auto" w:fill="auto"/>
            <w:vAlign w:val="center"/>
          </w:tcPr>
          <w:p w:rsidR="000F7611" w:rsidRPr="005544B7" w:rsidRDefault="000F7611" w:rsidP="000F7611">
            <w:pPr>
              <w:pStyle w:val="gemTab10pt"/>
            </w:pPr>
            <w:r w:rsidRPr="005544B7">
              <w:t>Reguläres Passwortobjekt</w:t>
            </w:r>
          </w:p>
        </w:tc>
        <w:tc>
          <w:tcPr>
            <w:tcW w:w="2541" w:type="dxa"/>
            <w:shd w:val="clear" w:color="auto" w:fill="auto"/>
            <w:vAlign w:val="center"/>
          </w:tcPr>
          <w:p w:rsidR="000F7611" w:rsidRPr="005544B7" w:rsidRDefault="000F7611" w:rsidP="000F7611">
            <w:pPr>
              <w:pStyle w:val="gemTab10pt"/>
            </w:pPr>
          </w:p>
        </w:tc>
      </w:tr>
      <w:tr w:rsidR="000F7611" w:rsidRPr="005544B7">
        <w:tc>
          <w:tcPr>
            <w:tcW w:w="2012"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pwdIdentifier</w:t>
            </w:r>
          </w:p>
        </w:tc>
        <w:tc>
          <w:tcPr>
            <w:tcW w:w="4396" w:type="dxa"/>
            <w:tcBorders>
              <w:bottom w:val="single" w:sz="6" w:space="0" w:color="000000"/>
            </w:tcBorders>
            <w:shd w:val="clear" w:color="auto" w:fill="auto"/>
            <w:vAlign w:val="center"/>
          </w:tcPr>
          <w:p w:rsidR="000F7611" w:rsidRPr="005544B7" w:rsidRDefault="000F7611" w:rsidP="000F7611">
            <w:pPr>
              <w:pStyle w:val="gemTab10pt"/>
            </w:pPr>
            <w:r>
              <w:t>‘</w:t>
            </w:r>
            <w:r w:rsidRPr="005544B7">
              <w:t>01</w:t>
            </w:r>
            <w:r>
              <w:t>’</w:t>
            </w:r>
            <w:r w:rsidRPr="005544B7">
              <w:t xml:space="preserve"> = 1</w:t>
            </w:r>
          </w:p>
        </w:tc>
        <w:tc>
          <w:tcPr>
            <w:tcW w:w="254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12"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lifeCycleStatus</w:t>
            </w:r>
          </w:p>
        </w:tc>
        <w:tc>
          <w:tcPr>
            <w:tcW w:w="4396" w:type="dxa"/>
            <w:tcBorders>
              <w:bottom w:val="single" w:sz="4" w:space="0" w:color="auto"/>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2541" w:type="dxa"/>
            <w:tcBorders>
              <w:top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2012"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secret</w:t>
            </w:r>
          </w:p>
        </w:tc>
        <w:tc>
          <w:tcPr>
            <w:tcW w:w="4396" w:type="dxa"/>
            <w:tcBorders>
              <w:bottom w:val="single" w:sz="4" w:space="0" w:color="auto"/>
            </w:tcBorders>
            <w:shd w:val="clear" w:color="auto" w:fill="auto"/>
            <w:vAlign w:val="center"/>
          </w:tcPr>
          <w:p w:rsidR="000F7611" w:rsidRPr="005544B7" w:rsidRDefault="000F7611" w:rsidP="000F7611">
            <w:pPr>
              <w:pStyle w:val="gemTab10pt"/>
            </w:pPr>
            <w:r w:rsidRPr="005544B7">
              <w:t>undefiniert</w:t>
            </w:r>
          </w:p>
        </w:tc>
        <w:tc>
          <w:tcPr>
            <w:tcW w:w="2541" w:type="dxa"/>
            <w:tcBorders>
              <w:top w:val="single" w:sz="4" w:space="0" w:color="auto"/>
              <w:bottom w:val="single" w:sz="4" w:space="0" w:color="auto"/>
            </w:tcBorders>
            <w:shd w:val="clear" w:color="auto" w:fill="auto"/>
            <w:vAlign w:val="center"/>
          </w:tcPr>
          <w:p w:rsidR="000F7611" w:rsidRPr="005544B7" w:rsidRDefault="000F7611" w:rsidP="000F7611">
            <w:pPr>
              <w:pStyle w:val="gemTab10pt"/>
            </w:pPr>
            <w:r w:rsidRPr="005544B7">
              <w:t>wird personal</w:t>
            </w:r>
            <w:r w:rsidRPr="005544B7">
              <w:t>i</w:t>
            </w:r>
            <w:r w:rsidRPr="005544B7">
              <w:t>siert</w:t>
            </w:r>
          </w:p>
        </w:tc>
      </w:tr>
      <w:tr w:rsidR="000F7611" w:rsidRPr="005544B7">
        <w:tc>
          <w:tcPr>
            <w:tcW w:w="2012"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minimumLength</w:t>
            </w:r>
          </w:p>
        </w:tc>
        <w:tc>
          <w:tcPr>
            <w:tcW w:w="4396" w:type="dxa"/>
            <w:tcBorders>
              <w:bottom w:val="single" w:sz="4" w:space="0" w:color="auto"/>
            </w:tcBorders>
            <w:shd w:val="clear" w:color="auto" w:fill="auto"/>
            <w:vAlign w:val="center"/>
          </w:tcPr>
          <w:p w:rsidR="000F7611" w:rsidRPr="005544B7" w:rsidRDefault="000F7611" w:rsidP="000F7611">
            <w:pPr>
              <w:pStyle w:val="gemTab10pt"/>
            </w:pPr>
            <w:r w:rsidRPr="005544B7">
              <w:t>6</w:t>
            </w:r>
          </w:p>
        </w:tc>
        <w:tc>
          <w:tcPr>
            <w:tcW w:w="2541" w:type="dxa"/>
            <w:tcBorders>
              <w:bottom w:val="single" w:sz="4" w:space="0" w:color="auto"/>
            </w:tcBorders>
            <w:shd w:val="clear" w:color="auto" w:fill="auto"/>
            <w:vAlign w:val="center"/>
          </w:tcPr>
          <w:p w:rsidR="000F7611" w:rsidRPr="005544B7" w:rsidRDefault="000F7611" w:rsidP="000F7611">
            <w:pPr>
              <w:pStyle w:val="gemTab10pt"/>
              <w:rPr>
                <w:strike/>
              </w:rPr>
            </w:pPr>
          </w:p>
        </w:tc>
      </w:tr>
      <w:tr w:rsidR="000F7611" w:rsidRPr="005544B7">
        <w:tc>
          <w:tcPr>
            <w:tcW w:w="2012" w:type="dxa"/>
            <w:tcBorders>
              <w:top w:val="single" w:sz="4" w:space="0" w:color="auto"/>
              <w:bottom w:val="single" w:sz="4" w:space="0" w:color="auto"/>
            </w:tcBorders>
            <w:shd w:val="clear" w:color="auto" w:fill="auto"/>
            <w:vAlign w:val="center"/>
          </w:tcPr>
          <w:p w:rsidR="000F7611" w:rsidRPr="005544B7" w:rsidRDefault="000F7611" w:rsidP="000F7611">
            <w:pPr>
              <w:pStyle w:val="gemTab10pt"/>
              <w:rPr>
                <w:i/>
              </w:rPr>
            </w:pPr>
            <w:r w:rsidRPr="005544B7">
              <w:rPr>
                <w:i/>
              </w:rPr>
              <w:t>maximumLength</w:t>
            </w:r>
          </w:p>
        </w:tc>
        <w:tc>
          <w:tcPr>
            <w:tcW w:w="4396" w:type="dxa"/>
            <w:tcBorders>
              <w:top w:val="single" w:sz="4" w:space="0" w:color="auto"/>
              <w:bottom w:val="single" w:sz="4" w:space="0" w:color="auto"/>
            </w:tcBorders>
            <w:shd w:val="clear" w:color="auto" w:fill="auto"/>
            <w:vAlign w:val="center"/>
          </w:tcPr>
          <w:p w:rsidR="000F7611" w:rsidRPr="005544B7" w:rsidRDefault="000F7611" w:rsidP="000F7611">
            <w:pPr>
              <w:pStyle w:val="gemTab10pt"/>
            </w:pPr>
            <w:r w:rsidRPr="005544B7">
              <w:t>8</w:t>
            </w:r>
          </w:p>
        </w:tc>
        <w:tc>
          <w:tcPr>
            <w:tcW w:w="2541" w:type="dxa"/>
            <w:tcBorders>
              <w:top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2012" w:type="dxa"/>
            <w:tcBorders>
              <w:top w:val="single" w:sz="4" w:space="0" w:color="auto"/>
              <w:bottom w:val="single" w:sz="6" w:space="0" w:color="000000"/>
            </w:tcBorders>
            <w:shd w:val="clear" w:color="auto" w:fill="auto"/>
            <w:vAlign w:val="center"/>
          </w:tcPr>
          <w:p w:rsidR="000F7611" w:rsidRPr="005544B7" w:rsidRDefault="000F7611" w:rsidP="000F7611">
            <w:pPr>
              <w:pStyle w:val="gemTab10pt"/>
              <w:rPr>
                <w:i/>
              </w:rPr>
            </w:pPr>
            <w:r w:rsidRPr="005544B7">
              <w:rPr>
                <w:i/>
              </w:rPr>
              <w:t>startRetryCounter</w:t>
            </w:r>
          </w:p>
        </w:tc>
        <w:tc>
          <w:tcPr>
            <w:tcW w:w="4396" w:type="dxa"/>
            <w:tcBorders>
              <w:top w:val="single" w:sz="4" w:space="0" w:color="auto"/>
              <w:bottom w:val="single" w:sz="6" w:space="0" w:color="000000"/>
            </w:tcBorders>
            <w:shd w:val="clear" w:color="auto" w:fill="auto"/>
            <w:vAlign w:val="center"/>
          </w:tcPr>
          <w:p w:rsidR="000F7611" w:rsidRPr="005544B7" w:rsidRDefault="000F7611" w:rsidP="000F7611">
            <w:pPr>
              <w:pStyle w:val="gemTab10pt"/>
            </w:pPr>
            <w:r w:rsidRPr="005544B7">
              <w:t>3</w:t>
            </w:r>
          </w:p>
        </w:tc>
        <w:tc>
          <w:tcPr>
            <w:tcW w:w="2541" w:type="dxa"/>
            <w:tcBorders>
              <w:top w:val="single" w:sz="4" w:space="0" w:color="auto"/>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12"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retryCounter</w:t>
            </w:r>
          </w:p>
        </w:tc>
        <w:tc>
          <w:tcPr>
            <w:tcW w:w="4396" w:type="dxa"/>
            <w:tcBorders>
              <w:bottom w:val="single" w:sz="6" w:space="0" w:color="000000"/>
            </w:tcBorders>
            <w:shd w:val="clear" w:color="auto" w:fill="auto"/>
            <w:vAlign w:val="center"/>
          </w:tcPr>
          <w:p w:rsidR="000F7611" w:rsidRPr="005544B7" w:rsidRDefault="000F7611" w:rsidP="000F7611">
            <w:pPr>
              <w:pStyle w:val="gemTab10pt"/>
            </w:pPr>
            <w:r w:rsidRPr="005544B7">
              <w:t>3</w:t>
            </w:r>
          </w:p>
        </w:tc>
        <w:tc>
          <w:tcPr>
            <w:tcW w:w="254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12" w:type="dxa"/>
            <w:shd w:val="clear" w:color="auto" w:fill="auto"/>
            <w:vAlign w:val="center"/>
          </w:tcPr>
          <w:p w:rsidR="000F7611" w:rsidRPr="005544B7" w:rsidRDefault="000F7611" w:rsidP="000F7611">
            <w:pPr>
              <w:pStyle w:val="gemTab10pt"/>
              <w:rPr>
                <w:i/>
              </w:rPr>
            </w:pPr>
            <w:r w:rsidRPr="005544B7">
              <w:rPr>
                <w:i/>
              </w:rPr>
              <w:t>transportStatus</w:t>
            </w:r>
          </w:p>
        </w:tc>
        <w:tc>
          <w:tcPr>
            <w:tcW w:w="4396" w:type="dxa"/>
            <w:shd w:val="clear" w:color="auto" w:fill="auto"/>
            <w:vAlign w:val="center"/>
          </w:tcPr>
          <w:p w:rsidR="000F7611" w:rsidRPr="005544B7" w:rsidRDefault="000F7611" w:rsidP="000F7611">
            <w:pPr>
              <w:pStyle w:val="gemTab10pt"/>
              <w:rPr>
                <w:strike/>
              </w:rPr>
            </w:pPr>
            <w:r w:rsidRPr="005544B7">
              <w:t>regularPassword</w:t>
            </w:r>
          </w:p>
        </w:tc>
        <w:tc>
          <w:tcPr>
            <w:tcW w:w="2541" w:type="dxa"/>
            <w:shd w:val="clear" w:color="auto" w:fill="auto"/>
            <w:vAlign w:val="center"/>
          </w:tcPr>
          <w:p w:rsidR="000F7611" w:rsidRPr="005544B7" w:rsidRDefault="000F7611" w:rsidP="000F7611">
            <w:pPr>
              <w:pStyle w:val="gemTab10pt"/>
            </w:pPr>
          </w:p>
        </w:tc>
      </w:tr>
      <w:tr w:rsidR="000F7611" w:rsidRPr="005544B7">
        <w:tc>
          <w:tcPr>
            <w:tcW w:w="2012"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flagEnabled</w:t>
            </w:r>
          </w:p>
        </w:tc>
        <w:tc>
          <w:tcPr>
            <w:tcW w:w="4396"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54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2012"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startSsec</w:t>
            </w:r>
          </w:p>
        </w:tc>
        <w:tc>
          <w:tcPr>
            <w:tcW w:w="4396" w:type="dxa"/>
            <w:tcBorders>
              <w:bottom w:val="single" w:sz="6" w:space="0" w:color="000000"/>
            </w:tcBorders>
            <w:shd w:val="clear" w:color="auto" w:fill="auto"/>
            <w:vAlign w:val="center"/>
          </w:tcPr>
          <w:p w:rsidR="000F7611" w:rsidRPr="005544B7" w:rsidRDefault="000F7611" w:rsidP="000F7611">
            <w:pPr>
              <w:pStyle w:val="gemTab10pt"/>
            </w:pPr>
            <w:r w:rsidRPr="005544B7">
              <w:t>unendlich</w:t>
            </w:r>
          </w:p>
        </w:tc>
        <w:tc>
          <w:tcPr>
            <w:tcW w:w="254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2012"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PUK</w:t>
            </w:r>
          </w:p>
        </w:tc>
        <w:tc>
          <w:tcPr>
            <w:tcW w:w="4396" w:type="dxa"/>
            <w:tcBorders>
              <w:bottom w:val="single" w:sz="6" w:space="0" w:color="000000"/>
            </w:tcBorders>
            <w:shd w:val="clear" w:color="auto" w:fill="auto"/>
            <w:vAlign w:val="center"/>
          </w:tcPr>
          <w:p w:rsidR="000F7611" w:rsidRPr="005544B7" w:rsidRDefault="000F7611" w:rsidP="000F7611">
            <w:pPr>
              <w:pStyle w:val="gemTab10pt"/>
              <w:rPr>
                <w:strike/>
              </w:rPr>
            </w:pPr>
            <w:r w:rsidRPr="005544B7">
              <w:t>undefiniert</w:t>
            </w:r>
          </w:p>
        </w:tc>
        <w:tc>
          <w:tcPr>
            <w:tcW w:w="2541" w:type="dxa"/>
            <w:tcBorders>
              <w:bottom w:val="single" w:sz="4" w:space="0" w:color="auto"/>
            </w:tcBorders>
            <w:shd w:val="clear" w:color="auto" w:fill="auto"/>
            <w:vAlign w:val="center"/>
          </w:tcPr>
          <w:p w:rsidR="000F7611" w:rsidRPr="005544B7" w:rsidRDefault="000F7611" w:rsidP="000F7611">
            <w:pPr>
              <w:pStyle w:val="gemTab10pt"/>
              <w:rPr>
                <w:strike/>
              </w:rPr>
            </w:pPr>
            <w:r w:rsidRPr="005544B7">
              <w:t>wird personal</w:t>
            </w:r>
            <w:r w:rsidRPr="005544B7">
              <w:t>i</w:t>
            </w:r>
            <w:r w:rsidRPr="005544B7">
              <w:t>siert</w:t>
            </w:r>
          </w:p>
        </w:tc>
      </w:tr>
      <w:tr w:rsidR="000F7611" w:rsidRPr="005544B7">
        <w:tc>
          <w:tcPr>
            <w:tcW w:w="2012"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pukUsage</w:t>
            </w:r>
          </w:p>
        </w:tc>
        <w:tc>
          <w:tcPr>
            <w:tcW w:w="4396" w:type="dxa"/>
            <w:tcBorders>
              <w:bottom w:val="single" w:sz="4" w:space="0" w:color="auto"/>
            </w:tcBorders>
            <w:shd w:val="clear" w:color="auto" w:fill="auto"/>
            <w:vAlign w:val="center"/>
          </w:tcPr>
          <w:p w:rsidR="000F7611" w:rsidRPr="005544B7" w:rsidRDefault="000F7611" w:rsidP="000F7611">
            <w:pPr>
              <w:pStyle w:val="gemTab10pt"/>
            </w:pPr>
            <w:r w:rsidRPr="005544B7">
              <w:t>10</w:t>
            </w:r>
          </w:p>
        </w:tc>
        <w:tc>
          <w:tcPr>
            <w:tcW w:w="2541" w:type="dxa"/>
            <w:tcBorders>
              <w:top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6" w:space="0" w:color="000000"/>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012" w:type="dxa"/>
            <w:tcBorders>
              <w:bottom w:val="single" w:sz="4" w:space="0" w:color="auto"/>
            </w:tcBorders>
            <w:shd w:val="clear" w:color="auto" w:fill="E0E0E0"/>
            <w:vAlign w:val="center"/>
          </w:tcPr>
          <w:p w:rsidR="000F7611" w:rsidRPr="005544B7" w:rsidRDefault="000F7611" w:rsidP="000F7611">
            <w:pPr>
              <w:pStyle w:val="gemTab10pt"/>
            </w:pPr>
            <w:r w:rsidRPr="005544B7">
              <w:t>Zugriffsart</w:t>
            </w:r>
          </w:p>
        </w:tc>
        <w:tc>
          <w:tcPr>
            <w:tcW w:w="4396" w:type="dxa"/>
            <w:tcBorders>
              <w:bottom w:val="single" w:sz="4" w:space="0" w:color="auto"/>
            </w:tcBorders>
            <w:shd w:val="clear" w:color="auto" w:fill="E0E0E0"/>
            <w:vAlign w:val="center"/>
          </w:tcPr>
          <w:p w:rsidR="000F7611" w:rsidRPr="005544B7" w:rsidRDefault="000F7611" w:rsidP="000F7611">
            <w:pPr>
              <w:pStyle w:val="gemTab10pt"/>
            </w:pPr>
            <w:r w:rsidRPr="005544B7">
              <w:t>Zugriffsbedingung</w:t>
            </w:r>
          </w:p>
        </w:tc>
        <w:tc>
          <w:tcPr>
            <w:tcW w:w="2541" w:type="dxa"/>
            <w:tcBorders>
              <w:bottom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012" w:type="dxa"/>
            <w:shd w:val="clear" w:color="auto" w:fill="auto"/>
            <w:vAlign w:val="center"/>
          </w:tcPr>
          <w:p w:rsidR="000F7611" w:rsidRPr="005544B7" w:rsidRDefault="000F7611" w:rsidP="000F7611">
            <w:pPr>
              <w:pStyle w:val="gemTab10pt"/>
            </w:pPr>
            <w:r w:rsidRPr="005544B7">
              <w:rPr>
                <w:smallCaps/>
              </w:rPr>
              <w:t>Change RD</w:t>
            </w:r>
            <w:r w:rsidRPr="005544B7">
              <w:t>, P1=0</w:t>
            </w:r>
          </w:p>
        </w:tc>
        <w:tc>
          <w:tcPr>
            <w:tcW w:w="4396" w:type="dxa"/>
            <w:shd w:val="clear" w:color="auto" w:fill="auto"/>
            <w:vAlign w:val="center"/>
          </w:tcPr>
          <w:p w:rsidR="000F7611" w:rsidRPr="005544B7" w:rsidRDefault="000F7611" w:rsidP="000F7611">
            <w:pPr>
              <w:pStyle w:val="gemTab10pt"/>
            </w:pPr>
            <w:r w:rsidRPr="005544B7">
              <w:t>ALWAYS</w:t>
            </w:r>
          </w:p>
        </w:tc>
        <w:tc>
          <w:tcPr>
            <w:tcW w:w="2541" w:type="dxa"/>
            <w:shd w:val="clear" w:color="auto" w:fill="auto"/>
            <w:vAlign w:val="center"/>
          </w:tcPr>
          <w:p w:rsidR="000F7611" w:rsidRPr="005544B7" w:rsidRDefault="000F7611" w:rsidP="000F7611">
            <w:pPr>
              <w:pStyle w:val="gemTab10pt"/>
              <w:rPr>
                <w:strike/>
              </w:rPr>
            </w:pPr>
          </w:p>
        </w:tc>
      </w:tr>
      <w:tr w:rsidR="000F7611" w:rsidRPr="005544B7">
        <w:tc>
          <w:tcPr>
            <w:tcW w:w="2012" w:type="dxa"/>
            <w:shd w:val="clear" w:color="auto" w:fill="auto"/>
            <w:vAlign w:val="center"/>
          </w:tcPr>
          <w:p w:rsidR="000F7611" w:rsidRPr="005544B7" w:rsidRDefault="000F7611" w:rsidP="000F7611">
            <w:pPr>
              <w:pStyle w:val="gemTab10pt"/>
            </w:pPr>
            <w:r w:rsidRPr="005544B7">
              <w:rPr>
                <w:smallCaps/>
                <w:lang w:val="en-US"/>
              </w:rPr>
              <w:t>Get Pin Status</w:t>
            </w:r>
          </w:p>
        </w:tc>
        <w:tc>
          <w:tcPr>
            <w:tcW w:w="4396" w:type="dxa"/>
            <w:shd w:val="clear" w:color="auto" w:fill="auto"/>
            <w:vAlign w:val="center"/>
          </w:tcPr>
          <w:p w:rsidR="000F7611" w:rsidRPr="005544B7" w:rsidRDefault="000F7611" w:rsidP="000F7611">
            <w:pPr>
              <w:pStyle w:val="gemTab10pt"/>
            </w:pPr>
            <w:r w:rsidRPr="005544B7">
              <w:t>ALWAYS</w:t>
            </w:r>
          </w:p>
        </w:tc>
        <w:tc>
          <w:tcPr>
            <w:tcW w:w="2541" w:type="dxa"/>
            <w:shd w:val="clear" w:color="auto" w:fill="auto"/>
            <w:vAlign w:val="center"/>
          </w:tcPr>
          <w:p w:rsidR="000F7611" w:rsidRPr="005544B7" w:rsidRDefault="000F7611" w:rsidP="000F7611">
            <w:pPr>
              <w:pStyle w:val="gemTab10pt"/>
            </w:pPr>
          </w:p>
        </w:tc>
      </w:tr>
      <w:tr w:rsidR="000F7611" w:rsidRPr="005544B7">
        <w:tc>
          <w:tcPr>
            <w:tcW w:w="2012" w:type="dxa"/>
            <w:shd w:val="clear" w:color="auto" w:fill="auto"/>
            <w:vAlign w:val="center"/>
          </w:tcPr>
          <w:p w:rsidR="000F7611" w:rsidRPr="005544B7" w:rsidRDefault="000F7611" w:rsidP="000F7611">
            <w:pPr>
              <w:pStyle w:val="gemTab10pt"/>
            </w:pPr>
            <w:r w:rsidRPr="005544B7">
              <w:rPr>
                <w:smallCaps/>
              </w:rPr>
              <w:t>Reset RC</w:t>
            </w:r>
            <w:r w:rsidRPr="005544B7">
              <w:t>. P1 aus der Menge {0, 1}</w:t>
            </w:r>
          </w:p>
        </w:tc>
        <w:tc>
          <w:tcPr>
            <w:tcW w:w="4396" w:type="dxa"/>
            <w:shd w:val="clear" w:color="auto" w:fill="auto"/>
            <w:vAlign w:val="center"/>
          </w:tcPr>
          <w:p w:rsidR="000F7611" w:rsidRPr="005544B7" w:rsidRDefault="000F7611" w:rsidP="000F7611">
            <w:pPr>
              <w:pStyle w:val="gemTab10pt"/>
            </w:pPr>
            <w:r w:rsidRPr="005544B7">
              <w:t>ALWAYS</w:t>
            </w:r>
          </w:p>
        </w:tc>
        <w:tc>
          <w:tcPr>
            <w:tcW w:w="2541" w:type="dxa"/>
            <w:shd w:val="clear" w:color="auto" w:fill="auto"/>
            <w:vAlign w:val="center"/>
          </w:tcPr>
          <w:p w:rsidR="000F7611" w:rsidRPr="005544B7" w:rsidRDefault="000F7611" w:rsidP="000F7611">
            <w:pPr>
              <w:pStyle w:val="gemTab10pt"/>
            </w:pPr>
          </w:p>
        </w:tc>
      </w:tr>
      <w:tr w:rsidR="000F7611" w:rsidRPr="005544B7">
        <w:tc>
          <w:tcPr>
            <w:tcW w:w="2012" w:type="dxa"/>
            <w:shd w:val="clear" w:color="auto" w:fill="auto"/>
            <w:vAlign w:val="center"/>
          </w:tcPr>
          <w:p w:rsidR="000F7611" w:rsidRPr="005544B7" w:rsidRDefault="000F7611" w:rsidP="000F7611">
            <w:pPr>
              <w:pStyle w:val="gemTab10pt"/>
              <w:rPr>
                <w:smallCaps/>
              </w:rPr>
            </w:pPr>
            <w:r w:rsidRPr="005544B7">
              <w:rPr>
                <w:smallCaps/>
              </w:rPr>
              <w:t>Verify</w:t>
            </w:r>
          </w:p>
        </w:tc>
        <w:tc>
          <w:tcPr>
            <w:tcW w:w="4396" w:type="dxa"/>
            <w:shd w:val="clear" w:color="auto" w:fill="auto"/>
            <w:vAlign w:val="center"/>
          </w:tcPr>
          <w:p w:rsidR="000F7611" w:rsidRPr="005544B7" w:rsidRDefault="000F7611" w:rsidP="000F7611">
            <w:pPr>
              <w:pStyle w:val="gemTab10pt"/>
            </w:pPr>
            <w:r w:rsidRPr="005544B7">
              <w:t>ALWAYS</w:t>
            </w:r>
          </w:p>
        </w:tc>
        <w:tc>
          <w:tcPr>
            <w:tcW w:w="2541" w:type="dxa"/>
            <w:shd w:val="clear" w:color="auto" w:fill="auto"/>
            <w:vAlign w:val="center"/>
          </w:tcPr>
          <w:p w:rsidR="000F7611" w:rsidRPr="005544B7" w:rsidRDefault="000F7611" w:rsidP="000F7611">
            <w:pPr>
              <w:pStyle w:val="gemTab10pt"/>
            </w:pPr>
          </w:p>
        </w:tc>
      </w:tr>
      <w:tr w:rsidR="000F7611" w:rsidRPr="005544B7">
        <w:tc>
          <w:tcPr>
            <w:tcW w:w="2012"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396"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54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012"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396"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54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(terminated)” kontaktbehaftet</w:t>
            </w:r>
          </w:p>
        </w:tc>
      </w:tr>
      <w:tr w:rsidR="000F7611" w:rsidRPr="005544B7">
        <w:tc>
          <w:tcPr>
            <w:tcW w:w="2012"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396"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54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49" w:type="dxa"/>
            <w:gridSpan w:val="3"/>
            <w:tcBorders>
              <w:top w:val="single" w:sz="4" w:space="0" w:color="auto"/>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050A7">
        <w:tc>
          <w:tcPr>
            <w:tcW w:w="2012" w:type="dxa"/>
            <w:shd w:val="clear" w:color="auto" w:fill="auto"/>
            <w:vAlign w:val="center"/>
          </w:tcPr>
          <w:p w:rsidR="000F7611" w:rsidRPr="005050A7" w:rsidRDefault="000F7611" w:rsidP="000F7611">
            <w:pPr>
              <w:pStyle w:val="gemTab10pt"/>
            </w:pPr>
            <w:r w:rsidRPr="005050A7">
              <w:rPr>
                <w:smallCaps/>
              </w:rPr>
              <w:t>Change RD</w:t>
            </w:r>
            <w:r w:rsidRPr="005050A7">
              <w:t>, P1=0</w:t>
            </w:r>
          </w:p>
        </w:tc>
        <w:tc>
          <w:tcPr>
            <w:tcW w:w="4396" w:type="dxa"/>
            <w:shd w:val="clear" w:color="auto" w:fill="auto"/>
            <w:vAlign w:val="center"/>
          </w:tcPr>
          <w:p w:rsidR="000F7611" w:rsidRPr="005050A7" w:rsidRDefault="000F7611" w:rsidP="000F7611">
            <w:pPr>
              <w:pStyle w:val="gemTab10pt"/>
              <w:rPr>
                <w:lang w:val="en-GB"/>
              </w:rPr>
            </w:pPr>
            <w:r w:rsidRPr="005050A7">
              <w:rPr>
                <w:lang w:val="en-GB"/>
              </w:rPr>
              <w:fldChar w:fldCharType="begin"/>
            </w:r>
            <w:r w:rsidRPr="005050A7">
              <w:rPr>
                <w:lang w:val="en-GB"/>
              </w:rPr>
              <w:instrText xml:space="preserve"> REF oAUT_PACE \h  \* MERGEFORMAT </w:instrText>
            </w:r>
            <w:r w:rsidRPr="005050A7">
              <w:rPr>
                <w:lang w:val="en-GB"/>
              </w:rPr>
            </w:r>
            <w:r w:rsidRPr="005050A7">
              <w:rPr>
                <w:lang w:val="en-GB"/>
              </w:rPr>
              <w:fldChar w:fldCharType="separate"/>
            </w:r>
            <w:r w:rsidR="00BB12EB" w:rsidRPr="00BB12EB">
              <w:rPr>
                <w:lang w:val="en-US"/>
              </w:rPr>
              <w:t>AUT_PACE</w:t>
            </w:r>
            <w:r w:rsidRPr="005050A7">
              <w:rPr>
                <w:lang w:val="en-GB"/>
              </w:rPr>
              <w:fldChar w:fldCharType="end"/>
            </w:r>
          </w:p>
        </w:tc>
        <w:tc>
          <w:tcPr>
            <w:tcW w:w="2541" w:type="dxa"/>
            <w:shd w:val="clear" w:color="auto" w:fill="auto"/>
            <w:vAlign w:val="center"/>
          </w:tcPr>
          <w:p w:rsidR="000F7611" w:rsidRPr="005050A7" w:rsidRDefault="000F7611" w:rsidP="000F7611">
            <w:pPr>
              <w:pStyle w:val="gemTab10pt"/>
              <w:rPr>
                <w:strike/>
                <w:lang w:val="en-GB"/>
              </w:rPr>
            </w:pPr>
          </w:p>
        </w:tc>
      </w:tr>
      <w:tr w:rsidR="000F7611" w:rsidRPr="005050A7">
        <w:tc>
          <w:tcPr>
            <w:tcW w:w="2012" w:type="dxa"/>
            <w:shd w:val="clear" w:color="auto" w:fill="auto"/>
            <w:vAlign w:val="center"/>
          </w:tcPr>
          <w:p w:rsidR="000F7611" w:rsidRPr="005050A7" w:rsidRDefault="000F7611" w:rsidP="000F7611">
            <w:pPr>
              <w:pStyle w:val="gemTab10pt"/>
            </w:pPr>
            <w:r w:rsidRPr="005050A7">
              <w:rPr>
                <w:smallCaps/>
                <w:lang w:val="en-US"/>
              </w:rPr>
              <w:t>Get Pin Status</w:t>
            </w:r>
          </w:p>
        </w:tc>
        <w:tc>
          <w:tcPr>
            <w:tcW w:w="4396" w:type="dxa"/>
            <w:shd w:val="clear" w:color="auto" w:fill="auto"/>
            <w:vAlign w:val="center"/>
          </w:tcPr>
          <w:p w:rsidR="000F7611" w:rsidRPr="005050A7" w:rsidRDefault="000F7611" w:rsidP="000F7611">
            <w:pPr>
              <w:pStyle w:val="gemTab10pt"/>
              <w:rPr>
                <w:strike/>
                <w:lang w:val="en-US"/>
              </w:rPr>
            </w:pPr>
            <w:r w:rsidRPr="005050A7">
              <w:rPr>
                <w:lang w:val="en-GB"/>
              </w:rPr>
              <w:fldChar w:fldCharType="begin"/>
            </w:r>
            <w:r w:rsidRPr="005050A7">
              <w:rPr>
                <w:lang w:val="en-GB"/>
              </w:rPr>
              <w:instrText xml:space="preserve"> REF oAUT_PACE \h  \* MERGEFORMAT </w:instrText>
            </w:r>
            <w:r w:rsidRPr="005050A7">
              <w:rPr>
                <w:lang w:val="en-GB"/>
              </w:rPr>
            </w:r>
            <w:r w:rsidRPr="005050A7">
              <w:rPr>
                <w:lang w:val="en-GB"/>
              </w:rPr>
              <w:fldChar w:fldCharType="separate"/>
            </w:r>
            <w:r w:rsidR="00BB12EB" w:rsidRPr="00BB12EB">
              <w:rPr>
                <w:lang w:val="en-US"/>
              </w:rPr>
              <w:t>AUT_PACE</w:t>
            </w:r>
            <w:r w:rsidRPr="005050A7">
              <w:rPr>
                <w:lang w:val="en-GB"/>
              </w:rPr>
              <w:fldChar w:fldCharType="end"/>
            </w:r>
          </w:p>
        </w:tc>
        <w:tc>
          <w:tcPr>
            <w:tcW w:w="2541" w:type="dxa"/>
            <w:shd w:val="clear" w:color="auto" w:fill="auto"/>
            <w:vAlign w:val="center"/>
          </w:tcPr>
          <w:p w:rsidR="000F7611" w:rsidRPr="005050A7" w:rsidRDefault="000F7611" w:rsidP="000F7611">
            <w:pPr>
              <w:pStyle w:val="gemTab10pt"/>
              <w:rPr>
                <w:lang w:val="en-US"/>
              </w:rPr>
            </w:pPr>
          </w:p>
        </w:tc>
      </w:tr>
      <w:tr w:rsidR="000F7611" w:rsidRPr="005050A7">
        <w:tc>
          <w:tcPr>
            <w:tcW w:w="2012" w:type="dxa"/>
            <w:shd w:val="clear" w:color="auto" w:fill="auto"/>
            <w:vAlign w:val="center"/>
          </w:tcPr>
          <w:p w:rsidR="000F7611" w:rsidRPr="005050A7" w:rsidRDefault="000F7611" w:rsidP="000F7611">
            <w:pPr>
              <w:pStyle w:val="gemTab10pt"/>
            </w:pPr>
            <w:r w:rsidRPr="005050A7">
              <w:rPr>
                <w:smallCaps/>
              </w:rPr>
              <w:t>Reset RC</w:t>
            </w:r>
            <w:r w:rsidRPr="005050A7">
              <w:t>. P1 aus der Menge {0, 1}</w:t>
            </w:r>
          </w:p>
        </w:tc>
        <w:tc>
          <w:tcPr>
            <w:tcW w:w="4396" w:type="dxa"/>
            <w:shd w:val="clear" w:color="auto" w:fill="auto"/>
            <w:vAlign w:val="center"/>
          </w:tcPr>
          <w:p w:rsidR="000F7611" w:rsidRPr="005050A7" w:rsidRDefault="000F7611" w:rsidP="000F7611">
            <w:pPr>
              <w:pStyle w:val="gemTab10pt"/>
              <w:rPr>
                <w:lang w:val="en-GB"/>
              </w:rPr>
            </w:pPr>
            <w:r w:rsidRPr="005050A7">
              <w:rPr>
                <w:lang w:val="en-GB"/>
              </w:rPr>
              <w:fldChar w:fldCharType="begin"/>
            </w:r>
            <w:r w:rsidRPr="005050A7">
              <w:rPr>
                <w:lang w:val="en-GB"/>
              </w:rPr>
              <w:instrText xml:space="preserve"> REF oAUT_PACE \h  \* MERGEFORMAT </w:instrText>
            </w:r>
            <w:r w:rsidRPr="005050A7">
              <w:rPr>
                <w:lang w:val="en-GB"/>
              </w:rPr>
            </w:r>
            <w:r w:rsidRPr="005050A7">
              <w:rPr>
                <w:lang w:val="en-GB"/>
              </w:rPr>
              <w:fldChar w:fldCharType="separate"/>
            </w:r>
            <w:r w:rsidR="00BB12EB" w:rsidRPr="00BB12EB">
              <w:rPr>
                <w:lang w:val="en-US"/>
              </w:rPr>
              <w:t>AUT_PACE</w:t>
            </w:r>
            <w:r w:rsidRPr="005050A7">
              <w:rPr>
                <w:lang w:val="en-GB"/>
              </w:rPr>
              <w:fldChar w:fldCharType="end"/>
            </w:r>
          </w:p>
        </w:tc>
        <w:tc>
          <w:tcPr>
            <w:tcW w:w="2541" w:type="dxa"/>
            <w:shd w:val="clear" w:color="auto" w:fill="auto"/>
            <w:vAlign w:val="center"/>
          </w:tcPr>
          <w:p w:rsidR="000F7611" w:rsidRPr="005050A7" w:rsidRDefault="000F7611" w:rsidP="000F7611">
            <w:pPr>
              <w:pStyle w:val="gemTab10pt"/>
              <w:rPr>
                <w:lang w:val="en-GB"/>
              </w:rPr>
            </w:pPr>
          </w:p>
        </w:tc>
      </w:tr>
      <w:tr w:rsidR="000F7611" w:rsidRPr="005050A7">
        <w:tc>
          <w:tcPr>
            <w:tcW w:w="2012" w:type="dxa"/>
            <w:shd w:val="clear" w:color="auto" w:fill="auto"/>
            <w:vAlign w:val="center"/>
          </w:tcPr>
          <w:p w:rsidR="000F7611" w:rsidRPr="005050A7" w:rsidRDefault="000F7611" w:rsidP="000F7611">
            <w:pPr>
              <w:pStyle w:val="gemTab10pt"/>
              <w:rPr>
                <w:smallCaps/>
              </w:rPr>
            </w:pPr>
            <w:r w:rsidRPr="005050A7">
              <w:rPr>
                <w:smallCaps/>
              </w:rPr>
              <w:t>Verify</w:t>
            </w:r>
          </w:p>
        </w:tc>
        <w:tc>
          <w:tcPr>
            <w:tcW w:w="4396" w:type="dxa"/>
            <w:shd w:val="clear" w:color="auto" w:fill="auto"/>
            <w:vAlign w:val="center"/>
          </w:tcPr>
          <w:p w:rsidR="000F7611" w:rsidRPr="005050A7" w:rsidRDefault="000F7611" w:rsidP="000F7611">
            <w:pPr>
              <w:pStyle w:val="gemTab10pt"/>
              <w:rPr>
                <w:lang w:val="en-GB"/>
              </w:rPr>
            </w:pPr>
            <w:r w:rsidRPr="005050A7">
              <w:rPr>
                <w:lang w:val="en-GB"/>
              </w:rPr>
              <w:fldChar w:fldCharType="begin"/>
            </w:r>
            <w:r w:rsidRPr="005050A7">
              <w:rPr>
                <w:lang w:val="en-GB"/>
              </w:rPr>
              <w:instrText xml:space="preserve"> REF oAUT_PACE \h  \* MERGEFORMAT </w:instrText>
            </w:r>
            <w:r w:rsidRPr="005050A7">
              <w:rPr>
                <w:lang w:val="en-GB"/>
              </w:rPr>
            </w:r>
            <w:r w:rsidRPr="005050A7">
              <w:rPr>
                <w:lang w:val="en-GB"/>
              </w:rPr>
              <w:fldChar w:fldCharType="separate"/>
            </w:r>
            <w:r w:rsidR="00BB12EB" w:rsidRPr="00BB12EB">
              <w:rPr>
                <w:lang w:val="en-US"/>
              </w:rPr>
              <w:t>AUT_PACE</w:t>
            </w:r>
            <w:r w:rsidRPr="005050A7">
              <w:rPr>
                <w:lang w:val="en-GB"/>
              </w:rPr>
              <w:fldChar w:fldCharType="end"/>
            </w:r>
          </w:p>
        </w:tc>
        <w:tc>
          <w:tcPr>
            <w:tcW w:w="2541" w:type="dxa"/>
            <w:shd w:val="clear" w:color="auto" w:fill="auto"/>
            <w:vAlign w:val="center"/>
          </w:tcPr>
          <w:p w:rsidR="000F7611" w:rsidRPr="005050A7" w:rsidRDefault="000F7611" w:rsidP="000F7611">
            <w:pPr>
              <w:pStyle w:val="gemTab10pt"/>
              <w:rPr>
                <w:lang w:val="en-GB"/>
              </w:rPr>
            </w:pPr>
          </w:p>
        </w:tc>
      </w:tr>
      <w:tr w:rsidR="000F7611" w:rsidRPr="005544B7">
        <w:tc>
          <w:tcPr>
            <w:tcW w:w="2012" w:type="dxa"/>
            <w:tcBorders>
              <w:bottom w:val="single" w:sz="4" w:space="0" w:color="auto"/>
            </w:tcBorders>
            <w:shd w:val="clear" w:color="auto" w:fill="auto"/>
            <w:vAlign w:val="center"/>
          </w:tcPr>
          <w:p w:rsidR="000F7611" w:rsidRPr="005050A7" w:rsidRDefault="000F7611" w:rsidP="000F7611">
            <w:pPr>
              <w:pStyle w:val="gemTab10pt"/>
            </w:pPr>
            <w:r w:rsidRPr="005050A7">
              <w:t>andere</w:t>
            </w:r>
          </w:p>
        </w:tc>
        <w:tc>
          <w:tcPr>
            <w:tcW w:w="4396" w:type="dxa"/>
            <w:tcBorders>
              <w:bottom w:val="single" w:sz="4" w:space="0" w:color="auto"/>
            </w:tcBorders>
            <w:shd w:val="clear" w:color="auto" w:fill="auto"/>
            <w:vAlign w:val="center"/>
          </w:tcPr>
          <w:p w:rsidR="000F7611" w:rsidRPr="005544B7" w:rsidRDefault="000F7611" w:rsidP="000F7611">
            <w:pPr>
              <w:pStyle w:val="gemTab10pt"/>
            </w:pPr>
            <w:r w:rsidRPr="005050A7">
              <w:t>NEVER</w:t>
            </w:r>
          </w:p>
        </w:tc>
        <w:tc>
          <w:tcPr>
            <w:tcW w:w="254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012"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396"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54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lastRenderedPageBreak/>
              <w:t>Zugriffsregel für logischen LCS „Operational state (terminated)” kontaktlos</w:t>
            </w:r>
          </w:p>
        </w:tc>
      </w:tr>
      <w:tr w:rsidR="000F7611" w:rsidRPr="005544B7">
        <w:tc>
          <w:tcPr>
            <w:tcW w:w="2012"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396"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541"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rPr>
          <w:lang w:val="en-GB"/>
        </w:rPr>
      </w:pPr>
      <w:bookmarkStart w:id="216" w:name="cmdPasswort"/>
      <w:r w:rsidRPr="00ED66F1">
        <w:rPr>
          <w:lang w:val="en-GB"/>
        </w:rPr>
        <w:t xml:space="preserve">Kommandos, die gemäß </w:t>
      </w:r>
      <w:r w:rsidRPr="005544B7">
        <w:fldChar w:fldCharType="begin"/>
      </w:r>
      <w:r w:rsidRPr="00ED66F1">
        <w:rPr>
          <w:lang w:val="en-GB"/>
        </w:rPr>
        <w:instrText xml:space="preserve"> REF qgemSpec_COS \h  \* MERGEFORMAT </w:instrText>
      </w:r>
      <w:r w:rsidRPr="005544B7">
        <w:fldChar w:fldCharType="separate"/>
      </w:r>
      <w:r w:rsidR="00BB12EB" w:rsidRPr="00BB12EB">
        <w:rPr>
          <w:lang w:val="en-GB"/>
        </w:rPr>
        <w:t>[gemSpec_COS</w:t>
      </w:r>
      <w:r w:rsidRPr="005544B7">
        <w:fldChar w:fldCharType="end"/>
      </w:r>
      <w:r w:rsidRPr="00ED66F1">
        <w:rPr>
          <w:lang w:val="en-GB"/>
        </w:rPr>
        <w:t xml:space="preserve">] mit einem Passwortobjekt arbeiten, sind: </w:t>
      </w:r>
      <w:r w:rsidRPr="00ED66F1">
        <w:rPr>
          <w:smallCaps/>
          <w:lang w:val="en-GB"/>
        </w:rPr>
        <w:t>A</w:t>
      </w:r>
      <w:r w:rsidRPr="00ED66F1">
        <w:rPr>
          <w:smallCaps/>
          <w:lang w:val="en-GB"/>
        </w:rPr>
        <w:t>c</w:t>
      </w:r>
      <w:r w:rsidRPr="00ED66F1">
        <w:rPr>
          <w:smallCaps/>
          <w:lang w:val="en-GB"/>
        </w:rPr>
        <w:t>tivate</w:t>
      </w:r>
      <w:r w:rsidRPr="00ED66F1">
        <w:rPr>
          <w:lang w:val="en-GB"/>
        </w:rPr>
        <w:t xml:space="preserve">, </w:t>
      </w:r>
      <w:r w:rsidRPr="00ED66F1">
        <w:rPr>
          <w:smallCaps/>
          <w:lang w:val="en-GB"/>
        </w:rPr>
        <w:t>Change Reference Data</w:t>
      </w:r>
      <w:r w:rsidRPr="00ED66F1">
        <w:rPr>
          <w:lang w:val="en-GB"/>
        </w:rPr>
        <w:t xml:space="preserve">, </w:t>
      </w:r>
      <w:r w:rsidRPr="00ED66F1">
        <w:rPr>
          <w:smallCaps/>
          <w:lang w:val="en-GB"/>
        </w:rPr>
        <w:t>Deactivate</w:t>
      </w:r>
      <w:r w:rsidRPr="00ED66F1">
        <w:rPr>
          <w:lang w:val="en-GB"/>
        </w:rPr>
        <w:t xml:space="preserve">, </w:t>
      </w:r>
      <w:r w:rsidRPr="00ED66F1">
        <w:rPr>
          <w:smallCaps/>
          <w:lang w:val="en-GB"/>
        </w:rPr>
        <w:t>Delete</w:t>
      </w:r>
      <w:r w:rsidRPr="00ED66F1">
        <w:rPr>
          <w:lang w:val="en-GB"/>
        </w:rPr>
        <w:t xml:space="preserve">, </w:t>
      </w:r>
      <w:r w:rsidRPr="00ED66F1">
        <w:rPr>
          <w:smallCaps/>
          <w:lang w:val="en-GB"/>
        </w:rPr>
        <w:t>Disable Verification Requirement</w:t>
      </w:r>
      <w:r w:rsidRPr="00ED66F1">
        <w:rPr>
          <w:lang w:val="en-GB"/>
        </w:rPr>
        <w:t xml:space="preserve">, </w:t>
      </w:r>
      <w:r w:rsidRPr="00ED66F1">
        <w:rPr>
          <w:smallCaps/>
          <w:lang w:val="en-GB"/>
        </w:rPr>
        <w:t>Enable Verification Requirement</w:t>
      </w:r>
      <w:r w:rsidRPr="00ED66F1">
        <w:rPr>
          <w:lang w:val="en-GB"/>
        </w:rPr>
        <w:t xml:space="preserve">, </w:t>
      </w:r>
      <w:r w:rsidRPr="00ED66F1">
        <w:rPr>
          <w:smallCaps/>
          <w:lang w:val="en-GB"/>
        </w:rPr>
        <w:t>Get Pin Status</w:t>
      </w:r>
      <w:r w:rsidRPr="00ED66F1">
        <w:rPr>
          <w:lang w:val="en-GB"/>
        </w:rPr>
        <w:t xml:space="preserve">, </w:t>
      </w:r>
      <w:r w:rsidRPr="00ED66F1">
        <w:rPr>
          <w:smallCaps/>
          <w:lang w:val="en-GB"/>
        </w:rPr>
        <w:t>Reset Retry Counter</w:t>
      </w:r>
      <w:r w:rsidRPr="00ED66F1">
        <w:rPr>
          <w:lang w:val="en-GB"/>
        </w:rPr>
        <w:t xml:space="preserve">, </w:t>
      </w:r>
      <w:r w:rsidRPr="00ED66F1">
        <w:rPr>
          <w:smallCaps/>
          <w:lang w:val="en-GB"/>
        </w:rPr>
        <w:t>Verify</w:t>
      </w:r>
      <w:r w:rsidRPr="00ED66F1">
        <w:rPr>
          <w:lang w:val="en-GB"/>
        </w:rPr>
        <w:t xml:space="preserve">, </w:t>
      </w:r>
      <w:r w:rsidRPr="00ED66F1">
        <w:rPr>
          <w:smallCaps/>
          <w:lang w:val="en-GB"/>
        </w:rPr>
        <w:t>Term</w:t>
      </w:r>
      <w:r w:rsidRPr="00ED66F1">
        <w:rPr>
          <w:smallCaps/>
          <w:lang w:val="en-GB"/>
        </w:rPr>
        <w:t>i</w:t>
      </w:r>
      <w:r w:rsidRPr="00ED66F1">
        <w:rPr>
          <w:smallCaps/>
          <w:lang w:val="en-GB"/>
        </w:rPr>
        <w:t>nate</w:t>
      </w:r>
      <w:r w:rsidRPr="00ED66F1">
        <w:rPr>
          <w:lang w:val="en-GB"/>
        </w:rPr>
        <w:t>.</w:t>
      </w:r>
      <w:bookmarkEnd w:id="216"/>
    </w:p>
    <w:p w:rsidR="000F7611" w:rsidRPr="005544B7" w:rsidRDefault="000F7611" w:rsidP="000F7611">
      <w:pPr>
        <w:pStyle w:val="afiHinweise"/>
        <w:spacing w:before="0"/>
      </w:pPr>
      <w:bookmarkStart w:id="217" w:name="_Ref200259184"/>
      <w:r w:rsidRPr="005544B7">
        <w:t>Die PIN.CH und alle Multireferenz-PINs können ohne Einschränkungen geändert we</w:t>
      </w:r>
      <w:r w:rsidRPr="005544B7">
        <w:t>r</w:t>
      </w:r>
      <w:r w:rsidRPr="005544B7">
        <w:t>den.</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 xml:space="preserve">Card-G2-A_3210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oPIN_CH \h  \* MERGEFORMAT </w:instrText>
      </w:r>
      <w:r w:rsidRPr="005544B7">
        <w:rPr>
          <w:b/>
        </w:rPr>
      </w:r>
      <w:r w:rsidRPr="005544B7">
        <w:rPr>
          <w:b/>
        </w:rPr>
        <w:fldChar w:fldCharType="separate"/>
      </w:r>
      <w:r w:rsidR="00BB12EB" w:rsidRPr="00BB12EB">
        <w:rPr>
          <w:b/>
        </w:rPr>
        <w:t>PIN.CH</w:t>
      </w:r>
      <w:r w:rsidRPr="005544B7">
        <w:rPr>
          <w:b/>
        </w:rPr>
        <w:fldChar w:fldCharType="end"/>
      </w:r>
    </w:p>
    <w:p w:rsidR="000F7611" w:rsidRPr="005544B7" w:rsidRDefault="000F7611" w:rsidP="000F7611">
      <w:pPr>
        <w:pStyle w:val="gemEinzug"/>
      </w:pPr>
      <w:r w:rsidRPr="005544B7">
        <w:t xml:space="preserve">Bei der Personalisierung von </w:t>
      </w:r>
      <w:r w:rsidRPr="005544B7">
        <w:fldChar w:fldCharType="begin"/>
      </w:r>
      <w:r w:rsidRPr="005544B7">
        <w:instrText xml:space="preserve"> REF  oPIN_CH \h  \* MERGEFORMAT </w:instrText>
      </w:r>
      <w:r w:rsidRPr="005544B7">
        <w:fldChar w:fldCharType="separate"/>
      </w:r>
      <w:r w:rsidR="00BB12EB" w:rsidRPr="005544B7">
        <w:t>PIN.CH</w:t>
      </w:r>
      <w:r w:rsidRPr="005544B7">
        <w:fldChar w:fldCharType="end"/>
      </w:r>
      <w:r w:rsidRPr="005544B7">
        <w:t xml:space="preserve"> MÜSSEN die in Tab_eGK_ObjSys_117 a</w:t>
      </w:r>
      <w:r w:rsidRPr="005544B7">
        <w:t>n</w:t>
      </w:r>
      <w:r w:rsidRPr="005544B7">
        <w:t>gegebenen Attribute mit den dort angegebenen Inhalten pe</w:t>
      </w:r>
      <w:r w:rsidRPr="005544B7">
        <w:t>r</w:t>
      </w:r>
      <w:r w:rsidRPr="005544B7">
        <w:t>sonalisiert werden.</w:t>
      </w:r>
    </w:p>
    <w:p w:rsidR="000F7611" w:rsidRPr="005544B7" w:rsidRDefault="000F7611" w:rsidP="000F7611">
      <w:pPr>
        <w:pStyle w:val="gemStandard"/>
      </w:pPr>
    </w:p>
    <w:p w:rsidR="000F7611" w:rsidRPr="005544B7" w:rsidRDefault="000F7611" w:rsidP="00EF2450">
      <w:pPr>
        <w:pStyle w:val="Beschriftung"/>
      </w:pPr>
      <w:bookmarkStart w:id="218" w:name="_Toc501351619"/>
      <w:r w:rsidRPr="005544B7">
        <w:t xml:space="preserve">Tabelle </w:t>
      </w:r>
      <w:r w:rsidRPr="005544B7">
        <w:fldChar w:fldCharType="begin"/>
      </w:r>
      <w:r w:rsidRPr="005544B7">
        <w:instrText xml:space="preserve"> SEQ Tabelle \* ARABIC </w:instrText>
      </w:r>
      <w:r w:rsidRPr="005544B7">
        <w:fldChar w:fldCharType="separate"/>
      </w:r>
      <w:r w:rsidR="00BB12EB">
        <w:rPr>
          <w:noProof/>
        </w:rPr>
        <w:t>17</w:t>
      </w:r>
      <w:r w:rsidRPr="005544B7">
        <w:fldChar w:fldCharType="end"/>
      </w:r>
      <w:r w:rsidRPr="005544B7">
        <w:t xml:space="preserve">: Tab_eGK_ObjSys_117 Personalisierte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oPIN_CH \h  \* MERGEFORMAT </w:instrText>
      </w:r>
      <w:r w:rsidRPr="005544B7">
        <w:fldChar w:fldCharType="separate"/>
      </w:r>
      <w:r w:rsidR="00BB12EB" w:rsidRPr="005544B7">
        <w:t>PIN.CH</w:t>
      </w:r>
      <w:bookmarkEnd w:id="218"/>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tc>
          <w:tcPr>
            <w:tcW w:w="2088" w:type="dxa"/>
            <w:shd w:val="clear" w:color="auto" w:fill="auto"/>
            <w:vAlign w:val="center"/>
          </w:tcPr>
          <w:p w:rsidR="000F7611" w:rsidRPr="005544B7" w:rsidRDefault="000F7611" w:rsidP="000F7611">
            <w:pPr>
              <w:pStyle w:val="gemTab10pt"/>
              <w:rPr>
                <w:i/>
              </w:rPr>
            </w:pPr>
            <w:r w:rsidRPr="005544B7">
              <w:rPr>
                <w:i/>
              </w:rPr>
              <w:t>secret</w:t>
            </w:r>
          </w:p>
        </w:tc>
        <w:tc>
          <w:tcPr>
            <w:tcW w:w="4680" w:type="dxa"/>
            <w:shd w:val="clear" w:color="auto" w:fill="auto"/>
            <w:vAlign w:val="center"/>
          </w:tcPr>
          <w:p w:rsidR="000F7611" w:rsidRPr="005544B7" w:rsidRDefault="000F7611" w:rsidP="000F7611">
            <w:pPr>
              <w:pStyle w:val="gemTab10pt"/>
            </w:pPr>
            <w:r w:rsidRPr="005544B7">
              <w:t xml:space="preserve">PIN-Wert gemäß </w:t>
            </w:r>
            <w:r w:rsidRPr="005544B7">
              <w:fldChar w:fldCharType="begin"/>
            </w:r>
            <w:r w:rsidRPr="005544B7">
              <w:instrText xml:space="preserve"> REF qgemSpec_PINPUK_TI \h  \* MERGEFORMAT </w:instrText>
            </w:r>
            <w:r w:rsidRPr="005544B7">
              <w:fldChar w:fldCharType="separate"/>
            </w:r>
            <w:r w:rsidR="00BB12EB" w:rsidRPr="00B66C12">
              <w:t>[gemSpec_PINPUK_TI]</w:t>
            </w:r>
            <w:r w:rsidRPr="005544B7">
              <w:fldChar w:fldCharType="end"/>
            </w:r>
          </w:p>
        </w:tc>
        <w:tc>
          <w:tcPr>
            <w:tcW w:w="2160" w:type="dxa"/>
            <w:shd w:val="clear" w:color="auto" w:fill="auto"/>
            <w:vAlign w:val="center"/>
          </w:tcPr>
          <w:p w:rsidR="000F7611" w:rsidRPr="005544B7" w:rsidRDefault="000F7611" w:rsidP="000F7611">
            <w:pPr>
              <w:pStyle w:val="gemTab10pt"/>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PUK</w:t>
            </w:r>
          </w:p>
        </w:tc>
        <w:tc>
          <w:tcPr>
            <w:tcW w:w="4680" w:type="dxa"/>
            <w:tcBorders>
              <w:bottom w:val="single" w:sz="4" w:space="0" w:color="auto"/>
            </w:tcBorders>
            <w:shd w:val="clear" w:color="auto" w:fill="auto"/>
            <w:vAlign w:val="center"/>
          </w:tcPr>
          <w:p w:rsidR="000F7611" w:rsidRPr="005544B7" w:rsidRDefault="000F7611" w:rsidP="000F7611">
            <w:pPr>
              <w:pStyle w:val="gemTab10pt"/>
              <w:rPr>
                <w:lang w:val="da-DK"/>
              </w:rPr>
            </w:pPr>
            <w:r w:rsidRPr="005544B7">
              <w:rPr>
                <w:lang w:val="da-DK"/>
              </w:rPr>
              <w:t xml:space="preserve">PUK-Wert gemäß </w:t>
            </w:r>
            <w:r w:rsidRPr="005544B7">
              <w:fldChar w:fldCharType="begin"/>
            </w:r>
            <w:r w:rsidRPr="005544B7">
              <w:rPr>
                <w:lang w:val="da-DK"/>
              </w:rPr>
              <w:instrText xml:space="preserve"> REF qgemSpec_PINPUK_TI \h  \* MERGEFORMAT </w:instrText>
            </w:r>
            <w:r w:rsidRPr="005544B7">
              <w:fldChar w:fldCharType="separate"/>
            </w:r>
            <w:r w:rsidR="00BB12EB" w:rsidRPr="00BB12EB">
              <w:rPr>
                <w:lang w:val="da-DK"/>
              </w:rPr>
              <w:t>[gemSpec_PINPUK_TI]</w:t>
            </w:r>
            <w:r w:rsidRPr="005544B7">
              <w:fldChar w:fldCharType="end"/>
            </w:r>
          </w:p>
        </w:tc>
        <w:tc>
          <w:tcPr>
            <w:tcW w:w="2160" w:type="dxa"/>
            <w:tcBorders>
              <w:bottom w:val="single" w:sz="4" w:space="0" w:color="auto"/>
            </w:tcBorders>
            <w:shd w:val="clear" w:color="auto" w:fill="auto"/>
            <w:vAlign w:val="center"/>
          </w:tcPr>
          <w:p w:rsidR="000F7611" w:rsidRPr="005544B7" w:rsidRDefault="000F7611" w:rsidP="000F7611">
            <w:pPr>
              <w:pStyle w:val="gemTab10pt"/>
            </w:pPr>
            <w:r w:rsidRPr="005544B7">
              <w:t>siehe [</w:t>
            </w:r>
            <w:r w:rsidRPr="005544B7">
              <w:fldChar w:fldCharType="begin"/>
            </w:r>
            <w:r w:rsidRPr="005544B7">
              <w:instrText xml:space="preserve"> REF  A_2373 \h  \* MERGEFORMAT </w:instrText>
            </w:r>
            <w:r w:rsidRPr="005544B7">
              <w:fldChar w:fldCharType="separate"/>
            </w:r>
            <w:r w:rsidR="00BB12EB" w:rsidRPr="00BB12EB">
              <w:t>Card-G2-A_2373</w:t>
            </w:r>
            <w:r w:rsidRPr="005544B7">
              <w:fldChar w:fldCharType="end"/>
            </w:r>
            <w:r w:rsidRPr="005544B7">
              <w:t>]</w:t>
            </w:r>
          </w:p>
        </w:tc>
      </w:tr>
    </w:tbl>
    <w:p w:rsidR="00EF2450" w:rsidRDefault="00EF2450" w:rsidP="000F7611">
      <w:pPr>
        <w:pStyle w:val="gemEinzug"/>
        <w:rPr>
          <w:rFonts w:ascii="Wingdings" w:hAnsi="Wingdings"/>
          <w:b/>
        </w:rPr>
      </w:pPr>
    </w:p>
    <w:p w:rsidR="000F7611" w:rsidRPr="00EF2450" w:rsidRDefault="00EF2450" w:rsidP="00EF2450">
      <w:pPr>
        <w:pStyle w:val="gemStandard"/>
      </w:pPr>
      <w:r>
        <w:rPr>
          <w:b/>
        </w:rPr>
        <w:sym w:font="Wingdings" w:char="F0D5"/>
      </w:r>
    </w:p>
    <w:bookmarkEnd w:id="217"/>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r>
      <w:bookmarkStart w:id="219" w:name="A_2373"/>
      <w:r w:rsidRPr="005544B7">
        <w:rPr>
          <w:b/>
        </w:rPr>
        <w:t>Card-G2-A_2373</w:t>
      </w:r>
      <w:bookmarkEnd w:id="219"/>
      <w:r w:rsidRPr="005544B7">
        <w:rPr>
          <w:b/>
        </w:rPr>
        <w:t xml:space="preserve"> K_Personalisierung: Länge der PUK für die eGK</w:t>
      </w:r>
    </w:p>
    <w:p w:rsidR="00EF2450" w:rsidRDefault="000F7611" w:rsidP="000F7611">
      <w:pPr>
        <w:pStyle w:val="aNorm"/>
        <w:rPr>
          <w:rFonts w:ascii="Wingdings" w:hAnsi="Wingdings"/>
          <w:b/>
        </w:rPr>
      </w:pPr>
      <w:r w:rsidRPr="005544B7">
        <w:t>Bei der Personalisierung der eGK MUSS eine PUK mit acht Ziffern gewählt we</w:t>
      </w:r>
      <w:r w:rsidRPr="005544B7">
        <w:t>r</w:t>
      </w:r>
      <w:r w:rsidRPr="005544B7">
        <w:t>den.</w:t>
      </w:r>
    </w:p>
    <w:p w:rsidR="000F7611" w:rsidRPr="00EF2450" w:rsidRDefault="00EF2450" w:rsidP="000F7611">
      <w:pPr>
        <w:pStyle w:val="aNorm"/>
        <w:rPr>
          <w:b/>
        </w:rPr>
      </w:pPr>
      <w:r>
        <w:rPr>
          <w:rFonts w:ascii="Wingdings" w:hAnsi="Wingdings"/>
          <w:b/>
        </w:rPr>
        <w:sym w:font="Wingdings" w:char="F0D5"/>
      </w:r>
    </w:p>
    <w:bookmarkStart w:id="220" w:name="_Toc182360943"/>
    <w:bookmarkStart w:id="221" w:name="_Toc184742473"/>
    <w:bookmarkStart w:id="222" w:name="_Ref189018443"/>
    <w:bookmarkStart w:id="223" w:name="_Ref198353689"/>
    <w:bookmarkStart w:id="224" w:name="_Ref221957002"/>
    <w:p w:rsidR="000F7611" w:rsidRPr="005544B7" w:rsidRDefault="000F7611" w:rsidP="00EF2450">
      <w:pPr>
        <w:pStyle w:val="berschrift4"/>
      </w:pPr>
      <w:r w:rsidRPr="005544B7">
        <w:fldChar w:fldCharType="begin"/>
      </w:r>
      <w:r w:rsidRPr="005544B7">
        <w:instrText xml:space="preserve"> REF  oMF \h  \* MERGEFORMAT </w:instrText>
      </w:r>
      <w:r w:rsidRPr="005544B7">
        <w:fldChar w:fldCharType="separate"/>
      </w:r>
      <w:bookmarkStart w:id="225" w:name="_Toc502658085"/>
      <w:r w:rsidR="00BB12EB" w:rsidRPr="005544B7">
        <w:t>MF</w:t>
      </w:r>
      <w:r w:rsidRPr="005544B7">
        <w:fldChar w:fldCharType="end"/>
      </w:r>
      <w:r w:rsidRPr="005544B7">
        <w:t xml:space="preserve"> / </w:t>
      </w:r>
      <w:bookmarkStart w:id="226" w:name="oPIN_home"/>
      <w:r w:rsidRPr="005544B7">
        <w:t>MRPIN.home</w:t>
      </w:r>
      <w:bookmarkEnd w:id="226"/>
      <w:bookmarkEnd w:id="225"/>
    </w:p>
    <w:p w:rsidR="000F7611" w:rsidRPr="005544B7" w:rsidRDefault="000F7611" w:rsidP="000F7611">
      <w:pPr>
        <w:pStyle w:val="gemStandard"/>
      </w:pPr>
      <w:r w:rsidRPr="005544B7">
        <w:t>Dieses Multireferenz-Passwortobjekt wird zur Freischaltung von Schlüsseln und Inhalten der eGK verwendet. Dieses Passwortobjekt wird nur außerhalb der TI ve</w:t>
      </w:r>
      <w:r w:rsidRPr="005544B7">
        <w:t>r</w:t>
      </w:r>
      <w:r w:rsidRPr="005544B7">
        <w:t>wendet.</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Card-G2-A_2375</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oPIN_home \h  \* MERGEFORMAT </w:instrText>
      </w:r>
      <w:r w:rsidRPr="005544B7">
        <w:rPr>
          <w:b/>
        </w:rPr>
      </w:r>
      <w:r w:rsidRPr="005544B7">
        <w:rPr>
          <w:b/>
        </w:rPr>
        <w:fldChar w:fldCharType="separate"/>
      </w:r>
      <w:r w:rsidR="00BB12EB" w:rsidRPr="00BB12EB">
        <w:rPr>
          <w:b/>
        </w:rPr>
        <w:t>MRPIN.home</w:t>
      </w:r>
      <w:r w:rsidRPr="005544B7">
        <w:rPr>
          <w:b/>
        </w:rPr>
        <w:fldChar w:fldCharType="end"/>
      </w:r>
    </w:p>
    <w:p w:rsidR="000F7611" w:rsidRPr="005544B7" w:rsidRDefault="000F7611" w:rsidP="000F7611">
      <w:pPr>
        <w:pStyle w:val="aNorm"/>
      </w:pPr>
      <w:r w:rsidRPr="005544B7">
        <w:fldChar w:fldCharType="begin"/>
      </w:r>
      <w:r w:rsidRPr="005544B7">
        <w:instrText xml:space="preserve"> REF  oPIN_home \h  \* MERGEFORMAT </w:instrText>
      </w:r>
      <w:r w:rsidRPr="005544B7">
        <w:fldChar w:fldCharType="separate"/>
      </w:r>
      <w:r w:rsidR="00BB12EB" w:rsidRPr="005544B7">
        <w:t>MRPIN.home</w:t>
      </w:r>
      <w:r w:rsidRPr="005544B7">
        <w:fldChar w:fldCharType="end"/>
      </w:r>
      <w:r w:rsidRPr="005544B7">
        <w:t xml:space="preserve"> MUSS die in Tab_eGK_ObjSys_018 dargestellten initialisierten Attr</w:t>
      </w:r>
      <w:r w:rsidRPr="005544B7">
        <w:t>i</w:t>
      </w:r>
      <w:r w:rsidRPr="005544B7">
        <w:t>bute besitzen.</w:t>
      </w:r>
    </w:p>
    <w:p w:rsidR="000F7611" w:rsidRPr="005544B7" w:rsidRDefault="000F7611" w:rsidP="000F7611">
      <w:pPr>
        <w:pStyle w:val="gemEinzug"/>
        <w:jc w:val="left"/>
        <w:rPr>
          <w:b/>
        </w:rPr>
      </w:pPr>
    </w:p>
    <w:p w:rsidR="000F7611" w:rsidRPr="005544B7" w:rsidRDefault="000F7611" w:rsidP="000F7611">
      <w:pPr>
        <w:pStyle w:val="Beschriftung"/>
      </w:pPr>
      <w:bookmarkStart w:id="227" w:name="_Ref182207325"/>
      <w:bookmarkStart w:id="228" w:name="_Toc184358347"/>
      <w:bookmarkStart w:id="229" w:name="_Toc184742569"/>
      <w:bookmarkStart w:id="230" w:name="_Toc501351620"/>
      <w:r w:rsidRPr="005544B7">
        <w:t xml:space="preserve">Tabelle </w:t>
      </w:r>
      <w:r w:rsidRPr="005544B7">
        <w:fldChar w:fldCharType="begin"/>
      </w:r>
      <w:r w:rsidRPr="005544B7">
        <w:instrText xml:space="preserve"> SEQ Tabelle \* ARABIC </w:instrText>
      </w:r>
      <w:r w:rsidRPr="005544B7">
        <w:fldChar w:fldCharType="separate"/>
      </w:r>
      <w:r w:rsidR="00BB12EB">
        <w:rPr>
          <w:noProof/>
        </w:rPr>
        <w:t>18</w:t>
      </w:r>
      <w:r w:rsidRPr="005544B7">
        <w:fldChar w:fldCharType="end"/>
      </w:r>
      <w:bookmarkEnd w:id="227"/>
      <w:r w:rsidRPr="005544B7">
        <w:t xml:space="preserve">: Tab_eGK_ObjSys_018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w:t>
      </w:r>
      <w:bookmarkEnd w:id="228"/>
      <w:bookmarkEnd w:id="229"/>
      <w:r w:rsidRPr="005544B7">
        <w:t xml:space="preserve"> </w:t>
      </w:r>
      <w:r w:rsidRPr="005544B7">
        <w:fldChar w:fldCharType="begin"/>
      </w:r>
      <w:r w:rsidRPr="005544B7">
        <w:instrText xml:space="preserve"> REF  oPIN_home \h  \* MERGEFORMAT </w:instrText>
      </w:r>
      <w:r w:rsidRPr="005544B7">
        <w:fldChar w:fldCharType="separate"/>
      </w:r>
      <w:r w:rsidR="00BB12EB" w:rsidRPr="005544B7">
        <w:t>MRPIN.home</w:t>
      </w:r>
      <w:bookmarkEnd w:id="230"/>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528"/>
        <w:gridCol w:w="3960"/>
        <w:gridCol w:w="1461"/>
      </w:tblGrid>
      <w:tr w:rsidR="000F7611" w:rsidRPr="005544B7" w:rsidTr="000F7611">
        <w:tc>
          <w:tcPr>
            <w:tcW w:w="352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396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1461"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rsidTr="000F7611">
        <w:tc>
          <w:tcPr>
            <w:tcW w:w="3528" w:type="dxa"/>
            <w:shd w:val="clear" w:color="auto" w:fill="auto"/>
            <w:vAlign w:val="center"/>
          </w:tcPr>
          <w:p w:rsidR="000F7611" w:rsidRPr="005544B7" w:rsidRDefault="000F7611" w:rsidP="000F7611">
            <w:pPr>
              <w:pStyle w:val="gemTab10pt"/>
            </w:pPr>
            <w:r w:rsidRPr="005544B7">
              <w:t>Objekttyp</w:t>
            </w:r>
          </w:p>
        </w:tc>
        <w:tc>
          <w:tcPr>
            <w:tcW w:w="3960" w:type="dxa"/>
            <w:shd w:val="clear" w:color="auto" w:fill="auto"/>
            <w:vAlign w:val="center"/>
          </w:tcPr>
          <w:p w:rsidR="000F7611" w:rsidRPr="005544B7" w:rsidRDefault="000F7611" w:rsidP="000F7611">
            <w:pPr>
              <w:pStyle w:val="gemTab10pt"/>
            </w:pPr>
            <w:r w:rsidRPr="005544B7">
              <w:t>Multireferenz Passwortobjekt</w:t>
            </w:r>
          </w:p>
        </w:tc>
        <w:tc>
          <w:tcPr>
            <w:tcW w:w="1461" w:type="dxa"/>
            <w:shd w:val="clear" w:color="auto" w:fill="auto"/>
            <w:vAlign w:val="center"/>
          </w:tcPr>
          <w:p w:rsidR="000F7611" w:rsidRPr="005544B7" w:rsidRDefault="000F7611" w:rsidP="000F7611">
            <w:pPr>
              <w:pStyle w:val="gemTab10pt"/>
            </w:pPr>
          </w:p>
        </w:tc>
      </w:tr>
      <w:tr w:rsidR="000F7611" w:rsidRPr="005544B7" w:rsidTr="000F7611">
        <w:tc>
          <w:tcPr>
            <w:tcW w:w="352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pwdIdentifier</w:t>
            </w:r>
          </w:p>
        </w:tc>
        <w:tc>
          <w:tcPr>
            <w:tcW w:w="3960" w:type="dxa"/>
            <w:tcBorders>
              <w:bottom w:val="single" w:sz="6" w:space="0" w:color="000000"/>
            </w:tcBorders>
            <w:shd w:val="clear" w:color="auto" w:fill="auto"/>
            <w:vAlign w:val="center"/>
          </w:tcPr>
          <w:p w:rsidR="000F7611" w:rsidRPr="005544B7" w:rsidRDefault="000F7611" w:rsidP="000F7611">
            <w:pPr>
              <w:pStyle w:val="gemTab10pt"/>
            </w:pPr>
            <w:r>
              <w:t>‘</w:t>
            </w:r>
            <w:r w:rsidRPr="005544B7">
              <w:t>02</w:t>
            </w:r>
            <w:r>
              <w:t>’</w:t>
            </w:r>
            <w:r w:rsidRPr="005544B7">
              <w:t xml:space="preserve"> = 2</w:t>
            </w:r>
          </w:p>
        </w:tc>
        <w:tc>
          <w:tcPr>
            <w:tcW w:w="146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352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pwdReference</w:t>
            </w:r>
          </w:p>
        </w:tc>
        <w:tc>
          <w:tcPr>
            <w:tcW w:w="3960" w:type="dxa"/>
            <w:tcBorders>
              <w:bottom w:val="single" w:sz="6" w:space="0" w:color="000000"/>
            </w:tcBorders>
            <w:shd w:val="clear" w:color="auto" w:fill="auto"/>
            <w:vAlign w:val="center"/>
          </w:tcPr>
          <w:p w:rsidR="000F7611" w:rsidRPr="005544B7" w:rsidRDefault="000F7611" w:rsidP="000F7611">
            <w:pPr>
              <w:pStyle w:val="gemTab10pt"/>
            </w:pPr>
            <w:r w:rsidRPr="005544B7">
              <w:fldChar w:fldCharType="begin"/>
            </w:r>
            <w:r w:rsidRPr="005544B7">
              <w:instrText xml:space="preserve"> REF  oPIN_CH \h  \* MERGEFORMAT </w:instrText>
            </w:r>
            <w:r w:rsidRPr="005544B7">
              <w:fldChar w:fldCharType="separate"/>
            </w:r>
            <w:r w:rsidR="00BB12EB" w:rsidRPr="005544B7">
              <w:t>PIN.CH</w:t>
            </w:r>
            <w:r w:rsidRPr="005544B7">
              <w:fldChar w:fldCharType="end"/>
            </w:r>
            <w:r w:rsidRPr="005544B7">
              <w:t xml:space="preserve"> (</w:t>
            </w:r>
            <w:r>
              <w:t>‘</w:t>
            </w:r>
            <w:r w:rsidRPr="005544B7">
              <w:t>01</w:t>
            </w:r>
            <w:r>
              <w:t>’</w:t>
            </w:r>
            <w:r w:rsidRPr="005544B7">
              <w:t xml:space="preserve"> = 1)</w:t>
            </w:r>
          </w:p>
        </w:tc>
        <w:tc>
          <w:tcPr>
            <w:tcW w:w="146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352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lifeCycleStatus</w:t>
            </w:r>
          </w:p>
        </w:tc>
        <w:tc>
          <w:tcPr>
            <w:tcW w:w="3960" w:type="dxa"/>
            <w:tcBorders>
              <w:bottom w:val="single" w:sz="4" w:space="0" w:color="auto"/>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461" w:type="dxa"/>
            <w:tcBorders>
              <w:top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352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flagEnabled</w:t>
            </w:r>
          </w:p>
        </w:tc>
        <w:tc>
          <w:tcPr>
            <w:tcW w:w="396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146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352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startSsec</w:t>
            </w:r>
          </w:p>
        </w:tc>
        <w:tc>
          <w:tcPr>
            <w:tcW w:w="3960" w:type="dxa"/>
            <w:tcBorders>
              <w:bottom w:val="single" w:sz="6" w:space="0" w:color="000000"/>
            </w:tcBorders>
            <w:shd w:val="clear" w:color="auto" w:fill="auto"/>
            <w:vAlign w:val="center"/>
          </w:tcPr>
          <w:p w:rsidR="000F7611" w:rsidRPr="005544B7" w:rsidRDefault="000F7611" w:rsidP="000F7611">
            <w:pPr>
              <w:pStyle w:val="gemTab10pt"/>
            </w:pPr>
            <w:r w:rsidRPr="005544B7">
              <w:t>unendlich</w:t>
            </w:r>
          </w:p>
        </w:tc>
        <w:tc>
          <w:tcPr>
            <w:tcW w:w="146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49" w:type="dxa"/>
            <w:gridSpan w:val="3"/>
            <w:tcBorders>
              <w:bottom w:val="single" w:sz="6" w:space="0" w:color="000000"/>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rsidTr="000F7611">
        <w:tc>
          <w:tcPr>
            <w:tcW w:w="3528" w:type="dxa"/>
            <w:tcBorders>
              <w:bottom w:val="single" w:sz="4" w:space="0" w:color="auto"/>
            </w:tcBorders>
            <w:shd w:val="clear" w:color="auto" w:fill="E0E0E0"/>
            <w:vAlign w:val="center"/>
          </w:tcPr>
          <w:p w:rsidR="000F7611" w:rsidRPr="005544B7" w:rsidRDefault="000F7611" w:rsidP="000F7611">
            <w:pPr>
              <w:pStyle w:val="gemTab10pt"/>
            </w:pPr>
            <w:r w:rsidRPr="005544B7">
              <w:lastRenderedPageBreak/>
              <w:t>Zugriffsart</w:t>
            </w:r>
          </w:p>
        </w:tc>
        <w:tc>
          <w:tcPr>
            <w:tcW w:w="3960" w:type="dxa"/>
            <w:tcBorders>
              <w:bottom w:val="single" w:sz="4" w:space="0" w:color="auto"/>
            </w:tcBorders>
            <w:shd w:val="clear" w:color="auto" w:fill="E0E0E0"/>
            <w:vAlign w:val="center"/>
          </w:tcPr>
          <w:p w:rsidR="000F7611" w:rsidRPr="005544B7" w:rsidRDefault="000F7611" w:rsidP="000F7611">
            <w:pPr>
              <w:pStyle w:val="gemTab10pt"/>
            </w:pPr>
            <w:r w:rsidRPr="005544B7">
              <w:t>Zugriffsbedingung</w:t>
            </w:r>
          </w:p>
        </w:tc>
        <w:tc>
          <w:tcPr>
            <w:tcW w:w="1461" w:type="dxa"/>
            <w:tcBorders>
              <w:bottom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rsidTr="000F7611">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rsidTr="000F7611">
        <w:tc>
          <w:tcPr>
            <w:tcW w:w="3528" w:type="dxa"/>
            <w:vMerge w:val="restart"/>
            <w:shd w:val="clear" w:color="auto" w:fill="auto"/>
            <w:vAlign w:val="center"/>
          </w:tcPr>
          <w:p w:rsidR="000F7611" w:rsidRPr="005544B7" w:rsidRDefault="000F7611" w:rsidP="000F7611">
            <w:pPr>
              <w:pStyle w:val="gemTab10pt"/>
              <w:rPr>
                <w:lang w:val="en-GB"/>
              </w:rPr>
            </w:pPr>
            <w:r w:rsidRPr="005544B7">
              <w:rPr>
                <w:smallCaps/>
                <w:lang w:val="en-GB"/>
              </w:rPr>
              <w:t>Change Reference Data</w:t>
            </w:r>
            <w:r w:rsidRPr="005544B7">
              <w:rPr>
                <w:lang w:val="en-GB"/>
              </w:rPr>
              <w:t>, P1=0</w:t>
            </w:r>
          </w:p>
          <w:p w:rsidR="000F7611" w:rsidRPr="005544B7" w:rsidRDefault="000F7611" w:rsidP="000F7611">
            <w:pPr>
              <w:pStyle w:val="gemTab10pt"/>
              <w:rPr>
                <w:lang w:val="en-GB"/>
              </w:rPr>
            </w:pPr>
            <w:r w:rsidRPr="005544B7">
              <w:rPr>
                <w:smallCaps/>
                <w:lang w:val="en-US"/>
              </w:rPr>
              <w:t>Get Pin Status</w:t>
            </w:r>
          </w:p>
          <w:p w:rsidR="000F7611" w:rsidRPr="005544B7" w:rsidRDefault="000F7611" w:rsidP="000F7611">
            <w:pPr>
              <w:pStyle w:val="gemTab10pt"/>
            </w:pPr>
            <w:r w:rsidRPr="005544B7">
              <w:rPr>
                <w:smallCaps/>
              </w:rPr>
              <w:t>Reset RC</w:t>
            </w:r>
            <w:r w:rsidRPr="005544B7">
              <w:t>. P1 aus der Menge {0, 1}</w:t>
            </w:r>
          </w:p>
          <w:p w:rsidR="000F7611" w:rsidRPr="005544B7" w:rsidRDefault="000F7611" w:rsidP="000F7611">
            <w:pPr>
              <w:pStyle w:val="gemTab10pt"/>
            </w:pPr>
            <w:r w:rsidRPr="005544B7">
              <w:rPr>
                <w:smallCaps/>
              </w:rPr>
              <w:t>Verify</w:t>
            </w:r>
          </w:p>
        </w:tc>
        <w:tc>
          <w:tcPr>
            <w:tcW w:w="3960" w:type="dxa"/>
            <w:vMerge w:val="restart"/>
            <w:shd w:val="clear" w:color="auto" w:fill="auto"/>
            <w:vAlign w:val="center"/>
          </w:tcPr>
          <w:p w:rsidR="000F7611" w:rsidRPr="005544B7" w:rsidRDefault="000F7611" w:rsidP="000F7611">
            <w:pPr>
              <w:pStyle w:val="gemTab10pt"/>
            </w:pPr>
            <w:r w:rsidRPr="005544B7">
              <w:t>ALWAYS</w:t>
            </w:r>
          </w:p>
        </w:tc>
        <w:tc>
          <w:tcPr>
            <w:tcW w:w="1461" w:type="dxa"/>
            <w:shd w:val="clear" w:color="auto" w:fill="auto"/>
            <w:vAlign w:val="center"/>
          </w:tcPr>
          <w:p w:rsidR="000F7611" w:rsidRPr="005544B7" w:rsidRDefault="000F7611" w:rsidP="000F7611">
            <w:pPr>
              <w:pStyle w:val="gemTab10pt"/>
            </w:pPr>
          </w:p>
        </w:tc>
      </w:tr>
      <w:tr w:rsidR="000F7611" w:rsidRPr="005544B7" w:rsidTr="000F7611">
        <w:tc>
          <w:tcPr>
            <w:tcW w:w="3528" w:type="dxa"/>
            <w:vMerge/>
            <w:shd w:val="clear" w:color="auto" w:fill="auto"/>
            <w:vAlign w:val="center"/>
          </w:tcPr>
          <w:p w:rsidR="000F7611" w:rsidRPr="005544B7" w:rsidRDefault="000F7611" w:rsidP="000F7611">
            <w:pPr>
              <w:pStyle w:val="gemTab10pt"/>
            </w:pPr>
          </w:p>
        </w:tc>
        <w:tc>
          <w:tcPr>
            <w:tcW w:w="3960" w:type="dxa"/>
            <w:vMerge/>
            <w:shd w:val="clear" w:color="auto" w:fill="auto"/>
            <w:vAlign w:val="center"/>
          </w:tcPr>
          <w:p w:rsidR="000F7611" w:rsidRPr="005544B7" w:rsidRDefault="000F7611" w:rsidP="000F7611">
            <w:pPr>
              <w:pStyle w:val="gemTab10pt"/>
            </w:pPr>
          </w:p>
        </w:tc>
        <w:tc>
          <w:tcPr>
            <w:tcW w:w="1461" w:type="dxa"/>
            <w:shd w:val="clear" w:color="auto" w:fill="auto"/>
            <w:vAlign w:val="center"/>
          </w:tcPr>
          <w:p w:rsidR="000F7611" w:rsidRPr="005544B7" w:rsidRDefault="000F7611" w:rsidP="000F7611">
            <w:pPr>
              <w:pStyle w:val="gemTab10pt"/>
            </w:pPr>
          </w:p>
        </w:tc>
      </w:tr>
      <w:tr w:rsidR="000F7611" w:rsidRPr="005544B7" w:rsidTr="000F7611">
        <w:tc>
          <w:tcPr>
            <w:tcW w:w="3528" w:type="dxa"/>
            <w:vMerge/>
            <w:shd w:val="clear" w:color="auto" w:fill="auto"/>
            <w:vAlign w:val="center"/>
          </w:tcPr>
          <w:p w:rsidR="000F7611" w:rsidRPr="005544B7" w:rsidRDefault="000F7611" w:rsidP="000F7611">
            <w:pPr>
              <w:pStyle w:val="gemTab10pt"/>
            </w:pPr>
          </w:p>
        </w:tc>
        <w:tc>
          <w:tcPr>
            <w:tcW w:w="3960" w:type="dxa"/>
            <w:vMerge/>
            <w:shd w:val="clear" w:color="auto" w:fill="auto"/>
            <w:vAlign w:val="center"/>
          </w:tcPr>
          <w:p w:rsidR="000F7611" w:rsidRPr="005544B7" w:rsidRDefault="000F7611" w:rsidP="000F7611">
            <w:pPr>
              <w:pStyle w:val="gemTab10pt"/>
            </w:pPr>
          </w:p>
        </w:tc>
        <w:tc>
          <w:tcPr>
            <w:tcW w:w="1461" w:type="dxa"/>
            <w:shd w:val="clear" w:color="auto" w:fill="auto"/>
            <w:vAlign w:val="center"/>
          </w:tcPr>
          <w:p w:rsidR="000F7611" w:rsidRPr="005544B7" w:rsidRDefault="000F7611" w:rsidP="000F7611">
            <w:pPr>
              <w:pStyle w:val="gemTab10pt"/>
            </w:pPr>
          </w:p>
        </w:tc>
      </w:tr>
      <w:tr w:rsidR="000F7611" w:rsidRPr="005544B7" w:rsidTr="000F7611">
        <w:tc>
          <w:tcPr>
            <w:tcW w:w="3528" w:type="dxa"/>
            <w:vMerge/>
            <w:shd w:val="clear" w:color="auto" w:fill="auto"/>
            <w:vAlign w:val="center"/>
          </w:tcPr>
          <w:p w:rsidR="000F7611" w:rsidRPr="005544B7" w:rsidRDefault="000F7611" w:rsidP="000F7611">
            <w:pPr>
              <w:pStyle w:val="gemTab10pt"/>
              <w:rPr>
                <w:smallCaps/>
              </w:rPr>
            </w:pPr>
          </w:p>
        </w:tc>
        <w:tc>
          <w:tcPr>
            <w:tcW w:w="3960" w:type="dxa"/>
            <w:vMerge/>
            <w:shd w:val="clear" w:color="auto" w:fill="auto"/>
            <w:vAlign w:val="center"/>
          </w:tcPr>
          <w:p w:rsidR="000F7611" w:rsidRPr="005544B7" w:rsidRDefault="000F7611" w:rsidP="000F7611">
            <w:pPr>
              <w:pStyle w:val="gemTab10pt"/>
            </w:pPr>
          </w:p>
        </w:tc>
        <w:tc>
          <w:tcPr>
            <w:tcW w:w="1461" w:type="dxa"/>
            <w:shd w:val="clear" w:color="auto" w:fill="auto"/>
            <w:vAlign w:val="center"/>
          </w:tcPr>
          <w:p w:rsidR="000F7611" w:rsidRPr="005544B7" w:rsidRDefault="000F7611" w:rsidP="000F7611">
            <w:pPr>
              <w:pStyle w:val="gemTab10pt"/>
            </w:pPr>
          </w:p>
        </w:tc>
      </w:tr>
      <w:tr w:rsidR="000F7611" w:rsidRPr="005544B7" w:rsidTr="000F7611">
        <w:tc>
          <w:tcPr>
            <w:tcW w:w="352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396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46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rsidTr="000F7611">
        <w:tc>
          <w:tcPr>
            <w:tcW w:w="352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396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46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(terminated)” kontaktbehaftet</w:t>
            </w:r>
          </w:p>
        </w:tc>
      </w:tr>
      <w:tr w:rsidR="000F7611" w:rsidRPr="005544B7" w:rsidTr="000F7611">
        <w:tc>
          <w:tcPr>
            <w:tcW w:w="352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396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46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rsidTr="000F7611">
        <w:tc>
          <w:tcPr>
            <w:tcW w:w="8949" w:type="dxa"/>
            <w:gridSpan w:val="3"/>
            <w:tcBorders>
              <w:top w:val="single" w:sz="4" w:space="0" w:color="auto"/>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rsidTr="000F7611">
        <w:trPr>
          <w:trHeight w:val="990"/>
        </w:trPr>
        <w:tc>
          <w:tcPr>
            <w:tcW w:w="3528" w:type="dxa"/>
            <w:shd w:val="clear" w:color="auto" w:fill="auto"/>
            <w:vAlign w:val="center"/>
          </w:tcPr>
          <w:p w:rsidR="000F7611" w:rsidRPr="005050A7" w:rsidRDefault="000F7611" w:rsidP="000F7611">
            <w:pPr>
              <w:pStyle w:val="gemTab10pt"/>
              <w:rPr>
                <w:lang w:val="en-GB"/>
              </w:rPr>
            </w:pPr>
            <w:r w:rsidRPr="005050A7">
              <w:rPr>
                <w:smallCaps/>
                <w:lang w:val="en-GB"/>
              </w:rPr>
              <w:t>Change Reference Data</w:t>
            </w:r>
            <w:r w:rsidRPr="005050A7">
              <w:rPr>
                <w:lang w:val="en-GB"/>
              </w:rPr>
              <w:t>, P1=0</w:t>
            </w:r>
          </w:p>
          <w:p w:rsidR="000F7611" w:rsidRPr="005050A7" w:rsidRDefault="000F7611" w:rsidP="000F7611">
            <w:pPr>
              <w:pStyle w:val="gemTab10pt"/>
              <w:rPr>
                <w:lang w:val="en-GB"/>
              </w:rPr>
            </w:pPr>
            <w:r w:rsidRPr="005050A7">
              <w:rPr>
                <w:smallCaps/>
                <w:lang w:val="en-US"/>
              </w:rPr>
              <w:t>Get Pin Status</w:t>
            </w:r>
          </w:p>
          <w:p w:rsidR="000F7611" w:rsidRPr="005050A7" w:rsidRDefault="000F7611" w:rsidP="000F7611">
            <w:pPr>
              <w:pStyle w:val="gemTab10pt"/>
            </w:pPr>
            <w:r w:rsidRPr="005050A7">
              <w:rPr>
                <w:smallCaps/>
              </w:rPr>
              <w:t>Reset RC</w:t>
            </w:r>
            <w:r w:rsidRPr="005050A7">
              <w:t>. P1 aus der Menge {0, 1}</w:t>
            </w:r>
          </w:p>
          <w:p w:rsidR="000F7611" w:rsidRPr="005050A7" w:rsidRDefault="000F7611" w:rsidP="000F7611">
            <w:pPr>
              <w:pStyle w:val="gemTab10pt"/>
            </w:pPr>
            <w:r w:rsidRPr="005050A7">
              <w:rPr>
                <w:smallCaps/>
              </w:rPr>
              <w:t>Verify</w:t>
            </w:r>
          </w:p>
        </w:tc>
        <w:tc>
          <w:tcPr>
            <w:tcW w:w="3960" w:type="dxa"/>
            <w:shd w:val="clear" w:color="auto" w:fill="auto"/>
            <w:vAlign w:val="center"/>
          </w:tcPr>
          <w:p w:rsidR="000F7611" w:rsidRPr="005544B7" w:rsidRDefault="000F7611" w:rsidP="000F7611">
            <w:pPr>
              <w:pStyle w:val="gemTab10pt"/>
              <w:jc w:val="both"/>
              <w:rPr>
                <w:lang w:val="en-GB"/>
              </w:rPr>
            </w:pPr>
            <w:r w:rsidRPr="005050A7">
              <w:rPr>
                <w:lang w:val="en-GB"/>
              </w:rPr>
              <w:fldChar w:fldCharType="begin"/>
            </w:r>
            <w:r w:rsidRPr="005050A7">
              <w:rPr>
                <w:lang w:val="en-GB"/>
              </w:rPr>
              <w:instrText xml:space="preserve"> REF oAUT_PACE \h  \* MERGEFORMAT </w:instrText>
            </w:r>
            <w:r w:rsidRPr="005050A7">
              <w:rPr>
                <w:lang w:val="en-GB"/>
              </w:rPr>
            </w:r>
            <w:r w:rsidRPr="005050A7">
              <w:rPr>
                <w:lang w:val="en-GB"/>
              </w:rPr>
              <w:fldChar w:fldCharType="separate"/>
            </w:r>
            <w:r w:rsidR="00BB12EB" w:rsidRPr="00BB12EB">
              <w:rPr>
                <w:lang w:val="en-US"/>
              </w:rPr>
              <w:t>AUT_PACE</w:t>
            </w:r>
            <w:r w:rsidRPr="005050A7">
              <w:rPr>
                <w:lang w:val="en-GB"/>
              </w:rPr>
              <w:fldChar w:fldCharType="end"/>
            </w:r>
          </w:p>
        </w:tc>
        <w:tc>
          <w:tcPr>
            <w:tcW w:w="1461" w:type="dxa"/>
            <w:shd w:val="clear" w:color="auto" w:fill="auto"/>
            <w:vAlign w:val="center"/>
          </w:tcPr>
          <w:p w:rsidR="000F7611" w:rsidRPr="005544B7" w:rsidRDefault="000F7611" w:rsidP="000F7611">
            <w:pPr>
              <w:pStyle w:val="gemTab10pt"/>
              <w:rPr>
                <w:lang w:val="en-GB"/>
              </w:rPr>
            </w:pPr>
          </w:p>
        </w:tc>
      </w:tr>
      <w:tr w:rsidR="000F7611" w:rsidRPr="005544B7" w:rsidTr="000F7611">
        <w:tc>
          <w:tcPr>
            <w:tcW w:w="352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396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46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rsidTr="000F7611">
        <w:tc>
          <w:tcPr>
            <w:tcW w:w="352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396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46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(terminated)” kontaktlos</w:t>
            </w:r>
          </w:p>
        </w:tc>
      </w:tr>
      <w:tr w:rsidR="000F7611" w:rsidRPr="005544B7" w:rsidTr="000F7611">
        <w:tc>
          <w:tcPr>
            <w:tcW w:w="352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396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461"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rPr>
          <w:lang w:val="en-GB"/>
        </w:rPr>
      </w:pPr>
      <w:r w:rsidRPr="005544B7">
        <w:rPr>
          <w:lang w:val="en-US"/>
        </w:rPr>
        <w:fldChar w:fldCharType="begin"/>
      </w:r>
      <w:r w:rsidRPr="00ED66F1">
        <w:rPr>
          <w:lang w:val="en-GB"/>
        </w:rPr>
        <w:instrText xml:space="preserve"> REF  cmdPasswort \h  \* MERGEFORMAT </w:instrText>
      </w:r>
      <w:r w:rsidRPr="005544B7">
        <w:rPr>
          <w:lang w:val="en-US"/>
        </w:rPr>
      </w:r>
      <w:r w:rsidRPr="005544B7">
        <w:rPr>
          <w:lang w:val="en-US"/>
        </w:rPr>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xml:space="preserve">] mit einem Passwortobjekt arbeiten, sind: </w:t>
      </w:r>
      <w:r w:rsidR="00BB12EB" w:rsidRPr="00ED66F1">
        <w:rPr>
          <w:smallCaps/>
          <w:lang w:val="en-GB"/>
        </w:rPr>
        <w:t>A</w:t>
      </w:r>
      <w:r w:rsidR="00BB12EB" w:rsidRPr="00ED66F1">
        <w:rPr>
          <w:smallCaps/>
          <w:lang w:val="en-GB"/>
        </w:rPr>
        <w:t>c</w:t>
      </w:r>
      <w:r w:rsidR="00BB12EB" w:rsidRPr="00ED66F1">
        <w:rPr>
          <w:smallCaps/>
          <w:lang w:val="en-GB"/>
        </w:rPr>
        <w:t>tivate</w:t>
      </w:r>
      <w:r w:rsidR="00BB12EB" w:rsidRPr="00BB12EB">
        <w:rPr>
          <w:smallCaps/>
          <w:lang w:val="en-GB"/>
        </w:rPr>
        <w:t>,</w:t>
      </w:r>
      <w:r w:rsidR="00BB12EB" w:rsidRPr="00ED66F1">
        <w:rPr>
          <w:lang w:val="en-GB"/>
        </w:rPr>
        <w:t xml:space="preserve"> </w:t>
      </w:r>
      <w:r w:rsidR="00BB12EB" w:rsidRPr="00ED66F1">
        <w:rPr>
          <w:smallCaps/>
          <w:lang w:val="en-GB"/>
        </w:rPr>
        <w:t>Change Reference Data</w:t>
      </w:r>
      <w:r w:rsidR="00BB12EB" w:rsidRPr="00BB12EB">
        <w:rPr>
          <w:smallCaps/>
          <w:lang w:val="en-GB"/>
        </w:rPr>
        <w:t>,</w:t>
      </w:r>
      <w:r w:rsidR="00BB12EB" w:rsidRPr="00ED66F1">
        <w:rPr>
          <w:lang w:val="en-GB"/>
        </w:rPr>
        <w:t xml:space="preserve"> </w:t>
      </w:r>
      <w:r w:rsidR="00BB12EB" w:rsidRPr="00ED66F1">
        <w:rPr>
          <w:smallCaps/>
          <w:lang w:val="en-GB"/>
        </w:rPr>
        <w:t>Deactivate</w:t>
      </w:r>
      <w:r w:rsidR="00BB12EB" w:rsidRPr="00BB12EB">
        <w:rPr>
          <w:smallCaps/>
          <w:lang w:val="en-GB"/>
        </w:rPr>
        <w:t>,</w:t>
      </w:r>
      <w:r w:rsidR="00BB12EB" w:rsidRPr="00ED66F1">
        <w:rPr>
          <w:lang w:val="en-GB"/>
        </w:rPr>
        <w:t xml:space="preserve"> </w:t>
      </w:r>
      <w:r w:rsidR="00BB12EB" w:rsidRPr="00ED66F1">
        <w:rPr>
          <w:smallCaps/>
          <w:lang w:val="en-GB"/>
        </w:rPr>
        <w:t>Delete</w:t>
      </w:r>
      <w:r w:rsidR="00BB12EB" w:rsidRPr="00BB12EB">
        <w:rPr>
          <w:smallCaps/>
          <w:lang w:val="en-GB"/>
        </w:rPr>
        <w:t>,</w:t>
      </w:r>
      <w:r w:rsidR="00BB12EB" w:rsidRPr="00ED66F1">
        <w:rPr>
          <w:lang w:val="en-GB"/>
        </w:rPr>
        <w:t xml:space="preserve"> </w:t>
      </w:r>
      <w:r w:rsidR="00BB12EB" w:rsidRPr="00ED66F1">
        <w:rPr>
          <w:smallCaps/>
          <w:lang w:val="en-GB"/>
        </w:rPr>
        <w:t>Disable Verification Requirement</w:t>
      </w:r>
      <w:r w:rsidR="00BB12EB" w:rsidRPr="00BB12EB">
        <w:rPr>
          <w:smallCaps/>
          <w:lang w:val="en-GB"/>
        </w:rPr>
        <w:t>,</w:t>
      </w:r>
      <w:r w:rsidR="00BB12EB" w:rsidRPr="00ED66F1">
        <w:rPr>
          <w:lang w:val="en-GB"/>
        </w:rPr>
        <w:t xml:space="preserve"> </w:t>
      </w:r>
      <w:r w:rsidR="00BB12EB" w:rsidRPr="00ED66F1">
        <w:rPr>
          <w:smallCaps/>
          <w:lang w:val="en-GB"/>
        </w:rPr>
        <w:t>Enable Verification Requirement</w:t>
      </w:r>
      <w:r w:rsidR="00BB12EB" w:rsidRPr="00BB12EB">
        <w:rPr>
          <w:smallCaps/>
          <w:lang w:val="en-GB"/>
        </w:rPr>
        <w:t>,</w:t>
      </w:r>
      <w:r w:rsidR="00BB12EB" w:rsidRPr="00ED66F1">
        <w:rPr>
          <w:lang w:val="en-GB"/>
        </w:rPr>
        <w:t xml:space="preserve"> </w:t>
      </w:r>
      <w:r w:rsidR="00BB12EB" w:rsidRPr="00ED66F1">
        <w:rPr>
          <w:smallCaps/>
          <w:lang w:val="en-GB"/>
        </w:rPr>
        <w:t>Get Pin Status</w:t>
      </w:r>
      <w:r w:rsidR="00BB12EB" w:rsidRPr="00BB12EB">
        <w:rPr>
          <w:smallCaps/>
          <w:lang w:val="en-GB"/>
        </w:rPr>
        <w:t>,</w:t>
      </w:r>
      <w:r w:rsidR="00BB12EB" w:rsidRPr="00ED66F1">
        <w:rPr>
          <w:lang w:val="en-GB"/>
        </w:rPr>
        <w:t xml:space="preserve"> </w:t>
      </w:r>
      <w:r w:rsidR="00BB12EB" w:rsidRPr="00ED66F1">
        <w:rPr>
          <w:smallCaps/>
          <w:lang w:val="en-GB"/>
        </w:rPr>
        <w:t>Reset Retry Counter</w:t>
      </w:r>
      <w:r w:rsidR="00BB12EB" w:rsidRPr="00BB12EB">
        <w:rPr>
          <w:smallCaps/>
          <w:lang w:val="en-GB"/>
        </w:rPr>
        <w:t>,</w:t>
      </w:r>
      <w:r w:rsidR="00BB12EB" w:rsidRPr="00ED66F1">
        <w:rPr>
          <w:lang w:val="en-GB"/>
        </w:rPr>
        <w:t xml:space="preserve"> </w:t>
      </w:r>
      <w:r w:rsidR="00BB12EB" w:rsidRPr="00ED66F1">
        <w:rPr>
          <w:smallCaps/>
          <w:lang w:val="en-GB"/>
        </w:rPr>
        <w:t>Verify</w:t>
      </w:r>
      <w:r w:rsidR="00BB12EB" w:rsidRPr="00BB12EB">
        <w:rPr>
          <w:smallCaps/>
          <w:lang w:val="en-GB"/>
        </w:rPr>
        <w:t>,</w:t>
      </w:r>
      <w:r w:rsidR="00BB12EB" w:rsidRPr="00ED66F1">
        <w:rPr>
          <w:lang w:val="en-GB"/>
        </w:rPr>
        <w:t xml:space="preserve"> </w:t>
      </w:r>
      <w:r w:rsidR="00BB12EB" w:rsidRPr="00ED66F1">
        <w:rPr>
          <w:smallCaps/>
          <w:lang w:val="en-GB"/>
        </w:rPr>
        <w:t>Term</w:t>
      </w:r>
      <w:r w:rsidR="00BB12EB" w:rsidRPr="00ED66F1">
        <w:rPr>
          <w:smallCaps/>
          <w:lang w:val="en-GB"/>
        </w:rPr>
        <w:t>i</w:t>
      </w:r>
      <w:r w:rsidR="00BB12EB" w:rsidRPr="00ED66F1">
        <w:rPr>
          <w:smallCaps/>
          <w:lang w:val="en-GB"/>
        </w:rPr>
        <w:t>nate</w:t>
      </w:r>
      <w:r w:rsidR="00BB12EB" w:rsidRPr="00BB12EB">
        <w:rPr>
          <w:smallCaps/>
          <w:lang w:val="en-GB"/>
        </w:rPr>
        <w:t>.</w:t>
      </w:r>
      <w:r w:rsidRPr="005544B7">
        <w:rPr>
          <w:lang w:val="en-US"/>
        </w:rPr>
        <w:fldChar w:fldCharType="end"/>
      </w:r>
    </w:p>
    <w:bookmarkStart w:id="231" w:name="_Ref469471598"/>
    <w:p w:rsidR="000F7611" w:rsidRPr="005050A7" w:rsidRDefault="000F7611" w:rsidP="00EF2450">
      <w:pPr>
        <w:pStyle w:val="berschrift4"/>
      </w:pPr>
      <w:r w:rsidRPr="005050A7">
        <w:fldChar w:fldCharType="begin"/>
      </w:r>
      <w:r w:rsidRPr="005050A7">
        <w:instrText xml:space="preserve"> REF  oMF \h </w:instrText>
      </w:r>
      <w:r w:rsidRPr="005050A7">
        <w:rPr>
          <w:rFonts w:hint="eastAsia"/>
        </w:rPr>
        <w:instrText xml:space="preserve"> \* MERGEFORMAT </w:instrText>
      </w:r>
      <w:r w:rsidRPr="005050A7">
        <w:fldChar w:fldCharType="separate"/>
      </w:r>
      <w:bookmarkStart w:id="232" w:name="_Toc502658086"/>
      <w:r w:rsidR="00BB12EB" w:rsidRPr="005544B7">
        <w:t>MF</w:t>
      </w:r>
      <w:r w:rsidRPr="005050A7">
        <w:fldChar w:fldCharType="end"/>
      </w:r>
      <w:r w:rsidRPr="005050A7">
        <w:t xml:space="preserve"> / </w:t>
      </w:r>
      <w:bookmarkStart w:id="233" w:name="oMRPIN_NFD"/>
      <w:r w:rsidRPr="005050A7">
        <w:t>MRPIN.NFD</w:t>
      </w:r>
      <w:bookmarkEnd w:id="231"/>
      <w:bookmarkEnd w:id="233"/>
      <w:bookmarkEnd w:id="232"/>
    </w:p>
    <w:p w:rsidR="000F7611" w:rsidRPr="005050A7" w:rsidRDefault="000F7611" w:rsidP="000F7611">
      <w:pPr>
        <w:pStyle w:val="gemStandard"/>
      </w:pPr>
      <w:r w:rsidRPr="005050A7">
        <w:t>Dieses Multireferenz-Passwortobjekt wird zur Freischaltung von Inhalten der Anwendung Notfal</w:t>
      </w:r>
      <w:r w:rsidRPr="005050A7">
        <w:t>l</w:t>
      </w:r>
      <w:r w:rsidRPr="005050A7">
        <w:t xml:space="preserve">datensatz verwendet. </w:t>
      </w:r>
    </w:p>
    <w:p w:rsidR="000F7611" w:rsidRPr="005050A7" w:rsidRDefault="000F7611" w:rsidP="000F7611">
      <w:pPr>
        <w:pStyle w:val="gemStandard"/>
        <w:keepNext/>
        <w:tabs>
          <w:tab w:val="left" w:pos="567"/>
        </w:tabs>
        <w:ind w:left="567" w:hanging="567"/>
        <w:rPr>
          <w:b/>
        </w:rPr>
      </w:pPr>
      <w:r w:rsidRPr="005050A7">
        <w:rPr>
          <w:rFonts w:ascii="Wingdings" w:hAnsi="Wingdings"/>
          <w:b/>
        </w:rPr>
        <w:sym w:font="Wingdings" w:char="F0D6"/>
      </w:r>
      <w:r w:rsidRPr="005050A7">
        <w:rPr>
          <w:b/>
        </w:rPr>
        <w:tab/>
        <w:t xml:space="preserve">Card-G2-A_2408-01 K_Initialisierung: Initialisierte Attribute von </w:t>
      </w:r>
      <w:r w:rsidRPr="005050A7">
        <w:rPr>
          <w:b/>
        </w:rPr>
        <w:fldChar w:fldCharType="begin"/>
      </w:r>
      <w:r w:rsidRPr="005050A7">
        <w:rPr>
          <w:b/>
        </w:rPr>
        <w:instrText xml:space="preserve"> REF  oMF \h  \* MERGEFORMAT </w:instrText>
      </w:r>
      <w:r w:rsidRPr="005050A7">
        <w:rPr>
          <w:b/>
        </w:rPr>
      </w:r>
      <w:r w:rsidRPr="005050A7">
        <w:rPr>
          <w:b/>
        </w:rPr>
        <w:fldChar w:fldCharType="separate"/>
      </w:r>
      <w:r w:rsidR="00BB12EB" w:rsidRPr="00BB12EB">
        <w:rPr>
          <w:b/>
        </w:rPr>
        <w:t>MF</w:t>
      </w:r>
      <w:r w:rsidRPr="005050A7">
        <w:rPr>
          <w:b/>
        </w:rPr>
        <w:fldChar w:fldCharType="end"/>
      </w:r>
      <w:r w:rsidRPr="005050A7">
        <w:rPr>
          <w:b/>
        </w:rPr>
        <w:t xml:space="preserve"> / </w:t>
      </w:r>
      <w:r w:rsidRPr="005050A7">
        <w:rPr>
          <w:b/>
        </w:rPr>
        <w:fldChar w:fldCharType="begin"/>
      </w:r>
      <w:r w:rsidRPr="005050A7">
        <w:rPr>
          <w:b/>
        </w:rPr>
        <w:instrText xml:space="preserve"> REF oMRPIN_NFD \h  \* MERGEFORMAT </w:instrText>
      </w:r>
      <w:r w:rsidRPr="005050A7">
        <w:rPr>
          <w:b/>
        </w:rPr>
      </w:r>
      <w:r w:rsidRPr="005050A7">
        <w:rPr>
          <w:b/>
        </w:rPr>
        <w:fldChar w:fldCharType="separate"/>
      </w:r>
      <w:r w:rsidR="00BB12EB" w:rsidRPr="00BB12EB">
        <w:rPr>
          <w:b/>
        </w:rPr>
        <w:t>MRPIN.NFD</w:t>
      </w:r>
      <w:r w:rsidRPr="005050A7">
        <w:rPr>
          <w:b/>
        </w:rPr>
        <w:fldChar w:fldCharType="end"/>
      </w:r>
    </w:p>
    <w:p w:rsidR="000F7611" w:rsidRPr="005050A7" w:rsidRDefault="000F7611" w:rsidP="000F7611">
      <w:pPr>
        <w:pStyle w:val="gemEinzug"/>
        <w:jc w:val="left"/>
      </w:pPr>
      <w:r w:rsidRPr="005050A7">
        <w:fldChar w:fldCharType="begin"/>
      </w:r>
      <w:r w:rsidRPr="005050A7">
        <w:instrText xml:space="preserve"> REF oMRPIN_NFD \h  \* MERGEFORMAT </w:instrText>
      </w:r>
      <w:r w:rsidRPr="005050A7">
        <w:fldChar w:fldCharType="separate"/>
      </w:r>
      <w:r w:rsidR="00BB12EB" w:rsidRPr="005050A7">
        <w:t>MRPIN.NFD</w:t>
      </w:r>
      <w:r w:rsidRPr="005050A7">
        <w:fldChar w:fldCharType="end"/>
      </w:r>
      <w:r w:rsidRPr="005050A7">
        <w:t xml:space="preserve"> MUSS die in Tab_eGK_ObjSys_047 dargestellten initialisierten Attr</w:t>
      </w:r>
      <w:r w:rsidRPr="005050A7">
        <w:t>i</w:t>
      </w:r>
      <w:r w:rsidRPr="005050A7">
        <w:t>bute besitzen.</w:t>
      </w:r>
    </w:p>
    <w:p w:rsidR="000F7611" w:rsidRPr="005050A7" w:rsidRDefault="000F7611" w:rsidP="000F7611">
      <w:pPr>
        <w:pStyle w:val="gemEinzug"/>
        <w:jc w:val="left"/>
        <w:rPr>
          <w:b/>
        </w:rPr>
      </w:pPr>
    </w:p>
    <w:p w:rsidR="000F7611" w:rsidRPr="005544B7" w:rsidRDefault="000F7611" w:rsidP="000F7611">
      <w:pPr>
        <w:pStyle w:val="Beschriftung"/>
      </w:pPr>
      <w:bookmarkStart w:id="234" w:name="_Toc501351621"/>
      <w:r w:rsidRPr="005050A7">
        <w:t xml:space="preserve">Tabelle </w:t>
      </w:r>
      <w:r w:rsidRPr="005050A7">
        <w:fldChar w:fldCharType="begin"/>
      </w:r>
      <w:r w:rsidRPr="005050A7">
        <w:instrText xml:space="preserve"> SEQ Tabelle \* ARABIC </w:instrText>
      </w:r>
      <w:r w:rsidRPr="005050A7">
        <w:fldChar w:fldCharType="separate"/>
      </w:r>
      <w:r w:rsidR="00BB12EB">
        <w:rPr>
          <w:noProof/>
        </w:rPr>
        <w:t>19</w:t>
      </w:r>
      <w:r w:rsidRPr="005050A7">
        <w:fldChar w:fldCharType="end"/>
      </w:r>
      <w:r w:rsidRPr="005050A7">
        <w:t xml:space="preserve">: Tab_eGK_ObjSys_047 Initialisierte Attribute von </w:t>
      </w:r>
      <w:r w:rsidRPr="005050A7">
        <w:fldChar w:fldCharType="begin"/>
      </w:r>
      <w:r w:rsidRPr="005050A7">
        <w:instrText xml:space="preserve"> REF  oMF \h  \* MERGEFORMAT </w:instrText>
      </w:r>
      <w:r w:rsidRPr="005050A7">
        <w:fldChar w:fldCharType="separate"/>
      </w:r>
      <w:r w:rsidR="00BB12EB" w:rsidRPr="005544B7">
        <w:t>MF</w:t>
      </w:r>
      <w:r w:rsidRPr="005050A7">
        <w:fldChar w:fldCharType="end"/>
      </w:r>
      <w:r w:rsidRPr="005050A7">
        <w:t xml:space="preserve"> / </w:t>
      </w:r>
      <w:r w:rsidRPr="005050A7">
        <w:fldChar w:fldCharType="begin"/>
      </w:r>
      <w:r w:rsidRPr="005050A7">
        <w:instrText xml:space="preserve"> REF oMRPIN_NFD \h  \* MERGEFORMAT </w:instrText>
      </w:r>
      <w:r w:rsidRPr="005050A7">
        <w:fldChar w:fldCharType="separate"/>
      </w:r>
      <w:r w:rsidR="00BB12EB" w:rsidRPr="005050A7">
        <w:t>MRPIN.NFD</w:t>
      </w:r>
      <w:bookmarkEnd w:id="234"/>
      <w:r w:rsidRPr="005050A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528"/>
        <w:gridCol w:w="3513"/>
        <w:gridCol w:w="1908"/>
      </w:tblGrid>
      <w:tr w:rsidR="000F7611" w:rsidRPr="005544B7" w:rsidTr="000F7611">
        <w:trPr>
          <w:trHeight w:val="284"/>
          <w:tblHeader/>
        </w:trPr>
        <w:tc>
          <w:tcPr>
            <w:tcW w:w="352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3513"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190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t>Objekttyp</w:t>
            </w:r>
          </w:p>
        </w:tc>
        <w:tc>
          <w:tcPr>
            <w:tcW w:w="3513" w:type="dxa"/>
            <w:shd w:val="clear" w:color="auto" w:fill="auto"/>
            <w:vAlign w:val="center"/>
          </w:tcPr>
          <w:p w:rsidR="000F7611" w:rsidRPr="005544B7" w:rsidRDefault="000F7611" w:rsidP="000F7611">
            <w:pPr>
              <w:pStyle w:val="gemTab10pt"/>
            </w:pPr>
            <w:r w:rsidRPr="005544B7">
              <w:t>Multireferenz Passwortobjekt</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pwdIdentifier</w:t>
            </w:r>
          </w:p>
        </w:tc>
        <w:tc>
          <w:tcPr>
            <w:tcW w:w="3513" w:type="dxa"/>
            <w:tcBorders>
              <w:bottom w:val="single" w:sz="6" w:space="0" w:color="000000"/>
            </w:tcBorders>
            <w:shd w:val="clear" w:color="auto" w:fill="auto"/>
            <w:vAlign w:val="center"/>
          </w:tcPr>
          <w:p w:rsidR="000F7611" w:rsidRPr="005544B7" w:rsidRDefault="000F7611" w:rsidP="000F7611">
            <w:pPr>
              <w:pStyle w:val="gemTab10pt"/>
            </w:pPr>
            <w:r>
              <w:t>‘</w:t>
            </w:r>
            <w:r w:rsidRPr="005544B7">
              <w:t>03</w:t>
            </w:r>
            <w:r>
              <w:t>’</w:t>
            </w:r>
            <w:r w:rsidRPr="005544B7">
              <w:t xml:space="preserve"> = 3</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pwdReference</w:t>
            </w:r>
          </w:p>
        </w:tc>
        <w:tc>
          <w:tcPr>
            <w:tcW w:w="3513" w:type="dxa"/>
            <w:tcBorders>
              <w:bottom w:val="single" w:sz="6" w:space="0" w:color="000000"/>
            </w:tcBorders>
            <w:shd w:val="clear" w:color="auto" w:fill="auto"/>
            <w:vAlign w:val="center"/>
          </w:tcPr>
          <w:p w:rsidR="000F7611" w:rsidRPr="005544B7" w:rsidRDefault="000F7611" w:rsidP="000F7611">
            <w:pPr>
              <w:pStyle w:val="gemTab10pt"/>
            </w:pPr>
            <w:r w:rsidRPr="005544B7">
              <w:fldChar w:fldCharType="begin"/>
            </w:r>
            <w:r w:rsidRPr="005544B7">
              <w:instrText xml:space="preserve"> REF  oPIN_CH \h  \* MERGEFORMAT </w:instrText>
            </w:r>
            <w:r w:rsidRPr="005544B7">
              <w:fldChar w:fldCharType="separate"/>
            </w:r>
            <w:r w:rsidR="00BB12EB" w:rsidRPr="005544B7">
              <w:t>PIN.CH</w:t>
            </w:r>
            <w:r w:rsidRPr="005544B7">
              <w:fldChar w:fldCharType="end"/>
            </w:r>
            <w:r w:rsidRPr="005544B7">
              <w:t xml:space="preserve"> (</w:t>
            </w:r>
            <w:r>
              <w:t>‘</w:t>
            </w:r>
            <w:r w:rsidRPr="005544B7">
              <w:t>01</w:t>
            </w:r>
            <w:r>
              <w:t>’</w:t>
            </w:r>
            <w:r w:rsidRPr="005544B7">
              <w:t xml:space="preserve"> = 1)</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lifeCycleStatus</w:t>
            </w:r>
          </w:p>
        </w:tc>
        <w:tc>
          <w:tcPr>
            <w:tcW w:w="3513" w:type="dxa"/>
            <w:tcBorders>
              <w:bottom w:val="single" w:sz="4" w:space="0" w:color="auto"/>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flagEnabled</w:t>
            </w:r>
          </w:p>
        </w:tc>
        <w:tc>
          <w:tcPr>
            <w:tcW w:w="3513" w:type="dxa"/>
            <w:tcBorders>
              <w:bottom w:val="single" w:sz="6" w:space="0" w:color="000000"/>
            </w:tcBorders>
            <w:shd w:val="clear" w:color="auto" w:fill="auto"/>
            <w:vAlign w:val="center"/>
          </w:tcPr>
          <w:p w:rsidR="000F7611" w:rsidRPr="005544B7" w:rsidRDefault="000F7611" w:rsidP="000F7611">
            <w:pPr>
              <w:pStyle w:val="gemTab10pt"/>
            </w:pPr>
            <w:r w:rsidRPr="005544B7">
              <w:t>False</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startSsec</w:t>
            </w:r>
          </w:p>
        </w:tc>
        <w:tc>
          <w:tcPr>
            <w:tcW w:w="3513" w:type="dxa"/>
            <w:tcBorders>
              <w:bottom w:val="single" w:sz="4" w:space="0" w:color="auto"/>
            </w:tcBorders>
            <w:shd w:val="clear" w:color="auto" w:fill="auto"/>
            <w:vAlign w:val="center"/>
          </w:tcPr>
          <w:p w:rsidR="000F7611" w:rsidRPr="005544B7" w:rsidRDefault="000F7611" w:rsidP="000F7611">
            <w:pPr>
              <w:pStyle w:val="gemTab10pt"/>
            </w:pPr>
            <w:r w:rsidRPr="005544B7">
              <w:t>unendlich</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rsidTr="000F7611">
        <w:trPr>
          <w:trHeight w:val="284"/>
        </w:trPr>
        <w:tc>
          <w:tcPr>
            <w:tcW w:w="3528" w:type="dxa"/>
            <w:tcBorders>
              <w:bottom w:val="single" w:sz="4" w:space="0" w:color="auto"/>
            </w:tcBorders>
            <w:shd w:val="clear" w:color="auto" w:fill="E0E0E0"/>
            <w:vAlign w:val="center"/>
          </w:tcPr>
          <w:p w:rsidR="000F7611" w:rsidRPr="005544B7" w:rsidRDefault="000F7611" w:rsidP="000F7611">
            <w:pPr>
              <w:pStyle w:val="gemTab10pt"/>
            </w:pPr>
            <w:r w:rsidRPr="005544B7">
              <w:lastRenderedPageBreak/>
              <w:t>Zugriffsart</w:t>
            </w:r>
          </w:p>
        </w:tc>
        <w:tc>
          <w:tcPr>
            <w:tcW w:w="3513" w:type="dxa"/>
            <w:tcBorders>
              <w:bottom w:val="single" w:sz="4" w:space="0" w:color="auto"/>
            </w:tcBorders>
            <w:shd w:val="clear" w:color="auto" w:fill="E0E0E0"/>
            <w:vAlign w:val="center"/>
          </w:tcPr>
          <w:p w:rsidR="000F7611" w:rsidRPr="005544B7" w:rsidRDefault="000F7611" w:rsidP="000F7611">
            <w:pPr>
              <w:pStyle w:val="gemTab10pt"/>
            </w:pPr>
            <w:r w:rsidRPr="005544B7">
              <w:t>Zugriffsbedingung</w:t>
            </w:r>
          </w:p>
        </w:tc>
        <w:tc>
          <w:tcPr>
            <w:tcW w:w="1908" w:type="dxa"/>
            <w:tcBorders>
              <w:bottom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rsidTr="000F7611">
        <w:trPr>
          <w:trHeight w:val="284"/>
        </w:trPr>
        <w:tc>
          <w:tcPr>
            <w:tcW w:w="8949" w:type="dxa"/>
            <w:gridSpan w:val="3"/>
            <w:tcBorders>
              <w:top w:val="single" w:sz="4" w:space="0" w:color="auto"/>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B1285B" w:rsidTr="000F7611">
        <w:trPr>
          <w:trHeight w:val="284"/>
        </w:trPr>
        <w:tc>
          <w:tcPr>
            <w:tcW w:w="3528" w:type="dxa"/>
            <w:shd w:val="clear" w:color="auto" w:fill="auto"/>
            <w:vAlign w:val="center"/>
          </w:tcPr>
          <w:p w:rsidR="000F7611" w:rsidRPr="00B1285B" w:rsidRDefault="000F7611" w:rsidP="000F7611">
            <w:pPr>
              <w:pStyle w:val="gemTab10pt"/>
              <w:rPr>
                <w:smallCaps/>
                <w:lang w:val="en-GB"/>
              </w:rPr>
            </w:pPr>
            <w:r w:rsidRPr="00B1285B">
              <w:rPr>
                <w:smallCaps/>
                <w:lang w:val="en-GB"/>
              </w:rPr>
              <w:t>Disable</w:t>
            </w:r>
            <w:r w:rsidRPr="00B1285B">
              <w:rPr>
                <w:smallCaps/>
                <w:lang w:val="en-GB"/>
              </w:rPr>
              <w:tab/>
              <w:t>Verification Requir</w:t>
            </w:r>
            <w:r w:rsidRPr="00B1285B">
              <w:rPr>
                <w:smallCaps/>
                <w:lang w:val="en-GB"/>
              </w:rPr>
              <w:t>e</w:t>
            </w:r>
            <w:r w:rsidRPr="00B1285B">
              <w:rPr>
                <w:smallCaps/>
                <w:lang w:val="en-GB"/>
              </w:rPr>
              <w:t>ment (P1=’0’)</w:t>
            </w:r>
          </w:p>
          <w:p w:rsidR="000F7611" w:rsidRPr="00B1285B" w:rsidRDefault="000F7611" w:rsidP="000F7611">
            <w:pPr>
              <w:pStyle w:val="gemTab10pt"/>
              <w:rPr>
                <w:smallCaps/>
                <w:lang w:val="en-GB"/>
              </w:rPr>
            </w:pPr>
            <w:r w:rsidRPr="00B1285B">
              <w:rPr>
                <w:smallCaps/>
                <w:lang w:val="en-GB"/>
              </w:rPr>
              <w:t>Enable</w:t>
            </w:r>
            <w:r w:rsidRPr="00B1285B">
              <w:rPr>
                <w:smallCaps/>
                <w:lang w:val="en-GB"/>
              </w:rPr>
              <w:tab/>
              <w:t>Verification Requir</w:t>
            </w:r>
            <w:r w:rsidRPr="00B1285B">
              <w:rPr>
                <w:smallCaps/>
                <w:lang w:val="en-GB"/>
              </w:rPr>
              <w:t>e</w:t>
            </w:r>
            <w:r w:rsidRPr="00B1285B">
              <w:rPr>
                <w:smallCaps/>
                <w:lang w:val="en-GB"/>
              </w:rPr>
              <w:t>ment (P1=’0’)</w:t>
            </w:r>
          </w:p>
        </w:tc>
        <w:tc>
          <w:tcPr>
            <w:tcW w:w="3513" w:type="dxa"/>
            <w:shd w:val="clear" w:color="auto" w:fill="auto"/>
            <w:vAlign w:val="center"/>
          </w:tcPr>
          <w:p w:rsidR="000F7611" w:rsidRPr="00B1285B" w:rsidRDefault="000F7611" w:rsidP="000F7611">
            <w:pPr>
              <w:pStyle w:val="gemTab10pt"/>
              <w:rPr>
                <w:strike/>
                <w:lang w:val="en-GB"/>
              </w:rPr>
            </w:pPr>
            <w:r w:rsidRPr="00B1285B">
              <w:rPr>
                <w:lang w:val="en-GB"/>
              </w:rPr>
              <w:t>ALWAYS</w:t>
            </w:r>
          </w:p>
        </w:tc>
        <w:tc>
          <w:tcPr>
            <w:tcW w:w="1908" w:type="dxa"/>
            <w:shd w:val="clear" w:color="auto" w:fill="auto"/>
            <w:vAlign w:val="center"/>
          </w:tcPr>
          <w:p w:rsidR="000F7611" w:rsidRPr="00B1285B" w:rsidRDefault="000F7611" w:rsidP="000F7611">
            <w:pPr>
              <w:pStyle w:val="gemTab10pt"/>
              <w:rPr>
                <w:lang w:val="en-GB"/>
              </w:rPr>
            </w:pPr>
          </w:p>
        </w:tc>
      </w:tr>
      <w:tr w:rsidR="000F7611" w:rsidRPr="00B1285B" w:rsidTr="000F7611">
        <w:trPr>
          <w:trHeight w:val="284"/>
        </w:trPr>
        <w:tc>
          <w:tcPr>
            <w:tcW w:w="3528" w:type="dxa"/>
            <w:shd w:val="clear" w:color="auto" w:fill="auto"/>
            <w:vAlign w:val="center"/>
          </w:tcPr>
          <w:p w:rsidR="000F7611" w:rsidRPr="00B1285B" w:rsidRDefault="000F7611" w:rsidP="000F7611">
            <w:pPr>
              <w:pStyle w:val="gemTab10pt"/>
              <w:rPr>
                <w:smallCaps/>
                <w:lang w:val="en-US"/>
              </w:rPr>
            </w:pPr>
            <w:r w:rsidRPr="00B1285B">
              <w:rPr>
                <w:smallCaps/>
                <w:lang w:val="en-US"/>
              </w:rPr>
              <w:t>Change RD, P1=0</w:t>
            </w:r>
          </w:p>
        </w:tc>
        <w:tc>
          <w:tcPr>
            <w:tcW w:w="3513" w:type="dxa"/>
            <w:shd w:val="clear" w:color="auto" w:fill="auto"/>
            <w:vAlign w:val="center"/>
          </w:tcPr>
          <w:p w:rsidR="000F7611" w:rsidRPr="00B1285B" w:rsidRDefault="000F7611" w:rsidP="000F7611">
            <w:pPr>
              <w:pStyle w:val="gemTab10pt"/>
            </w:pPr>
            <w:r w:rsidRPr="00B1285B">
              <w:t>ALWAYS</w:t>
            </w:r>
          </w:p>
        </w:tc>
        <w:tc>
          <w:tcPr>
            <w:tcW w:w="1908" w:type="dxa"/>
            <w:shd w:val="clear" w:color="auto" w:fill="auto"/>
            <w:vAlign w:val="center"/>
          </w:tcPr>
          <w:p w:rsidR="000F7611" w:rsidRPr="00B1285B" w:rsidRDefault="000F7611" w:rsidP="000F7611">
            <w:pPr>
              <w:pStyle w:val="gemTab10pt"/>
            </w:pPr>
          </w:p>
        </w:tc>
      </w:tr>
      <w:tr w:rsidR="000F7611" w:rsidRPr="00B1285B" w:rsidTr="000F7611">
        <w:trPr>
          <w:trHeight w:val="284"/>
        </w:trPr>
        <w:tc>
          <w:tcPr>
            <w:tcW w:w="3528" w:type="dxa"/>
            <w:shd w:val="clear" w:color="auto" w:fill="auto"/>
            <w:vAlign w:val="center"/>
          </w:tcPr>
          <w:p w:rsidR="000F7611" w:rsidRPr="00B1285B" w:rsidRDefault="000F7611" w:rsidP="000F7611">
            <w:pPr>
              <w:pStyle w:val="gemTab10pt"/>
              <w:rPr>
                <w:smallCaps/>
                <w:lang w:val="en-US"/>
              </w:rPr>
            </w:pPr>
            <w:r w:rsidRPr="00B1285B">
              <w:rPr>
                <w:smallCaps/>
                <w:lang w:val="en-US"/>
              </w:rPr>
              <w:t>Get Pin Status</w:t>
            </w:r>
          </w:p>
        </w:tc>
        <w:tc>
          <w:tcPr>
            <w:tcW w:w="3513" w:type="dxa"/>
            <w:shd w:val="clear" w:color="auto" w:fill="auto"/>
            <w:vAlign w:val="center"/>
          </w:tcPr>
          <w:p w:rsidR="000F7611" w:rsidRPr="00B1285B" w:rsidRDefault="000F7611" w:rsidP="000F7611">
            <w:pPr>
              <w:pStyle w:val="gemTab10pt"/>
            </w:pPr>
            <w:r w:rsidRPr="00B1285B">
              <w:t>ALWAYS</w:t>
            </w:r>
          </w:p>
        </w:tc>
        <w:tc>
          <w:tcPr>
            <w:tcW w:w="1908" w:type="dxa"/>
            <w:shd w:val="clear" w:color="auto" w:fill="auto"/>
            <w:vAlign w:val="center"/>
          </w:tcPr>
          <w:p w:rsidR="000F7611" w:rsidRPr="00B1285B" w:rsidRDefault="000F7611" w:rsidP="000F7611">
            <w:pPr>
              <w:pStyle w:val="gemTab10pt"/>
            </w:pPr>
          </w:p>
        </w:tc>
      </w:tr>
      <w:tr w:rsidR="000F7611" w:rsidRPr="00B1285B" w:rsidTr="000F7611">
        <w:trPr>
          <w:trHeight w:val="284"/>
        </w:trPr>
        <w:tc>
          <w:tcPr>
            <w:tcW w:w="3528" w:type="dxa"/>
            <w:shd w:val="clear" w:color="auto" w:fill="auto"/>
            <w:vAlign w:val="center"/>
          </w:tcPr>
          <w:p w:rsidR="000F7611" w:rsidRPr="00B1285B" w:rsidRDefault="000F7611" w:rsidP="000F7611">
            <w:pPr>
              <w:pStyle w:val="gemTab10pt"/>
              <w:rPr>
                <w:smallCaps/>
              </w:rPr>
            </w:pPr>
            <w:r w:rsidRPr="00B1285B">
              <w:rPr>
                <w:smallCaps/>
              </w:rPr>
              <w:t>Reset RC. P1 aus der Menge {0, 1}</w:t>
            </w:r>
          </w:p>
        </w:tc>
        <w:tc>
          <w:tcPr>
            <w:tcW w:w="3513" w:type="dxa"/>
            <w:shd w:val="clear" w:color="auto" w:fill="auto"/>
            <w:vAlign w:val="center"/>
          </w:tcPr>
          <w:p w:rsidR="000F7611" w:rsidRPr="00B1285B" w:rsidRDefault="000F7611" w:rsidP="000F7611">
            <w:pPr>
              <w:pStyle w:val="gemTab10pt"/>
            </w:pPr>
            <w:r w:rsidRPr="00B1285B">
              <w:t>ALWAYS</w:t>
            </w:r>
          </w:p>
        </w:tc>
        <w:tc>
          <w:tcPr>
            <w:tcW w:w="1908" w:type="dxa"/>
            <w:shd w:val="clear" w:color="auto" w:fill="auto"/>
            <w:vAlign w:val="center"/>
          </w:tcPr>
          <w:p w:rsidR="000F7611" w:rsidRPr="00B1285B" w:rsidRDefault="000F7611" w:rsidP="000F7611">
            <w:pPr>
              <w:pStyle w:val="gemTab10pt"/>
            </w:pPr>
          </w:p>
        </w:tc>
      </w:tr>
      <w:tr w:rsidR="000F7611" w:rsidRPr="00B1285B" w:rsidTr="000F7611">
        <w:trPr>
          <w:trHeight w:val="284"/>
        </w:trPr>
        <w:tc>
          <w:tcPr>
            <w:tcW w:w="3528" w:type="dxa"/>
            <w:shd w:val="clear" w:color="auto" w:fill="auto"/>
            <w:vAlign w:val="center"/>
          </w:tcPr>
          <w:p w:rsidR="000F7611" w:rsidRPr="00B1285B" w:rsidRDefault="000F7611" w:rsidP="000F7611">
            <w:pPr>
              <w:pStyle w:val="gemTab10pt"/>
            </w:pPr>
            <w:r w:rsidRPr="00B1285B">
              <w:t>Verify</w:t>
            </w:r>
          </w:p>
        </w:tc>
        <w:tc>
          <w:tcPr>
            <w:tcW w:w="3513" w:type="dxa"/>
            <w:shd w:val="clear" w:color="auto" w:fill="auto"/>
            <w:vAlign w:val="center"/>
          </w:tcPr>
          <w:p w:rsidR="000F7611" w:rsidRPr="00B1285B" w:rsidRDefault="000F7611" w:rsidP="000F7611">
            <w:pPr>
              <w:pStyle w:val="gemTab10pt"/>
            </w:pPr>
            <w:r w:rsidRPr="00B1285B">
              <w:t>ALWAYS</w:t>
            </w:r>
          </w:p>
        </w:tc>
        <w:tc>
          <w:tcPr>
            <w:tcW w:w="1908" w:type="dxa"/>
            <w:shd w:val="clear" w:color="auto" w:fill="auto"/>
            <w:vAlign w:val="center"/>
          </w:tcPr>
          <w:p w:rsidR="000F7611" w:rsidRPr="00B1285B" w:rsidRDefault="000F7611" w:rsidP="000F7611">
            <w:pPr>
              <w:pStyle w:val="gemTab10pt"/>
            </w:pPr>
          </w:p>
        </w:tc>
      </w:tr>
      <w:tr w:rsidR="000F7611" w:rsidRPr="00B1285B" w:rsidTr="000F7611">
        <w:trPr>
          <w:trHeight w:val="284"/>
        </w:trPr>
        <w:tc>
          <w:tcPr>
            <w:tcW w:w="3528" w:type="dxa"/>
            <w:tcBorders>
              <w:bottom w:val="single" w:sz="4" w:space="0" w:color="auto"/>
            </w:tcBorders>
            <w:shd w:val="clear" w:color="auto" w:fill="auto"/>
            <w:vAlign w:val="center"/>
          </w:tcPr>
          <w:p w:rsidR="000F7611" w:rsidRPr="00B1285B" w:rsidRDefault="000F7611" w:rsidP="000F7611">
            <w:pPr>
              <w:pStyle w:val="gemTab10pt"/>
            </w:pPr>
            <w:r w:rsidRPr="00B1285B">
              <w:t>andere</w:t>
            </w:r>
          </w:p>
        </w:tc>
        <w:tc>
          <w:tcPr>
            <w:tcW w:w="3513" w:type="dxa"/>
            <w:tcBorders>
              <w:bottom w:val="single" w:sz="4" w:space="0" w:color="auto"/>
            </w:tcBorders>
            <w:shd w:val="clear" w:color="auto" w:fill="auto"/>
            <w:vAlign w:val="center"/>
          </w:tcPr>
          <w:p w:rsidR="000F7611" w:rsidRPr="00B1285B" w:rsidRDefault="000F7611" w:rsidP="000F7611">
            <w:pPr>
              <w:pStyle w:val="gemTab10pt"/>
            </w:pPr>
            <w:r w:rsidRPr="00B1285B">
              <w:t>NEVER</w:t>
            </w:r>
          </w:p>
        </w:tc>
        <w:tc>
          <w:tcPr>
            <w:tcW w:w="1908" w:type="dxa"/>
            <w:tcBorders>
              <w:bottom w:val="single" w:sz="4" w:space="0" w:color="auto"/>
            </w:tcBorders>
            <w:shd w:val="clear" w:color="auto" w:fill="auto"/>
            <w:vAlign w:val="center"/>
          </w:tcPr>
          <w:p w:rsidR="000F7611" w:rsidRPr="00B1285B" w:rsidRDefault="000F7611" w:rsidP="000F7611">
            <w:pPr>
              <w:pStyle w:val="gemTab10pt"/>
            </w:pPr>
          </w:p>
        </w:tc>
      </w:tr>
      <w:tr w:rsidR="000F7611" w:rsidRPr="00B1285B" w:rsidTr="000F7611">
        <w:trPr>
          <w:trHeight w:val="284"/>
        </w:trPr>
        <w:tc>
          <w:tcPr>
            <w:tcW w:w="8949" w:type="dxa"/>
            <w:gridSpan w:val="3"/>
            <w:tcBorders>
              <w:bottom w:val="single" w:sz="6" w:space="0" w:color="000000"/>
            </w:tcBorders>
            <w:shd w:val="clear" w:color="auto" w:fill="E0E0E0"/>
            <w:vAlign w:val="center"/>
          </w:tcPr>
          <w:p w:rsidR="000F7611" w:rsidRPr="00B1285B" w:rsidRDefault="000F7611" w:rsidP="000F7611">
            <w:pPr>
              <w:pStyle w:val="gemTab10pt"/>
            </w:pPr>
            <w:r w:rsidRPr="00B1285B">
              <w:t>Zugriffsregel für logischen LCS „Operational state (deactiv</w:t>
            </w:r>
            <w:r w:rsidRPr="00B1285B">
              <w:t>a</w:t>
            </w:r>
            <w:r w:rsidRPr="00B1285B">
              <w:t>ted)” kontaktbehaftet</w:t>
            </w:r>
          </w:p>
        </w:tc>
      </w:tr>
      <w:tr w:rsidR="000F7611" w:rsidRPr="005544B7" w:rsidTr="000F7611">
        <w:trPr>
          <w:trHeight w:val="284"/>
        </w:trPr>
        <w:tc>
          <w:tcPr>
            <w:tcW w:w="3528" w:type="dxa"/>
            <w:tcBorders>
              <w:bottom w:val="single" w:sz="4" w:space="0" w:color="auto"/>
            </w:tcBorders>
            <w:shd w:val="clear" w:color="auto" w:fill="auto"/>
            <w:vAlign w:val="center"/>
          </w:tcPr>
          <w:p w:rsidR="000F7611" w:rsidRPr="00DC366A" w:rsidRDefault="000F7611" w:rsidP="000F7611">
            <w:pPr>
              <w:pStyle w:val="gemTab10pt"/>
              <w:rPr>
                <w:highlight w:val="magenta"/>
              </w:rPr>
            </w:pPr>
            <w:r w:rsidRPr="00DC366A">
              <w:t>alle</w:t>
            </w:r>
          </w:p>
        </w:tc>
        <w:tc>
          <w:tcPr>
            <w:tcW w:w="3513" w:type="dxa"/>
            <w:tcBorders>
              <w:bottom w:val="single" w:sz="4" w:space="0" w:color="auto"/>
            </w:tcBorders>
            <w:shd w:val="clear" w:color="auto" w:fill="auto"/>
            <w:vAlign w:val="center"/>
          </w:tcPr>
          <w:p w:rsidR="000F7611" w:rsidRPr="00DC366A" w:rsidRDefault="000F7611" w:rsidP="000F7611">
            <w:pPr>
              <w:pStyle w:val="gemTab10pt"/>
              <w:rPr>
                <w:highlight w:val="magenta"/>
              </w:rPr>
            </w:pPr>
            <w:r w:rsidRPr="00DC366A">
              <w:t>herstellerspezifisch</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rsidTr="000F7611">
        <w:trPr>
          <w:trHeight w:val="284"/>
        </w:trPr>
        <w:tc>
          <w:tcPr>
            <w:tcW w:w="3528" w:type="dxa"/>
            <w:shd w:val="clear" w:color="auto" w:fill="auto"/>
            <w:vAlign w:val="center"/>
          </w:tcPr>
          <w:p w:rsidR="000F7611" w:rsidRPr="00DC366A" w:rsidRDefault="000F7611" w:rsidP="000F7611">
            <w:pPr>
              <w:pStyle w:val="gemTab10pt"/>
              <w:rPr>
                <w:highlight w:val="magenta"/>
              </w:rPr>
            </w:pPr>
            <w:r w:rsidRPr="00DC366A">
              <w:t>alle</w:t>
            </w:r>
          </w:p>
        </w:tc>
        <w:tc>
          <w:tcPr>
            <w:tcW w:w="3513" w:type="dxa"/>
            <w:shd w:val="clear" w:color="auto" w:fill="auto"/>
            <w:vAlign w:val="center"/>
          </w:tcPr>
          <w:p w:rsidR="000F7611" w:rsidRPr="00DC366A" w:rsidRDefault="000F7611" w:rsidP="000F7611">
            <w:pPr>
              <w:pStyle w:val="gemTab10pt"/>
              <w:rPr>
                <w:highlight w:val="magenta"/>
              </w:rPr>
            </w:pPr>
            <w:r w:rsidRPr="00DC366A">
              <w:t>herstellerspezifisch</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rsidTr="000F7611">
        <w:trPr>
          <w:trHeight w:val="284"/>
        </w:trPr>
        <w:tc>
          <w:tcPr>
            <w:tcW w:w="8949" w:type="dxa"/>
            <w:gridSpan w:val="3"/>
            <w:tcBorders>
              <w:top w:val="single" w:sz="4" w:space="0" w:color="auto"/>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050A7" w:rsidTr="000F7611">
        <w:trPr>
          <w:trHeight w:val="284"/>
        </w:trPr>
        <w:tc>
          <w:tcPr>
            <w:tcW w:w="3528" w:type="dxa"/>
            <w:shd w:val="clear" w:color="auto" w:fill="auto"/>
            <w:vAlign w:val="center"/>
          </w:tcPr>
          <w:p w:rsidR="000F7611" w:rsidRPr="005050A7" w:rsidRDefault="000F7611" w:rsidP="000F7611">
            <w:pPr>
              <w:pStyle w:val="gemTab10pt"/>
              <w:rPr>
                <w:smallCaps/>
                <w:lang w:val="en-GB"/>
              </w:rPr>
            </w:pPr>
            <w:r w:rsidRPr="005050A7">
              <w:rPr>
                <w:smallCaps/>
                <w:lang w:val="en-GB"/>
              </w:rPr>
              <w:t>Disable</w:t>
            </w:r>
            <w:r w:rsidRPr="005050A7">
              <w:rPr>
                <w:smallCaps/>
                <w:lang w:val="en-GB"/>
              </w:rPr>
              <w:tab/>
              <w:t>Verification Requir</w:t>
            </w:r>
            <w:r w:rsidRPr="005050A7">
              <w:rPr>
                <w:smallCaps/>
                <w:lang w:val="en-GB"/>
              </w:rPr>
              <w:t>e</w:t>
            </w:r>
            <w:r w:rsidRPr="005050A7">
              <w:rPr>
                <w:smallCaps/>
                <w:lang w:val="en-GB"/>
              </w:rPr>
              <w:t>ment (P1=’0’)</w:t>
            </w:r>
          </w:p>
          <w:p w:rsidR="000F7611" w:rsidRPr="005050A7" w:rsidRDefault="000F7611" w:rsidP="000F7611">
            <w:pPr>
              <w:pStyle w:val="gemTab10pt"/>
              <w:rPr>
                <w:smallCaps/>
                <w:lang w:val="en-GB"/>
              </w:rPr>
            </w:pPr>
            <w:r w:rsidRPr="005050A7">
              <w:rPr>
                <w:smallCaps/>
                <w:lang w:val="en-GB"/>
              </w:rPr>
              <w:t>Enable</w:t>
            </w:r>
            <w:r w:rsidRPr="005050A7">
              <w:rPr>
                <w:smallCaps/>
                <w:lang w:val="en-GB"/>
              </w:rPr>
              <w:tab/>
              <w:t>Verification Requir</w:t>
            </w:r>
            <w:r w:rsidRPr="005050A7">
              <w:rPr>
                <w:smallCaps/>
                <w:lang w:val="en-GB"/>
              </w:rPr>
              <w:t>e</w:t>
            </w:r>
            <w:r w:rsidRPr="005050A7">
              <w:rPr>
                <w:smallCaps/>
                <w:lang w:val="en-GB"/>
              </w:rPr>
              <w:t>ment (P1=’0’)</w:t>
            </w:r>
          </w:p>
        </w:tc>
        <w:tc>
          <w:tcPr>
            <w:tcW w:w="3513" w:type="dxa"/>
            <w:shd w:val="clear" w:color="auto" w:fill="auto"/>
            <w:vAlign w:val="center"/>
          </w:tcPr>
          <w:p w:rsidR="000F7611" w:rsidRPr="005050A7" w:rsidRDefault="000F7611" w:rsidP="000F7611">
            <w:pPr>
              <w:pStyle w:val="gemTab10pt"/>
              <w:rPr>
                <w:lang w:val="en-US"/>
              </w:rPr>
            </w:pPr>
            <w:r w:rsidRPr="005050A7">
              <w:rPr>
                <w:lang w:val="en-GB"/>
              </w:rPr>
              <w:fldChar w:fldCharType="begin"/>
            </w:r>
            <w:r w:rsidRPr="005050A7">
              <w:rPr>
                <w:lang w:val="en-GB"/>
              </w:rPr>
              <w:instrText xml:space="preserve"> REF oAUT_PACE \h  \* MERGEFORMAT </w:instrText>
            </w:r>
            <w:r w:rsidRPr="005050A7">
              <w:rPr>
                <w:lang w:val="en-GB"/>
              </w:rPr>
            </w:r>
            <w:r w:rsidRPr="005050A7">
              <w:rPr>
                <w:lang w:val="en-GB"/>
              </w:rPr>
              <w:fldChar w:fldCharType="separate"/>
            </w:r>
            <w:r w:rsidR="00BB12EB" w:rsidRPr="00BB12EB">
              <w:rPr>
                <w:lang w:val="en-US"/>
              </w:rPr>
              <w:t>AUT_PACE</w:t>
            </w:r>
            <w:r w:rsidRPr="005050A7">
              <w:rPr>
                <w:lang w:val="en-GB"/>
              </w:rPr>
              <w:fldChar w:fldCharType="end"/>
            </w:r>
          </w:p>
        </w:tc>
        <w:tc>
          <w:tcPr>
            <w:tcW w:w="1908" w:type="dxa"/>
            <w:shd w:val="clear" w:color="auto" w:fill="auto"/>
            <w:vAlign w:val="center"/>
          </w:tcPr>
          <w:p w:rsidR="000F7611" w:rsidRPr="005050A7" w:rsidRDefault="000F7611" w:rsidP="000F7611">
            <w:pPr>
              <w:pStyle w:val="gemTab10pt"/>
              <w:rPr>
                <w:lang w:val="en-US"/>
              </w:rPr>
            </w:pPr>
          </w:p>
        </w:tc>
      </w:tr>
      <w:tr w:rsidR="000F7611" w:rsidRPr="005050A7" w:rsidTr="000F7611">
        <w:trPr>
          <w:trHeight w:val="284"/>
        </w:trPr>
        <w:tc>
          <w:tcPr>
            <w:tcW w:w="3528" w:type="dxa"/>
            <w:shd w:val="clear" w:color="auto" w:fill="auto"/>
            <w:vAlign w:val="center"/>
          </w:tcPr>
          <w:p w:rsidR="000F7611" w:rsidRPr="005050A7" w:rsidRDefault="000F7611" w:rsidP="000F7611">
            <w:pPr>
              <w:pStyle w:val="gemTab10pt"/>
            </w:pPr>
            <w:r w:rsidRPr="005050A7">
              <w:rPr>
                <w:smallCaps/>
                <w:lang w:val="en-GB"/>
              </w:rPr>
              <w:t>Change RD</w:t>
            </w:r>
            <w:r w:rsidRPr="005050A7">
              <w:rPr>
                <w:lang w:val="en-GB"/>
              </w:rPr>
              <w:t>, P1=0</w:t>
            </w:r>
          </w:p>
        </w:tc>
        <w:tc>
          <w:tcPr>
            <w:tcW w:w="3513" w:type="dxa"/>
            <w:shd w:val="clear" w:color="auto" w:fill="auto"/>
            <w:vAlign w:val="center"/>
          </w:tcPr>
          <w:p w:rsidR="000F7611" w:rsidRPr="005050A7" w:rsidRDefault="000F7611" w:rsidP="000F7611">
            <w:pPr>
              <w:pStyle w:val="gemTab10pt"/>
              <w:rPr>
                <w:strike/>
                <w:lang w:val="en-GB"/>
              </w:rPr>
            </w:pPr>
            <w:r w:rsidRPr="005050A7">
              <w:rPr>
                <w:lang w:val="en-GB"/>
              </w:rPr>
              <w:fldChar w:fldCharType="begin"/>
            </w:r>
            <w:r w:rsidRPr="005050A7">
              <w:rPr>
                <w:lang w:val="en-GB"/>
              </w:rPr>
              <w:instrText xml:space="preserve"> REF oAUT_PACE \h  \* MERGEFORMAT </w:instrText>
            </w:r>
            <w:r w:rsidRPr="005050A7">
              <w:rPr>
                <w:lang w:val="en-GB"/>
              </w:rPr>
            </w:r>
            <w:r w:rsidRPr="005050A7">
              <w:rPr>
                <w:lang w:val="en-GB"/>
              </w:rPr>
              <w:fldChar w:fldCharType="separate"/>
            </w:r>
            <w:r w:rsidR="00BB12EB" w:rsidRPr="00BB12EB">
              <w:rPr>
                <w:lang w:val="en-US"/>
              </w:rPr>
              <w:t>AUT_PACE</w:t>
            </w:r>
            <w:r w:rsidRPr="005050A7">
              <w:rPr>
                <w:lang w:val="en-GB"/>
              </w:rPr>
              <w:fldChar w:fldCharType="end"/>
            </w:r>
          </w:p>
        </w:tc>
        <w:tc>
          <w:tcPr>
            <w:tcW w:w="1908" w:type="dxa"/>
            <w:shd w:val="clear" w:color="auto" w:fill="auto"/>
            <w:vAlign w:val="center"/>
          </w:tcPr>
          <w:p w:rsidR="000F7611" w:rsidRPr="005050A7" w:rsidRDefault="000F7611" w:rsidP="000F7611">
            <w:pPr>
              <w:pStyle w:val="gemTab10pt"/>
              <w:rPr>
                <w:lang w:val="en-GB"/>
              </w:rPr>
            </w:pPr>
          </w:p>
        </w:tc>
      </w:tr>
      <w:tr w:rsidR="000F7611" w:rsidRPr="005050A7" w:rsidTr="000F7611">
        <w:trPr>
          <w:trHeight w:val="284"/>
        </w:trPr>
        <w:tc>
          <w:tcPr>
            <w:tcW w:w="3528" w:type="dxa"/>
            <w:shd w:val="clear" w:color="auto" w:fill="auto"/>
            <w:vAlign w:val="center"/>
          </w:tcPr>
          <w:p w:rsidR="000F7611" w:rsidRPr="005050A7" w:rsidRDefault="000F7611" w:rsidP="000F7611">
            <w:pPr>
              <w:pStyle w:val="gemTab10pt"/>
            </w:pPr>
            <w:r w:rsidRPr="005050A7">
              <w:rPr>
                <w:smallCaps/>
                <w:lang w:val="en-US"/>
              </w:rPr>
              <w:t>Get Pin Status</w:t>
            </w:r>
          </w:p>
        </w:tc>
        <w:tc>
          <w:tcPr>
            <w:tcW w:w="3513" w:type="dxa"/>
            <w:shd w:val="clear" w:color="auto" w:fill="auto"/>
            <w:vAlign w:val="center"/>
          </w:tcPr>
          <w:p w:rsidR="000F7611" w:rsidRPr="005050A7" w:rsidRDefault="000F7611" w:rsidP="000F7611">
            <w:pPr>
              <w:pStyle w:val="gemTab10pt"/>
              <w:rPr>
                <w:strike/>
                <w:lang w:val="en-GB"/>
              </w:rPr>
            </w:pPr>
            <w:r w:rsidRPr="005050A7">
              <w:rPr>
                <w:lang w:val="en-GB"/>
              </w:rPr>
              <w:fldChar w:fldCharType="begin"/>
            </w:r>
            <w:r w:rsidRPr="005050A7">
              <w:rPr>
                <w:lang w:val="en-GB"/>
              </w:rPr>
              <w:instrText xml:space="preserve"> REF oAUT_PACE \h  \* MERGEFORMAT </w:instrText>
            </w:r>
            <w:r w:rsidRPr="005050A7">
              <w:rPr>
                <w:lang w:val="en-GB"/>
              </w:rPr>
            </w:r>
            <w:r w:rsidRPr="005050A7">
              <w:rPr>
                <w:lang w:val="en-GB"/>
              </w:rPr>
              <w:fldChar w:fldCharType="separate"/>
            </w:r>
            <w:r w:rsidR="00BB12EB" w:rsidRPr="00BB12EB">
              <w:rPr>
                <w:lang w:val="en-US"/>
              </w:rPr>
              <w:t>AUT_PACE</w:t>
            </w:r>
            <w:r w:rsidRPr="005050A7">
              <w:rPr>
                <w:lang w:val="en-GB"/>
              </w:rPr>
              <w:fldChar w:fldCharType="end"/>
            </w:r>
          </w:p>
        </w:tc>
        <w:tc>
          <w:tcPr>
            <w:tcW w:w="1908" w:type="dxa"/>
            <w:shd w:val="clear" w:color="auto" w:fill="auto"/>
            <w:vAlign w:val="center"/>
          </w:tcPr>
          <w:p w:rsidR="000F7611" w:rsidRPr="005050A7" w:rsidRDefault="000F7611" w:rsidP="000F7611">
            <w:pPr>
              <w:pStyle w:val="gemTab10pt"/>
              <w:rPr>
                <w:lang w:val="en-GB"/>
              </w:rPr>
            </w:pPr>
          </w:p>
        </w:tc>
      </w:tr>
      <w:tr w:rsidR="000F7611" w:rsidRPr="005050A7" w:rsidTr="000F7611">
        <w:trPr>
          <w:trHeight w:val="284"/>
        </w:trPr>
        <w:tc>
          <w:tcPr>
            <w:tcW w:w="3528" w:type="dxa"/>
            <w:shd w:val="clear" w:color="auto" w:fill="auto"/>
            <w:vAlign w:val="center"/>
          </w:tcPr>
          <w:p w:rsidR="000F7611" w:rsidRPr="005050A7" w:rsidRDefault="000F7611" w:rsidP="000F7611">
            <w:pPr>
              <w:pStyle w:val="gemTab10pt"/>
            </w:pPr>
            <w:r w:rsidRPr="005050A7">
              <w:rPr>
                <w:smallCaps/>
              </w:rPr>
              <w:t>Reset RC</w:t>
            </w:r>
            <w:r w:rsidRPr="005050A7">
              <w:t>. P1 aus der Menge {0, 1}</w:t>
            </w:r>
          </w:p>
        </w:tc>
        <w:tc>
          <w:tcPr>
            <w:tcW w:w="3513" w:type="dxa"/>
            <w:shd w:val="clear" w:color="auto" w:fill="auto"/>
            <w:vAlign w:val="center"/>
          </w:tcPr>
          <w:p w:rsidR="000F7611" w:rsidRPr="005050A7" w:rsidRDefault="000F7611" w:rsidP="000F7611">
            <w:pPr>
              <w:pStyle w:val="gemTab10pt"/>
              <w:rPr>
                <w:strike/>
                <w:lang w:val="en-GB"/>
              </w:rPr>
            </w:pPr>
            <w:r w:rsidRPr="005050A7">
              <w:rPr>
                <w:lang w:val="en-GB"/>
              </w:rPr>
              <w:fldChar w:fldCharType="begin"/>
            </w:r>
            <w:r w:rsidRPr="005050A7">
              <w:rPr>
                <w:lang w:val="en-GB"/>
              </w:rPr>
              <w:instrText xml:space="preserve"> REF oAUT_PACE \h  \* MERGEFORMAT </w:instrText>
            </w:r>
            <w:r w:rsidRPr="005050A7">
              <w:rPr>
                <w:lang w:val="en-GB"/>
              </w:rPr>
            </w:r>
            <w:r w:rsidRPr="005050A7">
              <w:rPr>
                <w:lang w:val="en-GB"/>
              </w:rPr>
              <w:fldChar w:fldCharType="separate"/>
            </w:r>
            <w:r w:rsidR="00BB12EB" w:rsidRPr="00BB12EB">
              <w:rPr>
                <w:lang w:val="en-US"/>
              </w:rPr>
              <w:t>AUT_PACE</w:t>
            </w:r>
            <w:r w:rsidRPr="005050A7">
              <w:rPr>
                <w:lang w:val="en-GB"/>
              </w:rPr>
              <w:fldChar w:fldCharType="end"/>
            </w:r>
          </w:p>
        </w:tc>
        <w:tc>
          <w:tcPr>
            <w:tcW w:w="1908" w:type="dxa"/>
            <w:shd w:val="clear" w:color="auto" w:fill="auto"/>
            <w:vAlign w:val="center"/>
          </w:tcPr>
          <w:p w:rsidR="000F7611" w:rsidRPr="005050A7" w:rsidRDefault="000F7611" w:rsidP="000F7611">
            <w:pPr>
              <w:pStyle w:val="gemTab10pt"/>
              <w:rPr>
                <w:lang w:val="en-GB"/>
              </w:rPr>
            </w:pPr>
          </w:p>
        </w:tc>
      </w:tr>
      <w:tr w:rsidR="000F7611" w:rsidRPr="005544B7" w:rsidTr="000F7611">
        <w:trPr>
          <w:trHeight w:val="284"/>
        </w:trPr>
        <w:tc>
          <w:tcPr>
            <w:tcW w:w="3528" w:type="dxa"/>
            <w:shd w:val="clear" w:color="auto" w:fill="auto"/>
            <w:vAlign w:val="center"/>
          </w:tcPr>
          <w:p w:rsidR="000F7611" w:rsidRPr="005050A7" w:rsidRDefault="000F7611" w:rsidP="000F7611">
            <w:pPr>
              <w:pStyle w:val="gemTab10pt"/>
            </w:pPr>
            <w:r w:rsidRPr="005050A7">
              <w:rPr>
                <w:smallCaps/>
              </w:rPr>
              <w:t>Verify</w:t>
            </w:r>
          </w:p>
        </w:tc>
        <w:tc>
          <w:tcPr>
            <w:tcW w:w="3513" w:type="dxa"/>
            <w:shd w:val="clear" w:color="auto" w:fill="auto"/>
            <w:vAlign w:val="center"/>
          </w:tcPr>
          <w:p w:rsidR="000F7611" w:rsidRPr="005544B7" w:rsidRDefault="000F7611" w:rsidP="000F7611">
            <w:pPr>
              <w:pStyle w:val="gemTab10pt"/>
              <w:rPr>
                <w:strike/>
                <w:lang w:val="en-GB"/>
              </w:rPr>
            </w:pPr>
            <w:r w:rsidRPr="005050A7">
              <w:rPr>
                <w:lang w:val="en-GB"/>
              </w:rPr>
              <w:fldChar w:fldCharType="begin"/>
            </w:r>
            <w:r w:rsidRPr="005050A7">
              <w:rPr>
                <w:lang w:val="en-GB"/>
              </w:rPr>
              <w:instrText xml:space="preserve"> REF oAUT_PACE \h  \* MERGEFORMAT </w:instrText>
            </w:r>
            <w:r w:rsidRPr="005050A7">
              <w:rPr>
                <w:lang w:val="en-GB"/>
              </w:rPr>
            </w:r>
            <w:r w:rsidRPr="005050A7">
              <w:rPr>
                <w:lang w:val="en-GB"/>
              </w:rPr>
              <w:fldChar w:fldCharType="separate"/>
            </w:r>
            <w:r w:rsidR="00BB12EB" w:rsidRPr="00BB12EB">
              <w:rPr>
                <w:lang w:val="en-US"/>
              </w:rPr>
              <w:t>AUT_PACE</w:t>
            </w:r>
            <w:r w:rsidRPr="005050A7">
              <w:rPr>
                <w:lang w:val="en-GB"/>
              </w:rPr>
              <w:fldChar w:fldCharType="end"/>
            </w:r>
          </w:p>
        </w:tc>
        <w:tc>
          <w:tcPr>
            <w:tcW w:w="1908" w:type="dxa"/>
            <w:shd w:val="clear" w:color="auto" w:fill="auto"/>
            <w:vAlign w:val="center"/>
          </w:tcPr>
          <w:p w:rsidR="000F7611" w:rsidRPr="005544B7" w:rsidRDefault="000F7611" w:rsidP="000F7611">
            <w:pPr>
              <w:pStyle w:val="gemTab10pt"/>
              <w:rPr>
                <w:lang w:val="en-GB"/>
              </w:rPr>
            </w:pPr>
          </w:p>
        </w:tc>
      </w:tr>
      <w:tr w:rsidR="000F7611" w:rsidRPr="005544B7" w:rsidTr="000F7611">
        <w:trPr>
          <w:trHeight w:val="284"/>
        </w:trPr>
        <w:tc>
          <w:tcPr>
            <w:tcW w:w="352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3513"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B1285B" w:rsidTr="000F7611">
        <w:trPr>
          <w:trHeight w:val="284"/>
        </w:trPr>
        <w:tc>
          <w:tcPr>
            <w:tcW w:w="3528" w:type="dxa"/>
            <w:tcBorders>
              <w:bottom w:val="single" w:sz="4" w:space="0" w:color="auto"/>
            </w:tcBorders>
            <w:shd w:val="clear" w:color="auto" w:fill="auto"/>
            <w:vAlign w:val="center"/>
          </w:tcPr>
          <w:p w:rsidR="000F7611" w:rsidRPr="00DC366A" w:rsidRDefault="000F7611" w:rsidP="000F7611">
            <w:pPr>
              <w:pStyle w:val="gemTab10pt"/>
              <w:rPr>
                <w:highlight w:val="magenta"/>
              </w:rPr>
            </w:pPr>
            <w:r w:rsidRPr="00DC366A">
              <w:t>alle</w:t>
            </w:r>
          </w:p>
        </w:tc>
        <w:tc>
          <w:tcPr>
            <w:tcW w:w="3513" w:type="dxa"/>
            <w:tcBorders>
              <w:bottom w:val="single" w:sz="4" w:space="0" w:color="auto"/>
            </w:tcBorders>
            <w:shd w:val="clear" w:color="auto" w:fill="auto"/>
            <w:vAlign w:val="center"/>
          </w:tcPr>
          <w:p w:rsidR="000F7611" w:rsidRPr="00DC366A" w:rsidRDefault="000F7611" w:rsidP="000F7611">
            <w:pPr>
              <w:pStyle w:val="gemTab10pt"/>
              <w:rPr>
                <w:highlight w:val="magenta"/>
              </w:rPr>
            </w:pPr>
            <w:r w:rsidRPr="00DC366A">
              <w:t>herstellerspezifisch</w:t>
            </w:r>
          </w:p>
        </w:tc>
        <w:tc>
          <w:tcPr>
            <w:tcW w:w="1908" w:type="dxa"/>
            <w:tcBorders>
              <w:bottom w:val="single" w:sz="4" w:space="0" w:color="auto"/>
            </w:tcBorders>
            <w:shd w:val="clear" w:color="auto" w:fill="auto"/>
            <w:vAlign w:val="center"/>
          </w:tcPr>
          <w:p w:rsidR="000F7611" w:rsidRPr="00B1285B" w:rsidRDefault="000F7611" w:rsidP="000F7611">
            <w:pPr>
              <w:pStyle w:val="gemTab10pt"/>
              <w:rPr>
                <w:lang w:val="en-GB"/>
              </w:rPr>
            </w:pPr>
          </w:p>
        </w:tc>
      </w:tr>
      <w:tr w:rsidR="000F7611" w:rsidRPr="005544B7" w:rsidTr="000F7611">
        <w:trPr>
          <w:trHeight w:val="284"/>
        </w:trPr>
        <w:tc>
          <w:tcPr>
            <w:tcW w:w="8949" w:type="dxa"/>
            <w:gridSpan w:val="3"/>
            <w:shd w:val="clear" w:color="auto" w:fill="E0E0E0"/>
            <w:vAlign w:val="center"/>
          </w:tcPr>
          <w:p w:rsidR="000F7611" w:rsidRPr="005544B7" w:rsidRDefault="000F7611" w:rsidP="000F7611">
            <w:pPr>
              <w:pStyle w:val="gemTab10pt"/>
            </w:pPr>
            <w:r w:rsidRPr="00B1285B">
              <w:t>Zugriffsregel für logischen LCS „Termination state“ kontaktlos</w:t>
            </w: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t>alle</w:t>
            </w:r>
          </w:p>
        </w:tc>
        <w:tc>
          <w:tcPr>
            <w:tcW w:w="3513" w:type="dxa"/>
            <w:shd w:val="clear" w:color="auto" w:fill="auto"/>
            <w:vAlign w:val="center"/>
          </w:tcPr>
          <w:p w:rsidR="000F7611" w:rsidRPr="005544B7" w:rsidRDefault="000F7611" w:rsidP="000F7611">
            <w:pPr>
              <w:pStyle w:val="gemTab10pt"/>
            </w:pPr>
            <w:r w:rsidRPr="005544B7">
              <w:t>herstellerspezifisch</w:t>
            </w:r>
          </w:p>
        </w:tc>
        <w:tc>
          <w:tcPr>
            <w:tcW w:w="1908" w:type="dxa"/>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rPr>
          <w:lang w:val="en-GB"/>
        </w:rPr>
      </w:pPr>
      <w:r w:rsidRPr="005544B7">
        <w:rPr>
          <w:lang w:val="en-US"/>
        </w:rPr>
        <w:fldChar w:fldCharType="begin"/>
      </w:r>
      <w:r w:rsidRPr="00ED66F1">
        <w:rPr>
          <w:lang w:val="en-GB"/>
        </w:rPr>
        <w:instrText xml:space="preserve"> REF  cmdPasswort \h  \* MERGEFORMAT </w:instrText>
      </w:r>
      <w:r w:rsidRPr="005544B7">
        <w:rPr>
          <w:lang w:val="en-US"/>
        </w:rPr>
      </w:r>
      <w:r w:rsidRPr="005544B7">
        <w:rPr>
          <w:lang w:val="en-US"/>
        </w:rPr>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xml:space="preserve">] mit einem Passwortobjekt arbeiten, sind: </w:t>
      </w:r>
      <w:r w:rsidR="00BB12EB" w:rsidRPr="00ED66F1">
        <w:rPr>
          <w:smallCaps/>
          <w:lang w:val="en-GB"/>
        </w:rPr>
        <w:t>A</w:t>
      </w:r>
      <w:r w:rsidR="00BB12EB" w:rsidRPr="00ED66F1">
        <w:rPr>
          <w:smallCaps/>
          <w:lang w:val="en-GB"/>
        </w:rPr>
        <w:t>c</w:t>
      </w:r>
      <w:r w:rsidR="00BB12EB" w:rsidRPr="00ED66F1">
        <w:rPr>
          <w:smallCaps/>
          <w:lang w:val="en-GB"/>
        </w:rPr>
        <w:t>tivate</w:t>
      </w:r>
      <w:r w:rsidR="00BB12EB" w:rsidRPr="00BB12EB">
        <w:rPr>
          <w:smallCaps/>
          <w:lang w:val="en-GB"/>
        </w:rPr>
        <w:t>,</w:t>
      </w:r>
      <w:r w:rsidR="00BB12EB" w:rsidRPr="00ED66F1">
        <w:rPr>
          <w:lang w:val="en-GB"/>
        </w:rPr>
        <w:t xml:space="preserve"> </w:t>
      </w:r>
      <w:r w:rsidR="00BB12EB" w:rsidRPr="00ED66F1">
        <w:rPr>
          <w:smallCaps/>
          <w:lang w:val="en-GB"/>
        </w:rPr>
        <w:t>Change Reference Data</w:t>
      </w:r>
      <w:r w:rsidR="00BB12EB" w:rsidRPr="00BB12EB">
        <w:rPr>
          <w:smallCaps/>
          <w:lang w:val="en-GB"/>
        </w:rPr>
        <w:t>,</w:t>
      </w:r>
      <w:r w:rsidR="00BB12EB" w:rsidRPr="00ED66F1">
        <w:rPr>
          <w:lang w:val="en-GB"/>
        </w:rPr>
        <w:t xml:space="preserve"> </w:t>
      </w:r>
      <w:r w:rsidR="00BB12EB" w:rsidRPr="00ED66F1">
        <w:rPr>
          <w:smallCaps/>
          <w:lang w:val="en-GB"/>
        </w:rPr>
        <w:t>Deactivate</w:t>
      </w:r>
      <w:r w:rsidR="00BB12EB" w:rsidRPr="00BB12EB">
        <w:rPr>
          <w:smallCaps/>
          <w:lang w:val="en-GB"/>
        </w:rPr>
        <w:t>,</w:t>
      </w:r>
      <w:r w:rsidR="00BB12EB" w:rsidRPr="00ED66F1">
        <w:rPr>
          <w:lang w:val="en-GB"/>
        </w:rPr>
        <w:t xml:space="preserve"> </w:t>
      </w:r>
      <w:r w:rsidR="00BB12EB" w:rsidRPr="00ED66F1">
        <w:rPr>
          <w:smallCaps/>
          <w:lang w:val="en-GB"/>
        </w:rPr>
        <w:t>Delete</w:t>
      </w:r>
      <w:r w:rsidR="00BB12EB" w:rsidRPr="00BB12EB">
        <w:rPr>
          <w:smallCaps/>
          <w:lang w:val="en-GB"/>
        </w:rPr>
        <w:t>,</w:t>
      </w:r>
      <w:r w:rsidR="00BB12EB" w:rsidRPr="00ED66F1">
        <w:rPr>
          <w:lang w:val="en-GB"/>
        </w:rPr>
        <w:t xml:space="preserve"> </w:t>
      </w:r>
      <w:r w:rsidR="00BB12EB" w:rsidRPr="00ED66F1">
        <w:rPr>
          <w:smallCaps/>
          <w:lang w:val="en-GB"/>
        </w:rPr>
        <w:t>Disable Verification Requirement</w:t>
      </w:r>
      <w:r w:rsidR="00BB12EB" w:rsidRPr="00BB12EB">
        <w:rPr>
          <w:smallCaps/>
          <w:lang w:val="en-GB"/>
        </w:rPr>
        <w:t>,</w:t>
      </w:r>
      <w:r w:rsidR="00BB12EB" w:rsidRPr="00ED66F1">
        <w:rPr>
          <w:lang w:val="en-GB"/>
        </w:rPr>
        <w:t xml:space="preserve"> </w:t>
      </w:r>
      <w:r w:rsidR="00BB12EB" w:rsidRPr="00ED66F1">
        <w:rPr>
          <w:smallCaps/>
          <w:lang w:val="en-GB"/>
        </w:rPr>
        <w:t>Enable Verification Requirement</w:t>
      </w:r>
      <w:r w:rsidR="00BB12EB" w:rsidRPr="00BB12EB">
        <w:rPr>
          <w:smallCaps/>
          <w:lang w:val="en-GB"/>
        </w:rPr>
        <w:t>,</w:t>
      </w:r>
      <w:r w:rsidR="00BB12EB" w:rsidRPr="00ED66F1">
        <w:rPr>
          <w:lang w:val="en-GB"/>
        </w:rPr>
        <w:t xml:space="preserve"> </w:t>
      </w:r>
      <w:r w:rsidR="00BB12EB" w:rsidRPr="00ED66F1">
        <w:rPr>
          <w:smallCaps/>
          <w:lang w:val="en-GB"/>
        </w:rPr>
        <w:t>Get Pin Status</w:t>
      </w:r>
      <w:r w:rsidR="00BB12EB" w:rsidRPr="00BB12EB">
        <w:rPr>
          <w:smallCaps/>
          <w:lang w:val="en-GB"/>
        </w:rPr>
        <w:t>,</w:t>
      </w:r>
      <w:r w:rsidR="00BB12EB" w:rsidRPr="00ED66F1">
        <w:rPr>
          <w:lang w:val="en-GB"/>
        </w:rPr>
        <w:t xml:space="preserve"> </w:t>
      </w:r>
      <w:r w:rsidR="00BB12EB" w:rsidRPr="00ED66F1">
        <w:rPr>
          <w:smallCaps/>
          <w:lang w:val="en-GB"/>
        </w:rPr>
        <w:t>Reset Retry Counter</w:t>
      </w:r>
      <w:r w:rsidR="00BB12EB" w:rsidRPr="00BB12EB">
        <w:rPr>
          <w:smallCaps/>
          <w:lang w:val="en-GB"/>
        </w:rPr>
        <w:t>,</w:t>
      </w:r>
      <w:r w:rsidR="00BB12EB" w:rsidRPr="00ED66F1">
        <w:rPr>
          <w:lang w:val="en-GB"/>
        </w:rPr>
        <w:t xml:space="preserve"> </w:t>
      </w:r>
      <w:r w:rsidR="00BB12EB" w:rsidRPr="00ED66F1">
        <w:rPr>
          <w:smallCaps/>
          <w:lang w:val="en-GB"/>
        </w:rPr>
        <w:t>Verify</w:t>
      </w:r>
      <w:r w:rsidR="00BB12EB" w:rsidRPr="00BB12EB">
        <w:rPr>
          <w:smallCaps/>
          <w:lang w:val="en-GB"/>
        </w:rPr>
        <w:t>,</w:t>
      </w:r>
      <w:r w:rsidR="00BB12EB" w:rsidRPr="00ED66F1">
        <w:rPr>
          <w:lang w:val="en-GB"/>
        </w:rPr>
        <w:t xml:space="preserve"> </w:t>
      </w:r>
      <w:r w:rsidR="00BB12EB" w:rsidRPr="00ED66F1">
        <w:rPr>
          <w:smallCaps/>
          <w:lang w:val="en-GB"/>
        </w:rPr>
        <w:t>Term</w:t>
      </w:r>
      <w:r w:rsidR="00BB12EB" w:rsidRPr="00ED66F1">
        <w:rPr>
          <w:smallCaps/>
          <w:lang w:val="en-GB"/>
        </w:rPr>
        <w:t>i</w:t>
      </w:r>
      <w:r w:rsidR="00BB12EB" w:rsidRPr="00ED66F1">
        <w:rPr>
          <w:smallCaps/>
          <w:lang w:val="en-GB"/>
        </w:rPr>
        <w:t>nate</w:t>
      </w:r>
      <w:r w:rsidR="00BB12EB" w:rsidRPr="00BB12EB">
        <w:rPr>
          <w:smallCaps/>
          <w:lang w:val="en-GB"/>
        </w:rPr>
        <w:t>.</w:t>
      </w:r>
      <w:r w:rsidRPr="005544B7">
        <w:rPr>
          <w:lang w:val="en-US"/>
        </w:rPr>
        <w:fldChar w:fldCharType="end"/>
      </w:r>
    </w:p>
    <w:p w:rsidR="000F7611" w:rsidRPr="005050A7" w:rsidRDefault="000F7611" w:rsidP="00EF2450">
      <w:pPr>
        <w:pStyle w:val="berschrift4"/>
      </w:pPr>
      <w:bookmarkStart w:id="235" w:name="_Toc502658087"/>
      <w:r w:rsidRPr="005050A7">
        <w:t xml:space="preserve">MF / </w:t>
      </w:r>
      <w:bookmarkStart w:id="236" w:name="oMRPPIN_DPE"/>
      <w:bookmarkStart w:id="237" w:name="oMRPPIN_PE"/>
      <w:r w:rsidRPr="005050A7">
        <w:t>MRPIN.DPE</w:t>
      </w:r>
      <w:bookmarkEnd w:id="236"/>
      <w:bookmarkEnd w:id="237"/>
      <w:bookmarkEnd w:id="235"/>
    </w:p>
    <w:p w:rsidR="000F7611" w:rsidRPr="005050A7" w:rsidRDefault="000F7611" w:rsidP="000F7611">
      <w:pPr>
        <w:pStyle w:val="gemStandard"/>
      </w:pPr>
      <w:r w:rsidRPr="005050A7">
        <w:t>Dieses Multireferenz-Passwortobjekt wird zur Freischaltung von Inhalten der Anwendung D</w:t>
      </w:r>
      <w:r w:rsidRPr="005050A7">
        <w:t>a</w:t>
      </w:r>
      <w:r w:rsidRPr="005050A7">
        <w:t xml:space="preserve">tensatz Persönliche Erklärungen verwendet. </w:t>
      </w:r>
    </w:p>
    <w:p w:rsidR="000F7611" w:rsidRPr="005050A7" w:rsidRDefault="000F7611" w:rsidP="000F7611">
      <w:pPr>
        <w:pStyle w:val="gemStandard"/>
        <w:keepNext/>
        <w:tabs>
          <w:tab w:val="left" w:pos="567"/>
        </w:tabs>
        <w:ind w:left="567" w:hanging="567"/>
        <w:rPr>
          <w:b/>
        </w:rPr>
      </w:pPr>
      <w:r w:rsidRPr="005050A7">
        <w:rPr>
          <w:rFonts w:ascii="Wingdings" w:hAnsi="Wingdings"/>
          <w:b/>
        </w:rPr>
        <w:sym w:font="Wingdings" w:char="F0D6"/>
      </w:r>
      <w:r w:rsidRPr="005050A7">
        <w:rPr>
          <w:b/>
        </w:rPr>
        <w:tab/>
        <w:t xml:space="preserve">Card-G2-A_2413-01 K_Initialisierung: Initialisierte Attribute von </w:t>
      </w:r>
      <w:r w:rsidRPr="005050A7">
        <w:rPr>
          <w:b/>
        </w:rPr>
        <w:fldChar w:fldCharType="begin"/>
      </w:r>
      <w:r w:rsidRPr="005050A7">
        <w:rPr>
          <w:b/>
        </w:rPr>
        <w:instrText xml:space="preserve"> REF  oMF \h  \* MERGEFORMAT </w:instrText>
      </w:r>
      <w:r w:rsidRPr="005050A7">
        <w:rPr>
          <w:b/>
        </w:rPr>
      </w:r>
      <w:r w:rsidRPr="005050A7">
        <w:rPr>
          <w:b/>
        </w:rPr>
        <w:fldChar w:fldCharType="separate"/>
      </w:r>
      <w:r w:rsidR="00BB12EB" w:rsidRPr="00BB12EB">
        <w:rPr>
          <w:b/>
        </w:rPr>
        <w:t>MF</w:t>
      </w:r>
      <w:r w:rsidRPr="005050A7">
        <w:rPr>
          <w:b/>
        </w:rPr>
        <w:fldChar w:fldCharType="end"/>
      </w:r>
      <w:r w:rsidRPr="005050A7">
        <w:rPr>
          <w:b/>
        </w:rPr>
        <w:t xml:space="preserve"> / </w:t>
      </w:r>
      <w:r w:rsidRPr="005050A7">
        <w:rPr>
          <w:b/>
        </w:rPr>
        <w:fldChar w:fldCharType="begin"/>
      </w:r>
      <w:r w:rsidRPr="005050A7">
        <w:rPr>
          <w:b/>
        </w:rPr>
        <w:instrText xml:space="preserve"> REF oMRPPIN_PE \h  \* MERGEFORMAT </w:instrText>
      </w:r>
      <w:r w:rsidRPr="005050A7">
        <w:rPr>
          <w:b/>
        </w:rPr>
      </w:r>
      <w:r w:rsidRPr="005050A7">
        <w:rPr>
          <w:b/>
        </w:rPr>
        <w:fldChar w:fldCharType="separate"/>
      </w:r>
      <w:r w:rsidR="00BB12EB" w:rsidRPr="00BB12EB">
        <w:rPr>
          <w:b/>
        </w:rPr>
        <w:t>MRPIN.DPE</w:t>
      </w:r>
      <w:r w:rsidRPr="005050A7">
        <w:rPr>
          <w:b/>
        </w:rPr>
        <w:fldChar w:fldCharType="end"/>
      </w:r>
    </w:p>
    <w:p w:rsidR="000F7611" w:rsidRPr="005050A7" w:rsidRDefault="000F7611" w:rsidP="000F7611">
      <w:pPr>
        <w:pStyle w:val="gemEinzug"/>
        <w:jc w:val="left"/>
        <w:rPr>
          <w:b/>
        </w:rPr>
      </w:pPr>
      <w:r w:rsidRPr="005050A7">
        <w:fldChar w:fldCharType="begin"/>
      </w:r>
      <w:r w:rsidRPr="005050A7">
        <w:instrText xml:space="preserve"> REF oMRPPIN_PE \h  \* MERGEFORMAT </w:instrText>
      </w:r>
      <w:r w:rsidRPr="005050A7">
        <w:fldChar w:fldCharType="separate"/>
      </w:r>
      <w:r w:rsidR="00BB12EB" w:rsidRPr="005050A7">
        <w:t>MRPIN.DPE</w:t>
      </w:r>
      <w:r w:rsidRPr="005050A7">
        <w:fldChar w:fldCharType="end"/>
      </w:r>
      <w:r w:rsidRPr="005050A7">
        <w:t xml:space="preserve"> MUSS die in Tab_eGK_ObjSys_052 dargestellten initialisierten Attr</w:t>
      </w:r>
      <w:r w:rsidRPr="005050A7">
        <w:t>i</w:t>
      </w:r>
      <w:r w:rsidRPr="005050A7">
        <w:t>bute besitzen.</w:t>
      </w:r>
    </w:p>
    <w:p w:rsidR="000F7611" w:rsidRPr="005544B7" w:rsidRDefault="000F7611" w:rsidP="000F7611">
      <w:pPr>
        <w:pStyle w:val="Beschriftung"/>
      </w:pPr>
      <w:bookmarkStart w:id="238" w:name="_Toc501351622"/>
      <w:r w:rsidRPr="005050A7">
        <w:lastRenderedPageBreak/>
        <w:t xml:space="preserve">Tabelle </w:t>
      </w:r>
      <w:r w:rsidRPr="005050A7">
        <w:fldChar w:fldCharType="begin"/>
      </w:r>
      <w:r w:rsidRPr="005050A7">
        <w:instrText xml:space="preserve"> SEQ Tabelle \* ARABIC </w:instrText>
      </w:r>
      <w:r w:rsidRPr="005050A7">
        <w:fldChar w:fldCharType="separate"/>
      </w:r>
      <w:r w:rsidR="00BB12EB">
        <w:rPr>
          <w:noProof/>
        </w:rPr>
        <w:t>20</w:t>
      </w:r>
      <w:r w:rsidRPr="005050A7">
        <w:fldChar w:fldCharType="end"/>
      </w:r>
      <w:r w:rsidRPr="005050A7">
        <w:t xml:space="preserve">: Tab_eGK_ObjSys_052 Initialisierte Attribute von </w:t>
      </w:r>
      <w:r w:rsidRPr="005050A7">
        <w:fldChar w:fldCharType="begin"/>
      </w:r>
      <w:r w:rsidRPr="005050A7">
        <w:instrText xml:space="preserve"> REF  oMF \h  \* MERGEFORMAT </w:instrText>
      </w:r>
      <w:r w:rsidRPr="005050A7">
        <w:fldChar w:fldCharType="separate"/>
      </w:r>
      <w:r w:rsidR="00BB12EB" w:rsidRPr="005544B7">
        <w:t>MF</w:t>
      </w:r>
      <w:r w:rsidRPr="005050A7">
        <w:fldChar w:fldCharType="end"/>
      </w:r>
      <w:r w:rsidRPr="005050A7">
        <w:t xml:space="preserve"> / </w:t>
      </w:r>
      <w:r w:rsidRPr="005050A7">
        <w:fldChar w:fldCharType="begin"/>
      </w:r>
      <w:r w:rsidRPr="005050A7">
        <w:instrText xml:space="preserve"> REF oMRPPIN_PE \h  \* MERGEFORMAT </w:instrText>
      </w:r>
      <w:r w:rsidRPr="005050A7">
        <w:fldChar w:fldCharType="separate"/>
      </w:r>
      <w:r w:rsidR="00BB12EB" w:rsidRPr="005050A7">
        <w:t>MRPIN.DPE</w:t>
      </w:r>
      <w:bookmarkEnd w:id="238"/>
      <w:r w:rsidRPr="005050A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528"/>
        <w:gridCol w:w="3513"/>
        <w:gridCol w:w="1908"/>
      </w:tblGrid>
      <w:tr w:rsidR="000F7611" w:rsidRPr="005544B7" w:rsidTr="000F7611">
        <w:trPr>
          <w:trHeight w:val="284"/>
        </w:trPr>
        <w:tc>
          <w:tcPr>
            <w:tcW w:w="352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3513"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190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t>Objekttyp</w:t>
            </w:r>
          </w:p>
        </w:tc>
        <w:tc>
          <w:tcPr>
            <w:tcW w:w="3513" w:type="dxa"/>
            <w:shd w:val="clear" w:color="auto" w:fill="auto"/>
            <w:vAlign w:val="center"/>
          </w:tcPr>
          <w:p w:rsidR="000F7611" w:rsidRPr="005544B7" w:rsidRDefault="000F7611" w:rsidP="000F7611">
            <w:pPr>
              <w:pStyle w:val="gemTab10pt"/>
            </w:pPr>
            <w:r w:rsidRPr="005544B7">
              <w:t>Multireferenz Passwortobjekt</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pwdIdentifier</w:t>
            </w:r>
          </w:p>
        </w:tc>
        <w:tc>
          <w:tcPr>
            <w:tcW w:w="3513" w:type="dxa"/>
            <w:tcBorders>
              <w:bottom w:val="single" w:sz="6" w:space="0" w:color="000000"/>
            </w:tcBorders>
            <w:shd w:val="clear" w:color="auto" w:fill="auto"/>
            <w:vAlign w:val="center"/>
          </w:tcPr>
          <w:p w:rsidR="000F7611" w:rsidRPr="005544B7" w:rsidRDefault="000F7611" w:rsidP="000F7611">
            <w:pPr>
              <w:pStyle w:val="gemTab10pt"/>
            </w:pPr>
            <w:r>
              <w:t>‘</w:t>
            </w:r>
            <w:r w:rsidRPr="005544B7">
              <w:t>04</w:t>
            </w:r>
            <w:r>
              <w:t>’</w:t>
            </w:r>
            <w:r w:rsidRPr="005544B7">
              <w:t xml:space="preserve"> = 4</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pwdReference</w:t>
            </w:r>
          </w:p>
        </w:tc>
        <w:tc>
          <w:tcPr>
            <w:tcW w:w="3513" w:type="dxa"/>
            <w:tcBorders>
              <w:bottom w:val="single" w:sz="6" w:space="0" w:color="000000"/>
            </w:tcBorders>
            <w:shd w:val="clear" w:color="auto" w:fill="auto"/>
            <w:vAlign w:val="center"/>
          </w:tcPr>
          <w:p w:rsidR="000F7611" w:rsidRPr="005544B7" w:rsidRDefault="000F7611" w:rsidP="000F7611">
            <w:pPr>
              <w:pStyle w:val="gemTab10pt"/>
            </w:pPr>
            <w:r w:rsidRPr="005544B7">
              <w:fldChar w:fldCharType="begin"/>
            </w:r>
            <w:r w:rsidRPr="005544B7">
              <w:instrText xml:space="preserve"> REF  oPIN_CH \h  \* MERGEFORMAT </w:instrText>
            </w:r>
            <w:r w:rsidRPr="005544B7">
              <w:fldChar w:fldCharType="separate"/>
            </w:r>
            <w:r w:rsidR="00BB12EB" w:rsidRPr="005544B7">
              <w:t>PIN.CH</w:t>
            </w:r>
            <w:r w:rsidRPr="005544B7">
              <w:fldChar w:fldCharType="end"/>
            </w:r>
            <w:r w:rsidRPr="005544B7">
              <w:t xml:space="preserve"> (</w:t>
            </w:r>
            <w:r>
              <w:t>‘</w:t>
            </w:r>
            <w:r w:rsidRPr="005544B7">
              <w:t>01</w:t>
            </w:r>
            <w:r>
              <w:t>’</w:t>
            </w:r>
            <w:r w:rsidRPr="005544B7">
              <w:t xml:space="preserve"> = 1)</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lifeCycleStatus</w:t>
            </w:r>
          </w:p>
        </w:tc>
        <w:tc>
          <w:tcPr>
            <w:tcW w:w="3513" w:type="dxa"/>
            <w:tcBorders>
              <w:bottom w:val="single" w:sz="4" w:space="0" w:color="auto"/>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flagEnabled</w:t>
            </w:r>
          </w:p>
        </w:tc>
        <w:tc>
          <w:tcPr>
            <w:tcW w:w="3513" w:type="dxa"/>
            <w:tcBorders>
              <w:bottom w:val="single" w:sz="6" w:space="0" w:color="000000"/>
            </w:tcBorders>
            <w:shd w:val="clear" w:color="auto" w:fill="auto"/>
            <w:vAlign w:val="center"/>
          </w:tcPr>
          <w:p w:rsidR="000F7611" w:rsidRPr="005544B7" w:rsidRDefault="000F7611" w:rsidP="000F7611">
            <w:pPr>
              <w:pStyle w:val="gemTab10pt"/>
            </w:pPr>
            <w:r w:rsidRPr="005544B7">
              <w:t>False</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startSsec</w:t>
            </w:r>
          </w:p>
        </w:tc>
        <w:tc>
          <w:tcPr>
            <w:tcW w:w="3513" w:type="dxa"/>
            <w:tcBorders>
              <w:bottom w:val="single" w:sz="4" w:space="0" w:color="auto"/>
            </w:tcBorders>
            <w:shd w:val="clear" w:color="auto" w:fill="auto"/>
            <w:vAlign w:val="center"/>
          </w:tcPr>
          <w:p w:rsidR="000F7611" w:rsidRPr="005544B7" w:rsidRDefault="000F7611" w:rsidP="000F7611">
            <w:pPr>
              <w:pStyle w:val="gemTab10pt"/>
            </w:pPr>
            <w:r w:rsidRPr="005544B7">
              <w:t>unendlich</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rsidTr="000F7611">
        <w:trPr>
          <w:trHeight w:val="284"/>
        </w:trPr>
        <w:tc>
          <w:tcPr>
            <w:tcW w:w="3528" w:type="dxa"/>
            <w:tcBorders>
              <w:bottom w:val="single" w:sz="4" w:space="0" w:color="auto"/>
            </w:tcBorders>
            <w:shd w:val="clear" w:color="auto" w:fill="E0E0E0"/>
            <w:vAlign w:val="center"/>
          </w:tcPr>
          <w:p w:rsidR="000F7611" w:rsidRPr="005544B7" w:rsidRDefault="000F7611" w:rsidP="000F7611">
            <w:pPr>
              <w:pStyle w:val="gemTab10pt"/>
            </w:pPr>
            <w:r w:rsidRPr="005544B7">
              <w:t>Zugriffsart</w:t>
            </w:r>
          </w:p>
        </w:tc>
        <w:tc>
          <w:tcPr>
            <w:tcW w:w="3513" w:type="dxa"/>
            <w:tcBorders>
              <w:bottom w:val="single" w:sz="4" w:space="0" w:color="auto"/>
            </w:tcBorders>
            <w:shd w:val="clear" w:color="auto" w:fill="E0E0E0"/>
            <w:vAlign w:val="center"/>
          </w:tcPr>
          <w:p w:rsidR="000F7611" w:rsidRPr="005544B7" w:rsidRDefault="000F7611" w:rsidP="000F7611">
            <w:pPr>
              <w:pStyle w:val="gemTab10pt"/>
            </w:pPr>
            <w:r w:rsidRPr="005544B7">
              <w:t>Zugriffsbedingung</w:t>
            </w:r>
          </w:p>
        </w:tc>
        <w:tc>
          <w:tcPr>
            <w:tcW w:w="1908" w:type="dxa"/>
            <w:tcBorders>
              <w:bottom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rsidTr="000F7611">
        <w:trPr>
          <w:trHeight w:val="284"/>
        </w:trPr>
        <w:tc>
          <w:tcPr>
            <w:tcW w:w="8949" w:type="dxa"/>
            <w:gridSpan w:val="3"/>
            <w:tcBorders>
              <w:top w:val="single" w:sz="4" w:space="0" w:color="auto"/>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872CF5" w:rsidTr="000F7611">
        <w:trPr>
          <w:trHeight w:val="284"/>
        </w:trPr>
        <w:tc>
          <w:tcPr>
            <w:tcW w:w="3528" w:type="dxa"/>
            <w:shd w:val="clear" w:color="auto" w:fill="auto"/>
            <w:vAlign w:val="center"/>
          </w:tcPr>
          <w:p w:rsidR="000F7611" w:rsidRPr="00872CF5" w:rsidRDefault="000F7611" w:rsidP="000F7611">
            <w:pPr>
              <w:pStyle w:val="gemTab10pt"/>
              <w:rPr>
                <w:smallCaps/>
                <w:lang w:val="en-GB"/>
              </w:rPr>
            </w:pPr>
            <w:r w:rsidRPr="00872CF5">
              <w:rPr>
                <w:smallCaps/>
                <w:lang w:val="en-GB"/>
              </w:rPr>
              <w:t>Disable</w:t>
            </w:r>
            <w:r w:rsidRPr="00872CF5">
              <w:rPr>
                <w:smallCaps/>
                <w:lang w:val="en-GB"/>
              </w:rPr>
              <w:tab/>
              <w:t>Verification Requir</w:t>
            </w:r>
            <w:r w:rsidRPr="00872CF5">
              <w:rPr>
                <w:smallCaps/>
                <w:lang w:val="en-GB"/>
              </w:rPr>
              <w:t>e</w:t>
            </w:r>
            <w:r w:rsidRPr="00872CF5">
              <w:rPr>
                <w:smallCaps/>
                <w:lang w:val="en-GB"/>
              </w:rPr>
              <w:t>ment (P1=’0’)</w:t>
            </w:r>
          </w:p>
          <w:p w:rsidR="000F7611" w:rsidRPr="00872CF5" w:rsidRDefault="000F7611" w:rsidP="000F7611">
            <w:pPr>
              <w:pStyle w:val="gemTab10pt"/>
              <w:rPr>
                <w:smallCaps/>
                <w:lang w:val="en-GB"/>
              </w:rPr>
            </w:pPr>
            <w:r w:rsidRPr="00872CF5">
              <w:rPr>
                <w:smallCaps/>
                <w:lang w:val="en-GB"/>
              </w:rPr>
              <w:t>Enable</w:t>
            </w:r>
            <w:r w:rsidRPr="00872CF5">
              <w:rPr>
                <w:smallCaps/>
                <w:lang w:val="en-GB"/>
              </w:rPr>
              <w:tab/>
              <w:t>Verification Requir</w:t>
            </w:r>
            <w:r w:rsidRPr="00872CF5">
              <w:rPr>
                <w:smallCaps/>
                <w:lang w:val="en-GB"/>
              </w:rPr>
              <w:t>e</w:t>
            </w:r>
            <w:r w:rsidRPr="00872CF5">
              <w:rPr>
                <w:smallCaps/>
                <w:lang w:val="en-GB"/>
              </w:rPr>
              <w:t>ment (P1=’0’)</w:t>
            </w:r>
          </w:p>
        </w:tc>
        <w:tc>
          <w:tcPr>
            <w:tcW w:w="3513" w:type="dxa"/>
            <w:shd w:val="clear" w:color="auto" w:fill="auto"/>
            <w:vAlign w:val="center"/>
          </w:tcPr>
          <w:p w:rsidR="000F7611" w:rsidRPr="00872CF5" w:rsidRDefault="000F7611" w:rsidP="000F7611">
            <w:pPr>
              <w:pStyle w:val="gemTab10pt"/>
              <w:rPr>
                <w:strike/>
                <w:lang w:val="en-GB"/>
              </w:rPr>
            </w:pPr>
            <w:r w:rsidRPr="00872CF5">
              <w:rPr>
                <w:lang w:val="en-GB"/>
              </w:rPr>
              <w:t>ALWAYS</w:t>
            </w:r>
          </w:p>
        </w:tc>
        <w:tc>
          <w:tcPr>
            <w:tcW w:w="1908" w:type="dxa"/>
            <w:shd w:val="clear" w:color="auto" w:fill="auto"/>
            <w:vAlign w:val="center"/>
          </w:tcPr>
          <w:p w:rsidR="000F7611" w:rsidRPr="00872CF5" w:rsidRDefault="000F7611" w:rsidP="000F7611">
            <w:pPr>
              <w:pStyle w:val="gemTab10pt"/>
              <w:rPr>
                <w:lang w:val="en-GB"/>
              </w:rPr>
            </w:pP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rPr>
                <w:smallCaps/>
                <w:lang w:val="en-GB"/>
              </w:rPr>
              <w:t>Change RD</w:t>
            </w:r>
            <w:r w:rsidRPr="005544B7">
              <w:rPr>
                <w:lang w:val="en-GB"/>
              </w:rPr>
              <w:t>, P1=0</w:t>
            </w:r>
          </w:p>
        </w:tc>
        <w:tc>
          <w:tcPr>
            <w:tcW w:w="3513" w:type="dxa"/>
            <w:shd w:val="clear" w:color="auto" w:fill="auto"/>
            <w:vAlign w:val="center"/>
          </w:tcPr>
          <w:p w:rsidR="000F7611" w:rsidRPr="005544B7" w:rsidRDefault="000F7611" w:rsidP="000F7611">
            <w:pPr>
              <w:pStyle w:val="gemTab10pt"/>
            </w:pPr>
            <w:r w:rsidRPr="005544B7">
              <w:t>ALWAYS</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rPr>
                <w:smallCaps/>
                <w:lang w:val="en-US"/>
              </w:rPr>
              <w:t>Get Pin Status</w:t>
            </w:r>
          </w:p>
        </w:tc>
        <w:tc>
          <w:tcPr>
            <w:tcW w:w="3513" w:type="dxa"/>
            <w:shd w:val="clear" w:color="auto" w:fill="auto"/>
            <w:vAlign w:val="center"/>
          </w:tcPr>
          <w:p w:rsidR="000F7611" w:rsidRPr="005544B7" w:rsidRDefault="000F7611" w:rsidP="000F7611">
            <w:pPr>
              <w:pStyle w:val="gemTab10pt"/>
            </w:pPr>
            <w:r w:rsidRPr="005544B7">
              <w:t>ALWAYS</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rPr>
                <w:smallCaps/>
              </w:rPr>
              <w:t>Reset RC</w:t>
            </w:r>
            <w:r w:rsidRPr="005544B7">
              <w:t>. P1 aus der Menge {0, 1}</w:t>
            </w:r>
          </w:p>
          <w:p w:rsidR="000F7611" w:rsidRPr="005544B7" w:rsidRDefault="000F7611" w:rsidP="000F7611">
            <w:pPr>
              <w:pStyle w:val="gemTab10pt"/>
            </w:pPr>
            <w:r w:rsidRPr="005544B7">
              <w:rPr>
                <w:smallCaps/>
              </w:rPr>
              <w:t>Verify</w:t>
            </w:r>
          </w:p>
        </w:tc>
        <w:tc>
          <w:tcPr>
            <w:tcW w:w="3513" w:type="dxa"/>
            <w:shd w:val="clear" w:color="auto" w:fill="auto"/>
            <w:vAlign w:val="center"/>
          </w:tcPr>
          <w:p w:rsidR="000F7611" w:rsidRPr="005544B7" w:rsidRDefault="000F7611" w:rsidP="000F7611">
            <w:pPr>
              <w:pStyle w:val="gemTab10pt"/>
            </w:pPr>
            <w:r w:rsidRPr="005544B7">
              <w:t>ALWAYS</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3513"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2D1F05" w:rsidTr="000F7611">
        <w:trPr>
          <w:trHeight w:val="284"/>
        </w:trPr>
        <w:tc>
          <w:tcPr>
            <w:tcW w:w="3528" w:type="dxa"/>
            <w:tcBorders>
              <w:bottom w:val="single" w:sz="4" w:space="0" w:color="auto"/>
            </w:tcBorders>
            <w:shd w:val="clear" w:color="auto" w:fill="auto"/>
            <w:vAlign w:val="center"/>
          </w:tcPr>
          <w:p w:rsidR="000F7611" w:rsidRPr="00DC366A" w:rsidRDefault="000F7611" w:rsidP="000F7611">
            <w:pPr>
              <w:pStyle w:val="gemTab10pt"/>
              <w:rPr>
                <w:highlight w:val="magenta"/>
              </w:rPr>
            </w:pPr>
            <w:r w:rsidRPr="00DC366A">
              <w:t>alle</w:t>
            </w:r>
          </w:p>
        </w:tc>
        <w:tc>
          <w:tcPr>
            <w:tcW w:w="3513" w:type="dxa"/>
            <w:tcBorders>
              <w:bottom w:val="single" w:sz="4" w:space="0" w:color="auto"/>
            </w:tcBorders>
            <w:shd w:val="clear" w:color="auto" w:fill="auto"/>
            <w:vAlign w:val="center"/>
          </w:tcPr>
          <w:p w:rsidR="000F7611" w:rsidRPr="00DC366A" w:rsidRDefault="000F7611" w:rsidP="000F7611">
            <w:pPr>
              <w:pStyle w:val="gemTab10pt"/>
              <w:rPr>
                <w:highlight w:val="magenta"/>
              </w:rPr>
            </w:pPr>
            <w:r w:rsidRPr="00DC366A">
              <w:t>herstellerspezifisch</w:t>
            </w:r>
          </w:p>
        </w:tc>
        <w:tc>
          <w:tcPr>
            <w:tcW w:w="1908" w:type="dxa"/>
            <w:tcBorders>
              <w:bottom w:val="single" w:sz="4" w:space="0" w:color="auto"/>
            </w:tcBorders>
            <w:shd w:val="clear" w:color="auto" w:fill="auto"/>
            <w:vAlign w:val="center"/>
          </w:tcPr>
          <w:p w:rsidR="000F7611" w:rsidRPr="002D1F05" w:rsidRDefault="000F7611" w:rsidP="000F7611">
            <w:pPr>
              <w:pStyle w:val="gemTab10pt"/>
            </w:pPr>
          </w:p>
        </w:tc>
      </w:tr>
      <w:tr w:rsidR="000F7611" w:rsidRPr="005544B7" w:rsidTr="000F7611">
        <w:trPr>
          <w:trHeight w:val="284"/>
        </w:trPr>
        <w:tc>
          <w:tcPr>
            <w:tcW w:w="8949" w:type="dxa"/>
            <w:gridSpan w:val="3"/>
            <w:shd w:val="clear" w:color="auto" w:fill="E0E0E0"/>
            <w:vAlign w:val="center"/>
          </w:tcPr>
          <w:p w:rsidR="000F7611" w:rsidRPr="005544B7" w:rsidRDefault="000F7611" w:rsidP="000F7611">
            <w:pPr>
              <w:pStyle w:val="gemTab10pt"/>
            </w:pPr>
            <w:r w:rsidRPr="002D1F05">
              <w:t>Zugriffsregel für logischen LCS „Termination state“ kontaktbehaftet</w:t>
            </w: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t>alle</w:t>
            </w:r>
          </w:p>
        </w:tc>
        <w:tc>
          <w:tcPr>
            <w:tcW w:w="3513" w:type="dxa"/>
            <w:shd w:val="clear" w:color="auto" w:fill="auto"/>
            <w:vAlign w:val="center"/>
          </w:tcPr>
          <w:p w:rsidR="000F7611" w:rsidRPr="005544B7" w:rsidRDefault="000F7611" w:rsidP="000F7611">
            <w:pPr>
              <w:pStyle w:val="gemTab10pt"/>
            </w:pPr>
            <w:r w:rsidRPr="005544B7">
              <w:t>herstellerspezifisch</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rsidTr="000F7611">
        <w:trPr>
          <w:trHeight w:val="284"/>
        </w:trPr>
        <w:tc>
          <w:tcPr>
            <w:tcW w:w="8949" w:type="dxa"/>
            <w:gridSpan w:val="3"/>
            <w:tcBorders>
              <w:top w:val="single" w:sz="4" w:space="0" w:color="auto"/>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872CF5" w:rsidTr="000F7611">
        <w:trPr>
          <w:trHeight w:val="284"/>
        </w:trPr>
        <w:tc>
          <w:tcPr>
            <w:tcW w:w="3528" w:type="dxa"/>
            <w:shd w:val="clear" w:color="auto" w:fill="auto"/>
            <w:vAlign w:val="center"/>
          </w:tcPr>
          <w:p w:rsidR="000F7611" w:rsidRPr="00872CF5" w:rsidRDefault="000F7611" w:rsidP="000F7611">
            <w:pPr>
              <w:pStyle w:val="gemTab10pt"/>
              <w:rPr>
                <w:smallCaps/>
                <w:lang w:val="en-GB"/>
              </w:rPr>
            </w:pPr>
            <w:r w:rsidRPr="00872CF5">
              <w:rPr>
                <w:smallCaps/>
                <w:lang w:val="en-GB"/>
              </w:rPr>
              <w:t>Disable</w:t>
            </w:r>
            <w:r w:rsidRPr="00872CF5">
              <w:rPr>
                <w:smallCaps/>
                <w:lang w:val="en-GB"/>
              </w:rPr>
              <w:tab/>
              <w:t>Verification Requir</w:t>
            </w:r>
            <w:r w:rsidRPr="00872CF5">
              <w:rPr>
                <w:smallCaps/>
                <w:lang w:val="en-GB"/>
              </w:rPr>
              <w:t>e</w:t>
            </w:r>
            <w:r w:rsidRPr="00872CF5">
              <w:rPr>
                <w:smallCaps/>
                <w:lang w:val="en-GB"/>
              </w:rPr>
              <w:t>ment (P1=’0’)</w:t>
            </w:r>
          </w:p>
          <w:p w:rsidR="000F7611" w:rsidRPr="00872CF5" w:rsidRDefault="000F7611" w:rsidP="000F7611">
            <w:pPr>
              <w:pStyle w:val="gemTab10pt"/>
              <w:rPr>
                <w:smallCaps/>
                <w:lang w:val="en-GB"/>
              </w:rPr>
            </w:pPr>
            <w:r w:rsidRPr="00872CF5">
              <w:rPr>
                <w:smallCaps/>
                <w:lang w:val="en-GB"/>
              </w:rPr>
              <w:t>Enable</w:t>
            </w:r>
            <w:r w:rsidRPr="00872CF5">
              <w:rPr>
                <w:smallCaps/>
                <w:lang w:val="en-GB"/>
              </w:rPr>
              <w:tab/>
              <w:t>Verification Requir</w:t>
            </w:r>
            <w:r w:rsidRPr="00872CF5">
              <w:rPr>
                <w:smallCaps/>
                <w:lang w:val="en-GB"/>
              </w:rPr>
              <w:t>e</w:t>
            </w:r>
            <w:r w:rsidRPr="00872CF5">
              <w:rPr>
                <w:smallCaps/>
                <w:lang w:val="en-GB"/>
              </w:rPr>
              <w:t>ment (P1=’0’)</w:t>
            </w:r>
          </w:p>
        </w:tc>
        <w:tc>
          <w:tcPr>
            <w:tcW w:w="3513" w:type="dxa"/>
            <w:shd w:val="clear" w:color="auto" w:fill="auto"/>
            <w:vAlign w:val="center"/>
          </w:tcPr>
          <w:p w:rsidR="000F7611" w:rsidRPr="00261E87" w:rsidRDefault="000F7611" w:rsidP="000F7611">
            <w:pPr>
              <w:pStyle w:val="gemTab10pt"/>
              <w:rPr>
                <w:lang w:val="en-US"/>
              </w:rPr>
            </w:pPr>
            <w:r w:rsidRPr="00261E87">
              <w:rPr>
                <w:lang w:val="en-GB"/>
              </w:rPr>
              <w:fldChar w:fldCharType="begin"/>
            </w:r>
            <w:r w:rsidRPr="00261E87">
              <w:rPr>
                <w:lang w:val="en-GB"/>
              </w:rPr>
              <w:instrText xml:space="preserve"> REF oAUT_PACE \h  \* MERGEFORMAT </w:instrText>
            </w:r>
            <w:r w:rsidRPr="00261E87">
              <w:rPr>
                <w:lang w:val="en-GB"/>
              </w:rPr>
            </w:r>
            <w:r w:rsidRPr="00261E87">
              <w:rPr>
                <w:lang w:val="en-GB"/>
              </w:rPr>
              <w:fldChar w:fldCharType="separate"/>
            </w:r>
            <w:r w:rsidR="00BB12EB" w:rsidRPr="00BB12EB">
              <w:rPr>
                <w:lang w:val="en-US"/>
              </w:rPr>
              <w:t>AUT_PACE</w:t>
            </w:r>
            <w:r w:rsidRPr="00261E87">
              <w:rPr>
                <w:lang w:val="en-GB"/>
              </w:rPr>
              <w:fldChar w:fldCharType="end"/>
            </w:r>
          </w:p>
        </w:tc>
        <w:tc>
          <w:tcPr>
            <w:tcW w:w="1908" w:type="dxa"/>
            <w:shd w:val="clear" w:color="auto" w:fill="auto"/>
            <w:vAlign w:val="center"/>
          </w:tcPr>
          <w:p w:rsidR="000F7611" w:rsidRPr="00872CF5" w:rsidRDefault="000F7611" w:rsidP="000F7611">
            <w:pPr>
              <w:pStyle w:val="gemTab10pt"/>
              <w:rPr>
                <w:lang w:val="en-US"/>
              </w:rPr>
            </w:pPr>
          </w:p>
        </w:tc>
      </w:tr>
      <w:tr w:rsidR="000F7611" w:rsidRPr="00872CF5" w:rsidTr="000F7611">
        <w:trPr>
          <w:trHeight w:val="284"/>
        </w:trPr>
        <w:tc>
          <w:tcPr>
            <w:tcW w:w="3528" w:type="dxa"/>
            <w:shd w:val="clear" w:color="auto" w:fill="auto"/>
            <w:vAlign w:val="center"/>
          </w:tcPr>
          <w:p w:rsidR="000F7611" w:rsidRPr="00872CF5" w:rsidRDefault="000F7611" w:rsidP="000F7611">
            <w:pPr>
              <w:pStyle w:val="gemTab10pt"/>
            </w:pPr>
            <w:r w:rsidRPr="00872CF5">
              <w:rPr>
                <w:smallCaps/>
                <w:lang w:val="en-GB"/>
              </w:rPr>
              <w:t>Change RD</w:t>
            </w:r>
            <w:r w:rsidRPr="00872CF5">
              <w:rPr>
                <w:lang w:val="en-GB"/>
              </w:rPr>
              <w:t>, P1=0</w:t>
            </w:r>
          </w:p>
        </w:tc>
        <w:tc>
          <w:tcPr>
            <w:tcW w:w="3513" w:type="dxa"/>
            <w:shd w:val="clear" w:color="auto" w:fill="auto"/>
            <w:vAlign w:val="center"/>
          </w:tcPr>
          <w:p w:rsidR="000F7611" w:rsidRPr="00261E87" w:rsidRDefault="000F7611" w:rsidP="000F7611">
            <w:pPr>
              <w:pStyle w:val="gemTab10pt"/>
              <w:rPr>
                <w:strike/>
                <w:lang w:val="en-GB"/>
              </w:rPr>
            </w:pPr>
            <w:r w:rsidRPr="00261E87">
              <w:rPr>
                <w:lang w:val="en-GB"/>
              </w:rPr>
              <w:fldChar w:fldCharType="begin"/>
            </w:r>
            <w:r w:rsidRPr="00261E87">
              <w:rPr>
                <w:lang w:val="en-GB"/>
              </w:rPr>
              <w:instrText xml:space="preserve"> REF oAUT_PACE \h  \* MERGEFORMAT </w:instrText>
            </w:r>
            <w:r w:rsidRPr="00261E87">
              <w:rPr>
                <w:lang w:val="en-GB"/>
              </w:rPr>
            </w:r>
            <w:r w:rsidRPr="00261E87">
              <w:rPr>
                <w:lang w:val="en-GB"/>
              </w:rPr>
              <w:fldChar w:fldCharType="separate"/>
            </w:r>
            <w:r w:rsidR="00BB12EB" w:rsidRPr="00BB12EB">
              <w:rPr>
                <w:lang w:val="en-US"/>
              </w:rPr>
              <w:t>AUT_PACE</w:t>
            </w:r>
            <w:r w:rsidRPr="00261E87">
              <w:rPr>
                <w:lang w:val="en-GB"/>
              </w:rPr>
              <w:fldChar w:fldCharType="end"/>
            </w:r>
          </w:p>
        </w:tc>
        <w:tc>
          <w:tcPr>
            <w:tcW w:w="1908" w:type="dxa"/>
            <w:shd w:val="clear" w:color="auto" w:fill="auto"/>
            <w:vAlign w:val="center"/>
          </w:tcPr>
          <w:p w:rsidR="000F7611" w:rsidRPr="00872CF5" w:rsidRDefault="000F7611" w:rsidP="000F7611">
            <w:pPr>
              <w:pStyle w:val="gemTab10pt"/>
              <w:rPr>
                <w:lang w:val="en-GB"/>
              </w:rPr>
            </w:pPr>
          </w:p>
        </w:tc>
      </w:tr>
      <w:tr w:rsidR="000F7611" w:rsidRPr="00872CF5" w:rsidTr="000F7611">
        <w:trPr>
          <w:trHeight w:val="284"/>
        </w:trPr>
        <w:tc>
          <w:tcPr>
            <w:tcW w:w="3528" w:type="dxa"/>
            <w:shd w:val="clear" w:color="auto" w:fill="auto"/>
            <w:vAlign w:val="center"/>
          </w:tcPr>
          <w:p w:rsidR="000F7611" w:rsidRPr="00872CF5" w:rsidRDefault="000F7611" w:rsidP="000F7611">
            <w:pPr>
              <w:pStyle w:val="gemTab10pt"/>
            </w:pPr>
            <w:r w:rsidRPr="00872CF5">
              <w:rPr>
                <w:smallCaps/>
                <w:lang w:val="en-US"/>
              </w:rPr>
              <w:t>Get Pin Status</w:t>
            </w:r>
          </w:p>
        </w:tc>
        <w:tc>
          <w:tcPr>
            <w:tcW w:w="3513" w:type="dxa"/>
            <w:shd w:val="clear" w:color="auto" w:fill="auto"/>
            <w:vAlign w:val="center"/>
          </w:tcPr>
          <w:p w:rsidR="000F7611" w:rsidRPr="00261E87" w:rsidRDefault="000F7611" w:rsidP="000F7611">
            <w:pPr>
              <w:pStyle w:val="gemTab10pt"/>
              <w:rPr>
                <w:strike/>
                <w:lang w:val="en-GB"/>
              </w:rPr>
            </w:pPr>
            <w:r w:rsidRPr="00261E87">
              <w:rPr>
                <w:lang w:val="en-GB"/>
              </w:rPr>
              <w:fldChar w:fldCharType="begin"/>
            </w:r>
            <w:r w:rsidRPr="00261E87">
              <w:rPr>
                <w:lang w:val="en-GB"/>
              </w:rPr>
              <w:instrText xml:space="preserve"> REF oAUT_PACE \h  \* MERGEFORMAT </w:instrText>
            </w:r>
            <w:r w:rsidRPr="00261E87">
              <w:rPr>
                <w:lang w:val="en-GB"/>
              </w:rPr>
            </w:r>
            <w:r w:rsidRPr="00261E87">
              <w:rPr>
                <w:lang w:val="en-GB"/>
              </w:rPr>
              <w:fldChar w:fldCharType="separate"/>
            </w:r>
            <w:r w:rsidR="00BB12EB" w:rsidRPr="00BB12EB">
              <w:rPr>
                <w:lang w:val="en-US"/>
              </w:rPr>
              <w:t>AUT_PACE</w:t>
            </w:r>
            <w:r w:rsidRPr="00261E87">
              <w:rPr>
                <w:lang w:val="en-GB"/>
              </w:rPr>
              <w:fldChar w:fldCharType="end"/>
            </w:r>
          </w:p>
        </w:tc>
        <w:tc>
          <w:tcPr>
            <w:tcW w:w="1908" w:type="dxa"/>
            <w:shd w:val="clear" w:color="auto" w:fill="auto"/>
            <w:vAlign w:val="center"/>
          </w:tcPr>
          <w:p w:rsidR="000F7611" w:rsidRPr="00872CF5" w:rsidRDefault="000F7611" w:rsidP="000F7611">
            <w:pPr>
              <w:pStyle w:val="gemTab10pt"/>
              <w:rPr>
                <w:lang w:val="en-GB"/>
              </w:rPr>
            </w:pPr>
          </w:p>
        </w:tc>
      </w:tr>
      <w:tr w:rsidR="000F7611" w:rsidRPr="00872CF5" w:rsidTr="000F7611">
        <w:trPr>
          <w:trHeight w:val="284"/>
        </w:trPr>
        <w:tc>
          <w:tcPr>
            <w:tcW w:w="3528" w:type="dxa"/>
            <w:shd w:val="clear" w:color="auto" w:fill="auto"/>
            <w:vAlign w:val="center"/>
          </w:tcPr>
          <w:p w:rsidR="000F7611" w:rsidRPr="00872CF5" w:rsidRDefault="000F7611" w:rsidP="000F7611">
            <w:pPr>
              <w:pStyle w:val="gemTab10pt"/>
            </w:pPr>
            <w:r w:rsidRPr="00872CF5">
              <w:rPr>
                <w:smallCaps/>
              </w:rPr>
              <w:t>Reset RC</w:t>
            </w:r>
            <w:r w:rsidRPr="00872CF5">
              <w:t>. P1 aus der Menge {0, 1}</w:t>
            </w:r>
          </w:p>
          <w:p w:rsidR="000F7611" w:rsidRPr="00872CF5" w:rsidRDefault="000F7611" w:rsidP="000F7611">
            <w:pPr>
              <w:pStyle w:val="gemTab10pt"/>
            </w:pPr>
            <w:r w:rsidRPr="00872CF5">
              <w:rPr>
                <w:smallCaps/>
              </w:rPr>
              <w:t>Verify</w:t>
            </w:r>
          </w:p>
        </w:tc>
        <w:tc>
          <w:tcPr>
            <w:tcW w:w="3513" w:type="dxa"/>
            <w:shd w:val="clear" w:color="auto" w:fill="auto"/>
            <w:vAlign w:val="center"/>
          </w:tcPr>
          <w:p w:rsidR="000F7611" w:rsidRPr="00261E87" w:rsidRDefault="000F7611" w:rsidP="000F7611">
            <w:pPr>
              <w:pStyle w:val="gemTab10pt"/>
              <w:rPr>
                <w:strike/>
                <w:lang w:val="en-GB"/>
              </w:rPr>
            </w:pPr>
            <w:r w:rsidRPr="00261E87">
              <w:rPr>
                <w:lang w:val="en-GB"/>
              </w:rPr>
              <w:fldChar w:fldCharType="begin"/>
            </w:r>
            <w:r w:rsidRPr="00261E87">
              <w:rPr>
                <w:lang w:val="en-GB"/>
              </w:rPr>
              <w:instrText xml:space="preserve"> REF oAUT_PACE \h  \* MERGEFORMAT </w:instrText>
            </w:r>
            <w:r w:rsidRPr="00261E87">
              <w:rPr>
                <w:lang w:val="en-GB"/>
              </w:rPr>
            </w:r>
            <w:r w:rsidRPr="00261E87">
              <w:rPr>
                <w:lang w:val="en-GB"/>
              </w:rPr>
              <w:fldChar w:fldCharType="separate"/>
            </w:r>
            <w:r w:rsidR="00BB12EB" w:rsidRPr="00BB12EB">
              <w:rPr>
                <w:lang w:val="en-US"/>
              </w:rPr>
              <w:t>AUT_PACE</w:t>
            </w:r>
            <w:r w:rsidRPr="00261E87">
              <w:rPr>
                <w:lang w:val="en-GB"/>
              </w:rPr>
              <w:fldChar w:fldCharType="end"/>
            </w:r>
          </w:p>
        </w:tc>
        <w:tc>
          <w:tcPr>
            <w:tcW w:w="1908" w:type="dxa"/>
            <w:shd w:val="clear" w:color="auto" w:fill="auto"/>
            <w:vAlign w:val="center"/>
          </w:tcPr>
          <w:p w:rsidR="000F7611" w:rsidRPr="00872CF5" w:rsidRDefault="000F7611" w:rsidP="000F7611">
            <w:pPr>
              <w:pStyle w:val="gemTab10pt"/>
              <w:rPr>
                <w:lang w:val="en-GB"/>
              </w:rPr>
            </w:pPr>
          </w:p>
        </w:tc>
      </w:tr>
      <w:tr w:rsidR="000F7611" w:rsidRPr="00872CF5" w:rsidTr="000F7611">
        <w:trPr>
          <w:trHeight w:val="284"/>
        </w:trPr>
        <w:tc>
          <w:tcPr>
            <w:tcW w:w="3528" w:type="dxa"/>
            <w:tcBorders>
              <w:bottom w:val="single" w:sz="4" w:space="0" w:color="auto"/>
            </w:tcBorders>
            <w:shd w:val="clear" w:color="auto" w:fill="auto"/>
            <w:vAlign w:val="center"/>
          </w:tcPr>
          <w:p w:rsidR="000F7611" w:rsidRPr="00872CF5" w:rsidRDefault="000F7611" w:rsidP="000F7611">
            <w:pPr>
              <w:pStyle w:val="gemTab10pt"/>
            </w:pPr>
            <w:r w:rsidRPr="00872CF5">
              <w:t>andere</w:t>
            </w:r>
          </w:p>
        </w:tc>
        <w:tc>
          <w:tcPr>
            <w:tcW w:w="3513" w:type="dxa"/>
            <w:tcBorders>
              <w:bottom w:val="single" w:sz="4" w:space="0" w:color="auto"/>
            </w:tcBorders>
            <w:shd w:val="clear" w:color="auto" w:fill="auto"/>
            <w:vAlign w:val="center"/>
          </w:tcPr>
          <w:p w:rsidR="000F7611" w:rsidRPr="00261E87" w:rsidRDefault="000F7611" w:rsidP="000F7611">
            <w:pPr>
              <w:pStyle w:val="gemTab10pt"/>
            </w:pPr>
            <w:r w:rsidRPr="00261E87">
              <w:t>NEVER</w:t>
            </w:r>
          </w:p>
        </w:tc>
        <w:tc>
          <w:tcPr>
            <w:tcW w:w="1908" w:type="dxa"/>
            <w:tcBorders>
              <w:bottom w:val="single" w:sz="4" w:space="0" w:color="auto"/>
            </w:tcBorders>
            <w:shd w:val="clear" w:color="auto" w:fill="auto"/>
            <w:vAlign w:val="center"/>
          </w:tcPr>
          <w:p w:rsidR="000F7611" w:rsidRPr="00872CF5" w:rsidRDefault="000F7611" w:rsidP="000F7611">
            <w:pPr>
              <w:pStyle w:val="gemTab10pt"/>
            </w:pPr>
          </w:p>
        </w:tc>
      </w:tr>
      <w:tr w:rsidR="000F7611" w:rsidRPr="00261E87" w:rsidTr="000F7611">
        <w:trPr>
          <w:trHeight w:val="284"/>
        </w:trPr>
        <w:tc>
          <w:tcPr>
            <w:tcW w:w="8949" w:type="dxa"/>
            <w:gridSpan w:val="3"/>
            <w:tcBorders>
              <w:bottom w:val="single" w:sz="4" w:space="0" w:color="auto"/>
            </w:tcBorders>
            <w:shd w:val="clear" w:color="auto" w:fill="E0E0E0"/>
            <w:vAlign w:val="center"/>
          </w:tcPr>
          <w:p w:rsidR="000F7611" w:rsidRPr="00261E87" w:rsidRDefault="000F7611" w:rsidP="000F7611">
            <w:pPr>
              <w:pStyle w:val="gemTab10pt"/>
            </w:pPr>
            <w:r w:rsidRPr="00261E87">
              <w:t>Zugriffsregel für logischen LCS „Operational state (deactiv</w:t>
            </w:r>
            <w:r w:rsidRPr="00261E87">
              <w:t>a</w:t>
            </w:r>
            <w:r w:rsidRPr="00261E87">
              <w:t>ted)” kontaktlos</w:t>
            </w:r>
          </w:p>
        </w:tc>
      </w:tr>
      <w:tr w:rsidR="000F7611" w:rsidRPr="005544B7" w:rsidTr="000F7611">
        <w:trPr>
          <w:trHeight w:val="284"/>
        </w:trPr>
        <w:tc>
          <w:tcPr>
            <w:tcW w:w="3528" w:type="dxa"/>
            <w:shd w:val="clear" w:color="auto" w:fill="auto"/>
            <w:vAlign w:val="center"/>
          </w:tcPr>
          <w:p w:rsidR="000F7611" w:rsidRPr="00DC366A" w:rsidRDefault="000F7611" w:rsidP="000F7611">
            <w:pPr>
              <w:pStyle w:val="gemTab10pt"/>
              <w:rPr>
                <w:highlight w:val="magenta"/>
              </w:rPr>
            </w:pPr>
            <w:r w:rsidRPr="00DC366A">
              <w:t>alle</w:t>
            </w:r>
          </w:p>
        </w:tc>
        <w:tc>
          <w:tcPr>
            <w:tcW w:w="3513" w:type="dxa"/>
            <w:shd w:val="clear" w:color="auto" w:fill="auto"/>
            <w:vAlign w:val="center"/>
          </w:tcPr>
          <w:p w:rsidR="000F7611" w:rsidRPr="00DC366A" w:rsidRDefault="000F7611" w:rsidP="000F7611">
            <w:pPr>
              <w:pStyle w:val="gemTab10pt"/>
              <w:rPr>
                <w:highlight w:val="magenta"/>
              </w:rPr>
            </w:pPr>
            <w:r w:rsidRPr="00DC366A">
              <w:t>herstellerspezifisch</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t>alle</w:t>
            </w:r>
          </w:p>
        </w:tc>
        <w:tc>
          <w:tcPr>
            <w:tcW w:w="3513" w:type="dxa"/>
            <w:shd w:val="clear" w:color="auto" w:fill="auto"/>
            <w:vAlign w:val="center"/>
          </w:tcPr>
          <w:p w:rsidR="000F7611" w:rsidRPr="005544B7" w:rsidRDefault="000F7611" w:rsidP="000F7611">
            <w:pPr>
              <w:pStyle w:val="gemTab10pt"/>
            </w:pPr>
            <w:r w:rsidRPr="005544B7">
              <w:t>herstellerspezifisch</w:t>
            </w:r>
          </w:p>
        </w:tc>
        <w:tc>
          <w:tcPr>
            <w:tcW w:w="1908" w:type="dxa"/>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rPr>
          <w:lang w:val="en-GB"/>
        </w:rPr>
      </w:pPr>
      <w:r w:rsidRPr="005544B7">
        <w:rPr>
          <w:lang w:val="en-US"/>
        </w:rPr>
        <w:fldChar w:fldCharType="begin"/>
      </w:r>
      <w:r w:rsidRPr="00ED66F1">
        <w:rPr>
          <w:lang w:val="en-GB"/>
        </w:rPr>
        <w:instrText xml:space="preserve"> REF  cmdPasswort \h  \* MERGEFORMAT </w:instrText>
      </w:r>
      <w:r w:rsidRPr="005544B7">
        <w:rPr>
          <w:lang w:val="en-US"/>
        </w:rPr>
      </w:r>
      <w:r w:rsidRPr="005544B7">
        <w:rPr>
          <w:lang w:val="en-US"/>
        </w:rPr>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xml:space="preserve">] mit einem Passwortobjekt arbeiten, sind: </w:t>
      </w:r>
      <w:r w:rsidR="00BB12EB" w:rsidRPr="00ED66F1">
        <w:rPr>
          <w:smallCaps/>
          <w:lang w:val="en-GB"/>
        </w:rPr>
        <w:t>A</w:t>
      </w:r>
      <w:r w:rsidR="00BB12EB" w:rsidRPr="00ED66F1">
        <w:rPr>
          <w:smallCaps/>
          <w:lang w:val="en-GB"/>
        </w:rPr>
        <w:t>c</w:t>
      </w:r>
      <w:r w:rsidR="00BB12EB" w:rsidRPr="00ED66F1">
        <w:rPr>
          <w:smallCaps/>
          <w:lang w:val="en-GB"/>
        </w:rPr>
        <w:t>tivate</w:t>
      </w:r>
      <w:r w:rsidR="00BB12EB" w:rsidRPr="00BB12EB">
        <w:rPr>
          <w:smallCaps/>
          <w:lang w:val="en-GB"/>
        </w:rPr>
        <w:t>,</w:t>
      </w:r>
      <w:r w:rsidR="00BB12EB" w:rsidRPr="00ED66F1">
        <w:rPr>
          <w:lang w:val="en-GB"/>
        </w:rPr>
        <w:t xml:space="preserve"> </w:t>
      </w:r>
      <w:r w:rsidR="00BB12EB" w:rsidRPr="00ED66F1">
        <w:rPr>
          <w:smallCaps/>
          <w:lang w:val="en-GB"/>
        </w:rPr>
        <w:t>Change Reference Data</w:t>
      </w:r>
      <w:r w:rsidR="00BB12EB" w:rsidRPr="00BB12EB">
        <w:rPr>
          <w:smallCaps/>
          <w:lang w:val="en-GB"/>
        </w:rPr>
        <w:t>,</w:t>
      </w:r>
      <w:r w:rsidR="00BB12EB" w:rsidRPr="00ED66F1">
        <w:rPr>
          <w:lang w:val="en-GB"/>
        </w:rPr>
        <w:t xml:space="preserve"> </w:t>
      </w:r>
      <w:r w:rsidR="00BB12EB" w:rsidRPr="00ED66F1">
        <w:rPr>
          <w:smallCaps/>
          <w:lang w:val="en-GB"/>
        </w:rPr>
        <w:t>Deactivate</w:t>
      </w:r>
      <w:r w:rsidR="00BB12EB" w:rsidRPr="00BB12EB">
        <w:rPr>
          <w:smallCaps/>
          <w:lang w:val="en-GB"/>
        </w:rPr>
        <w:t>,</w:t>
      </w:r>
      <w:r w:rsidR="00BB12EB" w:rsidRPr="00ED66F1">
        <w:rPr>
          <w:lang w:val="en-GB"/>
        </w:rPr>
        <w:t xml:space="preserve"> </w:t>
      </w:r>
      <w:r w:rsidR="00BB12EB" w:rsidRPr="00ED66F1">
        <w:rPr>
          <w:smallCaps/>
          <w:lang w:val="en-GB"/>
        </w:rPr>
        <w:t>Delete</w:t>
      </w:r>
      <w:r w:rsidR="00BB12EB" w:rsidRPr="00BB12EB">
        <w:rPr>
          <w:smallCaps/>
          <w:lang w:val="en-GB"/>
        </w:rPr>
        <w:t>,</w:t>
      </w:r>
      <w:r w:rsidR="00BB12EB" w:rsidRPr="00ED66F1">
        <w:rPr>
          <w:lang w:val="en-GB"/>
        </w:rPr>
        <w:t xml:space="preserve"> </w:t>
      </w:r>
      <w:r w:rsidR="00BB12EB" w:rsidRPr="00ED66F1">
        <w:rPr>
          <w:smallCaps/>
          <w:lang w:val="en-GB"/>
        </w:rPr>
        <w:t>Disable Verification Requirement</w:t>
      </w:r>
      <w:r w:rsidR="00BB12EB" w:rsidRPr="00BB12EB">
        <w:rPr>
          <w:smallCaps/>
          <w:lang w:val="en-GB"/>
        </w:rPr>
        <w:t>,</w:t>
      </w:r>
      <w:r w:rsidR="00BB12EB" w:rsidRPr="00ED66F1">
        <w:rPr>
          <w:lang w:val="en-GB"/>
        </w:rPr>
        <w:t xml:space="preserve"> </w:t>
      </w:r>
      <w:r w:rsidR="00BB12EB" w:rsidRPr="00ED66F1">
        <w:rPr>
          <w:smallCaps/>
          <w:lang w:val="en-GB"/>
        </w:rPr>
        <w:t>Enable Verification Requirement</w:t>
      </w:r>
      <w:r w:rsidR="00BB12EB" w:rsidRPr="00BB12EB">
        <w:rPr>
          <w:smallCaps/>
          <w:lang w:val="en-GB"/>
        </w:rPr>
        <w:t>,</w:t>
      </w:r>
      <w:r w:rsidR="00BB12EB" w:rsidRPr="00ED66F1">
        <w:rPr>
          <w:lang w:val="en-GB"/>
        </w:rPr>
        <w:t xml:space="preserve"> </w:t>
      </w:r>
      <w:r w:rsidR="00BB12EB" w:rsidRPr="00ED66F1">
        <w:rPr>
          <w:smallCaps/>
          <w:lang w:val="en-GB"/>
        </w:rPr>
        <w:t>Get Pin Status</w:t>
      </w:r>
      <w:r w:rsidR="00BB12EB" w:rsidRPr="00BB12EB">
        <w:rPr>
          <w:smallCaps/>
          <w:lang w:val="en-GB"/>
        </w:rPr>
        <w:t>,</w:t>
      </w:r>
      <w:r w:rsidR="00BB12EB" w:rsidRPr="00ED66F1">
        <w:rPr>
          <w:lang w:val="en-GB"/>
        </w:rPr>
        <w:t xml:space="preserve"> </w:t>
      </w:r>
      <w:r w:rsidR="00BB12EB" w:rsidRPr="00ED66F1">
        <w:rPr>
          <w:smallCaps/>
          <w:lang w:val="en-GB"/>
        </w:rPr>
        <w:t>Reset Retry Counter</w:t>
      </w:r>
      <w:r w:rsidR="00BB12EB" w:rsidRPr="00BB12EB">
        <w:rPr>
          <w:smallCaps/>
          <w:lang w:val="en-GB"/>
        </w:rPr>
        <w:t>,</w:t>
      </w:r>
      <w:r w:rsidR="00BB12EB" w:rsidRPr="00ED66F1">
        <w:rPr>
          <w:lang w:val="en-GB"/>
        </w:rPr>
        <w:t xml:space="preserve"> </w:t>
      </w:r>
      <w:r w:rsidR="00BB12EB" w:rsidRPr="00ED66F1">
        <w:rPr>
          <w:smallCaps/>
          <w:lang w:val="en-GB"/>
        </w:rPr>
        <w:t>Verify</w:t>
      </w:r>
      <w:r w:rsidR="00BB12EB" w:rsidRPr="00BB12EB">
        <w:rPr>
          <w:smallCaps/>
          <w:lang w:val="en-GB"/>
        </w:rPr>
        <w:t>,</w:t>
      </w:r>
      <w:r w:rsidR="00BB12EB" w:rsidRPr="00ED66F1">
        <w:rPr>
          <w:lang w:val="en-GB"/>
        </w:rPr>
        <w:t xml:space="preserve"> </w:t>
      </w:r>
      <w:r w:rsidR="00BB12EB" w:rsidRPr="00ED66F1">
        <w:rPr>
          <w:smallCaps/>
          <w:lang w:val="en-GB"/>
        </w:rPr>
        <w:t>Term</w:t>
      </w:r>
      <w:r w:rsidR="00BB12EB" w:rsidRPr="00ED66F1">
        <w:rPr>
          <w:smallCaps/>
          <w:lang w:val="en-GB"/>
        </w:rPr>
        <w:t>i</w:t>
      </w:r>
      <w:r w:rsidR="00BB12EB" w:rsidRPr="00ED66F1">
        <w:rPr>
          <w:smallCaps/>
          <w:lang w:val="en-GB"/>
        </w:rPr>
        <w:t>nate</w:t>
      </w:r>
      <w:r w:rsidR="00BB12EB" w:rsidRPr="00BB12EB">
        <w:rPr>
          <w:smallCaps/>
          <w:lang w:val="en-GB"/>
        </w:rPr>
        <w:t>.</w:t>
      </w:r>
      <w:r w:rsidRPr="005544B7">
        <w:rPr>
          <w:lang w:val="en-US"/>
        </w:rPr>
        <w:fldChar w:fldCharType="end"/>
      </w:r>
    </w:p>
    <w:p w:rsidR="000F7611" w:rsidRPr="00261E87" w:rsidRDefault="000F7611" w:rsidP="00EF2450">
      <w:pPr>
        <w:pStyle w:val="berschrift4"/>
      </w:pPr>
      <w:bookmarkStart w:id="239" w:name="_Toc502658088"/>
      <w:r w:rsidRPr="00261E87">
        <w:lastRenderedPageBreak/>
        <w:t xml:space="preserve">MF / </w:t>
      </w:r>
      <w:bookmarkStart w:id="240" w:name="oMRPIN_GDD"/>
      <w:r w:rsidRPr="00261E87">
        <w:t>MRPIN.GDD</w:t>
      </w:r>
      <w:bookmarkEnd w:id="240"/>
      <w:bookmarkEnd w:id="239"/>
    </w:p>
    <w:p w:rsidR="000F7611" w:rsidRPr="00261E87" w:rsidRDefault="000F7611" w:rsidP="000F7611">
      <w:pPr>
        <w:pStyle w:val="gemStandard"/>
      </w:pPr>
      <w:r w:rsidRPr="00261E87">
        <w:t>Dieses Multireferenz-Passwortobjekt wird zur Freischaltung von Inhalten der Anwendung G</w:t>
      </w:r>
      <w:r w:rsidRPr="00261E87">
        <w:t>e</w:t>
      </w:r>
      <w:r w:rsidRPr="00261E87">
        <w:t xml:space="preserve">sundheitsdatendienst verwendet. </w:t>
      </w:r>
    </w:p>
    <w:p w:rsidR="000F7611" w:rsidRPr="00261E87" w:rsidRDefault="000F7611" w:rsidP="000F7611">
      <w:pPr>
        <w:pStyle w:val="gemStandard"/>
        <w:keepNext/>
        <w:tabs>
          <w:tab w:val="left" w:pos="567"/>
        </w:tabs>
        <w:ind w:left="567" w:hanging="567"/>
        <w:rPr>
          <w:b/>
        </w:rPr>
      </w:pPr>
      <w:r w:rsidRPr="00261E87">
        <w:rPr>
          <w:rFonts w:ascii="Wingdings" w:hAnsi="Wingdings"/>
          <w:b/>
        </w:rPr>
        <w:sym w:font="Wingdings" w:char="F0D6"/>
      </w:r>
      <w:r w:rsidRPr="00261E87">
        <w:rPr>
          <w:b/>
        </w:rPr>
        <w:tab/>
        <w:t xml:space="preserve">Card-G2-A_2417-01 K_Initialisierung: Initialisierte Attribute von </w:t>
      </w:r>
      <w:r w:rsidRPr="00261E87">
        <w:rPr>
          <w:b/>
        </w:rPr>
        <w:fldChar w:fldCharType="begin"/>
      </w:r>
      <w:r w:rsidRPr="00261E87">
        <w:rPr>
          <w:b/>
        </w:rPr>
        <w:instrText xml:space="preserve"> REF  oMF \h  \* MERGEFORMAT </w:instrText>
      </w:r>
      <w:r w:rsidRPr="00261E87">
        <w:rPr>
          <w:b/>
        </w:rPr>
      </w:r>
      <w:r w:rsidRPr="00261E87">
        <w:rPr>
          <w:b/>
        </w:rPr>
        <w:fldChar w:fldCharType="separate"/>
      </w:r>
      <w:r w:rsidR="00BB12EB" w:rsidRPr="00BB12EB">
        <w:rPr>
          <w:b/>
        </w:rPr>
        <w:t>MF</w:t>
      </w:r>
      <w:r w:rsidRPr="00261E87">
        <w:rPr>
          <w:b/>
        </w:rPr>
        <w:fldChar w:fldCharType="end"/>
      </w:r>
      <w:r w:rsidRPr="00261E87">
        <w:rPr>
          <w:b/>
        </w:rPr>
        <w:t xml:space="preserve"> / </w:t>
      </w:r>
      <w:r w:rsidRPr="00261E87">
        <w:rPr>
          <w:b/>
        </w:rPr>
        <w:fldChar w:fldCharType="begin"/>
      </w:r>
      <w:r w:rsidRPr="00261E87">
        <w:rPr>
          <w:b/>
        </w:rPr>
        <w:instrText xml:space="preserve"> REF oMRPIN_GDD \h  \* MERGEFORMAT </w:instrText>
      </w:r>
      <w:r w:rsidRPr="00261E87">
        <w:rPr>
          <w:b/>
        </w:rPr>
      </w:r>
      <w:r w:rsidRPr="00261E87">
        <w:rPr>
          <w:b/>
        </w:rPr>
        <w:fldChar w:fldCharType="separate"/>
      </w:r>
      <w:r w:rsidR="00BB12EB" w:rsidRPr="00BB12EB">
        <w:rPr>
          <w:b/>
        </w:rPr>
        <w:t>MRPIN.GDD</w:t>
      </w:r>
      <w:r w:rsidRPr="00261E87">
        <w:rPr>
          <w:b/>
        </w:rPr>
        <w:fldChar w:fldCharType="end"/>
      </w:r>
    </w:p>
    <w:p w:rsidR="000F7611" w:rsidRPr="00261E87" w:rsidRDefault="000F7611" w:rsidP="000F7611">
      <w:pPr>
        <w:pStyle w:val="gemEinzug"/>
        <w:jc w:val="left"/>
      </w:pPr>
      <w:r w:rsidRPr="00261E87">
        <w:fldChar w:fldCharType="begin"/>
      </w:r>
      <w:r w:rsidRPr="00261E87">
        <w:instrText xml:space="preserve"> REF oMRPIN_GDD \h  \* MERGEFORMAT </w:instrText>
      </w:r>
      <w:r w:rsidRPr="00261E87">
        <w:fldChar w:fldCharType="separate"/>
      </w:r>
      <w:r w:rsidR="00BB12EB" w:rsidRPr="00261E87">
        <w:t>MRPIN.GDD</w:t>
      </w:r>
      <w:r w:rsidRPr="00261E87">
        <w:fldChar w:fldCharType="end"/>
      </w:r>
      <w:r w:rsidRPr="00261E87">
        <w:t xml:space="preserve"> MUSS die in Tab_eGK_ObjSys_056 dargestellten initialisierten Attr</w:t>
      </w:r>
      <w:r w:rsidRPr="00261E87">
        <w:t>i</w:t>
      </w:r>
      <w:r w:rsidRPr="00261E87">
        <w:t>bute besitzen.</w:t>
      </w:r>
    </w:p>
    <w:p w:rsidR="000F7611" w:rsidRPr="00261E87" w:rsidRDefault="000F7611" w:rsidP="000F7611">
      <w:pPr>
        <w:pStyle w:val="gemEinzug"/>
        <w:jc w:val="left"/>
        <w:rPr>
          <w:b/>
          <w:sz w:val="4"/>
          <w:szCs w:val="4"/>
        </w:rPr>
      </w:pPr>
    </w:p>
    <w:p w:rsidR="000F7611" w:rsidRPr="00261E87" w:rsidRDefault="000F7611" w:rsidP="000F7611">
      <w:pPr>
        <w:pStyle w:val="Beschriftung"/>
      </w:pPr>
      <w:bookmarkStart w:id="241" w:name="_Toc501351623"/>
      <w:r w:rsidRPr="00261E87">
        <w:t xml:space="preserve">Tabelle </w:t>
      </w:r>
      <w:r w:rsidRPr="00261E87">
        <w:fldChar w:fldCharType="begin"/>
      </w:r>
      <w:r w:rsidRPr="00261E87">
        <w:instrText xml:space="preserve"> SEQ Tabelle \* ARABIC </w:instrText>
      </w:r>
      <w:r w:rsidRPr="00261E87">
        <w:fldChar w:fldCharType="separate"/>
      </w:r>
      <w:r w:rsidR="00BB12EB">
        <w:rPr>
          <w:noProof/>
        </w:rPr>
        <w:t>21</w:t>
      </w:r>
      <w:r w:rsidRPr="00261E87">
        <w:fldChar w:fldCharType="end"/>
      </w:r>
      <w:r w:rsidRPr="00261E87">
        <w:t xml:space="preserve">: Tab_eGK_ObjSys_056 Initialisierte Attribute von </w:t>
      </w:r>
      <w:r w:rsidRPr="00261E87">
        <w:fldChar w:fldCharType="begin"/>
      </w:r>
      <w:r w:rsidRPr="00261E87">
        <w:instrText xml:space="preserve"> REF  oMF \h  \* MERGEFORMAT </w:instrText>
      </w:r>
      <w:r w:rsidRPr="00261E87">
        <w:fldChar w:fldCharType="separate"/>
      </w:r>
      <w:r w:rsidR="00BB12EB" w:rsidRPr="005544B7">
        <w:t>MF</w:t>
      </w:r>
      <w:r w:rsidRPr="00261E87">
        <w:fldChar w:fldCharType="end"/>
      </w:r>
      <w:r w:rsidRPr="00261E87">
        <w:t xml:space="preserve"> / </w:t>
      </w:r>
      <w:r w:rsidRPr="00261E87">
        <w:fldChar w:fldCharType="begin"/>
      </w:r>
      <w:r w:rsidRPr="00261E87">
        <w:instrText xml:space="preserve"> REF oMRPIN_GDD \h  \* MERGEFORMAT </w:instrText>
      </w:r>
      <w:r w:rsidRPr="00261E87">
        <w:fldChar w:fldCharType="separate"/>
      </w:r>
      <w:r w:rsidR="00BB12EB" w:rsidRPr="00261E87">
        <w:t>MRPIN.GDD</w:t>
      </w:r>
      <w:bookmarkEnd w:id="241"/>
      <w:r w:rsidRPr="00261E8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528"/>
        <w:gridCol w:w="3513"/>
        <w:gridCol w:w="1908"/>
      </w:tblGrid>
      <w:tr w:rsidR="000F7611" w:rsidRPr="005544B7" w:rsidTr="000F7611">
        <w:trPr>
          <w:trHeight w:val="284"/>
        </w:trPr>
        <w:tc>
          <w:tcPr>
            <w:tcW w:w="352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261E87" w:rsidRDefault="000F7611" w:rsidP="000F7611">
            <w:pPr>
              <w:pStyle w:val="gemTab10pt"/>
            </w:pPr>
            <w:r w:rsidRPr="00261E87">
              <w:t>Initialisierte Attribute</w:t>
            </w:r>
          </w:p>
        </w:tc>
        <w:tc>
          <w:tcPr>
            <w:tcW w:w="3513"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261E87" w:rsidRDefault="000F7611" w:rsidP="000F7611">
            <w:pPr>
              <w:pStyle w:val="gemTab10pt"/>
            </w:pPr>
            <w:r w:rsidRPr="00261E87">
              <w:t>Wert</w:t>
            </w:r>
          </w:p>
        </w:tc>
        <w:tc>
          <w:tcPr>
            <w:tcW w:w="190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261E87">
              <w:t>Bemerkung</w:t>
            </w: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t>Objekttyp</w:t>
            </w:r>
          </w:p>
        </w:tc>
        <w:tc>
          <w:tcPr>
            <w:tcW w:w="3513" w:type="dxa"/>
            <w:shd w:val="clear" w:color="auto" w:fill="auto"/>
            <w:vAlign w:val="center"/>
          </w:tcPr>
          <w:p w:rsidR="000F7611" w:rsidRPr="005544B7" w:rsidRDefault="000F7611" w:rsidP="000F7611">
            <w:pPr>
              <w:pStyle w:val="gemTab10pt"/>
            </w:pPr>
            <w:r w:rsidRPr="005544B7">
              <w:t>Multireferenz Passwortobjekt</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pwdIdentifier</w:t>
            </w:r>
          </w:p>
        </w:tc>
        <w:tc>
          <w:tcPr>
            <w:tcW w:w="3513" w:type="dxa"/>
            <w:tcBorders>
              <w:bottom w:val="single" w:sz="6" w:space="0" w:color="000000"/>
            </w:tcBorders>
            <w:shd w:val="clear" w:color="auto" w:fill="auto"/>
            <w:vAlign w:val="center"/>
          </w:tcPr>
          <w:p w:rsidR="000F7611" w:rsidRPr="005544B7" w:rsidRDefault="000F7611" w:rsidP="000F7611">
            <w:pPr>
              <w:pStyle w:val="gemTab10pt"/>
            </w:pPr>
            <w:r>
              <w:t>‘</w:t>
            </w:r>
            <w:r w:rsidRPr="005544B7">
              <w:t>05</w:t>
            </w:r>
            <w:r>
              <w:t>’</w:t>
            </w:r>
            <w:r w:rsidRPr="005544B7">
              <w:t xml:space="preserve"> = 5</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pwdReference</w:t>
            </w:r>
          </w:p>
        </w:tc>
        <w:tc>
          <w:tcPr>
            <w:tcW w:w="3513" w:type="dxa"/>
            <w:tcBorders>
              <w:bottom w:val="single" w:sz="6" w:space="0" w:color="000000"/>
            </w:tcBorders>
            <w:shd w:val="clear" w:color="auto" w:fill="auto"/>
            <w:vAlign w:val="center"/>
          </w:tcPr>
          <w:p w:rsidR="000F7611" w:rsidRPr="005544B7" w:rsidRDefault="000F7611" w:rsidP="000F7611">
            <w:pPr>
              <w:pStyle w:val="gemTab10pt"/>
            </w:pPr>
            <w:r w:rsidRPr="005544B7">
              <w:fldChar w:fldCharType="begin"/>
            </w:r>
            <w:r w:rsidRPr="005544B7">
              <w:instrText xml:space="preserve"> REF  oPIN_CH \h  \* MERGEFORMAT </w:instrText>
            </w:r>
            <w:r w:rsidRPr="005544B7">
              <w:fldChar w:fldCharType="separate"/>
            </w:r>
            <w:r w:rsidR="00BB12EB" w:rsidRPr="005544B7">
              <w:t>PIN.CH</w:t>
            </w:r>
            <w:r w:rsidRPr="005544B7">
              <w:fldChar w:fldCharType="end"/>
            </w:r>
            <w:r w:rsidRPr="005544B7">
              <w:t xml:space="preserve"> (</w:t>
            </w:r>
            <w:r>
              <w:t>‘</w:t>
            </w:r>
            <w:r w:rsidRPr="005544B7">
              <w:t>01</w:t>
            </w:r>
            <w:r>
              <w:t>’</w:t>
            </w:r>
            <w:r w:rsidRPr="005544B7">
              <w:t xml:space="preserve"> = 1)</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lifeCycleStatus</w:t>
            </w:r>
          </w:p>
        </w:tc>
        <w:tc>
          <w:tcPr>
            <w:tcW w:w="3513" w:type="dxa"/>
            <w:tcBorders>
              <w:bottom w:val="single" w:sz="4" w:space="0" w:color="auto"/>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flagEnabled</w:t>
            </w:r>
          </w:p>
        </w:tc>
        <w:tc>
          <w:tcPr>
            <w:tcW w:w="3513"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startSsec</w:t>
            </w:r>
          </w:p>
        </w:tc>
        <w:tc>
          <w:tcPr>
            <w:tcW w:w="3513" w:type="dxa"/>
            <w:tcBorders>
              <w:bottom w:val="single" w:sz="4" w:space="0" w:color="auto"/>
            </w:tcBorders>
            <w:shd w:val="clear" w:color="auto" w:fill="auto"/>
            <w:vAlign w:val="center"/>
          </w:tcPr>
          <w:p w:rsidR="000F7611" w:rsidRPr="005544B7" w:rsidRDefault="000F7611" w:rsidP="000F7611">
            <w:pPr>
              <w:pStyle w:val="gemTab10pt"/>
            </w:pPr>
            <w:r w:rsidRPr="005544B7">
              <w:t>unendlich</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rsidTr="000F7611">
        <w:trPr>
          <w:trHeight w:val="284"/>
        </w:trPr>
        <w:tc>
          <w:tcPr>
            <w:tcW w:w="3528" w:type="dxa"/>
            <w:tcBorders>
              <w:bottom w:val="single" w:sz="4" w:space="0" w:color="auto"/>
            </w:tcBorders>
            <w:shd w:val="clear" w:color="auto" w:fill="E0E0E0"/>
            <w:vAlign w:val="center"/>
          </w:tcPr>
          <w:p w:rsidR="000F7611" w:rsidRPr="005544B7" w:rsidRDefault="000F7611" w:rsidP="000F7611">
            <w:pPr>
              <w:pStyle w:val="gemTab10pt"/>
            </w:pPr>
            <w:r w:rsidRPr="005544B7">
              <w:t>Zugriffsart</w:t>
            </w:r>
          </w:p>
        </w:tc>
        <w:tc>
          <w:tcPr>
            <w:tcW w:w="3513" w:type="dxa"/>
            <w:tcBorders>
              <w:bottom w:val="single" w:sz="4" w:space="0" w:color="auto"/>
            </w:tcBorders>
            <w:shd w:val="clear" w:color="auto" w:fill="E0E0E0"/>
            <w:vAlign w:val="center"/>
          </w:tcPr>
          <w:p w:rsidR="000F7611" w:rsidRPr="005544B7" w:rsidRDefault="000F7611" w:rsidP="000F7611">
            <w:pPr>
              <w:pStyle w:val="gemTab10pt"/>
            </w:pPr>
            <w:r w:rsidRPr="005544B7">
              <w:t>Zugriffsbedingung</w:t>
            </w:r>
          </w:p>
        </w:tc>
        <w:tc>
          <w:tcPr>
            <w:tcW w:w="1908" w:type="dxa"/>
            <w:tcBorders>
              <w:bottom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rsidTr="000F7611">
        <w:trPr>
          <w:trHeight w:val="284"/>
        </w:trPr>
        <w:tc>
          <w:tcPr>
            <w:tcW w:w="8949" w:type="dxa"/>
            <w:gridSpan w:val="3"/>
            <w:tcBorders>
              <w:top w:val="single" w:sz="4" w:space="0" w:color="auto"/>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872CF5" w:rsidTr="000F7611">
        <w:trPr>
          <w:trHeight w:val="284"/>
        </w:trPr>
        <w:tc>
          <w:tcPr>
            <w:tcW w:w="3528" w:type="dxa"/>
            <w:shd w:val="clear" w:color="auto" w:fill="auto"/>
            <w:vAlign w:val="center"/>
          </w:tcPr>
          <w:p w:rsidR="000F7611" w:rsidRPr="00872CF5" w:rsidRDefault="000F7611" w:rsidP="000F7611">
            <w:pPr>
              <w:pStyle w:val="gemTab10pt"/>
              <w:rPr>
                <w:smallCaps/>
                <w:lang w:val="en-GB"/>
              </w:rPr>
            </w:pPr>
            <w:r w:rsidRPr="00872CF5">
              <w:rPr>
                <w:smallCaps/>
                <w:lang w:val="en-GB"/>
              </w:rPr>
              <w:t>Disable</w:t>
            </w:r>
            <w:r w:rsidRPr="00872CF5">
              <w:rPr>
                <w:smallCaps/>
                <w:lang w:val="en-GB"/>
              </w:rPr>
              <w:tab/>
              <w:t>Verification Requir</w:t>
            </w:r>
            <w:r w:rsidRPr="00872CF5">
              <w:rPr>
                <w:smallCaps/>
                <w:lang w:val="en-GB"/>
              </w:rPr>
              <w:t>e</w:t>
            </w:r>
            <w:r w:rsidRPr="00872CF5">
              <w:rPr>
                <w:smallCaps/>
                <w:lang w:val="en-GB"/>
              </w:rPr>
              <w:t>ment (P1=’0’)</w:t>
            </w:r>
          </w:p>
          <w:p w:rsidR="000F7611" w:rsidRPr="00872CF5" w:rsidRDefault="000F7611" w:rsidP="000F7611">
            <w:pPr>
              <w:pStyle w:val="gemTab10pt"/>
              <w:rPr>
                <w:smallCaps/>
                <w:lang w:val="en-GB"/>
              </w:rPr>
            </w:pPr>
            <w:r w:rsidRPr="00872CF5">
              <w:rPr>
                <w:smallCaps/>
                <w:lang w:val="en-GB"/>
              </w:rPr>
              <w:t>Enable</w:t>
            </w:r>
            <w:r w:rsidRPr="00872CF5">
              <w:rPr>
                <w:smallCaps/>
                <w:lang w:val="en-GB"/>
              </w:rPr>
              <w:tab/>
              <w:t>Verification Requir</w:t>
            </w:r>
            <w:r w:rsidRPr="00872CF5">
              <w:rPr>
                <w:smallCaps/>
                <w:lang w:val="en-GB"/>
              </w:rPr>
              <w:t>e</w:t>
            </w:r>
            <w:r w:rsidRPr="00872CF5">
              <w:rPr>
                <w:smallCaps/>
                <w:lang w:val="en-GB"/>
              </w:rPr>
              <w:t>ment (P1=’0’)</w:t>
            </w:r>
          </w:p>
        </w:tc>
        <w:tc>
          <w:tcPr>
            <w:tcW w:w="3513" w:type="dxa"/>
            <w:shd w:val="clear" w:color="auto" w:fill="auto"/>
            <w:vAlign w:val="center"/>
          </w:tcPr>
          <w:p w:rsidR="000F7611" w:rsidRPr="00872CF5" w:rsidRDefault="000F7611" w:rsidP="000F7611">
            <w:pPr>
              <w:pStyle w:val="gemTab10pt"/>
              <w:rPr>
                <w:strike/>
                <w:lang w:val="en-GB"/>
              </w:rPr>
            </w:pPr>
            <w:r w:rsidRPr="00872CF5">
              <w:rPr>
                <w:lang w:val="en-GB"/>
              </w:rPr>
              <w:t>ALWAYS</w:t>
            </w:r>
          </w:p>
        </w:tc>
        <w:tc>
          <w:tcPr>
            <w:tcW w:w="1908" w:type="dxa"/>
            <w:shd w:val="clear" w:color="auto" w:fill="auto"/>
            <w:vAlign w:val="center"/>
          </w:tcPr>
          <w:p w:rsidR="000F7611" w:rsidRPr="00872CF5" w:rsidRDefault="000F7611" w:rsidP="000F7611">
            <w:pPr>
              <w:pStyle w:val="gemTab10pt"/>
            </w:pPr>
          </w:p>
        </w:tc>
      </w:tr>
      <w:tr w:rsidR="000F7611" w:rsidRPr="00872CF5" w:rsidTr="000F7611">
        <w:trPr>
          <w:trHeight w:val="284"/>
        </w:trPr>
        <w:tc>
          <w:tcPr>
            <w:tcW w:w="3528" w:type="dxa"/>
            <w:shd w:val="clear" w:color="auto" w:fill="auto"/>
            <w:vAlign w:val="center"/>
          </w:tcPr>
          <w:p w:rsidR="000F7611" w:rsidRPr="00872CF5" w:rsidRDefault="000F7611" w:rsidP="000F7611">
            <w:pPr>
              <w:pStyle w:val="gemTab10pt"/>
            </w:pPr>
            <w:r w:rsidRPr="00872CF5">
              <w:rPr>
                <w:smallCaps/>
                <w:lang w:val="en-GB"/>
              </w:rPr>
              <w:t>Change RD</w:t>
            </w:r>
            <w:r w:rsidRPr="00872CF5">
              <w:rPr>
                <w:lang w:val="en-GB"/>
              </w:rPr>
              <w:t>, P1=0</w:t>
            </w:r>
          </w:p>
        </w:tc>
        <w:tc>
          <w:tcPr>
            <w:tcW w:w="3513" w:type="dxa"/>
            <w:shd w:val="clear" w:color="auto" w:fill="auto"/>
            <w:vAlign w:val="center"/>
          </w:tcPr>
          <w:p w:rsidR="000F7611" w:rsidRPr="00872CF5" w:rsidRDefault="000F7611" w:rsidP="000F7611">
            <w:pPr>
              <w:pStyle w:val="gemTab10pt"/>
            </w:pPr>
            <w:r w:rsidRPr="00872CF5">
              <w:t>ALWAYS</w:t>
            </w:r>
          </w:p>
        </w:tc>
        <w:tc>
          <w:tcPr>
            <w:tcW w:w="1908" w:type="dxa"/>
            <w:shd w:val="clear" w:color="auto" w:fill="auto"/>
            <w:vAlign w:val="center"/>
          </w:tcPr>
          <w:p w:rsidR="000F7611" w:rsidRPr="00872CF5" w:rsidRDefault="000F7611" w:rsidP="000F7611">
            <w:pPr>
              <w:pStyle w:val="gemTab10pt"/>
            </w:pPr>
          </w:p>
        </w:tc>
      </w:tr>
      <w:tr w:rsidR="000F7611" w:rsidRPr="00872CF5" w:rsidTr="000F7611">
        <w:trPr>
          <w:trHeight w:val="284"/>
        </w:trPr>
        <w:tc>
          <w:tcPr>
            <w:tcW w:w="3528" w:type="dxa"/>
            <w:shd w:val="clear" w:color="auto" w:fill="auto"/>
            <w:vAlign w:val="center"/>
          </w:tcPr>
          <w:p w:rsidR="000F7611" w:rsidRPr="00872CF5" w:rsidRDefault="000F7611" w:rsidP="000F7611">
            <w:pPr>
              <w:pStyle w:val="gemTab10pt"/>
            </w:pPr>
            <w:r w:rsidRPr="00872CF5">
              <w:rPr>
                <w:smallCaps/>
                <w:lang w:val="en-US"/>
              </w:rPr>
              <w:t>Get Pin Status</w:t>
            </w:r>
          </w:p>
        </w:tc>
        <w:tc>
          <w:tcPr>
            <w:tcW w:w="3513" w:type="dxa"/>
            <w:shd w:val="clear" w:color="auto" w:fill="auto"/>
            <w:vAlign w:val="center"/>
          </w:tcPr>
          <w:p w:rsidR="000F7611" w:rsidRPr="00872CF5" w:rsidRDefault="000F7611" w:rsidP="000F7611">
            <w:pPr>
              <w:pStyle w:val="gemTab10pt"/>
            </w:pPr>
            <w:r w:rsidRPr="00872CF5">
              <w:t>ALWAYS</w:t>
            </w:r>
          </w:p>
        </w:tc>
        <w:tc>
          <w:tcPr>
            <w:tcW w:w="1908" w:type="dxa"/>
            <w:shd w:val="clear" w:color="auto" w:fill="auto"/>
            <w:vAlign w:val="center"/>
          </w:tcPr>
          <w:p w:rsidR="000F7611" w:rsidRPr="00872CF5" w:rsidRDefault="000F7611" w:rsidP="000F7611">
            <w:pPr>
              <w:pStyle w:val="gemTab10pt"/>
            </w:pPr>
          </w:p>
        </w:tc>
      </w:tr>
      <w:tr w:rsidR="000F7611" w:rsidRPr="00872CF5" w:rsidTr="000F7611">
        <w:trPr>
          <w:trHeight w:val="284"/>
        </w:trPr>
        <w:tc>
          <w:tcPr>
            <w:tcW w:w="3528" w:type="dxa"/>
            <w:shd w:val="clear" w:color="auto" w:fill="auto"/>
            <w:vAlign w:val="center"/>
          </w:tcPr>
          <w:p w:rsidR="000F7611" w:rsidRPr="00872CF5" w:rsidRDefault="000F7611" w:rsidP="000F7611">
            <w:pPr>
              <w:pStyle w:val="gemTab10pt"/>
            </w:pPr>
            <w:r w:rsidRPr="00872CF5">
              <w:rPr>
                <w:smallCaps/>
              </w:rPr>
              <w:t>Reset RC</w:t>
            </w:r>
            <w:r w:rsidRPr="00872CF5">
              <w:t>. P1 aus der Menge {0, 1}</w:t>
            </w:r>
          </w:p>
        </w:tc>
        <w:tc>
          <w:tcPr>
            <w:tcW w:w="3513" w:type="dxa"/>
            <w:shd w:val="clear" w:color="auto" w:fill="auto"/>
            <w:vAlign w:val="center"/>
          </w:tcPr>
          <w:p w:rsidR="000F7611" w:rsidRPr="00872CF5" w:rsidRDefault="000F7611" w:rsidP="000F7611">
            <w:pPr>
              <w:pStyle w:val="gemTab10pt"/>
            </w:pPr>
            <w:r w:rsidRPr="00872CF5">
              <w:t>ALWAYS</w:t>
            </w:r>
          </w:p>
        </w:tc>
        <w:tc>
          <w:tcPr>
            <w:tcW w:w="1908" w:type="dxa"/>
            <w:shd w:val="clear" w:color="auto" w:fill="auto"/>
            <w:vAlign w:val="center"/>
          </w:tcPr>
          <w:p w:rsidR="000F7611" w:rsidRPr="00872CF5" w:rsidRDefault="000F7611" w:rsidP="000F7611">
            <w:pPr>
              <w:pStyle w:val="gemTab10pt"/>
            </w:pPr>
          </w:p>
        </w:tc>
      </w:tr>
      <w:tr w:rsidR="000F7611" w:rsidRPr="00872CF5" w:rsidTr="000F7611">
        <w:trPr>
          <w:trHeight w:val="284"/>
        </w:trPr>
        <w:tc>
          <w:tcPr>
            <w:tcW w:w="3528" w:type="dxa"/>
            <w:shd w:val="clear" w:color="auto" w:fill="auto"/>
            <w:vAlign w:val="center"/>
          </w:tcPr>
          <w:p w:rsidR="000F7611" w:rsidRPr="00872CF5" w:rsidRDefault="000F7611" w:rsidP="000F7611">
            <w:pPr>
              <w:pStyle w:val="gemTab10pt"/>
            </w:pPr>
            <w:r w:rsidRPr="00872CF5">
              <w:rPr>
                <w:smallCaps/>
              </w:rPr>
              <w:t>Verify</w:t>
            </w:r>
          </w:p>
        </w:tc>
        <w:tc>
          <w:tcPr>
            <w:tcW w:w="3513" w:type="dxa"/>
            <w:shd w:val="clear" w:color="auto" w:fill="auto"/>
            <w:vAlign w:val="center"/>
          </w:tcPr>
          <w:p w:rsidR="000F7611" w:rsidRPr="00872CF5" w:rsidRDefault="000F7611" w:rsidP="000F7611">
            <w:pPr>
              <w:pStyle w:val="gemTab10pt"/>
            </w:pPr>
            <w:r w:rsidRPr="00872CF5">
              <w:t>ALWAYS</w:t>
            </w:r>
          </w:p>
        </w:tc>
        <w:tc>
          <w:tcPr>
            <w:tcW w:w="1908" w:type="dxa"/>
            <w:shd w:val="clear" w:color="auto" w:fill="auto"/>
            <w:vAlign w:val="center"/>
          </w:tcPr>
          <w:p w:rsidR="000F7611" w:rsidRPr="00872CF5" w:rsidRDefault="000F7611" w:rsidP="000F7611">
            <w:pPr>
              <w:pStyle w:val="gemTab10pt"/>
            </w:pPr>
          </w:p>
        </w:tc>
      </w:tr>
      <w:tr w:rsidR="000F7611" w:rsidRPr="00872CF5" w:rsidTr="000F7611">
        <w:trPr>
          <w:trHeight w:val="284"/>
        </w:trPr>
        <w:tc>
          <w:tcPr>
            <w:tcW w:w="3528" w:type="dxa"/>
            <w:tcBorders>
              <w:bottom w:val="single" w:sz="4" w:space="0" w:color="auto"/>
            </w:tcBorders>
            <w:shd w:val="clear" w:color="auto" w:fill="auto"/>
            <w:vAlign w:val="center"/>
          </w:tcPr>
          <w:p w:rsidR="000F7611" w:rsidRPr="00872CF5" w:rsidRDefault="000F7611" w:rsidP="000F7611">
            <w:pPr>
              <w:pStyle w:val="gemTab10pt"/>
            </w:pPr>
            <w:r w:rsidRPr="00872CF5">
              <w:t>andere</w:t>
            </w:r>
          </w:p>
        </w:tc>
        <w:tc>
          <w:tcPr>
            <w:tcW w:w="3513" w:type="dxa"/>
            <w:tcBorders>
              <w:bottom w:val="single" w:sz="4" w:space="0" w:color="auto"/>
            </w:tcBorders>
            <w:shd w:val="clear" w:color="auto" w:fill="auto"/>
            <w:vAlign w:val="center"/>
          </w:tcPr>
          <w:p w:rsidR="000F7611" w:rsidRPr="00872CF5" w:rsidRDefault="000F7611" w:rsidP="000F7611">
            <w:pPr>
              <w:pStyle w:val="gemTab10pt"/>
            </w:pPr>
            <w:r w:rsidRPr="00872CF5">
              <w:t>NEVER</w:t>
            </w:r>
          </w:p>
        </w:tc>
        <w:tc>
          <w:tcPr>
            <w:tcW w:w="1908" w:type="dxa"/>
            <w:tcBorders>
              <w:bottom w:val="single" w:sz="4" w:space="0" w:color="auto"/>
            </w:tcBorders>
            <w:shd w:val="clear" w:color="auto" w:fill="auto"/>
            <w:vAlign w:val="center"/>
          </w:tcPr>
          <w:p w:rsidR="000F7611" w:rsidRPr="00872CF5" w:rsidRDefault="000F7611" w:rsidP="000F7611">
            <w:pPr>
              <w:pStyle w:val="gemTab10pt"/>
            </w:pPr>
          </w:p>
        </w:tc>
      </w:tr>
      <w:tr w:rsidR="000F7611" w:rsidRPr="00872CF5" w:rsidTr="000F7611">
        <w:trPr>
          <w:trHeight w:val="284"/>
        </w:trPr>
        <w:tc>
          <w:tcPr>
            <w:tcW w:w="8949" w:type="dxa"/>
            <w:gridSpan w:val="3"/>
            <w:tcBorders>
              <w:bottom w:val="single" w:sz="6" w:space="0" w:color="000000"/>
            </w:tcBorders>
            <w:shd w:val="clear" w:color="auto" w:fill="E0E0E0"/>
            <w:vAlign w:val="center"/>
          </w:tcPr>
          <w:p w:rsidR="000F7611" w:rsidRPr="00872CF5" w:rsidRDefault="000F7611" w:rsidP="000F7611">
            <w:pPr>
              <w:pStyle w:val="gemTab10pt"/>
            </w:pPr>
            <w:r w:rsidRPr="00872CF5">
              <w:t>Zugriffsregel für logischen LCS „Operational state (deactiv</w:t>
            </w:r>
            <w:r w:rsidRPr="00872CF5">
              <w:t>a</w:t>
            </w:r>
            <w:r w:rsidRPr="00872CF5">
              <w:t>ted)” kontaktbehaftet</w:t>
            </w:r>
          </w:p>
        </w:tc>
      </w:tr>
      <w:tr w:rsidR="000F7611" w:rsidRPr="00872CF5" w:rsidTr="000F7611">
        <w:trPr>
          <w:trHeight w:val="284"/>
        </w:trPr>
        <w:tc>
          <w:tcPr>
            <w:tcW w:w="3528" w:type="dxa"/>
            <w:shd w:val="clear" w:color="auto" w:fill="auto"/>
            <w:vAlign w:val="center"/>
          </w:tcPr>
          <w:p w:rsidR="000F7611" w:rsidRPr="00DC366A" w:rsidRDefault="000F7611" w:rsidP="000F7611">
            <w:pPr>
              <w:pStyle w:val="gemTab10pt"/>
              <w:rPr>
                <w:highlight w:val="magenta"/>
              </w:rPr>
            </w:pPr>
            <w:r w:rsidRPr="00DC366A">
              <w:t>alle</w:t>
            </w:r>
          </w:p>
        </w:tc>
        <w:tc>
          <w:tcPr>
            <w:tcW w:w="3513" w:type="dxa"/>
            <w:shd w:val="clear" w:color="auto" w:fill="auto"/>
            <w:vAlign w:val="center"/>
          </w:tcPr>
          <w:p w:rsidR="000F7611" w:rsidRPr="00DC366A" w:rsidRDefault="000F7611" w:rsidP="000F7611">
            <w:pPr>
              <w:pStyle w:val="gemTab10pt"/>
              <w:rPr>
                <w:highlight w:val="magenta"/>
              </w:rPr>
            </w:pPr>
            <w:r w:rsidRPr="00DC366A">
              <w:t>herstellerspezifisch</w:t>
            </w:r>
          </w:p>
        </w:tc>
        <w:tc>
          <w:tcPr>
            <w:tcW w:w="1908" w:type="dxa"/>
            <w:shd w:val="clear" w:color="auto" w:fill="auto"/>
            <w:vAlign w:val="center"/>
          </w:tcPr>
          <w:p w:rsidR="000F7611" w:rsidRPr="00872CF5" w:rsidRDefault="000F7611" w:rsidP="000F7611">
            <w:pPr>
              <w:pStyle w:val="gemTab10pt"/>
            </w:pPr>
          </w:p>
        </w:tc>
      </w:tr>
      <w:tr w:rsidR="000F7611" w:rsidRPr="00872CF5" w:rsidTr="000F7611">
        <w:trPr>
          <w:trHeight w:val="284"/>
        </w:trPr>
        <w:tc>
          <w:tcPr>
            <w:tcW w:w="8949" w:type="dxa"/>
            <w:gridSpan w:val="3"/>
            <w:shd w:val="clear" w:color="auto" w:fill="E0E0E0"/>
            <w:vAlign w:val="center"/>
          </w:tcPr>
          <w:p w:rsidR="000F7611" w:rsidRPr="00872CF5" w:rsidRDefault="000F7611" w:rsidP="000F7611">
            <w:pPr>
              <w:pStyle w:val="gemTab10pt"/>
            </w:pPr>
            <w:r w:rsidRPr="00872CF5">
              <w:t>Zugriffsregel für logischen LCS „Termination state“ kontaktbehaftet</w:t>
            </w:r>
          </w:p>
        </w:tc>
      </w:tr>
      <w:tr w:rsidR="000F7611" w:rsidRPr="00872CF5" w:rsidTr="000F7611">
        <w:trPr>
          <w:trHeight w:val="284"/>
        </w:trPr>
        <w:tc>
          <w:tcPr>
            <w:tcW w:w="3528" w:type="dxa"/>
            <w:shd w:val="clear" w:color="auto" w:fill="auto"/>
            <w:vAlign w:val="center"/>
          </w:tcPr>
          <w:p w:rsidR="000F7611" w:rsidRPr="00872CF5" w:rsidRDefault="000F7611" w:rsidP="000F7611">
            <w:pPr>
              <w:pStyle w:val="gemTab10pt"/>
            </w:pPr>
            <w:r w:rsidRPr="00872CF5">
              <w:t>alle</w:t>
            </w:r>
          </w:p>
        </w:tc>
        <w:tc>
          <w:tcPr>
            <w:tcW w:w="3513" w:type="dxa"/>
            <w:shd w:val="clear" w:color="auto" w:fill="auto"/>
            <w:vAlign w:val="center"/>
          </w:tcPr>
          <w:p w:rsidR="000F7611" w:rsidRPr="00872CF5" w:rsidRDefault="000F7611" w:rsidP="000F7611">
            <w:pPr>
              <w:pStyle w:val="gemTab10pt"/>
            </w:pPr>
            <w:r w:rsidRPr="00872CF5">
              <w:t>herstellerspezifisch</w:t>
            </w:r>
          </w:p>
        </w:tc>
        <w:tc>
          <w:tcPr>
            <w:tcW w:w="1908" w:type="dxa"/>
            <w:shd w:val="clear" w:color="auto" w:fill="auto"/>
            <w:vAlign w:val="center"/>
          </w:tcPr>
          <w:p w:rsidR="000F7611" w:rsidRPr="00872CF5" w:rsidRDefault="000F7611" w:rsidP="000F7611">
            <w:pPr>
              <w:pStyle w:val="gemTab10pt"/>
            </w:pPr>
          </w:p>
        </w:tc>
      </w:tr>
      <w:tr w:rsidR="000F7611" w:rsidRPr="00872CF5" w:rsidTr="000F7611">
        <w:trPr>
          <w:trHeight w:val="284"/>
        </w:trPr>
        <w:tc>
          <w:tcPr>
            <w:tcW w:w="8949" w:type="dxa"/>
            <w:gridSpan w:val="3"/>
            <w:tcBorders>
              <w:bottom w:val="single" w:sz="4" w:space="0" w:color="auto"/>
            </w:tcBorders>
            <w:shd w:val="clear" w:color="auto" w:fill="000000"/>
            <w:vAlign w:val="center"/>
          </w:tcPr>
          <w:p w:rsidR="000F7611" w:rsidRPr="00872CF5" w:rsidRDefault="000F7611" w:rsidP="000F7611">
            <w:pPr>
              <w:pStyle w:val="gemTab10pt"/>
            </w:pPr>
            <w:r w:rsidRPr="00872CF5">
              <w:t>Zugriffsregeln für die kontaktlose Schnittstelle (falls vorhanden)</w:t>
            </w:r>
          </w:p>
        </w:tc>
      </w:tr>
      <w:tr w:rsidR="000F7611" w:rsidRPr="00872CF5" w:rsidTr="000F7611">
        <w:trPr>
          <w:trHeight w:val="284"/>
        </w:trPr>
        <w:tc>
          <w:tcPr>
            <w:tcW w:w="8949" w:type="dxa"/>
            <w:gridSpan w:val="3"/>
            <w:tcBorders>
              <w:top w:val="single" w:sz="4" w:space="0" w:color="auto"/>
              <w:bottom w:val="single" w:sz="4" w:space="0" w:color="auto"/>
            </w:tcBorders>
            <w:shd w:val="clear" w:color="auto" w:fill="E0E0E0"/>
            <w:vAlign w:val="center"/>
          </w:tcPr>
          <w:p w:rsidR="000F7611" w:rsidRPr="00872CF5" w:rsidRDefault="000F7611" w:rsidP="000F7611">
            <w:pPr>
              <w:pStyle w:val="gemTab10pt"/>
            </w:pPr>
            <w:r w:rsidRPr="00872CF5">
              <w:t>Zugriffsregel für logischen LCS „Operational state (a</w:t>
            </w:r>
            <w:r w:rsidRPr="00872CF5">
              <w:t>c</w:t>
            </w:r>
            <w:r w:rsidRPr="00872CF5">
              <w:t>tivated)” kontaktlos</w:t>
            </w:r>
          </w:p>
        </w:tc>
      </w:tr>
      <w:tr w:rsidR="000F7611" w:rsidRPr="00872CF5" w:rsidTr="000F7611">
        <w:trPr>
          <w:trHeight w:val="284"/>
        </w:trPr>
        <w:tc>
          <w:tcPr>
            <w:tcW w:w="3528" w:type="dxa"/>
            <w:shd w:val="clear" w:color="auto" w:fill="auto"/>
            <w:vAlign w:val="center"/>
          </w:tcPr>
          <w:p w:rsidR="000F7611" w:rsidRPr="00872CF5" w:rsidRDefault="000F7611" w:rsidP="000F7611">
            <w:pPr>
              <w:pStyle w:val="gemTab10pt"/>
              <w:rPr>
                <w:smallCaps/>
                <w:lang w:val="en-GB"/>
              </w:rPr>
            </w:pPr>
            <w:r w:rsidRPr="00872CF5">
              <w:rPr>
                <w:smallCaps/>
                <w:lang w:val="en-GB"/>
              </w:rPr>
              <w:t>Disable</w:t>
            </w:r>
            <w:r w:rsidRPr="00872CF5">
              <w:rPr>
                <w:smallCaps/>
                <w:lang w:val="en-GB"/>
              </w:rPr>
              <w:tab/>
              <w:t>Verification Requir</w:t>
            </w:r>
            <w:r w:rsidRPr="00872CF5">
              <w:rPr>
                <w:smallCaps/>
                <w:lang w:val="en-GB"/>
              </w:rPr>
              <w:t>e</w:t>
            </w:r>
            <w:r w:rsidRPr="00872CF5">
              <w:rPr>
                <w:smallCaps/>
                <w:lang w:val="en-GB"/>
              </w:rPr>
              <w:t>ment (P1=’0’)</w:t>
            </w:r>
          </w:p>
          <w:p w:rsidR="000F7611" w:rsidRPr="00872CF5" w:rsidRDefault="000F7611" w:rsidP="000F7611">
            <w:pPr>
              <w:pStyle w:val="gemTab10pt"/>
              <w:rPr>
                <w:lang w:val="en-GB"/>
              </w:rPr>
            </w:pPr>
            <w:r w:rsidRPr="00872CF5">
              <w:rPr>
                <w:smallCaps/>
                <w:lang w:val="en-GB"/>
              </w:rPr>
              <w:t>Enable</w:t>
            </w:r>
            <w:r w:rsidRPr="00872CF5">
              <w:rPr>
                <w:smallCaps/>
                <w:lang w:val="en-GB"/>
              </w:rPr>
              <w:tab/>
              <w:t>Verification Requir</w:t>
            </w:r>
            <w:r w:rsidRPr="00872CF5">
              <w:rPr>
                <w:smallCaps/>
                <w:lang w:val="en-GB"/>
              </w:rPr>
              <w:t>e</w:t>
            </w:r>
            <w:r w:rsidRPr="00872CF5">
              <w:rPr>
                <w:smallCaps/>
                <w:lang w:val="en-GB"/>
              </w:rPr>
              <w:t>ment (P1=’0’)</w:t>
            </w:r>
          </w:p>
        </w:tc>
        <w:tc>
          <w:tcPr>
            <w:tcW w:w="3513" w:type="dxa"/>
            <w:shd w:val="clear" w:color="auto" w:fill="auto"/>
            <w:vAlign w:val="center"/>
          </w:tcPr>
          <w:p w:rsidR="000F7611" w:rsidRPr="00261E87" w:rsidRDefault="000F7611" w:rsidP="000F7611">
            <w:pPr>
              <w:pStyle w:val="gemTab10pt"/>
              <w:rPr>
                <w:lang w:val="en-GB"/>
              </w:rPr>
            </w:pPr>
            <w:r w:rsidRPr="00261E87">
              <w:rPr>
                <w:lang w:val="en-GB"/>
              </w:rPr>
              <w:fldChar w:fldCharType="begin"/>
            </w:r>
            <w:r w:rsidRPr="00261E87">
              <w:rPr>
                <w:lang w:val="en-GB"/>
              </w:rPr>
              <w:instrText xml:space="preserve"> REF oAUT_PACE \h  \* MERGEFORMAT </w:instrText>
            </w:r>
            <w:r w:rsidRPr="00261E87">
              <w:rPr>
                <w:lang w:val="en-GB"/>
              </w:rPr>
            </w:r>
            <w:r w:rsidRPr="00261E87">
              <w:rPr>
                <w:lang w:val="en-GB"/>
              </w:rPr>
              <w:fldChar w:fldCharType="separate"/>
            </w:r>
            <w:r w:rsidR="00BB12EB" w:rsidRPr="00BB12EB">
              <w:rPr>
                <w:lang w:val="en-US"/>
              </w:rPr>
              <w:t>AUT_PACE</w:t>
            </w:r>
            <w:r w:rsidRPr="00261E87">
              <w:rPr>
                <w:lang w:val="en-GB"/>
              </w:rPr>
              <w:fldChar w:fldCharType="end"/>
            </w:r>
          </w:p>
        </w:tc>
        <w:tc>
          <w:tcPr>
            <w:tcW w:w="1908" w:type="dxa"/>
            <w:shd w:val="clear" w:color="auto" w:fill="auto"/>
            <w:vAlign w:val="center"/>
          </w:tcPr>
          <w:p w:rsidR="000F7611" w:rsidRPr="00872CF5" w:rsidRDefault="000F7611" w:rsidP="000F7611">
            <w:pPr>
              <w:pStyle w:val="gemTab10pt"/>
              <w:rPr>
                <w:lang w:val="en-GB"/>
              </w:rPr>
            </w:pP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rPr>
                <w:smallCaps/>
                <w:lang w:val="en-GB"/>
              </w:rPr>
              <w:t>Change RD</w:t>
            </w:r>
            <w:r w:rsidRPr="005544B7">
              <w:rPr>
                <w:lang w:val="en-GB"/>
              </w:rPr>
              <w:t>, P1=0</w:t>
            </w:r>
          </w:p>
        </w:tc>
        <w:tc>
          <w:tcPr>
            <w:tcW w:w="3513" w:type="dxa"/>
            <w:shd w:val="clear" w:color="auto" w:fill="auto"/>
            <w:vAlign w:val="center"/>
          </w:tcPr>
          <w:p w:rsidR="000F7611" w:rsidRPr="00261E87" w:rsidRDefault="000F7611" w:rsidP="000F7611">
            <w:pPr>
              <w:pStyle w:val="gemTab10pt"/>
              <w:rPr>
                <w:lang w:val="en-GB"/>
              </w:rPr>
            </w:pPr>
            <w:r w:rsidRPr="00261E87">
              <w:rPr>
                <w:lang w:val="en-GB"/>
              </w:rPr>
              <w:fldChar w:fldCharType="begin"/>
            </w:r>
            <w:r w:rsidRPr="00261E87">
              <w:rPr>
                <w:lang w:val="en-GB"/>
              </w:rPr>
              <w:instrText xml:space="preserve"> REF oAUT_PACE \h  \* MERGEFORMAT </w:instrText>
            </w:r>
            <w:r w:rsidRPr="00261E87">
              <w:rPr>
                <w:lang w:val="en-GB"/>
              </w:rPr>
            </w:r>
            <w:r w:rsidRPr="00261E87">
              <w:rPr>
                <w:lang w:val="en-GB"/>
              </w:rPr>
              <w:fldChar w:fldCharType="separate"/>
            </w:r>
            <w:r w:rsidR="00BB12EB" w:rsidRPr="00BB12EB">
              <w:rPr>
                <w:lang w:val="en-US"/>
              </w:rPr>
              <w:t>AUT_PACE</w:t>
            </w:r>
            <w:r w:rsidRPr="00261E87">
              <w:rPr>
                <w:lang w:val="en-GB"/>
              </w:rPr>
              <w:fldChar w:fldCharType="end"/>
            </w:r>
          </w:p>
        </w:tc>
        <w:tc>
          <w:tcPr>
            <w:tcW w:w="1908" w:type="dxa"/>
            <w:shd w:val="clear" w:color="auto" w:fill="auto"/>
            <w:vAlign w:val="center"/>
          </w:tcPr>
          <w:p w:rsidR="000F7611" w:rsidRPr="005544B7" w:rsidRDefault="000F7611" w:rsidP="000F7611">
            <w:pPr>
              <w:pStyle w:val="gemTab10pt"/>
              <w:rPr>
                <w:lang w:val="en-GB"/>
              </w:rPr>
            </w:pP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rPr>
                <w:smallCaps/>
                <w:lang w:val="en-US"/>
              </w:rPr>
              <w:t>Get Pin Status</w:t>
            </w:r>
          </w:p>
        </w:tc>
        <w:tc>
          <w:tcPr>
            <w:tcW w:w="3513" w:type="dxa"/>
            <w:shd w:val="clear" w:color="auto" w:fill="auto"/>
            <w:vAlign w:val="center"/>
          </w:tcPr>
          <w:p w:rsidR="000F7611" w:rsidRPr="00261E87" w:rsidRDefault="000F7611" w:rsidP="000F7611">
            <w:pPr>
              <w:pStyle w:val="gemTab10pt"/>
              <w:rPr>
                <w:lang w:val="en-GB"/>
              </w:rPr>
            </w:pPr>
            <w:r w:rsidRPr="00261E87">
              <w:rPr>
                <w:lang w:val="en-GB"/>
              </w:rPr>
              <w:fldChar w:fldCharType="begin"/>
            </w:r>
            <w:r w:rsidRPr="00261E87">
              <w:rPr>
                <w:lang w:val="en-GB"/>
              </w:rPr>
              <w:instrText xml:space="preserve"> REF oAUT_PACE \h  \* MERGEFORMAT </w:instrText>
            </w:r>
            <w:r w:rsidRPr="00261E87">
              <w:rPr>
                <w:lang w:val="en-GB"/>
              </w:rPr>
            </w:r>
            <w:r w:rsidRPr="00261E87">
              <w:rPr>
                <w:lang w:val="en-GB"/>
              </w:rPr>
              <w:fldChar w:fldCharType="separate"/>
            </w:r>
            <w:r w:rsidR="00BB12EB" w:rsidRPr="00BB12EB">
              <w:rPr>
                <w:lang w:val="en-US"/>
              </w:rPr>
              <w:t>AUT_PACE</w:t>
            </w:r>
            <w:r w:rsidRPr="00261E87">
              <w:rPr>
                <w:lang w:val="en-GB"/>
              </w:rPr>
              <w:fldChar w:fldCharType="end"/>
            </w:r>
          </w:p>
        </w:tc>
        <w:tc>
          <w:tcPr>
            <w:tcW w:w="1908" w:type="dxa"/>
            <w:shd w:val="clear" w:color="auto" w:fill="auto"/>
            <w:vAlign w:val="center"/>
          </w:tcPr>
          <w:p w:rsidR="000F7611" w:rsidRPr="005544B7" w:rsidRDefault="000F7611" w:rsidP="000F7611">
            <w:pPr>
              <w:pStyle w:val="gemTab10pt"/>
              <w:rPr>
                <w:lang w:val="en-GB"/>
              </w:rPr>
            </w:pP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rPr>
                <w:smallCaps/>
              </w:rPr>
              <w:t>Reset RC</w:t>
            </w:r>
            <w:r w:rsidRPr="005544B7">
              <w:t>. P1 aus der Menge {0, 1}</w:t>
            </w:r>
          </w:p>
        </w:tc>
        <w:tc>
          <w:tcPr>
            <w:tcW w:w="3513" w:type="dxa"/>
            <w:shd w:val="clear" w:color="auto" w:fill="auto"/>
            <w:vAlign w:val="center"/>
          </w:tcPr>
          <w:p w:rsidR="000F7611" w:rsidRPr="00261E87" w:rsidRDefault="000F7611" w:rsidP="000F7611">
            <w:pPr>
              <w:pStyle w:val="gemTab10pt"/>
              <w:rPr>
                <w:lang w:val="en-GB"/>
              </w:rPr>
            </w:pPr>
            <w:r w:rsidRPr="00261E87">
              <w:rPr>
                <w:lang w:val="en-GB"/>
              </w:rPr>
              <w:fldChar w:fldCharType="begin"/>
            </w:r>
            <w:r w:rsidRPr="00261E87">
              <w:rPr>
                <w:lang w:val="en-GB"/>
              </w:rPr>
              <w:instrText xml:space="preserve"> REF oAUT_PACE \h  \* MERGEFORMAT </w:instrText>
            </w:r>
            <w:r w:rsidRPr="00261E87">
              <w:rPr>
                <w:lang w:val="en-GB"/>
              </w:rPr>
            </w:r>
            <w:r w:rsidRPr="00261E87">
              <w:rPr>
                <w:lang w:val="en-GB"/>
              </w:rPr>
              <w:fldChar w:fldCharType="separate"/>
            </w:r>
            <w:r w:rsidR="00BB12EB" w:rsidRPr="00BB12EB">
              <w:rPr>
                <w:lang w:val="en-US"/>
              </w:rPr>
              <w:t>AUT_PACE</w:t>
            </w:r>
            <w:r w:rsidRPr="00261E87">
              <w:rPr>
                <w:lang w:val="en-GB"/>
              </w:rPr>
              <w:fldChar w:fldCharType="end"/>
            </w:r>
          </w:p>
        </w:tc>
        <w:tc>
          <w:tcPr>
            <w:tcW w:w="1908" w:type="dxa"/>
            <w:shd w:val="clear" w:color="auto" w:fill="auto"/>
            <w:vAlign w:val="center"/>
          </w:tcPr>
          <w:p w:rsidR="000F7611" w:rsidRPr="005544B7" w:rsidRDefault="000F7611" w:rsidP="000F7611">
            <w:pPr>
              <w:pStyle w:val="gemTab10pt"/>
              <w:rPr>
                <w:lang w:val="en-GB"/>
              </w:rPr>
            </w:pP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rPr>
                <w:smallCaps/>
              </w:rPr>
              <w:t>Verify</w:t>
            </w:r>
          </w:p>
        </w:tc>
        <w:tc>
          <w:tcPr>
            <w:tcW w:w="3513" w:type="dxa"/>
            <w:shd w:val="clear" w:color="auto" w:fill="auto"/>
            <w:vAlign w:val="center"/>
          </w:tcPr>
          <w:p w:rsidR="000F7611" w:rsidRPr="00261E87" w:rsidRDefault="000F7611" w:rsidP="000F7611">
            <w:pPr>
              <w:pStyle w:val="gemTab10pt"/>
              <w:rPr>
                <w:lang w:val="en-GB"/>
              </w:rPr>
            </w:pPr>
            <w:r w:rsidRPr="00261E87">
              <w:rPr>
                <w:lang w:val="en-GB"/>
              </w:rPr>
              <w:fldChar w:fldCharType="begin"/>
            </w:r>
            <w:r w:rsidRPr="00261E87">
              <w:rPr>
                <w:lang w:val="en-GB"/>
              </w:rPr>
              <w:instrText xml:space="preserve"> REF oAUT_PACE \h  \* MERGEFORMAT </w:instrText>
            </w:r>
            <w:r w:rsidRPr="00261E87">
              <w:rPr>
                <w:lang w:val="en-GB"/>
              </w:rPr>
            </w:r>
            <w:r w:rsidRPr="00261E87">
              <w:rPr>
                <w:lang w:val="en-GB"/>
              </w:rPr>
              <w:fldChar w:fldCharType="separate"/>
            </w:r>
            <w:r w:rsidR="00BB12EB" w:rsidRPr="00BB12EB">
              <w:rPr>
                <w:lang w:val="en-US"/>
              </w:rPr>
              <w:t>AUT_PACE</w:t>
            </w:r>
            <w:r w:rsidRPr="00261E87">
              <w:rPr>
                <w:lang w:val="en-GB"/>
              </w:rPr>
              <w:fldChar w:fldCharType="end"/>
            </w:r>
          </w:p>
        </w:tc>
        <w:tc>
          <w:tcPr>
            <w:tcW w:w="1908" w:type="dxa"/>
            <w:shd w:val="clear" w:color="auto" w:fill="auto"/>
            <w:vAlign w:val="center"/>
          </w:tcPr>
          <w:p w:rsidR="000F7611" w:rsidRPr="005544B7" w:rsidRDefault="000F7611" w:rsidP="000F7611">
            <w:pPr>
              <w:pStyle w:val="gemTab10pt"/>
              <w:rPr>
                <w:lang w:val="en-GB"/>
              </w:rPr>
            </w:pPr>
          </w:p>
        </w:tc>
      </w:tr>
      <w:tr w:rsidR="000F7611" w:rsidRPr="005544B7" w:rsidTr="000F7611">
        <w:trPr>
          <w:trHeight w:val="284"/>
        </w:trPr>
        <w:tc>
          <w:tcPr>
            <w:tcW w:w="352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3513" w:type="dxa"/>
            <w:tcBorders>
              <w:bottom w:val="single" w:sz="4" w:space="0" w:color="auto"/>
            </w:tcBorders>
            <w:shd w:val="clear" w:color="auto" w:fill="auto"/>
            <w:vAlign w:val="center"/>
          </w:tcPr>
          <w:p w:rsidR="000F7611" w:rsidRPr="00261E87" w:rsidRDefault="000F7611" w:rsidP="000F7611">
            <w:pPr>
              <w:pStyle w:val="gemTab10pt"/>
            </w:pPr>
            <w:r w:rsidRPr="00261E87">
              <w:t>NEVER</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261E87" w:rsidTr="000F7611">
        <w:trPr>
          <w:trHeight w:val="284"/>
        </w:trPr>
        <w:tc>
          <w:tcPr>
            <w:tcW w:w="8949" w:type="dxa"/>
            <w:gridSpan w:val="3"/>
            <w:tcBorders>
              <w:bottom w:val="single" w:sz="4" w:space="0" w:color="auto"/>
            </w:tcBorders>
            <w:shd w:val="clear" w:color="auto" w:fill="E0E0E0"/>
            <w:vAlign w:val="center"/>
          </w:tcPr>
          <w:p w:rsidR="000F7611" w:rsidRPr="00261E87" w:rsidRDefault="000F7611" w:rsidP="000F7611">
            <w:pPr>
              <w:pStyle w:val="gemTab10pt"/>
            </w:pPr>
            <w:r w:rsidRPr="00261E87">
              <w:t>Zugriffsregel für logischen LCS „Operational state (deactiv</w:t>
            </w:r>
            <w:r w:rsidRPr="00261E87">
              <w:t>a</w:t>
            </w:r>
            <w:r w:rsidRPr="00261E87">
              <w:t>ted)” kontaktlos</w:t>
            </w:r>
          </w:p>
        </w:tc>
      </w:tr>
      <w:tr w:rsidR="000F7611" w:rsidRPr="005544B7" w:rsidTr="000F7611">
        <w:trPr>
          <w:trHeight w:val="284"/>
        </w:trPr>
        <w:tc>
          <w:tcPr>
            <w:tcW w:w="3528" w:type="dxa"/>
            <w:shd w:val="clear" w:color="auto" w:fill="auto"/>
            <w:vAlign w:val="center"/>
          </w:tcPr>
          <w:p w:rsidR="000F7611" w:rsidRPr="00DC366A" w:rsidRDefault="000F7611" w:rsidP="000F7611">
            <w:pPr>
              <w:pStyle w:val="gemTab10pt"/>
              <w:rPr>
                <w:highlight w:val="magenta"/>
              </w:rPr>
            </w:pPr>
            <w:r w:rsidRPr="00DC366A">
              <w:t>alle</w:t>
            </w:r>
          </w:p>
        </w:tc>
        <w:tc>
          <w:tcPr>
            <w:tcW w:w="3513" w:type="dxa"/>
            <w:shd w:val="clear" w:color="auto" w:fill="auto"/>
            <w:vAlign w:val="center"/>
          </w:tcPr>
          <w:p w:rsidR="000F7611" w:rsidRPr="00DC366A" w:rsidRDefault="000F7611" w:rsidP="000F7611">
            <w:pPr>
              <w:pStyle w:val="gemTab10pt"/>
              <w:rPr>
                <w:highlight w:val="magenta"/>
              </w:rPr>
            </w:pPr>
            <w:r w:rsidRPr="00DC366A">
              <w:t>herstellerspezifisch</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8949" w:type="dxa"/>
            <w:gridSpan w:val="3"/>
            <w:shd w:val="clear" w:color="auto" w:fill="E0E0E0"/>
            <w:vAlign w:val="center"/>
          </w:tcPr>
          <w:p w:rsidR="000F7611" w:rsidRPr="005544B7" w:rsidRDefault="000F7611" w:rsidP="000F7611">
            <w:pPr>
              <w:pStyle w:val="gemTab10pt"/>
            </w:pPr>
            <w:r w:rsidRPr="00B44C49">
              <w:lastRenderedPageBreak/>
              <w:t>Zugriffsregel für logischen LCS „Termination state“ kontaktlos</w:t>
            </w: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t>alle</w:t>
            </w:r>
          </w:p>
        </w:tc>
        <w:tc>
          <w:tcPr>
            <w:tcW w:w="3513" w:type="dxa"/>
            <w:shd w:val="clear" w:color="auto" w:fill="auto"/>
            <w:vAlign w:val="center"/>
          </w:tcPr>
          <w:p w:rsidR="000F7611" w:rsidRPr="005544B7" w:rsidRDefault="000F7611" w:rsidP="000F7611">
            <w:pPr>
              <w:pStyle w:val="gemTab10pt"/>
            </w:pPr>
            <w:r w:rsidRPr="005544B7">
              <w:t>herstellerspezifisch</w:t>
            </w:r>
          </w:p>
        </w:tc>
        <w:tc>
          <w:tcPr>
            <w:tcW w:w="1908" w:type="dxa"/>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tabs>
          <w:tab w:val="left" w:pos="567"/>
        </w:tabs>
        <w:spacing w:before="180" w:after="60"/>
        <w:ind w:left="567" w:hanging="567"/>
        <w:rPr>
          <w:lang w:val="en-GB"/>
        </w:rPr>
      </w:pPr>
      <w:r w:rsidRPr="005544B7">
        <w:rPr>
          <w:lang w:val="en-GB"/>
        </w:rPr>
        <w:fldChar w:fldCharType="begin"/>
      </w:r>
      <w:r w:rsidRPr="00ED66F1">
        <w:rPr>
          <w:lang w:val="en-GB"/>
        </w:rPr>
        <w:instrText xml:space="preserve"> REF  cmdPasswort \h  \* MERGEFORMAT </w:instrText>
      </w:r>
      <w:r w:rsidRPr="005544B7">
        <w:rPr>
          <w:lang w:val="en-GB"/>
        </w:rPr>
      </w:r>
      <w:r w:rsidRPr="005544B7">
        <w:rPr>
          <w:lang w:val="en-GB"/>
        </w:rPr>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xml:space="preserve">] mit einem Passwortobjekt arbeiten, sind: </w:t>
      </w:r>
      <w:r w:rsidR="00BB12EB" w:rsidRPr="00ED66F1">
        <w:rPr>
          <w:smallCaps/>
          <w:lang w:val="en-GB"/>
        </w:rPr>
        <w:t>Activate</w:t>
      </w:r>
      <w:r w:rsidR="00BB12EB" w:rsidRPr="00BB12EB">
        <w:rPr>
          <w:smallCaps/>
          <w:lang w:val="en-GB"/>
        </w:rPr>
        <w:t>,</w:t>
      </w:r>
      <w:r w:rsidR="00BB12EB" w:rsidRPr="00ED66F1">
        <w:rPr>
          <w:lang w:val="en-GB"/>
        </w:rPr>
        <w:t xml:space="preserve"> </w:t>
      </w:r>
      <w:r w:rsidR="00BB12EB" w:rsidRPr="00ED66F1">
        <w:rPr>
          <w:smallCaps/>
          <w:lang w:val="en-GB"/>
        </w:rPr>
        <w:t>Change Reference Data</w:t>
      </w:r>
      <w:r w:rsidR="00BB12EB" w:rsidRPr="00BB12EB">
        <w:rPr>
          <w:smallCaps/>
          <w:lang w:val="en-GB"/>
        </w:rPr>
        <w:t>,</w:t>
      </w:r>
      <w:r w:rsidR="00BB12EB" w:rsidRPr="00ED66F1">
        <w:rPr>
          <w:lang w:val="en-GB"/>
        </w:rPr>
        <w:t xml:space="preserve"> </w:t>
      </w:r>
      <w:r w:rsidR="00BB12EB" w:rsidRPr="00ED66F1">
        <w:rPr>
          <w:smallCaps/>
          <w:lang w:val="en-GB"/>
        </w:rPr>
        <w:t>Deactivate</w:t>
      </w:r>
      <w:r w:rsidR="00BB12EB" w:rsidRPr="00BB12EB">
        <w:rPr>
          <w:smallCaps/>
          <w:lang w:val="en-GB"/>
        </w:rPr>
        <w:t>,</w:t>
      </w:r>
      <w:r w:rsidR="00BB12EB" w:rsidRPr="00ED66F1">
        <w:rPr>
          <w:lang w:val="en-GB"/>
        </w:rPr>
        <w:t xml:space="preserve"> </w:t>
      </w:r>
      <w:r w:rsidR="00BB12EB" w:rsidRPr="00ED66F1">
        <w:rPr>
          <w:smallCaps/>
          <w:lang w:val="en-GB"/>
        </w:rPr>
        <w:t>Delete</w:t>
      </w:r>
      <w:r w:rsidR="00BB12EB" w:rsidRPr="00BB12EB">
        <w:rPr>
          <w:smallCaps/>
          <w:lang w:val="en-GB"/>
        </w:rPr>
        <w:t>,</w:t>
      </w:r>
      <w:r w:rsidR="00BB12EB" w:rsidRPr="00ED66F1">
        <w:rPr>
          <w:lang w:val="en-GB"/>
        </w:rPr>
        <w:t xml:space="preserve"> </w:t>
      </w:r>
      <w:r w:rsidR="00BB12EB" w:rsidRPr="00ED66F1">
        <w:rPr>
          <w:smallCaps/>
          <w:lang w:val="en-GB"/>
        </w:rPr>
        <w:t>Disable Verification Requir</w:t>
      </w:r>
      <w:r w:rsidR="00BB12EB" w:rsidRPr="00ED66F1">
        <w:rPr>
          <w:smallCaps/>
          <w:lang w:val="en-GB"/>
        </w:rPr>
        <w:t>e</w:t>
      </w:r>
      <w:r w:rsidR="00BB12EB" w:rsidRPr="00ED66F1">
        <w:rPr>
          <w:smallCaps/>
          <w:lang w:val="en-GB"/>
        </w:rPr>
        <w:t>ment</w:t>
      </w:r>
      <w:r w:rsidR="00BB12EB" w:rsidRPr="00BB12EB">
        <w:rPr>
          <w:smallCaps/>
          <w:lang w:val="en-GB"/>
        </w:rPr>
        <w:t>,</w:t>
      </w:r>
      <w:r w:rsidR="00BB12EB" w:rsidRPr="00ED66F1">
        <w:rPr>
          <w:lang w:val="en-GB"/>
        </w:rPr>
        <w:t xml:space="preserve"> </w:t>
      </w:r>
      <w:r w:rsidR="00BB12EB" w:rsidRPr="00ED66F1">
        <w:rPr>
          <w:smallCaps/>
          <w:lang w:val="en-GB"/>
        </w:rPr>
        <w:t>Enable Verification Requirement</w:t>
      </w:r>
      <w:r w:rsidR="00BB12EB" w:rsidRPr="00BB12EB">
        <w:rPr>
          <w:smallCaps/>
          <w:lang w:val="en-GB"/>
        </w:rPr>
        <w:t>,</w:t>
      </w:r>
      <w:r w:rsidR="00BB12EB" w:rsidRPr="00ED66F1">
        <w:rPr>
          <w:lang w:val="en-GB"/>
        </w:rPr>
        <w:t xml:space="preserve"> </w:t>
      </w:r>
      <w:r w:rsidR="00BB12EB" w:rsidRPr="00ED66F1">
        <w:rPr>
          <w:smallCaps/>
          <w:lang w:val="en-GB"/>
        </w:rPr>
        <w:t>Get Pin Status</w:t>
      </w:r>
      <w:r w:rsidR="00BB12EB" w:rsidRPr="00BB12EB">
        <w:rPr>
          <w:smallCaps/>
          <w:lang w:val="en-GB"/>
        </w:rPr>
        <w:t>,</w:t>
      </w:r>
      <w:r w:rsidR="00BB12EB" w:rsidRPr="00ED66F1">
        <w:rPr>
          <w:lang w:val="en-GB"/>
        </w:rPr>
        <w:t xml:space="preserve"> </w:t>
      </w:r>
      <w:r w:rsidR="00BB12EB" w:rsidRPr="00ED66F1">
        <w:rPr>
          <w:smallCaps/>
          <w:lang w:val="en-GB"/>
        </w:rPr>
        <w:t>Reset Retry Counter</w:t>
      </w:r>
      <w:r w:rsidR="00BB12EB" w:rsidRPr="00BB12EB">
        <w:rPr>
          <w:smallCaps/>
          <w:lang w:val="en-GB"/>
        </w:rPr>
        <w:t>,</w:t>
      </w:r>
      <w:r w:rsidR="00BB12EB" w:rsidRPr="00ED66F1">
        <w:rPr>
          <w:lang w:val="en-GB"/>
        </w:rPr>
        <w:t xml:space="preserve"> </w:t>
      </w:r>
      <w:r w:rsidR="00BB12EB" w:rsidRPr="00ED66F1">
        <w:rPr>
          <w:smallCaps/>
          <w:lang w:val="en-GB"/>
        </w:rPr>
        <w:t>Verify</w:t>
      </w:r>
      <w:r w:rsidR="00BB12EB" w:rsidRPr="00BB12EB">
        <w:rPr>
          <w:smallCaps/>
          <w:lang w:val="en-GB"/>
        </w:rPr>
        <w:t>,</w:t>
      </w:r>
      <w:r w:rsidR="00BB12EB" w:rsidRPr="00ED66F1">
        <w:rPr>
          <w:lang w:val="en-GB"/>
        </w:rPr>
        <w:t xml:space="preserve"> </w:t>
      </w:r>
      <w:r w:rsidR="00BB12EB" w:rsidRPr="00ED66F1">
        <w:rPr>
          <w:smallCaps/>
          <w:lang w:val="en-GB"/>
        </w:rPr>
        <w:t>Term</w:t>
      </w:r>
      <w:r w:rsidR="00BB12EB" w:rsidRPr="00ED66F1">
        <w:rPr>
          <w:smallCaps/>
          <w:lang w:val="en-GB"/>
        </w:rPr>
        <w:t>i</w:t>
      </w:r>
      <w:r w:rsidR="00BB12EB" w:rsidRPr="00ED66F1">
        <w:rPr>
          <w:smallCaps/>
          <w:lang w:val="en-GB"/>
        </w:rPr>
        <w:t>nate</w:t>
      </w:r>
      <w:r w:rsidR="00BB12EB" w:rsidRPr="00BB12EB">
        <w:rPr>
          <w:smallCaps/>
          <w:lang w:val="en-GB"/>
        </w:rPr>
        <w:t>.</w:t>
      </w:r>
      <w:r w:rsidRPr="005544B7">
        <w:rPr>
          <w:lang w:val="en-GB"/>
        </w:rPr>
        <w:fldChar w:fldCharType="end"/>
      </w:r>
    </w:p>
    <w:bookmarkStart w:id="242" w:name="_Ref469484699"/>
    <w:p w:rsidR="000F7611" w:rsidRPr="00261E87" w:rsidRDefault="000F7611" w:rsidP="00EF2450">
      <w:pPr>
        <w:pStyle w:val="berschrift4"/>
      </w:pPr>
      <w:r w:rsidRPr="00261E87">
        <w:fldChar w:fldCharType="begin"/>
      </w:r>
      <w:r w:rsidRPr="00261E87">
        <w:instrText xml:space="preserve"> REF  oMF \h </w:instrText>
      </w:r>
      <w:r w:rsidRPr="00261E87">
        <w:rPr>
          <w:rFonts w:hint="eastAsia"/>
        </w:rPr>
        <w:instrText xml:space="preserve"> \* MERGEFORMAT </w:instrText>
      </w:r>
      <w:r w:rsidRPr="00261E87">
        <w:fldChar w:fldCharType="separate"/>
      </w:r>
      <w:bookmarkStart w:id="243" w:name="_Toc502658089"/>
      <w:r w:rsidR="00BB12EB" w:rsidRPr="005544B7">
        <w:t>MF</w:t>
      </w:r>
      <w:r w:rsidRPr="00261E87">
        <w:fldChar w:fldCharType="end"/>
      </w:r>
      <w:r w:rsidRPr="00261E87">
        <w:t xml:space="preserve"> / </w:t>
      </w:r>
      <w:bookmarkStart w:id="244" w:name="oMRPIN_NFD_READ"/>
      <w:r w:rsidRPr="00261E87">
        <w:t>MRPIN.NFD_READ</w:t>
      </w:r>
      <w:bookmarkEnd w:id="242"/>
      <w:bookmarkEnd w:id="244"/>
      <w:bookmarkEnd w:id="243"/>
    </w:p>
    <w:p w:rsidR="000F7611" w:rsidRPr="00261E87" w:rsidRDefault="000F7611" w:rsidP="000F7611">
      <w:pPr>
        <w:pStyle w:val="gemStandard"/>
      </w:pPr>
      <w:r w:rsidRPr="00261E87">
        <w:t>Dieses Multireferenz-Passwortobjekt wird zur Freischaltung von Inhalten der Anwendung Notfal</w:t>
      </w:r>
      <w:r w:rsidRPr="00261E87">
        <w:t>l</w:t>
      </w:r>
      <w:r w:rsidRPr="00261E87">
        <w:t xml:space="preserve">datensatz verwendet. Dieses Multireferenz-Passwortobjekt kann im Gegensatz zu </w:t>
      </w:r>
      <w:r w:rsidRPr="00261E87">
        <w:fldChar w:fldCharType="begin"/>
      </w:r>
      <w:r w:rsidRPr="00261E87">
        <w:instrText xml:space="preserve"> REF oMRPIN_NFD \h  \* MERGEFORMAT </w:instrText>
      </w:r>
      <w:r w:rsidRPr="00261E87">
        <w:fldChar w:fldCharType="separate"/>
      </w:r>
      <w:r w:rsidR="00BB12EB" w:rsidRPr="005050A7">
        <w:t>MRPIN.NFD</w:t>
      </w:r>
      <w:r w:rsidRPr="00261E87">
        <w:fldChar w:fldCharType="end"/>
      </w:r>
      <w:r w:rsidRPr="00261E87">
        <w:t xml:space="preserve"> nicht deaktiviert werden.</w:t>
      </w:r>
    </w:p>
    <w:p w:rsidR="000F7611" w:rsidRPr="00261E87" w:rsidRDefault="000F7611" w:rsidP="000F7611">
      <w:pPr>
        <w:pStyle w:val="gemStandard"/>
        <w:keepNext/>
        <w:tabs>
          <w:tab w:val="left" w:pos="567"/>
        </w:tabs>
        <w:ind w:left="567" w:hanging="567"/>
        <w:rPr>
          <w:b/>
        </w:rPr>
      </w:pPr>
      <w:r w:rsidRPr="00261E87">
        <w:rPr>
          <w:rFonts w:ascii="Wingdings" w:hAnsi="Wingdings"/>
          <w:b/>
        </w:rPr>
        <w:sym w:font="Wingdings" w:char="F0D6"/>
      </w:r>
      <w:r w:rsidRPr="00261E87">
        <w:rPr>
          <w:b/>
        </w:rPr>
        <w:tab/>
        <w:t xml:space="preserve">Card-G2-A_2864-01 K_Initialisierung: Initialisierte Attribute von </w:t>
      </w:r>
      <w:r w:rsidRPr="00261E87">
        <w:rPr>
          <w:b/>
        </w:rPr>
        <w:fldChar w:fldCharType="begin"/>
      </w:r>
      <w:r w:rsidRPr="00261E87">
        <w:rPr>
          <w:b/>
        </w:rPr>
        <w:instrText xml:space="preserve"> REF  oMF \h  \* MERGEFORMAT </w:instrText>
      </w:r>
      <w:r w:rsidRPr="00261E87">
        <w:rPr>
          <w:b/>
        </w:rPr>
      </w:r>
      <w:r w:rsidRPr="00261E87">
        <w:rPr>
          <w:b/>
        </w:rPr>
        <w:fldChar w:fldCharType="separate"/>
      </w:r>
      <w:r w:rsidR="00BB12EB" w:rsidRPr="00BB12EB">
        <w:rPr>
          <w:b/>
        </w:rPr>
        <w:t>MF</w:t>
      </w:r>
      <w:r w:rsidRPr="00261E87">
        <w:rPr>
          <w:b/>
        </w:rPr>
        <w:fldChar w:fldCharType="end"/>
      </w:r>
      <w:r w:rsidRPr="00261E87">
        <w:rPr>
          <w:b/>
        </w:rPr>
        <w:t xml:space="preserve"> / </w:t>
      </w:r>
      <w:r w:rsidRPr="00261E87">
        <w:rPr>
          <w:b/>
          <w:lang w:val="en-GB"/>
        </w:rPr>
        <w:fldChar w:fldCharType="begin"/>
      </w:r>
      <w:r w:rsidRPr="00261E87">
        <w:rPr>
          <w:b/>
        </w:rPr>
        <w:instrText xml:space="preserve"> REF oMRPIN_NFD_READ \h  \* MERGEFORMAT </w:instrText>
      </w:r>
      <w:r w:rsidRPr="00261E87">
        <w:rPr>
          <w:b/>
          <w:lang w:val="en-GB"/>
        </w:rPr>
      </w:r>
      <w:r w:rsidRPr="00261E87">
        <w:rPr>
          <w:b/>
          <w:lang w:val="en-GB"/>
        </w:rPr>
        <w:fldChar w:fldCharType="separate"/>
      </w:r>
      <w:r w:rsidR="00BB12EB" w:rsidRPr="00BB12EB">
        <w:rPr>
          <w:b/>
        </w:rPr>
        <w:t>MRPIN.NFD_READ</w:t>
      </w:r>
      <w:r w:rsidRPr="00261E87">
        <w:rPr>
          <w:b/>
          <w:lang w:val="en-GB"/>
        </w:rPr>
        <w:fldChar w:fldCharType="end"/>
      </w:r>
    </w:p>
    <w:p w:rsidR="000F7611" w:rsidRPr="00261E87" w:rsidRDefault="000F7611" w:rsidP="000F7611">
      <w:pPr>
        <w:pStyle w:val="gemEinzug"/>
        <w:jc w:val="left"/>
      </w:pPr>
      <w:r w:rsidRPr="00261E87">
        <w:fldChar w:fldCharType="begin"/>
      </w:r>
      <w:r w:rsidRPr="00261E87">
        <w:instrText xml:space="preserve"> REF oMRPIN_NFD_READ \h  \* MERGEFORMAT </w:instrText>
      </w:r>
      <w:r w:rsidRPr="00261E87">
        <w:fldChar w:fldCharType="separate"/>
      </w:r>
      <w:r w:rsidR="00BB12EB" w:rsidRPr="00261E87">
        <w:t>MRPIN.NFD_READ</w:t>
      </w:r>
      <w:r w:rsidRPr="00261E87">
        <w:fldChar w:fldCharType="end"/>
      </w:r>
      <w:r w:rsidRPr="00261E87">
        <w:t xml:space="preserve"> MUSS die in Tab_eGK_ObjSys_092 dargestellten initialisierten Attribute besitzen.</w:t>
      </w:r>
    </w:p>
    <w:p w:rsidR="000F7611" w:rsidRPr="00261E87" w:rsidRDefault="000F7611" w:rsidP="000F7611">
      <w:pPr>
        <w:pStyle w:val="gemEinzug"/>
        <w:jc w:val="left"/>
        <w:rPr>
          <w:b/>
        </w:rPr>
      </w:pPr>
    </w:p>
    <w:p w:rsidR="000F7611" w:rsidRPr="00261E87" w:rsidRDefault="000F7611" w:rsidP="000F7611">
      <w:pPr>
        <w:pStyle w:val="Beschriftung"/>
      </w:pPr>
      <w:bookmarkStart w:id="245" w:name="_Toc501351624"/>
      <w:r w:rsidRPr="00261E87">
        <w:t xml:space="preserve">Tabelle </w:t>
      </w:r>
      <w:r w:rsidRPr="00261E87">
        <w:fldChar w:fldCharType="begin"/>
      </w:r>
      <w:r w:rsidRPr="00261E87">
        <w:instrText xml:space="preserve"> SEQ Tabelle \* ARABIC </w:instrText>
      </w:r>
      <w:r w:rsidRPr="00261E87">
        <w:fldChar w:fldCharType="separate"/>
      </w:r>
      <w:r w:rsidR="00BB12EB">
        <w:rPr>
          <w:noProof/>
        </w:rPr>
        <w:t>22</w:t>
      </w:r>
      <w:r w:rsidRPr="00261E87">
        <w:fldChar w:fldCharType="end"/>
      </w:r>
      <w:r w:rsidRPr="00261E87">
        <w:t xml:space="preserve">: Tab_eGK_ObjSys_092 Initialisierte Attribute von </w:t>
      </w:r>
      <w:r w:rsidRPr="00261E87">
        <w:fldChar w:fldCharType="begin"/>
      </w:r>
      <w:r w:rsidRPr="00261E87">
        <w:instrText xml:space="preserve"> REF  oMF \h  \* MERGEFORMAT </w:instrText>
      </w:r>
      <w:r w:rsidRPr="00261E87">
        <w:fldChar w:fldCharType="separate"/>
      </w:r>
      <w:r w:rsidR="00BB12EB" w:rsidRPr="005544B7">
        <w:t>MF</w:t>
      </w:r>
      <w:r w:rsidRPr="00261E87">
        <w:fldChar w:fldCharType="end"/>
      </w:r>
      <w:r w:rsidRPr="00261E87">
        <w:t xml:space="preserve"> / </w:t>
      </w:r>
      <w:r w:rsidRPr="00261E87">
        <w:fldChar w:fldCharType="begin"/>
      </w:r>
      <w:r w:rsidRPr="00261E87">
        <w:instrText xml:space="preserve"> REF oMRPIN_NFD_READ \h  \* MERGEFORMAT </w:instrText>
      </w:r>
      <w:r w:rsidRPr="00261E87">
        <w:fldChar w:fldCharType="separate"/>
      </w:r>
      <w:r w:rsidR="00BB12EB" w:rsidRPr="00261E87">
        <w:t>MRPIN.NFD_READ</w:t>
      </w:r>
      <w:bookmarkEnd w:id="245"/>
      <w:r w:rsidRPr="00261E8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528"/>
        <w:gridCol w:w="3513"/>
        <w:gridCol w:w="1908"/>
      </w:tblGrid>
      <w:tr w:rsidR="000F7611" w:rsidRPr="005544B7" w:rsidTr="000F7611">
        <w:trPr>
          <w:trHeight w:val="284"/>
        </w:trPr>
        <w:tc>
          <w:tcPr>
            <w:tcW w:w="352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261E87" w:rsidRDefault="000F7611" w:rsidP="000F7611">
            <w:pPr>
              <w:pStyle w:val="gemTab10pt"/>
            </w:pPr>
            <w:r w:rsidRPr="00261E87">
              <w:t>Attribute</w:t>
            </w:r>
          </w:p>
        </w:tc>
        <w:tc>
          <w:tcPr>
            <w:tcW w:w="3513"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261E87" w:rsidRDefault="000F7611" w:rsidP="000F7611">
            <w:pPr>
              <w:pStyle w:val="gemTab10pt"/>
            </w:pPr>
            <w:r w:rsidRPr="00261E87">
              <w:t>Wert</w:t>
            </w:r>
          </w:p>
        </w:tc>
        <w:tc>
          <w:tcPr>
            <w:tcW w:w="190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261E87">
              <w:t>Bemerkung</w:t>
            </w: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t>Objekttyp</w:t>
            </w:r>
          </w:p>
        </w:tc>
        <w:tc>
          <w:tcPr>
            <w:tcW w:w="3513" w:type="dxa"/>
            <w:shd w:val="clear" w:color="auto" w:fill="auto"/>
            <w:vAlign w:val="center"/>
          </w:tcPr>
          <w:p w:rsidR="000F7611" w:rsidRPr="005544B7" w:rsidRDefault="000F7611" w:rsidP="000F7611">
            <w:pPr>
              <w:pStyle w:val="gemTab10pt"/>
            </w:pPr>
            <w:r w:rsidRPr="005544B7">
              <w:t>Multireferenz Passwortobjekt</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pwdIdentifier</w:t>
            </w:r>
          </w:p>
        </w:tc>
        <w:tc>
          <w:tcPr>
            <w:tcW w:w="3513" w:type="dxa"/>
            <w:tcBorders>
              <w:bottom w:val="single" w:sz="6" w:space="0" w:color="000000"/>
            </w:tcBorders>
            <w:shd w:val="clear" w:color="auto" w:fill="auto"/>
            <w:vAlign w:val="center"/>
          </w:tcPr>
          <w:p w:rsidR="000F7611" w:rsidRPr="005544B7" w:rsidRDefault="000F7611" w:rsidP="000F7611">
            <w:pPr>
              <w:pStyle w:val="gemTab10pt"/>
            </w:pPr>
            <w:r>
              <w:t>‘</w:t>
            </w:r>
            <w:r w:rsidRPr="005544B7">
              <w:t>07</w:t>
            </w:r>
            <w:r>
              <w:t>’</w:t>
            </w:r>
            <w:r w:rsidRPr="005544B7">
              <w:t xml:space="preserve"> = 7</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pwdReference</w:t>
            </w:r>
          </w:p>
        </w:tc>
        <w:tc>
          <w:tcPr>
            <w:tcW w:w="3513" w:type="dxa"/>
            <w:tcBorders>
              <w:bottom w:val="single" w:sz="6" w:space="0" w:color="000000"/>
            </w:tcBorders>
            <w:shd w:val="clear" w:color="auto" w:fill="auto"/>
            <w:vAlign w:val="center"/>
          </w:tcPr>
          <w:p w:rsidR="000F7611" w:rsidRPr="005544B7" w:rsidRDefault="000F7611" w:rsidP="000F7611">
            <w:pPr>
              <w:pStyle w:val="gemTab10pt"/>
            </w:pPr>
            <w:r w:rsidRPr="005544B7">
              <w:fldChar w:fldCharType="begin"/>
            </w:r>
            <w:r w:rsidRPr="005544B7">
              <w:instrText xml:space="preserve"> REF  oPIN_CH \h  \* MERGEFORMAT </w:instrText>
            </w:r>
            <w:r w:rsidRPr="005544B7">
              <w:fldChar w:fldCharType="separate"/>
            </w:r>
            <w:r w:rsidR="00BB12EB" w:rsidRPr="005544B7">
              <w:t>PIN.CH</w:t>
            </w:r>
            <w:r w:rsidRPr="005544B7">
              <w:fldChar w:fldCharType="end"/>
            </w:r>
            <w:r w:rsidRPr="005544B7">
              <w:t xml:space="preserve"> (</w:t>
            </w:r>
            <w:r>
              <w:t>‘</w:t>
            </w:r>
            <w:r w:rsidRPr="005544B7">
              <w:t>01</w:t>
            </w:r>
            <w:r>
              <w:t>’</w:t>
            </w:r>
            <w:r w:rsidRPr="005544B7">
              <w:t xml:space="preserve"> = 1)</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lifeCycleStatus</w:t>
            </w:r>
          </w:p>
        </w:tc>
        <w:tc>
          <w:tcPr>
            <w:tcW w:w="3513" w:type="dxa"/>
            <w:tcBorders>
              <w:bottom w:val="single" w:sz="4" w:space="0" w:color="auto"/>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flagEnabled</w:t>
            </w:r>
          </w:p>
        </w:tc>
        <w:tc>
          <w:tcPr>
            <w:tcW w:w="3513"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startSsec</w:t>
            </w:r>
          </w:p>
        </w:tc>
        <w:tc>
          <w:tcPr>
            <w:tcW w:w="3513" w:type="dxa"/>
            <w:tcBorders>
              <w:bottom w:val="single" w:sz="4" w:space="0" w:color="auto"/>
            </w:tcBorders>
            <w:shd w:val="clear" w:color="auto" w:fill="auto"/>
            <w:vAlign w:val="center"/>
          </w:tcPr>
          <w:p w:rsidR="000F7611" w:rsidRPr="005544B7" w:rsidRDefault="000F7611" w:rsidP="000F7611">
            <w:pPr>
              <w:pStyle w:val="gemTab10pt"/>
            </w:pPr>
            <w:r w:rsidRPr="005544B7">
              <w:t>unendlich</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rsidTr="000F7611">
        <w:trPr>
          <w:trHeight w:val="284"/>
        </w:trPr>
        <w:tc>
          <w:tcPr>
            <w:tcW w:w="3528" w:type="dxa"/>
            <w:tcBorders>
              <w:bottom w:val="single" w:sz="4" w:space="0" w:color="auto"/>
            </w:tcBorders>
            <w:shd w:val="clear" w:color="auto" w:fill="E0E0E0"/>
            <w:vAlign w:val="center"/>
          </w:tcPr>
          <w:p w:rsidR="000F7611" w:rsidRPr="005544B7" w:rsidRDefault="000F7611" w:rsidP="000F7611">
            <w:pPr>
              <w:pStyle w:val="gemTab10pt"/>
            </w:pPr>
            <w:r w:rsidRPr="005544B7">
              <w:t>Zugriffsart</w:t>
            </w:r>
          </w:p>
        </w:tc>
        <w:tc>
          <w:tcPr>
            <w:tcW w:w="3513" w:type="dxa"/>
            <w:tcBorders>
              <w:bottom w:val="single" w:sz="4" w:space="0" w:color="auto"/>
            </w:tcBorders>
            <w:shd w:val="clear" w:color="auto" w:fill="E0E0E0"/>
            <w:vAlign w:val="center"/>
          </w:tcPr>
          <w:p w:rsidR="000F7611" w:rsidRPr="005544B7" w:rsidRDefault="000F7611" w:rsidP="000F7611">
            <w:pPr>
              <w:pStyle w:val="gemTab10pt"/>
            </w:pPr>
            <w:r w:rsidRPr="005544B7">
              <w:t>Zugriffsbedingung</w:t>
            </w:r>
          </w:p>
        </w:tc>
        <w:tc>
          <w:tcPr>
            <w:tcW w:w="1908" w:type="dxa"/>
            <w:tcBorders>
              <w:bottom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rsidTr="000F7611">
        <w:trPr>
          <w:trHeight w:val="284"/>
        </w:trPr>
        <w:tc>
          <w:tcPr>
            <w:tcW w:w="8949" w:type="dxa"/>
            <w:gridSpan w:val="3"/>
            <w:tcBorders>
              <w:top w:val="single" w:sz="4" w:space="0" w:color="auto"/>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rPr>
                <w:smallCaps/>
                <w:lang w:val="en-GB"/>
              </w:rPr>
              <w:t>Change Reference Data</w:t>
            </w:r>
            <w:r w:rsidRPr="005544B7">
              <w:rPr>
                <w:lang w:val="en-GB"/>
              </w:rPr>
              <w:t>, P1=0</w:t>
            </w:r>
          </w:p>
        </w:tc>
        <w:tc>
          <w:tcPr>
            <w:tcW w:w="3513" w:type="dxa"/>
            <w:shd w:val="clear" w:color="auto" w:fill="auto"/>
            <w:vAlign w:val="center"/>
          </w:tcPr>
          <w:p w:rsidR="000F7611" w:rsidRPr="005544B7" w:rsidRDefault="000F7611" w:rsidP="000F7611">
            <w:pPr>
              <w:pStyle w:val="gemTab10pt"/>
            </w:pPr>
            <w:r w:rsidRPr="005544B7">
              <w:t>ALWAYS</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rPr>
                <w:smallCaps/>
                <w:lang w:val="en-US"/>
              </w:rPr>
              <w:t>Get Pin Status</w:t>
            </w:r>
          </w:p>
        </w:tc>
        <w:tc>
          <w:tcPr>
            <w:tcW w:w="3513" w:type="dxa"/>
            <w:shd w:val="clear" w:color="auto" w:fill="auto"/>
            <w:vAlign w:val="center"/>
          </w:tcPr>
          <w:p w:rsidR="000F7611" w:rsidRPr="005544B7" w:rsidRDefault="000F7611" w:rsidP="000F7611">
            <w:pPr>
              <w:pStyle w:val="gemTab10pt"/>
            </w:pPr>
            <w:r w:rsidRPr="005544B7">
              <w:t>ALWAYS</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rPr>
                <w:smallCaps/>
              </w:rPr>
              <w:t>Reset RC</w:t>
            </w:r>
            <w:r w:rsidRPr="005544B7">
              <w:t>. P1 aus der Menge {0, 1}</w:t>
            </w:r>
          </w:p>
        </w:tc>
        <w:tc>
          <w:tcPr>
            <w:tcW w:w="3513" w:type="dxa"/>
            <w:shd w:val="clear" w:color="auto" w:fill="auto"/>
            <w:vAlign w:val="center"/>
          </w:tcPr>
          <w:p w:rsidR="000F7611" w:rsidRPr="005544B7" w:rsidRDefault="000F7611" w:rsidP="000F7611">
            <w:pPr>
              <w:pStyle w:val="gemTab10pt"/>
            </w:pPr>
            <w:r w:rsidRPr="005544B7">
              <w:t>ALWAYS</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rPr>
                <w:smallCaps/>
              </w:rPr>
              <w:t>Verify</w:t>
            </w:r>
          </w:p>
        </w:tc>
        <w:tc>
          <w:tcPr>
            <w:tcW w:w="3513" w:type="dxa"/>
            <w:shd w:val="clear" w:color="auto" w:fill="auto"/>
            <w:vAlign w:val="center"/>
          </w:tcPr>
          <w:p w:rsidR="000F7611" w:rsidRPr="005544B7" w:rsidRDefault="000F7611" w:rsidP="000F7611">
            <w:pPr>
              <w:pStyle w:val="gemTab10pt"/>
            </w:pPr>
            <w:r w:rsidRPr="005544B7">
              <w:t>ALWAYS</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3513"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rsidTr="000F7611">
        <w:trPr>
          <w:trHeight w:val="284"/>
        </w:trPr>
        <w:tc>
          <w:tcPr>
            <w:tcW w:w="352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3513" w:type="dxa"/>
            <w:tcBorders>
              <w:bottom w:val="single" w:sz="4" w:space="0" w:color="auto"/>
            </w:tcBorders>
            <w:shd w:val="clear" w:color="auto" w:fill="auto"/>
            <w:vAlign w:val="center"/>
          </w:tcPr>
          <w:p w:rsidR="000F7611" w:rsidRPr="005544B7" w:rsidRDefault="000F7611" w:rsidP="000F7611">
            <w:pPr>
              <w:pStyle w:val="gemTab10pt"/>
              <w:rPr>
                <w:rFonts w:cs="Arial"/>
              </w:rPr>
            </w:pPr>
            <w:r w:rsidRPr="00DC366A">
              <w:t>herstellerspezifisch</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t>alle</w:t>
            </w:r>
          </w:p>
        </w:tc>
        <w:tc>
          <w:tcPr>
            <w:tcW w:w="3513" w:type="dxa"/>
            <w:shd w:val="clear" w:color="auto" w:fill="auto"/>
            <w:vAlign w:val="center"/>
          </w:tcPr>
          <w:p w:rsidR="000F7611" w:rsidRPr="005544B7" w:rsidRDefault="000F7611" w:rsidP="000F7611">
            <w:pPr>
              <w:pStyle w:val="gemTab10pt"/>
            </w:pPr>
            <w:r w:rsidRPr="005544B7">
              <w:t>herstellerspezifisch</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rsidTr="000F7611">
        <w:trPr>
          <w:trHeight w:val="284"/>
        </w:trPr>
        <w:tc>
          <w:tcPr>
            <w:tcW w:w="8949" w:type="dxa"/>
            <w:gridSpan w:val="3"/>
            <w:tcBorders>
              <w:top w:val="single" w:sz="4" w:space="0" w:color="auto"/>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B32A78" w:rsidTr="000F7611">
        <w:trPr>
          <w:trHeight w:val="284"/>
        </w:trPr>
        <w:tc>
          <w:tcPr>
            <w:tcW w:w="3528" w:type="dxa"/>
            <w:shd w:val="clear" w:color="auto" w:fill="auto"/>
            <w:vAlign w:val="center"/>
          </w:tcPr>
          <w:p w:rsidR="000F7611" w:rsidRPr="00B32A78" w:rsidRDefault="000F7611" w:rsidP="000F7611">
            <w:pPr>
              <w:pStyle w:val="gemTab10pt"/>
            </w:pPr>
            <w:r w:rsidRPr="00B32A78">
              <w:rPr>
                <w:smallCaps/>
                <w:lang w:val="en-GB"/>
              </w:rPr>
              <w:t>Change Reference Data</w:t>
            </w:r>
            <w:r w:rsidRPr="00B32A78">
              <w:rPr>
                <w:lang w:val="en-GB"/>
              </w:rPr>
              <w:t>, P1=0</w:t>
            </w:r>
          </w:p>
        </w:tc>
        <w:tc>
          <w:tcPr>
            <w:tcW w:w="3513" w:type="dxa"/>
            <w:shd w:val="clear" w:color="auto" w:fill="auto"/>
            <w:vAlign w:val="center"/>
          </w:tcPr>
          <w:p w:rsidR="000F7611" w:rsidRPr="00B32A78" w:rsidRDefault="000F7611" w:rsidP="000F7611">
            <w:pPr>
              <w:pStyle w:val="gemTab10pt"/>
              <w:rPr>
                <w:lang w:val="en-GB"/>
              </w:rPr>
            </w:pPr>
            <w:r w:rsidRPr="00B32A78">
              <w:rPr>
                <w:lang w:val="en-GB"/>
              </w:rPr>
              <w:fldChar w:fldCharType="begin"/>
            </w:r>
            <w:r w:rsidRPr="00B32A78">
              <w:rPr>
                <w:lang w:val="en-GB"/>
              </w:rPr>
              <w:instrText xml:space="preserve"> REF oAUT_PACE \h  \* MERGEFORMAT </w:instrText>
            </w:r>
            <w:r w:rsidRPr="00B32A78">
              <w:rPr>
                <w:lang w:val="en-GB"/>
              </w:rPr>
            </w:r>
            <w:r w:rsidRPr="00B32A78">
              <w:rPr>
                <w:lang w:val="en-GB"/>
              </w:rPr>
              <w:fldChar w:fldCharType="separate"/>
            </w:r>
            <w:r w:rsidR="00BB12EB" w:rsidRPr="00BB12EB">
              <w:rPr>
                <w:lang w:val="en-US"/>
              </w:rPr>
              <w:t>AUT_PACE</w:t>
            </w:r>
            <w:r w:rsidRPr="00B32A78">
              <w:rPr>
                <w:lang w:val="en-GB"/>
              </w:rPr>
              <w:fldChar w:fldCharType="end"/>
            </w:r>
          </w:p>
        </w:tc>
        <w:tc>
          <w:tcPr>
            <w:tcW w:w="1908" w:type="dxa"/>
            <w:shd w:val="clear" w:color="auto" w:fill="auto"/>
            <w:vAlign w:val="center"/>
          </w:tcPr>
          <w:p w:rsidR="000F7611" w:rsidRPr="00B32A78" w:rsidRDefault="000F7611" w:rsidP="000F7611">
            <w:pPr>
              <w:pStyle w:val="gemTab10pt"/>
              <w:rPr>
                <w:lang w:val="en-GB"/>
              </w:rPr>
            </w:pPr>
          </w:p>
        </w:tc>
      </w:tr>
      <w:tr w:rsidR="000F7611" w:rsidRPr="00B32A78" w:rsidTr="000F7611">
        <w:trPr>
          <w:trHeight w:val="284"/>
        </w:trPr>
        <w:tc>
          <w:tcPr>
            <w:tcW w:w="3528" w:type="dxa"/>
            <w:shd w:val="clear" w:color="auto" w:fill="auto"/>
            <w:vAlign w:val="center"/>
          </w:tcPr>
          <w:p w:rsidR="000F7611" w:rsidRPr="00B32A78" w:rsidRDefault="000F7611" w:rsidP="000F7611">
            <w:pPr>
              <w:pStyle w:val="gemTab10pt"/>
            </w:pPr>
            <w:r w:rsidRPr="00B32A78">
              <w:rPr>
                <w:smallCaps/>
                <w:lang w:val="en-US"/>
              </w:rPr>
              <w:t>Get Pin Status</w:t>
            </w:r>
          </w:p>
        </w:tc>
        <w:tc>
          <w:tcPr>
            <w:tcW w:w="3513" w:type="dxa"/>
            <w:shd w:val="clear" w:color="auto" w:fill="auto"/>
            <w:vAlign w:val="center"/>
          </w:tcPr>
          <w:p w:rsidR="000F7611" w:rsidRPr="00B32A78" w:rsidRDefault="000F7611" w:rsidP="000F7611">
            <w:pPr>
              <w:pStyle w:val="gemTab10pt"/>
              <w:rPr>
                <w:lang w:val="en-GB"/>
              </w:rPr>
            </w:pPr>
            <w:r w:rsidRPr="00B32A78">
              <w:rPr>
                <w:lang w:val="en-GB"/>
              </w:rPr>
              <w:fldChar w:fldCharType="begin"/>
            </w:r>
            <w:r w:rsidRPr="00B32A78">
              <w:rPr>
                <w:lang w:val="en-GB"/>
              </w:rPr>
              <w:instrText xml:space="preserve"> REF oAUT_PACE \h  \* MERGEFORMAT </w:instrText>
            </w:r>
            <w:r w:rsidRPr="00B32A78">
              <w:rPr>
                <w:lang w:val="en-GB"/>
              </w:rPr>
            </w:r>
            <w:r w:rsidRPr="00B32A78">
              <w:rPr>
                <w:lang w:val="en-GB"/>
              </w:rPr>
              <w:fldChar w:fldCharType="separate"/>
            </w:r>
            <w:r w:rsidR="00BB12EB" w:rsidRPr="00BB12EB">
              <w:rPr>
                <w:lang w:val="en-US"/>
              </w:rPr>
              <w:t>AUT_PACE</w:t>
            </w:r>
            <w:r w:rsidRPr="00B32A78">
              <w:rPr>
                <w:lang w:val="en-GB"/>
              </w:rPr>
              <w:fldChar w:fldCharType="end"/>
            </w:r>
          </w:p>
        </w:tc>
        <w:tc>
          <w:tcPr>
            <w:tcW w:w="1908" w:type="dxa"/>
            <w:shd w:val="clear" w:color="auto" w:fill="auto"/>
            <w:vAlign w:val="center"/>
          </w:tcPr>
          <w:p w:rsidR="000F7611" w:rsidRPr="00B32A78" w:rsidRDefault="000F7611" w:rsidP="000F7611">
            <w:pPr>
              <w:pStyle w:val="gemTab10pt"/>
              <w:rPr>
                <w:lang w:val="en-GB"/>
              </w:rPr>
            </w:pPr>
          </w:p>
        </w:tc>
      </w:tr>
      <w:tr w:rsidR="000F7611" w:rsidRPr="00B32A78" w:rsidTr="000F7611">
        <w:trPr>
          <w:trHeight w:val="284"/>
        </w:trPr>
        <w:tc>
          <w:tcPr>
            <w:tcW w:w="3528" w:type="dxa"/>
            <w:shd w:val="clear" w:color="auto" w:fill="auto"/>
            <w:vAlign w:val="center"/>
          </w:tcPr>
          <w:p w:rsidR="000F7611" w:rsidRPr="00B32A78" w:rsidRDefault="000F7611" w:rsidP="000F7611">
            <w:pPr>
              <w:pStyle w:val="gemTab10pt"/>
            </w:pPr>
            <w:r w:rsidRPr="00B32A78">
              <w:rPr>
                <w:smallCaps/>
              </w:rPr>
              <w:lastRenderedPageBreak/>
              <w:t>Reset RC</w:t>
            </w:r>
            <w:r w:rsidRPr="00B32A78">
              <w:t>. P1 aus der Menge {0, 1}</w:t>
            </w:r>
          </w:p>
        </w:tc>
        <w:tc>
          <w:tcPr>
            <w:tcW w:w="3513" w:type="dxa"/>
            <w:shd w:val="clear" w:color="auto" w:fill="auto"/>
            <w:vAlign w:val="center"/>
          </w:tcPr>
          <w:p w:rsidR="000F7611" w:rsidRPr="00B32A78" w:rsidRDefault="000F7611" w:rsidP="000F7611">
            <w:pPr>
              <w:pStyle w:val="gemTab10pt"/>
              <w:rPr>
                <w:lang w:val="en-GB"/>
              </w:rPr>
            </w:pPr>
            <w:r w:rsidRPr="00B32A78">
              <w:rPr>
                <w:lang w:val="en-GB"/>
              </w:rPr>
              <w:fldChar w:fldCharType="begin"/>
            </w:r>
            <w:r w:rsidRPr="00B32A78">
              <w:rPr>
                <w:lang w:val="en-GB"/>
              </w:rPr>
              <w:instrText xml:space="preserve"> REF oAUT_PACE \h  \* MERGEFORMAT </w:instrText>
            </w:r>
            <w:r w:rsidRPr="00B32A78">
              <w:rPr>
                <w:lang w:val="en-GB"/>
              </w:rPr>
            </w:r>
            <w:r w:rsidRPr="00B32A78">
              <w:rPr>
                <w:lang w:val="en-GB"/>
              </w:rPr>
              <w:fldChar w:fldCharType="separate"/>
            </w:r>
            <w:r w:rsidR="00BB12EB" w:rsidRPr="00BB12EB">
              <w:rPr>
                <w:lang w:val="en-US"/>
              </w:rPr>
              <w:t>AUT_PACE</w:t>
            </w:r>
            <w:r w:rsidRPr="00B32A78">
              <w:rPr>
                <w:lang w:val="en-GB"/>
              </w:rPr>
              <w:fldChar w:fldCharType="end"/>
            </w:r>
          </w:p>
        </w:tc>
        <w:tc>
          <w:tcPr>
            <w:tcW w:w="1908" w:type="dxa"/>
            <w:shd w:val="clear" w:color="auto" w:fill="auto"/>
            <w:vAlign w:val="center"/>
          </w:tcPr>
          <w:p w:rsidR="000F7611" w:rsidRPr="00B32A78" w:rsidRDefault="000F7611" w:rsidP="000F7611">
            <w:pPr>
              <w:pStyle w:val="gemTab10pt"/>
              <w:rPr>
                <w:lang w:val="en-GB"/>
              </w:rPr>
            </w:pPr>
          </w:p>
        </w:tc>
      </w:tr>
      <w:tr w:rsidR="000F7611" w:rsidRPr="00B32A78" w:rsidTr="000F7611">
        <w:trPr>
          <w:trHeight w:val="284"/>
        </w:trPr>
        <w:tc>
          <w:tcPr>
            <w:tcW w:w="3528" w:type="dxa"/>
            <w:shd w:val="clear" w:color="auto" w:fill="auto"/>
            <w:vAlign w:val="center"/>
          </w:tcPr>
          <w:p w:rsidR="000F7611" w:rsidRPr="00B32A78" w:rsidRDefault="000F7611" w:rsidP="000F7611">
            <w:pPr>
              <w:pStyle w:val="gemTab10pt"/>
            </w:pPr>
            <w:r w:rsidRPr="00B32A78">
              <w:rPr>
                <w:smallCaps/>
              </w:rPr>
              <w:t>Verify</w:t>
            </w:r>
          </w:p>
        </w:tc>
        <w:tc>
          <w:tcPr>
            <w:tcW w:w="3513" w:type="dxa"/>
            <w:shd w:val="clear" w:color="auto" w:fill="auto"/>
            <w:vAlign w:val="center"/>
          </w:tcPr>
          <w:p w:rsidR="000F7611" w:rsidRPr="00B32A78" w:rsidRDefault="000F7611" w:rsidP="000F7611">
            <w:pPr>
              <w:pStyle w:val="gemTab10pt"/>
              <w:rPr>
                <w:lang w:val="en-GB"/>
              </w:rPr>
            </w:pPr>
            <w:r w:rsidRPr="00B32A78">
              <w:rPr>
                <w:lang w:val="en-GB"/>
              </w:rPr>
              <w:fldChar w:fldCharType="begin"/>
            </w:r>
            <w:r w:rsidRPr="00B32A78">
              <w:rPr>
                <w:lang w:val="en-GB"/>
              </w:rPr>
              <w:instrText xml:space="preserve"> REF oAUT_PACE \h  \* MERGEFORMAT </w:instrText>
            </w:r>
            <w:r w:rsidRPr="00B32A78">
              <w:rPr>
                <w:lang w:val="en-GB"/>
              </w:rPr>
            </w:r>
            <w:r w:rsidRPr="00B32A78">
              <w:rPr>
                <w:lang w:val="en-GB"/>
              </w:rPr>
              <w:fldChar w:fldCharType="separate"/>
            </w:r>
            <w:r w:rsidR="00BB12EB" w:rsidRPr="00BB12EB">
              <w:rPr>
                <w:lang w:val="en-US"/>
              </w:rPr>
              <w:t>AUT_PACE</w:t>
            </w:r>
            <w:r w:rsidRPr="00B32A78">
              <w:rPr>
                <w:lang w:val="en-GB"/>
              </w:rPr>
              <w:fldChar w:fldCharType="end"/>
            </w:r>
          </w:p>
        </w:tc>
        <w:tc>
          <w:tcPr>
            <w:tcW w:w="1908" w:type="dxa"/>
            <w:shd w:val="clear" w:color="auto" w:fill="auto"/>
            <w:vAlign w:val="center"/>
          </w:tcPr>
          <w:p w:rsidR="000F7611" w:rsidRPr="00B32A78" w:rsidRDefault="000F7611" w:rsidP="000F7611">
            <w:pPr>
              <w:pStyle w:val="gemTab10pt"/>
              <w:rPr>
                <w:lang w:val="en-GB"/>
              </w:rPr>
            </w:pPr>
          </w:p>
        </w:tc>
      </w:tr>
      <w:tr w:rsidR="000F7611" w:rsidRPr="005544B7" w:rsidTr="000F7611">
        <w:trPr>
          <w:trHeight w:val="284"/>
        </w:trPr>
        <w:tc>
          <w:tcPr>
            <w:tcW w:w="3528" w:type="dxa"/>
            <w:tcBorders>
              <w:bottom w:val="single" w:sz="4" w:space="0" w:color="auto"/>
            </w:tcBorders>
            <w:shd w:val="clear" w:color="auto" w:fill="auto"/>
            <w:vAlign w:val="center"/>
          </w:tcPr>
          <w:p w:rsidR="000F7611" w:rsidRPr="00B32A78" w:rsidRDefault="000F7611" w:rsidP="000F7611">
            <w:pPr>
              <w:pStyle w:val="gemTab10pt"/>
            </w:pPr>
            <w:r w:rsidRPr="00B32A78">
              <w:t>andere</w:t>
            </w:r>
          </w:p>
        </w:tc>
        <w:tc>
          <w:tcPr>
            <w:tcW w:w="3513" w:type="dxa"/>
            <w:tcBorders>
              <w:bottom w:val="single" w:sz="4" w:space="0" w:color="auto"/>
            </w:tcBorders>
            <w:shd w:val="clear" w:color="auto" w:fill="auto"/>
            <w:vAlign w:val="center"/>
          </w:tcPr>
          <w:p w:rsidR="000F7611" w:rsidRPr="005544B7" w:rsidRDefault="000F7611" w:rsidP="000F7611">
            <w:pPr>
              <w:pStyle w:val="gemTab10pt"/>
            </w:pPr>
            <w:r w:rsidRPr="00B32A78">
              <w:t>NEVER</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rsidTr="000F7611">
        <w:trPr>
          <w:trHeight w:val="284"/>
        </w:trPr>
        <w:tc>
          <w:tcPr>
            <w:tcW w:w="352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3513" w:type="dxa"/>
            <w:tcBorders>
              <w:bottom w:val="single" w:sz="4" w:space="0" w:color="auto"/>
            </w:tcBorders>
            <w:shd w:val="clear" w:color="auto" w:fill="auto"/>
            <w:vAlign w:val="center"/>
          </w:tcPr>
          <w:p w:rsidR="000F7611" w:rsidRPr="00DC366A" w:rsidRDefault="000F7611" w:rsidP="000F7611">
            <w:pPr>
              <w:pStyle w:val="gemTab10pt"/>
              <w:rPr>
                <w:rFonts w:cs="Arial"/>
                <w:highlight w:val="magenta"/>
              </w:rPr>
            </w:pPr>
            <w:r w:rsidRPr="00DC366A">
              <w:t>herstellerspezifisch</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t>alle</w:t>
            </w:r>
          </w:p>
        </w:tc>
        <w:tc>
          <w:tcPr>
            <w:tcW w:w="3513" w:type="dxa"/>
            <w:shd w:val="clear" w:color="auto" w:fill="auto"/>
            <w:vAlign w:val="center"/>
          </w:tcPr>
          <w:p w:rsidR="000F7611" w:rsidRPr="005544B7" w:rsidRDefault="000F7611" w:rsidP="000F7611">
            <w:pPr>
              <w:pStyle w:val="gemTab10pt"/>
            </w:pPr>
            <w:r w:rsidRPr="005544B7">
              <w:t>herstellerspezifisch</w:t>
            </w:r>
          </w:p>
        </w:tc>
        <w:tc>
          <w:tcPr>
            <w:tcW w:w="1908" w:type="dxa"/>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rPr>
          <w:lang w:val="en-GB"/>
        </w:rPr>
      </w:pPr>
      <w:r w:rsidRPr="005544B7">
        <w:rPr>
          <w:lang w:val="en-US"/>
        </w:rPr>
        <w:fldChar w:fldCharType="begin"/>
      </w:r>
      <w:r w:rsidRPr="00ED66F1">
        <w:rPr>
          <w:lang w:val="en-GB"/>
        </w:rPr>
        <w:instrText xml:space="preserve"> REF  cmdPasswort \h  \* MERGEFORMAT </w:instrText>
      </w:r>
      <w:r w:rsidRPr="005544B7">
        <w:rPr>
          <w:lang w:val="en-US"/>
        </w:rPr>
      </w:r>
      <w:r w:rsidRPr="005544B7">
        <w:rPr>
          <w:lang w:val="en-US"/>
        </w:rPr>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xml:space="preserve">] mit einem Passwortobjekt arbeiten, sind: </w:t>
      </w:r>
      <w:r w:rsidR="00BB12EB" w:rsidRPr="00ED66F1">
        <w:rPr>
          <w:smallCaps/>
          <w:lang w:val="en-GB"/>
        </w:rPr>
        <w:t>A</w:t>
      </w:r>
      <w:r w:rsidR="00BB12EB" w:rsidRPr="00ED66F1">
        <w:rPr>
          <w:smallCaps/>
          <w:lang w:val="en-GB"/>
        </w:rPr>
        <w:t>c</w:t>
      </w:r>
      <w:r w:rsidR="00BB12EB" w:rsidRPr="00ED66F1">
        <w:rPr>
          <w:smallCaps/>
          <w:lang w:val="en-GB"/>
        </w:rPr>
        <w:t>tivate</w:t>
      </w:r>
      <w:r w:rsidR="00BB12EB" w:rsidRPr="00BB12EB">
        <w:rPr>
          <w:smallCaps/>
          <w:lang w:val="en-GB"/>
        </w:rPr>
        <w:t>,</w:t>
      </w:r>
      <w:r w:rsidR="00BB12EB" w:rsidRPr="00ED66F1">
        <w:rPr>
          <w:lang w:val="en-GB"/>
        </w:rPr>
        <w:t xml:space="preserve"> </w:t>
      </w:r>
      <w:r w:rsidR="00BB12EB" w:rsidRPr="00ED66F1">
        <w:rPr>
          <w:smallCaps/>
          <w:lang w:val="en-GB"/>
        </w:rPr>
        <w:t>Change Reference Data</w:t>
      </w:r>
      <w:r w:rsidR="00BB12EB" w:rsidRPr="00BB12EB">
        <w:rPr>
          <w:smallCaps/>
          <w:lang w:val="en-GB"/>
        </w:rPr>
        <w:t>,</w:t>
      </w:r>
      <w:r w:rsidR="00BB12EB" w:rsidRPr="00ED66F1">
        <w:rPr>
          <w:lang w:val="en-GB"/>
        </w:rPr>
        <w:t xml:space="preserve"> </w:t>
      </w:r>
      <w:r w:rsidR="00BB12EB" w:rsidRPr="00ED66F1">
        <w:rPr>
          <w:smallCaps/>
          <w:lang w:val="en-GB"/>
        </w:rPr>
        <w:t>Deactivate</w:t>
      </w:r>
      <w:r w:rsidR="00BB12EB" w:rsidRPr="00BB12EB">
        <w:rPr>
          <w:smallCaps/>
          <w:lang w:val="en-GB"/>
        </w:rPr>
        <w:t>,</w:t>
      </w:r>
      <w:r w:rsidR="00BB12EB" w:rsidRPr="00ED66F1">
        <w:rPr>
          <w:lang w:val="en-GB"/>
        </w:rPr>
        <w:t xml:space="preserve"> </w:t>
      </w:r>
      <w:r w:rsidR="00BB12EB" w:rsidRPr="00ED66F1">
        <w:rPr>
          <w:smallCaps/>
          <w:lang w:val="en-GB"/>
        </w:rPr>
        <w:t>Delete</w:t>
      </w:r>
      <w:r w:rsidR="00BB12EB" w:rsidRPr="00BB12EB">
        <w:rPr>
          <w:smallCaps/>
          <w:lang w:val="en-GB"/>
        </w:rPr>
        <w:t>,</w:t>
      </w:r>
      <w:r w:rsidR="00BB12EB" w:rsidRPr="00ED66F1">
        <w:rPr>
          <w:lang w:val="en-GB"/>
        </w:rPr>
        <w:t xml:space="preserve"> </w:t>
      </w:r>
      <w:r w:rsidR="00BB12EB" w:rsidRPr="00ED66F1">
        <w:rPr>
          <w:smallCaps/>
          <w:lang w:val="en-GB"/>
        </w:rPr>
        <w:t>Disable Verification Requirement</w:t>
      </w:r>
      <w:r w:rsidR="00BB12EB" w:rsidRPr="00BB12EB">
        <w:rPr>
          <w:smallCaps/>
          <w:lang w:val="en-GB"/>
        </w:rPr>
        <w:t>,</w:t>
      </w:r>
      <w:r w:rsidR="00BB12EB" w:rsidRPr="00ED66F1">
        <w:rPr>
          <w:lang w:val="en-GB"/>
        </w:rPr>
        <w:t xml:space="preserve"> </w:t>
      </w:r>
      <w:r w:rsidR="00BB12EB" w:rsidRPr="00ED66F1">
        <w:rPr>
          <w:smallCaps/>
          <w:lang w:val="en-GB"/>
        </w:rPr>
        <w:t>Enable Verification Requirement</w:t>
      </w:r>
      <w:r w:rsidR="00BB12EB" w:rsidRPr="00BB12EB">
        <w:rPr>
          <w:smallCaps/>
          <w:lang w:val="en-GB"/>
        </w:rPr>
        <w:t>,</w:t>
      </w:r>
      <w:r w:rsidR="00BB12EB" w:rsidRPr="00ED66F1">
        <w:rPr>
          <w:lang w:val="en-GB"/>
        </w:rPr>
        <w:t xml:space="preserve"> </w:t>
      </w:r>
      <w:r w:rsidR="00BB12EB" w:rsidRPr="00ED66F1">
        <w:rPr>
          <w:smallCaps/>
          <w:lang w:val="en-GB"/>
        </w:rPr>
        <w:t>Get Pin Status</w:t>
      </w:r>
      <w:r w:rsidR="00BB12EB" w:rsidRPr="00BB12EB">
        <w:rPr>
          <w:smallCaps/>
          <w:lang w:val="en-GB"/>
        </w:rPr>
        <w:t>,</w:t>
      </w:r>
      <w:r w:rsidR="00BB12EB" w:rsidRPr="00ED66F1">
        <w:rPr>
          <w:lang w:val="en-GB"/>
        </w:rPr>
        <w:t xml:space="preserve"> </w:t>
      </w:r>
      <w:r w:rsidR="00BB12EB" w:rsidRPr="00ED66F1">
        <w:rPr>
          <w:smallCaps/>
          <w:lang w:val="en-GB"/>
        </w:rPr>
        <w:t>Reset Retry Counter</w:t>
      </w:r>
      <w:r w:rsidR="00BB12EB" w:rsidRPr="00BB12EB">
        <w:rPr>
          <w:smallCaps/>
          <w:lang w:val="en-GB"/>
        </w:rPr>
        <w:t>,</w:t>
      </w:r>
      <w:r w:rsidR="00BB12EB" w:rsidRPr="00ED66F1">
        <w:rPr>
          <w:lang w:val="en-GB"/>
        </w:rPr>
        <w:t xml:space="preserve"> </w:t>
      </w:r>
      <w:r w:rsidR="00BB12EB" w:rsidRPr="00ED66F1">
        <w:rPr>
          <w:smallCaps/>
          <w:lang w:val="en-GB"/>
        </w:rPr>
        <w:t>Verify</w:t>
      </w:r>
      <w:r w:rsidR="00BB12EB" w:rsidRPr="00BB12EB">
        <w:rPr>
          <w:smallCaps/>
          <w:lang w:val="en-GB"/>
        </w:rPr>
        <w:t>,</w:t>
      </w:r>
      <w:r w:rsidR="00BB12EB" w:rsidRPr="00ED66F1">
        <w:rPr>
          <w:lang w:val="en-GB"/>
        </w:rPr>
        <w:t xml:space="preserve"> </w:t>
      </w:r>
      <w:r w:rsidR="00BB12EB" w:rsidRPr="00ED66F1">
        <w:rPr>
          <w:smallCaps/>
          <w:lang w:val="en-GB"/>
        </w:rPr>
        <w:t>Term</w:t>
      </w:r>
      <w:r w:rsidR="00BB12EB" w:rsidRPr="00ED66F1">
        <w:rPr>
          <w:smallCaps/>
          <w:lang w:val="en-GB"/>
        </w:rPr>
        <w:t>i</w:t>
      </w:r>
      <w:r w:rsidR="00BB12EB" w:rsidRPr="00ED66F1">
        <w:rPr>
          <w:smallCaps/>
          <w:lang w:val="en-GB"/>
        </w:rPr>
        <w:t>nate</w:t>
      </w:r>
      <w:r w:rsidR="00BB12EB" w:rsidRPr="00BB12EB">
        <w:rPr>
          <w:smallCaps/>
          <w:lang w:val="en-GB"/>
        </w:rPr>
        <w:t>.</w:t>
      </w:r>
      <w:r w:rsidRPr="005544B7">
        <w:rPr>
          <w:lang w:val="en-US"/>
        </w:rPr>
        <w:fldChar w:fldCharType="end"/>
      </w:r>
    </w:p>
    <w:p w:rsidR="000F7611" w:rsidRPr="00B32A78" w:rsidRDefault="000F7611" w:rsidP="00EF2450">
      <w:pPr>
        <w:pStyle w:val="berschrift4"/>
      </w:pPr>
      <w:r w:rsidRPr="00B32A78">
        <w:fldChar w:fldCharType="begin"/>
      </w:r>
      <w:r w:rsidRPr="00B32A78">
        <w:instrText xml:space="preserve"> REF  oMF \h </w:instrText>
      </w:r>
      <w:r w:rsidRPr="00B32A78">
        <w:rPr>
          <w:rFonts w:hint="eastAsia"/>
        </w:rPr>
        <w:instrText xml:space="preserve"> \* MERGEFORMAT </w:instrText>
      </w:r>
      <w:r w:rsidRPr="00B32A78">
        <w:fldChar w:fldCharType="separate"/>
      </w:r>
      <w:bookmarkStart w:id="246" w:name="_Toc502658090"/>
      <w:r w:rsidR="00BB12EB" w:rsidRPr="005544B7">
        <w:t>MF</w:t>
      </w:r>
      <w:r w:rsidRPr="00B32A78">
        <w:fldChar w:fldCharType="end"/>
      </w:r>
      <w:r w:rsidRPr="00B32A78">
        <w:t xml:space="preserve"> / </w:t>
      </w:r>
      <w:bookmarkStart w:id="247" w:name="oMRPIN_OSE"/>
      <w:r w:rsidRPr="00B32A78">
        <w:t>MRPIN.OSE</w:t>
      </w:r>
      <w:bookmarkEnd w:id="247"/>
      <w:bookmarkEnd w:id="246"/>
    </w:p>
    <w:p w:rsidR="000F7611" w:rsidRPr="00B32A78" w:rsidRDefault="000F7611" w:rsidP="000F7611">
      <w:pPr>
        <w:pStyle w:val="gemStandard"/>
      </w:pPr>
      <w:r w:rsidRPr="00B32A78">
        <w:t>Dieses Multireferenz-Passwortobjekt wird zur Freischaltung von Inhalten der Anwendung Organspendeerklärung verwendet. Dieses Multireferenz-Passwortobjekt kann nicht dea</w:t>
      </w:r>
      <w:r w:rsidRPr="00B32A78">
        <w:t>k</w:t>
      </w:r>
      <w:r w:rsidRPr="00B32A78">
        <w:t>tiviert werden.</w:t>
      </w:r>
    </w:p>
    <w:p w:rsidR="000F7611" w:rsidRPr="00B32A78" w:rsidRDefault="000F7611" w:rsidP="000F7611">
      <w:pPr>
        <w:pStyle w:val="gemStandard"/>
        <w:keepNext/>
        <w:tabs>
          <w:tab w:val="left" w:pos="567"/>
        </w:tabs>
        <w:ind w:left="567" w:hanging="567"/>
        <w:rPr>
          <w:b/>
        </w:rPr>
      </w:pPr>
      <w:r w:rsidRPr="00B32A78">
        <w:rPr>
          <w:rFonts w:ascii="Wingdings" w:hAnsi="Wingdings"/>
          <w:b/>
        </w:rPr>
        <w:sym w:font="Wingdings" w:char="F0D6"/>
      </w:r>
      <w:r w:rsidRPr="00B32A78">
        <w:rPr>
          <w:b/>
        </w:rPr>
        <w:tab/>
        <w:t xml:space="preserve">Card-G2-A_3236-01 K_Initialisierung: Initialisierte Attribute von </w:t>
      </w:r>
      <w:r w:rsidRPr="00B32A78">
        <w:rPr>
          <w:b/>
        </w:rPr>
        <w:fldChar w:fldCharType="begin"/>
      </w:r>
      <w:r w:rsidRPr="00B32A78">
        <w:rPr>
          <w:b/>
        </w:rPr>
        <w:instrText xml:space="preserve"> REF  oMF \h  \* MERGEFORMAT </w:instrText>
      </w:r>
      <w:r w:rsidRPr="00B32A78">
        <w:rPr>
          <w:b/>
        </w:rPr>
      </w:r>
      <w:r w:rsidRPr="00B32A78">
        <w:rPr>
          <w:b/>
        </w:rPr>
        <w:fldChar w:fldCharType="separate"/>
      </w:r>
      <w:r w:rsidR="00BB12EB" w:rsidRPr="00BB12EB">
        <w:rPr>
          <w:b/>
        </w:rPr>
        <w:t>MF</w:t>
      </w:r>
      <w:r w:rsidRPr="00B32A78">
        <w:rPr>
          <w:b/>
        </w:rPr>
        <w:fldChar w:fldCharType="end"/>
      </w:r>
      <w:r w:rsidRPr="00B32A78">
        <w:rPr>
          <w:b/>
        </w:rPr>
        <w:t xml:space="preserve"> / </w:t>
      </w:r>
      <w:r w:rsidRPr="00B32A78">
        <w:rPr>
          <w:b/>
        </w:rPr>
        <w:fldChar w:fldCharType="begin"/>
      </w:r>
      <w:r w:rsidRPr="00B32A78">
        <w:rPr>
          <w:b/>
        </w:rPr>
        <w:instrText xml:space="preserve"> REF oMRPIN_OSE \h  \* MERGEFORMAT </w:instrText>
      </w:r>
      <w:r w:rsidRPr="00B32A78">
        <w:rPr>
          <w:b/>
        </w:rPr>
      </w:r>
      <w:r w:rsidRPr="00B32A78">
        <w:rPr>
          <w:b/>
        </w:rPr>
        <w:fldChar w:fldCharType="separate"/>
      </w:r>
      <w:r w:rsidR="00BB12EB" w:rsidRPr="00BB12EB">
        <w:rPr>
          <w:b/>
        </w:rPr>
        <w:t>MRPIN.OSE</w:t>
      </w:r>
      <w:r w:rsidRPr="00B32A78">
        <w:rPr>
          <w:b/>
        </w:rPr>
        <w:fldChar w:fldCharType="end"/>
      </w:r>
    </w:p>
    <w:p w:rsidR="000F7611" w:rsidRPr="00B32A78" w:rsidRDefault="000F7611" w:rsidP="000F7611">
      <w:pPr>
        <w:pStyle w:val="gemEinzug"/>
        <w:jc w:val="left"/>
      </w:pPr>
      <w:r w:rsidRPr="00B32A78">
        <w:rPr>
          <w:b/>
        </w:rPr>
        <w:fldChar w:fldCharType="begin"/>
      </w:r>
      <w:r w:rsidRPr="00B32A78">
        <w:rPr>
          <w:b/>
        </w:rPr>
        <w:instrText xml:space="preserve"> REF oMRPIN_OSE \h  \* MERGEFORMAT </w:instrText>
      </w:r>
      <w:r w:rsidRPr="00B32A78">
        <w:rPr>
          <w:b/>
        </w:rPr>
      </w:r>
      <w:r w:rsidRPr="00B32A78">
        <w:rPr>
          <w:b/>
        </w:rPr>
        <w:fldChar w:fldCharType="separate"/>
      </w:r>
      <w:r w:rsidR="00BB12EB" w:rsidRPr="00B32A78">
        <w:t>MRPIN.OSE</w:t>
      </w:r>
      <w:r w:rsidRPr="00B32A78">
        <w:rPr>
          <w:b/>
        </w:rPr>
        <w:fldChar w:fldCharType="end"/>
      </w:r>
      <w:r w:rsidRPr="00B32A78">
        <w:t xml:space="preserve"> MUSS die in Tab_eGK_ObjSys_187 dargestellten initialisierten Attr</w:t>
      </w:r>
      <w:r w:rsidRPr="00B32A78">
        <w:t>i</w:t>
      </w:r>
      <w:r w:rsidRPr="00B32A78">
        <w:t>bute besitzen.</w:t>
      </w:r>
    </w:p>
    <w:p w:rsidR="000F7611" w:rsidRPr="00B32A78" w:rsidRDefault="000F7611" w:rsidP="000F7611">
      <w:pPr>
        <w:pStyle w:val="gemEinzug"/>
        <w:jc w:val="left"/>
        <w:rPr>
          <w:b/>
        </w:rPr>
      </w:pPr>
    </w:p>
    <w:p w:rsidR="000F7611" w:rsidRPr="00B32A78" w:rsidRDefault="000F7611" w:rsidP="000F7611">
      <w:pPr>
        <w:pStyle w:val="Beschriftung"/>
      </w:pPr>
      <w:bookmarkStart w:id="248" w:name="_Toc501351625"/>
      <w:r w:rsidRPr="00B32A78">
        <w:t xml:space="preserve">Tabelle </w:t>
      </w:r>
      <w:r w:rsidRPr="00B32A78">
        <w:fldChar w:fldCharType="begin"/>
      </w:r>
      <w:r w:rsidRPr="00B32A78">
        <w:instrText xml:space="preserve"> SEQ Tabelle \* ARABIC </w:instrText>
      </w:r>
      <w:r w:rsidRPr="00B32A78">
        <w:fldChar w:fldCharType="separate"/>
      </w:r>
      <w:r w:rsidR="00BB12EB">
        <w:rPr>
          <w:noProof/>
        </w:rPr>
        <w:t>23</w:t>
      </w:r>
      <w:r w:rsidRPr="00B32A78">
        <w:fldChar w:fldCharType="end"/>
      </w:r>
      <w:r w:rsidRPr="00B32A78">
        <w:t xml:space="preserve">: Tab_eGK_ObjSys_187 Initialisierte Attribute von </w:t>
      </w:r>
      <w:r w:rsidRPr="00B32A78">
        <w:fldChar w:fldCharType="begin"/>
      </w:r>
      <w:r w:rsidRPr="00B32A78">
        <w:instrText xml:space="preserve"> REF  oMF \h  \* MERGEFORMAT </w:instrText>
      </w:r>
      <w:r w:rsidRPr="00B32A78">
        <w:fldChar w:fldCharType="separate"/>
      </w:r>
      <w:r w:rsidR="00BB12EB" w:rsidRPr="005544B7">
        <w:t>MF</w:t>
      </w:r>
      <w:r w:rsidRPr="00B32A78">
        <w:fldChar w:fldCharType="end"/>
      </w:r>
      <w:r w:rsidRPr="00B32A78">
        <w:t xml:space="preserve"> / </w:t>
      </w:r>
      <w:r w:rsidRPr="00B32A78">
        <w:rPr>
          <w:b w:val="0"/>
        </w:rPr>
        <w:fldChar w:fldCharType="begin"/>
      </w:r>
      <w:r w:rsidRPr="00B32A78">
        <w:rPr>
          <w:b w:val="0"/>
        </w:rPr>
        <w:instrText xml:space="preserve"> REF oMRPIN_OSE \h </w:instrText>
      </w:r>
      <w:r w:rsidRPr="00B32A78">
        <w:instrText xml:space="preserve"> \* MERGEFORMAT </w:instrText>
      </w:r>
      <w:r w:rsidRPr="00B32A78">
        <w:rPr>
          <w:b w:val="0"/>
        </w:rPr>
      </w:r>
      <w:r w:rsidRPr="00B32A78">
        <w:rPr>
          <w:b w:val="0"/>
        </w:rPr>
        <w:fldChar w:fldCharType="separate"/>
      </w:r>
      <w:r w:rsidR="00BB12EB" w:rsidRPr="00B32A78">
        <w:t>MRPIN.OSE</w:t>
      </w:r>
      <w:bookmarkEnd w:id="248"/>
      <w:r w:rsidRPr="00B32A78">
        <w:rPr>
          <w:b w:val="0"/>
        </w:rPr>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528"/>
        <w:gridCol w:w="3513"/>
        <w:gridCol w:w="1908"/>
      </w:tblGrid>
      <w:tr w:rsidR="000F7611" w:rsidRPr="00B32A78" w:rsidTr="000F7611">
        <w:trPr>
          <w:trHeight w:val="284"/>
        </w:trPr>
        <w:tc>
          <w:tcPr>
            <w:tcW w:w="352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B32A78" w:rsidRDefault="000F7611" w:rsidP="000F7611">
            <w:pPr>
              <w:pStyle w:val="gemTab10pt"/>
            </w:pPr>
            <w:r w:rsidRPr="00B32A78">
              <w:t>Attribute</w:t>
            </w:r>
          </w:p>
        </w:tc>
        <w:tc>
          <w:tcPr>
            <w:tcW w:w="3513"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B32A78" w:rsidRDefault="000F7611" w:rsidP="000F7611">
            <w:pPr>
              <w:pStyle w:val="gemTab10pt"/>
            </w:pPr>
            <w:r w:rsidRPr="00B32A78">
              <w:t>Wert</w:t>
            </w:r>
          </w:p>
        </w:tc>
        <w:tc>
          <w:tcPr>
            <w:tcW w:w="190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B32A78" w:rsidRDefault="000F7611" w:rsidP="000F7611">
            <w:pPr>
              <w:pStyle w:val="gemTab10pt"/>
            </w:pPr>
            <w:r w:rsidRPr="00B32A78">
              <w:t>Bemerkung</w:t>
            </w:r>
          </w:p>
        </w:tc>
      </w:tr>
      <w:tr w:rsidR="000F7611" w:rsidRPr="005544B7" w:rsidTr="000F7611">
        <w:trPr>
          <w:trHeight w:val="284"/>
        </w:trPr>
        <w:tc>
          <w:tcPr>
            <w:tcW w:w="3528" w:type="dxa"/>
            <w:shd w:val="clear" w:color="auto" w:fill="auto"/>
            <w:vAlign w:val="center"/>
          </w:tcPr>
          <w:p w:rsidR="000F7611" w:rsidRPr="00B32A78" w:rsidRDefault="000F7611" w:rsidP="000F7611">
            <w:pPr>
              <w:pStyle w:val="gemTab10pt"/>
            </w:pPr>
            <w:r w:rsidRPr="00B32A78">
              <w:t>Objekttyp</w:t>
            </w:r>
          </w:p>
        </w:tc>
        <w:tc>
          <w:tcPr>
            <w:tcW w:w="3513" w:type="dxa"/>
            <w:shd w:val="clear" w:color="auto" w:fill="auto"/>
            <w:vAlign w:val="center"/>
          </w:tcPr>
          <w:p w:rsidR="000F7611" w:rsidRPr="005544B7" w:rsidRDefault="000F7611" w:rsidP="000F7611">
            <w:pPr>
              <w:pStyle w:val="gemTab10pt"/>
            </w:pPr>
            <w:r w:rsidRPr="00B32A78">
              <w:t>Multireferenz Passwortobjekt</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pwdIdentifier</w:t>
            </w:r>
          </w:p>
        </w:tc>
        <w:tc>
          <w:tcPr>
            <w:tcW w:w="3513" w:type="dxa"/>
            <w:tcBorders>
              <w:bottom w:val="single" w:sz="6" w:space="0" w:color="000000"/>
            </w:tcBorders>
            <w:shd w:val="clear" w:color="auto" w:fill="auto"/>
            <w:vAlign w:val="center"/>
          </w:tcPr>
          <w:p w:rsidR="000F7611" w:rsidRPr="005544B7" w:rsidRDefault="000F7611" w:rsidP="000F7611">
            <w:pPr>
              <w:pStyle w:val="gemTab10pt"/>
            </w:pPr>
            <w:r>
              <w:t>‘</w:t>
            </w:r>
            <w:r w:rsidRPr="005544B7">
              <w:t>09</w:t>
            </w:r>
            <w:r>
              <w:t>’</w:t>
            </w:r>
            <w:r w:rsidRPr="005544B7">
              <w:t xml:space="preserve"> = 9</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pwdReference</w:t>
            </w:r>
          </w:p>
        </w:tc>
        <w:tc>
          <w:tcPr>
            <w:tcW w:w="3513" w:type="dxa"/>
            <w:tcBorders>
              <w:bottom w:val="single" w:sz="6" w:space="0" w:color="000000"/>
            </w:tcBorders>
            <w:shd w:val="clear" w:color="auto" w:fill="auto"/>
            <w:vAlign w:val="center"/>
          </w:tcPr>
          <w:p w:rsidR="000F7611" w:rsidRPr="005544B7" w:rsidRDefault="000F7611" w:rsidP="000F7611">
            <w:pPr>
              <w:pStyle w:val="gemTab10pt"/>
            </w:pPr>
            <w:r w:rsidRPr="005544B7">
              <w:t>PIN.CH (</w:t>
            </w:r>
            <w:r>
              <w:t>‘</w:t>
            </w:r>
            <w:r w:rsidRPr="005544B7">
              <w:t>01</w:t>
            </w:r>
            <w:r>
              <w:t>’</w:t>
            </w:r>
            <w:r w:rsidRPr="005544B7">
              <w:t xml:space="preserve"> = 1)</w:t>
            </w:r>
          </w:p>
        </w:tc>
        <w:tc>
          <w:tcPr>
            <w:tcW w:w="1908"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lifeCycleStatus</w:t>
            </w:r>
          </w:p>
        </w:tc>
        <w:tc>
          <w:tcPr>
            <w:tcW w:w="3513" w:type="dxa"/>
            <w:tcBorders>
              <w:bottom w:val="single" w:sz="4" w:space="0" w:color="auto"/>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flagEnabled</w:t>
            </w:r>
          </w:p>
        </w:tc>
        <w:tc>
          <w:tcPr>
            <w:tcW w:w="3513"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startSsec</w:t>
            </w:r>
          </w:p>
        </w:tc>
        <w:tc>
          <w:tcPr>
            <w:tcW w:w="3513" w:type="dxa"/>
            <w:tcBorders>
              <w:bottom w:val="single" w:sz="4" w:space="0" w:color="auto"/>
            </w:tcBorders>
            <w:shd w:val="clear" w:color="auto" w:fill="auto"/>
            <w:vAlign w:val="center"/>
          </w:tcPr>
          <w:p w:rsidR="000F7611" w:rsidRPr="005544B7" w:rsidRDefault="000F7611" w:rsidP="000F7611">
            <w:pPr>
              <w:pStyle w:val="gemTab10pt"/>
            </w:pPr>
            <w:r w:rsidRPr="005544B7">
              <w:t>unendlich</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rsidTr="000F7611">
        <w:trPr>
          <w:trHeight w:val="284"/>
        </w:trPr>
        <w:tc>
          <w:tcPr>
            <w:tcW w:w="3528" w:type="dxa"/>
            <w:tcBorders>
              <w:bottom w:val="single" w:sz="4" w:space="0" w:color="auto"/>
            </w:tcBorders>
            <w:shd w:val="clear" w:color="auto" w:fill="E0E0E0"/>
            <w:vAlign w:val="center"/>
          </w:tcPr>
          <w:p w:rsidR="000F7611" w:rsidRPr="005544B7" w:rsidRDefault="000F7611" w:rsidP="000F7611">
            <w:pPr>
              <w:pStyle w:val="gemTab10pt"/>
            </w:pPr>
            <w:r w:rsidRPr="005544B7">
              <w:t>Zugriffsart</w:t>
            </w:r>
          </w:p>
        </w:tc>
        <w:tc>
          <w:tcPr>
            <w:tcW w:w="3513" w:type="dxa"/>
            <w:tcBorders>
              <w:bottom w:val="single" w:sz="4" w:space="0" w:color="auto"/>
            </w:tcBorders>
            <w:shd w:val="clear" w:color="auto" w:fill="E0E0E0"/>
            <w:vAlign w:val="center"/>
          </w:tcPr>
          <w:p w:rsidR="000F7611" w:rsidRPr="005544B7" w:rsidRDefault="000F7611" w:rsidP="000F7611">
            <w:pPr>
              <w:pStyle w:val="gemTab10pt"/>
            </w:pPr>
            <w:r w:rsidRPr="005544B7">
              <w:t>Zugriffsbedingung</w:t>
            </w:r>
          </w:p>
        </w:tc>
        <w:tc>
          <w:tcPr>
            <w:tcW w:w="1908" w:type="dxa"/>
            <w:tcBorders>
              <w:bottom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rsidTr="000F7611">
        <w:trPr>
          <w:trHeight w:val="284"/>
        </w:trPr>
        <w:tc>
          <w:tcPr>
            <w:tcW w:w="8949" w:type="dxa"/>
            <w:gridSpan w:val="3"/>
            <w:tcBorders>
              <w:top w:val="single" w:sz="4" w:space="0" w:color="auto"/>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rPr>
                <w:smallCaps/>
                <w:lang w:val="en-US"/>
              </w:rPr>
            </w:pPr>
            <w:r w:rsidRPr="005544B7">
              <w:rPr>
                <w:smallCaps/>
                <w:lang w:val="en-US"/>
              </w:rPr>
              <w:t>Change RD, P1=0</w:t>
            </w:r>
          </w:p>
        </w:tc>
        <w:tc>
          <w:tcPr>
            <w:tcW w:w="3513" w:type="dxa"/>
            <w:shd w:val="clear" w:color="auto" w:fill="auto"/>
            <w:vAlign w:val="center"/>
          </w:tcPr>
          <w:p w:rsidR="000F7611" w:rsidRPr="005544B7" w:rsidRDefault="000F7611" w:rsidP="000F7611">
            <w:pPr>
              <w:pStyle w:val="gemTab10pt"/>
            </w:pPr>
            <w:r w:rsidRPr="005544B7">
              <w:t>ALWAYS</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rPr>
                <w:smallCaps/>
                <w:lang w:val="en-US"/>
              </w:rPr>
            </w:pPr>
            <w:r w:rsidRPr="005544B7">
              <w:rPr>
                <w:smallCaps/>
                <w:lang w:val="en-US"/>
              </w:rPr>
              <w:t>Get Pin Status</w:t>
            </w:r>
          </w:p>
        </w:tc>
        <w:tc>
          <w:tcPr>
            <w:tcW w:w="3513" w:type="dxa"/>
            <w:shd w:val="clear" w:color="auto" w:fill="auto"/>
            <w:vAlign w:val="center"/>
          </w:tcPr>
          <w:p w:rsidR="000F7611" w:rsidRPr="005544B7" w:rsidRDefault="000F7611" w:rsidP="000F7611">
            <w:pPr>
              <w:pStyle w:val="gemTab10pt"/>
            </w:pPr>
            <w:r w:rsidRPr="005544B7">
              <w:t>ALWAYS</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rPr>
                <w:smallCaps/>
              </w:rPr>
            </w:pPr>
            <w:r w:rsidRPr="005544B7">
              <w:rPr>
                <w:smallCaps/>
              </w:rPr>
              <w:t>Reset RC. P1 aus der Menge {0, 1}</w:t>
            </w:r>
          </w:p>
        </w:tc>
        <w:tc>
          <w:tcPr>
            <w:tcW w:w="3513" w:type="dxa"/>
            <w:shd w:val="clear" w:color="auto" w:fill="auto"/>
            <w:vAlign w:val="center"/>
          </w:tcPr>
          <w:p w:rsidR="000F7611" w:rsidRPr="005544B7" w:rsidRDefault="000F7611" w:rsidP="000F7611">
            <w:pPr>
              <w:pStyle w:val="gemTab10pt"/>
            </w:pPr>
            <w:r w:rsidRPr="005544B7">
              <w:t>ALWAYS</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t>Verify</w:t>
            </w:r>
          </w:p>
        </w:tc>
        <w:tc>
          <w:tcPr>
            <w:tcW w:w="3513" w:type="dxa"/>
            <w:shd w:val="clear" w:color="auto" w:fill="auto"/>
            <w:vAlign w:val="center"/>
          </w:tcPr>
          <w:p w:rsidR="000F7611" w:rsidRPr="005544B7" w:rsidRDefault="000F7611" w:rsidP="000F7611">
            <w:pPr>
              <w:pStyle w:val="gemTab10pt"/>
            </w:pPr>
            <w:r w:rsidRPr="005544B7">
              <w:t>ALWAYS</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352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3513"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trHeight w:val="284"/>
        </w:trPr>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rsidTr="000F7611">
        <w:trPr>
          <w:trHeight w:val="284"/>
        </w:trPr>
        <w:tc>
          <w:tcPr>
            <w:tcW w:w="3528" w:type="dxa"/>
            <w:shd w:val="clear" w:color="auto" w:fill="auto"/>
            <w:vAlign w:val="center"/>
          </w:tcPr>
          <w:p w:rsidR="000F7611" w:rsidRPr="00DC366A" w:rsidRDefault="000F7611" w:rsidP="000F7611">
            <w:pPr>
              <w:pStyle w:val="gemTab10pt"/>
              <w:rPr>
                <w:highlight w:val="magenta"/>
              </w:rPr>
            </w:pPr>
            <w:r w:rsidRPr="00DC366A">
              <w:t>alle</w:t>
            </w:r>
          </w:p>
        </w:tc>
        <w:tc>
          <w:tcPr>
            <w:tcW w:w="3513" w:type="dxa"/>
            <w:shd w:val="clear" w:color="auto" w:fill="auto"/>
            <w:vAlign w:val="center"/>
          </w:tcPr>
          <w:p w:rsidR="000F7611" w:rsidRPr="00DC366A" w:rsidRDefault="000F7611" w:rsidP="000F7611">
            <w:pPr>
              <w:pStyle w:val="gemTab10pt"/>
              <w:rPr>
                <w:highlight w:val="magenta"/>
              </w:rPr>
            </w:pPr>
            <w:r w:rsidRPr="00DC366A">
              <w:t>herstellerspezifisch</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t>alle</w:t>
            </w:r>
          </w:p>
        </w:tc>
        <w:tc>
          <w:tcPr>
            <w:tcW w:w="3513" w:type="dxa"/>
            <w:shd w:val="clear" w:color="auto" w:fill="auto"/>
            <w:vAlign w:val="center"/>
          </w:tcPr>
          <w:p w:rsidR="000F7611" w:rsidRPr="005544B7" w:rsidRDefault="000F7611" w:rsidP="000F7611">
            <w:pPr>
              <w:pStyle w:val="gemTab10pt"/>
            </w:pPr>
            <w:r w:rsidRPr="005544B7">
              <w:t>herstellerspezifisch</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lastRenderedPageBreak/>
              <w:t>Zugriffsregeln für die kontaktlose Schnittstelle (falls vorhanden)</w:t>
            </w:r>
          </w:p>
        </w:tc>
      </w:tr>
      <w:tr w:rsidR="000F7611" w:rsidRPr="005544B7" w:rsidTr="000F7611">
        <w:trPr>
          <w:trHeight w:val="284"/>
        </w:trPr>
        <w:tc>
          <w:tcPr>
            <w:tcW w:w="8949" w:type="dxa"/>
            <w:gridSpan w:val="3"/>
            <w:tcBorders>
              <w:top w:val="single" w:sz="4" w:space="0" w:color="auto"/>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872CF5" w:rsidTr="000F7611">
        <w:trPr>
          <w:trHeight w:val="284"/>
        </w:trPr>
        <w:tc>
          <w:tcPr>
            <w:tcW w:w="3528" w:type="dxa"/>
            <w:shd w:val="clear" w:color="auto" w:fill="auto"/>
            <w:vAlign w:val="center"/>
          </w:tcPr>
          <w:p w:rsidR="000F7611" w:rsidRPr="00872CF5" w:rsidRDefault="000F7611" w:rsidP="000F7611">
            <w:pPr>
              <w:pStyle w:val="gemTab10pt"/>
            </w:pPr>
            <w:r w:rsidRPr="00872CF5">
              <w:rPr>
                <w:smallCaps/>
                <w:lang w:val="en-GB"/>
              </w:rPr>
              <w:t>Change RD</w:t>
            </w:r>
            <w:r w:rsidRPr="00872CF5">
              <w:rPr>
                <w:lang w:val="en-GB"/>
              </w:rPr>
              <w:t>, P1=0</w:t>
            </w:r>
          </w:p>
        </w:tc>
        <w:tc>
          <w:tcPr>
            <w:tcW w:w="3513" w:type="dxa"/>
            <w:shd w:val="clear" w:color="auto" w:fill="auto"/>
            <w:vAlign w:val="center"/>
          </w:tcPr>
          <w:p w:rsidR="000F7611" w:rsidRPr="00B32A78" w:rsidRDefault="000F7611" w:rsidP="000F7611">
            <w:pPr>
              <w:pStyle w:val="gemTab10pt"/>
              <w:rPr>
                <w:strike/>
                <w:lang w:val="en-GB"/>
              </w:rPr>
            </w:pPr>
            <w:r w:rsidRPr="00B32A78">
              <w:rPr>
                <w:lang w:val="en-GB"/>
              </w:rPr>
              <w:fldChar w:fldCharType="begin"/>
            </w:r>
            <w:r w:rsidRPr="00B32A78">
              <w:rPr>
                <w:lang w:val="en-GB"/>
              </w:rPr>
              <w:instrText xml:space="preserve"> REF oAUT_PACE \h  \* MERGEFORMAT </w:instrText>
            </w:r>
            <w:r w:rsidRPr="00B32A78">
              <w:rPr>
                <w:lang w:val="en-GB"/>
              </w:rPr>
            </w:r>
            <w:r w:rsidRPr="00B32A78">
              <w:rPr>
                <w:lang w:val="en-GB"/>
              </w:rPr>
              <w:fldChar w:fldCharType="separate"/>
            </w:r>
            <w:r w:rsidR="00BB12EB" w:rsidRPr="00BB12EB">
              <w:rPr>
                <w:lang w:val="en-US"/>
              </w:rPr>
              <w:t>AUT_PACE</w:t>
            </w:r>
            <w:r w:rsidRPr="00B32A78">
              <w:rPr>
                <w:lang w:val="en-GB"/>
              </w:rPr>
              <w:fldChar w:fldCharType="end"/>
            </w:r>
          </w:p>
        </w:tc>
        <w:tc>
          <w:tcPr>
            <w:tcW w:w="1908" w:type="dxa"/>
            <w:shd w:val="clear" w:color="auto" w:fill="auto"/>
            <w:vAlign w:val="center"/>
          </w:tcPr>
          <w:p w:rsidR="000F7611" w:rsidRPr="00872CF5" w:rsidRDefault="000F7611" w:rsidP="000F7611">
            <w:pPr>
              <w:pStyle w:val="gemTab10pt"/>
              <w:rPr>
                <w:lang w:val="en-GB"/>
              </w:rPr>
            </w:pPr>
          </w:p>
        </w:tc>
      </w:tr>
      <w:tr w:rsidR="000F7611" w:rsidRPr="00872CF5" w:rsidTr="000F7611">
        <w:trPr>
          <w:trHeight w:val="284"/>
        </w:trPr>
        <w:tc>
          <w:tcPr>
            <w:tcW w:w="3528" w:type="dxa"/>
            <w:shd w:val="clear" w:color="auto" w:fill="auto"/>
            <w:vAlign w:val="center"/>
          </w:tcPr>
          <w:p w:rsidR="000F7611" w:rsidRPr="00872CF5" w:rsidRDefault="000F7611" w:rsidP="000F7611">
            <w:pPr>
              <w:pStyle w:val="gemTab10pt"/>
            </w:pPr>
            <w:r w:rsidRPr="00872CF5">
              <w:rPr>
                <w:smallCaps/>
                <w:lang w:val="en-US"/>
              </w:rPr>
              <w:t>Get Pin Status</w:t>
            </w:r>
          </w:p>
        </w:tc>
        <w:tc>
          <w:tcPr>
            <w:tcW w:w="3513" w:type="dxa"/>
            <w:shd w:val="clear" w:color="auto" w:fill="auto"/>
            <w:vAlign w:val="center"/>
          </w:tcPr>
          <w:p w:rsidR="000F7611" w:rsidRPr="00B32A78" w:rsidRDefault="000F7611" w:rsidP="000F7611">
            <w:pPr>
              <w:pStyle w:val="gemTab10pt"/>
              <w:rPr>
                <w:strike/>
                <w:lang w:val="en-GB"/>
              </w:rPr>
            </w:pPr>
            <w:r w:rsidRPr="00B32A78">
              <w:rPr>
                <w:lang w:val="en-GB"/>
              </w:rPr>
              <w:fldChar w:fldCharType="begin"/>
            </w:r>
            <w:r w:rsidRPr="00B32A78">
              <w:rPr>
                <w:lang w:val="en-GB"/>
              </w:rPr>
              <w:instrText xml:space="preserve"> REF oAUT_PACE \h  \* MERGEFORMAT </w:instrText>
            </w:r>
            <w:r w:rsidRPr="00B32A78">
              <w:rPr>
                <w:lang w:val="en-GB"/>
              </w:rPr>
            </w:r>
            <w:r w:rsidRPr="00B32A78">
              <w:rPr>
                <w:lang w:val="en-GB"/>
              </w:rPr>
              <w:fldChar w:fldCharType="separate"/>
            </w:r>
            <w:r w:rsidR="00BB12EB" w:rsidRPr="00BB12EB">
              <w:rPr>
                <w:lang w:val="en-US"/>
              </w:rPr>
              <w:t>AUT_PACE</w:t>
            </w:r>
            <w:r w:rsidRPr="00B32A78">
              <w:rPr>
                <w:lang w:val="en-GB"/>
              </w:rPr>
              <w:fldChar w:fldCharType="end"/>
            </w:r>
          </w:p>
        </w:tc>
        <w:tc>
          <w:tcPr>
            <w:tcW w:w="1908" w:type="dxa"/>
            <w:shd w:val="clear" w:color="auto" w:fill="auto"/>
            <w:vAlign w:val="center"/>
          </w:tcPr>
          <w:p w:rsidR="000F7611" w:rsidRPr="00872CF5" w:rsidRDefault="000F7611" w:rsidP="000F7611">
            <w:pPr>
              <w:pStyle w:val="gemTab10pt"/>
              <w:rPr>
                <w:lang w:val="en-GB"/>
              </w:rPr>
            </w:pPr>
          </w:p>
        </w:tc>
      </w:tr>
      <w:tr w:rsidR="000F7611" w:rsidRPr="00872CF5" w:rsidTr="000F7611">
        <w:trPr>
          <w:trHeight w:val="284"/>
        </w:trPr>
        <w:tc>
          <w:tcPr>
            <w:tcW w:w="3528" w:type="dxa"/>
            <w:shd w:val="clear" w:color="auto" w:fill="auto"/>
            <w:vAlign w:val="center"/>
          </w:tcPr>
          <w:p w:rsidR="000F7611" w:rsidRPr="00872CF5" w:rsidRDefault="000F7611" w:rsidP="000F7611">
            <w:pPr>
              <w:pStyle w:val="gemTab10pt"/>
            </w:pPr>
            <w:r w:rsidRPr="00872CF5">
              <w:rPr>
                <w:smallCaps/>
              </w:rPr>
              <w:t>Reset RC</w:t>
            </w:r>
            <w:r w:rsidRPr="00872CF5">
              <w:t>. P1 aus der Menge {0, 1}</w:t>
            </w:r>
          </w:p>
        </w:tc>
        <w:tc>
          <w:tcPr>
            <w:tcW w:w="3513" w:type="dxa"/>
            <w:shd w:val="clear" w:color="auto" w:fill="auto"/>
            <w:vAlign w:val="center"/>
          </w:tcPr>
          <w:p w:rsidR="000F7611" w:rsidRPr="00B32A78" w:rsidRDefault="000F7611" w:rsidP="000F7611">
            <w:pPr>
              <w:pStyle w:val="gemTab10pt"/>
              <w:rPr>
                <w:strike/>
                <w:lang w:val="en-GB"/>
              </w:rPr>
            </w:pPr>
            <w:r w:rsidRPr="00B32A78">
              <w:rPr>
                <w:lang w:val="en-GB"/>
              </w:rPr>
              <w:fldChar w:fldCharType="begin"/>
            </w:r>
            <w:r w:rsidRPr="00B32A78">
              <w:rPr>
                <w:lang w:val="en-GB"/>
              </w:rPr>
              <w:instrText xml:space="preserve"> REF oAUT_PACE \h  \* MERGEFORMAT </w:instrText>
            </w:r>
            <w:r w:rsidRPr="00B32A78">
              <w:rPr>
                <w:lang w:val="en-GB"/>
              </w:rPr>
            </w:r>
            <w:r w:rsidRPr="00B32A78">
              <w:rPr>
                <w:lang w:val="en-GB"/>
              </w:rPr>
              <w:fldChar w:fldCharType="separate"/>
            </w:r>
            <w:r w:rsidR="00BB12EB" w:rsidRPr="00BB12EB">
              <w:rPr>
                <w:lang w:val="en-US"/>
              </w:rPr>
              <w:t>AUT_PACE</w:t>
            </w:r>
            <w:r w:rsidRPr="00B32A78">
              <w:rPr>
                <w:lang w:val="en-GB"/>
              </w:rPr>
              <w:fldChar w:fldCharType="end"/>
            </w:r>
          </w:p>
        </w:tc>
        <w:tc>
          <w:tcPr>
            <w:tcW w:w="1908" w:type="dxa"/>
            <w:shd w:val="clear" w:color="auto" w:fill="auto"/>
            <w:vAlign w:val="center"/>
          </w:tcPr>
          <w:p w:rsidR="000F7611" w:rsidRPr="00872CF5" w:rsidRDefault="000F7611" w:rsidP="000F7611">
            <w:pPr>
              <w:pStyle w:val="gemTab10pt"/>
              <w:rPr>
                <w:lang w:val="en-GB"/>
              </w:rPr>
            </w:pPr>
          </w:p>
        </w:tc>
      </w:tr>
      <w:tr w:rsidR="000F7611" w:rsidRPr="005544B7" w:rsidTr="000F7611">
        <w:trPr>
          <w:trHeight w:val="284"/>
        </w:trPr>
        <w:tc>
          <w:tcPr>
            <w:tcW w:w="3528" w:type="dxa"/>
            <w:shd w:val="clear" w:color="auto" w:fill="auto"/>
            <w:vAlign w:val="center"/>
          </w:tcPr>
          <w:p w:rsidR="000F7611" w:rsidRPr="00872CF5" w:rsidRDefault="000F7611" w:rsidP="000F7611">
            <w:pPr>
              <w:pStyle w:val="gemTab10pt"/>
            </w:pPr>
            <w:r w:rsidRPr="00872CF5">
              <w:rPr>
                <w:smallCaps/>
              </w:rPr>
              <w:t>Verify</w:t>
            </w:r>
          </w:p>
        </w:tc>
        <w:tc>
          <w:tcPr>
            <w:tcW w:w="3513" w:type="dxa"/>
            <w:shd w:val="clear" w:color="auto" w:fill="auto"/>
            <w:vAlign w:val="center"/>
          </w:tcPr>
          <w:p w:rsidR="000F7611" w:rsidRPr="00B32A78" w:rsidRDefault="000F7611" w:rsidP="000F7611">
            <w:pPr>
              <w:pStyle w:val="gemTab10pt"/>
              <w:rPr>
                <w:strike/>
                <w:lang w:val="en-GB"/>
              </w:rPr>
            </w:pPr>
            <w:r w:rsidRPr="00B32A78">
              <w:rPr>
                <w:lang w:val="en-GB"/>
              </w:rPr>
              <w:fldChar w:fldCharType="begin"/>
            </w:r>
            <w:r w:rsidRPr="00B32A78">
              <w:rPr>
                <w:lang w:val="en-GB"/>
              </w:rPr>
              <w:instrText xml:space="preserve"> REF oAUT_PACE \h  \* MERGEFORMAT </w:instrText>
            </w:r>
            <w:r w:rsidRPr="00B32A78">
              <w:rPr>
                <w:lang w:val="en-GB"/>
              </w:rPr>
            </w:r>
            <w:r w:rsidRPr="00B32A78">
              <w:rPr>
                <w:lang w:val="en-GB"/>
              </w:rPr>
              <w:fldChar w:fldCharType="separate"/>
            </w:r>
            <w:r w:rsidR="00BB12EB" w:rsidRPr="00BB12EB">
              <w:rPr>
                <w:lang w:val="en-US"/>
              </w:rPr>
              <w:t>AUT_PACE</w:t>
            </w:r>
            <w:r w:rsidRPr="00B32A78">
              <w:rPr>
                <w:lang w:val="en-GB"/>
              </w:rPr>
              <w:fldChar w:fldCharType="end"/>
            </w:r>
          </w:p>
        </w:tc>
        <w:tc>
          <w:tcPr>
            <w:tcW w:w="1908" w:type="dxa"/>
            <w:shd w:val="clear" w:color="auto" w:fill="auto"/>
            <w:vAlign w:val="center"/>
          </w:tcPr>
          <w:p w:rsidR="000F7611" w:rsidRPr="005544B7" w:rsidRDefault="000F7611" w:rsidP="000F7611">
            <w:pPr>
              <w:pStyle w:val="gemTab10pt"/>
              <w:rPr>
                <w:lang w:val="en-GB"/>
              </w:rPr>
            </w:pPr>
          </w:p>
        </w:tc>
      </w:tr>
      <w:tr w:rsidR="000F7611" w:rsidRPr="005544B7" w:rsidTr="000F7611">
        <w:trPr>
          <w:trHeight w:val="284"/>
        </w:trPr>
        <w:tc>
          <w:tcPr>
            <w:tcW w:w="3528" w:type="dxa"/>
            <w:tcBorders>
              <w:bottom w:val="single" w:sz="4" w:space="0" w:color="auto"/>
            </w:tcBorders>
            <w:shd w:val="clear" w:color="auto" w:fill="auto"/>
            <w:vAlign w:val="center"/>
          </w:tcPr>
          <w:p w:rsidR="000F7611" w:rsidRPr="00872CF5" w:rsidRDefault="000F7611" w:rsidP="000F7611">
            <w:pPr>
              <w:pStyle w:val="gemTab10pt"/>
            </w:pPr>
            <w:r w:rsidRPr="00872CF5">
              <w:t>andere</w:t>
            </w:r>
          </w:p>
        </w:tc>
        <w:tc>
          <w:tcPr>
            <w:tcW w:w="3513" w:type="dxa"/>
            <w:tcBorders>
              <w:bottom w:val="single" w:sz="4" w:space="0" w:color="auto"/>
            </w:tcBorders>
            <w:shd w:val="clear" w:color="auto" w:fill="auto"/>
            <w:vAlign w:val="center"/>
          </w:tcPr>
          <w:p w:rsidR="000F7611" w:rsidRPr="00B32A78" w:rsidRDefault="000F7611" w:rsidP="000F7611">
            <w:pPr>
              <w:pStyle w:val="gemTab10pt"/>
            </w:pPr>
            <w:r w:rsidRPr="00B32A78">
              <w:t>NEVER</w:t>
            </w:r>
          </w:p>
        </w:tc>
        <w:tc>
          <w:tcPr>
            <w:tcW w:w="1908"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B32A78" w:rsidTr="000F7611">
        <w:trPr>
          <w:trHeight w:val="284"/>
        </w:trPr>
        <w:tc>
          <w:tcPr>
            <w:tcW w:w="8949" w:type="dxa"/>
            <w:gridSpan w:val="3"/>
            <w:tcBorders>
              <w:bottom w:val="single" w:sz="4" w:space="0" w:color="auto"/>
            </w:tcBorders>
            <w:shd w:val="clear" w:color="auto" w:fill="E0E0E0"/>
            <w:vAlign w:val="center"/>
          </w:tcPr>
          <w:p w:rsidR="000F7611" w:rsidRPr="00B32A78" w:rsidRDefault="000F7611" w:rsidP="000F7611">
            <w:pPr>
              <w:pStyle w:val="gemTab10pt"/>
            </w:pPr>
            <w:r w:rsidRPr="00B32A78">
              <w:t>Zugriffsregel für logischen LCS „Operational state (deactiv</w:t>
            </w:r>
            <w:r w:rsidRPr="00B32A78">
              <w:t>a</w:t>
            </w:r>
            <w:r w:rsidRPr="00B32A78">
              <w:t>ted)” kontaktlos</w:t>
            </w:r>
          </w:p>
        </w:tc>
      </w:tr>
      <w:tr w:rsidR="000F7611" w:rsidRPr="005544B7" w:rsidTr="000F7611">
        <w:trPr>
          <w:trHeight w:val="284"/>
        </w:trPr>
        <w:tc>
          <w:tcPr>
            <w:tcW w:w="3528" w:type="dxa"/>
            <w:shd w:val="clear" w:color="auto" w:fill="auto"/>
            <w:vAlign w:val="center"/>
          </w:tcPr>
          <w:p w:rsidR="000F7611" w:rsidRPr="00DC366A" w:rsidRDefault="000F7611" w:rsidP="000F7611">
            <w:pPr>
              <w:pStyle w:val="gemTab10pt"/>
              <w:rPr>
                <w:highlight w:val="magenta"/>
              </w:rPr>
            </w:pPr>
            <w:r w:rsidRPr="00DC366A">
              <w:t>alle</w:t>
            </w:r>
          </w:p>
        </w:tc>
        <w:tc>
          <w:tcPr>
            <w:tcW w:w="3513" w:type="dxa"/>
            <w:shd w:val="clear" w:color="auto" w:fill="auto"/>
            <w:vAlign w:val="center"/>
          </w:tcPr>
          <w:p w:rsidR="000F7611" w:rsidRPr="00DC366A" w:rsidRDefault="000F7611" w:rsidP="000F7611">
            <w:pPr>
              <w:pStyle w:val="gemTab10pt"/>
              <w:rPr>
                <w:highlight w:val="magenta"/>
              </w:rPr>
            </w:pPr>
            <w:r w:rsidRPr="00DC366A">
              <w:t>herstellerspezifisch</w:t>
            </w:r>
          </w:p>
        </w:tc>
        <w:tc>
          <w:tcPr>
            <w:tcW w:w="1908" w:type="dxa"/>
            <w:shd w:val="clear" w:color="auto" w:fill="auto"/>
            <w:vAlign w:val="center"/>
          </w:tcPr>
          <w:p w:rsidR="000F7611" w:rsidRPr="005544B7" w:rsidRDefault="000F7611" w:rsidP="000F7611">
            <w:pPr>
              <w:pStyle w:val="gemTab10pt"/>
            </w:pPr>
          </w:p>
        </w:tc>
      </w:tr>
      <w:tr w:rsidR="000F7611" w:rsidRPr="005544B7" w:rsidTr="000F7611">
        <w:trPr>
          <w:trHeight w:val="284"/>
        </w:trPr>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rsidTr="000F7611">
        <w:trPr>
          <w:trHeight w:val="284"/>
        </w:trPr>
        <w:tc>
          <w:tcPr>
            <w:tcW w:w="3528" w:type="dxa"/>
            <w:shd w:val="clear" w:color="auto" w:fill="auto"/>
            <w:vAlign w:val="center"/>
          </w:tcPr>
          <w:p w:rsidR="000F7611" w:rsidRPr="005544B7" w:rsidRDefault="000F7611" w:rsidP="000F7611">
            <w:pPr>
              <w:pStyle w:val="gemTab10pt"/>
            </w:pPr>
            <w:r w:rsidRPr="005544B7">
              <w:t>alle</w:t>
            </w:r>
          </w:p>
        </w:tc>
        <w:tc>
          <w:tcPr>
            <w:tcW w:w="3513" w:type="dxa"/>
            <w:shd w:val="clear" w:color="auto" w:fill="auto"/>
            <w:vAlign w:val="center"/>
          </w:tcPr>
          <w:p w:rsidR="000F7611" w:rsidRPr="005544B7" w:rsidRDefault="000F7611" w:rsidP="000F7611">
            <w:pPr>
              <w:pStyle w:val="gemTab10pt"/>
            </w:pPr>
            <w:r w:rsidRPr="005544B7">
              <w:t>herstellerspezifisch</w:t>
            </w:r>
          </w:p>
        </w:tc>
        <w:tc>
          <w:tcPr>
            <w:tcW w:w="1908" w:type="dxa"/>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271FB3" w:rsidRDefault="000F7611" w:rsidP="000F7611">
      <w:pPr>
        <w:pStyle w:val="afiHinweise"/>
        <w:numPr>
          <w:ilvl w:val="0"/>
          <w:numId w:val="3"/>
        </w:numPr>
        <w:rPr>
          <w:lang w:val="en-GB"/>
        </w:rPr>
      </w:pPr>
      <w:r w:rsidRPr="005544B7">
        <w:rPr>
          <w:lang w:val="en-US"/>
        </w:rPr>
        <w:fldChar w:fldCharType="begin"/>
      </w:r>
      <w:r w:rsidRPr="00ED66F1">
        <w:rPr>
          <w:lang w:val="en-GB"/>
        </w:rPr>
        <w:instrText xml:space="preserve"> REF  cmdPasswort \h  \* MERGEFORMAT </w:instrText>
      </w:r>
      <w:r w:rsidRPr="005544B7">
        <w:rPr>
          <w:lang w:val="en-US"/>
        </w:rPr>
      </w:r>
      <w:r w:rsidRPr="005544B7">
        <w:rPr>
          <w:lang w:val="en-US"/>
        </w:rPr>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xml:space="preserve">] mit einem Passwortobjekt arbeiten, sind: </w:t>
      </w:r>
      <w:r w:rsidR="00BB12EB" w:rsidRPr="00ED66F1">
        <w:rPr>
          <w:smallCaps/>
          <w:lang w:val="en-GB"/>
        </w:rPr>
        <w:t>A</w:t>
      </w:r>
      <w:r w:rsidR="00BB12EB" w:rsidRPr="00ED66F1">
        <w:rPr>
          <w:smallCaps/>
          <w:lang w:val="en-GB"/>
        </w:rPr>
        <w:t>c</w:t>
      </w:r>
      <w:r w:rsidR="00BB12EB" w:rsidRPr="00ED66F1">
        <w:rPr>
          <w:smallCaps/>
          <w:lang w:val="en-GB"/>
        </w:rPr>
        <w:t>tivate</w:t>
      </w:r>
      <w:r w:rsidR="00BB12EB" w:rsidRPr="00BB12EB">
        <w:rPr>
          <w:smallCaps/>
          <w:lang w:val="en-GB"/>
        </w:rPr>
        <w:t>,</w:t>
      </w:r>
      <w:r w:rsidR="00BB12EB" w:rsidRPr="00ED66F1">
        <w:rPr>
          <w:lang w:val="en-GB"/>
        </w:rPr>
        <w:t xml:space="preserve"> </w:t>
      </w:r>
      <w:r w:rsidR="00BB12EB" w:rsidRPr="00ED66F1">
        <w:rPr>
          <w:smallCaps/>
          <w:lang w:val="en-GB"/>
        </w:rPr>
        <w:t>Change Reference Data</w:t>
      </w:r>
      <w:r w:rsidR="00BB12EB" w:rsidRPr="00BB12EB">
        <w:rPr>
          <w:smallCaps/>
          <w:lang w:val="en-GB"/>
        </w:rPr>
        <w:t>,</w:t>
      </w:r>
      <w:r w:rsidR="00BB12EB" w:rsidRPr="00ED66F1">
        <w:rPr>
          <w:lang w:val="en-GB"/>
        </w:rPr>
        <w:t xml:space="preserve"> </w:t>
      </w:r>
      <w:r w:rsidR="00BB12EB" w:rsidRPr="00ED66F1">
        <w:rPr>
          <w:smallCaps/>
          <w:lang w:val="en-GB"/>
        </w:rPr>
        <w:t>Deactivate</w:t>
      </w:r>
      <w:r w:rsidR="00BB12EB" w:rsidRPr="00BB12EB">
        <w:rPr>
          <w:smallCaps/>
          <w:lang w:val="en-GB"/>
        </w:rPr>
        <w:t>,</w:t>
      </w:r>
      <w:r w:rsidR="00BB12EB" w:rsidRPr="00ED66F1">
        <w:rPr>
          <w:lang w:val="en-GB"/>
        </w:rPr>
        <w:t xml:space="preserve"> </w:t>
      </w:r>
      <w:r w:rsidR="00BB12EB" w:rsidRPr="00ED66F1">
        <w:rPr>
          <w:smallCaps/>
          <w:lang w:val="en-GB"/>
        </w:rPr>
        <w:t>Delete</w:t>
      </w:r>
      <w:r w:rsidR="00BB12EB" w:rsidRPr="00BB12EB">
        <w:rPr>
          <w:smallCaps/>
          <w:lang w:val="en-GB"/>
        </w:rPr>
        <w:t>,</w:t>
      </w:r>
      <w:r w:rsidR="00BB12EB" w:rsidRPr="00ED66F1">
        <w:rPr>
          <w:lang w:val="en-GB"/>
        </w:rPr>
        <w:t xml:space="preserve"> </w:t>
      </w:r>
      <w:r w:rsidR="00BB12EB" w:rsidRPr="00ED66F1">
        <w:rPr>
          <w:smallCaps/>
          <w:lang w:val="en-GB"/>
        </w:rPr>
        <w:t>Disable Verification Requirement</w:t>
      </w:r>
      <w:r w:rsidR="00BB12EB" w:rsidRPr="00BB12EB">
        <w:rPr>
          <w:smallCaps/>
          <w:lang w:val="en-GB"/>
        </w:rPr>
        <w:t>,</w:t>
      </w:r>
      <w:r w:rsidR="00BB12EB" w:rsidRPr="00ED66F1">
        <w:rPr>
          <w:lang w:val="en-GB"/>
        </w:rPr>
        <w:t xml:space="preserve"> </w:t>
      </w:r>
      <w:r w:rsidR="00BB12EB" w:rsidRPr="00ED66F1">
        <w:rPr>
          <w:smallCaps/>
          <w:lang w:val="en-GB"/>
        </w:rPr>
        <w:t>Enable Verification Requirement</w:t>
      </w:r>
      <w:r w:rsidR="00BB12EB" w:rsidRPr="00BB12EB">
        <w:rPr>
          <w:smallCaps/>
          <w:lang w:val="en-GB"/>
        </w:rPr>
        <w:t>,</w:t>
      </w:r>
      <w:r w:rsidR="00BB12EB" w:rsidRPr="00ED66F1">
        <w:rPr>
          <w:lang w:val="en-GB"/>
        </w:rPr>
        <w:t xml:space="preserve"> </w:t>
      </w:r>
      <w:r w:rsidR="00BB12EB" w:rsidRPr="00ED66F1">
        <w:rPr>
          <w:smallCaps/>
          <w:lang w:val="en-GB"/>
        </w:rPr>
        <w:t>Get Pin Status</w:t>
      </w:r>
      <w:r w:rsidR="00BB12EB" w:rsidRPr="00BB12EB">
        <w:rPr>
          <w:smallCaps/>
          <w:lang w:val="en-GB"/>
        </w:rPr>
        <w:t>,</w:t>
      </w:r>
      <w:r w:rsidR="00BB12EB" w:rsidRPr="00ED66F1">
        <w:rPr>
          <w:lang w:val="en-GB"/>
        </w:rPr>
        <w:t xml:space="preserve"> </w:t>
      </w:r>
      <w:r w:rsidR="00BB12EB" w:rsidRPr="00ED66F1">
        <w:rPr>
          <w:smallCaps/>
          <w:lang w:val="en-GB"/>
        </w:rPr>
        <w:t>Reset Retry Counter</w:t>
      </w:r>
      <w:r w:rsidR="00BB12EB" w:rsidRPr="00BB12EB">
        <w:rPr>
          <w:smallCaps/>
          <w:lang w:val="en-GB"/>
        </w:rPr>
        <w:t>,</w:t>
      </w:r>
      <w:r w:rsidR="00BB12EB" w:rsidRPr="00ED66F1">
        <w:rPr>
          <w:lang w:val="en-GB"/>
        </w:rPr>
        <w:t xml:space="preserve"> </w:t>
      </w:r>
      <w:r w:rsidR="00BB12EB" w:rsidRPr="00ED66F1">
        <w:rPr>
          <w:smallCaps/>
          <w:lang w:val="en-GB"/>
        </w:rPr>
        <w:t>Verify</w:t>
      </w:r>
      <w:r w:rsidR="00BB12EB" w:rsidRPr="00BB12EB">
        <w:rPr>
          <w:smallCaps/>
          <w:lang w:val="en-GB"/>
        </w:rPr>
        <w:t>,</w:t>
      </w:r>
      <w:r w:rsidR="00BB12EB" w:rsidRPr="00ED66F1">
        <w:rPr>
          <w:lang w:val="en-GB"/>
        </w:rPr>
        <w:t xml:space="preserve"> </w:t>
      </w:r>
      <w:r w:rsidR="00BB12EB" w:rsidRPr="00ED66F1">
        <w:rPr>
          <w:smallCaps/>
          <w:lang w:val="en-GB"/>
        </w:rPr>
        <w:t>Term</w:t>
      </w:r>
      <w:r w:rsidR="00BB12EB" w:rsidRPr="00ED66F1">
        <w:rPr>
          <w:smallCaps/>
          <w:lang w:val="en-GB"/>
        </w:rPr>
        <w:t>i</w:t>
      </w:r>
      <w:r w:rsidR="00BB12EB" w:rsidRPr="00ED66F1">
        <w:rPr>
          <w:smallCaps/>
          <w:lang w:val="en-GB"/>
        </w:rPr>
        <w:t>nate</w:t>
      </w:r>
      <w:r w:rsidR="00BB12EB" w:rsidRPr="00BB12EB">
        <w:rPr>
          <w:smallCaps/>
          <w:lang w:val="en-GB"/>
        </w:rPr>
        <w:t>.</w:t>
      </w:r>
      <w:r w:rsidRPr="005544B7">
        <w:rPr>
          <w:lang w:val="en-US"/>
        </w:rPr>
        <w:fldChar w:fldCharType="end"/>
      </w:r>
    </w:p>
    <w:p w:rsidR="000F7611" w:rsidRPr="00B32A78" w:rsidRDefault="000F7611" w:rsidP="00EF2450">
      <w:pPr>
        <w:pStyle w:val="berschrift4"/>
      </w:pPr>
      <w:r w:rsidRPr="00B32A78">
        <w:fldChar w:fldCharType="begin"/>
      </w:r>
      <w:r w:rsidRPr="00B32A78">
        <w:instrText xml:space="preserve"> REF  oMF \h </w:instrText>
      </w:r>
      <w:r w:rsidRPr="00B32A78">
        <w:rPr>
          <w:rFonts w:hint="eastAsia"/>
        </w:rPr>
        <w:instrText xml:space="preserve"> \* MERGEFORMAT </w:instrText>
      </w:r>
      <w:r w:rsidRPr="00B32A78">
        <w:fldChar w:fldCharType="separate"/>
      </w:r>
      <w:bookmarkStart w:id="249" w:name="_Toc502658091"/>
      <w:r w:rsidR="00BB12EB" w:rsidRPr="005544B7">
        <w:t>MF</w:t>
      </w:r>
      <w:r w:rsidRPr="00B32A78">
        <w:fldChar w:fldCharType="end"/>
      </w:r>
      <w:r w:rsidRPr="00B32A78">
        <w:t xml:space="preserve"> / </w:t>
      </w:r>
      <w:bookmarkStart w:id="250" w:name="oMRPIN_AMTS"/>
      <w:r w:rsidRPr="00B32A78">
        <w:t>MRPIN.AMTS</w:t>
      </w:r>
      <w:bookmarkEnd w:id="250"/>
      <w:bookmarkEnd w:id="249"/>
      <w:r w:rsidRPr="00B32A78">
        <w:t xml:space="preserve"> </w:t>
      </w:r>
    </w:p>
    <w:p w:rsidR="000F7611" w:rsidRPr="00B32A78" w:rsidRDefault="000F7611" w:rsidP="000F7611">
      <w:pPr>
        <w:pStyle w:val="gemStandard"/>
      </w:pPr>
      <w:r w:rsidRPr="00B32A78">
        <w:t>Dieses Multireferenz-Passwortobjekt wird zur Freischaltung von Inhalten der A</w:t>
      </w:r>
      <w:r w:rsidRPr="00B32A78">
        <w:t>n</w:t>
      </w:r>
      <w:r w:rsidRPr="00B32A78">
        <w:t xml:space="preserve">wendung AMTS Datenmanagement verwendet. </w:t>
      </w:r>
    </w:p>
    <w:p w:rsidR="000F7611" w:rsidRPr="00B32A78" w:rsidRDefault="000F7611" w:rsidP="000F7611">
      <w:pPr>
        <w:pStyle w:val="gemStandard"/>
        <w:keepNext/>
        <w:tabs>
          <w:tab w:val="left" w:pos="567"/>
        </w:tabs>
        <w:ind w:left="567" w:hanging="567"/>
        <w:rPr>
          <w:b/>
        </w:rPr>
      </w:pPr>
      <w:r w:rsidRPr="00B32A78">
        <w:rPr>
          <w:rFonts w:ascii="Wingdings" w:hAnsi="Wingdings"/>
          <w:b/>
        </w:rPr>
        <w:sym w:font="Wingdings" w:char="F0D6"/>
      </w:r>
      <w:r w:rsidRPr="00B32A78">
        <w:rPr>
          <w:b/>
        </w:rPr>
        <w:tab/>
        <w:t xml:space="preserve">Card-G2-A_3247-01 K_Initialisierung: Initialisierte Attribute von </w:t>
      </w:r>
      <w:r w:rsidRPr="00B32A78">
        <w:rPr>
          <w:b/>
        </w:rPr>
        <w:fldChar w:fldCharType="begin"/>
      </w:r>
      <w:r w:rsidRPr="00B32A78">
        <w:rPr>
          <w:b/>
        </w:rPr>
        <w:instrText xml:space="preserve"> REF  oMF \h  \* MERGEFORMAT </w:instrText>
      </w:r>
      <w:r w:rsidRPr="00B32A78">
        <w:rPr>
          <w:b/>
        </w:rPr>
      </w:r>
      <w:r w:rsidRPr="00B32A78">
        <w:rPr>
          <w:b/>
        </w:rPr>
        <w:fldChar w:fldCharType="separate"/>
      </w:r>
      <w:r w:rsidR="00BB12EB" w:rsidRPr="00BB12EB">
        <w:rPr>
          <w:b/>
        </w:rPr>
        <w:t>MF</w:t>
      </w:r>
      <w:r w:rsidRPr="00B32A78">
        <w:rPr>
          <w:b/>
        </w:rPr>
        <w:fldChar w:fldCharType="end"/>
      </w:r>
      <w:r w:rsidRPr="00B32A78">
        <w:rPr>
          <w:b/>
        </w:rPr>
        <w:t xml:space="preserve"> /  </w:t>
      </w:r>
      <w:r w:rsidRPr="00B32A78">
        <w:rPr>
          <w:b/>
        </w:rPr>
        <w:fldChar w:fldCharType="begin"/>
      </w:r>
      <w:r w:rsidRPr="00B32A78">
        <w:rPr>
          <w:b/>
        </w:rPr>
        <w:instrText xml:space="preserve"> REF oMRPIN_AMTS \h  \* MERGEFORMAT </w:instrText>
      </w:r>
      <w:r w:rsidRPr="00B32A78">
        <w:rPr>
          <w:b/>
        </w:rPr>
      </w:r>
      <w:r w:rsidRPr="00B32A78">
        <w:rPr>
          <w:b/>
        </w:rPr>
        <w:fldChar w:fldCharType="separate"/>
      </w:r>
      <w:r w:rsidR="00BB12EB" w:rsidRPr="00BB12EB">
        <w:rPr>
          <w:b/>
        </w:rPr>
        <w:t>MRPIN.AMTS</w:t>
      </w:r>
      <w:r w:rsidRPr="00B32A78">
        <w:rPr>
          <w:b/>
        </w:rPr>
        <w:fldChar w:fldCharType="end"/>
      </w:r>
    </w:p>
    <w:p w:rsidR="000F7611" w:rsidRPr="00B32A78" w:rsidRDefault="000F7611" w:rsidP="000F7611">
      <w:pPr>
        <w:pStyle w:val="gemEinzug"/>
        <w:jc w:val="left"/>
      </w:pPr>
      <w:r w:rsidRPr="00B32A78">
        <w:rPr>
          <w:b/>
        </w:rPr>
        <w:fldChar w:fldCharType="begin"/>
      </w:r>
      <w:r w:rsidRPr="00B32A78">
        <w:instrText xml:space="preserve"> REF oMRPIN_AMTS \h </w:instrText>
      </w:r>
      <w:r w:rsidRPr="00B32A78">
        <w:rPr>
          <w:b/>
        </w:rPr>
        <w:instrText xml:space="preserve"> \* MERGEFORMAT </w:instrText>
      </w:r>
      <w:r w:rsidRPr="00B32A78">
        <w:rPr>
          <w:b/>
        </w:rPr>
      </w:r>
      <w:r w:rsidRPr="00B32A78">
        <w:rPr>
          <w:b/>
        </w:rPr>
        <w:fldChar w:fldCharType="separate"/>
      </w:r>
      <w:r w:rsidR="00BB12EB" w:rsidRPr="00B32A78">
        <w:t>MRPIN.AMTS</w:t>
      </w:r>
      <w:r w:rsidRPr="00B32A78">
        <w:rPr>
          <w:b/>
        </w:rPr>
        <w:fldChar w:fldCharType="end"/>
      </w:r>
      <w:r w:rsidRPr="00B32A78">
        <w:t xml:space="preserve"> MUSS die in Tab_eGK_ObjSys_194 dargestellten initialisierten Attr</w:t>
      </w:r>
      <w:r w:rsidRPr="00B32A78">
        <w:t>i</w:t>
      </w:r>
      <w:r w:rsidRPr="00B32A78">
        <w:t>bute besitzen.</w:t>
      </w:r>
    </w:p>
    <w:p w:rsidR="000F7611" w:rsidRPr="00135098" w:rsidRDefault="000F7611" w:rsidP="000F7611">
      <w:pPr>
        <w:pStyle w:val="Beschriftung"/>
      </w:pPr>
      <w:bookmarkStart w:id="251" w:name="_Toc501351626"/>
      <w:r w:rsidRPr="00B32A78">
        <w:t xml:space="preserve">Tabelle </w:t>
      </w:r>
      <w:r w:rsidRPr="00B32A78">
        <w:fldChar w:fldCharType="begin"/>
      </w:r>
      <w:r w:rsidRPr="00B32A78">
        <w:instrText xml:space="preserve"> SEQ Tabelle \* ARABIC </w:instrText>
      </w:r>
      <w:r w:rsidRPr="00B32A78">
        <w:fldChar w:fldCharType="separate"/>
      </w:r>
      <w:r w:rsidR="00BB12EB">
        <w:rPr>
          <w:noProof/>
        </w:rPr>
        <w:t>24</w:t>
      </w:r>
      <w:r w:rsidRPr="00B32A78">
        <w:fldChar w:fldCharType="end"/>
      </w:r>
      <w:r w:rsidRPr="00B32A78">
        <w:t xml:space="preserve">: Tab_eGK_ObjSys_194 Initialisierte Attribute von </w:t>
      </w:r>
      <w:r w:rsidRPr="00B32A78">
        <w:fldChar w:fldCharType="begin"/>
      </w:r>
      <w:r w:rsidRPr="00B32A78">
        <w:instrText xml:space="preserve"> REF  oMF \h  \* MERGEFORMAT </w:instrText>
      </w:r>
      <w:r w:rsidRPr="00B32A78">
        <w:fldChar w:fldCharType="separate"/>
      </w:r>
      <w:r w:rsidR="00BB12EB" w:rsidRPr="005544B7">
        <w:t>MF</w:t>
      </w:r>
      <w:r w:rsidRPr="00B32A78">
        <w:fldChar w:fldCharType="end"/>
      </w:r>
      <w:r w:rsidRPr="00B32A78">
        <w:t xml:space="preserve"> / </w:t>
      </w:r>
      <w:r w:rsidRPr="00B32A78">
        <w:rPr>
          <w:b w:val="0"/>
        </w:rPr>
        <w:fldChar w:fldCharType="begin"/>
      </w:r>
      <w:r w:rsidRPr="00B32A78">
        <w:instrText xml:space="preserve"> REF oMRPIN_AMTS \h  \* MERGEFORMAT </w:instrText>
      </w:r>
      <w:r w:rsidRPr="00B32A78">
        <w:rPr>
          <w:b w:val="0"/>
        </w:rPr>
      </w:r>
      <w:r w:rsidRPr="00B32A78">
        <w:rPr>
          <w:b w:val="0"/>
        </w:rPr>
        <w:fldChar w:fldCharType="separate"/>
      </w:r>
      <w:r w:rsidR="00BB12EB" w:rsidRPr="00B32A78">
        <w:t>MRPIN.AMTS</w:t>
      </w:r>
      <w:bookmarkEnd w:id="251"/>
      <w:r w:rsidRPr="00B32A78">
        <w:rPr>
          <w:b w:val="0"/>
        </w:rPr>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528"/>
        <w:gridCol w:w="3513"/>
        <w:gridCol w:w="1908"/>
      </w:tblGrid>
      <w:tr w:rsidR="000F7611" w:rsidRPr="00135098" w:rsidTr="000F7611">
        <w:trPr>
          <w:trHeight w:val="284"/>
        </w:trPr>
        <w:tc>
          <w:tcPr>
            <w:tcW w:w="352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135098" w:rsidRDefault="000F7611" w:rsidP="000F7611">
            <w:pPr>
              <w:pStyle w:val="gemTab10pt"/>
            </w:pPr>
            <w:r w:rsidRPr="00135098">
              <w:t>Attribute</w:t>
            </w:r>
          </w:p>
        </w:tc>
        <w:tc>
          <w:tcPr>
            <w:tcW w:w="3513"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135098" w:rsidRDefault="000F7611" w:rsidP="000F7611">
            <w:pPr>
              <w:pStyle w:val="gemTab10pt"/>
            </w:pPr>
            <w:r w:rsidRPr="00135098">
              <w:t>Wert</w:t>
            </w:r>
          </w:p>
        </w:tc>
        <w:tc>
          <w:tcPr>
            <w:tcW w:w="190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135098" w:rsidRDefault="000F7611" w:rsidP="000F7611">
            <w:pPr>
              <w:pStyle w:val="gemTab10pt"/>
            </w:pPr>
            <w:r w:rsidRPr="00135098">
              <w:t>Bemerkung</w:t>
            </w:r>
          </w:p>
        </w:tc>
      </w:tr>
      <w:tr w:rsidR="000F7611" w:rsidRPr="00135098" w:rsidTr="000F7611">
        <w:trPr>
          <w:trHeight w:val="284"/>
        </w:trPr>
        <w:tc>
          <w:tcPr>
            <w:tcW w:w="3528" w:type="dxa"/>
            <w:shd w:val="clear" w:color="auto" w:fill="auto"/>
            <w:vAlign w:val="center"/>
          </w:tcPr>
          <w:p w:rsidR="000F7611" w:rsidRPr="00135098" w:rsidRDefault="000F7611" w:rsidP="000F7611">
            <w:pPr>
              <w:pStyle w:val="gemTab10pt"/>
            </w:pPr>
            <w:r w:rsidRPr="00135098">
              <w:t>Objekttyp</w:t>
            </w:r>
          </w:p>
        </w:tc>
        <w:tc>
          <w:tcPr>
            <w:tcW w:w="3513" w:type="dxa"/>
            <w:shd w:val="clear" w:color="auto" w:fill="auto"/>
            <w:vAlign w:val="center"/>
          </w:tcPr>
          <w:p w:rsidR="000F7611" w:rsidRPr="00135098" w:rsidRDefault="000F7611" w:rsidP="000F7611">
            <w:pPr>
              <w:pStyle w:val="gemTab10pt"/>
            </w:pPr>
            <w:r w:rsidRPr="00135098">
              <w:t>Multireferenz Passwortobjekt</w:t>
            </w:r>
          </w:p>
        </w:tc>
        <w:tc>
          <w:tcPr>
            <w:tcW w:w="1908" w:type="dxa"/>
            <w:shd w:val="clear" w:color="auto" w:fill="auto"/>
            <w:vAlign w:val="center"/>
          </w:tcPr>
          <w:p w:rsidR="000F7611" w:rsidRPr="00135098" w:rsidRDefault="000F7611" w:rsidP="000F7611">
            <w:pPr>
              <w:pStyle w:val="gemTab10pt"/>
            </w:pPr>
          </w:p>
        </w:tc>
      </w:tr>
      <w:tr w:rsidR="000F7611" w:rsidRPr="00135098" w:rsidTr="000F7611">
        <w:trPr>
          <w:trHeight w:val="284"/>
        </w:trPr>
        <w:tc>
          <w:tcPr>
            <w:tcW w:w="3528" w:type="dxa"/>
            <w:tcBorders>
              <w:bottom w:val="single" w:sz="6" w:space="0" w:color="000000"/>
            </w:tcBorders>
            <w:shd w:val="clear" w:color="auto" w:fill="auto"/>
            <w:vAlign w:val="center"/>
          </w:tcPr>
          <w:p w:rsidR="000F7611" w:rsidRPr="00135098" w:rsidRDefault="000F7611" w:rsidP="000F7611">
            <w:pPr>
              <w:pStyle w:val="gemTab10pt"/>
              <w:rPr>
                <w:i/>
              </w:rPr>
            </w:pPr>
            <w:r w:rsidRPr="00135098">
              <w:rPr>
                <w:i/>
              </w:rPr>
              <w:t>pwdIdentifier</w:t>
            </w:r>
          </w:p>
        </w:tc>
        <w:tc>
          <w:tcPr>
            <w:tcW w:w="3513" w:type="dxa"/>
            <w:tcBorders>
              <w:bottom w:val="single" w:sz="6" w:space="0" w:color="000000"/>
            </w:tcBorders>
            <w:shd w:val="clear" w:color="auto" w:fill="auto"/>
            <w:vAlign w:val="center"/>
          </w:tcPr>
          <w:p w:rsidR="000F7611" w:rsidRPr="00135098" w:rsidRDefault="000F7611" w:rsidP="000F7611">
            <w:pPr>
              <w:pStyle w:val="gemTab10pt"/>
              <w:rPr>
                <w:lang w:val="en-GB"/>
              </w:rPr>
            </w:pPr>
            <w:r>
              <w:rPr>
                <w:lang w:val="en-GB"/>
              </w:rPr>
              <w:t>´0C</w:t>
            </w:r>
            <w:r w:rsidRPr="00135098">
              <w:rPr>
                <w:lang w:val="en-GB"/>
              </w:rPr>
              <w:t>´ = 1</w:t>
            </w:r>
            <w:r>
              <w:rPr>
                <w:lang w:val="en-GB"/>
              </w:rPr>
              <w:t>2</w:t>
            </w:r>
          </w:p>
        </w:tc>
        <w:tc>
          <w:tcPr>
            <w:tcW w:w="1908" w:type="dxa"/>
            <w:tcBorders>
              <w:bottom w:val="single" w:sz="6" w:space="0" w:color="000000"/>
            </w:tcBorders>
            <w:shd w:val="clear" w:color="auto" w:fill="auto"/>
            <w:vAlign w:val="center"/>
          </w:tcPr>
          <w:p w:rsidR="000F7611" w:rsidRPr="00135098" w:rsidRDefault="000F7611" w:rsidP="000F7611">
            <w:pPr>
              <w:pStyle w:val="gemTab10pt"/>
              <w:rPr>
                <w:lang w:val="en-GB"/>
              </w:rPr>
            </w:pPr>
          </w:p>
        </w:tc>
      </w:tr>
      <w:tr w:rsidR="000F7611" w:rsidRPr="00135098" w:rsidTr="000F7611">
        <w:trPr>
          <w:trHeight w:val="284"/>
        </w:trPr>
        <w:tc>
          <w:tcPr>
            <w:tcW w:w="3528" w:type="dxa"/>
            <w:tcBorders>
              <w:bottom w:val="single" w:sz="6" w:space="0" w:color="000000"/>
            </w:tcBorders>
            <w:shd w:val="clear" w:color="auto" w:fill="auto"/>
            <w:vAlign w:val="center"/>
          </w:tcPr>
          <w:p w:rsidR="000F7611" w:rsidRPr="00135098" w:rsidRDefault="000F7611" w:rsidP="000F7611">
            <w:pPr>
              <w:pStyle w:val="gemTab10pt"/>
              <w:rPr>
                <w:i/>
                <w:lang w:val="en-GB"/>
              </w:rPr>
            </w:pPr>
            <w:r w:rsidRPr="00135098">
              <w:rPr>
                <w:i/>
                <w:lang w:val="en-GB"/>
              </w:rPr>
              <w:t>pwdReference</w:t>
            </w:r>
          </w:p>
        </w:tc>
        <w:tc>
          <w:tcPr>
            <w:tcW w:w="3513" w:type="dxa"/>
            <w:tcBorders>
              <w:bottom w:val="single" w:sz="6" w:space="0" w:color="000000"/>
            </w:tcBorders>
            <w:shd w:val="clear" w:color="auto" w:fill="auto"/>
            <w:vAlign w:val="center"/>
          </w:tcPr>
          <w:p w:rsidR="000F7611" w:rsidRPr="00135098" w:rsidRDefault="000F7611" w:rsidP="000F7611">
            <w:pPr>
              <w:pStyle w:val="gemTab10pt"/>
              <w:rPr>
                <w:lang w:val="en-GB"/>
              </w:rPr>
            </w:pPr>
            <w:r w:rsidRPr="00135098">
              <w:rPr>
                <w:lang w:val="en-GB"/>
              </w:rPr>
              <w:t>PIN.CH (´01´ = 1)</w:t>
            </w:r>
          </w:p>
        </w:tc>
        <w:tc>
          <w:tcPr>
            <w:tcW w:w="1908" w:type="dxa"/>
            <w:tcBorders>
              <w:bottom w:val="single" w:sz="6" w:space="0" w:color="000000"/>
            </w:tcBorders>
            <w:shd w:val="clear" w:color="auto" w:fill="auto"/>
            <w:vAlign w:val="center"/>
          </w:tcPr>
          <w:p w:rsidR="000F7611" w:rsidRPr="00135098" w:rsidRDefault="000F7611" w:rsidP="000F7611">
            <w:pPr>
              <w:pStyle w:val="gemTab10pt"/>
              <w:rPr>
                <w:lang w:val="en-GB"/>
              </w:rPr>
            </w:pPr>
          </w:p>
        </w:tc>
      </w:tr>
      <w:tr w:rsidR="000F7611" w:rsidRPr="00135098" w:rsidTr="000F7611">
        <w:trPr>
          <w:trHeight w:val="284"/>
        </w:trPr>
        <w:tc>
          <w:tcPr>
            <w:tcW w:w="3528" w:type="dxa"/>
            <w:tcBorders>
              <w:bottom w:val="single" w:sz="4" w:space="0" w:color="auto"/>
            </w:tcBorders>
            <w:shd w:val="clear" w:color="auto" w:fill="auto"/>
            <w:vAlign w:val="center"/>
          </w:tcPr>
          <w:p w:rsidR="000F7611" w:rsidRPr="00135098" w:rsidRDefault="000F7611" w:rsidP="000F7611">
            <w:pPr>
              <w:pStyle w:val="gemTab10pt"/>
              <w:rPr>
                <w:i/>
                <w:lang w:val="en-GB"/>
              </w:rPr>
            </w:pPr>
            <w:r w:rsidRPr="00135098">
              <w:rPr>
                <w:i/>
                <w:lang w:val="en-GB"/>
              </w:rPr>
              <w:t>lifeCycleStatus</w:t>
            </w:r>
          </w:p>
        </w:tc>
        <w:tc>
          <w:tcPr>
            <w:tcW w:w="3513" w:type="dxa"/>
            <w:tcBorders>
              <w:bottom w:val="single" w:sz="4" w:space="0" w:color="auto"/>
            </w:tcBorders>
            <w:shd w:val="clear" w:color="auto" w:fill="auto"/>
            <w:vAlign w:val="center"/>
          </w:tcPr>
          <w:p w:rsidR="000F7611" w:rsidRPr="00135098" w:rsidRDefault="000F7611" w:rsidP="000F7611">
            <w:pPr>
              <w:pStyle w:val="gemTab10pt"/>
              <w:rPr>
                <w:lang w:val="en-GB"/>
              </w:rPr>
            </w:pPr>
            <w:r w:rsidRPr="00135098">
              <w:rPr>
                <w:lang w:val="en-GB"/>
              </w:rPr>
              <w:t>„Operational state (activ</w:t>
            </w:r>
            <w:r w:rsidRPr="00135098">
              <w:rPr>
                <w:lang w:val="en-GB"/>
              </w:rPr>
              <w:t>a</w:t>
            </w:r>
            <w:r w:rsidRPr="00135098">
              <w:rPr>
                <w:lang w:val="en-GB"/>
              </w:rPr>
              <w:t>ted)“</w:t>
            </w:r>
          </w:p>
        </w:tc>
        <w:tc>
          <w:tcPr>
            <w:tcW w:w="1908" w:type="dxa"/>
            <w:tcBorders>
              <w:bottom w:val="single" w:sz="4" w:space="0" w:color="auto"/>
            </w:tcBorders>
            <w:shd w:val="clear" w:color="auto" w:fill="auto"/>
            <w:vAlign w:val="center"/>
          </w:tcPr>
          <w:p w:rsidR="000F7611" w:rsidRPr="00135098" w:rsidRDefault="000F7611" w:rsidP="000F7611">
            <w:pPr>
              <w:pStyle w:val="gemTab10pt"/>
              <w:rPr>
                <w:lang w:val="en-GB"/>
              </w:rPr>
            </w:pPr>
          </w:p>
        </w:tc>
      </w:tr>
      <w:tr w:rsidR="000F7611" w:rsidRPr="00135098" w:rsidTr="000F7611">
        <w:trPr>
          <w:trHeight w:val="284"/>
        </w:trPr>
        <w:tc>
          <w:tcPr>
            <w:tcW w:w="3528" w:type="dxa"/>
            <w:tcBorders>
              <w:bottom w:val="single" w:sz="6" w:space="0" w:color="000000"/>
            </w:tcBorders>
            <w:shd w:val="clear" w:color="auto" w:fill="auto"/>
            <w:vAlign w:val="center"/>
          </w:tcPr>
          <w:p w:rsidR="000F7611" w:rsidRPr="00135098" w:rsidRDefault="000F7611" w:rsidP="000F7611">
            <w:pPr>
              <w:pStyle w:val="gemTab10pt"/>
              <w:rPr>
                <w:i/>
                <w:lang w:val="en-GB"/>
              </w:rPr>
            </w:pPr>
            <w:r w:rsidRPr="00135098">
              <w:rPr>
                <w:i/>
                <w:lang w:val="en-GB"/>
              </w:rPr>
              <w:t>flagEnabled</w:t>
            </w:r>
          </w:p>
        </w:tc>
        <w:tc>
          <w:tcPr>
            <w:tcW w:w="3513" w:type="dxa"/>
            <w:tcBorders>
              <w:bottom w:val="single" w:sz="6" w:space="0" w:color="000000"/>
            </w:tcBorders>
            <w:shd w:val="clear" w:color="auto" w:fill="auto"/>
            <w:vAlign w:val="center"/>
          </w:tcPr>
          <w:p w:rsidR="000F7611" w:rsidRPr="00135098" w:rsidRDefault="000F7611" w:rsidP="000F7611">
            <w:pPr>
              <w:pStyle w:val="gemTab10pt"/>
              <w:rPr>
                <w:lang w:val="en-GB"/>
              </w:rPr>
            </w:pPr>
            <w:r w:rsidRPr="00135098">
              <w:rPr>
                <w:lang w:val="en-GB"/>
              </w:rPr>
              <w:t>True</w:t>
            </w:r>
          </w:p>
        </w:tc>
        <w:tc>
          <w:tcPr>
            <w:tcW w:w="1908" w:type="dxa"/>
            <w:tcBorders>
              <w:bottom w:val="single" w:sz="4" w:space="0" w:color="auto"/>
            </w:tcBorders>
            <w:shd w:val="clear" w:color="auto" w:fill="auto"/>
            <w:vAlign w:val="center"/>
          </w:tcPr>
          <w:p w:rsidR="000F7611" w:rsidRPr="00135098" w:rsidRDefault="000F7611" w:rsidP="000F7611">
            <w:pPr>
              <w:pStyle w:val="gemTab10pt"/>
              <w:rPr>
                <w:lang w:val="en-GB"/>
              </w:rPr>
            </w:pPr>
          </w:p>
        </w:tc>
      </w:tr>
      <w:tr w:rsidR="000F7611" w:rsidRPr="00135098" w:rsidTr="000F7611">
        <w:trPr>
          <w:trHeight w:val="284"/>
        </w:trPr>
        <w:tc>
          <w:tcPr>
            <w:tcW w:w="3528" w:type="dxa"/>
            <w:tcBorders>
              <w:bottom w:val="single" w:sz="4" w:space="0" w:color="auto"/>
            </w:tcBorders>
            <w:shd w:val="clear" w:color="auto" w:fill="auto"/>
            <w:vAlign w:val="center"/>
          </w:tcPr>
          <w:p w:rsidR="000F7611" w:rsidRPr="00135098" w:rsidRDefault="000F7611" w:rsidP="000F7611">
            <w:pPr>
              <w:pStyle w:val="gemTab10pt"/>
              <w:rPr>
                <w:i/>
                <w:lang w:val="en-GB"/>
              </w:rPr>
            </w:pPr>
            <w:r w:rsidRPr="00135098">
              <w:rPr>
                <w:i/>
                <w:lang w:val="en-GB"/>
              </w:rPr>
              <w:t>startSsec</w:t>
            </w:r>
          </w:p>
        </w:tc>
        <w:tc>
          <w:tcPr>
            <w:tcW w:w="3513" w:type="dxa"/>
            <w:tcBorders>
              <w:bottom w:val="single" w:sz="4" w:space="0" w:color="auto"/>
            </w:tcBorders>
            <w:shd w:val="clear" w:color="auto" w:fill="auto"/>
            <w:vAlign w:val="center"/>
          </w:tcPr>
          <w:p w:rsidR="000F7611" w:rsidRPr="00135098" w:rsidRDefault="000F7611" w:rsidP="000F7611">
            <w:pPr>
              <w:pStyle w:val="gemTab10pt"/>
              <w:rPr>
                <w:lang w:val="en-GB"/>
              </w:rPr>
            </w:pPr>
            <w:r w:rsidRPr="00135098">
              <w:rPr>
                <w:lang w:val="en-GB"/>
              </w:rPr>
              <w:t>unendlich</w:t>
            </w:r>
          </w:p>
        </w:tc>
        <w:tc>
          <w:tcPr>
            <w:tcW w:w="1908" w:type="dxa"/>
            <w:tcBorders>
              <w:bottom w:val="single" w:sz="4" w:space="0" w:color="auto"/>
            </w:tcBorders>
            <w:shd w:val="clear" w:color="auto" w:fill="auto"/>
            <w:vAlign w:val="center"/>
          </w:tcPr>
          <w:p w:rsidR="000F7611" w:rsidRPr="00135098" w:rsidRDefault="000F7611" w:rsidP="000F7611">
            <w:pPr>
              <w:pStyle w:val="gemTab10pt"/>
              <w:rPr>
                <w:lang w:val="en-GB"/>
              </w:rPr>
            </w:pPr>
          </w:p>
        </w:tc>
      </w:tr>
      <w:tr w:rsidR="000F7611" w:rsidRPr="00135098" w:rsidTr="000F7611">
        <w:trPr>
          <w:trHeight w:val="284"/>
        </w:trPr>
        <w:tc>
          <w:tcPr>
            <w:tcW w:w="8949" w:type="dxa"/>
            <w:gridSpan w:val="3"/>
            <w:tcBorders>
              <w:bottom w:val="single" w:sz="4" w:space="0" w:color="auto"/>
            </w:tcBorders>
            <w:shd w:val="clear" w:color="auto" w:fill="000000"/>
            <w:vAlign w:val="center"/>
          </w:tcPr>
          <w:p w:rsidR="000F7611" w:rsidRPr="00135098" w:rsidRDefault="000F7611" w:rsidP="000F7611">
            <w:pPr>
              <w:pStyle w:val="gemTab10pt"/>
            </w:pPr>
            <w:r w:rsidRPr="00135098">
              <w:rPr>
                <w:lang w:val="en-GB"/>
              </w:rPr>
              <w:t>Z</w:t>
            </w:r>
            <w:r w:rsidRPr="00135098">
              <w:t>ugriffsregeln für die Kontaktschnittstelle</w:t>
            </w:r>
          </w:p>
        </w:tc>
      </w:tr>
      <w:tr w:rsidR="000F7611" w:rsidRPr="00135098" w:rsidTr="000F7611">
        <w:trPr>
          <w:trHeight w:val="284"/>
        </w:trPr>
        <w:tc>
          <w:tcPr>
            <w:tcW w:w="3528" w:type="dxa"/>
            <w:tcBorders>
              <w:bottom w:val="single" w:sz="4" w:space="0" w:color="auto"/>
            </w:tcBorders>
            <w:shd w:val="clear" w:color="auto" w:fill="E0E0E0"/>
            <w:vAlign w:val="center"/>
          </w:tcPr>
          <w:p w:rsidR="000F7611" w:rsidRPr="00135098" w:rsidRDefault="000F7611" w:rsidP="000F7611">
            <w:pPr>
              <w:pStyle w:val="gemTab10pt"/>
            </w:pPr>
            <w:r w:rsidRPr="00135098">
              <w:t>Zugriffsart</w:t>
            </w:r>
          </w:p>
        </w:tc>
        <w:tc>
          <w:tcPr>
            <w:tcW w:w="3513" w:type="dxa"/>
            <w:tcBorders>
              <w:bottom w:val="single" w:sz="4" w:space="0" w:color="auto"/>
            </w:tcBorders>
            <w:shd w:val="clear" w:color="auto" w:fill="E0E0E0"/>
            <w:vAlign w:val="center"/>
          </w:tcPr>
          <w:p w:rsidR="000F7611" w:rsidRPr="00135098" w:rsidRDefault="000F7611" w:rsidP="000F7611">
            <w:pPr>
              <w:pStyle w:val="gemTab10pt"/>
            </w:pPr>
            <w:r w:rsidRPr="00135098">
              <w:t>Zugriffsbedingung</w:t>
            </w:r>
          </w:p>
        </w:tc>
        <w:tc>
          <w:tcPr>
            <w:tcW w:w="1908" w:type="dxa"/>
            <w:tcBorders>
              <w:bottom w:val="single" w:sz="4" w:space="0" w:color="auto"/>
            </w:tcBorders>
            <w:shd w:val="clear" w:color="auto" w:fill="E0E0E0"/>
            <w:vAlign w:val="center"/>
          </w:tcPr>
          <w:p w:rsidR="000F7611" w:rsidRPr="00135098" w:rsidRDefault="000F7611" w:rsidP="000F7611">
            <w:pPr>
              <w:pStyle w:val="gemTab10pt"/>
            </w:pPr>
            <w:r w:rsidRPr="00135098">
              <w:t>Bemerkung</w:t>
            </w:r>
          </w:p>
        </w:tc>
      </w:tr>
      <w:tr w:rsidR="000F7611" w:rsidRPr="00135098" w:rsidTr="000F7611">
        <w:trPr>
          <w:trHeight w:val="284"/>
        </w:trPr>
        <w:tc>
          <w:tcPr>
            <w:tcW w:w="8949" w:type="dxa"/>
            <w:gridSpan w:val="3"/>
            <w:tcBorders>
              <w:top w:val="single" w:sz="4" w:space="0" w:color="auto"/>
              <w:bottom w:val="single" w:sz="6" w:space="0" w:color="000000"/>
            </w:tcBorders>
            <w:shd w:val="clear" w:color="auto" w:fill="E0E0E0"/>
            <w:vAlign w:val="center"/>
          </w:tcPr>
          <w:p w:rsidR="000F7611" w:rsidRPr="00135098" w:rsidRDefault="000F7611" w:rsidP="000F7611">
            <w:pPr>
              <w:pStyle w:val="gemTab10pt"/>
            </w:pPr>
            <w:r w:rsidRPr="00135098">
              <w:t>Zugriffsregel für logischen LCS „Operational state (a</w:t>
            </w:r>
            <w:r w:rsidRPr="00135098">
              <w:t>c</w:t>
            </w:r>
            <w:r w:rsidRPr="00135098">
              <w:t>tivated)” kontaktbehaftet</w:t>
            </w:r>
          </w:p>
        </w:tc>
      </w:tr>
      <w:tr w:rsidR="000F7611" w:rsidRPr="004833B8" w:rsidTr="000F7611">
        <w:trPr>
          <w:trHeight w:val="284"/>
        </w:trPr>
        <w:tc>
          <w:tcPr>
            <w:tcW w:w="3528" w:type="dxa"/>
            <w:shd w:val="clear" w:color="auto" w:fill="auto"/>
            <w:vAlign w:val="center"/>
          </w:tcPr>
          <w:p w:rsidR="000F7611" w:rsidRPr="00B32A78" w:rsidRDefault="000F7611" w:rsidP="000F7611">
            <w:pPr>
              <w:pStyle w:val="gemTab10pt"/>
              <w:rPr>
                <w:smallCaps/>
                <w:lang w:val="en-GB"/>
              </w:rPr>
            </w:pPr>
            <w:r w:rsidRPr="00B32A78">
              <w:rPr>
                <w:smallCaps/>
                <w:lang w:val="en-GB"/>
              </w:rPr>
              <w:t>Disable</w:t>
            </w:r>
            <w:r w:rsidRPr="00B32A78">
              <w:rPr>
                <w:smallCaps/>
                <w:lang w:val="en-GB"/>
              </w:rPr>
              <w:tab/>
              <w:t>Verification Requirement (P1=’0’)</w:t>
            </w:r>
          </w:p>
          <w:p w:rsidR="000F7611" w:rsidRPr="00B32A78" w:rsidRDefault="000F7611" w:rsidP="000F7611">
            <w:pPr>
              <w:pStyle w:val="gemTab10pt"/>
              <w:rPr>
                <w:smallCaps/>
                <w:lang w:val="en-GB"/>
              </w:rPr>
            </w:pPr>
            <w:r w:rsidRPr="00B32A78">
              <w:rPr>
                <w:smallCaps/>
                <w:lang w:val="en-GB"/>
              </w:rPr>
              <w:t>Enable</w:t>
            </w:r>
            <w:r w:rsidRPr="00B32A78">
              <w:rPr>
                <w:smallCaps/>
                <w:lang w:val="en-GB"/>
              </w:rPr>
              <w:tab/>
              <w:t>Verification Requirement (P1=’0’)</w:t>
            </w:r>
          </w:p>
        </w:tc>
        <w:tc>
          <w:tcPr>
            <w:tcW w:w="3513" w:type="dxa"/>
            <w:shd w:val="clear" w:color="auto" w:fill="auto"/>
            <w:vAlign w:val="center"/>
          </w:tcPr>
          <w:p w:rsidR="000F7611" w:rsidRPr="00B32A78" w:rsidRDefault="000F7611" w:rsidP="000F7611">
            <w:pPr>
              <w:pStyle w:val="gemTab10pt"/>
              <w:rPr>
                <w:strike/>
                <w:lang w:val="en-GB"/>
              </w:rPr>
            </w:pPr>
            <w:r w:rsidRPr="00B32A78">
              <w:rPr>
                <w:lang w:val="en-GB"/>
              </w:rPr>
              <w:t>ALWAYS</w:t>
            </w:r>
          </w:p>
        </w:tc>
        <w:tc>
          <w:tcPr>
            <w:tcW w:w="1908" w:type="dxa"/>
            <w:shd w:val="clear" w:color="auto" w:fill="auto"/>
            <w:vAlign w:val="center"/>
          </w:tcPr>
          <w:p w:rsidR="000F7611" w:rsidRPr="004833B8" w:rsidRDefault="000F7611" w:rsidP="000F7611">
            <w:pPr>
              <w:pStyle w:val="gemTab10pt"/>
              <w:rPr>
                <w:highlight w:val="yellow"/>
                <w:lang w:val="en-GB"/>
              </w:rPr>
            </w:pPr>
          </w:p>
        </w:tc>
      </w:tr>
      <w:tr w:rsidR="000F7611" w:rsidRPr="00135098" w:rsidTr="000F7611">
        <w:trPr>
          <w:trHeight w:val="284"/>
        </w:trPr>
        <w:tc>
          <w:tcPr>
            <w:tcW w:w="3528" w:type="dxa"/>
            <w:shd w:val="clear" w:color="auto" w:fill="auto"/>
            <w:vAlign w:val="center"/>
          </w:tcPr>
          <w:p w:rsidR="000F7611" w:rsidRPr="00681C41" w:rsidRDefault="000F7611" w:rsidP="000F7611">
            <w:pPr>
              <w:pStyle w:val="gemTab10pt"/>
              <w:rPr>
                <w:smallCaps/>
                <w:lang w:val="en-US"/>
              </w:rPr>
            </w:pPr>
            <w:r w:rsidRPr="00681C41">
              <w:rPr>
                <w:smallCaps/>
                <w:lang w:val="en-US"/>
              </w:rPr>
              <w:t>Change RD, P1=0</w:t>
            </w:r>
          </w:p>
        </w:tc>
        <w:tc>
          <w:tcPr>
            <w:tcW w:w="3513" w:type="dxa"/>
            <w:shd w:val="clear" w:color="auto" w:fill="auto"/>
            <w:vAlign w:val="center"/>
          </w:tcPr>
          <w:p w:rsidR="000F7611" w:rsidRPr="00681C41" w:rsidRDefault="000F7611" w:rsidP="000F7611">
            <w:pPr>
              <w:pStyle w:val="gemTab10pt"/>
            </w:pPr>
            <w:r w:rsidRPr="00681C41">
              <w:t>ALWAYS</w:t>
            </w:r>
          </w:p>
        </w:tc>
        <w:tc>
          <w:tcPr>
            <w:tcW w:w="1908" w:type="dxa"/>
            <w:shd w:val="clear" w:color="auto" w:fill="auto"/>
            <w:vAlign w:val="center"/>
          </w:tcPr>
          <w:p w:rsidR="000F7611" w:rsidRPr="00135098" w:rsidRDefault="000F7611" w:rsidP="000F7611">
            <w:pPr>
              <w:pStyle w:val="gemTab10pt"/>
            </w:pPr>
          </w:p>
        </w:tc>
      </w:tr>
      <w:tr w:rsidR="000F7611" w:rsidRPr="00135098" w:rsidTr="000F7611">
        <w:trPr>
          <w:trHeight w:val="284"/>
        </w:trPr>
        <w:tc>
          <w:tcPr>
            <w:tcW w:w="3528" w:type="dxa"/>
            <w:shd w:val="clear" w:color="auto" w:fill="auto"/>
            <w:vAlign w:val="center"/>
          </w:tcPr>
          <w:p w:rsidR="000F7611" w:rsidRPr="00681C41" w:rsidRDefault="000F7611" w:rsidP="000F7611">
            <w:pPr>
              <w:pStyle w:val="gemTab10pt"/>
              <w:rPr>
                <w:smallCaps/>
                <w:lang w:val="en-US"/>
              </w:rPr>
            </w:pPr>
            <w:r w:rsidRPr="00681C41">
              <w:rPr>
                <w:smallCaps/>
                <w:lang w:val="en-US"/>
              </w:rPr>
              <w:t>Get Pin Status</w:t>
            </w:r>
          </w:p>
        </w:tc>
        <w:tc>
          <w:tcPr>
            <w:tcW w:w="3513" w:type="dxa"/>
            <w:shd w:val="clear" w:color="auto" w:fill="auto"/>
            <w:vAlign w:val="center"/>
          </w:tcPr>
          <w:p w:rsidR="000F7611" w:rsidRPr="00681C41" w:rsidRDefault="000F7611" w:rsidP="000F7611">
            <w:pPr>
              <w:pStyle w:val="gemTab10pt"/>
            </w:pPr>
            <w:r w:rsidRPr="00681C41">
              <w:t>ALWAYS</w:t>
            </w:r>
          </w:p>
        </w:tc>
        <w:tc>
          <w:tcPr>
            <w:tcW w:w="1908" w:type="dxa"/>
            <w:shd w:val="clear" w:color="auto" w:fill="auto"/>
            <w:vAlign w:val="center"/>
          </w:tcPr>
          <w:p w:rsidR="000F7611" w:rsidRPr="00135098" w:rsidRDefault="000F7611" w:rsidP="000F7611">
            <w:pPr>
              <w:pStyle w:val="gemTab10pt"/>
            </w:pPr>
          </w:p>
        </w:tc>
      </w:tr>
      <w:tr w:rsidR="000F7611" w:rsidRPr="00135098" w:rsidTr="000F7611">
        <w:trPr>
          <w:trHeight w:val="284"/>
        </w:trPr>
        <w:tc>
          <w:tcPr>
            <w:tcW w:w="3528" w:type="dxa"/>
            <w:shd w:val="clear" w:color="auto" w:fill="auto"/>
            <w:vAlign w:val="center"/>
          </w:tcPr>
          <w:p w:rsidR="000F7611" w:rsidRPr="00681C41" w:rsidRDefault="000F7611" w:rsidP="000F7611">
            <w:pPr>
              <w:pStyle w:val="gemTab10pt"/>
              <w:rPr>
                <w:smallCaps/>
              </w:rPr>
            </w:pPr>
            <w:r w:rsidRPr="00681C41">
              <w:rPr>
                <w:smallCaps/>
              </w:rPr>
              <w:t>Reset RC. P1 aus der Menge {0, 1}</w:t>
            </w:r>
          </w:p>
        </w:tc>
        <w:tc>
          <w:tcPr>
            <w:tcW w:w="3513" w:type="dxa"/>
            <w:shd w:val="clear" w:color="auto" w:fill="auto"/>
            <w:vAlign w:val="center"/>
          </w:tcPr>
          <w:p w:rsidR="000F7611" w:rsidRPr="00681C41" w:rsidRDefault="000F7611" w:rsidP="000F7611">
            <w:pPr>
              <w:pStyle w:val="gemTab10pt"/>
            </w:pPr>
            <w:r w:rsidRPr="00681C41">
              <w:t>ALWAYS</w:t>
            </w:r>
          </w:p>
        </w:tc>
        <w:tc>
          <w:tcPr>
            <w:tcW w:w="1908" w:type="dxa"/>
            <w:shd w:val="clear" w:color="auto" w:fill="auto"/>
            <w:vAlign w:val="center"/>
          </w:tcPr>
          <w:p w:rsidR="000F7611" w:rsidRPr="00135098" w:rsidRDefault="000F7611" w:rsidP="000F7611">
            <w:pPr>
              <w:pStyle w:val="gemTab10pt"/>
            </w:pPr>
          </w:p>
        </w:tc>
      </w:tr>
      <w:tr w:rsidR="000F7611" w:rsidRPr="00135098" w:rsidTr="000F7611">
        <w:trPr>
          <w:trHeight w:val="284"/>
        </w:trPr>
        <w:tc>
          <w:tcPr>
            <w:tcW w:w="3528" w:type="dxa"/>
            <w:shd w:val="clear" w:color="auto" w:fill="auto"/>
            <w:vAlign w:val="center"/>
          </w:tcPr>
          <w:p w:rsidR="000F7611" w:rsidRPr="008E566C" w:rsidRDefault="000F7611" w:rsidP="000F7611">
            <w:pPr>
              <w:pStyle w:val="gemTab10pt"/>
              <w:rPr>
                <w:smallCaps/>
              </w:rPr>
            </w:pPr>
            <w:r w:rsidRPr="008E566C">
              <w:rPr>
                <w:smallCaps/>
              </w:rPr>
              <w:t>Verify</w:t>
            </w:r>
          </w:p>
        </w:tc>
        <w:tc>
          <w:tcPr>
            <w:tcW w:w="3513" w:type="dxa"/>
            <w:shd w:val="clear" w:color="auto" w:fill="auto"/>
            <w:vAlign w:val="center"/>
          </w:tcPr>
          <w:p w:rsidR="000F7611" w:rsidRPr="00681C41" w:rsidRDefault="000F7611" w:rsidP="000F7611">
            <w:pPr>
              <w:pStyle w:val="gemTab10pt"/>
            </w:pPr>
            <w:r w:rsidRPr="00681C41">
              <w:t>ALWAYS</w:t>
            </w:r>
          </w:p>
        </w:tc>
        <w:tc>
          <w:tcPr>
            <w:tcW w:w="1908" w:type="dxa"/>
            <w:shd w:val="clear" w:color="auto" w:fill="auto"/>
            <w:vAlign w:val="center"/>
          </w:tcPr>
          <w:p w:rsidR="000F7611" w:rsidRPr="00135098" w:rsidRDefault="000F7611" w:rsidP="000F7611">
            <w:pPr>
              <w:pStyle w:val="gemTab10pt"/>
            </w:pPr>
          </w:p>
        </w:tc>
      </w:tr>
      <w:tr w:rsidR="000F7611" w:rsidRPr="00135098" w:rsidTr="000F7611">
        <w:trPr>
          <w:trHeight w:val="284"/>
        </w:trPr>
        <w:tc>
          <w:tcPr>
            <w:tcW w:w="3528" w:type="dxa"/>
            <w:tcBorders>
              <w:bottom w:val="single" w:sz="4" w:space="0" w:color="auto"/>
            </w:tcBorders>
            <w:shd w:val="clear" w:color="auto" w:fill="auto"/>
            <w:vAlign w:val="center"/>
          </w:tcPr>
          <w:p w:rsidR="000F7611" w:rsidRPr="00681C41" w:rsidRDefault="000F7611" w:rsidP="000F7611">
            <w:pPr>
              <w:pStyle w:val="gemTab10pt"/>
            </w:pPr>
            <w:r w:rsidRPr="00681C41">
              <w:lastRenderedPageBreak/>
              <w:t>Andere</w:t>
            </w:r>
          </w:p>
        </w:tc>
        <w:tc>
          <w:tcPr>
            <w:tcW w:w="3513" w:type="dxa"/>
            <w:tcBorders>
              <w:bottom w:val="single" w:sz="4" w:space="0" w:color="auto"/>
            </w:tcBorders>
            <w:shd w:val="clear" w:color="auto" w:fill="auto"/>
            <w:vAlign w:val="center"/>
          </w:tcPr>
          <w:p w:rsidR="000F7611" w:rsidRPr="00681C41" w:rsidRDefault="000F7611" w:rsidP="000F7611">
            <w:pPr>
              <w:pStyle w:val="gemTab10pt"/>
            </w:pPr>
            <w:r w:rsidRPr="00681C41">
              <w:t>NEVER</w:t>
            </w:r>
          </w:p>
        </w:tc>
        <w:tc>
          <w:tcPr>
            <w:tcW w:w="1908" w:type="dxa"/>
            <w:tcBorders>
              <w:bottom w:val="single" w:sz="4" w:space="0" w:color="auto"/>
            </w:tcBorders>
            <w:shd w:val="clear" w:color="auto" w:fill="auto"/>
            <w:vAlign w:val="center"/>
          </w:tcPr>
          <w:p w:rsidR="000F7611" w:rsidRPr="00135098" w:rsidRDefault="000F7611" w:rsidP="000F7611">
            <w:pPr>
              <w:pStyle w:val="gemTab10pt"/>
            </w:pPr>
          </w:p>
        </w:tc>
      </w:tr>
      <w:tr w:rsidR="000F7611" w:rsidRPr="00681C41" w:rsidTr="000F7611">
        <w:trPr>
          <w:trHeight w:val="284"/>
        </w:trPr>
        <w:tc>
          <w:tcPr>
            <w:tcW w:w="8949" w:type="dxa"/>
            <w:gridSpan w:val="3"/>
            <w:tcBorders>
              <w:bottom w:val="single" w:sz="6" w:space="0" w:color="000000"/>
            </w:tcBorders>
            <w:shd w:val="clear" w:color="auto" w:fill="E0E0E0"/>
            <w:vAlign w:val="center"/>
          </w:tcPr>
          <w:p w:rsidR="000F7611" w:rsidRPr="00681C41" w:rsidRDefault="000F7611" w:rsidP="000F7611">
            <w:pPr>
              <w:pStyle w:val="gemTab10pt"/>
            </w:pPr>
            <w:r w:rsidRPr="00681C41">
              <w:t>Zugriffsregel für logischen LCS „Operational state (deactiv</w:t>
            </w:r>
            <w:r w:rsidRPr="00681C41">
              <w:t>a</w:t>
            </w:r>
            <w:r w:rsidRPr="00681C41">
              <w:t>ted)” kontaktbehaftet</w:t>
            </w:r>
          </w:p>
        </w:tc>
      </w:tr>
      <w:tr w:rsidR="000F7611" w:rsidRPr="00135098" w:rsidTr="000F7611">
        <w:trPr>
          <w:trHeight w:val="284"/>
        </w:trPr>
        <w:tc>
          <w:tcPr>
            <w:tcW w:w="3528" w:type="dxa"/>
            <w:shd w:val="clear" w:color="auto" w:fill="auto"/>
            <w:vAlign w:val="center"/>
          </w:tcPr>
          <w:p w:rsidR="000F7611" w:rsidRPr="00DC366A" w:rsidRDefault="000F7611" w:rsidP="000F7611">
            <w:pPr>
              <w:pStyle w:val="gemTab10pt"/>
              <w:rPr>
                <w:highlight w:val="magenta"/>
              </w:rPr>
            </w:pPr>
            <w:r w:rsidRPr="00DC366A">
              <w:t>alle</w:t>
            </w:r>
          </w:p>
        </w:tc>
        <w:tc>
          <w:tcPr>
            <w:tcW w:w="3513" w:type="dxa"/>
            <w:shd w:val="clear" w:color="auto" w:fill="auto"/>
            <w:vAlign w:val="center"/>
          </w:tcPr>
          <w:p w:rsidR="000F7611" w:rsidRPr="00DC366A" w:rsidRDefault="000F7611" w:rsidP="000F7611">
            <w:pPr>
              <w:pStyle w:val="gemTab10pt"/>
              <w:rPr>
                <w:highlight w:val="magenta"/>
              </w:rPr>
            </w:pPr>
            <w:r w:rsidRPr="00DC366A">
              <w:t>herstellerspezifisch</w:t>
            </w:r>
          </w:p>
        </w:tc>
        <w:tc>
          <w:tcPr>
            <w:tcW w:w="1908" w:type="dxa"/>
            <w:shd w:val="clear" w:color="auto" w:fill="auto"/>
            <w:vAlign w:val="center"/>
          </w:tcPr>
          <w:p w:rsidR="000F7611" w:rsidRPr="00135098" w:rsidRDefault="000F7611" w:rsidP="000F7611">
            <w:pPr>
              <w:pStyle w:val="gemTab10pt"/>
            </w:pPr>
          </w:p>
        </w:tc>
      </w:tr>
      <w:tr w:rsidR="000F7611" w:rsidRPr="00681C41" w:rsidTr="000F7611">
        <w:trPr>
          <w:trHeight w:val="284"/>
        </w:trPr>
        <w:tc>
          <w:tcPr>
            <w:tcW w:w="8949" w:type="dxa"/>
            <w:gridSpan w:val="3"/>
            <w:shd w:val="clear" w:color="auto" w:fill="E0E0E0"/>
            <w:vAlign w:val="center"/>
          </w:tcPr>
          <w:p w:rsidR="000F7611" w:rsidRPr="00681C41" w:rsidRDefault="000F7611" w:rsidP="000F7611">
            <w:pPr>
              <w:pStyle w:val="gemTab10pt"/>
            </w:pPr>
            <w:r w:rsidRPr="00681C41">
              <w:t>Zugriffsregel für logischen LCS „Termination state“ kontaktbehaftet</w:t>
            </w:r>
          </w:p>
        </w:tc>
      </w:tr>
      <w:tr w:rsidR="000F7611" w:rsidRPr="00135098" w:rsidTr="000F7611">
        <w:trPr>
          <w:trHeight w:val="284"/>
        </w:trPr>
        <w:tc>
          <w:tcPr>
            <w:tcW w:w="3528" w:type="dxa"/>
            <w:shd w:val="clear" w:color="auto" w:fill="auto"/>
            <w:vAlign w:val="center"/>
          </w:tcPr>
          <w:p w:rsidR="000F7611" w:rsidRPr="00681C41" w:rsidRDefault="000F7611" w:rsidP="000F7611">
            <w:pPr>
              <w:pStyle w:val="gemTab10pt"/>
            </w:pPr>
            <w:r w:rsidRPr="00DC366A">
              <w:t>a</w:t>
            </w:r>
            <w:r w:rsidRPr="00681C41">
              <w:t>lle</w:t>
            </w:r>
          </w:p>
        </w:tc>
        <w:tc>
          <w:tcPr>
            <w:tcW w:w="3513" w:type="dxa"/>
            <w:shd w:val="clear" w:color="auto" w:fill="auto"/>
            <w:vAlign w:val="center"/>
          </w:tcPr>
          <w:p w:rsidR="000F7611" w:rsidRPr="00681C41" w:rsidRDefault="000F7611" w:rsidP="000F7611">
            <w:pPr>
              <w:pStyle w:val="gemTab10pt"/>
            </w:pPr>
            <w:r w:rsidRPr="00681C41">
              <w:t>herstellerspezifisch</w:t>
            </w:r>
          </w:p>
        </w:tc>
        <w:tc>
          <w:tcPr>
            <w:tcW w:w="1908" w:type="dxa"/>
            <w:shd w:val="clear" w:color="auto" w:fill="auto"/>
            <w:vAlign w:val="center"/>
          </w:tcPr>
          <w:p w:rsidR="000F7611" w:rsidRPr="00135098" w:rsidRDefault="000F7611" w:rsidP="000F7611">
            <w:pPr>
              <w:pStyle w:val="gemTab10pt"/>
            </w:pPr>
          </w:p>
        </w:tc>
      </w:tr>
      <w:tr w:rsidR="000F7611" w:rsidRPr="00681C41" w:rsidTr="000F7611">
        <w:trPr>
          <w:trHeight w:val="284"/>
        </w:trPr>
        <w:tc>
          <w:tcPr>
            <w:tcW w:w="8949" w:type="dxa"/>
            <w:gridSpan w:val="3"/>
            <w:tcBorders>
              <w:bottom w:val="single" w:sz="4" w:space="0" w:color="auto"/>
            </w:tcBorders>
            <w:shd w:val="clear" w:color="auto" w:fill="000000"/>
            <w:vAlign w:val="center"/>
          </w:tcPr>
          <w:p w:rsidR="000F7611" w:rsidRPr="00681C41" w:rsidRDefault="000F7611" w:rsidP="000F7611">
            <w:pPr>
              <w:pStyle w:val="gemTab10pt"/>
            </w:pPr>
            <w:r w:rsidRPr="00681C41">
              <w:t>Zugriffsregeln für die kontaktlose Schnittstelle (falls vorhanden)</w:t>
            </w:r>
          </w:p>
        </w:tc>
      </w:tr>
      <w:tr w:rsidR="000F7611" w:rsidRPr="00681C41" w:rsidTr="000F7611">
        <w:trPr>
          <w:trHeight w:val="284"/>
        </w:trPr>
        <w:tc>
          <w:tcPr>
            <w:tcW w:w="8949" w:type="dxa"/>
            <w:gridSpan w:val="3"/>
            <w:tcBorders>
              <w:top w:val="single" w:sz="4" w:space="0" w:color="auto"/>
              <w:bottom w:val="single" w:sz="4" w:space="0" w:color="auto"/>
            </w:tcBorders>
            <w:shd w:val="clear" w:color="auto" w:fill="E0E0E0"/>
            <w:vAlign w:val="center"/>
          </w:tcPr>
          <w:p w:rsidR="000F7611" w:rsidRPr="00681C41" w:rsidRDefault="000F7611" w:rsidP="000F7611">
            <w:pPr>
              <w:pStyle w:val="gemTab10pt"/>
            </w:pPr>
            <w:r w:rsidRPr="00681C41">
              <w:t>Zugriffsregel für logischen LCS „Operational state (a</w:t>
            </w:r>
            <w:r w:rsidRPr="00681C41">
              <w:t>c</w:t>
            </w:r>
            <w:r w:rsidRPr="00681C41">
              <w:t>tivated)” kontaktlos</w:t>
            </w:r>
          </w:p>
        </w:tc>
      </w:tr>
      <w:tr w:rsidR="000F7611" w:rsidRPr="00B32A78" w:rsidTr="000F7611">
        <w:trPr>
          <w:trHeight w:val="284"/>
        </w:trPr>
        <w:tc>
          <w:tcPr>
            <w:tcW w:w="3528" w:type="dxa"/>
            <w:shd w:val="clear" w:color="auto" w:fill="auto"/>
            <w:vAlign w:val="center"/>
          </w:tcPr>
          <w:p w:rsidR="000F7611" w:rsidRPr="00B32A78" w:rsidRDefault="000F7611" w:rsidP="000F7611">
            <w:pPr>
              <w:pStyle w:val="gemTab10pt"/>
              <w:rPr>
                <w:smallCaps/>
                <w:lang w:val="en-GB"/>
              </w:rPr>
            </w:pPr>
            <w:r w:rsidRPr="00B32A78">
              <w:rPr>
                <w:smallCaps/>
                <w:lang w:val="en-GB"/>
              </w:rPr>
              <w:t>Disable</w:t>
            </w:r>
            <w:r w:rsidRPr="00B32A78">
              <w:rPr>
                <w:smallCaps/>
                <w:lang w:val="en-GB"/>
              </w:rPr>
              <w:tab/>
              <w:t>Verification Requirement (P1=’0’)</w:t>
            </w:r>
          </w:p>
          <w:p w:rsidR="000F7611" w:rsidRPr="00B32A78" w:rsidRDefault="000F7611" w:rsidP="000F7611">
            <w:pPr>
              <w:pStyle w:val="gemTab10pt"/>
              <w:rPr>
                <w:smallCaps/>
                <w:lang w:val="en-GB"/>
              </w:rPr>
            </w:pPr>
            <w:r w:rsidRPr="00B32A78">
              <w:rPr>
                <w:smallCaps/>
                <w:lang w:val="en-GB"/>
              </w:rPr>
              <w:t>Enable</w:t>
            </w:r>
            <w:r w:rsidRPr="00B32A78">
              <w:rPr>
                <w:smallCaps/>
                <w:lang w:val="en-GB"/>
              </w:rPr>
              <w:tab/>
              <w:t>Verification Requirement (P1=’0’)</w:t>
            </w:r>
          </w:p>
        </w:tc>
        <w:tc>
          <w:tcPr>
            <w:tcW w:w="3513" w:type="dxa"/>
            <w:shd w:val="clear" w:color="auto" w:fill="auto"/>
            <w:vAlign w:val="center"/>
          </w:tcPr>
          <w:p w:rsidR="000F7611" w:rsidRPr="00B32A78" w:rsidRDefault="000F7611" w:rsidP="000F7611">
            <w:pPr>
              <w:pStyle w:val="gemTab10pt"/>
              <w:rPr>
                <w:lang w:val="en-US"/>
              </w:rPr>
            </w:pPr>
            <w:r w:rsidRPr="00051E9A">
              <w:rPr>
                <w:lang w:val="en-US"/>
              </w:rPr>
              <w:fldChar w:fldCharType="begin"/>
            </w:r>
            <w:r w:rsidRPr="00051E9A">
              <w:rPr>
                <w:lang w:val="en-US"/>
              </w:rPr>
              <w:instrText xml:space="preserve"> REF oAUT_PACE \h  \* MERGEFORMAT </w:instrText>
            </w:r>
            <w:r w:rsidRPr="00051E9A">
              <w:rPr>
                <w:lang w:val="en-US"/>
              </w:rPr>
            </w:r>
            <w:r w:rsidRPr="00051E9A">
              <w:rPr>
                <w:lang w:val="en-US"/>
              </w:rPr>
              <w:fldChar w:fldCharType="separate"/>
            </w:r>
            <w:r w:rsidR="00BB12EB" w:rsidRPr="00BB12EB">
              <w:rPr>
                <w:lang w:val="en-US"/>
              </w:rPr>
              <w:t>AUT_PACE</w:t>
            </w:r>
            <w:r w:rsidRPr="00051E9A">
              <w:rPr>
                <w:lang w:val="en-US"/>
              </w:rPr>
              <w:fldChar w:fldCharType="end"/>
            </w:r>
          </w:p>
        </w:tc>
        <w:tc>
          <w:tcPr>
            <w:tcW w:w="1908" w:type="dxa"/>
            <w:shd w:val="clear" w:color="auto" w:fill="auto"/>
            <w:vAlign w:val="center"/>
          </w:tcPr>
          <w:p w:rsidR="000F7611" w:rsidRPr="00B32A78" w:rsidRDefault="000F7611" w:rsidP="000F7611">
            <w:pPr>
              <w:pStyle w:val="gemTab10pt"/>
              <w:rPr>
                <w:lang w:val="en-US"/>
              </w:rPr>
            </w:pPr>
          </w:p>
        </w:tc>
      </w:tr>
      <w:tr w:rsidR="000F7611" w:rsidRPr="00B32A78" w:rsidTr="000F7611">
        <w:trPr>
          <w:trHeight w:val="284"/>
        </w:trPr>
        <w:tc>
          <w:tcPr>
            <w:tcW w:w="3528" w:type="dxa"/>
            <w:shd w:val="clear" w:color="auto" w:fill="auto"/>
            <w:vAlign w:val="center"/>
          </w:tcPr>
          <w:p w:rsidR="000F7611" w:rsidRPr="00B32A78" w:rsidRDefault="000F7611" w:rsidP="000F7611">
            <w:pPr>
              <w:pStyle w:val="gemTab10pt"/>
            </w:pPr>
            <w:r w:rsidRPr="00B32A78">
              <w:rPr>
                <w:smallCaps/>
                <w:lang w:val="en-GB"/>
              </w:rPr>
              <w:t>Change RD</w:t>
            </w:r>
            <w:r w:rsidRPr="00B32A78">
              <w:rPr>
                <w:lang w:val="en-GB"/>
              </w:rPr>
              <w:t>, P1=0</w:t>
            </w:r>
          </w:p>
        </w:tc>
        <w:tc>
          <w:tcPr>
            <w:tcW w:w="3513" w:type="dxa"/>
            <w:shd w:val="clear" w:color="auto" w:fill="auto"/>
            <w:vAlign w:val="center"/>
          </w:tcPr>
          <w:p w:rsidR="000F7611" w:rsidRPr="00B32A78" w:rsidRDefault="000F7611" w:rsidP="000F7611">
            <w:pPr>
              <w:pStyle w:val="gemTab10pt"/>
              <w:rPr>
                <w:strike/>
                <w:lang w:val="en-GB"/>
              </w:rPr>
            </w:pPr>
            <w:r w:rsidRPr="00B32A78">
              <w:rPr>
                <w:lang w:val="en-GB"/>
              </w:rPr>
              <w:fldChar w:fldCharType="begin"/>
            </w:r>
            <w:r w:rsidRPr="00B32A78">
              <w:rPr>
                <w:lang w:val="en-GB"/>
              </w:rPr>
              <w:instrText xml:space="preserve"> REF oAUT_PACE \h  \* MERGEFORMAT </w:instrText>
            </w:r>
            <w:r w:rsidRPr="00B32A78">
              <w:rPr>
                <w:lang w:val="en-GB"/>
              </w:rPr>
            </w:r>
            <w:r w:rsidRPr="00B32A78">
              <w:rPr>
                <w:lang w:val="en-GB"/>
              </w:rPr>
              <w:fldChar w:fldCharType="separate"/>
            </w:r>
            <w:r w:rsidR="00BB12EB" w:rsidRPr="00BB12EB">
              <w:rPr>
                <w:lang w:val="en-US"/>
              </w:rPr>
              <w:t>AUT_PACE</w:t>
            </w:r>
            <w:r w:rsidRPr="00B32A78">
              <w:rPr>
                <w:lang w:val="en-GB"/>
              </w:rPr>
              <w:fldChar w:fldCharType="end"/>
            </w:r>
          </w:p>
        </w:tc>
        <w:tc>
          <w:tcPr>
            <w:tcW w:w="1908" w:type="dxa"/>
            <w:shd w:val="clear" w:color="auto" w:fill="auto"/>
            <w:vAlign w:val="center"/>
          </w:tcPr>
          <w:p w:rsidR="000F7611" w:rsidRPr="00B32A78" w:rsidRDefault="000F7611" w:rsidP="000F7611">
            <w:pPr>
              <w:pStyle w:val="gemTab10pt"/>
              <w:rPr>
                <w:lang w:val="en-GB"/>
              </w:rPr>
            </w:pPr>
          </w:p>
        </w:tc>
      </w:tr>
      <w:tr w:rsidR="000F7611" w:rsidRPr="00B32A78" w:rsidTr="000F7611">
        <w:trPr>
          <w:trHeight w:val="284"/>
        </w:trPr>
        <w:tc>
          <w:tcPr>
            <w:tcW w:w="3528" w:type="dxa"/>
            <w:shd w:val="clear" w:color="auto" w:fill="auto"/>
            <w:vAlign w:val="center"/>
          </w:tcPr>
          <w:p w:rsidR="000F7611" w:rsidRPr="00B32A78" w:rsidRDefault="000F7611" w:rsidP="000F7611">
            <w:pPr>
              <w:pStyle w:val="gemTab10pt"/>
            </w:pPr>
            <w:r w:rsidRPr="00B32A78">
              <w:rPr>
                <w:smallCaps/>
                <w:lang w:val="en-US"/>
              </w:rPr>
              <w:t>Get Pin Status</w:t>
            </w:r>
          </w:p>
        </w:tc>
        <w:tc>
          <w:tcPr>
            <w:tcW w:w="3513" w:type="dxa"/>
            <w:shd w:val="clear" w:color="auto" w:fill="auto"/>
            <w:vAlign w:val="center"/>
          </w:tcPr>
          <w:p w:rsidR="000F7611" w:rsidRPr="00B32A78" w:rsidRDefault="000F7611" w:rsidP="000F7611">
            <w:pPr>
              <w:pStyle w:val="gemTab10pt"/>
              <w:rPr>
                <w:strike/>
                <w:lang w:val="en-GB"/>
              </w:rPr>
            </w:pPr>
            <w:r w:rsidRPr="00B32A78">
              <w:rPr>
                <w:lang w:val="en-GB"/>
              </w:rPr>
              <w:fldChar w:fldCharType="begin"/>
            </w:r>
            <w:r w:rsidRPr="00B32A78">
              <w:rPr>
                <w:lang w:val="en-GB"/>
              </w:rPr>
              <w:instrText xml:space="preserve"> REF oAUT_PACE \h  \* MERGEFORMAT </w:instrText>
            </w:r>
            <w:r w:rsidRPr="00B32A78">
              <w:rPr>
                <w:lang w:val="en-GB"/>
              </w:rPr>
            </w:r>
            <w:r w:rsidRPr="00B32A78">
              <w:rPr>
                <w:lang w:val="en-GB"/>
              </w:rPr>
              <w:fldChar w:fldCharType="separate"/>
            </w:r>
            <w:r w:rsidR="00BB12EB" w:rsidRPr="00BB12EB">
              <w:rPr>
                <w:lang w:val="en-US"/>
              </w:rPr>
              <w:t>AUT_PACE</w:t>
            </w:r>
            <w:r w:rsidRPr="00B32A78">
              <w:rPr>
                <w:lang w:val="en-GB"/>
              </w:rPr>
              <w:fldChar w:fldCharType="end"/>
            </w:r>
          </w:p>
        </w:tc>
        <w:tc>
          <w:tcPr>
            <w:tcW w:w="1908" w:type="dxa"/>
            <w:shd w:val="clear" w:color="auto" w:fill="auto"/>
            <w:vAlign w:val="center"/>
          </w:tcPr>
          <w:p w:rsidR="000F7611" w:rsidRPr="00B32A78" w:rsidRDefault="000F7611" w:rsidP="000F7611">
            <w:pPr>
              <w:pStyle w:val="gemTab10pt"/>
              <w:rPr>
                <w:lang w:val="en-GB"/>
              </w:rPr>
            </w:pPr>
          </w:p>
        </w:tc>
      </w:tr>
      <w:tr w:rsidR="000F7611" w:rsidRPr="00B32A78" w:rsidTr="000F7611">
        <w:trPr>
          <w:trHeight w:val="284"/>
        </w:trPr>
        <w:tc>
          <w:tcPr>
            <w:tcW w:w="3528" w:type="dxa"/>
            <w:shd w:val="clear" w:color="auto" w:fill="auto"/>
            <w:vAlign w:val="center"/>
          </w:tcPr>
          <w:p w:rsidR="000F7611" w:rsidRPr="00B32A78" w:rsidRDefault="000F7611" w:rsidP="000F7611">
            <w:pPr>
              <w:pStyle w:val="gemTab10pt"/>
            </w:pPr>
            <w:r w:rsidRPr="00B32A78">
              <w:rPr>
                <w:smallCaps/>
              </w:rPr>
              <w:t>Reset RC</w:t>
            </w:r>
            <w:r w:rsidRPr="00B32A78">
              <w:t>. P1 aus der Menge {0, 1}</w:t>
            </w:r>
          </w:p>
        </w:tc>
        <w:tc>
          <w:tcPr>
            <w:tcW w:w="3513" w:type="dxa"/>
            <w:shd w:val="clear" w:color="auto" w:fill="auto"/>
            <w:vAlign w:val="center"/>
          </w:tcPr>
          <w:p w:rsidR="000F7611" w:rsidRPr="00B32A78" w:rsidRDefault="000F7611" w:rsidP="000F7611">
            <w:pPr>
              <w:pStyle w:val="gemTab10pt"/>
              <w:rPr>
                <w:strike/>
                <w:lang w:val="en-GB"/>
              </w:rPr>
            </w:pPr>
            <w:r w:rsidRPr="00B32A78">
              <w:rPr>
                <w:lang w:val="en-GB"/>
              </w:rPr>
              <w:fldChar w:fldCharType="begin"/>
            </w:r>
            <w:r w:rsidRPr="00B32A78">
              <w:rPr>
                <w:lang w:val="en-GB"/>
              </w:rPr>
              <w:instrText xml:space="preserve"> REF oAUT_PACE \h  \* MERGEFORMAT </w:instrText>
            </w:r>
            <w:r w:rsidRPr="00B32A78">
              <w:rPr>
                <w:lang w:val="en-GB"/>
              </w:rPr>
            </w:r>
            <w:r w:rsidRPr="00B32A78">
              <w:rPr>
                <w:lang w:val="en-GB"/>
              </w:rPr>
              <w:fldChar w:fldCharType="separate"/>
            </w:r>
            <w:r w:rsidR="00BB12EB" w:rsidRPr="00BB12EB">
              <w:rPr>
                <w:lang w:val="en-US"/>
              </w:rPr>
              <w:t>AUT_PACE</w:t>
            </w:r>
            <w:r w:rsidRPr="00B32A78">
              <w:rPr>
                <w:lang w:val="en-GB"/>
              </w:rPr>
              <w:fldChar w:fldCharType="end"/>
            </w:r>
          </w:p>
        </w:tc>
        <w:tc>
          <w:tcPr>
            <w:tcW w:w="1908" w:type="dxa"/>
            <w:shd w:val="clear" w:color="auto" w:fill="auto"/>
            <w:vAlign w:val="center"/>
          </w:tcPr>
          <w:p w:rsidR="000F7611" w:rsidRPr="00B32A78" w:rsidRDefault="000F7611" w:rsidP="000F7611">
            <w:pPr>
              <w:pStyle w:val="gemTab10pt"/>
              <w:rPr>
                <w:lang w:val="en-GB"/>
              </w:rPr>
            </w:pPr>
          </w:p>
        </w:tc>
      </w:tr>
      <w:tr w:rsidR="000F7611" w:rsidRPr="00B32A78" w:rsidTr="000F7611">
        <w:trPr>
          <w:trHeight w:val="284"/>
        </w:trPr>
        <w:tc>
          <w:tcPr>
            <w:tcW w:w="3528" w:type="dxa"/>
            <w:shd w:val="clear" w:color="auto" w:fill="auto"/>
            <w:vAlign w:val="center"/>
          </w:tcPr>
          <w:p w:rsidR="000F7611" w:rsidRPr="00B32A78" w:rsidRDefault="000F7611" w:rsidP="000F7611">
            <w:pPr>
              <w:pStyle w:val="gemTab10pt"/>
            </w:pPr>
            <w:r w:rsidRPr="00B32A78">
              <w:rPr>
                <w:smallCaps/>
              </w:rPr>
              <w:t>Verify</w:t>
            </w:r>
          </w:p>
        </w:tc>
        <w:tc>
          <w:tcPr>
            <w:tcW w:w="3513" w:type="dxa"/>
            <w:shd w:val="clear" w:color="auto" w:fill="auto"/>
            <w:vAlign w:val="center"/>
          </w:tcPr>
          <w:p w:rsidR="000F7611" w:rsidRPr="00B32A78" w:rsidRDefault="000F7611" w:rsidP="000F7611">
            <w:pPr>
              <w:pStyle w:val="gemTab10pt"/>
              <w:rPr>
                <w:strike/>
                <w:lang w:val="en-GB"/>
              </w:rPr>
            </w:pPr>
            <w:r w:rsidRPr="00B32A78">
              <w:rPr>
                <w:lang w:val="en-GB"/>
              </w:rPr>
              <w:fldChar w:fldCharType="begin"/>
            </w:r>
            <w:r w:rsidRPr="00B32A78">
              <w:rPr>
                <w:lang w:val="en-GB"/>
              </w:rPr>
              <w:instrText xml:space="preserve"> REF oAUT_PACE \h  \* MERGEFORMAT </w:instrText>
            </w:r>
            <w:r w:rsidRPr="00B32A78">
              <w:rPr>
                <w:lang w:val="en-GB"/>
              </w:rPr>
            </w:r>
            <w:r w:rsidRPr="00B32A78">
              <w:rPr>
                <w:lang w:val="en-GB"/>
              </w:rPr>
              <w:fldChar w:fldCharType="separate"/>
            </w:r>
            <w:r w:rsidR="00BB12EB" w:rsidRPr="00BB12EB">
              <w:rPr>
                <w:lang w:val="en-US"/>
              </w:rPr>
              <w:t>AUT_PACE</w:t>
            </w:r>
            <w:r w:rsidRPr="00B32A78">
              <w:rPr>
                <w:lang w:val="en-GB"/>
              </w:rPr>
              <w:fldChar w:fldCharType="end"/>
            </w:r>
          </w:p>
        </w:tc>
        <w:tc>
          <w:tcPr>
            <w:tcW w:w="1908" w:type="dxa"/>
            <w:shd w:val="clear" w:color="auto" w:fill="auto"/>
            <w:vAlign w:val="center"/>
          </w:tcPr>
          <w:p w:rsidR="000F7611" w:rsidRPr="00B32A78" w:rsidRDefault="000F7611" w:rsidP="000F7611">
            <w:pPr>
              <w:pStyle w:val="gemTab10pt"/>
              <w:rPr>
                <w:lang w:val="en-GB"/>
              </w:rPr>
            </w:pPr>
          </w:p>
        </w:tc>
      </w:tr>
      <w:tr w:rsidR="000F7611" w:rsidRPr="00B32A78" w:rsidTr="000F7611">
        <w:trPr>
          <w:trHeight w:val="284"/>
        </w:trPr>
        <w:tc>
          <w:tcPr>
            <w:tcW w:w="3528" w:type="dxa"/>
            <w:tcBorders>
              <w:bottom w:val="single" w:sz="4" w:space="0" w:color="auto"/>
            </w:tcBorders>
            <w:shd w:val="clear" w:color="auto" w:fill="auto"/>
            <w:vAlign w:val="center"/>
          </w:tcPr>
          <w:p w:rsidR="000F7611" w:rsidRPr="00B32A78" w:rsidRDefault="000F7611" w:rsidP="000F7611">
            <w:pPr>
              <w:pStyle w:val="gemTab10pt"/>
            </w:pPr>
            <w:r w:rsidRPr="00B32A78">
              <w:t>Andere</w:t>
            </w:r>
          </w:p>
        </w:tc>
        <w:tc>
          <w:tcPr>
            <w:tcW w:w="3513" w:type="dxa"/>
            <w:tcBorders>
              <w:bottom w:val="single" w:sz="4" w:space="0" w:color="auto"/>
            </w:tcBorders>
            <w:shd w:val="clear" w:color="auto" w:fill="auto"/>
            <w:vAlign w:val="center"/>
          </w:tcPr>
          <w:p w:rsidR="000F7611" w:rsidRPr="00B32A78" w:rsidRDefault="000F7611" w:rsidP="000F7611">
            <w:pPr>
              <w:pStyle w:val="gemTab10pt"/>
            </w:pPr>
            <w:r w:rsidRPr="00B32A78">
              <w:t>NEVER</w:t>
            </w:r>
          </w:p>
        </w:tc>
        <w:tc>
          <w:tcPr>
            <w:tcW w:w="1908" w:type="dxa"/>
            <w:tcBorders>
              <w:bottom w:val="single" w:sz="4" w:space="0" w:color="auto"/>
            </w:tcBorders>
            <w:shd w:val="clear" w:color="auto" w:fill="auto"/>
            <w:vAlign w:val="center"/>
          </w:tcPr>
          <w:p w:rsidR="000F7611" w:rsidRPr="00B32A78" w:rsidRDefault="000F7611" w:rsidP="000F7611">
            <w:pPr>
              <w:pStyle w:val="gemTab10pt"/>
            </w:pPr>
          </w:p>
        </w:tc>
      </w:tr>
      <w:tr w:rsidR="000F7611" w:rsidRPr="00B32A78" w:rsidTr="000F7611">
        <w:trPr>
          <w:trHeight w:val="284"/>
        </w:trPr>
        <w:tc>
          <w:tcPr>
            <w:tcW w:w="8949" w:type="dxa"/>
            <w:gridSpan w:val="3"/>
            <w:tcBorders>
              <w:bottom w:val="single" w:sz="4" w:space="0" w:color="auto"/>
            </w:tcBorders>
            <w:shd w:val="clear" w:color="auto" w:fill="E0E0E0"/>
            <w:vAlign w:val="center"/>
          </w:tcPr>
          <w:p w:rsidR="000F7611" w:rsidRPr="00B32A78" w:rsidRDefault="000F7611" w:rsidP="000F7611">
            <w:pPr>
              <w:pStyle w:val="gemTab10pt"/>
            </w:pPr>
            <w:r w:rsidRPr="00B32A78">
              <w:t>Zugriffsregel für logischen LCS „Operational state (deactiv</w:t>
            </w:r>
            <w:r w:rsidRPr="00B32A78">
              <w:t>a</w:t>
            </w:r>
            <w:r w:rsidRPr="00B32A78">
              <w:t>ted)” kontaktlos</w:t>
            </w:r>
          </w:p>
        </w:tc>
      </w:tr>
      <w:tr w:rsidR="000F7611" w:rsidRPr="00135098" w:rsidTr="000F7611">
        <w:trPr>
          <w:trHeight w:val="284"/>
        </w:trPr>
        <w:tc>
          <w:tcPr>
            <w:tcW w:w="3528" w:type="dxa"/>
            <w:shd w:val="clear" w:color="auto" w:fill="auto"/>
            <w:vAlign w:val="center"/>
          </w:tcPr>
          <w:p w:rsidR="000F7611" w:rsidRPr="00DC366A" w:rsidRDefault="000F7611" w:rsidP="000F7611">
            <w:pPr>
              <w:pStyle w:val="gemTab10pt"/>
              <w:rPr>
                <w:highlight w:val="magenta"/>
              </w:rPr>
            </w:pPr>
            <w:r w:rsidRPr="00DC366A">
              <w:t>alle</w:t>
            </w:r>
          </w:p>
        </w:tc>
        <w:tc>
          <w:tcPr>
            <w:tcW w:w="3513" w:type="dxa"/>
            <w:shd w:val="clear" w:color="auto" w:fill="auto"/>
            <w:vAlign w:val="center"/>
          </w:tcPr>
          <w:p w:rsidR="000F7611" w:rsidRPr="00DC366A" w:rsidRDefault="000F7611" w:rsidP="000F7611">
            <w:pPr>
              <w:pStyle w:val="gemTab10pt"/>
              <w:rPr>
                <w:highlight w:val="magenta"/>
              </w:rPr>
            </w:pPr>
            <w:r w:rsidRPr="00DC366A">
              <w:t>herstellerspezifisch</w:t>
            </w:r>
          </w:p>
        </w:tc>
        <w:tc>
          <w:tcPr>
            <w:tcW w:w="1908" w:type="dxa"/>
            <w:shd w:val="clear" w:color="auto" w:fill="auto"/>
            <w:vAlign w:val="center"/>
          </w:tcPr>
          <w:p w:rsidR="000F7611" w:rsidRPr="00135098" w:rsidRDefault="000F7611" w:rsidP="000F7611">
            <w:pPr>
              <w:pStyle w:val="gemTab10pt"/>
            </w:pPr>
          </w:p>
        </w:tc>
      </w:tr>
      <w:tr w:rsidR="000F7611" w:rsidRPr="00135098" w:rsidTr="000F7611">
        <w:trPr>
          <w:trHeight w:val="284"/>
        </w:trPr>
        <w:tc>
          <w:tcPr>
            <w:tcW w:w="8949" w:type="dxa"/>
            <w:gridSpan w:val="3"/>
            <w:shd w:val="clear" w:color="auto" w:fill="E0E0E0"/>
            <w:vAlign w:val="center"/>
          </w:tcPr>
          <w:p w:rsidR="000F7611" w:rsidRPr="00135098" w:rsidRDefault="000F7611" w:rsidP="000F7611">
            <w:pPr>
              <w:pStyle w:val="gemTab10pt"/>
            </w:pPr>
            <w:r w:rsidRPr="00135098">
              <w:t>Zugriffsregel für logischen LCS „Termination state“ kontaktlos</w:t>
            </w:r>
          </w:p>
        </w:tc>
      </w:tr>
      <w:tr w:rsidR="000F7611" w:rsidRPr="00135098" w:rsidTr="000F7611">
        <w:trPr>
          <w:trHeight w:val="284"/>
        </w:trPr>
        <w:tc>
          <w:tcPr>
            <w:tcW w:w="3528" w:type="dxa"/>
            <w:shd w:val="clear" w:color="auto" w:fill="auto"/>
            <w:vAlign w:val="center"/>
          </w:tcPr>
          <w:p w:rsidR="000F7611" w:rsidRPr="00135098" w:rsidRDefault="000F7611" w:rsidP="000F7611">
            <w:pPr>
              <w:pStyle w:val="gemTab10pt"/>
            </w:pPr>
            <w:r w:rsidRPr="00DC366A">
              <w:t>a</w:t>
            </w:r>
            <w:r w:rsidRPr="00135098">
              <w:t>lle</w:t>
            </w:r>
          </w:p>
        </w:tc>
        <w:tc>
          <w:tcPr>
            <w:tcW w:w="3513" w:type="dxa"/>
            <w:shd w:val="clear" w:color="auto" w:fill="auto"/>
            <w:vAlign w:val="center"/>
          </w:tcPr>
          <w:p w:rsidR="000F7611" w:rsidRPr="00135098" w:rsidRDefault="000F7611" w:rsidP="000F7611">
            <w:pPr>
              <w:pStyle w:val="gemTab10pt"/>
            </w:pPr>
            <w:r w:rsidRPr="00135098">
              <w:t>herstellerspezifisch</w:t>
            </w:r>
          </w:p>
        </w:tc>
        <w:tc>
          <w:tcPr>
            <w:tcW w:w="1908" w:type="dxa"/>
            <w:shd w:val="clear" w:color="auto" w:fill="auto"/>
            <w:vAlign w:val="center"/>
          </w:tcPr>
          <w:p w:rsidR="000F7611" w:rsidRPr="00135098"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B32A78" w:rsidRDefault="000F7611" w:rsidP="00EF2450">
      <w:pPr>
        <w:pStyle w:val="berschrift4"/>
      </w:pPr>
      <w:r w:rsidRPr="00B32A78">
        <w:fldChar w:fldCharType="begin"/>
      </w:r>
      <w:r w:rsidRPr="00B32A78">
        <w:instrText xml:space="preserve"> REF  oMF \h </w:instrText>
      </w:r>
      <w:r w:rsidRPr="00B32A78">
        <w:rPr>
          <w:rFonts w:hint="eastAsia"/>
        </w:rPr>
        <w:instrText xml:space="preserve"> \* MERGEFORMAT </w:instrText>
      </w:r>
      <w:r w:rsidRPr="00B32A78">
        <w:fldChar w:fldCharType="separate"/>
      </w:r>
      <w:bookmarkStart w:id="252" w:name="_Toc502658092"/>
      <w:r w:rsidR="00BB12EB" w:rsidRPr="005544B7">
        <w:t>MF</w:t>
      </w:r>
      <w:r w:rsidRPr="00B32A78">
        <w:fldChar w:fldCharType="end"/>
      </w:r>
      <w:r w:rsidRPr="00B32A78">
        <w:t xml:space="preserve"> / PIN.AMTS_REP</w:t>
      </w:r>
      <w:bookmarkEnd w:id="252"/>
      <w:r w:rsidRPr="00B32A78">
        <w:t xml:space="preserve"> </w:t>
      </w:r>
    </w:p>
    <w:p w:rsidR="000F7611" w:rsidRPr="00B32A78" w:rsidRDefault="000F7611" w:rsidP="000F7611">
      <w:pPr>
        <w:pStyle w:val="gemStandard"/>
      </w:pPr>
      <w:r w:rsidRPr="00B32A78">
        <w:t>Dieses Passwortobjekt wird zur Freischaltung von Inhalten der Anwendung AMTS D</w:t>
      </w:r>
      <w:r w:rsidRPr="00B32A78">
        <w:t>a</w:t>
      </w:r>
      <w:r w:rsidRPr="00B32A78">
        <w:t>tenmanagement durch einen Vertreter des Versicherten verwendet. Dieses Passworto</w:t>
      </w:r>
      <w:r w:rsidRPr="00B32A78">
        <w:t>b</w:t>
      </w:r>
      <w:r w:rsidRPr="00B32A78">
        <w:t>jekt kann nicht abgeschaltet we</w:t>
      </w:r>
      <w:r w:rsidRPr="00B32A78">
        <w:t>r</w:t>
      </w:r>
      <w:r w:rsidRPr="00B32A78">
        <w:t>den.</w:t>
      </w:r>
    </w:p>
    <w:p w:rsidR="000F7611" w:rsidRPr="00B32A78" w:rsidRDefault="000F7611" w:rsidP="000F7611">
      <w:pPr>
        <w:pStyle w:val="gemStandard"/>
        <w:keepNext/>
        <w:tabs>
          <w:tab w:val="left" w:pos="567"/>
        </w:tabs>
        <w:ind w:left="567" w:hanging="567"/>
        <w:rPr>
          <w:b/>
        </w:rPr>
      </w:pPr>
      <w:r w:rsidRPr="00B32A78">
        <w:rPr>
          <w:rFonts w:ascii="Wingdings" w:hAnsi="Wingdings"/>
          <w:b/>
        </w:rPr>
        <w:sym w:font="Wingdings" w:char="F0D6"/>
      </w:r>
      <w:r w:rsidRPr="00B32A78">
        <w:rPr>
          <w:b/>
        </w:rPr>
        <w:tab/>
        <w:t xml:space="preserve">Card-G2-A_3248-01 K_Initialisierung: Initialisierte Attribute von </w:t>
      </w:r>
      <w:r w:rsidRPr="00B32A78">
        <w:rPr>
          <w:b/>
        </w:rPr>
        <w:fldChar w:fldCharType="begin"/>
      </w:r>
      <w:r w:rsidRPr="00B32A78">
        <w:rPr>
          <w:b/>
        </w:rPr>
        <w:instrText xml:space="preserve"> REF  oMF \h  \* MERGEFORMAT </w:instrText>
      </w:r>
      <w:r w:rsidRPr="00B32A78">
        <w:rPr>
          <w:b/>
        </w:rPr>
      </w:r>
      <w:r w:rsidRPr="00B32A78">
        <w:rPr>
          <w:b/>
        </w:rPr>
        <w:fldChar w:fldCharType="separate"/>
      </w:r>
      <w:r w:rsidR="00BB12EB" w:rsidRPr="00BB12EB">
        <w:rPr>
          <w:b/>
        </w:rPr>
        <w:t>MF</w:t>
      </w:r>
      <w:r w:rsidRPr="00B32A78">
        <w:rPr>
          <w:b/>
        </w:rPr>
        <w:fldChar w:fldCharType="end"/>
      </w:r>
      <w:r w:rsidRPr="00B32A78">
        <w:rPr>
          <w:b/>
        </w:rPr>
        <w:t xml:space="preserve"> / </w:t>
      </w:r>
      <w:r w:rsidRPr="00221630">
        <w:rPr>
          <w:b/>
        </w:rPr>
        <w:t>PIN.AMTS_REP</w:t>
      </w:r>
      <w:r w:rsidRPr="00B32A78">
        <w:rPr>
          <w:b/>
        </w:rPr>
        <w:t xml:space="preserve"> </w:t>
      </w:r>
    </w:p>
    <w:p w:rsidR="000F7611" w:rsidRPr="00B32A78" w:rsidRDefault="000F7611" w:rsidP="000F7611">
      <w:pPr>
        <w:pStyle w:val="gemEinzug"/>
        <w:jc w:val="left"/>
      </w:pPr>
      <w:r w:rsidRPr="00B32A78">
        <w:t>PIN.AMTS_REP MUSS die in Tab_eGK_ObjSys_195 dargestellten initialisierten A</w:t>
      </w:r>
      <w:r w:rsidRPr="00B32A78">
        <w:t>t</w:t>
      </w:r>
      <w:r w:rsidRPr="00B32A78">
        <w:t>tribute besitzen.</w:t>
      </w:r>
    </w:p>
    <w:p w:rsidR="000F7611" w:rsidRPr="00135098" w:rsidRDefault="000F7611" w:rsidP="000F7611">
      <w:pPr>
        <w:pStyle w:val="Beschriftung"/>
      </w:pPr>
      <w:bookmarkStart w:id="253" w:name="_Toc501351627"/>
      <w:r w:rsidRPr="00B32A78">
        <w:t xml:space="preserve">Tabelle </w:t>
      </w:r>
      <w:r w:rsidRPr="00B32A78">
        <w:fldChar w:fldCharType="begin"/>
      </w:r>
      <w:r w:rsidRPr="00B32A78">
        <w:instrText xml:space="preserve"> SEQ Tabelle \* ARABIC </w:instrText>
      </w:r>
      <w:r w:rsidRPr="00B32A78">
        <w:fldChar w:fldCharType="separate"/>
      </w:r>
      <w:r w:rsidR="00BB12EB">
        <w:rPr>
          <w:noProof/>
        </w:rPr>
        <w:t>25</w:t>
      </w:r>
      <w:r w:rsidRPr="00B32A78">
        <w:fldChar w:fldCharType="end"/>
      </w:r>
      <w:r w:rsidRPr="00B32A78">
        <w:t xml:space="preserve">: Tab_eGK_ObjSys_195 Initialisierte Attribute von </w:t>
      </w:r>
      <w:r w:rsidRPr="00B32A78">
        <w:fldChar w:fldCharType="begin"/>
      </w:r>
      <w:r w:rsidRPr="00B32A78">
        <w:instrText xml:space="preserve"> REF  oMF \h  \* MERGEFORMAT </w:instrText>
      </w:r>
      <w:r w:rsidRPr="00B32A78">
        <w:fldChar w:fldCharType="separate"/>
      </w:r>
      <w:r w:rsidR="00BB12EB" w:rsidRPr="005544B7">
        <w:t>MF</w:t>
      </w:r>
      <w:r w:rsidRPr="00B32A78">
        <w:fldChar w:fldCharType="end"/>
      </w:r>
      <w:r w:rsidRPr="00B32A78">
        <w:t xml:space="preserve"> / PIN.AMTS_REP</w:t>
      </w:r>
      <w:bookmarkEnd w:id="253"/>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3510"/>
        <w:gridCol w:w="18"/>
        <w:gridCol w:w="3513"/>
        <w:gridCol w:w="13"/>
        <w:gridCol w:w="142"/>
        <w:gridCol w:w="1753"/>
      </w:tblGrid>
      <w:tr w:rsidR="000F7611" w:rsidRPr="00135098" w:rsidTr="000F7611">
        <w:trPr>
          <w:trHeight w:val="284"/>
        </w:trPr>
        <w:tc>
          <w:tcPr>
            <w:tcW w:w="352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135098" w:rsidRDefault="000F7611" w:rsidP="000F7611">
            <w:pPr>
              <w:pStyle w:val="gemTab10pt"/>
            </w:pPr>
            <w:r w:rsidRPr="00135098">
              <w:t>Attribute</w:t>
            </w:r>
          </w:p>
        </w:tc>
        <w:tc>
          <w:tcPr>
            <w:tcW w:w="3668" w:type="dxa"/>
            <w:gridSpan w:val="3"/>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135098" w:rsidRDefault="000F7611" w:rsidP="000F7611">
            <w:pPr>
              <w:pStyle w:val="gemTab10pt"/>
            </w:pPr>
            <w:r w:rsidRPr="00135098">
              <w:t>Wert</w:t>
            </w:r>
          </w:p>
        </w:tc>
        <w:tc>
          <w:tcPr>
            <w:tcW w:w="1753"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135098" w:rsidRDefault="000F7611" w:rsidP="000F7611">
            <w:pPr>
              <w:pStyle w:val="gemTab10pt"/>
            </w:pPr>
            <w:r w:rsidRPr="00135098">
              <w:t>Bemerkung</w:t>
            </w:r>
          </w:p>
        </w:tc>
      </w:tr>
      <w:tr w:rsidR="000F7611" w:rsidRPr="00135098" w:rsidTr="000F7611">
        <w:trPr>
          <w:trHeight w:val="284"/>
        </w:trPr>
        <w:tc>
          <w:tcPr>
            <w:tcW w:w="3528" w:type="dxa"/>
            <w:gridSpan w:val="2"/>
            <w:shd w:val="clear" w:color="auto" w:fill="auto"/>
            <w:vAlign w:val="center"/>
          </w:tcPr>
          <w:p w:rsidR="000F7611" w:rsidRPr="00135098" w:rsidRDefault="000F7611" w:rsidP="000F7611">
            <w:pPr>
              <w:pStyle w:val="gemTab10pt"/>
            </w:pPr>
            <w:r w:rsidRPr="00135098">
              <w:t>Objekttyp</w:t>
            </w:r>
          </w:p>
        </w:tc>
        <w:tc>
          <w:tcPr>
            <w:tcW w:w="3668" w:type="dxa"/>
            <w:gridSpan w:val="3"/>
            <w:shd w:val="clear" w:color="auto" w:fill="auto"/>
            <w:vAlign w:val="center"/>
          </w:tcPr>
          <w:p w:rsidR="000F7611" w:rsidRPr="00135098" w:rsidRDefault="000F7611" w:rsidP="000F7611">
            <w:pPr>
              <w:pStyle w:val="gemTab10pt"/>
            </w:pPr>
            <w:r w:rsidRPr="00135098">
              <w:t>Passwortobjekt</w:t>
            </w:r>
          </w:p>
        </w:tc>
        <w:tc>
          <w:tcPr>
            <w:tcW w:w="1753" w:type="dxa"/>
            <w:shd w:val="clear" w:color="auto" w:fill="auto"/>
            <w:vAlign w:val="center"/>
          </w:tcPr>
          <w:p w:rsidR="000F7611" w:rsidRPr="00135098" w:rsidRDefault="000F7611" w:rsidP="000F7611">
            <w:pPr>
              <w:pStyle w:val="gemTab10pt"/>
            </w:pPr>
          </w:p>
        </w:tc>
      </w:tr>
      <w:tr w:rsidR="000F7611" w:rsidRPr="00135098" w:rsidTr="000F7611">
        <w:trPr>
          <w:trHeight w:val="284"/>
        </w:trPr>
        <w:tc>
          <w:tcPr>
            <w:tcW w:w="3528" w:type="dxa"/>
            <w:gridSpan w:val="2"/>
            <w:tcBorders>
              <w:bottom w:val="single" w:sz="6" w:space="0" w:color="000000"/>
            </w:tcBorders>
            <w:shd w:val="clear" w:color="auto" w:fill="auto"/>
            <w:vAlign w:val="center"/>
          </w:tcPr>
          <w:p w:rsidR="000F7611" w:rsidRPr="00135098" w:rsidRDefault="000F7611" w:rsidP="000F7611">
            <w:pPr>
              <w:pStyle w:val="gemTab10pt"/>
              <w:rPr>
                <w:i/>
              </w:rPr>
            </w:pPr>
            <w:r w:rsidRPr="00135098">
              <w:rPr>
                <w:i/>
              </w:rPr>
              <w:t>pwdIdentifier</w:t>
            </w:r>
          </w:p>
        </w:tc>
        <w:tc>
          <w:tcPr>
            <w:tcW w:w="3668" w:type="dxa"/>
            <w:gridSpan w:val="3"/>
            <w:tcBorders>
              <w:bottom w:val="single" w:sz="6" w:space="0" w:color="000000"/>
            </w:tcBorders>
            <w:shd w:val="clear" w:color="auto" w:fill="auto"/>
            <w:vAlign w:val="center"/>
          </w:tcPr>
          <w:p w:rsidR="000F7611" w:rsidRPr="00135098" w:rsidRDefault="000F7611" w:rsidP="000F7611">
            <w:pPr>
              <w:pStyle w:val="gemTab10pt"/>
              <w:rPr>
                <w:lang w:val="en-GB"/>
              </w:rPr>
            </w:pPr>
            <w:r>
              <w:rPr>
                <w:lang w:val="en-GB"/>
              </w:rPr>
              <w:t>´0D´ = 13</w:t>
            </w:r>
          </w:p>
        </w:tc>
        <w:tc>
          <w:tcPr>
            <w:tcW w:w="1753" w:type="dxa"/>
            <w:tcBorders>
              <w:bottom w:val="single" w:sz="6" w:space="0" w:color="000000"/>
            </w:tcBorders>
            <w:shd w:val="clear" w:color="auto" w:fill="auto"/>
            <w:vAlign w:val="center"/>
          </w:tcPr>
          <w:p w:rsidR="000F7611" w:rsidRPr="00135098" w:rsidRDefault="000F7611" w:rsidP="000F7611">
            <w:pPr>
              <w:pStyle w:val="gemTab10pt"/>
              <w:rPr>
                <w:lang w:val="en-GB"/>
              </w:rPr>
            </w:pPr>
          </w:p>
        </w:tc>
      </w:tr>
      <w:tr w:rsidR="000F7611" w:rsidRPr="00135098" w:rsidTr="000F7611">
        <w:trPr>
          <w:trHeight w:val="284"/>
        </w:trPr>
        <w:tc>
          <w:tcPr>
            <w:tcW w:w="3528" w:type="dxa"/>
            <w:gridSpan w:val="2"/>
            <w:tcBorders>
              <w:bottom w:val="single" w:sz="6" w:space="0" w:color="000000"/>
            </w:tcBorders>
            <w:shd w:val="clear" w:color="auto" w:fill="auto"/>
            <w:vAlign w:val="center"/>
          </w:tcPr>
          <w:p w:rsidR="000F7611" w:rsidRPr="00135098" w:rsidRDefault="000F7611" w:rsidP="000F7611">
            <w:pPr>
              <w:pStyle w:val="gemTab10pt"/>
              <w:rPr>
                <w:i/>
                <w:lang w:val="en-GB"/>
              </w:rPr>
            </w:pPr>
            <w:r w:rsidRPr="00135098">
              <w:rPr>
                <w:i/>
                <w:lang w:val="en-GB"/>
              </w:rPr>
              <w:t>secret</w:t>
            </w:r>
          </w:p>
        </w:tc>
        <w:tc>
          <w:tcPr>
            <w:tcW w:w="3668" w:type="dxa"/>
            <w:gridSpan w:val="3"/>
            <w:tcBorders>
              <w:bottom w:val="single" w:sz="6" w:space="0" w:color="000000"/>
            </w:tcBorders>
            <w:shd w:val="clear" w:color="auto" w:fill="auto"/>
            <w:vAlign w:val="center"/>
          </w:tcPr>
          <w:p w:rsidR="000F7611" w:rsidRPr="00135098" w:rsidRDefault="000F7611" w:rsidP="000F7611">
            <w:pPr>
              <w:pStyle w:val="gemTab10pt"/>
              <w:rPr>
                <w:lang w:val="en-GB"/>
              </w:rPr>
            </w:pPr>
            <w:r w:rsidRPr="00135098">
              <w:rPr>
                <w:lang w:val="en-GB"/>
              </w:rPr>
              <w:t>undefined</w:t>
            </w:r>
          </w:p>
        </w:tc>
        <w:tc>
          <w:tcPr>
            <w:tcW w:w="1753" w:type="dxa"/>
            <w:tcBorders>
              <w:bottom w:val="single" w:sz="6" w:space="0" w:color="000000"/>
            </w:tcBorders>
            <w:shd w:val="clear" w:color="auto" w:fill="auto"/>
            <w:vAlign w:val="center"/>
          </w:tcPr>
          <w:p w:rsidR="000F7611" w:rsidRPr="00135098" w:rsidRDefault="000F7611" w:rsidP="000F7611">
            <w:pPr>
              <w:pStyle w:val="gemTab10pt"/>
              <w:rPr>
                <w:lang w:val="en-GB"/>
              </w:rPr>
            </w:pPr>
            <w:r w:rsidRPr="00135098">
              <w:rPr>
                <w:lang w:val="en-GB"/>
              </w:rPr>
              <w:t>wird persona</w:t>
            </w:r>
            <w:r w:rsidRPr="00135098">
              <w:rPr>
                <w:lang w:val="en-GB"/>
              </w:rPr>
              <w:t>l</w:t>
            </w:r>
            <w:r w:rsidRPr="00135098">
              <w:rPr>
                <w:lang w:val="en-GB"/>
              </w:rPr>
              <w:t>isiert</w:t>
            </w:r>
          </w:p>
        </w:tc>
      </w:tr>
      <w:tr w:rsidR="000F7611" w:rsidRPr="00135098" w:rsidTr="000F7611">
        <w:trPr>
          <w:trHeight w:val="284"/>
        </w:trPr>
        <w:tc>
          <w:tcPr>
            <w:tcW w:w="3528" w:type="dxa"/>
            <w:gridSpan w:val="2"/>
            <w:tcBorders>
              <w:bottom w:val="single" w:sz="6" w:space="0" w:color="000000"/>
            </w:tcBorders>
            <w:shd w:val="clear" w:color="auto" w:fill="auto"/>
            <w:vAlign w:val="center"/>
          </w:tcPr>
          <w:p w:rsidR="000F7611" w:rsidRPr="00135098" w:rsidRDefault="000F7611" w:rsidP="000F7611">
            <w:pPr>
              <w:pStyle w:val="gemTab10pt"/>
              <w:rPr>
                <w:i/>
                <w:lang w:val="en-GB"/>
              </w:rPr>
            </w:pPr>
            <w:r w:rsidRPr="00135098">
              <w:rPr>
                <w:i/>
                <w:lang w:val="en-GB"/>
              </w:rPr>
              <w:t>minimum Length</w:t>
            </w:r>
          </w:p>
        </w:tc>
        <w:tc>
          <w:tcPr>
            <w:tcW w:w="3668" w:type="dxa"/>
            <w:gridSpan w:val="3"/>
            <w:tcBorders>
              <w:bottom w:val="single" w:sz="6" w:space="0" w:color="000000"/>
            </w:tcBorders>
            <w:shd w:val="clear" w:color="auto" w:fill="auto"/>
            <w:vAlign w:val="center"/>
          </w:tcPr>
          <w:p w:rsidR="000F7611" w:rsidRPr="00135098" w:rsidRDefault="000F7611" w:rsidP="000F7611">
            <w:pPr>
              <w:pStyle w:val="gemTab10pt"/>
              <w:rPr>
                <w:lang w:val="en-GB"/>
              </w:rPr>
            </w:pPr>
            <w:r w:rsidRPr="00135098">
              <w:rPr>
                <w:lang w:val="en-GB"/>
              </w:rPr>
              <w:t>6</w:t>
            </w:r>
          </w:p>
        </w:tc>
        <w:tc>
          <w:tcPr>
            <w:tcW w:w="1753" w:type="dxa"/>
            <w:tcBorders>
              <w:bottom w:val="single" w:sz="6" w:space="0" w:color="000000"/>
            </w:tcBorders>
            <w:shd w:val="clear" w:color="auto" w:fill="auto"/>
            <w:vAlign w:val="center"/>
          </w:tcPr>
          <w:p w:rsidR="000F7611" w:rsidRPr="00135098" w:rsidRDefault="000F7611" w:rsidP="000F7611">
            <w:pPr>
              <w:pStyle w:val="gemTab10pt"/>
              <w:rPr>
                <w:lang w:val="en-GB"/>
              </w:rPr>
            </w:pPr>
          </w:p>
        </w:tc>
      </w:tr>
      <w:tr w:rsidR="000F7611" w:rsidRPr="00135098" w:rsidTr="000F7611">
        <w:trPr>
          <w:trHeight w:val="284"/>
        </w:trPr>
        <w:tc>
          <w:tcPr>
            <w:tcW w:w="3528" w:type="dxa"/>
            <w:gridSpan w:val="2"/>
            <w:tcBorders>
              <w:bottom w:val="single" w:sz="6" w:space="0" w:color="000000"/>
            </w:tcBorders>
            <w:shd w:val="clear" w:color="auto" w:fill="auto"/>
            <w:vAlign w:val="center"/>
          </w:tcPr>
          <w:p w:rsidR="000F7611" w:rsidRPr="00135098" w:rsidRDefault="000F7611" w:rsidP="000F7611">
            <w:pPr>
              <w:pStyle w:val="gemTab10pt"/>
              <w:rPr>
                <w:i/>
                <w:lang w:val="en-GB"/>
              </w:rPr>
            </w:pPr>
            <w:r w:rsidRPr="00135098">
              <w:rPr>
                <w:i/>
                <w:lang w:val="en-GB"/>
              </w:rPr>
              <w:t>maximum Length</w:t>
            </w:r>
          </w:p>
        </w:tc>
        <w:tc>
          <w:tcPr>
            <w:tcW w:w="3668" w:type="dxa"/>
            <w:gridSpan w:val="3"/>
            <w:tcBorders>
              <w:bottom w:val="single" w:sz="6" w:space="0" w:color="000000"/>
            </w:tcBorders>
            <w:shd w:val="clear" w:color="auto" w:fill="auto"/>
            <w:vAlign w:val="center"/>
          </w:tcPr>
          <w:p w:rsidR="000F7611" w:rsidRPr="00135098" w:rsidRDefault="000F7611" w:rsidP="000F7611">
            <w:pPr>
              <w:pStyle w:val="gemTab10pt"/>
              <w:rPr>
                <w:lang w:val="en-GB"/>
              </w:rPr>
            </w:pPr>
            <w:r w:rsidRPr="00135098">
              <w:rPr>
                <w:lang w:val="en-GB"/>
              </w:rPr>
              <w:t>8</w:t>
            </w:r>
          </w:p>
        </w:tc>
        <w:tc>
          <w:tcPr>
            <w:tcW w:w="1753" w:type="dxa"/>
            <w:tcBorders>
              <w:bottom w:val="single" w:sz="6" w:space="0" w:color="000000"/>
            </w:tcBorders>
            <w:shd w:val="clear" w:color="auto" w:fill="auto"/>
            <w:vAlign w:val="center"/>
          </w:tcPr>
          <w:p w:rsidR="000F7611" w:rsidRPr="00135098" w:rsidRDefault="000F7611" w:rsidP="000F7611">
            <w:pPr>
              <w:pStyle w:val="gemTab10pt"/>
              <w:rPr>
                <w:lang w:val="en-GB"/>
              </w:rPr>
            </w:pPr>
          </w:p>
        </w:tc>
      </w:tr>
      <w:tr w:rsidR="000F7611" w:rsidRPr="00135098" w:rsidTr="000F7611">
        <w:trPr>
          <w:trHeight w:val="284"/>
        </w:trPr>
        <w:tc>
          <w:tcPr>
            <w:tcW w:w="3528" w:type="dxa"/>
            <w:gridSpan w:val="2"/>
            <w:tcBorders>
              <w:bottom w:val="single" w:sz="4" w:space="0" w:color="auto"/>
            </w:tcBorders>
            <w:shd w:val="clear" w:color="auto" w:fill="auto"/>
            <w:vAlign w:val="center"/>
          </w:tcPr>
          <w:p w:rsidR="000F7611" w:rsidRPr="00135098" w:rsidRDefault="000F7611" w:rsidP="000F7611">
            <w:pPr>
              <w:pStyle w:val="gemTab10pt"/>
              <w:rPr>
                <w:i/>
                <w:lang w:val="en-GB"/>
              </w:rPr>
            </w:pPr>
            <w:r w:rsidRPr="00135098">
              <w:rPr>
                <w:i/>
                <w:lang w:val="en-GB"/>
              </w:rPr>
              <w:t>startRetryCounter</w:t>
            </w:r>
          </w:p>
        </w:tc>
        <w:tc>
          <w:tcPr>
            <w:tcW w:w="3668" w:type="dxa"/>
            <w:gridSpan w:val="3"/>
            <w:tcBorders>
              <w:bottom w:val="single" w:sz="4" w:space="0" w:color="auto"/>
            </w:tcBorders>
            <w:shd w:val="clear" w:color="auto" w:fill="auto"/>
            <w:vAlign w:val="center"/>
          </w:tcPr>
          <w:p w:rsidR="000F7611" w:rsidRPr="00135098" w:rsidRDefault="000F7611" w:rsidP="000F7611">
            <w:pPr>
              <w:pStyle w:val="gemTab10pt"/>
              <w:rPr>
                <w:lang w:val="en-GB"/>
              </w:rPr>
            </w:pPr>
            <w:r w:rsidRPr="00135098">
              <w:rPr>
                <w:lang w:val="en-GB"/>
              </w:rPr>
              <w:t>3</w:t>
            </w:r>
          </w:p>
        </w:tc>
        <w:tc>
          <w:tcPr>
            <w:tcW w:w="1753" w:type="dxa"/>
            <w:tcBorders>
              <w:bottom w:val="single" w:sz="4" w:space="0" w:color="auto"/>
            </w:tcBorders>
            <w:shd w:val="clear" w:color="auto" w:fill="auto"/>
            <w:vAlign w:val="center"/>
          </w:tcPr>
          <w:p w:rsidR="000F7611" w:rsidRPr="00135098" w:rsidRDefault="000F7611" w:rsidP="000F7611">
            <w:pPr>
              <w:pStyle w:val="gemTab10pt"/>
              <w:rPr>
                <w:lang w:val="en-GB"/>
              </w:rPr>
            </w:pPr>
          </w:p>
        </w:tc>
      </w:tr>
      <w:tr w:rsidR="000F7611" w:rsidRPr="00135098" w:rsidTr="000F7611">
        <w:trPr>
          <w:trHeight w:val="284"/>
        </w:trPr>
        <w:tc>
          <w:tcPr>
            <w:tcW w:w="3528" w:type="dxa"/>
            <w:gridSpan w:val="2"/>
            <w:tcBorders>
              <w:bottom w:val="single" w:sz="4" w:space="0" w:color="auto"/>
            </w:tcBorders>
            <w:shd w:val="clear" w:color="auto" w:fill="auto"/>
            <w:vAlign w:val="center"/>
          </w:tcPr>
          <w:p w:rsidR="000F7611" w:rsidRPr="00135098" w:rsidRDefault="000F7611" w:rsidP="000F7611">
            <w:pPr>
              <w:pStyle w:val="gemTab10pt"/>
              <w:rPr>
                <w:i/>
                <w:lang w:val="en-GB"/>
              </w:rPr>
            </w:pPr>
            <w:r w:rsidRPr="00135098">
              <w:rPr>
                <w:i/>
                <w:lang w:val="en-GB"/>
              </w:rPr>
              <w:t>retryCounter</w:t>
            </w:r>
          </w:p>
        </w:tc>
        <w:tc>
          <w:tcPr>
            <w:tcW w:w="3668" w:type="dxa"/>
            <w:gridSpan w:val="3"/>
            <w:tcBorders>
              <w:bottom w:val="single" w:sz="4" w:space="0" w:color="auto"/>
            </w:tcBorders>
            <w:shd w:val="clear" w:color="auto" w:fill="auto"/>
            <w:vAlign w:val="center"/>
          </w:tcPr>
          <w:p w:rsidR="000F7611" w:rsidRPr="00135098" w:rsidRDefault="000F7611" w:rsidP="000F7611">
            <w:pPr>
              <w:pStyle w:val="gemTab10pt"/>
              <w:rPr>
                <w:lang w:val="en-GB"/>
              </w:rPr>
            </w:pPr>
            <w:r w:rsidRPr="00135098">
              <w:rPr>
                <w:lang w:val="en-GB"/>
              </w:rPr>
              <w:t>3</w:t>
            </w:r>
          </w:p>
        </w:tc>
        <w:tc>
          <w:tcPr>
            <w:tcW w:w="1753" w:type="dxa"/>
            <w:tcBorders>
              <w:bottom w:val="single" w:sz="4" w:space="0" w:color="auto"/>
            </w:tcBorders>
            <w:shd w:val="clear" w:color="auto" w:fill="auto"/>
            <w:vAlign w:val="center"/>
          </w:tcPr>
          <w:p w:rsidR="000F7611" w:rsidRPr="00135098" w:rsidRDefault="000F7611" w:rsidP="000F7611">
            <w:pPr>
              <w:pStyle w:val="gemTab10pt"/>
              <w:rPr>
                <w:lang w:val="en-GB"/>
              </w:rPr>
            </w:pPr>
          </w:p>
        </w:tc>
      </w:tr>
      <w:tr w:rsidR="000F7611" w:rsidRPr="00B32A78" w:rsidTr="000F7611">
        <w:trPr>
          <w:trHeight w:val="284"/>
        </w:trPr>
        <w:tc>
          <w:tcPr>
            <w:tcW w:w="3528" w:type="dxa"/>
            <w:gridSpan w:val="2"/>
            <w:tcBorders>
              <w:bottom w:val="single" w:sz="4" w:space="0" w:color="auto"/>
            </w:tcBorders>
            <w:shd w:val="clear" w:color="auto" w:fill="auto"/>
            <w:vAlign w:val="center"/>
          </w:tcPr>
          <w:p w:rsidR="000F7611" w:rsidRPr="00B32A78" w:rsidRDefault="000F7611" w:rsidP="000F7611">
            <w:pPr>
              <w:pStyle w:val="gemTab10pt"/>
              <w:rPr>
                <w:i/>
                <w:lang w:val="en-GB"/>
              </w:rPr>
            </w:pPr>
            <w:r w:rsidRPr="00B32A78">
              <w:rPr>
                <w:i/>
                <w:lang w:val="en-GB"/>
              </w:rPr>
              <w:t>transportStatus</w:t>
            </w:r>
          </w:p>
        </w:tc>
        <w:tc>
          <w:tcPr>
            <w:tcW w:w="3668" w:type="dxa"/>
            <w:gridSpan w:val="3"/>
            <w:tcBorders>
              <w:bottom w:val="single" w:sz="4" w:space="0" w:color="auto"/>
            </w:tcBorders>
            <w:shd w:val="clear" w:color="auto" w:fill="auto"/>
            <w:vAlign w:val="center"/>
          </w:tcPr>
          <w:p w:rsidR="000F7611" w:rsidRPr="00B32A78" w:rsidRDefault="000F7611" w:rsidP="000F7611">
            <w:pPr>
              <w:pStyle w:val="gemTab10pt"/>
              <w:rPr>
                <w:lang w:val="en-GB"/>
              </w:rPr>
            </w:pPr>
            <w:r w:rsidRPr="00B32A78">
              <w:rPr>
                <w:lang w:val="en-GB"/>
              </w:rPr>
              <w:t xml:space="preserve">regularPassword </w:t>
            </w:r>
          </w:p>
        </w:tc>
        <w:tc>
          <w:tcPr>
            <w:tcW w:w="1753" w:type="dxa"/>
            <w:tcBorders>
              <w:bottom w:val="single" w:sz="4" w:space="0" w:color="auto"/>
            </w:tcBorders>
            <w:shd w:val="clear" w:color="auto" w:fill="auto"/>
            <w:vAlign w:val="center"/>
          </w:tcPr>
          <w:p w:rsidR="000F7611" w:rsidRPr="00B32A78" w:rsidRDefault="000F7611" w:rsidP="000F7611">
            <w:pPr>
              <w:pStyle w:val="gemTab10pt"/>
              <w:rPr>
                <w:lang w:val="en-GB"/>
              </w:rPr>
            </w:pPr>
          </w:p>
        </w:tc>
      </w:tr>
      <w:tr w:rsidR="000F7611" w:rsidRPr="00B32A78" w:rsidTr="000F7611">
        <w:trPr>
          <w:trHeight w:val="284"/>
        </w:trPr>
        <w:tc>
          <w:tcPr>
            <w:tcW w:w="3528" w:type="dxa"/>
            <w:gridSpan w:val="2"/>
            <w:tcBorders>
              <w:bottom w:val="single" w:sz="4" w:space="0" w:color="auto"/>
            </w:tcBorders>
            <w:shd w:val="clear" w:color="auto" w:fill="auto"/>
            <w:vAlign w:val="center"/>
          </w:tcPr>
          <w:p w:rsidR="000F7611" w:rsidRPr="00B32A78" w:rsidRDefault="000F7611" w:rsidP="000F7611">
            <w:pPr>
              <w:pStyle w:val="gemTab10pt"/>
              <w:rPr>
                <w:i/>
                <w:lang w:val="en-GB"/>
              </w:rPr>
            </w:pPr>
            <w:r w:rsidRPr="00B32A78">
              <w:rPr>
                <w:i/>
                <w:lang w:val="en-GB"/>
              </w:rPr>
              <w:lastRenderedPageBreak/>
              <w:t>lifeCycleStatus</w:t>
            </w:r>
          </w:p>
        </w:tc>
        <w:tc>
          <w:tcPr>
            <w:tcW w:w="3668" w:type="dxa"/>
            <w:gridSpan w:val="3"/>
            <w:tcBorders>
              <w:bottom w:val="single" w:sz="4" w:space="0" w:color="auto"/>
            </w:tcBorders>
            <w:shd w:val="clear" w:color="auto" w:fill="auto"/>
            <w:vAlign w:val="center"/>
          </w:tcPr>
          <w:p w:rsidR="000F7611" w:rsidRPr="00B32A78" w:rsidRDefault="000F7611" w:rsidP="000F7611">
            <w:pPr>
              <w:pStyle w:val="gemTab10pt"/>
              <w:rPr>
                <w:lang w:val="en-GB"/>
              </w:rPr>
            </w:pPr>
            <w:r w:rsidRPr="00B32A78">
              <w:rPr>
                <w:lang w:val="en-GB"/>
              </w:rPr>
              <w:t>„Operational state (activ</w:t>
            </w:r>
            <w:r w:rsidRPr="00B32A78">
              <w:rPr>
                <w:lang w:val="en-GB"/>
              </w:rPr>
              <w:t>a</w:t>
            </w:r>
            <w:r w:rsidRPr="00B32A78">
              <w:rPr>
                <w:lang w:val="en-GB"/>
              </w:rPr>
              <w:t>ted)“</w:t>
            </w:r>
          </w:p>
        </w:tc>
        <w:tc>
          <w:tcPr>
            <w:tcW w:w="1753" w:type="dxa"/>
            <w:tcBorders>
              <w:bottom w:val="single" w:sz="4" w:space="0" w:color="auto"/>
            </w:tcBorders>
            <w:shd w:val="clear" w:color="auto" w:fill="auto"/>
            <w:vAlign w:val="center"/>
          </w:tcPr>
          <w:p w:rsidR="000F7611" w:rsidRPr="00B32A78" w:rsidRDefault="000F7611" w:rsidP="000F7611">
            <w:pPr>
              <w:pStyle w:val="gemTab10pt"/>
              <w:rPr>
                <w:lang w:val="en-GB"/>
              </w:rPr>
            </w:pPr>
          </w:p>
        </w:tc>
      </w:tr>
      <w:tr w:rsidR="000F7611" w:rsidRPr="00B32A78" w:rsidTr="000F7611">
        <w:trPr>
          <w:trHeight w:val="284"/>
        </w:trPr>
        <w:tc>
          <w:tcPr>
            <w:tcW w:w="3528" w:type="dxa"/>
            <w:gridSpan w:val="2"/>
            <w:tcBorders>
              <w:bottom w:val="single" w:sz="6" w:space="0" w:color="000000"/>
            </w:tcBorders>
            <w:shd w:val="clear" w:color="auto" w:fill="auto"/>
            <w:vAlign w:val="center"/>
          </w:tcPr>
          <w:p w:rsidR="000F7611" w:rsidRPr="00B32A78" w:rsidRDefault="000F7611" w:rsidP="000F7611">
            <w:pPr>
              <w:pStyle w:val="gemTab10pt"/>
              <w:rPr>
                <w:i/>
                <w:lang w:val="en-GB"/>
              </w:rPr>
            </w:pPr>
            <w:r w:rsidRPr="00B32A78">
              <w:rPr>
                <w:i/>
                <w:lang w:val="en-GB"/>
              </w:rPr>
              <w:t>flagEnabled</w:t>
            </w:r>
          </w:p>
        </w:tc>
        <w:tc>
          <w:tcPr>
            <w:tcW w:w="3668" w:type="dxa"/>
            <w:gridSpan w:val="3"/>
            <w:tcBorders>
              <w:bottom w:val="single" w:sz="6" w:space="0" w:color="000000"/>
            </w:tcBorders>
            <w:shd w:val="clear" w:color="auto" w:fill="auto"/>
            <w:vAlign w:val="center"/>
          </w:tcPr>
          <w:p w:rsidR="000F7611" w:rsidRPr="00B32A78" w:rsidRDefault="000F7611" w:rsidP="000F7611">
            <w:pPr>
              <w:pStyle w:val="gemTab10pt"/>
              <w:rPr>
                <w:lang w:val="en-GB"/>
              </w:rPr>
            </w:pPr>
            <w:r w:rsidRPr="00B32A78">
              <w:rPr>
                <w:lang w:val="en-GB"/>
              </w:rPr>
              <w:t>True</w:t>
            </w:r>
          </w:p>
        </w:tc>
        <w:tc>
          <w:tcPr>
            <w:tcW w:w="1753" w:type="dxa"/>
            <w:tcBorders>
              <w:bottom w:val="single" w:sz="4" w:space="0" w:color="auto"/>
            </w:tcBorders>
            <w:shd w:val="clear" w:color="auto" w:fill="auto"/>
            <w:vAlign w:val="center"/>
          </w:tcPr>
          <w:p w:rsidR="000F7611" w:rsidRPr="00B32A78" w:rsidRDefault="000F7611" w:rsidP="000F7611">
            <w:pPr>
              <w:pStyle w:val="gemTab10pt"/>
              <w:rPr>
                <w:lang w:val="en-GB"/>
              </w:rPr>
            </w:pPr>
          </w:p>
        </w:tc>
      </w:tr>
      <w:tr w:rsidR="000F7611" w:rsidRPr="00B32A78" w:rsidTr="000F7611">
        <w:trPr>
          <w:trHeight w:val="284"/>
        </w:trPr>
        <w:tc>
          <w:tcPr>
            <w:tcW w:w="3528" w:type="dxa"/>
            <w:gridSpan w:val="2"/>
            <w:tcBorders>
              <w:bottom w:val="single" w:sz="4" w:space="0" w:color="auto"/>
            </w:tcBorders>
            <w:shd w:val="clear" w:color="auto" w:fill="auto"/>
            <w:vAlign w:val="center"/>
          </w:tcPr>
          <w:p w:rsidR="000F7611" w:rsidRPr="00B32A78" w:rsidRDefault="000F7611" w:rsidP="000F7611">
            <w:pPr>
              <w:pStyle w:val="gemTab10pt"/>
              <w:rPr>
                <w:i/>
                <w:lang w:val="en-GB"/>
              </w:rPr>
            </w:pPr>
            <w:r w:rsidRPr="00B32A78">
              <w:rPr>
                <w:i/>
                <w:lang w:val="en-GB"/>
              </w:rPr>
              <w:t>startSsec</w:t>
            </w:r>
          </w:p>
        </w:tc>
        <w:tc>
          <w:tcPr>
            <w:tcW w:w="3668" w:type="dxa"/>
            <w:gridSpan w:val="3"/>
            <w:tcBorders>
              <w:bottom w:val="single" w:sz="4" w:space="0" w:color="auto"/>
            </w:tcBorders>
            <w:shd w:val="clear" w:color="auto" w:fill="auto"/>
            <w:vAlign w:val="center"/>
          </w:tcPr>
          <w:p w:rsidR="000F7611" w:rsidRPr="00B32A78" w:rsidRDefault="000F7611" w:rsidP="000F7611">
            <w:pPr>
              <w:pStyle w:val="gemTab10pt"/>
              <w:rPr>
                <w:lang w:val="en-GB"/>
              </w:rPr>
            </w:pPr>
            <w:r w:rsidRPr="00B32A78">
              <w:rPr>
                <w:lang w:val="en-GB"/>
              </w:rPr>
              <w:t>unendlich</w:t>
            </w:r>
          </w:p>
        </w:tc>
        <w:tc>
          <w:tcPr>
            <w:tcW w:w="1753" w:type="dxa"/>
            <w:tcBorders>
              <w:bottom w:val="single" w:sz="4" w:space="0" w:color="auto"/>
            </w:tcBorders>
            <w:shd w:val="clear" w:color="auto" w:fill="auto"/>
            <w:vAlign w:val="center"/>
          </w:tcPr>
          <w:p w:rsidR="000F7611" w:rsidRPr="00B32A78" w:rsidRDefault="000F7611" w:rsidP="000F7611">
            <w:pPr>
              <w:pStyle w:val="gemTab10pt"/>
              <w:rPr>
                <w:lang w:val="en-GB"/>
              </w:rPr>
            </w:pPr>
          </w:p>
        </w:tc>
      </w:tr>
      <w:tr w:rsidR="000F7611" w:rsidRPr="00B32A78" w:rsidTr="000F7611">
        <w:tc>
          <w:tcPr>
            <w:tcW w:w="3510" w:type="dxa"/>
            <w:tcBorders>
              <w:bottom w:val="single" w:sz="6" w:space="0" w:color="000000"/>
            </w:tcBorders>
            <w:shd w:val="clear" w:color="auto" w:fill="auto"/>
            <w:vAlign w:val="center"/>
          </w:tcPr>
          <w:p w:rsidR="000F7611" w:rsidRPr="00B32A78" w:rsidRDefault="000F7611" w:rsidP="000F7611">
            <w:pPr>
              <w:pStyle w:val="gemTab10pt"/>
              <w:rPr>
                <w:i/>
              </w:rPr>
            </w:pPr>
            <w:r w:rsidRPr="00B32A78">
              <w:rPr>
                <w:i/>
              </w:rPr>
              <w:t>PUK</w:t>
            </w:r>
          </w:p>
        </w:tc>
        <w:tc>
          <w:tcPr>
            <w:tcW w:w="3544" w:type="dxa"/>
            <w:gridSpan w:val="3"/>
            <w:tcBorders>
              <w:bottom w:val="single" w:sz="6" w:space="0" w:color="000000"/>
            </w:tcBorders>
            <w:shd w:val="clear" w:color="auto" w:fill="auto"/>
            <w:vAlign w:val="center"/>
          </w:tcPr>
          <w:p w:rsidR="000F7611" w:rsidRPr="00B32A78" w:rsidRDefault="000F7611" w:rsidP="000F7611">
            <w:pPr>
              <w:pStyle w:val="gemTab10pt"/>
              <w:rPr>
                <w:strike/>
              </w:rPr>
            </w:pPr>
            <w:r w:rsidRPr="00B32A78">
              <w:t>Wildcard</w:t>
            </w:r>
          </w:p>
        </w:tc>
        <w:tc>
          <w:tcPr>
            <w:tcW w:w="1895" w:type="dxa"/>
            <w:gridSpan w:val="2"/>
            <w:tcBorders>
              <w:bottom w:val="single" w:sz="4" w:space="0" w:color="auto"/>
            </w:tcBorders>
            <w:shd w:val="clear" w:color="auto" w:fill="auto"/>
            <w:vAlign w:val="center"/>
          </w:tcPr>
          <w:p w:rsidR="000F7611" w:rsidRPr="00B32A78" w:rsidRDefault="000F7611" w:rsidP="000F7611">
            <w:pPr>
              <w:pStyle w:val="gemTab10pt"/>
              <w:rPr>
                <w:strike/>
              </w:rPr>
            </w:pPr>
          </w:p>
        </w:tc>
      </w:tr>
      <w:tr w:rsidR="000F7611" w:rsidRPr="00B32A78" w:rsidTr="000F7611">
        <w:tc>
          <w:tcPr>
            <w:tcW w:w="3510" w:type="dxa"/>
            <w:tcBorders>
              <w:bottom w:val="single" w:sz="4" w:space="0" w:color="auto"/>
            </w:tcBorders>
            <w:shd w:val="clear" w:color="auto" w:fill="auto"/>
            <w:vAlign w:val="center"/>
          </w:tcPr>
          <w:p w:rsidR="000F7611" w:rsidRPr="00B32A78" w:rsidRDefault="000F7611" w:rsidP="000F7611">
            <w:pPr>
              <w:pStyle w:val="gemTab10pt"/>
              <w:rPr>
                <w:i/>
              </w:rPr>
            </w:pPr>
            <w:r w:rsidRPr="00B32A78">
              <w:rPr>
                <w:i/>
              </w:rPr>
              <w:t>pukUsage</w:t>
            </w:r>
          </w:p>
        </w:tc>
        <w:tc>
          <w:tcPr>
            <w:tcW w:w="3544" w:type="dxa"/>
            <w:gridSpan w:val="3"/>
            <w:tcBorders>
              <w:bottom w:val="single" w:sz="4" w:space="0" w:color="auto"/>
            </w:tcBorders>
            <w:shd w:val="clear" w:color="auto" w:fill="auto"/>
            <w:vAlign w:val="center"/>
          </w:tcPr>
          <w:p w:rsidR="000F7611" w:rsidRPr="00B32A78" w:rsidRDefault="000F7611" w:rsidP="000F7611">
            <w:pPr>
              <w:pStyle w:val="gemTab10pt"/>
            </w:pPr>
            <w:r w:rsidRPr="00B32A78">
              <w:t>0</w:t>
            </w:r>
          </w:p>
        </w:tc>
        <w:tc>
          <w:tcPr>
            <w:tcW w:w="1895" w:type="dxa"/>
            <w:gridSpan w:val="2"/>
            <w:tcBorders>
              <w:top w:val="single" w:sz="4" w:space="0" w:color="auto"/>
              <w:bottom w:val="single" w:sz="4" w:space="0" w:color="auto"/>
            </w:tcBorders>
            <w:shd w:val="clear" w:color="auto" w:fill="auto"/>
            <w:vAlign w:val="center"/>
          </w:tcPr>
          <w:p w:rsidR="000F7611" w:rsidRPr="00B32A78" w:rsidRDefault="000F7611" w:rsidP="000F7611">
            <w:pPr>
              <w:pStyle w:val="gemTab10pt"/>
            </w:pPr>
          </w:p>
        </w:tc>
      </w:tr>
      <w:tr w:rsidR="000F7611" w:rsidRPr="00B32A78" w:rsidTr="000F7611">
        <w:trPr>
          <w:trHeight w:val="284"/>
        </w:trPr>
        <w:tc>
          <w:tcPr>
            <w:tcW w:w="8949" w:type="dxa"/>
            <w:gridSpan w:val="6"/>
            <w:tcBorders>
              <w:bottom w:val="single" w:sz="4" w:space="0" w:color="auto"/>
            </w:tcBorders>
            <w:shd w:val="clear" w:color="auto" w:fill="000000"/>
            <w:vAlign w:val="center"/>
          </w:tcPr>
          <w:p w:rsidR="000F7611" w:rsidRPr="00B32A78" w:rsidRDefault="000F7611" w:rsidP="000F7611">
            <w:pPr>
              <w:pStyle w:val="gemTab10pt"/>
            </w:pPr>
            <w:r w:rsidRPr="00B32A78">
              <w:rPr>
                <w:lang w:val="en-GB"/>
              </w:rPr>
              <w:t>Z</w:t>
            </w:r>
            <w:r w:rsidRPr="00B32A78">
              <w:t>ugriffsregeln für die Kontaktschnittstelle</w:t>
            </w:r>
          </w:p>
        </w:tc>
      </w:tr>
      <w:tr w:rsidR="000F7611" w:rsidRPr="00B32A78" w:rsidTr="000F7611">
        <w:trPr>
          <w:trHeight w:val="284"/>
        </w:trPr>
        <w:tc>
          <w:tcPr>
            <w:tcW w:w="3528" w:type="dxa"/>
            <w:gridSpan w:val="2"/>
            <w:tcBorders>
              <w:bottom w:val="single" w:sz="4" w:space="0" w:color="auto"/>
            </w:tcBorders>
            <w:shd w:val="clear" w:color="auto" w:fill="E0E0E0"/>
            <w:vAlign w:val="center"/>
          </w:tcPr>
          <w:p w:rsidR="000F7611" w:rsidRPr="00B32A78" w:rsidRDefault="000F7611" w:rsidP="000F7611">
            <w:pPr>
              <w:pStyle w:val="gemTab10pt"/>
            </w:pPr>
            <w:r w:rsidRPr="00B32A78">
              <w:t>Zugriffsart</w:t>
            </w:r>
          </w:p>
        </w:tc>
        <w:tc>
          <w:tcPr>
            <w:tcW w:w="3513" w:type="dxa"/>
            <w:tcBorders>
              <w:bottom w:val="single" w:sz="4" w:space="0" w:color="auto"/>
            </w:tcBorders>
            <w:shd w:val="clear" w:color="auto" w:fill="E0E0E0"/>
            <w:vAlign w:val="center"/>
          </w:tcPr>
          <w:p w:rsidR="000F7611" w:rsidRPr="00B32A78" w:rsidRDefault="000F7611" w:rsidP="000F7611">
            <w:pPr>
              <w:pStyle w:val="gemTab10pt"/>
            </w:pPr>
            <w:r w:rsidRPr="00B32A78">
              <w:t>Zugriffsbedingung</w:t>
            </w:r>
          </w:p>
        </w:tc>
        <w:tc>
          <w:tcPr>
            <w:tcW w:w="1908" w:type="dxa"/>
            <w:gridSpan w:val="3"/>
            <w:tcBorders>
              <w:bottom w:val="single" w:sz="4" w:space="0" w:color="auto"/>
            </w:tcBorders>
            <w:shd w:val="clear" w:color="auto" w:fill="E0E0E0"/>
            <w:vAlign w:val="center"/>
          </w:tcPr>
          <w:p w:rsidR="000F7611" w:rsidRPr="00B32A78" w:rsidRDefault="000F7611" w:rsidP="000F7611">
            <w:pPr>
              <w:pStyle w:val="gemTab10pt"/>
            </w:pPr>
            <w:r w:rsidRPr="00B32A78">
              <w:t>Bemerkung</w:t>
            </w:r>
          </w:p>
        </w:tc>
      </w:tr>
      <w:tr w:rsidR="000F7611" w:rsidRPr="00B32A78" w:rsidTr="000F7611">
        <w:trPr>
          <w:trHeight w:val="284"/>
        </w:trPr>
        <w:tc>
          <w:tcPr>
            <w:tcW w:w="8949" w:type="dxa"/>
            <w:gridSpan w:val="6"/>
            <w:tcBorders>
              <w:top w:val="single" w:sz="4" w:space="0" w:color="auto"/>
              <w:bottom w:val="single" w:sz="6" w:space="0" w:color="000000"/>
            </w:tcBorders>
            <w:shd w:val="clear" w:color="auto" w:fill="E0E0E0"/>
            <w:vAlign w:val="center"/>
          </w:tcPr>
          <w:p w:rsidR="000F7611" w:rsidRPr="00B32A78" w:rsidRDefault="000F7611" w:rsidP="000F7611">
            <w:pPr>
              <w:pStyle w:val="gemTab10pt"/>
            </w:pPr>
            <w:r w:rsidRPr="00B32A78">
              <w:t>Zugriffsregel für logischen LCS „Operational state (a</w:t>
            </w:r>
            <w:r w:rsidRPr="00B32A78">
              <w:t>c</w:t>
            </w:r>
            <w:r w:rsidRPr="00B32A78">
              <w:t>tivated)” kontaktbehaftet</w:t>
            </w:r>
          </w:p>
        </w:tc>
      </w:tr>
      <w:tr w:rsidR="000F7611" w:rsidRPr="00B32A78" w:rsidTr="000F7611">
        <w:trPr>
          <w:trHeight w:val="284"/>
        </w:trPr>
        <w:tc>
          <w:tcPr>
            <w:tcW w:w="3528" w:type="dxa"/>
            <w:gridSpan w:val="2"/>
            <w:shd w:val="clear" w:color="auto" w:fill="auto"/>
            <w:vAlign w:val="center"/>
          </w:tcPr>
          <w:p w:rsidR="000F7611" w:rsidRPr="00B32A78" w:rsidRDefault="000F7611" w:rsidP="000F7611">
            <w:pPr>
              <w:pStyle w:val="gemTab10pt"/>
              <w:rPr>
                <w:smallCaps/>
                <w:lang w:val="en-US"/>
              </w:rPr>
            </w:pPr>
            <w:r w:rsidRPr="00B32A78">
              <w:rPr>
                <w:smallCaps/>
                <w:lang w:val="en-US"/>
              </w:rPr>
              <w:t>Change RD, P1=´01´</w:t>
            </w:r>
          </w:p>
        </w:tc>
        <w:tc>
          <w:tcPr>
            <w:tcW w:w="3668" w:type="dxa"/>
            <w:gridSpan w:val="3"/>
            <w:shd w:val="clear" w:color="auto" w:fill="auto"/>
            <w:vAlign w:val="center"/>
          </w:tcPr>
          <w:p w:rsidR="000F7611" w:rsidRPr="00B32A78" w:rsidRDefault="000F7611" w:rsidP="000F7611">
            <w:pPr>
              <w:pStyle w:val="gemTab10pt"/>
              <w:rPr>
                <w:lang w:val="en-US"/>
              </w:rPr>
            </w:pPr>
            <w:r w:rsidRPr="00B32A78">
              <w:rPr>
                <w:lang w:val="en-US"/>
              </w:rPr>
              <w:t>PWD (</w:t>
            </w:r>
            <w:r w:rsidRPr="00B32A78">
              <w:rPr>
                <w:b/>
              </w:rPr>
              <w:fldChar w:fldCharType="begin"/>
            </w:r>
            <w:r w:rsidRPr="00B32A78">
              <w:rPr>
                <w:b/>
                <w:lang w:val="en-US"/>
              </w:rPr>
              <w:instrText xml:space="preserve"> REF oPIN_CH \h  \* MERGEFORMAT </w:instrText>
            </w:r>
            <w:r w:rsidRPr="00B32A78">
              <w:rPr>
                <w:b/>
              </w:rPr>
            </w:r>
            <w:r w:rsidRPr="00B32A78">
              <w:rPr>
                <w:b/>
              </w:rPr>
              <w:fldChar w:fldCharType="separate"/>
            </w:r>
            <w:r w:rsidR="00BB12EB" w:rsidRPr="00BB12EB">
              <w:rPr>
                <w:lang w:val="en-US"/>
              </w:rPr>
              <w:t>PIN.CH</w:t>
            </w:r>
            <w:r w:rsidRPr="00B32A78">
              <w:rPr>
                <w:b/>
              </w:rPr>
              <w:fldChar w:fldCharType="end"/>
            </w:r>
            <w:r w:rsidRPr="00B32A78">
              <w:rPr>
                <w:lang w:val="en-US"/>
              </w:rPr>
              <w:t>)</w:t>
            </w:r>
          </w:p>
        </w:tc>
        <w:tc>
          <w:tcPr>
            <w:tcW w:w="1753" w:type="dxa"/>
            <w:shd w:val="clear" w:color="auto" w:fill="auto"/>
            <w:vAlign w:val="center"/>
          </w:tcPr>
          <w:p w:rsidR="000F7611" w:rsidRPr="00B32A78" w:rsidRDefault="000F7611" w:rsidP="000F7611">
            <w:pPr>
              <w:pStyle w:val="gemTab10pt"/>
              <w:rPr>
                <w:lang w:val="en-US"/>
              </w:rPr>
            </w:pPr>
          </w:p>
        </w:tc>
      </w:tr>
      <w:tr w:rsidR="000F7611" w:rsidRPr="00B32A78" w:rsidTr="000F7611">
        <w:trPr>
          <w:trHeight w:val="284"/>
        </w:trPr>
        <w:tc>
          <w:tcPr>
            <w:tcW w:w="3528" w:type="dxa"/>
            <w:gridSpan w:val="2"/>
            <w:shd w:val="clear" w:color="auto" w:fill="auto"/>
            <w:vAlign w:val="center"/>
          </w:tcPr>
          <w:p w:rsidR="000F7611" w:rsidRPr="00B32A78" w:rsidRDefault="000F7611" w:rsidP="000F7611">
            <w:pPr>
              <w:pStyle w:val="gemTab10pt"/>
              <w:rPr>
                <w:smallCaps/>
                <w:lang w:val="en-US"/>
              </w:rPr>
            </w:pPr>
            <w:r w:rsidRPr="00B32A78">
              <w:rPr>
                <w:smallCaps/>
                <w:lang w:val="en-US"/>
              </w:rPr>
              <w:t>Get Pin Status</w:t>
            </w:r>
          </w:p>
        </w:tc>
        <w:tc>
          <w:tcPr>
            <w:tcW w:w="3668" w:type="dxa"/>
            <w:gridSpan w:val="3"/>
            <w:shd w:val="clear" w:color="auto" w:fill="auto"/>
            <w:vAlign w:val="center"/>
          </w:tcPr>
          <w:p w:rsidR="000F7611" w:rsidRPr="00B32A78" w:rsidRDefault="000F7611" w:rsidP="000F7611">
            <w:pPr>
              <w:pStyle w:val="gemTab10pt"/>
            </w:pPr>
            <w:r w:rsidRPr="00B32A78">
              <w:t>ALWAYS</w:t>
            </w:r>
          </w:p>
        </w:tc>
        <w:tc>
          <w:tcPr>
            <w:tcW w:w="1753" w:type="dxa"/>
            <w:shd w:val="clear" w:color="auto" w:fill="auto"/>
            <w:vAlign w:val="center"/>
          </w:tcPr>
          <w:p w:rsidR="000F7611" w:rsidRPr="00B32A78" w:rsidRDefault="000F7611" w:rsidP="000F7611">
            <w:pPr>
              <w:pStyle w:val="gemTab10pt"/>
            </w:pPr>
          </w:p>
        </w:tc>
      </w:tr>
      <w:tr w:rsidR="000F7611" w:rsidRPr="00B32A78" w:rsidTr="000F7611">
        <w:trPr>
          <w:trHeight w:val="284"/>
        </w:trPr>
        <w:tc>
          <w:tcPr>
            <w:tcW w:w="3528" w:type="dxa"/>
            <w:gridSpan w:val="2"/>
            <w:shd w:val="clear" w:color="auto" w:fill="auto"/>
            <w:vAlign w:val="center"/>
          </w:tcPr>
          <w:p w:rsidR="000F7611" w:rsidRPr="00B32A78" w:rsidRDefault="000F7611" w:rsidP="000F7611">
            <w:pPr>
              <w:pStyle w:val="gemTab10pt"/>
              <w:rPr>
                <w:smallCaps/>
              </w:rPr>
            </w:pPr>
            <w:r w:rsidRPr="00B32A78">
              <w:rPr>
                <w:smallCaps/>
              </w:rPr>
              <w:t>Reset RC. P1=</w:t>
            </w:r>
            <w:r w:rsidRPr="00B32A78">
              <w:rPr>
                <w:smallCaps/>
                <w:lang w:val="en-US"/>
              </w:rPr>
              <w:t>´</w:t>
            </w:r>
            <w:r w:rsidRPr="00B32A78">
              <w:rPr>
                <w:smallCaps/>
              </w:rPr>
              <w:t>02</w:t>
            </w:r>
            <w:r w:rsidRPr="00B32A78">
              <w:rPr>
                <w:smallCaps/>
                <w:lang w:val="en-US"/>
              </w:rPr>
              <w:t>´</w:t>
            </w:r>
          </w:p>
        </w:tc>
        <w:tc>
          <w:tcPr>
            <w:tcW w:w="3668" w:type="dxa"/>
            <w:gridSpan w:val="3"/>
            <w:shd w:val="clear" w:color="auto" w:fill="auto"/>
            <w:vAlign w:val="center"/>
          </w:tcPr>
          <w:p w:rsidR="000F7611" w:rsidRPr="00B32A78" w:rsidRDefault="000F7611" w:rsidP="000F7611">
            <w:pPr>
              <w:pStyle w:val="gemTab10pt"/>
              <w:rPr>
                <w:lang w:val="en-US"/>
              </w:rPr>
            </w:pPr>
            <w:r w:rsidRPr="00B32A78">
              <w:rPr>
                <w:lang w:val="en-US"/>
              </w:rPr>
              <w:t>PWD (</w:t>
            </w:r>
            <w:r w:rsidRPr="00B32A78">
              <w:rPr>
                <w:b/>
              </w:rPr>
              <w:fldChar w:fldCharType="begin"/>
            </w:r>
            <w:r w:rsidRPr="00B32A78">
              <w:rPr>
                <w:b/>
                <w:lang w:val="en-US"/>
              </w:rPr>
              <w:instrText xml:space="preserve"> REF oPIN_CH \h  \* MERGEFORMAT </w:instrText>
            </w:r>
            <w:r w:rsidRPr="00B32A78">
              <w:rPr>
                <w:b/>
              </w:rPr>
            </w:r>
            <w:r w:rsidRPr="00B32A78">
              <w:rPr>
                <w:b/>
              </w:rPr>
              <w:fldChar w:fldCharType="separate"/>
            </w:r>
            <w:r w:rsidR="00BB12EB" w:rsidRPr="00BB12EB">
              <w:rPr>
                <w:lang w:val="en-US"/>
              </w:rPr>
              <w:t>PIN.CH</w:t>
            </w:r>
            <w:r w:rsidRPr="00B32A78">
              <w:rPr>
                <w:b/>
              </w:rPr>
              <w:fldChar w:fldCharType="end"/>
            </w:r>
            <w:r w:rsidRPr="00B32A78">
              <w:rPr>
                <w:lang w:val="en-US"/>
              </w:rPr>
              <w:t>)</w:t>
            </w:r>
          </w:p>
        </w:tc>
        <w:tc>
          <w:tcPr>
            <w:tcW w:w="1753" w:type="dxa"/>
            <w:shd w:val="clear" w:color="auto" w:fill="auto"/>
            <w:vAlign w:val="center"/>
          </w:tcPr>
          <w:p w:rsidR="000F7611" w:rsidRPr="00B32A78" w:rsidRDefault="000F7611" w:rsidP="000F7611">
            <w:pPr>
              <w:pStyle w:val="gemTab10pt"/>
              <w:rPr>
                <w:lang w:val="en-US"/>
              </w:rPr>
            </w:pPr>
          </w:p>
        </w:tc>
      </w:tr>
      <w:tr w:rsidR="000F7611" w:rsidRPr="00B32A78" w:rsidTr="000F7611">
        <w:trPr>
          <w:trHeight w:val="284"/>
        </w:trPr>
        <w:tc>
          <w:tcPr>
            <w:tcW w:w="3528" w:type="dxa"/>
            <w:gridSpan w:val="2"/>
            <w:shd w:val="clear" w:color="auto" w:fill="auto"/>
            <w:vAlign w:val="center"/>
          </w:tcPr>
          <w:p w:rsidR="000F7611" w:rsidRPr="00B32A78" w:rsidRDefault="000F7611" w:rsidP="000F7611">
            <w:pPr>
              <w:pStyle w:val="gemTab10pt"/>
              <w:rPr>
                <w:smallCaps/>
              </w:rPr>
            </w:pPr>
            <w:r w:rsidRPr="00B32A78">
              <w:rPr>
                <w:smallCaps/>
              </w:rPr>
              <w:t>Verify</w:t>
            </w:r>
          </w:p>
        </w:tc>
        <w:tc>
          <w:tcPr>
            <w:tcW w:w="3668" w:type="dxa"/>
            <w:gridSpan w:val="3"/>
            <w:shd w:val="clear" w:color="auto" w:fill="auto"/>
            <w:vAlign w:val="center"/>
          </w:tcPr>
          <w:p w:rsidR="000F7611" w:rsidRPr="00B32A78" w:rsidRDefault="000F7611" w:rsidP="000F7611">
            <w:pPr>
              <w:pStyle w:val="gemTab10pt"/>
            </w:pPr>
            <w:r w:rsidRPr="00B32A78">
              <w:t>ALWAYS</w:t>
            </w:r>
          </w:p>
        </w:tc>
        <w:tc>
          <w:tcPr>
            <w:tcW w:w="1753" w:type="dxa"/>
            <w:shd w:val="clear" w:color="auto" w:fill="auto"/>
            <w:vAlign w:val="center"/>
          </w:tcPr>
          <w:p w:rsidR="000F7611" w:rsidRPr="00B32A78" w:rsidRDefault="000F7611" w:rsidP="000F7611">
            <w:pPr>
              <w:pStyle w:val="gemTab10pt"/>
            </w:pPr>
          </w:p>
        </w:tc>
      </w:tr>
      <w:tr w:rsidR="000F7611" w:rsidRPr="00B32A78" w:rsidTr="000F7611">
        <w:trPr>
          <w:trHeight w:val="284"/>
        </w:trPr>
        <w:tc>
          <w:tcPr>
            <w:tcW w:w="3528" w:type="dxa"/>
            <w:gridSpan w:val="2"/>
            <w:tcBorders>
              <w:bottom w:val="single" w:sz="4" w:space="0" w:color="auto"/>
            </w:tcBorders>
            <w:shd w:val="clear" w:color="auto" w:fill="auto"/>
            <w:vAlign w:val="center"/>
          </w:tcPr>
          <w:p w:rsidR="000F7611" w:rsidRPr="00B32A78" w:rsidRDefault="000F7611" w:rsidP="000F7611">
            <w:pPr>
              <w:pStyle w:val="gemTab10pt"/>
            </w:pPr>
            <w:r w:rsidRPr="00B32A78">
              <w:t>andere</w:t>
            </w:r>
          </w:p>
        </w:tc>
        <w:tc>
          <w:tcPr>
            <w:tcW w:w="3668" w:type="dxa"/>
            <w:gridSpan w:val="3"/>
            <w:tcBorders>
              <w:bottom w:val="single" w:sz="4" w:space="0" w:color="auto"/>
            </w:tcBorders>
            <w:shd w:val="clear" w:color="auto" w:fill="auto"/>
            <w:vAlign w:val="center"/>
          </w:tcPr>
          <w:p w:rsidR="000F7611" w:rsidRPr="00B32A78" w:rsidRDefault="000F7611" w:rsidP="000F7611">
            <w:pPr>
              <w:pStyle w:val="gemTab10pt"/>
            </w:pPr>
            <w:r w:rsidRPr="00B32A78">
              <w:t>NEVER</w:t>
            </w:r>
          </w:p>
        </w:tc>
        <w:tc>
          <w:tcPr>
            <w:tcW w:w="1753" w:type="dxa"/>
            <w:tcBorders>
              <w:bottom w:val="single" w:sz="4" w:space="0" w:color="auto"/>
            </w:tcBorders>
            <w:shd w:val="clear" w:color="auto" w:fill="auto"/>
            <w:vAlign w:val="center"/>
          </w:tcPr>
          <w:p w:rsidR="000F7611" w:rsidRPr="00B32A78" w:rsidRDefault="000F7611" w:rsidP="000F7611">
            <w:pPr>
              <w:pStyle w:val="gemTab10pt"/>
            </w:pPr>
          </w:p>
        </w:tc>
      </w:tr>
      <w:tr w:rsidR="000F7611" w:rsidRPr="00B32A78" w:rsidTr="000F7611">
        <w:trPr>
          <w:trHeight w:val="284"/>
        </w:trPr>
        <w:tc>
          <w:tcPr>
            <w:tcW w:w="8949" w:type="dxa"/>
            <w:gridSpan w:val="6"/>
            <w:tcBorders>
              <w:bottom w:val="single" w:sz="6" w:space="0" w:color="000000"/>
            </w:tcBorders>
            <w:shd w:val="clear" w:color="auto" w:fill="E0E0E0"/>
            <w:vAlign w:val="center"/>
          </w:tcPr>
          <w:p w:rsidR="000F7611" w:rsidRPr="00B32A78" w:rsidRDefault="000F7611" w:rsidP="000F7611">
            <w:pPr>
              <w:pStyle w:val="gemTab10pt"/>
            </w:pPr>
            <w:r w:rsidRPr="00B32A78">
              <w:t>Zugriffsregel für logischen LCS „Operational state (deactiv</w:t>
            </w:r>
            <w:r w:rsidRPr="00B32A78">
              <w:t>a</w:t>
            </w:r>
            <w:r w:rsidRPr="00B32A78">
              <w:t>ted)” kontaktbehaftet</w:t>
            </w:r>
          </w:p>
        </w:tc>
      </w:tr>
      <w:tr w:rsidR="000F7611" w:rsidRPr="00B32A78" w:rsidTr="000F7611">
        <w:trPr>
          <w:trHeight w:val="284"/>
        </w:trPr>
        <w:tc>
          <w:tcPr>
            <w:tcW w:w="3528" w:type="dxa"/>
            <w:gridSpan w:val="2"/>
            <w:tcBorders>
              <w:bottom w:val="single" w:sz="4" w:space="0" w:color="auto"/>
            </w:tcBorders>
            <w:shd w:val="clear" w:color="auto" w:fill="auto"/>
            <w:vAlign w:val="center"/>
          </w:tcPr>
          <w:p w:rsidR="000F7611" w:rsidRPr="00B32A78" w:rsidRDefault="000F7611" w:rsidP="000F7611">
            <w:pPr>
              <w:pStyle w:val="gemTab10pt"/>
            </w:pPr>
            <w:r w:rsidRPr="00B32A78">
              <w:t>alle</w:t>
            </w:r>
          </w:p>
        </w:tc>
        <w:tc>
          <w:tcPr>
            <w:tcW w:w="3668" w:type="dxa"/>
            <w:gridSpan w:val="3"/>
            <w:tcBorders>
              <w:bottom w:val="single" w:sz="4" w:space="0" w:color="auto"/>
            </w:tcBorders>
            <w:shd w:val="clear" w:color="auto" w:fill="auto"/>
            <w:vAlign w:val="center"/>
          </w:tcPr>
          <w:p w:rsidR="000F7611" w:rsidRPr="00051E9A" w:rsidRDefault="000F7611" w:rsidP="000F7611">
            <w:pPr>
              <w:pStyle w:val="gemTab10pt"/>
              <w:rPr>
                <w:rFonts w:cs="Arial"/>
                <w:strike/>
              </w:rPr>
            </w:pPr>
            <w:r w:rsidRPr="00DC366A">
              <w:t>herstellerspezifisch</w:t>
            </w:r>
          </w:p>
        </w:tc>
        <w:tc>
          <w:tcPr>
            <w:tcW w:w="1753" w:type="dxa"/>
            <w:tcBorders>
              <w:bottom w:val="single" w:sz="4" w:space="0" w:color="auto"/>
            </w:tcBorders>
            <w:shd w:val="clear" w:color="auto" w:fill="auto"/>
            <w:vAlign w:val="center"/>
          </w:tcPr>
          <w:p w:rsidR="000F7611" w:rsidRPr="00B32A78" w:rsidRDefault="000F7611" w:rsidP="000F7611">
            <w:pPr>
              <w:pStyle w:val="gemTab10pt"/>
            </w:pPr>
          </w:p>
        </w:tc>
      </w:tr>
      <w:tr w:rsidR="000F7611" w:rsidRPr="00B32A78" w:rsidTr="000F7611">
        <w:trPr>
          <w:trHeight w:val="284"/>
        </w:trPr>
        <w:tc>
          <w:tcPr>
            <w:tcW w:w="8949" w:type="dxa"/>
            <w:gridSpan w:val="6"/>
            <w:shd w:val="clear" w:color="auto" w:fill="E0E0E0"/>
            <w:vAlign w:val="center"/>
          </w:tcPr>
          <w:p w:rsidR="000F7611" w:rsidRPr="00B32A78" w:rsidRDefault="000F7611" w:rsidP="000F7611">
            <w:pPr>
              <w:pStyle w:val="gemTab10pt"/>
            </w:pPr>
            <w:r w:rsidRPr="00B32A78">
              <w:t>Zugriffsregel für logischen LCS „Termination state“ kontaktbehaftet</w:t>
            </w:r>
          </w:p>
        </w:tc>
      </w:tr>
      <w:tr w:rsidR="000F7611" w:rsidRPr="00B32A78" w:rsidTr="000F7611">
        <w:trPr>
          <w:trHeight w:val="284"/>
        </w:trPr>
        <w:tc>
          <w:tcPr>
            <w:tcW w:w="3528" w:type="dxa"/>
            <w:gridSpan w:val="2"/>
            <w:shd w:val="clear" w:color="auto" w:fill="auto"/>
            <w:vAlign w:val="center"/>
          </w:tcPr>
          <w:p w:rsidR="000F7611" w:rsidRPr="00B32A78" w:rsidRDefault="000F7611" w:rsidP="000F7611">
            <w:pPr>
              <w:pStyle w:val="gemTab10pt"/>
            </w:pPr>
            <w:r w:rsidRPr="00B32A78">
              <w:t>alle</w:t>
            </w:r>
          </w:p>
        </w:tc>
        <w:tc>
          <w:tcPr>
            <w:tcW w:w="3668" w:type="dxa"/>
            <w:gridSpan w:val="3"/>
            <w:shd w:val="clear" w:color="auto" w:fill="auto"/>
            <w:vAlign w:val="center"/>
          </w:tcPr>
          <w:p w:rsidR="000F7611" w:rsidRPr="00B32A78" w:rsidRDefault="000F7611" w:rsidP="000F7611">
            <w:pPr>
              <w:pStyle w:val="gemTab10pt"/>
            </w:pPr>
            <w:r w:rsidRPr="00B32A78">
              <w:t>herstellerspezifisch</w:t>
            </w:r>
          </w:p>
        </w:tc>
        <w:tc>
          <w:tcPr>
            <w:tcW w:w="1753" w:type="dxa"/>
            <w:shd w:val="clear" w:color="auto" w:fill="auto"/>
            <w:vAlign w:val="center"/>
          </w:tcPr>
          <w:p w:rsidR="000F7611" w:rsidRPr="00B32A78" w:rsidRDefault="000F7611" w:rsidP="000F7611">
            <w:pPr>
              <w:pStyle w:val="gemTab10pt"/>
            </w:pPr>
          </w:p>
        </w:tc>
      </w:tr>
      <w:tr w:rsidR="000F7611" w:rsidRPr="00B32A78" w:rsidTr="000F7611">
        <w:trPr>
          <w:trHeight w:val="284"/>
        </w:trPr>
        <w:tc>
          <w:tcPr>
            <w:tcW w:w="8949" w:type="dxa"/>
            <w:gridSpan w:val="6"/>
            <w:tcBorders>
              <w:bottom w:val="single" w:sz="4" w:space="0" w:color="auto"/>
            </w:tcBorders>
            <w:shd w:val="clear" w:color="auto" w:fill="000000"/>
            <w:vAlign w:val="center"/>
          </w:tcPr>
          <w:p w:rsidR="000F7611" w:rsidRPr="00B32A78" w:rsidRDefault="000F7611" w:rsidP="000F7611">
            <w:pPr>
              <w:pStyle w:val="gemTab10pt"/>
            </w:pPr>
            <w:r w:rsidRPr="00B32A78">
              <w:t>Zugriffsregeln für die kontaktlose Schnittstelle (falls vorhanden)</w:t>
            </w:r>
          </w:p>
        </w:tc>
      </w:tr>
      <w:tr w:rsidR="000F7611" w:rsidRPr="00B32A78" w:rsidTr="000F7611">
        <w:trPr>
          <w:trHeight w:val="284"/>
        </w:trPr>
        <w:tc>
          <w:tcPr>
            <w:tcW w:w="8949" w:type="dxa"/>
            <w:gridSpan w:val="6"/>
            <w:tcBorders>
              <w:top w:val="single" w:sz="4" w:space="0" w:color="auto"/>
              <w:bottom w:val="single" w:sz="4" w:space="0" w:color="auto"/>
            </w:tcBorders>
            <w:shd w:val="clear" w:color="auto" w:fill="E0E0E0"/>
            <w:vAlign w:val="center"/>
          </w:tcPr>
          <w:p w:rsidR="000F7611" w:rsidRPr="00B32A78" w:rsidRDefault="000F7611" w:rsidP="000F7611">
            <w:pPr>
              <w:pStyle w:val="gemTab10pt"/>
            </w:pPr>
            <w:r w:rsidRPr="00B32A78">
              <w:t>Zugriffsregel für logischen LCS „Operational state (a</w:t>
            </w:r>
            <w:r w:rsidRPr="00B32A78">
              <w:t>c</w:t>
            </w:r>
            <w:r w:rsidRPr="00B32A78">
              <w:t>tivated)” kontaktlos</w:t>
            </w:r>
          </w:p>
        </w:tc>
      </w:tr>
      <w:tr w:rsidR="000F7611" w:rsidRPr="00B32A78" w:rsidTr="000F7611">
        <w:trPr>
          <w:trHeight w:val="284"/>
        </w:trPr>
        <w:tc>
          <w:tcPr>
            <w:tcW w:w="3528" w:type="dxa"/>
            <w:gridSpan w:val="2"/>
            <w:shd w:val="clear" w:color="auto" w:fill="auto"/>
            <w:vAlign w:val="center"/>
          </w:tcPr>
          <w:p w:rsidR="000F7611" w:rsidRPr="00B32A78" w:rsidRDefault="000F7611" w:rsidP="000F7611">
            <w:pPr>
              <w:pStyle w:val="gemTab10pt"/>
              <w:rPr>
                <w:smallCaps/>
                <w:lang w:val="en-US"/>
              </w:rPr>
            </w:pPr>
            <w:r w:rsidRPr="00B32A78">
              <w:rPr>
                <w:smallCaps/>
                <w:lang w:val="en-US"/>
              </w:rPr>
              <w:t>Change RD, P1=´01´</w:t>
            </w:r>
          </w:p>
        </w:tc>
        <w:tc>
          <w:tcPr>
            <w:tcW w:w="3668" w:type="dxa"/>
            <w:gridSpan w:val="3"/>
            <w:shd w:val="clear" w:color="auto" w:fill="auto"/>
            <w:vAlign w:val="center"/>
          </w:tcPr>
          <w:p w:rsidR="000F7611" w:rsidRPr="00B32A78" w:rsidRDefault="000F7611" w:rsidP="000F7611">
            <w:pPr>
              <w:pStyle w:val="gemTab10pt"/>
              <w:tabs>
                <w:tab w:val="clear" w:pos="851"/>
              </w:tabs>
              <w:rPr>
                <w:lang w:val="en-GB"/>
              </w:rPr>
            </w:pPr>
            <w:r w:rsidRPr="00B32A78">
              <w:rPr>
                <w:lang w:val="en-GB"/>
              </w:rPr>
              <w:tab/>
            </w:r>
            <w:r w:rsidRPr="00B32A78">
              <w:rPr>
                <w:lang w:val="en-GB"/>
              </w:rPr>
              <w:fldChar w:fldCharType="begin"/>
            </w:r>
            <w:r w:rsidRPr="00B32A78">
              <w:rPr>
                <w:lang w:val="en-GB"/>
              </w:rPr>
              <w:instrText xml:space="preserve"> REF oAUT_PACE \h  \* MERGEFORMAT </w:instrText>
            </w:r>
            <w:r w:rsidRPr="00B32A78">
              <w:rPr>
                <w:lang w:val="en-GB"/>
              </w:rPr>
            </w:r>
            <w:r w:rsidRPr="00B32A78">
              <w:rPr>
                <w:lang w:val="en-GB"/>
              </w:rPr>
              <w:fldChar w:fldCharType="separate"/>
            </w:r>
            <w:r w:rsidR="00BB12EB" w:rsidRPr="00BB12EB">
              <w:rPr>
                <w:lang w:val="en-US"/>
              </w:rPr>
              <w:t>AUT_PACE</w:t>
            </w:r>
            <w:r w:rsidRPr="00B32A78">
              <w:rPr>
                <w:lang w:val="en-GB"/>
              </w:rPr>
              <w:fldChar w:fldCharType="end"/>
            </w:r>
          </w:p>
          <w:p w:rsidR="000F7611" w:rsidRPr="00B32A78" w:rsidRDefault="000F7611" w:rsidP="000F7611">
            <w:pPr>
              <w:pStyle w:val="gemTab10pt"/>
              <w:tabs>
                <w:tab w:val="clear" w:pos="851"/>
              </w:tabs>
              <w:rPr>
                <w:lang w:val="en-GB"/>
              </w:rPr>
            </w:pPr>
            <w:r w:rsidRPr="00B32A78">
              <w:rPr>
                <w:lang w:val="en-GB"/>
              </w:rPr>
              <w:t>AND</w:t>
            </w:r>
            <w:r w:rsidRPr="00B32A78">
              <w:rPr>
                <w:lang w:val="en-GB"/>
              </w:rPr>
              <w:tab/>
              <w:t>PWD(</w:t>
            </w:r>
            <w:r w:rsidRPr="00B32A78">
              <w:rPr>
                <w:b/>
              </w:rPr>
              <w:fldChar w:fldCharType="begin"/>
            </w:r>
            <w:r w:rsidRPr="00B32A78">
              <w:rPr>
                <w:b/>
                <w:lang w:val="en-US"/>
              </w:rPr>
              <w:instrText xml:space="preserve"> REF oPIN_CH \h  \* MERGEFORMAT </w:instrText>
            </w:r>
            <w:r w:rsidRPr="00B32A78">
              <w:rPr>
                <w:b/>
              </w:rPr>
            </w:r>
            <w:r w:rsidRPr="00B32A78">
              <w:rPr>
                <w:b/>
              </w:rPr>
              <w:fldChar w:fldCharType="separate"/>
            </w:r>
            <w:r w:rsidR="00BB12EB" w:rsidRPr="00BB12EB">
              <w:rPr>
                <w:lang w:val="en-US"/>
              </w:rPr>
              <w:t>PIN.CH</w:t>
            </w:r>
            <w:r w:rsidRPr="00B32A78">
              <w:rPr>
                <w:b/>
              </w:rPr>
              <w:fldChar w:fldCharType="end"/>
            </w:r>
            <w:r w:rsidRPr="00B32A78">
              <w:rPr>
                <w:lang w:val="en-GB"/>
              </w:rPr>
              <w:t>)</w:t>
            </w:r>
          </w:p>
        </w:tc>
        <w:tc>
          <w:tcPr>
            <w:tcW w:w="1753" w:type="dxa"/>
            <w:shd w:val="clear" w:color="auto" w:fill="auto"/>
            <w:vAlign w:val="center"/>
          </w:tcPr>
          <w:p w:rsidR="000F7611" w:rsidRPr="00B32A78" w:rsidRDefault="000F7611" w:rsidP="000F7611">
            <w:pPr>
              <w:pStyle w:val="gemTab10pt"/>
              <w:rPr>
                <w:lang w:val="en-GB"/>
              </w:rPr>
            </w:pPr>
          </w:p>
        </w:tc>
      </w:tr>
      <w:tr w:rsidR="000F7611" w:rsidRPr="00B32A78" w:rsidTr="000F7611">
        <w:trPr>
          <w:trHeight w:val="284"/>
        </w:trPr>
        <w:tc>
          <w:tcPr>
            <w:tcW w:w="3528" w:type="dxa"/>
            <w:gridSpan w:val="2"/>
            <w:shd w:val="clear" w:color="auto" w:fill="auto"/>
            <w:vAlign w:val="center"/>
          </w:tcPr>
          <w:p w:rsidR="000F7611" w:rsidRPr="00B32A78" w:rsidRDefault="000F7611" w:rsidP="000F7611">
            <w:pPr>
              <w:pStyle w:val="gemTab10pt"/>
            </w:pPr>
            <w:r w:rsidRPr="00B32A78">
              <w:rPr>
                <w:smallCaps/>
                <w:lang w:val="en-US"/>
              </w:rPr>
              <w:t>Get Pin Status</w:t>
            </w:r>
          </w:p>
        </w:tc>
        <w:tc>
          <w:tcPr>
            <w:tcW w:w="3668" w:type="dxa"/>
            <w:gridSpan w:val="3"/>
            <w:shd w:val="clear" w:color="auto" w:fill="auto"/>
            <w:vAlign w:val="center"/>
          </w:tcPr>
          <w:p w:rsidR="000F7611" w:rsidRPr="00B32A78" w:rsidRDefault="000F7611" w:rsidP="000F7611">
            <w:pPr>
              <w:pStyle w:val="gemTab10pt"/>
              <w:tabs>
                <w:tab w:val="clear" w:pos="851"/>
              </w:tabs>
              <w:rPr>
                <w:strike/>
                <w:lang w:val="en-GB"/>
              </w:rPr>
            </w:pPr>
            <w:r w:rsidRPr="00B32A78">
              <w:rPr>
                <w:lang w:val="en-GB"/>
              </w:rPr>
              <w:tab/>
            </w:r>
            <w:r w:rsidRPr="00B32A78">
              <w:rPr>
                <w:lang w:val="en-GB"/>
              </w:rPr>
              <w:fldChar w:fldCharType="begin"/>
            </w:r>
            <w:r w:rsidRPr="00B32A78">
              <w:rPr>
                <w:lang w:val="en-GB"/>
              </w:rPr>
              <w:instrText xml:space="preserve"> REF oAUT_PACE \h  \* MERGEFORMAT </w:instrText>
            </w:r>
            <w:r w:rsidRPr="00B32A78">
              <w:rPr>
                <w:lang w:val="en-GB"/>
              </w:rPr>
            </w:r>
            <w:r w:rsidRPr="00B32A78">
              <w:rPr>
                <w:lang w:val="en-GB"/>
              </w:rPr>
              <w:fldChar w:fldCharType="separate"/>
            </w:r>
            <w:r w:rsidR="00BB12EB" w:rsidRPr="00BB12EB">
              <w:rPr>
                <w:lang w:val="en-US"/>
              </w:rPr>
              <w:t>AUT_PACE</w:t>
            </w:r>
            <w:r w:rsidRPr="00B32A78">
              <w:rPr>
                <w:lang w:val="en-GB"/>
              </w:rPr>
              <w:fldChar w:fldCharType="end"/>
            </w:r>
          </w:p>
        </w:tc>
        <w:tc>
          <w:tcPr>
            <w:tcW w:w="1753" w:type="dxa"/>
            <w:shd w:val="clear" w:color="auto" w:fill="auto"/>
            <w:vAlign w:val="center"/>
          </w:tcPr>
          <w:p w:rsidR="000F7611" w:rsidRPr="00B32A78" w:rsidRDefault="000F7611" w:rsidP="000F7611">
            <w:pPr>
              <w:pStyle w:val="gemTab10pt"/>
              <w:rPr>
                <w:lang w:val="en-GB"/>
              </w:rPr>
            </w:pPr>
          </w:p>
        </w:tc>
      </w:tr>
      <w:tr w:rsidR="000F7611" w:rsidRPr="00B32A78" w:rsidTr="000F7611">
        <w:trPr>
          <w:trHeight w:val="284"/>
        </w:trPr>
        <w:tc>
          <w:tcPr>
            <w:tcW w:w="3528" w:type="dxa"/>
            <w:gridSpan w:val="2"/>
            <w:shd w:val="clear" w:color="auto" w:fill="auto"/>
            <w:vAlign w:val="center"/>
          </w:tcPr>
          <w:p w:rsidR="000F7611" w:rsidRPr="00B32A78" w:rsidRDefault="000F7611" w:rsidP="000F7611">
            <w:pPr>
              <w:pStyle w:val="gemTab10pt"/>
            </w:pPr>
            <w:r w:rsidRPr="00B32A78">
              <w:rPr>
                <w:smallCaps/>
              </w:rPr>
              <w:t>Reset RC</w:t>
            </w:r>
            <w:r w:rsidRPr="00B32A78">
              <w:t>. P1=</w:t>
            </w:r>
            <w:r w:rsidRPr="00B32A78">
              <w:rPr>
                <w:smallCaps/>
                <w:lang w:val="en-US"/>
              </w:rPr>
              <w:t>´</w:t>
            </w:r>
            <w:r w:rsidRPr="00B32A78">
              <w:t>02</w:t>
            </w:r>
            <w:r w:rsidRPr="00B32A78">
              <w:rPr>
                <w:smallCaps/>
                <w:lang w:val="en-US"/>
              </w:rPr>
              <w:t>´</w:t>
            </w:r>
          </w:p>
        </w:tc>
        <w:tc>
          <w:tcPr>
            <w:tcW w:w="3668" w:type="dxa"/>
            <w:gridSpan w:val="3"/>
            <w:shd w:val="clear" w:color="auto" w:fill="auto"/>
            <w:vAlign w:val="center"/>
          </w:tcPr>
          <w:p w:rsidR="000F7611" w:rsidRPr="00B32A78" w:rsidRDefault="000F7611" w:rsidP="000F7611">
            <w:pPr>
              <w:pStyle w:val="gemTab10pt"/>
              <w:tabs>
                <w:tab w:val="clear" w:pos="851"/>
              </w:tabs>
              <w:rPr>
                <w:lang w:val="en-GB"/>
              </w:rPr>
            </w:pPr>
            <w:r w:rsidRPr="00B32A78">
              <w:rPr>
                <w:lang w:val="en-GB"/>
              </w:rPr>
              <w:tab/>
            </w:r>
            <w:r w:rsidRPr="00B32A78">
              <w:rPr>
                <w:lang w:val="en-GB"/>
              </w:rPr>
              <w:fldChar w:fldCharType="begin"/>
            </w:r>
            <w:r w:rsidRPr="00B32A78">
              <w:rPr>
                <w:lang w:val="en-GB"/>
              </w:rPr>
              <w:instrText xml:space="preserve"> REF oAUT_PACE \h  \* MERGEFORMAT </w:instrText>
            </w:r>
            <w:r w:rsidRPr="00B32A78">
              <w:rPr>
                <w:lang w:val="en-GB"/>
              </w:rPr>
            </w:r>
            <w:r w:rsidRPr="00B32A78">
              <w:rPr>
                <w:lang w:val="en-GB"/>
              </w:rPr>
              <w:fldChar w:fldCharType="separate"/>
            </w:r>
            <w:r w:rsidR="00BB12EB" w:rsidRPr="00BB12EB">
              <w:rPr>
                <w:lang w:val="en-US"/>
              </w:rPr>
              <w:t>AUT_PACE</w:t>
            </w:r>
            <w:r w:rsidRPr="00B32A78">
              <w:rPr>
                <w:lang w:val="en-GB"/>
              </w:rPr>
              <w:fldChar w:fldCharType="end"/>
            </w:r>
          </w:p>
          <w:p w:rsidR="000F7611" w:rsidRPr="00B32A78" w:rsidRDefault="000F7611" w:rsidP="000F7611">
            <w:pPr>
              <w:pStyle w:val="gemTab10pt"/>
              <w:tabs>
                <w:tab w:val="clear" w:pos="851"/>
              </w:tabs>
              <w:rPr>
                <w:strike/>
                <w:lang w:val="en-GB"/>
              </w:rPr>
            </w:pPr>
            <w:r w:rsidRPr="00B32A78">
              <w:rPr>
                <w:lang w:val="en-GB"/>
              </w:rPr>
              <w:t>AND</w:t>
            </w:r>
            <w:r w:rsidRPr="00B32A78">
              <w:rPr>
                <w:lang w:val="en-GB"/>
              </w:rPr>
              <w:tab/>
              <w:t>PWD (</w:t>
            </w:r>
            <w:r w:rsidRPr="00B32A78">
              <w:rPr>
                <w:b/>
              </w:rPr>
              <w:fldChar w:fldCharType="begin"/>
            </w:r>
            <w:r w:rsidRPr="00B32A78">
              <w:rPr>
                <w:b/>
                <w:lang w:val="en-US"/>
              </w:rPr>
              <w:instrText xml:space="preserve"> REF oPIN_CH \h  \* MERGEFORMAT </w:instrText>
            </w:r>
            <w:r w:rsidRPr="00B32A78">
              <w:rPr>
                <w:b/>
              </w:rPr>
            </w:r>
            <w:r w:rsidRPr="00B32A78">
              <w:rPr>
                <w:b/>
              </w:rPr>
              <w:fldChar w:fldCharType="separate"/>
            </w:r>
            <w:r w:rsidR="00BB12EB" w:rsidRPr="00BB12EB">
              <w:rPr>
                <w:lang w:val="en-US"/>
              </w:rPr>
              <w:t>PIN.CH</w:t>
            </w:r>
            <w:r w:rsidRPr="00B32A78">
              <w:rPr>
                <w:b/>
              </w:rPr>
              <w:fldChar w:fldCharType="end"/>
            </w:r>
            <w:r w:rsidRPr="00B32A78">
              <w:rPr>
                <w:lang w:val="en-GB"/>
              </w:rPr>
              <w:t>)</w:t>
            </w:r>
          </w:p>
        </w:tc>
        <w:tc>
          <w:tcPr>
            <w:tcW w:w="1753" w:type="dxa"/>
            <w:shd w:val="clear" w:color="auto" w:fill="auto"/>
            <w:vAlign w:val="center"/>
          </w:tcPr>
          <w:p w:rsidR="000F7611" w:rsidRPr="00B32A78" w:rsidRDefault="000F7611" w:rsidP="000F7611">
            <w:pPr>
              <w:pStyle w:val="gemTab10pt"/>
              <w:rPr>
                <w:lang w:val="en-GB"/>
              </w:rPr>
            </w:pPr>
          </w:p>
        </w:tc>
      </w:tr>
      <w:tr w:rsidR="000F7611" w:rsidRPr="00135098" w:rsidTr="000F7611">
        <w:trPr>
          <w:trHeight w:val="284"/>
        </w:trPr>
        <w:tc>
          <w:tcPr>
            <w:tcW w:w="3528" w:type="dxa"/>
            <w:gridSpan w:val="2"/>
            <w:shd w:val="clear" w:color="auto" w:fill="auto"/>
            <w:vAlign w:val="center"/>
          </w:tcPr>
          <w:p w:rsidR="000F7611" w:rsidRPr="00B32A78" w:rsidRDefault="000F7611" w:rsidP="000F7611">
            <w:pPr>
              <w:pStyle w:val="gemTab10pt"/>
            </w:pPr>
            <w:r w:rsidRPr="00B32A78">
              <w:rPr>
                <w:smallCaps/>
              </w:rPr>
              <w:t>Verify</w:t>
            </w:r>
          </w:p>
        </w:tc>
        <w:tc>
          <w:tcPr>
            <w:tcW w:w="3668" w:type="dxa"/>
            <w:gridSpan w:val="3"/>
            <w:shd w:val="clear" w:color="auto" w:fill="auto"/>
            <w:vAlign w:val="center"/>
          </w:tcPr>
          <w:p w:rsidR="000F7611" w:rsidRPr="00135098" w:rsidRDefault="000F7611" w:rsidP="000F7611">
            <w:pPr>
              <w:pStyle w:val="gemTab10pt"/>
              <w:tabs>
                <w:tab w:val="clear" w:pos="851"/>
              </w:tabs>
              <w:rPr>
                <w:strike/>
                <w:lang w:val="en-GB"/>
              </w:rPr>
            </w:pPr>
            <w:r w:rsidRPr="00B32A78">
              <w:rPr>
                <w:lang w:val="en-GB"/>
              </w:rPr>
              <w:tab/>
            </w:r>
            <w:r w:rsidRPr="00B32A78">
              <w:rPr>
                <w:lang w:val="en-GB"/>
              </w:rPr>
              <w:fldChar w:fldCharType="begin"/>
            </w:r>
            <w:r w:rsidRPr="00B32A78">
              <w:rPr>
                <w:lang w:val="en-GB"/>
              </w:rPr>
              <w:instrText xml:space="preserve"> REF oAUT_PACE \h  \* MERGEFORMAT </w:instrText>
            </w:r>
            <w:r w:rsidRPr="00B32A78">
              <w:rPr>
                <w:lang w:val="en-GB"/>
              </w:rPr>
            </w:r>
            <w:r w:rsidRPr="00B32A78">
              <w:rPr>
                <w:lang w:val="en-GB"/>
              </w:rPr>
              <w:fldChar w:fldCharType="separate"/>
            </w:r>
            <w:r w:rsidR="00BB12EB" w:rsidRPr="00BB12EB">
              <w:rPr>
                <w:lang w:val="en-US"/>
              </w:rPr>
              <w:t>AUT_PACE</w:t>
            </w:r>
            <w:r w:rsidRPr="00B32A78">
              <w:rPr>
                <w:lang w:val="en-GB"/>
              </w:rPr>
              <w:fldChar w:fldCharType="end"/>
            </w:r>
          </w:p>
        </w:tc>
        <w:tc>
          <w:tcPr>
            <w:tcW w:w="1753" w:type="dxa"/>
            <w:shd w:val="clear" w:color="auto" w:fill="auto"/>
            <w:vAlign w:val="center"/>
          </w:tcPr>
          <w:p w:rsidR="000F7611" w:rsidRPr="00135098" w:rsidRDefault="000F7611" w:rsidP="000F7611">
            <w:pPr>
              <w:pStyle w:val="gemTab10pt"/>
              <w:rPr>
                <w:lang w:val="en-GB"/>
              </w:rPr>
            </w:pPr>
          </w:p>
        </w:tc>
      </w:tr>
      <w:tr w:rsidR="000F7611" w:rsidRPr="00135098" w:rsidTr="000F7611">
        <w:trPr>
          <w:trHeight w:val="284"/>
        </w:trPr>
        <w:tc>
          <w:tcPr>
            <w:tcW w:w="3528" w:type="dxa"/>
            <w:gridSpan w:val="2"/>
            <w:tcBorders>
              <w:bottom w:val="single" w:sz="4" w:space="0" w:color="auto"/>
            </w:tcBorders>
            <w:shd w:val="clear" w:color="auto" w:fill="auto"/>
            <w:vAlign w:val="center"/>
          </w:tcPr>
          <w:p w:rsidR="000F7611" w:rsidRPr="00135098" w:rsidRDefault="000F7611" w:rsidP="000F7611">
            <w:pPr>
              <w:pStyle w:val="gemTab10pt"/>
            </w:pPr>
            <w:r w:rsidRPr="00135098">
              <w:t>andere</w:t>
            </w:r>
          </w:p>
        </w:tc>
        <w:tc>
          <w:tcPr>
            <w:tcW w:w="3668" w:type="dxa"/>
            <w:gridSpan w:val="3"/>
            <w:tcBorders>
              <w:bottom w:val="single" w:sz="4" w:space="0" w:color="auto"/>
            </w:tcBorders>
            <w:shd w:val="clear" w:color="auto" w:fill="auto"/>
            <w:vAlign w:val="center"/>
          </w:tcPr>
          <w:p w:rsidR="000F7611" w:rsidRPr="00135098" w:rsidRDefault="000F7611" w:rsidP="000F7611">
            <w:pPr>
              <w:pStyle w:val="gemTab10pt"/>
            </w:pPr>
            <w:r w:rsidRPr="00135098">
              <w:t>NEVER</w:t>
            </w:r>
          </w:p>
        </w:tc>
        <w:tc>
          <w:tcPr>
            <w:tcW w:w="1753" w:type="dxa"/>
            <w:tcBorders>
              <w:bottom w:val="single" w:sz="4" w:space="0" w:color="auto"/>
            </w:tcBorders>
            <w:shd w:val="clear" w:color="auto" w:fill="auto"/>
            <w:vAlign w:val="center"/>
          </w:tcPr>
          <w:p w:rsidR="000F7611" w:rsidRPr="00135098" w:rsidRDefault="000F7611" w:rsidP="000F7611">
            <w:pPr>
              <w:pStyle w:val="gemTab10pt"/>
            </w:pPr>
          </w:p>
        </w:tc>
      </w:tr>
      <w:tr w:rsidR="000F7611" w:rsidRPr="00135098" w:rsidTr="000F7611">
        <w:trPr>
          <w:trHeight w:val="284"/>
        </w:trPr>
        <w:tc>
          <w:tcPr>
            <w:tcW w:w="8949" w:type="dxa"/>
            <w:gridSpan w:val="6"/>
            <w:tcBorders>
              <w:bottom w:val="single" w:sz="4" w:space="0" w:color="auto"/>
            </w:tcBorders>
            <w:shd w:val="clear" w:color="auto" w:fill="E0E0E0"/>
            <w:vAlign w:val="center"/>
          </w:tcPr>
          <w:p w:rsidR="000F7611" w:rsidRPr="00135098" w:rsidRDefault="000F7611" w:rsidP="000F7611">
            <w:pPr>
              <w:pStyle w:val="gemTab10pt"/>
            </w:pPr>
            <w:r w:rsidRPr="00135098">
              <w:t>Zugriffsregel für logischen LCS „Operational state (deactiv</w:t>
            </w:r>
            <w:r w:rsidRPr="00135098">
              <w:t>a</w:t>
            </w:r>
            <w:r w:rsidRPr="00135098">
              <w:t>ted)” kontaktlos</w:t>
            </w:r>
          </w:p>
        </w:tc>
      </w:tr>
      <w:tr w:rsidR="000F7611" w:rsidRPr="00135098" w:rsidTr="000F7611">
        <w:trPr>
          <w:trHeight w:val="284"/>
        </w:trPr>
        <w:tc>
          <w:tcPr>
            <w:tcW w:w="3528" w:type="dxa"/>
            <w:gridSpan w:val="2"/>
            <w:tcBorders>
              <w:bottom w:val="single" w:sz="4" w:space="0" w:color="auto"/>
            </w:tcBorders>
            <w:shd w:val="clear" w:color="auto" w:fill="auto"/>
            <w:vAlign w:val="center"/>
          </w:tcPr>
          <w:p w:rsidR="000F7611" w:rsidRPr="00135098" w:rsidRDefault="000F7611" w:rsidP="000F7611">
            <w:pPr>
              <w:pStyle w:val="gemTab10pt"/>
            </w:pPr>
            <w:r w:rsidRPr="00135098">
              <w:t>alle</w:t>
            </w:r>
          </w:p>
        </w:tc>
        <w:tc>
          <w:tcPr>
            <w:tcW w:w="3513" w:type="dxa"/>
            <w:tcBorders>
              <w:bottom w:val="single" w:sz="4" w:space="0" w:color="auto"/>
            </w:tcBorders>
            <w:shd w:val="clear" w:color="auto" w:fill="auto"/>
            <w:vAlign w:val="center"/>
          </w:tcPr>
          <w:p w:rsidR="000F7611" w:rsidRPr="00051E9A" w:rsidRDefault="000F7611" w:rsidP="000F7611">
            <w:pPr>
              <w:pStyle w:val="gemTab10pt"/>
              <w:rPr>
                <w:rFonts w:cs="Arial"/>
                <w:strike/>
              </w:rPr>
            </w:pPr>
            <w:r w:rsidRPr="00DC366A">
              <w:t>herstellerspezifisch</w:t>
            </w:r>
          </w:p>
        </w:tc>
        <w:tc>
          <w:tcPr>
            <w:tcW w:w="1908" w:type="dxa"/>
            <w:gridSpan w:val="3"/>
            <w:tcBorders>
              <w:bottom w:val="single" w:sz="4" w:space="0" w:color="auto"/>
            </w:tcBorders>
            <w:shd w:val="clear" w:color="auto" w:fill="auto"/>
            <w:vAlign w:val="center"/>
          </w:tcPr>
          <w:p w:rsidR="000F7611" w:rsidRPr="00135098" w:rsidRDefault="000F7611" w:rsidP="000F7611">
            <w:pPr>
              <w:pStyle w:val="gemTab10pt"/>
            </w:pPr>
          </w:p>
        </w:tc>
      </w:tr>
      <w:tr w:rsidR="000F7611" w:rsidRPr="00135098" w:rsidTr="000F7611">
        <w:trPr>
          <w:trHeight w:val="284"/>
        </w:trPr>
        <w:tc>
          <w:tcPr>
            <w:tcW w:w="8949" w:type="dxa"/>
            <w:gridSpan w:val="6"/>
            <w:shd w:val="clear" w:color="auto" w:fill="E0E0E0"/>
            <w:vAlign w:val="center"/>
          </w:tcPr>
          <w:p w:rsidR="000F7611" w:rsidRPr="00135098" w:rsidRDefault="000F7611" w:rsidP="000F7611">
            <w:pPr>
              <w:pStyle w:val="gemTab10pt"/>
            </w:pPr>
            <w:r w:rsidRPr="00135098">
              <w:t>Zugriffsregel für logischen LCS „Termination state“ kontaktlos</w:t>
            </w:r>
          </w:p>
        </w:tc>
      </w:tr>
      <w:tr w:rsidR="000F7611" w:rsidRPr="00135098" w:rsidTr="000F7611">
        <w:trPr>
          <w:trHeight w:val="284"/>
        </w:trPr>
        <w:tc>
          <w:tcPr>
            <w:tcW w:w="3528" w:type="dxa"/>
            <w:gridSpan w:val="2"/>
            <w:shd w:val="clear" w:color="auto" w:fill="auto"/>
            <w:vAlign w:val="center"/>
          </w:tcPr>
          <w:p w:rsidR="000F7611" w:rsidRPr="00135098" w:rsidRDefault="000F7611" w:rsidP="000F7611">
            <w:pPr>
              <w:pStyle w:val="gemTab10pt"/>
            </w:pPr>
            <w:r w:rsidRPr="00135098">
              <w:t>alle</w:t>
            </w:r>
          </w:p>
        </w:tc>
        <w:tc>
          <w:tcPr>
            <w:tcW w:w="3513" w:type="dxa"/>
            <w:shd w:val="clear" w:color="auto" w:fill="auto"/>
            <w:vAlign w:val="center"/>
          </w:tcPr>
          <w:p w:rsidR="000F7611" w:rsidRPr="00135098" w:rsidRDefault="000F7611" w:rsidP="000F7611">
            <w:pPr>
              <w:pStyle w:val="gemTab10pt"/>
            </w:pPr>
            <w:r w:rsidRPr="00135098">
              <w:t>herstellerspezifisch</w:t>
            </w:r>
          </w:p>
        </w:tc>
        <w:tc>
          <w:tcPr>
            <w:tcW w:w="1908" w:type="dxa"/>
            <w:gridSpan w:val="3"/>
            <w:shd w:val="clear" w:color="auto" w:fill="auto"/>
            <w:vAlign w:val="center"/>
          </w:tcPr>
          <w:p w:rsidR="000F7611" w:rsidRPr="00135098"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rPr>
          <w:rStyle w:val="gemStandardZchn"/>
        </w:rPr>
      </w:pPr>
      <w:r>
        <w:rPr>
          <w:b/>
        </w:rPr>
        <w:sym w:font="Wingdings" w:char="F0D5"/>
      </w:r>
    </w:p>
    <w:p w:rsidR="000F7611" w:rsidRPr="00221630" w:rsidRDefault="000F7611" w:rsidP="000F7611">
      <w:pPr>
        <w:pStyle w:val="gemStandard"/>
        <w:keepNext/>
        <w:tabs>
          <w:tab w:val="left" w:pos="567"/>
        </w:tabs>
        <w:ind w:left="567" w:hanging="567"/>
        <w:rPr>
          <w:b/>
        </w:rPr>
      </w:pPr>
      <w:r w:rsidRPr="007E121A">
        <w:rPr>
          <w:rFonts w:ascii="Wingdings" w:hAnsi="Wingdings"/>
          <w:b/>
        </w:rPr>
        <w:sym w:font="Wingdings" w:char="F0D6"/>
      </w:r>
      <w:r w:rsidRPr="007E121A">
        <w:rPr>
          <w:b/>
        </w:rPr>
        <w:tab/>
        <w:t>Card-G2-A_3249</w:t>
      </w:r>
      <w:r>
        <w:rPr>
          <w:b/>
        </w:rPr>
        <w:t>-01</w:t>
      </w:r>
      <w:r w:rsidRPr="007E121A">
        <w:rPr>
          <w:b/>
        </w:rPr>
        <w:t xml:space="preserve"> K_Personalisierung: Personalisierte Attribute von </w:t>
      </w:r>
      <w:r w:rsidRPr="007E121A">
        <w:rPr>
          <w:b/>
        </w:rPr>
        <w:fldChar w:fldCharType="begin"/>
      </w:r>
      <w:r w:rsidRPr="007E121A">
        <w:rPr>
          <w:b/>
        </w:rPr>
        <w:instrText xml:space="preserve"> REF  oMF \h  \* MERGEFORMAT </w:instrText>
      </w:r>
      <w:r w:rsidRPr="007E121A">
        <w:rPr>
          <w:b/>
        </w:rPr>
      </w:r>
      <w:r w:rsidRPr="007E121A">
        <w:rPr>
          <w:b/>
        </w:rPr>
        <w:fldChar w:fldCharType="separate"/>
      </w:r>
      <w:r w:rsidR="00BB12EB" w:rsidRPr="00BB12EB">
        <w:rPr>
          <w:b/>
        </w:rPr>
        <w:t>MF</w:t>
      </w:r>
      <w:r w:rsidRPr="007E121A">
        <w:rPr>
          <w:b/>
        </w:rPr>
        <w:fldChar w:fldCharType="end"/>
      </w:r>
      <w:r w:rsidRPr="007E121A">
        <w:rPr>
          <w:b/>
        </w:rPr>
        <w:t xml:space="preserve"> / </w:t>
      </w:r>
      <w:r w:rsidRPr="00221630">
        <w:rPr>
          <w:b/>
        </w:rPr>
        <w:t xml:space="preserve">PIN.AMTS_REP </w:t>
      </w:r>
    </w:p>
    <w:p w:rsidR="000F7611" w:rsidRDefault="000F7611" w:rsidP="000F7611">
      <w:pPr>
        <w:pStyle w:val="gemEinzug"/>
      </w:pPr>
      <w:r w:rsidRPr="007E121A">
        <w:t xml:space="preserve">Bei der Personalisierung von </w:t>
      </w:r>
      <w:r w:rsidRPr="00B32A78">
        <w:t>PIN.AMTS_REP</w:t>
      </w:r>
      <w:r w:rsidRPr="007E121A">
        <w:t xml:space="preserve"> MÜSSEN die in Tab_eGK_ObjSys_196</w:t>
      </w:r>
      <w:r w:rsidRPr="00135098">
        <w:t xml:space="preserve"> angegebenen Attribute mit den dort ang</w:t>
      </w:r>
      <w:r w:rsidRPr="00135098">
        <w:t>e</w:t>
      </w:r>
      <w:r w:rsidRPr="00135098">
        <w:t>gebenen Inhalten personalisiert werden.</w:t>
      </w:r>
    </w:p>
    <w:p w:rsidR="000F7611" w:rsidRPr="00135098" w:rsidRDefault="000F7611" w:rsidP="00EF2450">
      <w:pPr>
        <w:pStyle w:val="Beschriftung"/>
        <w:rPr>
          <w:lang w:val="fr-FR"/>
        </w:rPr>
      </w:pPr>
      <w:bookmarkStart w:id="254" w:name="_Toc501351628"/>
      <w:r w:rsidRPr="00B32A78">
        <w:rPr>
          <w:lang w:val="fr-FR"/>
        </w:rPr>
        <w:lastRenderedPageBreak/>
        <w:t xml:space="preserve">Tabelle </w:t>
      </w:r>
      <w:r w:rsidRPr="00B32A78">
        <w:fldChar w:fldCharType="begin"/>
      </w:r>
      <w:r w:rsidRPr="00B32A78">
        <w:rPr>
          <w:lang w:val="fr-FR"/>
        </w:rPr>
        <w:instrText xml:space="preserve"> SEQ Tabelle \* ARABIC </w:instrText>
      </w:r>
      <w:r w:rsidRPr="00B32A78">
        <w:fldChar w:fldCharType="separate"/>
      </w:r>
      <w:r w:rsidR="00BB12EB">
        <w:rPr>
          <w:noProof/>
          <w:lang w:val="fr-FR"/>
        </w:rPr>
        <w:t>26</w:t>
      </w:r>
      <w:r w:rsidRPr="00B32A78">
        <w:fldChar w:fldCharType="end"/>
      </w:r>
      <w:r w:rsidRPr="00B32A78">
        <w:rPr>
          <w:lang w:val="fr-FR"/>
        </w:rPr>
        <w:t xml:space="preserve">: Tab_eGK_ObjSys_196 Personalisierte Attribute von </w:t>
      </w:r>
      <w:r w:rsidRPr="00B32A78">
        <w:fldChar w:fldCharType="begin"/>
      </w:r>
      <w:r w:rsidRPr="00B32A78">
        <w:instrText xml:space="preserve"> REF  oMF \h  \* MERGEFORMAT </w:instrText>
      </w:r>
      <w:r w:rsidRPr="00B32A78">
        <w:fldChar w:fldCharType="separate"/>
      </w:r>
      <w:r w:rsidR="00BB12EB" w:rsidRPr="005544B7">
        <w:t>MF</w:t>
      </w:r>
      <w:r w:rsidRPr="00B32A78">
        <w:fldChar w:fldCharType="end"/>
      </w:r>
      <w:r w:rsidRPr="00B32A78">
        <w:t xml:space="preserve"> / PIN.AMTS_REP</w:t>
      </w:r>
      <w:bookmarkEnd w:id="25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135098" w:rsidTr="000F7611">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135098" w:rsidRDefault="000F7611" w:rsidP="000F7611">
            <w:pPr>
              <w:pStyle w:val="gemtab11ptAbstand"/>
              <w:rPr>
                <w:b/>
                <w:sz w:val="20"/>
              </w:rPr>
            </w:pPr>
            <w:r w:rsidRPr="00135098">
              <w:rPr>
                <w:b/>
                <w:sz w:val="20"/>
              </w:rPr>
              <w:t>Attrib</w:t>
            </w:r>
            <w:r w:rsidRPr="00135098">
              <w:rPr>
                <w:b/>
                <w:sz w:val="20"/>
              </w:rPr>
              <w:t>u</w:t>
            </w:r>
            <w:r w:rsidRPr="00135098">
              <w:rPr>
                <w:b/>
                <w:sz w:val="20"/>
              </w:rPr>
              <w:t>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135098" w:rsidRDefault="000F7611" w:rsidP="000F7611">
            <w:pPr>
              <w:pStyle w:val="gemtab11ptAbstand"/>
              <w:rPr>
                <w:b/>
                <w:sz w:val="20"/>
              </w:rPr>
            </w:pPr>
            <w:r w:rsidRPr="0013509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135098" w:rsidRDefault="000F7611" w:rsidP="000F7611">
            <w:pPr>
              <w:pStyle w:val="gemtab11ptAbstand"/>
              <w:rPr>
                <w:b/>
                <w:sz w:val="20"/>
              </w:rPr>
            </w:pPr>
            <w:r w:rsidRPr="00135098">
              <w:rPr>
                <w:b/>
                <w:sz w:val="20"/>
              </w:rPr>
              <w:t>Beme</w:t>
            </w:r>
            <w:r w:rsidRPr="00135098">
              <w:rPr>
                <w:b/>
                <w:sz w:val="20"/>
              </w:rPr>
              <w:t>r</w:t>
            </w:r>
            <w:r w:rsidRPr="00135098">
              <w:rPr>
                <w:b/>
                <w:sz w:val="20"/>
              </w:rPr>
              <w:t>kung</w:t>
            </w:r>
          </w:p>
        </w:tc>
      </w:tr>
      <w:tr w:rsidR="000F7611" w:rsidRPr="00135098" w:rsidTr="000F7611">
        <w:tc>
          <w:tcPr>
            <w:tcW w:w="2088" w:type="dxa"/>
            <w:shd w:val="clear" w:color="auto" w:fill="auto"/>
            <w:vAlign w:val="center"/>
          </w:tcPr>
          <w:p w:rsidR="000F7611" w:rsidRPr="00135098" w:rsidRDefault="000F7611" w:rsidP="000F7611">
            <w:pPr>
              <w:pStyle w:val="gemTab10pt"/>
              <w:rPr>
                <w:i/>
              </w:rPr>
            </w:pPr>
            <w:r w:rsidRPr="00135098">
              <w:rPr>
                <w:i/>
              </w:rPr>
              <w:t>secret</w:t>
            </w:r>
          </w:p>
        </w:tc>
        <w:tc>
          <w:tcPr>
            <w:tcW w:w="4680" w:type="dxa"/>
            <w:shd w:val="clear" w:color="auto" w:fill="auto"/>
            <w:vAlign w:val="center"/>
          </w:tcPr>
          <w:p w:rsidR="000F7611" w:rsidRPr="00135098" w:rsidRDefault="000F7611" w:rsidP="000F7611">
            <w:pPr>
              <w:pStyle w:val="gemTab10pt"/>
            </w:pPr>
            <w:r w:rsidRPr="00135098">
              <w:t xml:space="preserve">PIN-Wert gemäß </w:t>
            </w:r>
            <w:r>
              <w:t>[gemSpec_PINPUK_TI]</w:t>
            </w:r>
            <w:r w:rsidRPr="00135098">
              <w:t xml:space="preserve"> </w:t>
            </w:r>
          </w:p>
        </w:tc>
        <w:tc>
          <w:tcPr>
            <w:tcW w:w="2160" w:type="dxa"/>
            <w:shd w:val="clear" w:color="auto" w:fill="auto"/>
          </w:tcPr>
          <w:p w:rsidR="000F7611" w:rsidRPr="00135098" w:rsidRDefault="000F7611" w:rsidP="000F7611">
            <w:pPr>
              <w:pStyle w:val="gemtab11ptAbstand"/>
              <w:rPr>
                <w:sz w:val="20"/>
              </w:rPr>
            </w:pPr>
            <w:r w:rsidRPr="00135098">
              <w:rPr>
                <w:sz w:val="20"/>
              </w:rPr>
              <w:t>wird person</w:t>
            </w:r>
            <w:r w:rsidRPr="00135098">
              <w:rPr>
                <w:sz w:val="20"/>
              </w:rPr>
              <w:t>a</w:t>
            </w:r>
            <w:r w:rsidRPr="00135098">
              <w:rPr>
                <w:sz w:val="20"/>
              </w:rPr>
              <w:t>lisiert</w:t>
            </w:r>
          </w:p>
        </w:tc>
      </w:tr>
    </w:tbl>
    <w:p w:rsidR="00EF2450" w:rsidRDefault="00EF2450" w:rsidP="000F7611">
      <w:pPr>
        <w:pStyle w:val="aNorm"/>
        <w:numPr>
          <w:ilvl w:val="0"/>
          <w:numId w:val="0"/>
        </w:numPr>
        <w:ind w:left="567"/>
        <w:rPr>
          <w:rFonts w:ascii="Wingdings" w:hAnsi="Wingdings"/>
          <w:b/>
        </w:rPr>
      </w:pPr>
    </w:p>
    <w:p w:rsidR="000F7611" w:rsidRPr="00EF2450" w:rsidRDefault="00EF2450" w:rsidP="000F7611">
      <w:pPr>
        <w:pStyle w:val="aNorm"/>
        <w:numPr>
          <w:ilvl w:val="0"/>
          <w:numId w:val="0"/>
        </w:numPr>
        <w:ind w:left="567"/>
      </w:pPr>
      <w:r>
        <w:rPr>
          <w:rFonts w:ascii="Wingdings" w:hAnsi="Wingdings"/>
          <w:b/>
        </w:rPr>
        <w:sym w:font="Wingdings" w:char="F0D5"/>
      </w:r>
    </w:p>
    <w:p w:rsidR="000F7611" w:rsidRPr="00221630" w:rsidRDefault="000F7611" w:rsidP="000F7611">
      <w:pPr>
        <w:pStyle w:val="gemStandard"/>
        <w:keepNext/>
        <w:tabs>
          <w:tab w:val="left" w:pos="567"/>
        </w:tabs>
        <w:ind w:left="567" w:hanging="567"/>
        <w:rPr>
          <w:b/>
        </w:rPr>
      </w:pPr>
      <w:r w:rsidRPr="00221630">
        <w:rPr>
          <w:rFonts w:ascii="Wingdings" w:hAnsi="Wingdings"/>
          <w:b/>
        </w:rPr>
        <w:sym w:font="Wingdings" w:char="F0D6"/>
      </w:r>
      <w:r w:rsidRPr="00221630">
        <w:rPr>
          <w:b/>
        </w:rPr>
        <w:tab/>
        <w:t xml:space="preserve">Card-G2-A_3335-01 K_Personalisierung: Option des PIN-Brief-Versands für </w:t>
      </w:r>
      <w:r w:rsidRPr="00221630">
        <w:rPr>
          <w:b/>
        </w:rPr>
        <w:fldChar w:fldCharType="begin"/>
      </w:r>
      <w:r w:rsidRPr="00221630">
        <w:rPr>
          <w:b/>
        </w:rPr>
        <w:instrText xml:space="preserve"> REF  oMF \h  \* MERGEFORMAT </w:instrText>
      </w:r>
      <w:r w:rsidRPr="00221630">
        <w:rPr>
          <w:b/>
        </w:rPr>
      </w:r>
      <w:r w:rsidRPr="00221630">
        <w:rPr>
          <w:b/>
        </w:rPr>
        <w:fldChar w:fldCharType="separate"/>
      </w:r>
      <w:r w:rsidR="00BB12EB" w:rsidRPr="00BB12EB">
        <w:rPr>
          <w:b/>
        </w:rPr>
        <w:t>MF</w:t>
      </w:r>
      <w:r w:rsidRPr="00221630">
        <w:rPr>
          <w:b/>
        </w:rPr>
        <w:fldChar w:fldCharType="end"/>
      </w:r>
      <w:r w:rsidRPr="00221630">
        <w:rPr>
          <w:b/>
        </w:rPr>
        <w:t xml:space="preserve"> / PIN.AMTS_REP </w:t>
      </w:r>
    </w:p>
    <w:p w:rsidR="00EF2450" w:rsidRDefault="000F7611" w:rsidP="000F7611">
      <w:pPr>
        <w:pStyle w:val="gemEinzug"/>
        <w:rPr>
          <w:rFonts w:ascii="Wingdings" w:hAnsi="Wingdings"/>
          <w:b/>
        </w:rPr>
      </w:pPr>
      <w:r w:rsidRPr="00DA0DF1">
        <w:t>Der Kartenherausgeber oder, falls der Kartenherausgeber einen Dritten mit der Ka</w:t>
      </w:r>
      <w:r w:rsidRPr="00DA0DF1">
        <w:t>r</w:t>
      </w:r>
      <w:r w:rsidRPr="00DA0DF1">
        <w:t xml:space="preserve">tenpersonalisierung beauftragt, </w:t>
      </w:r>
      <w:r w:rsidRPr="009B0C71">
        <w:t>KANN</w:t>
      </w:r>
      <w:r w:rsidRPr="00DA0DF1">
        <w:t xml:space="preserve"> den PIN-Wert der PIN.AMTS_REP dem Ka</w:t>
      </w:r>
      <w:r w:rsidRPr="00DA0DF1">
        <w:t>r</w:t>
      </w:r>
      <w:r w:rsidRPr="00DA0DF1">
        <w:t>teninhaber per PIN-Brief übermitteln.</w:t>
      </w:r>
    </w:p>
    <w:p w:rsidR="000F7611" w:rsidRPr="00EF2450" w:rsidRDefault="00EF2450" w:rsidP="00EF2450">
      <w:pPr>
        <w:pStyle w:val="gemStandard"/>
        <w:rPr>
          <w:rStyle w:val="gemStandardZchn"/>
        </w:rPr>
      </w:pPr>
      <w:r>
        <w:rPr>
          <w:b/>
        </w:rPr>
        <w:sym w:font="Wingdings" w:char="F0D5"/>
      </w:r>
    </w:p>
    <w:bookmarkStart w:id="255" w:name="_Ref323553007"/>
    <w:bookmarkStart w:id="256" w:name="_Ref323553354"/>
    <w:bookmarkEnd w:id="220"/>
    <w:bookmarkEnd w:id="221"/>
    <w:bookmarkEnd w:id="222"/>
    <w:bookmarkEnd w:id="223"/>
    <w:bookmarkEnd w:id="224"/>
    <w:p w:rsidR="000F7611" w:rsidRPr="00A17CA8" w:rsidRDefault="000F7611" w:rsidP="00EF2450">
      <w:pPr>
        <w:pStyle w:val="berschrift3"/>
      </w:pPr>
      <w:r w:rsidRPr="005544B7">
        <w:fldChar w:fldCharType="begin"/>
      </w:r>
      <w:r w:rsidRPr="00A17CA8">
        <w:instrText xml:space="preserve"> REF  oMF \h  \* MERGEFORMAT </w:instrText>
      </w:r>
      <w:r w:rsidRPr="005544B7">
        <w:fldChar w:fldCharType="separate"/>
      </w:r>
      <w:bookmarkStart w:id="257" w:name="_Toc502658093"/>
      <w:r w:rsidR="00BB12EB" w:rsidRPr="00BB12EB">
        <w:t>MF</w:t>
      </w:r>
      <w:r w:rsidRPr="005544B7">
        <w:fldChar w:fldCharType="end"/>
      </w:r>
      <w:r w:rsidRPr="00A17CA8">
        <w:t xml:space="preserve"> / </w:t>
      </w:r>
      <w:bookmarkStart w:id="258" w:name="oPrK_eGK_AUT_CVC_E256"/>
      <w:r w:rsidRPr="00A17CA8">
        <w:t>PrK.eGK.AUT_CVC.E256</w:t>
      </w:r>
      <w:bookmarkEnd w:id="255"/>
      <w:bookmarkEnd w:id="256"/>
      <w:bookmarkEnd w:id="258"/>
      <w:bookmarkEnd w:id="257"/>
    </w:p>
    <w:p w:rsidR="000F7611" w:rsidRDefault="000F7611" w:rsidP="000F7611">
      <w:pPr>
        <w:pStyle w:val="gemStandard"/>
      </w:pPr>
      <w:r w:rsidRPr="005544B7">
        <w:t xml:space="preserve">Dieser Schlüssel wird im Rahmen von asymmetrischen Authentisierungsprotokollen mit elliptischer Kryptographie verwendet. Der zugehörige öffentliche Schlüssel PuK.eGK.AUT_CVC.E256 ist in </w:t>
      </w:r>
      <w:r w:rsidRPr="005544B7">
        <w:fldChar w:fldCharType="begin"/>
      </w:r>
      <w:r w:rsidRPr="005544B7">
        <w:instrText xml:space="preserve"> REF oEF_C_eGK_AUT_CVC_E256 \h  \* MERGEFORMAT </w:instrText>
      </w:r>
      <w:r w:rsidRPr="005544B7">
        <w:fldChar w:fldCharType="separate"/>
      </w:r>
      <w:r w:rsidR="00BB12EB" w:rsidRPr="005544B7">
        <w:t>EF.C.eGK.AUT_CVC.E256</w:t>
      </w:r>
      <w:r w:rsidRPr="005544B7">
        <w:fldChar w:fldCharType="end"/>
      </w:r>
      <w:r w:rsidRPr="005544B7">
        <w:t xml:space="preserve"> en</w:t>
      </w:r>
      <w:r w:rsidRPr="005544B7">
        <w:t>t</w:t>
      </w:r>
      <w:r w:rsidRPr="005544B7">
        <w:t>halten.</w:t>
      </w:r>
    </w:p>
    <w:p w:rsidR="000F7611" w:rsidRPr="005544B7" w:rsidRDefault="000F7611" w:rsidP="000F7611">
      <w:pPr>
        <w:pStyle w:val="gemStandard"/>
      </w:pP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Card-G2-A_2377</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oPrK_eGK_AUT_CVC_E256 \h  \* MERGEFORMAT </w:instrText>
      </w:r>
      <w:r w:rsidRPr="005544B7">
        <w:rPr>
          <w:b/>
        </w:rPr>
      </w:r>
      <w:r w:rsidRPr="005544B7">
        <w:rPr>
          <w:b/>
        </w:rPr>
        <w:fldChar w:fldCharType="separate"/>
      </w:r>
      <w:r w:rsidR="00BB12EB" w:rsidRPr="00BB12EB">
        <w:rPr>
          <w:b/>
        </w:rPr>
        <w:t>PrK.eGK.AUT_CVC.E256</w:t>
      </w:r>
      <w:r w:rsidRPr="005544B7">
        <w:rPr>
          <w:b/>
        </w:rPr>
        <w:fldChar w:fldCharType="end"/>
      </w:r>
    </w:p>
    <w:p w:rsidR="000F7611" w:rsidRPr="009C5E95" w:rsidRDefault="000F7611" w:rsidP="000F7611">
      <w:pPr>
        <w:pStyle w:val="aNorm"/>
        <w:spacing w:after="180"/>
        <w:jc w:val="left"/>
        <w:rPr>
          <w:b/>
        </w:rPr>
      </w:pPr>
      <w:r w:rsidRPr="005544B7">
        <w:fldChar w:fldCharType="begin"/>
      </w:r>
      <w:r w:rsidRPr="005544B7">
        <w:instrText xml:space="preserve"> REF oPrK_eGK_AUT_CVC_E256 \h  \* MERGEFORMAT </w:instrText>
      </w:r>
      <w:r w:rsidRPr="005544B7">
        <w:fldChar w:fldCharType="separate"/>
      </w:r>
      <w:r w:rsidR="00BB12EB" w:rsidRPr="00A17CA8">
        <w:t>PrK.eGK.AUT_CVC.E256</w:t>
      </w:r>
      <w:r w:rsidRPr="005544B7">
        <w:fldChar w:fldCharType="end"/>
      </w:r>
      <w:r w:rsidRPr="005544B7">
        <w:t xml:space="preserve"> MUSS die in Tab_eGK_ObjSys_020 dargestellten initi</w:t>
      </w:r>
      <w:r w:rsidRPr="005544B7">
        <w:t>a</w:t>
      </w:r>
      <w:r w:rsidRPr="005544B7">
        <w:t>lisierten Attribute besi</w:t>
      </w:r>
      <w:r w:rsidRPr="005544B7">
        <w:t>t</w:t>
      </w:r>
      <w:r w:rsidRPr="005544B7">
        <w:t>zen.</w:t>
      </w:r>
    </w:p>
    <w:p w:rsidR="000F7611" w:rsidRPr="005544B7" w:rsidRDefault="000F7611" w:rsidP="000F7611">
      <w:pPr>
        <w:pStyle w:val="Beschriftung"/>
      </w:pPr>
      <w:bookmarkStart w:id="259" w:name="_Ref323905153"/>
      <w:bookmarkStart w:id="260" w:name="_Toc501351629"/>
      <w:r w:rsidRPr="005544B7">
        <w:t xml:space="preserve">Tabelle </w:t>
      </w:r>
      <w:r w:rsidRPr="005544B7">
        <w:fldChar w:fldCharType="begin"/>
      </w:r>
      <w:r w:rsidRPr="005544B7">
        <w:instrText xml:space="preserve"> SEQ Tabelle \* ARABIC </w:instrText>
      </w:r>
      <w:r w:rsidRPr="005544B7">
        <w:fldChar w:fldCharType="separate"/>
      </w:r>
      <w:r w:rsidR="00BB12EB">
        <w:rPr>
          <w:noProof/>
        </w:rPr>
        <w:t>27</w:t>
      </w:r>
      <w:r w:rsidRPr="005544B7">
        <w:fldChar w:fldCharType="end"/>
      </w:r>
      <w:bookmarkEnd w:id="259"/>
      <w:r w:rsidRPr="005544B7">
        <w:t xml:space="preserve">: Tab_eGK_ObjSys_020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oPrK_eGK_AUT_CVC_E256 \h  \* MERGEFORMAT </w:instrText>
      </w:r>
      <w:r w:rsidRPr="005544B7">
        <w:fldChar w:fldCharType="separate"/>
      </w:r>
      <w:r w:rsidR="00BB12EB" w:rsidRPr="00A17CA8">
        <w:t>PrK.eGK.AUT_CVC.E256</w:t>
      </w:r>
      <w:bookmarkEnd w:id="260"/>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420"/>
        <w:gridCol w:w="2081"/>
      </w:tblGrid>
      <w:tr w:rsidR="000F7611"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42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448" w:type="dxa"/>
            <w:shd w:val="clear" w:color="auto" w:fill="auto"/>
            <w:vAlign w:val="center"/>
          </w:tcPr>
          <w:p w:rsidR="000F7611" w:rsidRPr="005544B7" w:rsidRDefault="000F7611" w:rsidP="000F7611">
            <w:pPr>
              <w:pStyle w:val="gemTab10pt"/>
            </w:pPr>
            <w:r w:rsidRPr="005544B7">
              <w:t>Objekttyp</w:t>
            </w:r>
          </w:p>
        </w:tc>
        <w:tc>
          <w:tcPr>
            <w:tcW w:w="4420" w:type="dxa"/>
            <w:shd w:val="clear" w:color="auto" w:fill="auto"/>
            <w:vAlign w:val="center"/>
          </w:tcPr>
          <w:p w:rsidR="000F7611" w:rsidRPr="005544B7" w:rsidRDefault="000F7611" w:rsidP="000F7611">
            <w:pPr>
              <w:pStyle w:val="gemTab10pt"/>
            </w:pPr>
            <w:r w:rsidRPr="005544B7">
              <w:t>privates Schlüsselobjekt, ELC 256</w:t>
            </w:r>
          </w:p>
        </w:tc>
        <w:tc>
          <w:tcPr>
            <w:tcW w:w="2081" w:type="dxa"/>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keyIdentifier</w:t>
            </w:r>
          </w:p>
        </w:tc>
        <w:tc>
          <w:tcPr>
            <w:tcW w:w="4420" w:type="dxa"/>
            <w:tcBorders>
              <w:bottom w:val="single" w:sz="6" w:space="0" w:color="000000"/>
            </w:tcBorders>
            <w:shd w:val="clear" w:color="auto" w:fill="auto"/>
            <w:vAlign w:val="center"/>
          </w:tcPr>
          <w:p w:rsidR="000F7611" w:rsidRPr="005544B7" w:rsidRDefault="000F7611" w:rsidP="000F7611">
            <w:pPr>
              <w:pStyle w:val="gemTab10pt"/>
            </w:pPr>
            <w:r>
              <w:t>‘</w:t>
            </w:r>
            <w:r w:rsidRPr="005544B7">
              <w:t>09</w:t>
            </w:r>
            <w:r>
              <w:t>’</w:t>
            </w:r>
            <w:r w:rsidRPr="005544B7">
              <w:t xml:space="preserve"> = 9</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strike/>
              </w:rPr>
            </w:pPr>
          </w:p>
        </w:tc>
        <w:tc>
          <w:tcPr>
            <w:tcW w:w="4420" w:type="dxa"/>
            <w:tcBorders>
              <w:bottom w:val="single" w:sz="6" w:space="0" w:color="000000"/>
            </w:tcBorders>
            <w:shd w:val="clear" w:color="auto" w:fill="auto"/>
            <w:vAlign w:val="center"/>
          </w:tcPr>
          <w:p w:rsidR="000F7611" w:rsidRPr="005544B7" w:rsidRDefault="000F7611" w:rsidP="000F7611">
            <w:pPr>
              <w:pStyle w:val="gemTab10pt"/>
              <w:rPr>
                <w:strike/>
              </w:rPr>
            </w:pPr>
          </w:p>
        </w:tc>
        <w:tc>
          <w:tcPr>
            <w:tcW w:w="2081" w:type="dxa"/>
            <w:tcBorders>
              <w:bottom w:val="single" w:sz="6" w:space="0" w:color="000000"/>
            </w:tcBorders>
            <w:shd w:val="clear" w:color="auto" w:fill="auto"/>
            <w:vAlign w:val="center"/>
          </w:tcPr>
          <w:p w:rsidR="000F7611" w:rsidRPr="005544B7" w:rsidRDefault="000F7611" w:rsidP="000F7611">
            <w:pPr>
              <w:pStyle w:val="gemTab10pt"/>
              <w:rPr>
                <w:strike/>
              </w:rPr>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lifeCycleStatus</w:t>
            </w:r>
          </w:p>
        </w:tc>
        <w:tc>
          <w:tcPr>
            <w:tcW w:w="4420" w:type="dxa"/>
            <w:tcBorders>
              <w:top w:val="single" w:sz="6" w:space="0" w:color="000000"/>
              <w:bottom w:val="single" w:sz="4" w:space="0" w:color="auto"/>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 xml:space="preserve">privateElcKey </w:t>
            </w:r>
          </w:p>
        </w:tc>
        <w:tc>
          <w:tcPr>
            <w:tcW w:w="4420" w:type="dxa"/>
            <w:tcBorders>
              <w:top w:val="single" w:sz="6" w:space="0" w:color="000000"/>
              <w:bottom w:val="single" w:sz="4" w:space="0" w:color="auto"/>
            </w:tcBorders>
            <w:shd w:val="clear" w:color="auto" w:fill="auto"/>
            <w:vAlign w:val="center"/>
          </w:tcPr>
          <w:p w:rsidR="000F7611" w:rsidRPr="005544B7" w:rsidRDefault="000F7611" w:rsidP="000F7611">
            <w:pPr>
              <w:pStyle w:val="gemTab10pt"/>
            </w:pPr>
            <w:r w:rsidRPr="005544B7">
              <w:rPr>
                <w:i/>
              </w:rPr>
              <w:t>domainparameter = brai</w:t>
            </w:r>
            <w:r w:rsidRPr="005544B7">
              <w:rPr>
                <w:i/>
              </w:rPr>
              <w:t>n</w:t>
            </w:r>
            <w:r w:rsidRPr="005544B7">
              <w:rPr>
                <w:i/>
              </w:rPr>
              <w:t>poolP256r1</w:t>
            </w:r>
          </w:p>
        </w:tc>
        <w:tc>
          <w:tcPr>
            <w:tcW w:w="2081" w:type="dxa"/>
            <w:tcBorders>
              <w:bottom w:val="single" w:sz="4" w:space="0" w:color="auto"/>
            </w:tcBorders>
            <w:shd w:val="clear" w:color="auto" w:fill="auto"/>
            <w:vAlign w:val="center"/>
          </w:tcPr>
          <w:p w:rsidR="000F7611" w:rsidRPr="005544B7" w:rsidRDefault="000F7611" w:rsidP="000F7611">
            <w:pPr>
              <w:pStyle w:val="gemTab10pt"/>
              <w:rPr>
                <w:i/>
              </w:rPr>
            </w:pPr>
            <w:r w:rsidRPr="005544B7">
              <w:t>wird personal</w:t>
            </w:r>
            <w:r w:rsidRPr="005544B7">
              <w:t>i</w:t>
            </w:r>
            <w:r w:rsidRPr="005544B7">
              <w:t>siert</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privateElcKey</w:t>
            </w:r>
          </w:p>
        </w:tc>
        <w:tc>
          <w:tcPr>
            <w:tcW w:w="4420" w:type="dxa"/>
            <w:tcBorders>
              <w:top w:val="single" w:sz="6" w:space="0" w:color="000000"/>
              <w:bottom w:val="single" w:sz="4" w:space="0" w:color="auto"/>
            </w:tcBorders>
            <w:shd w:val="clear" w:color="auto" w:fill="auto"/>
            <w:vAlign w:val="center"/>
          </w:tcPr>
          <w:p w:rsidR="000F7611" w:rsidRPr="005544B7" w:rsidRDefault="000F7611" w:rsidP="000F7611">
            <w:pPr>
              <w:pStyle w:val="gemTab10pt"/>
            </w:pPr>
            <w:r w:rsidRPr="005544B7">
              <w:rPr>
                <w:i/>
              </w:rPr>
              <w:t>keyD</w:t>
            </w:r>
            <w:r w:rsidRPr="005544B7">
              <w:rPr>
                <w:i/>
              </w:rPr>
              <w:t>a</w:t>
            </w:r>
            <w:r w:rsidRPr="005544B7">
              <w:rPr>
                <w:i/>
              </w:rPr>
              <w:t>ta = AttributNotSet</w:t>
            </w:r>
          </w:p>
        </w:tc>
        <w:tc>
          <w:tcPr>
            <w:tcW w:w="2081" w:type="dxa"/>
            <w:tcBorders>
              <w:bottom w:val="single" w:sz="4" w:space="0" w:color="auto"/>
            </w:tcBorders>
            <w:shd w:val="clear" w:color="auto" w:fill="auto"/>
            <w:vAlign w:val="center"/>
          </w:tcPr>
          <w:p w:rsidR="000F7611" w:rsidRPr="005544B7" w:rsidRDefault="000F7611" w:rsidP="000F7611">
            <w:pPr>
              <w:pStyle w:val="gemTab10pt"/>
              <w:rPr>
                <w:i/>
              </w:rPr>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keyAvailable</w:t>
            </w:r>
          </w:p>
        </w:tc>
        <w:tc>
          <w:tcPr>
            <w:tcW w:w="4420" w:type="dxa"/>
            <w:tcBorders>
              <w:top w:val="single" w:sz="6" w:space="0" w:color="000000"/>
              <w:bottom w:val="single" w:sz="4" w:space="0" w:color="auto"/>
            </w:tcBorders>
            <w:shd w:val="clear" w:color="auto" w:fill="auto"/>
            <w:vAlign w:val="center"/>
          </w:tcPr>
          <w:p w:rsidR="000F7611" w:rsidRPr="005544B7" w:rsidRDefault="000F7611" w:rsidP="000F7611">
            <w:pPr>
              <w:pStyle w:val="gemTab10pt"/>
            </w:pPr>
            <w:r w:rsidRPr="005544B7">
              <w:t>WildCard</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E401D1" w:rsidRDefault="000F7611" w:rsidP="000F7611">
            <w:pPr>
              <w:pStyle w:val="gemTab10pt"/>
              <w:rPr>
                <w:i/>
              </w:rPr>
            </w:pPr>
            <w:r w:rsidRPr="00E401D1">
              <w:rPr>
                <w:i/>
              </w:rPr>
              <w:t>listAlgorithmIdent</w:t>
            </w:r>
            <w:r w:rsidRPr="00E401D1">
              <w:rPr>
                <w:i/>
              </w:rPr>
              <w:t>i</w:t>
            </w:r>
            <w:r w:rsidRPr="00E401D1">
              <w:rPr>
                <w:i/>
              </w:rPr>
              <w:t>fier</w:t>
            </w:r>
          </w:p>
        </w:tc>
        <w:tc>
          <w:tcPr>
            <w:tcW w:w="4420" w:type="dxa"/>
            <w:tcBorders>
              <w:top w:val="single" w:sz="6" w:space="0" w:color="000000"/>
              <w:bottom w:val="single" w:sz="4" w:space="0" w:color="auto"/>
            </w:tcBorders>
            <w:shd w:val="clear" w:color="auto" w:fill="auto"/>
            <w:vAlign w:val="center"/>
          </w:tcPr>
          <w:p w:rsidR="000F7611" w:rsidRPr="00E401D1" w:rsidRDefault="000F7611" w:rsidP="000F7611">
            <w:pPr>
              <w:pStyle w:val="gemTab10pt"/>
            </w:pPr>
            <w:r w:rsidRPr="00E401D1">
              <w:t xml:space="preserve">alle Werte aus der Menge, </w:t>
            </w:r>
            <w:r w:rsidRPr="00E401D1">
              <w:fldChar w:fldCharType="begin"/>
            </w:r>
            <w:r w:rsidRPr="00E401D1">
              <w:instrText xml:space="preserve"> REF qgemSpec_COS \h  \* MERGEFORMAT </w:instrText>
            </w:r>
            <w:r w:rsidRPr="00E401D1">
              <w:fldChar w:fldCharType="separate"/>
            </w:r>
            <w:r w:rsidR="00BB12EB" w:rsidRPr="00B66C12">
              <w:t>[gemSpec_COS</w:t>
            </w:r>
            <w:r w:rsidRPr="00E401D1">
              <w:fldChar w:fldCharType="end"/>
            </w:r>
            <w:r>
              <w:t>]</w:t>
            </w:r>
          </w:p>
          <w:p w:rsidR="000F7611" w:rsidRPr="00E401D1" w:rsidRDefault="000F7611" w:rsidP="000F7611">
            <w:pPr>
              <w:pStyle w:val="gemTab10pt"/>
            </w:pPr>
            <w:r w:rsidRPr="00E401D1">
              <w:t>[elcRoleAuthentication, elcSessionkey4SM, elcAsynchronAdmin}</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E401D1" w:rsidRDefault="000F7611" w:rsidP="000F7611">
            <w:pPr>
              <w:pStyle w:val="gemTab10pt"/>
              <w:rPr>
                <w:i/>
              </w:rPr>
            </w:pPr>
            <w:r w:rsidRPr="00E401D1">
              <w:rPr>
                <w:i/>
              </w:rPr>
              <w:t>numberScenarion</w:t>
            </w:r>
          </w:p>
        </w:tc>
        <w:tc>
          <w:tcPr>
            <w:tcW w:w="4420" w:type="dxa"/>
            <w:tcBorders>
              <w:top w:val="single" w:sz="6" w:space="0" w:color="000000"/>
              <w:bottom w:val="single" w:sz="4" w:space="0" w:color="auto"/>
            </w:tcBorders>
            <w:shd w:val="clear" w:color="auto" w:fill="auto"/>
            <w:vAlign w:val="center"/>
          </w:tcPr>
          <w:p w:rsidR="000F7611" w:rsidRPr="00E401D1" w:rsidRDefault="000F7611" w:rsidP="000F7611">
            <w:pPr>
              <w:pStyle w:val="gemTab10pt"/>
            </w:pPr>
            <w:r w:rsidRPr="00E401D1">
              <w:t>‘0’</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accessRuleSessio</w:t>
            </w:r>
            <w:r w:rsidRPr="005544B7">
              <w:rPr>
                <w:i/>
              </w:rPr>
              <w:t>n</w:t>
            </w:r>
            <w:r w:rsidRPr="005544B7">
              <w:rPr>
                <w:i/>
              </w:rPr>
              <w:t>keys</w:t>
            </w:r>
          </w:p>
        </w:tc>
        <w:tc>
          <w:tcPr>
            <w:tcW w:w="4420" w:type="dxa"/>
            <w:tcBorders>
              <w:top w:val="single" w:sz="6" w:space="0" w:color="000000"/>
              <w:bottom w:val="single" w:sz="4" w:space="0" w:color="auto"/>
            </w:tcBorders>
            <w:shd w:val="clear" w:color="auto" w:fill="auto"/>
            <w:vAlign w:val="center"/>
          </w:tcPr>
          <w:p w:rsidR="000F7611" w:rsidRPr="005544B7" w:rsidRDefault="000F7611" w:rsidP="000F7611">
            <w:pPr>
              <w:pStyle w:val="gemTab10pt"/>
            </w:pPr>
            <w:r w:rsidRPr="005544B7">
              <w:t>irrelevant</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6" w:space="0" w:color="000000"/>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448" w:type="dxa"/>
            <w:shd w:val="clear" w:color="auto" w:fill="E0E0E0"/>
            <w:vAlign w:val="center"/>
          </w:tcPr>
          <w:p w:rsidR="000F7611" w:rsidRPr="005544B7" w:rsidRDefault="000F7611" w:rsidP="000F7611">
            <w:pPr>
              <w:pStyle w:val="gemTab10pt"/>
            </w:pPr>
            <w:r w:rsidRPr="005544B7">
              <w:t>Zugriffsart</w:t>
            </w:r>
          </w:p>
        </w:tc>
        <w:tc>
          <w:tcPr>
            <w:tcW w:w="4420" w:type="dxa"/>
            <w:shd w:val="clear" w:color="auto" w:fill="E0E0E0"/>
            <w:vAlign w:val="center"/>
          </w:tcPr>
          <w:p w:rsidR="000F7611" w:rsidRPr="005544B7" w:rsidRDefault="000F7611" w:rsidP="000F7611">
            <w:pPr>
              <w:pStyle w:val="gemTab10pt"/>
            </w:pPr>
            <w:r w:rsidRPr="005544B7">
              <w:t>Zugriffsbedingung</w:t>
            </w:r>
          </w:p>
        </w:tc>
        <w:tc>
          <w:tcPr>
            <w:tcW w:w="2081" w:type="dxa"/>
            <w:shd w:val="clear" w:color="auto" w:fill="E0E0E0"/>
            <w:vAlign w:val="center"/>
          </w:tcPr>
          <w:p w:rsidR="000F7611" w:rsidRPr="005544B7" w:rsidRDefault="000F7611" w:rsidP="000F7611">
            <w:pPr>
              <w:pStyle w:val="gemTab10pt"/>
            </w:pPr>
            <w:r w:rsidRPr="005544B7">
              <w:t>Bemerkung</w:t>
            </w:r>
          </w:p>
        </w:tc>
      </w:tr>
      <w:tr w:rsidR="000F7611" w:rsidRPr="005544B7">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448" w:type="dxa"/>
            <w:shd w:val="clear" w:color="auto" w:fill="auto"/>
            <w:vAlign w:val="center"/>
          </w:tcPr>
          <w:p w:rsidR="000F7611" w:rsidRPr="005544B7" w:rsidRDefault="000F7611" w:rsidP="000F7611">
            <w:pPr>
              <w:pStyle w:val="gemTab10pt"/>
              <w:rPr>
                <w:smallCaps/>
                <w:lang w:val="en-GB"/>
              </w:rPr>
            </w:pPr>
            <w:r w:rsidRPr="005544B7">
              <w:rPr>
                <w:smallCaps/>
                <w:lang w:val="en-GB"/>
              </w:rPr>
              <w:t>General Authenticate</w:t>
            </w:r>
          </w:p>
          <w:p w:rsidR="000F7611" w:rsidRPr="005544B7" w:rsidRDefault="000F7611" w:rsidP="000F7611">
            <w:pPr>
              <w:pStyle w:val="gemTab10pt"/>
              <w:rPr>
                <w:lang w:val="en-GB"/>
              </w:rPr>
            </w:pPr>
            <w:r w:rsidRPr="005544B7">
              <w:rPr>
                <w:smallCaps/>
                <w:lang w:val="en-GB"/>
              </w:rPr>
              <w:t>Internal Authenticate</w:t>
            </w:r>
          </w:p>
        </w:tc>
        <w:tc>
          <w:tcPr>
            <w:tcW w:w="4420" w:type="dxa"/>
            <w:shd w:val="clear" w:color="auto" w:fill="auto"/>
            <w:vAlign w:val="center"/>
          </w:tcPr>
          <w:p w:rsidR="000F7611" w:rsidRPr="005544B7" w:rsidRDefault="000F7611" w:rsidP="000F7611">
            <w:pPr>
              <w:pStyle w:val="gemTab10pt"/>
            </w:pPr>
            <w:r w:rsidRPr="005544B7">
              <w:t>ALWAYS</w:t>
            </w:r>
          </w:p>
        </w:tc>
        <w:tc>
          <w:tcPr>
            <w:tcW w:w="2081" w:type="dxa"/>
            <w:shd w:val="clear" w:color="auto" w:fill="auto"/>
            <w:vAlign w:val="center"/>
          </w:tcPr>
          <w:p w:rsidR="000F7611" w:rsidRPr="005544B7" w:rsidRDefault="000F7611" w:rsidP="000F7611">
            <w:pPr>
              <w:pStyle w:val="gemTab10pt"/>
            </w:pPr>
          </w:p>
        </w:tc>
      </w:tr>
      <w:tr w:rsidR="000F7611" w:rsidRPr="003972B3" w:rsidTr="000F7611">
        <w:tc>
          <w:tcPr>
            <w:tcW w:w="2448" w:type="dxa"/>
            <w:tcBorders>
              <w:bottom w:val="single" w:sz="4" w:space="0" w:color="auto"/>
            </w:tcBorders>
            <w:shd w:val="clear" w:color="auto" w:fill="auto"/>
          </w:tcPr>
          <w:p w:rsidR="000F7611" w:rsidRPr="005544B7" w:rsidRDefault="000F7611" w:rsidP="000F7611">
            <w:pPr>
              <w:pStyle w:val="gemTab10pt"/>
              <w:rPr>
                <w:lang w:val="en-GB"/>
              </w:rPr>
            </w:pPr>
            <w:r w:rsidRPr="005544B7">
              <w:rPr>
                <w:smallCaps/>
                <w:lang w:val="en-GB"/>
              </w:rPr>
              <w:t>Generate Asymmetric Key Pair</w:t>
            </w:r>
          </w:p>
          <w:p w:rsidR="000F7611" w:rsidRPr="005544B7" w:rsidRDefault="000F7611" w:rsidP="000F7611">
            <w:pPr>
              <w:pStyle w:val="gemTab10pt"/>
              <w:rPr>
                <w:lang w:val="en-GB"/>
              </w:rPr>
            </w:pPr>
            <w:r w:rsidRPr="005544B7">
              <w:rPr>
                <w:lang w:val="en-GB"/>
              </w:rPr>
              <w:t>P1=</w:t>
            </w:r>
            <w:r>
              <w:rPr>
                <w:lang w:val="en-GB"/>
              </w:rPr>
              <w:t>‘</w:t>
            </w:r>
            <w:r w:rsidRPr="005544B7">
              <w:rPr>
                <w:lang w:val="en-GB"/>
              </w:rPr>
              <w:t>81</w:t>
            </w:r>
            <w:r>
              <w:rPr>
                <w:lang w:val="en-GB"/>
              </w:rPr>
              <w:t>’</w:t>
            </w:r>
          </w:p>
        </w:tc>
        <w:tc>
          <w:tcPr>
            <w:tcW w:w="4420" w:type="dxa"/>
            <w:tcBorders>
              <w:bottom w:val="single" w:sz="4" w:space="0" w:color="auto"/>
            </w:tcBorders>
            <w:shd w:val="clear" w:color="auto" w:fill="auto"/>
            <w:vAlign w:val="center"/>
          </w:tcPr>
          <w:p w:rsidR="000F7611" w:rsidRPr="003972B3" w:rsidRDefault="000F7611" w:rsidP="000F7611">
            <w:pPr>
              <w:pStyle w:val="gemTab10pt"/>
            </w:pPr>
            <w:r>
              <w:t>ALWAYS</w:t>
            </w:r>
          </w:p>
        </w:tc>
        <w:tc>
          <w:tcPr>
            <w:tcW w:w="2081" w:type="dxa"/>
            <w:tcBorders>
              <w:bottom w:val="single" w:sz="4" w:space="0" w:color="auto"/>
            </w:tcBorders>
            <w:shd w:val="clear" w:color="auto" w:fill="auto"/>
            <w:vAlign w:val="center"/>
          </w:tcPr>
          <w:p w:rsidR="000F7611" w:rsidRPr="003972B3" w:rsidRDefault="000F7611" w:rsidP="000F7611">
            <w:pPr>
              <w:pStyle w:val="Beschriftung"/>
            </w:pPr>
          </w:p>
        </w:tc>
      </w:tr>
      <w:tr w:rsidR="000F7611" w:rsidRPr="005544B7">
        <w:tc>
          <w:tcPr>
            <w:tcW w:w="2448" w:type="dxa"/>
            <w:tcBorders>
              <w:bottom w:val="single" w:sz="4" w:space="0" w:color="auto"/>
            </w:tcBorders>
            <w:shd w:val="clear" w:color="auto" w:fill="auto"/>
            <w:vAlign w:val="center"/>
          </w:tcPr>
          <w:p w:rsidR="000F7611" w:rsidRPr="00776AEC" w:rsidRDefault="000F7611" w:rsidP="000F7611">
            <w:pPr>
              <w:pStyle w:val="gemTab10pt"/>
              <w:rPr>
                <w:rFonts w:eastAsia="Times New Roman"/>
                <w:smallCaps/>
              </w:rPr>
            </w:pPr>
            <w:r w:rsidRPr="00776AEC">
              <w:rPr>
                <w:smallCaps/>
              </w:rPr>
              <w:t xml:space="preserve">Delete </w:t>
            </w:r>
          </w:p>
        </w:tc>
        <w:tc>
          <w:tcPr>
            <w:tcW w:w="4420" w:type="dxa"/>
            <w:tcBorders>
              <w:bottom w:val="single" w:sz="4" w:space="0" w:color="auto"/>
            </w:tcBorders>
            <w:shd w:val="clear" w:color="auto" w:fill="auto"/>
            <w:vAlign w:val="center"/>
          </w:tcPr>
          <w:p w:rsidR="000F7611" w:rsidRPr="005544B7" w:rsidRDefault="000F7611" w:rsidP="000F7611">
            <w:pPr>
              <w:pStyle w:val="gemTab10pt"/>
              <w:rPr>
                <w:strike/>
              </w:rPr>
            </w:pPr>
            <w:r w:rsidRPr="00776AEC">
              <w:fldChar w:fldCharType="begin"/>
            </w:r>
            <w:r w:rsidRPr="00776AEC">
              <w:instrText xml:space="preserve"> REF oAUT_CMS \h  \* MERGEFORMAT </w:instrText>
            </w:r>
            <w:r w:rsidRPr="00776AEC">
              <w:fldChar w:fldCharType="separate"/>
            </w:r>
            <w:r w:rsidR="00BB12EB" w:rsidRPr="00776AEC">
              <w:t>AUT_CMS</w:t>
            </w:r>
            <w:r w:rsidRPr="00776AEC">
              <w:fldChar w:fldCharType="end"/>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42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lastRenderedPageBreak/>
              <w:t>alle</w:t>
            </w:r>
          </w:p>
        </w:tc>
        <w:tc>
          <w:tcPr>
            <w:tcW w:w="442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(terminated)” kontaktbehaftet</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42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49" w:type="dxa"/>
            <w:gridSpan w:val="3"/>
            <w:tcBorders>
              <w:top w:val="single" w:sz="4" w:space="0" w:color="auto"/>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776AEC">
        <w:tc>
          <w:tcPr>
            <w:tcW w:w="2448" w:type="dxa"/>
            <w:shd w:val="clear" w:color="auto" w:fill="auto"/>
            <w:vAlign w:val="center"/>
          </w:tcPr>
          <w:p w:rsidR="000F7611" w:rsidRPr="00776AEC" w:rsidRDefault="000F7611" w:rsidP="000F7611">
            <w:pPr>
              <w:pStyle w:val="gemTab10pt"/>
              <w:rPr>
                <w:strike/>
                <w:lang w:val="en-GB"/>
              </w:rPr>
            </w:pPr>
            <w:r w:rsidRPr="00776AEC">
              <w:rPr>
                <w:smallCaps/>
                <w:lang w:val="en-GB"/>
              </w:rPr>
              <w:t>General Authenticate</w:t>
            </w:r>
          </w:p>
        </w:tc>
        <w:tc>
          <w:tcPr>
            <w:tcW w:w="4420" w:type="dxa"/>
            <w:shd w:val="clear" w:color="auto" w:fill="auto"/>
            <w:vAlign w:val="center"/>
          </w:tcPr>
          <w:p w:rsidR="000F7611" w:rsidRPr="00776AEC" w:rsidRDefault="000F7611" w:rsidP="000F7611">
            <w:pPr>
              <w:pStyle w:val="gemTab10pt"/>
            </w:pPr>
            <w:r w:rsidRPr="00776AEC">
              <w:rPr>
                <w:lang w:val="en-GB"/>
              </w:rPr>
              <w:t>ALWAYS</w:t>
            </w:r>
          </w:p>
        </w:tc>
        <w:tc>
          <w:tcPr>
            <w:tcW w:w="2081" w:type="dxa"/>
            <w:shd w:val="clear" w:color="auto" w:fill="auto"/>
            <w:vAlign w:val="center"/>
          </w:tcPr>
          <w:p w:rsidR="000F7611" w:rsidRPr="00776AEC" w:rsidRDefault="000F7611" w:rsidP="000F7611">
            <w:pPr>
              <w:pStyle w:val="gemTab10pt"/>
            </w:pPr>
          </w:p>
        </w:tc>
      </w:tr>
      <w:tr w:rsidR="000F7611" w:rsidRPr="00EF2450">
        <w:tc>
          <w:tcPr>
            <w:tcW w:w="2448" w:type="dxa"/>
            <w:shd w:val="clear" w:color="auto" w:fill="auto"/>
            <w:vAlign w:val="center"/>
          </w:tcPr>
          <w:p w:rsidR="000F7611" w:rsidRPr="00776AEC" w:rsidRDefault="000F7611" w:rsidP="000F7611">
            <w:pPr>
              <w:pStyle w:val="gemTab10pt"/>
              <w:rPr>
                <w:lang w:val="en-GB"/>
              </w:rPr>
            </w:pPr>
            <w:r w:rsidRPr="00776AEC">
              <w:rPr>
                <w:smallCaps/>
                <w:lang w:val="en-GB"/>
              </w:rPr>
              <w:t>Internal Authenticate</w:t>
            </w:r>
          </w:p>
        </w:tc>
        <w:tc>
          <w:tcPr>
            <w:tcW w:w="4420" w:type="dxa"/>
            <w:shd w:val="clear" w:color="auto" w:fill="auto"/>
            <w:vAlign w:val="center"/>
          </w:tcPr>
          <w:p w:rsidR="000F7611" w:rsidRPr="00EF2450" w:rsidRDefault="000F7611" w:rsidP="000F7611">
            <w:pPr>
              <w:pStyle w:val="gemTab10pt"/>
            </w:pPr>
            <w:r w:rsidRPr="00DC366A">
              <w:rPr>
                <w:strike/>
                <w:highlight w:val="magenta"/>
              </w:rPr>
              <w:fldChar w:fldCharType="begin"/>
            </w:r>
            <w:r w:rsidRPr="00DC366A">
              <w:rPr>
                <w:strike/>
                <w:highlight w:val="magenta"/>
              </w:rPr>
              <w:fldChar w:fldCharType="separate"/>
            </w:r>
            <w:r w:rsidR="00BB12EB">
              <w:rPr>
                <w:b/>
                <w:bCs/>
                <w:strike/>
                <w:highlight w:val="magenta"/>
              </w:rPr>
              <w:t>Fehler! Es wurde kein Textmarkenname vergeben.</w:t>
            </w:r>
            <w:r w:rsidRPr="00DC366A">
              <w:rPr>
                <w:strike/>
                <w:highlight w:val="magenta"/>
              </w:rPr>
              <w:fldChar w:fldCharType="end"/>
            </w:r>
            <w:r w:rsidRPr="00DC366A">
              <w:rPr>
                <w:strike/>
                <w:highlight w:val="magenta"/>
                <w:lang w:val="en-GB"/>
              </w:rPr>
              <w:fldChar w:fldCharType="begin"/>
            </w:r>
            <w:r w:rsidRPr="00DC366A">
              <w:rPr>
                <w:strike/>
                <w:highlight w:val="magenta"/>
                <w:lang w:val="en-GB"/>
              </w:rPr>
              <w:fldChar w:fldCharType="separate"/>
            </w:r>
            <w:r w:rsidR="00BB12EB">
              <w:rPr>
                <w:b/>
                <w:bCs/>
                <w:strike/>
                <w:highlight w:val="magenta"/>
              </w:rPr>
              <w:t>Fehler! Es wurde kein Textma</w:t>
            </w:r>
            <w:r w:rsidR="00BB12EB">
              <w:rPr>
                <w:b/>
                <w:bCs/>
                <w:strike/>
                <w:highlight w:val="magenta"/>
              </w:rPr>
              <w:t>r</w:t>
            </w:r>
            <w:r w:rsidR="00BB12EB">
              <w:rPr>
                <w:b/>
                <w:bCs/>
                <w:strike/>
                <w:highlight w:val="magenta"/>
              </w:rPr>
              <w:t>kenname vergeben.</w:t>
            </w:r>
            <w:r w:rsidRPr="00DC366A">
              <w:rPr>
                <w:strike/>
                <w:highlight w:val="magenta"/>
                <w:lang w:val="en-GB"/>
              </w:rPr>
              <w:fldChar w:fldCharType="end"/>
            </w:r>
          </w:p>
        </w:tc>
        <w:tc>
          <w:tcPr>
            <w:tcW w:w="2081" w:type="dxa"/>
            <w:shd w:val="clear" w:color="auto" w:fill="auto"/>
            <w:vAlign w:val="center"/>
          </w:tcPr>
          <w:p w:rsidR="000F7611" w:rsidRPr="00EF2450" w:rsidRDefault="000F7611" w:rsidP="000F7611">
            <w:pPr>
              <w:pStyle w:val="gemTab10pt"/>
            </w:pPr>
          </w:p>
        </w:tc>
      </w:tr>
      <w:tr w:rsidR="000F7611" w:rsidRPr="00EF2450" w:rsidTr="000F7611">
        <w:tc>
          <w:tcPr>
            <w:tcW w:w="2448" w:type="dxa"/>
            <w:tcBorders>
              <w:bottom w:val="single" w:sz="4" w:space="0" w:color="auto"/>
            </w:tcBorders>
            <w:shd w:val="clear" w:color="auto" w:fill="auto"/>
          </w:tcPr>
          <w:p w:rsidR="000F7611" w:rsidRPr="00B32A78" w:rsidRDefault="000F7611" w:rsidP="000F7611">
            <w:pPr>
              <w:pStyle w:val="gemTab10pt"/>
              <w:rPr>
                <w:lang w:val="en-GB"/>
              </w:rPr>
            </w:pPr>
            <w:r w:rsidRPr="00B32A78">
              <w:rPr>
                <w:smallCaps/>
                <w:lang w:val="en-GB"/>
              </w:rPr>
              <w:t>Generate Asymmetric Key Pair</w:t>
            </w:r>
          </w:p>
          <w:p w:rsidR="000F7611" w:rsidRPr="00B32A78" w:rsidRDefault="000F7611" w:rsidP="000F7611">
            <w:pPr>
              <w:pStyle w:val="gemTab10pt"/>
              <w:rPr>
                <w:lang w:val="en-GB"/>
              </w:rPr>
            </w:pPr>
            <w:r w:rsidRPr="00B32A78">
              <w:rPr>
                <w:lang w:val="en-GB"/>
              </w:rPr>
              <w:t>P1=‘81’</w:t>
            </w:r>
          </w:p>
        </w:tc>
        <w:tc>
          <w:tcPr>
            <w:tcW w:w="4420" w:type="dxa"/>
            <w:tcBorders>
              <w:bottom w:val="single" w:sz="4" w:space="0" w:color="auto"/>
            </w:tcBorders>
            <w:shd w:val="clear" w:color="auto" w:fill="auto"/>
            <w:vAlign w:val="center"/>
          </w:tcPr>
          <w:p w:rsidR="000F7611" w:rsidRPr="00EF2450" w:rsidRDefault="000F7611" w:rsidP="000F7611">
            <w:pPr>
              <w:pStyle w:val="gemTab10pt"/>
              <w:rPr>
                <w:strike/>
              </w:rPr>
            </w:pPr>
            <w:r w:rsidRPr="00B32A78">
              <w:rPr>
                <w:strike/>
                <w:lang w:val="en-GB"/>
              </w:rPr>
              <w:fldChar w:fldCharType="begin"/>
            </w:r>
            <w:r w:rsidRPr="00B32A78">
              <w:rPr>
                <w:strike/>
                <w:lang w:val="en-GB"/>
              </w:rPr>
              <w:fldChar w:fldCharType="separate"/>
            </w:r>
            <w:r w:rsidR="00BB12EB">
              <w:rPr>
                <w:b/>
                <w:bCs/>
                <w:strike/>
              </w:rPr>
              <w:t>Fehler! Es wurde kein Textmarkenname vergeben.</w:t>
            </w:r>
            <w:r w:rsidRPr="00B32A78">
              <w:rPr>
                <w:strike/>
                <w:lang w:val="en-GB"/>
              </w:rPr>
              <w:fldChar w:fldCharType="end"/>
            </w:r>
          </w:p>
        </w:tc>
        <w:tc>
          <w:tcPr>
            <w:tcW w:w="2081" w:type="dxa"/>
            <w:tcBorders>
              <w:bottom w:val="single" w:sz="4" w:space="0" w:color="auto"/>
            </w:tcBorders>
            <w:shd w:val="clear" w:color="auto" w:fill="auto"/>
            <w:vAlign w:val="center"/>
          </w:tcPr>
          <w:p w:rsidR="000F7611" w:rsidRPr="00EF2450"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776AEC" w:rsidRDefault="000F7611" w:rsidP="000F7611">
            <w:pPr>
              <w:pStyle w:val="gemTab10pt"/>
              <w:rPr>
                <w:rFonts w:eastAsia="Times New Roman"/>
                <w:smallCaps/>
                <w:lang w:val="en-GB"/>
              </w:rPr>
            </w:pPr>
            <w:r w:rsidRPr="00776AEC">
              <w:rPr>
                <w:smallCaps/>
              </w:rPr>
              <w:t>Delete</w:t>
            </w:r>
          </w:p>
        </w:tc>
        <w:tc>
          <w:tcPr>
            <w:tcW w:w="4420" w:type="dxa"/>
            <w:tcBorders>
              <w:bottom w:val="single" w:sz="4" w:space="0" w:color="auto"/>
            </w:tcBorders>
            <w:shd w:val="clear" w:color="auto" w:fill="auto"/>
            <w:vAlign w:val="center"/>
          </w:tcPr>
          <w:p w:rsidR="000F7611" w:rsidRPr="005544B7" w:rsidRDefault="000F7611" w:rsidP="000F7611">
            <w:pPr>
              <w:pStyle w:val="gemTab10pt"/>
              <w:rPr>
                <w:strike/>
              </w:rPr>
            </w:pPr>
            <w:r w:rsidRPr="00776AEC">
              <w:fldChar w:fldCharType="begin"/>
            </w:r>
            <w:r w:rsidRPr="00776AEC">
              <w:instrText xml:space="preserve"> REF oAUT_CMS \h  \* MERGEFORMAT </w:instrText>
            </w:r>
            <w:r w:rsidRPr="00776AEC">
              <w:fldChar w:fldCharType="separate"/>
            </w:r>
            <w:r w:rsidR="00BB12EB" w:rsidRPr="00776AEC">
              <w:t>AUT_CMS</w:t>
            </w:r>
            <w:r w:rsidRPr="00776AEC">
              <w:fldChar w:fldCharType="end"/>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42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42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(terminated)” kontaktlos</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42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pPr>
      <w:bookmarkStart w:id="261" w:name="cmdPrivateELC"/>
      <w:r w:rsidRPr="005544B7">
        <w:t xml:space="preserve">Kommandos, die gemäß </w:t>
      </w:r>
      <w:r w:rsidRPr="005544B7">
        <w:fldChar w:fldCharType="begin"/>
      </w:r>
      <w:r w:rsidRPr="005544B7">
        <w:instrText xml:space="preserve"> REF  qgemSpec_COS \h  \* MERGEFORMAT </w:instrText>
      </w:r>
      <w:r w:rsidRPr="005544B7">
        <w:fldChar w:fldCharType="separate"/>
      </w:r>
      <w:r w:rsidR="00BB12EB" w:rsidRPr="00B66C12">
        <w:t>[gemSpec_COS</w:t>
      </w:r>
      <w:r w:rsidRPr="005544B7">
        <w:fldChar w:fldCharType="end"/>
      </w:r>
      <w:r w:rsidRPr="005544B7">
        <w:t xml:space="preserve">] mit einem privaten Schlüsselobjekt (ELC) arbeiten, sind: </w:t>
      </w:r>
      <w:r w:rsidRPr="005544B7">
        <w:rPr>
          <w:smallCaps/>
        </w:rPr>
        <w:t>Activate</w:t>
      </w:r>
      <w:r w:rsidRPr="005544B7">
        <w:t xml:space="preserve">; </w:t>
      </w:r>
      <w:r w:rsidRPr="005544B7">
        <w:rPr>
          <w:smallCaps/>
        </w:rPr>
        <w:t>Deactivate</w:t>
      </w:r>
      <w:r w:rsidRPr="005544B7">
        <w:t xml:space="preserve">; </w:t>
      </w:r>
      <w:r w:rsidRPr="005544B7">
        <w:rPr>
          <w:smallCaps/>
        </w:rPr>
        <w:t>Delete</w:t>
      </w:r>
      <w:r w:rsidRPr="005544B7">
        <w:t xml:space="preserve">, </w:t>
      </w:r>
      <w:r w:rsidRPr="005544B7">
        <w:rPr>
          <w:smallCaps/>
        </w:rPr>
        <w:t>External Authenticate</w:t>
      </w:r>
      <w:r w:rsidRPr="005544B7">
        <w:t xml:space="preserve">, </w:t>
      </w:r>
      <w:r w:rsidRPr="005544B7">
        <w:rPr>
          <w:smallCaps/>
        </w:rPr>
        <w:t>General Authentic</w:t>
      </w:r>
      <w:r w:rsidRPr="005544B7">
        <w:rPr>
          <w:smallCaps/>
        </w:rPr>
        <w:t>a</w:t>
      </w:r>
      <w:r w:rsidRPr="005544B7">
        <w:rPr>
          <w:smallCaps/>
        </w:rPr>
        <w:t>te</w:t>
      </w:r>
      <w:r w:rsidRPr="005544B7">
        <w:t xml:space="preserve">, </w:t>
      </w:r>
      <w:r w:rsidRPr="005544B7">
        <w:rPr>
          <w:smallCaps/>
        </w:rPr>
        <w:t>Generate Asymmetric Key Pair</w:t>
      </w:r>
      <w:r w:rsidRPr="005544B7">
        <w:t xml:space="preserve">, </w:t>
      </w:r>
      <w:r w:rsidRPr="005544B7">
        <w:rPr>
          <w:smallCaps/>
        </w:rPr>
        <w:t>Internal Authenticate</w:t>
      </w:r>
      <w:r w:rsidRPr="005544B7">
        <w:t>, PSO Compute Digital Signature, PSO D</w:t>
      </w:r>
      <w:r w:rsidRPr="005544B7">
        <w:t>e</w:t>
      </w:r>
      <w:r w:rsidRPr="005544B7">
        <w:t xml:space="preserve">cipher, PSO Transcipher, </w:t>
      </w:r>
      <w:r w:rsidRPr="005544B7">
        <w:rPr>
          <w:smallCaps/>
        </w:rPr>
        <w:t>Terminate</w:t>
      </w:r>
      <w:r w:rsidRPr="005544B7">
        <w:t>.</w:t>
      </w:r>
      <w:bookmarkEnd w:id="261"/>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r>
      <w:r w:rsidRPr="005544B7">
        <w:rPr>
          <w:rFonts w:cs="Arial"/>
          <w:b/>
        </w:rPr>
        <w:t>Card-G2-A_3211</w:t>
      </w:r>
      <w:r w:rsidRPr="005544B7">
        <w:rPr>
          <w:b/>
        </w:rPr>
        <w:t xml:space="preserve">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oPrK_eGK_AUT_CVC_E256 \h  \* MERGEFORMAT </w:instrText>
      </w:r>
      <w:r w:rsidRPr="005544B7">
        <w:rPr>
          <w:b/>
        </w:rPr>
      </w:r>
      <w:r w:rsidRPr="005544B7">
        <w:rPr>
          <w:b/>
        </w:rPr>
        <w:fldChar w:fldCharType="separate"/>
      </w:r>
      <w:r w:rsidR="00BB12EB" w:rsidRPr="00BB12EB">
        <w:rPr>
          <w:b/>
        </w:rPr>
        <w:t>PrK.eGK.AUT_CVC.E256</w:t>
      </w:r>
      <w:r w:rsidRPr="005544B7">
        <w:rPr>
          <w:b/>
        </w:rPr>
        <w:fldChar w:fldCharType="end"/>
      </w:r>
    </w:p>
    <w:p w:rsidR="000F7611" w:rsidRPr="005544B7" w:rsidRDefault="000F7611" w:rsidP="000F7611">
      <w:pPr>
        <w:pStyle w:val="gemEinzug"/>
      </w:pPr>
      <w:r w:rsidRPr="005544B7">
        <w:t xml:space="preserve">Bei der Personalisierung von </w:t>
      </w:r>
      <w:r w:rsidRPr="005544B7">
        <w:fldChar w:fldCharType="begin"/>
      </w:r>
      <w:r w:rsidRPr="005544B7">
        <w:instrText xml:space="preserve"> REF oPrK_eGK_AUT_CVC_E256 \h  \* MERGEFORMAT </w:instrText>
      </w:r>
      <w:r w:rsidRPr="005544B7">
        <w:fldChar w:fldCharType="separate"/>
      </w:r>
      <w:r w:rsidR="00BB12EB" w:rsidRPr="00A17CA8">
        <w:t>PrK.eGK.AUT_CVC.E256</w:t>
      </w:r>
      <w:r w:rsidRPr="005544B7">
        <w:fldChar w:fldCharType="end"/>
      </w:r>
      <w:r w:rsidRPr="005544B7">
        <w:t xml:space="preserve"> MÜSSEN die in Tab_eGK_ObjSys_118 angegebenen Attribute mit den dort angegebenen Inhalten person</w:t>
      </w:r>
      <w:r w:rsidRPr="005544B7">
        <w:t>a</w:t>
      </w:r>
      <w:r w:rsidRPr="005544B7">
        <w:t>lisiert werden.</w:t>
      </w:r>
    </w:p>
    <w:p w:rsidR="000F7611" w:rsidRPr="005544B7" w:rsidRDefault="000F7611" w:rsidP="000F7611">
      <w:pPr>
        <w:pStyle w:val="gemStandard"/>
      </w:pPr>
    </w:p>
    <w:p w:rsidR="000F7611" w:rsidRPr="005544B7" w:rsidRDefault="000F7611" w:rsidP="00EF2450">
      <w:pPr>
        <w:pStyle w:val="Beschriftung"/>
      </w:pPr>
      <w:bookmarkStart w:id="262" w:name="_Toc501351630"/>
      <w:r w:rsidRPr="005544B7">
        <w:t xml:space="preserve">Tabelle </w:t>
      </w:r>
      <w:r w:rsidRPr="005544B7">
        <w:fldChar w:fldCharType="begin"/>
      </w:r>
      <w:r w:rsidRPr="005544B7">
        <w:instrText xml:space="preserve"> SEQ Tabelle \* ARABIC </w:instrText>
      </w:r>
      <w:r w:rsidRPr="005544B7">
        <w:fldChar w:fldCharType="separate"/>
      </w:r>
      <w:r w:rsidR="00BB12EB">
        <w:rPr>
          <w:noProof/>
        </w:rPr>
        <w:t>28</w:t>
      </w:r>
      <w:r w:rsidRPr="005544B7">
        <w:fldChar w:fldCharType="end"/>
      </w:r>
      <w:r w:rsidRPr="005544B7">
        <w:t xml:space="preserve">: Tab_eGK_ObjSys_118 Personalisierte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oPrK_eGK_AUT_CVC_E256 \h  \* MERGEFORMAT </w:instrText>
      </w:r>
      <w:r w:rsidRPr="005544B7">
        <w:fldChar w:fldCharType="separate"/>
      </w:r>
      <w:r w:rsidR="00BB12EB" w:rsidRPr="00A17CA8">
        <w:t>PrK.eGK.AUT_CVC.E256</w:t>
      </w:r>
      <w:bookmarkEnd w:id="262"/>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5544B7" w:rsidTr="000F7611">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rsidTr="000F7611">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rPr>
                <w:i/>
              </w:rPr>
            </w:pPr>
            <w:r w:rsidRPr="005544B7">
              <w:rPr>
                <w:i/>
              </w:rPr>
              <w:t>keyAvailable</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t>true</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F7611" w:rsidRPr="005544B7" w:rsidRDefault="000F7611" w:rsidP="000F7611">
            <w:pPr>
              <w:pStyle w:val="gemtab11ptAbstand"/>
              <w:rPr>
                <w:b/>
                <w:sz w:val="20"/>
              </w:rPr>
            </w:pPr>
          </w:p>
        </w:tc>
      </w:tr>
      <w:tr w:rsidR="000F7611" w:rsidRPr="005544B7" w:rsidTr="000F7611">
        <w:tc>
          <w:tcPr>
            <w:tcW w:w="2088" w:type="dxa"/>
            <w:shd w:val="clear" w:color="auto" w:fill="auto"/>
          </w:tcPr>
          <w:p w:rsidR="000F7611" w:rsidRPr="005544B7" w:rsidRDefault="000F7611" w:rsidP="000F7611">
            <w:pPr>
              <w:pStyle w:val="gemtab11ptAbstand"/>
              <w:rPr>
                <w:i/>
                <w:sz w:val="20"/>
              </w:rPr>
            </w:pPr>
            <w:r w:rsidRPr="005544B7">
              <w:rPr>
                <w:i/>
                <w:sz w:val="20"/>
              </w:rPr>
              <w:t xml:space="preserve">privateElcKey </w:t>
            </w:r>
          </w:p>
        </w:tc>
        <w:tc>
          <w:tcPr>
            <w:tcW w:w="4680" w:type="dxa"/>
            <w:shd w:val="clear" w:color="auto" w:fill="auto"/>
          </w:tcPr>
          <w:p w:rsidR="000F7611" w:rsidRPr="005544B7" w:rsidRDefault="000F7611" w:rsidP="000F7611">
            <w:pPr>
              <w:pStyle w:val="gemtab11ptAbstand"/>
              <w:rPr>
                <w:sz w:val="20"/>
              </w:rPr>
            </w:pPr>
            <w:r w:rsidRPr="005544B7">
              <w:rPr>
                <w:sz w:val="20"/>
              </w:rPr>
              <w:t>keyData = Wildcard</w:t>
            </w:r>
          </w:p>
        </w:tc>
        <w:tc>
          <w:tcPr>
            <w:tcW w:w="2160" w:type="dxa"/>
            <w:shd w:val="clear" w:color="auto" w:fill="auto"/>
            <w:vAlign w:val="center"/>
          </w:tcPr>
          <w:p w:rsidR="000F7611" w:rsidRPr="005544B7" w:rsidRDefault="000F7611" w:rsidP="000F7611">
            <w:pPr>
              <w:pStyle w:val="Beschriftung"/>
            </w:pPr>
          </w:p>
        </w:tc>
      </w:tr>
    </w:tbl>
    <w:p w:rsidR="00EF2450" w:rsidRDefault="00EF2450" w:rsidP="000F7611">
      <w:pPr>
        <w:pStyle w:val="gemEinzug"/>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EF2450">
      <w:pPr>
        <w:pStyle w:val="berschrift3"/>
      </w:pPr>
      <w:bookmarkStart w:id="263" w:name="_Toc182360945"/>
      <w:bookmarkStart w:id="264" w:name="_Ref184627600"/>
      <w:bookmarkStart w:id="265" w:name="_Toc184742475"/>
      <w:bookmarkStart w:id="266" w:name="_Ref221943178"/>
      <w:bookmarkStart w:id="267" w:name="_Ref221943417"/>
      <w:bookmarkStart w:id="268" w:name="_Ref221944098"/>
      <w:bookmarkStart w:id="269" w:name="_Ref221944281"/>
      <w:bookmarkStart w:id="270" w:name="_Ref221944374"/>
      <w:bookmarkStart w:id="271" w:name="_Ref221945594"/>
      <w:bookmarkStart w:id="272" w:name="_Ref221945757"/>
      <w:bookmarkStart w:id="273" w:name="_Ref323553366"/>
      <w:bookmarkStart w:id="274" w:name="_Ref377548141"/>
      <w:bookmarkStart w:id="275" w:name="_Toc502658094"/>
      <w:r w:rsidRPr="005544B7">
        <w:t>Sicherheitsanker zum Import von CV-Zertifikaten</w:t>
      </w:r>
      <w:bookmarkEnd w:id="274"/>
      <w:bookmarkEnd w:id="275"/>
    </w:p>
    <w:p w:rsidR="000F7611" w:rsidRPr="005544B7" w:rsidRDefault="000F7611" w:rsidP="000F7611">
      <w:pPr>
        <w:pStyle w:val="gemStandard"/>
      </w:pPr>
      <w:r w:rsidRPr="005544B7">
        <w:t>In diesem Kapitel wird das öffentliche Signaturprüfobjekt behandelt, das an der Wurzel eines PKI Baumes für CV-Zertifikate steht. Dieses wird auch Sicherheitsanker genannt und dient dem Import von CV-Zertifikaten der zweiten Ebene. Derzeit ist ein Sicherheit</w:t>
      </w:r>
      <w:r w:rsidRPr="005544B7">
        <w:t>s</w:t>
      </w:r>
      <w:r w:rsidRPr="005544B7">
        <w:t>anker vorha</w:t>
      </w:r>
      <w:r w:rsidRPr="005544B7">
        <w:t>n</w:t>
      </w:r>
      <w:r w:rsidRPr="005544B7">
        <w:t>den.</w:t>
      </w:r>
    </w:p>
    <w:bookmarkStart w:id="276" w:name="_Toc182360946"/>
    <w:bookmarkStart w:id="277" w:name="_Toc184742476"/>
    <w:bookmarkStart w:id="278" w:name="_Ref221942026"/>
    <w:bookmarkStart w:id="279" w:name="_Ref221943827"/>
    <w:bookmarkStart w:id="280" w:name="_Ref221944146"/>
    <w:bookmarkStart w:id="281" w:name="_Ref221944375"/>
    <w:bookmarkStart w:id="282" w:name="_Ref323553380"/>
    <w:bookmarkStart w:id="283" w:name="_Ref323554762"/>
    <w:bookmarkEnd w:id="263"/>
    <w:bookmarkEnd w:id="264"/>
    <w:bookmarkEnd w:id="265"/>
    <w:bookmarkEnd w:id="266"/>
    <w:bookmarkEnd w:id="267"/>
    <w:bookmarkEnd w:id="268"/>
    <w:bookmarkEnd w:id="269"/>
    <w:bookmarkEnd w:id="270"/>
    <w:bookmarkEnd w:id="271"/>
    <w:bookmarkEnd w:id="272"/>
    <w:bookmarkEnd w:id="273"/>
    <w:p w:rsidR="000F7611" w:rsidRPr="005544B7" w:rsidRDefault="000F7611" w:rsidP="00EF2450">
      <w:pPr>
        <w:pStyle w:val="berschrift4"/>
      </w:pPr>
      <w:r w:rsidRPr="005544B7">
        <w:lastRenderedPageBreak/>
        <w:fldChar w:fldCharType="begin"/>
      </w:r>
      <w:r w:rsidRPr="005544B7">
        <w:instrText xml:space="preserve"> REF  oMF \h  \* MERGEFORMAT </w:instrText>
      </w:r>
      <w:r w:rsidRPr="005544B7">
        <w:fldChar w:fldCharType="separate"/>
      </w:r>
      <w:bookmarkStart w:id="284" w:name="_Toc502658095"/>
      <w:r w:rsidR="00BB12EB" w:rsidRPr="005544B7">
        <w:t>MF</w:t>
      </w:r>
      <w:r w:rsidRPr="005544B7">
        <w:fldChar w:fldCharType="end"/>
      </w:r>
      <w:r w:rsidRPr="005544B7">
        <w:t xml:space="preserve"> / </w:t>
      </w:r>
      <w:bookmarkStart w:id="285" w:name="oPuK_RCA_CS_E256"/>
      <w:r w:rsidRPr="005544B7">
        <w:t>PuK.RCA.CS.E256</w:t>
      </w:r>
      <w:bookmarkEnd w:id="282"/>
      <w:bookmarkEnd w:id="283"/>
      <w:bookmarkEnd w:id="285"/>
      <w:bookmarkEnd w:id="284"/>
    </w:p>
    <w:p w:rsidR="000F7611" w:rsidRPr="005544B7" w:rsidRDefault="000F7611" w:rsidP="000F7611">
      <w:pPr>
        <w:pStyle w:val="gemStandard"/>
      </w:pPr>
      <w:r w:rsidRPr="005544B7">
        <w:t>Dieses Objekt enthält den öffentlichen Schlüssel der Root-CA, welcher an der Wu</w:t>
      </w:r>
      <w:r w:rsidRPr="005544B7">
        <w:t>r</w:t>
      </w:r>
      <w:r w:rsidRPr="005544B7">
        <w:t>zel der der CVC.E256-Hierarchie steht. Er wird zur Prüfung von CV-Zertifikaten der zweiten Ebene unter Nutzung elliptischer Kryptographie b</w:t>
      </w:r>
      <w:r w:rsidRPr="005544B7">
        <w:t>e</w:t>
      </w:r>
      <w:r w:rsidRPr="005544B7">
        <w:t>nötigt.</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Card-G2-A_2380</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oPuK_RCA_CS_E256 \h  \* MERGEFORMAT </w:instrText>
      </w:r>
      <w:r w:rsidRPr="005544B7">
        <w:rPr>
          <w:b/>
        </w:rPr>
      </w:r>
      <w:r w:rsidRPr="005544B7">
        <w:rPr>
          <w:b/>
        </w:rPr>
        <w:fldChar w:fldCharType="separate"/>
      </w:r>
      <w:r w:rsidR="00BB12EB" w:rsidRPr="00BB12EB">
        <w:rPr>
          <w:b/>
        </w:rPr>
        <w:t>PuK.RCA.CS.E256</w:t>
      </w:r>
      <w:r w:rsidRPr="005544B7">
        <w:rPr>
          <w:b/>
        </w:rPr>
        <w:fldChar w:fldCharType="end"/>
      </w:r>
    </w:p>
    <w:p w:rsidR="000F7611" w:rsidRPr="005544B7" w:rsidRDefault="000F7611" w:rsidP="000F7611">
      <w:pPr>
        <w:pStyle w:val="aNorm"/>
      </w:pPr>
      <w:r w:rsidRPr="005544B7">
        <w:fldChar w:fldCharType="begin"/>
      </w:r>
      <w:r w:rsidRPr="005544B7">
        <w:instrText xml:space="preserve"> REF oPuK_RCA_CS_E256 \h  \* MERGEFORMAT </w:instrText>
      </w:r>
      <w:r w:rsidRPr="005544B7">
        <w:fldChar w:fldCharType="separate"/>
      </w:r>
      <w:r w:rsidR="00BB12EB" w:rsidRPr="005544B7">
        <w:t>PuK.RCA.CS.E256</w:t>
      </w:r>
      <w:r w:rsidRPr="005544B7">
        <w:fldChar w:fldCharType="end"/>
      </w:r>
      <w:r w:rsidRPr="005544B7">
        <w:t xml:space="preserve"> MUSS die in Tab_eGK_ObjSys_023 dargestellten initialisierten Attribute besitzen.</w:t>
      </w:r>
    </w:p>
    <w:p w:rsidR="000F7611" w:rsidRPr="005544B7" w:rsidRDefault="000F7611" w:rsidP="000F7611">
      <w:pPr>
        <w:pStyle w:val="Beschriftung"/>
      </w:pPr>
      <w:bookmarkStart w:id="286" w:name="_Ref323815749"/>
      <w:bookmarkStart w:id="287" w:name="_Ref330890107"/>
      <w:bookmarkStart w:id="288" w:name="_Toc501351631"/>
      <w:r w:rsidRPr="005544B7">
        <w:t xml:space="preserve">Tabelle </w:t>
      </w:r>
      <w:r w:rsidRPr="005544B7">
        <w:fldChar w:fldCharType="begin"/>
      </w:r>
      <w:r w:rsidRPr="005544B7">
        <w:instrText xml:space="preserve"> SEQ Tabelle \* ARABIC </w:instrText>
      </w:r>
      <w:r w:rsidRPr="005544B7">
        <w:fldChar w:fldCharType="separate"/>
      </w:r>
      <w:r w:rsidR="00BB12EB">
        <w:rPr>
          <w:noProof/>
        </w:rPr>
        <w:t>29</w:t>
      </w:r>
      <w:r w:rsidRPr="005544B7">
        <w:fldChar w:fldCharType="end"/>
      </w:r>
      <w:bookmarkEnd w:id="286"/>
      <w:r w:rsidRPr="005544B7">
        <w:t xml:space="preserve">: Tab_eGK_ObjSys_023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oPuK_RCA_CS_E256 \h  \* MERGEFORMAT </w:instrText>
      </w:r>
      <w:r w:rsidRPr="005544B7">
        <w:fldChar w:fldCharType="separate"/>
      </w:r>
      <w:r w:rsidR="00BB12EB" w:rsidRPr="005544B7">
        <w:t>PuK.RCA.CS.E256</w:t>
      </w:r>
      <w:bookmarkEnd w:id="288"/>
      <w:r w:rsidRPr="005544B7">
        <w:fldChar w:fldCharType="end"/>
      </w:r>
      <w:bookmarkEnd w:id="287"/>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4320"/>
        <w:gridCol w:w="2001"/>
      </w:tblGrid>
      <w:tr w:rsidR="000F7611" w:rsidRPr="005544B7">
        <w:trPr>
          <w:trHeight w:val="253"/>
        </w:trPr>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32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w:t>
            </w:r>
            <w:r w:rsidRPr="005544B7">
              <w:t>r</w:t>
            </w:r>
            <w:r w:rsidRPr="005544B7">
              <w:t>kung</w:t>
            </w:r>
          </w:p>
        </w:tc>
      </w:tr>
      <w:tr w:rsidR="000F7611" w:rsidRPr="005544B7">
        <w:trPr>
          <w:trHeight w:val="253"/>
        </w:trPr>
        <w:tc>
          <w:tcPr>
            <w:tcW w:w="2628" w:type="dxa"/>
            <w:shd w:val="clear" w:color="auto" w:fill="auto"/>
            <w:vAlign w:val="center"/>
          </w:tcPr>
          <w:p w:rsidR="000F7611" w:rsidRPr="005544B7" w:rsidRDefault="000F7611" w:rsidP="000F7611">
            <w:pPr>
              <w:pStyle w:val="gemTab10pt"/>
            </w:pPr>
            <w:r w:rsidRPr="005544B7">
              <w:t>Objekttyp</w:t>
            </w:r>
          </w:p>
        </w:tc>
        <w:tc>
          <w:tcPr>
            <w:tcW w:w="4320" w:type="dxa"/>
            <w:shd w:val="clear" w:color="auto" w:fill="auto"/>
            <w:vAlign w:val="center"/>
          </w:tcPr>
          <w:p w:rsidR="000F7611" w:rsidRPr="005544B7" w:rsidRDefault="000F7611" w:rsidP="000F7611">
            <w:pPr>
              <w:pStyle w:val="gemTab10pt"/>
            </w:pPr>
            <w:r w:rsidRPr="005544B7">
              <w:t>öffentliches Signaturprüfobjekt, ELC 256</w:t>
            </w:r>
          </w:p>
        </w:tc>
        <w:tc>
          <w:tcPr>
            <w:tcW w:w="2001" w:type="dxa"/>
            <w:shd w:val="clear" w:color="auto" w:fill="auto"/>
            <w:vAlign w:val="center"/>
          </w:tcPr>
          <w:p w:rsidR="000F7611" w:rsidRPr="005544B7" w:rsidRDefault="000F7611" w:rsidP="000F7611">
            <w:pPr>
              <w:pStyle w:val="gemTab10pt"/>
            </w:pPr>
          </w:p>
        </w:tc>
      </w:tr>
      <w:tr w:rsidR="000F7611" w:rsidRPr="008C3744" w:rsidTr="000F7611">
        <w:trPr>
          <w:trHeight w:val="253"/>
        </w:trPr>
        <w:tc>
          <w:tcPr>
            <w:tcW w:w="8949" w:type="dxa"/>
            <w:gridSpan w:val="3"/>
            <w:shd w:val="clear" w:color="auto" w:fill="auto"/>
            <w:vAlign w:val="center"/>
          </w:tcPr>
          <w:p w:rsidR="000F7611" w:rsidRPr="008C3744" w:rsidRDefault="000F7611" w:rsidP="000F7611">
            <w:pPr>
              <w:pStyle w:val="gemTab10pt"/>
              <w:rPr>
                <w:rFonts w:eastAsia="Times New Roman"/>
              </w:rPr>
            </w:pPr>
            <w:r w:rsidRPr="008C3744">
              <w:rPr>
                <w:rFonts w:eastAsia="Times New Roman"/>
              </w:rPr>
              <w:t>Für Echtkarten MÜSSEN die vier folgenden Attribute mit den unten angegebenen Werten initial</w:t>
            </w:r>
            <w:r w:rsidRPr="008C3744">
              <w:rPr>
                <w:rFonts w:eastAsia="Times New Roman"/>
              </w:rPr>
              <w:t>i</w:t>
            </w:r>
            <w:r w:rsidRPr="008C3744">
              <w:rPr>
                <w:rFonts w:eastAsia="Times New Roman"/>
              </w:rPr>
              <w:t>siert werden.</w:t>
            </w:r>
          </w:p>
          <w:p w:rsidR="000F7611" w:rsidRPr="008C3744" w:rsidRDefault="000F7611" w:rsidP="000F7611">
            <w:pPr>
              <w:pStyle w:val="gemTab10pt"/>
            </w:pPr>
            <w:r w:rsidRPr="008C3744">
              <w:rPr>
                <w:rFonts w:eastAsia="Times New Roman"/>
              </w:rPr>
              <w:t>Für Option_Erstellung_von_Testkarten MÜSSEN die vier folgenden Attribute mit Wildcard oder AttributeNotSet initialisiert werden.</w:t>
            </w:r>
          </w:p>
        </w:tc>
      </w:tr>
      <w:tr w:rsidR="000F7611" w:rsidRPr="008C3744">
        <w:trPr>
          <w:trHeight w:val="253"/>
        </w:trPr>
        <w:tc>
          <w:tcPr>
            <w:tcW w:w="2628" w:type="dxa"/>
            <w:tcBorders>
              <w:bottom w:val="single" w:sz="6" w:space="0" w:color="000000"/>
            </w:tcBorders>
            <w:shd w:val="clear" w:color="auto" w:fill="auto"/>
            <w:vAlign w:val="center"/>
          </w:tcPr>
          <w:p w:rsidR="000F7611" w:rsidRPr="008C3744" w:rsidRDefault="000F7611" w:rsidP="000F7611">
            <w:pPr>
              <w:pStyle w:val="gemTab10pt"/>
              <w:rPr>
                <w:i/>
              </w:rPr>
            </w:pPr>
            <w:r w:rsidRPr="008C3744">
              <w:rPr>
                <w:i/>
              </w:rPr>
              <w:t>keyIdentifier</w:t>
            </w:r>
          </w:p>
        </w:tc>
        <w:tc>
          <w:tcPr>
            <w:tcW w:w="4320" w:type="dxa"/>
            <w:tcBorders>
              <w:bottom w:val="single" w:sz="6" w:space="0" w:color="000000"/>
            </w:tcBorders>
            <w:shd w:val="clear" w:color="auto" w:fill="auto"/>
            <w:vAlign w:val="center"/>
          </w:tcPr>
          <w:p w:rsidR="000F7611" w:rsidRPr="008C3744" w:rsidRDefault="000F7611" w:rsidP="000F7611">
            <w:pPr>
              <w:pStyle w:val="gemTab10pt"/>
            </w:pPr>
            <w:r w:rsidRPr="008C3744">
              <w:t>ELC 256 Root-CA-Kennung (5 Bytes) || E</w:t>
            </w:r>
            <w:r w:rsidRPr="008C3744">
              <w:t>r</w:t>
            </w:r>
            <w:r w:rsidRPr="008C3744">
              <w:t>weiterung (3 Bytes)</w:t>
            </w:r>
          </w:p>
        </w:tc>
        <w:tc>
          <w:tcPr>
            <w:tcW w:w="2001" w:type="dxa"/>
            <w:tcBorders>
              <w:bottom w:val="single" w:sz="6" w:space="0" w:color="000000"/>
            </w:tcBorders>
            <w:shd w:val="clear" w:color="auto" w:fill="auto"/>
            <w:vAlign w:val="center"/>
          </w:tcPr>
          <w:p w:rsidR="000F7611" w:rsidRPr="008C3744" w:rsidRDefault="000F7611" w:rsidP="000F7611">
            <w:pPr>
              <w:pStyle w:val="gemTab10pt"/>
              <w:rPr>
                <w:strike/>
              </w:rPr>
            </w:pPr>
          </w:p>
        </w:tc>
      </w:tr>
      <w:tr w:rsidR="000F7611" w:rsidRPr="008C3744">
        <w:trPr>
          <w:trHeight w:val="253"/>
        </w:trPr>
        <w:tc>
          <w:tcPr>
            <w:tcW w:w="2628" w:type="dxa"/>
            <w:tcBorders>
              <w:bottom w:val="single" w:sz="4" w:space="0" w:color="auto"/>
            </w:tcBorders>
            <w:shd w:val="clear" w:color="auto" w:fill="auto"/>
            <w:vAlign w:val="center"/>
          </w:tcPr>
          <w:p w:rsidR="000F7611" w:rsidRPr="008C3744" w:rsidRDefault="000F7611" w:rsidP="000F7611">
            <w:pPr>
              <w:pStyle w:val="gemTab10pt"/>
              <w:rPr>
                <w:i/>
              </w:rPr>
            </w:pPr>
            <w:r w:rsidRPr="008C3744">
              <w:rPr>
                <w:i/>
              </w:rPr>
              <w:t>lifeCycleStatus</w:t>
            </w:r>
          </w:p>
        </w:tc>
        <w:tc>
          <w:tcPr>
            <w:tcW w:w="4320" w:type="dxa"/>
            <w:tcBorders>
              <w:bottom w:val="single" w:sz="4" w:space="0" w:color="auto"/>
            </w:tcBorders>
            <w:shd w:val="clear" w:color="auto" w:fill="auto"/>
            <w:vAlign w:val="center"/>
          </w:tcPr>
          <w:p w:rsidR="000F7611" w:rsidRPr="008C3744" w:rsidRDefault="000F7611" w:rsidP="000F7611">
            <w:pPr>
              <w:pStyle w:val="gemTab10pt"/>
            </w:pPr>
            <w:r w:rsidRPr="008C3744">
              <w:t>„Operational state (activ</w:t>
            </w:r>
            <w:r w:rsidRPr="008C3744">
              <w:t>a</w:t>
            </w:r>
            <w:r w:rsidRPr="008C3744">
              <w:t>ted)“</w:t>
            </w:r>
          </w:p>
        </w:tc>
        <w:tc>
          <w:tcPr>
            <w:tcW w:w="2001" w:type="dxa"/>
            <w:tcBorders>
              <w:bottom w:val="single" w:sz="4" w:space="0" w:color="auto"/>
            </w:tcBorders>
            <w:shd w:val="clear" w:color="auto" w:fill="auto"/>
            <w:vAlign w:val="center"/>
          </w:tcPr>
          <w:p w:rsidR="000F7611" w:rsidRPr="008C3744" w:rsidRDefault="000F7611" w:rsidP="000F7611">
            <w:pPr>
              <w:pStyle w:val="gemTab10pt"/>
              <w:rPr>
                <w:strike/>
              </w:rPr>
            </w:pPr>
          </w:p>
        </w:tc>
      </w:tr>
      <w:tr w:rsidR="000F7611" w:rsidRPr="008C3744">
        <w:trPr>
          <w:trHeight w:val="253"/>
        </w:trPr>
        <w:tc>
          <w:tcPr>
            <w:tcW w:w="2628" w:type="dxa"/>
            <w:tcBorders>
              <w:bottom w:val="single" w:sz="6" w:space="0" w:color="000000"/>
            </w:tcBorders>
            <w:shd w:val="clear" w:color="auto" w:fill="auto"/>
            <w:vAlign w:val="center"/>
          </w:tcPr>
          <w:p w:rsidR="000F7611" w:rsidRPr="008C3744" w:rsidRDefault="000F7611" w:rsidP="000F7611">
            <w:pPr>
              <w:pStyle w:val="gemTab10pt"/>
              <w:rPr>
                <w:i/>
              </w:rPr>
            </w:pPr>
            <w:r w:rsidRPr="008C3744">
              <w:rPr>
                <w:i/>
              </w:rPr>
              <w:t>publicKey</w:t>
            </w:r>
          </w:p>
        </w:tc>
        <w:tc>
          <w:tcPr>
            <w:tcW w:w="4320" w:type="dxa"/>
            <w:tcBorders>
              <w:bottom w:val="single" w:sz="6" w:space="0" w:color="000000"/>
            </w:tcBorders>
            <w:shd w:val="clear" w:color="auto" w:fill="auto"/>
            <w:vAlign w:val="center"/>
          </w:tcPr>
          <w:p w:rsidR="000F7611" w:rsidRPr="008C3744" w:rsidRDefault="000F7611" w:rsidP="000F7611">
            <w:pPr>
              <w:pStyle w:val="gemTab10pt"/>
            </w:pPr>
            <w:r w:rsidRPr="008C3744">
              <w:t xml:space="preserve">Öffentlicher Schlüssel mit Domainparameter = brainpoolP256r1 gemäß </w:t>
            </w:r>
            <w:r w:rsidRPr="008C3744">
              <w:fldChar w:fldCharType="begin"/>
            </w:r>
            <w:r w:rsidRPr="008C3744">
              <w:instrText xml:space="preserve"> REF qgemSpec_PKI \h  \* MERGEFORMAT </w:instrText>
            </w:r>
            <w:r w:rsidRPr="008C3744">
              <w:fldChar w:fldCharType="separate"/>
            </w:r>
            <w:r w:rsidR="00BB12EB" w:rsidRPr="00BB12EB">
              <w:t>[gemSpec_PKI</w:t>
            </w:r>
            <w:r w:rsidRPr="008C3744">
              <w:fldChar w:fldCharType="end"/>
            </w:r>
            <w:r w:rsidRPr="008C3744">
              <w:t xml:space="preserve">#6.7.2.3] und gemäß </w:t>
            </w:r>
            <w:r w:rsidRPr="008C3744">
              <w:fldChar w:fldCharType="begin"/>
            </w:r>
            <w:r w:rsidRPr="008C3744">
              <w:instrText xml:space="preserve"> REF qgemSpec_CVC_TSP \h  \* MERGEFORMAT </w:instrText>
            </w:r>
            <w:r w:rsidRPr="008C3744">
              <w:fldChar w:fldCharType="separate"/>
            </w:r>
            <w:r w:rsidR="00BB12EB" w:rsidRPr="00BB12EB">
              <w:t>[gemSpec_CVC_TSP</w:t>
            </w:r>
            <w:r w:rsidRPr="008C3744">
              <w:fldChar w:fldCharType="end"/>
            </w:r>
            <w:r w:rsidRPr="008C3744">
              <w:fldChar w:fldCharType="begin"/>
            </w:r>
            <w:r w:rsidRPr="008C3744">
              <w:instrText xml:space="preserve"> REF qgemSpec_CVC_TSP \h  \* MERGEFORMAT </w:instrText>
            </w:r>
            <w:r w:rsidRPr="008C3744">
              <w:fldChar w:fldCharType="separate"/>
            </w:r>
            <w:r w:rsidR="00BB12EB" w:rsidRPr="005544B7">
              <w:rPr>
                <w:rFonts w:eastAsia="Times New Roman"/>
              </w:rPr>
              <w:t>[gemSpec_CVC_TSP</w:t>
            </w:r>
            <w:r w:rsidRPr="008C3744">
              <w:fldChar w:fldCharType="end"/>
            </w:r>
            <w:r w:rsidRPr="008C3744">
              <w:t>#4.5]</w:t>
            </w:r>
          </w:p>
        </w:tc>
        <w:tc>
          <w:tcPr>
            <w:tcW w:w="2001" w:type="dxa"/>
            <w:tcBorders>
              <w:bottom w:val="single" w:sz="6" w:space="0" w:color="000000"/>
            </w:tcBorders>
            <w:shd w:val="clear" w:color="auto" w:fill="auto"/>
            <w:vAlign w:val="center"/>
          </w:tcPr>
          <w:p w:rsidR="000F7611" w:rsidRPr="008C3744" w:rsidRDefault="000F7611" w:rsidP="000F7611">
            <w:pPr>
              <w:pStyle w:val="gemTab10pt"/>
              <w:rPr>
                <w:strike/>
              </w:rPr>
            </w:pPr>
          </w:p>
        </w:tc>
      </w:tr>
      <w:tr w:rsidR="000F7611" w:rsidRPr="005544B7" w:rsidTr="000F7611">
        <w:trPr>
          <w:trHeight w:val="253"/>
        </w:trPr>
        <w:tc>
          <w:tcPr>
            <w:tcW w:w="2628" w:type="dxa"/>
            <w:shd w:val="clear" w:color="auto" w:fill="auto"/>
            <w:vAlign w:val="center"/>
          </w:tcPr>
          <w:p w:rsidR="000F7611" w:rsidRPr="005223A9" w:rsidRDefault="000F7611" w:rsidP="000F7611">
            <w:pPr>
              <w:pStyle w:val="gemTab10pt"/>
              <w:rPr>
                <w:i/>
                <w:highlight w:val="yellow"/>
              </w:rPr>
            </w:pPr>
            <w:r w:rsidRPr="005223A9">
              <w:rPr>
                <w:i/>
              </w:rPr>
              <w:t>expirationDate</w:t>
            </w:r>
          </w:p>
        </w:tc>
        <w:tc>
          <w:tcPr>
            <w:tcW w:w="4320" w:type="dxa"/>
            <w:shd w:val="clear" w:color="auto" w:fill="auto"/>
            <w:vAlign w:val="center"/>
          </w:tcPr>
          <w:p w:rsidR="000F7611" w:rsidRPr="005223A9" w:rsidRDefault="000F7611" w:rsidP="000F7611">
            <w:pPr>
              <w:pStyle w:val="gemTab10pt"/>
              <w:rPr>
                <w:highlight w:val="yellow"/>
              </w:rPr>
            </w:pPr>
            <w:r w:rsidRPr="005223A9">
              <w:t xml:space="preserve">Jahr Monat Tag im Format YYMMDD gemäß </w:t>
            </w:r>
            <w:r w:rsidRPr="005223A9">
              <w:fldChar w:fldCharType="begin"/>
            </w:r>
            <w:r w:rsidRPr="005223A9">
              <w:instrText xml:space="preserve"> REF qgemSpec_PKI \h  \* MERGEFORMAT </w:instrText>
            </w:r>
            <w:r w:rsidRPr="005223A9">
              <w:rPr>
                <w:highlight w:val="yellow"/>
              </w:rPr>
            </w:r>
            <w:r w:rsidRPr="005223A9">
              <w:rPr>
                <w:highlight w:val="yellow"/>
              </w:rPr>
              <w:fldChar w:fldCharType="separate"/>
            </w:r>
            <w:r w:rsidR="00BB12EB" w:rsidRPr="00BB12EB">
              <w:t>[gemSpec_PKI</w:t>
            </w:r>
            <w:r w:rsidRPr="005223A9">
              <w:fldChar w:fldCharType="end"/>
            </w:r>
            <w:r w:rsidRPr="005223A9">
              <w:t xml:space="preserve">#6.7.2.6], Wert gemäß </w:t>
            </w:r>
            <w:r w:rsidRPr="005223A9">
              <w:fldChar w:fldCharType="begin"/>
            </w:r>
            <w:r w:rsidRPr="005223A9">
              <w:instrText xml:space="preserve"> REF qgemSpec_CVC_Root \h  \* MERGEFORMAT </w:instrText>
            </w:r>
            <w:r w:rsidRPr="005223A9">
              <w:rPr>
                <w:highlight w:val="yellow"/>
              </w:rPr>
            </w:r>
            <w:r w:rsidRPr="005223A9">
              <w:rPr>
                <w:highlight w:val="yellow"/>
              </w:rPr>
              <w:fldChar w:fldCharType="separate"/>
            </w:r>
            <w:r w:rsidR="00BB12EB" w:rsidRPr="005544B7">
              <w:t>[gemSpec_CVC_Root</w:t>
            </w:r>
            <w:r w:rsidRPr="005223A9">
              <w:fldChar w:fldCharType="end"/>
            </w:r>
            <w:r w:rsidRPr="005223A9">
              <w:t>#5.4.2]</w:t>
            </w:r>
          </w:p>
        </w:tc>
        <w:tc>
          <w:tcPr>
            <w:tcW w:w="2001" w:type="dxa"/>
            <w:shd w:val="clear" w:color="auto" w:fill="auto"/>
            <w:vAlign w:val="center"/>
          </w:tcPr>
          <w:p w:rsidR="000F7611" w:rsidRPr="005544B7" w:rsidRDefault="000F7611" w:rsidP="000F7611">
            <w:pPr>
              <w:pStyle w:val="gemTab10pt"/>
              <w:rPr>
                <w:strike/>
              </w:rPr>
            </w:pPr>
          </w:p>
        </w:tc>
      </w:tr>
      <w:tr w:rsidR="000F7611" w:rsidRPr="008C3744" w:rsidTr="000F7611">
        <w:trPr>
          <w:trHeight w:val="253"/>
        </w:trPr>
        <w:tc>
          <w:tcPr>
            <w:tcW w:w="8949" w:type="dxa"/>
            <w:gridSpan w:val="3"/>
            <w:tcBorders>
              <w:bottom w:val="single" w:sz="6" w:space="0" w:color="000000"/>
            </w:tcBorders>
            <w:shd w:val="clear" w:color="auto" w:fill="auto"/>
            <w:vAlign w:val="center"/>
          </w:tcPr>
          <w:p w:rsidR="000F7611" w:rsidRPr="008C3744" w:rsidRDefault="000F7611" w:rsidP="000F7611">
            <w:pPr>
              <w:pStyle w:val="gemTab10pt"/>
              <w:rPr>
                <w:rFonts w:eastAsia="Times New Roman"/>
              </w:rPr>
            </w:pPr>
            <w:r w:rsidRPr="008C3744">
              <w:rPr>
                <w:rFonts w:eastAsia="Times New Roman"/>
              </w:rPr>
              <w:t>Für Echtkarten MÜSSEN die nachfolgenden Attribute mit den unten angegebenen Werten initial</w:t>
            </w:r>
            <w:r w:rsidRPr="008C3744">
              <w:rPr>
                <w:rFonts w:eastAsia="Times New Roman"/>
              </w:rPr>
              <w:t>i</w:t>
            </w:r>
            <w:r w:rsidRPr="008C3744">
              <w:rPr>
                <w:rFonts w:eastAsia="Times New Roman"/>
              </w:rPr>
              <w:t>siert werden.</w:t>
            </w:r>
          </w:p>
          <w:p w:rsidR="000F7611" w:rsidRPr="008C3744" w:rsidRDefault="000F7611" w:rsidP="000F7611">
            <w:pPr>
              <w:pStyle w:val="gemTab10pt"/>
              <w:rPr>
                <w:strike/>
              </w:rPr>
            </w:pPr>
            <w:r w:rsidRPr="008C3744">
              <w:rPr>
                <w:rFonts w:eastAsia="Times New Roman"/>
              </w:rPr>
              <w:t xml:space="preserve">Für Option_Erstellung_von_Testkarten </w:t>
            </w:r>
            <w:r w:rsidRPr="008C3744">
              <w:t xml:space="preserve">MÜSSEN die nachfolgenden Attribute entweder mit den unten angegebenen Werten oder mit </w:t>
            </w:r>
            <w:r w:rsidRPr="008C3744">
              <w:rPr>
                <w:rFonts w:eastAsia="Times New Roman"/>
              </w:rPr>
              <w:t xml:space="preserve">Wildcard oder AttributeNotSet </w:t>
            </w:r>
            <w:r w:rsidRPr="008C3744">
              <w:t>initialisiert werden.</w:t>
            </w:r>
          </w:p>
        </w:tc>
      </w:tr>
      <w:tr w:rsidR="000F7611" w:rsidRPr="005544B7">
        <w:trPr>
          <w:trHeight w:val="269"/>
        </w:trPr>
        <w:tc>
          <w:tcPr>
            <w:tcW w:w="262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oid</w:t>
            </w:r>
          </w:p>
        </w:tc>
        <w:tc>
          <w:tcPr>
            <w:tcW w:w="4320" w:type="dxa"/>
            <w:tcBorders>
              <w:bottom w:val="single" w:sz="4" w:space="0" w:color="auto"/>
            </w:tcBorders>
            <w:shd w:val="clear" w:color="auto" w:fill="auto"/>
            <w:vAlign w:val="center"/>
          </w:tcPr>
          <w:p w:rsidR="000F7611" w:rsidRPr="005544B7" w:rsidRDefault="000F7611" w:rsidP="000F7611">
            <w:pPr>
              <w:pStyle w:val="gemTab10pt"/>
              <w:rPr>
                <w:rFonts w:eastAsia="Times New Roman" w:cs="Arial"/>
              </w:rPr>
            </w:pPr>
            <w:r w:rsidRPr="005544B7">
              <w:rPr>
                <w:rFonts w:eastAsia="Times New Roman" w:cs="Arial"/>
              </w:rPr>
              <w:t>ecdsa-with-SHA256</w:t>
            </w:r>
          </w:p>
          <w:p w:rsidR="000F7611" w:rsidRPr="005544B7" w:rsidRDefault="000F7611" w:rsidP="000F7611">
            <w:pPr>
              <w:pStyle w:val="gemTab10pt"/>
            </w:pPr>
            <w:r>
              <w:rPr>
                <w:rFonts w:eastAsia="Times New Roman" w:cs="Arial"/>
              </w:rPr>
              <w:t>‘</w:t>
            </w:r>
            <w:r w:rsidRPr="005544B7">
              <w:rPr>
                <w:rFonts w:eastAsia="Times New Roman" w:cs="Arial"/>
              </w:rPr>
              <w:t>2A8648CE3D040302</w:t>
            </w:r>
            <w:r>
              <w:rPr>
                <w:rFonts w:eastAsia="Times New Roman" w:cs="Arial"/>
              </w:rPr>
              <w:t>’</w:t>
            </w:r>
            <w:r w:rsidRPr="005544B7">
              <w:rPr>
                <w:rFonts w:eastAsia="Times New Roman" w:cs="Arial"/>
              </w:rPr>
              <w:t xml:space="preserve"> = {1.2.840.10045.4.3.2}</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rPr>
          <w:trHeight w:val="253"/>
        </w:trPr>
        <w:tc>
          <w:tcPr>
            <w:tcW w:w="2628" w:type="dxa"/>
            <w:tcBorders>
              <w:bottom w:val="single" w:sz="6" w:space="0" w:color="000000"/>
            </w:tcBorders>
            <w:shd w:val="clear" w:color="auto" w:fill="auto"/>
            <w:vAlign w:val="center"/>
          </w:tcPr>
          <w:p w:rsidR="000F7611" w:rsidRPr="005544B7" w:rsidRDefault="000F7611" w:rsidP="000F7611">
            <w:pPr>
              <w:pStyle w:val="gemTab10pt"/>
            </w:pPr>
            <w:r w:rsidRPr="005544B7">
              <w:t>CHAT</w:t>
            </w:r>
          </w:p>
        </w:tc>
        <w:tc>
          <w:tcPr>
            <w:tcW w:w="4320" w:type="dxa"/>
            <w:tcBorders>
              <w:bottom w:val="single" w:sz="6" w:space="0" w:color="000000"/>
            </w:tcBorders>
            <w:shd w:val="clear" w:color="auto" w:fill="auto"/>
            <w:vAlign w:val="center"/>
          </w:tcPr>
          <w:p w:rsidR="000F7611" w:rsidRPr="005544B7" w:rsidRDefault="000F7611" w:rsidP="000F7611">
            <w:pPr>
              <w:numPr>
                <w:ilvl w:val="0"/>
                <w:numId w:val="9"/>
              </w:numPr>
              <w:adjustRightInd/>
              <w:rPr>
                <w:rFonts w:eastAsia="Times New Roman" w:cs="Arial"/>
                <w:sz w:val="20"/>
                <w:szCs w:val="20"/>
                <w:lang w:val="da-DK"/>
              </w:rPr>
            </w:pPr>
            <w:r w:rsidRPr="005544B7">
              <w:rPr>
                <w:rFonts w:eastAsia="Times New Roman" w:cs="Arial"/>
                <w:sz w:val="20"/>
                <w:szCs w:val="20"/>
                <w:lang w:val="da-DK"/>
              </w:rPr>
              <w:t>OIDf</w:t>
            </w:r>
            <w:r w:rsidRPr="005544B7">
              <w:rPr>
                <w:rFonts w:eastAsia="Times New Roman" w:cs="Arial"/>
                <w:sz w:val="20"/>
                <w:szCs w:val="20"/>
                <w:vertAlign w:val="subscript"/>
                <w:lang w:val="da-DK"/>
              </w:rPr>
              <w:t>lags</w:t>
            </w:r>
            <w:r w:rsidRPr="005544B7">
              <w:rPr>
                <w:rFonts w:eastAsia="Times New Roman" w:cs="Arial"/>
                <w:sz w:val="20"/>
                <w:szCs w:val="20"/>
                <w:lang w:val="da-DK"/>
              </w:rPr>
              <w:tab/>
              <w:t xml:space="preserve">= </w:t>
            </w:r>
            <w:r w:rsidRPr="005544B7">
              <w:rPr>
                <w:rFonts w:eastAsia="Times New Roman" w:cs="Arial"/>
                <w:sz w:val="20"/>
                <w:szCs w:val="20"/>
              </w:rPr>
              <w:fldChar w:fldCharType="begin"/>
            </w:r>
            <w:r w:rsidRPr="005544B7">
              <w:rPr>
                <w:rFonts w:eastAsia="Times New Roman" w:cs="Arial"/>
                <w:sz w:val="20"/>
                <w:szCs w:val="20"/>
                <w:lang w:val="da-DK"/>
              </w:rPr>
              <w:instrText xml:space="preserve"> REF ooid_cvc_fl_ti \h  \* MERGEFORMAT </w:instrText>
            </w:r>
            <w:r w:rsidRPr="005544B7">
              <w:rPr>
                <w:rFonts w:eastAsia="Times New Roman" w:cs="Arial"/>
                <w:sz w:val="20"/>
                <w:szCs w:val="20"/>
              </w:rPr>
            </w:r>
            <w:r w:rsidRPr="005544B7">
              <w:rPr>
                <w:rFonts w:eastAsia="Times New Roman" w:cs="Arial"/>
                <w:sz w:val="20"/>
                <w:szCs w:val="20"/>
              </w:rPr>
              <w:fldChar w:fldCharType="separate"/>
            </w:r>
            <w:r w:rsidR="00BB12EB" w:rsidRPr="00BB12EB">
              <w:rPr>
                <w:sz w:val="20"/>
                <w:szCs w:val="20"/>
                <w:lang w:val="da-DK"/>
              </w:rPr>
              <w:t>oid_cvc_fl_ti</w:t>
            </w:r>
            <w:r w:rsidRPr="005544B7">
              <w:rPr>
                <w:rFonts w:eastAsia="Times New Roman" w:cs="Arial"/>
                <w:sz w:val="20"/>
                <w:szCs w:val="20"/>
              </w:rPr>
              <w:fldChar w:fldCharType="end"/>
            </w:r>
          </w:p>
          <w:p w:rsidR="000F7611" w:rsidRPr="005544B7" w:rsidRDefault="000F7611" w:rsidP="000F7611">
            <w:pPr>
              <w:numPr>
                <w:ilvl w:val="0"/>
                <w:numId w:val="9"/>
              </w:numPr>
              <w:adjustRightInd/>
            </w:pPr>
            <w:r w:rsidRPr="005544B7">
              <w:rPr>
                <w:rFonts w:eastAsia="Times New Roman" w:cs="Arial"/>
                <w:sz w:val="20"/>
                <w:szCs w:val="20"/>
              </w:rPr>
              <w:t>flagList</w:t>
            </w:r>
            <w:r w:rsidRPr="005544B7">
              <w:rPr>
                <w:rFonts w:eastAsia="Times New Roman" w:cs="Arial"/>
                <w:sz w:val="20"/>
                <w:szCs w:val="20"/>
              </w:rPr>
              <w:tab/>
              <w:t xml:space="preserve">= </w:t>
            </w:r>
            <w:r>
              <w:rPr>
                <w:rFonts w:eastAsia="Times New Roman" w:cs="Arial"/>
                <w:sz w:val="20"/>
                <w:szCs w:val="20"/>
              </w:rPr>
              <w:t>‘</w:t>
            </w:r>
            <w:r w:rsidRPr="005544B7">
              <w:rPr>
                <w:rFonts w:eastAsia="Times New Roman" w:cs="Arial"/>
                <w:sz w:val="20"/>
                <w:szCs w:val="20"/>
              </w:rPr>
              <w:t>FF FFFF FFFF FF</w:t>
            </w:r>
            <w:r w:rsidRPr="00EB5882">
              <w:rPr>
                <w:rFonts w:eastAsia="Times New Roman" w:cs="Arial"/>
                <w:sz w:val="20"/>
                <w:szCs w:val="20"/>
              </w:rPr>
              <w:t>C</w:t>
            </w:r>
            <w:r w:rsidRPr="005544B7">
              <w:rPr>
                <w:rFonts w:eastAsia="Times New Roman" w:cs="Arial"/>
                <w:sz w:val="20"/>
                <w:szCs w:val="20"/>
              </w:rPr>
              <w:t>3</w:t>
            </w:r>
            <w:r>
              <w:rPr>
                <w:rFonts w:eastAsia="Times New Roman" w:cs="Arial"/>
                <w:sz w:val="20"/>
                <w:szCs w:val="20"/>
              </w:rPr>
              <w:t>’</w:t>
            </w:r>
          </w:p>
        </w:tc>
        <w:tc>
          <w:tcPr>
            <w:tcW w:w="2001" w:type="dxa"/>
            <w:tcBorders>
              <w:bottom w:val="single" w:sz="6" w:space="0" w:color="000000"/>
            </w:tcBorders>
            <w:shd w:val="clear" w:color="auto" w:fill="auto"/>
            <w:vAlign w:val="center"/>
          </w:tcPr>
          <w:p w:rsidR="000F7611" w:rsidRPr="005544B7" w:rsidRDefault="000F7611" w:rsidP="000F7611">
            <w:pPr>
              <w:pStyle w:val="gemTab10pt"/>
            </w:pPr>
            <w:r w:rsidRPr="005544B7">
              <w:t xml:space="preserve">siehe </w:t>
            </w:r>
            <w:r w:rsidRPr="005544B7">
              <w:fldChar w:fldCharType="begin"/>
            </w:r>
            <w:r w:rsidRPr="005544B7">
              <w:instrText xml:space="preserve"> REF _Ref342998049 \r \h  \* MERGEFORMAT </w:instrText>
            </w:r>
            <w:r w:rsidRPr="005544B7">
              <w:fldChar w:fldCharType="separate"/>
            </w:r>
            <w:r w:rsidR="00BB12EB">
              <w:t>Hinweis 22:</w:t>
            </w:r>
            <w:r w:rsidRPr="005544B7">
              <w:fldChar w:fldCharType="end"/>
            </w:r>
            <w:r w:rsidRPr="005544B7">
              <w:t xml:space="preserve"> </w:t>
            </w:r>
          </w:p>
        </w:tc>
      </w:tr>
      <w:tr w:rsidR="000F7611" w:rsidRPr="005544B7">
        <w:trPr>
          <w:trHeight w:val="253"/>
        </w:trPr>
        <w:tc>
          <w:tcPr>
            <w:tcW w:w="262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accessRulesPublicSign</w:t>
            </w:r>
            <w:r w:rsidRPr="005544B7">
              <w:rPr>
                <w:i/>
              </w:rPr>
              <w:t>a</w:t>
            </w:r>
            <w:r w:rsidRPr="005544B7">
              <w:rPr>
                <w:i/>
              </w:rPr>
              <w:t>tureVerificationObject</w:t>
            </w:r>
          </w:p>
        </w:tc>
        <w:tc>
          <w:tcPr>
            <w:tcW w:w="4320" w:type="dxa"/>
            <w:tcBorders>
              <w:bottom w:val="single" w:sz="4" w:space="0" w:color="auto"/>
            </w:tcBorders>
            <w:shd w:val="clear" w:color="auto" w:fill="auto"/>
            <w:vAlign w:val="center"/>
          </w:tcPr>
          <w:p w:rsidR="000F7611" w:rsidRPr="005544B7" w:rsidRDefault="000F7611" w:rsidP="000F7611">
            <w:pPr>
              <w:pStyle w:val="gemtab11ptAbstand"/>
              <w:rPr>
                <w:sz w:val="20"/>
              </w:rPr>
            </w:pPr>
            <w:r w:rsidRPr="005544B7">
              <w:rPr>
                <w:sz w:val="20"/>
              </w:rPr>
              <w:t xml:space="preserve">Für alle </w:t>
            </w:r>
            <w:r w:rsidRPr="00DC366A">
              <w:rPr>
                <w:sz w:val="20"/>
              </w:rPr>
              <w:t>relevanten Interfaces</w:t>
            </w:r>
            <w:r w:rsidRPr="005544B7">
              <w:rPr>
                <w:sz w:val="20"/>
              </w:rPr>
              <w:t xml:space="preserve"> und alle </w:t>
            </w:r>
            <w:r w:rsidRPr="00DC366A">
              <w:rPr>
                <w:sz w:val="20"/>
              </w:rPr>
              <w:t>rel</w:t>
            </w:r>
            <w:r w:rsidRPr="00DC366A">
              <w:rPr>
                <w:sz w:val="20"/>
              </w:rPr>
              <w:t>e</w:t>
            </w:r>
            <w:r w:rsidRPr="00DC366A">
              <w:rPr>
                <w:sz w:val="20"/>
              </w:rPr>
              <w:t>vanten</w:t>
            </w:r>
            <w:r>
              <w:rPr>
                <w:sz w:val="20"/>
              </w:rPr>
              <w:t xml:space="preserve"> </w:t>
            </w:r>
            <w:r w:rsidRPr="005544B7">
              <w:rPr>
                <w:sz w:val="20"/>
              </w:rPr>
              <w:t>Werte von lif</w:t>
            </w:r>
            <w:r w:rsidRPr="005544B7">
              <w:rPr>
                <w:sz w:val="20"/>
              </w:rPr>
              <w:t>e</w:t>
            </w:r>
            <w:r w:rsidRPr="005544B7">
              <w:rPr>
                <w:sz w:val="20"/>
              </w:rPr>
              <w:t>CycleStatus gilt:</w:t>
            </w:r>
          </w:p>
          <w:p w:rsidR="000F7611" w:rsidRPr="005544B7" w:rsidRDefault="000F7611" w:rsidP="000F7611">
            <w:pPr>
              <w:pStyle w:val="gemtab11ptAbstand"/>
              <w:rPr>
                <w:sz w:val="20"/>
                <w:lang w:val="en-GB"/>
              </w:rPr>
            </w:pPr>
            <w:r w:rsidRPr="005544B7">
              <w:rPr>
                <w:smallCaps/>
                <w:sz w:val="20"/>
                <w:lang w:val="en-GB"/>
              </w:rPr>
              <w:t>Delete</w:t>
            </w:r>
            <w:r w:rsidRPr="005544B7">
              <w:rPr>
                <w:sz w:val="20"/>
                <w:lang w:val="en-GB"/>
              </w:rPr>
              <w:t xml:space="preserve"> --&gt; AUT_CMS</w:t>
            </w:r>
          </w:p>
          <w:p w:rsidR="000F7611" w:rsidRPr="005544B7" w:rsidRDefault="000F7611" w:rsidP="000F7611">
            <w:pPr>
              <w:pStyle w:val="gemtab11ptAbstand"/>
              <w:rPr>
                <w:sz w:val="20"/>
                <w:lang w:val="en-GB"/>
              </w:rPr>
            </w:pPr>
            <w:r w:rsidRPr="005544B7">
              <w:rPr>
                <w:sz w:val="20"/>
                <w:lang w:val="en-GB"/>
              </w:rPr>
              <w:t>PSO Verify Certificate --&gt; ALWAYS</w:t>
            </w:r>
          </w:p>
        </w:tc>
        <w:tc>
          <w:tcPr>
            <w:tcW w:w="2001" w:type="dxa"/>
            <w:tcBorders>
              <w:bottom w:val="single" w:sz="4" w:space="0" w:color="auto"/>
            </w:tcBorders>
            <w:shd w:val="clear" w:color="auto" w:fill="auto"/>
            <w:vAlign w:val="center"/>
          </w:tcPr>
          <w:p w:rsidR="000F7611" w:rsidRPr="005544B7" w:rsidRDefault="000F7611" w:rsidP="000F7611">
            <w:pPr>
              <w:pStyle w:val="gemTab10pt"/>
              <w:rPr>
                <w:lang w:val="en-GB"/>
              </w:rPr>
            </w:pPr>
          </w:p>
        </w:tc>
      </w:tr>
      <w:tr w:rsidR="000F7611" w:rsidRPr="005544B7">
        <w:trPr>
          <w:trHeight w:val="253"/>
        </w:trPr>
        <w:tc>
          <w:tcPr>
            <w:tcW w:w="2628" w:type="dxa"/>
            <w:tcBorders>
              <w:bottom w:val="single" w:sz="4" w:space="0" w:color="auto"/>
            </w:tcBorders>
            <w:shd w:val="clear" w:color="auto" w:fill="auto"/>
            <w:vAlign w:val="center"/>
          </w:tcPr>
          <w:p w:rsidR="000F7611" w:rsidRPr="005544B7" w:rsidRDefault="000F7611" w:rsidP="000F7611">
            <w:pPr>
              <w:pStyle w:val="gemTab10pt"/>
              <w:rPr>
                <w:i/>
                <w:strike/>
              </w:rPr>
            </w:pPr>
            <w:r w:rsidRPr="005544B7">
              <w:rPr>
                <w:i/>
              </w:rPr>
              <w:t>accessRulesPublicAuthe</w:t>
            </w:r>
            <w:r w:rsidRPr="005544B7">
              <w:rPr>
                <w:i/>
              </w:rPr>
              <w:t>n</w:t>
            </w:r>
            <w:r w:rsidRPr="005544B7">
              <w:rPr>
                <w:i/>
              </w:rPr>
              <w:t>ticationObject</w:t>
            </w:r>
          </w:p>
        </w:tc>
        <w:tc>
          <w:tcPr>
            <w:tcW w:w="4320" w:type="dxa"/>
            <w:tcBorders>
              <w:bottom w:val="single" w:sz="4" w:space="0" w:color="auto"/>
            </w:tcBorders>
            <w:shd w:val="clear" w:color="auto" w:fill="auto"/>
            <w:vAlign w:val="center"/>
          </w:tcPr>
          <w:p w:rsidR="000F7611" w:rsidRPr="005544B7" w:rsidRDefault="000F7611" w:rsidP="000F7611">
            <w:pPr>
              <w:pStyle w:val="gemtab11ptAbstand"/>
              <w:rPr>
                <w:sz w:val="20"/>
              </w:rPr>
            </w:pPr>
            <w:r w:rsidRPr="005544B7">
              <w:rPr>
                <w:sz w:val="20"/>
              </w:rPr>
              <w:t xml:space="preserve">Für alle </w:t>
            </w:r>
            <w:r w:rsidRPr="00DC366A">
              <w:rPr>
                <w:sz w:val="20"/>
              </w:rPr>
              <w:t>relevanten</w:t>
            </w:r>
            <w:r>
              <w:rPr>
                <w:sz w:val="20"/>
              </w:rPr>
              <w:t xml:space="preserve"> </w:t>
            </w:r>
            <w:r w:rsidRPr="005544B7">
              <w:rPr>
                <w:sz w:val="20"/>
              </w:rPr>
              <w:t xml:space="preserve">Interfaces und alle </w:t>
            </w:r>
            <w:r w:rsidRPr="00DC366A">
              <w:rPr>
                <w:sz w:val="20"/>
              </w:rPr>
              <w:t>rel</w:t>
            </w:r>
            <w:r w:rsidRPr="00DC366A">
              <w:rPr>
                <w:sz w:val="20"/>
              </w:rPr>
              <w:t>e</w:t>
            </w:r>
            <w:r w:rsidRPr="00DC366A">
              <w:rPr>
                <w:sz w:val="20"/>
              </w:rPr>
              <w:t>vanten</w:t>
            </w:r>
            <w:r>
              <w:rPr>
                <w:sz w:val="20"/>
              </w:rPr>
              <w:t xml:space="preserve"> </w:t>
            </w:r>
            <w:r w:rsidRPr="005544B7">
              <w:rPr>
                <w:sz w:val="20"/>
              </w:rPr>
              <w:t>Werte von lif</w:t>
            </w:r>
            <w:r w:rsidRPr="005544B7">
              <w:rPr>
                <w:sz w:val="20"/>
              </w:rPr>
              <w:t>e</w:t>
            </w:r>
            <w:r w:rsidRPr="005544B7">
              <w:rPr>
                <w:sz w:val="20"/>
              </w:rPr>
              <w:t xml:space="preserve">CycleStatus gilt: </w:t>
            </w:r>
          </w:p>
          <w:p w:rsidR="000F7611" w:rsidRPr="00473E2D" w:rsidRDefault="000F7611" w:rsidP="000F7611">
            <w:pPr>
              <w:pStyle w:val="gemtab11ptAbstand"/>
              <w:rPr>
                <w:strike/>
                <w:sz w:val="20"/>
                <w:lang w:val="en-GB"/>
              </w:rPr>
            </w:pPr>
            <w:r w:rsidRPr="005544B7">
              <w:rPr>
                <w:smallCaps/>
                <w:sz w:val="20"/>
                <w:lang w:val="en-GB"/>
              </w:rPr>
              <w:t>Delete</w:t>
            </w:r>
            <w:r w:rsidRPr="005544B7">
              <w:rPr>
                <w:sz w:val="20"/>
                <w:lang w:val="en-GB"/>
              </w:rPr>
              <w:t xml:space="preserve"> --&gt; ALWAYS</w:t>
            </w:r>
          </w:p>
          <w:p w:rsidR="000F7611" w:rsidRPr="005544B7" w:rsidRDefault="000F7611" w:rsidP="000F7611">
            <w:pPr>
              <w:pStyle w:val="gemtab11ptAbstand"/>
              <w:rPr>
                <w:i/>
                <w:lang w:val="en-GB"/>
              </w:rPr>
            </w:pPr>
            <w:r w:rsidRPr="005544B7">
              <w:rPr>
                <w:smallCaps/>
                <w:sz w:val="20"/>
                <w:lang w:val="en-GB"/>
              </w:rPr>
              <w:t>External Authenticate</w:t>
            </w:r>
            <w:r w:rsidRPr="005544B7">
              <w:rPr>
                <w:sz w:val="20"/>
                <w:lang w:val="en-GB"/>
              </w:rPr>
              <w:t xml:space="preserve"> --&gt; A</w:t>
            </w:r>
            <w:r w:rsidRPr="005544B7">
              <w:rPr>
                <w:sz w:val="20"/>
                <w:lang w:val="en-GB"/>
              </w:rPr>
              <w:t>L</w:t>
            </w:r>
            <w:r w:rsidRPr="005544B7">
              <w:rPr>
                <w:sz w:val="20"/>
                <w:lang w:val="en-GB"/>
              </w:rPr>
              <w:t>WAYS</w:t>
            </w:r>
          </w:p>
        </w:tc>
        <w:tc>
          <w:tcPr>
            <w:tcW w:w="2001" w:type="dxa"/>
            <w:tcBorders>
              <w:bottom w:val="single" w:sz="4" w:space="0" w:color="auto"/>
            </w:tcBorders>
            <w:shd w:val="clear" w:color="auto" w:fill="auto"/>
            <w:vAlign w:val="center"/>
          </w:tcPr>
          <w:p w:rsidR="000F7611" w:rsidRPr="005544B7" w:rsidRDefault="000F7611" w:rsidP="000F7611">
            <w:pPr>
              <w:pStyle w:val="gemTab10pt"/>
              <w:rPr>
                <w:lang w:val="en-GB"/>
              </w:rPr>
            </w:pPr>
            <w:r w:rsidRPr="00DC366A">
              <w:rPr>
                <w:lang w:val="en-GB"/>
              </w:rPr>
              <w:t xml:space="preserve">siehe </w:t>
            </w:r>
            <w:r w:rsidRPr="00DC366A">
              <w:rPr>
                <w:lang w:val="en-GB"/>
              </w:rPr>
              <w:fldChar w:fldCharType="begin"/>
            </w:r>
            <w:r w:rsidRPr="00DC366A">
              <w:rPr>
                <w:lang w:val="en-GB"/>
              </w:rPr>
              <w:instrText xml:space="preserve"> REF _Ref496708659 \w \h  \* MERGEFORMAT </w:instrText>
            </w:r>
            <w:r w:rsidRPr="00DC366A">
              <w:rPr>
                <w:highlight w:val="magenta"/>
                <w:lang w:val="en-GB"/>
              </w:rPr>
            </w:r>
            <w:r w:rsidRPr="00DC366A">
              <w:rPr>
                <w:highlight w:val="magenta"/>
                <w:lang w:val="en-GB"/>
              </w:rPr>
              <w:fldChar w:fldCharType="separate"/>
            </w:r>
            <w:r w:rsidR="00BB12EB">
              <w:rPr>
                <w:lang w:val="en-GB"/>
              </w:rPr>
              <w:t>Hinweis 23:</w:t>
            </w:r>
            <w:r w:rsidRPr="00DC366A">
              <w:rPr>
                <w:lang w:val="en-GB"/>
              </w:rPr>
              <w:fldChar w:fldCharType="end"/>
            </w:r>
          </w:p>
        </w:tc>
      </w:tr>
      <w:tr w:rsidR="000F7611" w:rsidRPr="005544B7">
        <w:trPr>
          <w:trHeight w:val="253"/>
        </w:trPr>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628" w:type="dxa"/>
            <w:tcBorders>
              <w:bottom w:val="single" w:sz="4" w:space="0" w:color="auto"/>
            </w:tcBorders>
            <w:shd w:val="clear" w:color="auto" w:fill="E0E0E0"/>
            <w:vAlign w:val="center"/>
          </w:tcPr>
          <w:p w:rsidR="000F7611" w:rsidRPr="005544B7" w:rsidRDefault="000F7611" w:rsidP="000F7611">
            <w:pPr>
              <w:pStyle w:val="gemTab10pt"/>
            </w:pPr>
            <w:r w:rsidRPr="005544B7">
              <w:t>Zugriffsart</w:t>
            </w:r>
          </w:p>
        </w:tc>
        <w:tc>
          <w:tcPr>
            <w:tcW w:w="4320" w:type="dxa"/>
            <w:tcBorders>
              <w:bottom w:val="single" w:sz="4" w:space="0" w:color="auto"/>
            </w:tcBorders>
            <w:shd w:val="clear" w:color="auto" w:fill="E0E0E0"/>
            <w:vAlign w:val="center"/>
          </w:tcPr>
          <w:p w:rsidR="000F7611" w:rsidRPr="005544B7" w:rsidRDefault="000F7611" w:rsidP="000F7611">
            <w:pPr>
              <w:pStyle w:val="gemTab10pt"/>
            </w:pPr>
            <w:r w:rsidRPr="005544B7">
              <w:t>Zugriffsbedingung</w:t>
            </w:r>
          </w:p>
        </w:tc>
        <w:tc>
          <w:tcPr>
            <w:tcW w:w="2001" w:type="dxa"/>
            <w:tcBorders>
              <w:bottom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rPr>
          <w:trHeight w:val="253"/>
        </w:trPr>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rPr>
          <w:trHeight w:val="253"/>
        </w:trPr>
        <w:tc>
          <w:tcPr>
            <w:tcW w:w="2628" w:type="dxa"/>
            <w:shd w:val="clear" w:color="auto" w:fill="auto"/>
            <w:vAlign w:val="center"/>
          </w:tcPr>
          <w:p w:rsidR="000F7611" w:rsidRPr="00D84FE0" w:rsidRDefault="000F7611" w:rsidP="000F7611">
            <w:pPr>
              <w:pStyle w:val="gemTab10pt"/>
              <w:rPr>
                <w:smallCaps/>
              </w:rPr>
            </w:pPr>
            <w:r w:rsidRPr="00D84FE0">
              <w:rPr>
                <w:smallCaps/>
              </w:rPr>
              <w:t>PSO Verify Certificate</w:t>
            </w:r>
          </w:p>
        </w:tc>
        <w:tc>
          <w:tcPr>
            <w:tcW w:w="4320" w:type="dxa"/>
            <w:shd w:val="clear" w:color="auto" w:fill="auto"/>
            <w:vAlign w:val="center"/>
          </w:tcPr>
          <w:p w:rsidR="000F7611" w:rsidRPr="005544B7" w:rsidRDefault="000F7611" w:rsidP="000F7611">
            <w:pPr>
              <w:pStyle w:val="gemTab10pt"/>
            </w:pPr>
            <w:r w:rsidRPr="005544B7">
              <w:t>ALWAYS</w:t>
            </w:r>
          </w:p>
        </w:tc>
        <w:tc>
          <w:tcPr>
            <w:tcW w:w="2001" w:type="dxa"/>
            <w:shd w:val="clear" w:color="auto" w:fill="auto"/>
            <w:vAlign w:val="center"/>
          </w:tcPr>
          <w:p w:rsidR="000F7611" w:rsidRPr="005544B7" w:rsidRDefault="000F7611" w:rsidP="000F7611">
            <w:pPr>
              <w:pStyle w:val="gemTab10pt"/>
            </w:pPr>
          </w:p>
        </w:tc>
      </w:tr>
      <w:tr w:rsidR="000F7611" w:rsidRPr="005544B7">
        <w:trPr>
          <w:trHeight w:val="253"/>
        </w:trPr>
        <w:tc>
          <w:tcPr>
            <w:tcW w:w="2628" w:type="dxa"/>
            <w:shd w:val="clear" w:color="auto" w:fill="auto"/>
            <w:vAlign w:val="center"/>
          </w:tcPr>
          <w:p w:rsidR="000F7611" w:rsidRPr="005544B7" w:rsidRDefault="000F7611" w:rsidP="000F7611">
            <w:pPr>
              <w:pStyle w:val="gemTab10pt"/>
              <w:rPr>
                <w:smallCaps/>
              </w:rPr>
            </w:pPr>
            <w:r w:rsidRPr="005544B7">
              <w:rPr>
                <w:smallCaps/>
              </w:rPr>
              <w:t>Delete</w:t>
            </w:r>
          </w:p>
        </w:tc>
        <w:tc>
          <w:tcPr>
            <w:tcW w:w="4320"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 MERGEFORMAT </w:instrText>
            </w:r>
            <w:r w:rsidRPr="005544B7">
              <w:fldChar w:fldCharType="separate"/>
            </w:r>
            <w:r w:rsidR="00BB12EB" w:rsidRPr="00776AEC">
              <w:t>AUT_CMS</w:t>
            </w:r>
            <w:r w:rsidRPr="005544B7">
              <w:fldChar w:fldCharType="end"/>
            </w:r>
          </w:p>
        </w:tc>
        <w:tc>
          <w:tcPr>
            <w:tcW w:w="2001" w:type="dxa"/>
            <w:shd w:val="clear" w:color="auto" w:fill="auto"/>
            <w:vAlign w:val="center"/>
          </w:tcPr>
          <w:p w:rsidR="000F7611" w:rsidRPr="005544B7" w:rsidRDefault="000F7611" w:rsidP="000F7611">
            <w:pPr>
              <w:pStyle w:val="gemTab10pt"/>
            </w:pPr>
          </w:p>
        </w:tc>
      </w:tr>
      <w:tr w:rsidR="000F7611" w:rsidRPr="005544B7">
        <w:trPr>
          <w:trHeight w:val="253"/>
        </w:trPr>
        <w:tc>
          <w:tcPr>
            <w:tcW w:w="262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32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rPr>
          <w:trHeight w:val="253"/>
        </w:trPr>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rPr>
          <w:trHeight w:val="253"/>
        </w:trPr>
        <w:tc>
          <w:tcPr>
            <w:tcW w:w="2628" w:type="dxa"/>
            <w:tcBorders>
              <w:bottom w:val="single" w:sz="4" w:space="0" w:color="auto"/>
            </w:tcBorders>
            <w:shd w:val="clear" w:color="auto" w:fill="auto"/>
            <w:vAlign w:val="center"/>
          </w:tcPr>
          <w:p w:rsidR="000F7611" w:rsidRPr="005544B7" w:rsidRDefault="000F7611" w:rsidP="000F7611">
            <w:pPr>
              <w:pStyle w:val="gemTab10pt"/>
            </w:pPr>
            <w:r w:rsidRPr="005544B7">
              <w:lastRenderedPageBreak/>
              <w:t>alle</w:t>
            </w:r>
          </w:p>
        </w:tc>
        <w:tc>
          <w:tcPr>
            <w:tcW w:w="432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rPr>
          <w:trHeight w:val="253"/>
        </w:trPr>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rPr>
          <w:trHeight w:val="253"/>
        </w:trPr>
        <w:tc>
          <w:tcPr>
            <w:tcW w:w="262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32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rPr>
          <w:trHeight w:val="253"/>
        </w:trPr>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rPr>
          <w:trHeight w:val="253"/>
        </w:trPr>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rPr>
          <w:trHeight w:val="253"/>
        </w:trPr>
        <w:tc>
          <w:tcPr>
            <w:tcW w:w="2628" w:type="dxa"/>
            <w:shd w:val="clear" w:color="auto" w:fill="auto"/>
            <w:vAlign w:val="center"/>
          </w:tcPr>
          <w:p w:rsidR="000F7611" w:rsidRPr="00D84FE0" w:rsidRDefault="000F7611" w:rsidP="000F7611">
            <w:pPr>
              <w:pStyle w:val="gemTab10pt"/>
              <w:rPr>
                <w:smallCaps/>
              </w:rPr>
            </w:pPr>
            <w:r w:rsidRPr="00D84FE0">
              <w:rPr>
                <w:smallCaps/>
              </w:rPr>
              <w:t>PSO Verify Certificate</w:t>
            </w:r>
          </w:p>
        </w:tc>
        <w:tc>
          <w:tcPr>
            <w:tcW w:w="4320" w:type="dxa"/>
            <w:shd w:val="clear" w:color="auto" w:fill="auto"/>
            <w:vAlign w:val="center"/>
          </w:tcPr>
          <w:p w:rsidR="000F7611" w:rsidRPr="005544B7" w:rsidRDefault="000F7611" w:rsidP="000F7611">
            <w:pPr>
              <w:pStyle w:val="gemTab10pt"/>
            </w:pPr>
            <w:r w:rsidRPr="005544B7">
              <w:t>ALWAYS</w:t>
            </w:r>
          </w:p>
        </w:tc>
        <w:tc>
          <w:tcPr>
            <w:tcW w:w="2001" w:type="dxa"/>
            <w:shd w:val="clear" w:color="auto" w:fill="auto"/>
            <w:vAlign w:val="center"/>
          </w:tcPr>
          <w:p w:rsidR="000F7611" w:rsidRPr="005544B7" w:rsidRDefault="000F7611" w:rsidP="000F7611">
            <w:pPr>
              <w:pStyle w:val="gemTab10pt"/>
            </w:pPr>
          </w:p>
        </w:tc>
      </w:tr>
      <w:tr w:rsidR="000F7611" w:rsidRPr="005544B7">
        <w:trPr>
          <w:trHeight w:val="253"/>
        </w:trPr>
        <w:tc>
          <w:tcPr>
            <w:tcW w:w="2628" w:type="dxa"/>
            <w:shd w:val="clear" w:color="auto" w:fill="auto"/>
            <w:vAlign w:val="center"/>
          </w:tcPr>
          <w:p w:rsidR="000F7611" w:rsidRPr="005544B7" w:rsidRDefault="000F7611" w:rsidP="000F7611">
            <w:pPr>
              <w:pStyle w:val="gemTab10pt"/>
            </w:pPr>
            <w:r w:rsidRPr="005544B7">
              <w:rPr>
                <w:smallCaps/>
              </w:rPr>
              <w:t>Delete</w:t>
            </w:r>
          </w:p>
        </w:tc>
        <w:tc>
          <w:tcPr>
            <w:tcW w:w="4320"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 MERGEFORMAT </w:instrText>
            </w:r>
            <w:r w:rsidRPr="005544B7">
              <w:fldChar w:fldCharType="separate"/>
            </w:r>
            <w:r w:rsidR="00BB12EB" w:rsidRPr="00776AEC">
              <w:t>AUT_CMS</w:t>
            </w:r>
            <w:r w:rsidRPr="005544B7">
              <w:fldChar w:fldCharType="end"/>
            </w:r>
          </w:p>
        </w:tc>
        <w:tc>
          <w:tcPr>
            <w:tcW w:w="2001" w:type="dxa"/>
            <w:shd w:val="clear" w:color="auto" w:fill="auto"/>
            <w:vAlign w:val="center"/>
          </w:tcPr>
          <w:p w:rsidR="000F7611" w:rsidRPr="005544B7" w:rsidRDefault="000F7611" w:rsidP="000F7611">
            <w:pPr>
              <w:pStyle w:val="gemTab10pt"/>
            </w:pPr>
          </w:p>
        </w:tc>
      </w:tr>
      <w:tr w:rsidR="000F7611" w:rsidRPr="005544B7">
        <w:trPr>
          <w:trHeight w:val="253"/>
        </w:trPr>
        <w:tc>
          <w:tcPr>
            <w:tcW w:w="262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32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rPr>
          <w:trHeight w:val="253"/>
        </w:trPr>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rPr>
          <w:trHeight w:val="253"/>
        </w:trPr>
        <w:tc>
          <w:tcPr>
            <w:tcW w:w="262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32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rPr>
          <w:trHeight w:val="253"/>
        </w:trPr>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rPr>
          <w:trHeight w:val="253"/>
        </w:trPr>
        <w:tc>
          <w:tcPr>
            <w:tcW w:w="262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32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numPr>
          <w:ilvl w:val="0"/>
          <w:numId w:val="3"/>
        </w:numPr>
      </w:pPr>
      <w:bookmarkStart w:id="289" w:name="cmdPublicSignature"/>
      <w:r w:rsidRPr="005544B7">
        <w:t xml:space="preserve">Kommandos, die gemäß </w:t>
      </w:r>
      <w:r w:rsidRPr="005544B7">
        <w:fldChar w:fldCharType="begin"/>
      </w:r>
      <w:r w:rsidRPr="005544B7">
        <w:instrText xml:space="preserve"> REF qgemSpec_COS \h  \* MERGEFORMAT </w:instrText>
      </w:r>
      <w:r w:rsidRPr="005544B7">
        <w:fldChar w:fldCharType="separate"/>
      </w:r>
      <w:r w:rsidR="00BB12EB" w:rsidRPr="00B66C12">
        <w:t>[gemSpec_COS</w:t>
      </w:r>
      <w:r w:rsidRPr="005544B7">
        <w:fldChar w:fldCharType="end"/>
      </w:r>
      <w:r w:rsidRPr="005544B7">
        <w:t xml:space="preserve">] mit einem öffentlichen Signaturprüfobjekt arbeiten, sind: </w:t>
      </w:r>
      <w:r w:rsidRPr="005544B7">
        <w:rPr>
          <w:smallCaps/>
        </w:rPr>
        <w:t>Activate</w:t>
      </w:r>
      <w:r w:rsidRPr="005544B7">
        <w:t xml:space="preserve">, </w:t>
      </w:r>
      <w:r w:rsidRPr="005544B7">
        <w:rPr>
          <w:smallCaps/>
        </w:rPr>
        <w:t>Deactivate</w:t>
      </w:r>
      <w:r w:rsidRPr="005544B7">
        <w:t xml:space="preserve">, </w:t>
      </w:r>
      <w:r w:rsidRPr="005544B7">
        <w:rPr>
          <w:smallCaps/>
        </w:rPr>
        <w:t>Delete</w:t>
      </w:r>
      <w:r w:rsidRPr="005544B7">
        <w:t xml:space="preserve">, PSO Verify Certificate, </w:t>
      </w:r>
      <w:r w:rsidRPr="005544B7">
        <w:rPr>
          <w:smallCaps/>
        </w:rPr>
        <w:t>Termin</w:t>
      </w:r>
      <w:r w:rsidRPr="005544B7">
        <w:rPr>
          <w:smallCaps/>
        </w:rPr>
        <w:t>a</w:t>
      </w:r>
      <w:r w:rsidRPr="005544B7">
        <w:rPr>
          <w:smallCaps/>
        </w:rPr>
        <w:t>te</w:t>
      </w:r>
      <w:r w:rsidRPr="005544B7">
        <w:t>.</w:t>
      </w:r>
      <w:bookmarkEnd w:id="289"/>
    </w:p>
    <w:p w:rsidR="000F7611" w:rsidRDefault="000F7611" w:rsidP="000F7611">
      <w:pPr>
        <w:pStyle w:val="afiHinweise"/>
      </w:pPr>
      <w:bookmarkStart w:id="290" w:name="_Ref342998049"/>
      <w:r w:rsidRPr="005544B7">
        <w:t xml:space="preserve">Während gemäß den Tabellen in </w:t>
      </w:r>
      <w:r w:rsidRPr="005544B7">
        <w:fldChar w:fldCharType="begin"/>
      </w:r>
      <w:r w:rsidRPr="005544B7">
        <w:instrText xml:space="preserve"> REF qgemSpec_PKI \h  \* MERGEFORMAT </w:instrText>
      </w:r>
      <w:r w:rsidRPr="005544B7">
        <w:fldChar w:fldCharType="separate"/>
      </w:r>
      <w:r w:rsidR="00BB12EB" w:rsidRPr="00BB12EB">
        <w:rPr>
          <w:rFonts w:eastAsia="Times New Roman"/>
          <w:szCs w:val="22"/>
        </w:rPr>
        <w:t>[gemSpec_PKI</w:t>
      </w:r>
      <w:r w:rsidRPr="005544B7">
        <w:fldChar w:fldCharType="end"/>
      </w:r>
      <w:r w:rsidRPr="005544B7">
        <w:t>#6.7.5] als RFU gekennzeichnete Bits einer Flaglisten in CV</w:t>
      </w:r>
      <w:r w:rsidRPr="005544B7">
        <w:noBreakHyphen/>
        <w:t>Zer</w:t>
      </w:r>
      <w:r>
        <w:t>tifikaten der Generation 2 auf ‘</w:t>
      </w:r>
      <w:r w:rsidRPr="005544B7">
        <w:t xml:space="preserve">0’ zu setzen sind, werden RFU Bits einer Flagliste im CHAT eines Sicherheitsankers auf </w:t>
      </w:r>
      <w:r>
        <w:t>‘</w:t>
      </w:r>
      <w:r w:rsidRPr="005544B7">
        <w:t>1’ gesetzt.</w:t>
      </w:r>
      <w:bookmarkEnd w:id="290"/>
    </w:p>
    <w:p w:rsidR="000F7611" w:rsidRPr="00DC366A" w:rsidRDefault="000F7611" w:rsidP="000F7611">
      <w:pPr>
        <w:pStyle w:val="afiHinweise"/>
        <w:rPr>
          <w:highlight w:val="magenta"/>
        </w:rPr>
      </w:pPr>
      <w:bookmarkStart w:id="291" w:name="_Ref496708659"/>
      <w:r w:rsidRPr="00DC366A">
        <w:t>Es ist möglich, dass importierte Authentisierungsschlüssel auch zum Aufbau e</w:t>
      </w:r>
      <w:r w:rsidRPr="00DC366A">
        <w:t>i</w:t>
      </w:r>
      <w:r w:rsidRPr="00DC366A">
        <w:t xml:space="preserve">nes Trusted Channels verwendet werden. Dabei wird das Kommando </w:t>
      </w:r>
      <w:r w:rsidRPr="00DC366A">
        <w:rPr>
          <w:smallCaps/>
        </w:rPr>
        <w:t>General Authenticate</w:t>
      </w:r>
      <w:r w:rsidRPr="00DC366A">
        <w:t xml:space="preserve"> ve</w:t>
      </w:r>
      <w:r w:rsidRPr="00DC366A">
        <w:t>r</w:t>
      </w:r>
      <w:r w:rsidRPr="00DC366A">
        <w:t xml:space="preserve">wendet. Deshalb ist es erforderlich, dass importierte Authentisierungsschlüssel das Kommando </w:t>
      </w:r>
      <w:r w:rsidRPr="00DC366A">
        <w:rPr>
          <w:smallCaps/>
        </w:rPr>
        <w:t>General Authenticate</w:t>
      </w:r>
      <w:r w:rsidRPr="00DC366A">
        <w:t xml:space="preserve"> unterstützen. Die Zugriffsart </w:t>
      </w:r>
      <w:r w:rsidRPr="00DC366A">
        <w:rPr>
          <w:smallCaps/>
        </w:rPr>
        <w:t>General Authenticate</w:t>
      </w:r>
      <w:r w:rsidRPr="00DC366A">
        <w:t xml:space="preserve"> fehlt in der oben genannten Zugriffsregel, weil gemäß </w:t>
      </w:r>
      <w:r w:rsidRPr="00DC366A">
        <w:fldChar w:fldCharType="begin"/>
      </w:r>
      <w:r w:rsidRPr="00DC366A">
        <w:instrText xml:space="preserve"> REF  qgemSpec_COS \h  \* MERGEFORMAT </w:instrText>
      </w:r>
      <w:r w:rsidRPr="00DC366A">
        <w:rPr>
          <w:highlight w:val="magenta"/>
        </w:rPr>
      </w:r>
      <w:r w:rsidRPr="00DC366A">
        <w:rPr>
          <w:highlight w:val="magenta"/>
        </w:rPr>
        <w:fldChar w:fldCharType="separate"/>
      </w:r>
      <w:r w:rsidR="00BB12EB" w:rsidRPr="00B66C12">
        <w:t>[gemSpec_COS</w:t>
      </w:r>
      <w:r w:rsidRPr="00DC366A">
        <w:fldChar w:fldCharType="end"/>
      </w:r>
      <w:r w:rsidRPr="00DC366A">
        <w:t>] dabei lediglich für private Schlüssel, nicht aber für öffentliche Schlüssel Zugriffsregeln ausgewertet werden. Falls das herstellersp</w:t>
      </w:r>
      <w:r w:rsidRPr="00DC366A">
        <w:t>e</w:t>
      </w:r>
      <w:r w:rsidRPr="00DC366A">
        <w:t xml:space="preserve">zifische COS im Rahmen eines </w:t>
      </w:r>
      <w:r w:rsidRPr="00DC366A">
        <w:rPr>
          <w:smallCaps/>
        </w:rPr>
        <w:t>General Authenticate</w:t>
      </w:r>
      <w:r w:rsidRPr="00DC366A">
        <w:t xml:space="preserve"> Kommandos auch Zugriffsregeln für ö</w:t>
      </w:r>
      <w:r w:rsidRPr="00DC366A">
        <w:t>f</w:t>
      </w:r>
      <w:r w:rsidRPr="00DC366A">
        <w:t>fentliche Schlüssel auswertet, dann ist eine entsprechende Zugriffsart herstellerspezifisch mit der Zugriffsbedingung ALWAYS zu ergänzen.</w:t>
      </w:r>
      <w:bookmarkEnd w:id="291"/>
    </w:p>
    <w:p w:rsidR="000F7611" w:rsidRPr="005544B7" w:rsidRDefault="000F7611" w:rsidP="000F7611">
      <w:pPr>
        <w:pStyle w:val="afiHinweise"/>
        <w:numPr>
          <w:ilvl w:val="0"/>
          <w:numId w:val="0"/>
        </w:numPr>
        <w:ind w:left="284" w:hanging="284"/>
      </w:pP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 xml:space="preserve">Card-G2-A_3243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oPuK_RCA_CS_E256 \h  \* MERGEFORMAT </w:instrText>
      </w:r>
      <w:r w:rsidRPr="005544B7">
        <w:rPr>
          <w:b/>
        </w:rPr>
      </w:r>
      <w:r w:rsidRPr="005544B7">
        <w:rPr>
          <w:b/>
        </w:rPr>
        <w:fldChar w:fldCharType="separate"/>
      </w:r>
      <w:r w:rsidR="00BB12EB" w:rsidRPr="00BB12EB">
        <w:rPr>
          <w:b/>
        </w:rPr>
        <w:t>PuK.RCA.CS.E256</w:t>
      </w:r>
      <w:r w:rsidRPr="005544B7">
        <w:rPr>
          <w:b/>
        </w:rPr>
        <w:fldChar w:fldCharType="end"/>
      </w:r>
      <w:r w:rsidRPr="005544B7">
        <w:rPr>
          <w:b/>
        </w:rPr>
        <w:t xml:space="preserve"> für Testkarten</w:t>
      </w:r>
    </w:p>
    <w:p w:rsidR="000F7611" w:rsidRDefault="000F7611" w:rsidP="000F7611">
      <w:pPr>
        <w:pStyle w:val="gemEinzug"/>
      </w:pPr>
      <w:r w:rsidRPr="005544B7">
        <w:t xml:space="preserve">Bei der Personalisierung von </w:t>
      </w:r>
      <w:r w:rsidRPr="005544B7">
        <w:fldChar w:fldCharType="begin"/>
      </w:r>
      <w:r w:rsidRPr="005544B7">
        <w:instrText xml:space="preserve"> REF oPuK_RCA_CS_E256 \h  \* MERGEFORMAT </w:instrText>
      </w:r>
      <w:r w:rsidRPr="005544B7">
        <w:fldChar w:fldCharType="separate"/>
      </w:r>
      <w:r w:rsidR="00BB12EB" w:rsidRPr="005544B7">
        <w:t>PuK.RCA.CS.E256</w:t>
      </w:r>
      <w:r w:rsidRPr="005544B7">
        <w:fldChar w:fldCharType="end"/>
      </w:r>
      <w:r w:rsidRPr="005544B7">
        <w:t xml:space="preserve"> für Testkarten MÜSSEN die in Tab_eGK_ObjSys_188 angegebenen Attribute mit den dort angegebenen Inhalten person</w:t>
      </w:r>
      <w:r w:rsidRPr="005544B7">
        <w:t>a</w:t>
      </w:r>
      <w:r w:rsidRPr="005544B7">
        <w:t>lisiert werden.</w:t>
      </w:r>
    </w:p>
    <w:p w:rsidR="000F7611" w:rsidRDefault="000F7611" w:rsidP="000F7611">
      <w:pPr>
        <w:pStyle w:val="gemEinzug"/>
      </w:pPr>
      <w:r w:rsidRPr="008C3744">
        <w:t xml:space="preserve">Wenn die restlichen Attribute von </w:t>
      </w:r>
      <w:r w:rsidRPr="008C3744">
        <w:fldChar w:fldCharType="begin"/>
      </w:r>
      <w:r w:rsidRPr="008C3744">
        <w:instrText xml:space="preserve"> REF oPuK_RCA_CS_E256 \h  \* MERGEFORMAT </w:instrText>
      </w:r>
      <w:r w:rsidRPr="008C3744">
        <w:fldChar w:fldCharType="separate"/>
      </w:r>
      <w:r w:rsidR="00BB12EB" w:rsidRPr="005544B7">
        <w:t>PuK.RCA.CS.E256</w:t>
      </w:r>
      <w:r w:rsidRPr="008C3744">
        <w:fldChar w:fldCharType="end"/>
      </w:r>
      <w:r w:rsidRPr="008C3744">
        <w:t xml:space="preserve"> mit Wildcard oder Attribut</w:t>
      </w:r>
      <w:r w:rsidRPr="008C3744">
        <w:t>e</w:t>
      </w:r>
      <w:r w:rsidRPr="008C3744">
        <w:t>NotSet initialisiert wurden, MÜSSEN sie gemäß den Vorgaben in der Initialisi</w:t>
      </w:r>
      <w:r w:rsidRPr="008C3744">
        <w:t>e</w:t>
      </w:r>
      <w:r w:rsidRPr="008C3744">
        <w:t>rungstabelle Tab_eGK_ObjSys_023 personalisiert werden.</w:t>
      </w:r>
    </w:p>
    <w:p w:rsidR="000F7611" w:rsidRPr="008C3744" w:rsidRDefault="000F7611" w:rsidP="000F7611">
      <w:pPr>
        <w:pStyle w:val="gemEinzug"/>
      </w:pPr>
    </w:p>
    <w:p w:rsidR="000F7611" w:rsidRPr="008C3744" w:rsidRDefault="000F7611" w:rsidP="00EF2450">
      <w:pPr>
        <w:pStyle w:val="Beschriftung"/>
      </w:pPr>
      <w:bookmarkStart w:id="292" w:name="_Toc501351632"/>
      <w:r w:rsidRPr="008C3744">
        <w:t xml:space="preserve">Tabelle </w:t>
      </w:r>
      <w:r w:rsidRPr="008C3744">
        <w:fldChar w:fldCharType="begin"/>
      </w:r>
      <w:r w:rsidRPr="008C3744">
        <w:instrText xml:space="preserve"> SEQ Tabelle \* ARABIC </w:instrText>
      </w:r>
      <w:r w:rsidRPr="008C3744">
        <w:fldChar w:fldCharType="separate"/>
      </w:r>
      <w:r w:rsidR="00BB12EB">
        <w:rPr>
          <w:noProof/>
        </w:rPr>
        <w:t>30</w:t>
      </w:r>
      <w:r w:rsidRPr="008C3744">
        <w:fldChar w:fldCharType="end"/>
      </w:r>
      <w:r w:rsidRPr="008C3744">
        <w:t xml:space="preserve">: Tab_eGK_ObjSys_188 Personalisierte Attribute von </w:t>
      </w:r>
      <w:r w:rsidRPr="008C3744">
        <w:fldChar w:fldCharType="begin"/>
      </w:r>
      <w:r w:rsidRPr="008C3744">
        <w:instrText xml:space="preserve"> REF oMF \h  \* MERGEFORMAT </w:instrText>
      </w:r>
      <w:r w:rsidRPr="008C3744">
        <w:fldChar w:fldCharType="separate"/>
      </w:r>
      <w:r w:rsidR="00BB12EB" w:rsidRPr="005544B7">
        <w:t>MF</w:t>
      </w:r>
      <w:r w:rsidRPr="008C3744">
        <w:fldChar w:fldCharType="end"/>
      </w:r>
      <w:r w:rsidRPr="008C3744">
        <w:t xml:space="preserve"> / </w:t>
      </w:r>
      <w:r w:rsidRPr="008C3744">
        <w:fldChar w:fldCharType="begin"/>
      </w:r>
      <w:r w:rsidRPr="008C3744">
        <w:instrText xml:space="preserve"> REF oPuK_RCA_CS_E256 \h  \* MERGEFORMAT </w:instrText>
      </w:r>
      <w:r w:rsidRPr="008C3744">
        <w:fldChar w:fldCharType="separate"/>
      </w:r>
      <w:r w:rsidR="00BB12EB" w:rsidRPr="005544B7">
        <w:t>PuK.RCA.CS.E256</w:t>
      </w:r>
      <w:r w:rsidRPr="008C3744">
        <w:fldChar w:fldCharType="end"/>
      </w:r>
      <w:r w:rsidRPr="008C3744">
        <w:t xml:space="preserve"> für Tes</w:t>
      </w:r>
      <w:r w:rsidRPr="008C3744">
        <w:t>t</w:t>
      </w:r>
      <w:r w:rsidRPr="008C3744">
        <w:t>karten</w:t>
      </w:r>
      <w:bookmarkEnd w:id="29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8C3744" w:rsidTr="000F7611">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8C3744" w:rsidRDefault="000F7611" w:rsidP="000F7611">
            <w:pPr>
              <w:pStyle w:val="gemtab11ptAbstand"/>
              <w:rPr>
                <w:b/>
                <w:sz w:val="20"/>
              </w:rPr>
            </w:pPr>
            <w:r w:rsidRPr="008C374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8C3744" w:rsidRDefault="000F7611" w:rsidP="000F7611">
            <w:pPr>
              <w:pStyle w:val="gemtab11ptAbstand"/>
              <w:rPr>
                <w:b/>
                <w:sz w:val="20"/>
              </w:rPr>
            </w:pPr>
            <w:r w:rsidRPr="008C374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8C3744" w:rsidRDefault="000F7611" w:rsidP="000F7611">
            <w:pPr>
              <w:pStyle w:val="gemtab11ptAbstand"/>
              <w:rPr>
                <w:b/>
                <w:sz w:val="20"/>
              </w:rPr>
            </w:pPr>
            <w:r w:rsidRPr="008C3744">
              <w:rPr>
                <w:b/>
                <w:sz w:val="20"/>
              </w:rPr>
              <w:t>Bemerkung</w:t>
            </w:r>
          </w:p>
        </w:tc>
      </w:tr>
      <w:tr w:rsidR="000F7611" w:rsidRPr="008C3744" w:rsidTr="000F7611">
        <w:tc>
          <w:tcPr>
            <w:tcW w:w="2088" w:type="dxa"/>
            <w:shd w:val="clear" w:color="auto" w:fill="auto"/>
            <w:vAlign w:val="center"/>
          </w:tcPr>
          <w:p w:rsidR="000F7611" w:rsidRPr="008C3744" w:rsidRDefault="000F7611" w:rsidP="000F7611">
            <w:pPr>
              <w:pStyle w:val="gemTab10pt"/>
              <w:keepNext/>
              <w:rPr>
                <w:i/>
              </w:rPr>
            </w:pPr>
            <w:r w:rsidRPr="008C3744">
              <w:rPr>
                <w:i/>
              </w:rPr>
              <w:t>publicKey</w:t>
            </w:r>
          </w:p>
        </w:tc>
        <w:tc>
          <w:tcPr>
            <w:tcW w:w="4680" w:type="dxa"/>
            <w:shd w:val="clear" w:color="auto" w:fill="auto"/>
            <w:vAlign w:val="center"/>
          </w:tcPr>
          <w:p w:rsidR="000F7611" w:rsidRPr="008C3744" w:rsidRDefault="000F7611" w:rsidP="000F7611">
            <w:pPr>
              <w:pStyle w:val="gemTab10pt"/>
              <w:keepNext/>
            </w:pPr>
            <w:r w:rsidRPr="008C3744">
              <w:t>Öffentlicher Schlüssel mit Domainparameter = brai</w:t>
            </w:r>
            <w:r w:rsidRPr="008C3744">
              <w:t>n</w:t>
            </w:r>
            <w:r w:rsidRPr="008C3744">
              <w:t>poolP256r1 gemäß [gemSpec_PKI#6.7.2.3] aus Test-CVC-CA</w:t>
            </w:r>
          </w:p>
        </w:tc>
        <w:tc>
          <w:tcPr>
            <w:tcW w:w="2160" w:type="dxa"/>
            <w:shd w:val="clear" w:color="auto" w:fill="auto"/>
          </w:tcPr>
          <w:p w:rsidR="000F7611" w:rsidRPr="008C3744" w:rsidRDefault="000F7611" w:rsidP="000F7611">
            <w:pPr>
              <w:pStyle w:val="gemTab10pt"/>
              <w:keepNext/>
            </w:pPr>
            <w:r w:rsidRPr="008C3744">
              <w:t>personalisieren g</w:t>
            </w:r>
            <w:r w:rsidRPr="008C3744">
              <w:t>e</w:t>
            </w:r>
            <w:r w:rsidRPr="008C3744">
              <w:t>mäß [gemSpec_TK#3.1.2]</w:t>
            </w:r>
          </w:p>
        </w:tc>
      </w:tr>
      <w:tr w:rsidR="000F7611" w:rsidRPr="008C3744" w:rsidTr="000F7611">
        <w:tc>
          <w:tcPr>
            <w:tcW w:w="2088" w:type="dxa"/>
            <w:shd w:val="clear" w:color="auto" w:fill="auto"/>
            <w:vAlign w:val="center"/>
          </w:tcPr>
          <w:p w:rsidR="000F7611" w:rsidRPr="008C3744" w:rsidRDefault="000F7611" w:rsidP="000F7611">
            <w:pPr>
              <w:pStyle w:val="gemTab10pt"/>
              <w:rPr>
                <w:i/>
              </w:rPr>
            </w:pPr>
            <w:r w:rsidRPr="008C3744">
              <w:rPr>
                <w:i/>
              </w:rPr>
              <w:t>keyIdentifier</w:t>
            </w:r>
          </w:p>
        </w:tc>
        <w:tc>
          <w:tcPr>
            <w:tcW w:w="4680" w:type="dxa"/>
            <w:shd w:val="clear" w:color="auto" w:fill="auto"/>
            <w:vAlign w:val="center"/>
          </w:tcPr>
          <w:p w:rsidR="000F7611" w:rsidRPr="008C3744" w:rsidRDefault="000F7611" w:rsidP="000F7611">
            <w:pPr>
              <w:pStyle w:val="gemTab10pt"/>
            </w:pPr>
            <w:r w:rsidRPr="008C3744">
              <w:t>E 256 Root-CA-Kennung (5 Bytes) || Erwe</w:t>
            </w:r>
            <w:r w:rsidRPr="008C3744">
              <w:t>i</w:t>
            </w:r>
            <w:r w:rsidRPr="008C3744">
              <w:t>terung (3 Bytes); Wert gemäß keyIdentifier des person</w:t>
            </w:r>
            <w:r w:rsidRPr="008C3744">
              <w:t>a</w:t>
            </w:r>
            <w:r w:rsidRPr="008C3744">
              <w:t>lisierten Schlüssels</w:t>
            </w:r>
          </w:p>
        </w:tc>
        <w:tc>
          <w:tcPr>
            <w:tcW w:w="2160" w:type="dxa"/>
            <w:shd w:val="clear" w:color="auto" w:fill="auto"/>
          </w:tcPr>
          <w:p w:rsidR="000F7611" w:rsidRPr="008C3744" w:rsidRDefault="000F7611" w:rsidP="000F7611">
            <w:pPr>
              <w:pStyle w:val="gemtab11ptAbstand"/>
              <w:rPr>
                <w:sz w:val="20"/>
              </w:rPr>
            </w:pPr>
          </w:p>
        </w:tc>
      </w:tr>
      <w:tr w:rsidR="000F7611" w:rsidRPr="008C3744" w:rsidTr="000F7611">
        <w:tc>
          <w:tcPr>
            <w:tcW w:w="2088" w:type="dxa"/>
            <w:shd w:val="clear" w:color="auto" w:fill="auto"/>
          </w:tcPr>
          <w:p w:rsidR="000F7611" w:rsidRPr="008C3744" w:rsidRDefault="000F7611" w:rsidP="000F7611">
            <w:pPr>
              <w:pStyle w:val="gemTab10pt"/>
            </w:pPr>
            <w:r w:rsidRPr="008C3744">
              <w:lastRenderedPageBreak/>
              <w:t>CHAT</w:t>
            </w:r>
          </w:p>
        </w:tc>
        <w:tc>
          <w:tcPr>
            <w:tcW w:w="4680" w:type="dxa"/>
            <w:shd w:val="clear" w:color="auto" w:fill="auto"/>
            <w:vAlign w:val="center"/>
          </w:tcPr>
          <w:p w:rsidR="000F7611" w:rsidRPr="008C3744" w:rsidRDefault="000F7611" w:rsidP="000F7611">
            <w:pPr>
              <w:pStyle w:val="gemtab10pt0"/>
              <w:keepNext w:val="0"/>
              <w:numPr>
                <w:ilvl w:val="0"/>
                <w:numId w:val="9"/>
              </w:numPr>
              <w:autoSpaceDE w:val="0"/>
              <w:autoSpaceDN w:val="0"/>
            </w:pPr>
            <w:r w:rsidRPr="008C3744">
              <w:rPr>
                <w:lang w:val="en-US"/>
              </w:rPr>
              <w:t>OID</w:t>
            </w:r>
            <w:r w:rsidRPr="008C3744">
              <w:rPr>
                <w:vertAlign w:val="subscript"/>
                <w:lang w:val="en-US"/>
              </w:rPr>
              <w:t>flags</w:t>
            </w:r>
            <w:r w:rsidRPr="008C3744">
              <w:rPr>
                <w:lang w:val="en-US"/>
              </w:rPr>
              <w:t xml:space="preserve">     = oid_cvc_fl_ti</w:t>
            </w:r>
          </w:p>
          <w:p w:rsidR="000F7611" w:rsidRPr="008C3744" w:rsidRDefault="000F7611" w:rsidP="000F7611">
            <w:pPr>
              <w:numPr>
                <w:ilvl w:val="0"/>
                <w:numId w:val="9"/>
              </w:numPr>
              <w:adjustRightInd/>
            </w:pPr>
            <w:r w:rsidRPr="008C3744">
              <w:rPr>
                <w:rFonts w:eastAsia="Times New Roman" w:cs="Arial"/>
                <w:sz w:val="20"/>
                <w:szCs w:val="20"/>
              </w:rPr>
              <w:t>flagList</w:t>
            </w:r>
            <w:r w:rsidRPr="008C3744">
              <w:rPr>
                <w:rFonts w:eastAsia="Times New Roman" w:cs="Arial"/>
                <w:sz w:val="20"/>
                <w:szCs w:val="20"/>
              </w:rPr>
              <w:tab/>
              <w:t>= ‘FF FFFF FFFF FF</w:t>
            </w:r>
            <w:r w:rsidRPr="00EB5882">
              <w:rPr>
                <w:rFonts w:eastAsia="Times New Roman" w:cs="Arial"/>
                <w:sz w:val="20"/>
                <w:szCs w:val="20"/>
              </w:rPr>
              <w:t>C</w:t>
            </w:r>
            <w:r w:rsidRPr="008C3744">
              <w:rPr>
                <w:rFonts w:eastAsia="Times New Roman" w:cs="Arial"/>
                <w:sz w:val="20"/>
                <w:szCs w:val="20"/>
              </w:rPr>
              <w:t>3’</w:t>
            </w:r>
          </w:p>
        </w:tc>
        <w:tc>
          <w:tcPr>
            <w:tcW w:w="2160" w:type="dxa"/>
            <w:shd w:val="clear" w:color="auto" w:fill="auto"/>
          </w:tcPr>
          <w:p w:rsidR="000F7611" w:rsidRPr="008C3744" w:rsidRDefault="000F7611" w:rsidP="000F7611">
            <w:pPr>
              <w:pStyle w:val="gemtab11ptAbstand"/>
              <w:rPr>
                <w:sz w:val="20"/>
              </w:rPr>
            </w:pPr>
          </w:p>
        </w:tc>
      </w:tr>
      <w:tr w:rsidR="000F7611" w:rsidRPr="008C3744" w:rsidTr="000F7611">
        <w:tc>
          <w:tcPr>
            <w:tcW w:w="2088" w:type="dxa"/>
            <w:shd w:val="clear" w:color="auto" w:fill="auto"/>
            <w:vAlign w:val="center"/>
          </w:tcPr>
          <w:p w:rsidR="000F7611" w:rsidRPr="008C3744" w:rsidRDefault="000F7611" w:rsidP="000F7611">
            <w:pPr>
              <w:pStyle w:val="gemTab10pt"/>
              <w:rPr>
                <w:i/>
              </w:rPr>
            </w:pPr>
            <w:r w:rsidRPr="008C3744">
              <w:rPr>
                <w:i/>
              </w:rPr>
              <w:t>expirationDate</w:t>
            </w:r>
          </w:p>
        </w:tc>
        <w:tc>
          <w:tcPr>
            <w:tcW w:w="4680" w:type="dxa"/>
            <w:shd w:val="clear" w:color="auto" w:fill="auto"/>
            <w:vAlign w:val="center"/>
          </w:tcPr>
          <w:p w:rsidR="000F7611" w:rsidRPr="008C3744" w:rsidRDefault="000F7611" w:rsidP="000F7611">
            <w:pPr>
              <w:pStyle w:val="gemTab10pt"/>
            </w:pPr>
            <w:r w:rsidRPr="008C3744">
              <w:t>Jahr Monat Tag im Format YYMMDD gemäß [gemSpec_PKI#6.7.2.6], Wert gemäß CXD des pers</w:t>
            </w:r>
            <w:r w:rsidRPr="008C3744">
              <w:t>o</w:t>
            </w:r>
            <w:r w:rsidRPr="008C3744">
              <w:t>nalisierten Schlüssels</w:t>
            </w:r>
          </w:p>
        </w:tc>
        <w:tc>
          <w:tcPr>
            <w:tcW w:w="2160" w:type="dxa"/>
            <w:shd w:val="clear" w:color="auto" w:fill="auto"/>
          </w:tcPr>
          <w:p w:rsidR="000F7611" w:rsidRPr="008C3744" w:rsidRDefault="000F7611" w:rsidP="000F7611">
            <w:pPr>
              <w:pStyle w:val="gemtab11ptAbstand"/>
              <w:rPr>
                <w:sz w:val="20"/>
              </w:rPr>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EF2450">
      <w:pPr>
        <w:pStyle w:val="berschrift3"/>
      </w:pPr>
      <w:bookmarkStart w:id="293" w:name="_Toc326132973"/>
      <w:bookmarkStart w:id="294" w:name="_Ref336853457"/>
      <w:bookmarkStart w:id="295" w:name="_Ref337477733"/>
      <w:bookmarkStart w:id="296" w:name="_Toc502658096"/>
      <w:bookmarkEnd w:id="276"/>
      <w:bookmarkEnd w:id="277"/>
      <w:bookmarkEnd w:id="278"/>
      <w:bookmarkEnd w:id="279"/>
      <w:bookmarkEnd w:id="280"/>
      <w:bookmarkEnd w:id="281"/>
      <w:r w:rsidRPr="005544B7">
        <w:t>Asymmetrische Kartenadministration</w:t>
      </w:r>
      <w:bookmarkEnd w:id="294"/>
      <w:bookmarkEnd w:id="295"/>
      <w:bookmarkEnd w:id="296"/>
    </w:p>
    <w:p w:rsidR="000F7611" w:rsidRPr="005544B7" w:rsidRDefault="000F7611" w:rsidP="000F7611">
      <w:pPr>
        <w:pStyle w:val="gemStandard"/>
      </w:pPr>
      <w:r w:rsidRPr="005544B7">
        <w:t>Die hier beschriebene optionale Variante der Administration der eGK umfasst sowohl das Kartenmanagementsystem (CMS), als auch die Pflege der Versichertenstammdaten (VSD).</w:t>
      </w:r>
    </w:p>
    <w:p w:rsidR="000F7611" w:rsidRPr="005544B7" w:rsidRDefault="000F7611" w:rsidP="000F7611">
      <w:pPr>
        <w:pStyle w:val="gemStandard"/>
      </w:pPr>
      <w:r w:rsidRPr="005544B7">
        <w:t>Die Administration einer eGK erfordert den Aufbau eines kryptographisch gesicherten Kommunikationskanals (Trusted Channel). In diesem Kapitel werden Schlüssel beschri</w:t>
      </w:r>
      <w:r w:rsidRPr="005544B7">
        <w:t>e</w:t>
      </w:r>
      <w:r w:rsidRPr="005544B7">
        <w:t xml:space="preserve">ben, die den Aufbau eines solchen Trusted Channels mittels asymmetrischer Verfahren ermöglichen. Die Schlüssel zum Aufbau mittels symmetrischer Verfahren werden in </w:t>
      </w:r>
      <w:r w:rsidRPr="005544B7">
        <w:fldChar w:fldCharType="begin"/>
      </w:r>
      <w:r w:rsidRPr="005544B7">
        <w:instrText xml:space="preserve"> REF _Ref336853583 \r \h  \* MERGEFORMAT </w:instrText>
      </w:r>
      <w:r w:rsidRPr="005544B7">
        <w:fldChar w:fldCharType="separate"/>
      </w:r>
      <w:r w:rsidR="00BB12EB">
        <w:t>5.3.13</w:t>
      </w:r>
      <w:r w:rsidRPr="005544B7">
        <w:fldChar w:fldCharType="end"/>
      </w:r>
      <w:r w:rsidRPr="005544B7">
        <w:t xml:space="preserve"> beschrieben.</w:t>
      </w:r>
    </w:p>
    <w:p w:rsidR="000F7611" w:rsidRPr="005544B7" w:rsidRDefault="000F7611" w:rsidP="000F7611">
      <w:pPr>
        <w:pStyle w:val="gemStandard"/>
      </w:pPr>
      <w:r w:rsidRPr="005544B7">
        <w:t>Voraussetzung für den Aufbau mittels asymmetrischer Verfahren ist, dass sowohl die zu a</w:t>
      </w:r>
      <w:r w:rsidRPr="005544B7">
        <w:t>d</w:t>
      </w:r>
      <w:r w:rsidRPr="005544B7">
        <w:t>ministrierende Karte, als auch das administrierende System über ein asymmetrisches Schlüsse</w:t>
      </w:r>
      <w:r w:rsidRPr="005544B7">
        <w:t>l</w:t>
      </w:r>
      <w:r w:rsidRPr="005544B7">
        <w:t>paar verfügen. Sei (PrK.ICC, PuK.ICC) das Schlüsselpaar der Smartcard und (PrK.Admin, PuK.Admin) das Schlüsselpaar des administrierenden Systems, dann ist es erforderlich, dass die Smartcard PuK.Admin kennt und das administrierende System PuK.ICC kennt.</w:t>
      </w:r>
    </w:p>
    <w:p w:rsidR="000F7611" w:rsidRPr="005544B7" w:rsidRDefault="000F7611" w:rsidP="000F7611">
      <w:pPr>
        <w:pStyle w:val="gemStandard"/>
      </w:pPr>
      <w:r w:rsidRPr="005544B7">
        <w:t>Während die Schlüsselpaare auf Smartcards typischerweise kartenindividuell sind, so ist es denkbar, dass mit einem Schlüsselpaar eines administrierenden Systems genau eine, oder mehrere oder alle Smartcards administriert werden. Das Sicherheitskonzept des administrierenden Systems erscheint die geeignete Stelle zu sein um eine Variante au</w:t>
      </w:r>
      <w:r w:rsidRPr="005544B7">
        <w:t>s</w:t>
      </w:r>
      <w:r w:rsidRPr="005544B7">
        <w:t>zuwä</w:t>
      </w:r>
      <w:r w:rsidRPr="005544B7">
        <w:t>h</w:t>
      </w:r>
      <w:r w:rsidRPr="005544B7">
        <w:t>len.</w:t>
      </w:r>
    </w:p>
    <w:bookmarkStart w:id="297" w:name="_Ref345315249"/>
    <w:bookmarkStart w:id="298" w:name="_Ref345576035"/>
    <w:p w:rsidR="000F7611" w:rsidRPr="005544B7" w:rsidRDefault="000F7611" w:rsidP="00EF2450">
      <w:pPr>
        <w:pStyle w:val="berschrift4"/>
      </w:pPr>
      <w:r w:rsidRPr="005544B7">
        <w:fldChar w:fldCharType="begin"/>
      </w:r>
      <w:r w:rsidRPr="005544B7">
        <w:instrText xml:space="preserve"> REF  oMF \h  \* MERGEFORMAT </w:instrText>
      </w:r>
      <w:r w:rsidRPr="005544B7">
        <w:fldChar w:fldCharType="separate"/>
      </w:r>
      <w:bookmarkStart w:id="299" w:name="_Toc502658097"/>
      <w:r w:rsidR="00BB12EB" w:rsidRPr="005544B7">
        <w:t>MF</w:t>
      </w:r>
      <w:r w:rsidRPr="005544B7">
        <w:fldChar w:fldCharType="end"/>
      </w:r>
      <w:r w:rsidRPr="005544B7">
        <w:t xml:space="preserve"> / </w:t>
      </w:r>
      <w:bookmarkStart w:id="300" w:name="oPuK_RCA_CMS_CS_E256"/>
      <w:bookmarkStart w:id="301" w:name="oPuK_RCA_ADMINCMS_CS_E256"/>
      <w:r w:rsidRPr="005544B7">
        <w:t>PuK.RCA.ADMINCMS.CS.E256</w:t>
      </w:r>
      <w:bookmarkEnd w:id="297"/>
      <w:bookmarkEnd w:id="300"/>
      <w:bookmarkEnd w:id="301"/>
      <w:bookmarkEnd w:id="299"/>
      <w:r w:rsidRPr="005544B7">
        <w:t xml:space="preserve"> </w:t>
      </w:r>
      <w:bookmarkEnd w:id="298"/>
    </w:p>
    <w:p w:rsidR="000F7611" w:rsidRPr="005544B7" w:rsidRDefault="000F7611" w:rsidP="000F7611">
      <w:pPr>
        <w:pStyle w:val="gemStandard"/>
      </w:pPr>
      <w:r w:rsidRPr="005544B7">
        <w:t>Dieses Objekt enthält den öffentlichen Schlüssel der Root-CA, welcher an der Wu</w:t>
      </w:r>
      <w:r w:rsidRPr="005544B7">
        <w:t>r</w:t>
      </w:r>
      <w:r w:rsidRPr="005544B7">
        <w:t xml:space="preserve">zel der der CVC.E256-Hierarchie für die asymmetrische VSD/CMS-Authentisierung steht. Es wird dabei vorausgesetzt, dass bezüglich der organisationsspezifischen CV-Zertifikate für CMS und VSD eine einzige organisationsspezifische CVC-Root genutzt wird. </w:t>
      </w:r>
      <w:r w:rsidRPr="005544B7">
        <w:fldChar w:fldCharType="begin"/>
      </w:r>
      <w:r w:rsidRPr="005544B7">
        <w:instrText xml:space="preserve"> REF oPuK_RCA_ADMINCMS_CS_E256 \h  \* MERGEFORMAT </w:instrText>
      </w:r>
      <w:r w:rsidRPr="005544B7">
        <w:fldChar w:fldCharType="separate"/>
      </w:r>
      <w:r w:rsidR="00BB12EB" w:rsidRPr="005544B7">
        <w:t>PuK.RCA.ADMINCMS.CS.E256</w:t>
      </w:r>
      <w:r w:rsidRPr="005544B7">
        <w:fldChar w:fldCharType="end"/>
      </w:r>
      <w:r w:rsidRPr="005544B7">
        <w:t xml:space="preserve"> wird für den Import weiterer Schlüssel für die elliptische Kryptographie b</w:t>
      </w:r>
      <w:r w:rsidRPr="005544B7">
        <w:t>e</w:t>
      </w:r>
      <w:r w:rsidRPr="005544B7">
        <w:t>nötigt.</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Card-G2-A_2986</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oPuK_RCA_ADMINCMS_CS_E256 \h  \* MERGEFORMAT </w:instrText>
      </w:r>
      <w:r w:rsidRPr="005544B7">
        <w:rPr>
          <w:b/>
        </w:rPr>
      </w:r>
      <w:r w:rsidRPr="005544B7">
        <w:rPr>
          <w:b/>
        </w:rPr>
        <w:fldChar w:fldCharType="separate"/>
      </w:r>
      <w:r w:rsidR="00BB12EB" w:rsidRPr="00BB12EB">
        <w:rPr>
          <w:b/>
        </w:rPr>
        <w:t>PuK.RCA.ADMINCMS.CS.E256</w:t>
      </w:r>
      <w:r w:rsidRPr="005544B7">
        <w:rPr>
          <w:b/>
        </w:rPr>
        <w:fldChar w:fldCharType="end"/>
      </w:r>
    </w:p>
    <w:p w:rsidR="000F7611" w:rsidRDefault="000F7611" w:rsidP="000F7611">
      <w:pPr>
        <w:pStyle w:val="aNorm"/>
      </w:pPr>
      <w:r w:rsidRPr="005544B7">
        <w:fldChar w:fldCharType="begin"/>
      </w:r>
      <w:r w:rsidRPr="005544B7">
        <w:instrText xml:space="preserve"> REF oPuK_RCA_ADMINCMS_CS_E256 \h  \* MERGEFORMAT </w:instrText>
      </w:r>
      <w:r w:rsidRPr="005544B7">
        <w:fldChar w:fldCharType="separate"/>
      </w:r>
      <w:r w:rsidR="00BB12EB" w:rsidRPr="005544B7">
        <w:t>PuK.RCA.ADMINCMS.CS.E256</w:t>
      </w:r>
      <w:r w:rsidRPr="005544B7">
        <w:fldChar w:fldCharType="end"/>
      </w:r>
      <w:r w:rsidRPr="005544B7">
        <w:t xml:space="preserve"> MUSS die in Tab_eGK_ObjSys_126 dargestellten initialisierten A</w:t>
      </w:r>
      <w:r w:rsidRPr="005544B7">
        <w:t>t</w:t>
      </w:r>
      <w:r w:rsidRPr="005544B7">
        <w:t>tribute besitzen.</w:t>
      </w:r>
    </w:p>
    <w:p w:rsidR="000F7611" w:rsidRPr="005544B7" w:rsidRDefault="000F7611" w:rsidP="00EF2450">
      <w:pPr>
        <w:pStyle w:val="Beschriftung"/>
      </w:pPr>
      <w:bookmarkStart w:id="302" w:name="_Toc501351633"/>
      <w:r w:rsidRPr="005544B7">
        <w:t xml:space="preserve">Tabelle </w:t>
      </w:r>
      <w:r w:rsidRPr="005544B7">
        <w:fldChar w:fldCharType="begin"/>
      </w:r>
      <w:r w:rsidRPr="005544B7">
        <w:instrText xml:space="preserve"> SEQ Tabelle \* ARABIC </w:instrText>
      </w:r>
      <w:r w:rsidRPr="005544B7">
        <w:fldChar w:fldCharType="separate"/>
      </w:r>
      <w:r w:rsidR="00BB12EB">
        <w:rPr>
          <w:noProof/>
        </w:rPr>
        <w:t>31</w:t>
      </w:r>
      <w:r w:rsidRPr="005544B7">
        <w:fldChar w:fldCharType="end"/>
      </w:r>
      <w:r w:rsidRPr="005544B7">
        <w:t xml:space="preserve">: Tab_eGK_ObjSys_126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oPuK_RCA_ADMINCMS_CS_E256 \h  \* MERGEFORMAT </w:instrText>
      </w:r>
      <w:r w:rsidRPr="005544B7">
        <w:fldChar w:fldCharType="separate"/>
      </w:r>
      <w:r w:rsidR="00BB12EB" w:rsidRPr="005544B7">
        <w:t>PuK.RCA.ADMINCMS.CS.E256</w:t>
      </w:r>
      <w:bookmarkEnd w:id="302"/>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4320"/>
        <w:gridCol w:w="2001"/>
      </w:tblGrid>
      <w:tr w:rsidR="000F7611" w:rsidRPr="005544B7">
        <w:trPr>
          <w:trHeight w:val="253"/>
        </w:trPr>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32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w:t>
            </w:r>
            <w:r w:rsidRPr="005544B7">
              <w:t>r</w:t>
            </w:r>
            <w:r w:rsidRPr="005544B7">
              <w:t>kung</w:t>
            </w:r>
          </w:p>
        </w:tc>
      </w:tr>
      <w:tr w:rsidR="000F7611" w:rsidRPr="005544B7">
        <w:trPr>
          <w:trHeight w:val="253"/>
        </w:trPr>
        <w:tc>
          <w:tcPr>
            <w:tcW w:w="2628" w:type="dxa"/>
            <w:shd w:val="clear" w:color="auto" w:fill="auto"/>
            <w:vAlign w:val="center"/>
          </w:tcPr>
          <w:p w:rsidR="000F7611" w:rsidRPr="005544B7" w:rsidRDefault="000F7611" w:rsidP="000F7611">
            <w:pPr>
              <w:pStyle w:val="gemTab10pt"/>
            </w:pPr>
            <w:r w:rsidRPr="005544B7">
              <w:t>Objekttyp</w:t>
            </w:r>
          </w:p>
        </w:tc>
        <w:tc>
          <w:tcPr>
            <w:tcW w:w="4320" w:type="dxa"/>
            <w:shd w:val="clear" w:color="auto" w:fill="auto"/>
            <w:vAlign w:val="center"/>
          </w:tcPr>
          <w:p w:rsidR="000F7611" w:rsidRPr="005544B7" w:rsidRDefault="000F7611" w:rsidP="000F7611">
            <w:pPr>
              <w:pStyle w:val="gemTab10pt"/>
            </w:pPr>
            <w:r w:rsidRPr="005544B7">
              <w:t>öffentliches Signaturprüfobjekt, ELC 256</w:t>
            </w:r>
          </w:p>
        </w:tc>
        <w:tc>
          <w:tcPr>
            <w:tcW w:w="2001" w:type="dxa"/>
            <w:shd w:val="clear" w:color="auto" w:fill="auto"/>
            <w:vAlign w:val="center"/>
          </w:tcPr>
          <w:p w:rsidR="000F7611" w:rsidRPr="005544B7" w:rsidRDefault="000F7611" w:rsidP="000F7611">
            <w:pPr>
              <w:pStyle w:val="gemTab10pt"/>
            </w:pPr>
          </w:p>
        </w:tc>
      </w:tr>
      <w:tr w:rsidR="000F7611" w:rsidRPr="008C3744" w:rsidTr="000F7611">
        <w:trPr>
          <w:trHeight w:val="253"/>
        </w:trPr>
        <w:tc>
          <w:tcPr>
            <w:tcW w:w="8949" w:type="dxa"/>
            <w:gridSpan w:val="3"/>
            <w:shd w:val="clear" w:color="auto" w:fill="auto"/>
            <w:vAlign w:val="center"/>
          </w:tcPr>
          <w:p w:rsidR="000F7611" w:rsidRPr="008C3744" w:rsidRDefault="000F7611" w:rsidP="000F7611">
            <w:pPr>
              <w:pStyle w:val="gemTab10pt"/>
              <w:rPr>
                <w:rFonts w:eastAsia="Times New Roman"/>
              </w:rPr>
            </w:pPr>
            <w:r w:rsidRPr="008C3744">
              <w:rPr>
                <w:rFonts w:eastAsia="Times New Roman"/>
              </w:rPr>
              <w:lastRenderedPageBreak/>
              <w:t>Für Echtkarten MÜSSEN die beiden folgenden Attribute mit den unten angegebenen Werten initi</w:t>
            </w:r>
            <w:r w:rsidRPr="008C3744">
              <w:rPr>
                <w:rFonts w:eastAsia="Times New Roman"/>
              </w:rPr>
              <w:t>a</w:t>
            </w:r>
            <w:r w:rsidRPr="008C3744">
              <w:rPr>
                <w:rFonts w:eastAsia="Times New Roman"/>
              </w:rPr>
              <w:t>lisiert werden.</w:t>
            </w:r>
          </w:p>
          <w:p w:rsidR="000F7611" w:rsidRPr="008C3744" w:rsidRDefault="000F7611" w:rsidP="000F7611">
            <w:pPr>
              <w:pStyle w:val="gemTab10pt"/>
            </w:pPr>
            <w:r w:rsidRPr="008C3744">
              <w:rPr>
                <w:rFonts w:eastAsia="Times New Roman"/>
              </w:rPr>
              <w:t>Für Option_Erstellung_von_Testkarten MÜSSEN die beiden folgenden Attribute mit Wildcard oder AttributeNotSet initialisiert werden.</w:t>
            </w:r>
          </w:p>
        </w:tc>
      </w:tr>
      <w:tr w:rsidR="000F7611" w:rsidRPr="008C3744" w:rsidTr="000F7611">
        <w:trPr>
          <w:trHeight w:val="253"/>
        </w:trPr>
        <w:tc>
          <w:tcPr>
            <w:tcW w:w="2628" w:type="dxa"/>
            <w:shd w:val="clear" w:color="auto" w:fill="auto"/>
            <w:vAlign w:val="center"/>
          </w:tcPr>
          <w:p w:rsidR="000F7611" w:rsidRPr="00343889" w:rsidRDefault="000F7611" w:rsidP="000F7611">
            <w:pPr>
              <w:pStyle w:val="gemTab10pt"/>
            </w:pPr>
            <w:r w:rsidRPr="00343889">
              <w:t>CHAT</w:t>
            </w:r>
          </w:p>
        </w:tc>
        <w:tc>
          <w:tcPr>
            <w:tcW w:w="4320" w:type="dxa"/>
            <w:shd w:val="clear" w:color="auto" w:fill="auto"/>
            <w:vAlign w:val="center"/>
          </w:tcPr>
          <w:p w:rsidR="000F7611" w:rsidRPr="00343889" w:rsidRDefault="000F7611" w:rsidP="000F7611">
            <w:pPr>
              <w:pStyle w:val="gemTab10pt"/>
            </w:pPr>
            <w:r w:rsidRPr="00343889">
              <w:t>OID</w:t>
            </w:r>
            <w:r w:rsidRPr="00343889">
              <w:rPr>
                <w:rFonts w:cs="Arial"/>
                <w:vertAlign w:val="subscript"/>
              </w:rPr>
              <w:t>flags</w:t>
            </w:r>
            <w:r w:rsidRPr="00343889">
              <w:tab/>
              <w:t xml:space="preserve">= oid_cvc_fl_cms </w:t>
            </w:r>
          </w:p>
          <w:p w:rsidR="000F7611" w:rsidRPr="00343889" w:rsidRDefault="000F7611" w:rsidP="000F7611">
            <w:pPr>
              <w:pStyle w:val="gemTab10pt"/>
              <w:rPr>
                <w:strike/>
              </w:rPr>
            </w:pPr>
            <w:r w:rsidRPr="00343889">
              <w:t>flagList</w:t>
            </w:r>
            <w:r w:rsidRPr="00343889">
              <w:tab/>
              <w:t>= ‘FF DFFF FFFF FFFF’</w:t>
            </w:r>
          </w:p>
        </w:tc>
        <w:tc>
          <w:tcPr>
            <w:tcW w:w="2001" w:type="dxa"/>
            <w:shd w:val="clear" w:color="auto" w:fill="auto"/>
            <w:vAlign w:val="center"/>
          </w:tcPr>
          <w:p w:rsidR="000F7611" w:rsidRPr="008C3744" w:rsidRDefault="000F7611" w:rsidP="000F7611">
            <w:pPr>
              <w:pStyle w:val="gemTab10pt"/>
            </w:pPr>
            <w:r w:rsidRPr="00343889">
              <w:t xml:space="preserve">siehe </w:t>
            </w:r>
            <w:r w:rsidRPr="00343889">
              <w:fldChar w:fldCharType="begin"/>
            </w:r>
            <w:r w:rsidRPr="00343889">
              <w:instrText xml:space="preserve"> REF _Ref345321182 \r \h  \* MERGEFORMAT </w:instrText>
            </w:r>
            <w:r w:rsidRPr="00343889">
              <w:fldChar w:fldCharType="separate"/>
            </w:r>
            <w:r w:rsidR="00BB12EB">
              <w:t>Hinweis 25:</w:t>
            </w:r>
            <w:r w:rsidRPr="00343889">
              <w:fldChar w:fldCharType="end"/>
            </w:r>
          </w:p>
        </w:tc>
      </w:tr>
      <w:tr w:rsidR="000F7611" w:rsidRPr="008C3744" w:rsidTr="000F7611">
        <w:trPr>
          <w:trHeight w:val="253"/>
        </w:trPr>
        <w:tc>
          <w:tcPr>
            <w:tcW w:w="2628" w:type="dxa"/>
            <w:shd w:val="clear" w:color="auto" w:fill="auto"/>
            <w:vAlign w:val="center"/>
          </w:tcPr>
          <w:p w:rsidR="000F7611" w:rsidRPr="008C3744" w:rsidRDefault="000F7611" w:rsidP="000F7611">
            <w:pPr>
              <w:pStyle w:val="gemTab10pt"/>
              <w:rPr>
                <w:i/>
              </w:rPr>
            </w:pPr>
            <w:r w:rsidRPr="008C3744">
              <w:rPr>
                <w:i/>
              </w:rPr>
              <w:t>expirationDate</w:t>
            </w:r>
          </w:p>
        </w:tc>
        <w:tc>
          <w:tcPr>
            <w:tcW w:w="4320" w:type="dxa"/>
            <w:shd w:val="clear" w:color="auto" w:fill="auto"/>
            <w:vAlign w:val="center"/>
          </w:tcPr>
          <w:p w:rsidR="000F7611" w:rsidRPr="008C3744" w:rsidRDefault="000F7611" w:rsidP="000F7611">
            <w:pPr>
              <w:pStyle w:val="gemTab10pt"/>
              <w:rPr>
                <w:strike/>
              </w:rPr>
            </w:pPr>
            <w:r w:rsidRPr="008C3744">
              <w:t xml:space="preserve">Identisch zu „expirationDate“ von </w:t>
            </w:r>
            <w:r w:rsidRPr="008C3744">
              <w:fldChar w:fldCharType="begin"/>
            </w:r>
            <w:r w:rsidRPr="008C3744">
              <w:instrText xml:space="preserve"> REF oPuK_RCA_CS_E256 \h  \* MERGEFORMAT </w:instrText>
            </w:r>
            <w:r w:rsidRPr="008C3744">
              <w:fldChar w:fldCharType="separate"/>
            </w:r>
            <w:r w:rsidR="00BB12EB" w:rsidRPr="005544B7">
              <w:t>PuK.RCA.CS.E256</w:t>
            </w:r>
            <w:r w:rsidRPr="008C3744">
              <w:fldChar w:fldCharType="end"/>
            </w:r>
          </w:p>
        </w:tc>
        <w:tc>
          <w:tcPr>
            <w:tcW w:w="2001" w:type="dxa"/>
            <w:shd w:val="clear" w:color="auto" w:fill="auto"/>
            <w:vAlign w:val="center"/>
          </w:tcPr>
          <w:p w:rsidR="000F7611" w:rsidRPr="008C3744" w:rsidRDefault="000F7611" w:rsidP="000F7611">
            <w:pPr>
              <w:pStyle w:val="gemTab10pt"/>
            </w:pPr>
          </w:p>
        </w:tc>
      </w:tr>
      <w:tr w:rsidR="000F7611" w:rsidRPr="008C3744" w:rsidTr="000F7611">
        <w:trPr>
          <w:trHeight w:val="253"/>
        </w:trPr>
        <w:tc>
          <w:tcPr>
            <w:tcW w:w="8949" w:type="dxa"/>
            <w:gridSpan w:val="3"/>
            <w:tcBorders>
              <w:bottom w:val="single" w:sz="4" w:space="0" w:color="auto"/>
            </w:tcBorders>
            <w:shd w:val="clear" w:color="auto" w:fill="auto"/>
            <w:vAlign w:val="center"/>
          </w:tcPr>
          <w:p w:rsidR="000F7611" w:rsidRPr="008C3744" w:rsidRDefault="000F7611" w:rsidP="000F7611">
            <w:pPr>
              <w:pStyle w:val="gemTab10pt"/>
              <w:rPr>
                <w:rFonts w:eastAsia="Times New Roman"/>
              </w:rPr>
            </w:pPr>
            <w:r w:rsidRPr="008C3744">
              <w:rPr>
                <w:rFonts w:eastAsia="Times New Roman"/>
              </w:rPr>
              <w:t>Für Echtkarten MÜSSEN die nachfolgenden Attribute mit den unten angegebenen Werten initial</w:t>
            </w:r>
            <w:r w:rsidRPr="008C3744">
              <w:rPr>
                <w:rFonts w:eastAsia="Times New Roman"/>
              </w:rPr>
              <w:t>i</w:t>
            </w:r>
            <w:r w:rsidRPr="008C3744">
              <w:rPr>
                <w:rFonts w:eastAsia="Times New Roman"/>
              </w:rPr>
              <w:t>siert werden.</w:t>
            </w:r>
          </w:p>
          <w:p w:rsidR="000F7611" w:rsidRPr="008C3744" w:rsidRDefault="000F7611" w:rsidP="000F7611">
            <w:pPr>
              <w:pStyle w:val="gemTab10pt"/>
              <w:rPr>
                <w:rFonts w:eastAsia="Times New Roman"/>
                <w:szCs w:val="22"/>
              </w:rPr>
            </w:pPr>
            <w:r w:rsidRPr="008C3744">
              <w:rPr>
                <w:rFonts w:eastAsia="Times New Roman"/>
              </w:rPr>
              <w:t>Für Option_Erstellung_von_Testkarten MÜSSEN die nachfolgenden Attribute entweder mit den unten angegebenen Werten oder mit Wildcard oder AttributeNotSet initialisiert werden.</w:t>
            </w:r>
          </w:p>
        </w:tc>
      </w:tr>
      <w:tr w:rsidR="000F7611" w:rsidRPr="005544B7">
        <w:trPr>
          <w:trHeight w:val="253"/>
        </w:trPr>
        <w:tc>
          <w:tcPr>
            <w:tcW w:w="2628" w:type="dxa"/>
            <w:shd w:val="clear" w:color="auto" w:fill="auto"/>
            <w:vAlign w:val="center"/>
          </w:tcPr>
          <w:p w:rsidR="000F7611" w:rsidRPr="005544B7" w:rsidRDefault="000F7611" w:rsidP="000F7611">
            <w:pPr>
              <w:pStyle w:val="gemTab10pt"/>
            </w:pPr>
            <w:r w:rsidRPr="005544B7">
              <w:t>keyIdentifier</w:t>
            </w:r>
          </w:p>
        </w:tc>
        <w:tc>
          <w:tcPr>
            <w:tcW w:w="4320" w:type="dxa"/>
            <w:shd w:val="clear" w:color="auto" w:fill="auto"/>
            <w:vAlign w:val="center"/>
          </w:tcPr>
          <w:p w:rsidR="000F7611" w:rsidRPr="005544B7" w:rsidRDefault="000F7611" w:rsidP="000F7611">
            <w:pPr>
              <w:pStyle w:val="gemTab10pt"/>
            </w:pPr>
            <w:r w:rsidRPr="005544B7">
              <w:t>‘0000 0000 0000 0013‘</w:t>
            </w:r>
          </w:p>
        </w:tc>
        <w:tc>
          <w:tcPr>
            <w:tcW w:w="2001" w:type="dxa"/>
            <w:shd w:val="clear" w:color="auto" w:fill="auto"/>
            <w:vAlign w:val="center"/>
          </w:tcPr>
          <w:p w:rsidR="000F7611" w:rsidRPr="005544B7" w:rsidRDefault="000F7611" w:rsidP="000F7611">
            <w:pPr>
              <w:pStyle w:val="gemTab10pt"/>
            </w:pPr>
          </w:p>
        </w:tc>
      </w:tr>
      <w:tr w:rsidR="000F7611" w:rsidRPr="005544B7">
        <w:trPr>
          <w:trHeight w:val="253"/>
        </w:trPr>
        <w:tc>
          <w:tcPr>
            <w:tcW w:w="2628" w:type="dxa"/>
            <w:tcBorders>
              <w:bottom w:val="single" w:sz="4" w:space="0" w:color="auto"/>
            </w:tcBorders>
            <w:shd w:val="clear" w:color="auto" w:fill="auto"/>
            <w:vAlign w:val="center"/>
          </w:tcPr>
          <w:p w:rsidR="000F7611" w:rsidRPr="005544B7" w:rsidRDefault="000F7611" w:rsidP="000F7611">
            <w:pPr>
              <w:pStyle w:val="gemTab10pt"/>
            </w:pPr>
            <w:r w:rsidRPr="005544B7">
              <w:t>lifeCycleStatus</w:t>
            </w:r>
          </w:p>
        </w:tc>
        <w:tc>
          <w:tcPr>
            <w:tcW w:w="4320" w:type="dxa"/>
            <w:tcBorders>
              <w:bottom w:val="single" w:sz="4" w:space="0" w:color="auto"/>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6A25F9">
        <w:trPr>
          <w:trHeight w:val="253"/>
        </w:trPr>
        <w:tc>
          <w:tcPr>
            <w:tcW w:w="2628" w:type="dxa"/>
            <w:tcBorders>
              <w:bottom w:val="single" w:sz="4" w:space="0" w:color="auto"/>
            </w:tcBorders>
            <w:shd w:val="clear" w:color="auto" w:fill="auto"/>
            <w:vAlign w:val="center"/>
          </w:tcPr>
          <w:p w:rsidR="000F7611" w:rsidRPr="006A25F9" w:rsidRDefault="000F7611" w:rsidP="000F7611">
            <w:pPr>
              <w:pStyle w:val="gemTab10pt"/>
            </w:pPr>
            <w:r w:rsidRPr="006A25F9">
              <w:rPr>
                <w:i/>
              </w:rPr>
              <w:t>publicKey</w:t>
            </w:r>
          </w:p>
        </w:tc>
        <w:tc>
          <w:tcPr>
            <w:tcW w:w="4320" w:type="dxa"/>
            <w:tcBorders>
              <w:bottom w:val="single" w:sz="4" w:space="0" w:color="auto"/>
            </w:tcBorders>
            <w:shd w:val="clear" w:color="auto" w:fill="auto"/>
            <w:vAlign w:val="center"/>
          </w:tcPr>
          <w:p w:rsidR="000F7611" w:rsidRPr="006A25F9" w:rsidRDefault="000F7611" w:rsidP="000F7611">
            <w:pPr>
              <w:pStyle w:val="gemTab10pt"/>
              <w:rPr>
                <w:strike/>
              </w:rPr>
            </w:pPr>
            <w:r w:rsidRPr="006A25F9">
              <w:t>herstellerspezifisch „unbefüllt“, Speiche</w:t>
            </w:r>
            <w:r w:rsidRPr="006A25F9">
              <w:t>r</w:t>
            </w:r>
            <w:r w:rsidRPr="006A25F9">
              <w:t>platz hinreichend für einen Schlüssel mit Domai</w:t>
            </w:r>
            <w:r w:rsidRPr="006A25F9">
              <w:t>n</w:t>
            </w:r>
            <w:r w:rsidRPr="006A25F9">
              <w:t>parameter = brainpoolP256r1</w:t>
            </w:r>
          </w:p>
        </w:tc>
        <w:tc>
          <w:tcPr>
            <w:tcW w:w="2001" w:type="dxa"/>
            <w:tcBorders>
              <w:bottom w:val="single" w:sz="4" w:space="0" w:color="auto"/>
            </w:tcBorders>
            <w:shd w:val="clear" w:color="auto" w:fill="auto"/>
            <w:vAlign w:val="center"/>
          </w:tcPr>
          <w:p w:rsidR="000F7611" w:rsidRPr="006A25F9" w:rsidRDefault="000F7611" w:rsidP="000F7611">
            <w:pPr>
              <w:pStyle w:val="gemTab10pt"/>
            </w:pPr>
            <w:r w:rsidRPr="006A25F9">
              <w:t>wird personalisiert</w:t>
            </w:r>
          </w:p>
        </w:tc>
      </w:tr>
      <w:tr w:rsidR="000F7611" w:rsidRPr="005544B7">
        <w:trPr>
          <w:trHeight w:val="269"/>
        </w:trPr>
        <w:tc>
          <w:tcPr>
            <w:tcW w:w="262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oid</w:t>
            </w:r>
          </w:p>
        </w:tc>
        <w:tc>
          <w:tcPr>
            <w:tcW w:w="4320" w:type="dxa"/>
            <w:tcBorders>
              <w:bottom w:val="single" w:sz="4" w:space="0" w:color="auto"/>
            </w:tcBorders>
            <w:shd w:val="clear" w:color="auto" w:fill="auto"/>
            <w:vAlign w:val="center"/>
          </w:tcPr>
          <w:p w:rsidR="000F7611" w:rsidRPr="005544B7" w:rsidRDefault="000F7611" w:rsidP="000F7611">
            <w:pPr>
              <w:pStyle w:val="gemTab10pt"/>
              <w:rPr>
                <w:rFonts w:eastAsia="Times New Roman" w:cs="Arial"/>
              </w:rPr>
            </w:pPr>
            <w:r w:rsidRPr="005544B7">
              <w:rPr>
                <w:rFonts w:eastAsia="Times New Roman" w:cs="Arial"/>
              </w:rPr>
              <w:t>ecdsa-with-SHA256</w:t>
            </w:r>
          </w:p>
          <w:p w:rsidR="000F7611" w:rsidRPr="005544B7" w:rsidRDefault="000F7611" w:rsidP="000F7611">
            <w:pPr>
              <w:pStyle w:val="gemTab10pt"/>
            </w:pPr>
            <w:r>
              <w:rPr>
                <w:rFonts w:eastAsia="Times New Roman" w:cs="Arial"/>
              </w:rPr>
              <w:t>‘</w:t>
            </w:r>
            <w:r w:rsidRPr="005544B7">
              <w:rPr>
                <w:rFonts w:eastAsia="Times New Roman" w:cs="Arial"/>
              </w:rPr>
              <w:t>2A8648CE3D040302</w:t>
            </w:r>
            <w:r>
              <w:rPr>
                <w:rFonts w:eastAsia="Times New Roman" w:cs="Arial"/>
              </w:rPr>
              <w:t>’</w:t>
            </w:r>
            <w:r w:rsidRPr="005544B7">
              <w:rPr>
                <w:rFonts w:eastAsia="Times New Roman" w:cs="Arial"/>
              </w:rPr>
              <w:t xml:space="preserve"> = {1.2.840.10045.4.3.2}</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rPr>
          <w:trHeight w:val="253"/>
        </w:trPr>
        <w:tc>
          <w:tcPr>
            <w:tcW w:w="262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accessRulesPublicSign</w:t>
            </w:r>
            <w:r w:rsidRPr="005544B7">
              <w:rPr>
                <w:i/>
              </w:rPr>
              <w:t>a</w:t>
            </w:r>
            <w:r w:rsidRPr="005544B7">
              <w:rPr>
                <w:i/>
              </w:rPr>
              <w:t>tureVerificationObject</w:t>
            </w:r>
          </w:p>
        </w:tc>
        <w:tc>
          <w:tcPr>
            <w:tcW w:w="4320" w:type="dxa"/>
            <w:tcBorders>
              <w:bottom w:val="single" w:sz="4" w:space="0" w:color="auto"/>
            </w:tcBorders>
            <w:shd w:val="clear" w:color="auto" w:fill="auto"/>
            <w:vAlign w:val="center"/>
          </w:tcPr>
          <w:p w:rsidR="000F7611" w:rsidRPr="005544B7" w:rsidRDefault="000F7611" w:rsidP="000F7611">
            <w:pPr>
              <w:pStyle w:val="gemTab10pt"/>
            </w:pPr>
            <w:r w:rsidRPr="005544B7">
              <w:t xml:space="preserve">Für alle </w:t>
            </w:r>
            <w:r w:rsidRPr="00DC366A">
              <w:t>relevanten</w:t>
            </w:r>
            <w:r>
              <w:t xml:space="preserve"> </w:t>
            </w:r>
            <w:r w:rsidRPr="005544B7">
              <w:t>Interface</w:t>
            </w:r>
            <w:r w:rsidRPr="00DC366A">
              <w:t>s</w:t>
            </w:r>
            <w:r w:rsidRPr="005544B7">
              <w:t xml:space="preserve"> und alle </w:t>
            </w:r>
            <w:r w:rsidRPr="00DC366A">
              <w:t>rel</w:t>
            </w:r>
            <w:r w:rsidRPr="00DC366A">
              <w:t>e</w:t>
            </w:r>
            <w:r w:rsidRPr="00DC366A">
              <w:t>vanten</w:t>
            </w:r>
            <w:r>
              <w:t xml:space="preserve"> </w:t>
            </w:r>
            <w:r w:rsidRPr="005544B7">
              <w:t>Werte von lif</w:t>
            </w:r>
            <w:r w:rsidRPr="005544B7">
              <w:t>e</w:t>
            </w:r>
            <w:r w:rsidRPr="005544B7">
              <w:t>CycleStatus gilt:</w:t>
            </w:r>
          </w:p>
          <w:p w:rsidR="000F7611" w:rsidRPr="00FC31F3" w:rsidRDefault="000F7611" w:rsidP="000F7611">
            <w:pPr>
              <w:pStyle w:val="gemTab10pt"/>
              <w:rPr>
                <w:lang w:val="en-US"/>
              </w:rPr>
            </w:pPr>
            <w:r w:rsidRPr="00FC31F3">
              <w:rPr>
                <w:lang w:val="en-US"/>
              </w:rPr>
              <w:t>Delete --&gt; AUT_CMS</w:t>
            </w:r>
          </w:p>
          <w:p w:rsidR="000F7611" w:rsidRPr="005544B7" w:rsidRDefault="000F7611" w:rsidP="000F7611">
            <w:pPr>
              <w:pStyle w:val="gemTab10pt"/>
              <w:rPr>
                <w:lang w:val="en-GB"/>
              </w:rPr>
            </w:pPr>
            <w:r w:rsidRPr="00FC31F3">
              <w:rPr>
                <w:lang w:val="en-US"/>
              </w:rPr>
              <w:t>PSO Verify Certificate --&gt; ALWAYS</w:t>
            </w:r>
          </w:p>
        </w:tc>
        <w:tc>
          <w:tcPr>
            <w:tcW w:w="2001" w:type="dxa"/>
            <w:tcBorders>
              <w:bottom w:val="single" w:sz="4" w:space="0" w:color="auto"/>
            </w:tcBorders>
            <w:shd w:val="clear" w:color="auto" w:fill="auto"/>
            <w:vAlign w:val="center"/>
          </w:tcPr>
          <w:p w:rsidR="000F7611" w:rsidRPr="005544B7" w:rsidRDefault="000F7611" w:rsidP="000F7611">
            <w:pPr>
              <w:pStyle w:val="gemTab10pt"/>
              <w:rPr>
                <w:lang w:val="en-GB"/>
              </w:rPr>
            </w:pPr>
          </w:p>
        </w:tc>
      </w:tr>
      <w:tr w:rsidR="000F7611" w:rsidRPr="005544B7">
        <w:trPr>
          <w:trHeight w:val="253"/>
        </w:trPr>
        <w:tc>
          <w:tcPr>
            <w:tcW w:w="2628" w:type="dxa"/>
            <w:tcBorders>
              <w:bottom w:val="single" w:sz="4" w:space="0" w:color="auto"/>
            </w:tcBorders>
            <w:shd w:val="clear" w:color="auto" w:fill="auto"/>
            <w:vAlign w:val="center"/>
          </w:tcPr>
          <w:p w:rsidR="000F7611" w:rsidRPr="005544B7" w:rsidRDefault="000F7611" w:rsidP="000F7611">
            <w:pPr>
              <w:pStyle w:val="gemTab10pt"/>
              <w:rPr>
                <w:i/>
                <w:strike/>
              </w:rPr>
            </w:pPr>
            <w:r w:rsidRPr="005544B7">
              <w:rPr>
                <w:i/>
              </w:rPr>
              <w:t>accessRulesPublicAuthe</w:t>
            </w:r>
            <w:r w:rsidRPr="005544B7">
              <w:rPr>
                <w:i/>
              </w:rPr>
              <w:t>n</w:t>
            </w:r>
            <w:r w:rsidRPr="005544B7">
              <w:rPr>
                <w:i/>
              </w:rPr>
              <w:t>ticationObject</w:t>
            </w:r>
          </w:p>
        </w:tc>
        <w:tc>
          <w:tcPr>
            <w:tcW w:w="4320" w:type="dxa"/>
            <w:tcBorders>
              <w:bottom w:val="single" w:sz="4" w:space="0" w:color="auto"/>
            </w:tcBorders>
            <w:shd w:val="clear" w:color="auto" w:fill="auto"/>
            <w:vAlign w:val="center"/>
          </w:tcPr>
          <w:p w:rsidR="000F7611" w:rsidRPr="005544B7" w:rsidRDefault="000F7611" w:rsidP="000F7611">
            <w:pPr>
              <w:pStyle w:val="gemTab10pt"/>
            </w:pPr>
            <w:r w:rsidRPr="005544B7">
              <w:t xml:space="preserve">Für alle </w:t>
            </w:r>
            <w:r w:rsidRPr="00DC366A">
              <w:t>relevanten</w:t>
            </w:r>
            <w:r>
              <w:t xml:space="preserve"> </w:t>
            </w:r>
            <w:r w:rsidRPr="005544B7">
              <w:t xml:space="preserve">Interfaces und alle </w:t>
            </w:r>
            <w:r w:rsidRPr="00DC366A">
              <w:t>rel</w:t>
            </w:r>
            <w:r w:rsidRPr="00DC366A">
              <w:t>e</w:t>
            </w:r>
            <w:r w:rsidRPr="00DC366A">
              <w:t>vanten</w:t>
            </w:r>
            <w:r>
              <w:t xml:space="preserve"> </w:t>
            </w:r>
            <w:r w:rsidRPr="005544B7">
              <w:t>Werte von lif</w:t>
            </w:r>
            <w:r w:rsidRPr="005544B7">
              <w:t>e</w:t>
            </w:r>
            <w:r w:rsidRPr="005544B7">
              <w:t xml:space="preserve">CycleStatus gilt: </w:t>
            </w:r>
          </w:p>
          <w:p w:rsidR="000F7611" w:rsidRPr="00473E2D" w:rsidRDefault="000F7611" w:rsidP="00BB12EB">
            <w:pPr>
              <w:pStyle w:val="gemTab10pt"/>
              <w:rPr>
                <w:i/>
                <w:strike/>
                <w:lang w:val="en-GB"/>
              </w:rPr>
            </w:pPr>
            <w:r w:rsidRPr="00FC31F3">
              <w:rPr>
                <w:lang w:val="en-US"/>
              </w:rPr>
              <w:t>Delete --&gt; ALWAYS</w:t>
            </w:r>
          </w:p>
        </w:tc>
        <w:tc>
          <w:tcPr>
            <w:tcW w:w="2001" w:type="dxa"/>
            <w:tcBorders>
              <w:bottom w:val="single" w:sz="4" w:space="0" w:color="auto"/>
            </w:tcBorders>
            <w:shd w:val="clear" w:color="auto" w:fill="auto"/>
            <w:vAlign w:val="center"/>
          </w:tcPr>
          <w:p w:rsidR="000F7611" w:rsidRPr="005544B7" w:rsidRDefault="000F7611" w:rsidP="000F7611">
            <w:pPr>
              <w:pStyle w:val="gemTab10pt"/>
              <w:rPr>
                <w:lang w:val="en-GB"/>
              </w:rPr>
            </w:pPr>
            <w:r w:rsidRPr="00DC366A">
              <w:rPr>
                <w:lang w:val="en-GB"/>
              </w:rPr>
              <w:t xml:space="preserve">siehe </w:t>
            </w:r>
            <w:r w:rsidRPr="00DC366A">
              <w:rPr>
                <w:lang w:val="en-GB"/>
              </w:rPr>
              <w:fldChar w:fldCharType="begin"/>
            </w:r>
            <w:r w:rsidRPr="00DC366A">
              <w:rPr>
                <w:lang w:val="en-GB"/>
              </w:rPr>
              <w:instrText xml:space="preserve"> REF _Ref496708659 \w \h  \* MERGEFORMAT </w:instrText>
            </w:r>
            <w:r w:rsidRPr="00DC366A">
              <w:rPr>
                <w:highlight w:val="magenta"/>
                <w:lang w:val="en-GB"/>
              </w:rPr>
            </w:r>
            <w:r w:rsidRPr="00DC366A">
              <w:rPr>
                <w:highlight w:val="magenta"/>
                <w:lang w:val="en-GB"/>
              </w:rPr>
              <w:fldChar w:fldCharType="separate"/>
            </w:r>
            <w:r w:rsidR="00BB12EB">
              <w:rPr>
                <w:lang w:val="en-GB"/>
              </w:rPr>
              <w:t>Hinweis 23:</w:t>
            </w:r>
            <w:r w:rsidRPr="00DC366A">
              <w:rPr>
                <w:lang w:val="en-GB"/>
              </w:rPr>
              <w:fldChar w:fldCharType="end"/>
            </w:r>
          </w:p>
        </w:tc>
      </w:tr>
      <w:tr w:rsidR="000F7611" w:rsidRPr="005544B7">
        <w:trPr>
          <w:trHeight w:val="253"/>
        </w:trPr>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628" w:type="dxa"/>
            <w:tcBorders>
              <w:bottom w:val="single" w:sz="4" w:space="0" w:color="auto"/>
            </w:tcBorders>
            <w:shd w:val="clear" w:color="auto" w:fill="E0E0E0"/>
            <w:vAlign w:val="center"/>
          </w:tcPr>
          <w:p w:rsidR="000F7611" w:rsidRPr="005544B7" w:rsidRDefault="000F7611" w:rsidP="000F7611">
            <w:pPr>
              <w:pStyle w:val="gemTab10pt"/>
            </w:pPr>
            <w:r w:rsidRPr="005544B7">
              <w:t>Zugriffsart</w:t>
            </w:r>
          </w:p>
        </w:tc>
        <w:tc>
          <w:tcPr>
            <w:tcW w:w="4320" w:type="dxa"/>
            <w:tcBorders>
              <w:bottom w:val="single" w:sz="4" w:space="0" w:color="auto"/>
            </w:tcBorders>
            <w:shd w:val="clear" w:color="auto" w:fill="E0E0E0"/>
            <w:vAlign w:val="center"/>
          </w:tcPr>
          <w:p w:rsidR="000F7611" w:rsidRPr="005544B7" w:rsidRDefault="000F7611" w:rsidP="000F7611">
            <w:pPr>
              <w:pStyle w:val="gemTab10pt"/>
            </w:pPr>
            <w:r w:rsidRPr="005544B7">
              <w:t>Zugriffsbedingung</w:t>
            </w:r>
          </w:p>
        </w:tc>
        <w:tc>
          <w:tcPr>
            <w:tcW w:w="2001" w:type="dxa"/>
            <w:tcBorders>
              <w:bottom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rPr>
          <w:trHeight w:val="253"/>
        </w:trPr>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rPr>
          <w:trHeight w:val="253"/>
        </w:trPr>
        <w:tc>
          <w:tcPr>
            <w:tcW w:w="2628" w:type="dxa"/>
            <w:shd w:val="clear" w:color="auto" w:fill="auto"/>
            <w:vAlign w:val="center"/>
          </w:tcPr>
          <w:p w:rsidR="000F7611" w:rsidRPr="00D84FE0" w:rsidRDefault="000F7611" w:rsidP="000F7611">
            <w:pPr>
              <w:pStyle w:val="gemTab10pt"/>
              <w:rPr>
                <w:smallCaps/>
              </w:rPr>
            </w:pPr>
            <w:r w:rsidRPr="00D84FE0">
              <w:rPr>
                <w:smallCaps/>
              </w:rPr>
              <w:t>PSO Verify Certificate</w:t>
            </w:r>
          </w:p>
        </w:tc>
        <w:tc>
          <w:tcPr>
            <w:tcW w:w="4320" w:type="dxa"/>
            <w:shd w:val="clear" w:color="auto" w:fill="auto"/>
            <w:vAlign w:val="center"/>
          </w:tcPr>
          <w:p w:rsidR="000F7611" w:rsidRPr="005544B7" w:rsidRDefault="000F7611" w:rsidP="000F7611">
            <w:pPr>
              <w:pStyle w:val="gemTab10pt"/>
            </w:pPr>
            <w:r w:rsidRPr="005544B7">
              <w:t>ALWAYS</w:t>
            </w:r>
          </w:p>
        </w:tc>
        <w:tc>
          <w:tcPr>
            <w:tcW w:w="2001" w:type="dxa"/>
            <w:shd w:val="clear" w:color="auto" w:fill="auto"/>
            <w:vAlign w:val="center"/>
          </w:tcPr>
          <w:p w:rsidR="000F7611" w:rsidRPr="005544B7" w:rsidRDefault="000F7611" w:rsidP="000F7611">
            <w:pPr>
              <w:pStyle w:val="gemTab10pt"/>
            </w:pPr>
          </w:p>
        </w:tc>
      </w:tr>
      <w:tr w:rsidR="000F7611" w:rsidRPr="005544B7">
        <w:trPr>
          <w:trHeight w:val="253"/>
        </w:trPr>
        <w:tc>
          <w:tcPr>
            <w:tcW w:w="2628" w:type="dxa"/>
            <w:shd w:val="clear" w:color="auto" w:fill="auto"/>
            <w:vAlign w:val="center"/>
          </w:tcPr>
          <w:p w:rsidR="000F7611" w:rsidRPr="005544B7" w:rsidRDefault="000F7611" w:rsidP="000F7611">
            <w:pPr>
              <w:pStyle w:val="gemTab10pt"/>
              <w:rPr>
                <w:smallCaps/>
              </w:rPr>
            </w:pPr>
            <w:r w:rsidRPr="005544B7">
              <w:rPr>
                <w:smallCaps/>
              </w:rPr>
              <w:t>Delete</w:t>
            </w:r>
          </w:p>
        </w:tc>
        <w:tc>
          <w:tcPr>
            <w:tcW w:w="4320"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 MERGEFORMAT </w:instrText>
            </w:r>
            <w:r w:rsidRPr="005544B7">
              <w:fldChar w:fldCharType="separate"/>
            </w:r>
            <w:r w:rsidR="00BB12EB" w:rsidRPr="00776AEC">
              <w:t>AUT_CMS</w:t>
            </w:r>
            <w:r w:rsidRPr="005544B7">
              <w:fldChar w:fldCharType="end"/>
            </w:r>
          </w:p>
        </w:tc>
        <w:tc>
          <w:tcPr>
            <w:tcW w:w="2001" w:type="dxa"/>
            <w:shd w:val="clear" w:color="auto" w:fill="auto"/>
            <w:vAlign w:val="center"/>
          </w:tcPr>
          <w:p w:rsidR="000F7611" w:rsidRPr="005544B7" w:rsidRDefault="000F7611" w:rsidP="000F7611">
            <w:pPr>
              <w:pStyle w:val="gemTab10pt"/>
            </w:pPr>
          </w:p>
        </w:tc>
      </w:tr>
      <w:tr w:rsidR="000F7611" w:rsidRPr="005544B7">
        <w:trPr>
          <w:trHeight w:val="253"/>
        </w:trPr>
        <w:tc>
          <w:tcPr>
            <w:tcW w:w="262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32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rPr>
          <w:trHeight w:val="253"/>
        </w:trPr>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rPr>
          <w:trHeight w:val="253"/>
        </w:trPr>
        <w:tc>
          <w:tcPr>
            <w:tcW w:w="262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32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rPr>
          <w:trHeight w:val="253"/>
        </w:trPr>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rPr>
          <w:trHeight w:val="253"/>
        </w:trPr>
        <w:tc>
          <w:tcPr>
            <w:tcW w:w="262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32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rPr>
          <w:trHeight w:val="253"/>
        </w:trPr>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rPr>
          <w:trHeight w:val="253"/>
        </w:trPr>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rPr>
          <w:trHeight w:val="253"/>
        </w:trPr>
        <w:tc>
          <w:tcPr>
            <w:tcW w:w="2628" w:type="dxa"/>
            <w:shd w:val="clear" w:color="auto" w:fill="auto"/>
            <w:vAlign w:val="center"/>
          </w:tcPr>
          <w:p w:rsidR="000F7611" w:rsidRPr="00D84FE0" w:rsidRDefault="000F7611" w:rsidP="000F7611">
            <w:pPr>
              <w:pStyle w:val="gemTab10pt"/>
              <w:rPr>
                <w:smallCaps/>
              </w:rPr>
            </w:pPr>
            <w:r w:rsidRPr="00D84FE0">
              <w:rPr>
                <w:smallCaps/>
              </w:rPr>
              <w:t>PSO Verify Certificate</w:t>
            </w:r>
          </w:p>
        </w:tc>
        <w:tc>
          <w:tcPr>
            <w:tcW w:w="4320" w:type="dxa"/>
            <w:shd w:val="clear" w:color="auto" w:fill="auto"/>
            <w:vAlign w:val="center"/>
          </w:tcPr>
          <w:p w:rsidR="000F7611" w:rsidRPr="005544B7" w:rsidRDefault="000F7611" w:rsidP="000F7611">
            <w:pPr>
              <w:pStyle w:val="gemTab10pt"/>
            </w:pPr>
            <w:r w:rsidRPr="005544B7">
              <w:t>ALWAYS</w:t>
            </w:r>
          </w:p>
        </w:tc>
        <w:tc>
          <w:tcPr>
            <w:tcW w:w="2001" w:type="dxa"/>
            <w:shd w:val="clear" w:color="auto" w:fill="auto"/>
            <w:vAlign w:val="center"/>
          </w:tcPr>
          <w:p w:rsidR="000F7611" w:rsidRPr="005544B7" w:rsidRDefault="000F7611" w:rsidP="000F7611">
            <w:pPr>
              <w:pStyle w:val="gemTab10pt"/>
            </w:pPr>
          </w:p>
        </w:tc>
      </w:tr>
      <w:tr w:rsidR="000F7611" w:rsidRPr="005544B7">
        <w:trPr>
          <w:trHeight w:val="253"/>
        </w:trPr>
        <w:tc>
          <w:tcPr>
            <w:tcW w:w="2628" w:type="dxa"/>
            <w:shd w:val="clear" w:color="auto" w:fill="auto"/>
            <w:vAlign w:val="center"/>
          </w:tcPr>
          <w:p w:rsidR="000F7611" w:rsidRPr="005544B7" w:rsidRDefault="000F7611" w:rsidP="000F7611">
            <w:pPr>
              <w:pStyle w:val="gemTab10pt"/>
            </w:pPr>
            <w:r w:rsidRPr="005544B7">
              <w:rPr>
                <w:smallCaps/>
              </w:rPr>
              <w:t>Delete</w:t>
            </w:r>
          </w:p>
        </w:tc>
        <w:tc>
          <w:tcPr>
            <w:tcW w:w="4320"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 MERGEFORMAT </w:instrText>
            </w:r>
            <w:r w:rsidRPr="005544B7">
              <w:fldChar w:fldCharType="separate"/>
            </w:r>
            <w:r w:rsidR="00BB12EB" w:rsidRPr="00776AEC">
              <w:t>AUT_CMS</w:t>
            </w:r>
            <w:r w:rsidRPr="005544B7">
              <w:fldChar w:fldCharType="end"/>
            </w:r>
          </w:p>
        </w:tc>
        <w:tc>
          <w:tcPr>
            <w:tcW w:w="2001" w:type="dxa"/>
            <w:shd w:val="clear" w:color="auto" w:fill="auto"/>
            <w:vAlign w:val="center"/>
          </w:tcPr>
          <w:p w:rsidR="000F7611" w:rsidRPr="005544B7" w:rsidRDefault="000F7611" w:rsidP="000F7611">
            <w:pPr>
              <w:pStyle w:val="gemTab10pt"/>
            </w:pPr>
          </w:p>
        </w:tc>
      </w:tr>
      <w:tr w:rsidR="000F7611" w:rsidRPr="005544B7">
        <w:trPr>
          <w:trHeight w:val="253"/>
        </w:trPr>
        <w:tc>
          <w:tcPr>
            <w:tcW w:w="262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32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rPr>
          <w:trHeight w:val="253"/>
        </w:trPr>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rPr>
          <w:trHeight w:val="253"/>
        </w:trPr>
        <w:tc>
          <w:tcPr>
            <w:tcW w:w="262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32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rPr>
          <w:trHeight w:val="253"/>
        </w:trPr>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rPr>
          <w:trHeight w:val="253"/>
        </w:trPr>
        <w:tc>
          <w:tcPr>
            <w:tcW w:w="262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32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spacing w:before="120"/>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numPr>
          <w:ilvl w:val="0"/>
          <w:numId w:val="3"/>
        </w:numPr>
      </w:pPr>
      <w:bookmarkStart w:id="303" w:name="_Ref345321148"/>
      <w:r w:rsidRPr="005544B7">
        <w:t xml:space="preserve">Kommandos, die gemäß </w:t>
      </w:r>
      <w:r w:rsidRPr="005544B7">
        <w:fldChar w:fldCharType="begin"/>
      </w:r>
      <w:r w:rsidRPr="005544B7">
        <w:instrText xml:space="preserve"> REF qgemSpec_COS \h  \* MERGEFORMAT </w:instrText>
      </w:r>
      <w:r w:rsidRPr="005544B7">
        <w:fldChar w:fldCharType="separate"/>
      </w:r>
      <w:r w:rsidR="00BB12EB" w:rsidRPr="00B66C12">
        <w:t>[gemSpec_COS</w:t>
      </w:r>
      <w:r w:rsidRPr="005544B7">
        <w:fldChar w:fldCharType="end"/>
      </w:r>
      <w:r w:rsidRPr="005544B7">
        <w:t xml:space="preserve">] mit einem öffentlichen Signaturprüfobjekt arbeiten, sind: </w:t>
      </w:r>
      <w:r w:rsidRPr="005544B7">
        <w:rPr>
          <w:smallCaps/>
        </w:rPr>
        <w:t>Activate</w:t>
      </w:r>
      <w:r w:rsidRPr="005544B7">
        <w:t xml:space="preserve">, </w:t>
      </w:r>
      <w:r w:rsidRPr="005544B7">
        <w:rPr>
          <w:smallCaps/>
        </w:rPr>
        <w:t>Deactivate</w:t>
      </w:r>
      <w:r w:rsidRPr="005544B7">
        <w:t xml:space="preserve">, </w:t>
      </w:r>
      <w:r w:rsidRPr="005544B7">
        <w:rPr>
          <w:smallCaps/>
        </w:rPr>
        <w:t>Delete</w:t>
      </w:r>
      <w:r w:rsidRPr="005544B7">
        <w:t xml:space="preserve">, PSO Verify Certificate, </w:t>
      </w:r>
      <w:r w:rsidRPr="005544B7">
        <w:rPr>
          <w:smallCaps/>
        </w:rPr>
        <w:t>Termin</w:t>
      </w:r>
      <w:r w:rsidRPr="005544B7">
        <w:rPr>
          <w:smallCaps/>
        </w:rPr>
        <w:t>a</w:t>
      </w:r>
      <w:r w:rsidRPr="005544B7">
        <w:rPr>
          <w:smallCaps/>
        </w:rPr>
        <w:t>te</w:t>
      </w:r>
      <w:r w:rsidRPr="005544B7">
        <w:t>.</w:t>
      </w:r>
      <w:bookmarkEnd w:id="303"/>
    </w:p>
    <w:p w:rsidR="000F7611" w:rsidRPr="005544B7" w:rsidRDefault="000F7611" w:rsidP="000F7611">
      <w:pPr>
        <w:pStyle w:val="afiHinweise"/>
      </w:pPr>
      <w:bookmarkStart w:id="304" w:name="_Ref345321182"/>
      <w:r w:rsidRPr="005544B7">
        <w:lastRenderedPageBreak/>
        <w:t xml:space="preserve">Während gemäß den Tabellen in </w:t>
      </w:r>
      <w:r w:rsidRPr="005544B7">
        <w:fldChar w:fldCharType="begin"/>
      </w:r>
      <w:r w:rsidRPr="005544B7">
        <w:instrText xml:space="preserve"> REF qgemSpec_PKI \h  \* MERGEFORMAT </w:instrText>
      </w:r>
      <w:r w:rsidRPr="005544B7">
        <w:fldChar w:fldCharType="separate"/>
      </w:r>
      <w:r w:rsidR="00BB12EB" w:rsidRPr="00BB12EB">
        <w:rPr>
          <w:rFonts w:eastAsia="Times New Roman"/>
          <w:szCs w:val="22"/>
        </w:rPr>
        <w:t>[gemSpec_PKI</w:t>
      </w:r>
      <w:r w:rsidRPr="005544B7">
        <w:fldChar w:fldCharType="end"/>
      </w:r>
      <w:r w:rsidRPr="005544B7">
        <w:t>#6.7.5] als RFU gekennzeichnete Bits einer Flaglisten in CV</w:t>
      </w:r>
      <w:r w:rsidRPr="005544B7">
        <w:noBreakHyphen/>
        <w:t>Zer</w:t>
      </w:r>
      <w:r>
        <w:t>tifikaten der Generation 2 auf ‘</w:t>
      </w:r>
      <w:r w:rsidRPr="005544B7">
        <w:t>0’ zu setzen sind, werden RFU Bits einer Flagliste im CH</w:t>
      </w:r>
      <w:r>
        <w:t>AT eines Sicherheitsankers auf ‘</w:t>
      </w:r>
      <w:r w:rsidRPr="005544B7">
        <w:t>1’ gesetzt.</w:t>
      </w:r>
      <w:bookmarkEnd w:id="304"/>
    </w:p>
    <w:p w:rsidR="000F7611" w:rsidRPr="005544B7" w:rsidRDefault="000F7611" w:rsidP="000F7611">
      <w:pPr>
        <w:pStyle w:val="afiHinweise"/>
        <w:numPr>
          <w:ilvl w:val="0"/>
          <w:numId w:val="0"/>
        </w:numPr>
        <w:ind w:left="284" w:hanging="284"/>
      </w:pP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Card-G2-A_3212</w:t>
      </w:r>
      <w:r>
        <w:rPr>
          <w:b/>
        </w:rPr>
        <w:t>-01</w:t>
      </w:r>
      <w:r w:rsidRPr="005544B7">
        <w:rPr>
          <w:b/>
        </w:rPr>
        <w:t xml:space="preserve">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oPuK_RCA_ADMINCMS_CS_E256 \h  \* MERGEFORMAT </w:instrText>
      </w:r>
      <w:r w:rsidRPr="005544B7">
        <w:rPr>
          <w:b/>
        </w:rPr>
      </w:r>
      <w:r w:rsidRPr="005544B7">
        <w:rPr>
          <w:b/>
        </w:rPr>
        <w:fldChar w:fldCharType="separate"/>
      </w:r>
      <w:r w:rsidR="00BB12EB" w:rsidRPr="00BB12EB">
        <w:rPr>
          <w:b/>
        </w:rPr>
        <w:t>PuK.RCA.ADMINCMS.CS.E256</w:t>
      </w:r>
      <w:r w:rsidRPr="005544B7">
        <w:rPr>
          <w:b/>
        </w:rPr>
        <w:fldChar w:fldCharType="end"/>
      </w:r>
    </w:p>
    <w:p w:rsidR="000F7611" w:rsidRDefault="000F7611" w:rsidP="000F7611">
      <w:pPr>
        <w:pStyle w:val="gemEinzug"/>
      </w:pPr>
      <w:r w:rsidRPr="005544B7">
        <w:t xml:space="preserve">Bei der Personalisierung von </w:t>
      </w:r>
      <w:r w:rsidRPr="005544B7">
        <w:fldChar w:fldCharType="begin"/>
      </w:r>
      <w:r w:rsidRPr="005544B7">
        <w:instrText xml:space="preserve"> REF oPuK_RCA_ADMINCMS_CS_E256 \h  \* MERGEFORMAT </w:instrText>
      </w:r>
      <w:r w:rsidRPr="005544B7">
        <w:fldChar w:fldCharType="separate"/>
      </w:r>
      <w:r w:rsidR="00BB12EB" w:rsidRPr="005544B7">
        <w:t>PuK.RCA.ADMINCMS.CS.E256</w:t>
      </w:r>
      <w:r w:rsidRPr="005544B7">
        <w:fldChar w:fldCharType="end"/>
      </w:r>
      <w:r w:rsidRPr="005544B7">
        <w:t xml:space="preserve"> MÜSSEN die in Tab_eGK_ObjSys_121 angegebenen Attribute mit den dort angegebenen Inhalten person</w:t>
      </w:r>
      <w:r w:rsidRPr="005544B7">
        <w:t>a</w:t>
      </w:r>
      <w:r w:rsidRPr="005544B7">
        <w:t>lisiert werden.</w:t>
      </w:r>
    </w:p>
    <w:p w:rsidR="000F7611" w:rsidRPr="008C3744" w:rsidRDefault="000F7611" w:rsidP="000F7611">
      <w:pPr>
        <w:pStyle w:val="gemEinzug"/>
      </w:pPr>
      <w:r w:rsidRPr="008C3744">
        <w:t xml:space="preserve">Wenn die restlichen Attribute von </w:t>
      </w:r>
      <w:r w:rsidRPr="008C3744">
        <w:fldChar w:fldCharType="begin"/>
      </w:r>
      <w:r w:rsidRPr="008C3744">
        <w:instrText xml:space="preserve"> REF oPuK_RCA_ADMINCMS_CS_E256 \h  \* MERGEFORMAT </w:instrText>
      </w:r>
      <w:r w:rsidRPr="008C3744">
        <w:fldChar w:fldCharType="separate"/>
      </w:r>
      <w:r w:rsidR="00BB12EB" w:rsidRPr="005544B7">
        <w:t>PuK.RCA.ADMINCMS.CS.E256</w:t>
      </w:r>
      <w:r w:rsidRPr="008C3744">
        <w:fldChar w:fldCharType="end"/>
      </w:r>
      <w:r w:rsidRPr="008C3744">
        <w:t xml:space="preserve"> mit Wildcard </w:t>
      </w:r>
      <w:r w:rsidRPr="008C3744">
        <w:t>o</w:t>
      </w:r>
      <w:r w:rsidRPr="008C3744">
        <w:t>der AttributeNotSet initialisiert wurden, MÜSSEN sie gemäß den Vorgaben in der Initialisierungstabelle Tab_eGK_ObjSys_126 personalisiert werden.</w:t>
      </w:r>
    </w:p>
    <w:p w:rsidR="000F7611" w:rsidRPr="008C3744" w:rsidRDefault="000F7611" w:rsidP="00EF2450">
      <w:pPr>
        <w:pStyle w:val="Beschriftung"/>
      </w:pPr>
      <w:bookmarkStart w:id="305" w:name="_Toc501351634"/>
      <w:r w:rsidRPr="008C3744">
        <w:t xml:space="preserve">Tabelle </w:t>
      </w:r>
      <w:r w:rsidRPr="008C3744">
        <w:fldChar w:fldCharType="begin"/>
      </w:r>
      <w:r w:rsidRPr="008C3744">
        <w:instrText xml:space="preserve"> SEQ Tabelle \* ARABIC </w:instrText>
      </w:r>
      <w:r w:rsidRPr="008C3744">
        <w:fldChar w:fldCharType="separate"/>
      </w:r>
      <w:r w:rsidR="00BB12EB">
        <w:rPr>
          <w:noProof/>
        </w:rPr>
        <w:t>32</w:t>
      </w:r>
      <w:r w:rsidRPr="008C3744">
        <w:fldChar w:fldCharType="end"/>
      </w:r>
      <w:r w:rsidRPr="008C3744">
        <w:t xml:space="preserve">: Tab_eGK_ObjSys_121 Personalisierte Attribute von </w:t>
      </w:r>
      <w:r w:rsidRPr="008C3744">
        <w:fldChar w:fldCharType="begin"/>
      </w:r>
      <w:r w:rsidRPr="008C3744">
        <w:instrText xml:space="preserve"> REF oMF \h  \* MERGEFORMAT </w:instrText>
      </w:r>
      <w:r w:rsidRPr="008C3744">
        <w:fldChar w:fldCharType="separate"/>
      </w:r>
      <w:r w:rsidR="00BB12EB" w:rsidRPr="005544B7">
        <w:t>MF</w:t>
      </w:r>
      <w:r w:rsidRPr="008C3744">
        <w:fldChar w:fldCharType="end"/>
      </w:r>
      <w:r w:rsidRPr="008C3744">
        <w:t xml:space="preserve"> / </w:t>
      </w:r>
      <w:r w:rsidRPr="008C3744">
        <w:fldChar w:fldCharType="begin"/>
      </w:r>
      <w:r w:rsidRPr="008C3744">
        <w:instrText xml:space="preserve"> REF oPuK_RCA_ADMINCMS_CS_E256 \h  \* MERGEFORMAT </w:instrText>
      </w:r>
      <w:r w:rsidRPr="008C3744">
        <w:fldChar w:fldCharType="separate"/>
      </w:r>
      <w:r w:rsidR="00BB12EB" w:rsidRPr="005544B7">
        <w:t>PuK.RCA.ADMINCMS.CS.E256</w:t>
      </w:r>
      <w:bookmarkEnd w:id="305"/>
      <w:r w:rsidRPr="008C374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8C3744">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8C3744" w:rsidRDefault="000F7611" w:rsidP="000F7611">
            <w:pPr>
              <w:pStyle w:val="gemtab11ptAbstand"/>
              <w:rPr>
                <w:b/>
                <w:sz w:val="20"/>
              </w:rPr>
            </w:pPr>
            <w:r w:rsidRPr="008C374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8C3744" w:rsidRDefault="000F7611" w:rsidP="000F7611">
            <w:pPr>
              <w:pStyle w:val="gemtab11ptAbstand"/>
              <w:rPr>
                <w:b/>
                <w:sz w:val="20"/>
              </w:rPr>
            </w:pPr>
            <w:r w:rsidRPr="008C374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8C3744" w:rsidRDefault="000F7611" w:rsidP="000F7611">
            <w:pPr>
              <w:pStyle w:val="gemtab11ptAbstand"/>
              <w:rPr>
                <w:b/>
                <w:sz w:val="20"/>
              </w:rPr>
            </w:pPr>
            <w:r w:rsidRPr="008C3744">
              <w:rPr>
                <w:b/>
                <w:sz w:val="20"/>
              </w:rPr>
              <w:t>Bemerkung</w:t>
            </w:r>
          </w:p>
        </w:tc>
      </w:tr>
      <w:tr w:rsidR="000F7611" w:rsidRPr="008C3744" w:rsidTr="000F7611">
        <w:tc>
          <w:tcPr>
            <w:tcW w:w="2088" w:type="dxa"/>
            <w:shd w:val="clear" w:color="auto" w:fill="auto"/>
            <w:vAlign w:val="center"/>
          </w:tcPr>
          <w:p w:rsidR="000F7611" w:rsidRPr="008C3744" w:rsidRDefault="000F7611" w:rsidP="000F7611">
            <w:pPr>
              <w:pStyle w:val="gemTab10pt"/>
              <w:rPr>
                <w:i/>
              </w:rPr>
            </w:pPr>
            <w:r w:rsidRPr="008C3744">
              <w:rPr>
                <w:i/>
              </w:rPr>
              <w:t>publicKey</w:t>
            </w:r>
          </w:p>
        </w:tc>
        <w:tc>
          <w:tcPr>
            <w:tcW w:w="4680" w:type="dxa"/>
            <w:shd w:val="clear" w:color="auto" w:fill="auto"/>
            <w:vAlign w:val="center"/>
          </w:tcPr>
          <w:p w:rsidR="000F7611" w:rsidRPr="008C3744" w:rsidRDefault="000F7611" w:rsidP="000F7611">
            <w:pPr>
              <w:pStyle w:val="gemTab10pt"/>
              <w:rPr>
                <w:lang w:val="en-US"/>
              </w:rPr>
            </w:pPr>
            <w:r w:rsidRPr="008C3744">
              <w:rPr>
                <w:lang w:val="en-US"/>
              </w:rPr>
              <w:t xml:space="preserve">Domainparameter = brainpoolP256r1 gemäß </w:t>
            </w:r>
            <w:r w:rsidRPr="008C3744">
              <w:fldChar w:fldCharType="begin"/>
            </w:r>
            <w:r w:rsidRPr="008C3744">
              <w:rPr>
                <w:lang w:val="en-US"/>
              </w:rPr>
              <w:instrText xml:space="preserve"> REF qgemSpec_PKI \h  \* MERGEFORMAT </w:instrText>
            </w:r>
            <w:r w:rsidRPr="008C3744">
              <w:fldChar w:fldCharType="separate"/>
            </w:r>
            <w:r w:rsidR="00BB12EB" w:rsidRPr="00BB12EB">
              <w:rPr>
                <w:rFonts w:eastAsia="Times New Roman"/>
                <w:lang w:val="en-US"/>
              </w:rPr>
              <w:t>[gemSpec_PKI</w:t>
            </w:r>
            <w:r w:rsidRPr="008C3744">
              <w:fldChar w:fldCharType="end"/>
            </w:r>
            <w:r w:rsidRPr="008C3744">
              <w:rPr>
                <w:lang w:val="en-US"/>
              </w:rPr>
              <w:t>#6.7.2.3] aus Admin-CVC-Root</w:t>
            </w:r>
          </w:p>
        </w:tc>
        <w:tc>
          <w:tcPr>
            <w:tcW w:w="2160" w:type="dxa"/>
            <w:shd w:val="clear" w:color="auto" w:fill="auto"/>
            <w:vAlign w:val="center"/>
          </w:tcPr>
          <w:p w:rsidR="000F7611" w:rsidRPr="008C3744" w:rsidRDefault="000F7611" w:rsidP="000F7611">
            <w:pPr>
              <w:pStyle w:val="Kommentartext"/>
              <w:rPr>
                <w:lang w:val="en-US"/>
              </w:rPr>
            </w:pPr>
          </w:p>
        </w:tc>
      </w:tr>
      <w:tr w:rsidR="000F7611" w:rsidRPr="008C3744" w:rsidTr="000F7611">
        <w:tc>
          <w:tcPr>
            <w:tcW w:w="2088" w:type="dxa"/>
            <w:shd w:val="clear" w:color="auto" w:fill="auto"/>
            <w:vAlign w:val="center"/>
          </w:tcPr>
          <w:p w:rsidR="000F7611" w:rsidRPr="008C3744" w:rsidRDefault="000F7611" w:rsidP="000F7611">
            <w:pPr>
              <w:pStyle w:val="gemTab10pt"/>
              <w:rPr>
                <w:i/>
              </w:rPr>
            </w:pPr>
            <w:r w:rsidRPr="008C3744">
              <w:rPr>
                <w:i/>
              </w:rPr>
              <w:t>publicKey</w:t>
            </w:r>
          </w:p>
          <w:p w:rsidR="000F7611" w:rsidRPr="008C3744" w:rsidRDefault="000F7611" w:rsidP="000F7611">
            <w:pPr>
              <w:pStyle w:val="gemTab10pt"/>
            </w:pPr>
            <w:r w:rsidRPr="008C3744">
              <w:rPr>
                <w:rFonts w:eastAsia="Times New Roman"/>
                <w:szCs w:val="22"/>
              </w:rPr>
              <w:t>Option_Erstellung _von_Testkarten</w:t>
            </w:r>
          </w:p>
        </w:tc>
        <w:tc>
          <w:tcPr>
            <w:tcW w:w="4680" w:type="dxa"/>
            <w:shd w:val="clear" w:color="auto" w:fill="auto"/>
            <w:vAlign w:val="center"/>
          </w:tcPr>
          <w:p w:rsidR="000F7611" w:rsidRPr="008C3744" w:rsidRDefault="000F7611" w:rsidP="000F7611">
            <w:pPr>
              <w:pStyle w:val="gemTab10pt"/>
              <w:rPr>
                <w:lang w:val="en-US"/>
              </w:rPr>
            </w:pPr>
            <w:r w:rsidRPr="008C3744">
              <w:rPr>
                <w:lang w:val="en-US"/>
              </w:rPr>
              <w:t xml:space="preserve">Domainparameter = brainpoolP256r1 gemäß </w:t>
            </w:r>
            <w:r w:rsidRPr="008C3744">
              <w:fldChar w:fldCharType="begin"/>
            </w:r>
            <w:r w:rsidRPr="008C3744">
              <w:rPr>
                <w:lang w:val="en-US"/>
              </w:rPr>
              <w:instrText xml:space="preserve"> REF qgemSpec_PKI \h  \* MERGEFORMAT </w:instrText>
            </w:r>
            <w:r w:rsidRPr="008C3744">
              <w:fldChar w:fldCharType="separate"/>
            </w:r>
            <w:r w:rsidR="00BB12EB" w:rsidRPr="00BB12EB">
              <w:rPr>
                <w:rFonts w:eastAsia="Times New Roman"/>
                <w:lang w:val="en-US"/>
              </w:rPr>
              <w:t>[gemSpec_PKI</w:t>
            </w:r>
            <w:r w:rsidRPr="008C3744">
              <w:fldChar w:fldCharType="end"/>
            </w:r>
            <w:r w:rsidRPr="008C3744">
              <w:rPr>
                <w:lang w:val="en-US"/>
              </w:rPr>
              <w:t>#6.7.2.3] aus Test-Admin-CVC-Root</w:t>
            </w:r>
          </w:p>
        </w:tc>
        <w:tc>
          <w:tcPr>
            <w:tcW w:w="2160" w:type="dxa"/>
            <w:shd w:val="clear" w:color="auto" w:fill="auto"/>
            <w:vAlign w:val="center"/>
          </w:tcPr>
          <w:p w:rsidR="000F7611" w:rsidRPr="008C3744" w:rsidRDefault="000F7611" w:rsidP="000F7611">
            <w:pPr>
              <w:pStyle w:val="Beschriftung"/>
              <w:rPr>
                <w:lang w:val="en-US"/>
              </w:rPr>
            </w:pPr>
          </w:p>
        </w:tc>
      </w:tr>
      <w:tr w:rsidR="000F7611" w:rsidRPr="008C3744" w:rsidTr="000F7611">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0F7611" w:rsidRPr="00343889" w:rsidRDefault="000F7611" w:rsidP="000F7611">
            <w:pPr>
              <w:pStyle w:val="gemTab10pt"/>
              <w:rPr>
                <w:i/>
              </w:rPr>
            </w:pPr>
            <w:r w:rsidRPr="00343889">
              <w:rPr>
                <w:i/>
              </w:rPr>
              <w:t>CHAT</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0F7611" w:rsidRPr="00343889" w:rsidRDefault="000F7611" w:rsidP="000F7611">
            <w:pPr>
              <w:pStyle w:val="gemTab10pt"/>
            </w:pPr>
            <w:r w:rsidRPr="00343889">
              <w:t>OIDflags</w:t>
            </w:r>
            <w:r w:rsidRPr="00343889">
              <w:tab/>
              <w:t>= oid_cvc_fl_cms</w:t>
            </w:r>
          </w:p>
          <w:p w:rsidR="000F7611" w:rsidRPr="008C3744" w:rsidRDefault="000F7611" w:rsidP="000F7611">
            <w:pPr>
              <w:pStyle w:val="gemTab10pt"/>
            </w:pPr>
            <w:r w:rsidRPr="00343889">
              <w:t>flagList</w:t>
            </w:r>
            <w:r w:rsidRPr="00343889">
              <w:tab/>
              <w:t>= ‘FF DFFF FFFF FFFF’</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0F7611" w:rsidRPr="008C3744" w:rsidRDefault="000F7611" w:rsidP="000F7611">
            <w:pPr>
              <w:pStyle w:val="Beschriftung"/>
            </w:pPr>
          </w:p>
        </w:tc>
      </w:tr>
      <w:tr w:rsidR="000F7611" w:rsidRPr="0084437D" w:rsidTr="000F7611">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0F7611" w:rsidRPr="008C3744" w:rsidRDefault="000F7611" w:rsidP="000F7611">
            <w:pPr>
              <w:pStyle w:val="gemTab10pt"/>
              <w:rPr>
                <w:i/>
              </w:rPr>
            </w:pPr>
            <w:r w:rsidRPr="008C3744">
              <w:rPr>
                <w:i/>
              </w:rPr>
              <w:t>expirationDate</w:t>
            </w:r>
          </w:p>
          <w:p w:rsidR="000F7611" w:rsidRPr="008C3744" w:rsidRDefault="000F7611" w:rsidP="000F7611">
            <w:pPr>
              <w:pStyle w:val="gemTab10pt"/>
              <w:rPr>
                <w:i/>
              </w:rPr>
            </w:pPr>
            <w:r w:rsidRPr="008C3744">
              <w:rPr>
                <w:i/>
              </w:rPr>
              <w:t>Option_Erstellung _von_Testkarten</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0F7611" w:rsidRPr="0084437D" w:rsidRDefault="000F7611" w:rsidP="000F7611">
            <w:pPr>
              <w:pStyle w:val="gemTab10pt"/>
            </w:pPr>
            <w:r w:rsidRPr="008C3744">
              <w:t xml:space="preserve">Identisch zu „expirationDate“ des personalisierten </w:t>
            </w:r>
            <w:r w:rsidRPr="008C3744">
              <w:fldChar w:fldCharType="begin"/>
            </w:r>
            <w:r w:rsidRPr="008C3744">
              <w:instrText xml:space="preserve"> REF oPuK_RCA_CS_E256 \h  \* MERGEFORMAT </w:instrText>
            </w:r>
            <w:r w:rsidRPr="008C3744">
              <w:fldChar w:fldCharType="separate"/>
            </w:r>
            <w:r w:rsidR="00BB12EB" w:rsidRPr="005544B7">
              <w:t>PuK.RCA.CS.E256</w:t>
            </w:r>
            <w:r w:rsidRPr="008C3744">
              <w:fldChar w:fldCharType="end"/>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0F7611" w:rsidRPr="0084437D" w:rsidRDefault="000F7611" w:rsidP="000F7611">
            <w:pPr>
              <w:pStyle w:val="Beschriftung"/>
            </w:pPr>
          </w:p>
        </w:tc>
      </w:tr>
    </w:tbl>
    <w:p w:rsidR="00EF2450" w:rsidRDefault="00EF2450" w:rsidP="000F7611">
      <w:pPr>
        <w:pStyle w:val="gemEinzug"/>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EF2450">
      <w:pPr>
        <w:pStyle w:val="berschrift3"/>
      </w:pPr>
      <w:bookmarkStart w:id="306" w:name="_Ref321991006"/>
      <w:bookmarkStart w:id="307" w:name="_Ref336853583"/>
      <w:bookmarkStart w:id="308" w:name="_Toc502658098"/>
      <w:bookmarkEnd w:id="293"/>
      <w:r w:rsidRPr="005544B7">
        <w:t>Symmetrische Kartenadministration</w:t>
      </w:r>
      <w:bookmarkEnd w:id="307"/>
      <w:bookmarkEnd w:id="308"/>
    </w:p>
    <w:p w:rsidR="000F7611" w:rsidRPr="005544B7" w:rsidRDefault="000F7611" w:rsidP="000F7611">
      <w:pPr>
        <w:pStyle w:val="gemStandard"/>
      </w:pPr>
      <w:r w:rsidRPr="005544B7">
        <w:t>Die hier beschriebene Variante der Administration der eGK umfasst sowohl das Karte</w:t>
      </w:r>
      <w:r w:rsidRPr="005544B7">
        <w:t>n</w:t>
      </w:r>
      <w:r w:rsidRPr="005544B7">
        <w:t>managementsystem (CMS), als auch die Pflege der Versichertenstammdaten (VSD).</w:t>
      </w:r>
    </w:p>
    <w:p w:rsidR="000F7611" w:rsidRPr="005544B7" w:rsidRDefault="000F7611" w:rsidP="000F7611">
      <w:pPr>
        <w:pStyle w:val="gemStandard"/>
      </w:pPr>
      <w:r w:rsidRPr="005544B7">
        <w:t>Die Administration einer eGK erfordert den Aufbau eines kryptographisch gesicherten Kommunikationskanals (Trusted Channel). In diesem Kapitel werden Schlüssel beschri</w:t>
      </w:r>
      <w:r w:rsidRPr="005544B7">
        <w:t>e</w:t>
      </w:r>
      <w:r w:rsidRPr="005544B7">
        <w:t>ben, die den Au</w:t>
      </w:r>
      <w:r w:rsidRPr="005544B7">
        <w:t>f</w:t>
      </w:r>
      <w:r w:rsidRPr="005544B7">
        <w:t xml:space="preserve">bau eines solchen Trusted Channels mittels symmetrischer Verfahren ermöglichen. Die Schlüssel zum Aufbau mittels asymmetrischer Verfahren werden in </w:t>
      </w:r>
      <w:r w:rsidRPr="005544B7">
        <w:fldChar w:fldCharType="begin"/>
      </w:r>
      <w:r w:rsidRPr="005544B7">
        <w:instrText xml:space="preserve"> REF _Ref336853457 \r \h  \* MERGEFORMAT </w:instrText>
      </w:r>
      <w:r w:rsidRPr="005544B7">
        <w:fldChar w:fldCharType="separate"/>
      </w:r>
      <w:r w:rsidR="00BB12EB">
        <w:t>5.3.12</w:t>
      </w:r>
      <w:r w:rsidRPr="005544B7">
        <w:fldChar w:fldCharType="end"/>
      </w:r>
      <w:r w:rsidRPr="005544B7">
        <w:t xml:space="preserve"> beschrieben.</w:t>
      </w:r>
    </w:p>
    <w:p w:rsidR="000F7611" w:rsidRPr="005544B7" w:rsidRDefault="000F7611" w:rsidP="000F7611">
      <w:pPr>
        <w:pStyle w:val="gemStandard"/>
      </w:pPr>
      <w:r w:rsidRPr="005544B7">
        <w:t>Voraussetzung für den Aufbau mittels symmetrischer Verfahren ist, dass sowohl die zu administrierende Karte, als auch das administrierende System über denselben symmetr</w:t>
      </w:r>
      <w:r w:rsidRPr="005544B7">
        <w:t>i</w:t>
      </w:r>
      <w:r w:rsidRPr="005544B7">
        <w:t>schen Schlüsse</w:t>
      </w:r>
      <w:r w:rsidRPr="005544B7">
        <w:t>l</w:t>
      </w:r>
      <w:r w:rsidRPr="005544B7">
        <w:t xml:space="preserve"> verfügen. </w:t>
      </w:r>
    </w:p>
    <w:p w:rsidR="000F7611" w:rsidRPr="005544B7" w:rsidRDefault="000F7611" w:rsidP="000F7611">
      <w:pPr>
        <w:pStyle w:val="gemStandard"/>
      </w:pPr>
      <w:r w:rsidRPr="005544B7">
        <w:t>Während die Schlüssel auf Smartcards typischerweise kartenindividuell sind, ist es den</w:t>
      </w:r>
      <w:r w:rsidRPr="005544B7">
        <w:t>k</w:t>
      </w:r>
      <w:r w:rsidRPr="005544B7">
        <w:t>bar, dass mit einem Schlüssel eines administrierenden Systems genau eine, oder mehr</w:t>
      </w:r>
      <w:r w:rsidRPr="005544B7">
        <w:t>e</w:t>
      </w:r>
      <w:r w:rsidRPr="005544B7">
        <w:t>re oder alle Smartcards administriert werden. Das Sicherheitskonzept des administri</w:t>
      </w:r>
      <w:r w:rsidRPr="005544B7">
        <w:t>e</w:t>
      </w:r>
      <w:r w:rsidRPr="005544B7">
        <w:t>renden Systems erscheint die geeignete Stelle zu sein um eine Variante auszuwä</w:t>
      </w:r>
      <w:r w:rsidRPr="005544B7">
        <w:t>h</w:t>
      </w:r>
      <w:r w:rsidRPr="005544B7">
        <w:t>len.</w:t>
      </w:r>
    </w:p>
    <w:p w:rsidR="000F7611" w:rsidRPr="005544B7" w:rsidRDefault="000F7611" w:rsidP="000F7611">
      <w:pPr>
        <w:pStyle w:val="gemStandard"/>
      </w:pPr>
      <w:r w:rsidRPr="005544B7">
        <w:lastRenderedPageBreak/>
        <w:t>Es sind getrennte Schlüssel für das CMS und den VSD definiert. Bei der Personalisi</w:t>
      </w:r>
      <w:r w:rsidRPr="005544B7">
        <w:t>e</w:t>
      </w:r>
      <w:r w:rsidRPr="005544B7">
        <w:t>rung sind nur die Schlüssel personalisieren, die ta</w:t>
      </w:r>
      <w:r w:rsidRPr="005544B7">
        <w:t>t</w:t>
      </w:r>
      <w:r w:rsidRPr="005544B7">
        <w:t>sächlich benötigt werden.</w:t>
      </w:r>
    </w:p>
    <w:p w:rsidR="000F7611" w:rsidRPr="005544B7" w:rsidRDefault="000F7611" w:rsidP="00EF2450">
      <w:pPr>
        <w:pStyle w:val="berschrift4"/>
      </w:pPr>
      <w:r w:rsidRPr="005544B7">
        <w:fldChar w:fldCharType="begin"/>
      </w:r>
      <w:r w:rsidRPr="005544B7">
        <w:instrText xml:space="preserve"> REF  oMF \h  \* MERGEFORMAT </w:instrText>
      </w:r>
      <w:r w:rsidRPr="005544B7">
        <w:fldChar w:fldCharType="separate"/>
      </w:r>
      <w:bookmarkStart w:id="309" w:name="_Toc502658099"/>
      <w:r w:rsidR="00BB12EB" w:rsidRPr="005544B7">
        <w:t>MF</w:t>
      </w:r>
      <w:r w:rsidRPr="005544B7">
        <w:fldChar w:fldCharType="end"/>
      </w:r>
      <w:r w:rsidRPr="005544B7">
        <w:t xml:space="preserve"> / </w:t>
      </w:r>
      <w:bookmarkStart w:id="310" w:name="oSK_CMS_AES128"/>
      <w:r w:rsidRPr="005544B7">
        <w:t>SK.CMS.AES128</w:t>
      </w:r>
      <w:bookmarkEnd w:id="306"/>
      <w:bookmarkEnd w:id="310"/>
      <w:bookmarkEnd w:id="309"/>
    </w:p>
    <w:p w:rsidR="000F7611" w:rsidRPr="005544B7" w:rsidRDefault="000F7611" w:rsidP="000F7611">
      <w:pPr>
        <w:pStyle w:val="gemStandard"/>
      </w:pPr>
      <w:r w:rsidRPr="005544B7">
        <w:t>Dieser AES-Schlüssel mit 128 bit Schlüssellänge wird benötigt, um administrative Aufg</w:t>
      </w:r>
      <w:r w:rsidRPr="005544B7">
        <w:t>a</w:t>
      </w:r>
      <w:r w:rsidRPr="005544B7">
        <w:t>ben am Objektsystem (z. B. das Anlegen von neuen Anwendungen) au</w:t>
      </w:r>
      <w:r w:rsidRPr="005544B7">
        <w:t>s</w:t>
      </w:r>
      <w:r w:rsidRPr="005544B7">
        <w:t>zuführen.</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 xml:space="preserve">Card-G2-A_2388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oSK_CMS_AES128 \h  \* MERGEFORMAT </w:instrText>
      </w:r>
      <w:r w:rsidRPr="005544B7">
        <w:rPr>
          <w:b/>
        </w:rPr>
      </w:r>
      <w:r w:rsidRPr="005544B7">
        <w:rPr>
          <w:b/>
        </w:rPr>
        <w:fldChar w:fldCharType="separate"/>
      </w:r>
      <w:r w:rsidR="00BB12EB" w:rsidRPr="00BB12EB">
        <w:rPr>
          <w:b/>
        </w:rPr>
        <w:t>SK.CMS.AES128</w:t>
      </w:r>
      <w:r w:rsidRPr="005544B7">
        <w:rPr>
          <w:b/>
        </w:rPr>
        <w:fldChar w:fldCharType="end"/>
      </w:r>
    </w:p>
    <w:p w:rsidR="000F7611" w:rsidRPr="005544B7" w:rsidRDefault="000F7611" w:rsidP="000F7611">
      <w:pPr>
        <w:pStyle w:val="gemEinzug"/>
        <w:spacing w:after="240"/>
        <w:jc w:val="left"/>
      </w:pPr>
      <w:r w:rsidRPr="005544B7">
        <w:fldChar w:fldCharType="begin"/>
      </w:r>
      <w:r w:rsidRPr="005544B7">
        <w:instrText xml:space="preserve"> REF oSK_CMS_AES128 \h  \* MERGEFORMAT </w:instrText>
      </w:r>
      <w:r w:rsidRPr="005544B7">
        <w:fldChar w:fldCharType="separate"/>
      </w:r>
      <w:r w:rsidR="00BB12EB" w:rsidRPr="005544B7">
        <w:t>SK.CMS.AES128</w:t>
      </w:r>
      <w:r w:rsidRPr="005544B7">
        <w:fldChar w:fldCharType="end"/>
      </w:r>
      <w:r w:rsidRPr="005544B7">
        <w:t xml:space="preserve"> MUSS die in Tab_eGK_ObjSys_027 dargestellten initialisierten Attribute besi</w:t>
      </w:r>
      <w:r w:rsidRPr="005544B7">
        <w:t>t</w:t>
      </w:r>
      <w:r w:rsidRPr="005544B7">
        <w:t>zen.</w:t>
      </w:r>
    </w:p>
    <w:p w:rsidR="000F7611" w:rsidRPr="005544B7" w:rsidRDefault="000F7611" w:rsidP="000F7611">
      <w:pPr>
        <w:pStyle w:val="Beschriftung"/>
      </w:pPr>
      <w:bookmarkStart w:id="311" w:name="_Toc501351635"/>
      <w:r w:rsidRPr="005544B7">
        <w:t xml:space="preserve">Tabelle </w:t>
      </w:r>
      <w:r w:rsidRPr="005544B7">
        <w:fldChar w:fldCharType="begin"/>
      </w:r>
      <w:r w:rsidRPr="005544B7">
        <w:instrText xml:space="preserve"> SEQ Tabelle \* ARABIC </w:instrText>
      </w:r>
      <w:r w:rsidRPr="005544B7">
        <w:fldChar w:fldCharType="separate"/>
      </w:r>
      <w:r w:rsidR="00BB12EB">
        <w:rPr>
          <w:noProof/>
        </w:rPr>
        <w:t>33</w:t>
      </w:r>
      <w:r w:rsidRPr="005544B7">
        <w:fldChar w:fldCharType="end"/>
      </w:r>
      <w:r w:rsidRPr="005544B7">
        <w:t>:</w:t>
      </w:r>
      <w:r>
        <w:t xml:space="preserve"> </w:t>
      </w:r>
      <w:r w:rsidRPr="005544B7">
        <w:t xml:space="preserve">Tab_eGK_ObjSys_027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oSK_CMS_AES128 \h  \* MERGEFORMAT </w:instrText>
      </w:r>
      <w:r w:rsidRPr="005544B7">
        <w:fldChar w:fldCharType="separate"/>
      </w:r>
      <w:r w:rsidR="00BB12EB" w:rsidRPr="005544B7">
        <w:t>SK.CMS.AES128</w:t>
      </w:r>
      <w:bookmarkEnd w:id="311"/>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0F7611"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448" w:type="dxa"/>
            <w:shd w:val="clear" w:color="auto" w:fill="auto"/>
          </w:tcPr>
          <w:p w:rsidR="000F7611" w:rsidRPr="005544B7" w:rsidRDefault="000F7611" w:rsidP="000F7611">
            <w:pPr>
              <w:pStyle w:val="gemtab11ptAbstand"/>
              <w:rPr>
                <w:sz w:val="20"/>
              </w:rPr>
            </w:pPr>
            <w:r w:rsidRPr="005544B7">
              <w:rPr>
                <w:sz w:val="20"/>
              </w:rPr>
              <w:t>Objekttyp</w:t>
            </w:r>
          </w:p>
        </w:tc>
        <w:tc>
          <w:tcPr>
            <w:tcW w:w="4500" w:type="dxa"/>
            <w:shd w:val="clear" w:color="auto" w:fill="auto"/>
          </w:tcPr>
          <w:p w:rsidR="000F7611" w:rsidRPr="005544B7" w:rsidRDefault="000F7611" w:rsidP="000F7611">
            <w:pPr>
              <w:pStyle w:val="gemtab11ptAbstand"/>
              <w:rPr>
                <w:sz w:val="20"/>
              </w:rPr>
            </w:pPr>
            <w:r w:rsidRPr="005544B7">
              <w:rPr>
                <w:sz w:val="20"/>
              </w:rPr>
              <w:t>Symmetrisches Authentisierungso</w:t>
            </w:r>
            <w:r w:rsidRPr="005544B7">
              <w:rPr>
                <w:sz w:val="20"/>
              </w:rPr>
              <w:t>b</w:t>
            </w:r>
            <w:r w:rsidRPr="005544B7">
              <w:rPr>
                <w:sz w:val="20"/>
              </w:rPr>
              <w:t>jekt</w:t>
            </w:r>
          </w:p>
        </w:tc>
        <w:tc>
          <w:tcPr>
            <w:tcW w:w="1980" w:type="dxa"/>
            <w:shd w:val="clear" w:color="auto" w:fill="auto"/>
            <w:vAlign w:val="center"/>
          </w:tcPr>
          <w:p w:rsidR="000F7611" w:rsidRPr="005544B7" w:rsidRDefault="000F7611" w:rsidP="000F7611">
            <w:pPr>
              <w:pStyle w:val="Kommentartext"/>
            </w:pPr>
          </w:p>
        </w:tc>
      </w:tr>
      <w:tr w:rsidR="000F7611" w:rsidRPr="005544B7">
        <w:tc>
          <w:tcPr>
            <w:tcW w:w="2448" w:type="dxa"/>
            <w:shd w:val="clear" w:color="auto" w:fill="auto"/>
          </w:tcPr>
          <w:p w:rsidR="000F7611" w:rsidRPr="006A25F9" w:rsidRDefault="000F7611" w:rsidP="000F7611">
            <w:pPr>
              <w:pStyle w:val="gemtab11ptAbstand"/>
              <w:rPr>
                <w:sz w:val="20"/>
              </w:rPr>
            </w:pPr>
            <w:r w:rsidRPr="006A25F9">
              <w:rPr>
                <w:i/>
                <w:sz w:val="20"/>
              </w:rPr>
              <w:t>keyType</w:t>
            </w:r>
          </w:p>
        </w:tc>
        <w:tc>
          <w:tcPr>
            <w:tcW w:w="4500" w:type="dxa"/>
            <w:shd w:val="clear" w:color="auto" w:fill="auto"/>
          </w:tcPr>
          <w:p w:rsidR="000F7611" w:rsidRPr="006A25F9" w:rsidRDefault="000F7611" w:rsidP="000F7611">
            <w:pPr>
              <w:pStyle w:val="gemtab11ptAbstand"/>
              <w:rPr>
                <w:sz w:val="20"/>
              </w:rPr>
            </w:pPr>
            <w:r w:rsidRPr="006A25F9">
              <w:rPr>
                <w:sz w:val="20"/>
              </w:rPr>
              <w:t>AES-128</w:t>
            </w:r>
          </w:p>
        </w:tc>
        <w:tc>
          <w:tcPr>
            <w:tcW w:w="1980" w:type="dxa"/>
            <w:shd w:val="clear" w:color="auto" w:fill="auto"/>
            <w:vAlign w:val="center"/>
          </w:tcPr>
          <w:p w:rsidR="000F7611" w:rsidRPr="005544B7" w:rsidRDefault="000F7611" w:rsidP="000F7611">
            <w:pPr>
              <w:pStyle w:val="Abbildungsverzeichnis"/>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keyIdentifier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’13’ = 19</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lifeCycleStatus</w:t>
            </w:r>
          </w:p>
        </w:tc>
        <w:tc>
          <w:tcPr>
            <w:tcW w:w="4500" w:type="dxa"/>
            <w:tcBorders>
              <w:bottom w:val="single" w:sz="4" w:space="0" w:color="auto"/>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encKey</w:t>
            </w:r>
          </w:p>
        </w:tc>
        <w:tc>
          <w:tcPr>
            <w:tcW w:w="450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 „unbefüllt“, Speicherplatz hinreichend für einen symmetrischen AES mit 128 Bit</w:t>
            </w:r>
          </w:p>
        </w:tc>
        <w:tc>
          <w:tcPr>
            <w:tcW w:w="1980" w:type="dxa"/>
            <w:tcBorders>
              <w:bottom w:val="single" w:sz="4" w:space="0" w:color="auto"/>
            </w:tcBorders>
            <w:shd w:val="clear" w:color="auto" w:fill="auto"/>
            <w:vAlign w:val="center"/>
          </w:tcPr>
          <w:p w:rsidR="000F7611" w:rsidRPr="005544B7" w:rsidRDefault="000F7611" w:rsidP="000F7611">
            <w:pPr>
              <w:pStyle w:val="gemTab10pt"/>
            </w:pPr>
            <w:r w:rsidRPr="005544B7">
              <w:t>wird personal</w:t>
            </w:r>
            <w:r w:rsidRPr="005544B7">
              <w:t>i</w:t>
            </w:r>
            <w:r w:rsidRPr="005544B7">
              <w:t>siert</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macKey</w:t>
            </w:r>
          </w:p>
        </w:tc>
        <w:tc>
          <w:tcPr>
            <w:tcW w:w="450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 „unbefüllt“, Speicherplatz hinreichend für einen symmetrischen AES mit 128 Bit</w:t>
            </w:r>
          </w:p>
        </w:tc>
        <w:tc>
          <w:tcPr>
            <w:tcW w:w="1980" w:type="dxa"/>
            <w:tcBorders>
              <w:bottom w:val="single" w:sz="4" w:space="0" w:color="auto"/>
            </w:tcBorders>
            <w:shd w:val="clear" w:color="auto" w:fill="auto"/>
            <w:vAlign w:val="center"/>
          </w:tcPr>
          <w:p w:rsidR="000F7611" w:rsidRPr="005544B7" w:rsidRDefault="000F7611" w:rsidP="000F7611">
            <w:pPr>
              <w:pStyle w:val="gemTab10pt"/>
            </w:pPr>
            <w:r w:rsidRPr="005544B7">
              <w:t>wird personal</w:t>
            </w:r>
            <w:r w:rsidRPr="005544B7">
              <w:t>i</w:t>
            </w:r>
            <w:r w:rsidRPr="005544B7">
              <w:t>siert</w:t>
            </w:r>
          </w:p>
        </w:tc>
      </w:tr>
      <w:tr w:rsidR="000F7611" w:rsidRPr="005544B7">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rPr>
                <w:i/>
              </w:rPr>
            </w:pPr>
            <w:r w:rsidRPr="005544B7">
              <w:rPr>
                <w:i/>
              </w:rPr>
              <w:t>numberScenario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rPr>
                <w:rFonts w:cs="Arial"/>
              </w:rPr>
            </w:pPr>
            <w:r w:rsidRPr="005544B7">
              <w:rPr>
                <w:rFonts w:cs="Arial"/>
              </w:rPr>
              <w:t>0</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algorithmIdentifier</w:t>
            </w:r>
          </w:p>
        </w:tc>
        <w:tc>
          <w:tcPr>
            <w:tcW w:w="4500" w:type="dxa"/>
            <w:tcBorders>
              <w:bottom w:val="single" w:sz="4" w:space="0" w:color="auto"/>
            </w:tcBorders>
            <w:shd w:val="clear" w:color="auto" w:fill="auto"/>
            <w:vAlign w:val="center"/>
          </w:tcPr>
          <w:p w:rsidR="000F7611" w:rsidRPr="005544B7" w:rsidRDefault="000F7611" w:rsidP="000F7611">
            <w:pPr>
              <w:pStyle w:val="gemTab10pt"/>
            </w:pPr>
            <w:r w:rsidRPr="005544B7">
              <w:t xml:space="preserve">aesSessionkey4SM, siehe </w:t>
            </w:r>
            <w:r w:rsidRPr="005544B7">
              <w:fldChar w:fldCharType="begin"/>
            </w:r>
            <w:r w:rsidRPr="005544B7">
              <w:instrText xml:space="preserve"> REF qgemSpec_COS \h  \* MERGEFORMAT </w:instrText>
            </w:r>
            <w:r w:rsidRPr="005544B7">
              <w:fldChar w:fldCharType="separate"/>
            </w:r>
            <w:r w:rsidR="00BB12EB" w:rsidRPr="00B66C12">
              <w:t>[gemSpec_COS</w:t>
            </w:r>
            <w:r w:rsidRPr="005544B7">
              <w:fldChar w:fldCharType="end"/>
            </w:r>
            <w:r w:rsidRPr="005544B7">
              <w:t>]</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accessRuleSessio</w:t>
            </w:r>
            <w:r w:rsidRPr="005544B7">
              <w:rPr>
                <w:i/>
              </w:rPr>
              <w:t>n</w:t>
            </w:r>
            <w:r w:rsidRPr="005544B7">
              <w:rPr>
                <w:i/>
              </w:rPr>
              <w:t>keys</w:t>
            </w:r>
          </w:p>
        </w:tc>
        <w:tc>
          <w:tcPr>
            <w:tcW w:w="4500" w:type="dxa"/>
            <w:tcBorders>
              <w:top w:val="single" w:sz="6" w:space="0" w:color="000000"/>
              <w:bottom w:val="single" w:sz="4" w:space="0" w:color="auto"/>
            </w:tcBorders>
            <w:shd w:val="clear" w:color="auto" w:fill="auto"/>
            <w:vAlign w:val="center"/>
          </w:tcPr>
          <w:p w:rsidR="000F7611" w:rsidRPr="005544B7" w:rsidRDefault="000F7611" w:rsidP="000F7611">
            <w:pPr>
              <w:pStyle w:val="gemTab10pt"/>
            </w:pPr>
            <w:r w:rsidRPr="005544B7">
              <w:t>irrelevant</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28"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448" w:type="dxa"/>
            <w:shd w:val="clear" w:color="auto" w:fill="E0E0E0"/>
            <w:vAlign w:val="center"/>
          </w:tcPr>
          <w:p w:rsidR="000F7611" w:rsidRPr="005544B7" w:rsidRDefault="000F7611" w:rsidP="000F7611">
            <w:pPr>
              <w:pStyle w:val="gemTab10pt"/>
            </w:pPr>
            <w:r w:rsidRPr="005544B7">
              <w:t>Zugriffsart</w:t>
            </w:r>
          </w:p>
        </w:tc>
        <w:tc>
          <w:tcPr>
            <w:tcW w:w="4500" w:type="dxa"/>
            <w:shd w:val="clear" w:color="auto" w:fill="E0E0E0"/>
            <w:vAlign w:val="center"/>
          </w:tcPr>
          <w:p w:rsidR="000F7611" w:rsidRPr="005544B7" w:rsidRDefault="000F7611" w:rsidP="000F7611">
            <w:pPr>
              <w:pStyle w:val="gemTab10pt"/>
            </w:pPr>
            <w:r w:rsidRPr="005544B7">
              <w:t>Zugriffsbedingung</w:t>
            </w:r>
          </w:p>
        </w:tc>
        <w:tc>
          <w:tcPr>
            <w:tcW w:w="1980" w:type="dxa"/>
            <w:shd w:val="clear" w:color="auto" w:fill="E0E0E0"/>
            <w:vAlign w:val="center"/>
          </w:tcPr>
          <w:p w:rsidR="000F7611" w:rsidRPr="005544B7" w:rsidRDefault="000F7611" w:rsidP="000F7611">
            <w:pPr>
              <w:pStyle w:val="gemTab10pt"/>
            </w:pPr>
            <w:r w:rsidRPr="005544B7">
              <w:t>Bemerkung</w:t>
            </w:r>
          </w:p>
        </w:tc>
      </w:tr>
      <w:tr w:rsidR="000F7611" w:rsidRPr="005544B7">
        <w:tc>
          <w:tcPr>
            <w:tcW w:w="8928"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448" w:type="dxa"/>
            <w:shd w:val="clear" w:color="auto" w:fill="auto"/>
            <w:vAlign w:val="center"/>
          </w:tcPr>
          <w:p w:rsidR="000F7611" w:rsidRPr="005544B7" w:rsidRDefault="000F7611" w:rsidP="000F7611">
            <w:pPr>
              <w:pStyle w:val="gemTab10pt"/>
              <w:rPr>
                <w:smallCaps/>
              </w:rPr>
            </w:pPr>
            <w:r w:rsidRPr="005544B7">
              <w:rPr>
                <w:smallCaps/>
              </w:rPr>
              <w:t>Mutual Authenticate</w:t>
            </w:r>
          </w:p>
        </w:tc>
        <w:tc>
          <w:tcPr>
            <w:tcW w:w="4500" w:type="dxa"/>
            <w:shd w:val="clear" w:color="auto" w:fill="auto"/>
            <w:vAlign w:val="center"/>
          </w:tcPr>
          <w:p w:rsidR="000F7611" w:rsidRPr="005544B7" w:rsidRDefault="000F7611" w:rsidP="000F7611">
            <w:pPr>
              <w:pStyle w:val="gemTab10pt"/>
            </w:pPr>
            <w:r w:rsidRPr="005544B7">
              <w:t>ALWAYS</w:t>
            </w:r>
          </w:p>
        </w:tc>
        <w:tc>
          <w:tcPr>
            <w:tcW w:w="1980" w:type="dxa"/>
            <w:shd w:val="clear" w:color="auto" w:fill="auto"/>
            <w:vAlign w:val="center"/>
          </w:tcPr>
          <w:p w:rsidR="000F7611" w:rsidRPr="005544B7" w:rsidRDefault="000F7611" w:rsidP="000F7611">
            <w:pPr>
              <w:pStyle w:val="gemTab10pt"/>
            </w:pPr>
          </w:p>
        </w:tc>
      </w:tr>
      <w:tr w:rsidR="000F7611" w:rsidRPr="008C3744" w:rsidTr="000F7611">
        <w:trPr>
          <w:trHeight w:val="233"/>
        </w:trPr>
        <w:tc>
          <w:tcPr>
            <w:tcW w:w="2448" w:type="dxa"/>
            <w:vMerge w:val="restart"/>
            <w:shd w:val="clear" w:color="auto" w:fill="auto"/>
            <w:vAlign w:val="center"/>
          </w:tcPr>
          <w:p w:rsidR="000F7611" w:rsidRPr="008C3744" w:rsidRDefault="000F7611" w:rsidP="000F7611">
            <w:pPr>
              <w:pStyle w:val="gemTab10pt"/>
              <w:rPr>
                <w:smallCaps/>
              </w:rPr>
            </w:pPr>
            <w:r w:rsidRPr="008C3744">
              <w:rPr>
                <w:smallCaps/>
              </w:rPr>
              <w:t>General Authenticate</w:t>
            </w:r>
          </w:p>
        </w:tc>
        <w:tc>
          <w:tcPr>
            <w:tcW w:w="4500" w:type="dxa"/>
            <w:shd w:val="clear" w:color="auto" w:fill="auto"/>
            <w:vAlign w:val="center"/>
          </w:tcPr>
          <w:p w:rsidR="000F7611" w:rsidRPr="008C3744" w:rsidRDefault="000F7611" w:rsidP="000F7611">
            <w:pPr>
              <w:pStyle w:val="gemTab10pt"/>
            </w:pPr>
            <w:r w:rsidRPr="008C3744">
              <w:t>ALWAYS</w:t>
            </w:r>
          </w:p>
        </w:tc>
        <w:tc>
          <w:tcPr>
            <w:tcW w:w="1980" w:type="dxa"/>
            <w:vMerge w:val="restart"/>
            <w:shd w:val="clear" w:color="auto" w:fill="auto"/>
            <w:vAlign w:val="center"/>
          </w:tcPr>
          <w:p w:rsidR="000F7611" w:rsidRPr="008C3744" w:rsidRDefault="000F7611" w:rsidP="000F7611">
            <w:pPr>
              <w:pStyle w:val="gemTab10pt"/>
            </w:pPr>
            <w:r w:rsidRPr="008C3744">
              <w:t>siehe</w:t>
            </w:r>
            <w:r w:rsidRPr="008C3744">
              <w:br/>
            </w:r>
            <w:r w:rsidRPr="008C3744">
              <w:fldChar w:fldCharType="begin"/>
            </w:r>
            <w:r w:rsidRPr="008C3744">
              <w:instrText xml:space="preserve"> REF _Ref420489875 \r \h </w:instrText>
            </w:r>
            <w:r>
              <w:instrText xml:space="preserve"> \* MERGEFORMAT </w:instrText>
            </w:r>
            <w:r w:rsidRPr="008C3744">
              <w:fldChar w:fldCharType="separate"/>
            </w:r>
            <w:r w:rsidR="00BB12EB">
              <w:t>Hinweis 27:</w:t>
            </w:r>
            <w:r w:rsidRPr="008C3744">
              <w:fldChar w:fldCharType="end"/>
            </w:r>
          </w:p>
        </w:tc>
      </w:tr>
      <w:tr w:rsidR="000F7611" w:rsidRPr="008C3744">
        <w:trPr>
          <w:trHeight w:val="232"/>
        </w:trPr>
        <w:tc>
          <w:tcPr>
            <w:tcW w:w="2448" w:type="dxa"/>
            <w:vMerge/>
            <w:shd w:val="clear" w:color="auto" w:fill="auto"/>
            <w:vAlign w:val="center"/>
          </w:tcPr>
          <w:p w:rsidR="000F7611" w:rsidRPr="008C3744" w:rsidRDefault="000F7611" w:rsidP="000F7611">
            <w:pPr>
              <w:pStyle w:val="gemTab10pt"/>
              <w:rPr>
                <w:smallCaps/>
              </w:rPr>
            </w:pPr>
          </w:p>
        </w:tc>
        <w:tc>
          <w:tcPr>
            <w:tcW w:w="4500" w:type="dxa"/>
            <w:shd w:val="clear" w:color="auto" w:fill="auto"/>
            <w:vAlign w:val="center"/>
          </w:tcPr>
          <w:p w:rsidR="000F7611" w:rsidRPr="008C3744" w:rsidRDefault="000F7611" w:rsidP="000F7611">
            <w:pPr>
              <w:pStyle w:val="gemTab10pt"/>
            </w:pPr>
            <w:r w:rsidRPr="008C3744">
              <w:t>NEVER</w:t>
            </w:r>
          </w:p>
        </w:tc>
        <w:tc>
          <w:tcPr>
            <w:tcW w:w="1980" w:type="dxa"/>
            <w:vMerge/>
            <w:shd w:val="clear" w:color="auto" w:fill="auto"/>
            <w:vAlign w:val="center"/>
          </w:tcPr>
          <w:p w:rsidR="000F7611" w:rsidRPr="008C3744" w:rsidRDefault="000F7611" w:rsidP="000F7611">
            <w:pPr>
              <w:pStyle w:val="gemTab10pt"/>
            </w:pPr>
          </w:p>
        </w:tc>
      </w:tr>
      <w:tr w:rsidR="000F7611" w:rsidRPr="008C3744">
        <w:tc>
          <w:tcPr>
            <w:tcW w:w="2448" w:type="dxa"/>
            <w:shd w:val="clear" w:color="auto" w:fill="auto"/>
            <w:vAlign w:val="center"/>
          </w:tcPr>
          <w:p w:rsidR="000F7611" w:rsidRPr="008C3744" w:rsidRDefault="000F7611" w:rsidP="000F7611">
            <w:pPr>
              <w:pStyle w:val="gemTab10pt"/>
              <w:rPr>
                <w:smallCaps/>
              </w:rPr>
            </w:pPr>
            <w:r w:rsidRPr="008C3744">
              <w:rPr>
                <w:smallCaps/>
              </w:rPr>
              <w:t>Delete</w:t>
            </w:r>
          </w:p>
        </w:tc>
        <w:tc>
          <w:tcPr>
            <w:tcW w:w="4500" w:type="dxa"/>
            <w:shd w:val="clear" w:color="auto" w:fill="auto"/>
            <w:vAlign w:val="center"/>
          </w:tcPr>
          <w:p w:rsidR="000F7611" w:rsidRPr="008C3744" w:rsidRDefault="000F7611" w:rsidP="000F7611">
            <w:pPr>
              <w:pStyle w:val="gemTab10pt"/>
            </w:pPr>
            <w:r w:rsidRPr="008C3744">
              <w:fldChar w:fldCharType="begin"/>
            </w:r>
            <w:r w:rsidRPr="008C3744">
              <w:instrText xml:space="preserve"> REF oAUT_CMS \h  \* MERGEFORMAT </w:instrText>
            </w:r>
            <w:r w:rsidRPr="008C3744">
              <w:fldChar w:fldCharType="separate"/>
            </w:r>
            <w:r w:rsidR="00BB12EB" w:rsidRPr="00776AEC">
              <w:t>AUT_CMS</w:t>
            </w:r>
            <w:r w:rsidRPr="008C3744">
              <w:fldChar w:fldCharType="end"/>
            </w:r>
          </w:p>
        </w:tc>
        <w:tc>
          <w:tcPr>
            <w:tcW w:w="1980" w:type="dxa"/>
            <w:shd w:val="clear" w:color="auto" w:fill="auto"/>
            <w:vAlign w:val="center"/>
          </w:tcPr>
          <w:p w:rsidR="000F7611" w:rsidRPr="008C3744" w:rsidRDefault="000F7611" w:rsidP="000F7611">
            <w:pPr>
              <w:pStyle w:val="gemTab10pt"/>
            </w:pPr>
          </w:p>
        </w:tc>
      </w:tr>
      <w:tr w:rsidR="000F7611" w:rsidRPr="008C3744">
        <w:tc>
          <w:tcPr>
            <w:tcW w:w="2448" w:type="dxa"/>
            <w:tcBorders>
              <w:bottom w:val="single" w:sz="4" w:space="0" w:color="auto"/>
            </w:tcBorders>
            <w:shd w:val="clear" w:color="auto" w:fill="auto"/>
            <w:vAlign w:val="center"/>
          </w:tcPr>
          <w:p w:rsidR="000F7611" w:rsidRPr="008C3744" w:rsidRDefault="000F7611" w:rsidP="000F7611">
            <w:pPr>
              <w:pStyle w:val="gemTab10pt"/>
            </w:pPr>
            <w:r w:rsidRPr="008C3744">
              <w:t>andere</w:t>
            </w:r>
          </w:p>
        </w:tc>
        <w:tc>
          <w:tcPr>
            <w:tcW w:w="4500" w:type="dxa"/>
            <w:tcBorders>
              <w:bottom w:val="single" w:sz="4" w:space="0" w:color="auto"/>
            </w:tcBorders>
            <w:shd w:val="clear" w:color="auto" w:fill="auto"/>
            <w:vAlign w:val="center"/>
          </w:tcPr>
          <w:p w:rsidR="000F7611" w:rsidRPr="008C3744" w:rsidRDefault="000F7611" w:rsidP="000F7611">
            <w:pPr>
              <w:pStyle w:val="gemTab10pt"/>
            </w:pPr>
            <w:r w:rsidRPr="008C3744">
              <w:t>NEVER</w:t>
            </w:r>
          </w:p>
        </w:tc>
        <w:tc>
          <w:tcPr>
            <w:tcW w:w="1980" w:type="dxa"/>
            <w:tcBorders>
              <w:bottom w:val="single" w:sz="4" w:space="0" w:color="auto"/>
            </w:tcBorders>
            <w:shd w:val="clear" w:color="auto" w:fill="auto"/>
            <w:vAlign w:val="center"/>
          </w:tcPr>
          <w:p w:rsidR="000F7611" w:rsidRPr="008C3744" w:rsidRDefault="000F7611" w:rsidP="000F7611">
            <w:pPr>
              <w:pStyle w:val="gemTab10pt"/>
            </w:pPr>
          </w:p>
        </w:tc>
      </w:tr>
      <w:tr w:rsidR="000F7611" w:rsidRPr="008C3744">
        <w:tc>
          <w:tcPr>
            <w:tcW w:w="8928" w:type="dxa"/>
            <w:gridSpan w:val="3"/>
            <w:tcBorders>
              <w:bottom w:val="single" w:sz="4" w:space="0" w:color="auto"/>
            </w:tcBorders>
            <w:shd w:val="clear" w:color="auto" w:fill="E0E0E0"/>
            <w:vAlign w:val="center"/>
          </w:tcPr>
          <w:p w:rsidR="000F7611" w:rsidRPr="008C3744" w:rsidRDefault="000F7611" w:rsidP="000F7611">
            <w:pPr>
              <w:pStyle w:val="gemTab10pt"/>
            </w:pPr>
            <w:r w:rsidRPr="008C3744">
              <w:t>Zugriffsregel für logischen LCS „Operational state (deactiv</w:t>
            </w:r>
            <w:r w:rsidRPr="008C3744">
              <w:t>a</w:t>
            </w:r>
            <w:r w:rsidRPr="008C3744">
              <w:t>ted)” kontaktbehaftet</w:t>
            </w:r>
          </w:p>
        </w:tc>
      </w:tr>
      <w:tr w:rsidR="000F7611" w:rsidRPr="008C3744">
        <w:tc>
          <w:tcPr>
            <w:tcW w:w="2448" w:type="dxa"/>
            <w:tcBorders>
              <w:bottom w:val="single" w:sz="4" w:space="0" w:color="auto"/>
            </w:tcBorders>
            <w:shd w:val="clear" w:color="auto" w:fill="auto"/>
            <w:vAlign w:val="center"/>
          </w:tcPr>
          <w:p w:rsidR="000F7611" w:rsidRPr="008C3744" w:rsidRDefault="000F7611" w:rsidP="000F7611">
            <w:pPr>
              <w:pStyle w:val="gemTab10pt"/>
            </w:pPr>
            <w:r w:rsidRPr="008C3744">
              <w:t>alle</w:t>
            </w:r>
          </w:p>
        </w:tc>
        <w:tc>
          <w:tcPr>
            <w:tcW w:w="4500" w:type="dxa"/>
            <w:tcBorders>
              <w:bottom w:val="single" w:sz="4" w:space="0" w:color="auto"/>
            </w:tcBorders>
            <w:shd w:val="clear" w:color="auto" w:fill="auto"/>
            <w:vAlign w:val="center"/>
          </w:tcPr>
          <w:p w:rsidR="000F7611" w:rsidRPr="008C3744" w:rsidRDefault="000F7611" w:rsidP="000F7611">
            <w:pPr>
              <w:pStyle w:val="gemTab10pt"/>
            </w:pPr>
            <w:r w:rsidRPr="008C3744">
              <w:t>herstellerspezifisch</w:t>
            </w:r>
          </w:p>
        </w:tc>
        <w:tc>
          <w:tcPr>
            <w:tcW w:w="1980" w:type="dxa"/>
            <w:tcBorders>
              <w:bottom w:val="single" w:sz="4" w:space="0" w:color="auto"/>
            </w:tcBorders>
            <w:shd w:val="clear" w:color="auto" w:fill="auto"/>
            <w:vAlign w:val="center"/>
          </w:tcPr>
          <w:p w:rsidR="000F7611" w:rsidRPr="008C3744" w:rsidRDefault="000F7611" w:rsidP="000F7611">
            <w:pPr>
              <w:pStyle w:val="gemTab10pt"/>
            </w:pPr>
          </w:p>
        </w:tc>
      </w:tr>
      <w:tr w:rsidR="000F7611" w:rsidRPr="008C3744">
        <w:tc>
          <w:tcPr>
            <w:tcW w:w="8928" w:type="dxa"/>
            <w:gridSpan w:val="3"/>
            <w:shd w:val="clear" w:color="auto" w:fill="E0E0E0"/>
            <w:vAlign w:val="center"/>
          </w:tcPr>
          <w:p w:rsidR="000F7611" w:rsidRPr="008C3744" w:rsidRDefault="000F7611" w:rsidP="000F7611">
            <w:pPr>
              <w:pStyle w:val="gemTab10pt"/>
            </w:pPr>
            <w:r w:rsidRPr="008C3744">
              <w:t>Zugriffsregel für logischen LCS „Termination state“ kontaktbehaftet</w:t>
            </w:r>
          </w:p>
        </w:tc>
      </w:tr>
      <w:tr w:rsidR="000F7611" w:rsidRPr="008C3744">
        <w:tc>
          <w:tcPr>
            <w:tcW w:w="2448" w:type="dxa"/>
            <w:tcBorders>
              <w:bottom w:val="single" w:sz="4" w:space="0" w:color="auto"/>
            </w:tcBorders>
            <w:shd w:val="clear" w:color="auto" w:fill="auto"/>
            <w:vAlign w:val="center"/>
          </w:tcPr>
          <w:p w:rsidR="000F7611" w:rsidRPr="008C3744" w:rsidRDefault="000F7611" w:rsidP="000F7611">
            <w:pPr>
              <w:pStyle w:val="gemTab10pt"/>
            </w:pPr>
            <w:r w:rsidRPr="008C3744">
              <w:t>alle</w:t>
            </w:r>
          </w:p>
        </w:tc>
        <w:tc>
          <w:tcPr>
            <w:tcW w:w="4500" w:type="dxa"/>
            <w:tcBorders>
              <w:bottom w:val="single" w:sz="4" w:space="0" w:color="auto"/>
            </w:tcBorders>
            <w:shd w:val="clear" w:color="auto" w:fill="auto"/>
            <w:vAlign w:val="center"/>
          </w:tcPr>
          <w:p w:rsidR="000F7611" w:rsidRPr="008C3744" w:rsidRDefault="000F7611" w:rsidP="000F7611">
            <w:pPr>
              <w:pStyle w:val="gemTab10pt"/>
            </w:pPr>
            <w:r w:rsidRPr="008C3744">
              <w:t>NEVER</w:t>
            </w:r>
          </w:p>
        </w:tc>
        <w:tc>
          <w:tcPr>
            <w:tcW w:w="1980" w:type="dxa"/>
            <w:tcBorders>
              <w:bottom w:val="single" w:sz="4" w:space="0" w:color="auto"/>
            </w:tcBorders>
            <w:shd w:val="clear" w:color="auto" w:fill="auto"/>
            <w:vAlign w:val="center"/>
          </w:tcPr>
          <w:p w:rsidR="000F7611" w:rsidRPr="008C3744" w:rsidRDefault="000F7611" w:rsidP="000F7611">
            <w:pPr>
              <w:pStyle w:val="gemTab10pt"/>
            </w:pPr>
          </w:p>
        </w:tc>
      </w:tr>
      <w:tr w:rsidR="000F7611" w:rsidRPr="008C3744">
        <w:tc>
          <w:tcPr>
            <w:tcW w:w="8928" w:type="dxa"/>
            <w:gridSpan w:val="3"/>
            <w:tcBorders>
              <w:bottom w:val="single" w:sz="4" w:space="0" w:color="auto"/>
            </w:tcBorders>
            <w:shd w:val="clear" w:color="auto" w:fill="000000"/>
            <w:vAlign w:val="center"/>
          </w:tcPr>
          <w:p w:rsidR="000F7611" w:rsidRPr="008C3744" w:rsidRDefault="000F7611" w:rsidP="000F7611">
            <w:pPr>
              <w:pStyle w:val="gemTab10pt"/>
            </w:pPr>
            <w:r w:rsidRPr="008C3744">
              <w:t>Zugriffsregeln für die kontaktlose Schnittstelle (falls vorhanden)</w:t>
            </w:r>
          </w:p>
        </w:tc>
      </w:tr>
      <w:tr w:rsidR="000F7611" w:rsidRPr="008C3744">
        <w:tc>
          <w:tcPr>
            <w:tcW w:w="8928" w:type="dxa"/>
            <w:gridSpan w:val="3"/>
            <w:tcBorders>
              <w:bottom w:val="single" w:sz="6" w:space="0" w:color="000000"/>
            </w:tcBorders>
            <w:shd w:val="clear" w:color="auto" w:fill="E0E0E0"/>
            <w:vAlign w:val="center"/>
          </w:tcPr>
          <w:p w:rsidR="000F7611" w:rsidRPr="008C3744" w:rsidRDefault="000F7611" w:rsidP="000F7611">
            <w:pPr>
              <w:pStyle w:val="gemTab10pt"/>
            </w:pPr>
            <w:r w:rsidRPr="008C3744">
              <w:t>Zugriffsregel für logischen LCS „Operational state (a</w:t>
            </w:r>
            <w:r w:rsidRPr="008C3744">
              <w:t>c</w:t>
            </w:r>
            <w:r w:rsidRPr="008C3744">
              <w:t>tivated)” kontaktlos</w:t>
            </w:r>
          </w:p>
        </w:tc>
      </w:tr>
      <w:tr w:rsidR="000F7611" w:rsidRPr="008C3744">
        <w:tc>
          <w:tcPr>
            <w:tcW w:w="2448" w:type="dxa"/>
            <w:shd w:val="clear" w:color="auto" w:fill="auto"/>
            <w:vAlign w:val="center"/>
          </w:tcPr>
          <w:p w:rsidR="000F7611" w:rsidRPr="008C3744" w:rsidRDefault="000F7611" w:rsidP="000F7611">
            <w:pPr>
              <w:pStyle w:val="gemTab10pt"/>
              <w:rPr>
                <w:smallCaps/>
              </w:rPr>
            </w:pPr>
            <w:r w:rsidRPr="008C3744">
              <w:rPr>
                <w:smallCaps/>
              </w:rPr>
              <w:t>Mutual Authenticate</w:t>
            </w:r>
          </w:p>
        </w:tc>
        <w:tc>
          <w:tcPr>
            <w:tcW w:w="4500" w:type="dxa"/>
            <w:shd w:val="clear" w:color="auto" w:fill="auto"/>
            <w:vAlign w:val="center"/>
          </w:tcPr>
          <w:p w:rsidR="000F7611" w:rsidRPr="008C3744" w:rsidRDefault="000F7611" w:rsidP="000F7611">
            <w:pPr>
              <w:pStyle w:val="gemTab10pt"/>
            </w:pPr>
            <w:r w:rsidRPr="008C3744">
              <w:t>ALWAYS</w:t>
            </w:r>
          </w:p>
        </w:tc>
        <w:tc>
          <w:tcPr>
            <w:tcW w:w="1980" w:type="dxa"/>
            <w:shd w:val="clear" w:color="auto" w:fill="auto"/>
            <w:vAlign w:val="center"/>
          </w:tcPr>
          <w:p w:rsidR="000F7611" w:rsidRPr="008C3744" w:rsidRDefault="000F7611" w:rsidP="000F7611">
            <w:pPr>
              <w:pStyle w:val="gemTab10pt"/>
            </w:pPr>
          </w:p>
        </w:tc>
      </w:tr>
      <w:tr w:rsidR="000F7611" w:rsidRPr="008C3744" w:rsidTr="000F7611">
        <w:trPr>
          <w:trHeight w:val="233"/>
        </w:trPr>
        <w:tc>
          <w:tcPr>
            <w:tcW w:w="2448" w:type="dxa"/>
            <w:vMerge w:val="restart"/>
            <w:shd w:val="clear" w:color="auto" w:fill="auto"/>
            <w:vAlign w:val="center"/>
          </w:tcPr>
          <w:p w:rsidR="000F7611" w:rsidRPr="008C3744" w:rsidRDefault="000F7611" w:rsidP="000F7611">
            <w:pPr>
              <w:pStyle w:val="gemTab10pt"/>
              <w:rPr>
                <w:smallCaps/>
              </w:rPr>
            </w:pPr>
            <w:r w:rsidRPr="008C3744">
              <w:rPr>
                <w:smallCaps/>
              </w:rPr>
              <w:t>General Authenticate</w:t>
            </w:r>
          </w:p>
        </w:tc>
        <w:tc>
          <w:tcPr>
            <w:tcW w:w="4500" w:type="dxa"/>
            <w:shd w:val="clear" w:color="auto" w:fill="auto"/>
            <w:vAlign w:val="center"/>
          </w:tcPr>
          <w:p w:rsidR="000F7611" w:rsidRPr="008C3744" w:rsidRDefault="000F7611" w:rsidP="000F7611">
            <w:pPr>
              <w:pStyle w:val="gemTab10pt"/>
            </w:pPr>
            <w:r w:rsidRPr="008C3744">
              <w:t>ALWAYS</w:t>
            </w:r>
          </w:p>
        </w:tc>
        <w:tc>
          <w:tcPr>
            <w:tcW w:w="1980" w:type="dxa"/>
            <w:vMerge w:val="restart"/>
            <w:shd w:val="clear" w:color="auto" w:fill="auto"/>
            <w:vAlign w:val="center"/>
          </w:tcPr>
          <w:p w:rsidR="000F7611" w:rsidRPr="008C3744" w:rsidRDefault="000F7611" w:rsidP="000F7611">
            <w:pPr>
              <w:pStyle w:val="gemTab10pt"/>
            </w:pPr>
            <w:r w:rsidRPr="008C3744">
              <w:t>siehe</w:t>
            </w:r>
            <w:r w:rsidRPr="008C3744">
              <w:br/>
            </w:r>
            <w:r w:rsidRPr="008C3744">
              <w:fldChar w:fldCharType="begin"/>
            </w:r>
            <w:r w:rsidRPr="008C3744">
              <w:instrText xml:space="preserve"> REF _Ref420489875 \r \h </w:instrText>
            </w:r>
            <w:r>
              <w:instrText xml:space="preserve"> \* MERGEFORMAT </w:instrText>
            </w:r>
            <w:r w:rsidRPr="008C3744">
              <w:fldChar w:fldCharType="separate"/>
            </w:r>
            <w:r w:rsidR="00BB12EB">
              <w:t>Hinweis 27:</w:t>
            </w:r>
            <w:r w:rsidRPr="008C3744">
              <w:fldChar w:fldCharType="end"/>
            </w:r>
          </w:p>
        </w:tc>
      </w:tr>
      <w:tr w:rsidR="000F7611" w:rsidRPr="008C3744" w:rsidTr="000F7611">
        <w:trPr>
          <w:trHeight w:val="232"/>
        </w:trPr>
        <w:tc>
          <w:tcPr>
            <w:tcW w:w="2448" w:type="dxa"/>
            <w:vMerge/>
            <w:shd w:val="clear" w:color="auto" w:fill="auto"/>
            <w:vAlign w:val="center"/>
          </w:tcPr>
          <w:p w:rsidR="000F7611" w:rsidRPr="008C3744" w:rsidRDefault="000F7611" w:rsidP="000F7611">
            <w:pPr>
              <w:pStyle w:val="gemTab10pt"/>
              <w:rPr>
                <w:smallCaps/>
              </w:rPr>
            </w:pPr>
          </w:p>
        </w:tc>
        <w:tc>
          <w:tcPr>
            <w:tcW w:w="4500" w:type="dxa"/>
            <w:shd w:val="clear" w:color="auto" w:fill="auto"/>
            <w:vAlign w:val="center"/>
          </w:tcPr>
          <w:p w:rsidR="000F7611" w:rsidRPr="008C3744" w:rsidRDefault="000F7611" w:rsidP="000F7611">
            <w:pPr>
              <w:pStyle w:val="gemTab10pt"/>
            </w:pPr>
            <w:r w:rsidRPr="008C3744">
              <w:t>NEVER</w:t>
            </w:r>
          </w:p>
        </w:tc>
        <w:tc>
          <w:tcPr>
            <w:tcW w:w="1980" w:type="dxa"/>
            <w:vMerge/>
            <w:shd w:val="clear" w:color="auto" w:fill="auto"/>
            <w:vAlign w:val="center"/>
          </w:tcPr>
          <w:p w:rsidR="000F7611" w:rsidRPr="008C3744" w:rsidRDefault="000F7611" w:rsidP="000F7611">
            <w:pPr>
              <w:pStyle w:val="gemTab10pt"/>
            </w:pPr>
          </w:p>
        </w:tc>
      </w:tr>
      <w:tr w:rsidR="000F7611" w:rsidRPr="008C3744">
        <w:tc>
          <w:tcPr>
            <w:tcW w:w="2448" w:type="dxa"/>
            <w:shd w:val="clear" w:color="auto" w:fill="auto"/>
            <w:vAlign w:val="center"/>
          </w:tcPr>
          <w:p w:rsidR="000F7611" w:rsidRPr="008C3744" w:rsidRDefault="000F7611" w:rsidP="000F7611">
            <w:pPr>
              <w:pStyle w:val="gemTab10pt"/>
              <w:rPr>
                <w:smallCaps/>
              </w:rPr>
            </w:pPr>
            <w:r w:rsidRPr="008C3744">
              <w:rPr>
                <w:smallCaps/>
              </w:rPr>
              <w:t>Delete</w:t>
            </w:r>
          </w:p>
        </w:tc>
        <w:tc>
          <w:tcPr>
            <w:tcW w:w="4500" w:type="dxa"/>
            <w:shd w:val="clear" w:color="auto" w:fill="auto"/>
            <w:vAlign w:val="center"/>
          </w:tcPr>
          <w:p w:rsidR="000F7611" w:rsidRPr="008C3744" w:rsidRDefault="000F7611" w:rsidP="000F7611">
            <w:pPr>
              <w:pStyle w:val="gemTab10pt"/>
            </w:pPr>
            <w:r w:rsidRPr="008C3744">
              <w:fldChar w:fldCharType="begin"/>
            </w:r>
            <w:r w:rsidRPr="008C3744">
              <w:instrText xml:space="preserve"> REF oAUT_CMS \h  \* MERGEFORMAT </w:instrText>
            </w:r>
            <w:r w:rsidRPr="008C3744">
              <w:fldChar w:fldCharType="separate"/>
            </w:r>
            <w:r w:rsidR="00BB12EB" w:rsidRPr="00776AEC">
              <w:t>AUT_CMS</w:t>
            </w:r>
            <w:r w:rsidRPr="008C3744">
              <w:fldChar w:fldCharType="end"/>
            </w:r>
          </w:p>
        </w:tc>
        <w:tc>
          <w:tcPr>
            <w:tcW w:w="1980" w:type="dxa"/>
            <w:shd w:val="clear" w:color="auto" w:fill="auto"/>
            <w:vAlign w:val="center"/>
          </w:tcPr>
          <w:p w:rsidR="000F7611" w:rsidRPr="008C3744"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8C3744" w:rsidRDefault="000F7611" w:rsidP="000F7611">
            <w:pPr>
              <w:pStyle w:val="gemTab10pt"/>
            </w:pPr>
            <w:r w:rsidRPr="008C3744">
              <w:t>andere</w:t>
            </w:r>
          </w:p>
        </w:tc>
        <w:tc>
          <w:tcPr>
            <w:tcW w:w="4500" w:type="dxa"/>
            <w:tcBorders>
              <w:bottom w:val="single" w:sz="4" w:space="0" w:color="auto"/>
            </w:tcBorders>
            <w:shd w:val="clear" w:color="auto" w:fill="auto"/>
            <w:vAlign w:val="center"/>
          </w:tcPr>
          <w:p w:rsidR="000F7611" w:rsidRPr="005544B7" w:rsidRDefault="000F7611" w:rsidP="000F7611">
            <w:pPr>
              <w:pStyle w:val="gemTab10pt"/>
            </w:pPr>
            <w:r w:rsidRPr="008C3744">
              <w:t>NEVER</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28"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50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28"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50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lastRenderedPageBreak/>
        <w:sym w:font="Wingdings" w:char="F0D5"/>
      </w:r>
    </w:p>
    <w:p w:rsidR="000F7611" w:rsidRPr="005544B7" w:rsidRDefault="000F7611" w:rsidP="000F7611">
      <w:pPr>
        <w:pStyle w:val="afiHinweise"/>
      </w:pPr>
      <w:bookmarkStart w:id="312" w:name="cmdSymmetricAut"/>
      <w:r w:rsidRPr="005544B7">
        <w:t xml:space="preserve">Kommandos, die gemäß </w:t>
      </w:r>
      <w:r w:rsidRPr="005544B7">
        <w:fldChar w:fldCharType="begin"/>
      </w:r>
      <w:r w:rsidRPr="005544B7">
        <w:instrText xml:space="preserve"> REF qgemSpec_COS \h  \* MERGEFORMAT </w:instrText>
      </w:r>
      <w:r w:rsidRPr="005544B7">
        <w:fldChar w:fldCharType="separate"/>
      </w:r>
      <w:r w:rsidR="00BB12EB" w:rsidRPr="00B66C12">
        <w:t>[gemSpec_COS</w:t>
      </w:r>
      <w:r w:rsidRPr="005544B7">
        <w:fldChar w:fldCharType="end"/>
      </w:r>
      <w:r w:rsidRPr="005544B7">
        <w:t>] mit einem symmetrischen Authentisi</w:t>
      </w:r>
      <w:r w:rsidRPr="005544B7">
        <w:t>e</w:t>
      </w:r>
      <w:r w:rsidRPr="005544B7">
        <w:t xml:space="preserve">rungsobjekt arbeiten, sind: </w:t>
      </w:r>
      <w:r w:rsidRPr="005544B7">
        <w:rPr>
          <w:smallCaps/>
        </w:rPr>
        <w:t>Activate</w:t>
      </w:r>
      <w:r w:rsidRPr="005544B7">
        <w:t xml:space="preserve">, </w:t>
      </w:r>
      <w:r w:rsidRPr="005544B7">
        <w:rPr>
          <w:smallCaps/>
        </w:rPr>
        <w:t>Deactivate</w:t>
      </w:r>
      <w:r w:rsidRPr="005544B7">
        <w:t xml:space="preserve">, </w:t>
      </w:r>
      <w:r w:rsidRPr="005544B7">
        <w:rPr>
          <w:smallCaps/>
        </w:rPr>
        <w:t>Delete</w:t>
      </w:r>
      <w:r w:rsidRPr="005544B7">
        <w:t xml:space="preserve">, </w:t>
      </w:r>
      <w:r w:rsidRPr="005544B7">
        <w:rPr>
          <w:smallCaps/>
        </w:rPr>
        <w:t>External Authenticate</w:t>
      </w:r>
      <w:r w:rsidRPr="005544B7">
        <w:t xml:space="preserve">, </w:t>
      </w:r>
      <w:r w:rsidRPr="005544B7">
        <w:rPr>
          <w:smallCaps/>
        </w:rPr>
        <w:t>General Authenticate</w:t>
      </w:r>
      <w:r w:rsidRPr="005544B7">
        <w:t xml:space="preserve">, </w:t>
      </w:r>
      <w:r w:rsidRPr="005544B7">
        <w:rPr>
          <w:smallCaps/>
        </w:rPr>
        <w:t>Get Security Status Key</w:t>
      </w:r>
      <w:r w:rsidRPr="005544B7">
        <w:t xml:space="preserve">, </w:t>
      </w:r>
      <w:r w:rsidRPr="005544B7">
        <w:rPr>
          <w:smallCaps/>
        </w:rPr>
        <w:t>Internal Authenticate</w:t>
      </w:r>
      <w:r w:rsidRPr="005544B7">
        <w:t xml:space="preserve">, </w:t>
      </w:r>
      <w:r w:rsidRPr="005544B7">
        <w:rPr>
          <w:smallCaps/>
        </w:rPr>
        <w:t>Mutual Authenticate</w:t>
      </w:r>
      <w:r w:rsidRPr="005544B7">
        <w:t xml:space="preserve">, </w:t>
      </w:r>
      <w:r w:rsidRPr="005544B7">
        <w:rPr>
          <w:smallCaps/>
        </w:rPr>
        <w:t>Termin</w:t>
      </w:r>
      <w:r w:rsidRPr="005544B7">
        <w:rPr>
          <w:smallCaps/>
        </w:rPr>
        <w:t>a</w:t>
      </w:r>
      <w:r w:rsidRPr="005544B7">
        <w:rPr>
          <w:smallCaps/>
        </w:rPr>
        <w:t>te</w:t>
      </w:r>
      <w:r w:rsidRPr="005544B7">
        <w:t>.</w:t>
      </w:r>
      <w:bookmarkEnd w:id="312"/>
    </w:p>
    <w:p w:rsidR="000F7611" w:rsidRPr="008C3744" w:rsidRDefault="000F7611" w:rsidP="000F7611">
      <w:pPr>
        <w:pStyle w:val="afiHinweise"/>
      </w:pPr>
      <w:bookmarkStart w:id="313" w:name="_Ref420489875"/>
      <w:r w:rsidRPr="008C3744">
        <w:t>Falls ein Kartenherausgeber Karten asynchron unter Nutzung symmetrischer Schlü</w:t>
      </w:r>
      <w:r w:rsidRPr="008C3744">
        <w:t>s</w:t>
      </w:r>
      <w:r w:rsidRPr="008C3744">
        <w:t>sel administrieren will, so ist die Variante „ALWAYS“ umzusetzen. Andernfalls liegt es im Beli</w:t>
      </w:r>
      <w:r w:rsidRPr="008C3744">
        <w:t>e</w:t>
      </w:r>
      <w:r w:rsidRPr="008C3744">
        <w:t>ben des Kartenherstellers ob die Variante „ALWAYS“ oder die Variante „NEVER“ umgesetzt wird.</w:t>
      </w:r>
    </w:p>
    <w:bookmarkEnd w:id="313"/>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 xml:space="preserve">Card-G2-A_3213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oSK_CMS_AES128 \h  \* MERGEFORMAT </w:instrText>
      </w:r>
      <w:r w:rsidRPr="005544B7">
        <w:rPr>
          <w:b/>
        </w:rPr>
      </w:r>
      <w:r w:rsidRPr="005544B7">
        <w:rPr>
          <w:b/>
        </w:rPr>
        <w:fldChar w:fldCharType="separate"/>
      </w:r>
      <w:r w:rsidR="00BB12EB" w:rsidRPr="00BB12EB">
        <w:rPr>
          <w:b/>
        </w:rPr>
        <w:t>SK.CMS.AES128</w:t>
      </w:r>
      <w:r w:rsidRPr="005544B7">
        <w:rPr>
          <w:b/>
        </w:rPr>
        <w:fldChar w:fldCharType="end"/>
      </w:r>
    </w:p>
    <w:p w:rsidR="000F7611" w:rsidRPr="005544B7" w:rsidRDefault="000F7611" w:rsidP="000F7611">
      <w:pPr>
        <w:pStyle w:val="gemEinzug"/>
      </w:pPr>
      <w:r w:rsidRPr="005544B7">
        <w:t xml:space="preserve">Bei der Personalisierung von </w:t>
      </w:r>
      <w:r w:rsidRPr="005544B7">
        <w:fldChar w:fldCharType="begin"/>
      </w:r>
      <w:r w:rsidRPr="005544B7">
        <w:instrText xml:space="preserve"> REF oSK_CMS_AES128 \h  \* MERGEFORMAT </w:instrText>
      </w:r>
      <w:r w:rsidRPr="005544B7">
        <w:fldChar w:fldCharType="separate"/>
      </w:r>
      <w:r w:rsidR="00BB12EB" w:rsidRPr="005544B7">
        <w:t>SK.CMS.AES128</w:t>
      </w:r>
      <w:r w:rsidRPr="005544B7">
        <w:fldChar w:fldCharType="end"/>
      </w:r>
      <w:r w:rsidRPr="005544B7">
        <w:t xml:space="preserve"> MÜSSEN die in Tab_eGK_ObjSys_122 angegebenen Attribute mit den dort angegebenen Inhalten pers</w:t>
      </w:r>
      <w:r w:rsidRPr="005544B7">
        <w:t>o</w:t>
      </w:r>
      <w:r w:rsidRPr="005544B7">
        <w:t>nalisiert werden.</w:t>
      </w:r>
    </w:p>
    <w:p w:rsidR="000F7611" w:rsidRPr="005544B7" w:rsidRDefault="000F7611" w:rsidP="00EF2450">
      <w:pPr>
        <w:pStyle w:val="Beschriftung"/>
      </w:pPr>
      <w:bookmarkStart w:id="314" w:name="_Toc501351636"/>
      <w:r w:rsidRPr="005544B7">
        <w:t xml:space="preserve">Tabelle </w:t>
      </w:r>
      <w:r w:rsidRPr="005544B7">
        <w:fldChar w:fldCharType="begin"/>
      </w:r>
      <w:r w:rsidRPr="005544B7">
        <w:instrText xml:space="preserve"> SEQ Tabelle \* ARABIC </w:instrText>
      </w:r>
      <w:r w:rsidRPr="005544B7">
        <w:fldChar w:fldCharType="separate"/>
      </w:r>
      <w:r w:rsidR="00BB12EB">
        <w:rPr>
          <w:noProof/>
        </w:rPr>
        <w:t>34</w:t>
      </w:r>
      <w:r w:rsidRPr="005544B7">
        <w:fldChar w:fldCharType="end"/>
      </w:r>
      <w:r w:rsidRPr="005544B7">
        <w:t xml:space="preserve">: Tab_eGK_ObjSys_122 Personalisierte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oSK_CMS_AES128 \h  \* MERGEFORMAT </w:instrText>
      </w:r>
      <w:r w:rsidRPr="005544B7">
        <w:fldChar w:fldCharType="separate"/>
      </w:r>
      <w:r w:rsidR="00BB12EB" w:rsidRPr="005544B7">
        <w:t>SK.CMS.AES128</w:t>
      </w:r>
      <w:bookmarkEnd w:id="314"/>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tc>
          <w:tcPr>
            <w:tcW w:w="2088" w:type="dxa"/>
            <w:shd w:val="clear" w:color="auto" w:fill="auto"/>
            <w:vAlign w:val="center"/>
          </w:tcPr>
          <w:p w:rsidR="000F7611" w:rsidRPr="005544B7" w:rsidRDefault="000F7611" w:rsidP="000F7611">
            <w:pPr>
              <w:pStyle w:val="gemTab10pt"/>
              <w:rPr>
                <w:i/>
              </w:rPr>
            </w:pPr>
            <w:r w:rsidRPr="005544B7">
              <w:rPr>
                <w:i/>
              </w:rPr>
              <w:t>encKey</w:t>
            </w:r>
          </w:p>
        </w:tc>
        <w:tc>
          <w:tcPr>
            <w:tcW w:w="4680" w:type="dxa"/>
            <w:shd w:val="clear" w:color="auto" w:fill="auto"/>
            <w:vAlign w:val="center"/>
          </w:tcPr>
          <w:p w:rsidR="000F7611" w:rsidRPr="005544B7" w:rsidRDefault="000F7611" w:rsidP="000F7611">
            <w:pPr>
              <w:pStyle w:val="gemTab10pt"/>
            </w:pPr>
            <w:r w:rsidRPr="005544B7">
              <w:t xml:space="preserve">Symmetrischer Schlüssel AES.128 gemäß </w:t>
            </w:r>
            <w:r w:rsidRPr="005544B7">
              <w:fldChar w:fldCharType="begin"/>
            </w:r>
            <w:r w:rsidRPr="005544B7">
              <w:instrText xml:space="preserve"> REF qgemSpecKrypt \h  \* MERGEFORMAT </w:instrText>
            </w:r>
            <w:r w:rsidRPr="005544B7">
              <w:fldChar w:fldCharType="separate"/>
            </w:r>
            <w:r w:rsidR="00BB12EB" w:rsidRPr="00B66C12">
              <w:t>[gemSpec_Krypt</w:t>
            </w:r>
            <w:r w:rsidRPr="005544B7">
              <w:fldChar w:fldCharType="end"/>
            </w:r>
            <w:r w:rsidRPr="005544B7">
              <w:t>#2.4]</w:t>
            </w:r>
          </w:p>
        </w:tc>
        <w:tc>
          <w:tcPr>
            <w:tcW w:w="2160" w:type="dxa"/>
            <w:shd w:val="clear" w:color="auto" w:fill="auto"/>
            <w:vAlign w:val="center"/>
          </w:tcPr>
          <w:p w:rsidR="000F7611" w:rsidRPr="005544B7" w:rsidRDefault="000F7611" w:rsidP="000F7611">
            <w:pPr>
              <w:pStyle w:val="gemTab10pt"/>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macKey</w:t>
            </w:r>
          </w:p>
        </w:tc>
        <w:tc>
          <w:tcPr>
            <w:tcW w:w="4680" w:type="dxa"/>
            <w:tcBorders>
              <w:bottom w:val="single" w:sz="4" w:space="0" w:color="auto"/>
            </w:tcBorders>
            <w:shd w:val="clear" w:color="auto" w:fill="auto"/>
            <w:vAlign w:val="center"/>
          </w:tcPr>
          <w:p w:rsidR="000F7611" w:rsidRPr="005544B7" w:rsidRDefault="000F7611" w:rsidP="000F7611">
            <w:pPr>
              <w:pStyle w:val="gemTab10pt"/>
            </w:pPr>
            <w:r w:rsidRPr="005544B7">
              <w:t xml:space="preserve">Symmetrischer Schlüssel AES.128 gemäß </w:t>
            </w:r>
            <w:r w:rsidRPr="005544B7">
              <w:fldChar w:fldCharType="begin"/>
            </w:r>
            <w:r w:rsidRPr="005544B7">
              <w:instrText xml:space="preserve"> REF qgemSpecKrypt \h  \* MERGEFORMAT </w:instrText>
            </w:r>
            <w:r w:rsidRPr="005544B7">
              <w:fldChar w:fldCharType="separate"/>
            </w:r>
            <w:r w:rsidR="00BB12EB" w:rsidRPr="00B66C12">
              <w:t>[gemSpec_Krypt</w:t>
            </w:r>
            <w:r w:rsidRPr="005544B7">
              <w:fldChar w:fldCharType="end"/>
            </w:r>
            <w:r w:rsidRPr="005544B7">
              <w:t>#2.4]</w:t>
            </w:r>
          </w:p>
        </w:tc>
        <w:tc>
          <w:tcPr>
            <w:tcW w:w="2160"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bookmarkStart w:id="315" w:name="_Ref323888380"/>
    <w:p w:rsidR="000F7611" w:rsidRPr="005544B7" w:rsidRDefault="000F7611" w:rsidP="00EF2450">
      <w:pPr>
        <w:pStyle w:val="berschrift4"/>
      </w:pPr>
      <w:r w:rsidRPr="005544B7">
        <w:fldChar w:fldCharType="begin"/>
      </w:r>
      <w:r w:rsidRPr="005544B7">
        <w:instrText xml:space="preserve"> REF  oMF \h  \* MERGEFORMAT </w:instrText>
      </w:r>
      <w:r w:rsidRPr="005544B7">
        <w:fldChar w:fldCharType="separate"/>
      </w:r>
      <w:bookmarkStart w:id="316" w:name="_Toc502658100"/>
      <w:r w:rsidR="00BB12EB" w:rsidRPr="005544B7">
        <w:t>MF</w:t>
      </w:r>
      <w:r w:rsidRPr="005544B7">
        <w:fldChar w:fldCharType="end"/>
      </w:r>
      <w:r w:rsidRPr="005544B7">
        <w:t xml:space="preserve"> / </w:t>
      </w:r>
      <w:bookmarkStart w:id="317" w:name="oSK_CMS_AES256"/>
      <w:r w:rsidRPr="005544B7">
        <w:t>SK.CMS.AES256</w:t>
      </w:r>
      <w:bookmarkEnd w:id="315"/>
      <w:bookmarkEnd w:id="317"/>
      <w:bookmarkEnd w:id="316"/>
      <w:r w:rsidRPr="005544B7">
        <w:t xml:space="preserve"> </w:t>
      </w:r>
    </w:p>
    <w:p w:rsidR="000F7611" w:rsidRPr="005544B7" w:rsidRDefault="000F7611" w:rsidP="000F7611">
      <w:pPr>
        <w:pStyle w:val="gemStandard"/>
      </w:pPr>
      <w:r w:rsidRPr="005544B7">
        <w:t>Dieser AES-Schlüssel mit 256 bit Schlüssellänge wird benötigt, um administrative Aufg</w:t>
      </w:r>
      <w:r w:rsidRPr="005544B7">
        <w:t>a</w:t>
      </w:r>
      <w:r w:rsidRPr="005544B7">
        <w:t>ben am Objektsystem (z. B. das Anlegen von neuen Anwendungen) ausz</w:t>
      </w:r>
      <w:r w:rsidRPr="005544B7">
        <w:t>u</w:t>
      </w:r>
      <w:r w:rsidRPr="005544B7">
        <w:t>führen.</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Card-G2-A_2389</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oSK_CMS_AES256 \h  \* MERGEFORMAT </w:instrText>
      </w:r>
      <w:r w:rsidRPr="005544B7">
        <w:rPr>
          <w:b/>
        </w:rPr>
      </w:r>
      <w:r w:rsidRPr="005544B7">
        <w:rPr>
          <w:b/>
        </w:rPr>
        <w:fldChar w:fldCharType="separate"/>
      </w:r>
      <w:r w:rsidR="00BB12EB" w:rsidRPr="00BB12EB">
        <w:rPr>
          <w:b/>
        </w:rPr>
        <w:t>SK.CMS.AES256</w:t>
      </w:r>
      <w:r w:rsidRPr="005544B7">
        <w:rPr>
          <w:b/>
        </w:rPr>
        <w:fldChar w:fldCharType="end"/>
      </w:r>
    </w:p>
    <w:p w:rsidR="000F7611" w:rsidRPr="005544B7" w:rsidRDefault="000F7611" w:rsidP="000F7611">
      <w:pPr>
        <w:pStyle w:val="gemEinzug"/>
        <w:jc w:val="left"/>
        <w:rPr>
          <w:b/>
        </w:rPr>
      </w:pPr>
      <w:r w:rsidRPr="005544B7">
        <w:fldChar w:fldCharType="begin"/>
      </w:r>
      <w:r w:rsidRPr="005544B7">
        <w:instrText xml:space="preserve"> REF oSK_CMS_AES256 \h  \* MERGEFORMAT </w:instrText>
      </w:r>
      <w:r w:rsidRPr="005544B7">
        <w:fldChar w:fldCharType="separate"/>
      </w:r>
      <w:r w:rsidR="00BB12EB" w:rsidRPr="005544B7">
        <w:t>SK.CMS.AES256</w:t>
      </w:r>
      <w:r w:rsidRPr="005544B7">
        <w:fldChar w:fldCharType="end"/>
      </w:r>
      <w:r w:rsidRPr="005544B7">
        <w:t xml:space="preserve"> MUSS die in Tab_eGK_ObjSys_028 dargestellten initialisierten Attribute besi</w:t>
      </w:r>
      <w:r w:rsidRPr="005544B7">
        <w:t>t</w:t>
      </w:r>
      <w:r w:rsidRPr="005544B7">
        <w:t>zen.</w:t>
      </w:r>
    </w:p>
    <w:p w:rsidR="000F7611" w:rsidRPr="005544B7" w:rsidRDefault="000F7611" w:rsidP="000F7611">
      <w:pPr>
        <w:pStyle w:val="Beschriftung"/>
      </w:pPr>
      <w:bookmarkStart w:id="318" w:name="_Toc501351637"/>
      <w:r w:rsidRPr="005544B7">
        <w:t xml:space="preserve">Tabelle </w:t>
      </w:r>
      <w:r w:rsidRPr="005544B7">
        <w:fldChar w:fldCharType="begin"/>
      </w:r>
      <w:r w:rsidRPr="005544B7">
        <w:instrText xml:space="preserve"> SEQ Tabelle \* ARABIC </w:instrText>
      </w:r>
      <w:r w:rsidRPr="005544B7">
        <w:fldChar w:fldCharType="separate"/>
      </w:r>
      <w:r w:rsidR="00BB12EB">
        <w:rPr>
          <w:noProof/>
        </w:rPr>
        <w:t>35</w:t>
      </w:r>
      <w:r w:rsidRPr="005544B7">
        <w:fldChar w:fldCharType="end"/>
      </w:r>
      <w:r w:rsidRPr="005544B7">
        <w:t xml:space="preserve">: Tab_eGK_ObjSys_028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oSK_CMS_AES256 \h  \* MERGEFORMAT </w:instrText>
      </w:r>
      <w:r w:rsidRPr="005544B7">
        <w:fldChar w:fldCharType="separate"/>
      </w:r>
      <w:r w:rsidR="00BB12EB" w:rsidRPr="005544B7">
        <w:t>SK.CMS.AES256</w:t>
      </w:r>
      <w:bookmarkEnd w:id="318"/>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0F7611"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448" w:type="dxa"/>
            <w:shd w:val="clear" w:color="auto" w:fill="auto"/>
          </w:tcPr>
          <w:p w:rsidR="000F7611" w:rsidRPr="005544B7" w:rsidRDefault="000F7611" w:rsidP="000F7611">
            <w:pPr>
              <w:pStyle w:val="gemtab11ptAbstand"/>
              <w:rPr>
                <w:sz w:val="20"/>
              </w:rPr>
            </w:pPr>
            <w:r w:rsidRPr="005544B7">
              <w:rPr>
                <w:sz w:val="20"/>
              </w:rPr>
              <w:t>Objekttyp</w:t>
            </w:r>
          </w:p>
        </w:tc>
        <w:tc>
          <w:tcPr>
            <w:tcW w:w="4500" w:type="dxa"/>
            <w:shd w:val="clear" w:color="auto" w:fill="auto"/>
          </w:tcPr>
          <w:p w:rsidR="000F7611" w:rsidRPr="005544B7" w:rsidRDefault="000F7611" w:rsidP="000F7611">
            <w:pPr>
              <w:pStyle w:val="gemtab11ptAbstand"/>
              <w:rPr>
                <w:sz w:val="20"/>
              </w:rPr>
            </w:pPr>
            <w:r w:rsidRPr="005544B7">
              <w:rPr>
                <w:sz w:val="20"/>
              </w:rPr>
              <w:t>Symmetrisches Authentisierungso</w:t>
            </w:r>
            <w:r w:rsidRPr="005544B7">
              <w:rPr>
                <w:sz w:val="20"/>
              </w:rPr>
              <w:t>b</w:t>
            </w:r>
            <w:r w:rsidRPr="005544B7">
              <w:rPr>
                <w:sz w:val="20"/>
              </w:rPr>
              <w:t>jekt</w:t>
            </w:r>
          </w:p>
        </w:tc>
        <w:tc>
          <w:tcPr>
            <w:tcW w:w="1980" w:type="dxa"/>
            <w:shd w:val="clear" w:color="auto" w:fill="auto"/>
            <w:vAlign w:val="center"/>
          </w:tcPr>
          <w:p w:rsidR="000F7611" w:rsidRPr="005544B7" w:rsidRDefault="000F7611" w:rsidP="000F7611">
            <w:pPr>
              <w:pStyle w:val="Kommentartext"/>
            </w:pPr>
          </w:p>
        </w:tc>
      </w:tr>
      <w:tr w:rsidR="000F7611" w:rsidRPr="005544B7">
        <w:tc>
          <w:tcPr>
            <w:tcW w:w="2448" w:type="dxa"/>
            <w:shd w:val="clear" w:color="auto" w:fill="auto"/>
          </w:tcPr>
          <w:p w:rsidR="000F7611" w:rsidRPr="006A25F9" w:rsidRDefault="000F7611" w:rsidP="000F7611">
            <w:pPr>
              <w:pStyle w:val="gemtab11ptAbstand"/>
              <w:rPr>
                <w:sz w:val="20"/>
              </w:rPr>
            </w:pPr>
            <w:r w:rsidRPr="006A25F9">
              <w:rPr>
                <w:i/>
                <w:sz w:val="20"/>
              </w:rPr>
              <w:t>keyType</w:t>
            </w:r>
          </w:p>
        </w:tc>
        <w:tc>
          <w:tcPr>
            <w:tcW w:w="4500" w:type="dxa"/>
            <w:shd w:val="clear" w:color="auto" w:fill="auto"/>
          </w:tcPr>
          <w:p w:rsidR="000F7611" w:rsidRPr="006A25F9" w:rsidRDefault="000F7611" w:rsidP="000F7611">
            <w:pPr>
              <w:pStyle w:val="gemtab11ptAbstand"/>
              <w:rPr>
                <w:sz w:val="20"/>
              </w:rPr>
            </w:pPr>
            <w:r w:rsidRPr="006A25F9">
              <w:rPr>
                <w:sz w:val="20"/>
              </w:rPr>
              <w:t>AES-256</w:t>
            </w:r>
          </w:p>
        </w:tc>
        <w:tc>
          <w:tcPr>
            <w:tcW w:w="1980" w:type="dxa"/>
            <w:shd w:val="clear" w:color="auto" w:fill="auto"/>
            <w:vAlign w:val="center"/>
          </w:tcPr>
          <w:p w:rsidR="000F7611" w:rsidRPr="005544B7" w:rsidRDefault="000F7611" w:rsidP="000F7611">
            <w:pPr>
              <w:pStyle w:val="Abbildungsverzeichnis"/>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keyIdentifier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’18’ = 24</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lifeCycleStatus</w:t>
            </w:r>
          </w:p>
        </w:tc>
        <w:tc>
          <w:tcPr>
            <w:tcW w:w="4500" w:type="dxa"/>
            <w:tcBorders>
              <w:bottom w:val="single" w:sz="4" w:space="0" w:color="auto"/>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encKey</w:t>
            </w:r>
          </w:p>
        </w:tc>
        <w:tc>
          <w:tcPr>
            <w:tcW w:w="450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 „unbefüllt“, Speicherplatz hinreichend für einen symmetrischen AES mit 256 Bit</w:t>
            </w:r>
          </w:p>
        </w:tc>
        <w:tc>
          <w:tcPr>
            <w:tcW w:w="1980" w:type="dxa"/>
            <w:tcBorders>
              <w:bottom w:val="single" w:sz="4" w:space="0" w:color="auto"/>
            </w:tcBorders>
            <w:shd w:val="clear" w:color="auto" w:fill="auto"/>
            <w:vAlign w:val="center"/>
          </w:tcPr>
          <w:p w:rsidR="000F7611" w:rsidRPr="005544B7" w:rsidRDefault="000F7611" w:rsidP="000F7611">
            <w:pPr>
              <w:pStyle w:val="gemTab10pt"/>
            </w:pPr>
            <w:r w:rsidRPr="005544B7">
              <w:t>wird personal</w:t>
            </w:r>
            <w:r w:rsidRPr="005544B7">
              <w:t>i</w:t>
            </w:r>
            <w:r w:rsidRPr="005544B7">
              <w:t>siert</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macKey</w:t>
            </w:r>
          </w:p>
        </w:tc>
        <w:tc>
          <w:tcPr>
            <w:tcW w:w="450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 „unbefüllt“, Speicherplatz hinreichend für einen symmetrischen AES mit 256 Bit</w:t>
            </w:r>
          </w:p>
        </w:tc>
        <w:tc>
          <w:tcPr>
            <w:tcW w:w="1980" w:type="dxa"/>
            <w:tcBorders>
              <w:bottom w:val="single" w:sz="4" w:space="0" w:color="auto"/>
            </w:tcBorders>
            <w:shd w:val="clear" w:color="auto" w:fill="auto"/>
            <w:vAlign w:val="center"/>
          </w:tcPr>
          <w:p w:rsidR="000F7611" w:rsidRPr="005544B7" w:rsidRDefault="000F7611" w:rsidP="000F7611">
            <w:pPr>
              <w:pStyle w:val="gemTab10pt"/>
            </w:pPr>
            <w:r w:rsidRPr="005544B7">
              <w:t>wird personal</w:t>
            </w:r>
            <w:r w:rsidRPr="005544B7">
              <w:t>i</w:t>
            </w:r>
            <w:r w:rsidRPr="005544B7">
              <w:t>siert</w:t>
            </w:r>
          </w:p>
        </w:tc>
      </w:tr>
      <w:tr w:rsidR="000F7611" w:rsidRPr="005544B7">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rPr>
                <w:i/>
              </w:rPr>
            </w:pPr>
            <w:r w:rsidRPr="005544B7">
              <w:rPr>
                <w:i/>
              </w:rPr>
              <w:t>numberScenario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rPr>
                <w:rFonts w:cs="Arial"/>
              </w:rPr>
            </w:pPr>
            <w:r w:rsidRPr="005544B7">
              <w:rPr>
                <w:rFonts w:cs="Arial"/>
              </w:rPr>
              <w:t>0</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algorithmIdentifier</w:t>
            </w:r>
          </w:p>
        </w:tc>
        <w:tc>
          <w:tcPr>
            <w:tcW w:w="4500" w:type="dxa"/>
            <w:tcBorders>
              <w:bottom w:val="single" w:sz="4" w:space="0" w:color="auto"/>
            </w:tcBorders>
            <w:shd w:val="clear" w:color="auto" w:fill="auto"/>
            <w:vAlign w:val="center"/>
          </w:tcPr>
          <w:p w:rsidR="000F7611" w:rsidRPr="005544B7" w:rsidRDefault="000F7611" w:rsidP="000F7611">
            <w:pPr>
              <w:pStyle w:val="gemTab10pt"/>
            </w:pPr>
            <w:r w:rsidRPr="005544B7">
              <w:t xml:space="preserve">aesSessionkey4SM, siehe </w:t>
            </w:r>
            <w:r w:rsidRPr="005544B7">
              <w:fldChar w:fldCharType="begin"/>
            </w:r>
            <w:r w:rsidRPr="005544B7">
              <w:instrText xml:space="preserve"> REF qgemSpec_COS \h  \* MERGEFORMAT </w:instrText>
            </w:r>
            <w:r w:rsidRPr="005544B7">
              <w:fldChar w:fldCharType="separate"/>
            </w:r>
            <w:r w:rsidR="00BB12EB" w:rsidRPr="00B66C12">
              <w:t>[gemSpec_COS</w:t>
            </w:r>
            <w:r w:rsidRPr="005544B7">
              <w:fldChar w:fldCharType="end"/>
            </w:r>
            <w:r w:rsidRPr="005544B7">
              <w:t>]</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accessRuleSessionkeys</w:t>
            </w:r>
          </w:p>
        </w:tc>
        <w:tc>
          <w:tcPr>
            <w:tcW w:w="4500" w:type="dxa"/>
            <w:tcBorders>
              <w:top w:val="single" w:sz="6" w:space="0" w:color="000000"/>
              <w:bottom w:val="single" w:sz="4" w:space="0" w:color="auto"/>
            </w:tcBorders>
            <w:shd w:val="clear" w:color="auto" w:fill="auto"/>
            <w:vAlign w:val="center"/>
          </w:tcPr>
          <w:p w:rsidR="000F7611" w:rsidRPr="005544B7" w:rsidRDefault="000F7611" w:rsidP="000F7611">
            <w:pPr>
              <w:pStyle w:val="gemTab10pt"/>
            </w:pPr>
            <w:r w:rsidRPr="005544B7">
              <w:t>irrelevant</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405227" w:rsidTr="000F7611">
        <w:tc>
          <w:tcPr>
            <w:tcW w:w="8928" w:type="dxa"/>
            <w:gridSpan w:val="3"/>
            <w:tcBorders>
              <w:bottom w:val="single" w:sz="4" w:space="0" w:color="auto"/>
            </w:tcBorders>
            <w:shd w:val="clear" w:color="auto" w:fill="000000"/>
            <w:vAlign w:val="center"/>
          </w:tcPr>
          <w:p w:rsidR="000F7611" w:rsidRPr="00405227" w:rsidRDefault="000F7611" w:rsidP="000F7611">
            <w:pPr>
              <w:pStyle w:val="gemTab10pt"/>
            </w:pPr>
            <w:r w:rsidRPr="00405227">
              <w:t>Zugriffsregeln für die Kontaktschnittstelle</w:t>
            </w:r>
          </w:p>
        </w:tc>
      </w:tr>
      <w:tr w:rsidR="000F7611" w:rsidRPr="00BF0CDF" w:rsidTr="000F7611">
        <w:tc>
          <w:tcPr>
            <w:tcW w:w="2448" w:type="dxa"/>
            <w:shd w:val="clear" w:color="auto" w:fill="E0E0E0"/>
            <w:vAlign w:val="center"/>
          </w:tcPr>
          <w:p w:rsidR="000F7611" w:rsidRPr="00BF0CDF" w:rsidRDefault="000F7611" w:rsidP="000F7611">
            <w:pPr>
              <w:pStyle w:val="gemTab10pt"/>
            </w:pPr>
            <w:r w:rsidRPr="00BF0CDF">
              <w:lastRenderedPageBreak/>
              <w:t>Zugriffsart</w:t>
            </w:r>
          </w:p>
        </w:tc>
        <w:tc>
          <w:tcPr>
            <w:tcW w:w="4500" w:type="dxa"/>
            <w:shd w:val="clear" w:color="auto" w:fill="E0E0E0"/>
            <w:vAlign w:val="center"/>
          </w:tcPr>
          <w:p w:rsidR="000F7611" w:rsidRPr="00BF0CDF" w:rsidRDefault="000F7611" w:rsidP="000F7611">
            <w:pPr>
              <w:pStyle w:val="gemTab10pt"/>
            </w:pPr>
            <w:r w:rsidRPr="00BF0CDF">
              <w:t>Zugriffsbedingung</w:t>
            </w:r>
          </w:p>
        </w:tc>
        <w:tc>
          <w:tcPr>
            <w:tcW w:w="1980" w:type="dxa"/>
            <w:shd w:val="clear" w:color="auto" w:fill="E0E0E0"/>
            <w:vAlign w:val="center"/>
          </w:tcPr>
          <w:p w:rsidR="000F7611" w:rsidRPr="00BF0CDF" w:rsidRDefault="000F7611" w:rsidP="000F7611">
            <w:pPr>
              <w:pStyle w:val="gemTab10pt"/>
            </w:pPr>
            <w:r w:rsidRPr="00BF0CDF">
              <w:t>Bemerkung</w:t>
            </w:r>
          </w:p>
        </w:tc>
      </w:tr>
      <w:tr w:rsidR="000F7611" w:rsidRPr="00BF0CDF" w:rsidTr="000F7611">
        <w:tc>
          <w:tcPr>
            <w:tcW w:w="8928" w:type="dxa"/>
            <w:gridSpan w:val="3"/>
            <w:tcBorders>
              <w:bottom w:val="single" w:sz="6" w:space="0" w:color="000000"/>
            </w:tcBorders>
            <w:shd w:val="clear" w:color="auto" w:fill="E0E0E0"/>
            <w:vAlign w:val="center"/>
          </w:tcPr>
          <w:p w:rsidR="000F7611" w:rsidRPr="00BF0CDF" w:rsidRDefault="000F7611" w:rsidP="000F7611">
            <w:pPr>
              <w:pStyle w:val="gemTab10pt"/>
            </w:pPr>
            <w:r w:rsidRPr="00BF0CDF">
              <w:t>Zugriffsregel für logischen LCS „Operational state (a</w:t>
            </w:r>
            <w:r w:rsidRPr="00BF0CDF">
              <w:t>c</w:t>
            </w:r>
            <w:r w:rsidRPr="00BF0CDF">
              <w:t>tivated)” kontaktbehaftet</w:t>
            </w:r>
          </w:p>
        </w:tc>
      </w:tr>
      <w:tr w:rsidR="000F7611" w:rsidRPr="00BF0CDF" w:rsidTr="000F7611">
        <w:tc>
          <w:tcPr>
            <w:tcW w:w="2448" w:type="dxa"/>
            <w:shd w:val="clear" w:color="auto" w:fill="auto"/>
            <w:vAlign w:val="center"/>
          </w:tcPr>
          <w:p w:rsidR="000F7611" w:rsidRPr="00BF0CDF" w:rsidRDefault="000F7611" w:rsidP="000F7611">
            <w:pPr>
              <w:pStyle w:val="gemTab10pt"/>
              <w:rPr>
                <w:smallCaps/>
              </w:rPr>
            </w:pPr>
            <w:r w:rsidRPr="00BF0CDF">
              <w:rPr>
                <w:smallCaps/>
              </w:rPr>
              <w:t>Mutual Authenticate</w:t>
            </w:r>
          </w:p>
        </w:tc>
        <w:tc>
          <w:tcPr>
            <w:tcW w:w="4500" w:type="dxa"/>
            <w:shd w:val="clear" w:color="auto" w:fill="auto"/>
            <w:vAlign w:val="center"/>
          </w:tcPr>
          <w:p w:rsidR="000F7611" w:rsidRPr="00BF0CDF" w:rsidRDefault="000F7611" w:rsidP="000F7611">
            <w:pPr>
              <w:pStyle w:val="gemTab10pt"/>
            </w:pPr>
            <w:r w:rsidRPr="00BF0CDF">
              <w:t>ALWAYS</w:t>
            </w:r>
          </w:p>
        </w:tc>
        <w:tc>
          <w:tcPr>
            <w:tcW w:w="1980" w:type="dxa"/>
            <w:shd w:val="clear" w:color="auto" w:fill="auto"/>
            <w:vAlign w:val="center"/>
          </w:tcPr>
          <w:p w:rsidR="000F7611" w:rsidRPr="00BF0CDF" w:rsidRDefault="000F7611" w:rsidP="000F7611">
            <w:pPr>
              <w:pStyle w:val="gemTab10pt"/>
            </w:pPr>
          </w:p>
        </w:tc>
      </w:tr>
      <w:tr w:rsidR="000F7611" w:rsidRPr="00BF0CDF" w:rsidTr="000F7611">
        <w:trPr>
          <w:trHeight w:val="233"/>
        </w:trPr>
        <w:tc>
          <w:tcPr>
            <w:tcW w:w="2448" w:type="dxa"/>
            <w:vMerge w:val="restart"/>
            <w:shd w:val="clear" w:color="auto" w:fill="auto"/>
            <w:vAlign w:val="center"/>
          </w:tcPr>
          <w:p w:rsidR="000F7611" w:rsidRPr="00BF0CDF" w:rsidRDefault="000F7611" w:rsidP="000F7611">
            <w:pPr>
              <w:pStyle w:val="gemTab10pt"/>
              <w:rPr>
                <w:smallCaps/>
              </w:rPr>
            </w:pPr>
            <w:r w:rsidRPr="00BF0CDF">
              <w:rPr>
                <w:smallCaps/>
              </w:rPr>
              <w:t>General Authenticate</w:t>
            </w:r>
          </w:p>
        </w:tc>
        <w:tc>
          <w:tcPr>
            <w:tcW w:w="4500" w:type="dxa"/>
            <w:shd w:val="clear" w:color="auto" w:fill="auto"/>
            <w:vAlign w:val="center"/>
          </w:tcPr>
          <w:p w:rsidR="000F7611" w:rsidRPr="00BF0CDF" w:rsidRDefault="000F7611" w:rsidP="000F7611">
            <w:pPr>
              <w:pStyle w:val="gemTab10pt"/>
            </w:pPr>
            <w:r w:rsidRPr="00BF0CDF">
              <w:t>ALWAYS</w:t>
            </w:r>
          </w:p>
        </w:tc>
        <w:tc>
          <w:tcPr>
            <w:tcW w:w="1980" w:type="dxa"/>
            <w:vMerge w:val="restart"/>
            <w:shd w:val="clear" w:color="auto" w:fill="auto"/>
            <w:vAlign w:val="center"/>
          </w:tcPr>
          <w:p w:rsidR="000F7611" w:rsidRPr="00BF0CDF" w:rsidRDefault="000F7611" w:rsidP="000F7611">
            <w:pPr>
              <w:pStyle w:val="gemTab10pt"/>
            </w:pPr>
            <w:r w:rsidRPr="00BF0CDF">
              <w:t>siehe</w:t>
            </w:r>
            <w:r w:rsidRPr="00BF0CDF">
              <w:br/>
            </w:r>
            <w:r w:rsidRPr="00BF0CDF">
              <w:fldChar w:fldCharType="begin"/>
            </w:r>
            <w:r w:rsidRPr="00BF0CDF">
              <w:instrText xml:space="preserve"> REF _Ref420489875 \r \h  \* MERGEFORMAT </w:instrText>
            </w:r>
            <w:r w:rsidRPr="00BF0CDF">
              <w:fldChar w:fldCharType="separate"/>
            </w:r>
            <w:r w:rsidR="00BB12EB">
              <w:t>Hinweis 27:</w:t>
            </w:r>
            <w:r w:rsidRPr="00BF0CDF">
              <w:fldChar w:fldCharType="end"/>
            </w:r>
          </w:p>
        </w:tc>
      </w:tr>
      <w:tr w:rsidR="000F7611" w:rsidRPr="00BF0CDF" w:rsidTr="000F7611">
        <w:trPr>
          <w:trHeight w:val="232"/>
        </w:trPr>
        <w:tc>
          <w:tcPr>
            <w:tcW w:w="2448" w:type="dxa"/>
            <w:vMerge/>
            <w:shd w:val="clear" w:color="auto" w:fill="auto"/>
            <w:vAlign w:val="center"/>
          </w:tcPr>
          <w:p w:rsidR="000F7611" w:rsidRPr="00BF0CDF" w:rsidRDefault="000F7611" w:rsidP="000F7611">
            <w:pPr>
              <w:pStyle w:val="gemTab10pt"/>
              <w:rPr>
                <w:smallCaps/>
              </w:rPr>
            </w:pPr>
          </w:p>
        </w:tc>
        <w:tc>
          <w:tcPr>
            <w:tcW w:w="4500" w:type="dxa"/>
            <w:shd w:val="clear" w:color="auto" w:fill="auto"/>
            <w:vAlign w:val="center"/>
          </w:tcPr>
          <w:p w:rsidR="000F7611" w:rsidRPr="00BF0CDF" w:rsidRDefault="000F7611" w:rsidP="000F7611">
            <w:pPr>
              <w:pStyle w:val="gemTab10pt"/>
            </w:pPr>
            <w:r w:rsidRPr="00BF0CDF">
              <w:t>NEVER</w:t>
            </w:r>
          </w:p>
        </w:tc>
        <w:tc>
          <w:tcPr>
            <w:tcW w:w="1980" w:type="dxa"/>
            <w:vMerge/>
            <w:shd w:val="clear" w:color="auto" w:fill="auto"/>
            <w:vAlign w:val="center"/>
          </w:tcPr>
          <w:p w:rsidR="000F7611" w:rsidRPr="00BF0CDF" w:rsidRDefault="000F7611" w:rsidP="000F7611">
            <w:pPr>
              <w:pStyle w:val="gemTab10pt"/>
            </w:pPr>
          </w:p>
        </w:tc>
      </w:tr>
      <w:tr w:rsidR="000F7611" w:rsidRPr="00BF0CDF" w:rsidTr="000F7611">
        <w:tc>
          <w:tcPr>
            <w:tcW w:w="2448" w:type="dxa"/>
            <w:shd w:val="clear" w:color="auto" w:fill="auto"/>
            <w:vAlign w:val="center"/>
          </w:tcPr>
          <w:p w:rsidR="000F7611" w:rsidRPr="00BF0CDF" w:rsidRDefault="000F7611" w:rsidP="000F7611">
            <w:pPr>
              <w:pStyle w:val="gemTab10pt"/>
              <w:rPr>
                <w:smallCaps/>
              </w:rPr>
            </w:pPr>
            <w:r w:rsidRPr="00BF0CDF">
              <w:rPr>
                <w:smallCaps/>
              </w:rPr>
              <w:t>Delete</w:t>
            </w:r>
          </w:p>
        </w:tc>
        <w:tc>
          <w:tcPr>
            <w:tcW w:w="4500" w:type="dxa"/>
            <w:shd w:val="clear" w:color="auto" w:fill="auto"/>
            <w:vAlign w:val="center"/>
          </w:tcPr>
          <w:p w:rsidR="000F7611" w:rsidRPr="00BF0CDF" w:rsidRDefault="000F7611" w:rsidP="000F7611">
            <w:pPr>
              <w:pStyle w:val="gemTab10pt"/>
            </w:pPr>
            <w:r w:rsidRPr="00BF0CDF">
              <w:fldChar w:fldCharType="begin"/>
            </w:r>
            <w:r w:rsidRPr="00BF0CDF">
              <w:instrText xml:space="preserve"> REF oAUT_CMS \h  \* MERGEFORMAT </w:instrText>
            </w:r>
            <w:r w:rsidRPr="00BF0CDF">
              <w:fldChar w:fldCharType="separate"/>
            </w:r>
            <w:r w:rsidR="00BB12EB" w:rsidRPr="00776AEC">
              <w:t>AUT_CMS</w:t>
            </w:r>
            <w:r w:rsidRPr="00BF0CDF">
              <w:fldChar w:fldCharType="end"/>
            </w:r>
          </w:p>
        </w:tc>
        <w:tc>
          <w:tcPr>
            <w:tcW w:w="1980" w:type="dxa"/>
            <w:shd w:val="clear" w:color="auto" w:fill="auto"/>
            <w:vAlign w:val="center"/>
          </w:tcPr>
          <w:p w:rsidR="000F7611" w:rsidRPr="00BF0CDF" w:rsidRDefault="000F7611" w:rsidP="000F7611">
            <w:pPr>
              <w:pStyle w:val="gemTab10pt"/>
            </w:pPr>
          </w:p>
        </w:tc>
      </w:tr>
      <w:tr w:rsidR="000F7611" w:rsidRPr="00BF0CDF" w:rsidTr="000F7611">
        <w:tc>
          <w:tcPr>
            <w:tcW w:w="2448" w:type="dxa"/>
            <w:tcBorders>
              <w:bottom w:val="single" w:sz="4" w:space="0" w:color="auto"/>
            </w:tcBorders>
            <w:shd w:val="clear" w:color="auto" w:fill="auto"/>
            <w:vAlign w:val="center"/>
          </w:tcPr>
          <w:p w:rsidR="000F7611" w:rsidRPr="00BF0CDF" w:rsidRDefault="000F7611" w:rsidP="000F7611">
            <w:pPr>
              <w:pStyle w:val="gemTab10pt"/>
            </w:pPr>
            <w:r w:rsidRPr="00BF0CDF">
              <w:t>andere</w:t>
            </w:r>
          </w:p>
        </w:tc>
        <w:tc>
          <w:tcPr>
            <w:tcW w:w="4500" w:type="dxa"/>
            <w:tcBorders>
              <w:bottom w:val="single" w:sz="4" w:space="0" w:color="auto"/>
            </w:tcBorders>
            <w:shd w:val="clear" w:color="auto" w:fill="auto"/>
            <w:vAlign w:val="center"/>
          </w:tcPr>
          <w:p w:rsidR="000F7611" w:rsidRPr="00BF0CDF" w:rsidRDefault="000F7611" w:rsidP="000F7611">
            <w:pPr>
              <w:pStyle w:val="gemTab10pt"/>
            </w:pPr>
            <w:r w:rsidRPr="00BF0CDF">
              <w:t>NEVER</w:t>
            </w:r>
          </w:p>
        </w:tc>
        <w:tc>
          <w:tcPr>
            <w:tcW w:w="1980" w:type="dxa"/>
            <w:tcBorders>
              <w:bottom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3"/>
            <w:tcBorders>
              <w:bottom w:val="single" w:sz="4" w:space="0" w:color="auto"/>
            </w:tcBorders>
            <w:shd w:val="clear" w:color="auto" w:fill="E0E0E0"/>
            <w:vAlign w:val="center"/>
          </w:tcPr>
          <w:p w:rsidR="000F7611" w:rsidRPr="00BF0CDF" w:rsidRDefault="000F7611" w:rsidP="000F7611">
            <w:pPr>
              <w:pStyle w:val="gemTab10pt"/>
            </w:pPr>
            <w:r w:rsidRPr="00BF0CDF">
              <w:t>Zugriffsregel für logischen LCS „Operational state (deactiv</w:t>
            </w:r>
            <w:r w:rsidRPr="00BF0CDF">
              <w:t>a</w:t>
            </w:r>
            <w:r w:rsidRPr="00BF0CDF">
              <w:t>ted)” kontaktbehaftet</w:t>
            </w:r>
          </w:p>
        </w:tc>
      </w:tr>
      <w:tr w:rsidR="000F7611" w:rsidRPr="00BF0CDF" w:rsidTr="000F7611">
        <w:tc>
          <w:tcPr>
            <w:tcW w:w="2448" w:type="dxa"/>
            <w:tcBorders>
              <w:bottom w:val="single" w:sz="4" w:space="0" w:color="auto"/>
            </w:tcBorders>
            <w:shd w:val="clear" w:color="auto" w:fill="auto"/>
            <w:vAlign w:val="center"/>
          </w:tcPr>
          <w:p w:rsidR="000F7611" w:rsidRPr="00BF0CDF" w:rsidRDefault="000F7611" w:rsidP="000F7611">
            <w:pPr>
              <w:pStyle w:val="gemTab10pt"/>
            </w:pPr>
            <w:r w:rsidRPr="00BF0CDF">
              <w:t>alle</w:t>
            </w:r>
          </w:p>
        </w:tc>
        <w:tc>
          <w:tcPr>
            <w:tcW w:w="4500" w:type="dxa"/>
            <w:tcBorders>
              <w:bottom w:val="single" w:sz="4" w:space="0" w:color="auto"/>
            </w:tcBorders>
            <w:shd w:val="clear" w:color="auto" w:fill="auto"/>
            <w:vAlign w:val="center"/>
          </w:tcPr>
          <w:p w:rsidR="000F7611" w:rsidRPr="00BF0CDF" w:rsidRDefault="000F7611" w:rsidP="000F7611">
            <w:pPr>
              <w:pStyle w:val="gemTab10pt"/>
            </w:pPr>
            <w:r w:rsidRPr="00BF0CDF">
              <w:t>herstellerspezifisch</w:t>
            </w:r>
          </w:p>
        </w:tc>
        <w:tc>
          <w:tcPr>
            <w:tcW w:w="1980" w:type="dxa"/>
            <w:tcBorders>
              <w:bottom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3"/>
            <w:shd w:val="clear" w:color="auto" w:fill="E0E0E0"/>
            <w:vAlign w:val="center"/>
          </w:tcPr>
          <w:p w:rsidR="000F7611" w:rsidRPr="00BF0CDF" w:rsidRDefault="000F7611" w:rsidP="000F7611">
            <w:pPr>
              <w:pStyle w:val="gemTab10pt"/>
            </w:pPr>
            <w:r w:rsidRPr="00BF0CDF">
              <w:t>Zugriffsregel für logischen LCS „Termination state“ kontaktbehaftet</w:t>
            </w:r>
          </w:p>
        </w:tc>
      </w:tr>
      <w:tr w:rsidR="000F7611" w:rsidRPr="00BF0CDF" w:rsidTr="000F7611">
        <w:tc>
          <w:tcPr>
            <w:tcW w:w="2448" w:type="dxa"/>
            <w:tcBorders>
              <w:bottom w:val="single" w:sz="4" w:space="0" w:color="auto"/>
            </w:tcBorders>
            <w:shd w:val="clear" w:color="auto" w:fill="auto"/>
            <w:vAlign w:val="center"/>
          </w:tcPr>
          <w:p w:rsidR="000F7611" w:rsidRPr="00BF0CDF" w:rsidRDefault="000F7611" w:rsidP="000F7611">
            <w:pPr>
              <w:pStyle w:val="gemTab10pt"/>
            </w:pPr>
            <w:r w:rsidRPr="00BF0CDF">
              <w:t>alle</w:t>
            </w:r>
          </w:p>
        </w:tc>
        <w:tc>
          <w:tcPr>
            <w:tcW w:w="4500" w:type="dxa"/>
            <w:tcBorders>
              <w:bottom w:val="single" w:sz="4" w:space="0" w:color="auto"/>
            </w:tcBorders>
            <w:shd w:val="clear" w:color="auto" w:fill="auto"/>
            <w:vAlign w:val="center"/>
          </w:tcPr>
          <w:p w:rsidR="000F7611" w:rsidRPr="00BF0CDF" w:rsidRDefault="000F7611" w:rsidP="000F7611">
            <w:pPr>
              <w:pStyle w:val="gemTab10pt"/>
            </w:pPr>
            <w:r w:rsidRPr="00BF0CDF">
              <w:t>NEVER</w:t>
            </w:r>
          </w:p>
        </w:tc>
        <w:tc>
          <w:tcPr>
            <w:tcW w:w="1980" w:type="dxa"/>
            <w:tcBorders>
              <w:bottom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3"/>
            <w:tcBorders>
              <w:bottom w:val="single" w:sz="4" w:space="0" w:color="auto"/>
            </w:tcBorders>
            <w:shd w:val="clear" w:color="auto" w:fill="000000"/>
            <w:vAlign w:val="center"/>
          </w:tcPr>
          <w:p w:rsidR="000F7611" w:rsidRPr="00BF0CDF" w:rsidRDefault="000F7611" w:rsidP="000F7611">
            <w:pPr>
              <w:pStyle w:val="gemTab10pt"/>
            </w:pPr>
            <w:r w:rsidRPr="00BF0CDF">
              <w:t>Zugriffsregeln für die kontaktlose Schnittstelle (falls vorhanden)</w:t>
            </w:r>
          </w:p>
        </w:tc>
      </w:tr>
      <w:tr w:rsidR="000F7611" w:rsidRPr="00BF0CDF" w:rsidTr="000F7611">
        <w:tc>
          <w:tcPr>
            <w:tcW w:w="8928" w:type="dxa"/>
            <w:gridSpan w:val="3"/>
            <w:tcBorders>
              <w:bottom w:val="single" w:sz="6" w:space="0" w:color="000000"/>
            </w:tcBorders>
            <w:shd w:val="clear" w:color="auto" w:fill="E0E0E0"/>
            <w:vAlign w:val="center"/>
          </w:tcPr>
          <w:p w:rsidR="000F7611" w:rsidRPr="00BF0CDF" w:rsidRDefault="000F7611" w:rsidP="000F7611">
            <w:pPr>
              <w:pStyle w:val="gemTab10pt"/>
            </w:pPr>
            <w:r w:rsidRPr="00BF0CDF">
              <w:t>Zugriffsregel für logischen LCS „Operational state (a</w:t>
            </w:r>
            <w:r w:rsidRPr="00BF0CDF">
              <w:t>c</w:t>
            </w:r>
            <w:r w:rsidRPr="00BF0CDF">
              <w:t>tivated)” kontaktlos</w:t>
            </w:r>
          </w:p>
        </w:tc>
      </w:tr>
      <w:tr w:rsidR="000F7611" w:rsidRPr="00BF0CDF" w:rsidTr="000F7611">
        <w:tc>
          <w:tcPr>
            <w:tcW w:w="2448" w:type="dxa"/>
            <w:shd w:val="clear" w:color="auto" w:fill="auto"/>
            <w:vAlign w:val="center"/>
          </w:tcPr>
          <w:p w:rsidR="000F7611" w:rsidRPr="00BF0CDF" w:rsidRDefault="000F7611" w:rsidP="000F7611">
            <w:pPr>
              <w:pStyle w:val="gemTab10pt"/>
              <w:rPr>
                <w:smallCaps/>
              </w:rPr>
            </w:pPr>
            <w:r w:rsidRPr="00BF0CDF">
              <w:rPr>
                <w:smallCaps/>
              </w:rPr>
              <w:t>Mutual Authenticate</w:t>
            </w:r>
          </w:p>
        </w:tc>
        <w:tc>
          <w:tcPr>
            <w:tcW w:w="4500" w:type="dxa"/>
            <w:shd w:val="clear" w:color="auto" w:fill="auto"/>
            <w:vAlign w:val="center"/>
          </w:tcPr>
          <w:p w:rsidR="000F7611" w:rsidRPr="00BF0CDF" w:rsidRDefault="000F7611" w:rsidP="000F7611">
            <w:pPr>
              <w:pStyle w:val="gemTab10pt"/>
            </w:pPr>
            <w:r w:rsidRPr="00BF0CDF">
              <w:t>ALWAYS</w:t>
            </w:r>
          </w:p>
        </w:tc>
        <w:tc>
          <w:tcPr>
            <w:tcW w:w="1980" w:type="dxa"/>
            <w:shd w:val="clear" w:color="auto" w:fill="auto"/>
            <w:vAlign w:val="center"/>
          </w:tcPr>
          <w:p w:rsidR="000F7611" w:rsidRPr="00BF0CDF" w:rsidRDefault="000F7611" w:rsidP="000F7611">
            <w:pPr>
              <w:pStyle w:val="gemTab10pt"/>
            </w:pPr>
          </w:p>
        </w:tc>
      </w:tr>
      <w:tr w:rsidR="000F7611" w:rsidRPr="00BF0CDF" w:rsidTr="000F7611">
        <w:trPr>
          <w:trHeight w:val="233"/>
        </w:trPr>
        <w:tc>
          <w:tcPr>
            <w:tcW w:w="2448" w:type="dxa"/>
            <w:vMerge w:val="restart"/>
            <w:shd w:val="clear" w:color="auto" w:fill="auto"/>
            <w:vAlign w:val="center"/>
          </w:tcPr>
          <w:p w:rsidR="000F7611" w:rsidRPr="00BF0CDF" w:rsidRDefault="000F7611" w:rsidP="000F7611">
            <w:pPr>
              <w:pStyle w:val="gemTab10pt"/>
              <w:rPr>
                <w:smallCaps/>
              </w:rPr>
            </w:pPr>
            <w:r w:rsidRPr="00BF0CDF">
              <w:rPr>
                <w:smallCaps/>
              </w:rPr>
              <w:t>General Authenticate</w:t>
            </w:r>
          </w:p>
        </w:tc>
        <w:tc>
          <w:tcPr>
            <w:tcW w:w="4500" w:type="dxa"/>
            <w:shd w:val="clear" w:color="auto" w:fill="auto"/>
            <w:vAlign w:val="center"/>
          </w:tcPr>
          <w:p w:rsidR="000F7611" w:rsidRPr="00BF0CDF" w:rsidRDefault="000F7611" w:rsidP="000F7611">
            <w:pPr>
              <w:pStyle w:val="gemTab10pt"/>
            </w:pPr>
            <w:r w:rsidRPr="00BF0CDF">
              <w:t>ALWAYS</w:t>
            </w:r>
          </w:p>
        </w:tc>
        <w:tc>
          <w:tcPr>
            <w:tcW w:w="1980" w:type="dxa"/>
            <w:vMerge w:val="restart"/>
            <w:shd w:val="clear" w:color="auto" w:fill="auto"/>
            <w:vAlign w:val="center"/>
          </w:tcPr>
          <w:p w:rsidR="000F7611" w:rsidRPr="00BF0CDF" w:rsidRDefault="000F7611" w:rsidP="000F7611">
            <w:pPr>
              <w:pStyle w:val="gemTab10pt"/>
            </w:pPr>
            <w:r w:rsidRPr="00BF0CDF">
              <w:t>siehe</w:t>
            </w:r>
            <w:r w:rsidRPr="00BF0CDF">
              <w:br/>
            </w:r>
            <w:r w:rsidRPr="00BF0CDF">
              <w:fldChar w:fldCharType="begin"/>
            </w:r>
            <w:r w:rsidRPr="00BF0CDF">
              <w:instrText xml:space="preserve"> REF _Ref420489875 \r \h  \* MERGEFORMAT </w:instrText>
            </w:r>
            <w:r w:rsidRPr="00BF0CDF">
              <w:fldChar w:fldCharType="separate"/>
            </w:r>
            <w:r w:rsidR="00BB12EB">
              <w:t>Hinweis 27:</w:t>
            </w:r>
            <w:r w:rsidRPr="00BF0CDF">
              <w:fldChar w:fldCharType="end"/>
            </w:r>
          </w:p>
        </w:tc>
      </w:tr>
      <w:tr w:rsidR="000F7611" w:rsidRPr="00BF0CDF" w:rsidTr="000F7611">
        <w:trPr>
          <w:trHeight w:val="232"/>
        </w:trPr>
        <w:tc>
          <w:tcPr>
            <w:tcW w:w="2448" w:type="dxa"/>
            <w:vMerge/>
            <w:shd w:val="clear" w:color="auto" w:fill="auto"/>
            <w:vAlign w:val="center"/>
          </w:tcPr>
          <w:p w:rsidR="000F7611" w:rsidRPr="00BF0CDF" w:rsidRDefault="000F7611" w:rsidP="000F7611">
            <w:pPr>
              <w:pStyle w:val="gemTab10pt"/>
              <w:rPr>
                <w:smallCaps/>
              </w:rPr>
            </w:pPr>
          </w:p>
        </w:tc>
        <w:tc>
          <w:tcPr>
            <w:tcW w:w="4500" w:type="dxa"/>
            <w:shd w:val="clear" w:color="auto" w:fill="auto"/>
            <w:vAlign w:val="center"/>
          </w:tcPr>
          <w:p w:rsidR="000F7611" w:rsidRPr="00BF0CDF" w:rsidRDefault="000F7611" w:rsidP="000F7611">
            <w:pPr>
              <w:pStyle w:val="gemTab10pt"/>
            </w:pPr>
            <w:r w:rsidRPr="00BF0CDF">
              <w:t>NEVER</w:t>
            </w:r>
          </w:p>
        </w:tc>
        <w:tc>
          <w:tcPr>
            <w:tcW w:w="1980" w:type="dxa"/>
            <w:vMerge/>
            <w:shd w:val="clear" w:color="auto" w:fill="auto"/>
            <w:vAlign w:val="center"/>
          </w:tcPr>
          <w:p w:rsidR="000F7611" w:rsidRPr="00BF0CDF" w:rsidRDefault="000F7611" w:rsidP="000F7611">
            <w:pPr>
              <w:pStyle w:val="gemTab10pt"/>
            </w:pPr>
          </w:p>
        </w:tc>
      </w:tr>
      <w:tr w:rsidR="000F7611" w:rsidRPr="00BF0CDF" w:rsidTr="000F7611">
        <w:tc>
          <w:tcPr>
            <w:tcW w:w="2448" w:type="dxa"/>
            <w:shd w:val="clear" w:color="auto" w:fill="auto"/>
            <w:vAlign w:val="center"/>
          </w:tcPr>
          <w:p w:rsidR="000F7611" w:rsidRPr="00BF0CDF" w:rsidRDefault="000F7611" w:rsidP="000F7611">
            <w:pPr>
              <w:pStyle w:val="gemTab10pt"/>
              <w:rPr>
                <w:smallCaps/>
              </w:rPr>
            </w:pPr>
            <w:r w:rsidRPr="00BF0CDF">
              <w:rPr>
                <w:smallCaps/>
              </w:rPr>
              <w:t>Delete</w:t>
            </w:r>
          </w:p>
        </w:tc>
        <w:tc>
          <w:tcPr>
            <w:tcW w:w="4500" w:type="dxa"/>
            <w:shd w:val="clear" w:color="auto" w:fill="auto"/>
            <w:vAlign w:val="center"/>
          </w:tcPr>
          <w:p w:rsidR="000F7611" w:rsidRPr="00BF0CDF" w:rsidRDefault="000F7611" w:rsidP="000F7611">
            <w:pPr>
              <w:pStyle w:val="gemTab10pt"/>
            </w:pPr>
            <w:r w:rsidRPr="00BF0CDF">
              <w:fldChar w:fldCharType="begin"/>
            </w:r>
            <w:r w:rsidRPr="00BF0CDF">
              <w:instrText xml:space="preserve"> REF oAUT_CMS \h  \* MERGEFORMAT </w:instrText>
            </w:r>
            <w:r w:rsidRPr="00BF0CDF">
              <w:fldChar w:fldCharType="separate"/>
            </w:r>
            <w:r w:rsidR="00BB12EB" w:rsidRPr="00776AEC">
              <w:t>AUT_CMS</w:t>
            </w:r>
            <w:r w:rsidRPr="00BF0CDF">
              <w:fldChar w:fldCharType="end"/>
            </w:r>
          </w:p>
        </w:tc>
        <w:tc>
          <w:tcPr>
            <w:tcW w:w="1980" w:type="dxa"/>
            <w:shd w:val="clear" w:color="auto" w:fill="auto"/>
            <w:vAlign w:val="center"/>
          </w:tcPr>
          <w:p w:rsidR="000F7611" w:rsidRPr="00BF0CDF" w:rsidRDefault="000F7611" w:rsidP="000F7611">
            <w:pPr>
              <w:pStyle w:val="gemTab10pt"/>
            </w:pPr>
          </w:p>
        </w:tc>
      </w:tr>
      <w:tr w:rsidR="000F7611" w:rsidRPr="00BF0CDF" w:rsidTr="000F7611">
        <w:tc>
          <w:tcPr>
            <w:tcW w:w="2448" w:type="dxa"/>
            <w:tcBorders>
              <w:bottom w:val="single" w:sz="4" w:space="0" w:color="auto"/>
            </w:tcBorders>
            <w:shd w:val="clear" w:color="auto" w:fill="auto"/>
            <w:vAlign w:val="center"/>
          </w:tcPr>
          <w:p w:rsidR="000F7611" w:rsidRPr="00BF0CDF" w:rsidRDefault="000F7611" w:rsidP="000F7611">
            <w:pPr>
              <w:pStyle w:val="gemTab10pt"/>
            </w:pPr>
            <w:r w:rsidRPr="00BF0CDF">
              <w:t>andere</w:t>
            </w:r>
          </w:p>
        </w:tc>
        <w:tc>
          <w:tcPr>
            <w:tcW w:w="4500" w:type="dxa"/>
            <w:tcBorders>
              <w:bottom w:val="single" w:sz="4" w:space="0" w:color="auto"/>
            </w:tcBorders>
            <w:shd w:val="clear" w:color="auto" w:fill="auto"/>
            <w:vAlign w:val="center"/>
          </w:tcPr>
          <w:p w:rsidR="000F7611" w:rsidRPr="00BF0CDF" w:rsidRDefault="000F7611" w:rsidP="000F7611">
            <w:pPr>
              <w:pStyle w:val="gemTab10pt"/>
            </w:pPr>
            <w:r w:rsidRPr="00BF0CDF">
              <w:t>NEVER</w:t>
            </w:r>
          </w:p>
        </w:tc>
        <w:tc>
          <w:tcPr>
            <w:tcW w:w="1980" w:type="dxa"/>
            <w:tcBorders>
              <w:bottom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3"/>
            <w:tcBorders>
              <w:bottom w:val="single" w:sz="4" w:space="0" w:color="auto"/>
            </w:tcBorders>
            <w:shd w:val="clear" w:color="auto" w:fill="E0E0E0"/>
            <w:vAlign w:val="center"/>
          </w:tcPr>
          <w:p w:rsidR="000F7611" w:rsidRPr="00BF0CDF" w:rsidRDefault="000F7611" w:rsidP="000F7611">
            <w:pPr>
              <w:pStyle w:val="gemTab10pt"/>
            </w:pPr>
            <w:r w:rsidRPr="00BF0CDF">
              <w:t>Zugriffsregel für logischen LCS „Operational state (deactiv</w:t>
            </w:r>
            <w:r w:rsidRPr="00BF0CDF">
              <w:t>a</w:t>
            </w:r>
            <w:r w:rsidRPr="00BF0CDF">
              <w:t>ted)” kontaktlos</w:t>
            </w:r>
          </w:p>
        </w:tc>
      </w:tr>
      <w:tr w:rsidR="000F7611" w:rsidRPr="00BF0CDF" w:rsidTr="000F7611">
        <w:tc>
          <w:tcPr>
            <w:tcW w:w="2448" w:type="dxa"/>
            <w:tcBorders>
              <w:bottom w:val="single" w:sz="4" w:space="0" w:color="auto"/>
            </w:tcBorders>
            <w:shd w:val="clear" w:color="auto" w:fill="auto"/>
            <w:vAlign w:val="center"/>
          </w:tcPr>
          <w:p w:rsidR="000F7611" w:rsidRPr="00BF0CDF" w:rsidRDefault="000F7611" w:rsidP="000F7611">
            <w:pPr>
              <w:pStyle w:val="gemTab10pt"/>
            </w:pPr>
            <w:r w:rsidRPr="00BF0CDF">
              <w:t>alle</w:t>
            </w:r>
          </w:p>
        </w:tc>
        <w:tc>
          <w:tcPr>
            <w:tcW w:w="4500" w:type="dxa"/>
            <w:tcBorders>
              <w:bottom w:val="single" w:sz="4" w:space="0" w:color="auto"/>
            </w:tcBorders>
            <w:shd w:val="clear" w:color="auto" w:fill="auto"/>
            <w:vAlign w:val="center"/>
          </w:tcPr>
          <w:p w:rsidR="000F7611" w:rsidRPr="00BF0CDF" w:rsidRDefault="000F7611" w:rsidP="000F7611">
            <w:pPr>
              <w:pStyle w:val="gemTab10pt"/>
            </w:pPr>
            <w:r w:rsidRPr="00BF0CDF">
              <w:t>herstellerspezifisch</w:t>
            </w:r>
          </w:p>
        </w:tc>
        <w:tc>
          <w:tcPr>
            <w:tcW w:w="1980" w:type="dxa"/>
            <w:tcBorders>
              <w:bottom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3"/>
            <w:shd w:val="clear" w:color="auto" w:fill="E0E0E0"/>
            <w:vAlign w:val="center"/>
          </w:tcPr>
          <w:p w:rsidR="000F7611" w:rsidRPr="00BF0CDF" w:rsidRDefault="000F7611" w:rsidP="000F7611">
            <w:pPr>
              <w:pStyle w:val="gemTab10pt"/>
            </w:pPr>
            <w:r w:rsidRPr="00BF0CDF">
              <w:t>Zugriffsregel für logischen LCS „Termination state“ kontaktlos</w:t>
            </w:r>
          </w:p>
        </w:tc>
      </w:tr>
      <w:tr w:rsidR="000F7611" w:rsidRPr="00BF0CDF" w:rsidTr="000F7611">
        <w:tc>
          <w:tcPr>
            <w:tcW w:w="2448" w:type="dxa"/>
            <w:tcBorders>
              <w:bottom w:val="single" w:sz="4" w:space="0" w:color="auto"/>
            </w:tcBorders>
            <w:shd w:val="clear" w:color="auto" w:fill="auto"/>
            <w:vAlign w:val="center"/>
          </w:tcPr>
          <w:p w:rsidR="000F7611" w:rsidRPr="00BF0CDF" w:rsidRDefault="000F7611" w:rsidP="000F7611">
            <w:pPr>
              <w:pStyle w:val="gemTab10pt"/>
            </w:pPr>
            <w:r w:rsidRPr="00BF0CDF">
              <w:t>alle</w:t>
            </w:r>
          </w:p>
        </w:tc>
        <w:tc>
          <w:tcPr>
            <w:tcW w:w="4500" w:type="dxa"/>
            <w:tcBorders>
              <w:bottom w:val="single" w:sz="4" w:space="0" w:color="auto"/>
            </w:tcBorders>
            <w:shd w:val="clear" w:color="auto" w:fill="auto"/>
            <w:vAlign w:val="center"/>
          </w:tcPr>
          <w:p w:rsidR="000F7611" w:rsidRPr="00BF0CDF" w:rsidRDefault="000F7611" w:rsidP="000F7611">
            <w:pPr>
              <w:pStyle w:val="gemTab10pt"/>
            </w:pPr>
            <w:r w:rsidRPr="00BF0CDF">
              <w:t>NEVER</w:t>
            </w:r>
          </w:p>
        </w:tc>
        <w:tc>
          <w:tcPr>
            <w:tcW w:w="1980" w:type="dxa"/>
            <w:tcBorders>
              <w:bottom w:val="single" w:sz="4" w:space="0" w:color="auto"/>
            </w:tcBorders>
            <w:shd w:val="clear" w:color="auto" w:fill="auto"/>
            <w:vAlign w:val="center"/>
          </w:tcPr>
          <w:p w:rsidR="000F7611" w:rsidRPr="00BF0CDF"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Card-G2-A_3214 K_Personalisierung: Personalisierte At</w:t>
      </w:r>
      <w:r w:rsidRPr="005544B7">
        <w:rPr>
          <w:b/>
        </w:rPr>
        <w:t>t</w:t>
      </w:r>
      <w:r w:rsidRPr="005544B7">
        <w:rPr>
          <w:b/>
        </w:rPr>
        <w:t xml:space="preserve">ribute von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oSK_CMS_AES256 \h  \* MERGEFORMAT </w:instrText>
      </w:r>
      <w:r w:rsidRPr="005544B7">
        <w:rPr>
          <w:b/>
        </w:rPr>
      </w:r>
      <w:r w:rsidRPr="005544B7">
        <w:rPr>
          <w:b/>
        </w:rPr>
        <w:fldChar w:fldCharType="separate"/>
      </w:r>
      <w:r w:rsidR="00BB12EB" w:rsidRPr="00BB12EB">
        <w:rPr>
          <w:b/>
        </w:rPr>
        <w:t>SK.CMS.AES256</w:t>
      </w:r>
      <w:r w:rsidRPr="005544B7">
        <w:rPr>
          <w:b/>
        </w:rPr>
        <w:fldChar w:fldCharType="end"/>
      </w:r>
    </w:p>
    <w:p w:rsidR="000F7611" w:rsidRPr="005544B7" w:rsidRDefault="000F7611" w:rsidP="000F7611">
      <w:pPr>
        <w:pStyle w:val="gemEinzug"/>
      </w:pPr>
      <w:r w:rsidRPr="005544B7">
        <w:t xml:space="preserve">Bei der Personalisierung von </w:t>
      </w:r>
      <w:r w:rsidRPr="005544B7">
        <w:fldChar w:fldCharType="begin"/>
      </w:r>
      <w:r w:rsidRPr="005544B7">
        <w:instrText xml:space="preserve"> REF oSK_CMS_AES256 \h  \* MERGEFORMAT </w:instrText>
      </w:r>
      <w:r w:rsidRPr="005544B7">
        <w:fldChar w:fldCharType="separate"/>
      </w:r>
      <w:r w:rsidR="00BB12EB" w:rsidRPr="005544B7">
        <w:t>SK.CMS.AES256</w:t>
      </w:r>
      <w:r w:rsidRPr="005544B7">
        <w:fldChar w:fldCharType="end"/>
      </w:r>
      <w:r w:rsidRPr="005544B7">
        <w:t xml:space="preserve"> MÜSSEN die in Tab_eGK_ObjSys_123 angegebenen Attribute mit den dort angegebenen Inhalten pers</w:t>
      </w:r>
      <w:r w:rsidRPr="005544B7">
        <w:t>o</w:t>
      </w:r>
      <w:r w:rsidRPr="005544B7">
        <w:t>nalisiert werden.</w:t>
      </w:r>
    </w:p>
    <w:p w:rsidR="000F7611" w:rsidRPr="005544B7" w:rsidRDefault="000F7611" w:rsidP="000F7611">
      <w:pPr>
        <w:pStyle w:val="gemStandard"/>
      </w:pPr>
    </w:p>
    <w:p w:rsidR="000F7611" w:rsidRPr="005544B7" w:rsidRDefault="000F7611" w:rsidP="00EF2450">
      <w:pPr>
        <w:pStyle w:val="Beschriftung"/>
      </w:pPr>
      <w:bookmarkStart w:id="319" w:name="_Toc501351638"/>
      <w:r w:rsidRPr="005544B7">
        <w:t xml:space="preserve">Tabelle </w:t>
      </w:r>
      <w:r w:rsidRPr="005544B7">
        <w:fldChar w:fldCharType="begin"/>
      </w:r>
      <w:r w:rsidRPr="005544B7">
        <w:instrText xml:space="preserve"> SEQ Tabelle \* ARABIC </w:instrText>
      </w:r>
      <w:r w:rsidRPr="005544B7">
        <w:fldChar w:fldCharType="separate"/>
      </w:r>
      <w:r w:rsidR="00BB12EB">
        <w:rPr>
          <w:noProof/>
        </w:rPr>
        <w:t>36</w:t>
      </w:r>
      <w:r w:rsidRPr="005544B7">
        <w:fldChar w:fldCharType="end"/>
      </w:r>
      <w:r w:rsidRPr="005544B7">
        <w:t xml:space="preserve">: Tab_eGK_ObjSys_123 Personalisierte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oSK_CMS_AES256 \h  \* MERGEFORMAT </w:instrText>
      </w:r>
      <w:r w:rsidRPr="005544B7">
        <w:fldChar w:fldCharType="separate"/>
      </w:r>
      <w:r w:rsidR="00BB12EB" w:rsidRPr="005544B7">
        <w:t>SK.CMS.AES256</w:t>
      </w:r>
      <w:bookmarkEnd w:id="319"/>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tc>
          <w:tcPr>
            <w:tcW w:w="2088" w:type="dxa"/>
            <w:shd w:val="clear" w:color="auto" w:fill="auto"/>
            <w:vAlign w:val="center"/>
          </w:tcPr>
          <w:p w:rsidR="000F7611" w:rsidRPr="005544B7" w:rsidRDefault="000F7611" w:rsidP="000F7611">
            <w:pPr>
              <w:pStyle w:val="gemTab10pt"/>
              <w:rPr>
                <w:i/>
              </w:rPr>
            </w:pPr>
            <w:r w:rsidRPr="005544B7">
              <w:rPr>
                <w:i/>
              </w:rPr>
              <w:t>encKey</w:t>
            </w:r>
          </w:p>
        </w:tc>
        <w:tc>
          <w:tcPr>
            <w:tcW w:w="4680" w:type="dxa"/>
            <w:shd w:val="clear" w:color="auto" w:fill="auto"/>
            <w:vAlign w:val="center"/>
          </w:tcPr>
          <w:p w:rsidR="000F7611" w:rsidRPr="005544B7" w:rsidRDefault="000F7611" w:rsidP="000F7611">
            <w:pPr>
              <w:pStyle w:val="gemTab10pt"/>
            </w:pPr>
            <w:r w:rsidRPr="005544B7">
              <w:t xml:space="preserve">Symmetrischer Schlüssel AES.256 gemäß </w:t>
            </w:r>
            <w:r w:rsidRPr="005544B7">
              <w:fldChar w:fldCharType="begin"/>
            </w:r>
            <w:r w:rsidRPr="005544B7">
              <w:instrText xml:space="preserve"> REF qgemSpecKrypt \h  \* MERGEFORMAT </w:instrText>
            </w:r>
            <w:r w:rsidRPr="005544B7">
              <w:fldChar w:fldCharType="separate"/>
            </w:r>
            <w:r w:rsidR="00BB12EB" w:rsidRPr="00B66C12">
              <w:t>[gemSpec_Krypt</w:t>
            </w:r>
            <w:r w:rsidRPr="005544B7">
              <w:fldChar w:fldCharType="end"/>
            </w:r>
            <w:r w:rsidRPr="005544B7">
              <w:t>#2.4]</w:t>
            </w:r>
          </w:p>
        </w:tc>
        <w:tc>
          <w:tcPr>
            <w:tcW w:w="2160" w:type="dxa"/>
            <w:shd w:val="clear" w:color="auto" w:fill="auto"/>
            <w:vAlign w:val="center"/>
          </w:tcPr>
          <w:p w:rsidR="000F7611" w:rsidRPr="005544B7" w:rsidRDefault="000F7611" w:rsidP="000F7611">
            <w:pPr>
              <w:pStyle w:val="gemTab10pt"/>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macKey</w:t>
            </w:r>
          </w:p>
        </w:tc>
        <w:tc>
          <w:tcPr>
            <w:tcW w:w="4680" w:type="dxa"/>
            <w:tcBorders>
              <w:bottom w:val="single" w:sz="4" w:space="0" w:color="auto"/>
            </w:tcBorders>
            <w:shd w:val="clear" w:color="auto" w:fill="auto"/>
            <w:vAlign w:val="center"/>
          </w:tcPr>
          <w:p w:rsidR="000F7611" w:rsidRPr="005544B7" w:rsidRDefault="000F7611" w:rsidP="000F7611">
            <w:pPr>
              <w:pStyle w:val="gemTab10pt"/>
            </w:pPr>
            <w:r w:rsidRPr="005544B7">
              <w:t xml:space="preserve">Symmetrischer Schlüssel AES.256 gemäß </w:t>
            </w:r>
            <w:r w:rsidRPr="005544B7">
              <w:fldChar w:fldCharType="begin"/>
            </w:r>
            <w:r w:rsidRPr="005544B7">
              <w:instrText xml:space="preserve"> REF qgemSpecKrypt \h  \* MERGEFORMAT </w:instrText>
            </w:r>
            <w:r w:rsidRPr="005544B7">
              <w:fldChar w:fldCharType="separate"/>
            </w:r>
            <w:r w:rsidR="00BB12EB" w:rsidRPr="00B66C12">
              <w:t>[gemSpec_Krypt</w:t>
            </w:r>
            <w:r w:rsidRPr="005544B7">
              <w:fldChar w:fldCharType="end"/>
            </w:r>
            <w:r w:rsidRPr="005544B7">
              <w:t>#2.4]</w:t>
            </w:r>
          </w:p>
        </w:tc>
        <w:tc>
          <w:tcPr>
            <w:tcW w:w="2160"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bookmarkStart w:id="320" w:name="_Ref321991034"/>
    <w:bookmarkStart w:id="321" w:name="_Toc182360948"/>
    <w:bookmarkStart w:id="322" w:name="_Toc184742478"/>
    <w:bookmarkStart w:id="323" w:name="_Ref221942133"/>
    <w:bookmarkStart w:id="324" w:name="_Ref221943830"/>
    <w:bookmarkStart w:id="325" w:name="_Ref221944150"/>
    <w:bookmarkStart w:id="326" w:name="_Ref221944378"/>
    <w:p w:rsidR="000F7611" w:rsidRPr="005544B7" w:rsidRDefault="000F7611" w:rsidP="00EF2450">
      <w:pPr>
        <w:pStyle w:val="berschrift4"/>
      </w:pPr>
      <w:r w:rsidRPr="005544B7">
        <w:fldChar w:fldCharType="begin"/>
      </w:r>
      <w:r w:rsidRPr="005544B7">
        <w:instrText xml:space="preserve"> REF  oMF \h  \* MERGEFORMAT </w:instrText>
      </w:r>
      <w:r w:rsidRPr="005544B7">
        <w:fldChar w:fldCharType="separate"/>
      </w:r>
      <w:bookmarkStart w:id="327" w:name="_Toc502658101"/>
      <w:r w:rsidR="00BB12EB" w:rsidRPr="005544B7">
        <w:t>MF</w:t>
      </w:r>
      <w:r w:rsidRPr="005544B7">
        <w:fldChar w:fldCharType="end"/>
      </w:r>
      <w:r w:rsidRPr="005544B7">
        <w:t xml:space="preserve"> / </w:t>
      </w:r>
      <w:bookmarkStart w:id="328" w:name="oSK_VSD_AES128"/>
      <w:r w:rsidRPr="005544B7">
        <w:t>SK.VSD</w:t>
      </w:r>
      <w:r w:rsidRPr="005544B7">
        <w:rPr>
          <w:bCs/>
        </w:rPr>
        <w:t>.</w:t>
      </w:r>
      <w:r w:rsidRPr="005544B7">
        <w:t>AES128</w:t>
      </w:r>
      <w:bookmarkEnd w:id="320"/>
      <w:bookmarkEnd w:id="328"/>
      <w:bookmarkEnd w:id="327"/>
    </w:p>
    <w:p w:rsidR="000F7611" w:rsidRPr="005544B7" w:rsidRDefault="000F7611" w:rsidP="000F7611">
      <w:pPr>
        <w:pStyle w:val="gemStandard"/>
      </w:pPr>
      <w:r w:rsidRPr="005544B7">
        <w:t>Dieser AES-Schlüssel mit 128 bit Schlüssellänge wird benötigt, um administrative Aufg</w:t>
      </w:r>
      <w:r w:rsidRPr="005544B7">
        <w:t>a</w:t>
      </w:r>
      <w:r w:rsidRPr="005544B7">
        <w:t>ben bezüglich der Dateien mit Versichertendaten (z. B. das Aktualisieren der Daten) au</w:t>
      </w:r>
      <w:r w:rsidRPr="005544B7">
        <w:t>s</w:t>
      </w:r>
      <w:r w:rsidRPr="005544B7">
        <w:t>zufü</w:t>
      </w:r>
      <w:r w:rsidRPr="005544B7">
        <w:t>h</w:t>
      </w:r>
      <w:r w:rsidRPr="005544B7">
        <w:t>ren.</w:t>
      </w:r>
    </w:p>
    <w:p w:rsidR="000F7611" w:rsidRPr="005544B7" w:rsidRDefault="000F7611" w:rsidP="000F7611">
      <w:pPr>
        <w:pStyle w:val="gemStandard"/>
        <w:keepNext/>
        <w:tabs>
          <w:tab w:val="left" w:pos="567"/>
        </w:tabs>
        <w:ind w:left="567" w:hanging="567"/>
        <w:rPr>
          <w:b/>
        </w:rPr>
      </w:pPr>
      <w:r w:rsidRPr="005544B7">
        <w:rPr>
          <w:rFonts w:ascii="Wingdings" w:hAnsi="Wingdings"/>
          <w:b/>
        </w:rPr>
        <w:lastRenderedPageBreak/>
        <w:sym w:font="Wingdings" w:char="F0D6"/>
      </w:r>
      <w:r w:rsidRPr="005544B7">
        <w:rPr>
          <w:b/>
        </w:rPr>
        <w:tab/>
        <w:t>Card-G2-A_2390</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w:t>
      </w:r>
      <w:r w:rsidRPr="005544B7">
        <w:rPr>
          <w:b/>
        </w:rPr>
        <w:fldChar w:fldCharType="begin"/>
      </w:r>
      <w:r w:rsidRPr="005544B7">
        <w:rPr>
          <w:b/>
        </w:rPr>
        <w:instrText xml:space="preserve"> REF oSK_VSD_AES128 \h  \* MERGEFORMAT </w:instrText>
      </w:r>
      <w:r w:rsidRPr="005544B7">
        <w:rPr>
          <w:b/>
        </w:rPr>
      </w:r>
      <w:r w:rsidRPr="005544B7">
        <w:rPr>
          <w:b/>
        </w:rPr>
        <w:fldChar w:fldCharType="separate"/>
      </w:r>
      <w:r w:rsidR="00BB12EB" w:rsidRPr="00BB12EB">
        <w:rPr>
          <w:b/>
        </w:rPr>
        <w:t>SK.VSD.AES128</w:t>
      </w:r>
      <w:r w:rsidRPr="005544B7">
        <w:rPr>
          <w:b/>
        </w:rPr>
        <w:fldChar w:fldCharType="end"/>
      </w:r>
    </w:p>
    <w:p w:rsidR="000F7611" w:rsidRPr="005544B7" w:rsidRDefault="000F7611" w:rsidP="000F7611">
      <w:pPr>
        <w:pStyle w:val="gemEinzug"/>
        <w:spacing w:after="240"/>
        <w:jc w:val="left"/>
      </w:pPr>
      <w:r w:rsidRPr="005544B7">
        <w:fldChar w:fldCharType="begin"/>
      </w:r>
      <w:r w:rsidRPr="005544B7">
        <w:instrText xml:space="preserve"> REF oSK_VSD_AES128 \h  \* MERGEFORMAT </w:instrText>
      </w:r>
      <w:r w:rsidRPr="005544B7">
        <w:fldChar w:fldCharType="separate"/>
      </w:r>
      <w:r w:rsidR="00BB12EB" w:rsidRPr="005544B7">
        <w:t>SK.VSD</w:t>
      </w:r>
      <w:r w:rsidR="00BB12EB" w:rsidRPr="00BB12EB">
        <w:t>.</w:t>
      </w:r>
      <w:r w:rsidR="00BB12EB" w:rsidRPr="005544B7">
        <w:t>AES128</w:t>
      </w:r>
      <w:r w:rsidRPr="005544B7">
        <w:fldChar w:fldCharType="end"/>
      </w:r>
      <w:r w:rsidRPr="005544B7">
        <w:t xml:space="preserve"> MUSS die in Tab_eGK_ObjSys_029 dargestellten initialisierten Attribute besi</w:t>
      </w:r>
      <w:r w:rsidRPr="005544B7">
        <w:t>t</w:t>
      </w:r>
      <w:r w:rsidRPr="005544B7">
        <w:t>zen.</w:t>
      </w:r>
    </w:p>
    <w:p w:rsidR="000F7611" w:rsidRPr="005544B7" w:rsidRDefault="000F7611" w:rsidP="000F7611">
      <w:pPr>
        <w:pStyle w:val="Beschriftung"/>
      </w:pPr>
      <w:bookmarkStart w:id="329" w:name="_Ref320794300"/>
      <w:bookmarkStart w:id="330" w:name="_Toc501351639"/>
      <w:r w:rsidRPr="005544B7">
        <w:t xml:space="preserve">Tabelle </w:t>
      </w:r>
      <w:r w:rsidRPr="005544B7">
        <w:fldChar w:fldCharType="begin"/>
      </w:r>
      <w:r w:rsidRPr="005544B7">
        <w:instrText xml:space="preserve"> SEQ Tabelle \* ARABIC </w:instrText>
      </w:r>
      <w:r w:rsidRPr="005544B7">
        <w:fldChar w:fldCharType="separate"/>
      </w:r>
      <w:r w:rsidR="00BB12EB">
        <w:rPr>
          <w:noProof/>
        </w:rPr>
        <w:t>37</w:t>
      </w:r>
      <w:r w:rsidRPr="005544B7">
        <w:fldChar w:fldCharType="end"/>
      </w:r>
      <w:bookmarkEnd w:id="329"/>
      <w:r w:rsidRPr="005544B7">
        <w:t xml:space="preserve">: Tab_eGK_ObjSys_029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oSK_VSD_AES128 \h  \* MERGEFORMAT </w:instrText>
      </w:r>
      <w:r w:rsidRPr="005544B7">
        <w:fldChar w:fldCharType="separate"/>
      </w:r>
      <w:r w:rsidR="00BB12EB" w:rsidRPr="005544B7">
        <w:t>SK.VSD</w:t>
      </w:r>
      <w:r w:rsidR="00BB12EB" w:rsidRPr="00BB12EB">
        <w:t>.</w:t>
      </w:r>
      <w:r w:rsidR="00BB12EB" w:rsidRPr="005544B7">
        <w:t>AES128</w:t>
      </w:r>
      <w:bookmarkEnd w:id="330"/>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0F7611"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448" w:type="dxa"/>
            <w:shd w:val="clear" w:color="auto" w:fill="auto"/>
          </w:tcPr>
          <w:p w:rsidR="000F7611" w:rsidRPr="005544B7" w:rsidRDefault="000F7611" w:rsidP="000F7611">
            <w:pPr>
              <w:pStyle w:val="gemtab11ptAbstand"/>
              <w:rPr>
                <w:sz w:val="20"/>
              </w:rPr>
            </w:pPr>
            <w:r w:rsidRPr="005544B7">
              <w:rPr>
                <w:sz w:val="20"/>
              </w:rPr>
              <w:t>Objekttyp</w:t>
            </w:r>
          </w:p>
        </w:tc>
        <w:tc>
          <w:tcPr>
            <w:tcW w:w="4500" w:type="dxa"/>
            <w:shd w:val="clear" w:color="auto" w:fill="auto"/>
          </w:tcPr>
          <w:p w:rsidR="000F7611" w:rsidRPr="005544B7" w:rsidRDefault="000F7611" w:rsidP="000F7611">
            <w:pPr>
              <w:pStyle w:val="gemtab11ptAbstand"/>
              <w:rPr>
                <w:sz w:val="20"/>
              </w:rPr>
            </w:pPr>
            <w:r w:rsidRPr="005544B7">
              <w:rPr>
                <w:sz w:val="20"/>
              </w:rPr>
              <w:t>Symmetrisches Authentisierungso</w:t>
            </w:r>
            <w:r w:rsidRPr="005544B7">
              <w:rPr>
                <w:sz w:val="20"/>
              </w:rPr>
              <w:t>b</w:t>
            </w:r>
            <w:r w:rsidRPr="005544B7">
              <w:rPr>
                <w:sz w:val="20"/>
              </w:rPr>
              <w:t>jekt</w:t>
            </w:r>
          </w:p>
        </w:tc>
        <w:tc>
          <w:tcPr>
            <w:tcW w:w="1980" w:type="dxa"/>
            <w:shd w:val="clear" w:color="auto" w:fill="auto"/>
            <w:vAlign w:val="center"/>
          </w:tcPr>
          <w:p w:rsidR="000F7611" w:rsidRPr="005544B7" w:rsidRDefault="000F7611" w:rsidP="000F7611">
            <w:pPr>
              <w:pStyle w:val="Kommentartext"/>
            </w:pPr>
          </w:p>
        </w:tc>
      </w:tr>
      <w:tr w:rsidR="000F7611" w:rsidRPr="005544B7">
        <w:tc>
          <w:tcPr>
            <w:tcW w:w="2448" w:type="dxa"/>
            <w:shd w:val="clear" w:color="auto" w:fill="auto"/>
          </w:tcPr>
          <w:p w:rsidR="000F7611" w:rsidRPr="006A25F9" w:rsidRDefault="000F7611" w:rsidP="000F7611">
            <w:pPr>
              <w:pStyle w:val="gemtab11ptAbstand"/>
              <w:rPr>
                <w:sz w:val="20"/>
              </w:rPr>
            </w:pPr>
            <w:r w:rsidRPr="006A25F9">
              <w:rPr>
                <w:i/>
                <w:sz w:val="20"/>
              </w:rPr>
              <w:t>keyType</w:t>
            </w:r>
          </w:p>
        </w:tc>
        <w:tc>
          <w:tcPr>
            <w:tcW w:w="4500" w:type="dxa"/>
            <w:shd w:val="clear" w:color="auto" w:fill="auto"/>
          </w:tcPr>
          <w:p w:rsidR="000F7611" w:rsidRPr="006A25F9" w:rsidRDefault="000F7611" w:rsidP="000F7611">
            <w:pPr>
              <w:pStyle w:val="gemtab11ptAbstand"/>
              <w:rPr>
                <w:sz w:val="20"/>
              </w:rPr>
            </w:pPr>
            <w:r w:rsidRPr="006A25F9">
              <w:rPr>
                <w:sz w:val="20"/>
              </w:rPr>
              <w:t>AES-128</w:t>
            </w:r>
          </w:p>
        </w:tc>
        <w:tc>
          <w:tcPr>
            <w:tcW w:w="1980" w:type="dxa"/>
            <w:shd w:val="clear" w:color="auto" w:fill="auto"/>
            <w:vAlign w:val="center"/>
          </w:tcPr>
          <w:p w:rsidR="000F7611" w:rsidRPr="005544B7" w:rsidRDefault="000F7611" w:rsidP="000F7611">
            <w:pPr>
              <w:pStyle w:val="Abbildungsverzeichnis"/>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keyIdentifier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’12’ = 18</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lifeCycleStatus</w:t>
            </w:r>
          </w:p>
        </w:tc>
        <w:tc>
          <w:tcPr>
            <w:tcW w:w="4500" w:type="dxa"/>
            <w:tcBorders>
              <w:bottom w:val="single" w:sz="4" w:space="0" w:color="auto"/>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encKey</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herstellerspezifisch „unbefüllt“, Speicherplatz hinreichend für einen symmetrischen AES mit 128 Bit</w:t>
            </w:r>
          </w:p>
        </w:tc>
        <w:tc>
          <w:tcPr>
            <w:tcW w:w="1980" w:type="dxa"/>
            <w:tcBorders>
              <w:bottom w:val="single" w:sz="6" w:space="0" w:color="000000"/>
            </w:tcBorders>
            <w:shd w:val="clear" w:color="auto" w:fill="auto"/>
            <w:vAlign w:val="center"/>
          </w:tcPr>
          <w:p w:rsidR="000F7611" w:rsidRPr="005544B7" w:rsidRDefault="000F7611" w:rsidP="000F7611">
            <w:pPr>
              <w:pStyle w:val="gemTab10pt"/>
            </w:pPr>
            <w:r w:rsidRPr="005544B7">
              <w:t>wird personal</w:t>
            </w:r>
            <w:r w:rsidRPr="005544B7">
              <w:t>i</w:t>
            </w:r>
            <w:r w:rsidRPr="005544B7">
              <w:t>siert</w:t>
            </w: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macKey</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herstellerspezifisch „unbefüllt“, Speicherplatz hinreichend für einen symmetrischen AES mit 128 Bit t</w:t>
            </w:r>
          </w:p>
        </w:tc>
        <w:tc>
          <w:tcPr>
            <w:tcW w:w="1980" w:type="dxa"/>
            <w:tcBorders>
              <w:bottom w:val="single" w:sz="6" w:space="0" w:color="000000"/>
            </w:tcBorders>
            <w:shd w:val="clear" w:color="auto" w:fill="auto"/>
            <w:vAlign w:val="center"/>
          </w:tcPr>
          <w:p w:rsidR="000F7611" w:rsidRPr="005544B7" w:rsidRDefault="000F7611" w:rsidP="000F7611">
            <w:pPr>
              <w:pStyle w:val="gemTab10pt"/>
            </w:pPr>
            <w:r w:rsidRPr="005544B7">
              <w:t>wird personal</w:t>
            </w:r>
            <w:r w:rsidRPr="005544B7">
              <w:t>i</w:t>
            </w:r>
            <w:r w:rsidRPr="005544B7">
              <w:t>siert</w:t>
            </w:r>
          </w:p>
        </w:tc>
      </w:tr>
      <w:tr w:rsidR="000F7611" w:rsidRPr="005544B7">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rPr>
                <w:i/>
              </w:rPr>
            </w:pPr>
            <w:r w:rsidRPr="005544B7">
              <w:rPr>
                <w:i/>
              </w:rPr>
              <w:t>numberScenario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rPr>
                <w:rFonts w:cs="Arial"/>
              </w:rPr>
            </w:pPr>
            <w:r w:rsidRPr="005544B7">
              <w:rPr>
                <w:rFonts w:cs="Arial"/>
              </w:rPr>
              <w:t>0</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algorithmIdentifier</w:t>
            </w:r>
          </w:p>
        </w:tc>
        <w:tc>
          <w:tcPr>
            <w:tcW w:w="4500" w:type="dxa"/>
            <w:tcBorders>
              <w:bottom w:val="single" w:sz="4" w:space="0" w:color="auto"/>
            </w:tcBorders>
            <w:shd w:val="clear" w:color="auto" w:fill="auto"/>
            <w:vAlign w:val="center"/>
          </w:tcPr>
          <w:p w:rsidR="000F7611" w:rsidRPr="005544B7" w:rsidRDefault="000F7611" w:rsidP="000F7611">
            <w:pPr>
              <w:pStyle w:val="gemTab10pt"/>
            </w:pPr>
            <w:r w:rsidRPr="005544B7">
              <w:t xml:space="preserve">aesSessionkey4SM, siehe </w:t>
            </w:r>
            <w:r w:rsidRPr="005544B7">
              <w:fldChar w:fldCharType="begin"/>
            </w:r>
            <w:r w:rsidRPr="005544B7">
              <w:instrText xml:space="preserve"> REF qgemSpec_COS \h  \* MERGEFORMAT </w:instrText>
            </w:r>
            <w:r w:rsidRPr="005544B7">
              <w:fldChar w:fldCharType="separate"/>
            </w:r>
            <w:r w:rsidR="00BB12EB" w:rsidRPr="00B66C12">
              <w:t>[gemSpec_COS</w:t>
            </w:r>
            <w:r w:rsidRPr="005544B7">
              <w:fldChar w:fldCharType="end"/>
            </w:r>
            <w:r w:rsidRPr="005544B7">
              <w:t>]</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accessRuleSessionkeys</w:t>
            </w:r>
          </w:p>
        </w:tc>
        <w:tc>
          <w:tcPr>
            <w:tcW w:w="4500" w:type="dxa"/>
            <w:tcBorders>
              <w:top w:val="single" w:sz="6" w:space="0" w:color="000000"/>
              <w:bottom w:val="single" w:sz="4" w:space="0" w:color="auto"/>
            </w:tcBorders>
            <w:shd w:val="clear" w:color="auto" w:fill="auto"/>
            <w:vAlign w:val="center"/>
          </w:tcPr>
          <w:p w:rsidR="000F7611" w:rsidRPr="005544B7" w:rsidRDefault="000F7611" w:rsidP="000F7611">
            <w:pPr>
              <w:pStyle w:val="gemTab10pt"/>
            </w:pPr>
            <w:r w:rsidRPr="005544B7">
              <w:t>irrelevant</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405227" w:rsidTr="000F7611">
        <w:tc>
          <w:tcPr>
            <w:tcW w:w="8928" w:type="dxa"/>
            <w:gridSpan w:val="3"/>
            <w:tcBorders>
              <w:bottom w:val="single" w:sz="4" w:space="0" w:color="auto"/>
            </w:tcBorders>
            <w:shd w:val="clear" w:color="auto" w:fill="000000"/>
            <w:vAlign w:val="center"/>
          </w:tcPr>
          <w:p w:rsidR="000F7611" w:rsidRPr="00405227" w:rsidRDefault="000F7611" w:rsidP="000F7611">
            <w:pPr>
              <w:pStyle w:val="gemTab10pt"/>
            </w:pPr>
            <w:r w:rsidRPr="00405227">
              <w:t>Zugriffsregeln für die Kontaktschnittstelle</w:t>
            </w:r>
          </w:p>
        </w:tc>
      </w:tr>
      <w:tr w:rsidR="000F7611" w:rsidRPr="00BF0CDF" w:rsidTr="000F7611">
        <w:tc>
          <w:tcPr>
            <w:tcW w:w="2448" w:type="dxa"/>
            <w:shd w:val="clear" w:color="auto" w:fill="E0E0E0"/>
            <w:vAlign w:val="center"/>
          </w:tcPr>
          <w:p w:rsidR="000F7611" w:rsidRPr="00BF0CDF" w:rsidRDefault="000F7611" w:rsidP="000F7611">
            <w:pPr>
              <w:pStyle w:val="gemTab10pt"/>
            </w:pPr>
            <w:r w:rsidRPr="00BF0CDF">
              <w:t>Zugriffsart</w:t>
            </w:r>
          </w:p>
        </w:tc>
        <w:tc>
          <w:tcPr>
            <w:tcW w:w="4500" w:type="dxa"/>
            <w:shd w:val="clear" w:color="auto" w:fill="E0E0E0"/>
            <w:vAlign w:val="center"/>
          </w:tcPr>
          <w:p w:rsidR="000F7611" w:rsidRPr="00BF0CDF" w:rsidRDefault="000F7611" w:rsidP="000F7611">
            <w:pPr>
              <w:pStyle w:val="gemTab10pt"/>
            </w:pPr>
            <w:r w:rsidRPr="00BF0CDF">
              <w:t>Zugriffsbedingung</w:t>
            </w:r>
          </w:p>
        </w:tc>
        <w:tc>
          <w:tcPr>
            <w:tcW w:w="1980" w:type="dxa"/>
            <w:shd w:val="clear" w:color="auto" w:fill="E0E0E0"/>
            <w:vAlign w:val="center"/>
          </w:tcPr>
          <w:p w:rsidR="000F7611" w:rsidRPr="00BF0CDF" w:rsidRDefault="000F7611" w:rsidP="000F7611">
            <w:pPr>
              <w:pStyle w:val="gemTab10pt"/>
            </w:pPr>
            <w:r w:rsidRPr="00BF0CDF">
              <w:t>Bemerkung</w:t>
            </w:r>
          </w:p>
        </w:tc>
      </w:tr>
      <w:tr w:rsidR="000F7611" w:rsidRPr="00BF0CDF" w:rsidTr="000F7611">
        <w:tc>
          <w:tcPr>
            <w:tcW w:w="8928" w:type="dxa"/>
            <w:gridSpan w:val="3"/>
            <w:tcBorders>
              <w:bottom w:val="single" w:sz="6" w:space="0" w:color="000000"/>
            </w:tcBorders>
            <w:shd w:val="clear" w:color="auto" w:fill="E0E0E0"/>
            <w:vAlign w:val="center"/>
          </w:tcPr>
          <w:p w:rsidR="000F7611" w:rsidRPr="00BF0CDF" w:rsidRDefault="000F7611" w:rsidP="000F7611">
            <w:pPr>
              <w:pStyle w:val="gemTab10pt"/>
            </w:pPr>
            <w:r w:rsidRPr="00BF0CDF">
              <w:t>Zugriffsregel für logischen LCS „Operational state (a</w:t>
            </w:r>
            <w:r w:rsidRPr="00BF0CDF">
              <w:t>c</w:t>
            </w:r>
            <w:r w:rsidRPr="00BF0CDF">
              <w:t>tivated)” kontaktbehaftet</w:t>
            </w:r>
          </w:p>
        </w:tc>
      </w:tr>
      <w:tr w:rsidR="000F7611" w:rsidRPr="00BF0CDF" w:rsidTr="000F7611">
        <w:tc>
          <w:tcPr>
            <w:tcW w:w="2448" w:type="dxa"/>
            <w:shd w:val="clear" w:color="auto" w:fill="auto"/>
            <w:vAlign w:val="center"/>
          </w:tcPr>
          <w:p w:rsidR="000F7611" w:rsidRPr="00BF0CDF" w:rsidRDefault="000F7611" w:rsidP="000F7611">
            <w:pPr>
              <w:pStyle w:val="gemTab10pt"/>
              <w:rPr>
                <w:smallCaps/>
              </w:rPr>
            </w:pPr>
            <w:r w:rsidRPr="00BF0CDF">
              <w:rPr>
                <w:smallCaps/>
              </w:rPr>
              <w:t>Mutual Authenticate</w:t>
            </w:r>
          </w:p>
        </w:tc>
        <w:tc>
          <w:tcPr>
            <w:tcW w:w="4500" w:type="dxa"/>
            <w:shd w:val="clear" w:color="auto" w:fill="auto"/>
            <w:vAlign w:val="center"/>
          </w:tcPr>
          <w:p w:rsidR="000F7611" w:rsidRPr="00BF0CDF" w:rsidRDefault="000F7611" w:rsidP="000F7611">
            <w:pPr>
              <w:pStyle w:val="gemTab10pt"/>
            </w:pPr>
            <w:r w:rsidRPr="00BF0CDF">
              <w:t>ALWAYS</w:t>
            </w:r>
          </w:p>
        </w:tc>
        <w:tc>
          <w:tcPr>
            <w:tcW w:w="1980" w:type="dxa"/>
            <w:shd w:val="clear" w:color="auto" w:fill="auto"/>
            <w:vAlign w:val="center"/>
          </w:tcPr>
          <w:p w:rsidR="000F7611" w:rsidRPr="00BF0CDF" w:rsidRDefault="000F7611" w:rsidP="000F7611">
            <w:pPr>
              <w:pStyle w:val="gemTab10pt"/>
            </w:pPr>
          </w:p>
        </w:tc>
      </w:tr>
      <w:tr w:rsidR="000F7611" w:rsidRPr="00BF0CDF" w:rsidTr="000F7611">
        <w:trPr>
          <w:trHeight w:val="233"/>
        </w:trPr>
        <w:tc>
          <w:tcPr>
            <w:tcW w:w="2448" w:type="dxa"/>
            <w:vMerge w:val="restart"/>
            <w:shd w:val="clear" w:color="auto" w:fill="auto"/>
            <w:vAlign w:val="center"/>
          </w:tcPr>
          <w:p w:rsidR="000F7611" w:rsidRPr="00BF0CDF" w:rsidRDefault="000F7611" w:rsidP="000F7611">
            <w:pPr>
              <w:pStyle w:val="gemTab10pt"/>
              <w:rPr>
                <w:smallCaps/>
              </w:rPr>
            </w:pPr>
            <w:r w:rsidRPr="00BF0CDF">
              <w:rPr>
                <w:smallCaps/>
              </w:rPr>
              <w:t>General Authenticate</w:t>
            </w:r>
          </w:p>
        </w:tc>
        <w:tc>
          <w:tcPr>
            <w:tcW w:w="4500" w:type="dxa"/>
            <w:shd w:val="clear" w:color="auto" w:fill="auto"/>
            <w:vAlign w:val="center"/>
          </w:tcPr>
          <w:p w:rsidR="000F7611" w:rsidRPr="00BF0CDF" w:rsidRDefault="000F7611" w:rsidP="000F7611">
            <w:pPr>
              <w:pStyle w:val="gemTab10pt"/>
            </w:pPr>
            <w:r w:rsidRPr="00BF0CDF">
              <w:t>ALWAYS</w:t>
            </w:r>
          </w:p>
        </w:tc>
        <w:tc>
          <w:tcPr>
            <w:tcW w:w="1980" w:type="dxa"/>
            <w:vMerge w:val="restart"/>
            <w:shd w:val="clear" w:color="auto" w:fill="auto"/>
            <w:vAlign w:val="center"/>
          </w:tcPr>
          <w:p w:rsidR="000F7611" w:rsidRPr="00BF0CDF" w:rsidRDefault="000F7611" w:rsidP="000F7611">
            <w:pPr>
              <w:pStyle w:val="gemTab10pt"/>
            </w:pPr>
            <w:r w:rsidRPr="00BF0CDF">
              <w:t>siehe</w:t>
            </w:r>
            <w:r w:rsidRPr="00BF0CDF">
              <w:br/>
            </w:r>
            <w:r w:rsidRPr="00BF0CDF">
              <w:fldChar w:fldCharType="begin"/>
            </w:r>
            <w:r w:rsidRPr="00BF0CDF">
              <w:instrText xml:space="preserve"> REF _Ref420489875 \r \h  \* MERGEFORMAT </w:instrText>
            </w:r>
            <w:r w:rsidRPr="00BF0CDF">
              <w:fldChar w:fldCharType="separate"/>
            </w:r>
            <w:r w:rsidR="00BB12EB">
              <w:t>Hinweis 27:</w:t>
            </w:r>
            <w:r w:rsidRPr="00BF0CDF">
              <w:fldChar w:fldCharType="end"/>
            </w:r>
          </w:p>
        </w:tc>
      </w:tr>
      <w:tr w:rsidR="000F7611" w:rsidRPr="00BF0CDF" w:rsidTr="000F7611">
        <w:trPr>
          <w:trHeight w:val="232"/>
        </w:trPr>
        <w:tc>
          <w:tcPr>
            <w:tcW w:w="2448" w:type="dxa"/>
            <w:vMerge/>
            <w:shd w:val="clear" w:color="auto" w:fill="auto"/>
            <w:vAlign w:val="center"/>
          </w:tcPr>
          <w:p w:rsidR="000F7611" w:rsidRPr="00BF0CDF" w:rsidRDefault="000F7611" w:rsidP="000F7611">
            <w:pPr>
              <w:pStyle w:val="gemTab10pt"/>
              <w:rPr>
                <w:smallCaps/>
              </w:rPr>
            </w:pPr>
          </w:p>
        </w:tc>
        <w:tc>
          <w:tcPr>
            <w:tcW w:w="4500" w:type="dxa"/>
            <w:shd w:val="clear" w:color="auto" w:fill="auto"/>
            <w:vAlign w:val="center"/>
          </w:tcPr>
          <w:p w:rsidR="000F7611" w:rsidRPr="00BF0CDF" w:rsidRDefault="000F7611" w:rsidP="000F7611">
            <w:pPr>
              <w:pStyle w:val="gemTab10pt"/>
            </w:pPr>
            <w:r w:rsidRPr="00BF0CDF">
              <w:t>NEVER</w:t>
            </w:r>
          </w:p>
        </w:tc>
        <w:tc>
          <w:tcPr>
            <w:tcW w:w="1980" w:type="dxa"/>
            <w:vMerge/>
            <w:shd w:val="clear" w:color="auto" w:fill="auto"/>
            <w:vAlign w:val="center"/>
          </w:tcPr>
          <w:p w:rsidR="000F7611" w:rsidRPr="00BF0CDF" w:rsidRDefault="000F7611" w:rsidP="000F7611">
            <w:pPr>
              <w:pStyle w:val="gemTab10pt"/>
            </w:pPr>
          </w:p>
        </w:tc>
      </w:tr>
      <w:tr w:rsidR="000F7611" w:rsidRPr="00BF0CDF" w:rsidTr="000F7611">
        <w:tc>
          <w:tcPr>
            <w:tcW w:w="2448" w:type="dxa"/>
            <w:shd w:val="clear" w:color="auto" w:fill="auto"/>
            <w:vAlign w:val="center"/>
          </w:tcPr>
          <w:p w:rsidR="000F7611" w:rsidRPr="00BF0CDF" w:rsidRDefault="000F7611" w:rsidP="000F7611">
            <w:pPr>
              <w:pStyle w:val="gemTab10pt"/>
              <w:rPr>
                <w:smallCaps/>
              </w:rPr>
            </w:pPr>
            <w:r w:rsidRPr="00BF0CDF">
              <w:rPr>
                <w:smallCaps/>
              </w:rPr>
              <w:t>Delete</w:t>
            </w:r>
          </w:p>
        </w:tc>
        <w:tc>
          <w:tcPr>
            <w:tcW w:w="4500" w:type="dxa"/>
            <w:shd w:val="clear" w:color="auto" w:fill="auto"/>
            <w:vAlign w:val="center"/>
          </w:tcPr>
          <w:p w:rsidR="000F7611" w:rsidRPr="00BF0CDF" w:rsidRDefault="000F7611" w:rsidP="000F7611">
            <w:pPr>
              <w:pStyle w:val="gemTab10pt"/>
            </w:pPr>
            <w:r w:rsidRPr="00BF0CDF">
              <w:fldChar w:fldCharType="begin"/>
            </w:r>
            <w:r w:rsidRPr="00BF0CDF">
              <w:instrText xml:space="preserve"> REF oAUT_CMS \h  \* MERGEFORMAT </w:instrText>
            </w:r>
            <w:r w:rsidRPr="00BF0CDF">
              <w:fldChar w:fldCharType="separate"/>
            </w:r>
            <w:r w:rsidR="00BB12EB" w:rsidRPr="00776AEC">
              <w:t>AUT_CMS</w:t>
            </w:r>
            <w:r w:rsidRPr="00BF0CDF">
              <w:fldChar w:fldCharType="end"/>
            </w:r>
          </w:p>
        </w:tc>
        <w:tc>
          <w:tcPr>
            <w:tcW w:w="1980" w:type="dxa"/>
            <w:shd w:val="clear" w:color="auto" w:fill="auto"/>
            <w:vAlign w:val="center"/>
          </w:tcPr>
          <w:p w:rsidR="000F7611" w:rsidRPr="00BF0CDF" w:rsidRDefault="000F7611" w:rsidP="000F7611">
            <w:pPr>
              <w:pStyle w:val="gemTab10pt"/>
            </w:pPr>
          </w:p>
        </w:tc>
      </w:tr>
      <w:tr w:rsidR="000F7611" w:rsidRPr="00BF0CDF" w:rsidTr="000F7611">
        <w:tc>
          <w:tcPr>
            <w:tcW w:w="2448" w:type="dxa"/>
            <w:tcBorders>
              <w:bottom w:val="single" w:sz="4" w:space="0" w:color="auto"/>
            </w:tcBorders>
            <w:shd w:val="clear" w:color="auto" w:fill="auto"/>
            <w:vAlign w:val="center"/>
          </w:tcPr>
          <w:p w:rsidR="000F7611" w:rsidRPr="00BF0CDF" w:rsidRDefault="000F7611" w:rsidP="000F7611">
            <w:pPr>
              <w:pStyle w:val="gemTab10pt"/>
            </w:pPr>
            <w:r w:rsidRPr="00BF0CDF">
              <w:t>andere</w:t>
            </w:r>
          </w:p>
        </w:tc>
        <w:tc>
          <w:tcPr>
            <w:tcW w:w="4500" w:type="dxa"/>
            <w:tcBorders>
              <w:bottom w:val="single" w:sz="4" w:space="0" w:color="auto"/>
            </w:tcBorders>
            <w:shd w:val="clear" w:color="auto" w:fill="auto"/>
            <w:vAlign w:val="center"/>
          </w:tcPr>
          <w:p w:rsidR="000F7611" w:rsidRPr="00BF0CDF" w:rsidRDefault="000F7611" w:rsidP="000F7611">
            <w:pPr>
              <w:pStyle w:val="gemTab10pt"/>
            </w:pPr>
            <w:r w:rsidRPr="00BF0CDF">
              <w:t>NEVER</w:t>
            </w:r>
          </w:p>
        </w:tc>
        <w:tc>
          <w:tcPr>
            <w:tcW w:w="1980" w:type="dxa"/>
            <w:tcBorders>
              <w:bottom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3"/>
            <w:tcBorders>
              <w:bottom w:val="single" w:sz="4" w:space="0" w:color="auto"/>
            </w:tcBorders>
            <w:shd w:val="clear" w:color="auto" w:fill="E0E0E0"/>
            <w:vAlign w:val="center"/>
          </w:tcPr>
          <w:p w:rsidR="000F7611" w:rsidRPr="00BF0CDF" w:rsidRDefault="000F7611" w:rsidP="000F7611">
            <w:pPr>
              <w:pStyle w:val="gemTab10pt"/>
            </w:pPr>
            <w:r w:rsidRPr="00BF0CDF">
              <w:t>Zugriffsregel für logischen LCS „Operational state (deactiv</w:t>
            </w:r>
            <w:r w:rsidRPr="00BF0CDF">
              <w:t>a</w:t>
            </w:r>
            <w:r w:rsidRPr="00BF0CDF">
              <w:t>ted)” kontaktbehaftet</w:t>
            </w:r>
          </w:p>
        </w:tc>
      </w:tr>
      <w:tr w:rsidR="000F7611" w:rsidRPr="00BF0CDF" w:rsidTr="000F7611">
        <w:tc>
          <w:tcPr>
            <w:tcW w:w="2448" w:type="dxa"/>
            <w:tcBorders>
              <w:bottom w:val="single" w:sz="4" w:space="0" w:color="auto"/>
            </w:tcBorders>
            <w:shd w:val="clear" w:color="auto" w:fill="auto"/>
            <w:vAlign w:val="center"/>
          </w:tcPr>
          <w:p w:rsidR="000F7611" w:rsidRPr="00BF0CDF" w:rsidRDefault="000F7611" w:rsidP="000F7611">
            <w:pPr>
              <w:pStyle w:val="gemTab10pt"/>
            </w:pPr>
            <w:r w:rsidRPr="00BF0CDF">
              <w:t>alle</w:t>
            </w:r>
          </w:p>
        </w:tc>
        <w:tc>
          <w:tcPr>
            <w:tcW w:w="4500" w:type="dxa"/>
            <w:tcBorders>
              <w:bottom w:val="single" w:sz="4" w:space="0" w:color="auto"/>
            </w:tcBorders>
            <w:shd w:val="clear" w:color="auto" w:fill="auto"/>
            <w:vAlign w:val="center"/>
          </w:tcPr>
          <w:p w:rsidR="000F7611" w:rsidRPr="00BF0CDF" w:rsidRDefault="000F7611" w:rsidP="000F7611">
            <w:pPr>
              <w:pStyle w:val="gemTab10pt"/>
            </w:pPr>
            <w:r w:rsidRPr="00BF0CDF">
              <w:t>herstellerspezifisch</w:t>
            </w:r>
          </w:p>
        </w:tc>
        <w:tc>
          <w:tcPr>
            <w:tcW w:w="1980" w:type="dxa"/>
            <w:tcBorders>
              <w:bottom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3"/>
            <w:shd w:val="clear" w:color="auto" w:fill="E0E0E0"/>
            <w:vAlign w:val="center"/>
          </w:tcPr>
          <w:p w:rsidR="000F7611" w:rsidRPr="00BF0CDF" w:rsidRDefault="000F7611" w:rsidP="000F7611">
            <w:pPr>
              <w:pStyle w:val="gemTab10pt"/>
            </w:pPr>
            <w:r w:rsidRPr="00BF0CDF">
              <w:t>Zugriffsregel für logischen LCS „Termination state“ kontaktbehaftet</w:t>
            </w:r>
          </w:p>
        </w:tc>
      </w:tr>
      <w:tr w:rsidR="000F7611" w:rsidRPr="00BF0CDF" w:rsidTr="000F7611">
        <w:tc>
          <w:tcPr>
            <w:tcW w:w="2448" w:type="dxa"/>
            <w:tcBorders>
              <w:bottom w:val="single" w:sz="4" w:space="0" w:color="auto"/>
            </w:tcBorders>
            <w:shd w:val="clear" w:color="auto" w:fill="auto"/>
            <w:vAlign w:val="center"/>
          </w:tcPr>
          <w:p w:rsidR="000F7611" w:rsidRPr="00BF0CDF" w:rsidRDefault="000F7611" w:rsidP="000F7611">
            <w:pPr>
              <w:pStyle w:val="gemTab10pt"/>
            </w:pPr>
            <w:r w:rsidRPr="00BF0CDF">
              <w:t>alle</w:t>
            </w:r>
          </w:p>
        </w:tc>
        <w:tc>
          <w:tcPr>
            <w:tcW w:w="4500" w:type="dxa"/>
            <w:tcBorders>
              <w:bottom w:val="single" w:sz="4" w:space="0" w:color="auto"/>
            </w:tcBorders>
            <w:shd w:val="clear" w:color="auto" w:fill="auto"/>
            <w:vAlign w:val="center"/>
          </w:tcPr>
          <w:p w:rsidR="000F7611" w:rsidRPr="00BF0CDF" w:rsidRDefault="000F7611" w:rsidP="000F7611">
            <w:pPr>
              <w:pStyle w:val="gemTab10pt"/>
            </w:pPr>
            <w:r w:rsidRPr="00BF0CDF">
              <w:t>NEVER</w:t>
            </w:r>
          </w:p>
        </w:tc>
        <w:tc>
          <w:tcPr>
            <w:tcW w:w="1980" w:type="dxa"/>
            <w:tcBorders>
              <w:bottom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3"/>
            <w:tcBorders>
              <w:bottom w:val="single" w:sz="4" w:space="0" w:color="auto"/>
            </w:tcBorders>
            <w:shd w:val="clear" w:color="auto" w:fill="000000"/>
            <w:vAlign w:val="center"/>
          </w:tcPr>
          <w:p w:rsidR="000F7611" w:rsidRPr="00BF0CDF" w:rsidRDefault="000F7611" w:rsidP="000F7611">
            <w:pPr>
              <w:pStyle w:val="gemTab10pt"/>
            </w:pPr>
            <w:r w:rsidRPr="00BF0CDF">
              <w:t>Zugriffsregeln für die kontaktlose Schnittstelle (falls vorhanden)</w:t>
            </w:r>
          </w:p>
        </w:tc>
      </w:tr>
      <w:tr w:rsidR="000F7611" w:rsidRPr="00BF0CDF" w:rsidTr="000F7611">
        <w:tc>
          <w:tcPr>
            <w:tcW w:w="8928" w:type="dxa"/>
            <w:gridSpan w:val="3"/>
            <w:tcBorders>
              <w:bottom w:val="single" w:sz="6" w:space="0" w:color="000000"/>
            </w:tcBorders>
            <w:shd w:val="clear" w:color="auto" w:fill="E0E0E0"/>
            <w:vAlign w:val="center"/>
          </w:tcPr>
          <w:p w:rsidR="000F7611" w:rsidRPr="00BF0CDF" w:rsidRDefault="000F7611" w:rsidP="000F7611">
            <w:pPr>
              <w:pStyle w:val="gemTab10pt"/>
            </w:pPr>
            <w:r w:rsidRPr="00BF0CDF">
              <w:t>Zugriffsregel für logischen LCS „Operational state (a</w:t>
            </w:r>
            <w:r w:rsidRPr="00BF0CDF">
              <w:t>c</w:t>
            </w:r>
            <w:r w:rsidRPr="00BF0CDF">
              <w:t>tivated)” kontaktlos</w:t>
            </w:r>
          </w:p>
        </w:tc>
      </w:tr>
      <w:tr w:rsidR="000F7611" w:rsidRPr="00BF0CDF" w:rsidTr="000F7611">
        <w:tc>
          <w:tcPr>
            <w:tcW w:w="2448" w:type="dxa"/>
            <w:shd w:val="clear" w:color="auto" w:fill="auto"/>
            <w:vAlign w:val="center"/>
          </w:tcPr>
          <w:p w:rsidR="000F7611" w:rsidRPr="00BF0CDF" w:rsidRDefault="000F7611" w:rsidP="000F7611">
            <w:pPr>
              <w:pStyle w:val="gemTab10pt"/>
              <w:rPr>
                <w:smallCaps/>
              </w:rPr>
            </w:pPr>
            <w:r w:rsidRPr="00BF0CDF">
              <w:rPr>
                <w:smallCaps/>
              </w:rPr>
              <w:t>Mutual Authenticate</w:t>
            </w:r>
          </w:p>
        </w:tc>
        <w:tc>
          <w:tcPr>
            <w:tcW w:w="4500" w:type="dxa"/>
            <w:shd w:val="clear" w:color="auto" w:fill="auto"/>
            <w:vAlign w:val="center"/>
          </w:tcPr>
          <w:p w:rsidR="000F7611" w:rsidRPr="00BF0CDF" w:rsidRDefault="000F7611" w:rsidP="000F7611">
            <w:pPr>
              <w:pStyle w:val="gemTab10pt"/>
            </w:pPr>
            <w:r w:rsidRPr="00BF0CDF">
              <w:t>ALWAYS</w:t>
            </w:r>
          </w:p>
        </w:tc>
        <w:tc>
          <w:tcPr>
            <w:tcW w:w="1980" w:type="dxa"/>
            <w:shd w:val="clear" w:color="auto" w:fill="auto"/>
            <w:vAlign w:val="center"/>
          </w:tcPr>
          <w:p w:rsidR="000F7611" w:rsidRPr="00BF0CDF" w:rsidRDefault="000F7611" w:rsidP="000F7611">
            <w:pPr>
              <w:pStyle w:val="gemTab10pt"/>
            </w:pPr>
          </w:p>
        </w:tc>
      </w:tr>
      <w:tr w:rsidR="000F7611" w:rsidRPr="00BF0CDF" w:rsidTr="000F7611">
        <w:trPr>
          <w:trHeight w:val="233"/>
        </w:trPr>
        <w:tc>
          <w:tcPr>
            <w:tcW w:w="2448" w:type="dxa"/>
            <w:vMerge w:val="restart"/>
            <w:shd w:val="clear" w:color="auto" w:fill="auto"/>
            <w:vAlign w:val="center"/>
          </w:tcPr>
          <w:p w:rsidR="000F7611" w:rsidRPr="00BF0CDF" w:rsidRDefault="000F7611" w:rsidP="000F7611">
            <w:pPr>
              <w:pStyle w:val="gemTab10pt"/>
              <w:rPr>
                <w:smallCaps/>
              </w:rPr>
            </w:pPr>
            <w:r w:rsidRPr="00BF0CDF">
              <w:rPr>
                <w:smallCaps/>
              </w:rPr>
              <w:t>General Authenticate</w:t>
            </w:r>
          </w:p>
        </w:tc>
        <w:tc>
          <w:tcPr>
            <w:tcW w:w="4500" w:type="dxa"/>
            <w:shd w:val="clear" w:color="auto" w:fill="auto"/>
            <w:vAlign w:val="center"/>
          </w:tcPr>
          <w:p w:rsidR="000F7611" w:rsidRPr="00BF0CDF" w:rsidRDefault="000F7611" w:rsidP="000F7611">
            <w:pPr>
              <w:pStyle w:val="gemTab10pt"/>
            </w:pPr>
            <w:r w:rsidRPr="00BF0CDF">
              <w:t>ALWAYS</w:t>
            </w:r>
          </w:p>
        </w:tc>
        <w:tc>
          <w:tcPr>
            <w:tcW w:w="1980" w:type="dxa"/>
            <w:vMerge w:val="restart"/>
            <w:shd w:val="clear" w:color="auto" w:fill="auto"/>
            <w:vAlign w:val="center"/>
          </w:tcPr>
          <w:p w:rsidR="000F7611" w:rsidRPr="00BF0CDF" w:rsidRDefault="000F7611" w:rsidP="000F7611">
            <w:pPr>
              <w:pStyle w:val="gemTab10pt"/>
            </w:pPr>
            <w:r w:rsidRPr="00BF0CDF">
              <w:t>siehe</w:t>
            </w:r>
            <w:r w:rsidRPr="00BF0CDF">
              <w:br/>
            </w:r>
            <w:r w:rsidRPr="00BF0CDF">
              <w:fldChar w:fldCharType="begin"/>
            </w:r>
            <w:r w:rsidRPr="00BF0CDF">
              <w:instrText xml:space="preserve"> REF _Ref420489875 \r \h  \* MERGEFORMAT </w:instrText>
            </w:r>
            <w:r w:rsidRPr="00BF0CDF">
              <w:fldChar w:fldCharType="separate"/>
            </w:r>
            <w:r w:rsidR="00BB12EB">
              <w:t>Hinweis 27:</w:t>
            </w:r>
            <w:r w:rsidRPr="00BF0CDF">
              <w:fldChar w:fldCharType="end"/>
            </w:r>
          </w:p>
        </w:tc>
      </w:tr>
      <w:tr w:rsidR="000F7611" w:rsidRPr="00BF0CDF" w:rsidTr="000F7611">
        <w:trPr>
          <w:trHeight w:val="232"/>
        </w:trPr>
        <w:tc>
          <w:tcPr>
            <w:tcW w:w="2448" w:type="dxa"/>
            <w:vMerge/>
            <w:shd w:val="clear" w:color="auto" w:fill="auto"/>
            <w:vAlign w:val="center"/>
          </w:tcPr>
          <w:p w:rsidR="000F7611" w:rsidRPr="00BF0CDF" w:rsidRDefault="000F7611" w:rsidP="000F7611">
            <w:pPr>
              <w:pStyle w:val="gemTab10pt"/>
              <w:rPr>
                <w:smallCaps/>
              </w:rPr>
            </w:pPr>
          </w:p>
        </w:tc>
        <w:tc>
          <w:tcPr>
            <w:tcW w:w="4500" w:type="dxa"/>
            <w:shd w:val="clear" w:color="auto" w:fill="auto"/>
            <w:vAlign w:val="center"/>
          </w:tcPr>
          <w:p w:rsidR="000F7611" w:rsidRPr="00BF0CDF" w:rsidRDefault="000F7611" w:rsidP="000F7611">
            <w:pPr>
              <w:pStyle w:val="gemTab10pt"/>
            </w:pPr>
            <w:r w:rsidRPr="00BF0CDF">
              <w:t>NEVER</w:t>
            </w:r>
          </w:p>
        </w:tc>
        <w:tc>
          <w:tcPr>
            <w:tcW w:w="1980" w:type="dxa"/>
            <w:vMerge/>
            <w:shd w:val="clear" w:color="auto" w:fill="auto"/>
            <w:vAlign w:val="center"/>
          </w:tcPr>
          <w:p w:rsidR="000F7611" w:rsidRPr="00BF0CDF" w:rsidRDefault="000F7611" w:rsidP="000F7611">
            <w:pPr>
              <w:pStyle w:val="gemTab10pt"/>
            </w:pPr>
          </w:p>
        </w:tc>
      </w:tr>
      <w:tr w:rsidR="000F7611" w:rsidRPr="00BF0CDF" w:rsidTr="000F7611">
        <w:tc>
          <w:tcPr>
            <w:tcW w:w="2448" w:type="dxa"/>
            <w:shd w:val="clear" w:color="auto" w:fill="auto"/>
            <w:vAlign w:val="center"/>
          </w:tcPr>
          <w:p w:rsidR="000F7611" w:rsidRPr="00BF0CDF" w:rsidRDefault="000F7611" w:rsidP="000F7611">
            <w:pPr>
              <w:pStyle w:val="gemTab10pt"/>
              <w:rPr>
                <w:smallCaps/>
              </w:rPr>
            </w:pPr>
            <w:r w:rsidRPr="00BF0CDF">
              <w:rPr>
                <w:smallCaps/>
              </w:rPr>
              <w:t>Delete</w:t>
            </w:r>
          </w:p>
        </w:tc>
        <w:tc>
          <w:tcPr>
            <w:tcW w:w="4500" w:type="dxa"/>
            <w:shd w:val="clear" w:color="auto" w:fill="auto"/>
            <w:vAlign w:val="center"/>
          </w:tcPr>
          <w:p w:rsidR="000F7611" w:rsidRPr="00BF0CDF" w:rsidRDefault="000F7611" w:rsidP="000F7611">
            <w:pPr>
              <w:pStyle w:val="gemTab10pt"/>
            </w:pPr>
            <w:r w:rsidRPr="00BF0CDF">
              <w:fldChar w:fldCharType="begin"/>
            </w:r>
            <w:r w:rsidRPr="00BF0CDF">
              <w:instrText xml:space="preserve"> REF oAUT_CMS \h  \* MERGEFORMAT </w:instrText>
            </w:r>
            <w:r w:rsidRPr="00BF0CDF">
              <w:fldChar w:fldCharType="separate"/>
            </w:r>
            <w:r w:rsidR="00BB12EB" w:rsidRPr="00776AEC">
              <w:t>AUT_CMS</w:t>
            </w:r>
            <w:r w:rsidRPr="00BF0CDF">
              <w:fldChar w:fldCharType="end"/>
            </w:r>
          </w:p>
        </w:tc>
        <w:tc>
          <w:tcPr>
            <w:tcW w:w="1980" w:type="dxa"/>
            <w:shd w:val="clear" w:color="auto" w:fill="auto"/>
            <w:vAlign w:val="center"/>
          </w:tcPr>
          <w:p w:rsidR="000F7611" w:rsidRPr="00BF0CDF" w:rsidRDefault="000F7611" w:rsidP="000F7611">
            <w:pPr>
              <w:pStyle w:val="gemTab10pt"/>
            </w:pPr>
          </w:p>
        </w:tc>
      </w:tr>
      <w:tr w:rsidR="000F7611" w:rsidRPr="00BF0CDF" w:rsidTr="000F7611">
        <w:tc>
          <w:tcPr>
            <w:tcW w:w="2448" w:type="dxa"/>
            <w:tcBorders>
              <w:bottom w:val="single" w:sz="4" w:space="0" w:color="auto"/>
            </w:tcBorders>
            <w:shd w:val="clear" w:color="auto" w:fill="auto"/>
            <w:vAlign w:val="center"/>
          </w:tcPr>
          <w:p w:rsidR="000F7611" w:rsidRPr="00BF0CDF" w:rsidRDefault="000F7611" w:rsidP="000F7611">
            <w:pPr>
              <w:pStyle w:val="gemTab10pt"/>
            </w:pPr>
            <w:r w:rsidRPr="00BF0CDF">
              <w:t>andere</w:t>
            </w:r>
          </w:p>
        </w:tc>
        <w:tc>
          <w:tcPr>
            <w:tcW w:w="4500" w:type="dxa"/>
            <w:tcBorders>
              <w:bottom w:val="single" w:sz="4" w:space="0" w:color="auto"/>
            </w:tcBorders>
            <w:shd w:val="clear" w:color="auto" w:fill="auto"/>
            <w:vAlign w:val="center"/>
          </w:tcPr>
          <w:p w:rsidR="000F7611" w:rsidRPr="00BF0CDF" w:rsidRDefault="000F7611" w:rsidP="000F7611">
            <w:pPr>
              <w:pStyle w:val="gemTab10pt"/>
            </w:pPr>
            <w:r w:rsidRPr="00BF0CDF">
              <w:t>NEVER</w:t>
            </w:r>
          </w:p>
        </w:tc>
        <w:tc>
          <w:tcPr>
            <w:tcW w:w="1980" w:type="dxa"/>
            <w:tcBorders>
              <w:bottom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3"/>
            <w:tcBorders>
              <w:bottom w:val="single" w:sz="4" w:space="0" w:color="auto"/>
            </w:tcBorders>
            <w:shd w:val="clear" w:color="auto" w:fill="E0E0E0"/>
            <w:vAlign w:val="center"/>
          </w:tcPr>
          <w:p w:rsidR="000F7611" w:rsidRPr="00BF0CDF" w:rsidRDefault="000F7611" w:rsidP="000F7611">
            <w:pPr>
              <w:pStyle w:val="gemTab10pt"/>
            </w:pPr>
            <w:r w:rsidRPr="00BF0CDF">
              <w:t>Zugriffsregel für logischen LCS „Operational state (deactiv</w:t>
            </w:r>
            <w:r w:rsidRPr="00BF0CDF">
              <w:t>a</w:t>
            </w:r>
            <w:r w:rsidRPr="00BF0CDF">
              <w:t>ted)” kontaktlos</w:t>
            </w:r>
          </w:p>
        </w:tc>
      </w:tr>
      <w:tr w:rsidR="000F7611" w:rsidRPr="00BF0CDF" w:rsidTr="000F7611">
        <w:tc>
          <w:tcPr>
            <w:tcW w:w="2448" w:type="dxa"/>
            <w:tcBorders>
              <w:bottom w:val="single" w:sz="4" w:space="0" w:color="auto"/>
            </w:tcBorders>
            <w:shd w:val="clear" w:color="auto" w:fill="auto"/>
            <w:vAlign w:val="center"/>
          </w:tcPr>
          <w:p w:rsidR="000F7611" w:rsidRPr="00BF0CDF" w:rsidRDefault="000F7611" w:rsidP="000F7611">
            <w:pPr>
              <w:pStyle w:val="gemTab10pt"/>
            </w:pPr>
            <w:r w:rsidRPr="00BF0CDF">
              <w:t>alle</w:t>
            </w:r>
          </w:p>
        </w:tc>
        <w:tc>
          <w:tcPr>
            <w:tcW w:w="4500" w:type="dxa"/>
            <w:tcBorders>
              <w:bottom w:val="single" w:sz="4" w:space="0" w:color="auto"/>
            </w:tcBorders>
            <w:shd w:val="clear" w:color="auto" w:fill="auto"/>
            <w:vAlign w:val="center"/>
          </w:tcPr>
          <w:p w:rsidR="000F7611" w:rsidRPr="00BF0CDF" w:rsidRDefault="000F7611" w:rsidP="000F7611">
            <w:pPr>
              <w:pStyle w:val="gemTab10pt"/>
            </w:pPr>
            <w:r w:rsidRPr="00BF0CDF">
              <w:t>herstellerspezifisch</w:t>
            </w:r>
          </w:p>
        </w:tc>
        <w:tc>
          <w:tcPr>
            <w:tcW w:w="1980" w:type="dxa"/>
            <w:tcBorders>
              <w:bottom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3"/>
            <w:shd w:val="clear" w:color="auto" w:fill="E0E0E0"/>
            <w:vAlign w:val="center"/>
          </w:tcPr>
          <w:p w:rsidR="000F7611" w:rsidRPr="00BF0CDF" w:rsidRDefault="000F7611" w:rsidP="000F7611">
            <w:pPr>
              <w:pStyle w:val="gemTab10pt"/>
            </w:pPr>
            <w:r w:rsidRPr="00BF0CDF">
              <w:t>Zugriffsregel für logischen LCS „Termination state“ kontaktlos</w:t>
            </w:r>
          </w:p>
        </w:tc>
      </w:tr>
      <w:tr w:rsidR="000F7611" w:rsidRPr="00BF0CDF" w:rsidTr="000F7611">
        <w:tc>
          <w:tcPr>
            <w:tcW w:w="2448" w:type="dxa"/>
            <w:tcBorders>
              <w:bottom w:val="single" w:sz="4" w:space="0" w:color="auto"/>
            </w:tcBorders>
            <w:shd w:val="clear" w:color="auto" w:fill="auto"/>
            <w:vAlign w:val="center"/>
          </w:tcPr>
          <w:p w:rsidR="000F7611" w:rsidRPr="00BF0CDF" w:rsidRDefault="000F7611" w:rsidP="000F7611">
            <w:pPr>
              <w:pStyle w:val="gemTab10pt"/>
            </w:pPr>
            <w:r w:rsidRPr="00BF0CDF">
              <w:t>alle</w:t>
            </w:r>
          </w:p>
        </w:tc>
        <w:tc>
          <w:tcPr>
            <w:tcW w:w="4500" w:type="dxa"/>
            <w:tcBorders>
              <w:bottom w:val="single" w:sz="4" w:space="0" w:color="auto"/>
            </w:tcBorders>
            <w:shd w:val="clear" w:color="auto" w:fill="auto"/>
            <w:vAlign w:val="center"/>
          </w:tcPr>
          <w:p w:rsidR="000F7611" w:rsidRPr="00BF0CDF" w:rsidRDefault="000F7611" w:rsidP="000F7611">
            <w:pPr>
              <w:pStyle w:val="gemTab10pt"/>
            </w:pPr>
            <w:r w:rsidRPr="00BF0CDF">
              <w:t>NEVER</w:t>
            </w:r>
          </w:p>
        </w:tc>
        <w:tc>
          <w:tcPr>
            <w:tcW w:w="1980" w:type="dxa"/>
            <w:tcBorders>
              <w:bottom w:val="single" w:sz="4" w:space="0" w:color="auto"/>
            </w:tcBorders>
            <w:shd w:val="clear" w:color="auto" w:fill="auto"/>
            <w:vAlign w:val="center"/>
          </w:tcPr>
          <w:p w:rsidR="000F7611" w:rsidRPr="00BF0CDF"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gemStandard"/>
        <w:keepNext/>
        <w:tabs>
          <w:tab w:val="left" w:pos="567"/>
        </w:tabs>
        <w:ind w:left="567" w:hanging="567"/>
        <w:rPr>
          <w:b/>
        </w:rPr>
      </w:pPr>
      <w:r w:rsidRPr="005544B7">
        <w:rPr>
          <w:rFonts w:ascii="Wingdings" w:hAnsi="Wingdings"/>
          <w:b/>
        </w:rPr>
        <w:lastRenderedPageBreak/>
        <w:sym w:font="Wingdings" w:char="F0D6"/>
      </w:r>
      <w:r w:rsidRPr="005544B7">
        <w:rPr>
          <w:b/>
        </w:rPr>
        <w:tab/>
        <w:t xml:space="preserve">Card-G2-A_3215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oSK_VSD_AES128 \h  \* MERGEFORMAT </w:instrText>
      </w:r>
      <w:r w:rsidRPr="005544B7">
        <w:rPr>
          <w:b/>
        </w:rPr>
      </w:r>
      <w:r w:rsidRPr="005544B7">
        <w:rPr>
          <w:b/>
        </w:rPr>
        <w:fldChar w:fldCharType="separate"/>
      </w:r>
      <w:r w:rsidR="00BB12EB" w:rsidRPr="00BB12EB">
        <w:rPr>
          <w:b/>
        </w:rPr>
        <w:t>SK.VSD.AES128</w:t>
      </w:r>
      <w:r w:rsidRPr="005544B7">
        <w:rPr>
          <w:b/>
        </w:rPr>
        <w:fldChar w:fldCharType="end"/>
      </w:r>
    </w:p>
    <w:p w:rsidR="000F7611" w:rsidRPr="005544B7" w:rsidRDefault="000F7611" w:rsidP="000F7611">
      <w:pPr>
        <w:pStyle w:val="gemEinzug"/>
      </w:pPr>
      <w:r w:rsidRPr="005544B7">
        <w:t xml:space="preserve">Bei der Personalisierung von </w:t>
      </w:r>
      <w:r w:rsidRPr="005544B7">
        <w:fldChar w:fldCharType="begin"/>
      </w:r>
      <w:r w:rsidRPr="005544B7">
        <w:instrText xml:space="preserve"> REF oSK_VSD_AES128 \h  \* MERGEFORMAT </w:instrText>
      </w:r>
      <w:r w:rsidRPr="005544B7">
        <w:fldChar w:fldCharType="separate"/>
      </w:r>
      <w:r w:rsidR="00BB12EB" w:rsidRPr="005544B7">
        <w:t>SK.VSD</w:t>
      </w:r>
      <w:r w:rsidR="00BB12EB" w:rsidRPr="00BB12EB">
        <w:t>.</w:t>
      </w:r>
      <w:r w:rsidR="00BB12EB" w:rsidRPr="005544B7">
        <w:t>AES128</w:t>
      </w:r>
      <w:r w:rsidRPr="005544B7">
        <w:fldChar w:fldCharType="end"/>
      </w:r>
      <w:r w:rsidRPr="005544B7">
        <w:t xml:space="preserve"> MÜSSEN die in Tab_eGK_ObjSys_124 angegebenen Attribute mit den dort angegebenen Inhalten pers</w:t>
      </w:r>
      <w:r w:rsidRPr="005544B7">
        <w:t>o</w:t>
      </w:r>
      <w:r w:rsidRPr="005544B7">
        <w:t>nalisiert werden.</w:t>
      </w:r>
    </w:p>
    <w:p w:rsidR="000F7611" w:rsidRPr="005544B7" w:rsidRDefault="000F7611" w:rsidP="00EF2450">
      <w:pPr>
        <w:pStyle w:val="Beschriftung"/>
      </w:pPr>
      <w:bookmarkStart w:id="331" w:name="_Toc501351640"/>
      <w:r w:rsidRPr="005544B7">
        <w:t xml:space="preserve">Tabelle </w:t>
      </w:r>
      <w:r w:rsidRPr="005544B7">
        <w:fldChar w:fldCharType="begin"/>
      </w:r>
      <w:r w:rsidRPr="005544B7">
        <w:instrText xml:space="preserve"> SEQ Tabelle \* ARABIC </w:instrText>
      </w:r>
      <w:r w:rsidRPr="005544B7">
        <w:fldChar w:fldCharType="separate"/>
      </w:r>
      <w:r w:rsidR="00BB12EB">
        <w:rPr>
          <w:noProof/>
        </w:rPr>
        <w:t>38</w:t>
      </w:r>
      <w:r w:rsidRPr="005544B7">
        <w:fldChar w:fldCharType="end"/>
      </w:r>
      <w:r w:rsidRPr="005544B7">
        <w:t xml:space="preserve">: Tab_eGK_ObjSys_124 Personalisierte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oSK_VSD_AES128 \h  \* MERGEFORMAT </w:instrText>
      </w:r>
      <w:r w:rsidRPr="005544B7">
        <w:fldChar w:fldCharType="separate"/>
      </w:r>
      <w:r w:rsidR="00BB12EB" w:rsidRPr="005544B7">
        <w:t>SK.VSD</w:t>
      </w:r>
      <w:r w:rsidR="00BB12EB" w:rsidRPr="00BB12EB">
        <w:t>.</w:t>
      </w:r>
      <w:r w:rsidR="00BB12EB" w:rsidRPr="005544B7">
        <w:t>AES128</w:t>
      </w:r>
      <w:bookmarkEnd w:id="331"/>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tc>
          <w:tcPr>
            <w:tcW w:w="2088" w:type="dxa"/>
            <w:shd w:val="clear" w:color="auto" w:fill="auto"/>
            <w:vAlign w:val="center"/>
          </w:tcPr>
          <w:p w:rsidR="000F7611" w:rsidRPr="005544B7" w:rsidRDefault="000F7611" w:rsidP="000F7611">
            <w:pPr>
              <w:pStyle w:val="gemTab10pt"/>
              <w:rPr>
                <w:i/>
              </w:rPr>
            </w:pPr>
            <w:r w:rsidRPr="005544B7">
              <w:rPr>
                <w:i/>
              </w:rPr>
              <w:t>encKey</w:t>
            </w:r>
          </w:p>
        </w:tc>
        <w:tc>
          <w:tcPr>
            <w:tcW w:w="4680" w:type="dxa"/>
            <w:shd w:val="clear" w:color="auto" w:fill="auto"/>
            <w:vAlign w:val="center"/>
          </w:tcPr>
          <w:p w:rsidR="000F7611" w:rsidRPr="005544B7" w:rsidRDefault="000F7611" w:rsidP="000F7611">
            <w:pPr>
              <w:pStyle w:val="gemTab10pt"/>
            </w:pPr>
            <w:r w:rsidRPr="005544B7">
              <w:t xml:space="preserve">Symmetrischer Schlüssel AES.128 gemäß </w:t>
            </w:r>
            <w:r w:rsidRPr="005544B7">
              <w:fldChar w:fldCharType="begin"/>
            </w:r>
            <w:r w:rsidRPr="005544B7">
              <w:instrText xml:space="preserve"> REF qgemSpecKrypt \h  \* MERGEFORMAT </w:instrText>
            </w:r>
            <w:r w:rsidRPr="005544B7">
              <w:fldChar w:fldCharType="separate"/>
            </w:r>
            <w:r w:rsidR="00BB12EB" w:rsidRPr="00B66C12">
              <w:t>[gemSpec_Krypt</w:t>
            </w:r>
            <w:r w:rsidRPr="005544B7">
              <w:fldChar w:fldCharType="end"/>
            </w:r>
            <w:r w:rsidRPr="005544B7">
              <w:t>#2.4]</w:t>
            </w:r>
          </w:p>
        </w:tc>
        <w:tc>
          <w:tcPr>
            <w:tcW w:w="2160" w:type="dxa"/>
            <w:shd w:val="clear" w:color="auto" w:fill="auto"/>
            <w:vAlign w:val="center"/>
          </w:tcPr>
          <w:p w:rsidR="000F7611" w:rsidRPr="005544B7" w:rsidRDefault="000F7611" w:rsidP="000F7611">
            <w:pPr>
              <w:pStyle w:val="gemTab10pt"/>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macKey</w:t>
            </w:r>
          </w:p>
        </w:tc>
        <w:tc>
          <w:tcPr>
            <w:tcW w:w="4680" w:type="dxa"/>
            <w:tcBorders>
              <w:bottom w:val="single" w:sz="4" w:space="0" w:color="auto"/>
            </w:tcBorders>
            <w:shd w:val="clear" w:color="auto" w:fill="auto"/>
            <w:vAlign w:val="center"/>
          </w:tcPr>
          <w:p w:rsidR="000F7611" w:rsidRPr="005544B7" w:rsidRDefault="000F7611" w:rsidP="000F7611">
            <w:pPr>
              <w:pStyle w:val="gemTab10pt"/>
            </w:pPr>
            <w:r w:rsidRPr="005544B7">
              <w:t xml:space="preserve">Symmetrischer Schlüssel AES.128 gemäß </w:t>
            </w:r>
            <w:r w:rsidRPr="005544B7">
              <w:fldChar w:fldCharType="begin"/>
            </w:r>
            <w:r w:rsidRPr="005544B7">
              <w:instrText xml:space="preserve"> REF qgemSpecKrypt \h  \* MERGEFORMAT </w:instrText>
            </w:r>
            <w:r w:rsidRPr="005544B7">
              <w:fldChar w:fldCharType="separate"/>
            </w:r>
            <w:r w:rsidR="00BB12EB" w:rsidRPr="00B66C12">
              <w:t>[gemSpec_Krypt</w:t>
            </w:r>
            <w:r w:rsidRPr="005544B7">
              <w:fldChar w:fldCharType="end"/>
            </w:r>
            <w:r w:rsidRPr="005544B7">
              <w:t>#2.4]</w:t>
            </w:r>
          </w:p>
        </w:tc>
        <w:tc>
          <w:tcPr>
            <w:tcW w:w="2160"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bookmarkStart w:id="332" w:name="_Ref323888399"/>
    <w:p w:rsidR="000F7611" w:rsidRPr="005544B7" w:rsidRDefault="000F7611" w:rsidP="00EF2450">
      <w:pPr>
        <w:pStyle w:val="berschrift4"/>
      </w:pPr>
      <w:r w:rsidRPr="005544B7">
        <w:fldChar w:fldCharType="begin"/>
      </w:r>
      <w:r w:rsidRPr="005544B7">
        <w:instrText xml:space="preserve"> REF  oMF \h  \* MERGEFORMAT </w:instrText>
      </w:r>
      <w:r w:rsidRPr="005544B7">
        <w:fldChar w:fldCharType="separate"/>
      </w:r>
      <w:bookmarkStart w:id="333" w:name="_Toc502658102"/>
      <w:r w:rsidR="00BB12EB" w:rsidRPr="005544B7">
        <w:t>MF</w:t>
      </w:r>
      <w:r w:rsidRPr="005544B7">
        <w:fldChar w:fldCharType="end"/>
      </w:r>
      <w:r w:rsidRPr="005544B7">
        <w:t xml:space="preserve">/ </w:t>
      </w:r>
      <w:bookmarkStart w:id="334" w:name="oSK_VSD_AES256"/>
      <w:r w:rsidRPr="005544B7">
        <w:t>SK.</w:t>
      </w:r>
      <w:r w:rsidRPr="005544B7">
        <w:rPr>
          <w:bCs/>
        </w:rPr>
        <w:t>VSD</w:t>
      </w:r>
      <w:r w:rsidRPr="005544B7">
        <w:t>.AES256</w:t>
      </w:r>
      <w:bookmarkEnd w:id="334"/>
      <w:bookmarkEnd w:id="333"/>
      <w:r w:rsidRPr="005544B7">
        <w:t xml:space="preserve"> </w:t>
      </w:r>
      <w:bookmarkEnd w:id="332"/>
    </w:p>
    <w:p w:rsidR="000F7611" w:rsidRPr="005544B7" w:rsidRDefault="000F7611" w:rsidP="000F7611">
      <w:pPr>
        <w:pStyle w:val="gemStandard"/>
      </w:pPr>
      <w:r w:rsidRPr="005544B7">
        <w:t>Dieser AES-Schlüssel mit 256 bit Schlüssellänge wird benötigt, um administrative Aufg</w:t>
      </w:r>
      <w:r w:rsidRPr="005544B7">
        <w:t>a</w:t>
      </w:r>
      <w:r w:rsidRPr="005544B7">
        <w:t>ben bezüglich der Dateien mit Versichertendaten (z. B. das Aktualisieren der Daten) au</w:t>
      </w:r>
      <w:r w:rsidRPr="005544B7">
        <w:t>s</w:t>
      </w:r>
      <w:r w:rsidRPr="005544B7">
        <w:t>zufü</w:t>
      </w:r>
      <w:r w:rsidRPr="005544B7">
        <w:t>h</w:t>
      </w:r>
      <w:r w:rsidRPr="005544B7">
        <w:t>ren.</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Card-G2-A_2391</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oSK_VSD_AES256 \h  \* MERGEFORMAT </w:instrText>
      </w:r>
      <w:r w:rsidRPr="005544B7">
        <w:rPr>
          <w:b/>
        </w:rPr>
      </w:r>
      <w:r w:rsidRPr="005544B7">
        <w:rPr>
          <w:b/>
        </w:rPr>
        <w:fldChar w:fldCharType="separate"/>
      </w:r>
      <w:r w:rsidR="00BB12EB" w:rsidRPr="00BB12EB">
        <w:rPr>
          <w:b/>
        </w:rPr>
        <w:t>SK.VSD.AES256</w:t>
      </w:r>
      <w:r w:rsidRPr="005544B7">
        <w:rPr>
          <w:b/>
        </w:rPr>
        <w:fldChar w:fldCharType="end"/>
      </w:r>
    </w:p>
    <w:p w:rsidR="000F7611" w:rsidRPr="005544B7" w:rsidRDefault="000F7611" w:rsidP="000F7611">
      <w:pPr>
        <w:pStyle w:val="gemEinzug"/>
        <w:jc w:val="left"/>
      </w:pPr>
      <w:r w:rsidRPr="005544B7">
        <w:fldChar w:fldCharType="begin"/>
      </w:r>
      <w:r w:rsidRPr="005544B7">
        <w:instrText xml:space="preserve"> REF oSK_VSD_AES256 \h  \* MERGEFORMAT </w:instrText>
      </w:r>
      <w:r w:rsidRPr="005544B7">
        <w:fldChar w:fldCharType="separate"/>
      </w:r>
      <w:r w:rsidR="00BB12EB" w:rsidRPr="005544B7">
        <w:t>SK.</w:t>
      </w:r>
      <w:r w:rsidR="00BB12EB" w:rsidRPr="00BB12EB">
        <w:t>VSD</w:t>
      </w:r>
      <w:r w:rsidR="00BB12EB" w:rsidRPr="005544B7">
        <w:t>.AES256</w:t>
      </w:r>
      <w:r w:rsidRPr="005544B7">
        <w:fldChar w:fldCharType="end"/>
      </w:r>
      <w:r w:rsidRPr="005544B7">
        <w:t xml:space="preserve"> MUSS die in Tab_eGK_ObjSys_030 dargestellten initialisierten Attribute besi</w:t>
      </w:r>
      <w:r w:rsidRPr="005544B7">
        <w:t>t</w:t>
      </w:r>
      <w:r w:rsidRPr="005544B7">
        <w:t>zen.</w:t>
      </w:r>
    </w:p>
    <w:p w:rsidR="000F7611" w:rsidRPr="005544B7" w:rsidRDefault="000F7611" w:rsidP="000F7611">
      <w:pPr>
        <w:pStyle w:val="Beschriftung"/>
      </w:pPr>
      <w:bookmarkStart w:id="335" w:name="_Toc501351641"/>
      <w:r w:rsidRPr="005544B7">
        <w:t xml:space="preserve">Tabelle </w:t>
      </w:r>
      <w:r w:rsidRPr="005544B7">
        <w:fldChar w:fldCharType="begin"/>
      </w:r>
      <w:r w:rsidRPr="005544B7">
        <w:instrText xml:space="preserve"> SEQ Tabelle \* ARABIC </w:instrText>
      </w:r>
      <w:r w:rsidRPr="005544B7">
        <w:fldChar w:fldCharType="separate"/>
      </w:r>
      <w:r w:rsidR="00BB12EB">
        <w:rPr>
          <w:noProof/>
        </w:rPr>
        <w:t>39</w:t>
      </w:r>
      <w:r w:rsidRPr="005544B7">
        <w:fldChar w:fldCharType="end"/>
      </w:r>
      <w:r w:rsidRPr="005544B7">
        <w:t xml:space="preserve">: Tab_eGK_ObjSys_030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oSK_VSD_AES256 \h  \* MERGEFORMAT </w:instrText>
      </w:r>
      <w:r w:rsidRPr="005544B7">
        <w:fldChar w:fldCharType="separate"/>
      </w:r>
      <w:r w:rsidR="00BB12EB" w:rsidRPr="005544B7">
        <w:t>SK.</w:t>
      </w:r>
      <w:r w:rsidR="00BB12EB" w:rsidRPr="00BB12EB">
        <w:t>VSD</w:t>
      </w:r>
      <w:r w:rsidR="00BB12EB" w:rsidRPr="005544B7">
        <w:t>.AES256</w:t>
      </w:r>
      <w:bookmarkEnd w:id="335"/>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0F7611" w:rsidRPr="005544B7">
        <w:trPr>
          <w:trHeight w:val="253"/>
        </w:trPr>
        <w:tc>
          <w:tcPr>
            <w:tcW w:w="244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Bemerkung</w:t>
            </w:r>
          </w:p>
        </w:tc>
      </w:tr>
      <w:tr w:rsidR="000F7611" w:rsidRPr="005544B7">
        <w:tc>
          <w:tcPr>
            <w:tcW w:w="2448" w:type="dxa"/>
            <w:shd w:val="clear" w:color="auto" w:fill="auto"/>
          </w:tcPr>
          <w:p w:rsidR="000F7611" w:rsidRPr="005544B7" w:rsidRDefault="000F7611" w:rsidP="000F7611">
            <w:pPr>
              <w:pStyle w:val="gemtab11ptAbstand"/>
              <w:rPr>
                <w:sz w:val="20"/>
              </w:rPr>
            </w:pPr>
            <w:r w:rsidRPr="005544B7">
              <w:rPr>
                <w:sz w:val="20"/>
              </w:rPr>
              <w:t>Objekttyp</w:t>
            </w:r>
          </w:p>
        </w:tc>
        <w:tc>
          <w:tcPr>
            <w:tcW w:w="4500" w:type="dxa"/>
            <w:shd w:val="clear" w:color="auto" w:fill="auto"/>
          </w:tcPr>
          <w:p w:rsidR="000F7611" w:rsidRPr="005544B7" w:rsidRDefault="000F7611" w:rsidP="000F7611">
            <w:pPr>
              <w:pStyle w:val="gemtab11ptAbstand"/>
              <w:rPr>
                <w:sz w:val="20"/>
              </w:rPr>
            </w:pPr>
            <w:r w:rsidRPr="005544B7">
              <w:rPr>
                <w:sz w:val="20"/>
              </w:rPr>
              <w:t>Symmetrisches Authentisierungso</w:t>
            </w:r>
            <w:r w:rsidRPr="005544B7">
              <w:rPr>
                <w:sz w:val="20"/>
              </w:rPr>
              <w:t>b</w:t>
            </w:r>
            <w:r w:rsidRPr="005544B7">
              <w:rPr>
                <w:sz w:val="20"/>
              </w:rPr>
              <w:t>jekt</w:t>
            </w:r>
          </w:p>
        </w:tc>
        <w:tc>
          <w:tcPr>
            <w:tcW w:w="1980" w:type="dxa"/>
            <w:shd w:val="clear" w:color="auto" w:fill="auto"/>
            <w:vAlign w:val="center"/>
          </w:tcPr>
          <w:p w:rsidR="000F7611" w:rsidRPr="005544B7" w:rsidRDefault="000F7611" w:rsidP="000F7611">
            <w:pPr>
              <w:pStyle w:val="Kommentartext"/>
            </w:pPr>
          </w:p>
        </w:tc>
      </w:tr>
      <w:tr w:rsidR="000F7611" w:rsidRPr="005544B7">
        <w:tc>
          <w:tcPr>
            <w:tcW w:w="2448" w:type="dxa"/>
            <w:shd w:val="clear" w:color="auto" w:fill="auto"/>
          </w:tcPr>
          <w:p w:rsidR="000F7611" w:rsidRPr="006A25F9" w:rsidRDefault="000F7611" w:rsidP="000F7611">
            <w:pPr>
              <w:pStyle w:val="gemtab11ptAbstand"/>
              <w:rPr>
                <w:sz w:val="20"/>
              </w:rPr>
            </w:pPr>
            <w:r w:rsidRPr="006A25F9">
              <w:rPr>
                <w:i/>
                <w:sz w:val="20"/>
              </w:rPr>
              <w:t>keyType</w:t>
            </w:r>
          </w:p>
        </w:tc>
        <w:tc>
          <w:tcPr>
            <w:tcW w:w="4500" w:type="dxa"/>
            <w:shd w:val="clear" w:color="auto" w:fill="auto"/>
          </w:tcPr>
          <w:p w:rsidR="000F7611" w:rsidRPr="006A25F9" w:rsidRDefault="000F7611" w:rsidP="000F7611">
            <w:pPr>
              <w:pStyle w:val="gemtab11ptAbstand"/>
              <w:rPr>
                <w:sz w:val="20"/>
              </w:rPr>
            </w:pPr>
            <w:r w:rsidRPr="006A25F9">
              <w:rPr>
                <w:sz w:val="20"/>
              </w:rPr>
              <w:t>AES-256</w:t>
            </w:r>
          </w:p>
        </w:tc>
        <w:tc>
          <w:tcPr>
            <w:tcW w:w="1980" w:type="dxa"/>
            <w:shd w:val="clear" w:color="auto" w:fill="auto"/>
            <w:vAlign w:val="center"/>
          </w:tcPr>
          <w:p w:rsidR="000F7611" w:rsidRPr="005544B7" w:rsidRDefault="000F7611" w:rsidP="000F7611">
            <w:pPr>
              <w:pStyle w:val="Abbildungsverzeichnis"/>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keyIdentifier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’19’ = 25</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lifeCycleStatus</w:t>
            </w:r>
          </w:p>
        </w:tc>
        <w:tc>
          <w:tcPr>
            <w:tcW w:w="4500" w:type="dxa"/>
            <w:tcBorders>
              <w:bottom w:val="single" w:sz="4" w:space="0" w:color="auto"/>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encKey</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herstellerspezifisch „unbefüllt“, Speicherplatz hinreichend für einen symmetrischen AES mit 256 Bit</w:t>
            </w:r>
          </w:p>
        </w:tc>
        <w:tc>
          <w:tcPr>
            <w:tcW w:w="1980" w:type="dxa"/>
            <w:tcBorders>
              <w:bottom w:val="single" w:sz="6" w:space="0" w:color="000000"/>
            </w:tcBorders>
            <w:shd w:val="clear" w:color="auto" w:fill="auto"/>
            <w:vAlign w:val="center"/>
          </w:tcPr>
          <w:p w:rsidR="000F7611" w:rsidRPr="005544B7" w:rsidRDefault="000F7611" w:rsidP="000F7611">
            <w:pPr>
              <w:pStyle w:val="gemTab10pt"/>
            </w:pPr>
            <w:r w:rsidRPr="005544B7">
              <w:t>wird personal</w:t>
            </w:r>
            <w:r w:rsidRPr="005544B7">
              <w:t>i</w:t>
            </w:r>
            <w:r w:rsidRPr="005544B7">
              <w:t>siert</w:t>
            </w: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macKey</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herstellerspezifisch „unbefüllt“, Speicherplatz hinreichend für einen symmetrischen AES mit 256 Bit</w:t>
            </w:r>
          </w:p>
        </w:tc>
        <w:tc>
          <w:tcPr>
            <w:tcW w:w="1980" w:type="dxa"/>
            <w:tcBorders>
              <w:bottom w:val="single" w:sz="6" w:space="0" w:color="000000"/>
            </w:tcBorders>
            <w:shd w:val="clear" w:color="auto" w:fill="auto"/>
            <w:vAlign w:val="center"/>
          </w:tcPr>
          <w:p w:rsidR="000F7611" w:rsidRPr="005544B7" w:rsidRDefault="000F7611" w:rsidP="000F7611">
            <w:pPr>
              <w:pStyle w:val="gemTab10pt"/>
            </w:pPr>
            <w:r w:rsidRPr="005544B7">
              <w:t>wird personal</w:t>
            </w:r>
            <w:r w:rsidRPr="005544B7">
              <w:t>i</w:t>
            </w:r>
            <w:r w:rsidRPr="005544B7">
              <w:t>siert</w:t>
            </w:r>
          </w:p>
        </w:tc>
      </w:tr>
      <w:tr w:rsidR="000F7611" w:rsidRPr="005544B7">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rPr>
                <w:i/>
              </w:rPr>
            </w:pPr>
            <w:r w:rsidRPr="005544B7">
              <w:rPr>
                <w:i/>
              </w:rPr>
              <w:t>numberScenario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rPr>
                <w:rFonts w:cs="Arial"/>
              </w:rPr>
            </w:pPr>
            <w:r w:rsidRPr="005544B7">
              <w:rPr>
                <w:rFonts w:cs="Arial"/>
              </w:rPr>
              <w:t>0</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algorithmIdentifier</w:t>
            </w:r>
          </w:p>
        </w:tc>
        <w:tc>
          <w:tcPr>
            <w:tcW w:w="4500" w:type="dxa"/>
            <w:tcBorders>
              <w:bottom w:val="single" w:sz="4" w:space="0" w:color="auto"/>
            </w:tcBorders>
            <w:shd w:val="clear" w:color="auto" w:fill="auto"/>
            <w:vAlign w:val="center"/>
          </w:tcPr>
          <w:p w:rsidR="000F7611" w:rsidRPr="005544B7" w:rsidRDefault="000F7611" w:rsidP="000F7611">
            <w:pPr>
              <w:pStyle w:val="gemTab10pt"/>
            </w:pPr>
            <w:r w:rsidRPr="005544B7">
              <w:t xml:space="preserve">aesSessionkey4SM, siehe </w:t>
            </w:r>
            <w:r w:rsidRPr="005544B7">
              <w:fldChar w:fldCharType="begin"/>
            </w:r>
            <w:r w:rsidRPr="005544B7">
              <w:instrText xml:space="preserve"> REF qgemSpec_COS \h  \* MERGEFORMAT </w:instrText>
            </w:r>
            <w:r w:rsidRPr="005544B7">
              <w:fldChar w:fldCharType="separate"/>
            </w:r>
            <w:r w:rsidR="00BB12EB" w:rsidRPr="00B66C12">
              <w:t>[gemSpec_COS</w:t>
            </w:r>
            <w:r w:rsidRPr="005544B7">
              <w:fldChar w:fldCharType="end"/>
            </w:r>
            <w:r w:rsidRPr="005544B7">
              <w:t>]</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accessRuleSessionkeys</w:t>
            </w:r>
          </w:p>
        </w:tc>
        <w:tc>
          <w:tcPr>
            <w:tcW w:w="4500" w:type="dxa"/>
            <w:tcBorders>
              <w:top w:val="single" w:sz="6" w:space="0" w:color="000000"/>
              <w:bottom w:val="single" w:sz="4" w:space="0" w:color="auto"/>
            </w:tcBorders>
            <w:shd w:val="clear" w:color="auto" w:fill="auto"/>
            <w:vAlign w:val="center"/>
          </w:tcPr>
          <w:p w:rsidR="000F7611" w:rsidRPr="005544B7" w:rsidRDefault="000F7611" w:rsidP="000F7611">
            <w:pPr>
              <w:pStyle w:val="gemTab10pt"/>
            </w:pPr>
            <w:r w:rsidRPr="005544B7">
              <w:t>irrelevant</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BF0CDF" w:rsidTr="000F7611">
        <w:tc>
          <w:tcPr>
            <w:tcW w:w="8928" w:type="dxa"/>
            <w:gridSpan w:val="3"/>
            <w:tcBorders>
              <w:bottom w:val="single" w:sz="4" w:space="0" w:color="auto"/>
            </w:tcBorders>
            <w:shd w:val="clear" w:color="auto" w:fill="000000"/>
            <w:vAlign w:val="center"/>
          </w:tcPr>
          <w:p w:rsidR="000F7611" w:rsidRPr="00BF0CDF" w:rsidRDefault="000F7611" w:rsidP="000F7611">
            <w:pPr>
              <w:pStyle w:val="gemTab10pt"/>
            </w:pPr>
            <w:r w:rsidRPr="00BF0CDF">
              <w:t>Zugriffsregeln für die Kontaktschnittstelle</w:t>
            </w:r>
          </w:p>
        </w:tc>
      </w:tr>
      <w:tr w:rsidR="000F7611" w:rsidRPr="00BF0CDF" w:rsidTr="000F7611">
        <w:tc>
          <w:tcPr>
            <w:tcW w:w="2448" w:type="dxa"/>
            <w:shd w:val="clear" w:color="auto" w:fill="E0E0E0"/>
            <w:vAlign w:val="center"/>
          </w:tcPr>
          <w:p w:rsidR="000F7611" w:rsidRPr="00BF0CDF" w:rsidRDefault="000F7611" w:rsidP="000F7611">
            <w:pPr>
              <w:pStyle w:val="gemTab10pt"/>
            </w:pPr>
            <w:r w:rsidRPr="00BF0CDF">
              <w:t>Zugriffsart</w:t>
            </w:r>
          </w:p>
        </w:tc>
        <w:tc>
          <w:tcPr>
            <w:tcW w:w="4500" w:type="dxa"/>
            <w:shd w:val="clear" w:color="auto" w:fill="E0E0E0"/>
            <w:vAlign w:val="center"/>
          </w:tcPr>
          <w:p w:rsidR="000F7611" w:rsidRPr="00BF0CDF" w:rsidRDefault="000F7611" w:rsidP="000F7611">
            <w:pPr>
              <w:pStyle w:val="gemTab10pt"/>
            </w:pPr>
            <w:r w:rsidRPr="00BF0CDF">
              <w:t>Zugriffsbedingung</w:t>
            </w:r>
          </w:p>
        </w:tc>
        <w:tc>
          <w:tcPr>
            <w:tcW w:w="1980" w:type="dxa"/>
            <w:shd w:val="clear" w:color="auto" w:fill="E0E0E0"/>
            <w:vAlign w:val="center"/>
          </w:tcPr>
          <w:p w:rsidR="000F7611" w:rsidRPr="00BF0CDF" w:rsidRDefault="000F7611" w:rsidP="000F7611">
            <w:pPr>
              <w:pStyle w:val="gemTab10pt"/>
            </w:pPr>
            <w:r w:rsidRPr="00BF0CDF">
              <w:t>Bemerkung</w:t>
            </w:r>
          </w:p>
        </w:tc>
      </w:tr>
      <w:tr w:rsidR="000F7611" w:rsidRPr="00BF0CDF" w:rsidTr="000F7611">
        <w:tc>
          <w:tcPr>
            <w:tcW w:w="8928" w:type="dxa"/>
            <w:gridSpan w:val="3"/>
            <w:tcBorders>
              <w:bottom w:val="single" w:sz="6" w:space="0" w:color="000000"/>
            </w:tcBorders>
            <w:shd w:val="clear" w:color="auto" w:fill="E0E0E0"/>
            <w:vAlign w:val="center"/>
          </w:tcPr>
          <w:p w:rsidR="000F7611" w:rsidRPr="00BF0CDF" w:rsidRDefault="000F7611" w:rsidP="000F7611">
            <w:pPr>
              <w:pStyle w:val="gemTab10pt"/>
            </w:pPr>
            <w:r w:rsidRPr="00BF0CDF">
              <w:t>Zugriffsregel für logischen LCS „Operational state (a</w:t>
            </w:r>
            <w:r w:rsidRPr="00BF0CDF">
              <w:t>c</w:t>
            </w:r>
            <w:r w:rsidRPr="00BF0CDF">
              <w:t>tivated)” kontaktbehaftet</w:t>
            </w:r>
          </w:p>
        </w:tc>
      </w:tr>
      <w:tr w:rsidR="000F7611" w:rsidRPr="00BF0CDF" w:rsidTr="000F7611">
        <w:tc>
          <w:tcPr>
            <w:tcW w:w="2448" w:type="dxa"/>
            <w:shd w:val="clear" w:color="auto" w:fill="auto"/>
            <w:vAlign w:val="center"/>
          </w:tcPr>
          <w:p w:rsidR="000F7611" w:rsidRPr="00BF0CDF" w:rsidRDefault="000F7611" w:rsidP="000F7611">
            <w:pPr>
              <w:pStyle w:val="gemTab10pt"/>
              <w:rPr>
                <w:smallCaps/>
              </w:rPr>
            </w:pPr>
            <w:r w:rsidRPr="00BF0CDF">
              <w:rPr>
                <w:smallCaps/>
              </w:rPr>
              <w:t>Mutual Authenticate</w:t>
            </w:r>
          </w:p>
        </w:tc>
        <w:tc>
          <w:tcPr>
            <w:tcW w:w="4500" w:type="dxa"/>
            <w:shd w:val="clear" w:color="auto" w:fill="auto"/>
            <w:vAlign w:val="center"/>
          </w:tcPr>
          <w:p w:rsidR="000F7611" w:rsidRPr="00BF0CDF" w:rsidRDefault="000F7611" w:rsidP="000F7611">
            <w:pPr>
              <w:pStyle w:val="gemTab10pt"/>
            </w:pPr>
            <w:r w:rsidRPr="00BF0CDF">
              <w:t>ALWAYS</w:t>
            </w:r>
          </w:p>
        </w:tc>
        <w:tc>
          <w:tcPr>
            <w:tcW w:w="1980" w:type="dxa"/>
            <w:shd w:val="clear" w:color="auto" w:fill="auto"/>
            <w:vAlign w:val="center"/>
          </w:tcPr>
          <w:p w:rsidR="000F7611" w:rsidRPr="00BF0CDF" w:rsidRDefault="000F7611" w:rsidP="000F7611">
            <w:pPr>
              <w:pStyle w:val="gemTab10pt"/>
            </w:pPr>
          </w:p>
        </w:tc>
      </w:tr>
      <w:tr w:rsidR="000F7611" w:rsidRPr="00BF0CDF" w:rsidTr="000F7611">
        <w:trPr>
          <w:trHeight w:val="233"/>
        </w:trPr>
        <w:tc>
          <w:tcPr>
            <w:tcW w:w="2448" w:type="dxa"/>
            <w:vMerge w:val="restart"/>
            <w:shd w:val="clear" w:color="auto" w:fill="auto"/>
            <w:vAlign w:val="center"/>
          </w:tcPr>
          <w:p w:rsidR="000F7611" w:rsidRPr="00BF0CDF" w:rsidRDefault="000F7611" w:rsidP="000F7611">
            <w:pPr>
              <w:pStyle w:val="gemTab10pt"/>
              <w:rPr>
                <w:smallCaps/>
              </w:rPr>
            </w:pPr>
            <w:r w:rsidRPr="00BF0CDF">
              <w:rPr>
                <w:smallCaps/>
              </w:rPr>
              <w:t>General Authenticate</w:t>
            </w:r>
          </w:p>
        </w:tc>
        <w:tc>
          <w:tcPr>
            <w:tcW w:w="4500" w:type="dxa"/>
            <w:shd w:val="clear" w:color="auto" w:fill="auto"/>
            <w:vAlign w:val="center"/>
          </w:tcPr>
          <w:p w:rsidR="000F7611" w:rsidRPr="00BF0CDF" w:rsidRDefault="000F7611" w:rsidP="000F7611">
            <w:pPr>
              <w:pStyle w:val="gemTab10pt"/>
            </w:pPr>
            <w:r w:rsidRPr="00BF0CDF">
              <w:t>ALWAYS</w:t>
            </w:r>
          </w:p>
        </w:tc>
        <w:tc>
          <w:tcPr>
            <w:tcW w:w="1980" w:type="dxa"/>
            <w:vMerge w:val="restart"/>
            <w:shd w:val="clear" w:color="auto" w:fill="auto"/>
            <w:vAlign w:val="center"/>
          </w:tcPr>
          <w:p w:rsidR="000F7611" w:rsidRPr="00BF0CDF" w:rsidRDefault="000F7611" w:rsidP="000F7611">
            <w:pPr>
              <w:pStyle w:val="gemTab10pt"/>
            </w:pPr>
            <w:r w:rsidRPr="00BF0CDF">
              <w:t>siehe</w:t>
            </w:r>
            <w:r w:rsidRPr="00BF0CDF">
              <w:br/>
            </w:r>
            <w:r w:rsidRPr="00BF0CDF">
              <w:fldChar w:fldCharType="begin"/>
            </w:r>
            <w:r w:rsidRPr="00BF0CDF">
              <w:instrText xml:space="preserve"> REF _Ref420489875 \r \h  \* MERGEFORMAT </w:instrText>
            </w:r>
            <w:r w:rsidRPr="00BF0CDF">
              <w:fldChar w:fldCharType="separate"/>
            </w:r>
            <w:r w:rsidR="00BB12EB">
              <w:t>Hinweis 27:</w:t>
            </w:r>
            <w:r w:rsidRPr="00BF0CDF">
              <w:fldChar w:fldCharType="end"/>
            </w:r>
          </w:p>
        </w:tc>
      </w:tr>
      <w:tr w:rsidR="000F7611" w:rsidRPr="00BF0CDF" w:rsidTr="000F7611">
        <w:trPr>
          <w:trHeight w:val="232"/>
        </w:trPr>
        <w:tc>
          <w:tcPr>
            <w:tcW w:w="2448" w:type="dxa"/>
            <w:vMerge/>
            <w:shd w:val="clear" w:color="auto" w:fill="auto"/>
            <w:vAlign w:val="center"/>
          </w:tcPr>
          <w:p w:rsidR="000F7611" w:rsidRPr="00BF0CDF" w:rsidRDefault="000F7611" w:rsidP="000F7611">
            <w:pPr>
              <w:pStyle w:val="gemTab10pt"/>
              <w:rPr>
                <w:smallCaps/>
              </w:rPr>
            </w:pPr>
          </w:p>
        </w:tc>
        <w:tc>
          <w:tcPr>
            <w:tcW w:w="4500" w:type="dxa"/>
            <w:shd w:val="clear" w:color="auto" w:fill="auto"/>
            <w:vAlign w:val="center"/>
          </w:tcPr>
          <w:p w:rsidR="000F7611" w:rsidRPr="00BF0CDF" w:rsidRDefault="000F7611" w:rsidP="000F7611">
            <w:pPr>
              <w:pStyle w:val="gemTab10pt"/>
            </w:pPr>
            <w:r w:rsidRPr="00BF0CDF">
              <w:t>NEVER</w:t>
            </w:r>
          </w:p>
        </w:tc>
        <w:tc>
          <w:tcPr>
            <w:tcW w:w="1980" w:type="dxa"/>
            <w:vMerge/>
            <w:shd w:val="clear" w:color="auto" w:fill="auto"/>
            <w:vAlign w:val="center"/>
          </w:tcPr>
          <w:p w:rsidR="000F7611" w:rsidRPr="00BF0CDF" w:rsidRDefault="000F7611" w:rsidP="000F7611">
            <w:pPr>
              <w:pStyle w:val="gemTab10pt"/>
            </w:pPr>
          </w:p>
        </w:tc>
      </w:tr>
      <w:tr w:rsidR="000F7611" w:rsidRPr="00BF0CDF" w:rsidTr="000F7611">
        <w:tc>
          <w:tcPr>
            <w:tcW w:w="2448" w:type="dxa"/>
            <w:shd w:val="clear" w:color="auto" w:fill="auto"/>
            <w:vAlign w:val="center"/>
          </w:tcPr>
          <w:p w:rsidR="000F7611" w:rsidRPr="00BF0CDF" w:rsidRDefault="000F7611" w:rsidP="000F7611">
            <w:pPr>
              <w:pStyle w:val="gemTab10pt"/>
              <w:rPr>
                <w:smallCaps/>
              </w:rPr>
            </w:pPr>
            <w:r w:rsidRPr="00BF0CDF">
              <w:rPr>
                <w:smallCaps/>
              </w:rPr>
              <w:t>Delete</w:t>
            </w:r>
          </w:p>
        </w:tc>
        <w:tc>
          <w:tcPr>
            <w:tcW w:w="4500" w:type="dxa"/>
            <w:shd w:val="clear" w:color="auto" w:fill="auto"/>
            <w:vAlign w:val="center"/>
          </w:tcPr>
          <w:p w:rsidR="000F7611" w:rsidRPr="00BF0CDF" w:rsidRDefault="000F7611" w:rsidP="000F7611">
            <w:pPr>
              <w:pStyle w:val="gemTab10pt"/>
            </w:pPr>
            <w:r w:rsidRPr="00BF0CDF">
              <w:fldChar w:fldCharType="begin"/>
            </w:r>
            <w:r w:rsidRPr="00BF0CDF">
              <w:instrText xml:space="preserve"> REF oAUT_CMS \h  \* MERGEFORMAT </w:instrText>
            </w:r>
            <w:r w:rsidRPr="00BF0CDF">
              <w:fldChar w:fldCharType="separate"/>
            </w:r>
            <w:r w:rsidR="00BB12EB" w:rsidRPr="00776AEC">
              <w:t>AUT_CMS</w:t>
            </w:r>
            <w:r w:rsidRPr="00BF0CDF">
              <w:fldChar w:fldCharType="end"/>
            </w:r>
          </w:p>
        </w:tc>
        <w:tc>
          <w:tcPr>
            <w:tcW w:w="1980" w:type="dxa"/>
            <w:shd w:val="clear" w:color="auto" w:fill="auto"/>
            <w:vAlign w:val="center"/>
          </w:tcPr>
          <w:p w:rsidR="000F7611" w:rsidRPr="00BF0CDF" w:rsidRDefault="000F7611" w:rsidP="000F7611">
            <w:pPr>
              <w:pStyle w:val="gemTab10pt"/>
            </w:pPr>
          </w:p>
        </w:tc>
      </w:tr>
      <w:tr w:rsidR="000F7611" w:rsidRPr="00BF0CDF" w:rsidTr="000F7611">
        <w:tc>
          <w:tcPr>
            <w:tcW w:w="2448" w:type="dxa"/>
            <w:tcBorders>
              <w:bottom w:val="single" w:sz="4" w:space="0" w:color="auto"/>
            </w:tcBorders>
            <w:shd w:val="clear" w:color="auto" w:fill="auto"/>
            <w:vAlign w:val="center"/>
          </w:tcPr>
          <w:p w:rsidR="000F7611" w:rsidRPr="00BF0CDF" w:rsidRDefault="000F7611" w:rsidP="000F7611">
            <w:pPr>
              <w:pStyle w:val="gemTab10pt"/>
            </w:pPr>
            <w:r w:rsidRPr="00BF0CDF">
              <w:t>andere</w:t>
            </w:r>
          </w:p>
        </w:tc>
        <w:tc>
          <w:tcPr>
            <w:tcW w:w="4500" w:type="dxa"/>
            <w:tcBorders>
              <w:bottom w:val="single" w:sz="4" w:space="0" w:color="auto"/>
            </w:tcBorders>
            <w:shd w:val="clear" w:color="auto" w:fill="auto"/>
            <w:vAlign w:val="center"/>
          </w:tcPr>
          <w:p w:rsidR="000F7611" w:rsidRPr="00BF0CDF" w:rsidRDefault="000F7611" w:rsidP="000F7611">
            <w:pPr>
              <w:pStyle w:val="gemTab10pt"/>
            </w:pPr>
            <w:r w:rsidRPr="00BF0CDF">
              <w:t>NEVER</w:t>
            </w:r>
          </w:p>
        </w:tc>
        <w:tc>
          <w:tcPr>
            <w:tcW w:w="1980" w:type="dxa"/>
            <w:tcBorders>
              <w:bottom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3"/>
            <w:tcBorders>
              <w:bottom w:val="single" w:sz="4" w:space="0" w:color="auto"/>
            </w:tcBorders>
            <w:shd w:val="clear" w:color="auto" w:fill="E0E0E0"/>
            <w:vAlign w:val="center"/>
          </w:tcPr>
          <w:p w:rsidR="000F7611" w:rsidRPr="00BF0CDF" w:rsidRDefault="000F7611" w:rsidP="000F7611">
            <w:pPr>
              <w:pStyle w:val="gemTab10pt"/>
            </w:pPr>
            <w:r w:rsidRPr="00BF0CDF">
              <w:t>Zugriffsregel für logischen LCS „Operational state (deactiv</w:t>
            </w:r>
            <w:r w:rsidRPr="00BF0CDF">
              <w:t>a</w:t>
            </w:r>
            <w:r w:rsidRPr="00BF0CDF">
              <w:t>ted)” kontaktbehaftet</w:t>
            </w:r>
          </w:p>
        </w:tc>
      </w:tr>
      <w:tr w:rsidR="000F7611" w:rsidRPr="00BF0CDF" w:rsidTr="000F7611">
        <w:tc>
          <w:tcPr>
            <w:tcW w:w="2448" w:type="dxa"/>
            <w:tcBorders>
              <w:bottom w:val="single" w:sz="4" w:space="0" w:color="auto"/>
            </w:tcBorders>
            <w:shd w:val="clear" w:color="auto" w:fill="auto"/>
            <w:vAlign w:val="center"/>
          </w:tcPr>
          <w:p w:rsidR="000F7611" w:rsidRPr="00BF0CDF" w:rsidRDefault="000F7611" w:rsidP="000F7611">
            <w:pPr>
              <w:pStyle w:val="gemTab10pt"/>
            </w:pPr>
            <w:r w:rsidRPr="00BF0CDF">
              <w:lastRenderedPageBreak/>
              <w:t>alle</w:t>
            </w:r>
          </w:p>
        </w:tc>
        <w:tc>
          <w:tcPr>
            <w:tcW w:w="4500" w:type="dxa"/>
            <w:tcBorders>
              <w:bottom w:val="single" w:sz="4" w:space="0" w:color="auto"/>
            </w:tcBorders>
            <w:shd w:val="clear" w:color="auto" w:fill="auto"/>
            <w:vAlign w:val="center"/>
          </w:tcPr>
          <w:p w:rsidR="000F7611" w:rsidRPr="00BF0CDF" w:rsidRDefault="000F7611" w:rsidP="000F7611">
            <w:pPr>
              <w:pStyle w:val="gemTab10pt"/>
            </w:pPr>
            <w:r w:rsidRPr="00BF0CDF">
              <w:t>herstellerspezifisch</w:t>
            </w:r>
          </w:p>
        </w:tc>
        <w:tc>
          <w:tcPr>
            <w:tcW w:w="1980" w:type="dxa"/>
            <w:tcBorders>
              <w:bottom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3"/>
            <w:shd w:val="clear" w:color="auto" w:fill="E0E0E0"/>
            <w:vAlign w:val="center"/>
          </w:tcPr>
          <w:p w:rsidR="000F7611" w:rsidRPr="00BF0CDF" w:rsidRDefault="000F7611" w:rsidP="000F7611">
            <w:pPr>
              <w:pStyle w:val="gemTab10pt"/>
            </w:pPr>
            <w:r w:rsidRPr="00BF0CDF">
              <w:t>Zugriffsregel für logischen LCS „Termination state“ kontaktbehaftet</w:t>
            </w:r>
          </w:p>
        </w:tc>
      </w:tr>
      <w:tr w:rsidR="000F7611" w:rsidRPr="00BF0CDF" w:rsidTr="000F7611">
        <w:tc>
          <w:tcPr>
            <w:tcW w:w="2448" w:type="dxa"/>
            <w:tcBorders>
              <w:bottom w:val="single" w:sz="4" w:space="0" w:color="auto"/>
            </w:tcBorders>
            <w:shd w:val="clear" w:color="auto" w:fill="auto"/>
            <w:vAlign w:val="center"/>
          </w:tcPr>
          <w:p w:rsidR="000F7611" w:rsidRPr="00BF0CDF" w:rsidRDefault="000F7611" w:rsidP="000F7611">
            <w:pPr>
              <w:pStyle w:val="gemTab10pt"/>
            </w:pPr>
            <w:r w:rsidRPr="00BF0CDF">
              <w:t>alle</w:t>
            </w:r>
          </w:p>
        </w:tc>
        <w:tc>
          <w:tcPr>
            <w:tcW w:w="4500" w:type="dxa"/>
            <w:tcBorders>
              <w:bottom w:val="single" w:sz="4" w:space="0" w:color="auto"/>
            </w:tcBorders>
            <w:shd w:val="clear" w:color="auto" w:fill="auto"/>
            <w:vAlign w:val="center"/>
          </w:tcPr>
          <w:p w:rsidR="000F7611" w:rsidRPr="00BF0CDF" w:rsidRDefault="000F7611" w:rsidP="000F7611">
            <w:pPr>
              <w:pStyle w:val="gemTab10pt"/>
            </w:pPr>
            <w:r w:rsidRPr="00BF0CDF">
              <w:t>NEVER</w:t>
            </w:r>
          </w:p>
        </w:tc>
        <w:tc>
          <w:tcPr>
            <w:tcW w:w="1980" w:type="dxa"/>
            <w:tcBorders>
              <w:bottom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3"/>
            <w:tcBorders>
              <w:bottom w:val="single" w:sz="4" w:space="0" w:color="auto"/>
            </w:tcBorders>
            <w:shd w:val="clear" w:color="auto" w:fill="000000"/>
            <w:vAlign w:val="center"/>
          </w:tcPr>
          <w:p w:rsidR="000F7611" w:rsidRPr="00BF0CDF" w:rsidRDefault="000F7611" w:rsidP="000F7611">
            <w:pPr>
              <w:pStyle w:val="gemTab10pt"/>
            </w:pPr>
            <w:r w:rsidRPr="00BF0CDF">
              <w:t>Zugriffsregeln für die kontaktlose Schnittstelle (falls vorhanden)</w:t>
            </w:r>
          </w:p>
        </w:tc>
      </w:tr>
      <w:tr w:rsidR="000F7611" w:rsidRPr="00BF0CDF" w:rsidTr="000F7611">
        <w:tc>
          <w:tcPr>
            <w:tcW w:w="8928" w:type="dxa"/>
            <w:gridSpan w:val="3"/>
            <w:tcBorders>
              <w:bottom w:val="single" w:sz="6" w:space="0" w:color="000000"/>
            </w:tcBorders>
            <w:shd w:val="clear" w:color="auto" w:fill="E0E0E0"/>
            <w:vAlign w:val="center"/>
          </w:tcPr>
          <w:p w:rsidR="000F7611" w:rsidRPr="00BF0CDF" w:rsidRDefault="000F7611" w:rsidP="000F7611">
            <w:pPr>
              <w:pStyle w:val="gemTab10pt"/>
            </w:pPr>
            <w:r w:rsidRPr="00BF0CDF">
              <w:t>Zugriffsregel für logischen LCS „Operational state (a</w:t>
            </w:r>
            <w:r w:rsidRPr="00BF0CDF">
              <w:t>c</w:t>
            </w:r>
            <w:r w:rsidRPr="00BF0CDF">
              <w:t>tivated)” kontaktlos</w:t>
            </w:r>
          </w:p>
        </w:tc>
      </w:tr>
      <w:tr w:rsidR="000F7611" w:rsidRPr="00BF0CDF" w:rsidTr="000F7611">
        <w:tc>
          <w:tcPr>
            <w:tcW w:w="2448" w:type="dxa"/>
            <w:shd w:val="clear" w:color="auto" w:fill="auto"/>
            <w:vAlign w:val="center"/>
          </w:tcPr>
          <w:p w:rsidR="000F7611" w:rsidRPr="00BF0CDF" w:rsidRDefault="000F7611" w:rsidP="000F7611">
            <w:pPr>
              <w:pStyle w:val="gemTab10pt"/>
              <w:rPr>
                <w:smallCaps/>
              </w:rPr>
            </w:pPr>
            <w:r w:rsidRPr="00BF0CDF">
              <w:rPr>
                <w:smallCaps/>
              </w:rPr>
              <w:t>Mutual Authenticate</w:t>
            </w:r>
          </w:p>
        </w:tc>
        <w:tc>
          <w:tcPr>
            <w:tcW w:w="4500" w:type="dxa"/>
            <w:shd w:val="clear" w:color="auto" w:fill="auto"/>
            <w:vAlign w:val="center"/>
          </w:tcPr>
          <w:p w:rsidR="000F7611" w:rsidRPr="00BF0CDF" w:rsidRDefault="000F7611" w:rsidP="000F7611">
            <w:pPr>
              <w:pStyle w:val="gemTab10pt"/>
            </w:pPr>
            <w:r w:rsidRPr="00BF0CDF">
              <w:t>ALWAYS</w:t>
            </w:r>
          </w:p>
        </w:tc>
        <w:tc>
          <w:tcPr>
            <w:tcW w:w="1980" w:type="dxa"/>
            <w:shd w:val="clear" w:color="auto" w:fill="auto"/>
            <w:vAlign w:val="center"/>
          </w:tcPr>
          <w:p w:rsidR="000F7611" w:rsidRPr="00BF0CDF" w:rsidRDefault="000F7611" w:rsidP="000F7611">
            <w:pPr>
              <w:pStyle w:val="gemTab10pt"/>
            </w:pPr>
          </w:p>
        </w:tc>
      </w:tr>
      <w:tr w:rsidR="000F7611" w:rsidRPr="00BF0CDF" w:rsidTr="000F7611">
        <w:trPr>
          <w:trHeight w:val="233"/>
        </w:trPr>
        <w:tc>
          <w:tcPr>
            <w:tcW w:w="2448" w:type="dxa"/>
            <w:vMerge w:val="restart"/>
            <w:shd w:val="clear" w:color="auto" w:fill="auto"/>
            <w:vAlign w:val="center"/>
          </w:tcPr>
          <w:p w:rsidR="000F7611" w:rsidRPr="00BF0CDF" w:rsidRDefault="000F7611" w:rsidP="000F7611">
            <w:pPr>
              <w:pStyle w:val="gemTab10pt"/>
              <w:rPr>
                <w:smallCaps/>
              </w:rPr>
            </w:pPr>
            <w:r w:rsidRPr="00BF0CDF">
              <w:rPr>
                <w:smallCaps/>
              </w:rPr>
              <w:t>General Authenticate</w:t>
            </w:r>
          </w:p>
        </w:tc>
        <w:tc>
          <w:tcPr>
            <w:tcW w:w="4500" w:type="dxa"/>
            <w:shd w:val="clear" w:color="auto" w:fill="auto"/>
            <w:vAlign w:val="center"/>
          </w:tcPr>
          <w:p w:rsidR="000F7611" w:rsidRPr="00BF0CDF" w:rsidRDefault="000F7611" w:rsidP="000F7611">
            <w:pPr>
              <w:pStyle w:val="gemTab10pt"/>
            </w:pPr>
            <w:r w:rsidRPr="00BF0CDF">
              <w:t>ALWAYS</w:t>
            </w:r>
          </w:p>
        </w:tc>
        <w:tc>
          <w:tcPr>
            <w:tcW w:w="1980" w:type="dxa"/>
            <w:vMerge w:val="restart"/>
            <w:shd w:val="clear" w:color="auto" w:fill="auto"/>
            <w:vAlign w:val="center"/>
          </w:tcPr>
          <w:p w:rsidR="000F7611" w:rsidRPr="00BF0CDF" w:rsidRDefault="000F7611" w:rsidP="000F7611">
            <w:pPr>
              <w:pStyle w:val="gemTab10pt"/>
            </w:pPr>
            <w:r w:rsidRPr="00BF0CDF">
              <w:t>siehe</w:t>
            </w:r>
            <w:r w:rsidRPr="00BF0CDF">
              <w:br/>
            </w:r>
            <w:r w:rsidRPr="00BF0CDF">
              <w:fldChar w:fldCharType="begin"/>
            </w:r>
            <w:r w:rsidRPr="00BF0CDF">
              <w:instrText xml:space="preserve"> REF _Ref420489875 \r \h  \* MERGEFORMAT </w:instrText>
            </w:r>
            <w:r w:rsidRPr="00BF0CDF">
              <w:fldChar w:fldCharType="separate"/>
            </w:r>
            <w:r w:rsidR="00BB12EB">
              <w:t>Hinweis 27:</w:t>
            </w:r>
            <w:r w:rsidRPr="00BF0CDF">
              <w:fldChar w:fldCharType="end"/>
            </w:r>
          </w:p>
        </w:tc>
      </w:tr>
      <w:tr w:rsidR="000F7611" w:rsidRPr="00BF0CDF" w:rsidTr="000F7611">
        <w:trPr>
          <w:trHeight w:val="232"/>
        </w:trPr>
        <w:tc>
          <w:tcPr>
            <w:tcW w:w="2448" w:type="dxa"/>
            <w:vMerge/>
            <w:shd w:val="clear" w:color="auto" w:fill="auto"/>
            <w:vAlign w:val="center"/>
          </w:tcPr>
          <w:p w:rsidR="000F7611" w:rsidRPr="00BF0CDF" w:rsidRDefault="000F7611" w:rsidP="000F7611">
            <w:pPr>
              <w:pStyle w:val="gemTab10pt"/>
              <w:rPr>
                <w:smallCaps/>
              </w:rPr>
            </w:pPr>
          </w:p>
        </w:tc>
        <w:tc>
          <w:tcPr>
            <w:tcW w:w="4500" w:type="dxa"/>
            <w:shd w:val="clear" w:color="auto" w:fill="auto"/>
            <w:vAlign w:val="center"/>
          </w:tcPr>
          <w:p w:rsidR="000F7611" w:rsidRPr="00BF0CDF" w:rsidRDefault="000F7611" w:rsidP="000F7611">
            <w:pPr>
              <w:pStyle w:val="gemTab10pt"/>
            </w:pPr>
            <w:r w:rsidRPr="00BF0CDF">
              <w:t>NEVER</w:t>
            </w:r>
          </w:p>
        </w:tc>
        <w:tc>
          <w:tcPr>
            <w:tcW w:w="1980" w:type="dxa"/>
            <w:vMerge/>
            <w:shd w:val="clear" w:color="auto" w:fill="auto"/>
            <w:vAlign w:val="center"/>
          </w:tcPr>
          <w:p w:rsidR="000F7611" w:rsidRPr="00BF0CDF" w:rsidRDefault="000F7611" w:rsidP="000F7611">
            <w:pPr>
              <w:pStyle w:val="gemTab10pt"/>
            </w:pPr>
          </w:p>
        </w:tc>
      </w:tr>
      <w:tr w:rsidR="000F7611" w:rsidRPr="00BF0CDF" w:rsidTr="000F7611">
        <w:tc>
          <w:tcPr>
            <w:tcW w:w="2448" w:type="dxa"/>
            <w:shd w:val="clear" w:color="auto" w:fill="auto"/>
            <w:vAlign w:val="center"/>
          </w:tcPr>
          <w:p w:rsidR="000F7611" w:rsidRPr="00BF0CDF" w:rsidRDefault="000F7611" w:rsidP="000F7611">
            <w:pPr>
              <w:pStyle w:val="gemTab10pt"/>
              <w:rPr>
                <w:smallCaps/>
              </w:rPr>
            </w:pPr>
            <w:r w:rsidRPr="00BF0CDF">
              <w:rPr>
                <w:smallCaps/>
              </w:rPr>
              <w:t>Delete</w:t>
            </w:r>
          </w:p>
        </w:tc>
        <w:tc>
          <w:tcPr>
            <w:tcW w:w="4500" w:type="dxa"/>
            <w:shd w:val="clear" w:color="auto" w:fill="auto"/>
            <w:vAlign w:val="center"/>
          </w:tcPr>
          <w:p w:rsidR="000F7611" w:rsidRPr="00BF0CDF" w:rsidRDefault="000F7611" w:rsidP="000F7611">
            <w:pPr>
              <w:pStyle w:val="gemTab10pt"/>
            </w:pPr>
            <w:r w:rsidRPr="00BF0CDF">
              <w:fldChar w:fldCharType="begin"/>
            </w:r>
            <w:r w:rsidRPr="00BF0CDF">
              <w:instrText xml:space="preserve"> REF oAUT_CMS \h  \* MERGEFORMAT </w:instrText>
            </w:r>
            <w:r w:rsidRPr="00BF0CDF">
              <w:fldChar w:fldCharType="separate"/>
            </w:r>
            <w:r w:rsidR="00BB12EB" w:rsidRPr="00776AEC">
              <w:t>AUT_CMS</w:t>
            </w:r>
            <w:r w:rsidRPr="00BF0CDF">
              <w:fldChar w:fldCharType="end"/>
            </w:r>
          </w:p>
        </w:tc>
        <w:tc>
          <w:tcPr>
            <w:tcW w:w="1980" w:type="dxa"/>
            <w:shd w:val="clear" w:color="auto" w:fill="auto"/>
            <w:vAlign w:val="center"/>
          </w:tcPr>
          <w:p w:rsidR="000F7611" w:rsidRPr="00BF0CDF" w:rsidRDefault="000F7611" w:rsidP="000F7611">
            <w:pPr>
              <w:pStyle w:val="gemTab10pt"/>
            </w:pPr>
          </w:p>
        </w:tc>
      </w:tr>
      <w:tr w:rsidR="000F7611" w:rsidRPr="00BF0CDF" w:rsidTr="000F7611">
        <w:tc>
          <w:tcPr>
            <w:tcW w:w="2448" w:type="dxa"/>
            <w:tcBorders>
              <w:bottom w:val="single" w:sz="4" w:space="0" w:color="auto"/>
            </w:tcBorders>
            <w:shd w:val="clear" w:color="auto" w:fill="auto"/>
            <w:vAlign w:val="center"/>
          </w:tcPr>
          <w:p w:rsidR="000F7611" w:rsidRPr="00BF0CDF" w:rsidRDefault="000F7611" w:rsidP="000F7611">
            <w:pPr>
              <w:pStyle w:val="gemTab10pt"/>
            </w:pPr>
            <w:r w:rsidRPr="00BF0CDF">
              <w:t>andere</w:t>
            </w:r>
          </w:p>
        </w:tc>
        <w:tc>
          <w:tcPr>
            <w:tcW w:w="4500" w:type="dxa"/>
            <w:tcBorders>
              <w:bottom w:val="single" w:sz="4" w:space="0" w:color="auto"/>
            </w:tcBorders>
            <w:shd w:val="clear" w:color="auto" w:fill="auto"/>
            <w:vAlign w:val="center"/>
          </w:tcPr>
          <w:p w:rsidR="000F7611" w:rsidRPr="00BF0CDF" w:rsidRDefault="000F7611" w:rsidP="000F7611">
            <w:pPr>
              <w:pStyle w:val="gemTab10pt"/>
            </w:pPr>
            <w:r w:rsidRPr="00BF0CDF">
              <w:t>NEVER</w:t>
            </w:r>
          </w:p>
        </w:tc>
        <w:tc>
          <w:tcPr>
            <w:tcW w:w="1980" w:type="dxa"/>
            <w:tcBorders>
              <w:bottom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3"/>
            <w:tcBorders>
              <w:bottom w:val="single" w:sz="4" w:space="0" w:color="auto"/>
            </w:tcBorders>
            <w:shd w:val="clear" w:color="auto" w:fill="E0E0E0"/>
            <w:vAlign w:val="center"/>
          </w:tcPr>
          <w:p w:rsidR="000F7611" w:rsidRPr="00BF0CDF" w:rsidRDefault="000F7611" w:rsidP="000F7611">
            <w:pPr>
              <w:pStyle w:val="gemTab10pt"/>
            </w:pPr>
            <w:r w:rsidRPr="00BF0CDF">
              <w:t>Zugriffsregel für logischen LCS „Operational state (deactiv</w:t>
            </w:r>
            <w:r w:rsidRPr="00BF0CDF">
              <w:t>a</w:t>
            </w:r>
            <w:r w:rsidRPr="00BF0CDF">
              <w:t>ted)” kontaktlos</w:t>
            </w:r>
          </w:p>
        </w:tc>
      </w:tr>
      <w:tr w:rsidR="000F7611" w:rsidRPr="00BF0CDF" w:rsidTr="000F7611">
        <w:tc>
          <w:tcPr>
            <w:tcW w:w="2448" w:type="dxa"/>
            <w:tcBorders>
              <w:bottom w:val="single" w:sz="4" w:space="0" w:color="auto"/>
            </w:tcBorders>
            <w:shd w:val="clear" w:color="auto" w:fill="auto"/>
            <w:vAlign w:val="center"/>
          </w:tcPr>
          <w:p w:rsidR="000F7611" w:rsidRPr="00BF0CDF" w:rsidRDefault="000F7611" w:rsidP="000F7611">
            <w:pPr>
              <w:pStyle w:val="gemTab10pt"/>
            </w:pPr>
            <w:r w:rsidRPr="00BF0CDF">
              <w:t>alle</w:t>
            </w:r>
          </w:p>
        </w:tc>
        <w:tc>
          <w:tcPr>
            <w:tcW w:w="4500" w:type="dxa"/>
            <w:tcBorders>
              <w:bottom w:val="single" w:sz="4" w:space="0" w:color="auto"/>
            </w:tcBorders>
            <w:shd w:val="clear" w:color="auto" w:fill="auto"/>
            <w:vAlign w:val="center"/>
          </w:tcPr>
          <w:p w:rsidR="000F7611" w:rsidRPr="00BF0CDF" w:rsidRDefault="000F7611" w:rsidP="000F7611">
            <w:pPr>
              <w:pStyle w:val="gemTab10pt"/>
            </w:pPr>
            <w:r w:rsidRPr="00BF0CDF">
              <w:t>herstellerspezifisch</w:t>
            </w:r>
          </w:p>
        </w:tc>
        <w:tc>
          <w:tcPr>
            <w:tcW w:w="1980" w:type="dxa"/>
            <w:tcBorders>
              <w:bottom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3"/>
            <w:shd w:val="clear" w:color="auto" w:fill="E0E0E0"/>
            <w:vAlign w:val="center"/>
          </w:tcPr>
          <w:p w:rsidR="000F7611" w:rsidRPr="00BF0CDF" w:rsidRDefault="000F7611" w:rsidP="000F7611">
            <w:pPr>
              <w:pStyle w:val="gemTab10pt"/>
            </w:pPr>
            <w:r w:rsidRPr="00BF0CDF">
              <w:t>Zugriffsregel für logischen LCS „Termination state“ kontaktlos</w:t>
            </w:r>
          </w:p>
        </w:tc>
      </w:tr>
      <w:tr w:rsidR="000F7611" w:rsidRPr="00BF0CDF" w:rsidTr="000F7611">
        <w:tc>
          <w:tcPr>
            <w:tcW w:w="2448" w:type="dxa"/>
            <w:tcBorders>
              <w:bottom w:val="single" w:sz="4" w:space="0" w:color="auto"/>
            </w:tcBorders>
            <w:shd w:val="clear" w:color="auto" w:fill="auto"/>
            <w:vAlign w:val="center"/>
          </w:tcPr>
          <w:p w:rsidR="000F7611" w:rsidRPr="00BF0CDF" w:rsidRDefault="000F7611" w:rsidP="000F7611">
            <w:pPr>
              <w:pStyle w:val="gemTab10pt"/>
            </w:pPr>
            <w:r w:rsidRPr="00BF0CDF">
              <w:t>alle</w:t>
            </w:r>
          </w:p>
        </w:tc>
        <w:tc>
          <w:tcPr>
            <w:tcW w:w="4500" w:type="dxa"/>
            <w:tcBorders>
              <w:bottom w:val="single" w:sz="4" w:space="0" w:color="auto"/>
            </w:tcBorders>
            <w:shd w:val="clear" w:color="auto" w:fill="auto"/>
            <w:vAlign w:val="center"/>
          </w:tcPr>
          <w:p w:rsidR="000F7611" w:rsidRPr="00BF0CDF" w:rsidRDefault="000F7611" w:rsidP="000F7611">
            <w:pPr>
              <w:pStyle w:val="gemTab10pt"/>
            </w:pPr>
            <w:r w:rsidRPr="00BF0CDF">
              <w:t>NEVER</w:t>
            </w:r>
          </w:p>
        </w:tc>
        <w:tc>
          <w:tcPr>
            <w:tcW w:w="1980" w:type="dxa"/>
            <w:tcBorders>
              <w:bottom w:val="single" w:sz="4" w:space="0" w:color="auto"/>
            </w:tcBorders>
            <w:shd w:val="clear" w:color="auto" w:fill="auto"/>
            <w:vAlign w:val="center"/>
          </w:tcPr>
          <w:p w:rsidR="000F7611" w:rsidRPr="00BF0CDF"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 xml:space="preserve">Card-G2-A_3216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fldChar w:fldCharType="begin"/>
      </w:r>
      <w:r w:rsidRPr="005544B7">
        <w:instrText xml:space="preserve"> REF oSK_VSD_AES256 \h  \* MERGEFORMAT </w:instrText>
      </w:r>
      <w:r w:rsidRPr="005544B7">
        <w:fldChar w:fldCharType="separate"/>
      </w:r>
      <w:r w:rsidR="00BB12EB" w:rsidRPr="00BB12EB">
        <w:rPr>
          <w:b/>
        </w:rPr>
        <w:t>SK.VSD.AES256</w:t>
      </w:r>
      <w:r w:rsidRPr="005544B7">
        <w:fldChar w:fldCharType="end"/>
      </w:r>
    </w:p>
    <w:p w:rsidR="000F7611" w:rsidRPr="005544B7" w:rsidRDefault="000F7611" w:rsidP="000F7611">
      <w:pPr>
        <w:pStyle w:val="gemEinzug"/>
      </w:pPr>
      <w:r w:rsidRPr="005544B7">
        <w:t xml:space="preserve">Bei der Personalisierung von </w:t>
      </w:r>
      <w:r w:rsidRPr="005544B7">
        <w:fldChar w:fldCharType="begin"/>
      </w:r>
      <w:r w:rsidRPr="005544B7">
        <w:instrText xml:space="preserve"> REF oSK_VSD_AES256 \h  \* MERGEFORMAT </w:instrText>
      </w:r>
      <w:r w:rsidRPr="005544B7">
        <w:fldChar w:fldCharType="separate"/>
      </w:r>
      <w:r w:rsidR="00BB12EB" w:rsidRPr="005544B7">
        <w:t>SK.</w:t>
      </w:r>
      <w:r w:rsidR="00BB12EB" w:rsidRPr="00BB12EB">
        <w:t>VSD</w:t>
      </w:r>
      <w:r w:rsidR="00BB12EB" w:rsidRPr="005544B7">
        <w:t>.AES256</w:t>
      </w:r>
      <w:r w:rsidRPr="005544B7">
        <w:fldChar w:fldCharType="end"/>
      </w:r>
      <w:r w:rsidRPr="005544B7">
        <w:t xml:space="preserve"> MÜSSEN die in Tab_eGK_ObjSys_125 angegebenen Attribute mit den dort angegebenen Inhalten pers</w:t>
      </w:r>
      <w:r w:rsidRPr="005544B7">
        <w:t>o</w:t>
      </w:r>
      <w:r w:rsidRPr="005544B7">
        <w:t>nalisiert werden.</w:t>
      </w:r>
    </w:p>
    <w:p w:rsidR="000F7611" w:rsidRPr="005544B7" w:rsidRDefault="000F7611" w:rsidP="000F7611">
      <w:pPr>
        <w:pStyle w:val="gemStandard"/>
      </w:pPr>
    </w:p>
    <w:p w:rsidR="000F7611" w:rsidRPr="005544B7" w:rsidRDefault="000F7611" w:rsidP="00EF2450">
      <w:pPr>
        <w:pStyle w:val="Beschriftung"/>
      </w:pPr>
      <w:bookmarkStart w:id="336" w:name="_Toc501351642"/>
      <w:r w:rsidRPr="005544B7">
        <w:t xml:space="preserve">Tabelle </w:t>
      </w:r>
      <w:r w:rsidRPr="005544B7">
        <w:fldChar w:fldCharType="begin"/>
      </w:r>
      <w:r w:rsidRPr="005544B7">
        <w:instrText xml:space="preserve"> SEQ Tabelle \* ARABIC </w:instrText>
      </w:r>
      <w:r w:rsidRPr="005544B7">
        <w:fldChar w:fldCharType="separate"/>
      </w:r>
      <w:r w:rsidR="00BB12EB">
        <w:rPr>
          <w:noProof/>
        </w:rPr>
        <w:t>40</w:t>
      </w:r>
      <w:r w:rsidRPr="005544B7">
        <w:fldChar w:fldCharType="end"/>
      </w:r>
      <w:r w:rsidRPr="005544B7">
        <w:t xml:space="preserve">: Tab_eGK_ObjSys_125 Personalisierte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oSK_VSD_AES256 \h  \* MERGEFORMAT </w:instrText>
      </w:r>
      <w:r w:rsidRPr="005544B7">
        <w:fldChar w:fldCharType="separate"/>
      </w:r>
      <w:r w:rsidR="00BB12EB" w:rsidRPr="005544B7">
        <w:t>SK.</w:t>
      </w:r>
      <w:r w:rsidR="00BB12EB" w:rsidRPr="00BB12EB">
        <w:t>VSD</w:t>
      </w:r>
      <w:r w:rsidR="00BB12EB" w:rsidRPr="005544B7">
        <w:t>.AES256</w:t>
      </w:r>
      <w:bookmarkEnd w:id="336"/>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tc>
          <w:tcPr>
            <w:tcW w:w="2088" w:type="dxa"/>
            <w:shd w:val="clear" w:color="auto" w:fill="auto"/>
            <w:vAlign w:val="center"/>
          </w:tcPr>
          <w:p w:rsidR="000F7611" w:rsidRPr="005544B7" w:rsidRDefault="000F7611" w:rsidP="000F7611">
            <w:pPr>
              <w:pStyle w:val="gemTab10pt"/>
              <w:rPr>
                <w:i/>
              </w:rPr>
            </w:pPr>
            <w:r w:rsidRPr="005544B7">
              <w:rPr>
                <w:i/>
              </w:rPr>
              <w:t>encKey</w:t>
            </w:r>
          </w:p>
        </w:tc>
        <w:tc>
          <w:tcPr>
            <w:tcW w:w="4680" w:type="dxa"/>
            <w:shd w:val="clear" w:color="auto" w:fill="auto"/>
            <w:vAlign w:val="center"/>
          </w:tcPr>
          <w:p w:rsidR="000F7611" w:rsidRPr="005544B7" w:rsidRDefault="000F7611" w:rsidP="000F7611">
            <w:pPr>
              <w:pStyle w:val="gemTab10pt"/>
            </w:pPr>
            <w:r w:rsidRPr="005544B7">
              <w:t xml:space="preserve">Symmetrischer Schlüssel AES.256 gemäß </w:t>
            </w:r>
            <w:r w:rsidRPr="005544B7">
              <w:fldChar w:fldCharType="begin"/>
            </w:r>
            <w:r w:rsidRPr="005544B7">
              <w:instrText xml:space="preserve"> REF qgemSpecKrypt \h  \* MERGEFORMAT </w:instrText>
            </w:r>
            <w:r w:rsidRPr="005544B7">
              <w:fldChar w:fldCharType="separate"/>
            </w:r>
            <w:r w:rsidR="00BB12EB" w:rsidRPr="00B66C12">
              <w:t>[gemSpec_Krypt</w:t>
            </w:r>
            <w:r w:rsidRPr="005544B7">
              <w:fldChar w:fldCharType="end"/>
            </w:r>
            <w:r w:rsidRPr="005544B7">
              <w:t>#2.4]</w:t>
            </w:r>
          </w:p>
        </w:tc>
        <w:tc>
          <w:tcPr>
            <w:tcW w:w="2160" w:type="dxa"/>
            <w:shd w:val="clear" w:color="auto" w:fill="auto"/>
            <w:vAlign w:val="center"/>
          </w:tcPr>
          <w:p w:rsidR="000F7611" w:rsidRPr="005544B7" w:rsidRDefault="000F7611" w:rsidP="000F7611">
            <w:pPr>
              <w:pStyle w:val="gemTab10pt"/>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macKey</w:t>
            </w:r>
          </w:p>
        </w:tc>
        <w:tc>
          <w:tcPr>
            <w:tcW w:w="4680" w:type="dxa"/>
            <w:tcBorders>
              <w:bottom w:val="single" w:sz="4" w:space="0" w:color="auto"/>
            </w:tcBorders>
            <w:shd w:val="clear" w:color="auto" w:fill="auto"/>
            <w:vAlign w:val="center"/>
          </w:tcPr>
          <w:p w:rsidR="000F7611" w:rsidRPr="005544B7" w:rsidRDefault="000F7611" w:rsidP="000F7611">
            <w:pPr>
              <w:pStyle w:val="gemTab10pt"/>
            </w:pPr>
            <w:r w:rsidRPr="005544B7">
              <w:t xml:space="preserve">Symmetrischer Schlüssel AES.256 gemäß </w:t>
            </w:r>
            <w:r w:rsidRPr="005544B7">
              <w:fldChar w:fldCharType="begin"/>
            </w:r>
            <w:r w:rsidRPr="005544B7">
              <w:instrText xml:space="preserve"> REF qgemSpecKrypt \h  \* MERGEFORMAT </w:instrText>
            </w:r>
            <w:r w:rsidRPr="005544B7">
              <w:fldChar w:fldCharType="separate"/>
            </w:r>
            <w:r w:rsidR="00BB12EB" w:rsidRPr="00B66C12">
              <w:t>[gemSpec_Krypt</w:t>
            </w:r>
            <w:r w:rsidRPr="005544B7">
              <w:fldChar w:fldCharType="end"/>
            </w:r>
            <w:r w:rsidRPr="005544B7">
              <w:t>#2.4]</w:t>
            </w:r>
          </w:p>
        </w:tc>
        <w:tc>
          <w:tcPr>
            <w:tcW w:w="2160"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bookmarkStart w:id="337" w:name="_Ref182219586"/>
    <w:bookmarkStart w:id="338" w:name="_Toc182360949"/>
    <w:bookmarkStart w:id="339" w:name="_Toc184742479"/>
    <w:bookmarkStart w:id="340" w:name="_Ref335229747"/>
    <w:bookmarkEnd w:id="321"/>
    <w:bookmarkEnd w:id="322"/>
    <w:bookmarkEnd w:id="323"/>
    <w:bookmarkEnd w:id="324"/>
    <w:bookmarkEnd w:id="325"/>
    <w:bookmarkEnd w:id="326"/>
    <w:p w:rsidR="000F7611" w:rsidRPr="005544B7" w:rsidRDefault="000F7611" w:rsidP="00EF2450">
      <w:pPr>
        <w:pStyle w:val="berschrift3"/>
      </w:pPr>
      <w:r w:rsidRPr="005544B7">
        <w:fldChar w:fldCharType="begin"/>
      </w:r>
      <w:r w:rsidRPr="005544B7">
        <w:instrText xml:space="preserve"> REF  oMF \h  \* MERGEFORMAT </w:instrText>
      </w:r>
      <w:r w:rsidRPr="005544B7">
        <w:fldChar w:fldCharType="separate"/>
      </w:r>
      <w:bookmarkStart w:id="341" w:name="_Toc334707769"/>
      <w:bookmarkStart w:id="342" w:name="_Toc502658103"/>
      <w:r w:rsidR="00BB12EB" w:rsidRPr="005544B7">
        <w:t>MF</w:t>
      </w:r>
      <w:r w:rsidRPr="005544B7">
        <w:fldChar w:fldCharType="end"/>
      </w:r>
      <w:r w:rsidRPr="005544B7">
        <w:t xml:space="preserve"> / </w:t>
      </w:r>
      <w:bookmarkStart w:id="343" w:name="oSK_CAN"/>
      <w:r w:rsidRPr="005544B7">
        <w:t>SK.CAN</w:t>
      </w:r>
      <w:bookmarkEnd w:id="340"/>
      <w:bookmarkEnd w:id="341"/>
      <w:bookmarkEnd w:id="343"/>
      <w:bookmarkEnd w:id="342"/>
    </w:p>
    <w:p w:rsidR="000F7611" w:rsidRPr="005544B7" w:rsidRDefault="000F7611" w:rsidP="000F7611">
      <w:pPr>
        <w:pStyle w:val="gemStandard"/>
      </w:pPr>
      <w:r w:rsidRPr="005544B7">
        <w:t>Das Schlüsselobjekt CAN (Card Access Number) dient dazu eine kontaktlose Kommun</w:t>
      </w:r>
      <w:r w:rsidRPr="005544B7">
        <w:t>i</w:t>
      </w:r>
      <w:r w:rsidRPr="005544B7">
        <w:t>kationsschnittstelle zur eGK kryptographisch abzusichern.</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 xml:space="preserve">Card-G2-A_2862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oSK_CAN \h  \* MERGEFORMAT </w:instrText>
      </w:r>
      <w:r w:rsidRPr="005544B7">
        <w:rPr>
          <w:b/>
        </w:rPr>
      </w:r>
      <w:r w:rsidRPr="005544B7">
        <w:rPr>
          <w:b/>
        </w:rPr>
        <w:fldChar w:fldCharType="separate"/>
      </w:r>
      <w:r w:rsidR="00BB12EB" w:rsidRPr="00BB12EB">
        <w:rPr>
          <w:b/>
        </w:rPr>
        <w:t>SK.CAN</w:t>
      </w:r>
      <w:r w:rsidRPr="005544B7">
        <w:rPr>
          <w:b/>
        </w:rPr>
        <w:fldChar w:fldCharType="end"/>
      </w:r>
    </w:p>
    <w:p w:rsidR="000F7611" w:rsidRPr="005544B7" w:rsidRDefault="000F7611" w:rsidP="000F7611">
      <w:pPr>
        <w:pStyle w:val="aNorm"/>
      </w:pPr>
      <w:r w:rsidRPr="005544B7">
        <w:t xml:space="preserve">Wird die kontaktlose Schnittstelle genutzt, dann MUSS </w:t>
      </w:r>
      <w:r w:rsidRPr="005544B7">
        <w:fldChar w:fldCharType="begin"/>
      </w:r>
      <w:r w:rsidRPr="005544B7">
        <w:instrText xml:space="preserve"> REF  oSK_CAN \h  \* MERGEFORMAT </w:instrText>
      </w:r>
      <w:r w:rsidRPr="005544B7">
        <w:fldChar w:fldCharType="separate"/>
      </w:r>
      <w:r w:rsidR="00BB12EB" w:rsidRPr="005544B7">
        <w:t>SK.CAN</w:t>
      </w:r>
      <w:r w:rsidRPr="005544B7">
        <w:fldChar w:fldCharType="end"/>
      </w:r>
      <w:r w:rsidRPr="005544B7">
        <w:t xml:space="preserve"> vorhanden sein und die in Tab_eGK_ObjSys_093 darg</w:t>
      </w:r>
      <w:r w:rsidRPr="005544B7">
        <w:t>e</w:t>
      </w:r>
      <w:r w:rsidRPr="005544B7">
        <w:t>stellten initialisierten Attribute besitzen.</w:t>
      </w:r>
    </w:p>
    <w:p w:rsidR="000F7611" w:rsidRPr="005544B7" w:rsidRDefault="000F7611" w:rsidP="000F7611">
      <w:pPr>
        <w:pStyle w:val="aNorm"/>
      </w:pPr>
    </w:p>
    <w:p w:rsidR="000F7611" w:rsidRPr="005544B7" w:rsidRDefault="000F7611" w:rsidP="000F7611">
      <w:pPr>
        <w:pStyle w:val="Beschriftung"/>
      </w:pPr>
      <w:bookmarkStart w:id="344" w:name="_Toc334707499"/>
      <w:bookmarkStart w:id="345" w:name="_Toc501351643"/>
      <w:r w:rsidRPr="005544B7">
        <w:t xml:space="preserve">Tabelle </w:t>
      </w:r>
      <w:r w:rsidRPr="005544B7">
        <w:fldChar w:fldCharType="begin"/>
      </w:r>
      <w:r w:rsidRPr="005544B7">
        <w:instrText xml:space="preserve"> SEQ Tabelle \* ARABIC </w:instrText>
      </w:r>
      <w:r w:rsidRPr="005544B7">
        <w:fldChar w:fldCharType="separate"/>
      </w:r>
      <w:r w:rsidR="00BB12EB">
        <w:rPr>
          <w:noProof/>
        </w:rPr>
        <w:t>41</w:t>
      </w:r>
      <w:r w:rsidRPr="005544B7">
        <w:fldChar w:fldCharType="end"/>
      </w:r>
      <w:r w:rsidRPr="005544B7">
        <w:t xml:space="preserve">: Tab_eGK_ObjSys_093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oSK_CAN \h  \* MERGEFORMAT </w:instrText>
      </w:r>
      <w:r w:rsidRPr="005544B7">
        <w:fldChar w:fldCharType="separate"/>
      </w:r>
      <w:r w:rsidR="00BB12EB" w:rsidRPr="005544B7">
        <w:t>SK.CAN</w:t>
      </w:r>
      <w:bookmarkEnd w:id="344"/>
      <w:bookmarkEnd w:id="345"/>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140"/>
        <w:gridCol w:w="2361"/>
      </w:tblGrid>
      <w:tr w:rsidR="000F7611"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14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2361"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448" w:type="dxa"/>
            <w:shd w:val="clear" w:color="auto" w:fill="auto"/>
            <w:vAlign w:val="center"/>
          </w:tcPr>
          <w:p w:rsidR="000F7611" w:rsidRPr="005544B7" w:rsidRDefault="000F7611" w:rsidP="000F7611">
            <w:pPr>
              <w:pStyle w:val="gemTab10pt"/>
            </w:pPr>
            <w:r w:rsidRPr="005544B7">
              <w:t>Objekttyp</w:t>
            </w:r>
          </w:p>
        </w:tc>
        <w:tc>
          <w:tcPr>
            <w:tcW w:w="4140" w:type="dxa"/>
            <w:shd w:val="clear" w:color="auto" w:fill="auto"/>
            <w:vAlign w:val="center"/>
          </w:tcPr>
          <w:p w:rsidR="000F7611" w:rsidRPr="005544B7" w:rsidRDefault="000F7611" w:rsidP="000F7611">
            <w:pPr>
              <w:pStyle w:val="gemTab10pt"/>
            </w:pPr>
            <w:r w:rsidRPr="005544B7">
              <w:t>symmetrisches Kartenverbindungsobjekt</w:t>
            </w:r>
          </w:p>
        </w:tc>
        <w:tc>
          <w:tcPr>
            <w:tcW w:w="2361" w:type="dxa"/>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keyIdentifier</w:t>
            </w:r>
          </w:p>
        </w:tc>
        <w:tc>
          <w:tcPr>
            <w:tcW w:w="4140" w:type="dxa"/>
            <w:tcBorders>
              <w:bottom w:val="single" w:sz="6" w:space="0" w:color="000000"/>
            </w:tcBorders>
            <w:shd w:val="clear" w:color="auto" w:fill="auto"/>
            <w:vAlign w:val="center"/>
          </w:tcPr>
          <w:p w:rsidR="000F7611" w:rsidRPr="005544B7" w:rsidRDefault="000F7611" w:rsidP="000F7611">
            <w:pPr>
              <w:pStyle w:val="gemTab10pt"/>
            </w:pPr>
            <w:r w:rsidRPr="005544B7">
              <w:t>’02’ = 2</w:t>
            </w:r>
          </w:p>
        </w:tc>
        <w:tc>
          <w:tcPr>
            <w:tcW w:w="236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lifeCycleStatus</w:t>
            </w:r>
          </w:p>
        </w:tc>
        <w:tc>
          <w:tcPr>
            <w:tcW w:w="4140" w:type="dxa"/>
            <w:tcBorders>
              <w:bottom w:val="single" w:sz="4" w:space="0" w:color="auto"/>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236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strike/>
              </w:rPr>
            </w:pPr>
            <w:r w:rsidRPr="005544B7">
              <w:t>can</w:t>
            </w:r>
          </w:p>
        </w:tc>
        <w:tc>
          <w:tcPr>
            <w:tcW w:w="4140" w:type="dxa"/>
            <w:tcBorders>
              <w:bottom w:val="single" w:sz="6" w:space="0" w:color="000000"/>
            </w:tcBorders>
            <w:shd w:val="clear" w:color="auto" w:fill="auto"/>
            <w:vAlign w:val="center"/>
          </w:tcPr>
          <w:p w:rsidR="000F7611" w:rsidRPr="005544B7" w:rsidRDefault="000F7611" w:rsidP="000F7611">
            <w:pPr>
              <w:pStyle w:val="gemTab10pt"/>
            </w:pPr>
            <w:r w:rsidRPr="005544B7">
              <w:t>herstellerspezifisch „unbefüllt“, Speiche</w:t>
            </w:r>
            <w:r w:rsidRPr="005544B7">
              <w:t>r</w:t>
            </w:r>
            <w:r w:rsidRPr="005544B7">
              <w:t xml:space="preserve">platz hinreichend für ein Schlüsselobjekt </w:t>
            </w:r>
            <w:r w:rsidRPr="005544B7">
              <w:lastRenderedPageBreak/>
              <w:t>SK.CAN</w:t>
            </w:r>
          </w:p>
        </w:tc>
        <w:tc>
          <w:tcPr>
            <w:tcW w:w="2361" w:type="dxa"/>
            <w:tcBorders>
              <w:bottom w:val="single" w:sz="6" w:space="0" w:color="000000"/>
            </w:tcBorders>
            <w:shd w:val="clear" w:color="auto" w:fill="auto"/>
            <w:vAlign w:val="center"/>
          </w:tcPr>
          <w:p w:rsidR="000F7611" w:rsidRPr="005544B7" w:rsidRDefault="000F7611" w:rsidP="000F7611">
            <w:pPr>
              <w:pStyle w:val="gemTab10pt"/>
            </w:pPr>
            <w:r w:rsidRPr="005544B7">
              <w:lastRenderedPageBreak/>
              <w:t>wird personalisiert</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lastRenderedPageBreak/>
              <w:t>algorithmIdentifier</w:t>
            </w:r>
          </w:p>
        </w:tc>
        <w:tc>
          <w:tcPr>
            <w:tcW w:w="4140" w:type="dxa"/>
            <w:tcBorders>
              <w:bottom w:val="single" w:sz="4" w:space="0" w:color="auto"/>
            </w:tcBorders>
            <w:shd w:val="clear" w:color="auto" w:fill="auto"/>
            <w:vAlign w:val="center"/>
          </w:tcPr>
          <w:p w:rsidR="000F7611" w:rsidRPr="005544B7" w:rsidRDefault="000F7611" w:rsidP="000F7611">
            <w:pPr>
              <w:pStyle w:val="gemTab10pt"/>
              <w:rPr>
                <w:lang w:val="en-GB"/>
              </w:rPr>
            </w:pPr>
            <w:r w:rsidRPr="005544B7">
              <w:rPr>
                <w:lang w:val="en-GB"/>
              </w:rPr>
              <w:t>id-PACE-ECDH-GM-AES-CBC-CMAC- 128</w:t>
            </w:r>
          </w:p>
        </w:tc>
        <w:tc>
          <w:tcPr>
            <w:tcW w:w="2361" w:type="dxa"/>
            <w:tcBorders>
              <w:bottom w:val="single" w:sz="4" w:space="0" w:color="auto"/>
            </w:tcBorders>
            <w:shd w:val="clear" w:color="auto" w:fill="auto"/>
            <w:vAlign w:val="center"/>
          </w:tcPr>
          <w:p w:rsidR="000F7611" w:rsidRPr="005544B7" w:rsidRDefault="000F7611" w:rsidP="000F7611">
            <w:pPr>
              <w:pStyle w:val="gemTab10pt"/>
              <w:rPr>
                <w:lang w:val="en-GB"/>
              </w:rPr>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accessRuleSessionkeys</w:t>
            </w:r>
          </w:p>
        </w:tc>
        <w:tc>
          <w:tcPr>
            <w:tcW w:w="4140" w:type="dxa"/>
            <w:tcBorders>
              <w:top w:val="single" w:sz="6" w:space="0" w:color="000000"/>
              <w:bottom w:val="single" w:sz="4" w:space="0" w:color="auto"/>
            </w:tcBorders>
            <w:shd w:val="clear" w:color="auto" w:fill="auto"/>
            <w:vAlign w:val="center"/>
          </w:tcPr>
          <w:p w:rsidR="000F7611" w:rsidRPr="005544B7" w:rsidRDefault="000F7611" w:rsidP="000F7611">
            <w:pPr>
              <w:pStyle w:val="gemTab10pt"/>
            </w:pPr>
            <w:r w:rsidRPr="005544B7">
              <w:t>irrelevant</w:t>
            </w:r>
          </w:p>
        </w:tc>
        <w:tc>
          <w:tcPr>
            <w:tcW w:w="236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448" w:type="dxa"/>
            <w:shd w:val="clear" w:color="auto" w:fill="E0E0E0"/>
            <w:vAlign w:val="center"/>
          </w:tcPr>
          <w:p w:rsidR="000F7611" w:rsidRPr="005544B7" w:rsidRDefault="000F7611" w:rsidP="000F7611">
            <w:pPr>
              <w:pStyle w:val="gemTab10pt"/>
            </w:pPr>
            <w:r w:rsidRPr="005544B7">
              <w:t>Zugriffsart</w:t>
            </w:r>
          </w:p>
        </w:tc>
        <w:tc>
          <w:tcPr>
            <w:tcW w:w="4140" w:type="dxa"/>
            <w:shd w:val="clear" w:color="auto" w:fill="E0E0E0"/>
            <w:vAlign w:val="center"/>
          </w:tcPr>
          <w:p w:rsidR="000F7611" w:rsidRPr="005544B7" w:rsidRDefault="000F7611" w:rsidP="000F7611">
            <w:pPr>
              <w:pStyle w:val="gemTab10pt"/>
            </w:pPr>
            <w:r w:rsidRPr="005544B7">
              <w:t>Zugriffsbedingung</w:t>
            </w:r>
          </w:p>
        </w:tc>
        <w:tc>
          <w:tcPr>
            <w:tcW w:w="2361" w:type="dxa"/>
            <w:shd w:val="clear" w:color="auto" w:fill="E0E0E0"/>
            <w:vAlign w:val="center"/>
          </w:tcPr>
          <w:p w:rsidR="000F7611" w:rsidRPr="005544B7" w:rsidRDefault="000F7611" w:rsidP="000F7611">
            <w:pPr>
              <w:pStyle w:val="gemTab10pt"/>
            </w:pPr>
            <w:r w:rsidRPr="005544B7">
              <w:t>Bemerkung</w:t>
            </w:r>
          </w:p>
        </w:tc>
      </w:tr>
      <w:tr w:rsidR="000F7611" w:rsidRPr="005544B7">
        <w:tc>
          <w:tcPr>
            <w:tcW w:w="2448" w:type="dxa"/>
            <w:shd w:val="clear" w:color="auto" w:fill="auto"/>
            <w:vAlign w:val="center"/>
          </w:tcPr>
          <w:p w:rsidR="000F7611" w:rsidRPr="005544B7" w:rsidRDefault="000F7611" w:rsidP="000F7611">
            <w:pPr>
              <w:pStyle w:val="gemTab10pt"/>
            </w:pPr>
            <w:r w:rsidRPr="005544B7">
              <w:rPr>
                <w:smallCaps/>
              </w:rPr>
              <w:t>General Authenticate</w:t>
            </w:r>
          </w:p>
        </w:tc>
        <w:tc>
          <w:tcPr>
            <w:tcW w:w="4140" w:type="dxa"/>
            <w:shd w:val="clear" w:color="auto" w:fill="auto"/>
            <w:vAlign w:val="center"/>
          </w:tcPr>
          <w:p w:rsidR="000F7611" w:rsidRPr="005544B7" w:rsidRDefault="000F7611" w:rsidP="000F7611">
            <w:pPr>
              <w:pStyle w:val="gemTab10pt"/>
            </w:pPr>
            <w:r w:rsidRPr="005544B7">
              <w:t>ALWAYS</w:t>
            </w:r>
          </w:p>
        </w:tc>
        <w:tc>
          <w:tcPr>
            <w:tcW w:w="236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pPr>
            <w:r w:rsidRPr="005544B7">
              <w:rPr>
                <w:smallCaps/>
              </w:rPr>
              <w:t>Delete</w:t>
            </w:r>
          </w:p>
        </w:tc>
        <w:tc>
          <w:tcPr>
            <w:tcW w:w="4140"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 MERGEFORMAT </w:instrText>
            </w:r>
            <w:r w:rsidRPr="005544B7">
              <w:fldChar w:fldCharType="separate"/>
            </w:r>
            <w:r w:rsidR="00BB12EB" w:rsidRPr="00776AEC">
              <w:t>AUT_CMS</w:t>
            </w:r>
            <w:r w:rsidRPr="005544B7">
              <w:fldChar w:fldCharType="end"/>
            </w:r>
          </w:p>
        </w:tc>
        <w:tc>
          <w:tcPr>
            <w:tcW w:w="2361" w:type="dxa"/>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14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36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14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36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14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36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w:t>
            </w:r>
          </w:p>
        </w:tc>
      </w:tr>
      <w:tr w:rsidR="000F7611" w:rsidRPr="005544B7">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c>
          <w:tcPr>
            <w:tcW w:w="2448" w:type="dxa"/>
            <w:shd w:val="clear" w:color="auto" w:fill="auto"/>
            <w:vAlign w:val="center"/>
          </w:tcPr>
          <w:p w:rsidR="000F7611" w:rsidRPr="005544B7" w:rsidRDefault="000F7611" w:rsidP="000F7611">
            <w:pPr>
              <w:pStyle w:val="gemTab10pt"/>
            </w:pPr>
            <w:r w:rsidRPr="005544B7">
              <w:rPr>
                <w:smallCaps/>
              </w:rPr>
              <w:t>General Authenticate</w:t>
            </w:r>
          </w:p>
        </w:tc>
        <w:tc>
          <w:tcPr>
            <w:tcW w:w="4140" w:type="dxa"/>
            <w:shd w:val="clear" w:color="auto" w:fill="auto"/>
            <w:vAlign w:val="center"/>
          </w:tcPr>
          <w:p w:rsidR="000F7611" w:rsidRPr="005544B7" w:rsidRDefault="000F7611" w:rsidP="000F7611">
            <w:pPr>
              <w:pStyle w:val="gemTab10pt"/>
            </w:pPr>
            <w:r w:rsidRPr="005544B7">
              <w:t>ALWAYS</w:t>
            </w:r>
          </w:p>
        </w:tc>
        <w:tc>
          <w:tcPr>
            <w:tcW w:w="236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pPr>
            <w:r w:rsidRPr="005544B7">
              <w:rPr>
                <w:smallCaps/>
              </w:rPr>
              <w:t>Delete</w:t>
            </w:r>
          </w:p>
        </w:tc>
        <w:tc>
          <w:tcPr>
            <w:tcW w:w="4140"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 MERGEFORMAT </w:instrText>
            </w:r>
            <w:r w:rsidRPr="005544B7">
              <w:fldChar w:fldCharType="separate"/>
            </w:r>
            <w:r w:rsidR="00BB12EB" w:rsidRPr="00776AEC">
              <w:t>AUT_CMS</w:t>
            </w:r>
            <w:r w:rsidRPr="005544B7">
              <w:fldChar w:fldCharType="end"/>
            </w:r>
          </w:p>
        </w:tc>
        <w:tc>
          <w:tcPr>
            <w:tcW w:w="2361" w:type="dxa"/>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14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36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14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36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14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361"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numPr>
          <w:ilvl w:val="0"/>
          <w:numId w:val="3"/>
        </w:numPr>
      </w:pPr>
      <w:r w:rsidRPr="004F31B3">
        <w:t xml:space="preserve">Kommandos, die gemäß </w:t>
      </w:r>
      <w:r w:rsidRPr="004F31B3">
        <w:fldChar w:fldCharType="begin"/>
      </w:r>
      <w:r w:rsidRPr="004F31B3">
        <w:instrText xml:space="preserve"> REF qgemSpec_COS \h  \* MERGEFORMAT </w:instrText>
      </w:r>
      <w:r w:rsidRPr="004F31B3">
        <w:fldChar w:fldCharType="separate"/>
      </w:r>
      <w:r w:rsidR="00BB12EB" w:rsidRPr="00B66C12">
        <w:t>[gemSpec_COS</w:t>
      </w:r>
      <w:r w:rsidRPr="004F31B3">
        <w:fldChar w:fldCharType="end"/>
      </w:r>
      <w:r w:rsidRPr="004F31B3">
        <w:t>] mit symmetrischen Kartenverbindungs</w:t>
      </w:r>
      <w:r w:rsidRPr="005544B7">
        <w:t>o</w:t>
      </w:r>
      <w:r w:rsidRPr="005544B7">
        <w:t>b</w:t>
      </w:r>
      <w:r w:rsidRPr="005544B7">
        <w:t xml:space="preserve">jekten arbeiten, sind: </w:t>
      </w:r>
      <w:r w:rsidRPr="005544B7">
        <w:rPr>
          <w:smallCaps/>
        </w:rPr>
        <w:t>Activate</w:t>
      </w:r>
      <w:r w:rsidRPr="005544B7">
        <w:t xml:space="preserve">; </w:t>
      </w:r>
      <w:r w:rsidRPr="005544B7">
        <w:rPr>
          <w:smallCaps/>
        </w:rPr>
        <w:t>Deactivate</w:t>
      </w:r>
      <w:r w:rsidRPr="005544B7">
        <w:t xml:space="preserve">; </w:t>
      </w:r>
      <w:r w:rsidRPr="005544B7">
        <w:rPr>
          <w:smallCaps/>
        </w:rPr>
        <w:t>Delete</w:t>
      </w:r>
      <w:r w:rsidRPr="005544B7">
        <w:t xml:space="preserve">, </w:t>
      </w:r>
      <w:r w:rsidRPr="005544B7">
        <w:rPr>
          <w:smallCaps/>
        </w:rPr>
        <w:t>General Authenticate</w:t>
      </w:r>
      <w:r w:rsidRPr="005544B7">
        <w:t xml:space="preserve">, </w:t>
      </w:r>
      <w:r w:rsidRPr="005544B7">
        <w:rPr>
          <w:smallCaps/>
        </w:rPr>
        <w:t>Termin</w:t>
      </w:r>
      <w:r w:rsidRPr="005544B7">
        <w:rPr>
          <w:smallCaps/>
        </w:rPr>
        <w:t>a</w:t>
      </w:r>
      <w:r w:rsidRPr="005544B7">
        <w:rPr>
          <w:smallCaps/>
        </w:rPr>
        <w:t>te</w:t>
      </w:r>
      <w:r w:rsidRPr="005544B7">
        <w:t>.</w:t>
      </w:r>
    </w:p>
    <w:p w:rsidR="000F7611" w:rsidRPr="005544B7" w:rsidRDefault="000F7611" w:rsidP="000F7611">
      <w:pPr>
        <w:pStyle w:val="afiHinweise"/>
        <w:numPr>
          <w:ilvl w:val="0"/>
          <w:numId w:val="0"/>
        </w:numPr>
        <w:ind w:left="284" w:hanging="284"/>
      </w:pP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 xml:space="preserve">Card-G2-A_3229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oSK_CAN \h  \* MERGEFORMAT </w:instrText>
      </w:r>
      <w:r w:rsidRPr="005544B7">
        <w:rPr>
          <w:b/>
        </w:rPr>
      </w:r>
      <w:r w:rsidRPr="005544B7">
        <w:rPr>
          <w:b/>
        </w:rPr>
        <w:fldChar w:fldCharType="separate"/>
      </w:r>
      <w:r w:rsidR="00BB12EB" w:rsidRPr="00BB12EB">
        <w:rPr>
          <w:b/>
        </w:rPr>
        <w:t>SK.CAN</w:t>
      </w:r>
      <w:r w:rsidRPr="005544B7">
        <w:rPr>
          <w:b/>
        </w:rPr>
        <w:fldChar w:fldCharType="end"/>
      </w:r>
    </w:p>
    <w:p w:rsidR="000F7611" w:rsidRPr="005544B7" w:rsidRDefault="000F7611" w:rsidP="000F7611">
      <w:pPr>
        <w:pStyle w:val="gemEinzug"/>
        <w:spacing w:after="240"/>
      </w:pPr>
      <w:r w:rsidRPr="005544B7">
        <w:t xml:space="preserve">Bei der Personalisierung von </w:t>
      </w:r>
      <w:r w:rsidRPr="005544B7">
        <w:fldChar w:fldCharType="begin"/>
      </w:r>
      <w:r w:rsidRPr="005544B7">
        <w:instrText xml:space="preserve"> REF  oSK_CAN \h  \* MERGEFORMAT </w:instrText>
      </w:r>
      <w:r w:rsidRPr="005544B7">
        <w:fldChar w:fldCharType="separate"/>
      </w:r>
      <w:r w:rsidR="00BB12EB" w:rsidRPr="005544B7">
        <w:t>SK.CAN</w:t>
      </w:r>
      <w:r w:rsidRPr="005544B7">
        <w:fldChar w:fldCharType="end"/>
      </w:r>
      <w:r w:rsidRPr="005544B7">
        <w:t xml:space="preserve"> MÜSSEN die in Tab_eGK_ObjSys_181 a</w:t>
      </w:r>
      <w:r w:rsidRPr="005544B7">
        <w:t>n</w:t>
      </w:r>
      <w:r w:rsidRPr="005544B7">
        <w:t>gegebenen Attribute mit den dort angegebenen Inhalten pers</w:t>
      </w:r>
      <w:r w:rsidRPr="005544B7">
        <w:t>o</w:t>
      </w:r>
      <w:r w:rsidRPr="005544B7">
        <w:t>nalisiert werden.</w:t>
      </w:r>
    </w:p>
    <w:p w:rsidR="000F7611" w:rsidRPr="005544B7" w:rsidRDefault="000F7611" w:rsidP="00EF2450">
      <w:pPr>
        <w:pStyle w:val="Beschriftung"/>
        <w:rPr>
          <w:lang w:val="fr-FR"/>
        </w:rPr>
      </w:pPr>
      <w:bookmarkStart w:id="346" w:name="_Toc374427044"/>
      <w:bookmarkStart w:id="347" w:name="_Toc501351644"/>
      <w:r w:rsidRPr="005544B7">
        <w:rPr>
          <w:lang w:val="fr-FR"/>
        </w:rPr>
        <w:t xml:space="preserve">Tabelle </w:t>
      </w:r>
      <w:r w:rsidRPr="005544B7">
        <w:fldChar w:fldCharType="begin"/>
      </w:r>
      <w:r w:rsidRPr="005544B7">
        <w:rPr>
          <w:lang w:val="fr-FR"/>
        </w:rPr>
        <w:instrText xml:space="preserve"> SEQ Tabelle \* ARABIC </w:instrText>
      </w:r>
      <w:r w:rsidRPr="005544B7">
        <w:fldChar w:fldCharType="separate"/>
      </w:r>
      <w:r w:rsidR="00BB12EB">
        <w:rPr>
          <w:noProof/>
          <w:lang w:val="fr-FR"/>
        </w:rPr>
        <w:t>42</w:t>
      </w:r>
      <w:r w:rsidRPr="005544B7">
        <w:fldChar w:fldCharType="end"/>
      </w:r>
      <w:r w:rsidRPr="005544B7">
        <w:rPr>
          <w:lang w:val="fr-FR"/>
        </w:rPr>
        <w:t xml:space="preserve">: Tab_eGK_ObjSys_181 Personalisierte Attribute von </w:t>
      </w:r>
      <w:r w:rsidRPr="005544B7">
        <w:fldChar w:fldCharType="begin"/>
      </w:r>
      <w:r w:rsidRPr="005544B7">
        <w:rPr>
          <w:lang w:val="fr-FR"/>
        </w:rPr>
        <w:instrText xml:space="preserve"> REF oMF \h  \* MERGEFORMAT </w:instrText>
      </w:r>
      <w:r w:rsidRPr="005544B7">
        <w:fldChar w:fldCharType="separate"/>
      </w:r>
      <w:r w:rsidR="00BB12EB" w:rsidRPr="00BB12EB">
        <w:rPr>
          <w:lang w:val="fr-FR"/>
        </w:rPr>
        <w:t>MF</w:t>
      </w:r>
      <w:r w:rsidRPr="005544B7">
        <w:fldChar w:fldCharType="end"/>
      </w:r>
      <w:r w:rsidRPr="005544B7">
        <w:rPr>
          <w:lang w:val="fr-FR"/>
        </w:rPr>
        <w:t xml:space="preserve"> / </w:t>
      </w:r>
      <w:r w:rsidRPr="005544B7">
        <w:fldChar w:fldCharType="begin"/>
      </w:r>
      <w:r w:rsidRPr="005544B7">
        <w:rPr>
          <w:lang w:val="fr-FR"/>
        </w:rPr>
        <w:instrText xml:space="preserve"> REF  oSK_CAN \h  \* MERGEFORMAT </w:instrText>
      </w:r>
      <w:r w:rsidRPr="005544B7">
        <w:fldChar w:fldCharType="separate"/>
      </w:r>
      <w:r w:rsidR="00BB12EB" w:rsidRPr="00BB12EB">
        <w:rPr>
          <w:lang w:val="fr-FR"/>
        </w:rPr>
        <w:t>SK.CAN</w:t>
      </w:r>
      <w:bookmarkEnd w:id="346"/>
      <w:bookmarkEnd w:id="347"/>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5544B7" w:rsidTr="000F7611">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rsidTr="000F7611">
        <w:tc>
          <w:tcPr>
            <w:tcW w:w="2088" w:type="dxa"/>
            <w:shd w:val="clear" w:color="auto" w:fill="auto"/>
            <w:vAlign w:val="center"/>
          </w:tcPr>
          <w:p w:rsidR="000F7611" w:rsidRPr="005544B7" w:rsidRDefault="000F7611" w:rsidP="000F7611">
            <w:pPr>
              <w:pStyle w:val="gemTab10pt"/>
              <w:rPr>
                <w:i/>
              </w:rPr>
            </w:pPr>
            <w:r w:rsidRPr="005544B7">
              <w:rPr>
                <w:i/>
              </w:rPr>
              <w:t>can</w:t>
            </w:r>
          </w:p>
        </w:tc>
        <w:tc>
          <w:tcPr>
            <w:tcW w:w="4680" w:type="dxa"/>
            <w:shd w:val="clear" w:color="auto" w:fill="auto"/>
            <w:vAlign w:val="center"/>
          </w:tcPr>
          <w:p w:rsidR="000F7611" w:rsidRPr="005544B7" w:rsidRDefault="000F7611" w:rsidP="000F7611">
            <w:pPr>
              <w:pStyle w:val="gemTab10pt"/>
              <w:rPr>
                <w:lang w:val="da-DK"/>
              </w:rPr>
            </w:pPr>
            <w:r w:rsidRPr="005544B7">
              <w:rPr>
                <w:lang w:val="da-DK"/>
              </w:rPr>
              <w:t xml:space="preserve">SK.CAN gemäß </w:t>
            </w:r>
            <w:r w:rsidRPr="005544B7">
              <w:fldChar w:fldCharType="begin"/>
            </w:r>
            <w:r w:rsidRPr="005544B7">
              <w:rPr>
                <w:lang w:val="da-DK"/>
              </w:rPr>
              <w:instrText xml:space="preserve"> REF qgemSpec_CAN_TI \h  \* MERGEFORMAT </w:instrText>
            </w:r>
            <w:r w:rsidRPr="005544B7">
              <w:fldChar w:fldCharType="separate"/>
            </w:r>
            <w:r w:rsidR="00BB12EB" w:rsidRPr="00BB12EB">
              <w:rPr>
                <w:lang w:val="da-DK"/>
              </w:rPr>
              <w:t>[gemSpec_CAN_TI]</w:t>
            </w:r>
            <w:r w:rsidRPr="005544B7">
              <w:fldChar w:fldCharType="end"/>
            </w:r>
          </w:p>
        </w:tc>
        <w:tc>
          <w:tcPr>
            <w:tcW w:w="2160" w:type="dxa"/>
            <w:shd w:val="clear" w:color="auto" w:fill="auto"/>
            <w:vAlign w:val="center"/>
          </w:tcPr>
          <w:p w:rsidR="000F7611" w:rsidRPr="005544B7" w:rsidRDefault="000F7611" w:rsidP="000F7611">
            <w:pPr>
              <w:pStyle w:val="gemTab10pt"/>
            </w:pPr>
            <w:r w:rsidRPr="005544B7">
              <w:t xml:space="preserve">siehe </w:t>
            </w:r>
            <w:r w:rsidRPr="005544B7">
              <w:fldChar w:fldCharType="begin"/>
            </w:r>
            <w:r w:rsidRPr="005544B7">
              <w:instrText xml:space="preserve"> REF qCard_G2_A_2863 \h  \* MERGEFORMAT </w:instrText>
            </w:r>
            <w:r w:rsidRPr="005544B7">
              <w:fldChar w:fldCharType="separate"/>
            </w:r>
            <w:r w:rsidR="00BB12EB" w:rsidRPr="00BB12EB">
              <w:t>Card-G2-A_2863</w:t>
            </w:r>
            <w:r w:rsidRPr="005544B7">
              <w:fldChar w:fldCharType="end"/>
            </w:r>
            <w:r w:rsidRPr="005544B7">
              <w:t xml:space="preserve">] </w:t>
            </w:r>
          </w:p>
        </w:tc>
      </w:tr>
    </w:tbl>
    <w:p w:rsidR="00EF2450" w:rsidRDefault="00EF2450" w:rsidP="000F7611">
      <w:pPr>
        <w:pStyle w:val="aNorm"/>
        <w:numPr>
          <w:ilvl w:val="0"/>
          <w:numId w:val="0"/>
        </w:numPr>
        <w:spacing w:before="120"/>
        <w:ind w:left="567"/>
        <w:rPr>
          <w:rFonts w:ascii="Wingdings" w:hAnsi="Wingdings"/>
          <w:b/>
        </w:rPr>
      </w:pPr>
    </w:p>
    <w:p w:rsidR="000F7611" w:rsidRPr="00EF2450" w:rsidRDefault="00EF2450" w:rsidP="000F7611">
      <w:pPr>
        <w:pStyle w:val="aNorm"/>
        <w:numPr>
          <w:ilvl w:val="0"/>
          <w:numId w:val="0"/>
        </w:numPr>
        <w:spacing w:before="120"/>
        <w:ind w:left="567"/>
      </w:pPr>
      <w:r>
        <w:rPr>
          <w:rFonts w:ascii="Wingdings" w:hAnsi="Wingdings"/>
          <w:b/>
        </w:rPr>
        <w:sym w:font="Wingdings" w:char="F0D5"/>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r>
      <w:bookmarkStart w:id="348" w:name="A_2863"/>
      <w:bookmarkStart w:id="349" w:name="qCard_G2_A_2863"/>
      <w:r w:rsidRPr="005544B7">
        <w:rPr>
          <w:b/>
        </w:rPr>
        <w:t>Card-G2-A_2863</w:t>
      </w:r>
      <w:bookmarkEnd w:id="348"/>
      <w:bookmarkEnd w:id="349"/>
      <w:r w:rsidRPr="005544B7">
        <w:rPr>
          <w:b/>
        </w:rPr>
        <w:t xml:space="preserve"> K_Personalisierung: Anzahl Stellen einer CAN</w:t>
      </w:r>
    </w:p>
    <w:p w:rsidR="00EF2450" w:rsidRDefault="000F7611" w:rsidP="000F7611">
      <w:pPr>
        <w:pStyle w:val="aNorm"/>
        <w:rPr>
          <w:rFonts w:ascii="Wingdings" w:hAnsi="Wingdings"/>
          <w:b/>
        </w:rPr>
      </w:pPr>
      <w:r w:rsidRPr="005544B7">
        <w:t>Bei Nutzung der kontaktlosen Schnittstelle MUSS die Personalisierung für das A</w:t>
      </w:r>
      <w:r w:rsidRPr="005544B7">
        <w:t>t</w:t>
      </w:r>
      <w:r w:rsidRPr="005544B7">
        <w:t xml:space="preserve">tribut </w:t>
      </w:r>
      <w:r w:rsidRPr="005544B7">
        <w:rPr>
          <w:i/>
        </w:rPr>
        <w:t>can</w:t>
      </w:r>
      <w:r w:rsidRPr="005544B7">
        <w:t xml:space="preserve"> von </w:t>
      </w:r>
      <w:r w:rsidRPr="005544B7">
        <w:fldChar w:fldCharType="begin"/>
      </w:r>
      <w:r w:rsidRPr="005544B7">
        <w:instrText xml:space="preserve"> REF  oSK_CAN \h  \* MERGEFORMAT </w:instrText>
      </w:r>
      <w:r w:rsidRPr="005544B7">
        <w:fldChar w:fldCharType="separate"/>
      </w:r>
      <w:r w:rsidR="00BB12EB" w:rsidRPr="005544B7">
        <w:t>SK.CAN</w:t>
      </w:r>
      <w:r w:rsidRPr="005544B7">
        <w:fldChar w:fldCharType="end"/>
      </w:r>
      <w:r w:rsidRPr="005544B7">
        <w:t xml:space="preserve"> eine sechsstellige Ziffernfolge gemäß </w:t>
      </w:r>
      <w:r w:rsidRPr="005544B7">
        <w:fldChar w:fldCharType="begin"/>
      </w:r>
      <w:r w:rsidRPr="005544B7">
        <w:instrText xml:space="preserve"> REF qgemSpec_CAN_TI \h  \* MERGEFORMAT </w:instrText>
      </w:r>
      <w:r w:rsidRPr="005544B7">
        <w:fldChar w:fldCharType="separate"/>
      </w:r>
      <w:r w:rsidR="00BB12EB" w:rsidRPr="00B66C12">
        <w:rPr>
          <w:sz w:val="20"/>
        </w:rPr>
        <w:t>[gemSpec_CAN_TI]</w:t>
      </w:r>
      <w:r w:rsidRPr="005544B7">
        <w:fldChar w:fldCharType="end"/>
      </w:r>
      <w:r w:rsidRPr="005544B7">
        <w:t xml:space="preserve"> setzen.</w:t>
      </w:r>
    </w:p>
    <w:p w:rsidR="000F7611" w:rsidRPr="00EF2450" w:rsidRDefault="00EF2450" w:rsidP="000F7611">
      <w:pPr>
        <w:pStyle w:val="aNorm"/>
        <w:rPr>
          <w:b/>
        </w:rPr>
      </w:pPr>
      <w:r>
        <w:rPr>
          <w:rFonts w:ascii="Wingdings" w:hAnsi="Wingdings"/>
          <w:b/>
        </w:rPr>
        <w:sym w:font="Wingdings" w:char="F0D5"/>
      </w:r>
    </w:p>
    <w:p w:rsidR="000F7611" w:rsidRPr="005544B7" w:rsidRDefault="000F7611" w:rsidP="00EF2450">
      <w:pPr>
        <w:pStyle w:val="berschrift2"/>
      </w:pPr>
      <w:bookmarkStart w:id="350" w:name="_Ref323553785"/>
      <w:bookmarkStart w:id="351" w:name="_Toc502658104"/>
      <w:r w:rsidRPr="005544B7">
        <w:lastRenderedPageBreak/>
        <w:t>Gesundheitsanwendung, Health Care Application (</w:t>
      </w:r>
      <w:bookmarkStart w:id="352" w:name="oDF_HCA"/>
      <w:r w:rsidRPr="005544B7">
        <w:t>DF.HCA</w:t>
      </w:r>
      <w:bookmarkEnd w:id="352"/>
      <w:r w:rsidRPr="005544B7">
        <w:t>)</w:t>
      </w:r>
      <w:bookmarkEnd w:id="337"/>
      <w:bookmarkEnd w:id="338"/>
      <w:bookmarkEnd w:id="339"/>
      <w:bookmarkEnd w:id="350"/>
      <w:bookmarkEnd w:id="351"/>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 xml:space="preserve">Card-G2-A_2394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00BB12EB" w:rsidRPr="00BB12EB">
        <w:rPr>
          <w:b/>
        </w:rPr>
        <w:t>DF.HCA</w:t>
      </w:r>
      <w:r w:rsidRPr="005544B7">
        <w:rPr>
          <w:b/>
        </w:rPr>
        <w:fldChar w:fldCharType="end"/>
      </w:r>
    </w:p>
    <w:p w:rsidR="000F7611" w:rsidRPr="005544B7" w:rsidRDefault="000F7611" w:rsidP="000F7611">
      <w:pPr>
        <w:pStyle w:val="gemEinzug"/>
        <w:jc w:val="left"/>
      </w:pP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MUSS die in Tab_eGK_ObjSys_033 dargestellten initialisierten Attribute besitzen.</w:t>
      </w:r>
    </w:p>
    <w:p w:rsidR="000F7611" w:rsidRPr="005544B7" w:rsidRDefault="000F7611" w:rsidP="000F7611">
      <w:pPr>
        <w:pStyle w:val="gemEinzug"/>
        <w:jc w:val="left"/>
      </w:pPr>
    </w:p>
    <w:p w:rsidR="000F7611" w:rsidRPr="005544B7" w:rsidRDefault="000F7611" w:rsidP="000F7611">
      <w:pPr>
        <w:pStyle w:val="Beschriftung"/>
      </w:pPr>
      <w:bookmarkStart w:id="353" w:name="_Toc184358353"/>
      <w:bookmarkStart w:id="354" w:name="_Toc184742575"/>
      <w:bookmarkStart w:id="355" w:name="_Ref221944817"/>
      <w:bookmarkStart w:id="356" w:name="_Toc501351645"/>
      <w:r w:rsidRPr="005544B7">
        <w:t xml:space="preserve">Tabelle </w:t>
      </w:r>
      <w:r w:rsidRPr="005544B7">
        <w:fldChar w:fldCharType="begin"/>
      </w:r>
      <w:r w:rsidRPr="005544B7">
        <w:instrText xml:space="preserve"> SEQ Tabelle \* ARABIC </w:instrText>
      </w:r>
      <w:r w:rsidRPr="005544B7">
        <w:fldChar w:fldCharType="separate"/>
      </w:r>
      <w:r w:rsidR="00BB12EB">
        <w:rPr>
          <w:noProof/>
        </w:rPr>
        <w:t>43</w:t>
      </w:r>
      <w:r w:rsidRPr="005544B7">
        <w:fldChar w:fldCharType="end"/>
      </w:r>
      <w:bookmarkEnd w:id="355"/>
      <w:r w:rsidRPr="005544B7">
        <w:t xml:space="preserve">: Tab_eGK_ObjSys_033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w:t>
      </w:r>
      <w:bookmarkEnd w:id="353"/>
      <w:bookmarkEnd w:id="354"/>
      <w:r w:rsidRPr="005544B7">
        <w:t xml:space="preserve"> </w:t>
      </w:r>
      <w:r w:rsidRPr="005544B7">
        <w:fldChar w:fldCharType="begin"/>
      </w:r>
      <w:r w:rsidRPr="005544B7">
        <w:instrText xml:space="preserve"> REF oDF_HCA \h  \* MERGEFORMAT </w:instrText>
      </w:r>
      <w:r w:rsidRPr="005544B7">
        <w:fldChar w:fldCharType="separate"/>
      </w:r>
      <w:r w:rsidR="00BB12EB" w:rsidRPr="005544B7">
        <w:t>DF.HCA</w:t>
      </w:r>
      <w:bookmarkEnd w:id="356"/>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4036"/>
        <w:gridCol w:w="2901"/>
      </w:tblGrid>
      <w:tr w:rsidR="000F7611" w:rsidRPr="005544B7">
        <w:tc>
          <w:tcPr>
            <w:tcW w:w="2012" w:type="dxa"/>
            <w:shd w:val="clear" w:color="auto" w:fill="E0E0E0"/>
            <w:vAlign w:val="center"/>
          </w:tcPr>
          <w:p w:rsidR="000F7611" w:rsidRPr="005544B7" w:rsidRDefault="000F7611" w:rsidP="000F7611">
            <w:pPr>
              <w:pStyle w:val="gemTab10pt"/>
            </w:pPr>
            <w:r w:rsidRPr="005544B7">
              <w:t>Attribute</w:t>
            </w:r>
          </w:p>
        </w:tc>
        <w:tc>
          <w:tcPr>
            <w:tcW w:w="4036" w:type="dxa"/>
            <w:shd w:val="clear" w:color="auto" w:fill="E0E0E0"/>
            <w:vAlign w:val="center"/>
          </w:tcPr>
          <w:p w:rsidR="000F7611" w:rsidRPr="005544B7" w:rsidRDefault="000F7611" w:rsidP="000F7611">
            <w:pPr>
              <w:pStyle w:val="gemTab10pt"/>
            </w:pPr>
            <w:r w:rsidRPr="005544B7">
              <w:t>Wert</w:t>
            </w:r>
          </w:p>
        </w:tc>
        <w:tc>
          <w:tcPr>
            <w:tcW w:w="2901" w:type="dxa"/>
            <w:shd w:val="clear" w:color="auto" w:fill="E0E0E0"/>
            <w:vAlign w:val="center"/>
          </w:tcPr>
          <w:p w:rsidR="000F7611" w:rsidRPr="005544B7" w:rsidRDefault="000F7611" w:rsidP="000F7611">
            <w:pPr>
              <w:pStyle w:val="gemTab10pt"/>
            </w:pPr>
            <w:r w:rsidRPr="005544B7">
              <w:t>Bemerkung</w:t>
            </w:r>
          </w:p>
        </w:tc>
      </w:tr>
      <w:tr w:rsidR="000F7611" w:rsidRPr="005544B7">
        <w:tc>
          <w:tcPr>
            <w:tcW w:w="2012" w:type="dxa"/>
            <w:shd w:val="clear" w:color="auto" w:fill="auto"/>
            <w:vAlign w:val="center"/>
          </w:tcPr>
          <w:p w:rsidR="000F7611" w:rsidRPr="005544B7" w:rsidRDefault="000F7611" w:rsidP="000F7611">
            <w:pPr>
              <w:pStyle w:val="gemTab10pt"/>
            </w:pPr>
            <w:r w:rsidRPr="005544B7">
              <w:t>Objekttyp</w:t>
            </w:r>
          </w:p>
        </w:tc>
        <w:tc>
          <w:tcPr>
            <w:tcW w:w="4036" w:type="dxa"/>
            <w:shd w:val="clear" w:color="auto" w:fill="auto"/>
            <w:vAlign w:val="center"/>
          </w:tcPr>
          <w:p w:rsidR="000F7611" w:rsidRPr="005544B7" w:rsidRDefault="000F7611" w:rsidP="000F7611">
            <w:pPr>
              <w:pStyle w:val="gemTab10pt"/>
            </w:pPr>
            <w:r w:rsidRPr="005544B7">
              <w:t>Ordner</w:t>
            </w:r>
          </w:p>
        </w:tc>
        <w:tc>
          <w:tcPr>
            <w:tcW w:w="2901" w:type="dxa"/>
            <w:shd w:val="clear" w:color="auto" w:fill="auto"/>
            <w:vAlign w:val="center"/>
          </w:tcPr>
          <w:p w:rsidR="000F7611" w:rsidRPr="005544B7" w:rsidRDefault="000F7611" w:rsidP="000F7611">
            <w:pPr>
              <w:pStyle w:val="gemTab10pt"/>
            </w:pPr>
          </w:p>
        </w:tc>
      </w:tr>
      <w:tr w:rsidR="000F7611" w:rsidRPr="005544B7">
        <w:tc>
          <w:tcPr>
            <w:tcW w:w="2012" w:type="dxa"/>
            <w:shd w:val="clear" w:color="auto" w:fill="auto"/>
            <w:vAlign w:val="center"/>
          </w:tcPr>
          <w:p w:rsidR="000F7611" w:rsidRPr="005544B7" w:rsidRDefault="000F7611" w:rsidP="000F7611">
            <w:pPr>
              <w:pStyle w:val="gemTab10pt"/>
              <w:rPr>
                <w:i/>
              </w:rPr>
            </w:pPr>
            <w:r w:rsidRPr="005544B7">
              <w:rPr>
                <w:i/>
              </w:rPr>
              <w:t>applicationIdent</w:t>
            </w:r>
            <w:r w:rsidRPr="005544B7">
              <w:rPr>
                <w:i/>
              </w:rPr>
              <w:t>i</w:t>
            </w:r>
            <w:r w:rsidRPr="005544B7">
              <w:rPr>
                <w:i/>
              </w:rPr>
              <w:t>fier</w:t>
            </w:r>
          </w:p>
        </w:tc>
        <w:tc>
          <w:tcPr>
            <w:tcW w:w="4036" w:type="dxa"/>
            <w:shd w:val="clear" w:color="auto" w:fill="auto"/>
            <w:vAlign w:val="center"/>
          </w:tcPr>
          <w:p w:rsidR="000F7611" w:rsidRPr="005544B7" w:rsidRDefault="000F7611" w:rsidP="000F7611">
            <w:pPr>
              <w:pStyle w:val="gemTab10pt"/>
            </w:pPr>
            <w:r>
              <w:t>‘</w:t>
            </w:r>
            <w:r w:rsidRPr="005544B7">
              <w:t>D276000001 02</w:t>
            </w:r>
            <w:r>
              <w:t>’</w:t>
            </w:r>
          </w:p>
        </w:tc>
        <w:tc>
          <w:tcPr>
            <w:tcW w:w="2901" w:type="dxa"/>
            <w:shd w:val="clear" w:color="auto" w:fill="auto"/>
            <w:vAlign w:val="center"/>
          </w:tcPr>
          <w:p w:rsidR="000F7611" w:rsidRPr="005544B7" w:rsidRDefault="000F7611" w:rsidP="000F7611">
            <w:pPr>
              <w:pStyle w:val="gemTab10pt"/>
            </w:pPr>
          </w:p>
        </w:tc>
      </w:tr>
      <w:tr w:rsidR="000F7611" w:rsidRPr="005544B7">
        <w:tc>
          <w:tcPr>
            <w:tcW w:w="2012" w:type="dxa"/>
            <w:shd w:val="clear" w:color="auto" w:fill="auto"/>
            <w:vAlign w:val="center"/>
          </w:tcPr>
          <w:p w:rsidR="000F7611" w:rsidRPr="005544B7" w:rsidRDefault="000F7611" w:rsidP="000F7611">
            <w:pPr>
              <w:pStyle w:val="gemTab10pt"/>
              <w:rPr>
                <w:i/>
              </w:rPr>
            </w:pPr>
            <w:r w:rsidRPr="005544B7">
              <w:rPr>
                <w:i/>
              </w:rPr>
              <w:t>fileIdentifier</w:t>
            </w:r>
          </w:p>
        </w:tc>
        <w:tc>
          <w:tcPr>
            <w:tcW w:w="4036" w:type="dxa"/>
            <w:shd w:val="clear" w:color="auto" w:fill="auto"/>
            <w:vAlign w:val="center"/>
          </w:tcPr>
          <w:p w:rsidR="000F7611" w:rsidRPr="005544B7" w:rsidRDefault="000F7611" w:rsidP="000F7611">
            <w:pPr>
              <w:pStyle w:val="gemTab10pt"/>
            </w:pPr>
            <w:r w:rsidRPr="005544B7">
              <w:t>–</w:t>
            </w:r>
          </w:p>
        </w:tc>
        <w:tc>
          <w:tcPr>
            <w:tcW w:w="2901" w:type="dxa"/>
            <w:shd w:val="clear" w:color="auto" w:fill="auto"/>
            <w:vAlign w:val="center"/>
          </w:tcPr>
          <w:p w:rsidR="000F7611" w:rsidRPr="005544B7" w:rsidRDefault="000F7611" w:rsidP="000F7611">
            <w:pPr>
              <w:pStyle w:val="gemTab10pt"/>
            </w:pPr>
          </w:p>
        </w:tc>
      </w:tr>
      <w:tr w:rsidR="000F7611" w:rsidRPr="005544B7">
        <w:tc>
          <w:tcPr>
            <w:tcW w:w="2012" w:type="dxa"/>
            <w:shd w:val="clear" w:color="auto" w:fill="auto"/>
            <w:vAlign w:val="center"/>
          </w:tcPr>
          <w:p w:rsidR="000F7611" w:rsidRPr="005544B7" w:rsidRDefault="000F7611" w:rsidP="000F7611">
            <w:pPr>
              <w:pStyle w:val="gemTab10pt"/>
              <w:rPr>
                <w:i/>
              </w:rPr>
            </w:pPr>
            <w:r w:rsidRPr="005544B7">
              <w:rPr>
                <w:i/>
              </w:rPr>
              <w:t>lifeCycleStatus</w:t>
            </w:r>
          </w:p>
        </w:tc>
        <w:tc>
          <w:tcPr>
            <w:tcW w:w="4036" w:type="dxa"/>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2901" w:type="dxa"/>
            <w:shd w:val="clear" w:color="auto" w:fill="auto"/>
            <w:vAlign w:val="center"/>
          </w:tcPr>
          <w:p w:rsidR="000F7611" w:rsidRPr="005544B7" w:rsidRDefault="000F7611" w:rsidP="000F7611">
            <w:pPr>
              <w:pStyle w:val="gemTab10pt"/>
            </w:pPr>
          </w:p>
        </w:tc>
      </w:tr>
      <w:tr w:rsidR="000F7611" w:rsidRPr="005544B7">
        <w:tc>
          <w:tcPr>
            <w:tcW w:w="2012" w:type="dxa"/>
            <w:shd w:val="clear" w:color="auto" w:fill="auto"/>
          </w:tcPr>
          <w:p w:rsidR="000F7611" w:rsidRPr="005544B7" w:rsidRDefault="000F7611" w:rsidP="000F7611">
            <w:pPr>
              <w:pStyle w:val="gemtab11ptAbstand"/>
              <w:rPr>
                <w:i/>
                <w:sz w:val="20"/>
              </w:rPr>
            </w:pPr>
            <w:r w:rsidRPr="005544B7">
              <w:rPr>
                <w:i/>
                <w:sz w:val="20"/>
              </w:rPr>
              <w:t>shareable</w:t>
            </w:r>
          </w:p>
        </w:tc>
        <w:tc>
          <w:tcPr>
            <w:tcW w:w="4036" w:type="dxa"/>
            <w:shd w:val="clear" w:color="auto" w:fill="auto"/>
          </w:tcPr>
          <w:p w:rsidR="000F7611" w:rsidRPr="005544B7" w:rsidRDefault="000F7611" w:rsidP="000F7611">
            <w:pPr>
              <w:pStyle w:val="gemtab11ptAbstand"/>
              <w:rPr>
                <w:sz w:val="20"/>
              </w:rPr>
            </w:pPr>
            <w:r w:rsidRPr="005544B7">
              <w:rPr>
                <w:sz w:val="20"/>
              </w:rPr>
              <w:t>True, falls Option_logische_Kanäle vo</w:t>
            </w:r>
            <w:r w:rsidRPr="005544B7">
              <w:rPr>
                <w:sz w:val="20"/>
              </w:rPr>
              <w:t>r</w:t>
            </w:r>
            <w:r w:rsidRPr="005544B7">
              <w:rPr>
                <w:sz w:val="20"/>
              </w:rPr>
              <w:t>handen ist, sonst herstellerspezifisch</w:t>
            </w:r>
          </w:p>
        </w:tc>
        <w:tc>
          <w:tcPr>
            <w:tcW w:w="2901" w:type="dxa"/>
            <w:shd w:val="clear" w:color="auto" w:fill="auto"/>
            <w:vAlign w:val="center"/>
          </w:tcPr>
          <w:p w:rsidR="000F7611" w:rsidRPr="005544B7" w:rsidRDefault="000F7611" w:rsidP="000F7611">
            <w:pPr>
              <w:pStyle w:val="Beschriftung"/>
            </w:pPr>
          </w:p>
        </w:tc>
      </w:tr>
      <w:tr w:rsidR="000F7611" w:rsidRPr="005544B7">
        <w:tc>
          <w:tcPr>
            <w:tcW w:w="8949" w:type="dxa"/>
            <w:gridSpan w:val="3"/>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012" w:type="dxa"/>
            <w:shd w:val="clear" w:color="auto" w:fill="E0E0E0"/>
            <w:vAlign w:val="center"/>
          </w:tcPr>
          <w:p w:rsidR="000F7611" w:rsidRPr="005544B7" w:rsidRDefault="000F7611" w:rsidP="000F7611">
            <w:pPr>
              <w:pStyle w:val="gemTab10pt"/>
            </w:pPr>
            <w:r w:rsidRPr="005544B7">
              <w:t>Zugriffsart</w:t>
            </w:r>
          </w:p>
        </w:tc>
        <w:tc>
          <w:tcPr>
            <w:tcW w:w="4036" w:type="dxa"/>
            <w:shd w:val="clear" w:color="auto" w:fill="E0E0E0"/>
            <w:vAlign w:val="center"/>
          </w:tcPr>
          <w:p w:rsidR="000F7611" w:rsidRPr="005544B7" w:rsidRDefault="000F7611" w:rsidP="000F7611">
            <w:pPr>
              <w:pStyle w:val="gemTab10pt"/>
            </w:pPr>
            <w:r w:rsidRPr="005544B7">
              <w:t>Zugriffsbedingung</w:t>
            </w:r>
          </w:p>
        </w:tc>
        <w:tc>
          <w:tcPr>
            <w:tcW w:w="2901" w:type="dxa"/>
            <w:shd w:val="clear" w:color="auto" w:fill="E0E0E0"/>
            <w:vAlign w:val="center"/>
          </w:tcPr>
          <w:p w:rsidR="000F7611" w:rsidRPr="005544B7" w:rsidRDefault="000F7611" w:rsidP="000F7611">
            <w:pPr>
              <w:pStyle w:val="gemTab10pt"/>
            </w:pPr>
            <w:r w:rsidRPr="005544B7">
              <w:t>Bemerkung</w:t>
            </w: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012" w:type="dxa"/>
            <w:vMerge w:val="restart"/>
            <w:shd w:val="clear" w:color="auto" w:fill="auto"/>
            <w:vAlign w:val="center"/>
          </w:tcPr>
          <w:p w:rsidR="000F7611" w:rsidRPr="005544B7" w:rsidRDefault="000F7611" w:rsidP="000F7611">
            <w:pPr>
              <w:pStyle w:val="gemTab10pt"/>
              <w:rPr>
                <w:smallCaps/>
              </w:rPr>
            </w:pPr>
            <w:r w:rsidRPr="005544B7">
              <w:rPr>
                <w:smallCaps/>
              </w:rPr>
              <w:t>Activate</w:t>
            </w:r>
          </w:p>
        </w:tc>
        <w:tc>
          <w:tcPr>
            <w:tcW w:w="4036" w:type="dxa"/>
            <w:shd w:val="clear" w:color="auto" w:fill="auto"/>
            <w:vAlign w:val="center"/>
          </w:tcPr>
          <w:p w:rsidR="000F7611" w:rsidRPr="005544B7" w:rsidRDefault="000F7611" w:rsidP="000F7611">
            <w:pPr>
              <w:pStyle w:val="gemTab10pt"/>
            </w:pPr>
            <w:r w:rsidRPr="005544B7">
              <w:t>ALWAYS</w:t>
            </w:r>
          </w:p>
        </w:tc>
        <w:tc>
          <w:tcPr>
            <w:tcW w:w="2901" w:type="dxa"/>
            <w:vMerge w:val="restart"/>
            <w:shd w:val="clear" w:color="auto" w:fill="auto"/>
            <w:vAlign w:val="center"/>
          </w:tcPr>
          <w:p w:rsidR="000F7611" w:rsidRPr="005544B7" w:rsidRDefault="000F7611" w:rsidP="000F7611">
            <w:pPr>
              <w:pStyle w:val="gemTab10pt"/>
            </w:pPr>
            <w:r w:rsidRPr="005544B7">
              <w:t>herstellerspezifisch ist e</w:t>
            </w:r>
            <w:r w:rsidRPr="005544B7">
              <w:t>i</w:t>
            </w:r>
            <w:r w:rsidRPr="005544B7">
              <w:t>ne der beiden Varianten e</w:t>
            </w:r>
            <w:r w:rsidRPr="005544B7">
              <w:t>r</w:t>
            </w:r>
            <w:r w:rsidRPr="005544B7">
              <w:t>laubt</w:t>
            </w:r>
          </w:p>
        </w:tc>
      </w:tr>
      <w:tr w:rsidR="000F7611" w:rsidRPr="005544B7">
        <w:tc>
          <w:tcPr>
            <w:tcW w:w="2012" w:type="dxa"/>
            <w:vMerge/>
            <w:shd w:val="clear" w:color="auto" w:fill="auto"/>
            <w:vAlign w:val="center"/>
          </w:tcPr>
          <w:p w:rsidR="000F7611" w:rsidRPr="005544B7" w:rsidRDefault="000F7611" w:rsidP="000F7611">
            <w:pPr>
              <w:pStyle w:val="gemTab10pt"/>
            </w:pPr>
          </w:p>
        </w:tc>
        <w:tc>
          <w:tcPr>
            <w:tcW w:w="4036" w:type="dxa"/>
            <w:shd w:val="clear" w:color="auto" w:fill="auto"/>
            <w:vAlign w:val="center"/>
          </w:tcPr>
          <w:p w:rsidR="000F7611" w:rsidRPr="005544B7" w:rsidRDefault="000F7611" w:rsidP="000F7611">
            <w:pPr>
              <w:pStyle w:val="gemTab10pt"/>
              <w:rPr>
                <w:rFonts w:cs="Arial"/>
              </w:rPr>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2901" w:type="dxa"/>
            <w:vMerge/>
            <w:shd w:val="clear" w:color="auto" w:fill="auto"/>
            <w:vAlign w:val="center"/>
          </w:tcPr>
          <w:p w:rsidR="000F7611" w:rsidRPr="005544B7" w:rsidRDefault="000F7611" w:rsidP="000F7611">
            <w:pPr>
              <w:pStyle w:val="gemTab10pt"/>
            </w:pPr>
          </w:p>
        </w:tc>
      </w:tr>
      <w:tr w:rsidR="000F7611" w:rsidRPr="005544B7">
        <w:tc>
          <w:tcPr>
            <w:tcW w:w="2012" w:type="dxa"/>
            <w:shd w:val="clear" w:color="auto" w:fill="auto"/>
            <w:vAlign w:val="center"/>
          </w:tcPr>
          <w:p w:rsidR="000F7611" w:rsidRPr="005544B7" w:rsidRDefault="000F7611" w:rsidP="000F7611">
            <w:pPr>
              <w:pStyle w:val="gemTab10pt"/>
              <w:rPr>
                <w:smallCaps/>
              </w:rPr>
            </w:pPr>
            <w:r w:rsidRPr="005544B7">
              <w:rPr>
                <w:smallCaps/>
              </w:rPr>
              <w:t>Deactivate</w:t>
            </w:r>
          </w:p>
        </w:tc>
        <w:tc>
          <w:tcPr>
            <w:tcW w:w="4036"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2901" w:type="dxa"/>
            <w:shd w:val="clear" w:color="auto" w:fill="auto"/>
            <w:vAlign w:val="center"/>
          </w:tcPr>
          <w:p w:rsidR="000F7611" w:rsidRPr="005544B7" w:rsidRDefault="000F7611" w:rsidP="000F7611">
            <w:pPr>
              <w:pStyle w:val="gemTab10pt"/>
            </w:pPr>
          </w:p>
        </w:tc>
      </w:tr>
      <w:tr w:rsidR="000F7611" w:rsidRPr="005544B7">
        <w:tc>
          <w:tcPr>
            <w:tcW w:w="2012" w:type="dxa"/>
            <w:shd w:val="clear" w:color="auto" w:fill="auto"/>
            <w:vAlign w:val="center"/>
          </w:tcPr>
          <w:p w:rsidR="000F7611" w:rsidRPr="005544B7" w:rsidRDefault="000F7611" w:rsidP="000F7611">
            <w:pPr>
              <w:pStyle w:val="gemTab10pt"/>
              <w:rPr>
                <w:smallCaps/>
              </w:rPr>
            </w:pPr>
            <w:r w:rsidRPr="005544B7">
              <w:rPr>
                <w:smallCaps/>
              </w:rPr>
              <w:t>Load Application</w:t>
            </w:r>
          </w:p>
        </w:tc>
        <w:tc>
          <w:tcPr>
            <w:tcW w:w="4036"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2901" w:type="dxa"/>
            <w:shd w:val="clear" w:color="auto" w:fill="auto"/>
            <w:vAlign w:val="center"/>
          </w:tcPr>
          <w:p w:rsidR="000F7611" w:rsidRPr="005544B7" w:rsidRDefault="000F7611" w:rsidP="000F7611">
            <w:pPr>
              <w:pStyle w:val="gemTab10pt"/>
            </w:pPr>
          </w:p>
        </w:tc>
      </w:tr>
      <w:tr w:rsidR="000F7611" w:rsidRPr="005544B7">
        <w:tc>
          <w:tcPr>
            <w:tcW w:w="2012" w:type="dxa"/>
            <w:shd w:val="clear" w:color="auto" w:fill="auto"/>
            <w:vAlign w:val="center"/>
          </w:tcPr>
          <w:p w:rsidR="000F7611" w:rsidRPr="005544B7" w:rsidRDefault="000F7611" w:rsidP="000F7611">
            <w:pPr>
              <w:pStyle w:val="gemTab10pt"/>
            </w:pPr>
            <w:r w:rsidRPr="005544B7">
              <w:t>andere</w:t>
            </w:r>
          </w:p>
        </w:tc>
        <w:tc>
          <w:tcPr>
            <w:tcW w:w="4036" w:type="dxa"/>
            <w:shd w:val="clear" w:color="auto" w:fill="auto"/>
            <w:vAlign w:val="center"/>
          </w:tcPr>
          <w:p w:rsidR="000F7611" w:rsidRPr="005544B7" w:rsidRDefault="000F7611" w:rsidP="000F7611">
            <w:pPr>
              <w:pStyle w:val="gemTab10pt"/>
            </w:pPr>
            <w:r w:rsidRPr="005544B7">
              <w:t>NEVER</w:t>
            </w:r>
          </w:p>
        </w:tc>
        <w:tc>
          <w:tcPr>
            <w:tcW w:w="29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012" w:type="dxa"/>
            <w:shd w:val="clear" w:color="auto" w:fill="auto"/>
            <w:vAlign w:val="center"/>
          </w:tcPr>
          <w:p w:rsidR="000F7611" w:rsidRPr="005544B7" w:rsidRDefault="000F7611" w:rsidP="000F7611">
            <w:pPr>
              <w:pStyle w:val="gemTab10pt"/>
              <w:rPr>
                <w:smallCaps/>
              </w:rPr>
            </w:pPr>
            <w:r w:rsidRPr="005544B7">
              <w:rPr>
                <w:smallCaps/>
              </w:rPr>
              <w:t>Activate</w:t>
            </w:r>
          </w:p>
        </w:tc>
        <w:tc>
          <w:tcPr>
            <w:tcW w:w="4036"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2901" w:type="dxa"/>
            <w:shd w:val="clear" w:color="auto" w:fill="auto"/>
            <w:vAlign w:val="center"/>
          </w:tcPr>
          <w:p w:rsidR="000F7611" w:rsidRPr="005544B7" w:rsidRDefault="000F7611" w:rsidP="000F7611">
            <w:pPr>
              <w:pStyle w:val="gemTab10pt"/>
            </w:pPr>
          </w:p>
        </w:tc>
      </w:tr>
      <w:tr w:rsidR="000F7611" w:rsidRPr="005544B7">
        <w:tc>
          <w:tcPr>
            <w:tcW w:w="2012" w:type="dxa"/>
            <w:vMerge w:val="restart"/>
            <w:shd w:val="clear" w:color="auto" w:fill="auto"/>
            <w:vAlign w:val="center"/>
          </w:tcPr>
          <w:p w:rsidR="000F7611" w:rsidRPr="005544B7" w:rsidRDefault="000F7611" w:rsidP="000F7611">
            <w:pPr>
              <w:pStyle w:val="gemTab10pt"/>
            </w:pPr>
            <w:r w:rsidRPr="005544B7">
              <w:rPr>
                <w:smallCaps/>
              </w:rPr>
              <w:t>Deactivate</w:t>
            </w:r>
          </w:p>
        </w:tc>
        <w:tc>
          <w:tcPr>
            <w:tcW w:w="4036" w:type="dxa"/>
            <w:shd w:val="clear" w:color="auto" w:fill="auto"/>
            <w:vAlign w:val="center"/>
          </w:tcPr>
          <w:p w:rsidR="000F7611" w:rsidRPr="005544B7" w:rsidRDefault="000F7611" w:rsidP="000F7611">
            <w:pPr>
              <w:pStyle w:val="gemTab10pt"/>
            </w:pPr>
            <w:r w:rsidRPr="005544B7">
              <w:t>ALWAYS</w:t>
            </w:r>
          </w:p>
        </w:tc>
        <w:tc>
          <w:tcPr>
            <w:tcW w:w="2901" w:type="dxa"/>
            <w:vMerge w:val="restart"/>
            <w:shd w:val="clear" w:color="auto" w:fill="auto"/>
            <w:vAlign w:val="center"/>
          </w:tcPr>
          <w:p w:rsidR="000F7611" w:rsidRPr="005544B7" w:rsidRDefault="000F7611" w:rsidP="000F7611">
            <w:pPr>
              <w:pStyle w:val="gemTab10pt"/>
            </w:pPr>
            <w:r w:rsidRPr="005544B7">
              <w:t>herstellerspezifisch ist e</w:t>
            </w:r>
            <w:r w:rsidRPr="005544B7">
              <w:t>i</w:t>
            </w:r>
            <w:r w:rsidRPr="005544B7">
              <w:t>ne der beiden Varianten e</w:t>
            </w:r>
            <w:r w:rsidRPr="005544B7">
              <w:t>r</w:t>
            </w:r>
            <w:r w:rsidRPr="005544B7">
              <w:t>laubt</w:t>
            </w:r>
          </w:p>
        </w:tc>
      </w:tr>
      <w:tr w:rsidR="000F7611" w:rsidRPr="005544B7">
        <w:tc>
          <w:tcPr>
            <w:tcW w:w="2012" w:type="dxa"/>
            <w:vMerge/>
            <w:shd w:val="clear" w:color="auto" w:fill="auto"/>
            <w:vAlign w:val="center"/>
          </w:tcPr>
          <w:p w:rsidR="000F7611" w:rsidRPr="005544B7" w:rsidRDefault="000F7611" w:rsidP="000F7611">
            <w:pPr>
              <w:pStyle w:val="gemTab10pt"/>
            </w:pPr>
          </w:p>
        </w:tc>
        <w:tc>
          <w:tcPr>
            <w:tcW w:w="4036" w:type="dxa"/>
            <w:shd w:val="clear" w:color="auto" w:fill="auto"/>
            <w:vAlign w:val="center"/>
          </w:tcPr>
          <w:p w:rsidR="000F7611" w:rsidRPr="005544B7" w:rsidRDefault="000F7611" w:rsidP="000F7611">
            <w:pPr>
              <w:pStyle w:val="gemTab10pt"/>
              <w:rPr>
                <w:rFonts w:cs="Arial"/>
              </w:rPr>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2901" w:type="dxa"/>
            <w:vMerge/>
            <w:shd w:val="clear" w:color="auto" w:fill="auto"/>
            <w:vAlign w:val="center"/>
          </w:tcPr>
          <w:p w:rsidR="000F7611" w:rsidRPr="005544B7" w:rsidRDefault="000F7611" w:rsidP="000F7611">
            <w:pPr>
              <w:pStyle w:val="gemTab10pt"/>
            </w:pPr>
          </w:p>
        </w:tc>
      </w:tr>
      <w:tr w:rsidR="000F7611" w:rsidRPr="005544B7">
        <w:tc>
          <w:tcPr>
            <w:tcW w:w="2012" w:type="dxa"/>
            <w:shd w:val="clear" w:color="auto" w:fill="auto"/>
            <w:vAlign w:val="center"/>
          </w:tcPr>
          <w:p w:rsidR="000F7611" w:rsidRPr="005544B7" w:rsidRDefault="000F7611" w:rsidP="000F7611">
            <w:pPr>
              <w:pStyle w:val="gemTab10pt"/>
            </w:pPr>
            <w:r w:rsidRPr="005544B7">
              <w:t>andere</w:t>
            </w:r>
          </w:p>
        </w:tc>
        <w:tc>
          <w:tcPr>
            <w:tcW w:w="4036" w:type="dxa"/>
            <w:shd w:val="clear" w:color="auto" w:fill="auto"/>
            <w:vAlign w:val="center"/>
          </w:tcPr>
          <w:p w:rsidR="000F7611" w:rsidRPr="005544B7" w:rsidRDefault="000F7611" w:rsidP="000F7611">
            <w:pPr>
              <w:pStyle w:val="gemTab10pt"/>
            </w:pPr>
            <w:r w:rsidRPr="005544B7">
              <w:t>NEVER</w:t>
            </w:r>
          </w:p>
        </w:tc>
        <w:tc>
          <w:tcPr>
            <w:tcW w:w="29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c>
          <w:tcPr>
            <w:tcW w:w="2012" w:type="dxa"/>
            <w:shd w:val="clear" w:color="auto" w:fill="auto"/>
            <w:vAlign w:val="center"/>
          </w:tcPr>
          <w:p w:rsidR="000F7611" w:rsidRPr="005544B7" w:rsidRDefault="000F7611" w:rsidP="000F7611">
            <w:pPr>
              <w:pStyle w:val="gemTab10pt"/>
            </w:pPr>
            <w:r w:rsidRPr="005544B7">
              <w:t>alle</w:t>
            </w:r>
          </w:p>
        </w:tc>
        <w:tc>
          <w:tcPr>
            <w:tcW w:w="4036" w:type="dxa"/>
            <w:shd w:val="clear" w:color="auto" w:fill="auto"/>
            <w:vAlign w:val="center"/>
          </w:tcPr>
          <w:p w:rsidR="000F7611" w:rsidRPr="005544B7" w:rsidRDefault="000F7611" w:rsidP="000F7611">
            <w:pPr>
              <w:pStyle w:val="gemTab10pt"/>
            </w:pPr>
            <w:r w:rsidRPr="005544B7">
              <w:t>herstellerspezifisch</w:t>
            </w:r>
          </w:p>
        </w:tc>
        <w:tc>
          <w:tcPr>
            <w:tcW w:w="29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c>
          <w:tcPr>
            <w:tcW w:w="2012" w:type="dxa"/>
            <w:vMerge w:val="restart"/>
            <w:shd w:val="clear" w:color="auto" w:fill="auto"/>
            <w:vAlign w:val="center"/>
          </w:tcPr>
          <w:p w:rsidR="000F7611" w:rsidRPr="005544B7" w:rsidRDefault="000F7611" w:rsidP="000F7611">
            <w:pPr>
              <w:pStyle w:val="gemTab10pt"/>
              <w:rPr>
                <w:smallCaps/>
              </w:rPr>
            </w:pPr>
            <w:r w:rsidRPr="005544B7">
              <w:rPr>
                <w:smallCaps/>
              </w:rPr>
              <w:t>Activate</w:t>
            </w:r>
          </w:p>
        </w:tc>
        <w:tc>
          <w:tcPr>
            <w:tcW w:w="4036" w:type="dxa"/>
            <w:shd w:val="clear" w:color="auto" w:fill="auto"/>
            <w:vAlign w:val="center"/>
          </w:tcPr>
          <w:p w:rsidR="000F7611" w:rsidRPr="005544B7" w:rsidRDefault="000F7611" w:rsidP="000F7611">
            <w:pPr>
              <w:pStyle w:val="gemTab10pt"/>
            </w:pPr>
            <w:r w:rsidRPr="005544B7">
              <w:t>ALWAYS</w:t>
            </w:r>
          </w:p>
        </w:tc>
        <w:tc>
          <w:tcPr>
            <w:tcW w:w="2901" w:type="dxa"/>
            <w:vMerge w:val="restart"/>
            <w:shd w:val="clear" w:color="auto" w:fill="auto"/>
            <w:vAlign w:val="center"/>
          </w:tcPr>
          <w:p w:rsidR="000F7611" w:rsidRPr="005544B7" w:rsidRDefault="000F7611" w:rsidP="000F7611">
            <w:pPr>
              <w:pStyle w:val="gemTab10pt"/>
            </w:pPr>
            <w:r w:rsidRPr="005544B7">
              <w:t>herstellerspezifisch ist e</w:t>
            </w:r>
            <w:r w:rsidRPr="005544B7">
              <w:t>i</w:t>
            </w:r>
            <w:r w:rsidRPr="005544B7">
              <w:t>ne der beiden Varianten e</w:t>
            </w:r>
            <w:r w:rsidRPr="005544B7">
              <w:t>r</w:t>
            </w:r>
            <w:r w:rsidRPr="005544B7">
              <w:t>laubt</w:t>
            </w:r>
          </w:p>
        </w:tc>
      </w:tr>
      <w:tr w:rsidR="000F7611" w:rsidRPr="005544B7">
        <w:tc>
          <w:tcPr>
            <w:tcW w:w="2012" w:type="dxa"/>
            <w:vMerge/>
            <w:shd w:val="clear" w:color="auto" w:fill="auto"/>
            <w:vAlign w:val="center"/>
          </w:tcPr>
          <w:p w:rsidR="000F7611" w:rsidRPr="005544B7" w:rsidRDefault="000F7611" w:rsidP="000F7611">
            <w:pPr>
              <w:pStyle w:val="gemTab10pt"/>
            </w:pPr>
          </w:p>
        </w:tc>
        <w:tc>
          <w:tcPr>
            <w:tcW w:w="4036" w:type="dxa"/>
            <w:shd w:val="clear" w:color="auto" w:fill="auto"/>
            <w:vAlign w:val="center"/>
          </w:tcPr>
          <w:p w:rsidR="000F7611" w:rsidRPr="005544B7" w:rsidRDefault="000F7611" w:rsidP="000F7611">
            <w:pPr>
              <w:pStyle w:val="gemTab10pt"/>
              <w:rPr>
                <w:rFonts w:cs="Arial"/>
              </w:rPr>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2901" w:type="dxa"/>
            <w:vMerge/>
            <w:shd w:val="clear" w:color="auto" w:fill="auto"/>
            <w:vAlign w:val="center"/>
          </w:tcPr>
          <w:p w:rsidR="000F7611" w:rsidRPr="005544B7" w:rsidRDefault="000F7611" w:rsidP="000F7611">
            <w:pPr>
              <w:pStyle w:val="gemTab10pt"/>
            </w:pPr>
          </w:p>
        </w:tc>
      </w:tr>
      <w:tr w:rsidR="000F7611" w:rsidRPr="005544B7">
        <w:tc>
          <w:tcPr>
            <w:tcW w:w="2012" w:type="dxa"/>
            <w:shd w:val="clear" w:color="auto" w:fill="auto"/>
            <w:vAlign w:val="center"/>
          </w:tcPr>
          <w:p w:rsidR="000F7611" w:rsidRPr="005544B7" w:rsidRDefault="000F7611" w:rsidP="000F7611">
            <w:pPr>
              <w:pStyle w:val="gemTab10pt"/>
              <w:rPr>
                <w:smallCaps/>
              </w:rPr>
            </w:pPr>
            <w:r w:rsidRPr="005544B7">
              <w:rPr>
                <w:smallCaps/>
              </w:rPr>
              <w:t>Deactivate</w:t>
            </w:r>
          </w:p>
        </w:tc>
        <w:tc>
          <w:tcPr>
            <w:tcW w:w="4036"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2901" w:type="dxa"/>
            <w:shd w:val="clear" w:color="auto" w:fill="auto"/>
            <w:vAlign w:val="center"/>
          </w:tcPr>
          <w:p w:rsidR="000F7611" w:rsidRPr="005544B7" w:rsidRDefault="000F7611" w:rsidP="000F7611">
            <w:pPr>
              <w:pStyle w:val="gemTab10pt"/>
            </w:pPr>
          </w:p>
        </w:tc>
      </w:tr>
      <w:tr w:rsidR="000F7611" w:rsidRPr="005544B7">
        <w:tc>
          <w:tcPr>
            <w:tcW w:w="2012" w:type="dxa"/>
            <w:shd w:val="clear" w:color="auto" w:fill="auto"/>
            <w:vAlign w:val="center"/>
          </w:tcPr>
          <w:p w:rsidR="000F7611" w:rsidRPr="005544B7" w:rsidRDefault="000F7611" w:rsidP="000F7611">
            <w:pPr>
              <w:pStyle w:val="gemTab10pt"/>
              <w:rPr>
                <w:smallCaps/>
              </w:rPr>
            </w:pPr>
            <w:r w:rsidRPr="005544B7">
              <w:rPr>
                <w:smallCaps/>
              </w:rPr>
              <w:t>Load Application</w:t>
            </w:r>
          </w:p>
        </w:tc>
        <w:tc>
          <w:tcPr>
            <w:tcW w:w="4036"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2901" w:type="dxa"/>
            <w:shd w:val="clear" w:color="auto" w:fill="auto"/>
            <w:vAlign w:val="center"/>
          </w:tcPr>
          <w:p w:rsidR="000F7611" w:rsidRPr="005544B7" w:rsidRDefault="000F7611" w:rsidP="000F7611">
            <w:pPr>
              <w:pStyle w:val="gemTab10pt"/>
            </w:pPr>
          </w:p>
        </w:tc>
      </w:tr>
      <w:tr w:rsidR="000F7611" w:rsidRPr="005544B7">
        <w:tc>
          <w:tcPr>
            <w:tcW w:w="2012" w:type="dxa"/>
            <w:shd w:val="clear" w:color="auto" w:fill="auto"/>
            <w:vAlign w:val="center"/>
          </w:tcPr>
          <w:p w:rsidR="000F7611" w:rsidRPr="005544B7" w:rsidRDefault="000F7611" w:rsidP="000F7611">
            <w:pPr>
              <w:pStyle w:val="gemTab10pt"/>
            </w:pPr>
            <w:r w:rsidRPr="005544B7">
              <w:t>andere</w:t>
            </w:r>
          </w:p>
        </w:tc>
        <w:tc>
          <w:tcPr>
            <w:tcW w:w="4036" w:type="dxa"/>
            <w:shd w:val="clear" w:color="auto" w:fill="auto"/>
            <w:vAlign w:val="center"/>
          </w:tcPr>
          <w:p w:rsidR="000F7611" w:rsidRPr="005544B7" w:rsidRDefault="000F7611" w:rsidP="000F7611">
            <w:pPr>
              <w:pStyle w:val="gemTab10pt"/>
            </w:pPr>
            <w:r w:rsidRPr="005544B7">
              <w:t>NEVER</w:t>
            </w:r>
          </w:p>
        </w:tc>
        <w:tc>
          <w:tcPr>
            <w:tcW w:w="29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012" w:type="dxa"/>
            <w:shd w:val="clear" w:color="auto" w:fill="auto"/>
            <w:vAlign w:val="center"/>
          </w:tcPr>
          <w:p w:rsidR="000F7611" w:rsidRPr="005544B7" w:rsidRDefault="000F7611" w:rsidP="000F7611">
            <w:pPr>
              <w:pStyle w:val="gemTab10pt"/>
              <w:rPr>
                <w:smallCaps/>
              </w:rPr>
            </w:pPr>
            <w:r w:rsidRPr="005544B7">
              <w:rPr>
                <w:smallCaps/>
              </w:rPr>
              <w:t>Activate</w:t>
            </w:r>
          </w:p>
        </w:tc>
        <w:tc>
          <w:tcPr>
            <w:tcW w:w="4036"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2901" w:type="dxa"/>
            <w:shd w:val="clear" w:color="auto" w:fill="auto"/>
            <w:vAlign w:val="center"/>
          </w:tcPr>
          <w:p w:rsidR="000F7611" w:rsidRPr="005544B7" w:rsidRDefault="000F7611" w:rsidP="000F7611">
            <w:pPr>
              <w:pStyle w:val="gemTab10pt"/>
            </w:pPr>
          </w:p>
        </w:tc>
      </w:tr>
      <w:tr w:rsidR="000F7611" w:rsidRPr="005544B7">
        <w:tc>
          <w:tcPr>
            <w:tcW w:w="2012" w:type="dxa"/>
            <w:vMerge w:val="restart"/>
            <w:shd w:val="clear" w:color="auto" w:fill="auto"/>
            <w:vAlign w:val="center"/>
          </w:tcPr>
          <w:p w:rsidR="000F7611" w:rsidRPr="005544B7" w:rsidRDefault="000F7611" w:rsidP="000F7611">
            <w:pPr>
              <w:pStyle w:val="gemTab10pt"/>
            </w:pPr>
            <w:r w:rsidRPr="005544B7">
              <w:rPr>
                <w:smallCaps/>
              </w:rPr>
              <w:t>Deactivate</w:t>
            </w:r>
          </w:p>
        </w:tc>
        <w:tc>
          <w:tcPr>
            <w:tcW w:w="4036" w:type="dxa"/>
            <w:shd w:val="clear" w:color="auto" w:fill="auto"/>
            <w:vAlign w:val="center"/>
          </w:tcPr>
          <w:p w:rsidR="000F7611" w:rsidRPr="005544B7" w:rsidRDefault="000F7611" w:rsidP="000F7611">
            <w:pPr>
              <w:pStyle w:val="gemTab10pt"/>
            </w:pPr>
            <w:r w:rsidRPr="005544B7">
              <w:t>ALWAYS</w:t>
            </w:r>
          </w:p>
        </w:tc>
        <w:tc>
          <w:tcPr>
            <w:tcW w:w="2901" w:type="dxa"/>
            <w:vMerge w:val="restart"/>
            <w:shd w:val="clear" w:color="auto" w:fill="auto"/>
            <w:vAlign w:val="center"/>
          </w:tcPr>
          <w:p w:rsidR="000F7611" w:rsidRPr="005544B7" w:rsidRDefault="000F7611" w:rsidP="000F7611">
            <w:pPr>
              <w:pStyle w:val="gemTab10pt"/>
            </w:pPr>
            <w:r w:rsidRPr="005544B7">
              <w:t>herstellerspezifisch ist e</w:t>
            </w:r>
            <w:r w:rsidRPr="005544B7">
              <w:t>i</w:t>
            </w:r>
            <w:r w:rsidRPr="005544B7">
              <w:t>ne der beiden Varianten e</w:t>
            </w:r>
            <w:r w:rsidRPr="005544B7">
              <w:t>r</w:t>
            </w:r>
            <w:r w:rsidRPr="005544B7">
              <w:t>laubt</w:t>
            </w:r>
          </w:p>
        </w:tc>
      </w:tr>
      <w:tr w:rsidR="000F7611" w:rsidRPr="005544B7">
        <w:tc>
          <w:tcPr>
            <w:tcW w:w="2012" w:type="dxa"/>
            <w:vMerge/>
            <w:shd w:val="clear" w:color="auto" w:fill="auto"/>
            <w:vAlign w:val="center"/>
          </w:tcPr>
          <w:p w:rsidR="000F7611" w:rsidRPr="005544B7" w:rsidRDefault="000F7611" w:rsidP="000F7611">
            <w:pPr>
              <w:pStyle w:val="gemTab10pt"/>
            </w:pPr>
          </w:p>
        </w:tc>
        <w:tc>
          <w:tcPr>
            <w:tcW w:w="4036" w:type="dxa"/>
            <w:shd w:val="clear" w:color="auto" w:fill="auto"/>
            <w:vAlign w:val="center"/>
          </w:tcPr>
          <w:p w:rsidR="000F7611" w:rsidRPr="005544B7" w:rsidRDefault="000F7611" w:rsidP="000F7611">
            <w:pPr>
              <w:pStyle w:val="gemTab10pt"/>
              <w:rPr>
                <w:rFonts w:cs="Arial"/>
              </w:rPr>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2901" w:type="dxa"/>
            <w:vMerge/>
            <w:shd w:val="clear" w:color="auto" w:fill="auto"/>
            <w:vAlign w:val="center"/>
          </w:tcPr>
          <w:p w:rsidR="000F7611" w:rsidRPr="005544B7" w:rsidRDefault="000F7611" w:rsidP="000F7611">
            <w:pPr>
              <w:pStyle w:val="gemTab10pt"/>
            </w:pPr>
          </w:p>
        </w:tc>
      </w:tr>
      <w:tr w:rsidR="000F7611" w:rsidRPr="005544B7">
        <w:tc>
          <w:tcPr>
            <w:tcW w:w="2012" w:type="dxa"/>
            <w:shd w:val="clear" w:color="auto" w:fill="auto"/>
            <w:vAlign w:val="center"/>
          </w:tcPr>
          <w:p w:rsidR="000F7611" w:rsidRPr="005544B7" w:rsidRDefault="000F7611" w:rsidP="000F7611">
            <w:pPr>
              <w:pStyle w:val="gemTab10pt"/>
            </w:pPr>
            <w:r w:rsidRPr="005544B7">
              <w:t>andere</w:t>
            </w:r>
          </w:p>
        </w:tc>
        <w:tc>
          <w:tcPr>
            <w:tcW w:w="4036" w:type="dxa"/>
            <w:shd w:val="clear" w:color="auto" w:fill="auto"/>
            <w:vAlign w:val="center"/>
          </w:tcPr>
          <w:p w:rsidR="000F7611" w:rsidRPr="005544B7" w:rsidRDefault="000F7611" w:rsidP="000F7611">
            <w:pPr>
              <w:pStyle w:val="gemTab10pt"/>
            </w:pPr>
            <w:r w:rsidRPr="005544B7">
              <w:t>NEVER</w:t>
            </w:r>
          </w:p>
        </w:tc>
        <w:tc>
          <w:tcPr>
            <w:tcW w:w="29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c>
          <w:tcPr>
            <w:tcW w:w="2012" w:type="dxa"/>
            <w:shd w:val="clear" w:color="auto" w:fill="auto"/>
            <w:vAlign w:val="center"/>
          </w:tcPr>
          <w:p w:rsidR="000F7611" w:rsidRPr="005544B7" w:rsidRDefault="000F7611" w:rsidP="000F7611">
            <w:pPr>
              <w:pStyle w:val="gemTab10pt"/>
            </w:pPr>
            <w:r w:rsidRPr="005544B7">
              <w:t>alle</w:t>
            </w:r>
          </w:p>
        </w:tc>
        <w:tc>
          <w:tcPr>
            <w:tcW w:w="4036" w:type="dxa"/>
            <w:shd w:val="clear" w:color="auto" w:fill="auto"/>
            <w:vAlign w:val="center"/>
          </w:tcPr>
          <w:p w:rsidR="000F7611" w:rsidRPr="005544B7" w:rsidRDefault="000F7611" w:rsidP="000F7611">
            <w:pPr>
              <w:pStyle w:val="gemTab10pt"/>
            </w:pPr>
            <w:r w:rsidRPr="005544B7">
              <w:t>herstellerspezifisch</w:t>
            </w:r>
          </w:p>
        </w:tc>
        <w:tc>
          <w:tcPr>
            <w:tcW w:w="2901" w:type="dxa"/>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pPr>
      <w:r w:rsidRPr="005544B7">
        <w:fldChar w:fldCharType="begin"/>
      </w:r>
      <w:r w:rsidRPr="005544B7">
        <w:instrText xml:space="preserve"> REF  cmdDF \h  \* MERGEFORMAT </w:instrText>
      </w:r>
      <w:r w:rsidRPr="005544B7">
        <w:fldChar w:fldCharType="separate"/>
      </w:r>
      <w:r w:rsidR="00BB12EB" w:rsidRPr="005544B7">
        <w:t xml:space="preserve">Kommandos, die gemäß </w:t>
      </w:r>
      <w:r w:rsidR="00BB12EB" w:rsidRPr="00B66C12">
        <w:t>[gemSpec_COS</w:t>
      </w:r>
      <w:r w:rsidR="00BB12EB" w:rsidRPr="005544B7">
        <w:t xml:space="preserve">] mit einem Ordnerobjekt arbeiten, sind: </w:t>
      </w:r>
      <w:r w:rsidR="00BB12EB" w:rsidRPr="005544B7">
        <w:rPr>
          <w:smallCaps/>
        </w:rPr>
        <w:t>Act</w:t>
      </w:r>
      <w:r w:rsidR="00BB12EB" w:rsidRPr="005544B7">
        <w:rPr>
          <w:smallCaps/>
        </w:rPr>
        <w:t>i</w:t>
      </w:r>
      <w:r w:rsidR="00BB12EB" w:rsidRPr="005544B7">
        <w:rPr>
          <w:smallCaps/>
        </w:rPr>
        <w:t>vate, Deactivate, Delete, Fingerprint, Get Random, List Public Key, Load Application, Select, Term</w:t>
      </w:r>
      <w:r w:rsidR="00BB12EB" w:rsidRPr="005544B7">
        <w:rPr>
          <w:smallCaps/>
        </w:rPr>
        <w:t>i</w:t>
      </w:r>
      <w:r w:rsidR="00BB12EB" w:rsidRPr="005544B7">
        <w:rPr>
          <w:smallCaps/>
        </w:rPr>
        <w:t>nate DF</w:t>
      </w:r>
      <w:r w:rsidR="00BB12EB" w:rsidRPr="00BB12EB">
        <w:rPr>
          <w:smallCaps/>
        </w:rPr>
        <w:t>.</w:t>
      </w:r>
      <w:r w:rsidRPr="005544B7">
        <w:fldChar w:fldCharType="end"/>
      </w:r>
      <w:r w:rsidRPr="005544B7">
        <w:t xml:space="preserve"> </w:t>
      </w:r>
    </w:p>
    <w:p w:rsidR="000F7611" w:rsidRPr="005544B7" w:rsidRDefault="000F7611" w:rsidP="000F7611">
      <w:pPr>
        <w:pStyle w:val="afiHinweise"/>
      </w:pPr>
      <w:r w:rsidRPr="005544B7">
        <w:lastRenderedPageBreak/>
        <w:t xml:space="preserve">Da sich dieser Ordner deaktivieren lässt, ist dieser Zustand für Objekte in </w:t>
      </w:r>
      <w:r w:rsidRPr="005544B7">
        <w:fldChar w:fldCharType="begin"/>
      </w:r>
      <w:r w:rsidRPr="005544B7">
        <w:instrText xml:space="preserve"> REF _Ref323553785 \r \h  \* MERGEFORMAT </w:instrText>
      </w:r>
      <w:r w:rsidRPr="005544B7">
        <w:fldChar w:fldCharType="separate"/>
      </w:r>
      <w:r w:rsidR="00BB12EB">
        <w:t>5.4</w:t>
      </w:r>
      <w:r w:rsidRPr="005544B7">
        <w:fldChar w:fldCharType="end"/>
      </w:r>
      <w:r w:rsidRPr="005544B7">
        <w:t xml:space="preserve"> rel</w:t>
      </w:r>
      <w:r w:rsidRPr="005544B7">
        <w:t>e</w:t>
      </w:r>
      <w:r w:rsidRPr="005544B7">
        <w:t>vant.</w:t>
      </w:r>
    </w:p>
    <w:p w:rsidR="000F7611" w:rsidRPr="005544B7" w:rsidRDefault="000F7611" w:rsidP="000F7611">
      <w:pPr>
        <w:pStyle w:val="afiHinweise"/>
      </w:pPr>
      <w:r w:rsidRPr="005544B7">
        <w:t>Da sich weder dieser Ordner noch darüberliegende Ebenen terminieren lassen, ist dieser Z</w:t>
      </w:r>
      <w:r w:rsidRPr="005544B7">
        <w:t>u</w:t>
      </w:r>
      <w:r w:rsidRPr="005544B7">
        <w:t>stand für die Spezifikation im Allgemeinen irrelevant.</w:t>
      </w:r>
    </w:p>
    <w:p w:rsidR="000F7611" w:rsidRPr="005544B7" w:rsidRDefault="000F7611" w:rsidP="000F7611">
      <w:pPr>
        <w:pStyle w:val="afiHinweise"/>
        <w:numPr>
          <w:ilvl w:val="0"/>
          <w:numId w:val="0"/>
        </w:numPr>
        <w:ind w:left="284" w:hanging="284"/>
      </w:pPr>
    </w:p>
    <w:p w:rsidR="000F7611" w:rsidRPr="00851289" w:rsidRDefault="000F7611" w:rsidP="000F7611">
      <w:pPr>
        <w:pStyle w:val="gemStandard"/>
        <w:keepNext/>
        <w:jc w:val="center"/>
      </w:pPr>
      <w:r w:rsidRPr="00924FA1">
        <w:object w:dxaOrig="7010" w:dyaOrig="5423">
          <v:shape id="_x0000_i1046" type="#_x0000_t75" style="width:350.4pt;height:271.2pt" o:ole="">
            <v:imagedata r:id="rId18" o:title=""/>
          </v:shape>
          <o:OLEObject Type="Embed" ProgID="Visio.Drawing.11" ShapeID="_x0000_i1046" DrawAspect="Content" ObjectID="_1576399880" r:id="rId19"/>
        </w:object>
      </w:r>
    </w:p>
    <w:p w:rsidR="000F7611" w:rsidRPr="00BE28E2" w:rsidRDefault="000F7611" w:rsidP="00EF2450">
      <w:pPr>
        <w:pStyle w:val="Beschriftung"/>
        <w:jc w:val="center"/>
      </w:pPr>
      <w:bookmarkStart w:id="357" w:name="_Toc184742553"/>
      <w:bookmarkStart w:id="358" w:name="_Ref188929607"/>
      <w:bookmarkStart w:id="359" w:name="_Toc501351593"/>
      <w:r w:rsidRPr="00BF0CDF">
        <w:t xml:space="preserve">Abbildung </w:t>
      </w:r>
      <w:r w:rsidRPr="00BF0CDF">
        <w:fldChar w:fldCharType="begin"/>
      </w:r>
      <w:r w:rsidRPr="00BF0CDF">
        <w:instrText xml:space="preserve"> SEQ Abbildung \* ARABIC </w:instrText>
      </w:r>
      <w:r w:rsidRPr="00BF0CDF">
        <w:fldChar w:fldCharType="separate"/>
      </w:r>
      <w:r w:rsidR="00BB12EB">
        <w:rPr>
          <w:noProof/>
        </w:rPr>
        <w:t>2</w:t>
      </w:r>
      <w:r w:rsidRPr="00BF0CDF">
        <w:fldChar w:fldCharType="end"/>
      </w:r>
      <w:bookmarkEnd w:id="358"/>
      <w:r w:rsidRPr="00BF0CDF">
        <w:t>: Abb_eGK_ObjSys_002 Dateistruktur der Gesundheitsanwendung</w:t>
      </w:r>
      <w:bookmarkEnd w:id="357"/>
      <w:bookmarkEnd w:id="359"/>
    </w:p>
    <w:bookmarkStart w:id="360" w:name="_Toc182360951"/>
    <w:bookmarkStart w:id="361" w:name="_Toc184742481"/>
    <w:bookmarkStart w:id="362" w:name="_Ref221943770"/>
    <w:bookmarkStart w:id="363" w:name="_Ref221944313"/>
    <w:p w:rsidR="000F7611" w:rsidRPr="00BE28E2" w:rsidRDefault="000F7611" w:rsidP="00EF2450">
      <w:pPr>
        <w:pStyle w:val="berschrift3"/>
      </w:pPr>
      <w:r w:rsidRPr="00BE28E2">
        <w:fldChar w:fldCharType="begin"/>
      </w:r>
      <w:r w:rsidRPr="00BE28E2">
        <w:instrText xml:space="preserve"> REF  oMF \h  \* MERGEFORMAT </w:instrText>
      </w:r>
      <w:r w:rsidRPr="00BE28E2">
        <w:fldChar w:fldCharType="separate"/>
      </w:r>
      <w:bookmarkStart w:id="364" w:name="_Toc502658105"/>
      <w:r w:rsidR="00BB12EB" w:rsidRPr="00BB12EB">
        <w:t>MF</w:t>
      </w:r>
      <w:r w:rsidRPr="00BE28E2">
        <w:fldChar w:fldCharType="end"/>
      </w:r>
      <w:r w:rsidRPr="00BE28E2">
        <w:t xml:space="preserve"> / </w:t>
      </w:r>
      <w:r w:rsidRPr="00BE28E2">
        <w:fldChar w:fldCharType="begin"/>
      </w:r>
      <w:r w:rsidRPr="00BE28E2">
        <w:instrText xml:space="preserve"> REF oDF_HCA \h  \* MERGEFORMAT </w:instrText>
      </w:r>
      <w:r w:rsidRPr="00BE28E2">
        <w:fldChar w:fldCharType="separate"/>
      </w:r>
      <w:r w:rsidR="00BB12EB" w:rsidRPr="00BB12EB">
        <w:t>DF.HCA</w:t>
      </w:r>
      <w:r w:rsidRPr="00BE28E2">
        <w:fldChar w:fldCharType="end"/>
      </w:r>
      <w:r w:rsidRPr="00BE28E2">
        <w:t xml:space="preserve"> / </w:t>
      </w:r>
      <w:bookmarkStart w:id="365" w:name="oEF_Einwilligung"/>
      <w:r w:rsidRPr="00BE28E2">
        <w:t>EF.Einwilligung</w:t>
      </w:r>
      <w:bookmarkEnd w:id="360"/>
      <w:bookmarkEnd w:id="361"/>
      <w:bookmarkEnd w:id="362"/>
      <w:bookmarkEnd w:id="363"/>
      <w:bookmarkEnd w:id="365"/>
      <w:bookmarkEnd w:id="364"/>
    </w:p>
    <w:p w:rsidR="000F7611" w:rsidRPr="005544B7" w:rsidRDefault="000F7611" w:rsidP="000F7611">
      <w:pPr>
        <w:pStyle w:val="gemStandard"/>
      </w:pPr>
      <w:r w:rsidRPr="005544B7">
        <w:t>Diese Datei enthält die Information über die Einwilligungen zu freiwilligen Anwe</w:t>
      </w:r>
      <w:r w:rsidRPr="005544B7">
        <w:t>n</w:t>
      </w:r>
      <w:r w:rsidRPr="005544B7">
        <w:t xml:space="preserve">dungen. </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Card-G2-A_2395</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00BB12EB" w:rsidRPr="00BB12EB">
        <w:rPr>
          <w:b/>
        </w:rPr>
        <w:t>DF.HCA</w:t>
      </w:r>
      <w:r w:rsidRPr="005544B7">
        <w:rPr>
          <w:b/>
        </w:rPr>
        <w:fldChar w:fldCharType="end"/>
      </w:r>
      <w:r w:rsidRPr="005544B7">
        <w:rPr>
          <w:b/>
        </w:rPr>
        <w:t xml:space="preserve"> / </w:t>
      </w:r>
      <w:r w:rsidRPr="005544B7">
        <w:rPr>
          <w:b/>
        </w:rPr>
        <w:fldChar w:fldCharType="begin"/>
      </w:r>
      <w:r w:rsidRPr="005544B7">
        <w:rPr>
          <w:b/>
        </w:rPr>
        <w:instrText xml:space="preserve"> REF  oEF_Einwilligung \h  \* MERGEFO</w:instrText>
      </w:r>
      <w:r w:rsidRPr="005544B7">
        <w:rPr>
          <w:b/>
        </w:rPr>
        <w:instrText>R</w:instrText>
      </w:r>
      <w:r w:rsidRPr="005544B7">
        <w:rPr>
          <w:b/>
        </w:rPr>
        <w:instrText xml:space="preserve">MAT </w:instrText>
      </w:r>
      <w:r w:rsidRPr="005544B7">
        <w:rPr>
          <w:b/>
        </w:rPr>
      </w:r>
      <w:r w:rsidRPr="005544B7">
        <w:rPr>
          <w:b/>
        </w:rPr>
        <w:fldChar w:fldCharType="separate"/>
      </w:r>
      <w:r w:rsidR="00BB12EB" w:rsidRPr="00BB12EB">
        <w:rPr>
          <w:b/>
        </w:rPr>
        <w:t>EF.Einwilligung</w:t>
      </w:r>
      <w:r w:rsidRPr="005544B7">
        <w:rPr>
          <w:b/>
        </w:rPr>
        <w:fldChar w:fldCharType="end"/>
      </w:r>
    </w:p>
    <w:p w:rsidR="000F7611" w:rsidRPr="005544B7" w:rsidRDefault="000F7611" w:rsidP="000F7611">
      <w:pPr>
        <w:pStyle w:val="gemEinzug"/>
        <w:spacing w:after="240"/>
        <w:jc w:val="left"/>
        <w:rPr>
          <w:b/>
        </w:rPr>
      </w:pPr>
      <w:r w:rsidRPr="005544B7">
        <w:fldChar w:fldCharType="begin"/>
      </w:r>
      <w:r w:rsidRPr="005544B7">
        <w:instrText xml:space="preserve"> REF  oEF_Einwilligung \h  \* MERGEFO</w:instrText>
      </w:r>
      <w:r w:rsidRPr="005544B7">
        <w:instrText>R</w:instrText>
      </w:r>
      <w:r w:rsidRPr="005544B7">
        <w:instrText xml:space="preserve">MAT </w:instrText>
      </w:r>
      <w:r w:rsidRPr="005544B7">
        <w:fldChar w:fldCharType="separate"/>
      </w:r>
      <w:r w:rsidR="00BB12EB" w:rsidRPr="00BE28E2">
        <w:t>EF.Einwilligung</w:t>
      </w:r>
      <w:r w:rsidRPr="005544B7">
        <w:fldChar w:fldCharType="end"/>
      </w:r>
      <w:r w:rsidRPr="005544B7">
        <w:t xml:space="preserve"> MUSS die in Tab_eGK_ObjSys_034 dargestellten initialisierten A</w:t>
      </w:r>
      <w:r w:rsidRPr="005544B7">
        <w:t>t</w:t>
      </w:r>
      <w:r w:rsidRPr="005544B7">
        <w:t>tribute besitzen.</w:t>
      </w:r>
    </w:p>
    <w:p w:rsidR="000F7611" w:rsidRPr="005544B7" w:rsidRDefault="000F7611" w:rsidP="000F7611">
      <w:pPr>
        <w:pStyle w:val="Beschriftung"/>
      </w:pPr>
      <w:bookmarkStart w:id="366" w:name="_Toc184358356"/>
      <w:bookmarkStart w:id="367" w:name="_Toc184742579"/>
      <w:bookmarkStart w:id="368" w:name="_Ref190164108"/>
      <w:bookmarkStart w:id="369" w:name="_Toc501351646"/>
      <w:r w:rsidRPr="005544B7">
        <w:t xml:space="preserve">Tabelle </w:t>
      </w:r>
      <w:r w:rsidRPr="005544B7">
        <w:fldChar w:fldCharType="begin"/>
      </w:r>
      <w:r w:rsidRPr="005544B7">
        <w:instrText xml:space="preserve"> SEQ Tabelle \* ARABIC </w:instrText>
      </w:r>
      <w:r w:rsidRPr="005544B7">
        <w:fldChar w:fldCharType="separate"/>
      </w:r>
      <w:r w:rsidR="00BB12EB">
        <w:rPr>
          <w:noProof/>
        </w:rPr>
        <w:t>44</w:t>
      </w:r>
      <w:r w:rsidRPr="005544B7">
        <w:fldChar w:fldCharType="end"/>
      </w:r>
      <w:r w:rsidRPr="005544B7">
        <w:t xml:space="preserve">: Tab_eGK_ObjSys_034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w:t>
      </w:r>
      <w:bookmarkEnd w:id="366"/>
      <w:bookmarkEnd w:id="367"/>
      <w:bookmarkEnd w:id="368"/>
      <w:r w:rsidRPr="005544B7">
        <w:t xml:space="preserve"> </w:t>
      </w:r>
      <w:r w:rsidRPr="005544B7">
        <w:fldChar w:fldCharType="begin"/>
      </w:r>
      <w:r w:rsidRPr="005544B7">
        <w:instrText xml:space="preserve"> REF  oEF_Einwilligung \h  \* MERGEFO</w:instrText>
      </w:r>
      <w:r w:rsidRPr="005544B7">
        <w:instrText>R</w:instrText>
      </w:r>
      <w:r w:rsidRPr="005544B7">
        <w:instrText xml:space="preserve">MAT </w:instrText>
      </w:r>
      <w:r w:rsidRPr="005544B7">
        <w:fldChar w:fldCharType="separate"/>
      </w:r>
      <w:r w:rsidR="00BB12EB" w:rsidRPr="00BE28E2">
        <w:t>EF.Einwilligung</w:t>
      </w:r>
      <w:bookmarkEnd w:id="369"/>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80"/>
        <w:gridCol w:w="2081"/>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78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088" w:type="dxa"/>
            <w:shd w:val="clear" w:color="auto" w:fill="auto"/>
            <w:vAlign w:val="center"/>
          </w:tcPr>
          <w:p w:rsidR="000F7611" w:rsidRPr="005544B7" w:rsidRDefault="000F7611" w:rsidP="000F7611">
            <w:pPr>
              <w:pStyle w:val="gemTab10pt"/>
            </w:pPr>
            <w:r w:rsidRPr="005544B7">
              <w:t>Objekttyp</w:t>
            </w:r>
          </w:p>
        </w:tc>
        <w:tc>
          <w:tcPr>
            <w:tcW w:w="4780" w:type="dxa"/>
            <w:shd w:val="clear" w:color="auto" w:fill="auto"/>
            <w:vAlign w:val="center"/>
          </w:tcPr>
          <w:p w:rsidR="000F7611" w:rsidRPr="005544B7" w:rsidRDefault="000F7611" w:rsidP="000F7611">
            <w:pPr>
              <w:pStyle w:val="gemTab10pt"/>
            </w:pPr>
            <w:r w:rsidRPr="005544B7">
              <w:t>linear fixes Elementary File</w:t>
            </w:r>
          </w:p>
        </w:tc>
        <w:tc>
          <w:tcPr>
            <w:tcW w:w="2081" w:type="dxa"/>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780" w:type="dxa"/>
            <w:tcBorders>
              <w:bottom w:val="single" w:sz="6" w:space="0" w:color="000000"/>
            </w:tcBorders>
            <w:shd w:val="clear" w:color="auto" w:fill="auto"/>
            <w:vAlign w:val="center"/>
          </w:tcPr>
          <w:p w:rsidR="000F7611" w:rsidRPr="005544B7" w:rsidRDefault="000F7611" w:rsidP="000F7611">
            <w:pPr>
              <w:pStyle w:val="gemTab10pt"/>
            </w:pPr>
            <w:r>
              <w:t>‘</w:t>
            </w:r>
            <w:r w:rsidRPr="005544B7">
              <w:t>D0 05</w:t>
            </w:r>
            <w:r>
              <w:t>’</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780" w:type="dxa"/>
            <w:tcBorders>
              <w:bottom w:val="single" w:sz="6" w:space="0" w:color="000000"/>
            </w:tcBorders>
            <w:shd w:val="clear" w:color="auto" w:fill="auto"/>
            <w:vAlign w:val="center"/>
          </w:tcPr>
          <w:p w:rsidR="000F7611" w:rsidRPr="005544B7" w:rsidRDefault="000F7611" w:rsidP="000F7611">
            <w:pPr>
              <w:pStyle w:val="gemTab10pt"/>
            </w:pPr>
            <w:r>
              <w:t>‘</w:t>
            </w:r>
            <w:r w:rsidRPr="005544B7">
              <w:t>05</w:t>
            </w:r>
            <w:r>
              <w:t>’</w:t>
            </w:r>
            <w:r w:rsidRPr="005544B7">
              <w:t>= 5</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780"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w:t>
            </w:r>
            <w:r w:rsidRPr="005544B7">
              <w:rPr>
                <w:i/>
              </w:rPr>
              <w:t>o</w:t>
            </w:r>
            <w:r w:rsidRPr="005544B7">
              <w:rPr>
                <w:i/>
              </w:rPr>
              <w:t>de</w:t>
            </w:r>
          </w:p>
        </w:tc>
        <w:tc>
          <w:tcPr>
            <w:tcW w:w="478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78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maxNumRecords</w:t>
            </w:r>
          </w:p>
        </w:tc>
        <w:tc>
          <w:tcPr>
            <w:tcW w:w="4780" w:type="dxa"/>
            <w:tcBorders>
              <w:bottom w:val="single" w:sz="6" w:space="0" w:color="000000"/>
            </w:tcBorders>
            <w:shd w:val="clear" w:color="auto" w:fill="auto"/>
            <w:vAlign w:val="center"/>
          </w:tcPr>
          <w:p w:rsidR="000F7611" w:rsidRPr="005544B7" w:rsidRDefault="000F7611" w:rsidP="000F7611">
            <w:pPr>
              <w:pStyle w:val="gemTab10pt"/>
            </w:pPr>
            <w:r w:rsidRPr="005544B7">
              <w:t xml:space="preserve">10 </w:t>
            </w:r>
            <w:r>
              <w:t>Records</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maxRecordLength</w:t>
            </w:r>
          </w:p>
        </w:tc>
        <w:tc>
          <w:tcPr>
            <w:tcW w:w="4780" w:type="dxa"/>
            <w:tcBorders>
              <w:bottom w:val="single" w:sz="6" w:space="0" w:color="000000"/>
            </w:tcBorders>
            <w:shd w:val="clear" w:color="auto" w:fill="auto"/>
            <w:vAlign w:val="center"/>
          </w:tcPr>
          <w:p w:rsidR="000F7611" w:rsidRPr="005544B7" w:rsidRDefault="000F7611" w:rsidP="000F7611">
            <w:pPr>
              <w:pStyle w:val="gemTab10pt"/>
            </w:pPr>
            <w:r w:rsidRPr="005544B7">
              <w:t>69 Oktett</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flagRecordLCS</w:t>
            </w:r>
          </w:p>
        </w:tc>
        <w:tc>
          <w:tcPr>
            <w:tcW w:w="478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recordList</w:t>
            </w:r>
          </w:p>
          <w:p w:rsidR="000F7611" w:rsidRPr="005544B7" w:rsidRDefault="000F7611" w:rsidP="000F7611">
            <w:pPr>
              <w:pStyle w:val="gemTab10pt"/>
              <w:rPr>
                <w:i/>
              </w:rPr>
            </w:pPr>
            <w:r w:rsidRPr="005544B7">
              <w:rPr>
                <w:i/>
              </w:rPr>
              <w:t xml:space="preserve">       alle </w:t>
            </w:r>
            <w:r>
              <w:rPr>
                <w:i/>
              </w:rPr>
              <w:t>Record</w:t>
            </w:r>
            <w:r w:rsidRPr="005544B7">
              <w:rPr>
                <w:i/>
              </w:rPr>
              <w:t>s</w:t>
            </w:r>
          </w:p>
        </w:tc>
        <w:tc>
          <w:tcPr>
            <w:tcW w:w="4780" w:type="dxa"/>
            <w:tcBorders>
              <w:bottom w:val="single" w:sz="4" w:space="0" w:color="auto"/>
            </w:tcBorders>
            <w:shd w:val="clear" w:color="auto" w:fill="auto"/>
            <w:vAlign w:val="center"/>
          </w:tcPr>
          <w:p w:rsidR="000F7611" w:rsidRPr="005544B7" w:rsidRDefault="000F7611" w:rsidP="000F7611">
            <w:pPr>
              <w:pStyle w:val="gemTab10pt"/>
              <w:rPr>
                <w:i/>
              </w:rPr>
            </w:pPr>
            <w:r>
              <w:rPr>
                <w:i/>
              </w:rPr>
              <w:t>Records</w:t>
            </w:r>
            <w:r w:rsidRPr="005544B7">
              <w:rPr>
                <w:i/>
              </w:rPr>
              <w:t xml:space="preserve"> aktiviert, Inhalt de</w:t>
            </w:r>
            <w:r>
              <w:rPr>
                <w:i/>
              </w:rPr>
              <w:t>r</w:t>
            </w:r>
            <w:r w:rsidRPr="005544B7">
              <w:rPr>
                <w:i/>
              </w:rPr>
              <w:t xml:space="preserve"> </w:t>
            </w:r>
            <w:r>
              <w:rPr>
                <w:i/>
              </w:rPr>
              <w:t>Record</w:t>
            </w:r>
            <w:r w:rsidRPr="005544B7">
              <w:rPr>
                <w:i/>
              </w:rPr>
              <w:t>s</w:t>
            </w:r>
          </w:p>
          <w:p w:rsidR="000F7611" w:rsidRPr="005544B7" w:rsidRDefault="000F7611" w:rsidP="000F7611">
            <w:pPr>
              <w:pStyle w:val="gemTab10pt"/>
              <w:rPr>
                <w:i/>
              </w:rPr>
            </w:pPr>
            <w:r>
              <w:rPr>
                <w:i/>
              </w:rPr>
              <w:t>‘</w:t>
            </w:r>
            <w:r w:rsidRPr="005544B7">
              <w:rPr>
                <w:i/>
              </w:rPr>
              <w:t>00…00</w:t>
            </w:r>
            <w:r>
              <w:rPr>
                <w:i/>
              </w:rPr>
              <w:t>’</w:t>
            </w:r>
          </w:p>
        </w:tc>
        <w:tc>
          <w:tcPr>
            <w:tcW w:w="2081" w:type="dxa"/>
            <w:tcBorders>
              <w:bottom w:val="single" w:sz="4" w:space="0" w:color="auto"/>
            </w:tcBorders>
            <w:shd w:val="clear" w:color="auto" w:fill="auto"/>
            <w:vAlign w:val="center"/>
          </w:tcPr>
          <w:p w:rsidR="000F7611" w:rsidRPr="005544B7" w:rsidRDefault="000F7611" w:rsidP="000F7611">
            <w:pPr>
              <w:pStyle w:val="gemTab10pt"/>
              <w:rPr>
                <w:i/>
                <w:strike/>
              </w:rPr>
            </w:pPr>
          </w:p>
        </w:tc>
      </w:tr>
      <w:tr w:rsidR="000F7611" w:rsidRPr="005544B7">
        <w:tc>
          <w:tcPr>
            <w:tcW w:w="2088" w:type="dxa"/>
            <w:tcBorders>
              <w:bottom w:val="single" w:sz="4" w:space="0" w:color="auto"/>
            </w:tcBorders>
            <w:shd w:val="clear" w:color="auto" w:fill="auto"/>
          </w:tcPr>
          <w:p w:rsidR="000F7611" w:rsidRPr="005544B7" w:rsidRDefault="000F7611" w:rsidP="000F7611">
            <w:pPr>
              <w:pStyle w:val="gemtab11ptAbstand"/>
              <w:rPr>
                <w:i/>
                <w:sz w:val="20"/>
              </w:rPr>
            </w:pPr>
            <w:r w:rsidRPr="005544B7">
              <w:rPr>
                <w:i/>
                <w:sz w:val="20"/>
              </w:rPr>
              <w:lastRenderedPageBreak/>
              <w:t>shareable</w:t>
            </w:r>
          </w:p>
        </w:tc>
        <w:tc>
          <w:tcPr>
            <w:tcW w:w="4780" w:type="dxa"/>
            <w:tcBorders>
              <w:bottom w:val="single" w:sz="4" w:space="0" w:color="auto"/>
            </w:tcBorders>
            <w:shd w:val="clear" w:color="auto" w:fill="auto"/>
          </w:tcPr>
          <w:p w:rsidR="000F7611" w:rsidRPr="005544B7" w:rsidRDefault="000F7611" w:rsidP="000F7611">
            <w:pPr>
              <w:pStyle w:val="gemtab11ptAbstand"/>
              <w:rPr>
                <w:sz w:val="20"/>
              </w:rPr>
            </w:pPr>
            <w:r w:rsidRPr="005544B7">
              <w:rPr>
                <w:sz w:val="20"/>
              </w:rPr>
              <w:t>True, falls Option_logische_Kanäle vorhanden ist, sonst herstellerspezifisch</w:t>
            </w:r>
          </w:p>
        </w:tc>
        <w:tc>
          <w:tcPr>
            <w:tcW w:w="2081" w:type="dxa"/>
            <w:tcBorders>
              <w:bottom w:val="single" w:sz="4" w:space="0" w:color="auto"/>
            </w:tcBorders>
            <w:shd w:val="clear" w:color="auto" w:fill="auto"/>
            <w:vAlign w:val="center"/>
          </w:tcPr>
          <w:p w:rsidR="000F7611" w:rsidRPr="005544B7" w:rsidRDefault="000F7611" w:rsidP="000F7611">
            <w:pPr>
              <w:pStyle w:val="Beschriftung"/>
            </w:pPr>
          </w:p>
        </w:tc>
      </w:tr>
      <w:tr w:rsidR="000F7611" w:rsidRPr="005544B7">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088" w:type="dxa"/>
            <w:shd w:val="clear" w:color="auto" w:fill="E0E0E0"/>
            <w:vAlign w:val="center"/>
          </w:tcPr>
          <w:p w:rsidR="000F7611" w:rsidRPr="005544B7" w:rsidRDefault="000F7611" w:rsidP="000F7611">
            <w:pPr>
              <w:pStyle w:val="gemTab10pt"/>
            </w:pPr>
            <w:r w:rsidRPr="005544B7">
              <w:t>Zugriffsart</w:t>
            </w:r>
          </w:p>
        </w:tc>
        <w:tc>
          <w:tcPr>
            <w:tcW w:w="4780" w:type="dxa"/>
            <w:shd w:val="clear" w:color="auto" w:fill="E0E0E0"/>
            <w:vAlign w:val="center"/>
          </w:tcPr>
          <w:p w:rsidR="000F7611" w:rsidRPr="005544B7" w:rsidRDefault="000F7611" w:rsidP="000F7611">
            <w:pPr>
              <w:pStyle w:val="gemTab10pt"/>
            </w:pPr>
            <w:r w:rsidRPr="005544B7">
              <w:t>Zugriffsbedingung</w:t>
            </w:r>
          </w:p>
        </w:tc>
        <w:tc>
          <w:tcPr>
            <w:tcW w:w="2081" w:type="dxa"/>
            <w:shd w:val="clear" w:color="auto" w:fill="E0E0E0"/>
            <w:vAlign w:val="center"/>
          </w:tcPr>
          <w:p w:rsidR="000F7611" w:rsidRPr="005544B7" w:rsidRDefault="000F7611" w:rsidP="000F7611">
            <w:pPr>
              <w:pStyle w:val="gemTab10pt"/>
            </w:pPr>
            <w:r w:rsidRPr="005544B7">
              <w:t>Bemerkung</w:t>
            </w:r>
          </w:p>
        </w:tc>
      </w:tr>
      <w:tr w:rsidR="000F7611" w:rsidRPr="005544B7">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088" w:type="dxa"/>
            <w:shd w:val="clear" w:color="auto" w:fill="auto"/>
            <w:vAlign w:val="center"/>
          </w:tcPr>
          <w:p w:rsidR="000F7611" w:rsidRPr="005544B7" w:rsidRDefault="000F7611" w:rsidP="000F7611">
            <w:pPr>
              <w:pStyle w:val="gemTab10pt"/>
              <w:rPr>
                <w:smallCaps/>
                <w:lang w:val="en-GB"/>
              </w:rPr>
            </w:pPr>
            <w:r w:rsidRPr="005544B7">
              <w:rPr>
                <w:smallCaps/>
                <w:lang w:val="en-GB"/>
              </w:rPr>
              <w:t>Activate      Record</w:t>
            </w:r>
          </w:p>
          <w:p w:rsidR="000F7611" w:rsidRPr="005544B7" w:rsidRDefault="000F7611" w:rsidP="000F7611">
            <w:pPr>
              <w:pStyle w:val="gemTab10pt"/>
              <w:rPr>
                <w:lang w:val="en-GB"/>
              </w:rPr>
            </w:pPr>
            <w:r w:rsidRPr="005544B7">
              <w:rPr>
                <w:smallCaps/>
                <w:lang w:val="en-GB"/>
              </w:rPr>
              <w:t>Deactivate Record</w:t>
            </w:r>
          </w:p>
        </w:tc>
        <w:tc>
          <w:tcPr>
            <w:tcW w:w="4780" w:type="dxa"/>
            <w:shd w:val="clear" w:color="auto" w:fill="auto"/>
            <w:vAlign w:val="center"/>
          </w:tcPr>
          <w:p w:rsidR="000F7611" w:rsidRPr="005544B7" w:rsidRDefault="000F7611" w:rsidP="000F7611">
            <w:pPr>
              <w:pStyle w:val="gemTab10pt"/>
              <w:rPr>
                <w:lang w:val="en-US"/>
              </w:rPr>
            </w:pPr>
            <w:r w:rsidRPr="005544B7">
              <w:rPr>
                <w:lang w:val="en-US"/>
              </w:rPr>
              <w:tab/>
              <w:t>PWD(</w:t>
            </w:r>
            <w:r w:rsidRPr="005544B7">
              <w:fldChar w:fldCharType="begin"/>
            </w:r>
            <w:r w:rsidRPr="005544B7">
              <w:rPr>
                <w:lang w:val="en-US"/>
              </w:rPr>
              <w:instrText xml:space="preserve"> REF  oPIN_home \h  \* MERGEFO</w:instrText>
            </w:r>
            <w:r w:rsidRPr="005544B7">
              <w:rPr>
                <w:lang w:val="en-US"/>
              </w:rPr>
              <w:instrText>R</w:instrText>
            </w:r>
            <w:r w:rsidRPr="005544B7">
              <w:rPr>
                <w:lang w:val="en-US"/>
              </w:rPr>
              <w:instrText xml:space="preserve">MAT </w:instrText>
            </w:r>
            <w:r w:rsidRPr="005544B7">
              <w:fldChar w:fldCharType="separate"/>
            </w:r>
            <w:r w:rsidR="00BB12EB" w:rsidRPr="00BB12EB">
              <w:rPr>
                <w:lang w:val="en-US"/>
              </w:rPr>
              <w:t>MRPIN.home</w:t>
            </w:r>
            <w:r w:rsidRPr="005544B7">
              <w:fldChar w:fldCharType="end"/>
            </w:r>
            <w:r w:rsidRPr="005544B7">
              <w:rPr>
                <w:lang w:val="en-US"/>
              </w:rPr>
              <w:t>)</w:t>
            </w:r>
          </w:p>
          <w:p w:rsidR="000F7611" w:rsidRPr="005544B7" w:rsidRDefault="000F7611" w:rsidP="000F7611">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00BB12EB" w:rsidRPr="00BB12EB">
              <w:rPr>
                <w:lang w:val="en-US"/>
              </w:rPr>
              <w:t>PIN.CH</w:t>
            </w:r>
            <w:r w:rsidRPr="005544B7">
              <w:fldChar w:fldCharType="end"/>
            </w:r>
            <w:r w:rsidRPr="005544B7">
              <w:rPr>
                <w:lang w:val="en-US"/>
              </w:rPr>
              <w:t>)   AND   flagTI.24]</w:t>
            </w:r>
          </w:p>
          <w:p w:rsidR="000F7611" w:rsidRPr="005544B7" w:rsidRDefault="000F7611" w:rsidP="000F7611">
            <w:pPr>
              <w:pStyle w:val="gemTab10pt"/>
              <w:rPr>
                <w:lang w:val="en-US"/>
              </w:rPr>
            </w:pPr>
            <w:r w:rsidRPr="005544B7">
              <w:rPr>
                <w:i/>
                <w:sz w:val="16"/>
                <w:szCs w:val="16"/>
                <w:lang w:val="en-US"/>
              </w:rPr>
              <w:t>(informativ: OR [PWD(</w:t>
            </w:r>
            <w:r w:rsidRPr="005544B7">
              <w:rPr>
                <w:i/>
                <w:sz w:val="16"/>
                <w:szCs w:val="16"/>
              </w:rPr>
              <w:fldChar w:fldCharType="begin"/>
            </w:r>
            <w:r w:rsidRPr="005544B7">
              <w:rPr>
                <w:i/>
                <w:sz w:val="16"/>
                <w:szCs w:val="16"/>
                <w:lang w:val="en-US"/>
              </w:rPr>
              <w:instrText xml:space="preserve"> REF oPIN_CH \h  \* MERGEFORMAT </w:instrText>
            </w:r>
            <w:r w:rsidRPr="005544B7">
              <w:rPr>
                <w:i/>
                <w:sz w:val="16"/>
                <w:szCs w:val="16"/>
              </w:rPr>
            </w:r>
            <w:r w:rsidRPr="005544B7">
              <w:rPr>
                <w:i/>
                <w:sz w:val="16"/>
                <w:szCs w:val="16"/>
              </w:rPr>
              <w:fldChar w:fldCharType="separate"/>
            </w:r>
            <w:r w:rsidR="00BB12EB" w:rsidRPr="00BB12EB">
              <w:rPr>
                <w:i/>
                <w:sz w:val="16"/>
                <w:szCs w:val="16"/>
                <w:lang w:val="en-US"/>
              </w:rPr>
              <w:t>PIN.CH</w:t>
            </w:r>
            <w:r w:rsidRPr="005544B7">
              <w:rPr>
                <w:i/>
                <w:sz w:val="16"/>
                <w:szCs w:val="16"/>
              </w:rPr>
              <w:fldChar w:fldCharType="end"/>
            </w:r>
            <w:r w:rsidRPr="005544B7">
              <w:rPr>
                <w:i/>
                <w:sz w:val="16"/>
                <w:szCs w:val="16"/>
                <w:lang w:val="en-US"/>
              </w:rPr>
              <w:t>)   AND   (C.1.2.3.4.10)])</w:t>
            </w:r>
          </w:p>
        </w:tc>
        <w:tc>
          <w:tcPr>
            <w:tcW w:w="2081" w:type="dxa"/>
            <w:shd w:val="clear" w:color="auto" w:fill="auto"/>
            <w:vAlign w:val="center"/>
          </w:tcPr>
          <w:p w:rsidR="000F7611" w:rsidRPr="005544B7" w:rsidRDefault="000F7611" w:rsidP="000F7611">
            <w:pPr>
              <w:pStyle w:val="gemTab10pt"/>
              <w:rPr>
                <w:lang w:val="en-US"/>
              </w:rPr>
            </w:pPr>
          </w:p>
        </w:tc>
      </w:tr>
      <w:tr w:rsidR="000F7611" w:rsidRPr="005544B7">
        <w:tc>
          <w:tcPr>
            <w:tcW w:w="2088" w:type="dxa"/>
            <w:shd w:val="clear" w:color="auto" w:fill="auto"/>
            <w:vAlign w:val="center"/>
          </w:tcPr>
          <w:p w:rsidR="000F7611" w:rsidRPr="005544B7" w:rsidRDefault="000F7611" w:rsidP="000F7611">
            <w:pPr>
              <w:pStyle w:val="gemTab10pt"/>
              <w:rPr>
                <w:smallCaps/>
                <w:lang w:val="en-GB"/>
              </w:rPr>
            </w:pPr>
            <w:r w:rsidRPr="005544B7">
              <w:rPr>
                <w:smallCaps/>
              </w:rPr>
              <w:t>R</w:t>
            </w:r>
            <w:r w:rsidRPr="005544B7">
              <w:rPr>
                <w:smallCaps/>
                <w:lang w:val="en-GB"/>
              </w:rPr>
              <w:t>ead</w:t>
            </w:r>
            <w:r w:rsidRPr="005544B7">
              <w:rPr>
                <w:smallCaps/>
                <w:lang w:val="en-GB"/>
              </w:rPr>
              <w:tab/>
              <w:t>Record</w:t>
            </w:r>
          </w:p>
          <w:p w:rsidR="000F7611" w:rsidRPr="005544B7" w:rsidRDefault="000F7611" w:rsidP="000F7611">
            <w:pPr>
              <w:pStyle w:val="gemTab10pt"/>
              <w:rPr>
                <w:smallCaps/>
                <w:lang w:val="en-GB"/>
              </w:rPr>
            </w:pPr>
            <w:r w:rsidRPr="005544B7">
              <w:rPr>
                <w:smallCaps/>
                <w:lang w:val="en-GB"/>
              </w:rPr>
              <w:t>Search</w:t>
            </w:r>
            <w:r w:rsidRPr="005544B7">
              <w:rPr>
                <w:smallCaps/>
                <w:lang w:val="en-GB"/>
              </w:rPr>
              <w:tab/>
              <w:t>Record</w:t>
            </w:r>
          </w:p>
        </w:tc>
        <w:tc>
          <w:tcPr>
            <w:tcW w:w="4780" w:type="dxa"/>
            <w:shd w:val="clear" w:color="auto" w:fill="auto"/>
            <w:vAlign w:val="center"/>
          </w:tcPr>
          <w:p w:rsidR="000F7611" w:rsidRPr="005544B7" w:rsidRDefault="000F7611" w:rsidP="000F7611">
            <w:pPr>
              <w:pStyle w:val="gemTab10pt"/>
              <w:rPr>
                <w:lang w:val="en-US"/>
              </w:rPr>
            </w:pPr>
            <w:r w:rsidRPr="005544B7">
              <w:rPr>
                <w:lang w:val="en-US"/>
              </w:rPr>
              <w:tab/>
              <w:t xml:space="preserve"> PWD(</w:t>
            </w:r>
            <w:r w:rsidRPr="005544B7">
              <w:fldChar w:fldCharType="begin"/>
            </w:r>
            <w:r w:rsidRPr="005544B7">
              <w:rPr>
                <w:lang w:val="en-US"/>
              </w:rPr>
              <w:instrText xml:space="preserve"> REF  oPIN_home \h  \* MERGEFO</w:instrText>
            </w:r>
            <w:r w:rsidRPr="005544B7">
              <w:rPr>
                <w:lang w:val="en-US"/>
              </w:rPr>
              <w:instrText>R</w:instrText>
            </w:r>
            <w:r w:rsidRPr="005544B7">
              <w:rPr>
                <w:lang w:val="en-US"/>
              </w:rPr>
              <w:instrText xml:space="preserve">MAT </w:instrText>
            </w:r>
            <w:r w:rsidRPr="005544B7">
              <w:fldChar w:fldCharType="separate"/>
            </w:r>
            <w:r w:rsidR="00BB12EB" w:rsidRPr="00BB12EB">
              <w:rPr>
                <w:lang w:val="en-US"/>
              </w:rPr>
              <w:t>MRPIN.home</w:t>
            </w:r>
            <w:r w:rsidRPr="005544B7">
              <w:fldChar w:fldCharType="end"/>
            </w:r>
            <w:r w:rsidRPr="005544B7">
              <w:rPr>
                <w:lang w:val="en-US"/>
              </w:rPr>
              <w:t>)</w:t>
            </w:r>
          </w:p>
          <w:p w:rsidR="000F7611" w:rsidRPr="005544B7" w:rsidRDefault="000F7611" w:rsidP="000F7611">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00BB12EB" w:rsidRPr="00BB12EB">
              <w:rPr>
                <w:lang w:val="en-US"/>
              </w:rPr>
              <w:t>PIN.CH</w:t>
            </w:r>
            <w:r w:rsidRPr="005544B7">
              <w:fldChar w:fldCharType="end"/>
            </w:r>
            <w:r w:rsidRPr="005544B7">
              <w:rPr>
                <w:lang w:val="en-US"/>
              </w:rPr>
              <w:t>)   AND   flagTI.25]</w:t>
            </w:r>
          </w:p>
          <w:p w:rsidR="000F7611" w:rsidRPr="005544B7" w:rsidRDefault="000F7611" w:rsidP="000F7611">
            <w:pPr>
              <w:pStyle w:val="gemTab10pt"/>
              <w:rPr>
                <w:lang w:val="en-US"/>
              </w:rPr>
            </w:pPr>
            <w:r w:rsidRPr="005544B7">
              <w:rPr>
                <w:i/>
                <w:sz w:val="16"/>
                <w:szCs w:val="16"/>
                <w:lang w:val="en-US"/>
              </w:rPr>
              <w:t>(informativ: OR</w:t>
            </w:r>
            <w:r w:rsidRPr="005544B7">
              <w:rPr>
                <w:i/>
                <w:sz w:val="16"/>
                <w:szCs w:val="16"/>
                <w:lang w:val="en-US"/>
              </w:rPr>
              <w:tab/>
              <w:t>[PWD(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00BB12EB" w:rsidRPr="00BB12EB">
              <w:rPr>
                <w:i/>
                <w:sz w:val="16"/>
                <w:szCs w:val="16"/>
                <w:lang w:val="en-US"/>
              </w:rPr>
              <w:t>PIN.CH</w:t>
            </w:r>
            <w:r w:rsidRPr="005544B7">
              <w:rPr>
                <w:i/>
                <w:sz w:val="16"/>
                <w:szCs w:val="16"/>
                <w:lang w:val="en-US"/>
              </w:rPr>
              <w:fldChar w:fldCharType="end"/>
            </w:r>
            <w:r w:rsidRPr="005544B7">
              <w:rPr>
                <w:i/>
                <w:sz w:val="16"/>
                <w:szCs w:val="16"/>
                <w:lang w:val="en-US"/>
              </w:rPr>
              <w:t>)   AND   (C.1.2.3.4.10)])</w:t>
            </w:r>
          </w:p>
        </w:tc>
        <w:tc>
          <w:tcPr>
            <w:tcW w:w="2081" w:type="dxa"/>
            <w:shd w:val="clear" w:color="auto" w:fill="auto"/>
            <w:vAlign w:val="center"/>
          </w:tcPr>
          <w:p w:rsidR="000F7611" w:rsidRPr="005544B7" w:rsidRDefault="000F7611" w:rsidP="000F7611">
            <w:pPr>
              <w:pStyle w:val="gemTab10pt"/>
              <w:rPr>
                <w:lang w:val="en-US"/>
              </w:rPr>
            </w:pPr>
          </w:p>
        </w:tc>
      </w:tr>
      <w:tr w:rsidR="000F7611" w:rsidRPr="005544B7">
        <w:tc>
          <w:tcPr>
            <w:tcW w:w="2088" w:type="dxa"/>
            <w:shd w:val="clear" w:color="auto" w:fill="auto"/>
            <w:vAlign w:val="center"/>
          </w:tcPr>
          <w:p w:rsidR="000F7611" w:rsidRPr="005544B7" w:rsidRDefault="000F7611" w:rsidP="000F7611">
            <w:pPr>
              <w:pStyle w:val="gemTab10pt"/>
              <w:rPr>
                <w:smallCaps/>
              </w:rPr>
            </w:pPr>
            <w:r w:rsidRPr="005544B7">
              <w:rPr>
                <w:smallCaps/>
              </w:rPr>
              <w:t>Update</w:t>
            </w:r>
            <w:r w:rsidRPr="005544B7">
              <w:rPr>
                <w:smallCaps/>
              </w:rPr>
              <w:tab/>
              <w:t>Record</w:t>
            </w:r>
          </w:p>
        </w:tc>
        <w:tc>
          <w:tcPr>
            <w:tcW w:w="4780" w:type="dxa"/>
            <w:shd w:val="clear" w:color="auto" w:fill="auto"/>
            <w:vAlign w:val="center"/>
          </w:tcPr>
          <w:p w:rsidR="000F7611" w:rsidRPr="005544B7" w:rsidRDefault="000F7611" w:rsidP="000F7611">
            <w:pPr>
              <w:pStyle w:val="gemTab10pt"/>
              <w:rPr>
                <w:lang w:val="en-GB"/>
              </w:rPr>
            </w:pPr>
            <w:r w:rsidRPr="005544B7">
              <w:rPr>
                <w:lang w:val="en-GB"/>
              </w:rPr>
              <w:t>PWD(</w:t>
            </w:r>
            <w:r w:rsidRPr="005544B7">
              <w:fldChar w:fldCharType="begin"/>
            </w:r>
            <w:r w:rsidRPr="005544B7">
              <w:rPr>
                <w:lang w:val="en-GB"/>
              </w:rPr>
              <w:instrText xml:space="preserve"> REF oPIN_CH \h  \* MERGEFORMAT </w:instrText>
            </w:r>
            <w:r w:rsidRPr="005544B7">
              <w:fldChar w:fldCharType="separate"/>
            </w:r>
            <w:r w:rsidR="00BB12EB" w:rsidRPr="00BB12EB">
              <w:rPr>
                <w:lang w:val="en-GB"/>
              </w:rPr>
              <w:t>PIN.CH</w:t>
            </w:r>
            <w:r w:rsidRPr="005544B7">
              <w:fldChar w:fldCharType="end"/>
            </w:r>
            <w:r w:rsidRPr="005544B7">
              <w:rPr>
                <w:lang w:val="en-GB"/>
              </w:rPr>
              <w:t>)   AND   flagTI.27</w:t>
            </w:r>
          </w:p>
          <w:p w:rsidR="000F7611" w:rsidRPr="005544B7" w:rsidRDefault="000F7611" w:rsidP="000F7611">
            <w:pPr>
              <w:pStyle w:val="gemTab10pt"/>
              <w:rPr>
                <w:lang w:val="en-GB"/>
              </w:rPr>
            </w:pPr>
            <w:r w:rsidRPr="005544B7">
              <w:rPr>
                <w:i/>
                <w:sz w:val="16"/>
                <w:szCs w:val="16"/>
                <w:lang w:val="en-US"/>
              </w:rPr>
              <w:t>(informativ: 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00BB12EB" w:rsidRPr="00BB12EB">
              <w:rPr>
                <w:i/>
                <w:sz w:val="16"/>
                <w:szCs w:val="16"/>
                <w:lang w:val="en-US"/>
              </w:rPr>
              <w:t>PIN.CH</w:t>
            </w:r>
            <w:r w:rsidRPr="005544B7">
              <w:rPr>
                <w:i/>
                <w:sz w:val="16"/>
                <w:szCs w:val="16"/>
                <w:lang w:val="en-US"/>
              </w:rPr>
              <w:fldChar w:fldCharType="end"/>
            </w:r>
            <w:r w:rsidRPr="005544B7">
              <w:rPr>
                <w:i/>
                <w:sz w:val="16"/>
                <w:szCs w:val="16"/>
                <w:lang w:val="en-US"/>
              </w:rPr>
              <w:t>)   AND   (C.2.3.4)]</w:t>
            </w:r>
          </w:p>
        </w:tc>
        <w:tc>
          <w:tcPr>
            <w:tcW w:w="2081" w:type="dxa"/>
            <w:shd w:val="clear" w:color="auto" w:fill="auto"/>
            <w:vAlign w:val="center"/>
          </w:tcPr>
          <w:p w:rsidR="000F7611" w:rsidRPr="005544B7" w:rsidRDefault="000F7611" w:rsidP="000F7611">
            <w:pPr>
              <w:pStyle w:val="gemTab10pt"/>
            </w:pPr>
            <w:r w:rsidRPr="005544B7">
              <w:t xml:space="preserve">Siehe </w:t>
            </w:r>
            <w:r w:rsidRPr="005544B7">
              <w:fldChar w:fldCharType="begin"/>
            </w:r>
            <w:r w:rsidRPr="005544B7">
              <w:instrText xml:space="preserve"> REF _Ref326669895 \r \h  \* MERGEFORMAT </w:instrText>
            </w:r>
            <w:r w:rsidRPr="005544B7">
              <w:fldChar w:fldCharType="separate"/>
            </w:r>
            <w:r w:rsidR="00BB12EB">
              <w:t>Hinweis 33:</w:t>
            </w:r>
            <w:r w:rsidRPr="005544B7">
              <w:fldChar w:fldCharType="end"/>
            </w:r>
          </w:p>
        </w:tc>
      </w:tr>
      <w:tr w:rsidR="000F7611" w:rsidRPr="005544B7">
        <w:tc>
          <w:tcPr>
            <w:tcW w:w="2088" w:type="dxa"/>
            <w:shd w:val="clear" w:color="auto" w:fill="auto"/>
            <w:vAlign w:val="center"/>
          </w:tcPr>
          <w:p w:rsidR="000F7611" w:rsidRPr="005544B7" w:rsidRDefault="000F7611" w:rsidP="000F7611">
            <w:pPr>
              <w:pStyle w:val="gemTab10pt"/>
              <w:rPr>
                <w:smallCaps/>
                <w:lang w:val="en-GB"/>
              </w:rPr>
            </w:pPr>
            <w:r w:rsidRPr="005544B7">
              <w:rPr>
                <w:smallCaps/>
                <w:lang w:val="en-GB"/>
              </w:rPr>
              <w:t>Erase</w:t>
            </w:r>
            <w:r w:rsidRPr="005544B7">
              <w:rPr>
                <w:smallCaps/>
                <w:lang w:val="en-GB"/>
              </w:rPr>
              <w:tab/>
              <w:t>Record</w:t>
            </w:r>
          </w:p>
          <w:p w:rsidR="000F7611" w:rsidRPr="005544B7" w:rsidRDefault="000F7611" w:rsidP="000F7611">
            <w:pPr>
              <w:pStyle w:val="gemTab10pt"/>
              <w:rPr>
                <w:smallCaps/>
                <w:lang w:val="en-GB"/>
              </w:rPr>
            </w:pPr>
            <w:r w:rsidRPr="005544B7">
              <w:rPr>
                <w:smallCaps/>
                <w:lang w:val="en-GB"/>
              </w:rPr>
              <w:t>Delete</w:t>
            </w:r>
            <w:r w:rsidRPr="005544B7">
              <w:rPr>
                <w:smallCaps/>
                <w:lang w:val="en-GB"/>
              </w:rPr>
              <w:tab/>
              <w:t xml:space="preserve">Record </w:t>
            </w:r>
          </w:p>
        </w:tc>
        <w:tc>
          <w:tcPr>
            <w:tcW w:w="4780" w:type="dxa"/>
            <w:shd w:val="clear" w:color="auto" w:fill="auto"/>
            <w:vAlign w:val="center"/>
          </w:tcPr>
          <w:p w:rsidR="000F7611" w:rsidRPr="005544B7" w:rsidRDefault="000F7611" w:rsidP="000F7611">
            <w:pPr>
              <w:pStyle w:val="gemTab10pt"/>
              <w:rPr>
                <w:lang w:val="en-US"/>
              </w:rPr>
            </w:pPr>
            <w:r w:rsidRPr="005544B7">
              <w:rPr>
                <w:lang w:val="en-US"/>
              </w:rPr>
              <w:t>PWD(</w:t>
            </w:r>
            <w:r w:rsidRPr="005544B7">
              <w:fldChar w:fldCharType="begin"/>
            </w:r>
            <w:r w:rsidRPr="005544B7">
              <w:rPr>
                <w:lang w:val="en-US"/>
              </w:rPr>
              <w:instrText xml:space="preserve"> REF oPIN_CH \h  \* MERGEFORMAT </w:instrText>
            </w:r>
            <w:r w:rsidRPr="005544B7">
              <w:fldChar w:fldCharType="separate"/>
            </w:r>
            <w:r w:rsidR="00BB12EB" w:rsidRPr="00BB12EB">
              <w:rPr>
                <w:lang w:val="en-US"/>
              </w:rPr>
              <w:t>PIN.CH</w:t>
            </w:r>
            <w:r w:rsidRPr="005544B7">
              <w:fldChar w:fldCharType="end"/>
            </w:r>
            <w:r w:rsidRPr="005544B7">
              <w:rPr>
                <w:lang w:val="en-US"/>
              </w:rPr>
              <w:t>)   AND   flagTI.25</w:t>
            </w:r>
          </w:p>
          <w:p w:rsidR="000F7611" w:rsidRPr="005544B7" w:rsidRDefault="000F7611" w:rsidP="000F7611">
            <w:pPr>
              <w:pStyle w:val="gemTab10pt"/>
              <w:rPr>
                <w:lang w:val="en-GB"/>
              </w:rPr>
            </w:pPr>
            <w:r w:rsidRPr="005544B7">
              <w:rPr>
                <w:i/>
                <w:sz w:val="16"/>
                <w:szCs w:val="16"/>
                <w:lang w:val="en-US"/>
              </w:rPr>
              <w:t>(informativ: 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00BB12EB" w:rsidRPr="00BB12EB">
              <w:rPr>
                <w:i/>
                <w:sz w:val="16"/>
                <w:szCs w:val="16"/>
                <w:lang w:val="en-US"/>
              </w:rPr>
              <w:t>PIN.CH</w:t>
            </w:r>
            <w:r w:rsidRPr="005544B7">
              <w:rPr>
                <w:i/>
                <w:sz w:val="16"/>
                <w:szCs w:val="16"/>
                <w:lang w:val="en-US"/>
              </w:rPr>
              <w:fldChar w:fldCharType="end"/>
            </w:r>
            <w:r w:rsidRPr="005544B7">
              <w:rPr>
                <w:i/>
                <w:sz w:val="16"/>
                <w:szCs w:val="16"/>
                <w:lang w:val="en-US"/>
              </w:rPr>
              <w:t>)   AND   (C.1.2.3.4.10)])</w:t>
            </w:r>
          </w:p>
        </w:tc>
        <w:tc>
          <w:tcPr>
            <w:tcW w:w="2081" w:type="dxa"/>
            <w:shd w:val="clear" w:color="auto" w:fill="auto"/>
            <w:vAlign w:val="center"/>
          </w:tcPr>
          <w:p w:rsidR="000F7611" w:rsidRPr="005544B7" w:rsidRDefault="000F7611" w:rsidP="000F7611">
            <w:pPr>
              <w:pStyle w:val="gemTab10pt"/>
              <w:rPr>
                <w:lang w:val="en-GB"/>
              </w:rPr>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78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78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c>
          <w:tcPr>
            <w:tcW w:w="2088"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478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81" w:type="dxa"/>
            <w:tcBorders>
              <w:left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c>
          <w:tcPr>
            <w:tcW w:w="2088" w:type="dxa"/>
            <w:tcBorders>
              <w:right w:val="single" w:sz="4" w:space="0" w:color="auto"/>
            </w:tcBorders>
            <w:shd w:val="clear" w:color="auto" w:fill="auto"/>
            <w:vAlign w:val="center"/>
          </w:tcPr>
          <w:p w:rsidR="000F7611" w:rsidRPr="005544B7" w:rsidRDefault="000F7611" w:rsidP="000F7611">
            <w:pPr>
              <w:pStyle w:val="gemTab10pt"/>
              <w:rPr>
                <w:smallCaps/>
                <w:lang w:val="en-GB"/>
              </w:rPr>
            </w:pPr>
            <w:r w:rsidRPr="005544B7">
              <w:rPr>
                <w:smallCaps/>
                <w:lang w:val="en-GB"/>
              </w:rPr>
              <w:t>Activate      Record</w:t>
            </w:r>
          </w:p>
          <w:p w:rsidR="000F7611" w:rsidRPr="005544B7" w:rsidRDefault="000F7611" w:rsidP="000F7611">
            <w:pPr>
              <w:pStyle w:val="gemTab10pt"/>
              <w:rPr>
                <w:lang w:val="en-GB"/>
              </w:rPr>
            </w:pPr>
            <w:r w:rsidRPr="005544B7">
              <w:rPr>
                <w:smallCaps/>
                <w:lang w:val="en-GB"/>
              </w:rPr>
              <w:t>Deactivate Record</w:t>
            </w:r>
          </w:p>
        </w:tc>
        <w:tc>
          <w:tcPr>
            <w:tcW w:w="4780" w:type="dxa"/>
            <w:tcBorders>
              <w:left w:val="single" w:sz="4" w:space="0" w:color="auto"/>
              <w:right w:val="single" w:sz="4" w:space="0" w:color="auto"/>
            </w:tcBorders>
            <w:shd w:val="clear" w:color="auto" w:fill="auto"/>
            <w:vAlign w:val="center"/>
          </w:tcPr>
          <w:p w:rsidR="000F7611" w:rsidRPr="002C0B7D" w:rsidRDefault="000F7611" w:rsidP="000F7611">
            <w:pPr>
              <w:pStyle w:val="gemTab10pt"/>
              <w:rPr>
                <w:strike/>
                <w:lang w:val="en-US"/>
              </w:rPr>
            </w:pPr>
            <w:r w:rsidRPr="005544B7">
              <w:rPr>
                <w:lang w:val="en-US"/>
              </w:rPr>
              <w:tab/>
            </w:r>
            <w:r w:rsidRPr="00DC366A">
              <w:rPr>
                <w:strike/>
                <w:highlight w:val="magenta"/>
              </w:rPr>
              <w:fldChar w:fldCharType="begin"/>
            </w:r>
            <w:r w:rsidRPr="00DC366A">
              <w:rPr>
                <w:strike/>
                <w:highlight w:val="magenta"/>
              </w:rPr>
              <w:fldChar w:fldCharType="separate"/>
            </w:r>
            <w:r w:rsidR="00BB12EB">
              <w:rPr>
                <w:b/>
                <w:bCs/>
                <w:strike/>
                <w:highlight w:val="magenta"/>
              </w:rPr>
              <w:t>Fehler! Es wurde kein Textmarkenn</w:t>
            </w:r>
            <w:r w:rsidR="00BB12EB">
              <w:rPr>
                <w:b/>
                <w:bCs/>
                <w:strike/>
                <w:highlight w:val="magenta"/>
              </w:rPr>
              <w:t>a</w:t>
            </w:r>
            <w:r w:rsidR="00BB12EB">
              <w:rPr>
                <w:b/>
                <w:bCs/>
                <w:strike/>
                <w:highlight w:val="magenta"/>
              </w:rPr>
              <w:t>me vergeben.</w:t>
            </w:r>
            <w:r w:rsidRPr="00DC366A">
              <w:rPr>
                <w:strike/>
                <w:highlight w:val="magenta"/>
              </w:rPr>
              <w:fldChar w:fldCharType="end"/>
            </w:r>
            <w:r w:rsidRPr="00DC366A">
              <w:rPr>
                <w:strike/>
                <w:highlight w:val="magenta"/>
                <w:lang w:val="en-GB"/>
              </w:rPr>
              <w:fldChar w:fldCharType="begin"/>
            </w:r>
            <w:r w:rsidRPr="00DC366A">
              <w:rPr>
                <w:strike/>
                <w:highlight w:val="magenta"/>
                <w:lang w:val="en-GB"/>
              </w:rPr>
              <w:fldChar w:fldCharType="separate"/>
            </w:r>
            <w:r w:rsidR="00BB12EB">
              <w:rPr>
                <w:b/>
                <w:bCs/>
                <w:strike/>
                <w:highlight w:val="magenta"/>
              </w:rPr>
              <w:t>Fehler! Es wurde kein Textma</w:t>
            </w:r>
            <w:r w:rsidR="00BB12EB">
              <w:rPr>
                <w:b/>
                <w:bCs/>
                <w:strike/>
                <w:highlight w:val="magenta"/>
              </w:rPr>
              <w:t>r</w:t>
            </w:r>
            <w:r w:rsidR="00BB12EB">
              <w:rPr>
                <w:b/>
                <w:bCs/>
                <w:strike/>
                <w:highlight w:val="magenta"/>
              </w:rPr>
              <w:t>kenname vergeben.</w:t>
            </w:r>
            <w:r w:rsidRPr="00DC366A">
              <w:rPr>
                <w:strike/>
                <w:highlight w:val="magenta"/>
                <w:lang w:val="en-GB"/>
              </w:rPr>
              <w:fldChar w:fldCharType="end"/>
            </w:r>
          </w:p>
          <w:p w:rsidR="000F7611" w:rsidRPr="005544B7" w:rsidRDefault="000F7611" w:rsidP="000F7611">
            <w:pPr>
              <w:pStyle w:val="gemTab10pt"/>
              <w:rPr>
                <w:lang w:val="en-US"/>
              </w:rPr>
            </w:pPr>
            <w:r w:rsidRPr="005544B7">
              <w:rPr>
                <w:lang w:val="en-US"/>
              </w:rPr>
              <w:t>AND</w:t>
            </w:r>
            <w:r w:rsidRPr="005544B7">
              <w:rPr>
                <w:lang w:val="en-US"/>
              </w:rPr>
              <w:tab/>
              <w:t>{   PWD(</w:t>
            </w:r>
            <w:r w:rsidRPr="005544B7">
              <w:fldChar w:fldCharType="begin"/>
            </w:r>
            <w:r w:rsidRPr="005544B7">
              <w:rPr>
                <w:lang w:val="en-US"/>
              </w:rPr>
              <w:instrText xml:space="preserve"> REF  oPIN_home \h  \* MERGEFO</w:instrText>
            </w:r>
            <w:r w:rsidRPr="005544B7">
              <w:rPr>
                <w:lang w:val="en-US"/>
              </w:rPr>
              <w:instrText>R</w:instrText>
            </w:r>
            <w:r w:rsidRPr="005544B7">
              <w:rPr>
                <w:lang w:val="en-US"/>
              </w:rPr>
              <w:instrText xml:space="preserve">MAT </w:instrText>
            </w:r>
            <w:r w:rsidRPr="005544B7">
              <w:fldChar w:fldCharType="separate"/>
            </w:r>
            <w:r w:rsidR="00BB12EB" w:rsidRPr="00BB12EB">
              <w:rPr>
                <w:lang w:val="en-US"/>
              </w:rPr>
              <w:t>MRPIN.home</w:t>
            </w:r>
            <w:r w:rsidRPr="005544B7">
              <w:fldChar w:fldCharType="end"/>
            </w:r>
            <w:r w:rsidRPr="005544B7">
              <w:rPr>
                <w:lang w:val="en-US"/>
              </w:rPr>
              <w:t>)</w:t>
            </w:r>
          </w:p>
          <w:p w:rsidR="000F7611" w:rsidRPr="005544B7" w:rsidRDefault="000F7611" w:rsidP="000F7611">
            <w:pPr>
              <w:pStyle w:val="gemTab10pt"/>
              <w:rPr>
                <w:lang w:val="en-US"/>
              </w:rPr>
            </w:pPr>
            <w:r w:rsidRPr="005544B7">
              <w:rPr>
                <w:lang w:val="en-US"/>
              </w:rPr>
              <w:t>OR</w:t>
            </w:r>
            <w:r w:rsidRPr="005544B7">
              <w:rPr>
                <w:lang w:val="en-US"/>
              </w:rPr>
              <w:tab/>
              <w:t xml:space="preserve">   [PWD(</w:t>
            </w:r>
            <w:r w:rsidRPr="005544B7">
              <w:fldChar w:fldCharType="begin"/>
            </w:r>
            <w:r w:rsidRPr="005544B7">
              <w:rPr>
                <w:lang w:val="en-US"/>
              </w:rPr>
              <w:instrText xml:space="preserve"> REF oPIN_CH \h  \* MERGEFORMAT </w:instrText>
            </w:r>
            <w:r w:rsidRPr="005544B7">
              <w:fldChar w:fldCharType="separate"/>
            </w:r>
            <w:r w:rsidR="00BB12EB" w:rsidRPr="00BB12EB">
              <w:rPr>
                <w:lang w:val="en-US"/>
              </w:rPr>
              <w:t>PIN.CH</w:t>
            </w:r>
            <w:r w:rsidRPr="005544B7">
              <w:fldChar w:fldCharType="end"/>
            </w:r>
            <w:r w:rsidRPr="005544B7">
              <w:rPr>
                <w:lang w:val="en-US"/>
              </w:rPr>
              <w:t>)   AND   flagTI.24]</w:t>
            </w:r>
          </w:p>
          <w:p w:rsidR="000F7611" w:rsidRPr="005544B7" w:rsidRDefault="000F7611" w:rsidP="000F7611">
            <w:pPr>
              <w:pStyle w:val="gemTab10pt"/>
              <w:rPr>
                <w:lang w:val="en-US"/>
              </w:rPr>
            </w:pPr>
            <w:r w:rsidRPr="005544B7">
              <w:rPr>
                <w:lang w:val="en-US"/>
              </w:rPr>
              <w:tab/>
              <w:t>}</w:t>
            </w:r>
          </w:p>
          <w:p w:rsidR="000F7611" w:rsidRPr="005544B7" w:rsidRDefault="000F7611" w:rsidP="000F7611">
            <w:pPr>
              <w:pStyle w:val="gemTab10pt"/>
              <w:rPr>
                <w:lang w:val="en-US"/>
              </w:rPr>
            </w:pPr>
            <w:r w:rsidRPr="005544B7">
              <w:rPr>
                <w:i/>
                <w:sz w:val="16"/>
                <w:szCs w:val="16"/>
                <w:lang w:val="en-US"/>
              </w:rPr>
              <w:t>(informativ: 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00BB12EB" w:rsidRPr="00BB12EB">
              <w:rPr>
                <w:i/>
                <w:sz w:val="16"/>
                <w:szCs w:val="16"/>
                <w:lang w:val="en-US"/>
              </w:rPr>
              <w:t>PIN.CH</w:t>
            </w:r>
            <w:r w:rsidRPr="005544B7">
              <w:rPr>
                <w:i/>
                <w:sz w:val="16"/>
                <w:szCs w:val="16"/>
                <w:lang w:val="en-US"/>
              </w:rPr>
              <w:fldChar w:fldCharType="end"/>
            </w:r>
            <w:r w:rsidRPr="005544B7">
              <w:rPr>
                <w:i/>
                <w:sz w:val="16"/>
                <w:szCs w:val="16"/>
                <w:lang w:val="en-US"/>
              </w:rPr>
              <w:t>)   AND   (C.1.2.3.4.10)])</w:t>
            </w:r>
          </w:p>
        </w:tc>
        <w:tc>
          <w:tcPr>
            <w:tcW w:w="2081" w:type="dxa"/>
            <w:tcBorders>
              <w:left w:val="single" w:sz="4" w:space="0" w:color="auto"/>
            </w:tcBorders>
            <w:shd w:val="clear" w:color="auto" w:fill="auto"/>
            <w:vAlign w:val="center"/>
          </w:tcPr>
          <w:p w:rsidR="000F7611" w:rsidRPr="005544B7" w:rsidRDefault="000F7611" w:rsidP="000F7611">
            <w:pPr>
              <w:pStyle w:val="gemTab10pt"/>
              <w:rPr>
                <w:lang w:val="en-US"/>
              </w:rPr>
            </w:pPr>
          </w:p>
        </w:tc>
      </w:tr>
      <w:tr w:rsidR="000F7611" w:rsidRPr="00BF0CDF">
        <w:tc>
          <w:tcPr>
            <w:tcW w:w="2088" w:type="dxa"/>
            <w:tcBorders>
              <w:right w:val="single" w:sz="4" w:space="0" w:color="auto"/>
            </w:tcBorders>
            <w:shd w:val="clear" w:color="auto" w:fill="auto"/>
            <w:vAlign w:val="center"/>
          </w:tcPr>
          <w:p w:rsidR="000F7611" w:rsidRPr="00BF0CDF" w:rsidRDefault="000F7611" w:rsidP="000F7611">
            <w:pPr>
              <w:pStyle w:val="gemTab10pt"/>
              <w:rPr>
                <w:smallCaps/>
              </w:rPr>
            </w:pPr>
            <w:r w:rsidRPr="00BF0CDF">
              <w:rPr>
                <w:smallCaps/>
              </w:rPr>
              <w:t>Read</w:t>
            </w:r>
            <w:r w:rsidRPr="00BF0CDF">
              <w:rPr>
                <w:smallCaps/>
              </w:rPr>
              <w:tab/>
              <w:t>Record</w:t>
            </w:r>
          </w:p>
          <w:p w:rsidR="000F7611" w:rsidRPr="00BF0CDF" w:rsidRDefault="000F7611" w:rsidP="000F7611">
            <w:pPr>
              <w:pStyle w:val="gemTab10pt"/>
              <w:rPr>
                <w:smallCaps/>
              </w:rPr>
            </w:pPr>
            <w:r w:rsidRPr="00BF0CDF">
              <w:rPr>
                <w:smallCaps/>
              </w:rPr>
              <w:t>Search</w:t>
            </w:r>
            <w:r w:rsidRPr="00BF0CDF">
              <w:rPr>
                <w:smallCaps/>
              </w:rPr>
              <w:tab/>
              <w:t>Record</w:t>
            </w:r>
          </w:p>
        </w:tc>
        <w:tc>
          <w:tcPr>
            <w:tcW w:w="4780" w:type="dxa"/>
            <w:tcBorders>
              <w:left w:val="single" w:sz="4" w:space="0" w:color="auto"/>
              <w:right w:val="single" w:sz="4" w:space="0" w:color="auto"/>
            </w:tcBorders>
            <w:shd w:val="clear" w:color="auto" w:fill="auto"/>
            <w:vAlign w:val="center"/>
          </w:tcPr>
          <w:p w:rsidR="000F7611" w:rsidRPr="00BF0CDF" w:rsidRDefault="000F7611" w:rsidP="000F7611">
            <w:pPr>
              <w:pStyle w:val="gemTab10pt"/>
              <w:rPr>
                <w:strike/>
                <w:lang w:val="en-GB"/>
              </w:rPr>
            </w:pPr>
            <w:r w:rsidRPr="00BF0CDF">
              <w:rPr>
                <w:lang w:val="en-GB"/>
              </w:rPr>
              <w:tab/>
            </w:r>
            <w:r w:rsidRPr="00BF0CDF">
              <w:rPr>
                <w:strike/>
                <w:lang w:val="en-GB"/>
              </w:rPr>
              <w:fldChar w:fldCharType="begin"/>
            </w:r>
            <w:r w:rsidRPr="00BF0CDF">
              <w:rPr>
                <w:strike/>
                <w:lang w:val="en-GB"/>
              </w:rPr>
              <w:fldChar w:fldCharType="separate"/>
            </w:r>
            <w:r w:rsidR="00BB12EB">
              <w:rPr>
                <w:b/>
                <w:bCs/>
                <w:strike/>
              </w:rPr>
              <w:t>Fehler! Es wurde kein Textmarkenn</w:t>
            </w:r>
            <w:r w:rsidR="00BB12EB">
              <w:rPr>
                <w:b/>
                <w:bCs/>
                <w:strike/>
              </w:rPr>
              <w:t>a</w:t>
            </w:r>
            <w:r w:rsidR="00BB12EB">
              <w:rPr>
                <w:b/>
                <w:bCs/>
                <w:strike/>
              </w:rPr>
              <w:t>me vergeben.</w:t>
            </w:r>
            <w:r w:rsidRPr="00BF0CDF">
              <w:rPr>
                <w:strike/>
                <w:lang w:val="en-GB"/>
              </w:rPr>
              <w:fldChar w:fldCharType="end"/>
            </w:r>
          </w:p>
          <w:p w:rsidR="000F7611" w:rsidRPr="00BF0CDF" w:rsidRDefault="000F7611" w:rsidP="000F7611">
            <w:pPr>
              <w:pStyle w:val="gemTab10pt"/>
              <w:rPr>
                <w:lang w:val="en-US"/>
              </w:rPr>
            </w:pPr>
            <w:r w:rsidRPr="00BF0CDF">
              <w:rPr>
                <w:lang w:val="en-US"/>
              </w:rPr>
              <w:t>AND</w:t>
            </w:r>
            <w:r w:rsidRPr="00BF0CDF">
              <w:rPr>
                <w:lang w:val="en-US"/>
              </w:rPr>
              <w:tab/>
              <w:t>{   PWD(</w:t>
            </w:r>
            <w:r w:rsidRPr="00BF0CDF">
              <w:fldChar w:fldCharType="begin"/>
            </w:r>
            <w:r w:rsidRPr="00BF0CDF">
              <w:rPr>
                <w:lang w:val="en-US"/>
              </w:rPr>
              <w:instrText xml:space="preserve"> REF  oPIN_home \h  \* MERGEFO</w:instrText>
            </w:r>
            <w:r w:rsidRPr="00BF0CDF">
              <w:rPr>
                <w:lang w:val="en-US"/>
              </w:rPr>
              <w:instrText>R</w:instrText>
            </w:r>
            <w:r w:rsidRPr="00BF0CDF">
              <w:rPr>
                <w:lang w:val="en-US"/>
              </w:rPr>
              <w:instrText xml:space="preserve">MAT </w:instrText>
            </w:r>
            <w:r w:rsidRPr="00BF0CDF">
              <w:fldChar w:fldCharType="separate"/>
            </w:r>
            <w:r w:rsidR="00BB12EB" w:rsidRPr="00BB12EB">
              <w:rPr>
                <w:lang w:val="en-US"/>
              </w:rPr>
              <w:t>MRPIN.home</w:t>
            </w:r>
            <w:r w:rsidRPr="00BF0CDF">
              <w:fldChar w:fldCharType="end"/>
            </w:r>
            <w:r w:rsidRPr="00BF0CDF">
              <w:rPr>
                <w:lang w:val="en-US"/>
              </w:rPr>
              <w:t>)</w:t>
            </w:r>
          </w:p>
          <w:p w:rsidR="000F7611" w:rsidRPr="00BF0CDF" w:rsidRDefault="000F7611" w:rsidP="000F7611">
            <w:pPr>
              <w:pStyle w:val="gemTab10pt"/>
              <w:rPr>
                <w:lang w:val="en-US"/>
              </w:rPr>
            </w:pPr>
            <w:r w:rsidRPr="00BF0CDF">
              <w:rPr>
                <w:lang w:val="en-US"/>
              </w:rPr>
              <w:t xml:space="preserve">     OR</w:t>
            </w:r>
            <w:r w:rsidRPr="00BF0CDF">
              <w:rPr>
                <w:lang w:val="en-US"/>
              </w:rPr>
              <w:tab/>
              <w:t xml:space="preserve">   [PWD(</w:t>
            </w:r>
            <w:r w:rsidRPr="00BF0CDF">
              <w:fldChar w:fldCharType="begin"/>
            </w:r>
            <w:r w:rsidRPr="00BF0CDF">
              <w:rPr>
                <w:lang w:val="en-US"/>
              </w:rPr>
              <w:instrText xml:space="preserve"> REF oPIN_CH \h  \* MERGEFORMAT </w:instrText>
            </w:r>
            <w:r w:rsidRPr="00BF0CDF">
              <w:fldChar w:fldCharType="separate"/>
            </w:r>
            <w:r w:rsidR="00BB12EB" w:rsidRPr="00BB12EB">
              <w:rPr>
                <w:lang w:val="en-US"/>
              </w:rPr>
              <w:t>PIN.CH</w:t>
            </w:r>
            <w:r w:rsidRPr="00BF0CDF">
              <w:fldChar w:fldCharType="end"/>
            </w:r>
            <w:r w:rsidRPr="00BF0CDF">
              <w:rPr>
                <w:lang w:val="en-US"/>
              </w:rPr>
              <w:t>)   AND   flagTI.25]</w:t>
            </w:r>
          </w:p>
          <w:p w:rsidR="000F7611" w:rsidRPr="00BF0CDF" w:rsidRDefault="000F7611" w:rsidP="000F7611">
            <w:pPr>
              <w:pStyle w:val="gemTab10pt"/>
              <w:rPr>
                <w:lang w:val="en-US"/>
              </w:rPr>
            </w:pPr>
            <w:r w:rsidRPr="00BF0CDF">
              <w:rPr>
                <w:lang w:val="en-US"/>
              </w:rPr>
              <w:tab/>
              <w:t>}</w:t>
            </w:r>
          </w:p>
          <w:p w:rsidR="000F7611" w:rsidRPr="00BF0CDF" w:rsidRDefault="000F7611" w:rsidP="000F7611">
            <w:pPr>
              <w:pStyle w:val="gemTab10pt"/>
              <w:rPr>
                <w:lang w:val="en-US"/>
              </w:rPr>
            </w:pPr>
            <w:r w:rsidRPr="00BF0CDF">
              <w:rPr>
                <w:i/>
                <w:sz w:val="16"/>
                <w:szCs w:val="16"/>
                <w:lang w:val="en-US"/>
              </w:rPr>
              <w:t>(informativ: OR [PWD(</w:t>
            </w:r>
            <w:r w:rsidRPr="00BF0CDF">
              <w:rPr>
                <w:i/>
                <w:sz w:val="16"/>
                <w:szCs w:val="16"/>
                <w:lang w:val="en-US"/>
              </w:rPr>
              <w:fldChar w:fldCharType="begin"/>
            </w:r>
            <w:r w:rsidRPr="00BF0CDF">
              <w:rPr>
                <w:i/>
                <w:sz w:val="16"/>
                <w:szCs w:val="16"/>
                <w:lang w:val="en-US"/>
              </w:rPr>
              <w:instrText xml:space="preserve"> REF  oPIN_CH \h  \* MERGEFORMAT </w:instrText>
            </w:r>
            <w:r w:rsidRPr="00BF0CDF">
              <w:rPr>
                <w:i/>
                <w:sz w:val="16"/>
                <w:szCs w:val="16"/>
                <w:lang w:val="en-US"/>
              </w:rPr>
            </w:r>
            <w:r w:rsidRPr="00BF0CDF">
              <w:rPr>
                <w:i/>
                <w:sz w:val="16"/>
                <w:szCs w:val="16"/>
                <w:lang w:val="en-US"/>
              </w:rPr>
              <w:fldChar w:fldCharType="separate"/>
            </w:r>
            <w:r w:rsidR="00BB12EB" w:rsidRPr="00BB12EB">
              <w:rPr>
                <w:i/>
                <w:sz w:val="16"/>
                <w:szCs w:val="16"/>
                <w:lang w:val="en-US"/>
              </w:rPr>
              <w:t>PIN.CH</w:t>
            </w:r>
            <w:r w:rsidRPr="00BF0CDF">
              <w:rPr>
                <w:i/>
                <w:sz w:val="16"/>
                <w:szCs w:val="16"/>
                <w:lang w:val="en-US"/>
              </w:rPr>
              <w:fldChar w:fldCharType="end"/>
            </w:r>
            <w:r w:rsidRPr="00BF0CDF">
              <w:rPr>
                <w:i/>
                <w:sz w:val="16"/>
                <w:szCs w:val="16"/>
                <w:lang w:val="en-US"/>
              </w:rPr>
              <w:t>)   AND   (C.1.2.3.4.10)])</w:t>
            </w:r>
          </w:p>
        </w:tc>
        <w:tc>
          <w:tcPr>
            <w:tcW w:w="2081" w:type="dxa"/>
            <w:tcBorders>
              <w:left w:val="single" w:sz="4" w:space="0" w:color="auto"/>
            </w:tcBorders>
            <w:shd w:val="clear" w:color="auto" w:fill="auto"/>
            <w:vAlign w:val="center"/>
          </w:tcPr>
          <w:p w:rsidR="000F7611" w:rsidRPr="00BF0CDF" w:rsidRDefault="000F7611" w:rsidP="000F7611">
            <w:pPr>
              <w:pStyle w:val="gemTab10pt"/>
              <w:rPr>
                <w:lang w:val="en-US"/>
              </w:rPr>
            </w:pPr>
          </w:p>
        </w:tc>
      </w:tr>
      <w:tr w:rsidR="000F7611" w:rsidRPr="005544B7">
        <w:tc>
          <w:tcPr>
            <w:tcW w:w="2088" w:type="dxa"/>
            <w:tcBorders>
              <w:right w:val="single" w:sz="4" w:space="0" w:color="auto"/>
            </w:tcBorders>
            <w:shd w:val="clear" w:color="auto" w:fill="auto"/>
            <w:vAlign w:val="center"/>
          </w:tcPr>
          <w:p w:rsidR="000F7611" w:rsidRPr="00BF0CDF" w:rsidRDefault="000F7611" w:rsidP="000F7611">
            <w:pPr>
              <w:pStyle w:val="gemTab10pt"/>
              <w:rPr>
                <w:smallCaps/>
              </w:rPr>
            </w:pPr>
            <w:r w:rsidRPr="00BF0CDF">
              <w:rPr>
                <w:smallCaps/>
              </w:rPr>
              <w:t>Update</w:t>
            </w:r>
            <w:r w:rsidRPr="00BF0CDF">
              <w:rPr>
                <w:smallCaps/>
              </w:rPr>
              <w:tab/>
              <w:t>Record</w:t>
            </w:r>
          </w:p>
        </w:tc>
        <w:tc>
          <w:tcPr>
            <w:tcW w:w="4780" w:type="dxa"/>
            <w:tcBorders>
              <w:left w:val="single" w:sz="4" w:space="0" w:color="auto"/>
              <w:right w:val="single" w:sz="4" w:space="0" w:color="auto"/>
            </w:tcBorders>
            <w:shd w:val="clear" w:color="auto" w:fill="auto"/>
            <w:vAlign w:val="center"/>
          </w:tcPr>
          <w:p w:rsidR="000F7611" w:rsidRPr="00BF0CDF" w:rsidRDefault="000F7611" w:rsidP="000F7611">
            <w:pPr>
              <w:pStyle w:val="gemTab10pt"/>
              <w:rPr>
                <w:lang w:val="en-US"/>
              </w:rPr>
            </w:pPr>
            <w:r w:rsidRPr="00BF0CDF">
              <w:rPr>
                <w:lang w:val="en-GB"/>
              </w:rPr>
              <w:tab/>
            </w:r>
            <w:r w:rsidRPr="00BF0CDF">
              <w:rPr>
                <w:lang w:val="en-GB"/>
              </w:rPr>
              <w:fldChar w:fldCharType="begin"/>
            </w:r>
            <w:r w:rsidRPr="00BF0CDF">
              <w:rPr>
                <w:lang w:val="en-GB"/>
              </w:rPr>
              <w:instrText xml:space="preserve"> REF oAUT_PACE \h  \* MERGEFORMAT </w:instrText>
            </w:r>
            <w:r w:rsidRPr="00BF0CDF">
              <w:rPr>
                <w:lang w:val="en-GB"/>
              </w:rPr>
            </w:r>
            <w:r w:rsidRPr="00BF0CDF">
              <w:rPr>
                <w:lang w:val="en-GB"/>
              </w:rPr>
              <w:fldChar w:fldCharType="separate"/>
            </w:r>
            <w:r w:rsidR="00BB12EB" w:rsidRPr="00BB12EB">
              <w:rPr>
                <w:lang w:val="en-US"/>
              </w:rPr>
              <w:t>AUT_PACE</w:t>
            </w:r>
            <w:r w:rsidRPr="00BF0CDF">
              <w:rPr>
                <w:lang w:val="en-GB"/>
              </w:rPr>
              <w:fldChar w:fldCharType="end"/>
            </w:r>
          </w:p>
          <w:p w:rsidR="000F7611" w:rsidRPr="00BF0CDF" w:rsidRDefault="000F7611" w:rsidP="000F7611">
            <w:pPr>
              <w:pStyle w:val="gemTab10pt"/>
              <w:rPr>
                <w:lang w:val="en-US"/>
              </w:rPr>
            </w:pPr>
            <w:r w:rsidRPr="00BF0CDF">
              <w:rPr>
                <w:lang w:val="en-US"/>
              </w:rPr>
              <w:t>AND</w:t>
            </w:r>
            <w:r w:rsidRPr="00BF0CDF">
              <w:rPr>
                <w:lang w:val="en-US"/>
              </w:rPr>
              <w:tab/>
            </w:r>
            <w:r w:rsidRPr="00BF0CDF">
              <w:rPr>
                <w:lang w:val="en-GB"/>
              </w:rPr>
              <w:t>[PWD(</w:t>
            </w:r>
            <w:r w:rsidRPr="00BF0CDF">
              <w:fldChar w:fldCharType="begin"/>
            </w:r>
            <w:r w:rsidRPr="00BF0CDF">
              <w:rPr>
                <w:lang w:val="en-GB"/>
              </w:rPr>
              <w:instrText xml:space="preserve"> REF oPIN_CH \h  \* MERGEFORMAT </w:instrText>
            </w:r>
            <w:r w:rsidRPr="00BF0CDF">
              <w:fldChar w:fldCharType="separate"/>
            </w:r>
            <w:r w:rsidR="00BB12EB" w:rsidRPr="00BB12EB">
              <w:rPr>
                <w:lang w:val="en-GB"/>
              </w:rPr>
              <w:t>PIN.CH</w:t>
            </w:r>
            <w:r w:rsidRPr="00BF0CDF">
              <w:fldChar w:fldCharType="end"/>
            </w:r>
            <w:r w:rsidRPr="00BF0CDF">
              <w:rPr>
                <w:lang w:val="en-GB"/>
              </w:rPr>
              <w:t>)   AND   flagTI.27]</w:t>
            </w:r>
          </w:p>
          <w:p w:rsidR="000F7611" w:rsidRPr="00BF0CDF" w:rsidRDefault="000F7611" w:rsidP="000F7611">
            <w:pPr>
              <w:pStyle w:val="gemTab10pt"/>
              <w:rPr>
                <w:lang w:val="en-US"/>
              </w:rPr>
            </w:pPr>
            <w:r w:rsidRPr="00BF0CDF">
              <w:rPr>
                <w:i/>
                <w:sz w:val="16"/>
                <w:szCs w:val="16"/>
                <w:lang w:val="en-US"/>
              </w:rPr>
              <w:t>(informativ: OR [PWD(</w:t>
            </w:r>
            <w:r w:rsidRPr="00BF0CDF">
              <w:rPr>
                <w:i/>
                <w:sz w:val="16"/>
                <w:szCs w:val="16"/>
                <w:lang w:val="en-US"/>
              </w:rPr>
              <w:fldChar w:fldCharType="begin"/>
            </w:r>
            <w:r w:rsidRPr="00BF0CDF">
              <w:rPr>
                <w:i/>
                <w:sz w:val="16"/>
                <w:szCs w:val="16"/>
                <w:lang w:val="en-US"/>
              </w:rPr>
              <w:instrText xml:space="preserve"> REF  oPIN_CH \h  \* MERGEFORMAT </w:instrText>
            </w:r>
            <w:r w:rsidRPr="00BF0CDF">
              <w:rPr>
                <w:i/>
                <w:sz w:val="16"/>
                <w:szCs w:val="16"/>
                <w:lang w:val="en-US"/>
              </w:rPr>
            </w:r>
            <w:r w:rsidRPr="00BF0CDF">
              <w:rPr>
                <w:i/>
                <w:sz w:val="16"/>
                <w:szCs w:val="16"/>
                <w:lang w:val="en-US"/>
              </w:rPr>
              <w:fldChar w:fldCharType="separate"/>
            </w:r>
            <w:r w:rsidR="00BB12EB" w:rsidRPr="00BB12EB">
              <w:rPr>
                <w:i/>
                <w:sz w:val="16"/>
                <w:szCs w:val="16"/>
                <w:lang w:val="en-US"/>
              </w:rPr>
              <w:t>PIN.CH</w:t>
            </w:r>
            <w:r w:rsidRPr="00BF0CDF">
              <w:rPr>
                <w:i/>
                <w:sz w:val="16"/>
                <w:szCs w:val="16"/>
                <w:lang w:val="en-US"/>
              </w:rPr>
              <w:fldChar w:fldCharType="end"/>
            </w:r>
            <w:r w:rsidRPr="00BF0CDF">
              <w:rPr>
                <w:i/>
                <w:sz w:val="16"/>
                <w:szCs w:val="16"/>
                <w:lang w:val="en-US"/>
              </w:rPr>
              <w:t>)   AND   (C.2.3.4)])</w:t>
            </w:r>
          </w:p>
        </w:tc>
        <w:tc>
          <w:tcPr>
            <w:tcW w:w="2081" w:type="dxa"/>
            <w:tcBorders>
              <w:left w:val="single" w:sz="4" w:space="0" w:color="auto"/>
            </w:tcBorders>
            <w:shd w:val="clear" w:color="auto" w:fill="auto"/>
            <w:vAlign w:val="center"/>
          </w:tcPr>
          <w:p w:rsidR="000F7611" w:rsidRPr="005544B7" w:rsidRDefault="000F7611" w:rsidP="000F7611">
            <w:pPr>
              <w:pStyle w:val="gemTab10pt"/>
            </w:pPr>
            <w:r w:rsidRPr="00BF0CDF">
              <w:t xml:space="preserve">Siehe </w:t>
            </w:r>
            <w:r w:rsidRPr="00BF0CDF">
              <w:fldChar w:fldCharType="begin"/>
            </w:r>
            <w:r w:rsidRPr="00BF0CDF">
              <w:instrText xml:space="preserve"> REF _Ref326669895 \r \h  \* MERGEFORMAT </w:instrText>
            </w:r>
            <w:r w:rsidRPr="00BF0CDF">
              <w:fldChar w:fldCharType="separate"/>
            </w:r>
            <w:r w:rsidR="00BB12EB">
              <w:t>Hinweis 33:</w:t>
            </w:r>
            <w:r w:rsidRPr="00BF0CDF">
              <w:fldChar w:fldCharType="end"/>
            </w:r>
          </w:p>
        </w:tc>
      </w:tr>
      <w:tr w:rsidR="000F7611" w:rsidRPr="005544B7">
        <w:tc>
          <w:tcPr>
            <w:tcW w:w="2088" w:type="dxa"/>
            <w:tcBorders>
              <w:right w:val="single" w:sz="4" w:space="0" w:color="auto"/>
            </w:tcBorders>
            <w:shd w:val="clear" w:color="auto" w:fill="auto"/>
            <w:vAlign w:val="center"/>
          </w:tcPr>
          <w:p w:rsidR="000F7611" w:rsidRPr="005544B7" w:rsidRDefault="000F7611" w:rsidP="000F7611">
            <w:pPr>
              <w:pStyle w:val="gemTab10pt"/>
              <w:rPr>
                <w:smallCaps/>
                <w:lang w:val="en-GB"/>
              </w:rPr>
            </w:pPr>
            <w:r w:rsidRPr="005544B7">
              <w:rPr>
                <w:smallCaps/>
                <w:lang w:val="en-GB"/>
              </w:rPr>
              <w:t>Erase</w:t>
            </w:r>
            <w:r w:rsidRPr="005544B7">
              <w:rPr>
                <w:smallCaps/>
                <w:lang w:val="en-GB"/>
              </w:rPr>
              <w:tab/>
              <w:t>Record</w:t>
            </w:r>
          </w:p>
          <w:p w:rsidR="000F7611" w:rsidRPr="005544B7" w:rsidRDefault="000F7611" w:rsidP="000F7611">
            <w:pPr>
              <w:pStyle w:val="gemTab10pt"/>
              <w:rPr>
                <w:smallCaps/>
                <w:lang w:val="en-GB"/>
              </w:rPr>
            </w:pPr>
            <w:r w:rsidRPr="005544B7">
              <w:rPr>
                <w:smallCaps/>
                <w:lang w:val="en-GB"/>
              </w:rPr>
              <w:t>Delete</w:t>
            </w:r>
            <w:r w:rsidRPr="005544B7">
              <w:rPr>
                <w:smallCaps/>
                <w:lang w:val="en-GB"/>
              </w:rPr>
              <w:tab/>
              <w:t>Record</w:t>
            </w:r>
          </w:p>
        </w:tc>
        <w:tc>
          <w:tcPr>
            <w:tcW w:w="4780" w:type="dxa"/>
            <w:tcBorders>
              <w:left w:val="single" w:sz="4" w:space="0" w:color="auto"/>
              <w:right w:val="single" w:sz="4" w:space="0" w:color="auto"/>
            </w:tcBorders>
            <w:shd w:val="clear" w:color="auto" w:fill="auto"/>
            <w:vAlign w:val="center"/>
          </w:tcPr>
          <w:p w:rsidR="000F7611" w:rsidRPr="005544B7" w:rsidRDefault="000F7611" w:rsidP="000F7611">
            <w:pPr>
              <w:pStyle w:val="gemTab10pt"/>
              <w:rPr>
                <w:lang w:val="en-US"/>
              </w:rPr>
            </w:pPr>
            <w:r w:rsidRPr="005544B7">
              <w:rPr>
                <w:lang w:val="en-US"/>
              </w:rPr>
              <w:tab/>
            </w:r>
            <w:r w:rsidRPr="00DC366A">
              <w:rPr>
                <w:strike/>
                <w:highlight w:val="magenta"/>
              </w:rPr>
              <w:fldChar w:fldCharType="begin"/>
            </w:r>
            <w:r w:rsidRPr="00DC366A">
              <w:rPr>
                <w:strike/>
                <w:highlight w:val="magenta"/>
              </w:rPr>
              <w:fldChar w:fldCharType="separate"/>
            </w:r>
            <w:r w:rsidR="00BB12EB">
              <w:rPr>
                <w:b/>
                <w:bCs/>
                <w:strike/>
                <w:highlight w:val="magenta"/>
              </w:rPr>
              <w:t>Fehler! Es wurde kein Textmarkenn</w:t>
            </w:r>
            <w:r w:rsidR="00BB12EB">
              <w:rPr>
                <w:b/>
                <w:bCs/>
                <w:strike/>
                <w:highlight w:val="magenta"/>
              </w:rPr>
              <w:t>a</w:t>
            </w:r>
            <w:r w:rsidR="00BB12EB">
              <w:rPr>
                <w:b/>
                <w:bCs/>
                <w:strike/>
                <w:highlight w:val="magenta"/>
              </w:rPr>
              <w:t>me vergeben.</w:t>
            </w:r>
            <w:r w:rsidRPr="00DC366A">
              <w:rPr>
                <w:strike/>
                <w:highlight w:val="magenta"/>
              </w:rPr>
              <w:fldChar w:fldCharType="end"/>
            </w:r>
            <w:r w:rsidRPr="00DC366A">
              <w:rPr>
                <w:strike/>
                <w:highlight w:val="magenta"/>
                <w:lang w:val="en-GB"/>
              </w:rPr>
              <w:fldChar w:fldCharType="begin"/>
            </w:r>
            <w:r w:rsidRPr="00DC366A">
              <w:rPr>
                <w:strike/>
                <w:highlight w:val="magenta"/>
                <w:lang w:val="en-GB"/>
              </w:rPr>
              <w:fldChar w:fldCharType="separate"/>
            </w:r>
            <w:r w:rsidR="00BB12EB">
              <w:rPr>
                <w:b/>
                <w:bCs/>
                <w:strike/>
                <w:highlight w:val="magenta"/>
              </w:rPr>
              <w:t>Fehler! Es wurde kein Textma</w:t>
            </w:r>
            <w:r w:rsidR="00BB12EB">
              <w:rPr>
                <w:b/>
                <w:bCs/>
                <w:strike/>
                <w:highlight w:val="magenta"/>
              </w:rPr>
              <w:t>r</w:t>
            </w:r>
            <w:r w:rsidR="00BB12EB">
              <w:rPr>
                <w:b/>
                <w:bCs/>
                <w:strike/>
                <w:highlight w:val="magenta"/>
              </w:rPr>
              <w:t>kenname vergeben.</w:t>
            </w:r>
            <w:r w:rsidRPr="00DC366A">
              <w:rPr>
                <w:strike/>
                <w:highlight w:val="magenta"/>
                <w:lang w:val="en-GB"/>
              </w:rPr>
              <w:fldChar w:fldCharType="end"/>
            </w:r>
          </w:p>
          <w:p w:rsidR="000F7611" w:rsidRPr="005544B7" w:rsidRDefault="000F7611" w:rsidP="000F7611">
            <w:pPr>
              <w:pStyle w:val="gemTab10pt"/>
              <w:rPr>
                <w:lang w:val="en-US"/>
              </w:rPr>
            </w:pPr>
            <w:r w:rsidRPr="005544B7">
              <w:rPr>
                <w:lang w:val="en-US"/>
              </w:rPr>
              <w:t>AND</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00BB12EB" w:rsidRPr="00BB12EB">
              <w:rPr>
                <w:lang w:val="en-US"/>
              </w:rPr>
              <w:t>PIN.CH</w:t>
            </w:r>
            <w:r w:rsidRPr="005544B7">
              <w:fldChar w:fldCharType="end"/>
            </w:r>
            <w:r w:rsidRPr="005544B7">
              <w:rPr>
                <w:lang w:val="en-US"/>
              </w:rPr>
              <w:t>)   AND   flagTI.25]</w:t>
            </w:r>
          </w:p>
          <w:p w:rsidR="000F7611" w:rsidRPr="005544B7" w:rsidRDefault="000F7611" w:rsidP="000F7611">
            <w:pPr>
              <w:pStyle w:val="gemTab10pt"/>
              <w:rPr>
                <w:lang w:val="en-US"/>
              </w:rPr>
            </w:pPr>
            <w:r w:rsidRPr="005544B7">
              <w:rPr>
                <w:i/>
                <w:sz w:val="16"/>
                <w:szCs w:val="16"/>
                <w:lang w:val="en-US"/>
              </w:rPr>
              <w:t>(informativ: 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00BB12EB" w:rsidRPr="00BB12EB">
              <w:rPr>
                <w:i/>
                <w:sz w:val="16"/>
                <w:szCs w:val="16"/>
                <w:lang w:val="en-US"/>
              </w:rPr>
              <w:t>PIN.CH</w:t>
            </w:r>
            <w:r w:rsidRPr="005544B7">
              <w:rPr>
                <w:i/>
                <w:sz w:val="16"/>
                <w:szCs w:val="16"/>
                <w:lang w:val="en-US"/>
              </w:rPr>
              <w:fldChar w:fldCharType="end"/>
            </w:r>
            <w:r w:rsidRPr="005544B7">
              <w:rPr>
                <w:i/>
                <w:sz w:val="16"/>
                <w:szCs w:val="16"/>
                <w:lang w:val="en-US"/>
              </w:rPr>
              <w:t>)   AND   (C.1.2.3.4.10)])</w:t>
            </w:r>
          </w:p>
        </w:tc>
        <w:tc>
          <w:tcPr>
            <w:tcW w:w="2081" w:type="dxa"/>
            <w:tcBorders>
              <w:left w:val="single" w:sz="4" w:space="0" w:color="auto"/>
            </w:tcBorders>
            <w:shd w:val="clear" w:color="auto" w:fill="auto"/>
            <w:vAlign w:val="center"/>
          </w:tcPr>
          <w:p w:rsidR="000F7611" w:rsidRPr="005544B7" w:rsidRDefault="000F7611" w:rsidP="000F7611">
            <w:pPr>
              <w:pStyle w:val="gemTab10pt"/>
              <w:rPr>
                <w:lang w:val="en-US"/>
              </w:rPr>
            </w:pPr>
          </w:p>
        </w:tc>
      </w:tr>
      <w:tr w:rsidR="000F7611" w:rsidRPr="005544B7">
        <w:tc>
          <w:tcPr>
            <w:tcW w:w="208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andere</w:t>
            </w:r>
          </w:p>
        </w:tc>
        <w:tc>
          <w:tcPr>
            <w:tcW w:w="478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2081"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08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alle</w:t>
            </w:r>
          </w:p>
        </w:tc>
        <w:tc>
          <w:tcPr>
            <w:tcW w:w="478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2081"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c>
          <w:tcPr>
            <w:tcW w:w="2088"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478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81" w:type="dxa"/>
            <w:tcBorders>
              <w:left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rPr>
          <w:lang w:val="en-US"/>
        </w:rPr>
      </w:pPr>
      <w:bookmarkStart w:id="370" w:name="cmdlinfixEF"/>
      <w:r w:rsidRPr="005544B7">
        <w:rPr>
          <w:lang w:val="en-GB"/>
        </w:rPr>
        <w:t>Kommandos, die gemäß [gemSpec_COS] mit einem linear fixen EF arbeiten, sind:</w:t>
      </w:r>
      <w:r w:rsidRPr="005544B7">
        <w:rPr>
          <w:lang w:val="en-GB"/>
        </w:rPr>
        <w:br/>
        <w:t>Activate, Activate Record, Append Record Deactivate, Deactivate Record, Delete, Delete Re</w:t>
      </w:r>
      <w:r w:rsidRPr="005544B7">
        <w:rPr>
          <w:lang w:val="en-GB"/>
        </w:rPr>
        <w:t>c</w:t>
      </w:r>
      <w:r w:rsidRPr="005544B7">
        <w:rPr>
          <w:lang w:val="en-GB"/>
        </w:rPr>
        <w:t>ord, Erase Record, Read Record, Search Record, Select, Update Record, Te</w:t>
      </w:r>
      <w:r w:rsidRPr="005544B7">
        <w:rPr>
          <w:lang w:val="en-GB"/>
        </w:rPr>
        <w:t>r</w:t>
      </w:r>
      <w:r w:rsidRPr="005544B7">
        <w:rPr>
          <w:lang w:val="en-GB"/>
        </w:rPr>
        <w:t>minate</w:t>
      </w:r>
      <w:bookmarkEnd w:id="370"/>
    </w:p>
    <w:p w:rsidR="000F7611" w:rsidRPr="005544B7" w:rsidRDefault="000F7611" w:rsidP="000F7611">
      <w:pPr>
        <w:pStyle w:val="afiHinweise"/>
      </w:pPr>
      <w:bookmarkStart w:id="371" w:name="_Ref326669895"/>
      <w:r w:rsidRPr="005544B7">
        <w:lastRenderedPageBreak/>
        <w:t>Eine Einwilligung wird anwendungsspezifisch eingetragen. Da die Einwilligung nur im Beisein eines Leistungserbringers eingetragen werden kann, wird für die Freischaltung des Schreibrechts die Ei</w:t>
      </w:r>
      <w:r w:rsidRPr="005544B7">
        <w:t>n</w:t>
      </w:r>
      <w:r w:rsidRPr="005544B7">
        <w:t xml:space="preserve">gabe der </w:t>
      </w:r>
      <w:r w:rsidRPr="005544B7">
        <w:fldChar w:fldCharType="begin"/>
      </w:r>
      <w:r w:rsidRPr="005544B7">
        <w:instrText xml:space="preserve"> REF oPIN_CH \h  \* MERGEFORMAT </w:instrText>
      </w:r>
      <w:r w:rsidRPr="005544B7">
        <w:fldChar w:fldCharType="separate"/>
      </w:r>
      <w:r w:rsidR="00BB12EB" w:rsidRPr="005544B7">
        <w:t>PIN.CH</w:t>
      </w:r>
      <w:r w:rsidRPr="005544B7">
        <w:fldChar w:fldCharType="end"/>
      </w:r>
      <w:r w:rsidRPr="005544B7">
        <w:t xml:space="preserve"> verlangt.</w:t>
      </w:r>
      <w:bookmarkEnd w:id="371"/>
      <w:r w:rsidRPr="005544B7">
        <w:t xml:space="preserve"> </w:t>
      </w:r>
    </w:p>
    <w:bookmarkStart w:id="372" w:name="_Toc182360952"/>
    <w:bookmarkStart w:id="373" w:name="_Toc184742482"/>
    <w:bookmarkStart w:id="374" w:name="_Ref221943330"/>
    <w:p w:rsidR="000F7611" w:rsidRPr="00E2147C" w:rsidRDefault="000F7611" w:rsidP="00EF2450">
      <w:pPr>
        <w:pStyle w:val="berschrift3"/>
        <w:rPr>
          <w:lang w:val="da-DK"/>
        </w:rPr>
      </w:pPr>
      <w:r w:rsidRPr="005544B7">
        <w:fldChar w:fldCharType="begin"/>
      </w:r>
      <w:r w:rsidRPr="00E2147C">
        <w:rPr>
          <w:lang w:val="da-DK"/>
        </w:rPr>
        <w:instrText xml:space="preserve"> REF  oMF \h  \* MERGEFORMAT </w:instrText>
      </w:r>
      <w:r w:rsidRPr="005544B7">
        <w:fldChar w:fldCharType="separate"/>
      </w:r>
      <w:bookmarkStart w:id="375" w:name="_Toc502658106"/>
      <w:r w:rsidR="00BB12EB" w:rsidRPr="00BB12EB">
        <w:rPr>
          <w:lang w:val="da-DK"/>
        </w:rPr>
        <w:t>MF</w:t>
      </w:r>
      <w:r w:rsidRPr="005544B7">
        <w:fldChar w:fldCharType="end"/>
      </w:r>
      <w:r w:rsidRPr="00E2147C">
        <w:rPr>
          <w:lang w:val="da-DK"/>
        </w:rPr>
        <w:t xml:space="preserve"> / </w:t>
      </w:r>
      <w:r w:rsidRPr="005544B7">
        <w:fldChar w:fldCharType="begin"/>
      </w:r>
      <w:r w:rsidRPr="00E2147C">
        <w:rPr>
          <w:lang w:val="da-DK"/>
        </w:rPr>
        <w:instrText xml:space="preserve"> REF oDF_HCA \h  \* MERGEFORMAT </w:instrText>
      </w:r>
      <w:r w:rsidRPr="005544B7">
        <w:fldChar w:fldCharType="separate"/>
      </w:r>
      <w:r w:rsidR="00BB12EB" w:rsidRPr="00BB12EB">
        <w:rPr>
          <w:lang w:val="da-DK"/>
        </w:rPr>
        <w:t>DF.HCA</w:t>
      </w:r>
      <w:r w:rsidRPr="005544B7">
        <w:fldChar w:fldCharType="end"/>
      </w:r>
      <w:r w:rsidRPr="00E2147C">
        <w:rPr>
          <w:lang w:val="da-DK"/>
        </w:rPr>
        <w:t xml:space="preserve"> / </w:t>
      </w:r>
      <w:bookmarkStart w:id="376" w:name="oEFGVD"/>
      <w:r w:rsidRPr="00E2147C">
        <w:rPr>
          <w:lang w:val="da-DK"/>
        </w:rPr>
        <w:t>EF.GVD</w:t>
      </w:r>
      <w:bookmarkEnd w:id="372"/>
      <w:bookmarkEnd w:id="373"/>
      <w:bookmarkEnd w:id="374"/>
      <w:bookmarkEnd w:id="376"/>
      <w:bookmarkEnd w:id="375"/>
    </w:p>
    <w:p w:rsidR="000F7611" w:rsidRPr="005544B7" w:rsidRDefault="000F7611" w:rsidP="000F7611">
      <w:pPr>
        <w:pStyle w:val="gemStandard"/>
      </w:pPr>
      <w:r w:rsidRPr="005544B7">
        <w:t>Diese Datei enthält die geschützten Versichertendaten. Die Details sind in Tab_eGK_ObjSys_035 b</w:t>
      </w:r>
      <w:r w:rsidRPr="005544B7">
        <w:t>e</w:t>
      </w:r>
      <w:r w:rsidRPr="005544B7">
        <w:t>schrieben.</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Card-G2-A_2396</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00BB12EB" w:rsidRPr="00BB12EB">
        <w:rPr>
          <w:b/>
        </w:rPr>
        <w:t>DF.HCA</w:t>
      </w:r>
      <w:r w:rsidRPr="005544B7">
        <w:rPr>
          <w:b/>
        </w:rPr>
        <w:fldChar w:fldCharType="end"/>
      </w:r>
      <w:r w:rsidRPr="005544B7">
        <w:rPr>
          <w:b/>
        </w:rPr>
        <w:t xml:space="preserve"> / </w:t>
      </w:r>
      <w:r w:rsidRPr="005544B7">
        <w:rPr>
          <w:b/>
        </w:rPr>
        <w:fldChar w:fldCharType="begin"/>
      </w:r>
      <w:r w:rsidRPr="005544B7">
        <w:rPr>
          <w:b/>
        </w:rPr>
        <w:instrText xml:space="preserve"> REF  oEFGVD \h  \* MERGEFORMAT </w:instrText>
      </w:r>
      <w:r w:rsidRPr="005544B7">
        <w:rPr>
          <w:b/>
        </w:rPr>
      </w:r>
      <w:r w:rsidRPr="005544B7">
        <w:rPr>
          <w:b/>
        </w:rPr>
        <w:fldChar w:fldCharType="separate"/>
      </w:r>
      <w:r w:rsidR="00BB12EB" w:rsidRPr="00BB12EB">
        <w:rPr>
          <w:b/>
        </w:rPr>
        <w:t>EF.GVD</w:t>
      </w:r>
      <w:r w:rsidRPr="005544B7">
        <w:rPr>
          <w:b/>
        </w:rPr>
        <w:fldChar w:fldCharType="end"/>
      </w:r>
    </w:p>
    <w:p w:rsidR="000F7611" w:rsidRPr="005544B7" w:rsidRDefault="000F7611" w:rsidP="000F7611">
      <w:pPr>
        <w:pStyle w:val="gemEinzug"/>
        <w:jc w:val="left"/>
        <w:rPr>
          <w:b/>
        </w:rPr>
      </w:pPr>
      <w:r w:rsidRPr="005544B7">
        <w:fldChar w:fldCharType="begin"/>
      </w:r>
      <w:r w:rsidRPr="005544B7">
        <w:instrText xml:space="preserve"> REF  oEFGVD \h  \* MERGEFORMAT </w:instrText>
      </w:r>
      <w:r w:rsidRPr="005544B7">
        <w:fldChar w:fldCharType="separate"/>
      </w:r>
      <w:r w:rsidR="00BB12EB" w:rsidRPr="00BB12EB">
        <w:t>EF.GVD</w:t>
      </w:r>
      <w:r w:rsidRPr="005544B7">
        <w:fldChar w:fldCharType="end"/>
      </w:r>
      <w:r w:rsidRPr="005544B7">
        <w:t xml:space="preserve"> MUSS die in Tab_eGK_ObjSys_035 dargestellten initialisierten Attribute besitzen.</w:t>
      </w:r>
    </w:p>
    <w:p w:rsidR="000F7611" w:rsidRPr="005544B7" w:rsidRDefault="000F7611" w:rsidP="000F7611">
      <w:pPr>
        <w:pStyle w:val="Beschriftung"/>
      </w:pPr>
      <w:bookmarkStart w:id="377" w:name="_Toc184358357"/>
      <w:bookmarkStart w:id="378" w:name="_Toc184742580"/>
      <w:bookmarkStart w:id="379" w:name="_Ref198177291"/>
      <w:bookmarkStart w:id="380" w:name="_Toc501351647"/>
      <w:r w:rsidRPr="005544B7">
        <w:t xml:space="preserve">Tabelle </w:t>
      </w:r>
      <w:r w:rsidRPr="005544B7">
        <w:fldChar w:fldCharType="begin"/>
      </w:r>
      <w:r w:rsidRPr="005544B7">
        <w:instrText xml:space="preserve"> SEQ Tabelle \* ARABIC </w:instrText>
      </w:r>
      <w:r w:rsidRPr="005544B7">
        <w:fldChar w:fldCharType="separate"/>
      </w:r>
      <w:r w:rsidR="00BB12EB">
        <w:rPr>
          <w:noProof/>
        </w:rPr>
        <w:t>45</w:t>
      </w:r>
      <w:r w:rsidRPr="005544B7">
        <w:fldChar w:fldCharType="end"/>
      </w:r>
      <w:bookmarkEnd w:id="379"/>
      <w:r w:rsidRPr="005544B7">
        <w:t xml:space="preserve">: Tab_eGK_ObjSys_035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w:t>
      </w:r>
      <w:bookmarkEnd w:id="377"/>
      <w:bookmarkEnd w:id="378"/>
      <w:r w:rsidRPr="005544B7">
        <w:t xml:space="preserve"> </w:t>
      </w:r>
      <w:r w:rsidRPr="005544B7">
        <w:fldChar w:fldCharType="begin"/>
      </w:r>
      <w:r w:rsidRPr="005544B7">
        <w:instrText xml:space="preserve"> REF  oEFGVD \h  \* MERGEFORMAT </w:instrText>
      </w:r>
      <w:r w:rsidRPr="005544B7">
        <w:fldChar w:fldCharType="separate"/>
      </w:r>
      <w:r w:rsidR="00BB12EB" w:rsidRPr="00BB12EB">
        <w:t>EF.GVD</w:t>
      </w:r>
      <w:bookmarkEnd w:id="380"/>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0F7611" w:rsidRPr="005544B7">
        <w:tc>
          <w:tcPr>
            <w:tcW w:w="2448" w:type="dxa"/>
            <w:shd w:val="clear" w:color="auto" w:fill="E0E0E0"/>
            <w:vAlign w:val="center"/>
          </w:tcPr>
          <w:p w:rsidR="000F7611" w:rsidRPr="005544B7" w:rsidRDefault="000F7611" w:rsidP="000F7611">
            <w:pPr>
              <w:pStyle w:val="gemTab10pt"/>
            </w:pPr>
            <w:r w:rsidRPr="005544B7">
              <w:t>Attribute</w:t>
            </w:r>
          </w:p>
        </w:tc>
        <w:tc>
          <w:tcPr>
            <w:tcW w:w="4500" w:type="dxa"/>
            <w:shd w:val="clear" w:color="auto" w:fill="E0E0E0"/>
            <w:vAlign w:val="center"/>
          </w:tcPr>
          <w:p w:rsidR="000F7611" w:rsidRPr="005544B7" w:rsidRDefault="000F7611" w:rsidP="000F7611">
            <w:pPr>
              <w:pStyle w:val="gemTab10pt"/>
            </w:pPr>
            <w:r w:rsidRPr="005544B7">
              <w:t>Wert</w:t>
            </w:r>
          </w:p>
        </w:tc>
        <w:tc>
          <w:tcPr>
            <w:tcW w:w="1980" w:type="dxa"/>
            <w:shd w:val="clear" w:color="auto" w:fill="E0E0E0"/>
            <w:vAlign w:val="center"/>
          </w:tcPr>
          <w:p w:rsidR="000F7611" w:rsidRPr="005544B7" w:rsidRDefault="000F7611" w:rsidP="000F7611">
            <w:pPr>
              <w:pStyle w:val="gemTab10pt"/>
            </w:pPr>
            <w:r w:rsidRPr="005544B7">
              <w:t>Bemerkung</w:t>
            </w:r>
          </w:p>
        </w:tc>
      </w:tr>
      <w:tr w:rsidR="000F7611" w:rsidRPr="005544B7">
        <w:tc>
          <w:tcPr>
            <w:tcW w:w="2448" w:type="dxa"/>
            <w:shd w:val="clear" w:color="auto" w:fill="auto"/>
            <w:vAlign w:val="center"/>
          </w:tcPr>
          <w:p w:rsidR="000F7611" w:rsidRPr="005544B7" w:rsidRDefault="000F7611" w:rsidP="000F7611">
            <w:pPr>
              <w:pStyle w:val="gemTab10pt"/>
            </w:pPr>
            <w:r w:rsidRPr="005544B7">
              <w:t>Objekttyp</w:t>
            </w:r>
          </w:p>
        </w:tc>
        <w:tc>
          <w:tcPr>
            <w:tcW w:w="4500" w:type="dxa"/>
            <w:shd w:val="clear" w:color="auto" w:fill="auto"/>
            <w:vAlign w:val="center"/>
          </w:tcPr>
          <w:p w:rsidR="000F7611" w:rsidRPr="005544B7" w:rsidRDefault="000F7611" w:rsidP="000F7611">
            <w:pPr>
              <w:pStyle w:val="gemTab10pt"/>
            </w:pPr>
            <w:r w:rsidRPr="005544B7">
              <w:t>transparentes Elementary File</w:t>
            </w:r>
          </w:p>
        </w:tc>
        <w:tc>
          <w:tcPr>
            <w:tcW w:w="1980"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rPr>
                <w:i/>
              </w:rPr>
            </w:pPr>
            <w:r w:rsidRPr="005544B7">
              <w:rPr>
                <w:i/>
              </w:rPr>
              <w:t>fileIdentifier</w:t>
            </w:r>
          </w:p>
        </w:tc>
        <w:tc>
          <w:tcPr>
            <w:tcW w:w="4500" w:type="dxa"/>
            <w:shd w:val="clear" w:color="auto" w:fill="auto"/>
            <w:vAlign w:val="center"/>
          </w:tcPr>
          <w:p w:rsidR="000F7611" w:rsidRPr="005544B7" w:rsidRDefault="000F7611" w:rsidP="000F7611">
            <w:pPr>
              <w:pStyle w:val="gemTab10pt"/>
            </w:pPr>
            <w:r>
              <w:t>‘</w:t>
            </w:r>
            <w:r w:rsidRPr="005544B7">
              <w:t>D0 03</w:t>
            </w:r>
            <w:r>
              <w:t>’</w:t>
            </w:r>
          </w:p>
        </w:tc>
        <w:tc>
          <w:tcPr>
            <w:tcW w:w="1980"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rPr>
                <w:i/>
              </w:rPr>
            </w:pPr>
            <w:r w:rsidRPr="005544B7">
              <w:rPr>
                <w:i/>
              </w:rPr>
              <w:t>shortFileIdentifier</w:t>
            </w:r>
          </w:p>
        </w:tc>
        <w:tc>
          <w:tcPr>
            <w:tcW w:w="4500" w:type="dxa"/>
            <w:shd w:val="clear" w:color="auto" w:fill="auto"/>
            <w:vAlign w:val="center"/>
          </w:tcPr>
          <w:p w:rsidR="000F7611" w:rsidRPr="005544B7" w:rsidRDefault="000F7611" w:rsidP="000F7611">
            <w:pPr>
              <w:pStyle w:val="gemTab10pt"/>
            </w:pPr>
            <w:r>
              <w:t>‘</w:t>
            </w:r>
            <w:r w:rsidRPr="005544B7">
              <w:t>03</w:t>
            </w:r>
            <w:r>
              <w:t>’</w:t>
            </w:r>
            <w:r w:rsidRPr="005544B7">
              <w:t>= 3</w:t>
            </w:r>
          </w:p>
        </w:tc>
        <w:tc>
          <w:tcPr>
            <w:tcW w:w="1980"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rPr>
                <w:i/>
                <w:lang w:val="en-GB"/>
              </w:rPr>
            </w:pPr>
            <w:r w:rsidRPr="005544B7">
              <w:rPr>
                <w:i/>
                <w:lang w:val="en-GB"/>
              </w:rPr>
              <w:t>lifeCycleStatus</w:t>
            </w:r>
          </w:p>
        </w:tc>
        <w:tc>
          <w:tcPr>
            <w:tcW w:w="4500" w:type="dxa"/>
            <w:shd w:val="clear" w:color="auto" w:fill="auto"/>
            <w:vAlign w:val="center"/>
          </w:tcPr>
          <w:p w:rsidR="000F7611" w:rsidRPr="005544B7" w:rsidRDefault="000F7611" w:rsidP="000F7611">
            <w:pPr>
              <w:pStyle w:val="gemTab10pt"/>
              <w:rPr>
                <w:lang w:val="en-GB"/>
              </w:rPr>
            </w:pPr>
            <w:r w:rsidRPr="005544B7">
              <w:rPr>
                <w:lang w:val="en-GB"/>
              </w:rPr>
              <w:t>„Operational state (activ</w:t>
            </w:r>
            <w:r w:rsidRPr="005544B7">
              <w:rPr>
                <w:lang w:val="en-GB"/>
              </w:rPr>
              <w:t>a</w:t>
            </w:r>
            <w:r w:rsidRPr="005544B7">
              <w:rPr>
                <w:lang w:val="en-GB"/>
              </w:rPr>
              <w:t>ted)“</w:t>
            </w:r>
          </w:p>
        </w:tc>
        <w:tc>
          <w:tcPr>
            <w:tcW w:w="1980" w:type="dxa"/>
            <w:shd w:val="clear" w:color="auto" w:fill="auto"/>
            <w:vAlign w:val="center"/>
          </w:tcPr>
          <w:p w:rsidR="000F7611" w:rsidRPr="005544B7" w:rsidRDefault="000F7611" w:rsidP="000F7611">
            <w:pPr>
              <w:pStyle w:val="gemTab10pt"/>
              <w:rPr>
                <w:lang w:val="en-GB"/>
              </w:rPr>
            </w:pPr>
          </w:p>
        </w:tc>
      </w:tr>
      <w:tr w:rsidR="000F7611" w:rsidRPr="005544B7">
        <w:tc>
          <w:tcPr>
            <w:tcW w:w="2448" w:type="dxa"/>
            <w:shd w:val="clear" w:color="auto" w:fill="auto"/>
            <w:vAlign w:val="center"/>
          </w:tcPr>
          <w:p w:rsidR="000F7611" w:rsidRPr="005544B7" w:rsidRDefault="000F7611" w:rsidP="000F7611">
            <w:pPr>
              <w:pStyle w:val="gemTab10pt"/>
              <w:rPr>
                <w:i/>
                <w:lang w:val="en-GB"/>
              </w:rPr>
            </w:pPr>
            <w:r w:rsidRPr="005544B7">
              <w:rPr>
                <w:i/>
                <w:lang w:val="en-GB"/>
              </w:rPr>
              <w:t>flagTransactio</w:t>
            </w:r>
            <w:r w:rsidRPr="005544B7">
              <w:rPr>
                <w:i/>
                <w:lang w:val="en-GB"/>
              </w:rPr>
              <w:t>n</w:t>
            </w:r>
            <w:r w:rsidRPr="005544B7">
              <w:rPr>
                <w:i/>
                <w:lang w:val="en-GB"/>
              </w:rPr>
              <w:t>Mode</w:t>
            </w:r>
          </w:p>
        </w:tc>
        <w:tc>
          <w:tcPr>
            <w:tcW w:w="4500" w:type="dxa"/>
            <w:shd w:val="clear" w:color="auto" w:fill="auto"/>
            <w:vAlign w:val="center"/>
          </w:tcPr>
          <w:p w:rsidR="000F7611" w:rsidRPr="005544B7" w:rsidRDefault="000F7611" w:rsidP="000F7611">
            <w:pPr>
              <w:pStyle w:val="gemTab10pt"/>
              <w:rPr>
                <w:lang w:val="en-GB"/>
              </w:rPr>
            </w:pPr>
            <w:r w:rsidRPr="005544B7">
              <w:t>False</w:t>
            </w:r>
          </w:p>
        </w:tc>
        <w:tc>
          <w:tcPr>
            <w:tcW w:w="1980" w:type="dxa"/>
            <w:shd w:val="clear" w:color="auto" w:fill="auto"/>
            <w:vAlign w:val="center"/>
          </w:tcPr>
          <w:p w:rsidR="000F7611" w:rsidRPr="005544B7" w:rsidRDefault="000F7611" w:rsidP="000F7611">
            <w:pPr>
              <w:pStyle w:val="gemTab10pt"/>
              <w:rPr>
                <w:lang w:val="en-GB"/>
              </w:rPr>
            </w:pPr>
          </w:p>
        </w:tc>
      </w:tr>
      <w:tr w:rsidR="000F7611" w:rsidRPr="005544B7">
        <w:tc>
          <w:tcPr>
            <w:tcW w:w="2448" w:type="dxa"/>
            <w:shd w:val="clear" w:color="auto" w:fill="auto"/>
            <w:vAlign w:val="center"/>
          </w:tcPr>
          <w:p w:rsidR="000F7611" w:rsidRPr="005544B7" w:rsidRDefault="000F7611" w:rsidP="000F7611">
            <w:pPr>
              <w:pStyle w:val="gemTab10pt"/>
              <w:rPr>
                <w:i/>
                <w:lang w:val="en-GB"/>
              </w:rPr>
            </w:pPr>
            <w:r w:rsidRPr="005544B7">
              <w:rPr>
                <w:i/>
                <w:lang w:val="en-GB"/>
              </w:rPr>
              <w:t>flagChecksum</w:t>
            </w:r>
          </w:p>
        </w:tc>
        <w:tc>
          <w:tcPr>
            <w:tcW w:w="4500" w:type="dxa"/>
            <w:shd w:val="clear" w:color="auto" w:fill="auto"/>
            <w:vAlign w:val="center"/>
          </w:tcPr>
          <w:p w:rsidR="000F7611" w:rsidRPr="005544B7" w:rsidRDefault="000F7611" w:rsidP="000F7611">
            <w:pPr>
              <w:pStyle w:val="gemTab10pt"/>
              <w:rPr>
                <w:lang w:val="en-GB"/>
              </w:rPr>
            </w:pPr>
            <w:r w:rsidRPr="005544B7">
              <w:rPr>
                <w:lang w:val="en-GB"/>
              </w:rPr>
              <w:t>True</w:t>
            </w:r>
          </w:p>
        </w:tc>
        <w:tc>
          <w:tcPr>
            <w:tcW w:w="1980" w:type="dxa"/>
            <w:shd w:val="clear" w:color="auto" w:fill="auto"/>
            <w:vAlign w:val="center"/>
          </w:tcPr>
          <w:p w:rsidR="000F7611" w:rsidRPr="005544B7" w:rsidRDefault="000F7611" w:rsidP="000F7611">
            <w:pPr>
              <w:pStyle w:val="gemTab10pt"/>
              <w:rPr>
                <w:lang w:val="en-GB"/>
              </w:rPr>
            </w:pPr>
          </w:p>
        </w:tc>
      </w:tr>
      <w:tr w:rsidR="000F7611" w:rsidRPr="005544B7">
        <w:tc>
          <w:tcPr>
            <w:tcW w:w="2448" w:type="dxa"/>
            <w:shd w:val="clear" w:color="auto" w:fill="auto"/>
            <w:vAlign w:val="center"/>
          </w:tcPr>
          <w:p w:rsidR="000F7611" w:rsidRPr="005544B7" w:rsidRDefault="000F7611" w:rsidP="000F7611">
            <w:pPr>
              <w:pStyle w:val="gemTab10pt"/>
              <w:rPr>
                <w:i/>
              </w:rPr>
            </w:pPr>
            <w:r w:rsidRPr="005544B7">
              <w:rPr>
                <w:i/>
              </w:rPr>
              <w:t>numberOfOctet</w:t>
            </w:r>
          </w:p>
        </w:tc>
        <w:tc>
          <w:tcPr>
            <w:tcW w:w="4500" w:type="dxa"/>
            <w:shd w:val="clear" w:color="auto" w:fill="auto"/>
            <w:vAlign w:val="center"/>
          </w:tcPr>
          <w:p w:rsidR="000F7611" w:rsidRPr="005544B7" w:rsidRDefault="000F7611" w:rsidP="000F7611">
            <w:pPr>
              <w:pStyle w:val="gemTab10pt"/>
            </w:pPr>
            <w:r>
              <w:t>‘</w:t>
            </w:r>
            <w:r w:rsidRPr="005544B7">
              <w:t>0258</w:t>
            </w:r>
            <w:r>
              <w:t>’</w:t>
            </w:r>
            <w:r w:rsidRPr="005544B7">
              <w:t xml:space="preserve"> Oktett = 600 Oktett</w:t>
            </w:r>
          </w:p>
        </w:tc>
        <w:tc>
          <w:tcPr>
            <w:tcW w:w="1980"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rPr>
                <w:i/>
                <w:lang w:val="en-GB"/>
              </w:rPr>
            </w:pPr>
            <w:r w:rsidRPr="005544B7">
              <w:rPr>
                <w:i/>
              </w:rPr>
              <w:t>positionLog</w:t>
            </w:r>
            <w:r w:rsidRPr="005544B7">
              <w:rPr>
                <w:i/>
              </w:rPr>
              <w:t>i</w:t>
            </w:r>
            <w:r w:rsidRPr="005544B7">
              <w:rPr>
                <w:i/>
              </w:rPr>
              <w:t>calEndOfFile</w:t>
            </w:r>
          </w:p>
        </w:tc>
        <w:tc>
          <w:tcPr>
            <w:tcW w:w="4500" w:type="dxa"/>
            <w:shd w:val="clear" w:color="auto" w:fill="auto"/>
            <w:vAlign w:val="center"/>
          </w:tcPr>
          <w:p w:rsidR="000F7611" w:rsidRPr="005544B7" w:rsidRDefault="000F7611" w:rsidP="000F7611">
            <w:pPr>
              <w:pStyle w:val="gemTab10pt"/>
            </w:pPr>
            <w:r w:rsidRPr="005544B7">
              <w:t>’0’</w:t>
            </w:r>
          </w:p>
        </w:tc>
        <w:tc>
          <w:tcPr>
            <w:tcW w:w="1980"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tcPr>
          <w:p w:rsidR="000F7611" w:rsidRPr="005544B7" w:rsidRDefault="000F7611" w:rsidP="000F7611">
            <w:pPr>
              <w:pStyle w:val="gemtab11ptAbstand"/>
              <w:rPr>
                <w:i/>
                <w:sz w:val="20"/>
              </w:rPr>
            </w:pPr>
            <w:r w:rsidRPr="005544B7">
              <w:rPr>
                <w:i/>
                <w:sz w:val="20"/>
              </w:rPr>
              <w:t>shareable</w:t>
            </w:r>
          </w:p>
        </w:tc>
        <w:tc>
          <w:tcPr>
            <w:tcW w:w="4500" w:type="dxa"/>
            <w:shd w:val="clear" w:color="auto" w:fill="auto"/>
          </w:tcPr>
          <w:p w:rsidR="000F7611" w:rsidRPr="005544B7" w:rsidRDefault="000F7611" w:rsidP="000F7611">
            <w:pPr>
              <w:pStyle w:val="gemtab11ptAbstand"/>
              <w:rPr>
                <w:sz w:val="20"/>
              </w:rPr>
            </w:pPr>
            <w:r w:rsidRPr="005544B7">
              <w:rPr>
                <w:sz w:val="20"/>
              </w:rPr>
              <w:t>True, falls Option_logische_Kanäle vorhanden ist, sonst herstellerspezifisch</w:t>
            </w:r>
          </w:p>
        </w:tc>
        <w:tc>
          <w:tcPr>
            <w:tcW w:w="1980" w:type="dxa"/>
            <w:shd w:val="clear" w:color="auto" w:fill="auto"/>
            <w:vAlign w:val="center"/>
          </w:tcPr>
          <w:p w:rsidR="000F7611" w:rsidRPr="005544B7" w:rsidRDefault="000F7611" w:rsidP="000F7611">
            <w:pPr>
              <w:pStyle w:val="Beschriftung"/>
            </w:pPr>
          </w:p>
        </w:tc>
      </w:tr>
      <w:tr w:rsidR="000F7611" w:rsidRPr="005544B7">
        <w:tc>
          <w:tcPr>
            <w:tcW w:w="2448" w:type="dxa"/>
            <w:shd w:val="clear" w:color="auto" w:fill="auto"/>
          </w:tcPr>
          <w:p w:rsidR="000F7611" w:rsidRPr="005544B7" w:rsidRDefault="000F7611" w:rsidP="000F7611">
            <w:pPr>
              <w:pStyle w:val="gemTab10pt"/>
              <w:rPr>
                <w:i/>
              </w:rPr>
            </w:pPr>
            <w:r w:rsidRPr="005544B7">
              <w:rPr>
                <w:i/>
              </w:rPr>
              <w:t>body</w:t>
            </w:r>
          </w:p>
        </w:tc>
        <w:tc>
          <w:tcPr>
            <w:tcW w:w="4500" w:type="dxa"/>
            <w:shd w:val="clear" w:color="auto" w:fill="auto"/>
          </w:tcPr>
          <w:p w:rsidR="000F7611" w:rsidRPr="005544B7" w:rsidRDefault="000F7611" w:rsidP="000F7611">
            <w:pPr>
              <w:pStyle w:val="gemTab10pt"/>
            </w:pPr>
            <w:r w:rsidRPr="005544B7">
              <w:t>kein Inhalt</w:t>
            </w:r>
          </w:p>
        </w:tc>
        <w:tc>
          <w:tcPr>
            <w:tcW w:w="1980" w:type="dxa"/>
            <w:shd w:val="clear" w:color="auto" w:fill="auto"/>
          </w:tcPr>
          <w:p w:rsidR="000F7611" w:rsidRPr="005544B7" w:rsidRDefault="000F7611" w:rsidP="000F7611">
            <w:pPr>
              <w:pStyle w:val="gemTab10pt"/>
            </w:pPr>
            <w:r w:rsidRPr="005544B7">
              <w:t>wird personalisiert</w:t>
            </w:r>
          </w:p>
        </w:tc>
      </w:tr>
      <w:tr w:rsidR="000F7611" w:rsidRPr="005544B7">
        <w:tc>
          <w:tcPr>
            <w:tcW w:w="8928" w:type="dxa"/>
            <w:gridSpan w:val="3"/>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448" w:type="dxa"/>
            <w:shd w:val="clear" w:color="auto" w:fill="E0E0E0"/>
            <w:vAlign w:val="center"/>
          </w:tcPr>
          <w:p w:rsidR="000F7611" w:rsidRPr="005544B7" w:rsidRDefault="000F7611" w:rsidP="000F7611">
            <w:pPr>
              <w:pStyle w:val="gemTab10pt"/>
            </w:pPr>
            <w:r w:rsidRPr="005544B7">
              <w:t>Zugriffsart</w:t>
            </w:r>
          </w:p>
        </w:tc>
        <w:tc>
          <w:tcPr>
            <w:tcW w:w="4500" w:type="dxa"/>
            <w:shd w:val="clear" w:color="auto" w:fill="E0E0E0"/>
            <w:vAlign w:val="center"/>
          </w:tcPr>
          <w:p w:rsidR="000F7611" w:rsidRPr="005544B7" w:rsidRDefault="000F7611" w:rsidP="000F7611">
            <w:pPr>
              <w:pStyle w:val="gemTab10pt"/>
            </w:pPr>
            <w:r w:rsidRPr="005544B7">
              <w:t>Zugriffsbedingung</w:t>
            </w:r>
          </w:p>
        </w:tc>
        <w:tc>
          <w:tcPr>
            <w:tcW w:w="1980" w:type="dxa"/>
            <w:shd w:val="clear" w:color="auto" w:fill="E0E0E0"/>
            <w:vAlign w:val="center"/>
          </w:tcPr>
          <w:p w:rsidR="000F7611" w:rsidRPr="005544B7" w:rsidRDefault="000F7611" w:rsidP="000F7611">
            <w:pPr>
              <w:pStyle w:val="gemTab10pt"/>
            </w:pPr>
            <w:r w:rsidRPr="005544B7">
              <w:t>Bemerkung</w:t>
            </w:r>
          </w:p>
        </w:tc>
      </w:tr>
      <w:tr w:rsidR="000F7611" w:rsidRPr="005544B7">
        <w:tc>
          <w:tcPr>
            <w:tcW w:w="8928" w:type="dxa"/>
            <w:gridSpan w:val="3"/>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448" w:type="dxa"/>
            <w:shd w:val="clear" w:color="auto" w:fill="auto"/>
            <w:vAlign w:val="center"/>
          </w:tcPr>
          <w:p w:rsidR="000F7611" w:rsidRPr="005544B7" w:rsidRDefault="000F7611" w:rsidP="000F7611">
            <w:pPr>
              <w:pStyle w:val="gemTab10pt"/>
              <w:rPr>
                <w:smallCaps/>
              </w:rPr>
            </w:pPr>
            <w:r w:rsidRPr="005544B7">
              <w:rPr>
                <w:smallCaps/>
              </w:rPr>
              <w:t>Delete</w:t>
            </w:r>
          </w:p>
        </w:tc>
        <w:tc>
          <w:tcPr>
            <w:tcW w:w="4500"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1980"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rPr>
                <w:smallCaps/>
                <w:lang w:val="en-GB"/>
              </w:rPr>
            </w:pPr>
            <w:r w:rsidRPr="005544B7">
              <w:rPr>
                <w:smallCaps/>
                <w:lang w:val="en-GB"/>
              </w:rPr>
              <w:t>Read</w:t>
            </w:r>
            <w:r w:rsidRPr="005544B7">
              <w:rPr>
                <w:smallCaps/>
                <w:lang w:val="en-GB"/>
              </w:rPr>
              <w:tab/>
              <w:t>Binary</w:t>
            </w:r>
          </w:p>
        </w:tc>
        <w:tc>
          <w:tcPr>
            <w:tcW w:w="4500" w:type="dxa"/>
            <w:shd w:val="clear" w:color="auto" w:fill="auto"/>
            <w:vAlign w:val="center"/>
          </w:tcPr>
          <w:p w:rsidR="000F7611" w:rsidRPr="005544B7" w:rsidRDefault="000F7611" w:rsidP="000F7611">
            <w:pPr>
              <w:pStyle w:val="gemTab10pt"/>
              <w:rPr>
                <w:lang w:val="en-US"/>
              </w:rPr>
            </w:pPr>
            <w:r w:rsidRPr="005544B7">
              <w:rPr>
                <w:lang w:val="en-US"/>
              </w:rPr>
              <w:tab/>
              <w:t xml:space="preserve"> PWD(</w:t>
            </w:r>
            <w:r w:rsidRPr="005544B7">
              <w:fldChar w:fldCharType="begin"/>
            </w:r>
            <w:r w:rsidRPr="005544B7">
              <w:rPr>
                <w:lang w:val="en-US"/>
              </w:rPr>
              <w:instrText xml:space="preserve"> REF  oPIN_home \h  \* MERGEFORMAT </w:instrText>
            </w:r>
            <w:r w:rsidRPr="005544B7">
              <w:fldChar w:fldCharType="separate"/>
            </w:r>
            <w:r w:rsidR="00BB12EB" w:rsidRPr="00BB12EB">
              <w:rPr>
                <w:lang w:val="en-US"/>
              </w:rPr>
              <w:t>MRPIN.home</w:t>
            </w:r>
            <w:r w:rsidRPr="005544B7">
              <w:fldChar w:fldCharType="end"/>
            </w:r>
            <w:r w:rsidRPr="005544B7">
              <w:rPr>
                <w:lang w:val="en-US"/>
              </w:rPr>
              <w:t>)</w:t>
            </w:r>
          </w:p>
          <w:p w:rsidR="000F7611" w:rsidRPr="005544B7" w:rsidRDefault="000F7611" w:rsidP="000F7611">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00BB12EB" w:rsidRPr="00BB12EB">
              <w:rPr>
                <w:lang w:val="en-US"/>
              </w:rPr>
              <w:t>PIN.CH</w:t>
            </w:r>
            <w:r w:rsidRPr="005544B7">
              <w:fldChar w:fldCharType="end"/>
            </w:r>
            <w:r w:rsidRPr="005544B7">
              <w:rPr>
                <w:lang w:val="en-US"/>
              </w:rPr>
              <w:t>)   AND  flagTI.29]</w:t>
            </w:r>
          </w:p>
          <w:p w:rsidR="000F7611" w:rsidRPr="005544B7" w:rsidRDefault="000F7611" w:rsidP="000F7611">
            <w:pPr>
              <w:pStyle w:val="gemTab10pt"/>
              <w:rPr>
                <w:lang w:val="en-GB"/>
              </w:rPr>
            </w:pPr>
            <w:r w:rsidRPr="005544B7">
              <w:rPr>
                <w:lang w:val="en-GB"/>
              </w:rPr>
              <w:t>OR</w:t>
            </w:r>
            <w:r w:rsidRPr="005544B7">
              <w:rPr>
                <w:lang w:val="en-GB"/>
              </w:rPr>
              <w:tab/>
              <w:t>flagTI.30</w:t>
            </w:r>
          </w:p>
          <w:p w:rsidR="000F7611" w:rsidRPr="005544B7" w:rsidRDefault="000F7611" w:rsidP="000F7611">
            <w:pPr>
              <w:pStyle w:val="gemTab10pt"/>
              <w:rPr>
                <w:lang w:val="en-GB"/>
              </w:rPr>
            </w:pPr>
            <w:r w:rsidRPr="005544B7">
              <w:rPr>
                <w:rFonts w:cs="Arial"/>
                <w:lang w:val="en-GB"/>
              </w:rPr>
              <w:t>OR</w:t>
            </w:r>
            <w:r w:rsidRPr="005544B7">
              <w:rPr>
                <w:rFonts w:cs="Arial"/>
                <w:lang w:val="en-GB"/>
              </w:rPr>
              <w:tab/>
              <w:t>{</w:t>
            </w:r>
            <w:r w:rsidRPr="005544B7">
              <w:fldChar w:fldCharType="begin"/>
            </w:r>
            <w:r w:rsidRPr="005544B7">
              <w:rPr>
                <w:rFonts w:cs="Arial"/>
                <w:lang w:val="en-GB"/>
              </w:rPr>
              <w:instrText xml:space="preserve"> REF oAUT_VSD \h </w:instrText>
            </w:r>
            <w:r w:rsidRPr="005544B7">
              <w:rPr>
                <w:lang w:val="en-GB"/>
              </w:rPr>
              <w:instrText xml:space="preserve"> \* MERGEFORMAT </w:instrText>
            </w:r>
            <w:r w:rsidRPr="005544B7">
              <w:fldChar w:fldCharType="separate"/>
            </w:r>
            <w:r w:rsidR="00BB12EB" w:rsidRPr="00BB12EB">
              <w:rPr>
                <w:lang w:val="en-GB"/>
              </w:rPr>
              <w:t>AUT_VSD</w:t>
            </w:r>
            <w:r w:rsidRPr="005544B7">
              <w:fldChar w:fldCharType="end"/>
            </w:r>
            <w:r w:rsidRPr="005544B7">
              <w:rPr>
                <w:lang w:val="en-GB"/>
              </w:rPr>
              <w:t>}</w:t>
            </w:r>
          </w:p>
          <w:p w:rsidR="000F7611" w:rsidRPr="005544B7" w:rsidRDefault="000F7611" w:rsidP="000F7611">
            <w:pPr>
              <w:pStyle w:val="gemTab10pt"/>
              <w:rPr>
                <w:i/>
                <w:sz w:val="16"/>
                <w:szCs w:val="16"/>
                <w:lang w:val="en-US"/>
              </w:rPr>
            </w:pPr>
            <w:r w:rsidRPr="005544B7">
              <w:rPr>
                <w:i/>
                <w:sz w:val="16"/>
                <w:szCs w:val="16"/>
                <w:lang w:val="en-US"/>
              </w:rPr>
              <w:t xml:space="preserve">(informativ: </w:t>
            </w:r>
            <w:r w:rsidRPr="005544B7">
              <w:rPr>
                <w:i/>
                <w:sz w:val="16"/>
                <w:szCs w:val="16"/>
                <w:lang w:val="en-US"/>
              </w:rPr>
              <w:tab/>
              <w:t>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00BB12EB" w:rsidRPr="00BB12EB">
              <w:rPr>
                <w:i/>
                <w:sz w:val="16"/>
                <w:szCs w:val="16"/>
                <w:lang w:val="en-US"/>
              </w:rPr>
              <w:t>PIN.CH</w:t>
            </w:r>
            <w:r w:rsidRPr="005544B7">
              <w:rPr>
                <w:i/>
                <w:sz w:val="16"/>
                <w:szCs w:val="16"/>
                <w:lang w:val="en-US"/>
              </w:rPr>
              <w:fldChar w:fldCharType="end"/>
            </w:r>
            <w:r w:rsidRPr="005544B7">
              <w:rPr>
                <w:i/>
                <w:sz w:val="16"/>
                <w:szCs w:val="16"/>
                <w:lang w:val="en-US"/>
              </w:rPr>
              <w:t>)   AND   (C.1.7.10)</w:t>
            </w:r>
          </w:p>
          <w:p w:rsidR="000F7611" w:rsidRPr="005544B7" w:rsidRDefault="000F7611" w:rsidP="000F7611">
            <w:pPr>
              <w:pStyle w:val="gemTab10pt"/>
              <w:rPr>
                <w:lang w:val="en-US"/>
              </w:rPr>
            </w:pPr>
            <w:r w:rsidRPr="005544B7">
              <w:rPr>
                <w:i/>
                <w:sz w:val="16"/>
                <w:szCs w:val="16"/>
                <w:lang w:val="en-US"/>
              </w:rPr>
              <w:tab/>
              <w:t>OR C2.3.4.5.8.9)])</w:t>
            </w:r>
          </w:p>
        </w:tc>
        <w:tc>
          <w:tcPr>
            <w:tcW w:w="1980" w:type="dxa"/>
            <w:shd w:val="clear" w:color="auto" w:fill="auto"/>
            <w:vAlign w:val="center"/>
          </w:tcPr>
          <w:p w:rsidR="000F7611" w:rsidRPr="005544B7" w:rsidRDefault="000F7611" w:rsidP="000F7611">
            <w:pPr>
              <w:pStyle w:val="gemTab10pt"/>
              <w:rPr>
                <w:lang w:val="en-US"/>
              </w:rPr>
            </w:pPr>
          </w:p>
        </w:tc>
      </w:tr>
      <w:tr w:rsidR="000F7611" w:rsidRPr="005544B7">
        <w:tc>
          <w:tcPr>
            <w:tcW w:w="2448" w:type="dxa"/>
            <w:shd w:val="clear" w:color="auto" w:fill="auto"/>
            <w:vAlign w:val="center"/>
          </w:tcPr>
          <w:p w:rsidR="000F7611" w:rsidRPr="005544B7" w:rsidRDefault="000F7611" w:rsidP="000F7611">
            <w:pPr>
              <w:pStyle w:val="gemTab10pt"/>
              <w:rPr>
                <w:smallCaps/>
                <w:lang w:val="en-GB"/>
              </w:rPr>
            </w:pPr>
            <w:r w:rsidRPr="005544B7">
              <w:rPr>
                <w:smallCaps/>
                <w:lang w:val="en-GB"/>
              </w:rPr>
              <w:t>Erase</w:t>
            </w:r>
            <w:r w:rsidRPr="005544B7">
              <w:rPr>
                <w:smallCaps/>
                <w:lang w:val="en-GB"/>
              </w:rPr>
              <w:tab/>
              <w:t>Binary</w:t>
            </w:r>
          </w:p>
          <w:p w:rsidR="000F7611" w:rsidRPr="005544B7" w:rsidRDefault="000F7611" w:rsidP="000F7611">
            <w:pPr>
              <w:pStyle w:val="gemTab10pt"/>
              <w:rPr>
                <w:smallCaps/>
                <w:lang w:val="en-GB"/>
              </w:rPr>
            </w:pPr>
            <w:r w:rsidRPr="005544B7">
              <w:rPr>
                <w:smallCaps/>
                <w:lang w:val="en-GB"/>
              </w:rPr>
              <w:t>Set Logical EOF</w:t>
            </w:r>
          </w:p>
          <w:p w:rsidR="000F7611" w:rsidRPr="005544B7" w:rsidRDefault="000F7611" w:rsidP="000F7611">
            <w:pPr>
              <w:pStyle w:val="gemTab10pt"/>
              <w:rPr>
                <w:smallCaps/>
                <w:lang w:val="en-GB"/>
              </w:rPr>
            </w:pPr>
            <w:r w:rsidRPr="005544B7">
              <w:rPr>
                <w:smallCaps/>
                <w:lang w:val="en-GB"/>
              </w:rPr>
              <w:t>Update</w:t>
            </w:r>
            <w:r w:rsidRPr="005544B7">
              <w:rPr>
                <w:smallCaps/>
                <w:lang w:val="en-GB"/>
              </w:rPr>
              <w:tab/>
              <w:t>Binary</w:t>
            </w:r>
          </w:p>
          <w:p w:rsidR="000F7611" w:rsidRPr="005544B7" w:rsidRDefault="000F7611" w:rsidP="000F7611">
            <w:pPr>
              <w:pStyle w:val="gemTab10pt"/>
              <w:rPr>
                <w:smallCaps/>
                <w:lang w:val="en-GB"/>
              </w:rPr>
            </w:pPr>
            <w:r w:rsidRPr="005544B7">
              <w:rPr>
                <w:smallCaps/>
                <w:lang w:val="en-GB"/>
              </w:rPr>
              <w:t>Write</w:t>
            </w:r>
            <w:r w:rsidRPr="005544B7">
              <w:rPr>
                <w:smallCaps/>
                <w:lang w:val="en-GB"/>
              </w:rPr>
              <w:tab/>
              <w:t>Binary</w:t>
            </w:r>
          </w:p>
        </w:tc>
        <w:tc>
          <w:tcPr>
            <w:tcW w:w="4500" w:type="dxa"/>
            <w:shd w:val="clear" w:color="auto" w:fill="auto"/>
            <w:vAlign w:val="center"/>
          </w:tcPr>
          <w:p w:rsidR="000F7611" w:rsidRPr="005544B7" w:rsidRDefault="000F7611" w:rsidP="000F7611">
            <w:pPr>
              <w:pStyle w:val="gemTab10pt"/>
              <w:rPr>
                <w:strike/>
              </w:rPr>
            </w:pPr>
            <w:r w:rsidRPr="005544B7">
              <w:fldChar w:fldCharType="begin"/>
            </w:r>
            <w:r w:rsidRPr="005544B7">
              <w:rPr>
                <w:rFonts w:cs="Arial"/>
                <w:lang w:val="en-GB"/>
              </w:rPr>
              <w:instrText xml:space="preserve"> REF oAUT_VSD \h </w:instrText>
            </w:r>
            <w:r>
              <w:instrText xml:space="preserve"> \* MERGEFORMAT </w:instrText>
            </w:r>
            <w:r w:rsidRPr="005544B7">
              <w:fldChar w:fldCharType="separate"/>
            </w:r>
            <w:r w:rsidR="00BB12EB" w:rsidRPr="00776AEC">
              <w:t>AUT_VSD</w:t>
            </w:r>
            <w:r w:rsidRPr="005544B7">
              <w:fldChar w:fldCharType="end"/>
            </w:r>
          </w:p>
        </w:tc>
        <w:tc>
          <w:tcPr>
            <w:tcW w:w="1980"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pPr>
            <w:r w:rsidRPr="005544B7">
              <w:t>andere</w:t>
            </w:r>
          </w:p>
        </w:tc>
        <w:tc>
          <w:tcPr>
            <w:tcW w:w="4500" w:type="dxa"/>
            <w:shd w:val="clear" w:color="auto" w:fill="auto"/>
            <w:vAlign w:val="center"/>
          </w:tcPr>
          <w:p w:rsidR="000F7611" w:rsidRPr="005544B7" w:rsidRDefault="000F7611" w:rsidP="000F7611">
            <w:pPr>
              <w:pStyle w:val="gemTab10pt"/>
            </w:pPr>
            <w:r w:rsidRPr="005544B7">
              <w:t>NEVER</w:t>
            </w:r>
          </w:p>
        </w:tc>
        <w:tc>
          <w:tcPr>
            <w:tcW w:w="1980" w:type="dxa"/>
            <w:shd w:val="clear" w:color="auto" w:fill="auto"/>
            <w:vAlign w:val="center"/>
          </w:tcPr>
          <w:p w:rsidR="000F7611" w:rsidRPr="005544B7" w:rsidRDefault="000F7611" w:rsidP="000F7611">
            <w:pPr>
              <w:pStyle w:val="gemTab10pt"/>
            </w:pPr>
          </w:p>
        </w:tc>
      </w:tr>
      <w:tr w:rsidR="000F7611" w:rsidRPr="005544B7">
        <w:tc>
          <w:tcPr>
            <w:tcW w:w="8928" w:type="dxa"/>
            <w:gridSpan w:val="3"/>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500" w:type="dxa"/>
            <w:shd w:val="clear" w:color="auto" w:fill="auto"/>
            <w:vAlign w:val="center"/>
          </w:tcPr>
          <w:p w:rsidR="000F7611" w:rsidRPr="005544B7" w:rsidRDefault="000F7611" w:rsidP="000F7611">
            <w:pPr>
              <w:pStyle w:val="gemTab10pt"/>
            </w:pPr>
            <w:r w:rsidRPr="005544B7">
              <w:t>NEVER</w:t>
            </w:r>
          </w:p>
        </w:tc>
        <w:tc>
          <w:tcPr>
            <w:tcW w:w="1980" w:type="dxa"/>
            <w:shd w:val="clear" w:color="auto" w:fill="auto"/>
            <w:vAlign w:val="center"/>
          </w:tcPr>
          <w:p w:rsidR="000F7611" w:rsidRPr="005544B7" w:rsidRDefault="000F7611" w:rsidP="000F7611">
            <w:pPr>
              <w:pStyle w:val="gemTab10pt"/>
            </w:pPr>
          </w:p>
        </w:tc>
      </w:tr>
      <w:tr w:rsidR="000F7611" w:rsidRPr="005544B7">
        <w:tc>
          <w:tcPr>
            <w:tcW w:w="8928"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500" w:type="dxa"/>
            <w:shd w:val="clear" w:color="auto" w:fill="auto"/>
            <w:vAlign w:val="center"/>
          </w:tcPr>
          <w:p w:rsidR="000F7611" w:rsidRPr="005544B7" w:rsidRDefault="000F7611" w:rsidP="000F7611">
            <w:pPr>
              <w:pStyle w:val="gemTab10pt"/>
            </w:pPr>
            <w:r w:rsidRPr="005544B7">
              <w:t>herstellerspezifisch</w:t>
            </w:r>
          </w:p>
        </w:tc>
        <w:tc>
          <w:tcPr>
            <w:tcW w:w="1980" w:type="dxa"/>
            <w:shd w:val="clear" w:color="auto" w:fill="auto"/>
            <w:vAlign w:val="center"/>
          </w:tcPr>
          <w:p w:rsidR="000F7611" w:rsidRPr="005544B7" w:rsidRDefault="000F7611" w:rsidP="000F7611">
            <w:pPr>
              <w:pStyle w:val="gemTab10pt"/>
            </w:pPr>
          </w:p>
        </w:tc>
      </w:tr>
      <w:tr w:rsidR="000F7611" w:rsidRPr="005544B7">
        <w:tc>
          <w:tcPr>
            <w:tcW w:w="8928" w:type="dxa"/>
            <w:gridSpan w:val="3"/>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28" w:type="dxa"/>
            <w:gridSpan w:val="3"/>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c>
          <w:tcPr>
            <w:tcW w:w="2448" w:type="dxa"/>
            <w:shd w:val="clear" w:color="auto" w:fill="auto"/>
            <w:vAlign w:val="center"/>
          </w:tcPr>
          <w:p w:rsidR="000F7611" w:rsidRPr="005544B7" w:rsidRDefault="000F7611" w:rsidP="000F7611">
            <w:pPr>
              <w:pStyle w:val="gemTab10pt"/>
              <w:rPr>
                <w:smallCaps/>
              </w:rPr>
            </w:pPr>
            <w:r w:rsidRPr="005544B7">
              <w:rPr>
                <w:smallCaps/>
              </w:rPr>
              <w:t>Delete</w:t>
            </w:r>
          </w:p>
        </w:tc>
        <w:tc>
          <w:tcPr>
            <w:tcW w:w="4500"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1980"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BF0CDF" w:rsidRDefault="000F7611" w:rsidP="000F7611">
            <w:pPr>
              <w:pStyle w:val="gemTab10pt"/>
              <w:rPr>
                <w:smallCaps/>
                <w:lang w:val="en-GB"/>
              </w:rPr>
            </w:pPr>
            <w:r w:rsidRPr="00BF0CDF">
              <w:rPr>
                <w:smallCaps/>
                <w:lang w:val="en-GB"/>
              </w:rPr>
              <w:t>Read</w:t>
            </w:r>
            <w:r w:rsidRPr="00BF0CDF">
              <w:rPr>
                <w:smallCaps/>
                <w:lang w:val="en-GB"/>
              </w:rPr>
              <w:tab/>
              <w:t>Binary</w:t>
            </w:r>
          </w:p>
        </w:tc>
        <w:tc>
          <w:tcPr>
            <w:tcW w:w="4500" w:type="dxa"/>
            <w:shd w:val="clear" w:color="auto" w:fill="auto"/>
            <w:vAlign w:val="center"/>
          </w:tcPr>
          <w:p w:rsidR="000F7611" w:rsidRPr="00BF0CDF" w:rsidRDefault="000F7611" w:rsidP="000F7611">
            <w:pPr>
              <w:pStyle w:val="gemTab10pt"/>
              <w:rPr>
                <w:strike/>
                <w:lang w:val="en-GB"/>
              </w:rPr>
            </w:pPr>
            <w:r w:rsidRPr="00BF0CDF">
              <w:rPr>
                <w:lang w:val="en-GB"/>
              </w:rPr>
              <w:tab/>
            </w:r>
            <w:r w:rsidRPr="00BF0CDF">
              <w:rPr>
                <w:strike/>
                <w:lang w:val="en-GB"/>
              </w:rPr>
              <w:fldChar w:fldCharType="begin"/>
            </w:r>
            <w:r w:rsidRPr="00BF0CDF">
              <w:rPr>
                <w:strike/>
                <w:lang w:val="en-GB"/>
              </w:rPr>
              <w:fldChar w:fldCharType="separate"/>
            </w:r>
            <w:r w:rsidR="00BB12EB">
              <w:rPr>
                <w:b/>
                <w:bCs/>
                <w:strike/>
              </w:rPr>
              <w:t>Fehler! Es wurde kein Textmarke</w:t>
            </w:r>
            <w:r w:rsidR="00BB12EB">
              <w:rPr>
                <w:b/>
                <w:bCs/>
                <w:strike/>
              </w:rPr>
              <w:t>n</w:t>
            </w:r>
            <w:r w:rsidR="00BB12EB">
              <w:rPr>
                <w:b/>
                <w:bCs/>
                <w:strike/>
              </w:rPr>
              <w:t>name vergeben.</w:t>
            </w:r>
            <w:r w:rsidRPr="00BF0CDF">
              <w:rPr>
                <w:strike/>
                <w:lang w:val="en-GB"/>
              </w:rPr>
              <w:fldChar w:fldCharType="end"/>
            </w:r>
          </w:p>
          <w:p w:rsidR="000F7611" w:rsidRPr="00BF0CDF" w:rsidRDefault="000F7611" w:rsidP="000F7611">
            <w:pPr>
              <w:pStyle w:val="gemTab10pt"/>
              <w:rPr>
                <w:lang w:val="en-US"/>
              </w:rPr>
            </w:pPr>
            <w:r w:rsidRPr="00BF0CDF">
              <w:rPr>
                <w:lang w:val="en-US"/>
              </w:rPr>
              <w:t>AND</w:t>
            </w:r>
            <w:r w:rsidRPr="00BF0CDF">
              <w:rPr>
                <w:lang w:val="en-US"/>
              </w:rPr>
              <w:tab/>
              <w:t>{   PWD(</w:t>
            </w:r>
            <w:r w:rsidRPr="00BF0CDF">
              <w:fldChar w:fldCharType="begin"/>
            </w:r>
            <w:r w:rsidRPr="00BF0CDF">
              <w:rPr>
                <w:lang w:val="en-US"/>
              </w:rPr>
              <w:instrText xml:space="preserve"> REF  oPIN_home \h  \* MERGEFORMAT </w:instrText>
            </w:r>
            <w:r w:rsidRPr="00BF0CDF">
              <w:fldChar w:fldCharType="separate"/>
            </w:r>
            <w:r w:rsidR="00BB12EB" w:rsidRPr="00BB12EB">
              <w:rPr>
                <w:lang w:val="en-US"/>
              </w:rPr>
              <w:t>MRPIN.home</w:t>
            </w:r>
            <w:r w:rsidRPr="00BF0CDF">
              <w:fldChar w:fldCharType="end"/>
            </w:r>
            <w:r w:rsidRPr="00BF0CDF">
              <w:rPr>
                <w:lang w:val="en-US"/>
              </w:rPr>
              <w:t>)</w:t>
            </w:r>
          </w:p>
          <w:p w:rsidR="000F7611" w:rsidRPr="00BF0CDF" w:rsidRDefault="000F7611" w:rsidP="000F7611">
            <w:pPr>
              <w:pStyle w:val="gemTab10pt"/>
              <w:rPr>
                <w:lang w:val="en-US"/>
              </w:rPr>
            </w:pPr>
            <w:r w:rsidRPr="00BF0CDF">
              <w:rPr>
                <w:lang w:val="en-US"/>
              </w:rPr>
              <w:t xml:space="preserve">   OR</w:t>
            </w:r>
            <w:r w:rsidRPr="00BF0CDF">
              <w:rPr>
                <w:lang w:val="en-US"/>
              </w:rPr>
              <w:tab/>
              <w:t xml:space="preserve">   [PWD(</w:t>
            </w:r>
            <w:r w:rsidRPr="00BF0CDF">
              <w:fldChar w:fldCharType="begin"/>
            </w:r>
            <w:r w:rsidRPr="00BF0CDF">
              <w:rPr>
                <w:lang w:val="en-US"/>
              </w:rPr>
              <w:instrText xml:space="preserve"> REF  oPIN_CH \h  \* MERGEFORMAT </w:instrText>
            </w:r>
            <w:r w:rsidRPr="00BF0CDF">
              <w:fldChar w:fldCharType="separate"/>
            </w:r>
            <w:r w:rsidR="00BB12EB" w:rsidRPr="00BB12EB">
              <w:rPr>
                <w:lang w:val="en-US"/>
              </w:rPr>
              <w:t>PIN.CH</w:t>
            </w:r>
            <w:r w:rsidRPr="00BF0CDF">
              <w:fldChar w:fldCharType="end"/>
            </w:r>
            <w:r w:rsidRPr="00BF0CDF">
              <w:rPr>
                <w:lang w:val="en-US"/>
              </w:rPr>
              <w:t xml:space="preserve">) AND flagTI.29]   </w:t>
            </w:r>
          </w:p>
          <w:p w:rsidR="000F7611" w:rsidRPr="00BF0CDF" w:rsidRDefault="000F7611" w:rsidP="000F7611">
            <w:pPr>
              <w:pStyle w:val="gemTab10pt"/>
              <w:rPr>
                <w:lang w:val="en-GB"/>
              </w:rPr>
            </w:pPr>
            <w:r w:rsidRPr="00BF0CDF">
              <w:rPr>
                <w:lang w:val="en-US"/>
              </w:rPr>
              <w:t xml:space="preserve">   </w:t>
            </w:r>
            <w:r w:rsidRPr="00BF0CDF">
              <w:rPr>
                <w:lang w:val="en-GB"/>
              </w:rPr>
              <w:t>OR</w:t>
            </w:r>
            <w:r w:rsidRPr="00BF0CDF">
              <w:rPr>
                <w:lang w:val="en-GB"/>
              </w:rPr>
              <w:tab/>
              <w:t xml:space="preserve">    flagTI.30</w:t>
            </w:r>
          </w:p>
          <w:p w:rsidR="000F7611" w:rsidRPr="00BF0CDF" w:rsidRDefault="000F7611" w:rsidP="000F7611">
            <w:pPr>
              <w:pStyle w:val="gemTab10pt"/>
              <w:rPr>
                <w:lang w:val="en-GB"/>
              </w:rPr>
            </w:pPr>
            <w:r w:rsidRPr="00BF0CDF">
              <w:rPr>
                <w:lang w:val="en-GB"/>
              </w:rPr>
              <w:lastRenderedPageBreak/>
              <w:tab/>
              <w:t>}</w:t>
            </w:r>
          </w:p>
          <w:p w:rsidR="000F7611" w:rsidRPr="00BF0CDF" w:rsidRDefault="000F7611" w:rsidP="000F7611">
            <w:pPr>
              <w:pStyle w:val="gemTab10pt"/>
              <w:rPr>
                <w:lang w:val="en-GB"/>
              </w:rPr>
            </w:pPr>
            <w:r w:rsidRPr="00BF0CDF">
              <w:rPr>
                <w:rFonts w:cs="Arial"/>
                <w:lang w:val="en-GB"/>
              </w:rPr>
              <w:t>OR</w:t>
            </w:r>
            <w:r w:rsidRPr="00BF0CDF">
              <w:rPr>
                <w:rFonts w:cs="Arial"/>
                <w:lang w:val="en-GB"/>
              </w:rPr>
              <w:tab/>
              <w:t>{</w:t>
            </w:r>
            <w:r w:rsidRPr="00BF0CDF">
              <w:fldChar w:fldCharType="begin"/>
            </w:r>
            <w:r w:rsidRPr="00BF0CDF">
              <w:rPr>
                <w:rFonts w:cs="Arial"/>
                <w:lang w:val="en-GB"/>
              </w:rPr>
              <w:instrText xml:space="preserve"> REF oAUT_VSD \h </w:instrText>
            </w:r>
            <w:r w:rsidRPr="00BF0CDF">
              <w:rPr>
                <w:lang w:val="en-GB"/>
              </w:rPr>
              <w:instrText xml:space="preserve"> \* MERGEFORMAT </w:instrText>
            </w:r>
            <w:r w:rsidRPr="00BF0CDF">
              <w:fldChar w:fldCharType="separate"/>
            </w:r>
            <w:r w:rsidR="00BB12EB" w:rsidRPr="00BB12EB">
              <w:rPr>
                <w:lang w:val="en-GB"/>
              </w:rPr>
              <w:t>AUT_VSD</w:t>
            </w:r>
            <w:r w:rsidRPr="00BF0CDF">
              <w:fldChar w:fldCharType="end"/>
            </w:r>
            <w:r w:rsidRPr="00BF0CDF">
              <w:rPr>
                <w:lang w:val="en-GB"/>
              </w:rPr>
              <w:t>}</w:t>
            </w:r>
          </w:p>
          <w:p w:rsidR="000F7611" w:rsidRPr="00BF0CDF" w:rsidRDefault="000F7611" w:rsidP="000F7611">
            <w:pPr>
              <w:pStyle w:val="gemTab10pt"/>
              <w:rPr>
                <w:i/>
                <w:sz w:val="16"/>
                <w:szCs w:val="16"/>
                <w:lang w:val="en-US"/>
              </w:rPr>
            </w:pPr>
            <w:r w:rsidRPr="00BF0CDF">
              <w:rPr>
                <w:i/>
                <w:sz w:val="16"/>
                <w:szCs w:val="16"/>
                <w:lang w:val="en-US"/>
              </w:rPr>
              <w:t xml:space="preserve">(informativ: </w:t>
            </w:r>
            <w:r w:rsidRPr="00BF0CDF">
              <w:rPr>
                <w:i/>
                <w:sz w:val="16"/>
                <w:szCs w:val="16"/>
                <w:lang w:val="en-US"/>
              </w:rPr>
              <w:tab/>
              <w:t>OR [PWD(</w:t>
            </w:r>
            <w:r w:rsidRPr="00BF0CDF">
              <w:rPr>
                <w:i/>
                <w:sz w:val="16"/>
                <w:szCs w:val="16"/>
                <w:lang w:val="en-US"/>
              </w:rPr>
              <w:fldChar w:fldCharType="begin"/>
            </w:r>
            <w:r w:rsidRPr="00BF0CDF">
              <w:rPr>
                <w:i/>
                <w:sz w:val="16"/>
                <w:szCs w:val="16"/>
                <w:lang w:val="en-US"/>
              </w:rPr>
              <w:instrText xml:space="preserve"> REF  oPIN_CH \h  \* MERGEFORMAT </w:instrText>
            </w:r>
            <w:r w:rsidRPr="00BF0CDF">
              <w:rPr>
                <w:i/>
                <w:sz w:val="16"/>
                <w:szCs w:val="16"/>
                <w:lang w:val="en-US"/>
              </w:rPr>
            </w:r>
            <w:r w:rsidRPr="00BF0CDF">
              <w:rPr>
                <w:i/>
                <w:sz w:val="16"/>
                <w:szCs w:val="16"/>
                <w:lang w:val="en-US"/>
              </w:rPr>
              <w:fldChar w:fldCharType="separate"/>
            </w:r>
            <w:r w:rsidR="00BB12EB" w:rsidRPr="00BB12EB">
              <w:rPr>
                <w:i/>
                <w:sz w:val="16"/>
                <w:szCs w:val="16"/>
                <w:lang w:val="en-US"/>
              </w:rPr>
              <w:t>PIN.CH</w:t>
            </w:r>
            <w:r w:rsidRPr="00BF0CDF">
              <w:rPr>
                <w:i/>
                <w:sz w:val="16"/>
                <w:szCs w:val="16"/>
                <w:lang w:val="en-US"/>
              </w:rPr>
              <w:fldChar w:fldCharType="end"/>
            </w:r>
            <w:r w:rsidRPr="00BF0CDF">
              <w:rPr>
                <w:i/>
                <w:sz w:val="16"/>
                <w:szCs w:val="16"/>
                <w:lang w:val="en-US"/>
              </w:rPr>
              <w:t>)   AND   (C.1.7.10)</w:t>
            </w:r>
          </w:p>
          <w:p w:rsidR="000F7611" w:rsidRPr="005544B7" w:rsidRDefault="000F7611" w:rsidP="000F7611">
            <w:pPr>
              <w:pStyle w:val="gemTab10pt"/>
              <w:rPr>
                <w:lang w:val="en-US"/>
              </w:rPr>
            </w:pPr>
            <w:r w:rsidRPr="00BF0CDF">
              <w:rPr>
                <w:i/>
                <w:sz w:val="16"/>
                <w:szCs w:val="16"/>
                <w:lang w:val="en-US"/>
              </w:rPr>
              <w:tab/>
              <w:t>OR C2.3.4.5.8.9)])</w:t>
            </w:r>
          </w:p>
        </w:tc>
        <w:tc>
          <w:tcPr>
            <w:tcW w:w="1980" w:type="dxa"/>
            <w:shd w:val="clear" w:color="auto" w:fill="auto"/>
            <w:vAlign w:val="center"/>
          </w:tcPr>
          <w:p w:rsidR="000F7611" w:rsidRPr="005544B7" w:rsidRDefault="000F7611" w:rsidP="000F7611">
            <w:pPr>
              <w:pStyle w:val="gemTab10pt"/>
              <w:rPr>
                <w:lang w:val="en-US"/>
              </w:rPr>
            </w:pPr>
          </w:p>
        </w:tc>
      </w:tr>
      <w:tr w:rsidR="000F7611" w:rsidRPr="005544B7">
        <w:tc>
          <w:tcPr>
            <w:tcW w:w="2448" w:type="dxa"/>
            <w:shd w:val="clear" w:color="auto" w:fill="auto"/>
            <w:vAlign w:val="center"/>
          </w:tcPr>
          <w:p w:rsidR="000F7611" w:rsidRPr="005544B7" w:rsidRDefault="000F7611" w:rsidP="000F7611">
            <w:pPr>
              <w:pStyle w:val="gemTab10pt"/>
              <w:rPr>
                <w:smallCaps/>
                <w:lang w:val="en-GB"/>
              </w:rPr>
            </w:pPr>
            <w:r w:rsidRPr="005544B7">
              <w:rPr>
                <w:smallCaps/>
                <w:lang w:val="en-GB"/>
              </w:rPr>
              <w:lastRenderedPageBreak/>
              <w:t>Erase</w:t>
            </w:r>
            <w:r w:rsidRPr="005544B7">
              <w:rPr>
                <w:smallCaps/>
                <w:lang w:val="en-GB"/>
              </w:rPr>
              <w:tab/>
              <w:t>Binary</w:t>
            </w:r>
          </w:p>
          <w:p w:rsidR="000F7611" w:rsidRPr="005544B7" w:rsidRDefault="000F7611" w:rsidP="000F7611">
            <w:pPr>
              <w:pStyle w:val="gemTab10pt"/>
              <w:rPr>
                <w:smallCaps/>
                <w:lang w:val="en-GB"/>
              </w:rPr>
            </w:pPr>
            <w:r w:rsidRPr="005544B7">
              <w:rPr>
                <w:smallCaps/>
                <w:lang w:val="en-GB"/>
              </w:rPr>
              <w:t>Set Logical EOF</w:t>
            </w:r>
          </w:p>
          <w:p w:rsidR="000F7611" w:rsidRPr="005544B7" w:rsidRDefault="000F7611" w:rsidP="000F7611">
            <w:pPr>
              <w:pStyle w:val="gemTab10pt"/>
              <w:rPr>
                <w:smallCaps/>
                <w:lang w:val="en-GB"/>
              </w:rPr>
            </w:pPr>
            <w:r w:rsidRPr="005544B7">
              <w:rPr>
                <w:smallCaps/>
                <w:lang w:val="en-GB"/>
              </w:rPr>
              <w:t>Update</w:t>
            </w:r>
            <w:r w:rsidRPr="005544B7">
              <w:rPr>
                <w:smallCaps/>
                <w:lang w:val="en-GB"/>
              </w:rPr>
              <w:tab/>
              <w:t>Binary</w:t>
            </w:r>
          </w:p>
          <w:p w:rsidR="000F7611" w:rsidRPr="005544B7" w:rsidRDefault="000F7611" w:rsidP="000F7611">
            <w:pPr>
              <w:pStyle w:val="gemTab10pt"/>
              <w:rPr>
                <w:smallCaps/>
                <w:lang w:val="en-GB"/>
              </w:rPr>
            </w:pPr>
            <w:r w:rsidRPr="005544B7">
              <w:rPr>
                <w:smallCaps/>
                <w:lang w:val="en-GB"/>
              </w:rPr>
              <w:t>Write</w:t>
            </w:r>
            <w:r w:rsidRPr="005544B7">
              <w:rPr>
                <w:smallCaps/>
                <w:lang w:val="en-GB"/>
              </w:rPr>
              <w:tab/>
              <w:t>Binary</w:t>
            </w:r>
          </w:p>
        </w:tc>
        <w:tc>
          <w:tcPr>
            <w:tcW w:w="4500" w:type="dxa"/>
            <w:shd w:val="clear" w:color="auto" w:fill="auto"/>
            <w:vAlign w:val="center"/>
          </w:tcPr>
          <w:p w:rsidR="000F7611" w:rsidRPr="005544B7" w:rsidRDefault="000F7611" w:rsidP="000F7611">
            <w:pPr>
              <w:pStyle w:val="gemTab10pt"/>
            </w:pPr>
            <w:r w:rsidRPr="005544B7">
              <w:fldChar w:fldCharType="begin"/>
            </w:r>
            <w:r w:rsidRPr="005544B7">
              <w:rPr>
                <w:rFonts w:cs="Arial"/>
                <w:lang w:val="en-GB"/>
              </w:rPr>
              <w:instrText xml:space="preserve"> REF oAUT_VSD \h </w:instrText>
            </w:r>
            <w:r>
              <w:instrText xml:space="preserve"> \* MERGEFORMAT </w:instrText>
            </w:r>
            <w:r w:rsidRPr="005544B7">
              <w:fldChar w:fldCharType="separate"/>
            </w:r>
            <w:r w:rsidR="00BB12EB" w:rsidRPr="00776AEC">
              <w:t>AUT_VSD</w:t>
            </w:r>
            <w:r w:rsidRPr="005544B7">
              <w:fldChar w:fldCharType="end"/>
            </w:r>
          </w:p>
        </w:tc>
        <w:tc>
          <w:tcPr>
            <w:tcW w:w="1980"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pPr>
            <w:r w:rsidRPr="005544B7">
              <w:t>andere</w:t>
            </w:r>
          </w:p>
        </w:tc>
        <w:tc>
          <w:tcPr>
            <w:tcW w:w="4500" w:type="dxa"/>
            <w:shd w:val="clear" w:color="auto" w:fill="auto"/>
            <w:vAlign w:val="center"/>
          </w:tcPr>
          <w:p w:rsidR="000F7611" w:rsidRPr="005544B7" w:rsidRDefault="000F7611" w:rsidP="000F7611">
            <w:pPr>
              <w:pStyle w:val="gemTab10pt"/>
            </w:pPr>
            <w:r w:rsidRPr="005544B7">
              <w:t>NEVER</w:t>
            </w:r>
          </w:p>
        </w:tc>
        <w:tc>
          <w:tcPr>
            <w:tcW w:w="1980" w:type="dxa"/>
            <w:shd w:val="clear" w:color="auto" w:fill="auto"/>
            <w:vAlign w:val="center"/>
          </w:tcPr>
          <w:p w:rsidR="000F7611" w:rsidRPr="005544B7" w:rsidRDefault="000F7611" w:rsidP="000F7611">
            <w:pPr>
              <w:pStyle w:val="gemTab10pt"/>
            </w:pPr>
          </w:p>
        </w:tc>
      </w:tr>
      <w:tr w:rsidR="000F7611" w:rsidRPr="005544B7">
        <w:tc>
          <w:tcPr>
            <w:tcW w:w="8928" w:type="dxa"/>
            <w:gridSpan w:val="3"/>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500" w:type="dxa"/>
            <w:shd w:val="clear" w:color="auto" w:fill="auto"/>
            <w:vAlign w:val="center"/>
          </w:tcPr>
          <w:p w:rsidR="000F7611" w:rsidRPr="005544B7" w:rsidRDefault="000F7611" w:rsidP="000F7611">
            <w:pPr>
              <w:pStyle w:val="gemTab10pt"/>
            </w:pPr>
            <w:r w:rsidRPr="005544B7">
              <w:t>NEVER</w:t>
            </w:r>
          </w:p>
        </w:tc>
        <w:tc>
          <w:tcPr>
            <w:tcW w:w="1980" w:type="dxa"/>
            <w:shd w:val="clear" w:color="auto" w:fill="auto"/>
            <w:vAlign w:val="center"/>
          </w:tcPr>
          <w:p w:rsidR="000F7611" w:rsidRPr="005544B7" w:rsidRDefault="000F7611" w:rsidP="000F7611">
            <w:pPr>
              <w:pStyle w:val="gemTab10pt"/>
            </w:pPr>
          </w:p>
        </w:tc>
      </w:tr>
      <w:tr w:rsidR="000F7611" w:rsidRPr="005544B7">
        <w:tc>
          <w:tcPr>
            <w:tcW w:w="8928"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500" w:type="dxa"/>
            <w:shd w:val="clear" w:color="auto" w:fill="auto"/>
            <w:vAlign w:val="center"/>
          </w:tcPr>
          <w:p w:rsidR="000F7611" w:rsidRPr="005544B7" w:rsidRDefault="000F7611" w:rsidP="000F7611">
            <w:pPr>
              <w:pStyle w:val="gemTab10pt"/>
            </w:pPr>
            <w:r w:rsidRPr="005544B7">
              <w:t>herstellerspezifisch</w:t>
            </w:r>
          </w:p>
        </w:tc>
        <w:tc>
          <w:tcPr>
            <w:tcW w:w="1980" w:type="dxa"/>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xml:space="preserve">] mit einem transparenten EF arbeiten, sind: </w:t>
      </w:r>
      <w:r w:rsidR="00BB12EB" w:rsidRPr="00ED66F1">
        <w:rPr>
          <w:smallCaps/>
          <w:lang w:val="en-GB"/>
        </w:rPr>
        <w:t>Activate, Deactivate, Delete, Erase Binary, Read Binary, Select, Update Binary, Set Lo</w:t>
      </w:r>
      <w:r w:rsidR="00BB12EB" w:rsidRPr="00ED66F1">
        <w:rPr>
          <w:smallCaps/>
          <w:lang w:val="en-GB"/>
        </w:rPr>
        <w:t>g</w:t>
      </w:r>
      <w:r w:rsidR="00BB12EB" w:rsidRPr="00ED66F1">
        <w:rPr>
          <w:smallCaps/>
          <w:lang w:val="en-GB"/>
        </w:rPr>
        <w:t>ical Eof, Terminate, Write Binary</w:t>
      </w:r>
      <w:r w:rsidR="00BB12EB" w:rsidRPr="00BB12EB">
        <w:rPr>
          <w:smallCaps/>
          <w:lang w:val="en-GB"/>
        </w:rPr>
        <w:t>.</w:t>
      </w:r>
      <w:r w:rsidRPr="005544B7">
        <w:fldChar w:fldCharType="end"/>
      </w:r>
    </w:p>
    <w:p w:rsidR="000F7611" w:rsidRPr="00ED66F1" w:rsidRDefault="000F7611" w:rsidP="000F7611">
      <w:pPr>
        <w:pStyle w:val="afiHinweise"/>
        <w:numPr>
          <w:ilvl w:val="0"/>
          <w:numId w:val="0"/>
        </w:numPr>
        <w:ind w:left="284" w:hanging="284"/>
        <w:rPr>
          <w:lang w:val="en-GB"/>
        </w:rPr>
      </w:pPr>
    </w:p>
    <w:bookmarkStart w:id="381" w:name="_Toc182360953"/>
    <w:bookmarkStart w:id="382" w:name="_Toc184742483"/>
    <w:bookmarkStart w:id="383" w:name="_Ref221943391"/>
    <w:bookmarkStart w:id="384" w:name="_Ref221944388"/>
    <w:bookmarkStart w:id="385" w:name="_Ref221944865"/>
    <w:p w:rsidR="000F7611" w:rsidRPr="00ED66F1" w:rsidRDefault="000F7611" w:rsidP="00EF2450">
      <w:pPr>
        <w:pStyle w:val="berschrift3"/>
      </w:pPr>
      <w:r w:rsidRPr="005544B7">
        <w:fldChar w:fldCharType="begin"/>
      </w:r>
      <w:r w:rsidRPr="00ED66F1">
        <w:instrText xml:space="preserve"> REF  oMF \h  \* MERGEFORMAT </w:instrText>
      </w:r>
      <w:r w:rsidRPr="005544B7">
        <w:fldChar w:fldCharType="separate"/>
      </w:r>
      <w:bookmarkStart w:id="386" w:name="_Toc502658107"/>
      <w:r w:rsidR="00BB12EB" w:rsidRPr="005544B7">
        <w:t>MF</w:t>
      </w:r>
      <w:r w:rsidRPr="005544B7">
        <w:fldChar w:fldCharType="end"/>
      </w:r>
      <w:r w:rsidRPr="00ED66F1">
        <w:t xml:space="preserve"> / </w:t>
      </w:r>
      <w:r w:rsidRPr="005544B7">
        <w:fldChar w:fldCharType="begin"/>
      </w:r>
      <w:r w:rsidRPr="00ED66F1">
        <w:instrText xml:space="preserve"> REF oDF_HCA \h  \* MERGEFORMAT </w:instrText>
      </w:r>
      <w:r w:rsidRPr="005544B7">
        <w:fldChar w:fldCharType="separate"/>
      </w:r>
      <w:r w:rsidR="00BB12EB" w:rsidRPr="005544B7">
        <w:t>DF.HCA</w:t>
      </w:r>
      <w:r w:rsidRPr="005544B7">
        <w:fldChar w:fldCharType="end"/>
      </w:r>
      <w:r w:rsidRPr="00ED66F1">
        <w:t xml:space="preserve"> / </w:t>
      </w:r>
      <w:bookmarkStart w:id="387" w:name="oEF_Logging"/>
      <w:r w:rsidRPr="00ED66F1">
        <w:t>EF.Logging</w:t>
      </w:r>
      <w:bookmarkEnd w:id="381"/>
      <w:bookmarkEnd w:id="382"/>
      <w:bookmarkEnd w:id="383"/>
      <w:bookmarkEnd w:id="384"/>
      <w:bookmarkEnd w:id="385"/>
      <w:bookmarkEnd w:id="387"/>
      <w:bookmarkEnd w:id="386"/>
    </w:p>
    <w:p w:rsidR="000F7611" w:rsidRPr="005544B7" w:rsidRDefault="000F7611" w:rsidP="000F7611">
      <w:pPr>
        <w:pStyle w:val="gemStandard"/>
      </w:pPr>
      <w:r w:rsidRPr="005544B7">
        <w:t xml:space="preserve">Diese Datei enthält Protokollierungsinformationen über Zugriffe auf die eGK. </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Card-G2-A_2397</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00BB12EB" w:rsidRPr="00BB12EB">
        <w:rPr>
          <w:b/>
        </w:rPr>
        <w:t>DF.HCA</w:t>
      </w:r>
      <w:r w:rsidRPr="005544B7">
        <w:rPr>
          <w:b/>
        </w:rPr>
        <w:fldChar w:fldCharType="end"/>
      </w:r>
      <w:r w:rsidRPr="005544B7">
        <w:rPr>
          <w:b/>
        </w:rPr>
        <w:t xml:space="preserve"> / </w:t>
      </w:r>
      <w:r w:rsidRPr="005544B7">
        <w:rPr>
          <w:b/>
        </w:rPr>
        <w:fldChar w:fldCharType="begin"/>
      </w:r>
      <w:r w:rsidRPr="005544B7">
        <w:rPr>
          <w:b/>
        </w:rPr>
        <w:instrText xml:space="preserve"> REF  oEF_Logging \h  \* MERGEFORMAT </w:instrText>
      </w:r>
      <w:r w:rsidRPr="005544B7">
        <w:rPr>
          <w:b/>
        </w:rPr>
      </w:r>
      <w:r w:rsidRPr="005544B7">
        <w:rPr>
          <w:b/>
        </w:rPr>
        <w:fldChar w:fldCharType="separate"/>
      </w:r>
      <w:r w:rsidR="00BB12EB" w:rsidRPr="00BB12EB">
        <w:rPr>
          <w:b/>
        </w:rPr>
        <w:t>EF.Logging</w:t>
      </w:r>
      <w:r w:rsidRPr="005544B7">
        <w:rPr>
          <w:b/>
        </w:rPr>
        <w:fldChar w:fldCharType="end"/>
      </w:r>
    </w:p>
    <w:p w:rsidR="000F7611" w:rsidRPr="005544B7" w:rsidRDefault="000F7611" w:rsidP="000F7611">
      <w:pPr>
        <w:pStyle w:val="gemEinzug"/>
        <w:jc w:val="left"/>
      </w:pPr>
      <w:r w:rsidRPr="005544B7">
        <w:fldChar w:fldCharType="begin"/>
      </w:r>
      <w:r w:rsidRPr="005544B7">
        <w:instrText xml:space="preserve"> REF  oEF_Logging \h  \* MERGEFORMAT </w:instrText>
      </w:r>
      <w:r w:rsidRPr="005544B7">
        <w:fldChar w:fldCharType="separate"/>
      </w:r>
      <w:r w:rsidR="00BB12EB" w:rsidRPr="00ED66F1">
        <w:t>EF.Logging</w:t>
      </w:r>
      <w:r w:rsidRPr="005544B7">
        <w:fldChar w:fldCharType="end"/>
      </w:r>
      <w:r w:rsidRPr="005544B7">
        <w:t xml:space="preserve"> MUSS die in Tab_eGK_ObjSys_036 dargestellten initialisierten Attrib</w:t>
      </w:r>
      <w:r w:rsidRPr="005544B7">
        <w:t>u</w:t>
      </w:r>
      <w:r w:rsidRPr="005544B7">
        <w:t>te besitzen.</w:t>
      </w:r>
    </w:p>
    <w:p w:rsidR="000F7611" w:rsidRPr="005544B7" w:rsidRDefault="000F7611" w:rsidP="000F7611">
      <w:pPr>
        <w:pStyle w:val="Beschriftung"/>
      </w:pPr>
      <w:bookmarkStart w:id="388" w:name="_Toc184358358"/>
      <w:bookmarkStart w:id="389" w:name="_Toc184742581"/>
      <w:bookmarkStart w:id="390" w:name="_Toc501351648"/>
      <w:r w:rsidRPr="005544B7">
        <w:t xml:space="preserve">Tabelle </w:t>
      </w:r>
      <w:r w:rsidRPr="005544B7">
        <w:fldChar w:fldCharType="begin"/>
      </w:r>
      <w:r w:rsidRPr="005544B7">
        <w:instrText xml:space="preserve"> SEQ Tabelle \* ARABIC </w:instrText>
      </w:r>
      <w:r w:rsidRPr="005544B7">
        <w:fldChar w:fldCharType="separate"/>
      </w:r>
      <w:r w:rsidR="00BB12EB">
        <w:rPr>
          <w:noProof/>
        </w:rPr>
        <w:t>46</w:t>
      </w:r>
      <w:r w:rsidRPr="005544B7">
        <w:fldChar w:fldCharType="end"/>
      </w:r>
      <w:r w:rsidRPr="005544B7">
        <w:t xml:space="preserve">: Tab_eGK_ObjSys_036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w:t>
      </w:r>
      <w:bookmarkEnd w:id="388"/>
      <w:bookmarkEnd w:id="389"/>
      <w:r w:rsidRPr="005544B7">
        <w:t xml:space="preserve"> </w:t>
      </w:r>
      <w:r w:rsidRPr="005544B7">
        <w:fldChar w:fldCharType="begin"/>
      </w:r>
      <w:r w:rsidRPr="005544B7">
        <w:instrText xml:space="preserve"> REF  oEF_Logging \h  \* MERGEFORMAT </w:instrText>
      </w:r>
      <w:r w:rsidRPr="005544B7">
        <w:fldChar w:fldCharType="separate"/>
      </w:r>
      <w:r w:rsidR="00BB12EB" w:rsidRPr="00ED66F1">
        <w:t>EF.Logging</w:t>
      </w:r>
      <w:bookmarkEnd w:id="390"/>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860"/>
        <w:gridCol w:w="1980"/>
      </w:tblGrid>
      <w:tr w:rsidR="000F7611" w:rsidRPr="005544B7">
        <w:tc>
          <w:tcPr>
            <w:tcW w:w="2088" w:type="dxa"/>
            <w:shd w:val="clear" w:color="auto" w:fill="E0E0E0"/>
            <w:vAlign w:val="center"/>
          </w:tcPr>
          <w:p w:rsidR="000F7611" w:rsidRPr="005544B7" w:rsidRDefault="000F7611" w:rsidP="000F7611">
            <w:pPr>
              <w:pStyle w:val="gemTab10pt"/>
            </w:pPr>
            <w:r w:rsidRPr="005544B7">
              <w:t>Attribute</w:t>
            </w:r>
          </w:p>
        </w:tc>
        <w:tc>
          <w:tcPr>
            <w:tcW w:w="4860" w:type="dxa"/>
            <w:shd w:val="clear" w:color="auto" w:fill="E0E0E0"/>
            <w:vAlign w:val="center"/>
          </w:tcPr>
          <w:p w:rsidR="000F7611" w:rsidRPr="005544B7" w:rsidRDefault="000F7611" w:rsidP="000F7611">
            <w:pPr>
              <w:pStyle w:val="gemTab10pt"/>
            </w:pPr>
            <w:r w:rsidRPr="005544B7">
              <w:t>Wert</w:t>
            </w:r>
          </w:p>
        </w:tc>
        <w:tc>
          <w:tcPr>
            <w:tcW w:w="1980" w:type="dxa"/>
            <w:shd w:val="clear" w:color="auto" w:fill="E0E0E0"/>
            <w:vAlign w:val="center"/>
          </w:tcPr>
          <w:p w:rsidR="000F7611" w:rsidRPr="005544B7" w:rsidRDefault="000F7611" w:rsidP="000F7611">
            <w:pPr>
              <w:pStyle w:val="gemTab10pt"/>
            </w:pPr>
            <w:r w:rsidRPr="005544B7">
              <w:t>Bemerkung</w:t>
            </w:r>
          </w:p>
        </w:tc>
      </w:tr>
      <w:tr w:rsidR="000F7611" w:rsidRPr="005544B7">
        <w:tc>
          <w:tcPr>
            <w:tcW w:w="2088" w:type="dxa"/>
            <w:shd w:val="clear" w:color="auto" w:fill="auto"/>
            <w:vAlign w:val="center"/>
          </w:tcPr>
          <w:p w:rsidR="000F7611" w:rsidRPr="005544B7" w:rsidRDefault="000F7611" w:rsidP="000F7611">
            <w:pPr>
              <w:pStyle w:val="gemTab10pt"/>
            </w:pPr>
            <w:r w:rsidRPr="005544B7">
              <w:t>Objekttyp</w:t>
            </w:r>
          </w:p>
        </w:tc>
        <w:tc>
          <w:tcPr>
            <w:tcW w:w="4860" w:type="dxa"/>
            <w:shd w:val="clear" w:color="auto" w:fill="auto"/>
            <w:vAlign w:val="center"/>
          </w:tcPr>
          <w:p w:rsidR="000F7611" w:rsidRPr="005544B7" w:rsidRDefault="000F7611" w:rsidP="000F7611">
            <w:pPr>
              <w:pStyle w:val="gemTab10pt"/>
            </w:pPr>
            <w:r w:rsidRPr="005544B7">
              <w:t>zyklisches Elementary File</w:t>
            </w:r>
          </w:p>
        </w:tc>
        <w:tc>
          <w:tcPr>
            <w:tcW w:w="1980" w:type="dxa"/>
            <w:shd w:val="clear" w:color="auto" w:fill="auto"/>
            <w:vAlign w:val="center"/>
          </w:tcPr>
          <w:p w:rsidR="000F7611" w:rsidRPr="005544B7" w:rsidRDefault="000F7611" w:rsidP="000F7611">
            <w:pPr>
              <w:pStyle w:val="gemTab10pt"/>
            </w:pPr>
          </w:p>
        </w:tc>
      </w:tr>
      <w:tr w:rsidR="000F7611" w:rsidRPr="005544B7">
        <w:tc>
          <w:tcPr>
            <w:tcW w:w="2088" w:type="dxa"/>
            <w:shd w:val="clear" w:color="auto" w:fill="auto"/>
            <w:vAlign w:val="center"/>
          </w:tcPr>
          <w:p w:rsidR="000F7611" w:rsidRPr="005544B7" w:rsidRDefault="000F7611" w:rsidP="000F7611">
            <w:pPr>
              <w:pStyle w:val="gemTab10pt"/>
              <w:rPr>
                <w:i/>
              </w:rPr>
            </w:pPr>
            <w:r w:rsidRPr="005544B7">
              <w:rPr>
                <w:i/>
              </w:rPr>
              <w:t>fileIdentifier</w:t>
            </w:r>
          </w:p>
        </w:tc>
        <w:tc>
          <w:tcPr>
            <w:tcW w:w="4860" w:type="dxa"/>
            <w:shd w:val="clear" w:color="auto" w:fill="auto"/>
            <w:vAlign w:val="center"/>
          </w:tcPr>
          <w:p w:rsidR="000F7611" w:rsidRPr="005544B7" w:rsidRDefault="000F7611" w:rsidP="000F7611">
            <w:pPr>
              <w:pStyle w:val="gemTab10pt"/>
            </w:pPr>
            <w:r>
              <w:t>‘</w:t>
            </w:r>
            <w:r w:rsidRPr="005544B7">
              <w:t>D0 06</w:t>
            </w:r>
            <w:r>
              <w:t>’</w:t>
            </w:r>
          </w:p>
        </w:tc>
        <w:tc>
          <w:tcPr>
            <w:tcW w:w="1980" w:type="dxa"/>
            <w:shd w:val="clear" w:color="auto" w:fill="auto"/>
            <w:vAlign w:val="center"/>
          </w:tcPr>
          <w:p w:rsidR="000F7611" w:rsidRPr="005544B7" w:rsidRDefault="000F7611" w:rsidP="000F7611">
            <w:pPr>
              <w:pStyle w:val="gemTab10pt"/>
            </w:pPr>
          </w:p>
        </w:tc>
      </w:tr>
      <w:tr w:rsidR="000F7611" w:rsidRPr="005544B7">
        <w:tc>
          <w:tcPr>
            <w:tcW w:w="2088" w:type="dxa"/>
            <w:shd w:val="clear" w:color="auto" w:fill="auto"/>
            <w:vAlign w:val="center"/>
          </w:tcPr>
          <w:p w:rsidR="000F7611" w:rsidRPr="005544B7" w:rsidRDefault="000F7611" w:rsidP="000F7611">
            <w:pPr>
              <w:pStyle w:val="gemTab10pt"/>
              <w:rPr>
                <w:i/>
              </w:rPr>
            </w:pPr>
            <w:r w:rsidRPr="005544B7">
              <w:rPr>
                <w:i/>
              </w:rPr>
              <w:t>shortFileIdentifier</w:t>
            </w:r>
          </w:p>
        </w:tc>
        <w:tc>
          <w:tcPr>
            <w:tcW w:w="4860" w:type="dxa"/>
            <w:shd w:val="clear" w:color="auto" w:fill="auto"/>
            <w:vAlign w:val="center"/>
          </w:tcPr>
          <w:p w:rsidR="000F7611" w:rsidRPr="005544B7" w:rsidRDefault="000F7611" w:rsidP="000F7611">
            <w:pPr>
              <w:pStyle w:val="gemTab10pt"/>
            </w:pPr>
            <w:r>
              <w:t>‘</w:t>
            </w:r>
            <w:r w:rsidRPr="005544B7">
              <w:t>06</w:t>
            </w:r>
            <w:r>
              <w:t>’</w:t>
            </w:r>
            <w:r w:rsidRPr="005544B7">
              <w:t>= 6</w:t>
            </w:r>
          </w:p>
        </w:tc>
        <w:tc>
          <w:tcPr>
            <w:tcW w:w="1980" w:type="dxa"/>
            <w:shd w:val="clear" w:color="auto" w:fill="auto"/>
            <w:vAlign w:val="center"/>
          </w:tcPr>
          <w:p w:rsidR="000F7611" w:rsidRPr="005544B7" w:rsidRDefault="000F7611" w:rsidP="000F7611">
            <w:pPr>
              <w:pStyle w:val="gemTab10pt"/>
            </w:pPr>
          </w:p>
        </w:tc>
      </w:tr>
      <w:tr w:rsidR="000F7611" w:rsidRPr="005544B7">
        <w:tc>
          <w:tcPr>
            <w:tcW w:w="2088" w:type="dxa"/>
            <w:shd w:val="clear" w:color="auto" w:fill="auto"/>
            <w:vAlign w:val="center"/>
          </w:tcPr>
          <w:p w:rsidR="000F7611" w:rsidRPr="005544B7" w:rsidRDefault="000F7611" w:rsidP="000F7611">
            <w:pPr>
              <w:pStyle w:val="gemTab10pt"/>
              <w:rPr>
                <w:i/>
              </w:rPr>
            </w:pPr>
            <w:r w:rsidRPr="005544B7">
              <w:rPr>
                <w:i/>
              </w:rPr>
              <w:t>lifeCycleStatus</w:t>
            </w:r>
          </w:p>
        </w:tc>
        <w:tc>
          <w:tcPr>
            <w:tcW w:w="4860" w:type="dxa"/>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80" w:type="dxa"/>
            <w:shd w:val="clear" w:color="auto" w:fill="auto"/>
            <w:vAlign w:val="center"/>
          </w:tcPr>
          <w:p w:rsidR="000F7611" w:rsidRPr="005544B7" w:rsidRDefault="000F7611" w:rsidP="000F7611">
            <w:pPr>
              <w:pStyle w:val="gemTab10pt"/>
            </w:pPr>
          </w:p>
        </w:tc>
      </w:tr>
      <w:tr w:rsidR="000F7611" w:rsidRPr="005544B7">
        <w:tc>
          <w:tcPr>
            <w:tcW w:w="2088" w:type="dxa"/>
            <w:shd w:val="clear" w:color="auto" w:fill="auto"/>
            <w:vAlign w:val="center"/>
          </w:tcPr>
          <w:p w:rsidR="000F7611" w:rsidRPr="005544B7" w:rsidRDefault="000F7611" w:rsidP="000F7611">
            <w:pPr>
              <w:pStyle w:val="gemTab10pt"/>
              <w:rPr>
                <w:i/>
              </w:rPr>
            </w:pPr>
            <w:r w:rsidRPr="005544B7">
              <w:rPr>
                <w:i/>
              </w:rPr>
              <w:t>flagTransactionM</w:t>
            </w:r>
            <w:r w:rsidRPr="005544B7">
              <w:rPr>
                <w:i/>
              </w:rPr>
              <w:t>o</w:t>
            </w:r>
            <w:r w:rsidRPr="005544B7">
              <w:rPr>
                <w:i/>
              </w:rPr>
              <w:t>de</w:t>
            </w:r>
          </w:p>
        </w:tc>
        <w:tc>
          <w:tcPr>
            <w:tcW w:w="4860" w:type="dxa"/>
            <w:shd w:val="clear" w:color="auto" w:fill="auto"/>
            <w:vAlign w:val="center"/>
          </w:tcPr>
          <w:p w:rsidR="000F7611" w:rsidRPr="005544B7" w:rsidRDefault="000F7611" w:rsidP="000F7611">
            <w:pPr>
              <w:pStyle w:val="gemTab10pt"/>
            </w:pPr>
            <w:r w:rsidRPr="005544B7">
              <w:t>True</w:t>
            </w:r>
          </w:p>
        </w:tc>
        <w:tc>
          <w:tcPr>
            <w:tcW w:w="1980" w:type="dxa"/>
            <w:shd w:val="clear" w:color="auto" w:fill="auto"/>
            <w:vAlign w:val="center"/>
          </w:tcPr>
          <w:p w:rsidR="000F7611" w:rsidRPr="005544B7" w:rsidRDefault="000F7611" w:rsidP="000F7611">
            <w:pPr>
              <w:pStyle w:val="gemTab10pt"/>
            </w:pPr>
          </w:p>
        </w:tc>
      </w:tr>
      <w:tr w:rsidR="000F7611" w:rsidRPr="005544B7">
        <w:tc>
          <w:tcPr>
            <w:tcW w:w="2088" w:type="dxa"/>
            <w:shd w:val="clear" w:color="auto" w:fill="auto"/>
            <w:vAlign w:val="center"/>
          </w:tcPr>
          <w:p w:rsidR="000F7611" w:rsidRPr="005544B7" w:rsidRDefault="000F7611" w:rsidP="000F7611">
            <w:pPr>
              <w:pStyle w:val="gemTab10pt"/>
              <w:rPr>
                <w:i/>
              </w:rPr>
            </w:pPr>
            <w:r w:rsidRPr="005544B7">
              <w:rPr>
                <w:i/>
              </w:rPr>
              <w:t>flagChecksum</w:t>
            </w:r>
          </w:p>
        </w:tc>
        <w:tc>
          <w:tcPr>
            <w:tcW w:w="4860" w:type="dxa"/>
            <w:shd w:val="clear" w:color="auto" w:fill="auto"/>
            <w:vAlign w:val="center"/>
          </w:tcPr>
          <w:p w:rsidR="000F7611" w:rsidRPr="005544B7" w:rsidRDefault="000F7611" w:rsidP="000F7611">
            <w:pPr>
              <w:pStyle w:val="gemTab10pt"/>
            </w:pPr>
            <w:r w:rsidRPr="005544B7">
              <w:t>True</w:t>
            </w:r>
          </w:p>
        </w:tc>
        <w:tc>
          <w:tcPr>
            <w:tcW w:w="1980" w:type="dxa"/>
            <w:shd w:val="clear" w:color="auto" w:fill="auto"/>
            <w:vAlign w:val="center"/>
          </w:tcPr>
          <w:p w:rsidR="000F7611" w:rsidRPr="005544B7" w:rsidRDefault="000F7611" w:rsidP="000F7611">
            <w:pPr>
              <w:pStyle w:val="gemTab10pt"/>
            </w:pPr>
          </w:p>
        </w:tc>
      </w:tr>
      <w:tr w:rsidR="000F7611" w:rsidRPr="005544B7">
        <w:tc>
          <w:tcPr>
            <w:tcW w:w="2088" w:type="dxa"/>
            <w:shd w:val="clear" w:color="auto" w:fill="auto"/>
            <w:vAlign w:val="center"/>
          </w:tcPr>
          <w:p w:rsidR="000F7611" w:rsidRPr="005544B7" w:rsidRDefault="000F7611" w:rsidP="000F7611">
            <w:pPr>
              <w:pStyle w:val="gemTab10pt"/>
              <w:rPr>
                <w:i/>
              </w:rPr>
            </w:pPr>
            <w:r w:rsidRPr="005544B7">
              <w:rPr>
                <w:i/>
              </w:rPr>
              <w:t>maxNumRecords</w:t>
            </w:r>
          </w:p>
        </w:tc>
        <w:tc>
          <w:tcPr>
            <w:tcW w:w="4860" w:type="dxa"/>
            <w:shd w:val="clear" w:color="auto" w:fill="auto"/>
            <w:vAlign w:val="center"/>
          </w:tcPr>
          <w:p w:rsidR="000F7611" w:rsidRPr="005544B7" w:rsidRDefault="000F7611" w:rsidP="000F7611">
            <w:pPr>
              <w:pStyle w:val="gemTab10pt"/>
            </w:pPr>
            <w:r w:rsidRPr="005544B7">
              <w:t xml:space="preserve">50 </w:t>
            </w:r>
            <w:r>
              <w:t>Records</w:t>
            </w:r>
          </w:p>
        </w:tc>
        <w:tc>
          <w:tcPr>
            <w:tcW w:w="1980" w:type="dxa"/>
            <w:shd w:val="clear" w:color="auto" w:fill="auto"/>
            <w:vAlign w:val="center"/>
          </w:tcPr>
          <w:p w:rsidR="000F7611" w:rsidRPr="005544B7" w:rsidRDefault="000F7611" w:rsidP="000F7611">
            <w:pPr>
              <w:pStyle w:val="gemTab10pt"/>
            </w:pPr>
          </w:p>
        </w:tc>
      </w:tr>
      <w:tr w:rsidR="000F7611" w:rsidRPr="005544B7">
        <w:tc>
          <w:tcPr>
            <w:tcW w:w="2088" w:type="dxa"/>
            <w:shd w:val="clear" w:color="auto" w:fill="auto"/>
            <w:vAlign w:val="center"/>
          </w:tcPr>
          <w:p w:rsidR="000F7611" w:rsidRPr="005544B7" w:rsidRDefault="000F7611" w:rsidP="000F7611">
            <w:pPr>
              <w:pStyle w:val="gemTab10pt"/>
              <w:rPr>
                <w:i/>
              </w:rPr>
            </w:pPr>
            <w:r w:rsidRPr="005544B7">
              <w:rPr>
                <w:i/>
              </w:rPr>
              <w:t>maxRecordLength</w:t>
            </w:r>
          </w:p>
        </w:tc>
        <w:tc>
          <w:tcPr>
            <w:tcW w:w="4860" w:type="dxa"/>
            <w:shd w:val="clear" w:color="auto" w:fill="auto"/>
            <w:vAlign w:val="center"/>
          </w:tcPr>
          <w:p w:rsidR="000F7611" w:rsidRPr="005544B7" w:rsidRDefault="000F7611" w:rsidP="000F7611">
            <w:pPr>
              <w:pStyle w:val="gemTab10pt"/>
            </w:pPr>
            <w:r w:rsidRPr="005544B7">
              <w:t>46 Oktett</w:t>
            </w:r>
          </w:p>
        </w:tc>
        <w:tc>
          <w:tcPr>
            <w:tcW w:w="1980" w:type="dxa"/>
            <w:shd w:val="clear" w:color="auto" w:fill="auto"/>
            <w:vAlign w:val="center"/>
          </w:tcPr>
          <w:p w:rsidR="000F7611" w:rsidRPr="005544B7" w:rsidRDefault="000F7611" w:rsidP="000F7611">
            <w:pPr>
              <w:pStyle w:val="gemTab10pt"/>
            </w:pPr>
          </w:p>
        </w:tc>
      </w:tr>
      <w:tr w:rsidR="000F7611" w:rsidRPr="005544B7">
        <w:tc>
          <w:tcPr>
            <w:tcW w:w="2088" w:type="dxa"/>
            <w:shd w:val="clear" w:color="auto" w:fill="auto"/>
            <w:vAlign w:val="center"/>
          </w:tcPr>
          <w:p w:rsidR="000F7611" w:rsidRPr="005544B7" w:rsidRDefault="000F7611" w:rsidP="000F7611">
            <w:pPr>
              <w:pStyle w:val="gemTab10pt"/>
              <w:rPr>
                <w:i/>
              </w:rPr>
            </w:pPr>
            <w:r w:rsidRPr="005544B7">
              <w:rPr>
                <w:i/>
              </w:rPr>
              <w:t>flagRecordLCS</w:t>
            </w:r>
          </w:p>
        </w:tc>
        <w:tc>
          <w:tcPr>
            <w:tcW w:w="4860" w:type="dxa"/>
            <w:shd w:val="clear" w:color="auto" w:fill="auto"/>
            <w:vAlign w:val="center"/>
          </w:tcPr>
          <w:p w:rsidR="000F7611" w:rsidRPr="005544B7" w:rsidRDefault="000F7611" w:rsidP="000F7611">
            <w:pPr>
              <w:pStyle w:val="gemTab10pt"/>
            </w:pPr>
            <w:r w:rsidRPr="005544B7">
              <w:t>False</w:t>
            </w:r>
          </w:p>
        </w:tc>
        <w:tc>
          <w:tcPr>
            <w:tcW w:w="1980" w:type="dxa"/>
            <w:shd w:val="clear" w:color="auto" w:fill="auto"/>
            <w:vAlign w:val="center"/>
          </w:tcPr>
          <w:p w:rsidR="000F7611" w:rsidRPr="005544B7" w:rsidRDefault="000F7611" w:rsidP="000F7611">
            <w:pPr>
              <w:pStyle w:val="gemTab10pt"/>
            </w:pPr>
          </w:p>
        </w:tc>
      </w:tr>
      <w:tr w:rsidR="000F7611" w:rsidRPr="005544B7">
        <w:tc>
          <w:tcPr>
            <w:tcW w:w="2088" w:type="dxa"/>
            <w:shd w:val="clear" w:color="auto" w:fill="auto"/>
            <w:vAlign w:val="center"/>
          </w:tcPr>
          <w:p w:rsidR="000F7611" w:rsidRPr="005544B7" w:rsidRDefault="000F7611" w:rsidP="000F7611">
            <w:pPr>
              <w:pStyle w:val="gemTab10pt"/>
              <w:rPr>
                <w:i/>
              </w:rPr>
            </w:pPr>
            <w:r w:rsidRPr="005544B7">
              <w:rPr>
                <w:i/>
              </w:rPr>
              <w:t>recordList</w:t>
            </w:r>
          </w:p>
          <w:p w:rsidR="000F7611" w:rsidRPr="005544B7" w:rsidRDefault="000F7611" w:rsidP="000F7611">
            <w:pPr>
              <w:pStyle w:val="gemTab10pt"/>
              <w:rPr>
                <w:i/>
              </w:rPr>
            </w:pPr>
            <w:r w:rsidRPr="005544B7">
              <w:rPr>
                <w:i/>
              </w:rPr>
              <w:t xml:space="preserve">       alle </w:t>
            </w:r>
            <w:r>
              <w:rPr>
                <w:i/>
              </w:rPr>
              <w:t>Record</w:t>
            </w:r>
            <w:r w:rsidRPr="005544B7">
              <w:rPr>
                <w:i/>
              </w:rPr>
              <w:t>s</w:t>
            </w:r>
          </w:p>
        </w:tc>
        <w:tc>
          <w:tcPr>
            <w:tcW w:w="4860" w:type="dxa"/>
            <w:shd w:val="clear" w:color="auto" w:fill="auto"/>
            <w:vAlign w:val="center"/>
          </w:tcPr>
          <w:p w:rsidR="000F7611" w:rsidRPr="005544B7" w:rsidRDefault="000F7611" w:rsidP="000F7611">
            <w:pPr>
              <w:pStyle w:val="gemTab10pt"/>
              <w:rPr>
                <w:i/>
              </w:rPr>
            </w:pPr>
            <w:r>
              <w:rPr>
                <w:i/>
              </w:rPr>
              <w:t>Records aktiviert, Inhalt der</w:t>
            </w:r>
            <w:r w:rsidRPr="005544B7">
              <w:rPr>
                <w:i/>
              </w:rPr>
              <w:t xml:space="preserve"> </w:t>
            </w:r>
            <w:r>
              <w:rPr>
                <w:i/>
              </w:rPr>
              <w:t>Record</w:t>
            </w:r>
            <w:r w:rsidRPr="005544B7">
              <w:rPr>
                <w:i/>
              </w:rPr>
              <w:t>s</w:t>
            </w:r>
          </w:p>
          <w:p w:rsidR="000F7611" w:rsidRPr="005544B7" w:rsidRDefault="000F7611" w:rsidP="000F7611">
            <w:pPr>
              <w:pStyle w:val="gemTab10pt"/>
              <w:rPr>
                <w:i/>
              </w:rPr>
            </w:pPr>
            <w:r>
              <w:rPr>
                <w:i/>
              </w:rPr>
              <w:t>‘</w:t>
            </w:r>
            <w:r w:rsidRPr="005544B7">
              <w:rPr>
                <w:i/>
              </w:rPr>
              <w:t>00…00</w:t>
            </w:r>
            <w:r>
              <w:rPr>
                <w:i/>
              </w:rPr>
              <w:t>’</w:t>
            </w:r>
          </w:p>
        </w:tc>
        <w:tc>
          <w:tcPr>
            <w:tcW w:w="1980" w:type="dxa"/>
            <w:shd w:val="clear" w:color="auto" w:fill="auto"/>
            <w:vAlign w:val="center"/>
          </w:tcPr>
          <w:p w:rsidR="000F7611" w:rsidRPr="005544B7" w:rsidRDefault="000F7611" w:rsidP="000F7611">
            <w:pPr>
              <w:pStyle w:val="gemTab10pt"/>
              <w:rPr>
                <w:i/>
                <w:strike/>
              </w:rPr>
            </w:pPr>
          </w:p>
        </w:tc>
      </w:tr>
      <w:tr w:rsidR="000F7611" w:rsidRPr="005544B7">
        <w:tc>
          <w:tcPr>
            <w:tcW w:w="2088" w:type="dxa"/>
            <w:shd w:val="clear" w:color="auto" w:fill="auto"/>
          </w:tcPr>
          <w:p w:rsidR="000F7611" w:rsidRPr="005544B7" w:rsidRDefault="000F7611" w:rsidP="000F7611">
            <w:pPr>
              <w:pStyle w:val="gemtab11ptAbstand"/>
              <w:rPr>
                <w:i/>
                <w:sz w:val="20"/>
              </w:rPr>
            </w:pPr>
            <w:r w:rsidRPr="005544B7">
              <w:rPr>
                <w:i/>
                <w:sz w:val="20"/>
              </w:rPr>
              <w:t>shareable</w:t>
            </w:r>
          </w:p>
        </w:tc>
        <w:tc>
          <w:tcPr>
            <w:tcW w:w="4860" w:type="dxa"/>
            <w:shd w:val="clear" w:color="auto" w:fill="auto"/>
          </w:tcPr>
          <w:p w:rsidR="000F7611" w:rsidRPr="005544B7" w:rsidRDefault="000F7611" w:rsidP="000F7611">
            <w:pPr>
              <w:pStyle w:val="gemtab11ptAbstand"/>
              <w:rPr>
                <w:sz w:val="20"/>
              </w:rPr>
            </w:pPr>
            <w:r w:rsidRPr="005544B7">
              <w:rPr>
                <w:sz w:val="20"/>
              </w:rPr>
              <w:t>True, falls Option_logische_Kanäle vorhanden ist, sonst herstellerspezifisch</w:t>
            </w:r>
          </w:p>
        </w:tc>
        <w:tc>
          <w:tcPr>
            <w:tcW w:w="1980" w:type="dxa"/>
            <w:shd w:val="clear" w:color="auto" w:fill="auto"/>
            <w:vAlign w:val="center"/>
          </w:tcPr>
          <w:p w:rsidR="000F7611" w:rsidRPr="005544B7" w:rsidRDefault="000F7611" w:rsidP="000F7611">
            <w:pPr>
              <w:pStyle w:val="Beschriftung"/>
            </w:pPr>
          </w:p>
        </w:tc>
      </w:tr>
      <w:tr w:rsidR="000F7611" w:rsidRPr="005544B7">
        <w:tc>
          <w:tcPr>
            <w:tcW w:w="8928" w:type="dxa"/>
            <w:gridSpan w:val="3"/>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088" w:type="dxa"/>
            <w:shd w:val="clear" w:color="auto" w:fill="E0E0E0"/>
            <w:vAlign w:val="center"/>
          </w:tcPr>
          <w:p w:rsidR="000F7611" w:rsidRPr="005544B7" w:rsidRDefault="000F7611" w:rsidP="000F7611">
            <w:pPr>
              <w:pStyle w:val="gemTab10pt"/>
            </w:pPr>
            <w:r w:rsidRPr="005544B7">
              <w:t>Zugriffsart</w:t>
            </w:r>
          </w:p>
        </w:tc>
        <w:tc>
          <w:tcPr>
            <w:tcW w:w="4860" w:type="dxa"/>
            <w:shd w:val="clear" w:color="auto" w:fill="E0E0E0"/>
            <w:vAlign w:val="center"/>
          </w:tcPr>
          <w:p w:rsidR="000F7611" w:rsidRPr="005544B7" w:rsidRDefault="000F7611" w:rsidP="000F7611">
            <w:pPr>
              <w:pStyle w:val="gemTab10pt"/>
            </w:pPr>
            <w:r w:rsidRPr="005544B7">
              <w:t>Zugriffsbedingung</w:t>
            </w:r>
          </w:p>
        </w:tc>
        <w:tc>
          <w:tcPr>
            <w:tcW w:w="1980" w:type="dxa"/>
            <w:shd w:val="clear" w:color="auto" w:fill="E0E0E0"/>
            <w:vAlign w:val="center"/>
          </w:tcPr>
          <w:p w:rsidR="000F7611" w:rsidRPr="005544B7" w:rsidRDefault="000F7611" w:rsidP="000F7611">
            <w:pPr>
              <w:pStyle w:val="gemTab10pt"/>
            </w:pPr>
            <w:r w:rsidRPr="005544B7">
              <w:t>Bemerkung</w:t>
            </w:r>
          </w:p>
        </w:tc>
      </w:tr>
      <w:tr w:rsidR="000F7611" w:rsidRPr="005544B7">
        <w:tc>
          <w:tcPr>
            <w:tcW w:w="8928" w:type="dxa"/>
            <w:gridSpan w:val="3"/>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088" w:type="dxa"/>
            <w:shd w:val="clear" w:color="auto" w:fill="auto"/>
            <w:vAlign w:val="center"/>
          </w:tcPr>
          <w:p w:rsidR="000F7611" w:rsidRPr="00BF0CDF" w:rsidRDefault="000F7611" w:rsidP="000F7611">
            <w:pPr>
              <w:pStyle w:val="gemTab10pt"/>
              <w:rPr>
                <w:smallCaps/>
                <w:lang w:val="en-GB"/>
              </w:rPr>
            </w:pPr>
            <w:r w:rsidRPr="00BF0CDF">
              <w:rPr>
                <w:smallCaps/>
                <w:lang w:val="en-GB"/>
              </w:rPr>
              <w:t>Append</w:t>
            </w:r>
            <w:r w:rsidRPr="00BF0CDF">
              <w:rPr>
                <w:smallCaps/>
                <w:lang w:val="en-GB"/>
              </w:rPr>
              <w:tab/>
              <w:t>Record</w:t>
            </w:r>
          </w:p>
        </w:tc>
        <w:tc>
          <w:tcPr>
            <w:tcW w:w="4860" w:type="dxa"/>
            <w:shd w:val="clear" w:color="auto" w:fill="auto"/>
            <w:vAlign w:val="center"/>
          </w:tcPr>
          <w:p w:rsidR="000F7611" w:rsidRPr="00BF0CDF" w:rsidRDefault="000F7611" w:rsidP="000F7611">
            <w:pPr>
              <w:pStyle w:val="gemTab10pt"/>
              <w:rPr>
                <w:lang w:val="en-GB"/>
              </w:rPr>
            </w:pPr>
            <w:r w:rsidRPr="00BF0CDF">
              <w:rPr>
                <w:lang w:val="en-GB"/>
              </w:rPr>
              <w:tab/>
              <w:t>flagTI.32</w:t>
            </w:r>
          </w:p>
          <w:p w:rsidR="000F7611" w:rsidRPr="005544B7" w:rsidRDefault="000F7611" w:rsidP="000F7611">
            <w:pPr>
              <w:pStyle w:val="gemTab10pt"/>
              <w:rPr>
                <w:lang w:val="en-GB"/>
              </w:rPr>
            </w:pPr>
            <w:r w:rsidRPr="00BF0CDF">
              <w:rPr>
                <w:i/>
                <w:sz w:val="16"/>
                <w:szCs w:val="16"/>
                <w:lang w:val="en-US"/>
              </w:rPr>
              <w:t xml:space="preserve">(informativ: </w:t>
            </w:r>
            <w:r w:rsidRPr="00BF0CDF">
              <w:rPr>
                <w:i/>
                <w:sz w:val="16"/>
                <w:szCs w:val="16"/>
                <w:lang w:val="en-US"/>
              </w:rPr>
              <w:tab/>
              <w:t>C1.2.3.4.5.7.8.9.10)</w:t>
            </w:r>
          </w:p>
        </w:tc>
        <w:tc>
          <w:tcPr>
            <w:tcW w:w="1980" w:type="dxa"/>
            <w:shd w:val="clear" w:color="auto" w:fill="auto"/>
            <w:vAlign w:val="center"/>
          </w:tcPr>
          <w:p w:rsidR="000F7611" w:rsidRPr="005544B7" w:rsidRDefault="000F7611" w:rsidP="000F7611">
            <w:pPr>
              <w:pStyle w:val="gemTab10pt"/>
              <w:rPr>
                <w:lang w:val="en-GB"/>
              </w:rPr>
            </w:pPr>
          </w:p>
        </w:tc>
      </w:tr>
      <w:tr w:rsidR="000F7611" w:rsidRPr="005544B7">
        <w:tc>
          <w:tcPr>
            <w:tcW w:w="2088" w:type="dxa"/>
            <w:shd w:val="clear" w:color="auto" w:fill="auto"/>
            <w:vAlign w:val="center"/>
          </w:tcPr>
          <w:p w:rsidR="000F7611" w:rsidRPr="005544B7" w:rsidRDefault="000F7611" w:rsidP="000F7611">
            <w:pPr>
              <w:pStyle w:val="gemTab10pt"/>
              <w:rPr>
                <w:smallCaps/>
                <w:lang w:val="en-GB"/>
              </w:rPr>
            </w:pPr>
            <w:r w:rsidRPr="005544B7">
              <w:rPr>
                <w:smallCaps/>
                <w:lang w:val="en-GB"/>
              </w:rPr>
              <w:t>Read</w:t>
            </w:r>
            <w:r w:rsidRPr="005544B7">
              <w:rPr>
                <w:smallCaps/>
                <w:lang w:val="en-GB"/>
              </w:rPr>
              <w:tab/>
              <w:t>Record</w:t>
            </w:r>
          </w:p>
          <w:p w:rsidR="000F7611" w:rsidRPr="005544B7" w:rsidRDefault="000F7611" w:rsidP="000F7611">
            <w:pPr>
              <w:pStyle w:val="gemTab10pt"/>
              <w:rPr>
                <w:smallCaps/>
                <w:lang w:val="en-GB"/>
              </w:rPr>
            </w:pPr>
            <w:r w:rsidRPr="005544B7">
              <w:rPr>
                <w:smallCaps/>
                <w:lang w:val="en-GB"/>
              </w:rPr>
              <w:t>Search</w:t>
            </w:r>
            <w:r w:rsidRPr="005544B7">
              <w:rPr>
                <w:smallCaps/>
                <w:lang w:val="en-GB"/>
              </w:rPr>
              <w:tab/>
              <w:t>Record</w:t>
            </w:r>
          </w:p>
        </w:tc>
        <w:tc>
          <w:tcPr>
            <w:tcW w:w="4860" w:type="dxa"/>
            <w:shd w:val="clear" w:color="auto" w:fill="auto"/>
            <w:vAlign w:val="center"/>
          </w:tcPr>
          <w:p w:rsidR="000F7611" w:rsidRPr="005544B7" w:rsidRDefault="000F7611" w:rsidP="000F7611">
            <w:pPr>
              <w:pStyle w:val="gemTab10pt"/>
              <w:rPr>
                <w:lang w:val="en-US"/>
              </w:rPr>
            </w:pPr>
            <w:r w:rsidRPr="005544B7">
              <w:rPr>
                <w:lang w:val="en-US"/>
              </w:rPr>
              <w:tab/>
              <w:t xml:space="preserve"> PWD(</w:t>
            </w:r>
            <w:r w:rsidRPr="005544B7">
              <w:fldChar w:fldCharType="begin"/>
            </w:r>
            <w:r w:rsidRPr="005544B7">
              <w:rPr>
                <w:lang w:val="en-US"/>
              </w:rPr>
              <w:instrText xml:space="preserve"> REF  oPIN_home \h  \* MERGEFO</w:instrText>
            </w:r>
            <w:r w:rsidRPr="005544B7">
              <w:rPr>
                <w:lang w:val="en-US"/>
              </w:rPr>
              <w:instrText>R</w:instrText>
            </w:r>
            <w:r w:rsidRPr="005544B7">
              <w:rPr>
                <w:lang w:val="en-US"/>
              </w:rPr>
              <w:instrText xml:space="preserve">MAT </w:instrText>
            </w:r>
            <w:r w:rsidRPr="005544B7">
              <w:fldChar w:fldCharType="separate"/>
            </w:r>
            <w:r w:rsidR="00BB12EB" w:rsidRPr="00BB12EB">
              <w:rPr>
                <w:lang w:val="en-US"/>
              </w:rPr>
              <w:t>MRPIN.home</w:t>
            </w:r>
            <w:r w:rsidRPr="005544B7">
              <w:fldChar w:fldCharType="end"/>
            </w:r>
            <w:r w:rsidRPr="005544B7">
              <w:rPr>
                <w:lang w:val="en-US"/>
              </w:rPr>
              <w:t>)</w:t>
            </w:r>
          </w:p>
          <w:p w:rsidR="000F7611" w:rsidRPr="005544B7" w:rsidRDefault="000F7611" w:rsidP="000F7611">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00BB12EB" w:rsidRPr="00BB12EB">
              <w:rPr>
                <w:lang w:val="en-US"/>
              </w:rPr>
              <w:t>PIN.CH</w:t>
            </w:r>
            <w:r w:rsidRPr="005544B7">
              <w:fldChar w:fldCharType="end"/>
            </w:r>
            <w:r w:rsidRPr="005544B7">
              <w:rPr>
                <w:lang w:val="en-US"/>
              </w:rPr>
              <w:t>)   AND   flagTI.33]</w:t>
            </w:r>
          </w:p>
          <w:p w:rsidR="000F7611" w:rsidRPr="005544B7" w:rsidRDefault="000F7611" w:rsidP="000F7611">
            <w:pPr>
              <w:pStyle w:val="gemTab10pt"/>
              <w:rPr>
                <w:lang w:val="en-US"/>
              </w:rPr>
            </w:pPr>
            <w:r w:rsidRPr="005544B7">
              <w:rPr>
                <w:i/>
                <w:sz w:val="16"/>
                <w:szCs w:val="16"/>
                <w:lang w:val="en-US"/>
              </w:rPr>
              <w:t xml:space="preserve">(informativ: </w:t>
            </w:r>
            <w:r w:rsidRPr="005544B7">
              <w:rPr>
                <w:i/>
                <w:sz w:val="16"/>
                <w:szCs w:val="16"/>
                <w:lang w:val="en-US"/>
              </w:rPr>
              <w:tab/>
              <w:t>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00BB12EB" w:rsidRPr="00BB12EB">
              <w:rPr>
                <w:i/>
                <w:sz w:val="16"/>
                <w:szCs w:val="16"/>
                <w:lang w:val="en-US"/>
              </w:rPr>
              <w:t>PIN.CH</w:t>
            </w:r>
            <w:r w:rsidRPr="005544B7">
              <w:rPr>
                <w:i/>
                <w:sz w:val="16"/>
                <w:szCs w:val="16"/>
                <w:lang w:val="en-US"/>
              </w:rPr>
              <w:fldChar w:fldCharType="end"/>
            </w:r>
            <w:r w:rsidRPr="005544B7">
              <w:rPr>
                <w:i/>
                <w:sz w:val="16"/>
                <w:szCs w:val="16"/>
                <w:lang w:val="en-US"/>
              </w:rPr>
              <w:t>)   AND   (C.1.10))</w:t>
            </w:r>
          </w:p>
        </w:tc>
        <w:tc>
          <w:tcPr>
            <w:tcW w:w="1980" w:type="dxa"/>
            <w:shd w:val="clear" w:color="auto" w:fill="auto"/>
            <w:vAlign w:val="center"/>
          </w:tcPr>
          <w:p w:rsidR="000F7611" w:rsidRPr="005544B7" w:rsidRDefault="000F7611" w:rsidP="000F7611">
            <w:pPr>
              <w:pStyle w:val="gemTab10pt"/>
              <w:rPr>
                <w:lang w:val="en-US"/>
              </w:rPr>
            </w:pPr>
          </w:p>
        </w:tc>
      </w:tr>
      <w:tr w:rsidR="000F7611" w:rsidRPr="005544B7">
        <w:tc>
          <w:tcPr>
            <w:tcW w:w="2088" w:type="dxa"/>
            <w:shd w:val="clear" w:color="auto" w:fill="auto"/>
            <w:vAlign w:val="center"/>
          </w:tcPr>
          <w:p w:rsidR="000F7611" w:rsidRPr="005544B7" w:rsidRDefault="000F7611" w:rsidP="000F7611">
            <w:pPr>
              <w:pStyle w:val="gemTab10pt"/>
            </w:pPr>
            <w:r w:rsidRPr="005544B7">
              <w:t>alle</w:t>
            </w:r>
          </w:p>
        </w:tc>
        <w:tc>
          <w:tcPr>
            <w:tcW w:w="4860" w:type="dxa"/>
            <w:shd w:val="clear" w:color="auto" w:fill="auto"/>
            <w:vAlign w:val="center"/>
          </w:tcPr>
          <w:p w:rsidR="000F7611" w:rsidRPr="005544B7" w:rsidRDefault="000F7611" w:rsidP="000F7611">
            <w:pPr>
              <w:pStyle w:val="gemTab10pt"/>
            </w:pPr>
            <w:r w:rsidRPr="005544B7">
              <w:t>NEVER</w:t>
            </w:r>
          </w:p>
        </w:tc>
        <w:tc>
          <w:tcPr>
            <w:tcW w:w="1980" w:type="dxa"/>
            <w:shd w:val="clear" w:color="auto" w:fill="auto"/>
            <w:vAlign w:val="center"/>
          </w:tcPr>
          <w:p w:rsidR="000F7611" w:rsidRPr="005544B7" w:rsidRDefault="000F7611" w:rsidP="000F7611">
            <w:pPr>
              <w:pStyle w:val="gemTab10pt"/>
            </w:pPr>
          </w:p>
        </w:tc>
      </w:tr>
      <w:tr w:rsidR="000F7611" w:rsidRPr="005544B7">
        <w:tc>
          <w:tcPr>
            <w:tcW w:w="8928" w:type="dxa"/>
            <w:gridSpan w:val="3"/>
            <w:shd w:val="clear" w:color="auto" w:fill="E0E0E0"/>
            <w:vAlign w:val="center"/>
          </w:tcPr>
          <w:p w:rsidR="000F7611" w:rsidRPr="005544B7" w:rsidRDefault="000F7611" w:rsidP="000F7611">
            <w:pPr>
              <w:pStyle w:val="gemTab10pt"/>
            </w:pPr>
            <w:r w:rsidRPr="005544B7">
              <w:lastRenderedPageBreak/>
              <w:t>Zugriffsregel für logischen LCS „Operational state (deactiv</w:t>
            </w:r>
            <w:r w:rsidRPr="005544B7">
              <w:t>a</w:t>
            </w:r>
            <w:r w:rsidRPr="005544B7">
              <w:t>ted)” kontaktbehaftet</w:t>
            </w:r>
          </w:p>
        </w:tc>
      </w:tr>
      <w:tr w:rsidR="000F7611" w:rsidRPr="005544B7">
        <w:tc>
          <w:tcPr>
            <w:tcW w:w="2088" w:type="dxa"/>
            <w:shd w:val="clear" w:color="auto" w:fill="auto"/>
            <w:vAlign w:val="center"/>
          </w:tcPr>
          <w:p w:rsidR="000F7611" w:rsidRPr="005544B7" w:rsidRDefault="000F7611" w:rsidP="000F7611">
            <w:pPr>
              <w:pStyle w:val="gemTab10pt"/>
            </w:pPr>
            <w:r w:rsidRPr="005544B7">
              <w:t>alle</w:t>
            </w:r>
          </w:p>
        </w:tc>
        <w:tc>
          <w:tcPr>
            <w:tcW w:w="4860" w:type="dxa"/>
            <w:shd w:val="clear" w:color="auto" w:fill="auto"/>
            <w:vAlign w:val="center"/>
          </w:tcPr>
          <w:p w:rsidR="000F7611" w:rsidRPr="005544B7" w:rsidRDefault="000F7611" w:rsidP="000F7611">
            <w:pPr>
              <w:pStyle w:val="gemTab10pt"/>
            </w:pPr>
            <w:r w:rsidRPr="005544B7">
              <w:t>NEVER</w:t>
            </w:r>
          </w:p>
        </w:tc>
        <w:tc>
          <w:tcPr>
            <w:tcW w:w="1980" w:type="dxa"/>
            <w:shd w:val="clear" w:color="auto" w:fill="auto"/>
            <w:vAlign w:val="center"/>
          </w:tcPr>
          <w:p w:rsidR="000F7611" w:rsidRPr="005544B7" w:rsidRDefault="000F7611" w:rsidP="000F7611">
            <w:pPr>
              <w:pStyle w:val="gemTab10pt"/>
            </w:pPr>
          </w:p>
        </w:tc>
      </w:tr>
      <w:tr w:rsidR="000F7611" w:rsidRPr="005544B7">
        <w:tc>
          <w:tcPr>
            <w:tcW w:w="8928"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c>
          <w:tcPr>
            <w:tcW w:w="2088" w:type="dxa"/>
            <w:shd w:val="clear" w:color="auto" w:fill="auto"/>
            <w:vAlign w:val="center"/>
          </w:tcPr>
          <w:p w:rsidR="000F7611" w:rsidRPr="005544B7" w:rsidRDefault="000F7611" w:rsidP="000F7611">
            <w:pPr>
              <w:pStyle w:val="gemTab10pt"/>
            </w:pPr>
            <w:r w:rsidRPr="005544B7">
              <w:t>alle</w:t>
            </w:r>
          </w:p>
        </w:tc>
        <w:tc>
          <w:tcPr>
            <w:tcW w:w="4860" w:type="dxa"/>
            <w:shd w:val="clear" w:color="auto" w:fill="auto"/>
            <w:vAlign w:val="center"/>
          </w:tcPr>
          <w:p w:rsidR="000F7611" w:rsidRPr="005544B7" w:rsidRDefault="000F7611" w:rsidP="000F7611">
            <w:pPr>
              <w:pStyle w:val="gemTab10pt"/>
            </w:pPr>
            <w:r w:rsidRPr="005544B7">
              <w:t>herstellerspezifisch</w:t>
            </w:r>
          </w:p>
        </w:tc>
        <w:tc>
          <w:tcPr>
            <w:tcW w:w="1980" w:type="dxa"/>
            <w:shd w:val="clear" w:color="auto" w:fill="auto"/>
            <w:vAlign w:val="center"/>
          </w:tcPr>
          <w:p w:rsidR="000F7611" w:rsidRPr="005544B7" w:rsidRDefault="000F7611" w:rsidP="000F7611">
            <w:pPr>
              <w:pStyle w:val="gemTab10pt"/>
            </w:pPr>
          </w:p>
        </w:tc>
      </w:tr>
      <w:tr w:rsidR="000F7611" w:rsidRPr="005544B7">
        <w:tc>
          <w:tcPr>
            <w:tcW w:w="8928" w:type="dxa"/>
            <w:gridSpan w:val="3"/>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28" w:type="dxa"/>
            <w:gridSpan w:val="3"/>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BF0CDF">
        <w:tc>
          <w:tcPr>
            <w:tcW w:w="2088" w:type="dxa"/>
            <w:shd w:val="clear" w:color="auto" w:fill="auto"/>
            <w:vAlign w:val="center"/>
          </w:tcPr>
          <w:p w:rsidR="000F7611" w:rsidRPr="00BF0CDF" w:rsidRDefault="000F7611" w:rsidP="000F7611">
            <w:pPr>
              <w:pStyle w:val="gemTab10pt"/>
              <w:rPr>
                <w:smallCaps/>
                <w:lang w:val="en-GB"/>
              </w:rPr>
            </w:pPr>
            <w:r w:rsidRPr="00BF0CDF">
              <w:rPr>
                <w:smallCaps/>
                <w:lang w:val="en-GB"/>
              </w:rPr>
              <w:t>Append</w:t>
            </w:r>
            <w:r w:rsidRPr="00BF0CDF">
              <w:rPr>
                <w:smallCaps/>
                <w:lang w:val="en-GB"/>
              </w:rPr>
              <w:tab/>
              <w:t>Record</w:t>
            </w:r>
          </w:p>
        </w:tc>
        <w:tc>
          <w:tcPr>
            <w:tcW w:w="4860" w:type="dxa"/>
            <w:shd w:val="clear" w:color="auto" w:fill="auto"/>
            <w:vAlign w:val="center"/>
          </w:tcPr>
          <w:p w:rsidR="000F7611" w:rsidRPr="00BF0CDF" w:rsidRDefault="000F7611" w:rsidP="000F7611">
            <w:pPr>
              <w:pStyle w:val="gemTab10pt"/>
              <w:rPr>
                <w:lang w:val="en-US"/>
              </w:rPr>
            </w:pPr>
            <w:r w:rsidRPr="00BF0CDF">
              <w:rPr>
                <w:lang w:val="en-GB"/>
              </w:rPr>
              <w:tab/>
            </w:r>
            <w:r w:rsidRPr="00BF0CDF">
              <w:rPr>
                <w:lang w:val="en-GB"/>
              </w:rPr>
              <w:fldChar w:fldCharType="begin"/>
            </w:r>
            <w:r w:rsidRPr="00BF0CDF">
              <w:rPr>
                <w:lang w:val="en-GB"/>
              </w:rPr>
              <w:instrText xml:space="preserve"> REF oAUT_PACE \h  \* MERGEFORMAT </w:instrText>
            </w:r>
            <w:r w:rsidRPr="00BF0CDF">
              <w:rPr>
                <w:lang w:val="en-GB"/>
              </w:rPr>
            </w:r>
            <w:r w:rsidRPr="00BF0CDF">
              <w:rPr>
                <w:lang w:val="en-GB"/>
              </w:rPr>
              <w:fldChar w:fldCharType="separate"/>
            </w:r>
            <w:r w:rsidR="00BB12EB" w:rsidRPr="00BB12EB">
              <w:rPr>
                <w:lang w:val="en-US"/>
              </w:rPr>
              <w:t>AUT_PACE</w:t>
            </w:r>
            <w:r w:rsidRPr="00BF0CDF">
              <w:rPr>
                <w:lang w:val="en-GB"/>
              </w:rPr>
              <w:fldChar w:fldCharType="end"/>
            </w:r>
          </w:p>
          <w:p w:rsidR="000F7611" w:rsidRPr="00BF0CDF" w:rsidRDefault="000F7611" w:rsidP="000F7611">
            <w:pPr>
              <w:pStyle w:val="gemTab10pt"/>
              <w:rPr>
                <w:lang w:val="en-GB"/>
              </w:rPr>
            </w:pPr>
            <w:r w:rsidRPr="00BF0CDF">
              <w:rPr>
                <w:lang w:val="en-US"/>
              </w:rPr>
              <w:t>AND</w:t>
            </w:r>
            <w:r w:rsidRPr="00BF0CDF">
              <w:rPr>
                <w:lang w:val="en-US"/>
              </w:rPr>
              <w:tab/>
            </w:r>
            <w:r w:rsidRPr="00BF0CDF">
              <w:rPr>
                <w:lang w:val="en-GB"/>
              </w:rPr>
              <w:t>flagTI.32</w:t>
            </w:r>
          </w:p>
          <w:p w:rsidR="000F7611" w:rsidRPr="00BF0CDF" w:rsidRDefault="000F7611" w:rsidP="000F7611">
            <w:pPr>
              <w:pStyle w:val="gemTab10pt"/>
              <w:rPr>
                <w:i/>
                <w:sz w:val="16"/>
                <w:szCs w:val="16"/>
                <w:lang w:val="en-US"/>
              </w:rPr>
            </w:pPr>
            <w:r w:rsidRPr="00BF0CDF">
              <w:rPr>
                <w:i/>
                <w:sz w:val="16"/>
                <w:szCs w:val="16"/>
                <w:lang w:val="en-US"/>
              </w:rPr>
              <w:t xml:space="preserve">(informativ: </w:t>
            </w:r>
            <w:r w:rsidRPr="00BF0CDF">
              <w:rPr>
                <w:i/>
                <w:sz w:val="16"/>
                <w:szCs w:val="16"/>
                <w:lang w:val="en-US"/>
              </w:rPr>
              <w:tab/>
              <w:t>OR [PWD(</w:t>
            </w:r>
            <w:r w:rsidRPr="00BF0CDF">
              <w:rPr>
                <w:i/>
                <w:sz w:val="16"/>
                <w:szCs w:val="16"/>
                <w:lang w:val="en-US"/>
              </w:rPr>
              <w:fldChar w:fldCharType="begin"/>
            </w:r>
            <w:r w:rsidRPr="00BF0CDF">
              <w:rPr>
                <w:i/>
                <w:sz w:val="16"/>
                <w:szCs w:val="16"/>
                <w:lang w:val="en-US"/>
              </w:rPr>
              <w:instrText xml:space="preserve"> REF  oPIN_CH \h  \* MERGEFORMAT </w:instrText>
            </w:r>
            <w:r w:rsidRPr="00BF0CDF">
              <w:rPr>
                <w:i/>
                <w:sz w:val="16"/>
                <w:szCs w:val="16"/>
                <w:lang w:val="en-US"/>
              </w:rPr>
            </w:r>
            <w:r w:rsidRPr="00BF0CDF">
              <w:rPr>
                <w:i/>
                <w:sz w:val="16"/>
                <w:szCs w:val="16"/>
                <w:lang w:val="en-US"/>
              </w:rPr>
              <w:fldChar w:fldCharType="separate"/>
            </w:r>
            <w:r w:rsidR="00BB12EB" w:rsidRPr="00BB12EB">
              <w:rPr>
                <w:i/>
                <w:sz w:val="16"/>
                <w:szCs w:val="16"/>
                <w:lang w:val="en-US"/>
              </w:rPr>
              <w:t>PIN.CH</w:t>
            </w:r>
            <w:r w:rsidRPr="00BF0CDF">
              <w:rPr>
                <w:i/>
                <w:sz w:val="16"/>
                <w:szCs w:val="16"/>
                <w:lang w:val="en-US"/>
              </w:rPr>
              <w:fldChar w:fldCharType="end"/>
            </w:r>
            <w:r w:rsidRPr="00BF0CDF">
              <w:rPr>
                <w:i/>
                <w:sz w:val="16"/>
                <w:szCs w:val="16"/>
                <w:lang w:val="en-US"/>
              </w:rPr>
              <w:t>)   AND   (C.1.10)</w:t>
            </w:r>
          </w:p>
          <w:p w:rsidR="000F7611" w:rsidRPr="00BF0CDF" w:rsidRDefault="000F7611" w:rsidP="000F7611">
            <w:pPr>
              <w:pStyle w:val="gemTab10pt"/>
            </w:pPr>
            <w:r w:rsidRPr="00BF0CDF">
              <w:rPr>
                <w:i/>
                <w:sz w:val="16"/>
                <w:szCs w:val="16"/>
                <w:lang w:val="en-US"/>
              </w:rPr>
              <w:tab/>
              <w:t>OR C1.2.3.4.5.7.8.9.10)</w:t>
            </w:r>
          </w:p>
        </w:tc>
        <w:tc>
          <w:tcPr>
            <w:tcW w:w="1980" w:type="dxa"/>
            <w:shd w:val="clear" w:color="auto" w:fill="auto"/>
            <w:vAlign w:val="center"/>
          </w:tcPr>
          <w:p w:rsidR="000F7611" w:rsidRPr="00BF0CDF" w:rsidRDefault="000F7611" w:rsidP="000F7611">
            <w:pPr>
              <w:pStyle w:val="gemTab10pt"/>
            </w:pPr>
          </w:p>
        </w:tc>
      </w:tr>
      <w:tr w:rsidR="000F7611" w:rsidRPr="005544B7">
        <w:tc>
          <w:tcPr>
            <w:tcW w:w="2088" w:type="dxa"/>
            <w:shd w:val="clear" w:color="auto" w:fill="auto"/>
            <w:vAlign w:val="center"/>
          </w:tcPr>
          <w:p w:rsidR="000F7611" w:rsidRPr="00BF0CDF" w:rsidRDefault="000F7611" w:rsidP="000F7611">
            <w:pPr>
              <w:pStyle w:val="gemTab10pt"/>
              <w:rPr>
                <w:smallCaps/>
                <w:lang w:val="en-GB"/>
              </w:rPr>
            </w:pPr>
            <w:r w:rsidRPr="00BF0CDF">
              <w:rPr>
                <w:smallCaps/>
                <w:lang w:val="en-GB"/>
              </w:rPr>
              <w:t>Read</w:t>
            </w:r>
            <w:r w:rsidRPr="00BF0CDF">
              <w:rPr>
                <w:smallCaps/>
                <w:lang w:val="en-GB"/>
              </w:rPr>
              <w:tab/>
              <w:t>Record</w:t>
            </w:r>
          </w:p>
          <w:p w:rsidR="000F7611" w:rsidRPr="00BF0CDF" w:rsidRDefault="000F7611" w:rsidP="000F7611">
            <w:pPr>
              <w:pStyle w:val="gemTab10pt"/>
              <w:rPr>
                <w:smallCaps/>
                <w:lang w:val="en-GB"/>
              </w:rPr>
            </w:pPr>
            <w:r w:rsidRPr="00BF0CDF">
              <w:rPr>
                <w:smallCaps/>
                <w:lang w:val="en-GB"/>
              </w:rPr>
              <w:t>Search</w:t>
            </w:r>
            <w:r w:rsidRPr="00BF0CDF">
              <w:rPr>
                <w:smallCaps/>
                <w:lang w:val="en-GB"/>
              </w:rPr>
              <w:tab/>
              <w:t>Record</w:t>
            </w:r>
          </w:p>
        </w:tc>
        <w:tc>
          <w:tcPr>
            <w:tcW w:w="4860" w:type="dxa"/>
            <w:shd w:val="clear" w:color="auto" w:fill="auto"/>
            <w:vAlign w:val="center"/>
          </w:tcPr>
          <w:p w:rsidR="000F7611" w:rsidRPr="00EF2450" w:rsidRDefault="000F7611" w:rsidP="000F7611">
            <w:pPr>
              <w:pStyle w:val="gemTab10pt"/>
              <w:rPr>
                <w:strike/>
              </w:rPr>
            </w:pPr>
            <w:r w:rsidRPr="00BF0CDF">
              <w:rPr>
                <w:lang w:val="en-GB"/>
              </w:rPr>
              <w:tab/>
            </w:r>
            <w:r w:rsidRPr="00BF0CDF">
              <w:rPr>
                <w:strike/>
                <w:lang w:val="en-GB"/>
              </w:rPr>
              <w:fldChar w:fldCharType="begin"/>
            </w:r>
            <w:r w:rsidRPr="00BF0CDF">
              <w:rPr>
                <w:strike/>
                <w:lang w:val="en-GB"/>
              </w:rPr>
              <w:fldChar w:fldCharType="separate"/>
            </w:r>
            <w:r w:rsidR="00BB12EB">
              <w:rPr>
                <w:b/>
                <w:bCs/>
                <w:strike/>
              </w:rPr>
              <w:t>Fehler! Es wurde kein Textmarkenname vergeben.</w:t>
            </w:r>
            <w:r w:rsidRPr="00BF0CDF">
              <w:rPr>
                <w:strike/>
                <w:lang w:val="en-GB"/>
              </w:rPr>
              <w:fldChar w:fldCharType="end"/>
            </w:r>
          </w:p>
          <w:p w:rsidR="000F7611" w:rsidRPr="00BF0CDF" w:rsidRDefault="000F7611" w:rsidP="000F7611">
            <w:pPr>
              <w:pStyle w:val="gemTab10pt"/>
              <w:rPr>
                <w:lang w:val="en-US"/>
              </w:rPr>
            </w:pPr>
            <w:r w:rsidRPr="00BF0CDF">
              <w:rPr>
                <w:lang w:val="en-US"/>
              </w:rPr>
              <w:t>AND</w:t>
            </w:r>
            <w:r w:rsidRPr="00BF0CDF">
              <w:rPr>
                <w:lang w:val="en-US"/>
              </w:rPr>
              <w:tab/>
              <w:t>{   PWD(</w:t>
            </w:r>
            <w:r w:rsidRPr="00BF0CDF">
              <w:fldChar w:fldCharType="begin"/>
            </w:r>
            <w:r w:rsidRPr="00BF0CDF">
              <w:rPr>
                <w:lang w:val="en-US"/>
              </w:rPr>
              <w:instrText xml:space="preserve"> REF  oPIN_home \h  \* MERGEFO</w:instrText>
            </w:r>
            <w:r w:rsidRPr="00BF0CDF">
              <w:rPr>
                <w:lang w:val="en-US"/>
              </w:rPr>
              <w:instrText>R</w:instrText>
            </w:r>
            <w:r w:rsidRPr="00BF0CDF">
              <w:rPr>
                <w:lang w:val="en-US"/>
              </w:rPr>
              <w:instrText xml:space="preserve">MAT </w:instrText>
            </w:r>
            <w:r w:rsidRPr="00BF0CDF">
              <w:fldChar w:fldCharType="separate"/>
            </w:r>
            <w:r w:rsidR="00BB12EB" w:rsidRPr="00BB12EB">
              <w:rPr>
                <w:lang w:val="en-US"/>
              </w:rPr>
              <w:t>MRPIN.home</w:t>
            </w:r>
            <w:r w:rsidRPr="00BF0CDF">
              <w:fldChar w:fldCharType="end"/>
            </w:r>
            <w:r w:rsidRPr="00BF0CDF">
              <w:rPr>
                <w:lang w:val="en-US"/>
              </w:rPr>
              <w:t>)</w:t>
            </w:r>
          </w:p>
          <w:p w:rsidR="000F7611" w:rsidRPr="00BF0CDF" w:rsidRDefault="000F7611" w:rsidP="000F7611">
            <w:pPr>
              <w:pStyle w:val="gemTab10pt"/>
              <w:rPr>
                <w:lang w:val="en-US"/>
              </w:rPr>
            </w:pPr>
            <w:r w:rsidRPr="00BF0CDF">
              <w:rPr>
                <w:lang w:val="en-US"/>
              </w:rPr>
              <w:t>  OR</w:t>
            </w:r>
            <w:r w:rsidRPr="00BF0CDF">
              <w:rPr>
                <w:lang w:val="en-US"/>
              </w:rPr>
              <w:tab/>
              <w:t xml:space="preserve">   [PWD(</w:t>
            </w:r>
            <w:r w:rsidRPr="00BF0CDF">
              <w:fldChar w:fldCharType="begin"/>
            </w:r>
            <w:r w:rsidRPr="00BF0CDF">
              <w:rPr>
                <w:lang w:val="en-US"/>
              </w:rPr>
              <w:instrText xml:space="preserve"> REF  oPIN_CH \h  \* MERGEFORMAT </w:instrText>
            </w:r>
            <w:r w:rsidRPr="00BF0CDF">
              <w:fldChar w:fldCharType="separate"/>
            </w:r>
            <w:r w:rsidR="00BB12EB" w:rsidRPr="00BB12EB">
              <w:rPr>
                <w:lang w:val="en-US"/>
              </w:rPr>
              <w:t>PIN.CH</w:t>
            </w:r>
            <w:r w:rsidRPr="00BF0CDF">
              <w:fldChar w:fldCharType="end"/>
            </w:r>
            <w:r w:rsidRPr="00BF0CDF">
              <w:rPr>
                <w:lang w:val="en-US"/>
              </w:rPr>
              <w:t>)   AND   flagTI.33]</w:t>
            </w:r>
          </w:p>
          <w:p w:rsidR="000F7611" w:rsidRPr="00BF0CDF" w:rsidRDefault="000F7611" w:rsidP="000F7611">
            <w:pPr>
              <w:pStyle w:val="gemTab10pt"/>
              <w:rPr>
                <w:lang w:val="en-US"/>
              </w:rPr>
            </w:pPr>
            <w:r w:rsidRPr="00BF0CDF">
              <w:rPr>
                <w:lang w:val="en-US"/>
              </w:rPr>
              <w:tab/>
              <w:t>}</w:t>
            </w:r>
          </w:p>
          <w:p w:rsidR="000F7611" w:rsidRPr="005544B7" w:rsidRDefault="000F7611" w:rsidP="000F7611">
            <w:pPr>
              <w:pStyle w:val="gemTab10pt"/>
              <w:rPr>
                <w:lang w:val="en-US"/>
              </w:rPr>
            </w:pPr>
            <w:r w:rsidRPr="00BF0CDF">
              <w:rPr>
                <w:i/>
                <w:sz w:val="16"/>
                <w:szCs w:val="16"/>
                <w:lang w:val="en-US"/>
              </w:rPr>
              <w:t xml:space="preserve">(informativ: </w:t>
            </w:r>
            <w:r w:rsidRPr="00BF0CDF">
              <w:rPr>
                <w:i/>
                <w:sz w:val="16"/>
                <w:szCs w:val="16"/>
                <w:lang w:val="en-US"/>
              </w:rPr>
              <w:tab/>
              <w:t>OR [PWD(</w:t>
            </w:r>
            <w:r w:rsidRPr="00BF0CDF">
              <w:rPr>
                <w:i/>
                <w:sz w:val="16"/>
                <w:szCs w:val="16"/>
                <w:lang w:val="en-US"/>
              </w:rPr>
              <w:fldChar w:fldCharType="begin"/>
            </w:r>
            <w:r w:rsidRPr="00BF0CDF">
              <w:rPr>
                <w:i/>
                <w:sz w:val="16"/>
                <w:szCs w:val="16"/>
                <w:lang w:val="en-US"/>
              </w:rPr>
              <w:instrText xml:space="preserve"> REF  oPIN_CH \h  \* MERGEFORMAT </w:instrText>
            </w:r>
            <w:r w:rsidRPr="00BF0CDF">
              <w:rPr>
                <w:i/>
                <w:sz w:val="16"/>
                <w:szCs w:val="16"/>
                <w:lang w:val="en-US"/>
              </w:rPr>
            </w:r>
            <w:r w:rsidRPr="00BF0CDF">
              <w:rPr>
                <w:i/>
                <w:sz w:val="16"/>
                <w:szCs w:val="16"/>
                <w:lang w:val="en-US"/>
              </w:rPr>
              <w:fldChar w:fldCharType="separate"/>
            </w:r>
            <w:r w:rsidR="00BB12EB" w:rsidRPr="00BB12EB">
              <w:rPr>
                <w:i/>
                <w:sz w:val="16"/>
                <w:szCs w:val="16"/>
                <w:lang w:val="en-US"/>
              </w:rPr>
              <w:t>PIN.CH</w:t>
            </w:r>
            <w:r w:rsidRPr="00BF0CDF">
              <w:rPr>
                <w:i/>
                <w:sz w:val="16"/>
                <w:szCs w:val="16"/>
                <w:lang w:val="en-US"/>
              </w:rPr>
              <w:fldChar w:fldCharType="end"/>
            </w:r>
            <w:r w:rsidRPr="00BF0CDF">
              <w:rPr>
                <w:i/>
                <w:sz w:val="16"/>
                <w:szCs w:val="16"/>
                <w:lang w:val="en-US"/>
              </w:rPr>
              <w:t>)   AND   (C.1.10)</w:t>
            </w:r>
            <w:r w:rsidRPr="005544B7">
              <w:rPr>
                <w:i/>
                <w:sz w:val="16"/>
                <w:szCs w:val="16"/>
                <w:lang w:val="en-US"/>
              </w:rPr>
              <w:tab/>
            </w:r>
          </w:p>
        </w:tc>
        <w:tc>
          <w:tcPr>
            <w:tcW w:w="1980" w:type="dxa"/>
            <w:shd w:val="clear" w:color="auto" w:fill="auto"/>
            <w:vAlign w:val="center"/>
          </w:tcPr>
          <w:p w:rsidR="000F7611" w:rsidRPr="005544B7" w:rsidRDefault="000F7611" w:rsidP="000F7611">
            <w:pPr>
              <w:pStyle w:val="gemTab10pt"/>
              <w:rPr>
                <w:lang w:val="en-US"/>
              </w:rPr>
            </w:pPr>
          </w:p>
        </w:tc>
      </w:tr>
      <w:tr w:rsidR="000F7611" w:rsidRPr="005544B7">
        <w:tc>
          <w:tcPr>
            <w:tcW w:w="2088" w:type="dxa"/>
            <w:shd w:val="clear" w:color="auto" w:fill="auto"/>
            <w:vAlign w:val="center"/>
          </w:tcPr>
          <w:p w:rsidR="000F7611" w:rsidRPr="005544B7" w:rsidRDefault="000F7611" w:rsidP="000F7611">
            <w:pPr>
              <w:pStyle w:val="gemTab10pt"/>
            </w:pPr>
            <w:r w:rsidRPr="005544B7">
              <w:t>andere</w:t>
            </w:r>
          </w:p>
        </w:tc>
        <w:tc>
          <w:tcPr>
            <w:tcW w:w="4860" w:type="dxa"/>
            <w:shd w:val="clear" w:color="auto" w:fill="auto"/>
            <w:vAlign w:val="center"/>
          </w:tcPr>
          <w:p w:rsidR="000F7611" w:rsidRPr="005544B7" w:rsidRDefault="000F7611" w:rsidP="000F7611">
            <w:pPr>
              <w:pStyle w:val="gemTab10pt"/>
            </w:pPr>
            <w:r w:rsidRPr="005544B7">
              <w:t>NEVER</w:t>
            </w:r>
          </w:p>
        </w:tc>
        <w:tc>
          <w:tcPr>
            <w:tcW w:w="1980" w:type="dxa"/>
            <w:shd w:val="clear" w:color="auto" w:fill="auto"/>
            <w:vAlign w:val="center"/>
          </w:tcPr>
          <w:p w:rsidR="000F7611" w:rsidRPr="005544B7" w:rsidRDefault="000F7611" w:rsidP="000F7611">
            <w:pPr>
              <w:pStyle w:val="gemTab10pt"/>
            </w:pPr>
          </w:p>
        </w:tc>
      </w:tr>
      <w:tr w:rsidR="000F7611" w:rsidRPr="005544B7">
        <w:tc>
          <w:tcPr>
            <w:tcW w:w="8928" w:type="dxa"/>
            <w:gridSpan w:val="3"/>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088" w:type="dxa"/>
            <w:shd w:val="clear" w:color="auto" w:fill="auto"/>
            <w:vAlign w:val="center"/>
          </w:tcPr>
          <w:p w:rsidR="000F7611" w:rsidRPr="005544B7" w:rsidRDefault="000F7611" w:rsidP="000F7611">
            <w:pPr>
              <w:pStyle w:val="gemTab10pt"/>
            </w:pPr>
            <w:r w:rsidRPr="005544B7">
              <w:t>alle</w:t>
            </w:r>
          </w:p>
        </w:tc>
        <w:tc>
          <w:tcPr>
            <w:tcW w:w="4860" w:type="dxa"/>
            <w:shd w:val="clear" w:color="auto" w:fill="auto"/>
            <w:vAlign w:val="center"/>
          </w:tcPr>
          <w:p w:rsidR="000F7611" w:rsidRPr="005544B7" w:rsidRDefault="000F7611" w:rsidP="000F7611">
            <w:pPr>
              <w:pStyle w:val="gemTab10pt"/>
            </w:pPr>
            <w:r w:rsidRPr="005544B7">
              <w:t>NEVER</w:t>
            </w:r>
          </w:p>
        </w:tc>
        <w:tc>
          <w:tcPr>
            <w:tcW w:w="1980" w:type="dxa"/>
            <w:shd w:val="clear" w:color="auto" w:fill="auto"/>
            <w:vAlign w:val="center"/>
          </w:tcPr>
          <w:p w:rsidR="000F7611" w:rsidRPr="005544B7" w:rsidRDefault="000F7611" w:rsidP="000F7611">
            <w:pPr>
              <w:pStyle w:val="gemTab10pt"/>
            </w:pPr>
          </w:p>
        </w:tc>
      </w:tr>
      <w:tr w:rsidR="000F7611" w:rsidRPr="005544B7">
        <w:tc>
          <w:tcPr>
            <w:tcW w:w="8928"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c>
          <w:tcPr>
            <w:tcW w:w="2088" w:type="dxa"/>
            <w:shd w:val="clear" w:color="auto" w:fill="auto"/>
            <w:vAlign w:val="center"/>
          </w:tcPr>
          <w:p w:rsidR="000F7611" w:rsidRPr="005544B7" w:rsidRDefault="000F7611" w:rsidP="000F7611">
            <w:pPr>
              <w:pStyle w:val="gemTab10pt"/>
            </w:pPr>
            <w:r w:rsidRPr="005544B7">
              <w:t>alle</w:t>
            </w:r>
          </w:p>
        </w:tc>
        <w:tc>
          <w:tcPr>
            <w:tcW w:w="4860" w:type="dxa"/>
            <w:shd w:val="clear" w:color="auto" w:fill="auto"/>
            <w:vAlign w:val="center"/>
          </w:tcPr>
          <w:p w:rsidR="000F7611" w:rsidRPr="005544B7" w:rsidRDefault="000F7611" w:rsidP="000F7611">
            <w:pPr>
              <w:pStyle w:val="gemTab10pt"/>
            </w:pPr>
            <w:r w:rsidRPr="005544B7">
              <w:t>herstellerspezifisch</w:t>
            </w:r>
          </w:p>
        </w:tc>
        <w:tc>
          <w:tcPr>
            <w:tcW w:w="1980" w:type="dxa"/>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rPr>
          <w:lang w:val="en-GB"/>
        </w:rPr>
      </w:pPr>
      <w:r w:rsidRPr="005544B7">
        <w:rPr>
          <w:lang w:val="en-US"/>
        </w:rPr>
        <w:fldChar w:fldCharType="begin"/>
      </w:r>
      <w:r w:rsidRPr="00ED66F1">
        <w:rPr>
          <w:lang w:val="en-GB"/>
        </w:rPr>
        <w:instrText xml:space="preserve"> REF  cmdStrukturiertesEF \h  \* MERGEFORMAT </w:instrText>
      </w:r>
      <w:r w:rsidRPr="005544B7">
        <w:rPr>
          <w:lang w:val="en-US"/>
        </w:rPr>
      </w:r>
      <w:r w:rsidRPr="005544B7">
        <w:rPr>
          <w:lang w:val="en-US"/>
        </w:rPr>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mit einem linear variablen EF arbeiten, sind:</w:t>
      </w:r>
      <w:r w:rsidR="00BB12EB" w:rsidRPr="00ED66F1">
        <w:rPr>
          <w:smallCaps/>
          <w:lang w:val="en-GB"/>
        </w:rPr>
        <w:t xml:space="preserve"> Activate, Activate Record, Append Record, Deactivate, Deactivate Record, Delete, D</w:t>
      </w:r>
      <w:r w:rsidR="00BB12EB" w:rsidRPr="00ED66F1">
        <w:rPr>
          <w:smallCaps/>
          <w:lang w:val="en-GB"/>
        </w:rPr>
        <w:t>e</w:t>
      </w:r>
      <w:r w:rsidR="00BB12EB" w:rsidRPr="00ED66F1">
        <w:rPr>
          <w:smallCaps/>
          <w:lang w:val="en-GB"/>
        </w:rPr>
        <w:t>lete Record, Erase Record, Read Record, Search Record, Select, Terminate, Update Record, Write R</w:t>
      </w:r>
      <w:r w:rsidR="00BB12EB" w:rsidRPr="00ED66F1">
        <w:rPr>
          <w:smallCaps/>
          <w:lang w:val="en-GB"/>
        </w:rPr>
        <w:t>e</w:t>
      </w:r>
      <w:r w:rsidR="00BB12EB" w:rsidRPr="00ED66F1">
        <w:rPr>
          <w:smallCaps/>
          <w:lang w:val="en-GB"/>
        </w:rPr>
        <w:t>cord</w:t>
      </w:r>
      <w:r w:rsidR="00BB12EB" w:rsidRPr="00BB12EB">
        <w:rPr>
          <w:smallCaps/>
          <w:lang w:val="en-GB"/>
        </w:rPr>
        <w:t>.</w:t>
      </w:r>
      <w:r w:rsidRPr="005544B7">
        <w:rPr>
          <w:lang w:val="en-US"/>
        </w:rPr>
        <w:fldChar w:fldCharType="end"/>
      </w:r>
    </w:p>
    <w:bookmarkStart w:id="391" w:name="_Toc182360955"/>
    <w:bookmarkStart w:id="392" w:name="_Toc184742485"/>
    <w:bookmarkStart w:id="393" w:name="_Ref221941729"/>
    <w:bookmarkStart w:id="394" w:name="_Ref221943337"/>
    <w:p w:rsidR="000F7611" w:rsidRPr="00ED66F1" w:rsidRDefault="000F7611" w:rsidP="00EF2450">
      <w:pPr>
        <w:pStyle w:val="berschrift3"/>
      </w:pPr>
      <w:r w:rsidRPr="005544B7">
        <w:fldChar w:fldCharType="begin"/>
      </w:r>
      <w:r w:rsidRPr="00ED66F1">
        <w:instrText xml:space="preserve"> REF  oMF \h  \* MERGEFORMAT </w:instrText>
      </w:r>
      <w:r w:rsidRPr="005544B7">
        <w:fldChar w:fldCharType="separate"/>
      </w:r>
      <w:bookmarkStart w:id="395" w:name="_Toc502658108"/>
      <w:r w:rsidR="00BB12EB" w:rsidRPr="005544B7">
        <w:t>MF</w:t>
      </w:r>
      <w:r w:rsidRPr="005544B7">
        <w:fldChar w:fldCharType="end"/>
      </w:r>
      <w:r w:rsidRPr="00ED66F1">
        <w:t xml:space="preserve"> / </w:t>
      </w:r>
      <w:r w:rsidRPr="005544B7">
        <w:fldChar w:fldCharType="begin"/>
      </w:r>
      <w:r w:rsidRPr="00ED66F1">
        <w:instrText xml:space="preserve"> REF oDF_HCA \h  \* MERGEFORMAT </w:instrText>
      </w:r>
      <w:r w:rsidRPr="005544B7">
        <w:fldChar w:fldCharType="separate"/>
      </w:r>
      <w:r w:rsidR="00BB12EB" w:rsidRPr="005544B7">
        <w:t>DF.HCA</w:t>
      </w:r>
      <w:r w:rsidRPr="005544B7">
        <w:fldChar w:fldCharType="end"/>
      </w:r>
      <w:r w:rsidRPr="00ED66F1">
        <w:t xml:space="preserve"> / </w:t>
      </w:r>
      <w:bookmarkStart w:id="396" w:name="oEFPD"/>
      <w:r w:rsidRPr="00ED66F1">
        <w:t>EF.PD</w:t>
      </w:r>
      <w:bookmarkEnd w:id="391"/>
      <w:bookmarkEnd w:id="392"/>
      <w:bookmarkEnd w:id="393"/>
      <w:bookmarkEnd w:id="394"/>
      <w:bookmarkEnd w:id="396"/>
      <w:bookmarkEnd w:id="395"/>
    </w:p>
    <w:p w:rsidR="000F7611" w:rsidRPr="005544B7" w:rsidRDefault="000F7611" w:rsidP="000F7611">
      <w:pPr>
        <w:pStyle w:val="gemStandard"/>
      </w:pPr>
      <w:r w:rsidRPr="005544B7">
        <w:t>Diese Datei enthält die persönlichen Daten des Karteninhabers.</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Card-G2-A_2398</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00BB12EB" w:rsidRPr="00BB12EB">
        <w:rPr>
          <w:b/>
        </w:rPr>
        <w:t>DF.HCA</w:t>
      </w:r>
      <w:r w:rsidRPr="005544B7">
        <w:rPr>
          <w:b/>
        </w:rPr>
        <w:fldChar w:fldCharType="end"/>
      </w:r>
      <w:r w:rsidRPr="005544B7">
        <w:rPr>
          <w:b/>
        </w:rPr>
        <w:t xml:space="preserve"> / </w:t>
      </w:r>
      <w:r w:rsidRPr="005544B7">
        <w:rPr>
          <w:b/>
        </w:rPr>
        <w:fldChar w:fldCharType="begin"/>
      </w:r>
      <w:r w:rsidRPr="005544B7">
        <w:rPr>
          <w:b/>
        </w:rPr>
        <w:instrText xml:space="preserve"> REF  oEFPD \h  \* MERGEFORMAT </w:instrText>
      </w:r>
      <w:r w:rsidRPr="005544B7">
        <w:rPr>
          <w:b/>
        </w:rPr>
      </w:r>
      <w:r w:rsidRPr="005544B7">
        <w:rPr>
          <w:b/>
        </w:rPr>
        <w:fldChar w:fldCharType="separate"/>
      </w:r>
      <w:r w:rsidR="00BB12EB" w:rsidRPr="00BB12EB">
        <w:rPr>
          <w:b/>
        </w:rPr>
        <w:t>EF.PD</w:t>
      </w:r>
      <w:r w:rsidRPr="005544B7">
        <w:rPr>
          <w:b/>
        </w:rPr>
        <w:fldChar w:fldCharType="end"/>
      </w:r>
    </w:p>
    <w:p w:rsidR="000F7611" w:rsidRPr="005544B7" w:rsidRDefault="000F7611" w:rsidP="000F7611">
      <w:pPr>
        <w:pStyle w:val="gemEinzug"/>
        <w:jc w:val="left"/>
      </w:pPr>
      <w:r w:rsidRPr="005544B7">
        <w:fldChar w:fldCharType="begin"/>
      </w:r>
      <w:r w:rsidRPr="005544B7">
        <w:instrText xml:space="preserve"> REF  oEFPD \h  \* MERGEFORMAT </w:instrText>
      </w:r>
      <w:r w:rsidRPr="005544B7">
        <w:fldChar w:fldCharType="separate"/>
      </w:r>
      <w:r w:rsidR="00BB12EB" w:rsidRPr="00ED66F1">
        <w:t>EF.PD</w:t>
      </w:r>
      <w:r w:rsidRPr="005544B7">
        <w:fldChar w:fldCharType="end"/>
      </w:r>
      <w:r w:rsidRPr="005544B7">
        <w:t xml:space="preserve"> MUSS die in Tab_eGK_ObjSys_037 dargestellten initialisierten Attribute b</w:t>
      </w:r>
      <w:r w:rsidRPr="005544B7">
        <w:t>e</w:t>
      </w:r>
      <w:r w:rsidRPr="005544B7">
        <w:t>sitzen.</w:t>
      </w:r>
    </w:p>
    <w:p w:rsidR="000F7611" w:rsidRPr="005544B7" w:rsidRDefault="000F7611" w:rsidP="000F7611">
      <w:pPr>
        <w:pStyle w:val="Beschriftung"/>
      </w:pPr>
      <w:bookmarkStart w:id="397" w:name="_Toc184358360"/>
      <w:bookmarkStart w:id="398" w:name="_Toc184742583"/>
      <w:bookmarkStart w:id="399" w:name="_Toc501351649"/>
      <w:r w:rsidRPr="005544B7">
        <w:t xml:space="preserve">Tabelle </w:t>
      </w:r>
      <w:r w:rsidRPr="005544B7">
        <w:fldChar w:fldCharType="begin"/>
      </w:r>
      <w:r w:rsidRPr="005544B7">
        <w:instrText xml:space="preserve"> SEQ Tabelle \* ARABIC </w:instrText>
      </w:r>
      <w:r w:rsidRPr="005544B7">
        <w:fldChar w:fldCharType="separate"/>
      </w:r>
      <w:r w:rsidR="00BB12EB">
        <w:rPr>
          <w:noProof/>
        </w:rPr>
        <w:t>47</w:t>
      </w:r>
      <w:r w:rsidRPr="005544B7">
        <w:fldChar w:fldCharType="end"/>
      </w:r>
      <w:r w:rsidRPr="005544B7">
        <w:t xml:space="preserve">: Tab_eGK_ObjSys_037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w:t>
      </w:r>
      <w:bookmarkEnd w:id="397"/>
      <w:bookmarkEnd w:id="398"/>
      <w:r w:rsidRPr="005544B7">
        <w:t xml:space="preserve"> </w:t>
      </w:r>
      <w:r w:rsidRPr="005544B7">
        <w:fldChar w:fldCharType="begin"/>
      </w:r>
      <w:r w:rsidRPr="005544B7">
        <w:instrText xml:space="preserve"> REF  oEFPD \h  \* MERGEFORMAT </w:instrText>
      </w:r>
      <w:r w:rsidRPr="005544B7">
        <w:fldChar w:fldCharType="separate"/>
      </w:r>
      <w:r w:rsidR="00BB12EB" w:rsidRPr="00ED66F1">
        <w:t>EF.PD</w:t>
      </w:r>
      <w:bookmarkEnd w:id="399"/>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0F7611"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448" w:type="dxa"/>
            <w:shd w:val="clear" w:color="auto" w:fill="auto"/>
            <w:vAlign w:val="center"/>
          </w:tcPr>
          <w:p w:rsidR="000F7611" w:rsidRPr="005544B7" w:rsidRDefault="000F7611" w:rsidP="000F7611">
            <w:pPr>
              <w:pStyle w:val="gemTab10pt"/>
            </w:pPr>
            <w:r w:rsidRPr="005544B7">
              <w:t>Objekttyp</w:t>
            </w:r>
          </w:p>
        </w:tc>
        <w:tc>
          <w:tcPr>
            <w:tcW w:w="4500" w:type="dxa"/>
            <w:shd w:val="clear" w:color="auto" w:fill="auto"/>
            <w:vAlign w:val="center"/>
          </w:tcPr>
          <w:p w:rsidR="000F7611" w:rsidRPr="005544B7" w:rsidRDefault="000F7611" w:rsidP="000F7611">
            <w:pPr>
              <w:pStyle w:val="gemTab10pt"/>
            </w:pPr>
            <w:r w:rsidRPr="005544B7">
              <w:t>transparentes Elementary File</w:t>
            </w:r>
          </w:p>
        </w:tc>
        <w:tc>
          <w:tcPr>
            <w:tcW w:w="1980" w:type="dxa"/>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D0 01</w:t>
            </w:r>
            <w:r>
              <w:t>’</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01</w:t>
            </w:r>
            <w:r>
              <w:t>’</w:t>
            </w:r>
            <w:r w:rsidRPr="005544B7">
              <w:t>= 1</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w:t>
            </w:r>
            <w:r w:rsidRPr="005544B7">
              <w:rPr>
                <w:i/>
              </w:rPr>
              <w:t>o</w:t>
            </w:r>
            <w:r w:rsidRPr="005544B7">
              <w:rPr>
                <w:i/>
              </w:rPr>
              <w:t>de</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False</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numberOfOctet</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0352</w:t>
            </w:r>
            <w:r>
              <w:t>’</w:t>
            </w:r>
            <w:r w:rsidRPr="005544B7">
              <w:t xml:space="preserve"> Oktett = 850 Oktett</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lang w:val="en-GB"/>
              </w:rPr>
            </w:pPr>
            <w:r w:rsidRPr="005544B7">
              <w:rPr>
                <w:i/>
              </w:rPr>
              <w:t>positionLog</w:t>
            </w:r>
            <w:r w:rsidRPr="005544B7">
              <w:rPr>
                <w:i/>
              </w:rPr>
              <w:t>i</w:t>
            </w:r>
            <w:r w:rsidRPr="005544B7">
              <w:rPr>
                <w:i/>
              </w:rPr>
              <w:t>calEndOfFile</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’0’</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tcPr>
          <w:p w:rsidR="000F7611" w:rsidRPr="005544B7" w:rsidRDefault="000F7611" w:rsidP="000F7611">
            <w:pPr>
              <w:pStyle w:val="gemtab11ptAbstand"/>
              <w:rPr>
                <w:i/>
                <w:sz w:val="20"/>
              </w:rPr>
            </w:pPr>
            <w:r w:rsidRPr="005544B7">
              <w:rPr>
                <w:i/>
                <w:sz w:val="20"/>
              </w:rPr>
              <w:t>shareable</w:t>
            </w:r>
          </w:p>
        </w:tc>
        <w:tc>
          <w:tcPr>
            <w:tcW w:w="4500" w:type="dxa"/>
            <w:tcBorders>
              <w:bottom w:val="single" w:sz="6" w:space="0" w:color="000000"/>
            </w:tcBorders>
            <w:shd w:val="clear" w:color="auto" w:fill="auto"/>
          </w:tcPr>
          <w:p w:rsidR="000F7611" w:rsidRPr="005544B7" w:rsidRDefault="000F7611" w:rsidP="000F7611">
            <w:pPr>
              <w:pStyle w:val="gemtab11ptAbstand"/>
              <w:rPr>
                <w:sz w:val="20"/>
              </w:rPr>
            </w:pPr>
            <w:r w:rsidRPr="005544B7">
              <w:rPr>
                <w:sz w:val="20"/>
              </w:rPr>
              <w:t>True, falls Option_logische_Kanäle vorhanden ist, sonst herstellerspezifisch</w:t>
            </w:r>
          </w:p>
        </w:tc>
        <w:tc>
          <w:tcPr>
            <w:tcW w:w="1980" w:type="dxa"/>
            <w:tcBorders>
              <w:bottom w:val="single" w:sz="6" w:space="0" w:color="000000"/>
            </w:tcBorders>
            <w:shd w:val="clear" w:color="auto" w:fill="auto"/>
            <w:vAlign w:val="center"/>
          </w:tcPr>
          <w:p w:rsidR="000F7611" w:rsidRPr="005544B7" w:rsidRDefault="000F7611" w:rsidP="000F7611">
            <w:pPr>
              <w:pStyle w:val="Beschriftung"/>
            </w:pPr>
          </w:p>
        </w:tc>
      </w:tr>
      <w:tr w:rsidR="000F7611" w:rsidRPr="005544B7">
        <w:tc>
          <w:tcPr>
            <w:tcW w:w="2448" w:type="dxa"/>
            <w:tcBorders>
              <w:bottom w:val="single" w:sz="4" w:space="0" w:color="auto"/>
            </w:tcBorders>
            <w:shd w:val="clear" w:color="auto" w:fill="auto"/>
          </w:tcPr>
          <w:p w:rsidR="000F7611" w:rsidRPr="005544B7" w:rsidRDefault="000F7611" w:rsidP="000F7611">
            <w:pPr>
              <w:pStyle w:val="gemTab10pt"/>
              <w:rPr>
                <w:i/>
              </w:rPr>
            </w:pPr>
            <w:r w:rsidRPr="005544B7">
              <w:rPr>
                <w:i/>
              </w:rPr>
              <w:t>body</w:t>
            </w:r>
          </w:p>
        </w:tc>
        <w:tc>
          <w:tcPr>
            <w:tcW w:w="4500" w:type="dxa"/>
            <w:tcBorders>
              <w:bottom w:val="single" w:sz="4" w:space="0" w:color="auto"/>
            </w:tcBorders>
            <w:shd w:val="clear" w:color="auto" w:fill="auto"/>
          </w:tcPr>
          <w:p w:rsidR="000F7611" w:rsidRPr="005544B7" w:rsidRDefault="000F7611" w:rsidP="000F7611">
            <w:pPr>
              <w:pStyle w:val="gemTab10pt"/>
            </w:pPr>
            <w:r w:rsidRPr="005544B7">
              <w:t>kein Inhalt</w:t>
            </w:r>
          </w:p>
        </w:tc>
        <w:tc>
          <w:tcPr>
            <w:tcW w:w="1980" w:type="dxa"/>
            <w:tcBorders>
              <w:bottom w:val="single" w:sz="4" w:space="0" w:color="auto"/>
            </w:tcBorders>
            <w:shd w:val="clear" w:color="auto" w:fill="auto"/>
          </w:tcPr>
          <w:p w:rsidR="000F7611" w:rsidRPr="005544B7" w:rsidRDefault="000F7611" w:rsidP="000F7611">
            <w:pPr>
              <w:pStyle w:val="gemTab10pt"/>
            </w:pPr>
            <w:r w:rsidRPr="005544B7">
              <w:t>wird personalisiert</w:t>
            </w:r>
          </w:p>
        </w:tc>
      </w:tr>
      <w:tr w:rsidR="000F7611" w:rsidRPr="005544B7">
        <w:tc>
          <w:tcPr>
            <w:tcW w:w="8928"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448" w:type="dxa"/>
            <w:tcBorders>
              <w:bottom w:val="single" w:sz="4" w:space="0" w:color="auto"/>
            </w:tcBorders>
            <w:shd w:val="clear" w:color="auto" w:fill="E0E0E0"/>
            <w:vAlign w:val="center"/>
          </w:tcPr>
          <w:p w:rsidR="000F7611" w:rsidRPr="005544B7" w:rsidRDefault="000F7611" w:rsidP="000F7611">
            <w:pPr>
              <w:pStyle w:val="gemTab10pt"/>
            </w:pPr>
            <w:r w:rsidRPr="005544B7">
              <w:t>Zugriffsart</w:t>
            </w:r>
          </w:p>
        </w:tc>
        <w:tc>
          <w:tcPr>
            <w:tcW w:w="4500" w:type="dxa"/>
            <w:tcBorders>
              <w:bottom w:val="single" w:sz="4" w:space="0" w:color="auto"/>
            </w:tcBorders>
            <w:shd w:val="clear" w:color="auto" w:fill="E0E0E0"/>
            <w:vAlign w:val="center"/>
          </w:tcPr>
          <w:p w:rsidR="000F7611" w:rsidRPr="005544B7" w:rsidRDefault="000F7611" w:rsidP="000F7611">
            <w:pPr>
              <w:pStyle w:val="gemTab10pt"/>
            </w:pPr>
            <w:r w:rsidRPr="005544B7">
              <w:t>Zugriffsbedingung</w:t>
            </w:r>
          </w:p>
        </w:tc>
        <w:tc>
          <w:tcPr>
            <w:tcW w:w="1980" w:type="dxa"/>
            <w:tcBorders>
              <w:bottom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8928"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lastRenderedPageBreak/>
              <w:t>Zugriffsregel für logischen LCS „Operational state (a</w:t>
            </w:r>
            <w:r w:rsidRPr="005544B7">
              <w:t>c</w:t>
            </w:r>
            <w:r w:rsidRPr="005544B7">
              <w:t>tivated)” kontaktbehaftet</w:t>
            </w:r>
          </w:p>
        </w:tc>
      </w:tr>
      <w:tr w:rsidR="000F7611" w:rsidRPr="005544B7">
        <w:tc>
          <w:tcPr>
            <w:tcW w:w="2448" w:type="dxa"/>
            <w:tcBorders>
              <w:right w:val="single" w:sz="4" w:space="0" w:color="auto"/>
            </w:tcBorders>
            <w:shd w:val="clear" w:color="auto" w:fill="auto"/>
            <w:vAlign w:val="center"/>
          </w:tcPr>
          <w:p w:rsidR="000F7611" w:rsidRPr="005544B7" w:rsidRDefault="000F7611" w:rsidP="000F7611">
            <w:pPr>
              <w:pStyle w:val="gemTab10pt"/>
              <w:rPr>
                <w:smallCaps/>
              </w:rPr>
            </w:pPr>
            <w:r w:rsidRPr="005544B7">
              <w:rPr>
                <w:smallCaps/>
              </w:rPr>
              <w:t>Delete</w:t>
            </w:r>
          </w:p>
        </w:tc>
        <w:tc>
          <w:tcPr>
            <w:tcW w:w="450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1980" w:type="dxa"/>
            <w:tcBorders>
              <w:left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right w:val="single" w:sz="4" w:space="0" w:color="auto"/>
            </w:tcBorders>
            <w:shd w:val="clear" w:color="auto" w:fill="auto"/>
            <w:vAlign w:val="center"/>
          </w:tcPr>
          <w:p w:rsidR="000F7611" w:rsidRPr="005544B7" w:rsidRDefault="000F7611" w:rsidP="000F7611">
            <w:pPr>
              <w:pStyle w:val="gemTab10pt"/>
              <w:rPr>
                <w:smallCaps/>
                <w:lang w:val="en-GB"/>
              </w:rPr>
            </w:pPr>
            <w:r w:rsidRPr="005544B7">
              <w:rPr>
                <w:smallCaps/>
                <w:lang w:val="en-GB"/>
              </w:rPr>
              <w:t>Read</w:t>
            </w:r>
            <w:r w:rsidRPr="005544B7">
              <w:rPr>
                <w:smallCaps/>
                <w:lang w:val="en-GB"/>
              </w:rPr>
              <w:tab/>
              <w:t>Binary</w:t>
            </w:r>
          </w:p>
        </w:tc>
        <w:tc>
          <w:tcPr>
            <w:tcW w:w="450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ALWAYS</w:t>
            </w:r>
          </w:p>
        </w:tc>
        <w:tc>
          <w:tcPr>
            <w:tcW w:w="1980" w:type="dxa"/>
            <w:tcBorders>
              <w:left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right w:val="single" w:sz="4" w:space="0" w:color="auto"/>
            </w:tcBorders>
            <w:shd w:val="clear" w:color="auto" w:fill="auto"/>
            <w:vAlign w:val="center"/>
          </w:tcPr>
          <w:p w:rsidR="000F7611" w:rsidRPr="005544B7" w:rsidRDefault="000F7611" w:rsidP="000F7611">
            <w:pPr>
              <w:pStyle w:val="gemTab10pt"/>
              <w:rPr>
                <w:smallCaps/>
                <w:lang w:val="en-GB"/>
              </w:rPr>
            </w:pPr>
            <w:r w:rsidRPr="005544B7">
              <w:rPr>
                <w:smallCaps/>
                <w:lang w:val="en-GB"/>
              </w:rPr>
              <w:t>Erase</w:t>
            </w:r>
            <w:r w:rsidRPr="005544B7">
              <w:rPr>
                <w:smallCaps/>
                <w:lang w:val="en-GB"/>
              </w:rPr>
              <w:tab/>
              <w:t>Binary</w:t>
            </w:r>
          </w:p>
          <w:p w:rsidR="000F7611" w:rsidRPr="005544B7" w:rsidRDefault="000F7611" w:rsidP="000F7611">
            <w:pPr>
              <w:pStyle w:val="gemTab10pt"/>
              <w:rPr>
                <w:smallCaps/>
                <w:lang w:val="en-GB"/>
              </w:rPr>
            </w:pPr>
            <w:r w:rsidRPr="005544B7">
              <w:rPr>
                <w:smallCaps/>
                <w:lang w:val="en-GB"/>
              </w:rPr>
              <w:t>Set Logical EOF</w:t>
            </w:r>
          </w:p>
          <w:p w:rsidR="000F7611" w:rsidRPr="005544B7" w:rsidRDefault="000F7611" w:rsidP="000F7611">
            <w:pPr>
              <w:pStyle w:val="gemTab10pt"/>
              <w:rPr>
                <w:smallCaps/>
                <w:lang w:val="en-GB"/>
              </w:rPr>
            </w:pPr>
            <w:r w:rsidRPr="005544B7">
              <w:rPr>
                <w:smallCaps/>
                <w:lang w:val="en-GB"/>
              </w:rPr>
              <w:t>Update</w:t>
            </w:r>
            <w:r w:rsidRPr="005544B7">
              <w:rPr>
                <w:smallCaps/>
                <w:lang w:val="en-GB"/>
              </w:rPr>
              <w:tab/>
              <w:t>Binary</w:t>
            </w:r>
          </w:p>
          <w:p w:rsidR="000F7611" w:rsidRPr="005544B7" w:rsidRDefault="000F7611" w:rsidP="000F7611">
            <w:pPr>
              <w:pStyle w:val="gemTab10pt"/>
              <w:rPr>
                <w:smallCaps/>
                <w:lang w:val="en-GB"/>
              </w:rPr>
            </w:pPr>
            <w:r w:rsidRPr="005544B7">
              <w:rPr>
                <w:smallCaps/>
                <w:lang w:val="en-GB"/>
              </w:rPr>
              <w:t>Write</w:t>
            </w:r>
            <w:r w:rsidRPr="005544B7">
              <w:rPr>
                <w:smallCaps/>
                <w:lang w:val="en-GB"/>
              </w:rPr>
              <w:tab/>
              <w:t>Binary</w:t>
            </w:r>
          </w:p>
        </w:tc>
        <w:tc>
          <w:tcPr>
            <w:tcW w:w="450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fldChar w:fldCharType="begin"/>
            </w:r>
            <w:r w:rsidRPr="005544B7">
              <w:rPr>
                <w:rFonts w:cs="Arial"/>
                <w:lang w:val="en-GB"/>
              </w:rPr>
              <w:instrText xml:space="preserve"> REF oAUT_VSD \h </w:instrText>
            </w:r>
            <w:r>
              <w:instrText xml:space="preserve"> \* MERGEFORMAT </w:instrText>
            </w:r>
            <w:r w:rsidRPr="005544B7">
              <w:fldChar w:fldCharType="separate"/>
            </w:r>
            <w:r w:rsidR="00BB12EB" w:rsidRPr="00776AEC">
              <w:t>AUT_VSD</w:t>
            </w:r>
            <w:r w:rsidRPr="005544B7">
              <w:fldChar w:fldCharType="end"/>
            </w:r>
          </w:p>
        </w:tc>
        <w:tc>
          <w:tcPr>
            <w:tcW w:w="1980" w:type="dxa"/>
            <w:tcBorders>
              <w:left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andere</w:t>
            </w:r>
          </w:p>
        </w:tc>
        <w:tc>
          <w:tcPr>
            <w:tcW w:w="450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28"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44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alle</w:t>
            </w:r>
          </w:p>
        </w:tc>
        <w:tc>
          <w:tcPr>
            <w:tcW w:w="450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28"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c>
          <w:tcPr>
            <w:tcW w:w="2448"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450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80" w:type="dxa"/>
            <w:tcBorders>
              <w:left w:val="single" w:sz="4" w:space="0" w:color="auto"/>
            </w:tcBorders>
            <w:shd w:val="clear" w:color="auto" w:fill="auto"/>
            <w:vAlign w:val="center"/>
          </w:tcPr>
          <w:p w:rsidR="000F7611" w:rsidRPr="005544B7" w:rsidRDefault="000F7611" w:rsidP="000F7611">
            <w:pPr>
              <w:pStyle w:val="gemTab10pt"/>
            </w:pPr>
          </w:p>
        </w:tc>
      </w:tr>
      <w:tr w:rsidR="000F7611" w:rsidRPr="005544B7">
        <w:tc>
          <w:tcPr>
            <w:tcW w:w="8928"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28"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c>
          <w:tcPr>
            <w:tcW w:w="2448" w:type="dxa"/>
            <w:tcBorders>
              <w:right w:val="single" w:sz="4" w:space="0" w:color="auto"/>
            </w:tcBorders>
            <w:shd w:val="clear" w:color="auto" w:fill="auto"/>
            <w:vAlign w:val="center"/>
          </w:tcPr>
          <w:p w:rsidR="000F7611" w:rsidRPr="005544B7" w:rsidRDefault="000F7611" w:rsidP="000F7611">
            <w:pPr>
              <w:pStyle w:val="gemTab10pt"/>
              <w:rPr>
                <w:smallCaps/>
              </w:rPr>
            </w:pPr>
            <w:r w:rsidRPr="005544B7">
              <w:rPr>
                <w:smallCaps/>
              </w:rPr>
              <w:t>Delete</w:t>
            </w:r>
          </w:p>
        </w:tc>
        <w:tc>
          <w:tcPr>
            <w:tcW w:w="450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1980" w:type="dxa"/>
            <w:tcBorders>
              <w:left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right w:val="single" w:sz="4" w:space="0" w:color="auto"/>
            </w:tcBorders>
            <w:shd w:val="clear" w:color="auto" w:fill="auto"/>
            <w:vAlign w:val="center"/>
          </w:tcPr>
          <w:p w:rsidR="000F7611" w:rsidRPr="00BF0CDF" w:rsidRDefault="000F7611" w:rsidP="000F7611">
            <w:pPr>
              <w:pStyle w:val="gemTab10pt"/>
              <w:rPr>
                <w:smallCaps/>
                <w:lang w:val="en-GB"/>
              </w:rPr>
            </w:pPr>
            <w:r w:rsidRPr="00BF0CDF">
              <w:rPr>
                <w:smallCaps/>
                <w:lang w:val="en-GB"/>
              </w:rPr>
              <w:t>Read</w:t>
            </w:r>
            <w:r w:rsidRPr="00BF0CDF">
              <w:rPr>
                <w:smallCaps/>
                <w:lang w:val="en-GB"/>
              </w:rPr>
              <w:tab/>
              <w:t>Binary</w:t>
            </w:r>
          </w:p>
        </w:tc>
        <w:tc>
          <w:tcPr>
            <w:tcW w:w="4500" w:type="dxa"/>
            <w:tcBorders>
              <w:left w:val="single" w:sz="4" w:space="0" w:color="auto"/>
              <w:right w:val="single" w:sz="4" w:space="0" w:color="auto"/>
            </w:tcBorders>
            <w:shd w:val="clear" w:color="auto" w:fill="auto"/>
            <w:vAlign w:val="center"/>
          </w:tcPr>
          <w:p w:rsidR="000F7611" w:rsidRPr="00BF0CDF" w:rsidRDefault="000F7611" w:rsidP="000F7611">
            <w:pPr>
              <w:pStyle w:val="gemTab10pt"/>
              <w:rPr>
                <w:strike/>
                <w:lang w:val="en-GB"/>
              </w:rPr>
            </w:pPr>
            <w:r w:rsidRPr="00BF0CDF">
              <w:rPr>
                <w:lang w:val="en-GB"/>
              </w:rPr>
              <w:tab/>
            </w:r>
            <w:r w:rsidRPr="00BF0CDF">
              <w:rPr>
                <w:strike/>
                <w:lang w:val="en-GB"/>
              </w:rPr>
              <w:fldChar w:fldCharType="begin"/>
            </w:r>
            <w:r w:rsidRPr="00BF0CDF">
              <w:rPr>
                <w:strike/>
                <w:lang w:val="en-GB"/>
              </w:rPr>
              <w:fldChar w:fldCharType="separate"/>
            </w:r>
            <w:r w:rsidR="00BB12EB">
              <w:rPr>
                <w:b/>
                <w:bCs/>
                <w:strike/>
              </w:rPr>
              <w:t>Fehler! Es wurde kein Textmarke</w:t>
            </w:r>
            <w:r w:rsidR="00BB12EB">
              <w:rPr>
                <w:b/>
                <w:bCs/>
                <w:strike/>
              </w:rPr>
              <w:t>n</w:t>
            </w:r>
            <w:r w:rsidR="00BB12EB">
              <w:rPr>
                <w:b/>
                <w:bCs/>
                <w:strike/>
              </w:rPr>
              <w:t>name vergeben.</w:t>
            </w:r>
            <w:r w:rsidRPr="00BF0CDF">
              <w:rPr>
                <w:strike/>
                <w:lang w:val="en-GB"/>
              </w:rPr>
              <w:fldChar w:fldCharType="end"/>
            </w:r>
          </w:p>
          <w:p w:rsidR="000F7611" w:rsidRPr="005544B7" w:rsidRDefault="000F7611" w:rsidP="000F7611">
            <w:pPr>
              <w:pStyle w:val="gemTab10pt"/>
              <w:rPr>
                <w:lang w:val="en-GB"/>
              </w:rPr>
            </w:pPr>
            <w:r w:rsidRPr="00BF0CDF">
              <w:rPr>
                <w:lang w:val="en-GB"/>
              </w:rPr>
              <w:t xml:space="preserve">OR </w:t>
            </w:r>
            <w:r w:rsidRPr="00BF0CDF">
              <w:rPr>
                <w:lang w:val="en-GB"/>
              </w:rPr>
              <w:tab/>
              <w:t>AUT_VSD</w:t>
            </w:r>
          </w:p>
        </w:tc>
        <w:tc>
          <w:tcPr>
            <w:tcW w:w="1980" w:type="dxa"/>
            <w:tcBorders>
              <w:left w:val="single" w:sz="4" w:space="0" w:color="auto"/>
            </w:tcBorders>
            <w:shd w:val="clear" w:color="auto" w:fill="auto"/>
            <w:vAlign w:val="center"/>
          </w:tcPr>
          <w:p w:rsidR="000F7611" w:rsidRPr="005544B7" w:rsidRDefault="000F7611" w:rsidP="000F7611">
            <w:pPr>
              <w:pStyle w:val="gemTab10pt"/>
              <w:rPr>
                <w:lang w:val="en-GB"/>
              </w:rPr>
            </w:pPr>
          </w:p>
        </w:tc>
      </w:tr>
      <w:tr w:rsidR="000F7611" w:rsidRPr="005544B7">
        <w:tc>
          <w:tcPr>
            <w:tcW w:w="2448" w:type="dxa"/>
            <w:tcBorders>
              <w:right w:val="single" w:sz="4" w:space="0" w:color="auto"/>
            </w:tcBorders>
            <w:shd w:val="clear" w:color="auto" w:fill="auto"/>
            <w:vAlign w:val="center"/>
          </w:tcPr>
          <w:p w:rsidR="000F7611" w:rsidRPr="005544B7" w:rsidRDefault="000F7611" w:rsidP="000F7611">
            <w:pPr>
              <w:pStyle w:val="gemTab10pt"/>
              <w:rPr>
                <w:smallCaps/>
                <w:lang w:val="en-GB"/>
              </w:rPr>
            </w:pPr>
            <w:r w:rsidRPr="005544B7">
              <w:rPr>
                <w:smallCaps/>
                <w:lang w:val="en-GB"/>
              </w:rPr>
              <w:t>Erase</w:t>
            </w:r>
            <w:r w:rsidRPr="005544B7">
              <w:rPr>
                <w:smallCaps/>
                <w:lang w:val="en-GB"/>
              </w:rPr>
              <w:tab/>
              <w:t>Binary</w:t>
            </w:r>
          </w:p>
          <w:p w:rsidR="000F7611" w:rsidRPr="005544B7" w:rsidRDefault="000F7611" w:rsidP="000F7611">
            <w:pPr>
              <w:pStyle w:val="gemTab10pt"/>
              <w:rPr>
                <w:smallCaps/>
                <w:lang w:val="en-GB"/>
              </w:rPr>
            </w:pPr>
            <w:r w:rsidRPr="005544B7">
              <w:rPr>
                <w:smallCaps/>
                <w:lang w:val="en-GB"/>
              </w:rPr>
              <w:t>Set Logical EOF</w:t>
            </w:r>
          </w:p>
          <w:p w:rsidR="000F7611" w:rsidRPr="005544B7" w:rsidRDefault="000F7611" w:rsidP="000F7611">
            <w:pPr>
              <w:pStyle w:val="gemTab10pt"/>
              <w:rPr>
                <w:smallCaps/>
                <w:lang w:val="en-GB"/>
              </w:rPr>
            </w:pPr>
            <w:r w:rsidRPr="005544B7">
              <w:rPr>
                <w:smallCaps/>
                <w:lang w:val="en-GB"/>
              </w:rPr>
              <w:t>Update</w:t>
            </w:r>
            <w:r w:rsidRPr="005544B7">
              <w:rPr>
                <w:smallCaps/>
                <w:lang w:val="en-GB"/>
              </w:rPr>
              <w:tab/>
              <w:t>Binary</w:t>
            </w:r>
          </w:p>
          <w:p w:rsidR="000F7611" w:rsidRPr="005544B7" w:rsidRDefault="000F7611" w:rsidP="000F7611">
            <w:pPr>
              <w:pStyle w:val="gemTab10pt"/>
              <w:rPr>
                <w:smallCaps/>
                <w:lang w:val="en-GB"/>
              </w:rPr>
            </w:pPr>
            <w:r w:rsidRPr="005544B7">
              <w:rPr>
                <w:smallCaps/>
                <w:lang w:val="en-GB"/>
              </w:rPr>
              <w:t>Write</w:t>
            </w:r>
            <w:r w:rsidRPr="005544B7">
              <w:rPr>
                <w:smallCaps/>
                <w:lang w:val="en-GB"/>
              </w:rPr>
              <w:tab/>
              <w:t>Binary</w:t>
            </w:r>
          </w:p>
        </w:tc>
        <w:tc>
          <w:tcPr>
            <w:tcW w:w="4500" w:type="dxa"/>
            <w:tcBorders>
              <w:left w:val="single" w:sz="4" w:space="0" w:color="auto"/>
              <w:right w:val="single" w:sz="4" w:space="0" w:color="auto"/>
            </w:tcBorders>
            <w:shd w:val="clear" w:color="auto" w:fill="auto"/>
            <w:vAlign w:val="center"/>
          </w:tcPr>
          <w:p w:rsidR="000F7611" w:rsidRPr="005544B7" w:rsidRDefault="000F7611" w:rsidP="000F7611">
            <w:pPr>
              <w:pStyle w:val="gemTab10pt"/>
              <w:rPr>
                <w:lang w:val="en-GB"/>
              </w:rPr>
            </w:pPr>
            <w:r w:rsidRPr="005544B7">
              <w:fldChar w:fldCharType="begin"/>
            </w:r>
            <w:r w:rsidRPr="005544B7">
              <w:rPr>
                <w:rFonts w:cs="Arial"/>
                <w:lang w:val="en-GB"/>
              </w:rPr>
              <w:instrText xml:space="preserve"> REF oAUT_VSD \h </w:instrText>
            </w:r>
            <w:r>
              <w:instrText xml:space="preserve"> \* MERGEFORMAT </w:instrText>
            </w:r>
            <w:r w:rsidRPr="005544B7">
              <w:fldChar w:fldCharType="separate"/>
            </w:r>
            <w:r w:rsidR="00BB12EB" w:rsidRPr="00776AEC">
              <w:t>AUT_VSD</w:t>
            </w:r>
            <w:r w:rsidRPr="005544B7">
              <w:fldChar w:fldCharType="end"/>
            </w:r>
          </w:p>
        </w:tc>
        <w:tc>
          <w:tcPr>
            <w:tcW w:w="1980" w:type="dxa"/>
            <w:tcBorders>
              <w:left w:val="single" w:sz="4" w:space="0" w:color="auto"/>
            </w:tcBorders>
            <w:shd w:val="clear" w:color="auto" w:fill="auto"/>
            <w:vAlign w:val="center"/>
          </w:tcPr>
          <w:p w:rsidR="000F7611" w:rsidRPr="005544B7" w:rsidRDefault="000F7611" w:rsidP="000F7611">
            <w:pPr>
              <w:pStyle w:val="gemTab10pt"/>
              <w:rPr>
                <w:lang w:val="en-GB"/>
              </w:rPr>
            </w:pPr>
          </w:p>
        </w:tc>
      </w:tr>
      <w:tr w:rsidR="000F7611" w:rsidRPr="005544B7">
        <w:tc>
          <w:tcPr>
            <w:tcW w:w="244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rPr>
                <w:lang w:val="en-GB"/>
              </w:rPr>
            </w:pPr>
            <w:r w:rsidRPr="005544B7">
              <w:rPr>
                <w:lang w:val="en-GB"/>
              </w:rPr>
              <w:t>andere</w:t>
            </w:r>
          </w:p>
        </w:tc>
        <w:tc>
          <w:tcPr>
            <w:tcW w:w="450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rPr>
                <w:lang w:val="en-GB"/>
              </w:rPr>
            </w:pPr>
            <w:r w:rsidRPr="005544B7">
              <w:rPr>
                <w:lang w:val="en-GB"/>
              </w:rPr>
              <w:t>NEVER</w:t>
            </w:r>
          </w:p>
        </w:tc>
        <w:tc>
          <w:tcPr>
            <w:tcW w:w="1980" w:type="dxa"/>
            <w:tcBorders>
              <w:left w:val="single" w:sz="4" w:space="0" w:color="auto"/>
              <w:bottom w:val="single" w:sz="4" w:space="0" w:color="auto"/>
            </w:tcBorders>
            <w:shd w:val="clear" w:color="auto" w:fill="auto"/>
            <w:vAlign w:val="center"/>
          </w:tcPr>
          <w:p w:rsidR="000F7611" w:rsidRPr="005544B7" w:rsidRDefault="000F7611" w:rsidP="000F7611">
            <w:pPr>
              <w:pStyle w:val="gemTab10pt"/>
              <w:rPr>
                <w:lang w:val="en-GB"/>
              </w:rPr>
            </w:pPr>
          </w:p>
        </w:tc>
      </w:tr>
      <w:tr w:rsidR="000F7611" w:rsidRPr="005544B7">
        <w:tc>
          <w:tcPr>
            <w:tcW w:w="8928"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44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alle</w:t>
            </w:r>
          </w:p>
        </w:tc>
        <w:tc>
          <w:tcPr>
            <w:tcW w:w="450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28"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c>
          <w:tcPr>
            <w:tcW w:w="2448"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450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80" w:type="dxa"/>
            <w:tcBorders>
              <w:left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xml:space="preserve">] mit einem transparenten EF arbeiten, sind: </w:t>
      </w:r>
      <w:r w:rsidR="00BB12EB" w:rsidRPr="00ED66F1">
        <w:rPr>
          <w:smallCaps/>
          <w:lang w:val="en-GB"/>
        </w:rPr>
        <w:t>Activate, Deactivate, Delete, Erase Binary, Read Binary, Select, Update Binary, Set Lo</w:t>
      </w:r>
      <w:r w:rsidR="00BB12EB" w:rsidRPr="00ED66F1">
        <w:rPr>
          <w:smallCaps/>
          <w:lang w:val="en-GB"/>
        </w:rPr>
        <w:t>g</w:t>
      </w:r>
      <w:r w:rsidR="00BB12EB" w:rsidRPr="00ED66F1">
        <w:rPr>
          <w:smallCaps/>
          <w:lang w:val="en-GB"/>
        </w:rPr>
        <w:t>ical Eof, Terminate, Write Binary</w:t>
      </w:r>
      <w:r w:rsidR="00BB12EB" w:rsidRPr="00BB12EB">
        <w:rPr>
          <w:smallCaps/>
          <w:lang w:val="en-GB"/>
        </w:rPr>
        <w:t>.</w:t>
      </w:r>
      <w:r w:rsidRPr="005544B7">
        <w:fldChar w:fldCharType="end"/>
      </w:r>
    </w:p>
    <w:p w:rsidR="000F7611" w:rsidRPr="00ED66F1" w:rsidRDefault="000F7611" w:rsidP="000F7611">
      <w:pPr>
        <w:pStyle w:val="afiHinweise"/>
        <w:numPr>
          <w:ilvl w:val="0"/>
          <w:numId w:val="0"/>
        </w:numPr>
        <w:ind w:left="284" w:hanging="284"/>
        <w:rPr>
          <w:lang w:val="en-GB"/>
        </w:rPr>
      </w:pPr>
    </w:p>
    <w:p w:rsidR="000F7611" w:rsidRPr="005544B7" w:rsidRDefault="000F7611" w:rsidP="00EF2450">
      <w:pPr>
        <w:pStyle w:val="berschrift3"/>
      </w:pPr>
      <w:r w:rsidRPr="005544B7">
        <w:fldChar w:fldCharType="begin"/>
      </w:r>
      <w:r w:rsidRPr="005544B7">
        <w:instrText xml:space="preserve"> REF  oMF \h  \* MERGEFORMAT </w:instrText>
      </w:r>
      <w:r w:rsidRPr="005544B7">
        <w:fldChar w:fldCharType="separate"/>
      </w:r>
      <w:bookmarkStart w:id="400" w:name="_Toc502658109"/>
      <w:r w:rsidR="00BB12EB" w:rsidRPr="00BB12EB">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BB12EB">
        <w:t>DF.HCA</w:t>
      </w:r>
      <w:r w:rsidRPr="005544B7">
        <w:fldChar w:fldCharType="end"/>
      </w:r>
      <w:r w:rsidRPr="005544B7">
        <w:t xml:space="preserve"> / </w:t>
      </w:r>
      <w:bookmarkStart w:id="401" w:name="oEF_Prüfungsnachweis"/>
      <w:r w:rsidRPr="005544B7">
        <w:t>EF.Prüfungsnachweis</w:t>
      </w:r>
      <w:bookmarkEnd w:id="401"/>
      <w:bookmarkEnd w:id="400"/>
    </w:p>
    <w:p w:rsidR="000F7611" w:rsidRPr="005544B7" w:rsidRDefault="000F7611" w:rsidP="000F7611">
      <w:pPr>
        <w:pStyle w:val="gemStandard"/>
      </w:pPr>
      <w:r w:rsidRPr="005544B7">
        <w:t>Diese Datei speichert einen Nachweis, der im Rahmen einer Online-Prüfung erstellt wu</w:t>
      </w:r>
      <w:r w:rsidRPr="005544B7">
        <w:t>r</w:t>
      </w:r>
      <w:r w:rsidRPr="005544B7">
        <w:t>de.</w:t>
      </w: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t>Card-G2-A_2399</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00BB12EB" w:rsidRPr="00BB12EB">
        <w:rPr>
          <w:b/>
        </w:rPr>
        <w:t>DF.HCA</w:t>
      </w:r>
      <w:r w:rsidRPr="005544B7">
        <w:rPr>
          <w:b/>
        </w:rPr>
        <w:fldChar w:fldCharType="end"/>
      </w:r>
      <w:r w:rsidRPr="005544B7">
        <w:rPr>
          <w:b/>
        </w:rPr>
        <w:t xml:space="preserve"> / </w:t>
      </w:r>
      <w:r w:rsidRPr="005544B7">
        <w:rPr>
          <w:b/>
        </w:rPr>
        <w:fldChar w:fldCharType="begin"/>
      </w:r>
      <w:r w:rsidRPr="005544B7">
        <w:rPr>
          <w:b/>
        </w:rPr>
        <w:instrText xml:space="preserve"> REF  oEF_Prüfungsnachweis \h  \* ME</w:instrText>
      </w:r>
      <w:r w:rsidRPr="005544B7">
        <w:rPr>
          <w:b/>
        </w:rPr>
        <w:instrText>R</w:instrText>
      </w:r>
      <w:r w:rsidRPr="005544B7">
        <w:rPr>
          <w:b/>
        </w:rPr>
        <w:instrText xml:space="preserve">GEFORMAT </w:instrText>
      </w:r>
      <w:r w:rsidRPr="005544B7">
        <w:rPr>
          <w:b/>
        </w:rPr>
      </w:r>
      <w:r w:rsidRPr="005544B7">
        <w:rPr>
          <w:b/>
        </w:rPr>
        <w:fldChar w:fldCharType="separate"/>
      </w:r>
      <w:r w:rsidR="00BB12EB" w:rsidRPr="00BB12EB">
        <w:rPr>
          <w:b/>
        </w:rPr>
        <w:t>EF.Prüfungsnachweis</w:t>
      </w:r>
      <w:r w:rsidRPr="005544B7">
        <w:rPr>
          <w:b/>
        </w:rPr>
        <w:fldChar w:fldCharType="end"/>
      </w:r>
    </w:p>
    <w:p w:rsidR="000F7611" w:rsidRPr="005544B7" w:rsidRDefault="000F7611" w:rsidP="000F7611">
      <w:pPr>
        <w:pStyle w:val="gemEinzug"/>
        <w:jc w:val="left"/>
      </w:pPr>
      <w:r w:rsidRPr="005544B7">
        <w:fldChar w:fldCharType="begin"/>
      </w:r>
      <w:r w:rsidRPr="005544B7">
        <w:instrText xml:space="preserve"> REF  oEF_Prüfungsnachweis \h  \* ME</w:instrText>
      </w:r>
      <w:r w:rsidRPr="005544B7">
        <w:instrText>R</w:instrText>
      </w:r>
      <w:r w:rsidRPr="005544B7">
        <w:instrText xml:space="preserve">GEFORMAT </w:instrText>
      </w:r>
      <w:r w:rsidRPr="005544B7">
        <w:fldChar w:fldCharType="separate"/>
      </w:r>
      <w:r w:rsidR="00BB12EB" w:rsidRPr="005544B7">
        <w:t>EF.Prüfungsnachweis</w:t>
      </w:r>
      <w:r w:rsidRPr="005544B7">
        <w:fldChar w:fldCharType="end"/>
      </w:r>
      <w:r w:rsidRPr="005544B7">
        <w:t xml:space="preserve"> MUSS die in Tab_eGK_ObjSys_038 dargestellten initialisie</w:t>
      </w:r>
      <w:r w:rsidRPr="005544B7">
        <w:t>r</w:t>
      </w:r>
      <w:r w:rsidRPr="005544B7">
        <w:t>ten Attribute besitzen.</w:t>
      </w:r>
    </w:p>
    <w:p w:rsidR="000F7611" w:rsidRPr="005544B7" w:rsidRDefault="000F7611" w:rsidP="000F7611">
      <w:pPr>
        <w:pStyle w:val="gemEinzug"/>
        <w:jc w:val="left"/>
        <w:rPr>
          <w:b/>
          <w:sz w:val="2"/>
          <w:szCs w:val="2"/>
        </w:rPr>
      </w:pPr>
    </w:p>
    <w:p w:rsidR="000F7611" w:rsidRPr="005544B7" w:rsidRDefault="000F7611" w:rsidP="000F7611">
      <w:pPr>
        <w:pStyle w:val="Beschriftung"/>
        <w:rPr>
          <w:szCs w:val="22"/>
        </w:rPr>
      </w:pPr>
      <w:bookmarkStart w:id="402" w:name="_Toc501351650"/>
      <w:r w:rsidRPr="005544B7">
        <w:t xml:space="preserve">Tabelle </w:t>
      </w:r>
      <w:r w:rsidRPr="005544B7">
        <w:fldChar w:fldCharType="begin"/>
      </w:r>
      <w:r w:rsidRPr="005544B7">
        <w:instrText xml:space="preserve"> SEQ Tabelle \* ARABIC </w:instrText>
      </w:r>
      <w:r w:rsidRPr="005544B7">
        <w:fldChar w:fldCharType="separate"/>
      </w:r>
      <w:r w:rsidR="00BB12EB">
        <w:rPr>
          <w:noProof/>
        </w:rPr>
        <w:t>48</w:t>
      </w:r>
      <w:r w:rsidRPr="005544B7">
        <w:fldChar w:fldCharType="end"/>
      </w:r>
      <w:r w:rsidRPr="005544B7">
        <w:t xml:space="preserve">: Tab_eGK_ObjSys_038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 </w:t>
      </w:r>
      <w:r w:rsidRPr="005544B7">
        <w:fldChar w:fldCharType="begin"/>
      </w:r>
      <w:r w:rsidRPr="005544B7">
        <w:instrText xml:space="preserve"> REF  oEF_Prüfungsnachweis \h  \* ME</w:instrText>
      </w:r>
      <w:r w:rsidRPr="005544B7">
        <w:instrText>R</w:instrText>
      </w:r>
      <w:r w:rsidRPr="005544B7">
        <w:instrText xml:space="preserve">GEFORMAT </w:instrText>
      </w:r>
      <w:r w:rsidRPr="005544B7">
        <w:fldChar w:fldCharType="separate"/>
      </w:r>
      <w:r w:rsidR="00BB12EB" w:rsidRPr="005544B7">
        <w:t>EF.Prüfungsnachweis</w:t>
      </w:r>
      <w:bookmarkEnd w:id="402"/>
      <w:r w:rsidRPr="005544B7">
        <w:fldChar w:fldCharType="end"/>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480"/>
        <w:gridCol w:w="1980"/>
      </w:tblGrid>
      <w:tr w:rsidR="000F7611"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48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448" w:type="dxa"/>
            <w:shd w:val="clear" w:color="auto" w:fill="auto"/>
            <w:vAlign w:val="center"/>
          </w:tcPr>
          <w:p w:rsidR="000F7611" w:rsidRPr="005544B7" w:rsidRDefault="000F7611" w:rsidP="000F7611">
            <w:pPr>
              <w:pStyle w:val="gemTab10pt"/>
            </w:pPr>
            <w:r w:rsidRPr="005544B7">
              <w:t>Objekttyp</w:t>
            </w:r>
          </w:p>
        </w:tc>
        <w:tc>
          <w:tcPr>
            <w:tcW w:w="4480" w:type="dxa"/>
            <w:shd w:val="clear" w:color="auto" w:fill="auto"/>
            <w:vAlign w:val="center"/>
          </w:tcPr>
          <w:p w:rsidR="000F7611" w:rsidRPr="005544B7" w:rsidRDefault="000F7611" w:rsidP="000F7611">
            <w:pPr>
              <w:pStyle w:val="gemTab10pt"/>
            </w:pPr>
            <w:r w:rsidRPr="005544B7">
              <w:t>transparentes Elementary File</w:t>
            </w:r>
          </w:p>
        </w:tc>
        <w:tc>
          <w:tcPr>
            <w:tcW w:w="1980" w:type="dxa"/>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480" w:type="dxa"/>
            <w:tcBorders>
              <w:bottom w:val="single" w:sz="6" w:space="0" w:color="000000"/>
            </w:tcBorders>
            <w:shd w:val="clear" w:color="auto" w:fill="auto"/>
            <w:vAlign w:val="center"/>
          </w:tcPr>
          <w:p w:rsidR="000F7611" w:rsidRPr="005544B7" w:rsidRDefault="000F7611" w:rsidP="000F7611">
            <w:pPr>
              <w:pStyle w:val="gemTab10pt"/>
            </w:pPr>
            <w:r>
              <w:t>‘</w:t>
            </w:r>
            <w:r w:rsidRPr="005544B7">
              <w:t>D0 1C</w:t>
            </w:r>
            <w:r>
              <w:t>’</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480" w:type="dxa"/>
            <w:tcBorders>
              <w:bottom w:val="single" w:sz="6" w:space="0" w:color="000000"/>
            </w:tcBorders>
            <w:shd w:val="clear" w:color="auto" w:fill="auto"/>
            <w:vAlign w:val="center"/>
          </w:tcPr>
          <w:p w:rsidR="000F7611" w:rsidRPr="005544B7" w:rsidRDefault="000F7611" w:rsidP="000F7611">
            <w:pPr>
              <w:pStyle w:val="gemTab10pt"/>
            </w:pPr>
            <w:r>
              <w:t>‘</w:t>
            </w:r>
            <w:r w:rsidRPr="005544B7">
              <w:t>1C</w:t>
            </w:r>
            <w:r>
              <w:t>’</w:t>
            </w:r>
            <w:r w:rsidRPr="005544B7">
              <w:t>= 28</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480"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lastRenderedPageBreak/>
              <w:t>flagTransactionMode</w:t>
            </w:r>
          </w:p>
        </w:tc>
        <w:tc>
          <w:tcPr>
            <w:tcW w:w="448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48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numberOfOctet</w:t>
            </w:r>
          </w:p>
        </w:tc>
        <w:tc>
          <w:tcPr>
            <w:tcW w:w="4480" w:type="dxa"/>
            <w:tcBorders>
              <w:bottom w:val="single" w:sz="6" w:space="0" w:color="000000"/>
            </w:tcBorders>
            <w:shd w:val="clear" w:color="auto" w:fill="auto"/>
            <w:vAlign w:val="center"/>
          </w:tcPr>
          <w:p w:rsidR="000F7611" w:rsidRPr="005544B7" w:rsidRDefault="000F7611" w:rsidP="000F7611">
            <w:pPr>
              <w:pStyle w:val="gemTab10pt"/>
            </w:pPr>
            <w:r>
              <w:t>‘</w:t>
            </w:r>
            <w:r w:rsidRPr="005544B7">
              <w:t>012C</w:t>
            </w:r>
            <w:r>
              <w:t>’</w:t>
            </w:r>
            <w:r w:rsidRPr="005544B7">
              <w:t xml:space="preserve"> Oktett = 300 Oktett</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lang w:val="en-GB"/>
              </w:rPr>
            </w:pPr>
            <w:r w:rsidRPr="005544B7">
              <w:rPr>
                <w:i/>
              </w:rPr>
              <w:t>positionLog</w:t>
            </w:r>
            <w:r w:rsidRPr="005544B7">
              <w:rPr>
                <w:i/>
              </w:rPr>
              <w:t>i</w:t>
            </w:r>
            <w:r w:rsidRPr="005544B7">
              <w:rPr>
                <w:i/>
              </w:rPr>
              <w:t>calEndOfFile</w:t>
            </w:r>
          </w:p>
        </w:tc>
        <w:tc>
          <w:tcPr>
            <w:tcW w:w="4480" w:type="dxa"/>
            <w:tcBorders>
              <w:bottom w:val="single" w:sz="6" w:space="0" w:color="000000"/>
            </w:tcBorders>
            <w:shd w:val="clear" w:color="auto" w:fill="auto"/>
            <w:vAlign w:val="center"/>
          </w:tcPr>
          <w:p w:rsidR="000F7611" w:rsidRPr="005544B7" w:rsidRDefault="000F7611" w:rsidP="000F7611">
            <w:pPr>
              <w:pStyle w:val="gemTab10pt"/>
            </w:pPr>
            <w:r w:rsidRPr="005544B7">
              <w:t>’0’</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tcPr>
          <w:p w:rsidR="000F7611" w:rsidRPr="005544B7" w:rsidRDefault="000F7611" w:rsidP="000F7611">
            <w:pPr>
              <w:pStyle w:val="gemtab11ptAbstand"/>
              <w:rPr>
                <w:i/>
                <w:sz w:val="20"/>
              </w:rPr>
            </w:pPr>
            <w:r w:rsidRPr="005544B7">
              <w:rPr>
                <w:i/>
                <w:sz w:val="20"/>
              </w:rPr>
              <w:t>shareable</w:t>
            </w:r>
          </w:p>
        </w:tc>
        <w:tc>
          <w:tcPr>
            <w:tcW w:w="4480" w:type="dxa"/>
            <w:tcBorders>
              <w:bottom w:val="single" w:sz="6" w:space="0" w:color="000000"/>
            </w:tcBorders>
            <w:shd w:val="clear" w:color="auto" w:fill="auto"/>
          </w:tcPr>
          <w:p w:rsidR="000F7611" w:rsidRPr="005544B7" w:rsidRDefault="000F7611" w:rsidP="000F7611">
            <w:pPr>
              <w:pStyle w:val="gemTab10pt"/>
            </w:pPr>
            <w:r w:rsidRPr="005544B7">
              <w:t>True, falls Option_logische_Kanäle vorha</w:t>
            </w:r>
            <w:r w:rsidRPr="005544B7">
              <w:t>n</w:t>
            </w:r>
            <w:r w:rsidRPr="005544B7">
              <w:t>den ist, sonst herstellerspezifisch</w:t>
            </w:r>
          </w:p>
        </w:tc>
        <w:tc>
          <w:tcPr>
            <w:tcW w:w="1980" w:type="dxa"/>
            <w:tcBorders>
              <w:bottom w:val="single" w:sz="6" w:space="0" w:color="000000"/>
            </w:tcBorders>
            <w:shd w:val="clear" w:color="auto" w:fill="auto"/>
            <w:vAlign w:val="center"/>
          </w:tcPr>
          <w:p w:rsidR="000F7611" w:rsidRPr="005544B7" w:rsidRDefault="000F7611" w:rsidP="000F7611">
            <w:pPr>
              <w:pStyle w:val="Beschriftung"/>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body</w:t>
            </w:r>
          </w:p>
        </w:tc>
        <w:tc>
          <w:tcPr>
            <w:tcW w:w="4480" w:type="dxa"/>
            <w:tcBorders>
              <w:bottom w:val="single" w:sz="4" w:space="0" w:color="auto"/>
            </w:tcBorders>
            <w:shd w:val="clear" w:color="auto" w:fill="auto"/>
            <w:vAlign w:val="center"/>
          </w:tcPr>
          <w:p w:rsidR="000F7611" w:rsidRPr="005544B7" w:rsidRDefault="000F7611" w:rsidP="000F7611">
            <w:pPr>
              <w:pStyle w:val="gemTab10pt"/>
            </w:pPr>
            <w:r w:rsidRPr="005544B7">
              <w:t>kein Inhalt</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08"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448" w:type="dxa"/>
            <w:tcBorders>
              <w:bottom w:val="single" w:sz="4" w:space="0" w:color="auto"/>
            </w:tcBorders>
            <w:shd w:val="clear" w:color="auto" w:fill="E0E0E0"/>
            <w:vAlign w:val="center"/>
          </w:tcPr>
          <w:p w:rsidR="000F7611" w:rsidRPr="005544B7" w:rsidRDefault="000F7611" w:rsidP="000F7611">
            <w:pPr>
              <w:pStyle w:val="gemTab10pt"/>
            </w:pPr>
            <w:r w:rsidRPr="005544B7">
              <w:t>Zugriffsart</w:t>
            </w:r>
          </w:p>
        </w:tc>
        <w:tc>
          <w:tcPr>
            <w:tcW w:w="4480" w:type="dxa"/>
            <w:tcBorders>
              <w:bottom w:val="single" w:sz="4" w:space="0" w:color="auto"/>
            </w:tcBorders>
            <w:shd w:val="clear" w:color="auto" w:fill="E0E0E0"/>
            <w:vAlign w:val="center"/>
          </w:tcPr>
          <w:p w:rsidR="000F7611" w:rsidRPr="005544B7" w:rsidRDefault="000F7611" w:rsidP="000F7611">
            <w:pPr>
              <w:pStyle w:val="gemTab10pt"/>
            </w:pPr>
            <w:r w:rsidRPr="005544B7">
              <w:t>Zugriffsbedingung</w:t>
            </w:r>
          </w:p>
        </w:tc>
        <w:tc>
          <w:tcPr>
            <w:tcW w:w="1980" w:type="dxa"/>
            <w:tcBorders>
              <w:bottom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8908"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448" w:type="dxa"/>
            <w:shd w:val="clear" w:color="auto" w:fill="auto"/>
            <w:vAlign w:val="center"/>
          </w:tcPr>
          <w:p w:rsidR="000F7611" w:rsidRPr="005544B7" w:rsidRDefault="000F7611" w:rsidP="000F7611">
            <w:pPr>
              <w:pStyle w:val="gemTab10pt"/>
              <w:rPr>
                <w:smallCaps/>
              </w:rPr>
            </w:pPr>
            <w:r w:rsidRPr="005544B7">
              <w:rPr>
                <w:smallCaps/>
              </w:rPr>
              <w:t>Delete</w:t>
            </w:r>
          </w:p>
        </w:tc>
        <w:tc>
          <w:tcPr>
            <w:tcW w:w="4480"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1980" w:type="dxa"/>
            <w:shd w:val="clear" w:color="auto" w:fill="auto"/>
            <w:vAlign w:val="center"/>
          </w:tcPr>
          <w:p w:rsidR="000F7611" w:rsidRPr="005544B7" w:rsidRDefault="000F7611" w:rsidP="000F7611">
            <w:pPr>
              <w:pStyle w:val="gemTab10pt"/>
            </w:pPr>
          </w:p>
        </w:tc>
      </w:tr>
      <w:tr w:rsidR="000F7611" w:rsidRPr="005544B7">
        <w:trPr>
          <w:trHeight w:val="955"/>
        </w:trPr>
        <w:tc>
          <w:tcPr>
            <w:tcW w:w="2448" w:type="dxa"/>
            <w:shd w:val="clear" w:color="auto" w:fill="auto"/>
            <w:vAlign w:val="center"/>
          </w:tcPr>
          <w:p w:rsidR="000F7611" w:rsidRPr="005544B7" w:rsidRDefault="000F7611" w:rsidP="000F7611">
            <w:pPr>
              <w:pStyle w:val="gemTab10pt"/>
              <w:rPr>
                <w:smallCaps/>
                <w:lang w:val="en-GB"/>
              </w:rPr>
            </w:pPr>
            <w:r w:rsidRPr="005544B7">
              <w:rPr>
                <w:smallCaps/>
                <w:lang w:val="en-GB"/>
              </w:rPr>
              <w:t>Read</w:t>
            </w:r>
            <w:r w:rsidRPr="005544B7">
              <w:rPr>
                <w:smallCaps/>
                <w:lang w:val="en-GB"/>
              </w:rPr>
              <w:tab/>
              <w:t>Binary</w:t>
            </w:r>
          </w:p>
          <w:p w:rsidR="000F7611" w:rsidRPr="005544B7" w:rsidRDefault="000F7611" w:rsidP="000F7611">
            <w:pPr>
              <w:pStyle w:val="gemTab10pt"/>
              <w:rPr>
                <w:smallCaps/>
                <w:lang w:val="en-GB"/>
              </w:rPr>
            </w:pPr>
            <w:r w:rsidRPr="005544B7">
              <w:rPr>
                <w:smallCaps/>
                <w:lang w:val="en-GB"/>
              </w:rPr>
              <w:t>Erase</w:t>
            </w:r>
            <w:r w:rsidRPr="005544B7">
              <w:rPr>
                <w:smallCaps/>
                <w:lang w:val="en-GB"/>
              </w:rPr>
              <w:tab/>
              <w:t>Binary</w:t>
            </w:r>
          </w:p>
          <w:p w:rsidR="000F7611" w:rsidRPr="005544B7" w:rsidRDefault="000F7611" w:rsidP="000F7611">
            <w:pPr>
              <w:pStyle w:val="gemTab10pt"/>
              <w:rPr>
                <w:smallCaps/>
                <w:lang w:val="en-GB"/>
              </w:rPr>
            </w:pPr>
            <w:r w:rsidRPr="005544B7">
              <w:rPr>
                <w:smallCaps/>
                <w:lang w:val="en-GB"/>
              </w:rPr>
              <w:t>Set Logical EOF</w:t>
            </w:r>
          </w:p>
          <w:p w:rsidR="000F7611" w:rsidRPr="005544B7" w:rsidRDefault="000F7611" w:rsidP="000F7611">
            <w:pPr>
              <w:pStyle w:val="gemTab10pt"/>
              <w:rPr>
                <w:smallCaps/>
                <w:lang w:val="en-GB"/>
              </w:rPr>
            </w:pPr>
            <w:r w:rsidRPr="005544B7">
              <w:rPr>
                <w:smallCaps/>
                <w:lang w:val="en-GB"/>
              </w:rPr>
              <w:t>Update</w:t>
            </w:r>
            <w:r w:rsidRPr="005544B7">
              <w:rPr>
                <w:smallCaps/>
                <w:lang w:val="en-GB"/>
              </w:rPr>
              <w:tab/>
              <w:t>Binary</w:t>
            </w:r>
          </w:p>
          <w:p w:rsidR="000F7611" w:rsidRPr="005544B7" w:rsidRDefault="000F7611" w:rsidP="000F7611">
            <w:pPr>
              <w:pStyle w:val="gemTab10pt"/>
              <w:rPr>
                <w:smallCaps/>
                <w:lang w:val="en-GB"/>
              </w:rPr>
            </w:pPr>
            <w:r w:rsidRPr="005544B7">
              <w:rPr>
                <w:smallCaps/>
                <w:lang w:val="en-GB"/>
              </w:rPr>
              <w:t>Write</w:t>
            </w:r>
            <w:r w:rsidRPr="005544B7">
              <w:rPr>
                <w:smallCaps/>
                <w:lang w:val="en-GB"/>
              </w:rPr>
              <w:tab/>
              <w:t>Binary</w:t>
            </w:r>
          </w:p>
        </w:tc>
        <w:tc>
          <w:tcPr>
            <w:tcW w:w="4480" w:type="dxa"/>
            <w:shd w:val="clear" w:color="auto" w:fill="auto"/>
            <w:vAlign w:val="center"/>
          </w:tcPr>
          <w:p w:rsidR="000F7611" w:rsidRPr="005544B7" w:rsidRDefault="000F7611" w:rsidP="000F7611">
            <w:pPr>
              <w:pStyle w:val="gemTab10pt"/>
              <w:rPr>
                <w:lang w:val="en-GB"/>
              </w:rPr>
            </w:pPr>
            <w:r w:rsidRPr="005544B7">
              <w:rPr>
                <w:lang w:val="en-GB"/>
              </w:rPr>
              <w:t>ALWAYS</w:t>
            </w:r>
          </w:p>
        </w:tc>
        <w:tc>
          <w:tcPr>
            <w:tcW w:w="1980" w:type="dxa"/>
            <w:shd w:val="clear" w:color="auto" w:fill="auto"/>
            <w:vAlign w:val="center"/>
          </w:tcPr>
          <w:p w:rsidR="000F7611" w:rsidRPr="005544B7" w:rsidRDefault="000F7611" w:rsidP="000F7611">
            <w:pPr>
              <w:pStyle w:val="gemTab10pt"/>
              <w:rPr>
                <w:lang w:val="en-GB"/>
              </w:rPr>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48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08"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48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08"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480" w:type="dxa"/>
            <w:shd w:val="clear" w:color="auto" w:fill="auto"/>
            <w:vAlign w:val="center"/>
          </w:tcPr>
          <w:p w:rsidR="000F7611" w:rsidRPr="005544B7" w:rsidRDefault="000F7611" w:rsidP="000F7611">
            <w:pPr>
              <w:pStyle w:val="gemTab10pt"/>
            </w:pPr>
            <w:r w:rsidRPr="005544B7">
              <w:t>herstellerspezifisch</w:t>
            </w:r>
          </w:p>
        </w:tc>
        <w:tc>
          <w:tcPr>
            <w:tcW w:w="1980" w:type="dxa"/>
            <w:shd w:val="clear" w:color="auto" w:fill="auto"/>
            <w:vAlign w:val="center"/>
          </w:tcPr>
          <w:p w:rsidR="000F7611" w:rsidRPr="005544B7" w:rsidRDefault="000F7611" w:rsidP="000F7611">
            <w:pPr>
              <w:pStyle w:val="gemTab10pt"/>
            </w:pPr>
          </w:p>
        </w:tc>
      </w:tr>
      <w:tr w:rsidR="000F7611" w:rsidRPr="005544B7">
        <w:tc>
          <w:tcPr>
            <w:tcW w:w="8908"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08"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c>
          <w:tcPr>
            <w:tcW w:w="2448" w:type="dxa"/>
            <w:tcBorders>
              <w:right w:val="single" w:sz="4" w:space="0" w:color="auto"/>
            </w:tcBorders>
            <w:shd w:val="clear" w:color="auto" w:fill="auto"/>
            <w:vAlign w:val="center"/>
          </w:tcPr>
          <w:p w:rsidR="000F7611" w:rsidRPr="005544B7" w:rsidRDefault="000F7611" w:rsidP="000F7611">
            <w:pPr>
              <w:pStyle w:val="gemTab10pt"/>
              <w:rPr>
                <w:smallCaps/>
              </w:rPr>
            </w:pPr>
            <w:r w:rsidRPr="005544B7">
              <w:rPr>
                <w:smallCaps/>
              </w:rPr>
              <w:t>Delete</w:t>
            </w:r>
          </w:p>
        </w:tc>
        <w:tc>
          <w:tcPr>
            <w:tcW w:w="448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1980" w:type="dxa"/>
            <w:tcBorders>
              <w:left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right w:val="single" w:sz="4" w:space="0" w:color="auto"/>
            </w:tcBorders>
            <w:shd w:val="clear" w:color="auto" w:fill="auto"/>
            <w:vAlign w:val="center"/>
          </w:tcPr>
          <w:p w:rsidR="000F7611" w:rsidRPr="00BF0CDF" w:rsidRDefault="000F7611" w:rsidP="000F7611">
            <w:pPr>
              <w:pStyle w:val="gemTab10pt"/>
              <w:rPr>
                <w:smallCaps/>
                <w:lang w:val="en-GB"/>
              </w:rPr>
            </w:pPr>
            <w:r w:rsidRPr="00BF0CDF">
              <w:rPr>
                <w:smallCaps/>
                <w:lang w:val="en-GB"/>
              </w:rPr>
              <w:t>Read</w:t>
            </w:r>
            <w:r w:rsidRPr="00BF0CDF">
              <w:rPr>
                <w:smallCaps/>
                <w:lang w:val="en-GB"/>
              </w:rPr>
              <w:tab/>
              <w:t>Binary</w:t>
            </w:r>
          </w:p>
          <w:p w:rsidR="000F7611" w:rsidRPr="00BF0CDF" w:rsidRDefault="000F7611" w:rsidP="000F7611">
            <w:pPr>
              <w:pStyle w:val="gemTab10pt"/>
              <w:rPr>
                <w:smallCaps/>
                <w:lang w:val="en-GB"/>
              </w:rPr>
            </w:pPr>
            <w:r w:rsidRPr="00BF0CDF">
              <w:rPr>
                <w:smallCaps/>
                <w:lang w:val="en-GB"/>
              </w:rPr>
              <w:t>Erase</w:t>
            </w:r>
            <w:r w:rsidRPr="00BF0CDF">
              <w:rPr>
                <w:smallCaps/>
                <w:lang w:val="en-GB"/>
              </w:rPr>
              <w:tab/>
              <w:t>Binary</w:t>
            </w:r>
          </w:p>
          <w:p w:rsidR="000F7611" w:rsidRPr="00BF0CDF" w:rsidRDefault="000F7611" w:rsidP="000F7611">
            <w:pPr>
              <w:pStyle w:val="gemTab10pt"/>
              <w:rPr>
                <w:smallCaps/>
                <w:lang w:val="en-GB"/>
              </w:rPr>
            </w:pPr>
            <w:r w:rsidRPr="00BF0CDF">
              <w:rPr>
                <w:smallCaps/>
                <w:lang w:val="en-GB"/>
              </w:rPr>
              <w:t>Set Logical EOF</w:t>
            </w:r>
          </w:p>
          <w:p w:rsidR="000F7611" w:rsidRPr="00BF0CDF" w:rsidRDefault="000F7611" w:rsidP="000F7611">
            <w:pPr>
              <w:pStyle w:val="gemTab10pt"/>
              <w:rPr>
                <w:smallCaps/>
                <w:lang w:val="en-GB"/>
              </w:rPr>
            </w:pPr>
            <w:r w:rsidRPr="00BF0CDF">
              <w:rPr>
                <w:smallCaps/>
                <w:lang w:val="en-GB"/>
              </w:rPr>
              <w:t>Update</w:t>
            </w:r>
            <w:r w:rsidRPr="00BF0CDF">
              <w:rPr>
                <w:smallCaps/>
                <w:lang w:val="en-GB"/>
              </w:rPr>
              <w:tab/>
              <w:t>Binary</w:t>
            </w:r>
          </w:p>
          <w:p w:rsidR="000F7611" w:rsidRPr="00BF0CDF" w:rsidRDefault="000F7611" w:rsidP="000F7611">
            <w:pPr>
              <w:pStyle w:val="gemTab10pt"/>
              <w:rPr>
                <w:smallCaps/>
                <w:lang w:val="en-GB"/>
              </w:rPr>
            </w:pPr>
            <w:r w:rsidRPr="00BF0CDF">
              <w:rPr>
                <w:smallCaps/>
                <w:lang w:val="en-GB"/>
              </w:rPr>
              <w:t>Write</w:t>
            </w:r>
            <w:r w:rsidRPr="00BF0CDF">
              <w:rPr>
                <w:smallCaps/>
                <w:lang w:val="en-GB"/>
              </w:rPr>
              <w:tab/>
              <w:t>Binary</w:t>
            </w:r>
          </w:p>
        </w:tc>
        <w:tc>
          <w:tcPr>
            <w:tcW w:w="4480" w:type="dxa"/>
            <w:tcBorders>
              <w:left w:val="single" w:sz="4" w:space="0" w:color="auto"/>
              <w:right w:val="single" w:sz="4" w:space="0" w:color="auto"/>
            </w:tcBorders>
            <w:shd w:val="clear" w:color="auto" w:fill="auto"/>
            <w:vAlign w:val="center"/>
          </w:tcPr>
          <w:p w:rsidR="000F7611" w:rsidRPr="005544B7" w:rsidRDefault="000F7611" w:rsidP="000F7611">
            <w:pPr>
              <w:pStyle w:val="gemTab10pt"/>
              <w:rPr>
                <w:lang w:val="en-GB"/>
              </w:rPr>
            </w:pPr>
            <w:r w:rsidRPr="00BF0CDF">
              <w:rPr>
                <w:strike/>
                <w:lang w:val="en-GB"/>
              </w:rPr>
              <w:fldChar w:fldCharType="begin"/>
            </w:r>
            <w:r w:rsidRPr="00BF0CDF">
              <w:rPr>
                <w:strike/>
                <w:lang w:val="en-GB"/>
              </w:rPr>
              <w:fldChar w:fldCharType="separate"/>
            </w:r>
            <w:r w:rsidR="00BB12EB">
              <w:rPr>
                <w:b/>
                <w:bCs/>
                <w:strike/>
              </w:rPr>
              <w:t>Fehler! Es wurde kein Textmarkenname ve</w:t>
            </w:r>
            <w:r w:rsidR="00BB12EB">
              <w:rPr>
                <w:b/>
                <w:bCs/>
                <w:strike/>
              </w:rPr>
              <w:t>r</w:t>
            </w:r>
            <w:r w:rsidR="00BB12EB">
              <w:rPr>
                <w:b/>
                <w:bCs/>
                <w:strike/>
              </w:rPr>
              <w:t>geben.</w:t>
            </w:r>
            <w:r w:rsidRPr="00BF0CDF">
              <w:rPr>
                <w:strike/>
                <w:lang w:val="en-GB"/>
              </w:rPr>
              <w:fldChar w:fldCharType="end"/>
            </w:r>
          </w:p>
        </w:tc>
        <w:tc>
          <w:tcPr>
            <w:tcW w:w="1980" w:type="dxa"/>
            <w:tcBorders>
              <w:left w:val="single" w:sz="4" w:space="0" w:color="auto"/>
            </w:tcBorders>
            <w:shd w:val="clear" w:color="auto" w:fill="auto"/>
            <w:vAlign w:val="center"/>
          </w:tcPr>
          <w:p w:rsidR="000F7611" w:rsidRPr="005544B7" w:rsidRDefault="000F7611" w:rsidP="000F7611">
            <w:pPr>
              <w:pStyle w:val="gemTab10pt"/>
              <w:rPr>
                <w:lang w:val="en-GB"/>
              </w:rPr>
            </w:pPr>
          </w:p>
        </w:tc>
      </w:tr>
      <w:tr w:rsidR="000F7611" w:rsidRPr="005544B7">
        <w:tc>
          <w:tcPr>
            <w:tcW w:w="244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andere</w:t>
            </w:r>
          </w:p>
        </w:tc>
        <w:tc>
          <w:tcPr>
            <w:tcW w:w="448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08"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44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alle</w:t>
            </w:r>
          </w:p>
        </w:tc>
        <w:tc>
          <w:tcPr>
            <w:tcW w:w="448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08"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c>
          <w:tcPr>
            <w:tcW w:w="2448"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448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80" w:type="dxa"/>
            <w:tcBorders>
              <w:left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rPr>
          <w:szCs w:val="22"/>
          <w:lang w:val="en-GB"/>
        </w:rPr>
      </w:pPr>
      <w:r w:rsidRPr="005544B7">
        <w:fldChar w:fldCharType="begin"/>
      </w:r>
      <w:r w:rsidRPr="00ED66F1">
        <w:rPr>
          <w:lang w:val="en-GB"/>
        </w:rPr>
        <w:instrText xml:space="preserve"> REF  cmdTransparentesEF \h  \* MERGEFORMAT </w:instrText>
      </w:r>
      <w:r w:rsidRPr="005544B7">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xml:space="preserve">] mit einem transparenten EF arbeiten, sind: </w:t>
      </w:r>
      <w:r w:rsidR="00BB12EB" w:rsidRPr="00ED66F1">
        <w:rPr>
          <w:smallCaps/>
          <w:lang w:val="en-GB"/>
        </w:rPr>
        <w:t>Activate, Deactivate, Delete, Erase Binary, Read Binary, Select, Update Binary, Set Lo</w:t>
      </w:r>
      <w:r w:rsidR="00BB12EB" w:rsidRPr="00ED66F1">
        <w:rPr>
          <w:smallCaps/>
          <w:lang w:val="en-GB"/>
        </w:rPr>
        <w:t>g</w:t>
      </w:r>
      <w:r w:rsidR="00BB12EB" w:rsidRPr="00ED66F1">
        <w:rPr>
          <w:smallCaps/>
          <w:lang w:val="en-GB"/>
        </w:rPr>
        <w:t>ical Eof, Terminate, Write Binary</w:t>
      </w:r>
      <w:r w:rsidR="00BB12EB" w:rsidRPr="00BB12EB">
        <w:rPr>
          <w:smallCaps/>
          <w:lang w:val="en-GB"/>
        </w:rPr>
        <w:t>.</w:t>
      </w:r>
      <w:r w:rsidRPr="005544B7">
        <w:fldChar w:fldCharType="end"/>
      </w:r>
    </w:p>
    <w:p w:rsidR="000F7611" w:rsidRPr="005544B7" w:rsidRDefault="000F7611" w:rsidP="00EF2450">
      <w:pPr>
        <w:pStyle w:val="berschrift3"/>
        <w:rPr>
          <w:lang/>
        </w:rPr>
      </w:pPr>
      <w:r w:rsidRPr="005544B7">
        <w:fldChar w:fldCharType="begin"/>
      </w:r>
      <w:r w:rsidRPr="005544B7">
        <w:rPr>
          <w:lang/>
        </w:rPr>
        <w:instrText xml:space="preserve"> REF  oMF \h  \* MERGEFORMAT </w:instrText>
      </w:r>
      <w:r w:rsidRPr="005544B7">
        <w:fldChar w:fldCharType="separate"/>
      </w:r>
      <w:bookmarkStart w:id="403" w:name="_Toc502658110"/>
      <w:r w:rsidR="00BB12EB" w:rsidRPr="00BB12EB">
        <w:rPr>
          <w:lang/>
        </w:rPr>
        <w:t>MF</w:t>
      </w:r>
      <w:r w:rsidRPr="005544B7">
        <w:fldChar w:fldCharType="end"/>
      </w:r>
      <w:r w:rsidRPr="005544B7">
        <w:rPr>
          <w:lang/>
        </w:rPr>
        <w:t xml:space="preserve"> / </w:t>
      </w:r>
      <w:r w:rsidRPr="005544B7">
        <w:fldChar w:fldCharType="begin"/>
      </w:r>
      <w:r w:rsidRPr="005544B7">
        <w:rPr>
          <w:lang/>
        </w:rPr>
        <w:instrText xml:space="preserve"> REF oDF_HCA \h  \* MERGEFORMAT </w:instrText>
      </w:r>
      <w:r w:rsidRPr="005544B7">
        <w:fldChar w:fldCharType="separate"/>
      </w:r>
      <w:r w:rsidR="00BB12EB" w:rsidRPr="00BB12EB">
        <w:rPr>
          <w:lang/>
        </w:rPr>
        <w:t>DF.HCA</w:t>
      </w:r>
      <w:r w:rsidRPr="005544B7">
        <w:fldChar w:fldCharType="end"/>
      </w:r>
      <w:r w:rsidRPr="005544B7">
        <w:rPr>
          <w:lang/>
        </w:rPr>
        <w:t xml:space="preserve"> / </w:t>
      </w:r>
      <w:bookmarkStart w:id="404" w:name="oEF_Standalone"/>
      <w:r w:rsidRPr="005544B7">
        <w:rPr>
          <w:lang/>
        </w:rPr>
        <w:t>EF.Standalone</w:t>
      </w:r>
      <w:bookmarkEnd w:id="404"/>
      <w:bookmarkEnd w:id="403"/>
    </w:p>
    <w:p w:rsidR="000F7611" w:rsidRPr="005544B7" w:rsidRDefault="000F7611" w:rsidP="000F7611">
      <w:pPr>
        <w:pStyle w:val="gemStandard"/>
        <w:spacing w:before="120"/>
      </w:pPr>
      <w:r w:rsidRPr="005544B7">
        <w:t>Diese Datei enthält die Informationen aus EF.GVD und EF.DPE in verschlüsselter Form.</w:t>
      </w: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t>Card-G2-A_2400</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00BB12EB" w:rsidRPr="00BB12EB">
        <w:rPr>
          <w:b/>
        </w:rPr>
        <w:t>DF.HCA</w:t>
      </w:r>
      <w:r w:rsidRPr="005544B7">
        <w:rPr>
          <w:b/>
        </w:rPr>
        <w:fldChar w:fldCharType="end"/>
      </w:r>
      <w:r w:rsidRPr="005544B7">
        <w:rPr>
          <w:b/>
        </w:rPr>
        <w:t xml:space="preserve"> / </w:t>
      </w:r>
      <w:r w:rsidRPr="005544B7">
        <w:rPr>
          <w:b/>
        </w:rPr>
        <w:fldChar w:fldCharType="begin"/>
      </w:r>
      <w:r w:rsidRPr="005544B7">
        <w:rPr>
          <w:b/>
        </w:rPr>
        <w:instrText xml:space="preserve"> REF oEF_Standalone \h  \* MERGEFORMAT </w:instrText>
      </w:r>
      <w:r w:rsidRPr="005544B7">
        <w:rPr>
          <w:b/>
        </w:rPr>
      </w:r>
      <w:r w:rsidRPr="005544B7">
        <w:rPr>
          <w:b/>
        </w:rPr>
        <w:fldChar w:fldCharType="separate"/>
      </w:r>
      <w:r w:rsidR="00BB12EB" w:rsidRPr="00BB12EB">
        <w:rPr>
          <w:b/>
        </w:rPr>
        <w:t>EF.Standalone</w:t>
      </w:r>
      <w:r w:rsidRPr="005544B7">
        <w:rPr>
          <w:b/>
        </w:rPr>
        <w:fldChar w:fldCharType="end"/>
      </w:r>
    </w:p>
    <w:p w:rsidR="000F7611" w:rsidRPr="005544B7" w:rsidRDefault="000F7611" w:rsidP="000F7611">
      <w:pPr>
        <w:pStyle w:val="gemEinzug"/>
        <w:spacing w:before="120" w:after="0"/>
        <w:jc w:val="left"/>
      </w:pPr>
      <w:r w:rsidRPr="005544B7">
        <w:fldChar w:fldCharType="begin"/>
      </w:r>
      <w:r w:rsidRPr="005544B7">
        <w:instrText xml:space="preserve"> REF oEF_Standalone \h  \* MERGEFORMAT </w:instrText>
      </w:r>
      <w:r w:rsidRPr="005544B7">
        <w:fldChar w:fldCharType="separate"/>
      </w:r>
      <w:r w:rsidR="00BB12EB" w:rsidRPr="00BB12EB">
        <w:t>EF.Standalone</w:t>
      </w:r>
      <w:r w:rsidRPr="005544B7">
        <w:fldChar w:fldCharType="end"/>
      </w:r>
      <w:r w:rsidRPr="005544B7">
        <w:t xml:space="preserve"> MUSS die in Tab_eGK_ObjSys_039 dargestellten initialisierten A</w:t>
      </w:r>
      <w:r w:rsidRPr="005544B7">
        <w:t>t</w:t>
      </w:r>
      <w:r w:rsidRPr="005544B7">
        <w:t>tribute besitzen.</w:t>
      </w:r>
    </w:p>
    <w:p w:rsidR="000F7611" w:rsidRPr="005544B7" w:rsidRDefault="000F7611" w:rsidP="000F7611">
      <w:pPr>
        <w:pStyle w:val="gemEinzug"/>
        <w:jc w:val="left"/>
        <w:rPr>
          <w:b/>
          <w:sz w:val="2"/>
          <w:szCs w:val="2"/>
        </w:rPr>
      </w:pPr>
    </w:p>
    <w:p w:rsidR="000F7611" w:rsidRPr="005544B7" w:rsidRDefault="000F7611" w:rsidP="000F7611">
      <w:pPr>
        <w:pStyle w:val="Beschriftung"/>
        <w:spacing w:before="60"/>
      </w:pPr>
      <w:bookmarkStart w:id="405" w:name="_Toc501351651"/>
      <w:r w:rsidRPr="005544B7">
        <w:t xml:space="preserve">Tabelle </w:t>
      </w:r>
      <w:r w:rsidRPr="005544B7">
        <w:fldChar w:fldCharType="begin"/>
      </w:r>
      <w:r w:rsidRPr="005544B7">
        <w:instrText xml:space="preserve"> SEQ Tabelle \* ARABIC </w:instrText>
      </w:r>
      <w:r w:rsidRPr="005544B7">
        <w:fldChar w:fldCharType="separate"/>
      </w:r>
      <w:r w:rsidR="00BB12EB">
        <w:rPr>
          <w:noProof/>
        </w:rPr>
        <w:t>49</w:t>
      </w:r>
      <w:r w:rsidRPr="005544B7">
        <w:fldChar w:fldCharType="end"/>
      </w:r>
      <w:r w:rsidRPr="005544B7">
        <w:t xml:space="preserve">: Tab_eGK_ObjSys_039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 </w:t>
      </w:r>
      <w:r w:rsidRPr="005544B7">
        <w:fldChar w:fldCharType="begin"/>
      </w:r>
      <w:r w:rsidRPr="005544B7">
        <w:instrText xml:space="preserve"> REF oEF_Standalone \h  \* MERGEFORMAT </w:instrText>
      </w:r>
      <w:r w:rsidRPr="005544B7">
        <w:fldChar w:fldCharType="separate"/>
      </w:r>
      <w:r w:rsidR="00BB12EB" w:rsidRPr="00BB12EB">
        <w:t>EF.Standalone</w:t>
      </w:r>
      <w:bookmarkEnd w:id="405"/>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0F7611"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448" w:type="dxa"/>
            <w:shd w:val="clear" w:color="auto" w:fill="auto"/>
            <w:vAlign w:val="center"/>
          </w:tcPr>
          <w:p w:rsidR="000F7611" w:rsidRPr="005544B7" w:rsidRDefault="000F7611" w:rsidP="000F7611">
            <w:pPr>
              <w:pStyle w:val="gemTab10pt"/>
            </w:pPr>
            <w:r w:rsidRPr="005544B7">
              <w:t>Objekttyp</w:t>
            </w:r>
          </w:p>
        </w:tc>
        <w:tc>
          <w:tcPr>
            <w:tcW w:w="4500" w:type="dxa"/>
            <w:shd w:val="clear" w:color="auto" w:fill="auto"/>
            <w:vAlign w:val="center"/>
          </w:tcPr>
          <w:p w:rsidR="000F7611" w:rsidRPr="005544B7" w:rsidRDefault="000F7611" w:rsidP="000F7611">
            <w:pPr>
              <w:pStyle w:val="gemTab10pt"/>
            </w:pPr>
            <w:r w:rsidRPr="005544B7">
              <w:t>transparentes Elementary File</w:t>
            </w:r>
          </w:p>
        </w:tc>
        <w:tc>
          <w:tcPr>
            <w:tcW w:w="1980" w:type="dxa"/>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lastRenderedPageBreak/>
              <w:t>fileIdentifier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DA 0A</w:t>
            </w:r>
            <w:r>
              <w:t>’</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0A</w:t>
            </w:r>
            <w:r>
              <w:t>’</w:t>
            </w:r>
            <w:r w:rsidRPr="005544B7">
              <w:t>= 10</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w:t>
            </w:r>
            <w:r w:rsidRPr="005544B7">
              <w:rPr>
                <w:i/>
              </w:rPr>
              <w:t>o</w:t>
            </w:r>
            <w:r w:rsidRPr="005544B7">
              <w:rPr>
                <w:i/>
              </w:rPr>
              <w:t>de</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numberOfOctet</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384</w:t>
            </w:r>
            <w:r>
              <w:t>’</w:t>
            </w:r>
            <w:r w:rsidRPr="005544B7">
              <w:t xml:space="preserve"> Oktett = 900 Oktett</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lang w:val="en-GB"/>
              </w:rPr>
            </w:pPr>
            <w:r w:rsidRPr="005544B7">
              <w:rPr>
                <w:i/>
              </w:rPr>
              <w:t>positionLog</w:t>
            </w:r>
            <w:r w:rsidRPr="005544B7">
              <w:rPr>
                <w:i/>
              </w:rPr>
              <w:t>i</w:t>
            </w:r>
            <w:r w:rsidRPr="005544B7">
              <w:rPr>
                <w:i/>
              </w:rPr>
              <w:t>calEndOfFile</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’0’</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tcPr>
          <w:p w:rsidR="000F7611" w:rsidRPr="005544B7" w:rsidRDefault="000F7611" w:rsidP="000F7611">
            <w:pPr>
              <w:pStyle w:val="gemtab11ptAbstand"/>
              <w:rPr>
                <w:i/>
                <w:sz w:val="20"/>
              </w:rPr>
            </w:pPr>
            <w:r w:rsidRPr="005544B7">
              <w:rPr>
                <w:i/>
                <w:sz w:val="20"/>
              </w:rPr>
              <w:t>shareable</w:t>
            </w:r>
          </w:p>
        </w:tc>
        <w:tc>
          <w:tcPr>
            <w:tcW w:w="4500" w:type="dxa"/>
            <w:tcBorders>
              <w:bottom w:val="single" w:sz="6" w:space="0" w:color="000000"/>
            </w:tcBorders>
            <w:shd w:val="clear" w:color="auto" w:fill="auto"/>
          </w:tcPr>
          <w:p w:rsidR="000F7611" w:rsidRPr="005544B7" w:rsidRDefault="000F7611" w:rsidP="000F7611">
            <w:pPr>
              <w:pStyle w:val="gemTab10pt"/>
            </w:pPr>
            <w:r w:rsidRPr="005544B7">
              <w:t>True, falls Option_logische_Kanäle vorhanden ist, sonst herstellerspezifisch</w:t>
            </w:r>
          </w:p>
        </w:tc>
        <w:tc>
          <w:tcPr>
            <w:tcW w:w="1980" w:type="dxa"/>
            <w:tcBorders>
              <w:bottom w:val="single" w:sz="6" w:space="0" w:color="000000"/>
            </w:tcBorders>
            <w:shd w:val="clear" w:color="auto" w:fill="auto"/>
            <w:vAlign w:val="center"/>
          </w:tcPr>
          <w:p w:rsidR="000F7611" w:rsidRPr="005544B7" w:rsidRDefault="000F7611" w:rsidP="000F7611">
            <w:pPr>
              <w:pStyle w:val="Beschriftung"/>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body</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kein Inhalt</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8928"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448" w:type="dxa"/>
            <w:tcBorders>
              <w:bottom w:val="single" w:sz="4" w:space="0" w:color="auto"/>
            </w:tcBorders>
            <w:shd w:val="clear" w:color="auto" w:fill="E0E0E0"/>
            <w:vAlign w:val="center"/>
          </w:tcPr>
          <w:p w:rsidR="000F7611" w:rsidRPr="005544B7" w:rsidRDefault="000F7611" w:rsidP="000F7611">
            <w:pPr>
              <w:pStyle w:val="gemTab10pt"/>
            </w:pPr>
            <w:r w:rsidRPr="005544B7">
              <w:t>Zugriffsart</w:t>
            </w:r>
          </w:p>
        </w:tc>
        <w:tc>
          <w:tcPr>
            <w:tcW w:w="4500" w:type="dxa"/>
            <w:tcBorders>
              <w:bottom w:val="single" w:sz="4" w:space="0" w:color="auto"/>
            </w:tcBorders>
            <w:shd w:val="clear" w:color="auto" w:fill="E0E0E0"/>
            <w:vAlign w:val="center"/>
          </w:tcPr>
          <w:p w:rsidR="000F7611" w:rsidRPr="005544B7" w:rsidRDefault="000F7611" w:rsidP="000F7611">
            <w:pPr>
              <w:pStyle w:val="gemTab10pt"/>
            </w:pPr>
            <w:r w:rsidRPr="005544B7">
              <w:t>Zugriffsbedingung</w:t>
            </w:r>
          </w:p>
        </w:tc>
        <w:tc>
          <w:tcPr>
            <w:tcW w:w="1980" w:type="dxa"/>
            <w:tcBorders>
              <w:bottom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8928"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448" w:type="dxa"/>
            <w:shd w:val="clear" w:color="auto" w:fill="auto"/>
            <w:vAlign w:val="center"/>
          </w:tcPr>
          <w:p w:rsidR="000F7611" w:rsidRPr="005544B7" w:rsidRDefault="000F7611" w:rsidP="000F7611">
            <w:pPr>
              <w:pStyle w:val="gemTab10pt"/>
              <w:rPr>
                <w:smallCaps/>
              </w:rPr>
            </w:pPr>
            <w:r w:rsidRPr="005544B7">
              <w:rPr>
                <w:smallCaps/>
              </w:rPr>
              <w:t>Delete</w:t>
            </w:r>
          </w:p>
        </w:tc>
        <w:tc>
          <w:tcPr>
            <w:tcW w:w="4500"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1980" w:type="dxa"/>
            <w:shd w:val="clear" w:color="auto" w:fill="auto"/>
            <w:vAlign w:val="center"/>
          </w:tcPr>
          <w:p w:rsidR="000F7611" w:rsidRPr="005544B7" w:rsidRDefault="000F7611" w:rsidP="000F7611">
            <w:pPr>
              <w:pStyle w:val="gemTab10pt"/>
            </w:pPr>
          </w:p>
        </w:tc>
      </w:tr>
      <w:tr w:rsidR="000F7611" w:rsidRPr="005544B7">
        <w:trPr>
          <w:trHeight w:val="955"/>
        </w:trPr>
        <w:tc>
          <w:tcPr>
            <w:tcW w:w="2448" w:type="dxa"/>
            <w:shd w:val="clear" w:color="auto" w:fill="auto"/>
            <w:vAlign w:val="center"/>
          </w:tcPr>
          <w:p w:rsidR="000F7611" w:rsidRPr="005544B7" w:rsidRDefault="000F7611" w:rsidP="000F7611">
            <w:pPr>
              <w:pStyle w:val="gemTab10pt"/>
              <w:rPr>
                <w:smallCaps/>
                <w:lang w:val="en-GB"/>
              </w:rPr>
            </w:pPr>
            <w:r w:rsidRPr="005544B7">
              <w:rPr>
                <w:smallCaps/>
                <w:lang w:val="en-GB"/>
              </w:rPr>
              <w:t>Read</w:t>
            </w:r>
            <w:r w:rsidRPr="005544B7">
              <w:rPr>
                <w:smallCaps/>
                <w:lang w:val="en-GB"/>
              </w:rPr>
              <w:tab/>
              <w:t>Binary</w:t>
            </w:r>
          </w:p>
          <w:p w:rsidR="000F7611" w:rsidRPr="005544B7" w:rsidRDefault="000F7611" w:rsidP="000F7611">
            <w:pPr>
              <w:pStyle w:val="gemTab10pt"/>
              <w:rPr>
                <w:smallCaps/>
                <w:lang w:val="en-GB"/>
              </w:rPr>
            </w:pPr>
            <w:r w:rsidRPr="005544B7">
              <w:rPr>
                <w:smallCaps/>
                <w:lang w:val="en-GB"/>
              </w:rPr>
              <w:t>Erase</w:t>
            </w:r>
            <w:r w:rsidRPr="005544B7">
              <w:rPr>
                <w:smallCaps/>
                <w:lang w:val="en-GB"/>
              </w:rPr>
              <w:tab/>
              <w:t>Binary</w:t>
            </w:r>
          </w:p>
          <w:p w:rsidR="000F7611" w:rsidRPr="005544B7" w:rsidRDefault="000F7611" w:rsidP="000F7611">
            <w:pPr>
              <w:pStyle w:val="gemTab10pt"/>
              <w:rPr>
                <w:smallCaps/>
                <w:lang w:val="en-GB"/>
              </w:rPr>
            </w:pPr>
            <w:r w:rsidRPr="005544B7">
              <w:rPr>
                <w:smallCaps/>
                <w:lang w:val="en-GB"/>
              </w:rPr>
              <w:t>Set Logical EOF</w:t>
            </w:r>
          </w:p>
          <w:p w:rsidR="000F7611" w:rsidRPr="005544B7" w:rsidRDefault="000F7611" w:rsidP="000F7611">
            <w:pPr>
              <w:pStyle w:val="gemTab10pt"/>
              <w:rPr>
                <w:smallCaps/>
                <w:lang w:val="en-GB"/>
              </w:rPr>
            </w:pPr>
            <w:r w:rsidRPr="005544B7">
              <w:rPr>
                <w:smallCaps/>
                <w:lang w:val="en-GB"/>
              </w:rPr>
              <w:t>Update</w:t>
            </w:r>
            <w:r w:rsidRPr="005544B7">
              <w:rPr>
                <w:smallCaps/>
                <w:lang w:val="en-GB"/>
              </w:rPr>
              <w:tab/>
              <w:t>Binary</w:t>
            </w:r>
          </w:p>
          <w:p w:rsidR="000F7611" w:rsidRPr="005544B7" w:rsidRDefault="000F7611" w:rsidP="000F7611">
            <w:pPr>
              <w:pStyle w:val="gemTab10pt"/>
              <w:rPr>
                <w:smallCaps/>
                <w:lang w:val="en-GB"/>
              </w:rPr>
            </w:pPr>
            <w:r w:rsidRPr="005544B7">
              <w:rPr>
                <w:smallCaps/>
                <w:lang w:val="en-GB"/>
              </w:rPr>
              <w:t>Write</w:t>
            </w:r>
            <w:r w:rsidRPr="005544B7">
              <w:rPr>
                <w:smallCaps/>
                <w:lang w:val="en-GB"/>
              </w:rPr>
              <w:tab/>
              <w:t>Binary</w:t>
            </w:r>
          </w:p>
        </w:tc>
        <w:tc>
          <w:tcPr>
            <w:tcW w:w="4500" w:type="dxa"/>
            <w:shd w:val="clear" w:color="auto" w:fill="auto"/>
            <w:vAlign w:val="center"/>
          </w:tcPr>
          <w:p w:rsidR="000F7611" w:rsidRPr="005544B7" w:rsidRDefault="000F7611" w:rsidP="000F7611">
            <w:pPr>
              <w:pStyle w:val="gemTab10pt"/>
            </w:pPr>
            <w:r w:rsidRPr="005544B7">
              <w:t>ALWAYS</w:t>
            </w:r>
          </w:p>
        </w:tc>
        <w:tc>
          <w:tcPr>
            <w:tcW w:w="1980" w:type="dxa"/>
            <w:shd w:val="clear" w:color="auto" w:fill="auto"/>
            <w:vAlign w:val="center"/>
          </w:tcPr>
          <w:p w:rsidR="000F7611" w:rsidRPr="005544B7" w:rsidRDefault="000F7611" w:rsidP="000F7611">
            <w:pPr>
              <w:pStyle w:val="gemTab10pt"/>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50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28"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50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28"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500" w:type="dxa"/>
            <w:shd w:val="clear" w:color="auto" w:fill="auto"/>
            <w:vAlign w:val="center"/>
          </w:tcPr>
          <w:p w:rsidR="000F7611" w:rsidRPr="005544B7" w:rsidRDefault="000F7611" w:rsidP="000F7611">
            <w:pPr>
              <w:pStyle w:val="gemTab10pt"/>
            </w:pPr>
            <w:r w:rsidRPr="005544B7">
              <w:t>herstellerspezifisch</w:t>
            </w:r>
          </w:p>
        </w:tc>
        <w:tc>
          <w:tcPr>
            <w:tcW w:w="1980" w:type="dxa"/>
            <w:shd w:val="clear" w:color="auto" w:fill="auto"/>
            <w:vAlign w:val="center"/>
          </w:tcPr>
          <w:p w:rsidR="000F7611" w:rsidRPr="005544B7" w:rsidRDefault="000F7611" w:rsidP="000F7611">
            <w:pPr>
              <w:pStyle w:val="gemTab10pt"/>
            </w:pPr>
          </w:p>
        </w:tc>
      </w:tr>
      <w:tr w:rsidR="000F7611" w:rsidRPr="005544B7">
        <w:tc>
          <w:tcPr>
            <w:tcW w:w="8928"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28"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c>
          <w:tcPr>
            <w:tcW w:w="2448" w:type="dxa"/>
            <w:tcBorders>
              <w:right w:val="single" w:sz="4" w:space="0" w:color="auto"/>
            </w:tcBorders>
            <w:shd w:val="clear" w:color="auto" w:fill="auto"/>
            <w:vAlign w:val="center"/>
          </w:tcPr>
          <w:p w:rsidR="000F7611" w:rsidRPr="005544B7" w:rsidRDefault="000F7611" w:rsidP="000F7611">
            <w:pPr>
              <w:pStyle w:val="gemTab10pt"/>
              <w:rPr>
                <w:smallCaps/>
              </w:rPr>
            </w:pPr>
            <w:r w:rsidRPr="005544B7">
              <w:rPr>
                <w:smallCaps/>
              </w:rPr>
              <w:t>Delete</w:t>
            </w:r>
          </w:p>
        </w:tc>
        <w:tc>
          <w:tcPr>
            <w:tcW w:w="450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1980" w:type="dxa"/>
            <w:tcBorders>
              <w:left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right w:val="single" w:sz="4" w:space="0" w:color="auto"/>
            </w:tcBorders>
            <w:shd w:val="clear" w:color="auto" w:fill="auto"/>
            <w:vAlign w:val="center"/>
          </w:tcPr>
          <w:p w:rsidR="000F7611" w:rsidRPr="00BF0CDF" w:rsidRDefault="000F7611" w:rsidP="000F7611">
            <w:pPr>
              <w:pStyle w:val="gemTab10pt"/>
              <w:rPr>
                <w:smallCaps/>
                <w:lang w:val="en-GB"/>
              </w:rPr>
            </w:pPr>
            <w:r w:rsidRPr="00BF0CDF">
              <w:rPr>
                <w:smallCaps/>
                <w:lang w:val="en-GB"/>
              </w:rPr>
              <w:t>Read</w:t>
            </w:r>
            <w:r w:rsidRPr="00BF0CDF">
              <w:rPr>
                <w:smallCaps/>
                <w:lang w:val="en-GB"/>
              </w:rPr>
              <w:tab/>
              <w:t>Binary</w:t>
            </w:r>
          </w:p>
          <w:p w:rsidR="000F7611" w:rsidRPr="00BF0CDF" w:rsidRDefault="000F7611" w:rsidP="000F7611">
            <w:pPr>
              <w:pStyle w:val="gemTab10pt"/>
              <w:rPr>
                <w:smallCaps/>
                <w:lang w:val="en-GB"/>
              </w:rPr>
            </w:pPr>
            <w:r w:rsidRPr="00BF0CDF">
              <w:rPr>
                <w:smallCaps/>
                <w:lang w:val="en-GB"/>
              </w:rPr>
              <w:t>Erase</w:t>
            </w:r>
            <w:r w:rsidRPr="00BF0CDF">
              <w:rPr>
                <w:smallCaps/>
                <w:lang w:val="en-GB"/>
              </w:rPr>
              <w:tab/>
              <w:t>Binary</w:t>
            </w:r>
          </w:p>
          <w:p w:rsidR="000F7611" w:rsidRPr="00BF0CDF" w:rsidRDefault="000F7611" w:rsidP="000F7611">
            <w:pPr>
              <w:pStyle w:val="gemTab10pt"/>
              <w:rPr>
                <w:smallCaps/>
                <w:lang w:val="en-GB"/>
              </w:rPr>
            </w:pPr>
            <w:r w:rsidRPr="00BF0CDF">
              <w:rPr>
                <w:smallCaps/>
                <w:lang w:val="en-GB"/>
              </w:rPr>
              <w:t>Set Logical EOF</w:t>
            </w:r>
          </w:p>
          <w:p w:rsidR="000F7611" w:rsidRPr="00BF0CDF" w:rsidRDefault="000F7611" w:rsidP="000F7611">
            <w:pPr>
              <w:pStyle w:val="gemTab10pt"/>
              <w:rPr>
                <w:smallCaps/>
                <w:lang w:val="en-GB"/>
              </w:rPr>
            </w:pPr>
            <w:r w:rsidRPr="00BF0CDF">
              <w:rPr>
                <w:smallCaps/>
                <w:lang w:val="en-GB"/>
              </w:rPr>
              <w:t>Update</w:t>
            </w:r>
            <w:r w:rsidRPr="00BF0CDF">
              <w:rPr>
                <w:smallCaps/>
                <w:lang w:val="en-GB"/>
              </w:rPr>
              <w:tab/>
              <w:t>Binary</w:t>
            </w:r>
          </w:p>
          <w:p w:rsidR="000F7611" w:rsidRPr="00BF0CDF" w:rsidRDefault="000F7611" w:rsidP="000F7611">
            <w:pPr>
              <w:pStyle w:val="gemTab10pt"/>
              <w:rPr>
                <w:smallCaps/>
                <w:lang w:val="en-GB"/>
              </w:rPr>
            </w:pPr>
            <w:r w:rsidRPr="00BF0CDF">
              <w:rPr>
                <w:smallCaps/>
                <w:lang w:val="en-GB"/>
              </w:rPr>
              <w:t>Write</w:t>
            </w:r>
            <w:r w:rsidRPr="00BF0CDF">
              <w:rPr>
                <w:smallCaps/>
                <w:lang w:val="en-GB"/>
              </w:rPr>
              <w:tab/>
              <w:t>Binary</w:t>
            </w:r>
          </w:p>
        </w:tc>
        <w:tc>
          <w:tcPr>
            <w:tcW w:w="4500" w:type="dxa"/>
            <w:tcBorders>
              <w:left w:val="single" w:sz="4" w:space="0" w:color="auto"/>
              <w:right w:val="single" w:sz="4" w:space="0" w:color="auto"/>
            </w:tcBorders>
            <w:shd w:val="clear" w:color="auto" w:fill="auto"/>
            <w:vAlign w:val="center"/>
          </w:tcPr>
          <w:p w:rsidR="000F7611" w:rsidRPr="00D425E2" w:rsidRDefault="000F7611" w:rsidP="000F7611">
            <w:pPr>
              <w:pStyle w:val="gemTab10pt"/>
              <w:rPr>
                <w:strike/>
                <w:lang w:val="en-GB"/>
              </w:rPr>
            </w:pPr>
            <w:r w:rsidRPr="00BF0CDF">
              <w:rPr>
                <w:strike/>
                <w:lang w:val="en-GB"/>
              </w:rPr>
              <w:fldChar w:fldCharType="begin"/>
            </w:r>
            <w:r w:rsidRPr="00BF0CDF">
              <w:rPr>
                <w:strike/>
                <w:lang w:val="en-GB"/>
              </w:rPr>
              <w:fldChar w:fldCharType="separate"/>
            </w:r>
            <w:r w:rsidR="00BB12EB">
              <w:rPr>
                <w:b/>
                <w:bCs/>
                <w:strike/>
              </w:rPr>
              <w:t>Fehler! Es wurde kein Textmarkenname ve</w:t>
            </w:r>
            <w:r w:rsidR="00BB12EB">
              <w:rPr>
                <w:b/>
                <w:bCs/>
                <w:strike/>
              </w:rPr>
              <w:t>r</w:t>
            </w:r>
            <w:r w:rsidR="00BB12EB">
              <w:rPr>
                <w:b/>
                <w:bCs/>
                <w:strike/>
              </w:rPr>
              <w:t>geben.</w:t>
            </w:r>
            <w:r w:rsidRPr="00BF0CDF">
              <w:rPr>
                <w:strike/>
                <w:lang w:val="en-GB"/>
              </w:rPr>
              <w:fldChar w:fldCharType="end"/>
            </w:r>
          </w:p>
        </w:tc>
        <w:tc>
          <w:tcPr>
            <w:tcW w:w="1980" w:type="dxa"/>
            <w:tcBorders>
              <w:left w:val="single" w:sz="4" w:space="0" w:color="auto"/>
            </w:tcBorders>
            <w:shd w:val="clear" w:color="auto" w:fill="auto"/>
            <w:vAlign w:val="center"/>
          </w:tcPr>
          <w:p w:rsidR="000F7611" w:rsidRPr="005544B7" w:rsidRDefault="000F7611" w:rsidP="000F7611">
            <w:pPr>
              <w:pStyle w:val="gemTab10pt"/>
              <w:rPr>
                <w:lang w:val="en-GB"/>
              </w:rPr>
            </w:pPr>
          </w:p>
        </w:tc>
      </w:tr>
      <w:tr w:rsidR="000F7611" w:rsidRPr="005544B7">
        <w:tc>
          <w:tcPr>
            <w:tcW w:w="244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andere</w:t>
            </w:r>
          </w:p>
        </w:tc>
        <w:tc>
          <w:tcPr>
            <w:tcW w:w="450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28"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44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alle</w:t>
            </w:r>
          </w:p>
        </w:tc>
        <w:tc>
          <w:tcPr>
            <w:tcW w:w="450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28"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c>
          <w:tcPr>
            <w:tcW w:w="2448"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450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80" w:type="dxa"/>
            <w:tcBorders>
              <w:left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spacing w:before="120"/>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xml:space="preserve">] mit einem transparenten EF arbeiten, sind: </w:t>
      </w:r>
      <w:r w:rsidR="00BB12EB" w:rsidRPr="00ED66F1">
        <w:rPr>
          <w:smallCaps/>
          <w:lang w:val="en-GB"/>
        </w:rPr>
        <w:t>Activate, Deactivate, Delete, Erase Binary, Read Binary, Select, Update Binary, Set Lo</w:t>
      </w:r>
      <w:r w:rsidR="00BB12EB" w:rsidRPr="00ED66F1">
        <w:rPr>
          <w:smallCaps/>
          <w:lang w:val="en-GB"/>
        </w:rPr>
        <w:t>g</w:t>
      </w:r>
      <w:r w:rsidR="00BB12EB" w:rsidRPr="00ED66F1">
        <w:rPr>
          <w:smallCaps/>
          <w:lang w:val="en-GB"/>
        </w:rPr>
        <w:t>ical Eof, Terminate, Write Binary</w:t>
      </w:r>
      <w:r w:rsidR="00BB12EB" w:rsidRPr="00BB12EB">
        <w:rPr>
          <w:smallCaps/>
          <w:lang w:val="en-GB"/>
        </w:rPr>
        <w:t>.</w:t>
      </w:r>
      <w:r w:rsidRPr="005544B7">
        <w:fldChar w:fldCharType="end"/>
      </w:r>
    </w:p>
    <w:bookmarkStart w:id="406" w:name="_Toc182360958"/>
    <w:bookmarkStart w:id="407" w:name="_Toc184742488"/>
    <w:bookmarkStart w:id="408" w:name="_Ref221943340"/>
    <w:p w:rsidR="000F7611" w:rsidRPr="00776AEC" w:rsidRDefault="000F7611" w:rsidP="00EF2450">
      <w:pPr>
        <w:pStyle w:val="berschrift3"/>
      </w:pPr>
      <w:r w:rsidRPr="005544B7">
        <w:fldChar w:fldCharType="begin"/>
      </w:r>
      <w:r w:rsidRPr="00776AEC">
        <w:instrText xml:space="preserve"> REF  oMF \h  \* MERGEFORMAT </w:instrText>
      </w:r>
      <w:r w:rsidRPr="005544B7">
        <w:fldChar w:fldCharType="separate"/>
      </w:r>
      <w:bookmarkStart w:id="409" w:name="_Toc502658111"/>
      <w:r w:rsidR="00BB12EB" w:rsidRPr="00BB12EB">
        <w:t>MF</w:t>
      </w:r>
      <w:r w:rsidRPr="005544B7">
        <w:fldChar w:fldCharType="end"/>
      </w:r>
      <w:r w:rsidRPr="00776AEC">
        <w:t xml:space="preserve"> / </w:t>
      </w:r>
      <w:r w:rsidRPr="005544B7">
        <w:fldChar w:fldCharType="begin"/>
      </w:r>
      <w:r w:rsidRPr="00776AEC">
        <w:instrText xml:space="preserve"> REF oDF_HCA \h  \* MERGEFORMAT </w:instrText>
      </w:r>
      <w:r w:rsidRPr="005544B7">
        <w:fldChar w:fldCharType="separate"/>
      </w:r>
      <w:r w:rsidR="00BB12EB" w:rsidRPr="00BB12EB">
        <w:t>DF.HCA</w:t>
      </w:r>
      <w:r w:rsidRPr="005544B7">
        <w:fldChar w:fldCharType="end"/>
      </w:r>
      <w:r w:rsidRPr="00776AEC">
        <w:t xml:space="preserve"> / </w:t>
      </w:r>
      <w:bookmarkStart w:id="410" w:name="oEFStatusVD"/>
      <w:r w:rsidRPr="00776AEC">
        <w:t>EF.StatusVD</w:t>
      </w:r>
      <w:bookmarkEnd w:id="406"/>
      <w:bookmarkEnd w:id="407"/>
      <w:bookmarkEnd w:id="408"/>
      <w:bookmarkEnd w:id="410"/>
      <w:bookmarkEnd w:id="409"/>
    </w:p>
    <w:p w:rsidR="000F7611" w:rsidRPr="005544B7" w:rsidRDefault="000F7611" w:rsidP="000F7611">
      <w:pPr>
        <w:pStyle w:val="gemStandard"/>
      </w:pPr>
      <w:r w:rsidRPr="005544B7">
        <w:t xml:space="preserve">Diese Datei enthält die Information über den Status der Daten in </w:t>
      </w:r>
      <w:r w:rsidRPr="005544B7">
        <w:fldChar w:fldCharType="begin"/>
      </w:r>
      <w:r w:rsidRPr="005544B7">
        <w:instrText xml:space="preserve"> REF  oEFPD \h  \* MERGEFORMAT </w:instrText>
      </w:r>
      <w:r w:rsidRPr="005544B7">
        <w:fldChar w:fldCharType="separate"/>
      </w:r>
      <w:r w:rsidR="00BB12EB" w:rsidRPr="00ED66F1">
        <w:t>EF.PD</w:t>
      </w:r>
      <w:r w:rsidRPr="005544B7">
        <w:fldChar w:fldCharType="end"/>
      </w:r>
      <w:r w:rsidRPr="005544B7">
        <w:t xml:space="preserve">, </w:t>
      </w:r>
      <w:r w:rsidRPr="005544B7">
        <w:fldChar w:fldCharType="begin"/>
      </w:r>
      <w:r w:rsidRPr="005544B7">
        <w:instrText xml:space="preserve"> REF  oEFVD \h  \* MERGEFORMAT </w:instrText>
      </w:r>
      <w:r w:rsidRPr="005544B7">
        <w:fldChar w:fldCharType="separate"/>
      </w:r>
      <w:r w:rsidR="00BB12EB" w:rsidRPr="0085298B">
        <w:t>EF.VD</w:t>
      </w:r>
      <w:r w:rsidRPr="005544B7">
        <w:fldChar w:fldCharType="end"/>
      </w:r>
      <w:r w:rsidRPr="005544B7">
        <w:t xml:space="preserve"> und </w:t>
      </w:r>
      <w:r w:rsidRPr="005544B7">
        <w:fldChar w:fldCharType="begin"/>
      </w:r>
      <w:r w:rsidRPr="005544B7">
        <w:instrText xml:space="preserve"> REF  oEFGVD \h  \* MERGEFORMAT </w:instrText>
      </w:r>
      <w:r w:rsidRPr="005544B7">
        <w:fldChar w:fldCharType="separate"/>
      </w:r>
      <w:r w:rsidR="00BB12EB" w:rsidRPr="00BB12EB">
        <w:t>EF.GVD</w:t>
      </w:r>
      <w:r w:rsidRPr="005544B7">
        <w:fldChar w:fldCharType="end"/>
      </w:r>
      <w:r w:rsidRPr="005544B7">
        <w:t>.</w:t>
      </w: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t>Card-G2-A_2401</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00BB12EB" w:rsidRPr="00BB12EB">
        <w:rPr>
          <w:b/>
        </w:rPr>
        <w:t>DF.HCA</w:t>
      </w:r>
      <w:r w:rsidRPr="005544B7">
        <w:rPr>
          <w:b/>
        </w:rPr>
        <w:fldChar w:fldCharType="end"/>
      </w:r>
      <w:r w:rsidRPr="005544B7">
        <w:rPr>
          <w:b/>
        </w:rPr>
        <w:t xml:space="preserve"> / </w:t>
      </w:r>
      <w:r w:rsidRPr="005544B7">
        <w:rPr>
          <w:b/>
        </w:rPr>
        <w:fldChar w:fldCharType="begin"/>
      </w:r>
      <w:r w:rsidRPr="005544B7">
        <w:rPr>
          <w:b/>
        </w:rPr>
        <w:instrText xml:space="preserve"> REF  oEFStatusVD \h  \* MERGEFORMAT </w:instrText>
      </w:r>
      <w:r w:rsidRPr="005544B7">
        <w:rPr>
          <w:b/>
        </w:rPr>
      </w:r>
      <w:r w:rsidRPr="005544B7">
        <w:rPr>
          <w:b/>
        </w:rPr>
        <w:fldChar w:fldCharType="separate"/>
      </w:r>
      <w:r w:rsidR="00BB12EB" w:rsidRPr="00BB12EB">
        <w:rPr>
          <w:b/>
        </w:rPr>
        <w:t>EF.StatusVD</w:t>
      </w:r>
      <w:r w:rsidRPr="005544B7">
        <w:rPr>
          <w:b/>
        </w:rPr>
        <w:fldChar w:fldCharType="end"/>
      </w:r>
    </w:p>
    <w:p w:rsidR="000F7611" w:rsidRPr="005544B7" w:rsidRDefault="000F7611" w:rsidP="000F7611">
      <w:pPr>
        <w:pStyle w:val="gemEinzug"/>
        <w:jc w:val="left"/>
      </w:pPr>
      <w:r w:rsidRPr="005544B7">
        <w:fldChar w:fldCharType="begin"/>
      </w:r>
      <w:r w:rsidRPr="005544B7">
        <w:instrText xml:space="preserve"> REF  oEFStatusVD \h  \* MERGEFORMAT </w:instrText>
      </w:r>
      <w:r w:rsidRPr="005544B7">
        <w:fldChar w:fldCharType="separate"/>
      </w:r>
      <w:r w:rsidR="00BB12EB" w:rsidRPr="00776AEC">
        <w:t>EF.StatusVD</w:t>
      </w:r>
      <w:r w:rsidRPr="005544B7">
        <w:fldChar w:fldCharType="end"/>
      </w:r>
      <w:r w:rsidRPr="005544B7">
        <w:t xml:space="preserve"> MUSS die in Tab_eGK_ObjSys_040 dargestellten initialisierten Attr</w:t>
      </w:r>
      <w:r w:rsidRPr="005544B7">
        <w:t>i</w:t>
      </w:r>
      <w:r w:rsidRPr="005544B7">
        <w:t>bute besitzen.</w:t>
      </w:r>
    </w:p>
    <w:p w:rsidR="000F7611" w:rsidRPr="005544B7" w:rsidRDefault="000F7611" w:rsidP="000F7611">
      <w:pPr>
        <w:pStyle w:val="gemEinzug"/>
        <w:jc w:val="left"/>
        <w:rPr>
          <w:b/>
        </w:rPr>
      </w:pPr>
    </w:p>
    <w:p w:rsidR="000F7611" w:rsidRPr="005544B7" w:rsidRDefault="000F7611" w:rsidP="000F7611">
      <w:pPr>
        <w:pStyle w:val="Beschriftung"/>
      </w:pPr>
      <w:bookmarkStart w:id="411" w:name="_Toc184358363"/>
      <w:bookmarkStart w:id="412" w:name="_Toc184742586"/>
      <w:bookmarkStart w:id="413" w:name="_Toc501351652"/>
      <w:r w:rsidRPr="005544B7">
        <w:t xml:space="preserve">Tabelle </w:t>
      </w:r>
      <w:r w:rsidRPr="005544B7">
        <w:fldChar w:fldCharType="begin"/>
      </w:r>
      <w:r w:rsidRPr="005544B7">
        <w:instrText xml:space="preserve"> SEQ Tabelle \* ARABIC </w:instrText>
      </w:r>
      <w:r w:rsidRPr="005544B7">
        <w:fldChar w:fldCharType="separate"/>
      </w:r>
      <w:r w:rsidR="00BB12EB">
        <w:rPr>
          <w:noProof/>
        </w:rPr>
        <w:t>50</w:t>
      </w:r>
      <w:r w:rsidRPr="005544B7">
        <w:fldChar w:fldCharType="end"/>
      </w:r>
      <w:r w:rsidRPr="005544B7">
        <w:t xml:space="preserve">: Tab_eGK_ObjSys_040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w:t>
      </w:r>
      <w:bookmarkEnd w:id="411"/>
      <w:bookmarkEnd w:id="412"/>
      <w:r w:rsidRPr="005544B7">
        <w:t xml:space="preserve"> </w:t>
      </w:r>
      <w:r w:rsidRPr="005544B7">
        <w:fldChar w:fldCharType="begin"/>
      </w:r>
      <w:r w:rsidRPr="005544B7">
        <w:instrText xml:space="preserve"> REF  oEFStatusVD \h  \* MERGEFORMAT </w:instrText>
      </w:r>
      <w:r w:rsidRPr="005544B7">
        <w:fldChar w:fldCharType="separate"/>
      </w:r>
      <w:r w:rsidR="00BB12EB" w:rsidRPr="00776AEC">
        <w:t>EF.StatusVD</w:t>
      </w:r>
      <w:bookmarkEnd w:id="413"/>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0F7611" w:rsidRPr="005544B7">
        <w:trPr>
          <w:trHeight w:val="224"/>
        </w:trPr>
        <w:tc>
          <w:tcPr>
            <w:tcW w:w="244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Bemerkung</w:t>
            </w:r>
          </w:p>
        </w:tc>
      </w:tr>
      <w:tr w:rsidR="000F7611" w:rsidRPr="005544B7">
        <w:trPr>
          <w:trHeight w:val="224"/>
        </w:trPr>
        <w:tc>
          <w:tcPr>
            <w:tcW w:w="2448" w:type="dxa"/>
            <w:shd w:val="clear" w:color="auto" w:fill="auto"/>
          </w:tcPr>
          <w:p w:rsidR="000F7611" w:rsidRPr="005544B7" w:rsidRDefault="000F7611" w:rsidP="000F7611">
            <w:pPr>
              <w:pStyle w:val="gemTab10pt"/>
            </w:pPr>
            <w:r w:rsidRPr="005544B7">
              <w:t>Objekttyp</w:t>
            </w:r>
          </w:p>
        </w:tc>
        <w:tc>
          <w:tcPr>
            <w:tcW w:w="4500" w:type="dxa"/>
            <w:shd w:val="clear" w:color="auto" w:fill="auto"/>
          </w:tcPr>
          <w:p w:rsidR="000F7611" w:rsidRPr="005544B7" w:rsidRDefault="000F7611" w:rsidP="000F7611">
            <w:pPr>
              <w:pStyle w:val="gemTab10pt"/>
            </w:pPr>
            <w:r w:rsidRPr="005544B7">
              <w:t>transparentes Elementary File</w:t>
            </w:r>
          </w:p>
        </w:tc>
        <w:tc>
          <w:tcPr>
            <w:tcW w:w="1980" w:type="dxa"/>
            <w:shd w:val="clear" w:color="auto" w:fill="auto"/>
          </w:tcPr>
          <w:p w:rsidR="000F7611" w:rsidRPr="005544B7" w:rsidRDefault="000F7611" w:rsidP="000F7611">
            <w:pPr>
              <w:pStyle w:val="gemTab10pt"/>
            </w:pPr>
          </w:p>
        </w:tc>
      </w:tr>
      <w:tr w:rsidR="000F7611" w:rsidRPr="005544B7">
        <w:trPr>
          <w:trHeight w:val="224"/>
        </w:trPr>
        <w:tc>
          <w:tcPr>
            <w:tcW w:w="2448" w:type="dxa"/>
            <w:tcBorders>
              <w:bottom w:val="single" w:sz="6" w:space="0" w:color="000000"/>
            </w:tcBorders>
            <w:shd w:val="clear" w:color="auto" w:fill="auto"/>
          </w:tcPr>
          <w:p w:rsidR="000F7611" w:rsidRPr="005544B7" w:rsidRDefault="000F7611" w:rsidP="000F7611">
            <w:pPr>
              <w:pStyle w:val="gemTab10pt"/>
              <w:rPr>
                <w:i/>
              </w:rPr>
            </w:pPr>
            <w:r w:rsidRPr="005544B7">
              <w:rPr>
                <w:i/>
              </w:rPr>
              <w:t>fileIdentifier</w:t>
            </w:r>
          </w:p>
        </w:tc>
        <w:tc>
          <w:tcPr>
            <w:tcW w:w="4500" w:type="dxa"/>
            <w:tcBorders>
              <w:bottom w:val="single" w:sz="6" w:space="0" w:color="000000"/>
            </w:tcBorders>
            <w:shd w:val="clear" w:color="auto" w:fill="auto"/>
          </w:tcPr>
          <w:p w:rsidR="000F7611" w:rsidRPr="005544B7" w:rsidRDefault="000F7611" w:rsidP="000F7611">
            <w:pPr>
              <w:pStyle w:val="gemTab10pt"/>
            </w:pPr>
            <w:r>
              <w:t>‘</w:t>
            </w:r>
            <w:r w:rsidRPr="005544B7">
              <w:t>D0 0C</w:t>
            </w:r>
            <w:r>
              <w:t>’</w:t>
            </w:r>
          </w:p>
        </w:tc>
        <w:tc>
          <w:tcPr>
            <w:tcW w:w="1980" w:type="dxa"/>
            <w:tcBorders>
              <w:bottom w:val="single" w:sz="6" w:space="0" w:color="000000"/>
            </w:tcBorders>
            <w:shd w:val="clear" w:color="auto" w:fill="auto"/>
          </w:tcPr>
          <w:p w:rsidR="000F7611" w:rsidRPr="005544B7" w:rsidRDefault="000F7611" w:rsidP="000F7611">
            <w:pPr>
              <w:pStyle w:val="gemTab10pt"/>
            </w:pPr>
          </w:p>
        </w:tc>
      </w:tr>
      <w:tr w:rsidR="000F7611" w:rsidRPr="005544B7">
        <w:trPr>
          <w:trHeight w:val="239"/>
        </w:trPr>
        <w:tc>
          <w:tcPr>
            <w:tcW w:w="2448" w:type="dxa"/>
            <w:tcBorders>
              <w:bottom w:val="single" w:sz="6" w:space="0" w:color="000000"/>
            </w:tcBorders>
            <w:shd w:val="clear" w:color="auto" w:fill="auto"/>
          </w:tcPr>
          <w:p w:rsidR="000F7611" w:rsidRPr="005544B7" w:rsidRDefault="000F7611" w:rsidP="000F7611">
            <w:pPr>
              <w:pStyle w:val="gemTab10pt"/>
              <w:rPr>
                <w:i/>
              </w:rPr>
            </w:pPr>
            <w:r w:rsidRPr="005544B7">
              <w:rPr>
                <w:i/>
              </w:rPr>
              <w:t>shortFileIdentifier</w:t>
            </w:r>
          </w:p>
        </w:tc>
        <w:tc>
          <w:tcPr>
            <w:tcW w:w="4500" w:type="dxa"/>
            <w:tcBorders>
              <w:bottom w:val="single" w:sz="6" w:space="0" w:color="000000"/>
            </w:tcBorders>
            <w:shd w:val="clear" w:color="auto" w:fill="auto"/>
          </w:tcPr>
          <w:p w:rsidR="000F7611" w:rsidRPr="005544B7" w:rsidRDefault="000F7611" w:rsidP="000F7611">
            <w:pPr>
              <w:pStyle w:val="gemTab10pt"/>
            </w:pPr>
            <w:r>
              <w:t>‘</w:t>
            </w:r>
            <w:r w:rsidRPr="005544B7">
              <w:t>0C</w:t>
            </w:r>
            <w:r>
              <w:t>’</w:t>
            </w:r>
            <w:r w:rsidRPr="005544B7">
              <w:t>= 12</w:t>
            </w:r>
          </w:p>
        </w:tc>
        <w:tc>
          <w:tcPr>
            <w:tcW w:w="1980" w:type="dxa"/>
            <w:tcBorders>
              <w:bottom w:val="single" w:sz="6" w:space="0" w:color="000000"/>
            </w:tcBorders>
            <w:shd w:val="clear" w:color="auto" w:fill="auto"/>
          </w:tcPr>
          <w:p w:rsidR="000F7611" w:rsidRPr="005544B7" w:rsidRDefault="000F7611" w:rsidP="000F7611">
            <w:pPr>
              <w:pStyle w:val="gemTab10pt"/>
            </w:pPr>
          </w:p>
        </w:tc>
      </w:tr>
      <w:tr w:rsidR="000F7611" w:rsidRPr="005544B7">
        <w:trPr>
          <w:trHeight w:val="224"/>
        </w:trPr>
        <w:tc>
          <w:tcPr>
            <w:tcW w:w="2448" w:type="dxa"/>
            <w:tcBorders>
              <w:bottom w:val="single" w:sz="6" w:space="0" w:color="000000"/>
            </w:tcBorders>
            <w:shd w:val="clear" w:color="auto" w:fill="auto"/>
          </w:tcPr>
          <w:p w:rsidR="000F7611" w:rsidRPr="005544B7" w:rsidRDefault="000F7611" w:rsidP="000F7611">
            <w:pPr>
              <w:pStyle w:val="gemTab10pt"/>
              <w:rPr>
                <w:i/>
              </w:rPr>
            </w:pPr>
            <w:r w:rsidRPr="005544B7">
              <w:rPr>
                <w:i/>
              </w:rPr>
              <w:t>lifeCycleStatus</w:t>
            </w:r>
          </w:p>
        </w:tc>
        <w:tc>
          <w:tcPr>
            <w:tcW w:w="4500" w:type="dxa"/>
            <w:tcBorders>
              <w:bottom w:val="single" w:sz="6" w:space="0" w:color="000000"/>
            </w:tcBorders>
            <w:shd w:val="clear" w:color="auto" w:fill="auto"/>
          </w:tcPr>
          <w:p w:rsidR="000F7611" w:rsidRPr="005544B7" w:rsidRDefault="000F7611" w:rsidP="000F7611">
            <w:pPr>
              <w:pStyle w:val="gemTab10pt"/>
            </w:pPr>
            <w:r w:rsidRPr="005544B7">
              <w:t>„Operational state (activ</w:t>
            </w:r>
            <w:r w:rsidRPr="005544B7">
              <w:t>a</w:t>
            </w:r>
            <w:r w:rsidRPr="005544B7">
              <w:t>ted)“</w:t>
            </w:r>
          </w:p>
        </w:tc>
        <w:tc>
          <w:tcPr>
            <w:tcW w:w="1980" w:type="dxa"/>
            <w:tcBorders>
              <w:bottom w:val="single" w:sz="6" w:space="0" w:color="000000"/>
            </w:tcBorders>
            <w:shd w:val="clear" w:color="auto" w:fill="auto"/>
          </w:tcPr>
          <w:p w:rsidR="000F7611" w:rsidRPr="005544B7" w:rsidRDefault="000F7611" w:rsidP="000F7611">
            <w:pPr>
              <w:pStyle w:val="gemTab10pt"/>
            </w:pPr>
          </w:p>
        </w:tc>
      </w:tr>
      <w:tr w:rsidR="000F7611" w:rsidRPr="005544B7">
        <w:trPr>
          <w:trHeight w:val="224"/>
        </w:trPr>
        <w:tc>
          <w:tcPr>
            <w:tcW w:w="2448" w:type="dxa"/>
            <w:tcBorders>
              <w:bottom w:val="single" w:sz="6" w:space="0" w:color="000000"/>
            </w:tcBorders>
            <w:shd w:val="clear" w:color="auto" w:fill="auto"/>
          </w:tcPr>
          <w:p w:rsidR="000F7611" w:rsidRPr="005544B7" w:rsidRDefault="000F7611" w:rsidP="000F7611">
            <w:pPr>
              <w:pStyle w:val="gemTab10pt"/>
              <w:rPr>
                <w:i/>
              </w:rPr>
            </w:pPr>
            <w:r w:rsidRPr="005544B7">
              <w:rPr>
                <w:i/>
              </w:rPr>
              <w:t>flagTransactionM</w:t>
            </w:r>
            <w:r w:rsidRPr="005544B7">
              <w:rPr>
                <w:i/>
              </w:rPr>
              <w:t>o</w:t>
            </w:r>
            <w:r w:rsidRPr="005544B7">
              <w:rPr>
                <w:i/>
              </w:rPr>
              <w:t>de</w:t>
            </w:r>
          </w:p>
        </w:tc>
        <w:tc>
          <w:tcPr>
            <w:tcW w:w="4500" w:type="dxa"/>
            <w:tcBorders>
              <w:bottom w:val="single" w:sz="6" w:space="0" w:color="000000"/>
            </w:tcBorders>
            <w:shd w:val="clear" w:color="auto" w:fill="auto"/>
          </w:tcPr>
          <w:p w:rsidR="000F7611" w:rsidRPr="005544B7" w:rsidRDefault="000F7611" w:rsidP="000F7611">
            <w:pPr>
              <w:pStyle w:val="gemTab10pt"/>
            </w:pPr>
            <w:r w:rsidRPr="005544B7">
              <w:t>True</w:t>
            </w:r>
          </w:p>
        </w:tc>
        <w:tc>
          <w:tcPr>
            <w:tcW w:w="1980" w:type="dxa"/>
            <w:tcBorders>
              <w:bottom w:val="single" w:sz="6" w:space="0" w:color="000000"/>
            </w:tcBorders>
            <w:shd w:val="clear" w:color="auto" w:fill="auto"/>
          </w:tcPr>
          <w:p w:rsidR="000F7611" w:rsidRPr="005544B7" w:rsidRDefault="000F7611" w:rsidP="000F7611">
            <w:pPr>
              <w:pStyle w:val="gemTab10pt"/>
            </w:pPr>
          </w:p>
        </w:tc>
      </w:tr>
      <w:tr w:rsidR="000F7611" w:rsidRPr="005544B7">
        <w:trPr>
          <w:trHeight w:val="239"/>
        </w:trPr>
        <w:tc>
          <w:tcPr>
            <w:tcW w:w="2448" w:type="dxa"/>
            <w:tcBorders>
              <w:bottom w:val="single" w:sz="6" w:space="0" w:color="000000"/>
            </w:tcBorders>
            <w:shd w:val="clear" w:color="auto" w:fill="auto"/>
          </w:tcPr>
          <w:p w:rsidR="000F7611" w:rsidRPr="005544B7" w:rsidRDefault="000F7611" w:rsidP="000F7611">
            <w:pPr>
              <w:pStyle w:val="gemTab10pt"/>
              <w:rPr>
                <w:i/>
              </w:rPr>
            </w:pPr>
            <w:r w:rsidRPr="005544B7">
              <w:rPr>
                <w:i/>
              </w:rPr>
              <w:t>flagChecksum</w:t>
            </w:r>
          </w:p>
        </w:tc>
        <w:tc>
          <w:tcPr>
            <w:tcW w:w="4500" w:type="dxa"/>
            <w:tcBorders>
              <w:bottom w:val="single" w:sz="6" w:space="0" w:color="000000"/>
            </w:tcBorders>
            <w:shd w:val="clear" w:color="auto" w:fill="auto"/>
          </w:tcPr>
          <w:p w:rsidR="000F7611" w:rsidRPr="005544B7" w:rsidRDefault="000F7611" w:rsidP="000F7611">
            <w:pPr>
              <w:pStyle w:val="gemTab10pt"/>
            </w:pPr>
            <w:r w:rsidRPr="005544B7">
              <w:t>True</w:t>
            </w:r>
          </w:p>
        </w:tc>
        <w:tc>
          <w:tcPr>
            <w:tcW w:w="1980" w:type="dxa"/>
            <w:tcBorders>
              <w:bottom w:val="single" w:sz="6" w:space="0" w:color="000000"/>
            </w:tcBorders>
            <w:shd w:val="clear" w:color="auto" w:fill="auto"/>
          </w:tcPr>
          <w:p w:rsidR="000F7611" w:rsidRPr="005544B7" w:rsidRDefault="000F7611" w:rsidP="000F7611">
            <w:pPr>
              <w:pStyle w:val="gemTab10pt"/>
            </w:pPr>
          </w:p>
        </w:tc>
      </w:tr>
      <w:tr w:rsidR="000F7611" w:rsidRPr="005544B7">
        <w:trPr>
          <w:trHeight w:val="224"/>
        </w:trPr>
        <w:tc>
          <w:tcPr>
            <w:tcW w:w="2448" w:type="dxa"/>
            <w:tcBorders>
              <w:bottom w:val="single" w:sz="6" w:space="0" w:color="000000"/>
            </w:tcBorders>
            <w:shd w:val="clear" w:color="auto" w:fill="auto"/>
          </w:tcPr>
          <w:p w:rsidR="000F7611" w:rsidRPr="005544B7" w:rsidRDefault="000F7611" w:rsidP="000F7611">
            <w:pPr>
              <w:pStyle w:val="gemTab10pt"/>
              <w:rPr>
                <w:i/>
              </w:rPr>
            </w:pPr>
            <w:r w:rsidRPr="005544B7">
              <w:rPr>
                <w:i/>
              </w:rPr>
              <w:t>numberOfOctet</w:t>
            </w:r>
          </w:p>
        </w:tc>
        <w:tc>
          <w:tcPr>
            <w:tcW w:w="4500" w:type="dxa"/>
            <w:tcBorders>
              <w:bottom w:val="single" w:sz="6" w:space="0" w:color="000000"/>
            </w:tcBorders>
            <w:shd w:val="clear" w:color="auto" w:fill="auto"/>
          </w:tcPr>
          <w:p w:rsidR="000F7611" w:rsidRPr="005544B7" w:rsidRDefault="000F7611" w:rsidP="000F7611">
            <w:pPr>
              <w:pStyle w:val="gemTab10pt"/>
            </w:pPr>
            <w:r>
              <w:t>‘</w:t>
            </w:r>
            <w:r w:rsidRPr="005544B7">
              <w:t>0019</w:t>
            </w:r>
            <w:r>
              <w:t>’</w:t>
            </w:r>
            <w:r w:rsidRPr="005544B7">
              <w:t xml:space="preserve"> Oktett = 25 Oktett</w:t>
            </w:r>
          </w:p>
        </w:tc>
        <w:tc>
          <w:tcPr>
            <w:tcW w:w="1980" w:type="dxa"/>
            <w:tcBorders>
              <w:bottom w:val="single" w:sz="6" w:space="0" w:color="000000"/>
            </w:tcBorders>
            <w:shd w:val="clear" w:color="auto" w:fill="auto"/>
          </w:tcPr>
          <w:p w:rsidR="000F7611" w:rsidRPr="005544B7" w:rsidRDefault="000F7611" w:rsidP="000F7611">
            <w:pPr>
              <w:pStyle w:val="gemTab10pt"/>
            </w:pPr>
          </w:p>
        </w:tc>
      </w:tr>
      <w:tr w:rsidR="000F7611" w:rsidRPr="00BE28E2">
        <w:trPr>
          <w:trHeight w:val="224"/>
        </w:trPr>
        <w:tc>
          <w:tcPr>
            <w:tcW w:w="2448" w:type="dxa"/>
            <w:tcBorders>
              <w:bottom w:val="single" w:sz="6" w:space="0" w:color="000000"/>
            </w:tcBorders>
            <w:shd w:val="clear" w:color="auto" w:fill="auto"/>
          </w:tcPr>
          <w:p w:rsidR="000F7611" w:rsidRPr="00BE28E2" w:rsidRDefault="000F7611" w:rsidP="000F7611">
            <w:pPr>
              <w:pStyle w:val="gemTab10pt"/>
              <w:rPr>
                <w:i/>
                <w:lang w:val="en-GB"/>
              </w:rPr>
            </w:pPr>
            <w:r w:rsidRPr="00B94C61">
              <w:rPr>
                <w:i/>
                <w:szCs w:val="22"/>
                <w:lang w:val="en-GB"/>
              </w:rPr>
              <w:t>positionLogicalE</w:t>
            </w:r>
            <w:r w:rsidRPr="00B94C61">
              <w:rPr>
                <w:i/>
                <w:szCs w:val="22"/>
                <w:lang w:val="en-GB"/>
              </w:rPr>
              <w:t>n</w:t>
            </w:r>
            <w:r w:rsidRPr="00B94C61">
              <w:rPr>
                <w:i/>
                <w:szCs w:val="22"/>
                <w:lang w:val="en-GB"/>
              </w:rPr>
              <w:t>dOfFile</w:t>
            </w:r>
          </w:p>
        </w:tc>
        <w:tc>
          <w:tcPr>
            <w:tcW w:w="4500" w:type="dxa"/>
            <w:tcBorders>
              <w:bottom w:val="single" w:sz="6" w:space="0" w:color="000000"/>
            </w:tcBorders>
            <w:shd w:val="clear" w:color="auto" w:fill="auto"/>
          </w:tcPr>
          <w:p w:rsidR="000F7611" w:rsidRPr="00BE28E2" w:rsidRDefault="000F7611" w:rsidP="000F7611">
            <w:pPr>
              <w:pStyle w:val="gemTab10pt"/>
            </w:pPr>
            <w:r w:rsidRPr="00776AEC">
              <w:t>’0’</w:t>
            </w:r>
          </w:p>
        </w:tc>
        <w:tc>
          <w:tcPr>
            <w:tcW w:w="1980" w:type="dxa"/>
            <w:tcBorders>
              <w:bottom w:val="single" w:sz="6" w:space="0" w:color="000000"/>
            </w:tcBorders>
            <w:shd w:val="clear" w:color="auto" w:fill="auto"/>
          </w:tcPr>
          <w:p w:rsidR="000F7611" w:rsidRPr="00BE28E2" w:rsidRDefault="000F7611" w:rsidP="000F7611">
            <w:pPr>
              <w:pStyle w:val="gemTab10pt"/>
            </w:pPr>
          </w:p>
        </w:tc>
      </w:tr>
      <w:tr w:rsidR="000F7611" w:rsidRPr="00776AEC">
        <w:trPr>
          <w:trHeight w:val="224"/>
        </w:trPr>
        <w:tc>
          <w:tcPr>
            <w:tcW w:w="2448" w:type="dxa"/>
            <w:tcBorders>
              <w:bottom w:val="single" w:sz="6" w:space="0" w:color="000000"/>
            </w:tcBorders>
            <w:shd w:val="clear" w:color="auto" w:fill="auto"/>
          </w:tcPr>
          <w:p w:rsidR="000F7611" w:rsidRPr="00776AEC" w:rsidRDefault="000F7611" w:rsidP="000F7611">
            <w:pPr>
              <w:pStyle w:val="gemtab11ptAbstand"/>
              <w:rPr>
                <w:i/>
                <w:sz w:val="20"/>
              </w:rPr>
            </w:pPr>
            <w:r w:rsidRPr="00776AEC">
              <w:rPr>
                <w:i/>
                <w:sz w:val="20"/>
              </w:rPr>
              <w:t>shareable</w:t>
            </w:r>
          </w:p>
        </w:tc>
        <w:tc>
          <w:tcPr>
            <w:tcW w:w="4500" w:type="dxa"/>
            <w:tcBorders>
              <w:bottom w:val="single" w:sz="6" w:space="0" w:color="000000"/>
            </w:tcBorders>
            <w:shd w:val="clear" w:color="auto" w:fill="auto"/>
          </w:tcPr>
          <w:p w:rsidR="000F7611" w:rsidRPr="00776AEC" w:rsidRDefault="000F7611" w:rsidP="000F7611">
            <w:pPr>
              <w:pStyle w:val="gemtab11ptAbstand"/>
              <w:rPr>
                <w:sz w:val="20"/>
              </w:rPr>
            </w:pPr>
            <w:r w:rsidRPr="00776AEC">
              <w:rPr>
                <w:sz w:val="20"/>
              </w:rPr>
              <w:t>True, falls Option_logische_Kanäle vorha</w:t>
            </w:r>
            <w:r w:rsidRPr="00776AEC">
              <w:rPr>
                <w:sz w:val="20"/>
              </w:rPr>
              <w:t>n</w:t>
            </w:r>
            <w:r w:rsidRPr="00776AEC">
              <w:rPr>
                <w:sz w:val="20"/>
              </w:rPr>
              <w:t>den ist, sonst herstellerspezifisch</w:t>
            </w:r>
          </w:p>
        </w:tc>
        <w:tc>
          <w:tcPr>
            <w:tcW w:w="1980" w:type="dxa"/>
            <w:tcBorders>
              <w:bottom w:val="single" w:sz="6" w:space="0" w:color="000000"/>
            </w:tcBorders>
            <w:shd w:val="clear" w:color="auto" w:fill="auto"/>
          </w:tcPr>
          <w:p w:rsidR="000F7611" w:rsidRPr="00776AEC" w:rsidRDefault="000F7611" w:rsidP="000F7611">
            <w:pPr>
              <w:pStyle w:val="Beschriftung"/>
            </w:pPr>
          </w:p>
        </w:tc>
      </w:tr>
      <w:tr w:rsidR="000F7611" w:rsidRPr="005544B7">
        <w:trPr>
          <w:trHeight w:val="224"/>
        </w:trPr>
        <w:tc>
          <w:tcPr>
            <w:tcW w:w="2448" w:type="dxa"/>
            <w:tcBorders>
              <w:bottom w:val="single" w:sz="4" w:space="0" w:color="auto"/>
            </w:tcBorders>
            <w:shd w:val="clear" w:color="auto" w:fill="auto"/>
          </w:tcPr>
          <w:p w:rsidR="000F7611" w:rsidRPr="00776AEC" w:rsidRDefault="000F7611" w:rsidP="000F7611">
            <w:pPr>
              <w:pStyle w:val="gemTab10pt"/>
              <w:rPr>
                <w:i/>
              </w:rPr>
            </w:pPr>
            <w:r w:rsidRPr="00776AEC">
              <w:rPr>
                <w:i/>
              </w:rPr>
              <w:t>body</w:t>
            </w:r>
          </w:p>
        </w:tc>
        <w:tc>
          <w:tcPr>
            <w:tcW w:w="4500" w:type="dxa"/>
            <w:tcBorders>
              <w:bottom w:val="single" w:sz="4" w:space="0" w:color="auto"/>
            </w:tcBorders>
            <w:shd w:val="clear" w:color="auto" w:fill="auto"/>
          </w:tcPr>
          <w:p w:rsidR="000F7611" w:rsidRPr="00776AEC" w:rsidRDefault="000F7611" w:rsidP="000F7611">
            <w:pPr>
              <w:pStyle w:val="gemTab10pt"/>
              <w:rPr>
                <w:strike/>
              </w:rPr>
            </w:pPr>
            <w:r w:rsidRPr="00776AEC">
              <w:t>kein Inhalt</w:t>
            </w:r>
          </w:p>
        </w:tc>
        <w:tc>
          <w:tcPr>
            <w:tcW w:w="1980" w:type="dxa"/>
            <w:tcBorders>
              <w:bottom w:val="single" w:sz="4" w:space="0" w:color="auto"/>
            </w:tcBorders>
            <w:shd w:val="clear" w:color="auto" w:fill="auto"/>
          </w:tcPr>
          <w:p w:rsidR="000F7611" w:rsidRPr="005544B7" w:rsidRDefault="000F7611" w:rsidP="000F7611">
            <w:pPr>
              <w:pStyle w:val="gemTab10pt"/>
            </w:pPr>
            <w:r w:rsidRPr="00776AEC">
              <w:t>wird personalisiert</w:t>
            </w:r>
          </w:p>
        </w:tc>
      </w:tr>
      <w:tr w:rsidR="000F7611" w:rsidRPr="00405227" w:rsidTr="000F7611">
        <w:tc>
          <w:tcPr>
            <w:tcW w:w="8928" w:type="dxa"/>
            <w:gridSpan w:val="3"/>
            <w:tcBorders>
              <w:bottom w:val="single" w:sz="4" w:space="0" w:color="auto"/>
            </w:tcBorders>
            <w:shd w:val="clear" w:color="auto" w:fill="000000"/>
            <w:vAlign w:val="center"/>
          </w:tcPr>
          <w:p w:rsidR="000F7611" w:rsidRPr="00405227" w:rsidRDefault="000F7611" w:rsidP="000F7611">
            <w:pPr>
              <w:pStyle w:val="gemTab10pt"/>
            </w:pPr>
            <w:r w:rsidRPr="00405227">
              <w:t>Zugriffsregeln für die Kontaktschnittstelle</w:t>
            </w:r>
          </w:p>
        </w:tc>
      </w:tr>
      <w:tr w:rsidR="000F7611" w:rsidRPr="00BF0CDF" w:rsidTr="000F7611">
        <w:tc>
          <w:tcPr>
            <w:tcW w:w="2448" w:type="dxa"/>
            <w:tcBorders>
              <w:bottom w:val="single" w:sz="4" w:space="0" w:color="auto"/>
            </w:tcBorders>
            <w:shd w:val="clear" w:color="auto" w:fill="E0E0E0"/>
            <w:vAlign w:val="center"/>
          </w:tcPr>
          <w:p w:rsidR="000F7611" w:rsidRPr="00BF0CDF" w:rsidRDefault="000F7611" w:rsidP="000F7611">
            <w:pPr>
              <w:pStyle w:val="gemTab10pt"/>
            </w:pPr>
            <w:r w:rsidRPr="00BF0CDF">
              <w:t>Zugriffsart</w:t>
            </w:r>
          </w:p>
        </w:tc>
        <w:tc>
          <w:tcPr>
            <w:tcW w:w="4500" w:type="dxa"/>
            <w:tcBorders>
              <w:bottom w:val="single" w:sz="4" w:space="0" w:color="auto"/>
            </w:tcBorders>
            <w:shd w:val="clear" w:color="auto" w:fill="E0E0E0"/>
            <w:vAlign w:val="center"/>
          </w:tcPr>
          <w:p w:rsidR="000F7611" w:rsidRPr="00BF0CDF" w:rsidRDefault="000F7611" w:rsidP="000F7611">
            <w:pPr>
              <w:pStyle w:val="gemTab10pt"/>
            </w:pPr>
            <w:r w:rsidRPr="00BF0CDF">
              <w:t>Zugriffsbedingung</w:t>
            </w:r>
          </w:p>
        </w:tc>
        <w:tc>
          <w:tcPr>
            <w:tcW w:w="1980" w:type="dxa"/>
            <w:tcBorders>
              <w:bottom w:val="single" w:sz="4" w:space="0" w:color="auto"/>
            </w:tcBorders>
            <w:shd w:val="clear" w:color="auto" w:fill="E0E0E0"/>
            <w:vAlign w:val="center"/>
          </w:tcPr>
          <w:p w:rsidR="000F7611" w:rsidRPr="00BF0CDF" w:rsidRDefault="000F7611" w:rsidP="000F7611">
            <w:pPr>
              <w:pStyle w:val="gemTab10pt"/>
            </w:pPr>
            <w:r w:rsidRPr="00BF0CDF">
              <w:t>Bemerkung</w:t>
            </w:r>
          </w:p>
        </w:tc>
      </w:tr>
      <w:tr w:rsidR="000F7611" w:rsidRPr="00BF0CDF" w:rsidTr="000F7611">
        <w:tc>
          <w:tcPr>
            <w:tcW w:w="8928" w:type="dxa"/>
            <w:gridSpan w:val="3"/>
            <w:tcBorders>
              <w:bottom w:val="single" w:sz="6" w:space="0" w:color="000000"/>
            </w:tcBorders>
            <w:shd w:val="clear" w:color="auto" w:fill="E0E0E0"/>
            <w:vAlign w:val="center"/>
          </w:tcPr>
          <w:p w:rsidR="000F7611" w:rsidRPr="00BF0CDF" w:rsidRDefault="000F7611" w:rsidP="000F7611">
            <w:pPr>
              <w:pStyle w:val="gemTab10pt"/>
            </w:pPr>
            <w:r w:rsidRPr="00BF0CDF">
              <w:t>Zugriffsregel für logischen LCS „Operational state (a</w:t>
            </w:r>
            <w:r w:rsidRPr="00BF0CDF">
              <w:t>c</w:t>
            </w:r>
            <w:r w:rsidRPr="00BF0CDF">
              <w:t>tivated)” kontaktbehaftet</w:t>
            </w:r>
          </w:p>
        </w:tc>
      </w:tr>
      <w:tr w:rsidR="000F7611" w:rsidRPr="00BF0CDF" w:rsidTr="000F7611">
        <w:tc>
          <w:tcPr>
            <w:tcW w:w="2448" w:type="dxa"/>
            <w:tcBorders>
              <w:right w:val="single" w:sz="4" w:space="0" w:color="auto"/>
            </w:tcBorders>
            <w:shd w:val="clear" w:color="auto" w:fill="auto"/>
            <w:vAlign w:val="center"/>
          </w:tcPr>
          <w:p w:rsidR="000F7611" w:rsidRPr="00BF0CDF" w:rsidRDefault="000F7611" w:rsidP="000F7611">
            <w:pPr>
              <w:pStyle w:val="gemTab10pt"/>
              <w:rPr>
                <w:smallCaps/>
              </w:rPr>
            </w:pPr>
            <w:r w:rsidRPr="00BF0CDF">
              <w:rPr>
                <w:smallCaps/>
              </w:rPr>
              <w:t>Delete</w:t>
            </w:r>
          </w:p>
        </w:tc>
        <w:tc>
          <w:tcPr>
            <w:tcW w:w="4500" w:type="dxa"/>
            <w:tcBorders>
              <w:left w:val="single" w:sz="4" w:space="0" w:color="auto"/>
              <w:right w:val="single" w:sz="4" w:space="0" w:color="auto"/>
            </w:tcBorders>
            <w:shd w:val="clear" w:color="auto" w:fill="auto"/>
            <w:vAlign w:val="center"/>
          </w:tcPr>
          <w:p w:rsidR="000F7611" w:rsidRPr="00BF0CDF" w:rsidRDefault="000F7611" w:rsidP="000F7611">
            <w:pPr>
              <w:pStyle w:val="gemTab10pt"/>
            </w:pPr>
            <w:r w:rsidRPr="00BF0CDF">
              <w:fldChar w:fldCharType="begin"/>
            </w:r>
            <w:r w:rsidRPr="00BF0CDF">
              <w:instrText xml:space="preserve"> REF oAUT_CMS \h  \* MERGEFORMAT </w:instrText>
            </w:r>
            <w:r w:rsidRPr="00BF0CDF">
              <w:fldChar w:fldCharType="separate"/>
            </w:r>
            <w:r w:rsidR="00BB12EB" w:rsidRPr="00776AEC">
              <w:t>AUT_CMS</w:t>
            </w:r>
            <w:r w:rsidRPr="00BF0CDF">
              <w:fldChar w:fldCharType="end"/>
            </w:r>
          </w:p>
        </w:tc>
        <w:tc>
          <w:tcPr>
            <w:tcW w:w="1980" w:type="dxa"/>
            <w:tcBorders>
              <w:left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2448" w:type="dxa"/>
            <w:tcBorders>
              <w:right w:val="single" w:sz="4" w:space="0" w:color="auto"/>
            </w:tcBorders>
            <w:shd w:val="clear" w:color="auto" w:fill="auto"/>
            <w:vAlign w:val="center"/>
          </w:tcPr>
          <w:p w:rsidR="000F7611" w:rsidRPr="00BF0CDF" w:rsidRDefault="000F7611" w:rsidP="000F7611">
            <w:pPr>
              <w:pStyle w:val="gemTab10pt"/>
              <w:rPr>
                <w:smallCaps/>
                <w:lang w:val="en-GB"/>
              </w:rPr>
            </w:pPr>
            <w:r w:rsidRPr="00BF0CDF">
              <w:rPr>
                <w:smallCaps/>
                <w:lang w:val="en-GB"/>
              </w:rPr>
              <w:t>Read</w:t>
            </w:r>
            <w:r w:rsidRPr="00BF0CDF">
              <w:rPr>
                <w:smallCaps/>
                <w:lang w:val="en-GB"/>
              </w:rPr>
              <w:tab/>
              <w:t>Binary</w:t>
            </w:r>
          </w:p>
        </w:tc>
        <w:tc>
          <w:tcPr>
            <w:tcW w:w="4500" w:type="dxa"/>
            <w:tcBorders>
              <w:left w:val="single" w:sz="4" w:space="0" w:color="auto"/>
              <w:right w:val="single" w:sz="4" w:space="0" w:color="auto"/>
            </w:tcBorders>
            <w:shd w:val="clear" w:color="auto" w:fill="auto"/>
            <w:vAlign w:val="center"/>
          </w:tcPr>
          <w:p w:rsidR="000F7611" w:rsidRPr="00BF0CDF" w:rsidRDefault="000F7611" w:rsidP="000F7611">
            <w:pPr>
              <w:pStyle w:val="gemTab10pt"/>
            </w:pPr>
            <w:r w:rsidRPr="00BF0CDF">
              <w:t>ALWAYS</w:t>
            </w:r>
          </w:p>
        </w:tc>
        <w:tc>
          <w:tcPr>
            <w:tcW w:w="1980" w:type="dxa"/>
            <w:tcBorders>
              <w:left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2448" w:type="dxa"/>
            <w:tcBorders>
              <w:right w:val="single" w:sz="4" w:space="0" w:color="auto"/>
            </w:tcBorders>
            <w:shd w:val="clear" w:color="auto" w:fill="auto"/>
            <w:vAlign w:val="center"/>
          </w:tcPr>
          <w:p w:rsidR="000F7611" w:rsidRPr="00BF0CDF" w:rsidRDefault="000F7611" w:rsidP="000F7611">
            <w:pPr>
              <w:pStyle w:val="gemTab10pt"/>
              <w:rPr>
                <w:smallCaps/>
                <w:lang w:val="en-GB"/>
              </w:rPr>
            </w:pPr>
            <w:r w:rsidRPr="00BF0CDF">
              <w:rPr>
                <w:smallCaps/>
                <w:lang w:val="en-GB"/>
              </w:rPr>
              <w:t>Erase</w:t>
            </w:r>
            <w:r w:rsidRPr="00BF0CDF">
              <w:rPr>
                <w:smallCaps/>
                <w:lang w:val="en-GB"/>
              </w:rPr>
              <w:tab/>
              <w:t>Binary</w:t>
            </w:r>
          </w:p>
          <w:p w:rsidR="000F7611" w:rsidRPr="00BF0CDF" w:rsidRDefault="000F7611" w:rsidP="000F7611">
            <w:pPr>
              <w:pStyle w:val="gemTab10pt"/>
              <w:rPr>
                <w:smallCaps/>
                <w:lang w:val="en-GB"/>
              </w:rPr>
            </w:pPr>
            <w:r w:rsidRPr="00BF0CDF">
              <w:rPr>
                <w:smallCaps/>
                <w:lang w:val="en-GB"/>
              </w:rPr>
              <w:t>Set Logical EOF</w:t>
            </w:r>
          </w:p>
          <w:p w:rsidR="000F7611" w:rsidRPr="00BF0CDF" w:rsidRDefault="000F7611" w:rsidP="000F7611">
            <w:pPr>
              <w:pStyle w:val="gemTab10pt"/>
              <w:rPr>
                <w:smallCaps/>
                <w:lang w:val="en-GB"/>
              </w:rPr>
            </w:pPr>
            <w:r w:rsidRPr="00BF0CDF">
              <w:rPr>
                <w:smallCaps/>
                <w:lang w:val="en-GB"/>
              </w:rPr>
              <w:t>Update</w:t>
            </w:r>
            <w:r w:rsidRPr="00BF0CDF">
              <w:rPr>
                <w:smallCaps/>
                <w:lang w:val="en-GB"/>
              </w:rPr>
              <w:tab/>
              <w:t>Binary</w:t>
            </w:r>
          </w:p>
          <w:p w:rsidR="000F7611" w:rsidRPr="00BF0CDF" w:rsidRDefault="000F7611" w:rsidP="000F7611">
            <w:pPr>
              <w:pStyle w:val="gemTab10pt"/>
              <w:rPr>
                <w:smallCaps/>
                <w:lang w:val="en-GB"/>
              </w:rPr>
            </w:pPr>
            <w:r w:rsidRPr="00BF0CDF">
              <w:rPr>
                <w:smallCaps/>
                <w:lang w:val="en-GB"/>
              </w:rPr>
              <w:t>Write</w:t>
            </w:r>
            <w:r w:rsidRPr="00BF0CDF">
              <w:rPr>
                <w:smallCaps/>
                <w:lang w:val="en-GB"/>
              </w:rPr>
              <w:tab/>
              <w:t>Binary</w:t>
            </w:r>
          </w:p>
        </w:tc>
        <w:tc>
          <w:tcPr>
            <w:tcW w:w="4500" w:type="dxa"/>
            <w:tcBorders>
              <w:left w:val="single" w:sz="4" w:space="0" w:color="auto"/>
              <w:right w:val="single" w:sz="4" w:space="0" w:color="auto"/>
            </w:tcBorders>
            <w:shd w:val="clear" w:color="auto" w:fill="auto"/>
            <w:vAlign w:val="center"/>
          </w:tcPr>
          <w:p w:rsidR="000F7611" w:rsidRPr="00BF0CDF" w:rsidRDefault="000F7611" w:rsidP="000F7611">
            <w:pPr>
              <w:pStyle w:val="gemTab10pt"/>
            </w:pPr>
            <w:r w:rsidRPr="00BF0CDF">
              <w:fldChar w:fldCharType="begin"/>
            </w:r>
            <w:r w:rsidRPr="00BF0CDF">
              <w:rPr>
                <w:rFonts w:cs="Arial"/>
                <w:lang w:val="en-GB"/>
              </w:rPr>
              <w:instrText xml:space="preserve"> REF oAUT_VSD \h </w:instrText>
            </w:r>
            <w:r w:rsidRPr="00BF0CDF">
              <w:instrText xml:space="preserve"> \* MERGEFORMAT </w:instrText>
            </w:r>
            <w:r w:rsidRPr="00BF0CDF">
              <w:fldChar w:fldCharType="separate"/>
            </w:r>
            <w:r w:rsidR="00BB12EB" w:rsidRPr="00776AEC">
              <w:t>AUT_VSD</w:t>
            </w:r>
            <w:r w:rsidRPr="00BF0CDF">
              <w:fldChar w:fldCharType="end"/>
            </w:r>
          </w:p>
        </w:tc>
        <w:tc>
          <w:tcPr>
            <w:tcW w:w="1980" w:type="dxa"/>
            <w:tcBorders>
              <w:left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2448" w:type="dxa"/>
            <w:tcBorders>
              <w:bottom w:val="single" w:sz="4" w:space="0" w:color="auto"/>
              <w:right w:val="single" w:sz="4" w:space="0" w:color="auto"/>
            </w:tcBorders>
            <w:shd w:val="clear" w:color="auto" w:fill="auto"/>
            <w:vAlign w:val="center"/>
          </w:tcPr>
          <w:p w:rsidR="000F7611" w:rsidRPr="00BF0CDF" w:rsidRDefault="000F7611" w:rsidP="000F7611">
            <w:pPr>
              <w:pStyle w:val="gemTab10pt"/>
            </w:pPr>
            <w:r w:rsidRPr="00BF0CDF">
              <w:t>andere</w:t>
            </w:r>
          </w:p>
        </w:tc>
        <w:tc>
          <w:tcPr>
            <w:tcW w:w="4500" w:type="dxa"/>
            <w:tcBorders>
              <w:left w:val="single" w:sz="4" w:space="0" w:color="auto"/>
              <w:bottom w:val="single" w:sz="4" w:space="0" w:color="auto"/>
              <w:right w:val="single" w:sz="4" w:space="0" w:color="auto"/>
            </w:tcBorders>
            <w:shd w:val="clear" w:color="auto" w:fill="auto"/>
            <w:vAlign w:val="center"/>
          </w:tcPr>
          <w:p w:rsidR="000F7611" w:rsidRPr="00BF0CDF" w:rsidRDefault="000F7611" w:rsidP="000F7611">
            <w:pPr>
              <w:pStyle w:val="gemTab10pt"/>
            </w:pPr>
            <w:r w:rsidRPr="00BF0CDF">
              <w:t>NEVER</w:t>
            </w:r>
          </w:p>
        </w:tc>
        <w:tc>
          <w:tcPr>
            <w:tcW w:w="1980" w:type="dxa"/>
            <w:tcBorders>
              <w:left w:val="single" w:sz="4" w:space="0" w:color="auto"/>
              <w:bottom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3"/>
            <w:tcBorders>
              <w:bottom w:val="single" w:sz="4" w:space="0" w:color="auto"/>
            </w:tcBorders>
            <w:shd w:val="clear" w:color="auto" w:fill="E0E0E0"/>
            <w:vAlign w:val="center"/>
          </w:tcPr>
          <w:p w:rsidR="000F7611" w:rsidRPr="00BF0CDF" w:rsidRDefault="000F7611" w:rsidP="000F7611">
            <w:pPr>
              <w:pStyle w:val="gemTab10pt"/>
            </w:pPr>
            <w:r w:rsidRPr="00BF0CDF">
              <w:t>Zugriffsregel für logischen LCS „Operational state (deactiv</w:t>
            </w:r>
            <w:r w:rsidRPr="00BF0CDF">
              <w:t>a</w:t>
            </w:r>
            <w:r w:rsidRPr="00BF0CDF">
              <w:t>ted)” kontaktbehaftet</w:t>
            </w:r>
          </w:p>
        </w:tc>
      </w:tr>
      <w:tr w:rsidR="000F7611" w:rsidRPr="00BF0CDF" w:rsidTr="000F7611">
        <w:tc>
          <w:tcPr>
            <w:tcW w:w="2448" w:type="dxa"/>
            <w:tcBorders>
              <w:bottom w:val="single" w:sz="4" w:space="0" w:color="auto"/>
              <w:right w:val="single" w:sz="4" w:space="0" w:color="auto"/>
            </w:tcBorders>
            <w:shd w:val="clear" w:color="auto" w:fill="auto"/>
            <w:vAlign w:val="center"/>
          </w:tcPr>
          <w:p w:rsidR="000F7611" w:rsidRPr="00BF0CDF" w:rsidRDefault="000F7611" w:rsidP="000F7611">
            <w:pPr>
              <w:pStyle w:val="gemTab10pt"/>
            </w:pPr>
            <w:r w:rsidRPr="00BF0CDF">
              <w:t>alle</w:t>
            </w:r>
          </w:p>
        </w:tc>
        <w:tc>
          <w:tcPr>
            <w:tcW w:w="4500" w:type="dxa"/>
            <w:tcBorders>
              <w:left w:val="single" w:sz="4" w:space="0" w:color="auto"/>
              <w:bottom w:val="single" w:sz="4" w:space="0" w:color="auto"/>
              <w:right w:val="single" w:sz="4" w:space="0" w:color="auto"/>
            </w:tcBorders>
            <w:shd w:val="clear" w:color="auto" w:fill="auto"/>
            <w:vAlign w:val="center"/>
          </w:tcPr>
          <w:p w:rsidR="000F7611" w:rsidRPr="00BF0CDF" w:rsidRDefault="000F7611" w:rsidP="000F7611">
            <w:pPr>
              <w:pStyle w:val="gemTab10pt"/>
            </w:pPr>
            <w:r w:rsidRPr="00BF0CDF">
              <w:t>NEVER</w:t>
            </w:r>
          </w:p>
        </w:tc>
        <w:tc>
          <w:tcPr>
            <w:tcW w:w="1980" w:type="dxa"/>
            <w:tcBorders>
              <w:left w:val="single" w:sz="4" w:space="0" w:color="auto"/>
              <w:bottom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3"/>
            <w:shd w:val="clear" w:color="auto" w:fill="E0E0E0"/>
            <w:vAlign w:val="center"/>
          </w:tcPr>
          <w:p w:rsidR="000F7611" w:rsidRPr="00BF0CDF" w:rsidRDefault="000F7611" w:rsidP="000F7611">
            <w:pPr>
              <w:pStyle w:val="gemTab10pt"/>
            </w:pPr>
            <w:r w:rsidRPr="00BF0CDF">
              <w:t>Zugriffsregel für logischen LCS „Termination state“ kontaktbehaftet</w:t>
            </w:r>
          </w:p>
        </w:tc>
      </w:tr>
      <w:tr w:rsidR="000F7611" w:rsidRPr="00BF0CDF" w:rsidTr="000F7611">
        <w:tc>
          <w:tcPr>
            <w:tcW w:w="2448" w:type="dxa"/>
            <w:tcBorders>
              <w:right w:val="single" w:sz="4" w:space="0" w:color="auto"/>
            </w:tcBorders>
            <w:shd w:val="clear" w:color="auto" w:fill="auto"/>
            <w:vAlign w:val="center"/>
          </w:tcPr>
          <w:p w:rsidR="000F7611" w:rsidRPr="00BF0CDF" w:rsidRDefault="000F7611" w:rsidP="000F7611">
            <w:pPr>
              <w:pStyle w:val="gemTab10pt"/>
            </w:pPr>
            <w:r w:rsidRPr="00BF0CDF">
              <w:t>alle</w:t>
            </w:r>
          </w:p>
        </w:tc>
        <w:tc>
          <w:tcPr>
            <w:tcW w:w="4500" w:type="dxa"/>
            <w:tcBorders>
              <w:left w:val="single" w:sz="4" w:space="0" w:color="auto"/>
              <w:right w:val="single" w:sz="4" w:space="0" w:color="auto"/>
            </w:tcBorders>
            <w:shd w:val="clear" w:color="auto" w:fill="auto"/>
            <w:vAlign w:val="center"/>
          </w:tcPr>
          <w:p w:rsidR="000F7611" w:rsidRPr="00BF0CDF" w:rsidRDefault="000F7611" w:rsidP="000F7611">
            <w:pPr>
              <w:pStyle w:val="gemTab10pt"/>
            </w:pPr>
            <w:r w:rsidRPr="00BF0CDF">
              <w:t>herstellerspezifisch</w:t>
            </w:r>
          </w:p>
        </w:tc>
        <w:tc>
          <w:tcPr>
            <w:tcW w:w="1980" w:type="dxa"/>
            <w:tcBorders>
              <w:left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3"/>
            <w:tcBorders>
              <w:bottom w:val="single" w:sz="4" w:space="0" w:color="auto"/>
            </w:tcBorders>
            <w:shd w:val="clear" w:color="auto" w:fill="000000"/>
            <w:vAlign w:val="center"/>
          </w:tcPr>
          <w:p w:rsidR="000F7611" w:rsidRPr="00BF0CDF" w:rsidRDefault="000F7611" w:rsidP="000F7611">
            <w:pPr>
              <w:pStyle w:val="gemTab10pt"/>
            </w:pPr>
            <w:r w:rsidRPr="00BF0CDF">
              <w:t>Zugriffsregeln für die kontaktlose Schnittstelle (falls vorhanden)</w:t>
            </w:r>
          </w:p>
        </w:tc>
      </w:tr>
      <w:tr w:rsidR="000F7611" w:rsidRPr="00BF0CDF" w:rsidTr="000F7611">
        <w:tc>
          <w:tcPr>
            <w:tcW w:w="8928" w:type="dxa"/>
            <w:gridSpan w:val="3"/>
            <w:tcBorders>
              <w:bottom w:val="single" w:sz="4" w:space="0" w:color="auto"/>
            </w:tcBorders>
            <w:shd w:val="clear" w:color="auto" w:fill="E0E0E0"/>
            <w:vAlign w:val="center"/>
          </w:tcPr>
          <w:p w:rsidR="000F7611" w:rsidRPr="00BF0CDF" w:rsidRDefault="000F7611" w:rsidP="000F7611">
            <w:pPr>
              <w:pStyle w:val="gemTab10pt"/>
            </w:pPr>
            <w:r w:rsidRPr="00BF0CDF">
              <w:t>Zugriffsregel für logischen LCS „Operational state (a</w:t>
            </w:r>
            <w:r w:rsidRPr="00BF0CDF">
              <w:t>c</w:t>
            </w:r>
            <w:r w:rsidRPr="00BF0CDF">
              <w:t>tivated)” kontaktlos</w:t>
            </w:r>
          </w:p>
        </w:tc>
      </w:tr>
      <w:tr w:rsidR="000F7611" w:rsidRPr="00BF0CDF" w:rsidTr="000F7611">
        <w:tc>
          <w:tcPr>
            <w:tcW w:w="2448" w:type="dxa"/>
            <w:tcBorders>
              <w:right w:val="single" w:sz="4" w:space="0" w:color="auto"/>
            </w:tcBorders>
            <w:shd w:val="clear" w:color="auto" w:fill="auto"/>
            <w:vAlign w:val="center"/>
          </w:tcPr>
          <w:p w:rsidR="000F7611" w:rsidRPr="00BF0CDF" w:rsidRDefault="000F7611" w:rsidP="000F7611">
            <w:pPr>
              <w:pStyle w:val="gemTab10pt"/>
              <w:rPr>
                <w:smallCaps/>
              </w:rPr>
            </w:pPr>
            <w:r w:rsidRPr="00BF0CDF">
              <w:rPr>
                <w:smallCaps/>
              </w:rPr>
              <w:t>Delete</w:t>
            </w:r>
          </w:p>
        </w:tc>
        <w:tc>
          <w:tcPr>
            <w:tcW w:w="4500" w:type="dxa"/>
            <w:tcBorders>
              <w:left w:val="single" w:sz="4" w:space="0" w:color="auto"/>
              <w:right w:val="single" w:sz="4" w:space="0" w:color="auto"/>
            </w:tcBorders>
            <w:shd w:val="clear" w:color="auto" w:fill="auto"/>
            <w:vAlign w:val="center"/>
          </w:tcPr>
          <w:p w:rsidR="000F7611" w:rsidRPr="00BF0CDF" w:rsidRDefault="000F7611" w:rsidP="000F7611">
            <w:pPr>
              <w:pStyle w:val="gemTab10pt"/>
            </w:pPr>
            <w:r w:rsidRPr="00BF0CDF">
              <w:fldChar w:fldCharType="begin"/>
            </w:r>
            <w:r w:rsidRPr="00BF0CDF">
              <w:instrText xml:space="preserve"> REF oAUT_CMS \h  \* MERGEFORMAT </w:instrText>
            </w:r>
            <w:r w:rsidRPr="00BF0CDF">
              <w:fldChar w:fldCharType="separate"/>
            </w:r>
            <w:r w:rsidR="00BB12EB" w:rsidRPr="00776AEC">
              <w:t>AUT_CMS</w:t>
            </w:r>
            <w:r w:rsidRPr="00BF0CDF">
              <w:fldChar w:fldCharType="end"/>
            </w:r>
          </w:p>
        </w:tc>
        <w:tc>
          <w:tcPr>
            <w:tcW w:w="1980" w:type="dxa"/>
            <w:tcBorders>
              <w:left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2448" w:type="dxa"/>
            <w:tcBorders>
              <w:right w:val="single" w:sz="4" w:space="0" w:color="auto"/>
            </w:tcBorders>
            <w:shd w:val="clear" w:color="auto" w:fill="auto"/>
            <w:vAlign w:val="center"/>
          </w:tcPr>
          <w:p w:rsidR="000F7611" w:rsidRPr="00BF0CDF" w:rsidRDefault="000F7611" w:rsidP="000F7611">
            <w:pPr>
              <w:pStyle w:val="gemTab10pt"/>
              <w:rPr>
                <w:smallCaps/>
                <w:lang w:val="en-GB"/>
              </w:rPr>
            </w:pPr>
            <w:r w:rsidRPr="00BF0CDF">
              <w:rPr>
                <w:smallCaps/>
                <w:lang w:val="en-GB"/>
              </w:rPr>
              <w:t>Read</w:t>
            </w:r>
            <w:r w:rsidRPr="00BF0CDF">
              <w:rPr>
                <w:smallCaps/>
                <w:lang w:val="en-GB"/>
              </w:rPr>
              <w:tab/>
              <w:t>Binary</w:t>
            </w:r>
          </w:p>
        </w:tc>
        <w:tc>
          <w:tcPr>
            <w:tcW w:w="4500" w:type="dxa"/>
            <w:tcBorders>
              <w:left w:val="single" w:sz="4" w:space="0" w:color="auto"/>
              <w:right w:val="single" w:sz="4" w:space="0" w:color="auto"/>
            </w:tcBorders>
            <w:shd w:val="clear" w:color="auto" w:fill="auto"/>
            <w:vAlign w:val="center"/>
          </w:tcPr>
          <w:p w:rsidR="000F7611" w:rsidRPr="00BF0CDF" w:rsidRDefault="000F7611" w:rsidP="000F7611">
            <w:pPr>
              <w:pStyle w:val="gemTab10pt"/>
              <w:rPr>
                <w:strike/>
                <w:lang w:val="en-GB"/>
              </w:rPr>
            </w:pPr>
            <w:r w:rsidRPr="00BF0CDF">
              <w:rPr>
                <w:lang w:val="en-GB"/>
              </w:rPr>
              <w:tab/>
            </w:r>
            <w:r w:rsidRPr="00BF0CDF">
              <w:rPr>
                <w:strike/>
                <w:lang w:val="en-GB"/>
              </w:rPr>
              <w:fldChar w:fldCharType="begin"/>
            </w:r>
            <w:r w:rsidRPr="00BF0CDF">
              <w:rPr>
                <w:strike/>
                <w:lang w:val="en-GB"/>
              </w:rPr>
              <w:fldChar w:fldCharType="separate"/>
            </w:r>
            <w:r w:rsidR="00BB12EB">
              <w:rPr>
                <w:b/>
                <w:bCs/>
                <w:strike/>
              </w:rPr>
              <w:t>Fehler! Es wurde kein Textmarke</w:t>
            </w:r>
            <w:r w:rsidR="00BB12EB">
              <w:rPr>
                <w:b/>
                <w:bCs/>
                <w:strike/>
              </w:rPr>
              <w:t>n</w:t>
            </w:r>
            <w:r w:rsidR="00BB12EB">
              <w:rPr>
                <w:b/>
                <w:bCs/>
                <w:strike/>
              </w:rPr>
              <w:t>name vergeben.</w:t>
            </w:r>
            <w:r w:rsidRPr="00BF0CDF">
              <w:rPr>
                <w:strike/>
                <w:lang w:val="en-GB"/>
              </w:rPr>
              <w:fldChar w:fldCharType="end"/>
            </w:r>
          </w:p>
          <w:p w:rsidR="000F7611" w:rsidRPr="00BF0CDF" w:rsidRDefault="000F7611" w:rsidP="000F7611">
            <w:pPr>
              <w:pStyle w:val="gemTab10pt"/>
              <w:rPr>
                <w:lang w:val="en-GB"/>
              </w:rPr>
            </w:pPr>
            <w:r w:rsidRPr="00BF0CDF">
              <w:rPr>
                <w:lang w:val="en-GB"/>
              </w:rPr>
              <w:t xml:space="preserve">OR </w:t>
            </w:r>
            <w:r w:rsidRPr="00BF0CDF">
              <w:rPr>
                <w:lang w:val="en-GB"/>
              </w:rPr>
              <w:tab/>
              <w:t>AUT_VSD</w:t>
            </w:r>
          </w:p>
        </w:tc>
        <w:tc>
          <w:tcPr>
            <w:tcW w:w="1980" w:type="dxa"/>
            <w:tcBorders>
              <w:left w:val="single" w:sz="4" w:space="0" w:color="auto"/>
            </w:tcBorders>
            <w:shd w:val="clear" w:color="auto" w:fill="auto"/>
            <w:vAlign w:val="center"/>
          </w:tcPr>
          <w:p w:rsidR="000F7611" w:rsidRPr="00BF0CDF" w:rsidRDefault="000F7611" w:rsidP="000F7611">
            <w:pPr>
              <w:pStyle w:val="gemTab10pt"/>
              <w:rPr>
                <w:lang w:val="en-GB"/>
              </w:rPr>
            </w:pPr>
          </w:p>
        </w:tc>
      </w:tr>
      <w:tr w:rsidR="000F7611" w:rsidRPr="00BF0CDF" w:rsidTr="000F7611">
        <w:tc>
          <w:tcPr>
            <w:tcW w:w="2448" w:type="dxa"/>
            <w:tcBorders>
              <w:right w:val="single" w:sz="4" w:space="0" w:color="auto"/>
            </w:tcBorders>
            <w:shd w:val="clear" w:color="auto" w:fill="auto"/>
            <w:vAlign w:val="center"/>
          </w:tcPr>
          <w:p w:rsidR="000F7611" w:rsidRPr="00BF0CDF" w:rsidRDefault="000F7611" w:rsidP="000F7611">
            <w:pPr>
              <w:pStyle w:val="gemTab10pt"/>
              <w:rPr>
                <w:smallCaps/>
                <w:lang w:val="en-GB"/>
              </w:rPr>
            </w:pPr>
            <w:r w:rsidRPr="00BF0CDF">
              <w:rPr>
                <w:smallCaps/>
                <w:lang w:val="en-GB"/>
              </w:rPr>
              <w:t>Erase</w:t>
            </w:r>
            <w:r w:rsidRPr="00BF0CDF">
              <w:rPr>
                <w:smallCaps/>
                <w:lang w:val="en-GB"/>
              </w:rPr>
              <w:tab/>
              <w:t>Binary</w:t>
            </w:r>
          </w:p>
          <w:p w:rsidR="000F7611" w:rsidRPr="00BF0CDF" w:rsidRDefault="000F7611" w:rsidP="000F7611">
            <w:pPr>
              <w:pStyle w:val="gemTab10pt"/>
              <w:rPr>
                <w:smallCaps/>
                <w:lang w:val="en-GB"/>
              </w:rPr>
            </w:pPr>
            <w:r w:rsidRPr="00BF0CDF">
              <w:rPr>
                <w:smallCaps/>
                <w:lang w:val="en-GB"/>
              </w:rPr>
              <w:t>Set Logical EOF</w:t>
            </w:r>
          </w:p>
          <w:p w:rsidR="000F7611" w:rsidRPr="00BF0CDF" w:rsidRDefault="000F7611" w:rsidP="000F7611">
            <w:pPr>
              <w:pStyle w:val="gemTab10pt"/>
              <w:rPr>
                <w:smallCaps/>
                <w:lang w:val="en-GB"/>
              </w:rPr>
            </w:pPr>
            <w:r w:rsidRPr="00BF0CDF">
              <w:rPr>
                <w:smallCaps/>
                <w:lang w:val="en-GB"/>
              </w:rPr>
              <w:t>Update</w:t>
            </w:r>
            <w:r w:rsidRPr="00BF0CDF">
              <w:rPr>
                <w:smallCaps/>
                <w:lang w:val="en-GB"/>
              </w:rPr>
              <w:tab/>
              <w:t>Binary</w:t>
            </w:r>
          </w:p>
          <w:p w:rsidR="000F7611" w:rsidRPr="00BF0CDF" w:rsidRDefault="000F7611" w:rsidP="000F7611">
            <w:pPr>
              <w:pStyle w:val="gemTab10pt"/>
              <w:rPr>
                <w:smallCaps/>
                <w:lang w:val="en-GB"/>
              </w:rPr>
            </w:pPr>
            <w:r w:rsidRPr="00BF0CDF">
              <w:rPr>
                <w:smallCaps/>
                <w:lang w:val="en-GB"/>
              </w:rPr>
              <w:t>Write</w:t>
            </w:r>
            <w:r w:rsidRPr="00BF0CDF">
              <w:rPr>
                <w:smallCaps/>
                <w:lang w:val="en-GB"/>
              </w:rPr>
              <w:tab/>
              <w:t>Binary</w:t>
            </w:r>
          </w:p>
        </w:tc>
        <w:tc>
          <w:tcPr>
            <w:tcW w:w="4500" w:type="dxa"/>
            <w:tcBorders>
              <w:left w:val="single" w:sz="4" w:space="0" w:color="auto"/>
              <w:right w:val="single" w:sz="4" w:space="0" w:color="auto"/>
            </w:tcBorders>
            <w:shd w:val="clear" w:color="auto" w:fill="auto"/>
            <w:vAlign w:val="center"/>
          </w:tcPr>
          <w:p w:rsidR="000F7611" w:rsidRPr="00BF0CDF" w:rsidRDefault="000F7611" w:rsidP="000F7611">
            <w:pPr>
              <w:pStyle w:val="gemTab10pt"/>
              <w:rPr>
                <w:lang w:val="en-GB"/>
              </w:rPr>
            </w:pPr>
            <w:r w:rsidRPr="00BF0CDF">
              <w:fldChar w:fldCharType="begin"/>
            </w:r>
            <w:r w:rsidRPr="00BF0CDF">
              <w:rPr>
                <w:rFonts w:cs="Arial"/>
                <w:lang w:val="en-GB"/>
              </w:rPr>
              <w:instrText xml:space="preserve"> REF oAUT_VSD \h </w:instrText>
            </w:r>
            <w:r w:rsidRPr="00BF0CDF">
              <w:instrText xml:space="preserve"> \* MERGEFORMAT </w:instrText>
            </w:r>
            <w:r w:rsidRPr="00BF0CDF">
              <w:fldChar w:fldCharType="separate"/>
            </w:r>
            <w:r w:rsidR="00BB12EB" w:rsidRPr="00776AEC">
              <w:t>AUT_VSD</w:t>
            </w:r>
            <w:r w:rsidRPr="00BF0CDF">
              <w:fldChar w:fldCharType="end"/>
            </w:r>
          </w:p>
        </w:tc>
        <w:tc>
          <w:tcPr>
            <w:tcW w:w="1980" w:type="dxa"/>
            <w:tcBorders>
              <w:left w:val="single" w:sz="4" w:space="0" w:color="auto"/>
            </w:tcBorders>
            <w:shd w:val="clear" w:color="auto" w:fill="auto"/>
            <w:vAlign w:val="center"/>
          </w:tcPr>
          <w:p w:rsidR="000F7611" w:rsidRPr="00BF0CDF" w:rsidRDefault="000F7611" w:rsidP="000F7611">
            <w:pPr>
              <w:pStyle w:val="gemTab10pt"/>
              <w:rPr>
                <w:lang w:val="en-GB"/>
              </w:rPr>
            </w:pPr>
          </w:p>
        </w:tc>
      </w:tr>
      <w:tr w:rsidR="000F7611" w:rsidRPr="00BF0CDF" w:rsidTr="000F7611">
        <w:tc>
          <w:tcPr>
            <w:tcW w:w="2448" w:type="dxa"/>
            <w:tcBorders>
              <w:bottom w:val="single" w:sz="4" w:space="0" w:color="auto"/>
              <w:right w:val="single" w:sz="4" w:space="0" w:color="auto"/>
            </w:tcBorders>
            <w:shd w:val="clear" w:color="auto" w:fill="auto"/>
            <w:vAlign w:val="center"/>
          </w:tcPr>
          <w:p w:rsidR="000F7611" w:rsidRPr="00BF0CDF" w:rsidRDefault="000F7611" w:rsidP="000F7611">
            <w:pPr>
              <w:pStyle w:val="gemTab10pt"/>
              <w:rPr>
                <w:lang w:val="en-GB"/>
              </w:rPr>
            </w:pPr>
            <w:r w:rsidRPr="00BF0CDF">
              <w:rPr>
                <w:lang w:val="en-GB"/>
              </w:rPr>
              <w:t>andere</w:t>
            </w:r>
          </w:p>
        </w:tc>
        <w:tc>
          <w:tcPr>
            <w:tcW w:w="4500" w:type="dxa"/>
            <w:tcBorders>
              <w:left w:val="single" w:sz="4" w:space="0" w:color="auto"/>
              <w:bottom w:val="single" w:sz="4" w:space="0" w:color="auto"/>
              <w:right w:val="single" w:sz="4" w:space="0" w:color="auto"/>
            </w:tcBorders>
            <w:shd w:val="clear" w:color="auto" w:fill="auto"/>
            <w:vAlign w:val="center"/>
          </w:tcPr>
          <w:p w:rsidR="000F7611" w:rsidRPr="00BF0CDF" w:rsidRDefault="000F7611" w:rsidP="000F7611">
            <w:pPr>
              <w:pStyle w:val="gemTab10pt"/>
              <w:rPr>
                <w:lang w:val="en-GB"/>
              </w:rPr>
            </w:pPr>
            <w:r w:rsidRPr="00BF0CDF">
              <w:rPr>
                <w:lang w:val="en-GB"/>
              </w:rPr>
              <w:t>NEVER</w:t>
            </w:r>
          </w:p>
        </w:tc>
        <w:tc>
          <w:tcPr>
            <w:tcW w:w="1980" w:type="dxa"/>
            <w:tcBorders>
              <w:left w:val="single" w:sz="4" w:space="0" w:color="auto"/>
              <w:bottom w:val="single" w:sz="4" w:space="0" w:color="auto"/>
            </w:tcBorders>
            <w:shd w:val="clear" w:color="auto" w:fill="auto"/>
            <w:vAlign w:val="center"/>
          </w:tcPr>
          <w:p w:rsidR="000F7611" w:rsidRPr="00BF0CDF" w:rsidRDefault="000F7611" w:rsidP="000F7611">
            <w:pPr>
              <w:pStyle w:val="gemTab10pt"/>
              <w:rPr>
                <w:lang w:val="en-GB"/>
              </w:rPr>
            </w:pPr>
          </w:p>
        </w:tc>
      </w:tr>
      <w:tr w:rsidR="000F7611" w:rsidRPr="00BF0CDF" w:rsidTr="000F7611">
        <w:tc>
          <w:tcPr>
            <w:tcW w:w="8928" w:type="dxa"/>
            <w:gridSpan w:val="3"/>
            <w:tcBorders>
              <w:bottom w:val="single" w:sz="4" w:space="0" w:color="auto"/>
            </w:tcBorders>
            <w:shd w:val="clear" w:color="auto" w:fill="E0E0E0"/>
            <w:vAlign w:val="center"/>
          </w:tcPr>
          <w:p w:rsidR="000F7611" w:rsidRPr="00BF0CDF" w:rsidRDefault="000F7611" w:rsidP="000F7611">
            <w:pPr>
              <w:pStyle w:val="gemTab10pt"/>
            </w:pPr>
            <w:r w:rsidRPr="00BF0CDF">
              <w:t>Zugriffsregel für logischen LCS „Operational state (deactiv</w:t>
            </w:r>
            <w:r w:rsidRPr="00BF0CDF">
              <w:t>a</w:t>
            </w:r>
            <w:r w:rsidRPr="00BF0CDF">
              <w:t>ted)” kontaktlos</w:t>
            </w:r>
          </w:p>
        </w:tc>
      </w:tr>
      <w:tr w:rsidR="000F7611" w:rsidRPr="00BF0CDF" w:rsidTr="000F7611">
        <w:tc>
          <w:tcPr>
            <w:tcW w:w="2448" w:type="dxa"/>
            <w:tcBorders>
              <w:bottom w:val="single" w:sz="4" w:space="0" w:color="auto"/>
              <w:right w:val="single" w:sz="4" w:space="0" w:color="auto"/>
            </w:tcBorders>
            <w:shd w:val="clear" w:color="auto" w:fill="auto"/>
            <w:vAlign w:val="center"/>
          </w:tcPr>
          <w:p w:rsidR="000F7611" w:rsidRPr="00BF0CDF" w:rsidRDefault="000F7611" w:rsidP="000F7611">
            <w:pPr>
              <w:pStyle w:val="gemTab10pt"/>
            </w:pPr>
            <w:r w:rsidRPr="00BF0CDF">
              <w:t>alle</w:t>
            </w:r>
          </w:p>
        </w:tc>
        <w:tc>
          <w:tcPr>
            <w:tcW w:w="4500" w:type="dxa"/>
            <w:tcBorders>
              <w:left w:val="single" w:sz="4" w:space="0" w:color="auto"/>
              <w:bottom w:val="single" w:sz="4" w:space="0" w:color="auto"/>
              <w:right w:val="single" w:sz="4" w:space="0" w:color="auto"/>
            </w:tcBorders>
            <w:shd w:val="clear" w:color="auto" w:fill="auto"/>
            <w:vAlign w:val="center"/>
          </w:tcPr>
          <w:p w:rsidR="000F7611" w:rsidRPr="00BF0CDF" w:rsidRDefault="000F7611" w:rsidP="000F7611">
            <w:pPr>
              <w:pStyle w:val="gemTab10pt"/>
            </w:pPr>
            <w:r w:rsidRPr="00BF0CDF">
              <w:t>NEVER</w:t>
            </w:r>
          </w:p>
        </w:tc>
        <w:tc>
          <w:tcPr>
            <w:tcW w:w="1980" w:type="dxa"/>
            <w:tcBorders>
              <w:left w:val="single" w:sz="4" w:space="0" w:color="auto"/>
              <w:bottom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3"/>
            <w:shd w:val="clear" w:color="auto" w:fill="E0E0E0"/>
            <w:vAlign w:val="center"/>
          </w:tcPr>
          <w:p w:rsidR="000F7611" w:rsidRPr="00BF0CDF" w:rsidRDefault="000F7611" w:rsidP="000F7611">
            <w:pPr>
              <w:pStyle w:val="gemTab10pt"/>
            </w:pPr>
            <w:r w:rsidRPr="00BF0CDF">
              <w:t>Zugriffsregel für logischen LCS „Termination state“ kontaktlos</w:t>
            </w:r>
          </w:p>
        </w:tc>
      </w:tr>
      <w:tr w:rsidR="000F7611" w:rsidRPr="00BF0CDF" w:rsidTr="000F7611">
        <w:tc>
          <w:tcPr>
            <w:tcW w:w="2448" w:type="dxa"/>
            <w:tcBorders>
              <w:right w:val="single" w:sz="4" w:space="0" w:color="auto"/>
            </w:tcBorders>
            <w:shd w:val="clear" w:color="auto" w:fill="auto"/>
            <w:vAlign w:val="center"/>
          </w:tcPr>
          <w:p w:rsidR="000F7611" w:rsidRPr="00BF0CDF" w:rsidRDefault="000F7611" w:rsidP="000F7611">
            <w:pPr>
              <w:pStyle w:val="gemTab10pt"/>
            </w:pPr>
            <w:r w:rsidRPr="00BF0CDF">
              <w:t>alle</w:t>
            </w:r>
          </w:p>
        </w:tc>
        <w:tc>
          <w:tcPr>
            <w:tcW w:w="4500" w:type="dxa"/>
            <w:tcBorders>
              <w:left w:val="single" w:sz="4" w:space="0" w:color="auto"/>
              <w:right w:val="single" w:sz="4" w:space="0" w:color="auto"/>
            </w:tcBorders>
            <w:shd w:val="clear" w:color="auto" w:fill="auto"/>
            <w:vAlign w:val="center"/>
          </w:tcPr>
          <w:p w:rsidR="000F7611" w:rsidRPr="00BF0CDF" w:rsidRDefault="000F7611" w:rsidP="000F7611">
            <w:pPr>
              <w:pStyle w:val="gemTab10pt"/>
            </w:pPr>
            <w:r w:rsidRPr="00BF0CDF">
              <w:t>herstellerspezifisch</w:t>
            </w:r>
          </w:p>
        </w:tc>
        <w:tc>
          <w:tcPr>
            <w:tcW w:w="1980" w:type="dxa"/>
            <w:tcBorders>
              <w:left w:val="single" w:sz="4" w:space="0" w:color="auto"/>
            </w:tcBorders>
            <w:shd w:val="clear" w:color="auto" w:fill="auto"/>
            <w:vAlign w:val="center"/>
          </w:tcPr>
          <w:p w:rsidR="000F7611" w:rsidRPr="00BF0CDF"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bookmarkStart w:id="414" w:name="_Toc182360959"/>
    <w:bookmarkStart w:id="415" w:name="_Toc184742489"/>
    <w:bookmarkStart w:id="416" w:name="_Ref221941748"/>
    <w:bookmarkStart w:id="417" w:name="_Ref221943343"/>
    <w:p w:rsidR="000F7611" w:rsidRPr="0085298B" w:rsidRDefault="000F7611" w:rsidP="00EF2450">
      <w:pPr>
        <w:pStyle w:val="berschrift3"/>
      </w:pPr>
      <w:r w:rsidRPr="005544B7">
        <w:fldChar w:fldCharType="begin"/>
      </w:r>
      <w:r w:rsidRPr="0085298B">
        <w:instrText xml:space="preserve"> REF  oMF \h  \* MERGEFORMAT </w:instrText>
      </w:r>
      <w:r w:rsidRPr="005544B7">
        <w:fldChar w:fldCharType="separate"/>
      </w:r>
      <w:bookmarkStart w:id="418" w:name="_Toc502658112"/>
      <w:r w:rsidR="00BB12EB" w:rsidRPr="00BB12EB">
        <w:t>MF</w:t>
      </w:r>
      <w:r w:rsidRPr="005544B7">
        <w:fldChar w:fldCharType="end"/>
      </w:r>
      <w:r w:rsidRPr="0085298B">
        <w:t xml:space="preserve"> / </w:t>
      </w:r>
      <w:r w:rsidRPr="005544B7">
        <w:fldChar w:fldCharType="begin"/>
      </w:r>
      <w:r w:rsidRPr="0085298B">
        <w:instrText xml:space="preserve"> REF oDF_HCA \h  \* MERGEFORMAT </w:instrText>
      </w:r>
      <w:r w:rsidRPr="005544B7">
        <w:fldChar w:fldCharType="separate"/>
      </w:r>
      <w:r w:rsidR="00BB12EB" w:rsidRPr="00BB12EB">
        <w:t>DF.HCA</w:t>
      </w:r>
      <w:r w:rsidRPr="005544B7">
        <w:fldChar w:fldCharType="end"/>
      </w:r>
      <w:r w:rsidRPr="0085298B">
        <w:t xml:space="preserve"> / </w:t>
      </w:r>
      <w:bookmarkStart w:id="419" w:name="oEFVD"/>
      <w:r w:rsidRPr="0085298B">
        <w:t>EF.VD</w:t>
      </w:r>
      <w:bookmarkEnd w:id="414"/>
      <w:bookmarkEnd w:id="415"/>
      <w:bookmarkEnd w:id="416"/>
      <w:bookmarkEnd w:id="417"/>
      <w:bookmarkEnd w:id="419"/>
      <w:bookmarkEnd w:id="418"/>
    </w:p>
    <w:p w:rsidR="000F7611" w:rsidRPr="005544B7" w:rsidRDefault="000F7611" w:rsidP="000F7611">
      <w:pPr>
        <w:pStyle w:val="gemStandard"/>
      </w:pPr>
      <w:r w:rsidRPr="005544B7">
        <w:t>Diese Datei enthält die Versichertendaten.</w:t>
      </w: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t>Card-G2-A_2403</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00BB12EB" w:rsidRPr="00BB12EB">
        <w:rPr>
          <w:b/>
        </w:rPr>
        <w:t>DF.HCA</w:t>
      </w:r>
      <w:r w:rsidRPr="005544B7">
        <w:rPr>
          <w:b/>
        </w:rPr>
        <w:fldChar w:fldCharType="end"/>
      </w:r>
      <w:r w:rsidRPr="005544B7">
        <w:rPr>
          <w:b/>
        </w:rPr>
        <w:t xml:space="preserve"> / </w:t>
      </w:r>
      <w:r w:rsidRPr="005544B7">
        <w:rPr>
          <w:b/>
        </w:rPr>
        <w:fldChar w:fldCharType="begin"/>
      </w:r>
      <w:r w:rsidRPr="005544B7">
        <w:rPr>
          <w:b/>
        </w:rPr>
        <w:instrText xml:space="preserve"> REF  oEFVD \h  \* MERGEFORMAT </w:instrText>
      </w:r>
      <w:r w:rsidRPr="005544B7">
        <w:rPr>
          <w:b/>
        </w:rPr>
      </w:r>
      <w:r w:rsidRPr="005544B7">
        <w:rPr>
          <w:b/>
        </w:rPr>
        <w:fldChar w:fldCharType="separate"/>
      </w:r>
      <w:r w:rsidR="00BB12EB" w:rsidRPr="00BB12EB">
        <w:rPr>
          <w:b/>
        </w:rPr>
        <w:t>EF.VD</w:t>
      </w:r>
      <w:r w:rsidRPr="005544B7">
        <w:rPr>
          <w:b/>
        </w:rPr>
        <w:fldChar w:fldCharType="end"/>
      </w:r>
    </w:p>
    <w:p w:rsidR="000F7611" w:rsidRPr="005544B7" w:rsidRDefault="000F7611" w:rsidP="000F7611">
      <w:pPr>
        <w:pStyle w:val="gemEinzug"/>
        <w:jc w:val="left"/>
      </w:pPr>
      <w:r w:rsidRPr="005544B7">
        <w:lastRenderedPageBreak/>
        <w:fldChar w:fldCharType="begin"/>
      </w:r>
      <w:r w:rsidRPr="005544B7">
        <w:instrText xml:space="preserve"> REF  oEFVD \h  \* MERGEFORMAT </w:instrText>
      </w:r>
      <w:r w:rsidRPr="005544B7">
        <w:fldChar w:fldCharType="separate"/>
      </w:r>
      <w:r w:rsidR="00BB12EB" w:rsidRPr="0085298B">
        <w:t>EF.VD</w:t>
      </w:r>
      <w:r w:rsidRPr="005544B7">
        <w:fldChar w:fldCharType="end"/>
      </w:r>
      <w:r w:rsidRPr="005544B7">
        <w:t xml:space="preserve"> MUSS die in Tab_eGK_ObjSys_042 dargestellten initialisierten Attribute b</w:t>
      </w:r>
      <w:r w:rsidRPr="005544B7">
        <w:t>e</w:t>
      </w:r>
      <w:r w:rsidRPr="005544B7">
        <w:t>sitzen.</w:t>
      </w:r>
    </w:p>
    <w:p w:rsidR="000F7611" w:rsidRPr="005544B7" w:rsidRDefault="000F7611" w:rsidP="000F7611">
      <w:pPr>
        <w:pStyle w:val="gemEinzug"/>
        <w:jc w:val="left"/>
        <w:rPr>
          <w:b/>
        </w:rPr>
      </w:pPr>
    </w:p>
    <w:p w:rsidR="000F7611" w:rsidRPr="005544B7" w:rsidRDefault="000F7611" w:rsidP="000F7611">
      <w:pPr>
        <w:pStyle w:val="Beschriftung"/>
      </w:pPr>
      <w:bookmarkStart w:id="420" w:name="_Toc184358364"/>
      <w:bookmarkStart w:id="421" w:name="_Toc184742587"/>
      <w:bookmarkStart w:id="422" w:name="_Toc501351653"/>
      <w:r w:rsidRPr="005544B7">
        <w:t xml:space="preserve">Tabelle </w:t>
      </w:r>
      <w:r w:rsidRPr="005544B7">
        <w:fldChar w:fldCharType="begin"/>
      </w:r>
      <w:r w:rsidRPr="005544B7">
        <w:instrText xml:space="preserve"> SEQ Tabelle \* ARABIC </w:instrText>
      </w:r>
      <w:r w:rsidRPr="005544B7">
        <w:fldChar w:fldCharType="separate"/>
      </w:r>
      <w:r w:rsidR="00BB12EB">
        <w:rPr>
          <w:noProof/>
        </w:rPr>
        <w:t>51</w:t>
      </w:r>
      <w:r w:rsidRPr="005544B7">
        <w:fldChar w:fldCharType="end"/>
      </w:r>
      <w:r w:rsidRPr="005544B7">
        <w:t xml:space="preserve">: Tab_eGK_ObjSys_042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w:t>
      </w:r>
      <w:bookmarkEnd w:id="420"/>
      <w:bookmarkEnd w:id="421"/>
      <w:r w:rsidRPr="005544B7">
        <w:t xml:space="preserve"> </w:t>
      </w:r>
      <w:r w:rsidRPr="005544B7">
        <w:fldChar w:fldCharType="begin"/>
      </w:r>
      <w:r w:rsidRPr="005544B7">
        <w:instrText xml:space="preserve"> REF  oEFVD \h  \* MERGEFORMAT </w:instrText>
      </w:r>
      <w:r w:rsidRPr="005544B7">
        <w:fldChar w:fldCharType="separate"/>
      </w:r>
      <w:r w:rsidR="00BB12EB" w:rsidRPr="0085298B">
        <w:t>EF.VD</w:t>
      </w:r>
      <w:bookmarkEnd w:id="422"/>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361"/>
        <w:gridCol w:w="15"/>
        <w:gridCol w:w="4212"/>
        <w:gridCol w:w="360"/>
        <w:gridCol w:w="1980"/>
      </w:tblGrid>
      <w:tr w:rsidR="000F7611" w:rsidRPr="005544B7">
        <w:tc>
          <w:tcPr>
            <w:tcW w:w="2361"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227"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234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361" w:type="dxa"/>
            <w:shd w:val="clear" w:color="auto" w:fill="auto"/>
            <w:vAlign w:val="center"/>
          </w:tcPr>
          <w:p w:rsidR="000F7611" w:rsidRPr="005544B7" w:rsidRDefault="000F7611" w:rsidP="000F7611">
            <w:pPr>
              <w:pStyle w:val="gemTab10pt"/>
            </w:pPr>
            <w:r w:rsidRPr="005544B7">
              <w:t>Objekttyp</w:t>
            </w:r>
          </w:p>
        </w:tc>
        <w:tc>
          <w:tcPr>
            <w:tcW w:w="4227" w:type="dxa"/>
            <w:gridSpan w:val="2"/>
            <w:shd w:val="clear" w:color="auto" w:fill="auto"/>
            <w:vAlign w:val="center"/>
          </w:tcPr>
          <w:p w:rsidR="000F7611" w:rsidRPr="005544B7" w:rsidRDefault="000F7611" w:rsidP="000F7611">
            <w:pPr>
              <w:pStyle w:val="gemTab10pt"/>
            </w:pPr>
            <w:r w:rsidRPr="005544B7">
              <w:t>transparentes Elementary File</w:t>
            </w:r>
          </w:p>
        </w:tc>
        <w:tc>
          <w:tcPr>
            <w:tcW w:w="2340" w:type="dxa"/>
            <w:gridSpan w:val="2"/>
            <w:shd w:val="clear" w:color="auto" w:fill="auto"/>
            <w:vAlign w:val="center"/>
          </w:tcPr>
          <w:p w:rsidR="000F7611" w:rsidRPr="005544B7" w:rsidRDefault="000F7611" w:rsidP="000F7611">
            <w:pPr>
              <w:pStyle w:val="gemTab10pt"/>
            </w:pPr>
          </w:p>
        </w:tc>
      </w:tr>
      <w:tr w:rsidR="000F7611" w:rsidRPr="005544B7">
        <w:tc>
          <w:tcPr>
            <w:tcW w:w="2361"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227" w:type="dxa"/>
            <w:gridSpan w:val="2"/>
            <w:tcBorders>
              <w:bottom w:val="single" w:sz="6" w:space="0" w:color="000000"/>
            </w:tcBorders>
            <w:shd w:val="clear" w:color="auto" w:fill="auto"/>
            <w:vAlign w:val="center"/>
          </w:tcPr>
          <w:p w:rsidR="000F7611" w:rsidRPr="005544B7" w:rsidRDefault="000F7611" w:rsidP="000F7611">
            <w:pPr>
              <w:pStyle w:val="gemTab10pt"/>
            </w:pPr>
            <w:r>
              <w:t>‘</w:t>
            </w:r>
            <w:r w:rsidRPr="005544B7">
              <w:t>D0 02</w:t>
            </w:r>
            <w:r>
              <w:t>’</w:t>
            </w:r>
          </w:p>
        </w:tc>
        <w:tc>
          <w:tcPr>
            <w:tcW w:w="2340" w:type="dxa"/>
            <w:gridSpan w:val="2"/>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361"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227" w:type="dxa"/>
            <w:gridSpan w:val="2"/>
            <w:tcBorders>
              <w:bottom w:val="single" w:sz="6" w:space="0" w:color="000000"/>
            </w:tcBorders>
            <w:shd w:val="clear" w:color="auto" w:fill="auto"/>
            <w:vAlign w:val="center"/>
          </w:tcPr>
          <w:p w:rsidR="000F7611" w:rsidRPr="005544B7" w:rsidRDefault="000F7611" w:rsidP="000F7611">
            <w:pPr>
              <w:pStyle w:val="gemTab10pt"/>
            </w:pPr>
            <w:r>
              <w:t>‘</w:t>
            </w:r>
            <w:r w:rsidRPr="005544B7">
              <w:t>02</w:t>
            </w:r>
            <w:r>
              <w:t>’</w:t>
            </w:r>
            <w:r w:rsidRPr="005544B7">
              <w:t>= 2</w:t>
            </w:r>
          </w:p>
        </w:tc>
        <w:tc>
          <w:tcPr>
            <w:tcW w:w="2340" w:type="dxa"/>
            <w:gridSpan w:val="2"/>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361"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227" w:type="dxa"/>
            <w:gridSpan w:val="2"/>
            <w:tcBorders>
              <w:bottom w:val="single" w:sz="6" w:space="0" w:color="000000"/>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2340" w:type="dxa"/>
            <w:gridSpan w:val="2"/>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361"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w:t>
            </w:r>
            <w:r w:rsidRPr="005544B7">
              <w:rPr>
                <w:i/>
              </w:rPr>
              <w:t>o</w:t>
            </w:r>
            <w:r w:rsidRPr="005544B7">
              <w:rPr>
                <w:i/>
              </w:rPr>
              <w:t>de</w:t>
            </w:r>
          </w:p>
        </w:tc>
        <w:tc>
          <w:tcPr>
            <w:tcW w:w="4227" w:type="dxa"/>
            <w:gridSpan w:val="2"/>
            <w:tcBorders>
              <w:bottom w:val="single" w:sz="6" w:space="0" w:color="000000"/>
            </w:tcBorders>
            <w:shd w:val="clear" w:color="auto" w:fill="auto"/>
            <w:vAlign w:val="center"/>
          </w:tcPr>
          <w:p w:rsidR="000F7611" w:rsidRPr="005544B7" w:rsidRDefault="000F7611" w:rsidP="000F7611">
            <w:pPr>
              <w:pStyle w:val="gemTab10pt"/>
            </w:pPr>
            <w:r w:rsidRPr="005544B7">
              <w:t>False</w:t>
            </w:r>
          </w:p>
        </w:tc>
        <w:tc>
          <w:tcPr>
            <w:tcW w:w="2340" w:type="dxa"/>
            <w:gridSpan w:val="2"/>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361"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227" w:type="dxa"/>
            <w:gridSpan w:val="2"/>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340" w:type="dxa"/>
            <w:gridSpan w:val="2"/>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361"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numberOfOctet</w:t>
            </w:r>
          </w:p>
        </w:tc>
        <w:tc>
          <w:tcPr>
            <w:tcW w:w="4227" w:type="dxa"/>
            <w:gridSpan w:val="2"/>
            <w:tcBorders>
              <w:bottom w:val="single" w:sz="6" w:space="0" w:color="000000"/>
            </w:tcBorders>
            <w:shd w:val="clear" w:color="auto" w:fill="auto"/>
            <w:vAlign w:val="center"/>
          </w:tcPr>
          <w:p w:rsidR="000F7611" w:rsidRPr="005544B7" w:rsidRDefault="000F7611" w:rsidP="000F7611">
            <w:pPr>
              <w:pStyle w:val="gemTab10pt"/>
            </w:pPr>
            <w:r>
              <w:t>‘</w:t>
            </w:r>
            <w:r w:rsidRPr="005544B7">
              <w:t>04</w:t>
            </w:r>
            <w:r>
              <w:t xml:space="preserve"> </w:t>
            </w:r>
            <w:r w:rsidRPr="005544B7">
              <w:t>E2</w:t>
            </w:r>
            <w:r>
              <w:t>’</w:t>
            </w:r>
            <w:r w:rsidRPr="005544B7">
              <w:t xml:space="preserve"> Oktett = 1.250 Oktett</w:t>
            </w:r>
          </w:p>
        </w:tc>
        <w:tc>
          <w:tcPr>
            <w:tcW w:w="2340" w:type="dxa"/>
            <w:gridSpan w:val="2"/>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361" w:type="dxa"/>
            <w:tcBorders>
              <w:bottom w:val="single" w:sz="6" w:space="0" w:color="000000"/>
            </w:tcBorders>
            <w:shd w:val="clear" w:color="auto" w:fill="auto"/>
            <w:vAlign w:val="center"/>
          </w:tcPr>
          <w:p w:rsidR="000F7611" w:rsidRPr="005544B7" w:rsidRDefault="000F7611" w:rsidP="000F7611">
            <w:pPr>
              <w:pStyle w:val="gemTab10pt"/>
              <w:rPr>
                <w:i/>
                <w:lang w:val="en-GB"/>
              </w:rPr>
            </w:pPr>
            <w:r w:rsidRPr="005544B7">
              <w:rPr>
                <w:i/>
              </w:rPr>
              <w:t>positionLogicalEndOfF</w:t>
            </w:r>
            <w:r w:rsidRPr="005544B7">
              <w:rPr>
                <w:i/>
              </w:rPr>
              <w:t>i</w:t>
            </w:r>
            <w:r w:rsidRPr="005544B7">
              <w:rPr>
                <w:i/>
              </w:rPr>
              <w:t>le</w:t>
            </w:r>
          </w:p>
        </w:tc>
        <w:tc>
          <w:tcPr>
            <w:tcW w:w="4227" w:type="dxa"/>
            <w:gridSpan w:val="2"/>
            <w:tcBorders>
              <w:bottom w:val="single" w:sz="6" w:space="0" w:color="000000"/>
            </w:tcBorders>
            <w:shd w:val="clear" w:color="auto" w:fill="auto"/>
            <w:vAlign w:val="center"/>
          </w:tcPr>
          <w:p w:rsidR="000F7611" w:rsidRPr="005544B7" w:rsidRDefault="000F7611" w:rsidP="000F7611">
            <w:pPr>
              <w:pStyle w:val="gemTab10pt"/>
            </w:pPr>
            <w:r w:rsidRPr="005544B7">
              <w:t>’0’</w:t>
            </w:r>
          </w:p>
        </w:tc>
        <w:tc>
          <w:tcPr>
            <w:tcW w:w="2340" w:type="dxa"/>
            <w:gridSpan w:val="2"/>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361" w:type="dxa"/>
            <w:tcBorders>
              <w:bottom w:val="single" w:sz="6" w:space="0" w:color="000000"/>
            </w:tcBorders>
            <w:shd w:val="clear" w:color="auto" w:fill="auto"/>
          </w:tcPr>
          <w:p w:rsidR="000F7611" w:rsidRPr="005544B7" w:rsidRDefault="000F7611" w:rsidP="000F7611">
            <w:pPr>
              <w:pStyle w:val="gemtab11ptAbstand"/>
              <w:rPr>
                <w:i/>
                <w:sz w:val="20"/>
              </w:rPr>
            </w:pPr>
            <w:r w:rsidRPr="005544B7">
              <w:rPr>
                <w:i/>
                <w:sz w:val="20"/>
              </w:rPr>
              <w:t>shareable</w:t>
            </w:r>
          </w:p>
        </w:tc>
        <w:tc>
          <w:tcPr>
            <w:tcW w:w="4227" w:type="dxa"/>
            <w:gridSpan w:val="2"/>
            <w:tcBorders>
              <w:bottom w:val="single" w:sz="6" w:space="0" w:color="000000"/>
            </w:tcBorders>
            <w:shd w:val="clear" w:color="auto" w:fill="auto"/>
          </w:tcPr>
          <w:p w:rsidR="000F7611" w:rsidRPr="005544B7" w:rsidRDefault="000F7611" w:rsidP="000F7611">
            <w:pPr>
              <w:pStyle w:val="gemtab11ptAbstand"/>
              <w:rPr>
                <w:sz w:val="20"/>
              </w:rPr>
            </w:pPr>
            <w:r w:rsidRPr="005544B7">
              <w:rPr>
                <w:sz w:val="20"/>
              </w:rPr>
              <w:t>True, falls Option_logische_Kanäle vorha</w:t>
            </w:r>
            <w:r w:rsidRPr="005544B7">
              <w:rPr>
                <w:sz w:val="20"/>
              </w:rPr>
              <w:t>n</w:t>
            </w:r>
            <w:r w:rsidRPr="005544B7">
              <w:rPr>
                <w:sz w:val="20"/>
              </w:rPr>
              <w:t>den ist, sonst herstellerspezifisch</w:t>
            </w:r>
          </w:p>
        </w:tc>
        <w:tc>
          <w:tcPr>
            <w:tcW w:w="2340" w:type="dxa"/>
            <w:gridSpan w:val="2"/>
            <w:tcBorders>
              <w:bottom w:val="single" w:sz="6" w:space="0" w:color="000000"/>
            </w:tcBorders>
            <w:shd w:val="clear" w:color="auto" w:fill="auto"/>
            <w:vAlign w:val="center"/>
          </w:tcPr>
          <w:p w:rsidR="000F7611" w:rsidRPr="005544B7" w:rsidRDefault="000F7611" w:rsidP="000F7611">
            <w:pPr>
              <w:pStyle w:val="Beschriftung"/>
            </w:pPr>
          </w:p>
        </w:tc>
      </w:tr>
      <w:tr w:rsidR="000F7611" w:rsidRPr="005544B7">
        <w:tc>
          <w:tcPr>
            <w:tcW w:w="2361" w:type="dxa"/>
            <w:tcBorders>
              <w:bottom w:val="single" w:sz="6" w:space="0" w:color="000000"/>
            </w:tcBorders>
            <w:shd w:val="clear" w:color="auto" w:fill="auto"/>
          </w:tcPr>
          <w:p w:rsidR="000F7611" w:rsidRPr="00776AEC" w:rsidRDefault="000F7611" w:rsidP="000F7611">
            <w:pPr>
              <w:pStyle w:val="gemTab10pt"/>
              <w:rPr>
                <w:i/>
              </w:rPr>
            </w:pPr>
            <w:r w:rsidRPr="00776AEC">
              <w:rPr>
                <w:i/>
              </w:rPr>
              <w:t>body</w:t>
            </w:r>
          </w:p>
        </w:tc>
        <w:tc>
          <w:tcPr>
            <w:tcW w:w="4227" w:type="dxa"/>
            <w:gridSpan w:val="2"/>
            <w:tcBorders>
              <w:bottom w:val="single" w:sz="6" w:space="0" w:color="000000"/>
            </w:tcBorders>
            <w:shd w:val="clear" w:color="auto" w:fill="auto"/>
          </w:tcPr>
          <w:p w:rsidR="000F7611" w:rsidRPr="00776AEC" w:rsidRDefault="000F7611" w:rsidP="000F7611">
            <w:pPr>
              <w:pStyle w:val="gemTab10pt"/>
            </w:pPr>
            <w:r w:rsidRPr="00776AEC">
              <w:t>kein Inhalt</w:t>
            </w:r>
          </w:p>
        </w:tc>
        <w:tc>
          <w:tcPr>
            <w:tcW w:w="2340" w:type="dxa"/>
            <w:gridSpan w:val="2"/>
            <w:tcBorders>
              <w:bottom w:val="single" w:sz="6" w:space="0" w:color="000000"/>
            </w:tcBorders>
            <w:shd w:val="clear" w:color="auto" w:fill="auto"/>
          </w:tcPr>
          <w:p w:rsidR="000F7611" w:rsidRPr="005544B7" w:rsidRDefault="000F7611" w:rsidP="000F7611">
            <w:pPr>
              <w:pStyle w:val="gemTab10pt"/>
            </w:pPr>
            <w:r w:rsidRPr="00776AEC">
              <w:t>wird personalisiert</w:t>
            </w:r>
          </w:p>
        </w:tc>
      </w:tr>
      <w:tr w:rsidR="000F7611" w:rsidRPr="00405227" w:rsidTr="000F7611">
        <w:tc>
          <w:tcPr>
            <w:tcW w:w="8928" w:type="dxa"/>
            <w:gridSpan w:val="5"/>
            <w:tcBorders>
              <w:bottom w:val="single" w:sz="4" w:space="0" w:color="auto"/>
            </w:tcBorders>
            <w:shd w:val="clear" w:color="auto" w:fill="000000"/>
            <w:vAlign w:val="center"/>
          </w:tcPr>
          <w:p w:rsidR="000F7611" w:rsidRPr="00405227" w:rsidRDefault="000F7611" w:rsidP="000F7611">
            <w:pPr>
              <w:pStyle w:val="gemTab10pt"/>
            </w:pPr>
            <w:r w:rsidRPr="00405227">
              <w:t>Zugriffsregeln für die Kontaktschnittstelle</w:t>
            </w:r>
          </w:p>
        </w:tc>
      </w:tr>
      <w:tr w:rsidR="000F7611" w:rsidRPr="00BF0CDF" w:rsidTr="000F7611">
        <w:tc>
          <w:tcPr>
            <w:tcW w:w="2376" w:type="dxa"/>
            <w:gridSpan w:val="2"/>
            <w:tcBorders>
              <w:bottom w:val="single" w:sz="4" w:space="0" w:color="auto"/>
            </w:tcBorders>
            <w:shd w:val="clear" w:color="auto" w:fill="E0E0E0"/>
            <w:vAlign w:val="center"/>
          </w:tcPr>
          <w:p w:rsidR="000F7611" w:rsidRPr="00BF0CDF" w:rsidRDefault="000F7611" w:rsidP="000F7611">
            <w:pPr>
              <w:pStyle w:val="gemTab10pt"/>
            </w:pPr>
            <w:r w:rsidRPr="00BF0CDF">
              <w:t>Zugriffsart</w:t>
            </w:r>
          </w:p>
        </w:tc>
        <w:tc>
          <w:tcPr>
            <w:tcW w:w="4572" w:type="dxa"/>
            <w:gridSpan w:val="2"/>
            <w:tcBorders>
              <w:bottom w:val="single" w:sz="4" w:space="0" w:color="auto"/>
            </w:tcBorders>
            <w:shd w:val="clear" w:color="auto" w:fill="E0E0E0"/>
            <w:vAlign w:val="center"/>
          </w:tcPr>
          <w:p w:rsidR="000F7611" w:rsidRPr="00BF0CDF" w:rsidRDefault="000F7611" w:rsidP="000F7611">
            <w:pPr>
              <w:pStyle w:val="gemTab10pt"/>
            </w:pPr>
            <w:r w:rsidRPr="00BF0CDF">
              <w:t>Zugriffsbedingung</w:t>
            </w:r>
          </w:p>
        </w:tc>
        <w:tc>
          <w:tcPr>
            <w:tcW w:w="1980" w:type="dxa"/>
            <w:tcBorders>
              <w:bottom w:val="single" w:sz="4" w:space="0" w:color="auto"/>
            </w:tcBorders>
            <w:shd w:val="clear" w:color="auto" w:fill="E0E0E0"/>
            <w:vAlign w:val="center"/>
          </w:tcPr>
          <w:p w:rsidR="000F7611" w:rsidRPr="00BF0CDF" w:rsidRDefault="000F7611" w:rsidP="000F7611">
            <w:pPr>
              <w:pStyle w:val="gemTab10pt"/>
            </w:pPr>
            <w:r w:rsidRPr="00BF0CDF">
              <w:t>Bemerkung</w:t>
            </w:r>
          </w:p>
        </w:tc>
      </w:tr>
      <w:tr w:rsidR="000F7611" w:rsidRPr="00BF0CDF" w:rsidTr="000F7611">
        <w:tc>
          <w:tcPr>
            <w:tcW w:w="8928" w:type="dxa"/>
            <w:gridSpan w:val="5"/>
            <w:tcBorders>
              <w:bottom w:val="single" w:sz="6" w:space="0" w:color="000000"/>
            </w:tcBorders>
            <w:shd w:val="clear" w:color="auto" w:fill="E0E0E0"/>
            <w:vAlign w:val="center"/>
          </w:tcPr>
          <w:p w:rsidR="000F7611" w:rsidRPr="00BF0CDF" w:rsidRDefault="000F7611" w:rsidP="000F7611">
            <w:pPr>
              <w:pStyle w:val="gemTab10pt"/>
            </w:pPr>
            <w:r w:rsidRPr="00BF0CDF">
              <w:t>Zugriffsregel für logischen LCS „Operational state (a</w:t>
            </w:r>
            <w:r w:rsidRPr="00BF0CDF">
              <w:t>c</w:t>
            </w:r>
            <w:r w:rsidRPr="00BF0CDF">
              <w:t>tivated)” kontaktbehaftet</w:t>
            </w:r>
          </w:p>
        </w:tc>
      </w:tr>
      <w:tr w:rsidR="000F7611" w:rsidRPr="00BF0CDF" w:rsidTr="000F7611">
        <w:tc>
          <w:tcPr>
            <w:tcW w:w="2376" w:type="dxa"/>
            <w:gridSpan w:val="2"/>
            <w:tcBorders>
              <w:right w:val="single" w:sz="4" w:space="0" w:color="auto"/>
            </w:tcBorders>
            <w:shd w:val="clear" w:color="auto" w:fill="auto"/>
            <w:vAlign w:val="center"/>
          </w:tcPr>
          <w:p w:rsidR="000F7611" w:rsidRPr="00BF0CDF" w:rsidRDefault="000F7611" w:rsidP="000F7611">
            <w:pPr>
              <w:pStyle w:val="gemTab10pt"/>
              <w:rPr>
                <w:smallCaps/>
              </w:rPr>
            </w:pPr>
            <w:r w:rsidRPr="00BF0CDF">
              <w:rPr>
                <w:smallCaps/>
              </w:rPr>
              <w:t>Delete</w:t>
            </w:r>
          </w:p>
        </w:tc>
        <w:tc>
          <w:tcPr>
            <w:tcW w:w="4572" w:type="dxa"/>
            <w:gridSpan w:val="2"/>
            <w:tcBorders>
              <w:left w:val="single" w:sz="4" w:space="0" w:color="auto"/>
              <w:right w:val="single" w:sz="4" w:space="0" w:color="auto"/>
            </w:tcBorders>
            <w:shd w:val="clear" w:color="auto" w:fill="auto"/>
            <w:vAlign w:val="center"/>
          </w:tcPr>
          <w:p w:rsidR="000F7611" w:rsidRPr="00BF0CDF" w:rsidRDefault="000F7611" w:rsidP="000F7611">
            <w:pPr>
              <w:pStyle w:val="gemTab10pt"/>
            </w:pPr>
            <w:r w:rsidRPr="00BF0CDF">
              <w:fldChar w:fldCharType="begin"/>
            </w:r>
            <w:r w:rsidRPr="00BF0CDF">
              <w:instrText xml:space="preserve"> REF oAUT_CMS \h  \* MERGEFORMAT </w:instrText>
            </w:r>
            <w:r w:rsidRPr="00BF0CDF">
              <w:fldChar w:fldCharType="separate"/>
            </w:r>
            <w:r w:rsidR="00BB12EB" w:rsidRPr="00776AEC">
              <w:t>AUT_CMS</w:t>
            </w:r>
            <w:r w:rsidRPr="00BF0CDF">
              <w:fldChar w:fldCharType="end"/>
            </w:r>
          </w:p>
        </w:tc>
        <w:tc>
          <w:tcPr>
            <w:tcW w:w="1980" w:type="dxa"/>
            <w:tcBorders>
              <w:left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2376" w:type="dxa"/>
            <w:gridSpan w:val="2"/>
            <w:tcBorders>
              <w:right w:val="single" w:sz="4" w:space="0" w:color="auto"/>
            </w:tcBorders>
            <w:shd w:val="clear" w:color="auto" w:fill="auto"/>
            <w:vAlign w:val="center"/>
          </w:tcPr>
          <w:p w:rsidR="000F7611" w:rsidRPr="00BF0CDF" w:rsidRDefault="000F7611" w:rsidP="000F7611">
            <w:pPr>
              <w:pStyle w:val="gemTab10pt"/>
              <w:rPr>
                <w:smallCaps/>
                <w:lang w:val="en-GB"/>
              </w:rPr>
            </w:pPr>
            <w:r w:rsidRPr="00BF0CDF">
              <w:rPr>
                <w:smallCaps/>
                <w:lang w:val="en-GB"/>
              </w:rPr>
              <w:t>Read</w:t>
            </w:r>
            <w:r w:rsidRPr="00BF0CDF">
              <w:rPr>
                <w:smallCaps/>
                <w:lang w:val="en-GB"/>
              </w:rPr>
              <w:tab/>
              <w:t>Binary</w:t>
            </w:r>
          </w:p>
        </w:tc>
        <w:tc>
          <w:tcPr>
            <w:tcW w:w="4572" w:type="dxa"/>
            <w:gridSpan w:val="2"/>
            <w:tcBorders>
              <w:left w:val="single" w:sz="4" w:space="0" w:color="auto"/>
              <w:right w:val="single" w:sz="4" w:space="0" w:color="auto"/>
            </w:tcBorders>
            <w:shd w:val="clear" w:color="auto" w:fill="auto"/>
            <w:vAlign w:val="center"/>
          </w:tcPr>
          <w:p w:rsidR="000F7611" w:rsidRPr="00BF0CDF" w:rsidRDefault="000F7611" w:rsidP="000F7611">
            <w:pPr>
              <w:pStyle w:val="gemTab10pt"/>
            </w:pPr>
            <w:r w:rsidRPr="00BF0CDF">
              <w:t>ALWAYS</w:t>
            </w:r>
          </w:p>
        </w:tc>
        <w:tc>
          <w:tcPr>
            <w:tcW w:w="1980" w:type="dxa"/>
            <w:tcBorders>
              <w:left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2376" w:type="dxa"/>
            <w:gridSpan w:val="2"/>
            <w:tcBorders>
              <w:right w:val="single" w:sz="4" w:space="0" w:color="auto"/>
            </w:tcBorders>
            <w:shd w:val="clear" w:color="auto" w:fill="auto"/>
            <w:vAlign w:val="center"/>
          </w:tcPr>
          <w:p w:rsidR="000F7611" w:rsidRPr="00BF0CDF" w:rsidRDefault="000F7611" w:rsidP="000F7611">
            <w:pPr>
              <w:pStyle w:val="gemTab10pt"/>
              <w:rPr>
                <w:smallCaps/>
                <w:lang w:val="en-GB"/>
              </w:rPr>
            </w:pPr>
            <w:r w:rsidRPr="00BF0CDF">
              <w:rPr>
                <w:smallCaps/>
                <w:lang w:val="en-GB"/>
              </w:rPr>
              <w:t>Erase</w:t>
            </w:r>
            <w:r w:rsidRPr="00BF0CDF">
              <w:rPr>
                <w:smallCaps/>
                <w:lang w:val="en-GB"/>
              </w:rPr>
              <w:tab/>
              <w:t>Binary</w:t>
            </w:r>
          </w:p>
          <w:p w:rsidR="000F7611" w:rsidRPr="00BF0CDF" w:rsidRDefault="000F7611" w:rsidP="000F7611">
            <w:pPr>
              <w:pStyle w:val="gemTab10pt"/>
              <w:rPr>
                <w:smallCaps/>
                <w:lang w:val="en-GB"/>
              </w:rPr>
            </w:pPr>
            <w:r w:rsidRPr="00BF0CDF">
              <w:rPr>
                <w:smallCaps/>
                <w:lang w:val="en-GB"/>
              </w:rPr>
              <w:t>Set Logical EOF</w:t>
            </w:r>
          </w:p>
          <w:p w:rsidR="000F7611" w:rsidRPr="00BF0CDF" w:rsidRDefault="000F7611" w:rsidP="000F7611">
            <w:pPr>
              <w:pStyle w:val="gemTab10pt"/>
              <w:rPr>
                <w:smallCaps/>
                <w:lang w:val="en-GB"/>
              </w:rPr>
            </w:pPr>
            <w:r w:rsidRPr="00BF0CDF">
              <w:rPr>
                <w:smallCaps/>
                <w:lang w:val="en-GB"/>
              </w:rPr>
              <w:t>Update</w:t>
            </w:r>
            <w:r w:rsidRPr="00BF0CDF">
              <w:rPr>
                <w:smallCaps/>
                <w:lang w:val="en-GB"/>
              </w:rPr>
              <w:tab/>
              <w:t>Binary</w:t>
            </w:r>
          </w:p>
          <w:p w:rsidR="000F7611" w:rsidRPr="00BF0CDF" w:rsidRDefault="000F7611" w:rsidP="000F7611">
            <w:pPr>
              <w:pStyle w:val="gemTab10pt"/>
              <w:rPr>
                <w:smallCaps/>
                <w:lang w:val="en-GB"/>
              </w:rPr>
            </w:pPr>
            <w:r w:rsidRPr="00BF0CDF">
              <w:rPr>
                <w:smallCaps/>
                <w:lang w:val="en-GB"/>
              </w:rPr>
              <w:t>Write</w:t>
            </w:r>
            <w:r w:rsidRPr="00BF0CDF">
              <w:rPr>
                <w:smallCaps/>
                <w:lang w:val="en-GB"/>
              </w:rPr>
              <w:tab/>
              <w:t>Binary</w:t>
            </w:r>
          </w:p>
        </w:tc>
        <w:tc>
          <w:tcPr>
            <w:tcW w:w="4572" w:type="dxa"/>
            <w:gridSpan w:val="2"/>
            <w:tcBorders>
              <w:left w:val="single" w:sz="4" w:space="0" w:color="auto"/>
              <w:right w:val="single" w:sz="4" w:space="0" w:color="auto"/>
            </w:tcBorders>
            <w:shd w:val="clear" w:color="auto" w:fill="auto"/>
            <w:vAlign w:val="center"/>
          </w:tcPr>
          <w:p w:rsidR="000F7611" w:rsidRPr="00BF0CDF" w:rsidRDefault="000F7611" w:rsidP="000F7611">
            <w:pPr>
              <w:pStyle w:val="gemTab10pt"/>
            </w:pPr>
            <w:r w:rsidRPr="00BF0CDF">
              <w:fldChar w:fldCharType="begin"/>
            </w:r>
            <w:r w:rsidRPr="00BF0CDF">
              <w:rPr>
                <w:rFonts w:cs="Arial"/>
                <w:lang w:val="en-GB"/>
              </w:rPr>
              <w:instrText xml:space="preserve"> REF oAUT_VSD \h </w:instrText>
            </w:r>
            <w:r w:rsidRPr="00BF0CDF">
              <w:instrText xml:space="preserve"> \* MERGEFORMAT </w:instrText>
            </w:r>
            <w:r w:rsidRPr="00BF0CDF">
              <w:fldChar w:fldCharType="separate"/>
            </w:r>
            <w:r w:rsidR="00BB12EB" w:rsidRPr="00776AEC">
              <w:t>AUT_VSD</w:t>
            </w:r>
            <w:r w:rsidRPr="00BF0CDF">
              <w:fldChar w:fldCharType="end"/>
            </w:r>
          </w:p>
        </w:tc>
        <w:tc>
          <w:tcPr>
            <w:tcW w:w="1980" w:type="dxa"/>
            <w:tcBorders>
              <w:left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2376" w:type="dxa"/>
            <w:gridSpan w:val="2"/>
            <w:tcBorders>
              <w:bottom w:val="single" w:sz="4" w:space="0" w:color="auto"/>
              <w:right w:val="single" w:sz="4" w:space="0" w:color="auto"/>
            </w:tcBorders>
            <w:shd w:val="clear" w:color="auto" w:fill="auto"/>
            <w:vAlign w:val="center"/>
          </w:tcPr>
          <w:p w:rsidR="000F7611" w:rsidRPr="00BF0CDF" w:rsidRDefault="000F7611" w:rsidP="000F7611">
            <w:pPr>
              <w:pStyle w:val="gemTab10pt"/>
            </w:pPr>
            <w:r w:rsidRPr="00BF0CDF">
              <w:t>andere</w:t>
            </w:r>
          </w:p>
        </w:tc>
        <w:tc>
          <w:tcPr>
            <w:tcW w:w="4572" w:type="dxa"/>
            <w:gridSpan w:val="2"/>
            <w:tcBorders>
              <w:left w:val="single" w:sz="4" w:space="0" w:color="auto"/>
              <w:bottom w:val="single" w:sz="4" w:space="0" w:color="auto"/>
              <w:right w:val="single" w:sz="4" w:space="0" w:color="auto"/>
            </w:tcBorders>
            <w:shd w:val="clear" w:color="auto" w:fill="auto"/>
            <w:vAlign w:val="center"/>
          </w:tcPr>
          <w:p w:rsidR="000F7611" w:rsidRPr="00BF0CDF" w:rsidRDefault="000F7611" w:rsidP="000F7611">
            <w:pPr>
              <w:pStyle w:val="gemTab10pt"/>
            </w:pPr>
            <w:r w:rsidRPr="00BF0CDF">
              <w:t>NEVER</w:t>
            </w:r>
          </w:p>
        </w:tc>
        <w:tc>
          <w:tcPr>
            <w:tcW w:w="1980" w:type="dxa"/>
            <w:tcBorders>
              <w:left w:val="single" w:sz="4" w:space="0" w:color="auto"/>
              <w:bottom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5"/>
            <w:tcBorders>
              <w:bottom w:val="single" w:sz="4" w:space="0" w:color="auto"/>
            </w:tcBorders>
            <w:shd w:val="clear" w:color="auto" w:fill="E0E0E0"/>
            <w:vAlign w:val="center"/>
          </w:tcPr>
          <w:p w:rsidR="000F7611" w:rsidRPr="00BF0CDF" w:rsidRDefault="000F7611" w:rsidP="000F7611">
            <w:pPr>
              <w:pStyle w:val="gemTab10pt"/>
            </w:pPr>
            <w:r w:rsidRPr="00BF0CDF">
              <w:t>Zugriffsregel für logischen LCS „Operational state (deactiv</w:t>
            </w:r>
            <w:r w:rsidRPr="00BF0CDF">
              <w:t>a</w:t>
            </w:r>
            <w:r w:rsidRPr="00BF0CDF">
              <w:t>ted)” kontaktbehaftet</w:t>
            </w:r>
          </w:p>
        </w:tc>
      </w:tr>
      <w:tr w:rsidR="000F7611" w:rsidRPr="00BF0CDF" w:rsidTr="000F7611">
        <w:tc>
          <w:tcPr>
            <w:tcW w:w="2376" w:type="dxa"/>
            <w:gridSpan w:val="2"/>
            <w:tcBorders>
              <w:bottom w:val="single" w:sz="4" w:space="0" w:color="auto"/>
              <w:right w:val="single" w:sz="4" w:space="0" w:color="auto"/>
            </w:tcBorders>
            <w:shd w:val="clear" w:color="auto" w:fill="auto"/>
            <w:vAlign w:val="center"/>
          </w:tcPr>
          <w:p w:rsidR="000F7611" w:rsidRPr="00BF0CDF" w:rsidRDefault="000F7611" w:rsidP="000F7611">
            <w:pPr>
              <w:pStyle w:val="gemTab10pt"/>
            </w:pPr>
            <w:r w:rsidRPr="00BF0CDF">
              <w:t>alle</w:t>
            </w:r>
          </w:p>
        </w:tc>
        <w:tc>
          <w:tcPr>
            <w:tcW w:w="4572" w:type="dxa"/>
            <w:gridSpan w:val="2"/>
            <w:tcBorders>
              <w:left w:val="single" w:sz="4" w:space="0" w:color="auto"/>
              <w:bottom w:val="single" w:sz="4" w:space="0" w:color="auto"/>
              <w:right w:val="single" w:sz="4" w:space="0" w:color="auto"/>
            </w:tcBorders>
            <w:shd w:val="clear" w:color="auto" w:fill="auto"/>
            <w:vAlign w:val="center"/>
          </w:tcPr>
          <w:p w:rsidR="000F7611" w:rsidRPr="00BF0CDF" w:rsidRDefault="000F7611" w:rsidP="000F7611">
            <w:pPr>
              <w:pStyle w:val="gemTab10pt"/>
            </w:pPr>
            <w:r w:rsidRPr="00BF0CDF">
              <w:t>NEVER</w:t>
            </w:r>
          </w:p>
        </w:tc>
        <w:tc>
          <w:tcPr>
            <w:tcW w:w="1980" w:type="dxa"/>
            <w:tcBorders>
              <w:left w:val="single" w:sz="4" w:space="0" w:color="auto"/>
              <w:bottom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5"/>
            <w:shd w:val="clear" w:color="auto" w:fill="E0E0E0"/>
            <w:vAlign w:val="center"/>
          </w:tcPr>
          <w:p w:rsidR="000F7611" w:rsidRPr="00BF0CDF" w:rsidRDefault="000F7611" w:rsidP="000F7611">
            <w:pPr>
              <w:pStyle w:val="gemTab10pt"/>
            </w:pPr>
            <w:r w:rsidRPr="00BF0CDF">
              <w:t>Zugriffsregel für logischen LCS „Termination state“ kontaktbehaftet</w:t>
            </w:r>
          </w:p>
        </w:tc>
      </w:tr>
      <w:tr w:rsidR="000F7611" w:rsidRPr="00BF0CDF" w:rsidTr="000F7611">
        <w:tc>
          <w:tcPr>
            <w:tcW w:w="2376" w:type="dxa"/>
            <w:gridSpan w:val="2"/>
            <w:tcBorders>
              <w:right w:val="single" w:sz="4" w:space="0" w:color="auto"/>
            </w:tcBorders>
            <w:shd w:val="clear" w:color="auto" w:fill="auto"/>
            <w:vAlign w:val="center"/>
          </w:tcPr>
          <w:p w:rsidR="000F7611" w:rsidRPr="00BF0CDF" w:rsidRDefault="000F7611" w:rsidP="000F7611">
            <w:pPr>
              <w:pStyle w:val="gemTab10pt"/>
            </w:pPr>
            <w:r w:rsidRPr="00BF0CDF">
              <w:t>alle</w:t>
            </w:r>
          </w:p>
        </w:tc>
        <w:tc>
          <w:tcPr>
            <w:tcW w:w="4572" w:type="dxa"/>
            <w:gridSpan w:val="2"/>
            <w:tcBorders>
              <w:left w:val="single" w:sz="4" w:space="0" w:color="auto"/>
              <w:right w:val="single" w:sz="4" w:space="0" w:color="auto"/>
            </w:tcBorders>
            <w:shd w:val="clear" w:color="auto" w:fill="auto"/>
            <w:vAlign w:val="center"/>
          </w:tcPr>
          <w:p w:rsidR="000F7611" w:rsidRPr="00BF0CDF" w:rsidRDefault="000F7611" w:rsidP="000F7611">
            <w:pPr>
              <w:pStyle w:val="gemTab10pt"/>
            </w:pPr>
            <w:r w:rsidRPr="00BF0CDF">
              <w:t>herstellerspezifisch</w:t>
            </w:r>
          </w:p>
        </w:tc>
        <w:tc>
          <w:tcPr>
            <w:tcW w:w="1980" w:type="dxa"/>
            <w:tcBorders>
              <w:left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5"/>
            <w:tcBorders>
              <w:bottom w:val="single" w:sz="4" w:space="0" w:color="auto"/>
            </w:tcBorders>
            <w:shd w:val="clear" w:color="auto" w:fill="000000"/>
            <w:vAlign w:val="center"/>
          </w:tcPr>
          <w:p w:rsidR="000F7611" w:rsidRPr="00BF0CDF" w:rsidRDefault="000F7611" w:rsidP="000F7611">
            <w:pPr>
              <w:pStyle w:val="gemTab10pt"/>
            </w:pPr>
            <w:r w:rsidRPr="00BF0CDF">
              <w:t>Zugriffsregeln für die kontaktlose Schnittstelle (falls vorhanden)</w:t>
            </w:r>
          </w:p>
        </w:tc>
      </w:tr>
      <w:tr w:rsidR="000F7611" w:rsidRPr="00BF0CDF" w:rsidTr="000F7611">
        <w:tc>
          <w:tcPr>
            <w:tcW w:w="8928" w:type="dxa"/>
            <w:gridSpan w:val="5"/>
            <w:tcBorders>
              <w:bottom w:val="single" w:sz="4" w:space="0" w:color="auto"/>
            </w:tcBorders>
            <w:shd w:val="clear" w:color="auto" w:fill="E0E0E0"/>
            <w:vAlign w:val="center"/>
          </w:tcPr>
          <w:p w:rsidR="000F7611" w:rsidRPr="00BF0CDF" w:rsidRDefault="000F7611" w:rsidP="000F7611">
            <w:pPr>
              <w:pStyle w:val="gemTab10pt"/>
            </w:pPr>
            <w:r w:rsidRPr="00BF0CDF">
              <w:t>Zugriffsregel für logischen LCS „Operational state (a</w:t>
            </w:r>
            <w:r w:rsidRPr="00BF0CDF">
              <w:t>c</w:t>
            </w:r>
            <w:r w:rsidRPr="00BF0CDF">
              <w:t>tivated)” kontaktlos</w:t>
            </w:r>
          </w:p>
        </w:tc>
      </w:tr>
      <w:tr w:rsidR="000F7611" w:rsidRPr="00BF0CDF" w:rsidTr="000F7611">
        <w:tc>
          <w:tcPr>
            <w:tcW w:w="2376" w:type="dxa"/>
            <w:gridSpan w:val="2"/>
            <w:tcBorders>
              <w:right w:val="single" w:sz="4" w:space="0" w:color="auto"/>
            </w:tcBorders>
            <w:shd w:val="clear" w:color="auto" w:fill="auto"/>
            <w:vAlign w:val="center"/>
          </w:tcPr>
          <w:p w:rsidR="000F7611" w:rsidRPr="00BF0CDF" w:rsidRDefault="000F7611" w:rsidP="000F7611">
            <w:pPr>
              <w:pStyle w:val="gemTab10pt"/>
              <w:rPr>
                <w:smallCaps/>
              </w:rPr>
            </w:pPr>
            <w:r w:rsidRPr="00BF0CDF">
              <w:rPr>
                <w:smallCaps/>
              </w:rPr>
              <w:t>Delete</w:t>
            </w:r>
          </w:p>
        </w:tc>
        <w:tc>
          <w:tcPr>
            <w:tcW w:w="4572" w:type="dxa"/>
            <w:gridSpan w:val="2"/>
            <w:tcBorders>
              <w:left w:val="single" w:sz="4" w:space="0" w:color="auto"/>
              <w:right w:val="single" w:sz="4" w:space="0" w:color="auto"/>
            </w:tcBorders>
            <w:shd w:val="clear" w:color="auto" w:fill="auto"/>
            <w:vAlign w:val="center"/>
          </w:tcPr>
          <w:p w:rsidR="000F7611" w:rsidRPr="00BF0CDF" w:rsidRDefault="000F7611" w:rsidP="000F7611">
            <w:pPr>
              <w:pStyle w:val="gemTab10pt"/>
            </w:pPr>
            <w:r w:rsidRPr="00BF0CDF">
              <w:fldChar w:fldCharType="begin"/>
            </w:r>
            <w:r w:rsidRPr="00BF0CDF">
              <w:instrText xml:space="preserve"> REF oAUT_CMS \h  \* MERGEFORMAT </w:instrText>
            </w:r>
            <w:r w:rsidRPr="00BF0CDF">
              <w:fldChar w:fldCharType="separate"/>
            </w:r>
            <w:r w:rsidR="00BB12EB" w:rsidRPr="00776AEC">
              <w:t>AUT_CMS</w:t>
            </w:r>
            <w:r w:rsidRPr="00BF0CDF">
              <w:fldChar w:fldCharType="end"/>
            </w:r>
          </w:p>
        </w:tc>
        <w:tc>
          <w:tcPr>
            <w:tcW w:w="1980" w:type="dxa"/>
            <w:tcBorders>
              <w:left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2376" w:type="dxa"/>
            <w:gridSpan w:val="2"/>
            <w:tcBorders>
              <w:right w:val="single" w:sz="4" w:space="0" w:color="auto"/>
            </w:tcBorders>
            <w:shd w:val="clear" w:color="auto" w:fill="auto"/>
            <w:vAlign w:val="center"/>
          </w:tcPr>
          <w:p w:rsidR="000F7611" w:rsidRPr="00BF0CDF" w:rsidRDefault="000F7611" w:rsidP="000F7611">
            <w:pPr>
              <w:pStyle w:val="gemTab10pt"/>
              <w:rPr>
                <w:smallCaps/>
                <w:lang w:val="en-GB"/>
              </w:rPr>
            </w:pPr>
            <w:r w:rsidRPr="00BF0CDF">
              <w:rPr>
                <w:smallCaps/>
                <w:lang w:val="en-GB"/>
              </w:rPr>
              <w:t>Read</w:t>
            </w:r>
            <w:r w:rsidRPr="00BF0CDF">
              <w:rPr>
                <w:smallCaps/>
                <w:lang w:val="en-GB"/>
              </w:rPr>
              <w:tab/>
              <w:t>Binary</w:t>
            </w:r>
          </w:p>
        </w:tc>
        <w:tc>
          <w:tcPr>
            <w:tcW w:w="4572" w:type="dxa"/>
            <w:gridSpan w:val="2"/>
            <w:tcBorders>
              <w:left w:val="single" w:sz="4" w:space="0" w:color="auto"/>
              <w:right w:val="single" w:sz="4" w:space="0" w:color="auto"/>
            </w:tcBorders>
            <w:shd w:val="clear" w:color="auto" w:fill="auto"/>
            <w:vAlign w:val="center"/>
          </w:tcPr>
          <w:p w:rsidR="000F7611" w:rsidRPr="00BF0CDF" w:rsidRDefault="000F7611" w:rsidP="000F7611">
            <w:pPr>
              <w:pStyle w:val="gemTab10pt"/>
              <w:rPr>
                <w:strike/>
                <w:lang w:val="en-GB"/>
              </w:rPr>
            </w:pPr>
            <w:r w:rsidRPr="00BF0CDF">
              <w:rPr>
                <w:lang w:val="en-GB"/>
              </w:rPr>
              <w:tab/>
            </w:r>
            <w:r w:rsidRPr="00BF0CDF">
              <w:rPr>
                <w:strike/>
                <w:lang w:val="en-GB"/>
              </w:rPr>
              <w:fldChar w:fldCharType="begin"/>
            </w:r>
            <w:r w:rsidRPr="00BF0CDF">
              <w:rPr>
                <w:strike/>
                <w:lang w:val="en-GB"/>
              </w:rPr>
              <w:fldChar w:fldCharType="separate"/>
            </w:r>
            <w:r w:rsidR="00BB12EB">
              <w:rPr>
                <w:b/>
                <w:bCs/>
                <w:strike/>
              </w:rPr>
              <w:t>Fehler! Es wurde kein Textmarke</w:t>
            </w:r>
            <w:r w:rsidR="00BB12EB">
              <w:rPr>
                <w:b/>
                <w:bCs/>
                <w:strike/>
              </w:rPr>
              <w:t>n</w:t>
            </w:r>
            <w:r w:rsidR="00BB12EB">
              <w:rPr>
                <w:b/>
                <w:bCs/>
                <w:strike/>
              </w:rPr>
              <w:t>name vergeben.</w:t>
            </w:r>
            <w:r w:rsidRPr="00BF0CDF">
              <w:rPr>
                <w:strike/>
                <w:lang w:val="en-GB"/>
              </w:rPr>
              <w:fldChar w:fldCharType="end"/>
            </w:r>
          </w:p>
          <w:p w:rsidR="000F7611" w:rsidRPr="00BF0CDF" w:rsidRDefault="000F7611" w:rsidP="000F7611">
            <w:pPr>
              <w:pStyle w:val="gemTab10pt"/>
              <w:rPr>
                <w:lang w:val="en-GB"/>
              </w:rPr>
            </w:pPr>
            <w:r w:rsidRPr="00BF0CDF">
              <w:rPr>
                <w:lang w:val="en-GB"/>
              </w:rPr>
              <w:t xml:space="preserve">OR </w:t>
            </w:r>
            <w:r w:rsidRPr="00BF0CDF">
              <w:rPr>
                <w:lang w:val="en-GB"/>
              </w:rPr>
              <w:tab/>
              <w:t>AUT_VSD</w:t>
            </w:r>
          </w:p>
        </w:tc>
        <w:tc>
          <w:tcPr>
            <w:tcW w:w="1980" w:type="dxa"/>
            <w:tcBorders>
              <w:left w:val="single" w:sz="4" w:space="0" w:color="auto"/>
            </w:tcBorders>
            <w:shd w:val="clear" w:color="auto" w:fill="auto"/>
            <w:vAlign w:val="center"/>
          </w:tcPr>
          <w:p w:rsidR="000F7611" w:rsidRPr="00BF0CDF" w:rsidRDefault="000F7611" w:rsidP="000F7611">
            <w:pPr>
              <w:pStyle w:val="gemTab10pt"/>
              <w:rPr>
                <w:lang w:val="en-GB"/>
              </w:rPr>
            </w:pPr>
          </w:p>
        </w:tc>
      </w:tr>
      <w:tr w:rsidR="000F7611" w:rsidRPr="00BF0CDF" w:rsidTr="000F7611">
        <w:tc>
          <w:tcPr>
            <w:tcW w:w="2376" w:type="dxa"/>
            <w:gridSpan w:val="2"/>
            <w:tcBorders>
              <w:right w:val="single" w:sz="4" w:space="0" w:color="auto"/>
            </w:tcBorders>
            <w:shd w:val="clear" w:color="auto" w:fill="auto"/>
            <w:vAlign w:val="center"/>
          </w:tcPr>
          <w:p w:rsidR="000F7611" w:rsidRPr="00BF0CDF" w:rsidRDefault="000F7611" w:rsidP="000F7611">
            <w:pPr>
              <w:pStyle w:val="gemTab10pt"/>
              <w:rPr>
                <w:smallCaps/>
                <w:lang w:val="en-GB"/>
              </w:rPr>
            </w:pPr>
            <w:r w:rsidRPr="00BF0CDF">
              <w:rPr>
                <w:smallCaps/>
                <w:lang w:val="en-GB"/>
              </w:rPr>
              <w:t>Erase</w:t>
            </w:r>
            <w:r w:rsidRPr="00BF0CDF">
              <w:rPr>
                <w:smallCaps/>
                <w:lang w:val="en-GB"/>
              </w:rPr>
              <w:tab/>
              <w:t>Binary</w:t>
            </w:r>
          </w:p>
          <w:p w:rsidR="000F7611" w:rsidRPr="00BF0CDF" w:rsidRDefault="000F7611" w:rsidP="000F7611">
            <w:pPr>
              <w:pStyle w:val="gemTab10pt"/>
              <w:rPr>
                <w:smallCaps/>
                <w:lang w:val="en-GB"/>
              </w:rPr>
            </w:pPr>
            <w:r w:rsidRPr="00BF0CDF">
              <w:rPr>
                <w:smallCaps/>
                <w:lang w:val="en-GB"/>
              </w:rPr>
              <w:t>Set Logical EOF</w:t>
            </w:r>
          </w:p>
          <w:p w:rsidR="000F7611" w:rsidRPr="00BF0CDF" w:rsidRDefault="000F7611" w:rsidP="000F7611">
            <w:pPr>
              <w:pStyle w:val="gemTab10pt"/>
              <w:rPr>
                <w:smallCaps/>
                <w:lang w:val="en-GB"/>
              </w:rPr>
            </w:pPr>
            <w:r w:rsidRPr="00BF0CDF">
              <w:rPr>
                <w:smallCaps/>
                <w:lang w:val="en-GB"/>
              </w:rPr>
              <w:t>Update</w:t>
            </w:r>
            <w:r w:rsidRPr="00BF0CDF">
              <w:rPr>
                <w:smallCaps/>
                <w:lang w:val="en-GB"/>
              </w:rPr>
              <w:tab/>
              <w:t>Binary</w:t>
            </w:r>
          </w:p>
          <w:p w:rsidR="000F7611" w:rsidRPr="00BF0CDF" w:rsidRDefault="000F7611" w:rsidP="000F7611">
            <w:pPr>
              <w:pStyle w:val="gemTab10pt"/>
              <w:rPr>
                <w:smallCaps/>
                <w:lang w:val="en-GB"/>
              </w:rPr>
            </w:pPr>
            <w:r w:rsidRPr="00BF0CDF">
              <w:rPr>
                <w:smallCaps/>
                <w:lang w:val="en-GB"/>
              </w:rPr>
              <w:t>Write</w:t>
            </w:r>
            <w:r w:rsidRPr="00BF0CDF">
              <w:rPr>
                <w:smallCaps/>
                <w:lang w:val="en-GB"/>
              </w:rPr>
              <w:tab/>
              <w:t>Binary</w:t>
            </w:r>
          </w:p>
        </w:tc>
        <w:tc>
          <w:tcPr>
            <w:tcW w:w="4572" w:type="dxa"/>
            <w:gridSpan w:val="2"/>
            <w:tcBorders>
              <w:left w:val="single" w:sz="4" w:space="0" w:color="auto"/>
              <w:right w:val="single" w:sz="4" w:space="0" w:color="auto"/>
            </w:tcBorders>
            <w:shd w:val="clear" w:color="auto" w:fill="auto"/>
            <w:vAlign w:val="center"/>
          </w:tcPr>
          <w:p w:rsidR="000F7611" w:rsidRPr="00BF0CDF" w:rsidRDefault="000F7611" w:rsidP="000F7611">
            <w:pPr>
              <w:pStyle w:val="gemTab10pt"/>
              <w:rPr>
                <w:lang w:val="en-GB"/>
              </w:rPr>
            </w:pPr>
            <w:r w:rsidRPr="00BF0CDF">
              <w:fldChar w:fldCharType="begin"/>
            </w:r>
            <w:r w:rsidRPr="00BF0CDF">
              <w:rPr>
                <w:rFonts w:cs="Arial"/>
                <w:lang w:val="en-GB"/>
              </w:rPr>
              <w:instrText xml:space="preserve"> REF oAUT_VSD \h </w:instrText>
            </w:r>
            <w:r w:rsidRPr="00BF0CDF">
              <w:instrText xml:space="preserve"> \* MERGEFORMAT </w:instrText>
            </w:r>
            <w:r w:rsidRPr="00BF0CDF">
              <w:fldChar w:fldCharType="separate"/>
            </w:r>
            <w:r w:rsidR="00BB12EB" w:rsidRPr="00776AEC">
              <w:t>AUT_VSD</w:t>
            </w:r>
            <w:r w:rsidRPr="00BF0CDF">
              <w:fldChar w:fldCharType="end"/>
            </w:r>
          </w:p>
        </w:tc>
        <w:tc>
          <w:tcPr>
            <w:tcW w:w="1980" w:type="dxa"/>
            <w:tcBorders>
              <w:left w:val="single" w:sz="4" w:space="0" w:color="auto"/>
            </w:tcBorders>
            <w:shd w:val="clear" w:color="auto" w:fill="auto"/>
            <w:vAlign w:val="center"/>
          </w:tcPr>
          <w:p w:rsidR="000F7611" w:rsidRPr="00BF0CDF" w:rsidRDefault="000F7611" w:rsidP="000F7611">
            <w:pPr>
              <w:pStyle w:val="gemTab10pt"/>
              <w:rPr>
                <w:lang w:val="en-GB"/>
              </w:rPr>
            </w:pPr>
          </w:p>
        </w:tc>
      </w:tr>
      <w:tr w:rsidR="000F7611" w:rsidRPr="00BF0CDF" w:rsidTr="000F7611">
        <w:tc>
          <w:tcPr>
            <w:tcW w:w="2376" w:type="dxa"/>
            <w:gridSpan w:val="2"/>
            <w:tcBorders>
              <w:bottom w:val="single" w:sz="4" w:space="0" w:color="auto"/>
              <w:right w:val="single" w:sz="4" w:space="0" w:color="auto"/>
            </w:tcBorders>
            <w:shd w:val="clear" w:color="auto" w:fill="auto"/>
            <w:vAlign w:val="center"/>
          </w:tcPr>
          <w:p w:rsidR="000F7611" w:rsidRPr="00BF0CDF" w:rsidRDefault="000F7611" w:rsidP="000F7611">
            <w:pPr>
              <w:pStyle w:val="gemTab10pt"/>
              <w:rPr>
                <w:lang w:val="en-GB"/>
              </w:rPr>
            </w:pPr>
            <w:r w:rsidRPr="00BF0CDF">
              <w:rPr>
                <w:lang w:val="en-GB"/>
              </w:rPr>
              <w:t>andere</w:t>
            </w:r>
          </w:p>
        </w:tc>
        <w:tc>
          <w:tcPr>
            <w:tcW w:w="4572" w:type="dxa"/>
            <w:gridSpan w:val="2"/>
            <w:tcBorders>
              <w:left w:val="single" w:sz="4" w:space="0" w:color="auto"/>
              <w:bottom w:val="single" w:sz="4" w:space="0" w:color="auto"/>
              <w:right w:val="single" w:sz="4" w:space="0" w:color="auto"/>
            </w:tcBorders>
            <w:shd w:val="clear" w:color="auto" w:fill="auto"/>
            <w:vAlign w:val="center"/>
          </w:tcPr>
          <w:p w:rsidR="000F7611" w:rsidRPr="00BF0CDF" w:rsidRDefault="000F7611" w:rsidP="000F7611">
            <w:pPr>
              <w:pStyle w:val="gemTab10pt"/>
              <w:rPr>
                <w:lang w:val="en-GB"/>
              </w:rPr>
            </w:pPr>
            <w:r w:rsidRPr="00BF0CDF">
              <w:rPr>
                <w:lang w:val="en-GB"/>
              </w:rPr>
              <w:t>NEVER</w:t>
            </w:r>
          </w:p>
        </w:tc>
        <w:tc>
          <w:tcPr>
            <w:tcW w:w="1980" w:type="dxa"/>
            <w:tcBorders>
              <w:left w:val="single" w:sz="4" w:space="0" w:color="auto"/>
              <w:bottom w:val="single" w:sz="4" w:space="0" w:color="auto"/>
            </w:tcBorders>
            <w:shd w:val="clear" w:color="auto" w:fill="auto"/>
            <w:vAlign w:val="center"/>
          </w:tcPr>
          <w:p w:rsidR="000F7611" w:rsidRPr="00BF0CDF" w:rsidRDefault="000F7611" w:rsidP="000F7611">
            <w:pPr>
              <w:pStyle w:val="gemTab10pt"/>
              <w:rPr>
                <w:lang w:val="en-GB"/>
              </w:rPr>
            </w:pPr>
          </w:p>
        </w:tc>
      </w:tr>
      <w:tr w:rsidR="000F7611" w:rsidRPr="00BF0CDF" w:rsidTr="000F7611">
        <w:tc>
          <w:tcPr>
            <w:tcW w:w="8928" w:type="dxa"/>
            <w:gridSpan w:val="5"/>
            <w:tcBorders>
              <w:bottom w:val="single" w:sz="4" w:space="0" w:color="auto"/>
            </w:tcBorders>
            <w:shd w:val="clear" w:color="auto" w:fill="E0E0E0"/>
            <w:vAlign w:val="center"/>
          </w:tcPr>
          <w:p w:rsidR="000F7611" w:rsidRPr="00BF0CDF" w:rsidRDefault="000F7611" w:rsidP="000F7611">
            <w:pPr>
              <w:pStyle w:val="gemTab10pt"/>
            </w:pPr>
            <w:r w:rsidRPr="00BF0CDF">
              <w:t>Zugriffsregel für logischen LCS „Operational state (deactiv</w:t>
            </w:r>
            <w:r w:rsidRPr="00BF0CDF">
              <w:t>a</w:t>
            </w:r>
            <w:r w:rsidRPr="00BF0CDF">
              <w:t>ted)” kontaktlos</w:t>
            </w:r>
          </w:p>
        </w:tc>
      </w:tr>
      <w:tr w:rsidR="000F7611" w:rsidRPr="00BF0CDF" w:rsidTr="000F7611">
        <w:tc>
          <w:tcPr>
            <w:tcW w:w="2376" w:type="dxa"/>
            <w:gridSpan w:val="2"/>
            <w:tcBorders>
              <w:bottom w:val="single" w:sz="4" w:space="0" w:color="auto"/>
              <w:right w:val="single" w:sz="4" w:space="0" w:color="auto"/>
            </w:tcBorders>
            <w:shd w:val="clear" w:color="auto" w:fill="auto"/>
            <w:vAlign w:val="center"/>
          </w:tcPr>
          <w:p w:rsidR="000F7611" w:rsidRPr="00BF0CDF" w:rsidRDefault="000F7611" w:rsidP="000F7611">
            <w:pPr>
              <w:pStyle w:val="gemTab10pt"/>
            </w:pPr>
            <w:r w:rsidRPr="00BF0CDF">
              <w:t>alle</w:t>
            </w:r>
          </w:p>
        </w:tc>
        <w:tc>
          <w:tcPr>
            <w:tcW w:w="4572" w:type="dxa"/>
            <w:gridSpan w:val="2"/>
            <w:tcBorders>
              <w:left w:val="single" w:sz="4" w:space="0" w:color="auto"/>
              <w:bottom w:val="single" w:sz="4" w:space="0" w:color="auto"/>
              <w:right w:val="single" w:sz="4" w:space="0" w:color="auto"/>
            </w:tcBorders>
            <w:shd w:val="clear" w:color="auto" w:fill="auto"/>
            <w:vAlign w:val="center"/>
          </w:tcPr>
          <w:p w:rsidR="000F7611" w:rsidRPr="00BF0CDF" w:rsidRDefault="000F7611" w:rsidP="000F7611">
            <w:pPr>
              <w:pStyle w:val="gemTab10pt"/>
            </w:pPr>
            <w:r w:rsidRPr="00BF0CDF">
              <w:t>NEVER</w:t>
            </w:r>
          </w:p>
        </w:tc>
        <w:tc>
          <w:tcPr>
            <w:tcW w:w="1980" w:type="dxa"/>
            <w:tcBorders>
              <w:left w:val="single" w:sz="4" w:space="0" w:color="auto"/>
              <w:bottom w:val="single" w:sz="4" w:space="0" w:color="auto"/>
            </w:tcBorders>
            <w:shd w:val="clear" w:color="auto" w:fill="auto"/>
            <w:vAlign w:val="center"/>
          </w:tcPr>
          <w:p w:rsidR="000F7611" w:rsidRPr="00BF0CDF" w:rsidRDefault="000F7611" w:rsidP="000F7611">
            <w:pPr>
              <w:pStyle w:val="gemTab10pt"/>
            </w:pPr>
          </w:p>
        </w:tc>
      </w:tr>
      <w:tr w:rsidR="000F7611" w:rsidRPr="00BF0CDF" w:rsidTr="000F7611">
        <w:tc>
          <w:tcPr>
            <w:tcW w:w="8928" w:type="dxa"/>
            <w:gridSpan w:val="5"/>
            <w:shd w:val="clear" w:color="auto" w:fill="E0E0E0"/>
            <w:vAlign w:val="center"/>
          </w:tcPr>
          <w:p w:rsidR="000F7611" w:rsidRPr="00BF0CDF" w:rsidRDefault="000F7611" w:rsidP="000F7611">
            <w:pPr>
              <w:pStyle w:val="gemTab10pt"/>
            </w:pPr>
            <w:r w:rsidRPr="00BF0CDF">
              <w:t>Zugriffsregel für logischen LCS „Termination state“ kontaktlos</w:t>
            </w:r>
          </w:p>
        </w:tc>
      </w:tr>
      <w:tr w:rsidR="000F7611" w:rsidRPr="00BF0CDF" w:rsidTr="000F7611">
        <w:tc>
          <w:tcPr>
            <w:tcW w:w="2376" w:type="dxa"/>
            <w:gridSpan w:val="2"/>
            <w:tcBorders>
              <w:right w:val="single" w:sz="4" w:space="0" w:color="auto"/>
            </w:tcBorders>
            <w:shd w:val="clear" w:color="auto" w:fill="auto"/>
            <w:vAlign w:val="center"/>
          </w:tcPr>
          <w:p w:rsidR="000F7611" w:rsidRPr="00BF0CDF" w:rsidRDefault="000F7611" w:rsidP="000F7611">
            <w:pPr>
              <w:pStyle w:val="gemTab10pt"/>
            </w:pPr>
            <w:r w:rsidRPr="00BF0CDF">
              <w:t>alle</w:t>
            </w:r>
          </w:p>
        </w:tc>
        <w:tc>
          <w:tcPr>
            <w:tcW w:w="4572" w:type="dxa"/>
            <w:gridSpan w:val="2"/>
            <w:tcBorders>
              <w:left w:val="single" w:sz="4" w:space="0" w:color="auto"/>
              <w:right w:val="single" w:sz="4" w:space="0" w:color="auto"/>
            </w:tcBorders>
            <w:shd w:val="clear" w:color="auto" w:fill="auto"/>
            <w:vAlign w:val="center"/>
          </w:tcPr>
          <w:p w:rsidR="000F7611" w:rsidRPr="00BF0CDF" w:rsidRDefault="000F7611" w:rsidP="000F7611">
            <w:pPr>
              <w:pStyle w:val="gemTab10pt"/>
            </w:pPr>
            <w:r w:rsidRPr="00BF0CDF">
              <w:t>herstellerspezifisch</w:t>
            </w:r>
          </w:p>
        </w:tc>
        <w:tc>
          <w:tcPr>
            <w:tcW w:w="1980" w:type="dxa"/>
            <w:tcBorders>
              <w:left w:val="single" w:sz="4" w:space="0" w:color="auto"/>
            </w:tcBorders>
            <w:shd w:val="clear" w:color="auto" w:fill="auto"/>
            <w:vAlign w:val="center"/>
          </w:tcPr>
          <w:p w:rsidR="000F7611" w:rsidRPr="00BF0CDF"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bookmarkStart w:id="423" w:name="_Toc182360960"/>
    <w:bookmarkStart w:id="424" w:name="_Toc184742490"/>
    <w:bookmarkStart w:id="425" w:name="_Ref221944318"/>
    <w:p w:rsidR="000F7611" w:rsidRPr="005544B7" w:rsidRDefault="000F7611" w:rsidP="00EF2450">
      <w:pPr>
        <w:pStyle w:val="berschrift3"/>
      </w:pPr>
      <w:r w:rsidRPr="005544B7">
        <w:lastRenderedPageBreak/>
        <w:fldChar w:fldCharType="begin"/>
      </w:r>
      <w:r w:rsidRPr="005544B7">
        <w:instrText xml:space="preserve"> REF  oMF \h  \* MERGEFORMAT </w:instrText>
      </w:r>
      <w:r w:rsidRPr="005544B7">
        <w:fldChar w:fldCharType="separate"/>
      </w:r>
      <w:bookmarkStart w:id="426" w:name="_Toc502658113"/>
      <w:r w:rsidR="00BB12EB" w:rsidRPr="00BB12EB">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BB12EB">
        <w:t>DF.HCA</w:t>
      </w:r>
      <w:r w:rsidRPr="005544B7">
        <w:fldChar w:fldCharType="end"/>
      </w:r>
      <w:r w:rsidRPr="005544B7">
        <w:t xml:space="preserve"> / </w:t>
      </w:r>
      <w:bookmarkStart w:id="427" w:name="oEF_Verweis"/>
      <w:r w:rsidRPr="005544B7">
        <w:t>EF.Verweis</w:t>
      </w:r>
      <w:bookmarkEnd w:id="423"/>
      <w:bookmarkEnd w:id="424"/>
      <w:bookmarkEnd w:id="425"/>
      <w:bookmarkEnd w:id="427"/>
      <w:bookmarkEnd w:id="426"/>
    </w:p>
    <w:p w:rsidR="000F7611" w:rsidRPr="005544B7" w:rsidRDefault="000F7611" w:rsidP="000F7611">
      <w:pPr>
        <w:pStyle w:val="gemStandard"/>
      </w:pPr>
      <w:r w:rsidRPr="005544B7">
        <w:t>Diese Datei enthält die Informationen über die Speicherorte der Daten der freiwilligen A</w:t>
      </w:r>
      <w:r w:rsidRPr="005544B7">
        <w:t>n</w:t>
      </w:r>
      <w:r w:rsidRPr="005544B7">
        <w:t>wen</w:t>
      </w:r>
      <w:r w:rsidRPr="005544B7">
        <w:softHyphen/>
        <w:t>dungen, die nicht auf der eGK gespeichert werden.</w:t>
      </w: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t>Card-G2-A_2404</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00BB12EB" w:rsidRPr="00BB12EB">
        <w:rPr>
          <w:b/>
        </w:rPr>
        <w:t>DF.HCA</w:t>
      </w:r>
      <w:r w:rsidRPr="005544B7">
        <w:rPr>
          <w:b/>
        </w:rPr>
        <w:fldChar w:fldCharType="end"/>
      </w:r>
      <w:r w:rsidRPr="005544B7">
        <w:rPr>
          <w:b/>
        </w:rPr>
        <w:t xml:space="preserve"> / </w:t>
      </w:r>
      <w:r w:rsidRPr="005544B7">
        <w:rPr>
          <w:b/>
        </w:rPr>
        <w:fldChar w:fldCharType="begin"/>
      </w:r>
      <w:r w:rsidRPr="005544B7">
        <w:rPr>
          <w:b/>
        </w:rPr>
        <w:instrText xml:space="preserve"> REF oEF_Verweis \h  \* MERGEFORMAT </w:instrText>
      </w:r>
      <w:r w:rsidRPr="005544B7">
        <w:rPr>
          <w:b/>
        </w:rPr>
      </w:r>
      <w:r w:rsidRPr="005544B7">
        <w:rPr>
          <w:b/>
        </w:rPr>
        <w:fldChar w:fldCharType="separate"/>
      </w:r>
      <w:r w:rsidR="00BB12EB" w:rsidRPr="00BB12EB">
        <w:rPr>
          <w:b/>
        </w:rPr>
        <w:t>EF.Verweis</w:t>
      </w:r>
      <w:r w:rsidRPr="005544B7">
        <w:rPr>
          <w:b/>
        </w:rPr>
        <w:fldChar w:fldCharType="end"/>
      </w:r>
    </w:p>
    <w:p w:rsidR="000F7611" w:rsidRPr="005544B7" w:rsidRDefault="000F7611" w:rsidP="000F7611">
      <w:pPr>
        <w:pStyle w:val="gemEinzug"/>
        <w:jc w:val="left"/>
      </w:pPr>
      <w:r w:rsidRPr="005544B7">
        <w:fldChar w:fldCharType="begin"/>
      </w:r>
      <w:r w:rsidRPr="005544B7">
        <w:instrText xml:space="preserve"> REF oEF_Verweis \h  \* MERGEFORMAT </w:instrText>
      </w:r>
      <w:r w:rsidRPr="005544B7">
        <w:fldChar w:fldCharType="separate"/>
      </w:r>
      <w:r w:rsidR="00BB12EB" w:rsidRPr="005544B7">
        <w:t>EF.Verweis</w:t>
      </w:r>
      <w:r w:rsidRPr="005544B7">
        <w:fldChar w:fldCharType="end"/>
      </w:r>
      <w:r w:rsidRPr="005544B7">
        <w:t xml:space="preserve"> MUSS die in Tab_eGK_ObjSys_043 dargestellten initialisierten Attrib</w:t>
      </w:r>
      <w:r w:rsidRPr="005544B7">
        <w:t>u</w:t>
      </w:r>
      <w:r w:rsidRPr="005544B7">
        <w:t>te besitzen.</w:t>
      </w:r>
    </w:p>
    <w:p w:rsidR="000F7611" w:rsidRPr="005544B7" w:rsidRDefault="000F7611" w:rsidP="000F7611">
      <w:pPr>
        <w:pStyle w:val="gemEinzug"/>
        <w:jc w:val="left"/>
        <w:rPr>
          <w:b/>
        </w:rPr>
      </w:pPr>
    </w:p>
    <w:p w:rsidR="000F7611" w:rsidRPr="005544B7" w:rsidRDefault="000F7611" w:rsidP="000F7611">
      <w:pPr>
        <w:pStyle w:val="Beschriftung"/>
      </w:pPr>
      <w:bookmarkStart w:id="428" w:name="_Toc184358365"/>
      <w:bookmarkStart w:id="429" w:name="_Toc184742588"/>
      <w:bookmarkStart w:id="430" w:name="_Ref190164052"/>
      <w:bookmarkStart w:id="431" w:name="_Toc501351654"/>
      <w:r w:rsidRPr="005544B7">
        <w:t xml:space="preserve">Tabelle </w:t>
      </w:r>
      <w:r w:rsidRPr="005544B7">
        <w:fldChar w:fldCharType="begin"/>
      </w:r>
      <w:r w:rsidRPr="005544B7">
        <w:instrText xml:space="preserve"> SEQ Tabelle \* ARABIC </w:instrText>
      </w:r>
      <w:r w:rsidRPr="005544B7">
        <w:fldChar w:fldCharType="separate"/>
      </w:r>
      <w:r w:rsidR="00BB12EB">
        <w:rPr>
          <w:noProof/>
        </w:rPr>
        <w:t>52</w:t>
      </w:r>
      <w:r w:rsidRPr="005544B7">
        <w:fldChar w:fldCharType="end"/>
      </w:r>
      <w:r w:rsidRPr="005544B7">
        <w:t xml:space="preserve">: Tab_eGK_ObjSys_043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w:t>
      </w:r>
      <w:bookmarkEnd w:id="428"/>
      <w:bookmarkEnd w:id="429"/>
      <w:bookmarkEnd w:id="430"/>
      <w:r w:rsidRPr="005544B7">
        <w:t xml:space="preserve"> </w:t>
      </w:r>
      <w:r w:rsidRPr="005544B7">
        <w:fldChar w:fldCharType="begin"/>
      </w:r>
      <w:r w:rsidRPr="005544B7">
        <w:instrText xml:space="preserve"> REF oEF_Verweis \h  \* MERGEFORMAT </w:instrText>
      </w:r>
      <w:r w:rsidRPr="005544B7">
        <w:fldChar w:fldCharType="separate"/>
      </w:r>
      <w:r w:rsidR="00BB12EB" w:rsidRPr="005544B7">
        <w:t>EF.Verweis</w:t>
      </w:r>
      <w:bookmarkEnd w:id="431"/>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80"/>
        <w:gridCol w:w="2081"/>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78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088" w:type="dxa"/>
            <w:shd w:val="clear" w:color="auto" w:fill="auto"/>
            <w:vAlign w:val="center"/>
          </w:tcPr>
          <w:p w:rsidR="000F7611" w:rsidRPr="005544B7" w:rsidRDefault="000F7611" w:rsidP="000F7611">
            <w:pPr>
              <w:pStyle w:val="gemTab10pt"/>
            </w:pPr>
            <w:r w:rsidRPr="005544B7">
              <w:t>Objekttyp</w:t>
            </w:r>
          </w:p>
        </w:tc>
        <w:tc>
          <w:tcPr>
            <w:tcW w:w="4780" w:type="dxa"/>
            <w:shd w:val="clear" w:color="auto" w:fill="auto"/>
            <w:vAlign w:val="center"/>
          </w:tcPr>
          <w:p w:rsidR="000F7611" w:rsidRPr="005544B7" w:rsidRDefault="000F7611" w:rsidP="000F7611">
            <w:pPr>
              <w:pStyle w:val="gemTab10pt"/>
            </w:pPr>
            <w:r w:rsidRPr="005544B7">
              <w:t>linear fixes Elementary File</w:t>
            </w:r>
          </w:p>
        </w:tc>
        <w:tc>
          <w:tcPr>
            <w:tcW w:w="2081" w:type="dxa"/>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780" w:type="dxa"/>
            <w:tcBorders>
              <w:bottom w:val="single" w:sz="6" w:space="0" w:color="000000"/>
            </w:tcBorders>
            <w:shd w:val="clear" w:color="auto" w:fill="auto"/>
            <w:vAlign w:val="center"/>
          </w:tcPr>
          <w:p w:rsidR="000F7611" w:rsidRPr="005544B7" w:rsidRDefault="000F7611" w:rsidP="000F7611">
            <w:pPr>
              <w:pStyle w:val="gemTab10pt"/>
            </w:pPr>
            <w:r>
              <w:t>‘</w:t>
            </w:r>
            <w:r w:rsidRPr="005544B7">
              <w:t>D0 09</w:t>
            </w:r>
            <w:r>
              <w:t>’</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780" w:type="dxa"/>
            <w:tcBorders>
              <w:bottom w:val="single" w:sz="6" w:space="0" w:color="000000"/>
            </w:tcBorders>
            <w:shd w:val="clear" w:color="auto" w:fill="auto"/>
            <w:vAlign w:val="center"/>
          </w:tcPr>
          <w:p w:rsidR="000F7611" w:rsidRPr="005544B7" w:rsidRDefault="000F7611" w:rsidP="000F7611">
            <w:pPr>
              <w:pStyle w:val="gemTab10pt"/>
            </w:pPr>
            <w:r>
              <w:t>‘</w:t>
            </w:r>
            <w:r w:rsidRPr="005544B7">
              <w:t>09</w:t>
            </w:r>
            <w:r>
              <w:t>’</w:t>
            </w:r>
            <w:r w:rsidRPr="005544B7">
              <w:t>= 9</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780"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w:t>
            </w:r>
            <w:r w:rsidRPr="005544B7">
              <w:rPr>
                <w:i/>
              </w:rPr>
              <w:t>o</w:t>
            </w:r>
            <w:r w:rsidRPr="005544B7">
              <w:rPr>
                <w:i/>
              </w:rPr>
              <w:t>de</w:t>
            </w:r>
          </w:p>
        </w:tc>
        <w:tc>
          <w:tcPr>
            <w:tcW w:w="478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78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maxNumRecords</w:t>
            </w:r>
          </w:p>
        </w:tc>
        <w:tc>
          <w:tcPr>
            <w:tcW w:w="4780" w:type="dxa"/>
            <w:tcBorders>
              <w:bottom w:val="single" w:sz="6" w:space="0" w:color="000000"/>
            </w:tcBorders>
            <w:shd w:val="clear" w:color="auto" w:fill="auto"/>
            <w:vAlign w:val="center"/>
          </w:tcPr>
          <w:p w:rsidR="000F7611" w:rsidRPr="005544B7" w:rsidRDefault="000F7611" w:rsidP="000F7611">
            <w:pPr>
              <w:pStyle w:val="gemTab10pt"/>
            </w:pPr>
            <w:r w:rsidRPr="005544B7">
              <w:t xml:space="preserve">10 </w:t>
            </w:r>
            <w:r>
              <w:t>Records</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maxRecordLength</w:t>
            </w:r>
          </w:p>
        </w:tc>
        <w:tc>
          <w:tcPr>
            <w:tcW w:w="4780" w:type="dxa"/>
            <w:tcBorders>
              <w:bottom w:val="single" w:sz="6" w:space="0" w:color="000000"/>
            </w:tcBorders>
            <w:shd w:val="clear" w:color="auto" w:fill="auto"/>
            <w:vAlign w:val="center"/>
          </w:tcPr>
          <w:p w:rsidR="000F7611" w:rsidRPr="005544B7" w:rsidRDefault="000F7611" w:rsidP="000F7611">
            <w:pPr>
              <w:pStyle w:val="gemTab10pt"/>
            </w:pPr>
            <w:r w:rsidRPr="005544B7">
              <w:t>20 Oktett</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flagRecordLCS</w:t>
            </w:r>
          </w:p>
        </w:tc>
        <w:tc>
          <w:tcPr>
            <w:tcW w:w="478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recordList</w:t>
            </w:r>
          </w:p>
          <w:p w:rsidR="000F7611" w:rsidRPr="005544B7" w:rsidRDefault="000F7611" w:rsidP="000F7611">
            <w:pPr>
              <w:pStyle w:val="gemTab10pt"/>
              <w:rPr>
                <w:i/>
              </w:rPr>
            </w:pPr>
            <w:r w:rsidRPr="005544B7">
              <w:rPr>
                <w:i/>
              </w:rPr>
              <w:t xml:space="preserve">       alle </w:t>
            </w:r>
            <w:r>
              <w:rPr>
                <w:i/>
              </w:rPr>
              <w:t>Record</w:t>
            </w:r>
            <w:r w:rsidRPr="005544B7">
              <w:rPr>
                <w:i/>
              </w:rPr>
              <w:t>s</w:t>
            </w:r>
          </w:p>
        </w:tc>
        <w:tc>
          <w:tcPr>
            <w:tcW w:w="4780" w:type="dxa"/>
            <w:tcBorders>
              <w:bottom w:val="single" w:sz="4" w:space="0" w:color="auto"/>
            </w:tcBorders>
            <w:shd w:val="clear" w:color="auto" w:fill="auto"/>
            <w:vAlign w:val="center"/>
          </w:tcPr>
          <w:p w:rsidR="000F7611" w:rsidRPr="005544B7" w:rsidRDefault="000F7611" w:rsidP="000F7611">
            <w:pPr>
              <w:pStyle w:val="gemTab10pt"/>
              <w:rPr>
                <w:i/>
              </w:rPr>
            </w:pPr>
            <w:r>
              <w:rPr>
                <w:i/>
              </w:rPr>
              <w:t>Record</w:t>
            </w:r>
            <w:r w:rsidRPr="005544B7">
              <w:rPr>
                <w:i/>
              </w:rPr>
              <w:t xml:space="preserve"> aktiviert, Inhalt des </w:t>
            </w:r>
            <w:r>
              <w:rPr>
                <w:i/>
              </w:rPr>
              <w:t>Record</w:t>
            </w:r>
            <w:r w:rsidRPr="005544B7">
              <w:rPr>
                <w:i/>
              </w:rPr>
              <w:t>s</w:t>
            </w:r>
          </w:p>
          <w:p w:rsidR="000F7611" w:rsidRPr="005544B7" w:rsidRDefault="000F7611" w:rsidP="000F7611">
            <w:pPr>
              <w:pStyle w:val="gemTab10pt"/>
              <w:rPr>
                <w:i/>
              </w:rPr>
            </w:pPr>
            <w:r>
              <w:rPr>
                <w:i/>
              </w:rPr>
              <w:t>‘</w:t>
            </w:r>
            <w:r w:rsidRPr="005544B7">
              <w:rPr>
                <w:i/>
              </w:rPr>
              <w:t>00…00</w:t>
            </w:r>
            <w:r>
              <w:rPr>
                <w:i/>
              </w:rPr>
              <w:t>’</w:t>
            </w:r>
          </w:p>
        </w:tc>
        <w:tc>
          <w:tcPr>
            <w:tcW w:w="2081" w:type="dxa"/>
            <w:tcBorders>
              <w:bottom w:val="single" w:sz="4" w:space="0" w:color="auto"/>
            </w:tcBorders>
            <w:shd w:val="clear" w:color="auto" w:fill="auto"/>
            <w:vAlign w:val="center"/>
          </w:tcPr>
          <w:p w:rsidR="000F7611" w:rsidRPr="005544B7" w:rsidRDefault="000F7611" w:rsidP="000F7611">
            <w:pPr>
              <w:pStyle w:val="gemTab10pt"/>
              <w:rPr>
                <w:i/>
                <w:strike/>
              </w:rPr>
            </w:pPr>
          </w:p>
        </w:tc>
      </w:tr>
      <w:tr w:rsidR="000F7611" w:rsidRPr="005544B7">
        <w:tc>
          <w:tcPr>
            <w:tcW w:w="2088" w:type="dxa"/>
            <w:tcBorders>
              <w:bottom w:val="single" w:sz="4" w:space="0" w:color="auto"/>
            </w:tcBorders>
            <w:shd w:val="clear" w:color="auto" w:fill="auto"/>
          </w:tcPr>
          <w:p w:rsidR="000F7611" w:rsidRPr="005544B7" w:rsidRDefault="000F7611" w:rsidP="000F7611">
            <w:pPr>
              <w:pStyle w:val="gemtab11ptAbstand"/>
              <w:rPr>
                <w:i/>
                <w:sz w:val="20"/>
              </w:rPr>
            </w:pPr>
            <w:r w:rsidRPr="005544B7">
              <w:rPr>
                <w:i/>
                <w:sz w:val="20"/>
              </w:rPr>
              <w:t>shareable</w:t>
            </w:r>
          </w:p>
        </w:tc>
        <w:tc>
          <w:tcPr>
            <w:tcW w:w="4780" w:type="dxa"/>
            <w:tcBorders>
              <w:bottom w:val="single" w:sz="4" w:space="0" w:color="auto"/>
            </w:tcBorders>
            <w:shd w:val="clear" w:color="auto" w:fill="auto"/>
          </w:tcPr>
          <w:p w:rsidR="000F7611" w:rsidRPr="005544B7" w:rsidRDefault="000F7611" w:rsidP="000F7611">
            <w:pPr>
              <w:pStyle w:val="gemtab11ptAbstand"/>
              <w:rPr>
                <w:sz w:val="20"/>
              </w:rPr>
            </w:pPr>
            <w:r w:rsidRPr="005544B7">
              <w:rPr>
                <w:sz w:val="20"/>
              </w:rPr>
              <w:t>True, falls Option_logische_Kanäle vorhanden ist, sonst herstellerspezifisch</w:t>
            </w:r>
          </w:p>
        </w:tc>
        <w:tc>
          <w:tcPr>
            <w:tcW w:w="2081" w:type="dxa"/>
            <w:tcBorders>
              <w:bottom w:val="single" w:sz="4" w:space="0" w:color="auto"/>
            </w:tcBorders>
            <w:shd w:val="clear" w:color="auto" w:fill="auto"/>
            <w:vAlign w:val="center"/>
          </w:tcPr>
          <w:p w:rsidR="000F7611" w:rsidRPr="005544B7" w:rsidRDefault="000F7611" w:rsidP="000F7611">
            <w:pPr>
              <w:pStyle w:val="Beschriftung"/>
            </w:pPr>
          </w:p>
        </w:tc>
      </w:tr>
      <w:tr w:rsidR="000F7611" w:rsidRPr="005544B7">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088" w:type="dxa"/>
            <w:shd w:val="clear" w:color="auto" w:fill="E0E0E0"/>
            <w:vAlign w:val="center"/>
          </w:tcPr>
          <w:p w:rsidR="000F7611" w:rsidRPr="005544B7" w:rsidRDefault="000F7611" w:rsidP="000F7611">
            <w:pPr>
              <w:pStyle w:val="gemTab10pt"/>
            </w:pPr>
            <w:r w:rsidRPr="005544B7">
              <w:t>Zugriffsart</w:t>
            </w:r>
          </w:p>
        </w:tc>
        <w:tc>
          <w:tcPr>
            <w:tcW w:w="4780" w:type="dxa"/>
            <w:shd w:val="clear" w:color="auto" w:fill="E0E0E0"/>
            <w:vAlign w:val="center"/>
          </w:tcPr>
          <w:p w:rsidR="000F7611" w:rsidRPr="005544B7" w:rsidRDefault="000F7611" w:rsidP="000F7611">
            <w:pPr>
              <w:pStyle w:val="gemTab10pt"/>
            </w:pPr>
            <w:r w:rsidRPr="005544B7">
              <w:t>Zugriffsbedingung</w:t>
            </w:r>
          </w:p>
        </w:tc>
        <w:tc>
          <w:tcPr>
            <w:tcW w:w="2081" w:type="dxa"/>
            <w:shd w:val="clear" w:color="auto" w:fill="E0E0E0"/>
            <w:vAlign w:val="center"/>
          </w:tcPr>
          <w:p w:rsidR="000F7611" w:rsidRPr="005544B7" w:rsidRDefault="000F7611" w:rsidP="000F7611">
            <w:pPr>
              <w:pStyle w:val="gemTab10pt"/>
            </w:pPr>
            <w:r w:rsidRPr="005544B7">
              <w:t>Bemerkung</w:t>
            </w:r>
          </w:p>
        </w:tc>
      </w:tr>
      <w:tr w:rsidR="000F7611" w:rsidRPr="005544B7">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088" w:type="dxa"/>
            <w:shd w:val="clear" w:color="auto" w:fill="auto"/>
            <w:vAlign w:val="center"/>
          </w:tcPr>
          <w:p w:rsidR="000F7611" w:rsidRPr="005544B7" w:rsidRDefault="000F7611" w:rsidP="000F7611">
            <w:pPr>
              <w:pStyle w:val="gemTab10pt"/>
              <w:rPr>
                <w:smallCaps/>
                <w:lang w:val="en-GB"/>
              </w:rPr>
            </w:pPr>
            <w:r w:rsidRPr="005544B7">
              <w:rPr>
                <w:smallCaps/>
                <w:lang w:val="en-GB"/>
              </w:rPr>
              <w:t>Activate      Record</w:t>
            </w:r>
          </w:p>
          <w:p w:rsidR="000F7611" w:rsidRPr="005544B7" w:rsidRDefault="000F7611" w:rsidP="000F7611">
            <w:pPr>
              <w:pStyle w:val="gemTab10pt"/>
              <w:rPr>
                <w:lang w:val="en-GB"/>
              </w:rPr>
            </w:pPr>
            <w:r w:rsidRPr="005544B7">
              <w:rPr>
                <w:smallCaps/>
                <w:lang w:val="en-GB"/>
              </w:rPr>
              <w:t>Deactivate Record</w:t>
            </w:r>
          </w:p>
        </w:tc>
        <w:tc>
          <w:tcPr>
            <w:tcW w:w="4780" w:type="dxa"/>
            <w:shd w:val="clear" w:color="auto" w:fill="auto"/>
            <w:vAlign w:val="center"/>
          </w:tcPr>
          <w:p w:rsidR="000F7611" w:rsidRPr="005544B7" w:rsidRDefault="000F7611" w:rsidP="000F7611">
            <w:pPr>
              <w:pStyle w:val="gemTab10pt"/>
              <w:rPr>
                <w:lang w:val="en-US"/>
              </w:rPr>
            </w:pPr>
            <w:r w:rsidRPr="005544B7">
              <w:rPr>
                <w:lang w:val="en-US"/>
              </w:rPr>
              <w:tab/>
              <w:t xml:space="preserve"> PWD(</w:t>
            </w:r>
            <w:r w:rsidRPr="005544B7">
              <w:fldChar w:fldCharType="begin"/>
            </w:r>
            <w:r w:rsidRPr="005544B7">
              <w:rPr>
                <w:lang w:val="en-US"/>
              </w:rPr>
              <w:instrText xml:space="preserve"> REF  oPIN_home \h  \* MERGEFO</w:instrText>
            </w:r>
            <w:r w:rsidRPr="005544B7">
              <w:rPr>
                <w:lang w:val="en-US"/>
              </w:rPr>
              <w:instrText>R</w:instrText>
            </w:r>
            <w:r w:rsidRPr="005544B7">
              <w:rPr>
                <w:lang w:val="en-US"/>
              </w:rPr>
              <w:instrText xml:space="preserve">MAT </w:instrText>
            </w:r>
            <w:r w:rsidRPr="005544B7">
              <w:fldChar w:fldCharType="separate"/>
            </w:r>
            <w:r w:rsidR="00BB12EB" w:rsidRPr="00BB12EB">
              <w:rPr>
                <w:lang w:val="en-US"/>
              </w:rPr>
              <w:t>MRPIN.home</w:t>
            </w:r>
            <w:r w:rsidRPr="005544B7">
              <w:fldChar w:fldCharType="end"/>
            </w:r>
            <w:r w:rsidRPr="005544B7">
              <w:rPr>
                <w:lang w:val="en-US"/>
              </w:rPr>
              <w:t>)</w:t>
            </w:r>
          </w:p>
          <w:p w:rsidR="000F7611" w:rsidRPr="005544B7" w:rsidRDefault="000F7611" w:rsidP="000F7611">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00BB12EB" w:rsidRPr="00BB12EB">
              <w:rPr>
                <w:lang w:val="en-US"/>
              </w:rPr>
              <w:t>PIN.CH</w:t>
            </w:r>
            <w:r w:rsidRPr="005544B7">
              <w:fldChar w:fldCharType="end"/>
            </w:r>
            <w:r w:rsidRPr="005544B7">
              <w:rPr>
                <w:lang w:val="en-US"/>
              </w:rPr>
              <w:t>)   AND   flagTI.24]</w:t>
            </w:r>
          </w:p>
          <w:p w:rsidR="000F7611" w:rsidRPr="005544B7" w:rsidRDefault="000F7611" w:rsidP="000F7611">
            <w:pPr>
              <w:pStyle w:val="gemTab10pt"/>
              <w:rPr>
                <w:lang w:val="en-US"/>
              </w:rPr>
            </w:pPr>
            <w:r w:rsidRPr="005544B7">
              <w:rPr>
                <w:i/>
                <w:sz w:val="16"/>
                <w:szCs w:val="16"/>
                <w:lang w:val="en-US"/>
              </w:rPr>
              <w:t xml:space="preserve">(informativ: </w:t>
            </w:r>
            <w:r w:rsidRPr="005544B7">
              <w:rPr>
                <w:i/>
                <w:sz w:val="16"/>
                <w:szCs w:val="16"/>
                <w:lang w:val="en-US"/>
              </w:rPr>
              <w:tab/>
              <w:t>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00BB12EB" w:rsidRPr="00BB12EB">
              <w:rPr>
                <w:i/>
                <w:sz w:val="16"/>
                <w:szCs w:val="16"/>
                <w:lang w:val="en-US"/>
              </w:rPr>
              <w:t>PIN.CH</w:t>
            </w:r>
            <w:r w:rsidRPr="005544B7">
              <w:rPr>
                <w:i/>
                <w:sz w:val="16"/>
                <w:szCs w:val="16"/>
                <w:lang w:val="en-US"/>
              </w:rPr>
              <w:fldChar w:fldCharType="end"/>
            </w:r>
            <w:r w:rsidRPr="005544B7">
              <w:rPr>
                <w:i/>
                <w:sz w:val="16"/>
                <w:szCs w:val="16"/>
                <w:lang w:val="en-US"/>
              </w:rPr>
              <w:t>)   AND   (C.1.2.3.4.10))</w:t>
            </w:r>
          </w:p>
        </w:tc>
        <w:tc>
          <w:tcPr>
            <w:tcW w:w="2081" w:type="dxa"/>
            <w:shd w:val="clear" w:color="auto" w:fill="auto"/>
            <w:vAlign w:val="center"/>
          </w:tcPr>
          <w:p w:rsidR="000F7611" w:rsidRPr="005544B7" w:rsidRDefault="000F7611" w:rsidP="000F7611">
            <w:pPr>
              <w:pStyle w:val="gemTab10pt"/>
              <w:rPr>
                <w:lang w:val="en-US"/>
              </w:rPr>
            </w:pPr>
          </w:p>
        </w:tc>
      </w:tr>
      <w:tr w:rsidR="000F7611" w:rsidRPr="005544B7">
        <w:trPr>
          <w:trHeight w:val="715"/>
        </w:trPr>
        <w:tc>
          <w:tcPr>
            <w:tcW w:w="2088" w:type="dxa"/>
            <w:shd w:val="clear" w:color="auto" w:fill="auto"/>
            <w:vAlign w:val="center"/>
          </w:tcPr>
          <w:p w:rsidR="000F7611" w:rsidRPr="005544B7" w:rsidRDefault="000F7611" w:rsidP="000F7611">
            <w:pPr>
              <w:pStyle w:val="gemTab10pt"/>
              <w:rPr>
                <w:smallCaps/>
                <w:lang w:val="en-GB"/>
              </w:rPr>
            </w:pPr>
            <w:r w:rsidRPr="005544B7">
              <w:rPr>
                <w:smallCaps/>
                <w:lang w:val="en-GB"/>
              </w:rPr>
              <w:t>Read</w:t>
            </w:r>
            <w:r w:rsidRPr="005544B7">
              <w:rPr>
                <w:smallCaps/>
                <w:lang w:val="en-GB"/>
              </w:rPr>
              <w:tab/>
              <w:t>Record</w:t>
            </w:r>
          </w:p>
          <w:p w:rsidR="000F7611" w:rsidRPr="005544B7" w:rsidRDefault="000F7611" w:rsidP="000F7611">
            <w:pPr>
              <w:pStyle w:val="gemTab10pt"/>
              <w:rPr>
                <w:smallCaps/>
                <w:lang w:val="en-GB"/>
              </w:rPr>
            </w:pPr>
            <w:r w:rsidRPr="005544B7">
              <w:rPr>
                <w:smallCaps/>
                <w:lang w:val="en-GB"/>
              </w:rPr>
              <w:t>Search</w:t>
            </w:r>
            <w:r w:rsidRPr="005544B7">
              <w:rPr>
                <w:smallCaps/>
                <w:lang w:val="en-GB"/>
              </w:rPr>
              <w:tab/>
              <w:t>Record</w:t>
            </w:r>
          </w:p>
          <w:p w:rsidR="000F7611" w:rsidRPr="005544B7" w:rsidRDefault="000F7611" w:rsidP="000F7611">
            <w:pPr>
              <w:pStyle w:val="gemTab10pt"/>
              <w:rPr>
                <w:smallCaps/>
                <w:lang w:val="en-GB"/>
              </w:rPr>
            </w:pPr>
            <w:r w:rsidRPr="005544B7">
              <w:rPr>
                <w:smallCaps/>
                <w:lang w:val="en-GB"/>
              </w:rPr>
              <w:t>Update</w:t>
            </w:r>
            <w:r w:rsidRPr="005544B7">
              <w:rPr>
                <w:smallCaps/>
                <w:lang w:val="en-GB"/>
              </w:rPr>
              <w:tab/>
              <w:t>Record</w:t>
            </w:r>
          </w:p>
        </w:tc>
        <w:tc>
          <w:tcPr>
            <w:tcW w:w="4780" w:type="dxa"/>
            <w:shd w:val="clear" w:color="auto" w:fill="auto"/>
            <w:vAlign w:val="center"/>
          </w:tcPr>
          <w:p w:rsidR="000F7611" w:rsidRPr="005544B7" w:rsidRDefault="000F7611" w:rsidP="000F7611">
            <w:pPr>
              <w:pStyle w:val="gemTab10pt"/>
              <w:rPr>
                <w:lang w:val="en-US"/>
              </w:rPr>
            </w:pPr>
            <w:r w:rsidRPr="005544B7">
              <w:rPr>
                <w:lang w:val="en-US"/>
              </w:rPr>
              <w:tab/>
              <w:t xml:space="preserve"> PWD(</w:t>
            </w:r>
            <w:r w:rsidRPr="005544B7">
              <w:fldChar w:fldCharType="begin"/>
            </w:r>
            <w:r w:rsidRPr="005544B7">
              <w:rPr>
                <w:lang w:val="en-US"/>
              </w:rPr>
              <w:instrText xml:space="preserve"> REF  oPIN_home \h  \* MERGEFO</w:instrText>
            </w:r>
            <w:r w:rsidRPr="005544B7">
              <w:rPr>
                <w:lang w:val="en-US"/>
              </w:rPr>
              <w:instrText>R</w:instrText>
            </w:r>
            <w:r w:rsidRPr="005544B7">
              <w:rPr>
                <w:lang w:val="en-US"/>
              </w:rPr>
              <w:instrText xml:space="preserve">MAT </w:instrText>
            </w:r>
            <w:r w:rsidRPr="005544B7">
              <w:fldChar w:fldCharType="separate"/>
            </w:r>
            <w:r w:rsidR="00BB12EB" w:rsidRPr="00BB12EB">
              <w:rPr>
                <w:lang w:val="en-US"/>
              </w:rPr>
              <w:t>MRPIN.home</w:t>
            </w:r>
            <w:r w:rsidRPr="005544B7">
              <w:fldChar w:fldCharType="end"/>
            </w:r>
            <w:r w:rsidRPr="005544B7">
              <w:rPr>
                <w:lang w:val="en-US"/>
              </w:rPr>
              <w:t>)</w:t>
            </w:r>
          </w:p>
          <w:p w:rsidR="000F7611" w:rsidRPr="005544B7" w:rsidRDefault="000F7611" w:rsidP="000F7611">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00BB12EB" w:rsidRPr="00BB12EB">
              <w:rPr>
                <w:lang w:val="en-US"/>
              </w:rPr>
              <w:t>PIN.CH</w:t>
            </w:r>
            <w:r w:rsidRPr="005544B7">
              <w:fldChar w:fldCharType="end"/>
            </w:r>
            <w:r w:rsidRPr="005544B7">
              <w:rPr>
                <w:lang w:val="en-US"/>
              </w:rPr>
              <w:t>)   AND   flagTI.28]</w:t>
            </w:r>
          </w:p>
          <w:p w:rsidR="000F7611" w:rsidRPr="005544B7" w:rsidRDefault="000F7611" w:rsidP="000F7611">
            <w:pPr>
              <w:pStyle w:val="gemTab10pt"/>
              <w:rPr>
                <w:lang w:val="en-US"/>
              </w:rPr>
            </w:pPr>
            <w:r w:rsidRPr="005544B7">
              <w:rPr>
                <w:i/>
                <w:sz w:val="16"/>
                <w:szCs w:val="16"/>
                <w:lang w:val="en-US"/>
              </w:rPr>
              <w:t xml:space="preserve">(informativ: </w:t>
            </w:r>
            <w:r w:rsidRPr="005544B7">
              <w:rPr>
                <w:i/>
                <w:sz w:val="16"/>
                <w:szCs w:val="16"/>
                <w:lang w:val="en-US"/>
              </w:rPr>
              <w:tab/>
              <w:t>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00BB12EB" w:rsidRPr="00BB12EB">
              <w:rPr>
                <w:i/>
                <w:sz w:val="16"/>
                <w:szCs w:val="16"/>
                <w:lang w:val="en-US"/>
              </w:rPr>
              <w:t>PIN.CH</w:t>
            </w:r>
            <w:r w:rsidRPr="005544B7">
              <w:rPr>
                <w:i/>
                <w:sz w:val="16"/>
                <w:szCs w:val="16"/>
                <w:lang w:val="en-US"/>
              </w:rPr>
              <w:fldChar w:fldCharType="end"/>
            </w:r>
            <w:r w:rsidRPr="005544B7">
              <w:rPr>
                <w:i/>
                <w:sz w:val="16"/>
                <w:szCs w:val="16"/>
                <w:lang w:val="en-US"/>
              </w:rPr>
              <w:t>)   AND   (C.1.2.3.4.9.10))</w:t>
            </w:r>
          </w:p>
        </w:tc>
        <w:tc>
          <w:tcPr>
            <w:tcW w:w="2081" w:type="dxa"/>
            <w:shd w:val="clear" w:color="auto" w:fill="auto"/>
            <w:vAlign w:val="center"/>
          </w:tcPr>
          <w:p w:rsidR="000F7611" w:rsidRPr="005544B7" w:rsidRDefault="000F7611" w:rsidP="000F7611">
            <w:pPr>
              <w:pStyle w:val="gemTab10pt"/>
              <w:rPr>
                <w:lang w:val="en-US"/>
              </w:rPr>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78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78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c>
          <w:tcPr>
            <w:tcW w:w="2088" w:type="dxa"/>
            <w:shd w:val="clear" w:color="auto" w:fill="auto"/>
            <w:vAlign w:val="center"/>
          </w:tcPr>
          <w:p w:rsidR="000F7611" w:rsidRPr="005544B7" w:rsidRDefault="000F7611" w:rsidP="000F7611">
            <w:pPr>
              <w:pStyle w:val="gemTab10pt"/>
            </w:pPr>
            <w:r w:rsidRPr="005544B7">
              <w:t>alle</w:t>
            </w:r>
          </w:p>
        </w:tc>
        <w:tc>
          <w:tcPr>
            <w:tcW w:w="4780" w:type="dxa"/>
            <w:shd w:val="clear" w:color="auto" w:fill="auto"/>
            <w:vAlign w:val="center"/>
          </w:tcPr>
          <w:p w:rsidR="000F7611" w:rsidRPr="005544B7" w:rsidRDefault="000F7611" w:rsidP="000F7611">
            <w:pPr>
              <w:pStyle w:val="gemTab10pt"/>
            </w:pPr>
            <w:r w:rsidRPr="005544B7">
              <w:t>herstellerspezifisch</w:t>
            </w:r>
          </w:p>
        </w:tc>
        <w:tc>
          <w:tcPr>
            <w:tcW w:w="2081" w:type="dxa"/>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088" w:type="dxa"/>
            <w:tcBorders>
              <w:right w:val="single" w:sz="4" w:space="0" w:color="auto"/>
            </w:tcBorders>
            <w:shd w:val="clear" w:color="auto" w:fill="auto"/>
            <w:vAlign w:val="center"/>
          </w:tcPr>
          <w:p w:rsidR="000F7611" w:rsidRPr="005544B7" w:rsidRDefault="000F7611" w:rsidP="000F7611">
            <w:pPr>
              <w:pStyle w:val="gemTab10pt"/>
              <w:rPr>
                <w:smallCaps/>
                <w:lang w:val="en-GB"/>
              </w:rPr>
            </w:pPr>
            <w:r w:rsidRPr="005544B7">
              <w:rPr>
                <w:smallCaps/>
                <w:lang w:val="en-GB"/>
              </w:rPr>
              <w:t>Activate      Record</w:t>
            </w:r>
          </w:p>
          <w:p w:rsidR="000F7611" w:rsidRPr="005544B7" w:rsidRDefault="000F7611" w:rsidP="000F7611">
            <w:pPr>
              <w:pStyle w:val="gemTab10pt"/>
              <w:rPr>
                <w:lang w:val="en-GB"/>
              </w:rPr>
            </w:pPr>
            <w:r w:rsidRPr="005544B7">
              <w:rPr>
                <w:smallCaps/>
                <w:lang w:val="en-GB"/>
              </w:rPr>
              <w:t>Deactivate Record</w:t>
            </w:r>
          </w:p>
        </w:tc>
        <w:tc>
          <w:tcPr>
            <w:tcW w:w="4780" w:type="dxa"/>
            <w:tcBorders>
              <w:left w:val="single" w:sz="4" w:space="0" w:color="auto"/>
              <w:right w:val="single" w:sz="4" w:space="0" w:color="auto"/>
            </w:tcBorders>
            <w:shd w:val="clear" w:color="auto" w:fill="auto"/>
            <w:vAlign w:val="center"/>
          </w:tcPr>
          <w:p w:rsidR="000F7611" w:rsidRPr="005544B7" w:rsidRDefault="000F7611" w:rsidP="000F7611">
            <w:pPr>
              <w:pStyle w:val="gemTab10pt"/>
              <w:rPr>
                <w:lang w:val="en-US"/>
              </w:rPr>
            </w:pPr>
            <w:r w:rsidRPr="005544B7">
              <w:rPr>
                <w:lang w:val="en-US"/>
              </w:rPr>
              <w:tab/>
            </w:r>
            <w:r w:rsidRPr="00DC366A">
              <w:rPr>
                <w:strike/>
                <w:highlight w:val="magenta"/>
              </w:rPr>
              <w:fldChar w:fldCharType="begin"/>
            </w:r>
            <w:r w:rsidRPr="00DC366A">
              <w:rPr>
                <w:strike/>
                <w:highlight w:val="magenta"/>
              </w:rPr>
              <w:fldChar w:fldCharType="separate"/>
            </w:r>
            <w:r w:rsidR="00BB12EB">
              <w:rPr>
                <w:b/>
                <w:bCs/>
                <w:strike/>
                <w:highlight w:val="magenta"/>
              </w:rPr>
              <w:t>Fehler! Es wurde kein Textmarkenn</w:t>
            </w:r>
            <w:r w:rsidR="00BB12EB">
              <w:rPr>
                <w:b/>
                <w:bCs/>
                <w:strike/>
                <w:highlight w:val="magenta"/>
              </w:rPr>
              <w:t>a</w:t>
            </w:r>
            <w:r w:rsidR="00BB12EB">
              <w:rPr>
                <w:b/>
                <w:bCs/>
                <w:strike/>
                <w:highlight w:val="magenta"/>
              </w:rPr>
              <w:t>me vergeben.</w:t>
            </w:r>
            <w:r w:rsidRPr="00DC366A">
              <w:rPr>
                <w:strike/>
                <w:highlight w:val="magenta"/>
              </w:rPr>
              <w:fldChar w:fldCharType="end"/>
            </w:r>
            <w:r w:rsidRPr="00DC366A">
              <w:rPr>
                <w:strike/>
                <w:highlight w:val="magenta"/>
                <w:lang w:val="en-GB"/>
              </w:rPr>
              <w:fldChar w:fldCharType="begin"/>
            </w:r>
            <w:r w:rsidRPr="00DC366A">
              <w:rPr>
                <w:strike/>
                <w:highlight w:val="magenta"/>
                <w:lang w:val="en-GB"/>
              </w:rPr>
              <w:fldChar w:fldCharType="separate"/>
            </w:r>
            <w:r w:rsidR="00BB12EB">
              <w:rPr>
                <w:b/>
                <w:bCs/>
                <w:strike/>
                <w:highlight w:val="magenta"/>
              </w:rPr>
              <w:t>Fehler! Es wurde kein Textma</w:t>
            </w:r>
            <w:r w:rsidR="00BB12EB">
              <w:rPr>
                <w:b/>
                <w:bCs/>
                <w:strike/>
                <w:highlight w:val="magenta"/>
              </w:rPr>
              <w:t>r</w:t>
            </w:r>
            <w:r w:rsidR="00BB12EB">
              <w:rPr>
                <w:b/>
                <w:bCs/>
                <w:strike/>
                <w:highlight w:val="magenta"/>
              </w:rPr>
              <w:t>kenname vergeben.</w:t>
            </w:r>
            <w:r w:rsidRPr="00DC366A">
              <w:rPr>
                <w:strike/>
                <w:highlight w:val="magenta"/>
                <w:lang w:val="en-GB"/>
              </w:rPr>
              <w:fldChar w:fldCharType="end"/>
            </w:r>
          </w:p>
          <w:p w:rsidR="000F7611" w:rsidRPr="005544B7" w:rsidRDefault="000F7611" w:rsidP="000F7611">
            <w:pPr>
              <w:pStyle w:val="gemTab10pt"/>
              <w:rPr>
                <w:lang w:val="en-US"/>
              </w:rPr>
            </w:pPr>
            <w:r w:rsidRPr="005544B7">
              <w:rPr>
                <w:lang w:val="en-US"/>
              </w:rPr>
              <w:t>AND</w:t>
            </w:r>
            <w:r w:rsidRPr="005544B7">
              <w:rPr>
                <w:lang w:val="en-US"/>
              </w:rPr>
              <w:tab/>
              <w:t>{   PWD(</w:t>
            </w:r>
            <w:r w:rsidRPr="005544B7">
              <w:fldChar w:fldCharType="begin"/>
            </w:r>
            <w:r w:rsidRPr="005544B7">
              <w:rPr>
                <w:lang w:val="en-US"/>
              </w:rPr>
              <w:instrText xml:space="preserve"> REF  oPIN_home \h  \* MERGEFO</w:instrText>
            </w:r>
            <w:r w:rsidRPr="005544B7">
              <w:rPr>
                <w:lang w:val="en-US"/>
              </w:rPr>
              <w:instrText>R</w:instrText>
            </w:r>
            <w:r w:rsidRPr="005544B7">
              <w:rPr>
                <w:lang w:val="en-US"/>
              </w:rPr>
              <w:instrText xml:space="preserve">MAT </w:instrText>
            </w:r>
            <w:r w:rsidRPr="005544B7">
              <w:fldChar w:fldCharType="separate"/>
            </w:r>
            <w:r w:rsidR="00BB12EB" w:rsidRPr="00BB12EB">
              <w:rPr>
                <w:lang w:val="en-US"/>
              </w:rPr>
              <w:t>MRPIN.home</w:t>
            </w:r>
            <w:r w:rsidRPr="005544B7">
              <w:fldChar w:fldCharType="end"/>
            </w:r>
            <w:r w:rsidRPr="005544B7">
              <w:rPr>
                <w:lang w:val="en-US"/>
              </w:rPr>
              <w:t>)</w:t>
            </w:r>
          </w:p>
          <w:p w:rsidR="000F7611" w:rsidRPr="005544B7" w:rsidRDefault="000F7611" w:rsidP="000F7611">
            <w:pPr>
              <w:pStyle w:val="gemTab10pt"/>
              <w:rPr>
                <w:lang w:val="en-US"/>
              </w:rPr>
            </w:pPr>
            <w:r w:rsidRPr="005544B7">
              <w:rPr>
                <w:lang w:val="en-US"/>
              </w:rPr>
              <w:t xml:space="preserve">     OR</w:t>
            </w:r>
            <w:r w:rsidRPr="005544B7">
              <w:rPr>
                <w:lang w:val="en-US"/>
              </w:rPr>
              <w:tab/>
              <w:t xml:space="preserve">   [PWD(</w:t>
            </w:r>
            <w:r w:rsidRPr="005544B7">
              <w:fldChar w:fldCharType="begin"/>
            </w:r>
            <w:r w:rsidRPr="005544B7">
              <w:rPr>
                <w:lang w:val="en-US"/>
              </w:rPr>
              <w:instrText xml:space="preserve"> REF  oPIN_CH \h  \* MERGEFORMAT </w:instrText>
            </w:r>
            <w:r w:rsidRPr="005544B7">
              <w:fldChar w:fldCharType="separate"/>
            </w:r>
            <w:r w:rsidR="00BB12EB" w:rsidRPr="00BB12EB">
              <w:rPr>
                <w:lang w:val="en-US"/>
              </w:rPr>
              <w:t>PIN.CH</w:t>
            </w:r>
            <w:r w:rsidRPr="005544B7">
              <w:fldChar w:fldCharType="end"/>
            </w:r>
            <w:r w:rsidRPr="005544B7">
              <w:rPr>
                <w:lang w:val="en-US"/>
              </w:rPr>
              <w:t>)   AND   flagTI.24]</w:t>
            </w:r>
          </w:p>
          <w:p w:rsidR="000F7611" w:rsidRPr="005544B7" w:rsidRDefault="000F7611" w:rsidP="000F7611">
            <w:pPr>
              <w:pStyle w:val="gemTab10pt"/>
              <w:rPr>
                <w:lang w:val="en-GB"/>
              </w:rPr>
            </w:pPr>
            <w:r w:rsidRPr="005544B7">
              <w:rPr>
                <w:lang w:val="en-US"/>
              </w:rPr>
              <w:tab/>
            </w:r>
            <w:r w:rsidRPr="005544B7">
              <w:rPr>
                <w:lang w:val="en-GB"/>
              </w:rPr>
              <w:t>}</w:t>
            </w:r>
          </w:p>
          <w:p w:rsidR="000F7611" w:rsidRPr="005544B7" w:rsidRDefault="000F7611" w:rsidP="000F7611">
            <w:pPr>
              <w:pStyle w:val="gemTab10pt"/>
              <w:rPr>
                <w:lang w:val="en-GB"/>
              </w:rPr>
            </w:pPr>
            <w:r w:rsidRPr="005544B7">
              <w:rPr>
                <w:i/>
                <w:sz w:val="16"/>
                <w:szCs w:val="16"/>
                <w:lang w:val="en-US"/>
              </w:rPr>
              <w:t xml:space="preserve">(informativ: </w:t>
            </w:r>
            <w:r w:rsidRPr="005544B7">
              <w:rPr>
                <w:i/>
                <w:sz w:val="16"/>
                <w:szCs w:val="16"/>
                <w:lang w:val="en-US"/>
              </w:rPr>
              <w:tab/>
              <w:t>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00BB12EB" w:rsidRPr="00BB12EB">
              <w:rPr>
                <w:i/>
                <w:sz w:val="16"/>
                <w:szCs w:val="16"/>
                <w:lang w:val="en-US"/>
              </w:rPr>
              <w:t>PIN.CH</w:t>
            </w:r>
            <w:r w:rsidRPr="005544B7">
              <w:rPr>
                <w:i/>
                <w:sz w:val="16"/>
                <w:szCs w:val="16"/>
                <w:lang w:val="en-US"/>
              </w:rPr>
              <w:fldChar w:fldCharType="end"/>
            </w:r>
            <w:r w:rsidRPr="005544B7">
              <w:rPr>
                <w:i/>
                <w:sz w:val="16"/>
                <w:szCs w:val="16"/>
                <w:lang w:val="en-US"/>
              </w:rPr>
              <w:t>)   AND   (C.1.2.3.4.10))</w:t>
            </w:r>
          </w:p>
        </w:tc>
        <w:tc>
          <w:tcPr>
            <w:tcW w:w="2081" w:type="dxa"/>
            <w:tcBorders>
              <w:left w:val="single" w:sz="4" w:space="0" w:color="auto"/>
            </w:tcBorders>
            <w:shd w:val="clear" w:color="auto" w:fill="auto"/>
            <w:vAlign w:val="center"/>
          </w:tcPr>
          <w:p w:rsidR="000F7611" w:rsidRPr="005544B7" w:rsidRDefault="000F7611" w:rsidP="000F7611">
            <w:pPr>
              <w:pStyle w:val="gemTab10pt"/>
              <w:rPr>
                <w:lang w:val="en-GB"/>
              </w:rPr>
            </w:pPr>
          </w:p>
        </w:tc>
      </w:tr>
      <w:tr w:rsidR="000F7611" w:rsidRPr="005544B7">
        <w:trPr>
          <w:trHeight w:val="1675"/>
        </w:trPr>
        <w:tc>
          <w:tcPr>
            <w:tcW w:w="2088" w:type="dxa"/>
            <w:tcBorders>
              <w:right w:val="single" w:sz="4" w:space="0" w:color="auto"/>
            </w:tcBorders>
            <w:shd w:val="clear" w:color="auto" w:fill="auto"/>
            <w:vAlign w:val="center"/>
          </w:tcPr>
          <w:p w:rsidR="000F7611" w:rsidRPr="00BF0CDF" w:rsidRDefault="000F7611" w:rsidP="000F7611">
            <w:pPr>
              <w:pStyle w:val="gemTab10pt"/>
              <w:rPr>
                <w:smallCaps/>
                <w:lang w:val="en-GB"/>
              </w:rPr>
            </w:pPr>
            <w:r w:rsidRPr="00BF0CDF">
              <w:rPr>
                <w:smallCaps/>
                <w:lang w:val="en-GB"/>
              </w:rPr>
              <w:lastRenderedPageBreak/>
              <w:t>Read</w:t>
            </w:r>
            <w:r w:rsidRPr="00BF0CDF">
              <w:rPr>
                <w:smallCaps/>
                <w:lang w:val="en-GB"/>
              </w:rPr>
              <w:tab/>
              <w:t>Record</w:t>
            </w:r>
          </w:p>
          <w:p w:rsidR="000F7611" w:rsidRPr="00BF0CDF" w:rsidRDefault="000F7611" w:rsidP="000F7611">
            <w:pPr>
              <w:pStyle w:val="gemTab10pt"/>
              <w:rPr>
                <w:smallCaps/>
                <w:lang w:val="en-GB"/>
              </w:rPr>
            </w:pPr>
            <w:r w:rsidRPr="00BF0CDF">
              <w:rPr>
                <w:smallCaps/>
                <w:lang w:val="en-GB"/>
              </w:rPr>
              <w:t>Search</w:t>
            </w:r>
            <w:r w:rsidRPr="00BF0CDF">
              <w:rPr>
                <w:smallCaps/>
                <w:lang w:val="en-GB"/>
              </w:rPr>
              <w:tab/>
              <w:t>Record</w:t>
            </w:r>
          </w:p>
          <w:p w:rsidR="000F7611" w:rsidRPr="00BF0CDF" w:rsidRDefault="000F7611" w:rsidP="000F7611">
            <w:pPr>
              <w:pStyle w:val="gemTab10pt"/>
              <w:rPr>
                <w:smallCaps/>
                <w:lang w:val="en-GB"/>
              </w:rPr>
            </w:pPr>
            <w:r w:rsidRPr="00BF0CDF">
              <w:rPr>
                <w:smallCaps/>
                <w:lang w:val="en-GB"/>
              </w:rPr>
              <w:t>Update</w:t>
            </w:r>
            <w:r w:rsidRPr="00BF0CDF">
              <w:rPr>
                <w:smallCaps/>
                <w:lang w:val="en-GB"/>
              </w:rPr>
              <w:tab/>
              <w:t>Record</w:t>
            </w:r>
          </w:p>
        </w:tc>
        <w:tc>
          <w:tcPr>
            <w:tcW w:w="4780" w:type="dxa"/>
            <w:tcBorders>
              <w:left w:val="single" w:sz="4" w:space="0" w:color="auto"/>
              <w:right w:val="single" w:sz="4" w:space="0" w:color="auto"/>
            </w:tcBorders>
            <w:shd w:val="clear" w:color="auto" w:fill="auto"/>
            <w:vAlign w:val="center"/>
          </w:tcPr>
          <w:p w:rsidR="000F7611" w:rsidRPr="00EF2450" w:rsidRDefault="000F7611" w:rsidP="000F7611">
            <w:pPr>
              <w:pStyle w:val="gemTab10pt"/>
              <w:rPr>
                <w:strike/>
              </w:rPr>
            </w:pPr>
            <w:r w:rsidRPr="00BF0CDF">
              <w:rPr>
                <w:lang w:val="en-GB"/>
              </w:rPr>
              <w:tab/>
            </w:r>
            <w:r w:rsidRPr="00BF0CDF">
              <w:rPr>
                <w:strike/>
                <w:lang w:val="en-GB"/>
              </w:rPr>
              <w:fldChar w:fldCharType="begin"/>
            </w:r>
            <w:r w:rsidRPr="00BF0CDF">
              <w:rPr>
                <w:strike/>
                <w:lang w:val="en-GB"/>
              </w:rPr>
              <w:fldChar w:fldCharType="separate"/>
            </w:r>
            <w:r w:rsidR="00BB12EB">
              <w:rPr>
                <w:b/>
                <w:bCs/>
                <w:strike/>
              </w:rPr>
              <w:t>Fehler! Es wurde kein Textmarkenn</w:t>
            </w:r>
            <w:r w:rsidR="00BB12EB">
              <w:rPr>
                <w:b/>
                <w:bCs/>
                <w:strike/>
              </w:rPr>
              <w:t>a</w:t>
            </w:r>
            <w:r w:rsidR="00BB12EB">
              <w:rPr>
                <w:b/>
                <w:bCs/>
                <w:strike/>
              </w:rPr>
              <w:t>me vergeben.</w:t>
            </w:r>
            <w:r w:rsidRPr="00BF0CDF">
              <w:rPr>
                <w:strike/>
                <w:lang w:val="en-GB"/>
              </w:rPr>
              <w:fldChar w:fldCharType="end"/>
            </w:r>
          </w:p>
          <w:p w:rsidR="000F7611" w:rsidRPr="00BF0CDF" w:rsidRDefault="000F7611" w:rsidP="000F7611">
            <w:pPr>
              <w:pStyle w:val="gemTab10pt"/>
              <w:rPr>
                <w:lang w:val="en-US"/>
              </w:rPr>
            </w:pPr>
            <w:r w:rsidRPr="00BF0CDF">
              <w:rPr>
                <w:lang w:val="en-US"/>
              </w:rPr>
              <w:t>AND</w:t>
            </w:r>
            <w:r w:rsidRPr="00BF0CDF">
              <w:rPr>
                <w:lang w:val="en-US"/>
              </w:rPr>
              <w:tab/>
              <w:t>{   PWD(</w:t>
            </w:r>
            <w:r w:rsidRPr="00BF0CDF">
              <w:fldChar w:fldCharType="begin"/>
            </w:r>
            <w:r w:rsidRPr="00BF0CDF">
              <w:rPr>
                <w:lang w:val="en-US"/>
              </w:rPr>
              <w:instrText xml:space="preserve"> REF  oPIN_home \h  \* MERGEFO</w:instrText>
            </w:r>
            <w:r w:rsidRPr="00BF0CDF">
              <w:rPr>
                <w:lang w:val="en-US"/>
              </w:rPr>
              <w:instrText>R</w:instrText>
            </w:r>
            <w:r w:rsidRPr="00BF0CDF">
              <w:rPr>
                <w:lang w:val="en-US"/>
              </w:rPr>
              <w:instrText xml:space="preserve">MAT </w:instrText>
            </w:r>
            <w:r w:rsidRPr="00BF0CDF">
              <w:fldChar w:fldCharType="separate"/>
            </w:r>
            <w:r w:rsidR="00BB12EB" w:rsidRPr="00BB12EB">
              <w:rPr>
                <w:lang w:val="en-US"/>
              </w:rPr>
              <w:t>MRPIN.home</w:t>
            </w:r>
            <w:r w:rsidRPr="00BF0CDF">
              <w:fldChar w:fldCharType="end"/>
            </w:r>
            <w:r w:rsidRPr="00BF0CDF">
              <w:rPr>
                <w:lang w:val="en-US"/>
              </w:rPr>
              <w:t>)</w:t>
            </w:r>
          </w:p>
          <w:p w:rsidR="000F7611" w:rsidRPr="00BF0CDF" w:rsidRDefault="000F7611" w:rsidP="000F7611">
            <w:pPr>
              <w:pStyle w:val="gemTab10pt"/>
              <w:rPr>
                <w:lang w:val="en-US"/>
              </w:rPr>
            </w:pPr>
            <w:r w:rsidRPr="00BF0CDF">
              <w:rPr>
                <w:lang w:val="en-US"/>
              </w:rPr>
              <w:t xml:space="preserve">     OR</w:t>
            </w:r>
            <w:r w:rsidRPr="00BF0CDF">
              <w:rPr>
                <w:lang w:val="en-US"/>
              </w:rPr>
              <w:tab/>
              <w:t xml:space="preserve">   [PWD(</w:t>
            </w:r>
            <w:r w:rsidRPr="00BF0CDF">
              <w:fldChar w:fldCharType="begin"/>
            </w:r>
            <w:r w:rsidRPr="00BF0CDF">
              <w:rPr>
                <w:lang w:val="en-US"/>
              </w:rPr>
              <w:instrText xml:space="preserve"> REF  oPIN_CH \h  \* MERGEFORMAT </w:instrText>
            </w:r>
            <w:r w:rsidRPr="00BF0CDF">
              <w:fldChar w:fldCharType="separate"/>
            </w:r>
            <w:r w:rsidR="00BB12EB" w:rsidRPr="00BB12EB">
              <w:rPr>
                <w:lang w:val="en-US"/>
              </w:rPr>
              <w:t>PIN.CH</w:t>
            </w:r>
            <w:r w:rsidRPr="00BF0CDF">
              <w:fldChar w:fldCharType="end"/>
            </w:r>
            <w:r w:rsidRPr="00BF0CDF">
              <w:rPr>
                <w:lang w:val="en-US"/>
              </w:rPr>
              <w:t>)   AND   flagTI.28]</w:t>
            </w:r>
          </w:p>
          <w:p w:rsidR="000F7611" w:rsidRPr="00BF0CDF" w:rsidRDefault="000F7611" w:rsidP="000F7611">
            <w:pPr>
              <w:pStyle w:val="gemTab10pt"/>
              <w:rPr>
                <w:lang w:val="en-GB"/>
              </w:rPr>
            </w:pPr>
            <w:r w:rsidRPr="00BF0CDF">
              <w:rPr>
                <w:lang w:val="en-US"/>
              </w:rPr>
              <w:tab/>
            </w:r>
            <w:r w:rsidRPr="00BF0CDF">
              <w:rPr>
                <w:lang w:val="en-GB"/>
              </w:rPr>
              <w:t>}</w:t>
            </w:r>
          </w:p>
          <w:p w:rsidR="000F7611" w:rsidRPr="005544B7" w:rsidRDefault="000F7611" w:rsidP="000F7611">
            <w:pPr>
              <w:pStyle w:val="gemTab10pt"/>
              <w:rPr>
                <w:lang w:val="en-GB"/>
              </w:rPr>
            </w:pPr>
            <w:r w:rsidRPr="00BF0CDF">
              <w:rPr>
                <w:i/>
                <w:sz w:val="16"/>
                <w:szCs w:val="16"/>
                <w:lang w:val="en-US"/>
              </w:rPr>
              <w:t xml:space="preserve">(informativ: </w:t>
            </w:r>
            <w:r w:rsidRPr="00BF0CDF">
              <w:rPr>
                <w:i/>
                <w:sz w:val="16"/>
                <w:szCs w:val="16"/>
                <w:lang w:val="en-US"/>
              </w:rPr>
              <w:tab/>
              <w:t>OR [PWD(</w:t>
            </w:r>
            <w:r w:rsidRPr="00BF0CDF">
              <w:rPr>
                <w:i/>
                <w:sz w:val="16"/>
                <w:szCs w:val="16"/>
                <w:lang w:val="en-US"/>
              </w:rPr>
              <w:fldChar w:fldCharType="begin"/>
            </w:r>
            <w:r w:rsidRPr="00BF0CDF">
              <w:rPr>
                <w:i/>
                <w:sz w:val="16"/>
                <w:szCs w:val="16"/>
                <w:lang w:val="en-US"/>
              </w:rPr>
              <w:instrText xml:space="preserve"> REF  oPIN_CH \h  \* MERGEFORMAT </w:instrText>
            </w:r>
            <w:r w:rsidRPr="00BF0CDF">
              <w:rPr>
                <w:i/>
                <w:sz w:val="16"/>
                <w:szCs w:val="16"/>
                <w:lang w:val="en-US"/>
              </w:rPr>
            </w:r>
            <w:r w:rsidRPr="00BF0CDF">
              <w:rPr>
                <w:i/>
                <w:sz w:val="16"/>
                <w:szCs w:val="16"/>
                <w:lang w:val="en-US"/>
              </w:rPr>
              <w:fldChar w:fldCharType="separate"/>
            </w:r>
            <w:r w:rsidR="00BB12EB" w:rsidRPr="00BB12EB">
              <w:rPr>
                <w:i/>
                <w:sz w:val="16"/>
                <w:szCs w:val="16"/>
                <w:lang w:val="en-US"/>
              </w:rPr>
              <w:t>PIN.CH</w:t>
            </w:r>
            <w:r w:rsidRPr="00BF0CDF">
              <w:rPr>
                <w:i/>
                <w:sz w:val="16"/>
                <w:szCs w:val="16"/>
                <w:lang w:val="en-US"/>
              </w:rPr>
              <w:fldChar w:fldCharType="end"/>
            </w:r>
            <w:r w:rsidRPr="00BF0CDF">
              <w:rPr>
                <w:i/>
                <w:sz w:val="16"/>
                <w:szCs w:val="16"/>
                <w:lang w:val="en-US"/>
              </w:rPr>
              <w:t>)   AND   (C.1.2.3.4.9.10))</w:t>
            </w:r>
          </w:p>
        </w:tc>
        <w:tc>
          <w:tcPr>
            <w:tcW w:w="2081" w:type="dxa"/>
            <w:tcBorders>
              <w:left w:val="single" w:sz="4" w:space="0" w:color="auto"/>
            </w:tcBorders>
            <w:shd w:val="clear" w:color="auto" w:fill="auto"/>
            <w:vAlign w:val="center"/>
          </w:tcPr>
          <w:p w:rsidR="000F7611" w:rsidRPr="005544B7" w:rsidRDefault="000F7611" w:rsidP="000F7611">
            <w:pPr>
              <w:pStyle w:val="gemTab10pt"/>
              <w:rPr>
                <w:lang w:val="en-GB"/>
              </w:rPr>
            </w:pPr>
          </w:p>
        </w:tc>
      </w:tr>
      <w:tr w:rsidR="000F7611" w:rsidRPr="005544B7">
        <w:tc>
          <w:tcPr>
            <w:tcW w:w="208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andere</w:t>
            </w:r>
          </w:p>
        </w:tc>
        <w:tc>
          <w:tcPr>
            <w:tcW w:w="478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2081"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78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c>
          <w:tcPr>
            <w:tcW w:w="2088"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478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81" w:type="dxa"/>
            <w:tcBorders>
              <w:left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rPr>
          <w:lang w:val="en-US"/>
        </w:rPr>
      </w:pPr>
      <w:r w:rsidRPr="005544B7">
        <w:rPr>
          <w:lang w:val="en-GB"/>
        </w:rPr>
        <w:fldChar w:fldCharType="begin"/>
      </w:r>
      <w:r w:rsidRPr="005544B7">
        <w:rPr>
          <w:lang w:val="en-US"/>
        </w:rPr>
        <w:instrText xml:space="preserve"> REF cmdlinfixEF \h </w:instrText>
      </w:r>
      <w:r w:rsidRPr="005544B7">
        <w:rPr>
          <w:lang w:val="en-GB"/>
        </w:rPr>
        <w:instrText xml:space="preserve"> \* MERGEFORMAT </w:instrText>
      </w:r>
      <w:r w:rsidRPr="005544B7">
        <w:rPr>
          <w:lang w:val="en-GB"/>
        </w:rPr>
      </w:r>
      <w:r w:rsidRPr="005544B7">
        <w:rPr>
          <w:lang w:val="en-GB"/>
        </w:rPr>
        <w:fldChar w:fldCharType="separate"/>
      </w:r>
      <w:r w:rsidR="00BB12EB" w:rsidRPr="005544B7">
        <w:rPr>
          <w:lang w:val="en-GB"/>
        </w:rPr>
        <w:t>Kommandos, die gemäß [gemSpec_COS] mit einem linear fixen EF arbeiten, sind:</w:t>
      </w:r>
      <w:r w:rsidR="00BB12EB" w:rsidRPr="005544B7">
        <w:rPr>
          <w:lang w:val="en-GB"/>
        </w:rPr>
        <w:br/>
        <w:t>Activate, Activate Record, Append Record Deactivate, Deactivate Record, Delete, Delete Re</w:t>
      </w:r>
      <w:r w:rsidR="00BB12EB" w:rsidRPr="005544B7">
        <w:rPr>
          <w:lang w:val="en-GB"/>
        </w:rPr>
        <w:t>c</w:t>
      </w:r>
      <w:r w:rsidR="00BB12EB" w:rsidRPr="005544B7">
        <w:rPr>
          <w:lang w:val="en-GB"/>
        </w:rPr>
        <w:t>ord, Erase Record, Read Record, Search Record, Select, Update Record, Te</w:t>
      </w:r>
      <w:r w:rsidR="00BB12EB" w:rsidRPr="005544B7">
        <w:rPr>
          <w:lang w:val="en-GB"/>
        </w:rPr>
        <w:t>r</w:t>
      </w:r>
      <w:r w:rsidR="00BB12EB" w:rsidRPr="005544B7">
        <w:rPr>
          <w:lang w:val="en-GB"/>
        </w:rPr>
        <w:t>minate</w:t>
      </w:r>
      <w:r w:rsidRPr="005544B7">
        <w:rPr>
          <w:lang w:val="en-GB"/>
        </w:rPr>
        <w:fldChar w:fldCharType="end"/>
      </w:r>
    </w:p>
    <w:p w:rsidR="000F7611" w:rsidRPr="005544B7" w:rsidRDefault="000F7611" w:rsidP="00EF2450">
      <w:pPr>
        <w:pStyle w:val="berschrift3"/>
      </w:pPr>
      <w:bookmarkStart w:id="432" w:name="_Ref283649542"/>
      <w:bookmarkStart w:id="433" w:name="_Ref283651636"/>
      <w:bookmarkStart w:id="434" w:name="_Toc502658114"/>
      <w:r w:rsidRPr="005544B7">
        <w:t>Anwendung Notfalldatensatz</w:t>
      </w:r>
      <w:bookmarkEnd w:id="432"/>
      <w:bookmarkEnd w:id="433"/>
      <w:r w:rsidRPr="005544B7">
        <w:t xml:space="preserve"> (</w:t>
      </w:r>
      <w:bookmarkStart w:id="435" w:name="oDF_NFD"/>
      <w:r w:rsidRPr="005544B7">
        <w:t>DF.NFD</w:t>
      </w:r>
      <w:bookmarkEnd w:id="435"/>
      <w:r w:rsidRPr="005544B7">
        <w:t>)</w:t>
      </w:r>
      <w:bookmarkEnd w:id="434"/>
    </w:p>
    <w:p w:rsidR="000F7611" w:rsidRPr="005544B7" w:rsidRDefault="000F7611" w:rsidP="000F7611">
      <w:pPr>
        <w:pStyle w:val="gemStandard"/>
      </w:pPr>
      <w:r w:rsidRPr="005544B7">
        <w:t>Diese Anwendung enthält einen Notfalldatensatz.</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Card-G2-A_2405</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00BB12EB" w:rsidRPr="00BB12EB">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oDF_NFD \h  \* MERGEFORMAT </w:instrText>
      </w:r>
      <w:r w:rsidRPr="005544B7">
        <w:rPr>
          <w:b/>
        </w:rPr>
      </w:r>
      <w:r w:rsidRPr="005544B7">
        <w:rPr>
          <w:b/>
        </w:rPr>
        <w:fldChar w:fldCharType="separate"/>
      </w:r>
      <w:r w:rsidR="00BB12EB" w:rsidRPr="00BB12EB">
        <w:rPr>
          <w:b/>
        </w:rPr>
        <w:t>DF.NFD</w:t>
      </w:r>
      <w:r w:rsidRPr="005544B7">
        <w:rPr>
          <w:b/>
        </w:rPr>
        <w:fldChar w:fldCharType="end"/>
      </w:r>
    </w:p>
    <w:p w:rsidR="000F7611" w:rsidRPr="005544B7" w:rsidRDefault="000F7611" w:rsidP="000F7611">
      <w:pPr>
        <w:pStyle w:val="gemEinzug"/>
        <w:jc w:val="left"/>
      </w:pPr>
      <w:r w:rsidRPr="005544B7">
        <w:rPr>
          <w:b/>
        </w:rPr>
        <w:fldChar w:fldCharType="begin"/>
      </w:r>
      <w:r w:rsidRPr="005544B7">
        <w:rPr>
          <w:b/>
        </w:rPr>
        <w:instrText xml:space="preserve"> REF  oDF_NFD \h  \* MERGEFORMAT </w:instrText>
      </w:r>
      <w:r w:rsidRPr="005544B7">
        <w:rPr>
          <w:b/>
        </w:rPr>
      </w:r>
      <w:r w:rsidRPr="005544B7">
        <w:rPr>
          <w:b/>
        </w:rPr>
        <w:fldChar w:fldCharType="separate"/>
      </w:r>
      <w:r w:rsidR="00BB12EB" w:rsidRPr="005544B7">
        <w:t>DF.NFD</w:t>
      </w:r>
      <w:r w:rsidRPr="005544B7">
        <w:rPr>
          <w:b/>
        </w:rPr>
        <w:fldChar w:fldCharType="end"/>
      </w:r>
      <w:r w:rsidRPr="005544B7">
        <w:t xml:space="preserve"> MUSS die in Tab_eGK_ObjSys_044 dargestellten initialisierten Attribute besitzen.</w:t>
      </w:r>
    </w:p>
    <w:p w:rsidR="000F7611" w:rsidRPr="005544B7" w:rsidRDefault="000F7611" w:rsidP="000F7611">
      <w:pPr>
        <w:pStyle w:val="Beschriftung"/>
      </w:pPr>
      <w:bookmarkStart w:id="436" w:name="_Toc501351655"/>
      <w:r w:rsidRPr="005544B7">
        <w:t xml:space="preserve">Tabelle </w:t>
      </w:r>
      <w:r w:rsidRPr="005544B7">
        <w:fldChar w:fldCharType="begin"/>
      </w:r>
      <w:r w:rsidRPr="005544B7">
        <w:instrText xml:space="preserve"> SEQ Tabelle \* ARABIC </w:instrText>
      </w:r>
      <w:r w:rsidRPr="005544B7">
        <w:fldChar w:fldCharType="separate"/>
      </w:r>
      <w:r w:rsidR="00BB12EB">
        <w:rPr>
          <w:noProof/>
        </w:rPr>
        <w:t>53</w:t>
      </w:r>
      <w:r w:rsidRPr="005544B7">
        <w:fldChar w:fldCharType="end"/>
      </w:r>
      <w:r w:rsidRPr="005544B7">
        <w:t xml:space="preserve">: Tab_eGK_ObjSys_044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 </w:t>
      </w:r>
      <w:r w:rsidRPr="005544B7">
        <w:rPr>
          <w:b w:val="0"/>
        </w:rPr>
        <w:fldChar w:fldCharType="begin"/>
      </w:r>
      <w:r w:rsidRPr="005544B7">
        <w:rPr>
          <w:b w:val="0"/>
        </w:rPr>
        <w:instrText xml:space="preserve"> REF  oDF_NFD \h </w:instrText>
      </w:r>
      <w:r w:rsidRPr="005544B7">
        <w:instrText xml:space="preserve"> \* MERGEFORMAT </w:instrText>
      </w:r>
      <w:r w:rsidRPr="005544B7">
        <w:rPr>
          <w:b w:val="0"/>
        </w:rPr>
      </w:r>
      <w:r w:rsidRPr="005544B7">
        <w:rPr>
          <w:b w:val="0"/>
        </w:rPr>
        <w:fldChar w:fldCharType="separate"/>
      </w:r>
      <w:r w:rsidR="00BB12EB" w:rsidRPr="005544B7">
        <w:t>DF.NFD</w:t>
      </w:r>
      <w:bookmarkEnd w:id="436"/>
      <w:r w:rsidRPr="005544B7">
        <w:rPr>
          <w:b w:val="0"/>
        </w:rPr>
        <w:fldChar w:fldCharType="end"/>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88"/>
        <w:gridCol w:w="4840"/>
        <w:gridCol w:w="1980"/>
      </w:tblGrid>
      <w:tr w:rsidR="000F7611" w:rsidRPr="005544B7" w:rsidTr="000F7611">
        <w:tc>
          <w:tcPr>
            <w:tcW w:w="208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84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rsidTr="000F7611">
        <w:tc>
          <w:tcPr>
            <w:tcW w:w="2088" w:type="dxa"/>
            <w:shd w:val="clear" w:color="auto" w:fill="auto"/>
            <w:vAlign w:val="center"/>
          </w:tcPr>
          <w:p w:rsidR="000F7611" w:rsidRPr="005544B7" w:rsidRDefault="000F7611" w:rsidP="000F7611">
            <w:pPr>
              <w:pStyle w:val="gemTab10pt"/>
            </w:pPr>
            <w:r w:rsidRPr="005544B7">
              <w:t>Objekttyp</w:t>
            </w:r>
          </w:p>
        </w:tc>
        <w:tc>
          <w:tcPr>
            <w:tcW w:w="4840" w:type="dxa"/>
            <w:shd w:val="clear" w:color="auto" w:fill="auto"/>
            <w:vAlign w:val="center"/>
          </w:tcPr>
          <w:p w:rsidR="000F7611" w:rsidRPr="005544B7" w:rsidRDefault="000F7611" w:rsidP="000F7611">
            <w:pPr>
              <w:pStyle w:val="gemTab10pt"/>
              <w:rPr>
                <w:strike/>
              </w:rPr>
            </w:pPr>
            <w:r w:rsidRPr="005544B7">
              <w:t>Ordner</w:t>
            </w:r>
          </w:p>
        </w:tc>
        <w:tc>
          <w:tcPr>
            <w:tcW w:w="1980" w:type="dxa"/>
            <w:shd w:val="clear" w:color="auto" w:fill="auto"/>
            <w:vAlign w:val="center"/>
          </w:tcPr>
          <w:p w:rsidR="000F7611" w:rsidRPr="005544B7" w:rsidRDefault="000F7611" w:rsidP="000F7611">
            <w:pPr>
              <w:pStyle w:val="gemTab10pt"/>
            </w:pPr>
          </w:p>
        </w:tc>
      </w:tr>
      <w:tr w:rsidR="000F7611" w:rsidRPr="005544B7" w:rsidTr="000F7611">
        <w:tc>
          <w:tcPr>
            <w:tcW w:w="2088" w:type="dxa"/>
            <w:shd w:val="clear" w:color="auto" w:fill="auto"/>
            <w:vAlign w:val="center"/>
          </w:tcPr>
          <w:p w:rsidR="000F7611" w:rsidRPr="005544B7" w:rsidRDefault="000F7611" w:rsidP="000F7611">
            <w:pPr>
              <w:pStyle w:val="gemTab10pt"/>
              <w:rPr>
                <w:i/>
              </w:rPr>
            </w:pPr>
            <w:r w:rsidRPr="005544B7">
              <w:rPr>
                <w:i/>
              </w:rPr>
              <w:t>applicationIdent</w:t>
            </w:r>
            <w:r w:rsidRPr="005544B7">
              <w:rPr>
                <w:i/>
              </w:rPr>
              <w:t>i</w:t>
            </w:r>
            <w:r w:rsidRPr="005544B7">
              <w:rPr>
                <w:i/>
              </w:rPr>
              <w:t>fier</w:t>
            </w:r>
          </w:p>
        </w:tc>
        <w:tc>
          <w:tcPr>
            <w:tcW w:w="4840" w:type="dxa"/>
            <w:shd w:val="clear" w:color="auto" w:fill="auto"/>
            <w:vAlign w:val="center"/>
          </w:tcPr>
          <w:p w:rsidR="000F7611" w:rsidRPr="005544B7" w:rsidRDefault="000F7611" w:rsidP="000F7611">
            <w:pPr>
              <w:pStyle w:val="gemTab10pt"/>
            </w:pPr>
            <w:r>
              <w:t>‘</w:t>
            </w:r>
            <w:r w:rsidRPr="005544B7">
              <w:t>D276 0001 4407</w:t>
            </w:r>
            <w:r>
              <w:t>’</w:t>
            </w:r>
          </w:p>
        </w:tc>
        <w:tc>
          <w:tcPr>
            <w:tcW w:w="1980" w:type="dxa"/>
            <w:shd w:val="clear" w:color="auto" w:fill="auto"/>
            <w:vAlign w:val="center"/>
          </w:tcPr>
          <w:p w:rsidR="000F7611" w:rsidRPr="005544B7" w:rsidRDefault="000F7611" w:rsidP="000F7611">
            <w:pPr>
              <w:pStyle w:val="gemTab10pt"/>
            </w:pPr>
          </w:p>
        </w:tc>
      </w:tr>
      <w:tr w:rsidR="000F7611" w:rsidRPr="005544B7" w:rsidTr="000F7611">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fileIdentifier</w:t>
            </w:r>
          </w:p>
        </w:tc>
        <w:tc>
          <w:tcPr>
            <w:tcW w:w="4840" w:type="dxa"/>
            <w:tcBorders>
              <w:bottom w:val="single" w:sz="4" w:space="0" w:color="auto"/>
            </w:tcBorders>
            <w:shd w:val="clear" w:color="auto" w:fill="auto"/>
            <w:vAlign w:val="center"/>
          </w:tcPr>
          <w:p w:rsidR="000F7611" w:rsidRPr="005544B7" w:rsidRDefault="000F7611" w:rsidP="000F7611">
            <w:pPr>
              <w:pStyle w:val="gemTab10pt"/>
            </w:pPr>
            <w:r w:rsidRPr="005544B7">
              <w:noBreakHyphen/>
            </w:r>
          </w:p>
        </w:tc>
        <w:tc>
          <w:tcPr>
            <w:tcW w:w="198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r>
      <w:tr w:rsidR="000F7611" w:rsidRPr="005544B7" w:rsidTr="000F7611">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lifeCycleStatus</w:t>
            </w:r>
          </w:p>
        </w:tc>
        <w:tc>
          <w:tcPr>
            <w:tcW w:w="4840" w:type="dxa"/>
            <w:tcBorders>
              <w:bottom w:val="single" w:sz="4" w:space="0" w:color="auto"/>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2088" w:type="dxa"/>
            <w:tcBorders>
              <w:bottom w:val="single" w:sz="4" w:space="0" w:color="auto"/>
            </w:tcBorders>
            <w:shd w:val="clear" w:color="auto" w:fill="auto"/>
          </w:tcPr>
          <w:p w:rsidR="000F7611" w:rsidRPr="005544B7" w:rsidRDefault="000F7611" w:rsidP="000F7611">
            <w:pPr>
              <w:pStyle w:val="gemtab11ptAbstand"/>
              <w:spacing w:before="0" w:after="0"/>
              <w:rPr>
                <w:i/>
                <w:sz w:val="20"/>
              </w:rPr>
            </w:pPr>
            <w:r w:rsidRPr="005544B7">
              <w:rPr>
                <w:i/>
                <w:sz w:val="20"/>
              </w:rPr>
              <w:t>shareable</w:t>
            </w:r>
          </w:p>
        </w:tc>
        <w:tc>
          <w:tcPr>
            <w:tcW w:w="4840" w:type="dxa"/>
            <w:tcBorders>
              <w:bottom w:val="single" w:sz="4" w:space="0" w:color="auto"/>
            </w:tcBorders>
            <w:shd w:val="clear" w:color="auto" w:fill="auto"/>
          </w:tcPr>
          <w:p w:rsidR="000F7611" w:rsidRPr="005544B7" w:rsidRDefault="000F7611" w:rsidP="000F7611">
            <w:pPr>
              <w:pStyle w:val="gemtab11ptAbstand"/>
              <w:spacing w:before="0" w:after="0"/>
              <w:rPr>
                <w:sz w:val="20"/>
              </w:rPr>
            </w:pPr>
            <w:r w:rsidRPr="005544B7">
              <w:rPr>
                <w:sz w:val="20"/>
              </w:rPr>
              <w:t>True, falls Option_logische_Kanäle vorhanden ist, sonst herstellerspezifisch</w:t>
            </w:r>
          </w:p>
        </w:tc>
        <w:tc>
          <w:tcPr>
            <w:tcW w:w="1980" w:type="dxa"/>
            <w:tcBorders>
              <w:bottom w:val="single" w:sz="4" w:space="0" w:color="auto"/>
            </w:tcBorders>
            <w:shd w:val="clear" w:color="auto" w:fill="auto"/>
            <w:vAlign w:val="center"/>
          </w:tcPr>
          <w:p w:rsidR="000F7611" w:rsidRPr="005544B7" w:rsidRDefault="000F7611" w:rsidP="000F7611">
            <w:pPr>
              <w:pStyle w:val="Beschriftung"/>
              <w:spacing w:before="0"/>
            </w:pPr>
          </w:p>
        </w:tc>
      </w:tr>
      <w:tr w:rsidR="000F7611" w:rsidRPr="005544B7" w:rsidTr="000F7611">
        <w:tc>
          <w:tcPr>
            <w:tcW w:w="8908"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rsidTr="000F7611">
        <w:tc>
          <w:tcPr>
            <w:tcW w:w="2088" w:type="dxa"/>
            <w:shd w:val="clear" w:color="auto" w:fill="E0E0E0"/>
            <w:vAlign w:val="center"/>
          </w:tcPr>
          <w:p w:rsidR="000F7611" w:rsidRPr="005544B7" w:rsidRDefault="000F7611" w:rsidP="000F7611">
            <w:pPr>
              <w:pStyle w:val="gemTab10pt"/>
            </w:pPr>
            <w:r w:rsidRPr="005544B7">
              <w:t>Zugriffsart</w:t>
            </w:r>
          </w:p>
        </w:tc>
        <w:tc>
          <w:tcPr>
            <w:tcW w:w="4840" w:type="dxa"/>
            <w:shd w:val="clear" w:color="auto" w:fill="E0E0E0"/>
            <w:vAlign w:val="center"/>
          </w:tcPr>
          <w:p w:rsidR="000F7611" w:rsidRPr="005544B7" w:rsidRDefault="000F7611" w:rsidP="000F7611">
            <w:pPr>
              <w:pStyle w:val="gemTab10pt"/>
            </w:pPr>
            <w:r w:rsidRPr="005544B7">
              <w:t>Zugriffsbedingung</w:t>
            </w:r>
          </w:p>
        </w:tc>
        <w:tc>
          <w:tcPr>
            <w:tcW w:w="1980" w:type="dxa"/>
            <w:shd w:val="clear" w:color="auto" w:fill="E0E0E0"/>
            <w:vAlign w:val="center"/>
          </w:tcPr>
          <w:p w:rsidR="000F7611" w:rsidRPr="005544B7" w:rsidRDefault="000F7611" w:rsidP="000F7611">
            <w:pPr>
              <w:pStyle w:val="gemTab10pt"/>
            </w:pPr>
            <w:r w:rsidRPr="005544B7">
              <w:t>Bemerkung</w:t>
            </w:r>
          </w:p>
        </w:tc>
      </w:tr>
      <w:tr w:rsidR="000F7611" w:rsidRPr="005544B7" w:rsidTr="000F7611">
        <w:tc>
          <w:tcPr>
            <w:tcW w:w="8908"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8608ED" w:rsidTr="000F7611">
        <w:tc>
          <w:tcPr>
            <w:tcW w:w="2088" w:type="dxa"/>
            <w:vMerge w:val="restart"/>
            <w:shd w:val="clear" w:color="auto" w:fill="auto"/>
            <w:vAlign w:val="center"/>
          </w:tcPr>
          <w:p w:rsidR="000F7611" w:rsidRPr="008608ED" w:rsidRDefault="000F7611" w:rsidP="000F7611">
            <w:pPr>
              <w:pStyle w:val="gemTab10pt"/>
              <w:rPr>
                <w:smallCaps/>
              </w:rPr>
            </w:pPr>
            <w:r w:rsidRPr="008608ED">
              <w:rPr>
                <w:smallCaps/>
              </w:rPr>
              <w:t>Activate</w:t>
            </w:r>
          </w:p>
        </w:tc>
        <w:tc>
          <w:tcPr>
            <w:tcW w:w="4840" w:type="dxa"/>
            <w:shd w:val="clear" w:color="auto" w:fill="auto"/>
            <w:vAlign w:val="center"/>
          </w:tcPr>
          <w:p w:rsidR="000F7611" w:rsidRPr="008608ED" w:rsidRDefault="000F7611" w:rsidP="000F7611">
            <w:pPr>
              <w:pStyle w:val="gemTab10pt"/>
            </w:pPr>
            <w:r w:rsidRPr="008608ED">
              <w:t>ALWAYS</w:t>
            </w:r>
          </w:p>
        </w:tc>
        <w:tc>
          <w:tcPr>
            <w:tcW w:w="1980" w:type="dxa"/>
            <w:vMerge w:val="restart"/>
            <w:shd w:val="clear" w:color="auto" w:fill="auto"/>
            <w:vAlign w:val="center"/>
          </w:tcPr>
          <w:p w:rsidR="000F7611" w:rsidRPr="008608ED" w:rsidRDefault="000F7611" w:rsidP="000F7611">
            <w:pPr>
              <w:pStyle w:val="gemTab10pt"/>
            </w:pPr>
            <w:r w:rsidRPr="008608ED">
              <w:t>herstellerspez</w:t>
            </w:r>
            <w:r w:rsidRPr="008608ED">
              <w:t>i</w:t>
            </w:r>
            <w:r w:rsidRPr="008608ED">
              <w:t>fisch ist eine der beiden Var</w:t>
            </w:r>
            <w:r w:rsidRPr="008608ED">
              <w:t>i</w:t>
            </w:r>
            <w:r w:rsidRPr="008608ED">
              <w:t>anten erlaubt</w:t>
            </w:r>
          </w:p>
        </w:tc>
      </w:tr>
      <w:tr w:rsidR="000F7611" w:rsidRPr="008608ED" w:rsidTr="000F7611">
        <w:tc>
          <w:tcPr>
            <w:tcW w:w="2088" w:type="dxa"/>
            <w:vMerge/>
            <w:shd w:val="clear" w:color="auto" w:fill="auto"/>
            <w:vAlign w:val="center"/>
          </w:tcPr>
          <w:p w:rsidR="000F7611" w:rsidRPr="008608ED" w:rsidRDefault="000F7611" w:rsidP="000F7611">
            <w:pPr>
              <w:pStyle w:val="gemTab10pt"/>
            </w:pPr>
          </w:p>
        </w:tc>
        <w:tc>
          <w:tcPr>
            <w:tcW w:w="4840" w:type="dxa"/>
            <w:shd w:val="clear" w:color="auto" w:fill="auto"/>
            <w:vAlign w:val="center"/>
          </w:tcPr>
          <w:p w:rsidR="000F7611" w:rsidRPr="008608ED" w:rsidRDefault="000F7611" w:rsidP="000F7611">
            <w:pPr>
              <w:pStyle w:val="gemTab10pt"/>
              <w:rPr>
                <w:lang w:val="en-US"/>
              </w:rPr>
            </w:pPr>
            <w:r w:rsidRPr="008608ED">
              <w:tab/>
            </w:r>
            <w:r w:rsidRPr="008608ED">
              <w:rPr>
                <w:lang w:val="en-US"/>
              </w:rPr>
              <w:t>PWD(</w:t>
            </w:r>
            <w:r w:rsidRPr="008608ED">
              <w:fldChar w:fldCharType="begin"/>
            </w:r>
            <w:r w:rsidRPr="008608ED">
              <w:rPr>
                <w:lang w:val="en-US"/>
              </w:rPr>
              <w:instrText xml:space="preserve"> REF  oPIN_home \h  \* MERG</w:instrText>
            </w:r>
            <w:r w:rsidRPr="008608ED">
              <w:rPr>
                <w:lang w:val="en-US"/>
              </w:rPr>
              <w:instrText>E</w:instrText>
            </w:r>
            <w:r w:rsidRPr="008608ED">
              <w:rPr>
                <w:lang w:val="en-US"/>
              </w:rPr>
              <w:instrText xml:space="preserve">FORMAT </w:instrText>
            </w:r>
            <w:r w:rsidRPr="008608ED">
              <w:fldChar w:fldCharType="separate"/>
            </w:r>
            <w:r w:rsidR="00BB12EB" w:rsidRPr="00BB12EB">
              <w:rPr>
                <w:lang w:val="en-US"/>
              </w:rPr>
              <w:t>MRPIN.home</w:t>
            </w:r>
            <w:r w:rsidRPr="008608ED">
              <w:fldChar w:fldCharType="end"/>
            </w:r>
            <w:r w:rsidRPr="008608ED">
              <w:rPr>
                <w:lang w:val="en-US"/>
              </w:rPr>
              <w:t>)</w:t>
            </w:r>
          </w:p>
          <w:p w:rsidR="000F7611" w:rsidRPr="008608ED" w:rsidRDefault="000F7611" w:rsidP="000F7611">
            <w:pPr>
              <w:pStyle w:val="gemTab10pt"/>
              <w:rPr>
                <w:lang w:val="en-US"/>
              </w:rPr>
            </w:pPr>
            <w:r w:rsidRPr="008608ED">
              <w:rPr>
                <w:lang w:val="en-US"/>
              </w:rPr>
              <w:t>OR</w:t>
            </w:r>
            <w:r w:rsidRPr="008608ED">
              <w:rPr>
                <w:lang w:val="en-US"/>
              </w:rPr>
              <w:tab/>
              <w:t>[PWD(</w:t>
            </w:r>
            <w:r w:rsidRPr="008608ED">
              <w:fldChar w:fldCharType="begin"/>
            </w:r>
            <w:r w:rsidRPr="008608ED">
              <w:rPr>
                <w:lang w:val="en-US"/>
              </w:rPr>
              <w:instrText xml:space="preserve"> REF oMRPIN_NFD \h  \* MERGEFORMAT </w:instrText>
            </w:r>
            <w:r w:rsidRPr="008608ED">
              <w:fldChar w:fldCharType="separate"/>
            </w:r>
            <w:r w:rsidR="00BB12EB" w:rsidRPr="00BB12EB">
              <w:rPr>
                <w:lang w:val="en-US"/>
              </w:rPr>
              <w:t>MRPIN.NFD</w:t>
            </w:r>
            <w:r w:rsidRPr="008608ED">
              <w:fldChar w:fldCharType="end"/>
            </w:r>
            <w:r w:rsidRPr="008608ED">
              <w:rPr>
                <w:lang w:val="en-US"/>
              </w:rPr>
              <w:t>) AND flagTI.14]</w:t>
            </w:r>
          </w:p>
          <w:p w:rsidR="000F7611" w:rsidRPr="008608ED" w:rsidRDefault="000F7611" w:rsidP="000F7611">
            <w:pPr>
              <w:pStyle w:val="gemTab10pt"/>
              <w:rPr>
                <w:lang w:val="en-US"/>
              </w:rPr>
            </w:pPr>
            <w:r w:rsidRPr="008608ED">
              <w:rPr>
                <w:lang w:val="en-US"/>
              </w:rPr>
              <w:t>OR</w:t>
            </w:r>
            <w:r w:rsidRPr="008608ED">
              <w:rPr>
                <w:lang w:val="en-US"/>
              </w:rPr>
              <w:tab/>
              <w:t>[PWD(PIN.CH) AND fla</w:t>
            </w:r>
            <w:r w:rsidRPr="008608ED">
              <w:rPr>
                <w:lang w:val="en-US"/>
              </w:rPr>
              <w:t>g</w:t>
            </w:r>
            <w:r w:rsidRPr="008608ED">
              <w:rPr>
                <w:lang w:val="en-US"/>
              </w:rPr>
              <w:t>TI.33]</w:t>
            </w:r>
          </w:p>
          <w:p w:rsidR="000F7611" w:rsidRPr="008608ED" w:rsidRDefault="000F7611" w:rsidP="000F7611">
            <w:pPr>
              <w:pStyle w:val="gemTab10pt"/>
              <w:spacing w:before="60"/>
              <w:rPr>
                <w:i/>
                <w:sz w:val="16"/>
                <w:szCs w:val="16"/>
                <w:lang w:val="en-US"/>
              </w:rPr>
            </w:pPr>
            <w:r w:rsidRPr="008608ED">
              <w:rPr>
                <w:i/>
                <w:sz w:val="16"/>
                <w:szCs w:val="16"/>
                <w:lang w:val="en-US"/>
              </w:rPr>
              <w:t>(informativ: [PWD(MRPIN.NFD</w:t>
            </w:r>
            <w:r w:rsidRPr="008608ED">
              <w:rPr>
                <w:i/>
                <w:sz w:val="16"/>
                <w:szCs w:val="16"/>
                <w:lang w:val="en-GB"/>
              </w:rPr>
              <w:t>)</w:t>
            </w:r>
            <w:r w:rsidRPr="008608ED">
              <w:rPr>
                <w:i/>
                <w:sz w:val="16"/>
                <w:szCs w:val="16"/>
                <w:lang w:val="en-US"/>
              </w:rPr>
              <w:t>  AND   (C.1.10)]</w:t>
            </w:r>
          </w:p>
          <w:p w:rsidR="000F7611" w:rsidRPr="008608ED" w:rsidRDefault="000F7611" w:rsidP="000F7611">
            <w:pPr>
              <w:pStyle w:val="gemTab10pt"/>
              <w:spacing w:before="60"/>
              <w:rPr>
                <w:lang w:val="en-US"/>
              </w:rPr>
            </w:pPr>
            <w:r w:rsidRPr="008608ED">
              <w:rPr>
                <w:i/>
                <w:sz w:val="16"/>
                <w:szCs w:val="16"/>
                <w:lang w:val="en-US"/>
              </w:rPr>
              <w:t xml:space="preserve">OR </w:t>
            </w:r>
            <w:r w:rsidRPr="008608ED">
              <w:rPr>
                <w:i/>
                <w:sz w:val="16"/>
                <w:szCs w:val="16"/>
                <w:lang w:val="en-US"/>
              </w:rPr>
              <w:tab/>
              <w:t>[PWD(</w:t>
            </w:r>
            <w:r w:rsidRPr="008608ED">
              <w:rPr>
                <w:i/>
                <w:sz w:val="16"/>
                <w:szCs w:val="16"/>
                <w:lang w:val="en-GB"/>
              </w:rPr>
              <w:t xml:space="preserve"> </w:t>
            </w:r>
            <w:r w:rsidRPr="008608ED">
              <w:rPr>
                <w:i/>
                <w:sz w:val="16"/>
                <w:szCs w:val="16"/>
                <w:lang w:val="en-GB"/>
              </w:rPr>
              <w:fldChar w:fldCharType="begin"/>
            </w:r>
            <w:r w:rsidRPr="008608ED">
              <w:rPr>
                <w:i/>
                <w:sz w:val="16"/>
                <w:szCs w:val="16"/>
                <w:lang w:val="en-GB"/>
              </w:rPr>
              <w:instrText xml:space="preserve"> REF oPIN_CH \h  \* MERGEFORMAT </w:instrText>
            </w:r>
            <w:r w:rsidRPr="008608ED">
              <w:rPr>
                <w:i/>
                <w:sz w:val="16"/>
                <w:szCs w:val="16"/>
                <w:lang w:val="en-GB"/>
              </w:rPr>
            </w:r>
            <w:r w:rsidRPr="008608ED">
              <w:rPr>
                <w:i/>
                <w:sz w:val="16"/>
                <w:szCs w:val="16"/>
                <w:lang w:val="en-GB"/>
              </w:rPr>
              <w:fldChar w:fldCharType="separate"/>
            </w:r>
            <w:r w:rsidR="00BB12EB" w:rsidRPr="00BB12EB">
              <w:rPr>
                <w:i/>
                <w:sz w:val="16"/>
                <w:szCs w:val="16"/>
                <w:lang w:val="en-GB"/>
              </w:rPr>
              <w:t>PIN.CH</w:t>
            </w:r>
            <w:r w:rsidRPr="008608ED">
              <w:rPr>
                <w:i/>
                <w:sz w:val="16"/>
                <w:szCs w:val="16"/>
                <w:lang w:val="en-GB"/>
              </w:rPr>
              <w:fldChar w:fldCharType="end"/>
            </w:r>
            <w:r w:rsidRPr="008608ED">
              <w:rPr>
                <w:i/>
                <w:sz w:val="16"/>
                <w:szCs w:val="16"/>
                <w:lang w:val="en-GB"/>
              </w:rPr>
              <w:t>)</w:t>
            </w:r>
            <w:r w:rsidRPr="008608ED">
              <w:rPr>
                <w:i/>
                <w:sz w:val="16"/>
                <w:szCs w:val="16"/>
                <w:lang w:val="en-US"/>
              </w:rPr>
              <w:t>  AND   (C.1.10)])</w:t>
            </w:r>
          </w:p>
        </w:tc>
        <w:tc>
          <w:tcPr>
            <w:tcW w:w="1980" w:type="dxa"/>
            <w:vMerge/>
            <w:shd w:val="clear" w:color="auto" w:fill="auto"/>
            <w:vAlign w:val="center"/>
          </w:tcPr>
          <w:p w:rsidR="000F7611" w:rsidRPr="008608ED" w:rsidRDefault="000F7611" w:rsidP="000F7611">
            <w:pPr>
              <w:pStyle w:val="gemTab10pt"/>
              <w:rPr>
                <w:lang w:val="en-US"/>
              </w:rPr>
            </w:pPr>
          </w:p>
        </w:tc>
      </w:tr>
      <w:tr w:rsidR="000F7611" w:rsidRPr="00C65625" w:rsidTr="000F7611">
        <w:tc>
          <w:tcPr>
            <w:tcW w:w="2088" w:type="dxa"/>
            <w:shd w:val="clear" w:color="auto" w:fill="auto"/>
            <w:vAlign w:val="center"/>
          </w:tcPr>
          <w:p w:rsidR="000F7611" w:rsidRPr="008608ED" w:rsidRDefault="000F7611" w:rsidP="000F7611">
            <w:pPr>
              <w:pStyle w:val="gemTab10pt"/>
              <w:rPr>
                <w:smallCaps/>
                <w:lang w:val="en-US"/>
              </w:rPr>
            </w:pPr>
            <w:r w:rsidRPr="008608ED">
              <w:rPr>
                <w:smallCaps/>
                <w:lang w:val="en-US"/>
              </w:rPr>
              <w:t>Deactivate</w:t>
            </w:r>
          </w:p>
        </w:tc>
        <w:tc>
          <w:tcPr>
            <w:tcW w:w="4840" w:type="dxa"/>
            <w:shd w:val="clear" w:color="auto" w:fill="auto"/>
            <w:vAlign w:val="center"/>
          </w:tcPr>
          <w:p w:rsidR="000F7611" w:rsidRPr="008608ED" w:rsidRDefault="000F7611" w:rsidP="000F7611">
            <w:pPr>
              <w:pStyle w:val="gemTab10pt"/>
              <w:rPr>
                <w:lang w:val="en-US"/>
              </w:rPr>
            </w:pPr>
            <w:r w:rsidRPr="008608ED">
              <w:rPr>
                <w:lang w:val="en-US"/>
              </w:rPr>
              <w:tab/>
              <w:t>PWD(</w:t>
            </w:r>
            <w:r w:rsidRPr="008608ED">
              <w:fldChar w:fldCharType="begin"/>
            </w:r>
            <w:r w:rsidRPr="008608ED">
              <w:rPr>
                <w:lang w:val="en-US"/>
              </w:rPr>
              <w:instrText xml:space="preserve"> REF  oPIN_home \h  \* MERG</w:instrText>
            </w:r>
            <w:r w:rsidRPr="008608ED">
              <w:rPr>
                <w:lang w:val="en-US"/>
              </w:rPr>
              <w:instrText>E</w:instrText>
            </w:r>
            <w:r w:rsidRPr="008608ED">
              <w:rPr>
                <w:lang w:val="en-US"/>
              </w:rPr>
              <w:instrText xml:space="preserve">FORMAT </w:instrText>
            </w:r>
            <w:r w:rsidRPr="008608ED">
              <w:fldChar w:fldCharType="separate"/>
            </w:r>
            <w:r w:rsidR="00BB12EB" w:rsidRPr="00BB12EB">
              <w:rPr>
                <w:lang w:val="en-US"/>
              </w:rPr>
              <w:t>MRPIN.home</w:t>
            </w:r>
            <w:r w:rsidRPr="008608ED">
              <w:fldChar w:fldCharType="end"/>
            </w:r>
            <w:r w:rsidRPr="008608ED">
              <w:rPr>
                <w:lang w:val="en-US"/>
              </w:rPr>
              <w:t>)</w:t>
            </w:r>
          </w:p>
          <w:p w:rsidR="000F7611" w:rsidRPr="008608ED" w:rsidRDefault="000F7611" w:rsidP="000F7611">
            <w:pPr>
              <w:pStyle w:val="gemTab10pt"/>
              <w:rPr>
                <w:lang w:val="en-US"/>
              </w:rPr>
            </w:pPr>
            <w:r w:rsidRPr="008608ED">
              <w:rPr>
                <w:lang w:val="en-US"/>
              </w:rPr>
              <w:t>OR</w:t>
            </w:r>
            <w:r w:rsidRPr="008608ED">
              <w:rPr>
                <w:lang w:val="en-US"/>
              </w:rPr>
              <w:tab/>
              <w:t>[PWD(</w:t>
            </w:r>
            <w:r w:rsidRPr="008608ED">
              <w:fldChar w:fldCharType="begin"/>
            </w:r>
            <w:r w:rsidRPr="008608ED">
              <w:rPr>
                <w:lang w:val="en-US"/>
              </w:rPr>
              <w:instrText xml:space="preserve"> REF oMRPIN_NFD \h  \* MERGEFORMAT </w:instrText>
            </w:r>
            <w:r w:rsidRPr="008608ED">
              <w:fldChar w:fldCharType="separate"/>
            </w:r>
            <w:r w:rsidR="00BB12EB" w:rsidRPr="00BB12EB">
              <w:rPr>
                <w:lang w:val="en-US"/>
              </w:rPr>
              <w:t>MRPIN.NFD</w:t>
            </w:r>
            <w:r w:rsidRPr="008608ED">
              <w:fldChar w:fldCharType="end"/>
            </w:r>
            <w:r w:rsidRPr="008608ED">
              <w:rPr>
                <w:lang w:val="en-US"/>
              </w:rPr>
              <w:t>) AND flagTI.14]</w:t>
            </w:r>
          </w:p>
          <w:p w:rsidR="000F7611" w:rsidRPr="008608ED" w:rsidRDefault="000F7611" w:rsidP="000F7611">
            <w:pPr>
              <w:pStyle w:val="gemTab10pt"/>
              <w:rPr>
                <w:lang w:val="en-US"/>
              </w:rPr>
            </w:pPr>
            <w:r w:rsidRPr="008608ED">
              <w:rPr>
                <w:lang w:val="en-US"/>
              </w:rPr>
              <w:t>OR</w:t>
            </w:r>
            <w:r w:rsidRPr="008608ED">
              <w:rPr>
                <w:lang w:val="en-US"/>
              </w:rPr>
              <w:tab/>
              <w:t>[PWD(PIN.CH) AND fla</w:t>
            </w:r>
            <w:r w:rsidRPr="008608ED">
              <w:rPr>
                <w:lang w:val="en-US"/>
              </w:rPr>
              <w:t>g</w:t>
            </w:r>
            <w:r w:rsidRPr="008608ED">
              <w:rPr>
                <w:lang w:val="en-US"/>
              </w:rPr>
              <w:t>TI.33]</w:t>
            </w:r>
          </w:p>
          <w:p w:rsidR="000F7611" w:rsidRPr="008608ED" w:rsidRDefault="000F7611" w:rsidP="000F7611">
            <w:pPr>
              <w:pStyle w:val="gemTab10pt"/>
              <w:spacing w:before="60"/>
              <w:rPr>
                <w:i/>
                <w:sz w:val="16"/>
                <w:szCs w:val="16"/>
                <w:lang w:val="en-US"/>
              </w:rPr>
            </w:pPr>
            <w:r w:rsidRPr="008608ED">
              <w:rPr>
                <w:i/>
                <w:sz w:val="16"/>
                <w:szCs w:val="16"/>
                <w:lang w:val="en-US"/>
              </w:rPr>
              <w:t>(informativ: [PWD(MRPIN.NFD</w:t>
            </w:r>
            <w:r w:rsidRPr="008608ED">
              <w:rPr>
                <w:i/>
                <w:sz w:val="16"/>
                <w:szCs w:val="16"/>
                <w:lang w:val="en-GB"/>
              </w:rPr>
              <w:t>)</w:t>
            </w:r>
            <w:r w:rsidRPr="008608ED">
              <w:rPr>
                <w:i/>
                <w:sz w:val="16"/>
                <w:szCs w:val="16"/>
                <w:lang w:val="en-US"/>
              </w:rPr>
              <w:t>  AND   (C.1.10)]</w:t>
            </w:r>
          </w:p>
          <w:p w:rsidR="000F7611" w:rsidRPr="00C65625" w:rsidRDefault="000F7611" w:rsidP="000F7611">
            <w:pPr>
              <w:pStyle w:val="gemTab10pt"/>
              <w:spacing w:before="60"/>
              <w:rPr>
                <w:lang w:val="en-GB"/>
              </w:rPr>
            </w:pPr>
            <w:r w:rsidRPr="008608ED">
              <w:rPr>
                <w:i/>
                <w:sz w:val="16"/>
                <w:szCs w:val="16"/>
                <w:lang w:val="en-US"/>
              </w:rPr>
              <w:t xml:space="preserve">OR </w:t>
            </w:r>
            <w:r w:rsidRPr="008608ED">
              <w:rPr>
                <w:i/>
                <w:sz w:val="16"/>
                <w:szCs w:val="16"/>
                <w:lang w:val="en-US"/>
              </w:rPr>
              <w:tab/>
              <w:t>[PWD(</w:t>
            </w:r>
            <w:r w:rsidRPr="008608ED">
              <w:rPr>
                <w:i/>
                <w:sz w:val="16"/>
                <w:szCs w:val="16"/>
                <w:lang w:val="en-GB"/>
              </w:rPr>
              <w:t xml:space="preserve"> </w:t>
            </w:r>
            <w:r w:rsidRPr="008608ED">
              <w:rPr>
                <w:i/>
                <w:sz w:val="16"/>
                <w:szCs w:val="16"/>
                <w:lang w:val="en-GB"/>
              </w:rPr>
              <w:fldChar w:fldCharType="begin"/>
            </w:r>
            <w:r w:rsidRPr="008608ED">
              <w:rPr>
                <w:i/>
                <w:sz w:val="16"/>
                <w:szCs w:val="16"/>
                <w:lang w:val="en-GB"/>
              </w:rPr>
              <w:instrText xml:space="preserve"> REF oPIN_CH \h  \* MERGEFORMAT </w:instrText>
            </w:r>
            <w:r w:rsidRPr="008608ED">
              <w:rPr>
                <w:i/>
                <w:sz w:val="16"/>
                <w:szCs w:val="16"/>
                <w:lang w:val="en-GB"/>
              </w:rPr>
            </w:r>
            <w:r w:rsidRPr="008608ED">
              <w:rPr>
                <w:i/>
                <w:sz w:val="16"/>
                <w:szCs w:val="16"/>
                <w:lang w:val="en-GB"/>
              </w:rPr>
              <w:fldChar w:fldCharType="separate"/>
            </w:r>
            <w:r w:rsidR="00BB12EB" w:rsidRPr="00BB12EB">
              <w:rPr>
                <w:i/>
                <w:sz w:val="16"/>
                <w:szCs w:val="16"/>
                <w:lang w:val="en-GB"/>
              </w:rPr>
              <w:t>PIN.CH</w:t>
            </w:r>
            <w:r w:rsidRPr="008608ED">
              <w:rPr>
                <w:i/>
                <w:sz w:val="16"/>
                <w:szCs w:val="16"/>
                <w:lang w:val="en-GB"/>
              </w:rPr>
              <w:fldChar w:fldCharType="end"/>
            </w:r>
            <w:r w:rsidRPr="008608ED">
              <w:rPr>
                <w:i/>
                <w:sz w:val="16"/>
                <w:szCs w:val="16"/>
                <w:lang w:val="en-GB"/>
              </w:rPr>
              <w:t>)</w:t>
            </w:r>
            <w:r w:rsidRPr="008608ED">
              <w:rPr>
                <w:i/>
                <w:sz w:val="16"/>
                <w:szCs w:val="16"/>
                <w:lang w:val="en-US"/>
              </w:rPr>
              <w:t>  AND   (C.1.10)])</w:t>
            </w:r>
          </w:p>
        </w:tc>
        <w:tc>
          <w:tcPr>
            <w:tcW w:w="1980" w:type="dxa"/>
            <w:shd w:val="clear" w:color="auto" w:fill="auto"/>
            <w:vAlign w:val="center"/>
          </w:tcPr>
          <w:p w:rsidR="000F7611" w:rsidRPr="00C65625" w:rsidRDefault="000F7611" w:rsidP="000F7611">
            <w:pPr>
              <w:pStyle w:val="gemTab10pt"/>
              <w:rPr>
                <w:lang w:val="en-GB"/>
              </w:rPr>
            </w:pPr>
          </w:p>
        </w:tc>
      </w:tr>
      <w:tr w:rsidR="000F7611" w:rsidRPr="005544B7" w:rsidTr="000F7611">
        <w:tc>
          <w:tcPr>
            <w:tcW w:w="2088" w:type="dxa"/>
            <w:shd w:val="clear" w:color="auto" w:fill="auto"/>
            <w:vAlign w:val="center"/>
          </w:tcPr>
          <w:p w:rsidR="000F7611" w:rsidRPr="005544B7" w:rsidRDefault="000F7611" w:rsidP="000F7611">
            <w:pPr>
              <w:pStyle w:val="gemTab10pt"/>
              <w:rPr>
                <w:smallCaps/>
              </w:rPr>
            </w:pPr>
            <w:r w:rsidRPr="005544B7">
              <w:rPr>
                <w:smallCaps/>
              </w:rPr>
              <w:lastRenderedPageBreak/>
              <w:t>Load Application</w:t>
            </w:r>
          </w:p>
        </w:tc>
        <w:tc>
          <w:tcPr>
            <w:tcW w:w="4840"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1980" w:type="dxa"/>
            <w:shd w:val="clear" w:color="auto" w:fill="auto"/>
            <w:vAlign w:val="center"/>
          </w:tcPr>
          <w:p w:rsidR="000F7611" w:rsidRPr="005544B7" w:rsidRDefault="000F7611" w:rsidP="000F7611">
            <w:pPr>
              <w:pStyle w:val="gemTab10pt"/>
            </w:pPr>
          </w:p>
        </w:tc>
      </w:tr>
      <w:tr w:rsidR="000F7611" w:rsidRPr="005544B7" w:rsidTr="000F7611">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84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08"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8608ED" w:rsidTr="000F7611">
        <w:tc>
          <w:tcPr>
            <w:tcW w:w="2088" w:type="dxa"/>
            <w:shd w:val="clear" w:color="auto" w:fill="auto"/>
            <w:vAlign w:val="center"/>
          </w:tcPr>
          <w:p w:rsidR="000F7611" w:rsidRPr="008608ED" w:rsidRDefault="000F7611" w:rsidP="000F7611">
            <w:pPr>
              <w:pStyle w:val="gemTab10pt"/>
              <w:rPr>
                <w:smallCaps/>
              </w:rPr>
            </w:pPr>
            <w:r w:rsidRPr="008608ED">
              <w:rPr>
                <w:smallCaps/>
              </w:rPr>
              <w:t>Activate</w:t>
            </w:r>
          </w:p>
        </w:tc>
        <w:tc>
          <w:tcPr>
            <w:tcW w:w="4840" w:type="dxa"/>
            <w:shd w:val="clear" w:color="auto" w:fill="auto"/>
            <w:vAlign w:val="center"/>
          </w:tcPr>
          <w:p w:rsidR="000F7611" w:rsidRPr="008608ED" w:rsidRDefault="000F7611" w:rsidP="000F7611">
            <w:pPr>
              <w:pStyle w:val="gemTab10pt"/>
              <w:rPr>
                <w:lang w:val="en-US"/>
              </w:rPr>
            </w:pPr>
            <w:r w:rsidRPr="008608ED">
              <w:rPr>
                <w:lang w:val="en-US"/>
              </w:rPr>
              <w:tab/>
              <w:t>PWD(</w:t>
            </w:r>
            <w:r w:rsidRPr="008608ED">
              <w:fldChar w:fldCharType="begin"/>
            </w:r>
            <w:r w:rsidRPr="008608ED">
              <w:rPr>
                <w:lang w:val="en-US"/>
              </w:rPr>
              <w:instrText xml:space="preserve"> REF  oPIN_home \h  \* MERG</w:instrText>
            </w:r>
            <w:r w:rsidRPr="008608ED">
              <w:rPr>
                <w:lang w:val="en-US"/>
              </w:rPr>
              <w:instrText>E</w:instrText>
            </w:r>
            <w:r w:rsidRPr="008608ED">
              <w:rPr>
                <w:lang w:val="en-US"/>
              </w:rPr>
              <w:instrText xml:space="preserve">FORMAT </w:instrText>
            </w:r>
            <w:r w:rsidRPr="008608ED">
              <w:fldChar w:fldCharType="separate"/>
            </w:r>
            <w:r w:rsidR="00BB12EB" w:rsidRPr="00BB12EB">
              <w:rPr>
                <w:lang w:val="en-US"/>
              </w:rPr>
              <w:t>MRPIN.home</w:t>
            </w:r>
            <w:r w:rsidRPr="008608ED">
              <w:fldChar w:fldCharType="end"/>
            </w:r>
            <w:r w:rsidRPr="008608ED">
              <w:rPr>
                <w:lang w:val="en-US"/>
              </w:rPr>
              <w:t>)</w:t>
            </w:r>
          </w:p>
          <w:p w:rsidR="000F7611" w:rsidRPr="008608ED" w:rsidRDefault="000F7611" w:rsidP="000F7611">
            <w:pPr>
              <w:pStyle w:val="gemTab10pt"/>
              <w:rPr>
                <w:lang w:val="en-US"/>
              </w:rPr>
            </w:pPr>
            <w:r w:rsidRPr="008608ED">
              <w:rPr>
                <w:lang w:val="en-US"/>
              </w:rPr>
              <w:t>OR</w:t>
            </w:r>
            <w:r w:rsidRPr="008608ED">
              <w:rPr>
                <w:lang w:val="en-US"/>
              </w:rPr>
              <w:tab/>
              <w:t>[PWD(</w:t>
            </w:r>
            <w:r w:rsidRPr="008608ED">
              <w:fldChar w:fldCharType="begin"/>
            </w:r>
            <w:r w:rsidRPr="008608ED">
              <w:rPr>
                <w:lang w:val="en-US"/>
              </w:rPr>
              <w:instrText xml:space="preserve"> REF oMRPIN_NFD \h  \* MERGEFORMAT </w:instrText>
            </w:r>
            <w:r w:rsidRPr="008608ED">
              <w:fldChar w:fldCharType="separate"/>
            </w:r>
            <w:r w:rsidR="00BB12EB" w:rsidRPr="00BB12EB">
              <w:rPr>
                <w:lang w:val="en-US"/>
              </w:rPr>
              <w:t>MRPIN.NFD</w:t>
            </w:r>
            <w:r w:rsidRPr="008608ED">
              <w:fldChar w:fldCharType="end"/>
            </w:r>
            <w:r w:rsidRPr="008608ED">
              <w:rPr>
                <w:lang w:val="en-US"/>
              </w:rPr>
              <w:t>) AND flagTI.14]</w:t>
            </w:r>
          </w:p>
          <w:p w:rsidR="000F7611" w:rsidRPr="008608ED" w:rsidRDefault="000F7611" w:rsidP="000F7611">
            <w:pPr>
              <w:pStyle w:val="gemTab10pt"/>
              <w:rPr>
                <w:lang w:val="en-US"/>
              </w:rPr>
            </w:pPr>
            <w:r w:rsidRPr="008608ED">
              <w:rPr>
                <w:lang w:val="en-US"/>
              </w:rPr>
              <w:t>OR</w:t>
            </w:r>
            <w:r w:rsidRPr="008608ED">
              <w:rPr>
                <w:lang w:val="en-US"/>
              </w:rPr>
              <w:tab/>
              <w:t>[PWD(PIN.CH) AND fla</w:t>
            </w:r>
            <w:r w:rsidRPr="008608ED">
              <w:rPr>
                <w:lang w:val="en-US"/>
              </w:rPr>
              <w:t>g</w:t>
            </w:r>
            <w:r w:rsidRPr="008608ED">
              <w:rPr>
                <w:lang w:val="en-US"/>
              </w:rPr>
              <w:t>TI.33]</w:t>
            </w:r>
          </w:p>
          <w:p w:rsidR="000F7611" w:rsidRPr="008608ED" w:rsidRDefault="000F7611" w:rsidP="000F7611">
            <w:pPr>
              <w:pStyle w:val="gemTab10pt"/>
              <w:spacing w:before="60"/>
              <w:rPr>
                <w:i/>
                <w:sz w:val="16"/>
                <w:szCs w:val="16"/>
                <w:lang w:val="en-US"/>
              </w:rPr>
            </w:pPr>
            <w:r w:rsidRPr="008608ED">
              <w:rPr>
                <w:i/>
                <w:sz w:val="16"/>
                <w:szCs w:val="16"/>
                <w:lang w:val="en-US"/>
              </w:rPr>
              <w:t>(informativ: [PWD(MRPIN.NFD</w:t>
            </w:r>
            <w:r w:rsidRPr="008608ED">
              <w:rPr>
                <w:i/>
                <w:sz w:val="16"/>
                <w:szCs w:val="16"/>
                <w:lang w:val="en-GB"/>
              </w:rPr>
              <w:t>)</w:t>
            </w:r>
            <w:r w:rsidRPr="008608ED">
              <w:rPr>
                <w:i/>
                <w:sz w:val="16"/>
                <w:szCs w:val="16"/>
                <w:lang w:val="en-US"/>
              </w:rPr>
              <w:t>  AND   (C.1.10)]</w:t>
            </w:r>
          </w:p>
          <w:p w:rsidR="000F7611" w:rsidRPr="008608ED" w:rsidRDefault="000F7611" w:rsidP="000F7611">
            <w:pPr>
              <w:pStyle w:val="gemTab10pt"/>
              <w:spacing w:after="60"/>
              <w:rPr>
                <w:lang w:val="en-US"/>
              </w:rPr>
            </w:pPr>
            <w:r w:rsidRPr="008608ED">
              <w:rPr>
                <w:i/>
                <w:sz w:val="16"/>
                <w:szCs w:val="16"/>
                <w:lang w:val="en-US"/>
              </w:rPr>
              <w:t xml:space="preserve">OR </w:t>
            </w:r>
            <w:r w:rsidRPr="008608ED">
              <w:rPr>
                <w:i/>
                <w:sz w:val="16"/>
                <w:szCs w:val="16"/>
                <w:lang w:val="en-US"/>
              </w:rPr>
              <w:tab/>
              <w:t>[PWD(</w:t>
            </w:r>
            <w:r w:rsidRPr="008608ED">
              <w:rPr>
                <w:i/>
                <w:sz w:val="16"/>
                <w:szCs w:val="16"/>
                <w:lang w:val="en-GB"/>
              </w:rPr>
              <w:t xml:space="preserve"> </w:t>
            </w:r>
            <w:r w:rsidRPr="008608ED">
              <w:rPr>
                <w:i/>
                <w:sz w:val="16"/>
                <w:szCs w:val="16"/>
                <w:lang w:val="en-GB"/>
              </w:rPr>
              <w:fldChar w:fldCharType="begin"/>
            </w:r>
            <w:r w:rsidRPr="008608ED">
              <w:rPr>
                <w:i/>
                <w:sz w:val="16"/>
                <w:szCs w:val="16"/>
                <w:lang w:val="en-GB"/>
              </w:rPr>
              <w:instrText xml:space="preserve"> REF oPIN_CH \h  \* MERGEFORMAT </w:instrText>
            </w:r>
            <w:r w:rsidRPr="008608ED">
              <w:rPr>
                <w:i/>
                <w:sz w:val="16"/>
                <w:szCs w:val="16"/>
                <w:lang w:val="en-GB"/>
              </w:rPr>
            </w:r>
            <w:r w:rsidRPr="008608ED">
              <w:rPr>
                <w:i/>
                <w:sz w:val="16"/>
                <w:szCs w:val="16"/>
                <w:lang w:val="en-GB"/>
              </w:rPr>
              <w:fldChar w:fldCharType="separate"/>
            </w:r>
            <w:r w:rsidR="00BB12EB" w:rsidRPr="00BB12EB">
              <w:rPr>
                <w:i/>
                <w:sz w:val="16"/>
                <w:szCs w:val="16"/>
                <w:lang w:val="en-GB"/>
              </w:rPr>
              <w:t>PIN.CH</w:t>
            </w:r>
            <w:r w:rsidRPr="008608ED">
              <w:rPr>
                <w:i/>
                <w:sz w:val="16"/>
                <w:szCs w:val="16"/>
                <w:lang w:val="en-GB"/>
              </w:rPr>
              <w:fldChar w:fldCharType="end"/>
            </w:r>
            <w:r w:rsidRPr="008608ED">
              <w:rPr>
                <w:i/>
                <w:sz w:val="16"/>
                <w:szCs w:val="16"/>
                <w:lang w:val="en-GB"/>
              </w:rPr>
              <w:t>)</w:t>
            </w:r>
            <w:r w:rsidRPr="008608ED">
              <w:rPr>
                <w:i/>
                <w:sz w:val="16"/>
                <w:szCs w:val="16"/>
                <w:lang w:val="en-US"/>
              </w:rPr>
              <w:t>  AND   (C.1.10)])</w:t>
            </w:r>
          </w:p>
        </w:tc>
        <w:tc>
          <w:tcPr>
            <w:tcW w:w="1980" w:type="dxa"/>
            <w:shd w:val="clear" w:color="auto" w:fill="auto"/>
            <w:vAlign w:val="center"/>
          </w:tcPr>
          <w:p w:rsidR="000F7611" w:rsidRPr="008608ED" w:rsidRDefault="000F7611" w:rsidP="000F7611">
            <w:pPr>
              <w:pStyle w:val="gemTab10pt"/>
              <w:rPr>
                <w:lang w:val="en-US"/>
              </w:rPr>
            </w:pPr>
          </w:p>
        </w:tc>
      </w:tr>
      <w:tr w:rsidR="000F7611" w:rsidRPr="008608ED" w:rsidTr="000F7611">
        <w:tc>
          <w:tcPr>
            <w:tcW w:w="2088" w:type="dxa"/>
            <w:vMerge w:val="restart"/>
            <w:shd w:val="clear" w:color="auto" w:fill="auto"/>
            <w:vAlign w:val="center"/>
          </w:tcPr>
          <w:p w:rsidR="000F7611" w:rsidRPr="008608ED" w:rsidRDefault="000F7611" w:rsidP="000F7611">
            <w:pPr>
              <w:pStyle w:val="gemTab10pt"/>
            </w:pPr>
            <w:r w:rsidRPr="008608ED">
              <w:rPr>
                <w:smallCaps/>
              </w:rPr>
              <w:t>Deactivate</w:t>
            </w:r>
          </w:p>
        </w:tc>
        <w:tc>
          <w:tcPr>
            <w:tcW w:w="4840" w:type="dxa"/>
            <w:shd w:val="clear" w:color="auto" w:fill="auto"/>
            <w:vAlign w:val="center"/>
          </w:tcPr>
          <w:p w:rsidR="000F7611" w:rsidRPr="008608ED" w:rsidRDefault="000F7611" w:rsidP="000F7611">
            <w:pPr>
              <w:pStyle w:val="gemTab10pt"/>
            </w:pPr>
            <w:r w:rsidRPr="008608ED">
              <w:t>NEVER</w:t>
            </w:r>
          </w:p>
        </w:tc>
        <w:tc>
          <w:tcPr>
            <w:tcW w:w="1980" w:type="dxa"/>
            <w:vMerge w:val="restart"/>
            <w:shd w:val="clear" w:color="auto" w:fill="auto"/>
            <w:vAlign w:val="center"/>
          </w:tcPr>
          <w:p w:rsidR="000F7611" w:rsidRPr="008608ED" w:rsidRDefault="000F7611" w:rsidP="000F7611">
            <w:pPr>
              <w:pStyle w:val="gemTab10pt"/>
            </w:pPr>
            <w:r w:rsidRPr="008608ED">
              <w:t>herstellerspez</w:t>
            </w:r>
            <w:r w:rsidRPr="008608ED">
              <w:t>i</w:t>
            </w:r>
            <w:r w:rsidRPr="008608ED">
              <w:t>fisch ist eine der beiden Var</w:t>
            </w:r>
            <w:r w:rsidRPr="008608ED">
              <w:t>i</w:t>
            </w:r>
            <w:r w:rsidRPr="008608ED">
              <w:t>anten erlaubt</w:t>
            </w:r>
          </w:p>
        </w:tc>
      </w:tr>
      <w:tr w:rsidR="000F7611" w:rsidRPr="005544B7" w:rsidTr="000F7611">
        <w:tc>
          <w:tcPr>
            <w:tcW w:w="2088" w:type="dxa"/>
            <w:vMerge/>
            <w:shd w:val="clear" w:color="auto" w:fill="auto"/>
            <w:vAlign w:val="center"/>
          </w:tcPr>
          <w:p w:rsidR="000F7611" w:rsidRPr="008608ED" w:rsidRDefault="000F7611" w:rsidP="000F7611">
            <w:pPr>
              <w:pStyle w:val="gemTab10pt"/>
            </w:pPr>
          </w:p>
        </w:tc>
        <w:tc>
          <w:tcPr>
            <w:tcW w:w="4840" w:type="dxa"/>
            <w:shd w:val="clear" w:color="auto" w:fill="auto"/>
            <w:vAlign w:val="center"/>
          </w:tcPr>
          <w:p w:rsidR="000F7611" w:rsidRPr="008608ED" w:rsidRDefault="000F7611" w:rsidP="000F7611">
            <w:pPr>
              <w:pStyle w:val="gemTab10pt"/>
              <w:rPr>
                <w:lang w:val="en-US"/>
              </w:rPr>
            </w:pPr>
            <w:r w:rsidRPr="008608ED">
              <w:tab/>
            </w:r>
            <w:r w:rsidRPr="008608ED">
              <w:rPr>
                <w:lang w:val="en-US"/>
              </w:rPr>
              <w:t>PWD(</w:t>
            </w:r>
            <w:r w:rsidRPr="008608ED">
              <w:fldChar w:fldCharType="begin"/>
            </w:r>
            <w:r w:rsidRPr="008608ED">
              <w:rPr>
                <w:lang w:val="en-US"/>
              </w:rPr>
              <w:instrText xml:space="preserve"> REF  oPIN_home \h  \* MERG</w:instrText>
            </w:r>
            <w:r w:rsidRPr="008608ED">
              <w:rPr>
                <w:lang w:val="en-US"/>
              </w:rPr>
              <w:instrText>E</w:instrText>
            </w:r>
            <w:r w:rsidRPr="008608ED">
              <w:rPr>
                <w:lang w:val="en-US"/>
              </w:rPr>
              <w:instrText xml:space="preserve">FORMAT </w:instrText>
            </w:r>
            <w:r w:rsidRPr="008608ED">
              <w:fldChar w:fldCharType="separate"/>
            </w:r>
            <w:r w:rsidR="00BB12EB" w:rsidRPr="00BB12EB">
              <w:rPr>
                <w:lang w:val="en-US"/>
              </w:rPr>
              <w:t>MRPIN.home</w:t>
            </w:r>
            <w:r w:rsidRPr="008608ED">
              <w:fldChar w:fldCharType="end"/>
            </w:r>
            <w:r w:rsidRPr="008608ED">
              <w:rPr>
                <w:lang w:val="en-US"/>
              </w:rPr>
              <w:t>)</w:t>
            </w:r>
          </w:p>
          <w:p w:rsidR="000F7611" w:rsidRPr="008608ED" w:rsidRDefault="000F7611" w:rsidP="000F7611">
            <w:pPr>
              <w:pStyle w:val="gemTab10pt"/>
              <w:rPr>
                <w:lang w:val="en-US"/>
              </w:rPr>
            </w:pPr>
            <w:r w:rsidRPr="008608ED">
              <w:rPr>
                <w:lang w:val="en-US"/>
              </w:rPr>
              <w:t>OR</w:t>
            </w:r>
            <w:r w:rsidRPr="008608ED">
              <w:rPr>
                <w:lang w:val="en-US"/>
              </w:rPr>
              <w:tab/>
              <w:t>[PWD(</w:t>
            </w:r>
            <w:r w:rsidRPr="008608ED">
              <w:fldChar w:fldCharType="begin"/>
            </w:r>
            <w:r w:rsidRPr="008608ED">
              <w:rPr>
                <w:lang w:val="en-US"/>
              </w:rPr>
              <w:instrText xml:space="preserve"> REF oMRPIN_NFD \h  \* MERGEFORMAT </w:instrText>
            </w:r>
            <w:r w:rsidRPr="008608ED">
              <w:fldChar w:fldCharType="separate"/>
            </w:r>
            <w:r w:rsidR="00BB12EB" w:rsidRPr="00BB12EB">
              <w:rPr>
                <w:lang w:val="en-US"/>
              </w:rPr>
              <w:t>MRPIN.NFD</w:t>
            </w:r>
            <w:r w:rsidRPr="008608ED">
              <w:fldChar w:fldCharType="end"/>
            </w:r>
            <w:r w:rsidRPr="008608ED">
              <w:rPr>
                <w:lang w:val="en-US"/>
              </w:rPr>
              <w:t>) AND flagTI.14]</w:t>
            </w:r>
          </w:p>
          <w:p w:rsidR="000F7611" w:rsidRPr="008608ED" w:rsidRDefault="000F7611" w:rsidP="000F7611">
            <w:pPr>
              <w:pStyle w:val="gemTab10pt"/>
              <w:rPr>
                <w:lang w:val="en-US"/>
              </w:rPr>
            </w:pPr>
            <w:r w:rsidRPr="008608ED">
              <w:rPr>
                <w:lang w:val="en-US"/>
              </w:rPr>
              <w:t>OR</w:t>
            </w:r>
            <w:r w:rsidRPr="008608ED">
              <w:rPr>
                <w:lang w:val="en-US"/>
              </w:rPr>
              <w:tab/>
              <w:t>[PWD(PIN.CH) AND fla</w:t>
            </w:r>
            <w:r w:rsidRPr="008608ED">
              <w:rPr>
                <w:lang w:val="en-US"/>
              </w:rPr>
              <w:t>g</w:t>
            </w:r>
            <w:r w:rsidRPr="008608ED">
              <w:rPr>
                <w:lang w:val="en-US"/>
              </w:rPr>
              <w:t>TI.33]</w:t>
            </w:r>
          </w:p>
          <w:p w:rsidR="000F7611" w:rsidRPr="008608ED" w:rsidRDefault="000F7611" w:rsidP="000F7611">
            <w:pPr>
              <w:pStyle w:val="gemTab10pt"/>
              <w:spacing w:before="60"/>
              <w:rPr>
                <w:i/>
                <w:sz w:val="16"/>
                <w:szCs w:val="16"/>
                <w:lang w:val="en-US"/>
              </w:rPr>
            </w:pPr>
            <w:r w:rsidRPr="008608ED">
              <w:rPr>
                <w:i/>
                <w:sz w:val="16"/>
                <w:szCs w:val="16"/>
                <w:lang w:val="en-US"/>
              </w:rPr>
              <w:t>(informativ: [PWD(MRPIN.NFD</w:t>
            </w:r>
            <w:r w:rsidRPr="008608ED">
              <w:rPr>
                <w:i/>
                <w:sz w:val="16"/>
                <w:szCs w:val="16"/>
                <w:lang w:val="en-GB"/>
              </w:rPr>
              <w:t>)</w:t>
            </w:r>
            <w:r w:rsidRPr="008608ED">
              <w:rPr>
                <w:i/>
                <w:sz w:val="16"/>
                <w:szCs w:val="16"/>
                <w:lang w:val="en-US"/>
              </w:rPr>
              <w:t>  AND   (C.1.10)]</w:t>
            </w:r>
          </w:p>
          <w:p w:rsidR="000F7611" w:rsidRPr="005544B7" w:rsidRDefault="000F7611" w:rsidP="000F7611">
            <w:pPr>
              <w:pStyle w:val="gemTab10pt"/>
              <w:rPr>
                <w:lang w:val="en-US"/>
              </w:rPr>
            </w:pPr>
            <w:r w:rsidRPr="008608ED">
              <w:rPr>
                <w:i/>
                <w:sz w:val="16"/>
                <w:szCs w:val="16"/>
                <w:lang w:val="en-US"/>
              </w:rPr>
              <w:t xml:space="preserve">OR </w:t>
            </w:r>
            <w:r w:rsidRPr="008608ED">
              <w:rPr>
                <w:i/>
                <w:sz w:val="16"/>
                <w:szCs w:val="16"/>
                <w:lang w:val="en-US"/>
              </w:rPr>
              <w:tab/>
              <w:t>[PWD(</w:t>
            </w:r>
            <w:r w:rsidRPr="008608ED">
              <w:rPr>
                <w:i/>
                <w:sz w:val="16"/>
                <w:szCs w:val="16"/>
                <w:lang w:val="en-GB"/>
              </w:rPr>
              <w:t xml:space="preserve"> </w:t>
            </w:r>
            <w:r w:rsidRPr="008608ED">
              <w:rPr>
                <w:i/>
                <w:sz w:val="16"/>
                <w:szCs w:val="16"/>
                <w:lang w:val="en-GB"/>
              </w:rPr>
              <w:fldChar w:fldCharType="begin"/>
            </w:r>
            <w:r w:rsidRPr="008608ED">
              <w:rPr>
                <w:i/>
                <w:sz w:val="16"/>
                <w:szCs w:val="16"/>
                <w:lang w:val="en-GB"/>
              </w:rPr>
              <w:instrText xml:space="preserve"> REF oPIN_CH \h  \* MERGEFORMAT </w:instrText>
            </w:r>
            <w:r w:rsidRPr="008608ED">
              <w:rPr>
                <w:i/>
                <w:sz w:val="16"/>
                <w:szCs w:val="16"/>
                <w:lang w:val="en-GB"/>
              </w:rPr>
            </w:r>
            <w:r w:rsidRPr="008608ED">
              <w:rPr>
                <w:i/>
                <w:sz w:val="16"/>
                <w:szCs w:val="16"/>
                <w:lang w:val="en-GB"/>
              </w:rPr>
              <w:fldChar w:fldCharType="separate"/>
            </w:r>
            <w:r w:rsidR="00BB12EB" w:rsidRPr="00BB12EB">
              <w:rPr>
                <w:i/>
                <w:sz w:val="16"/>
                <w:szCs w:val="16"/>
                <w:lang w:val="en-GB"/>
              </w:rPr>
              <w:t>PIN.CH</w:t>
            </w:r>
            <w:r w:rsidRPr="008608ED">
              <w:rPr>
                <w:i/>
                <w:sz w:val="16"/>
                <w:szCs w:val="16"/>
                <w:lang w:val="en-GB"/>
              </w:rPr>
              <w:fldChar w:fldCharType="end"/>
            </w:r>
            <w:r w:rsidRPr="008608ED">
              <w:rPr>
                <w:i/>
                <w:sz w:val="16"/>
                <w:szCs w:val="16"/>
                <w:lang w:val="en-GB"/>
              </w:rPr>
              <w:t>)</w:t>
            </w:r>
            <w:r w:rsidRPr="008608ED">
              <w:rPr>
                <w:i/>
                <w:sz w:val="16"/>
                <w:szCs w:val="16"/>
                <w:lang w:val="en-US"/>
              </w:rPr>
              <w:t>  AND   (C.1.10)])</w:t>
            </w:r>
          </w:p>
        </w:tc>
        <w:tc>
          <w:tcPr>
            <w:tcW w:w="1980" w:type="dxa"/>
            <w:vMerge/>
            <w:shd w:val="clear" w:color="auto" w:fill="auto"/>
            <w:vAlign w:val="center"/>
          </w:tcPr>
          <w:p w:rsidR="000F7611" w:rsidRPr="005544B7" w:rsidRDefault="000F7611" w:rsidP="000F7611">
            <w:pPr>
              <w:pStyle w:val="gemTab10pt"/>
              <w:rPr>
                <w:lang w:val="en-US"/>
              </w:rPr>
            </w:pPr>
          </w:p>
        </w:tc>
      </w:tr>
      <w:tr w:rsidR="000F7611" w:rsidRPr="005544B7" w:rsidTr="000F7611">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84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08"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rsidTr="000F7611">
        <w:tc>
          <w:tcPr>
            <w:tcW w:w="2088" w:type="dxa"/>
            <w:shd w:val="clear" w:color="auto" w:fill="auto"/>
            <w:vAlign w:val="center"/>
          </w:tcPr>
          <w:p w:rsidR="000F7611" w:rsidRPr="005544B7" w:rsidRDefault="000F7611" w:rsidP="000F7611">
            <w:pPr>
              <w:pStyle w:val="gemTab10pt"/>
            </w:pPr>
            <w:r w:rsidRPr="005544B7">
              <w:t>alle</w:t>
            </w:r>
          </w:p>
        </w:tc>
        <w:tc>
          <w:tcPr>
            <w:tcW w:w="4840" w:type="dxa"/>
            <w:shd w:val="clear" w:color="auto" w:fill="auto"/>
            <w:vAlign w:val="center"/>
          </w:tcPr>
          <w:p w:rsidR="000F7611" w:rsidRPr="005544B7" w:rsidRDefault="000F7611" w:rsidP="000F7611">
            <w:pPr>
              <w:pStyle w:val="gemTab10pt"/>
            </w:pPr>
            <w:r w:rsidRPr="005544B7">
              <w:t>herstellerspezifisch</w:t>
            </w:r>
          </w:p>
        </w:tc>
        <w:tc>
          <w:tcPr>
            <w:tcW w:w="1980" w:type="dxa"/>
            <w:shd w:val="clear" w:color="auto" w:fill="auto"/>
            <w:vAlign w:val="center"/>
          </w:tcPr>
          <w:p w:rsidR="000F7611" w:rsidRPr="005544B7" w:rsidRDefault="000F7611" w:rsidP="000F7611">
            <w:pPr>
              <w:pStyle w:val="gemTab10pt"/>
            </w:pPr>
          </w:p>
        </w:tc>
      </w:tr>
      <w:tr w:rsidR="000F7611" w:rsidRPr="005544B7" w:rsidTr="000F7611">
        <w:tc>
          <w:tcPr>
            <w:tcW w:w="8908"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rsidTr="000F7611">
        <w:tc>
          <w:tcPr>
            <w:tcW w:w="8908"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8608ED" w:rsidTr="000F7611">
        <w:tc>
          <w:tcPr>
            <w:tcW w:w="2088" w:type="dxa"/>
            <w:vMerge w:val="restart"/>
            <w:tcBorders>
              <w:right w:val="single" w:sz="4" w:space="0" w:color="auto"/>
            </w:tcBorders>
            <w:shd w:val="clear" w:color="auto" w:fill="auto"/>
            <w:vAlign w:val="center"/>
          </w:tcPr>
          <w:p w:rsidR="000F7611" w:rsidRPr="008608ED" w:rsidRDefault="000F7611" w:rsidP="000F7611">
            <w:pPr>
              <w:pStyle w:val="gemTab10pt"/>
              <w:rPr>
                <w:smallCaps/>
              </w:rPr>
            </w:pPr>
            <w:r w:rsidRPr="008608ED">
              <w:rPr>
                <w:smallCaps/>
              </w:rPr>
              <w:t>Activate</w:t>
            </w:r>
          </w:p>
        </w:tc>
        <w:tc>
          <w:tcPr>
            <w:tcW w:w="4840" w:type="dxa"/>
            <w:tcBorders>
              <w:left w:val="single" w:sz="4" w:space="0" w:color="auto"/>
              <w:right w:val="single" w:sz="4" w:space="0" w:color="auto"/>
            </w:tcBorders>
            <w:shd w:val="clear" w:color="auto" w:fill="auto"/>
            <w:vAlign w:val="center"/>
          </w:tcPr>
          <w:p w:rsidR="000F7611" w:rsidRPr="008608ED" w:rsidRDefault="000F7611" w:rsidP="000F7611">
            <w:pPr>
              <w:pStyle w:val="gemTab10pt"/>
            </w:pPr>
            <w:r w:rsidRPr="008608ED">
              <w:tab/>
              <w:t>ALWAYS</w:t>
            </w:r>
          </w:p>
        </w:tc>
        <w:tc>
          <w:tcPr>
            <w:tcW w:w="1980" w:type="dxa"/>
            <w:vMerge w:val="restart"/>
            <w:tcBorders>
              <w:left w:val="single" w:sz="4" w:space="0" w:color="auto"/>
            </w:tcBorders>
            <w:shd w:val="clear" w:color="auto" w:fill="auto"/>
            <w:vAlign w:val="center"/>
          </w:tcPr>
          <w:p w:rsidR="000F7611" w:rsidRPr="008608ED" w:rsidRDefault="000F7611" w:rsidP="000F7611">
            <w:pPr>
              <w:pStyle w:val="gemTab10pt"/>
            </w:pPr>
            <w:r w:rsidRPr="008608ED">
              <w:t>herstellerspez</w:t>
            </w:r>
            <w:r w:rsidRPr="008608ED">
              <w:t>i</w:t>
            </w:r>
            <w:r w:rsidRPr="008608ED">
              <w:t>fisch ist eine der beiden Var</w:t>
            </w:r>
            <w:r w:rsidRPr="008608ED">
              <w:t>i</w:t>
            </w:r>
            <w:r w:rsidRPr="008608ED">
              <w:t>anten erlaubt</w:t>
            </w:r>
          </w:p>
        </w:tc>
      </w:tr>
      <w:tr w:rsidR="000F7611" w:rsidRPr="008608ED" w:rsidTr="000F7611">
        <w:tc>
          <w:tcPr>
            <w:tcW w:w="2088" w:type="dxa"/>
            <w:vMerge/>
            <w:tcBorders>
              <w:right w:val="single" w:sz="4" w:space="0" w:color="auto"/>
            </w:tcBorders>
            <w:shd w:val="clear" w:color="auto" w:fill="auto"/>
            <w:vAlign w:val="center"/>
          </w:tcPr>
          <w:p w:rsidR="000F7611" w:rsidRPr="008608ED" w:rsidRDefault="000F7611" w:rsidP="000F7611">
            <w:pPr>
              <w:pStyle w:val="gemTab10pt"/>
            </w:pPr>
          </w:p>
        </w:tc>
        <w:tc>
          <w:tcPr>
            <w:tcW w:w="4840" w:type="dxa"/>
            <w:tcBorders>
              <w:left w:val="single" w:sz="4" w:space="0" w:color="auto"/>
              <w:right w:val="single" w:sz="4" w:space="0" w:color="auto"/>
            </w:tcBorders>
            <w:shd w:val="clear" w:color="auto" w:fill="auto"/>
            <w:vAlign w:val="center"/>
          </w:tcPr>
          <w:p w:rsidR="000F7611" w:rsidRPr="008608ED" w:rsidRDefault="000F7611" w:rsidP="000F7611">
            <w:pPr>
              <w:pStyle w:val="gemTab10pt"/>
              <w:rPr>
                <w:lang w:val="en-US"/>
              </w:rPr>
            </w:pPr>
            <w:r w:rsidRPr="008608ED">
              <w:tab/>
            </w:r>
            <w:r w:rsidRPr="008608ED">
              <w:rPr>
                <w:strike/>
                <w:lang w:val="en-GB"/>
              </w:rPr>
              <w:fldChar w:fldCharType="begin"/>
            </w:r>
            <w:r w:rsidRPr="008608ED">
              <w:rPr>
                <w:strike/>
                <w:lang w:val="en-GB"/>
              </w:rPr>
              <w:fldChar w:fldCharType="separate"/>
            </w:r>
            <w:r w:rsidR="00BB12EB">
              <w:rPr>
                <w:b/>
                <w:bCs/>
                <w:strike/>
              </w:rPr>
              <w:t>Fehler! Es wurde kein Textmarkenname vergeben.</w:t>
            </w:r>
            <w:r w:rsidRPr="008608ED">
              <w:rPr>
                <w:strike/>
                <w:lang w:val="en-GB"/>
              </w:rPr>
              <w:fldChar w:fldCharType="end"/>
            </w:r>
          </w:p>
          <w:p w:rsidR="000F7611" w:rsidRPr="008608ED" w:rsidRDefault="000F7611" w:rsidP="000F7611">
            <w:pPr>
              <w:pStyle w:val="gemTab10pt"/>
              <w:rPr>
                <w:lang w:val="en-US"/>
              </w:rPr>
            </w:pPr>
            <w:r w:rsidRPr="008608ED">
              <w:rPr>
                <w:lang w:val="en-US"/>
              </w:rPr>
              <w:t>AND</w:t>
            </w:r>
            <w:r w:rsidRPr="008608ED">
              <w:rPr>
                <w:lang w:val="en-US"/>
              </w:rPr>
              <w:tab/>
              <w:t>{PWD(</w:t>
            </w:r>
            <w:r w:rsidRPr="008608ED">
              <w:fldChar w:fldCharType="begin"/>
            </w:r>
            <w:r w:rsidRPr="008608ED">
              <w:rPr>
                <w:lang w:val="en-US"/>
              </w:rPr>
              <w:instrText xml:space="preserve"> REF  oPIN_home \h  \* MERG</w:instrText>
            </w:r>
            <w:r w:rsidRPr="008608ED">
              <w:rPr>
                <w:lang w:val="en-US"/>
              </w:rPr>
              <w:instrText>E</w:instrText>
            </w:r>
            <w:r w:rsidRPr="008608ED">
              <w:rPr>
                <w:lang w:val="en-US"/>
              </w:rPr>
              <w:instrText xml:space="preserve">FORMAT </w:instrText>
            </w:r>
            <w:r w:rsidRPr="008608ED">
              <w:fldChar w:fldCharType="separate"/>
            </w:r>
            <w:r w:rsidR="00BB12EB" w:rsidRPr="00BB12EB">
              <w:rPr>
                <w:lang w:val="en-US"/>
              </w:rPr>
              <w:t>MRPIN.home</w:t>
            </w:r>
            <w:r w:rsidRPr="008608ED">
              <w:fldChar w:fldCharType="end"/>
            </w:r>
            <w:r w:rsidRPr="008608ED">
              <w:rPr>
                <w:lang w:val="en-US"/>
              </w:rPr>
              <w:t>)</w:t>
            </w:r>
          </w:p>
          <w:p w:rsidR="000F7611" w:rsidRPr="008608ED" w:rsidRDefault="000F7611" w:rsidP="000F7611">
            <w:pPr>
              <w:pStyle w:val="gemTab10pt"/>
              <w:rPr>
                <w:lang w:val="en-US"/>
              </w:rPr>
            </w:pPr>
            <w:r w:rsidRPr="008608ED">
              <w:rPr>
                <w:lang w:val="en-US"/>
              </w:rPr>
              <w:t>OR</w:t>
            </w:r>
            <w:r w:rsidRPr="008608ED">
              <w:rPr>
                <w:lang w:val="en-US"/>
              </w:rPr>
              <w:tab/>
              <w:t>[PWD(</w:t>
            </w:r>
            <w:r w:rsidRPr="008608ED">
              <w:fldChar w:fldCharType="begin"/>
            </w:r>
            <w:r w:rsidRPr="008608ED">
              <w:rPr>
                <w:lang w:val="en-US"/>
              </w:rPr>
              <w:instrText xml:space="preserve"> REF oMRPIN_NFD \h  \* MERGEFORMAT </w:instrText>
            </w:r>
            <w:r w:rsidRPr="008608ED">
              <w:fldChar w:fldCharType="separate"/>
            </w:r>
            <w:r w:rsidR="00BB12EB" w:rsidRPr="00BB12EB">
              <w:rPr>
                <w:lang w:val="en-US"/>
              </w:rPr>
              <w:t>MRPIN.NFD</w:t>
            </w:r>
            <w:r w:rsidRPr="008608ED">
              <w:fldChar w:fldCharType="end"/>
            </w:r>
            <w:r w:rsidRPr="008608ED">
              <w:rPr>
                <w:lang w:val="en-US"/>
              </w:rPr>
              <w:t>) AND flagTI.14]</w:t>
            </w:r>
          </w:p>
          <w:p w:rsidR="000F7611" w:rsidRPr="008608ED" w:rsidRDefault="000F7611" w:rsidP="000F7611">
            <w:pPr>
              <w:pStyle w:val="gemTab10pt"/>
              <w:rPr>
                <w:lang w:val="en-US"/>
              </w:rPr>
            </w:pPr>
            <w:r w:rsidRPr="008608ED">
              <w:rPr>
                <w:lang w:val="en-US"/>
              </w:rPr>
              <w:t>OR</w:t>
            </w:r>
            <w:r w:rsidRPr="008608ED">
              <w:rPr>
                <w:lang w:val="en-US"/>
              </w:rPr>
              <w:tab/>
              <w:t>[PWD(PIN.CH) AND fla</w:t>
            </w:r>
            <w:r w:rsidRPr="008608ED">
              <w:rPr>
                <w:lang w:val="en-US"/>
              </w:rPr>
              <w:t>g</w:t>
            </w:r>
            <w:r w:rsidRPr="008608ED">
              <w:rPr>
                <w:lang w:val="en-US"/>
              </w:rPr>
              <w:t>TI.33]}</w:t>
            </w:r>
          </w:p>
          <w:p w:rsidR="000F7611" w:rsidRPr="008608ED" w:rsidRDefault="000F7611" w:rsidP="000F7611">
            <w:pPr>
              <w:pStyle w:val="gemTab10pt"/>
              <w:spacing w:before="60"/>
              <w:rPr>
                <w:i/>
                <w:sz w:val="16"/>
                <w:szCs w:val="16"/>
                <w:lang w:val="en-US"/>
              </w:rPr>
            </w:pPr>
            <w:r w:rsidRPr="008608ED">
              <w:rPr>
                <w:i/>
                <w:sz w:val="16"/>
                <w:szCs w:val="16"/>
                <w:lang w:val="en-US"/>
              </w:rPr>
              <w:t>(informativ: [PWD(MRPIN.NFD</w:t>
            </w:r>
            <w:r w:rsidRPr="008608ED">
              <w:rPr>
                <w:i/>
                <w:sz w:val="16"/>
                <w:szCs w:val="16"/>
                <w:lang w:val="en-GB"/>
              </w:rPr>
              <w:t>)</w:t>
            </w:r>
            <w:r w:rsidRPr="008608ED">
              <w:rPr>
                <w:i/>
                <w:sz w:val="16"/>
                <w:szCs w:val="16"/>
                <w:lang w:val="en-US"/>
              </w:rPr>
              <w:t>  AND   (C.1.10)]</w:t>
            </w:r>
          </w:p>
          <w:p w:rsidR="000F7611" w:rsidRPr="008608ED" w:rsidRDefault="000F7611" w:rsidP="000F7611">
            <w:pPr>
              <w:pStyle w:val="gemTab10pt"/>
              <w:rPr>
                <w:lang w:val="en-US"/>
              </w:rPr>
            </w:pPr>
            <w:r w:rsidRPr="008608ED">
              <w:rPr>
                <w:i/>
                <w:sz w:val="16"/>
                <w:szCs w:val="16"/>
                <w:lang w:val="en-US"/>
              </w:rPr>
              <w:t xml:space="preserve">OR </w:t>
            </w:r>
            <w:r w:rsidRPr="008608ED">
              <w:rPr>
                <w:i/>
                <w:sz w:val="16"/>
                <w:szCs w:val="16"/>
                <w:lang w:val="en-US"/>
              </w:rPr>
              <w:tab/>
              <w:t>[PWD(</w:t>
            </w:r>
            <w:r w:rsidRPr="008608ED">
              <w:rPr>
                <w:i/>
                <w:sz w:val="16"/>
                <w:szCs w:val="16"/>
                <w:lang w:val="en-GB"/>
              </w:rPr>
              <w:t xml:space="preserve"> </w:t>
            </w:r>
            <w:r w:rsidRPr="008608ED">
              <w:rPr>
                <w:i/>
                <w:sz w:val="16"/>
                <w:szCs w:val="16"/>
                <w:lang w:val="en-GB"/>
              </w:rPr>
              <w:fldChar w:fldCharType="begin"/>
            </w:r>
            <w:r w:rsidRPr="008608ED">
              <w:rPr>
                <w:i/>
                <w:sz w:val="16"/>
                <w:szCs w:val="16"/>
                <w:lang w:val="en-GB"/>
              </w:rPr>
              <w:instrText xml:space="preserve"> REF oPIN_CH \h  \* MERGEFORMAT </w:instrText>
            </w:r>
            <w:r w:rsidRPr="008608ED">
              <w:rPr>
                <w:i/>
                <w:sz w:val="16"/>
                <w:szCs w:val="16"/>
                <w:lang w:val="en-GB"/>
              </w:rPr>
            </w:r>
            <w:r w:rsidRPr="008608ED">
              <w:rPr>
                <w:i/>
                <w:sz w:val="16"/>
                <w:szCs w:val="16"/>
                <w:lang w:val="en-GB"/>
              </w:rPr>
              <w:fldChar w:fldCharType="separate"/>
            </w:r>
            <w:r w:rsidR="00BB12EB" w:rsidRPr="00BB12EB">
              <w:rPr>
                <w:i/>
                <w:sz w:val="16"/>
                <w:szCs w:val="16"/>
                <w:lang w:val="en-GB"/>
              </w:rPr>
              <w:t>PIN.CH</w:t>
            </w:r>
            <w:r w:rsidRPr="008608ED">
              <w:rPr>
                <w:i/>
                <w:sz w:val="16"/>
                <w:szCs w:val="16"/>
                <w:lang w:val="en-GB"/>
              </w:rPr>
              <w:fldChar w:fldCharType="end"/>
            </w:r>
            <w:r w:rsidRPr="008608ED">
              <w:rPr>
                <w:i/>
                <w:sz w:val="16"/>
                <w:szCs w:val="16"/>
                <w:lang w:val="en-GB"/>
              </w:rPr>
              <w:t>)</w:t>
            </w:r>
            <w:r w:rsidRPr="008608ED">
              <w:rPr>
                <w:i/>
                <w:sz w:val="16"/>
                <w:szCs w:val="16"/>
                <w:lang w:val="en-US"/>
              </w:rPr>
              <w:t>  AND   (C.1.10)])</w:t>
            </w:r>
          </w:p>
        </w:tc>
        <w:tc>
          <w:tcPr>
            <w:tcW w:w="1980" w:type="dxa"/>
            <w:vMerge/>
            <w:tcBorders>
              <w:left w:val="single" w:sz="4" w:space="0" w:color="auto"/>
            </w:tcBorders>
            <w:shd w:val="clear" w:color="auto" w:fill="auto"/>
            <w:vAlign w:val="center"/>
          </w:tcPr>
          <w:p w:rsidR="000F7611" w:rsidRPr="008608ED" w:rsidRDefault="000F7611" w:rsidP="000F7611">
            <w:pPr>
              <w:pStyle w:val="gemTab10pt"/>
              <w:rPr>
                <w:lang w:val="en-US"/>
              </w:rPr>
            </w:pPr>
          </w:p>
        </w:tc>
      </w:tr>
      <w:tr w:rsidR="000F7611" w:rsidRPr="008608ED" w:rsidTr="000F7611">
        <w:tc>
          <w:tcPr>
            <w:tcW w:w="2088" w:type="dxa"/>
            <w:tcBorders>
              <w:right w:val="single" w:sz="4" w:space="0" w:color="auto"/>
            </w:tcBorders>
            <w:shd w:val="clear" w:color="auto" w:fill="auto"/>
            <w:vAlign w:val="center"/>
          </w:tcPr>
          <w:p w:rsidR="000F7611" w:rsidRPr="008608ED" w:rsidRDefault="000F7611" w:rsidP="000F7611">
            <w:pPr>
              <w:pStyle w:val="gemTab10pt"/>
              <w:rPr>
                <w:smallCaps/>
              </w:rPr>
            </w:pPr>
            <w:r w:rsidRPr="008608ED">
              <w:rPr>
                <w:smallCaps/>
              </w:rPr>
              <w:t>Deactivate</w:t>
            </w:r>
          </w:p>
        </w:tc>
        <w:tc>
          <w:tcPr>
            <w:tcW w:w="4840" w:type="dxa"/>
            <w:tcBorders>
              <w:left w:val="single" w:sz="4" w:space="0" w:color="auto"/>
              <w:right w:val="single" w:sz="4" w:space="0" w:color="auto"/>
            </w:tcBorders>
            <w:shd w:val="clear" w:color="auto" w:fill="auto"/>
            <w:vAlign w:val="center"/>
          </w:tcPr>
          <w:p w:rsidR="000F7611" w:rsidRPr="008608ED" w:rsidRDefault="000F7611" w:rsidP="000F7611">
            <w:pPr>
              <w:pStyle w:val="gemTab10pt"/>
              <w:rPr>
                <w:lang w:val="en-US"/>
              </w:rPr>
            </w:pPr>
            <w:r w:rsidRPr="008608ED">
              <w:rPr>
                <w:lang w:val="en-US"/>
              </w:rPr>
              <w:tab/>
            </w:r>
            <w:r w:rsidRPr="008608ED">
              <w:rPr>
                <w:strike/>
                <w:lang w:val="en-GB"/>
              </w:rPr>
              <w:fldChar w:fldCharType="begin"/>
            </w:r>
            <w:r w:rsidRPr="008608ED">
              <w:rPr>
                <w:strike/>
                <w:lang w:val="en-GB"/>
              </w:rPr>
              <w:fldChar w:fldCharType="separate"/>
            </w:r>
            <w:r w:rsidR="00BB12EB">
              <w:rPr>
                <w:b/>
                <w:bCs/>
                <w:strike/>
              </w:rPr>
              <w:t>Fehler! Es wurde kein Textmarkenname vergeben.</w:t>
            </w:r>
            <w:r w:rsidRPr="008608ED">
              <w:rPr>
                <w:strike/>
                <w:lang w:val="en-GB"/>
              </w:rPr>
              <w:fldChar w:fldCharType="end"/>
            </w:r>
          </w:p>
          <w:p w:rsidR="000F7611" w:rsidRPr="008608ED" w:rsidRDefault="000F7611" w:rsidP="000F7611">
            <w:pPr>
              <w:pStyle w:val="gemTab10pt"/>
              <w:rPr>
                <w:lang w:val="en-US"/>
              </w:rPr>
            </w:pPr>
            <w:r w:rsidRPr="008608ED">
              <w:rPr>
                <w:lang w:val="en-US"/>
              </w:rPr>
              <w:t>AND</w:t>
            </w:r>
            <w:r w:rsidRPr="008608ED">
              <w:rPr>
                <w:lang w:val="en-US"/>
              </w:rPr>
              <w:tab/>
              <w:t>{PWD(</w:t>
            </w:r>
            <w:r w:rsidRPr="008608ED">
              <w:fldChar w:fldCharType="begin"/>
            </w:r>
            <w:r w:rsidRPr="008608ED">
              <w:rPr>
                <w:lang w:val="en-US"/>
              </w:rPr>
              <w:instrText xml:space="preserve"> REF  oPIN_home \h  \* MERG</w:instrText>
            </w:r>
            <w:r w:rsidRPr="008608ED">
              <w:rPr>
                <w:lang w:val="en-US"/>
              </w:rPr>
              <w:instrText>E</w:instrText>
            </w:r>
            <w:r w:rsidRPr="008608ED">
              <w:rPr>
                <w:lang w:val="en-US"/>
              </w:rPr>
              <w:instrText xml:space="preserve">FORMAT </w:instrText>
            </w:r>
            <w:r w:rsidRPr="008608ED">
              <w:fldChar w:fldCharType="separate"/>
            </w:r>
            <w:r w:rsidR="00BB12EB" w:rsidRPr="00BB12EB">
              <w:rPr>
                <w:lang w:val="en-US"/>
              </w:rPr>
              <w:t>MRPIN.home</w:t>
            </w:r>
            <w:r w:rsidRPr="008608ED">
              <w:fldChar w:fldCharType="end"/>
            </w:r>
            <w:r w:rsidRPr="008608ED">
              <w:rPr>
                <w:lang w:val="en-US"/>
              </w:rPr>
              <w:t>)</w:t>
            </w:r>
          </w:p>
          <w:p w:rsidR="000F7611" w:rsidRPr="008608ED" w:rsidRDefault="000F7611" w:rsidP="000F7611">
            <w:pPr>
              <w:pStyle w:val="gemTab10pt"/>
              <w:rPr>
                <w:lang w:val="en-US"/>
              </w:rPr>
            </w:pPr>
            <w:r w:rsidRPr="008608ED">
              <w:rPr>
                <w:lang w:val="en-US"/>
              </w:rPr>
              <w:t>OR</w:t>
            </w:r>
            <w:r w:rsidRPr="008608ED">
              <w:rPr>
                <w:lang w:val="en-US"/>
              </w:rPr>
              <w:tab/>
              <w:t>[PWD(</w:t>
            </w:r>
            <w:r w:rsidRPr="008608ED">
              <w:fldChar w:fldCharType="begin"/>
            </w:r>
            <w:r w:rsidRPr="008608ED">
              <w:rPr>
                <w:lang w:val="en-US"/>
              </w:rPr>
              <w:instrText xml:space="preserve"> REF oMRPIN_NFD \h  \* MERGEFORMAT </w:instrText>
            </w:r>
            <w:r w:rsidRPr="008608ED">
              <w:fldChar w:fldCharType="separate"/>
            </w:r>
            <w:r w:rsidR="00BB12EB" w:rsidRPr="00BB12EB">
              <w:rPr>
                <w:lang w:val="en-US"/>
              </w:rPr>
              <w:t>MRPIN.NFD</w:t>
            </w:r>
            <w:r w:rsidRPr="008608ED">
              <w:fldChar w:fldCharType="end"/>
            </w:r>
            <w:r w:rsidRPr="008608ED">
              <w:rPr>
                <w:lang w:val="en-US"/>
              </w:rPr>
              <w:t>) AND flagTI.14]</w:t>
            </w:r>
          </w:p>
          <w:p w:rsidR="000F7611" w:rsidRPr="008608ED" w:rsidRDefault="000F7611" w:rsidP="000F7611">
            <w:pPr>
              <w:pStyle w:val="gemTab10pt"/>
              <w:rPr>
                <w:lang w:val="en-US"/>
              </w:rPr>
            </w:pPr>
            <w:r w:rsidRPr="008608ED">
              <w:rPr>
                <w:lang w:val="en-US"/>
              </w:rPr>
              <w:t>OR</w:t>
            </w:r>
            <w:r w:rsidRPr="008608ED">
              <w:rPr>
                <w:lang w:val="en-US"/>
              </w:rPr>
              <w:tab/>
              <w:t>[PWD(PIN.CH) AND fla</w:t>
            </w:r>
            <w:r w:rsidRPr="008608ED">
              <w:rPr>
                <w:lang w:val="en-US"/>
              </w:rPr>
              <w:t>g</w:t>
            </w:r>
            <w:r w:rsidRPr="008608ED">
              <w:rPr>
                <w:lang w:val="en-US"/>
              </w:rPr>
              <w:t>TI.33]}</w:t>
            </w:r>
          </w:p>
          <w:p w:rsidR="000F7611" w:rsidRPr="008608ED" w:rsidRDefault="000F7611" w:rsidP="000F7611">
            <w:pPr>
              <w:pStyle w:val="gemTab10pt"/>
              <w:spacing w:before="60"/>
              <w:rPr>
                <w:i/>
                <w:sz w:val="16"/>
                <w:szCs w:val="16"/>
                <w:lang w:val="en-US"/>
              </w:rPr>
            </w:pPr>
            <w:r w:rsidRPr="008608ED">
              <w:rPr>
                <w:i/>
                <w:sz w:val="16"/>
                <w:szCs w:val="16"/>
                <w:lang w:val="en-US"/>
              </w:rPr>
              <w:t>(informativ: [PWD(MRPIN.NFD</w:t>
            </w:r>
            <w:r w:rsidRPr="008608ED">
              <w:rPr>
                <w:i/>
                <w:sz w:val="16"/>
                <w:szCs w:val="16"/>
                <w:lang w:val="en-GB"/>
              </w:rPr>
              <w:t>)</w:t>
            </w:r>
            <w:r w:rsidRPr="008608ED">
              <w:rPr>
                <w:i/>
                <w:sz w:val="16"/>
                <w:szCs w:val="16"/>
                <w:lang w:val="en-US"/>
              </w:rPr>
              <w:t>  AND   (C.1.10)]</w:t>
            </w:r>
          </w:p>
          <w:p w:rsidR="000F7611" w:rsidRPr="008608ED" w:rsidRDefault="000F7611" w:rsidP="000F7611">
            <w:pPr>
              <w:pStyle w:val="gemTab10pt"/>
              <w:rPr>
                <w:lang w:val="en-US"/>
              </w:rPr>
            </w:pPr>
            <w:r w:rsidRPr="008608ED">
              <w:rPr>
                <w:i/>
                <w:sz w:val="16"/>
                <w:szCs w:val="16"/>
                <w:lang w:val="en-US"/>
              </w:rPr>
              <w:t xml:space="preserve">OR </w:t>
            </w:r>
            <w:r w:rsidRPr="008608ED">
              <w:rPr>
                <w:i/>
                <w:sz w:val="16"/>
                <w:szCs w:val="16"/>
                <w:lang w:val="en-US"/>
              </w:rPr>
              <w:tab/>
              <w:t>[PWD(</w:t>
            </w:r>
            <w:r w:rsidRPr="008608ED">
              <w:rPr>
                <w:i/>
                <w:sz w:val="16"/>
                <w:szCs w:val="16"/>
                <w:lang w:val="en-GB"/>
              </w:rPr>
              <w:t xml:space="preserve"> </w:t>
            </w:r>
            <w:r w:rsidRPr="008608ED">
              <w:rPr>
                <w:i/>
                <w:sz w:val="16"/>
                <w:szCs w:val="16"/>
                <w:lang w:val="en-GB"/>
              </w:rPr>
              <w:fldChar w:fldCharType="begin"/>
            </w:r>
            <w:r w:rsidRPr="008608ED">
              <w:rPr>
                <w:i/>
                <w:sz w:val="16"/>
                <w:szCs w:val="16"/>
                <w:lang w:val="en-GB"/>
              </w:rPr>
              <w:instrText xml:space="preserve"> REF oPIN_CH \h  \* MERGEFORMAT </w:instrText>
            </w:r>
            <w:r w:rsidRPr="008608ED">
              <w:rPr>
                <w:i/>
                <w:sz w:val="16"/>
                <w:szCs w:val="16"/>
                <w:lang w:val="en-GB"/>
              </w:rPr>
            </w:r>
            <w:r w:rsidRPr="008608ED">
              <w:rPr>
                <w:i/>
                <w:sz w:val="16"/>
                <w:szCs w:val="16"/>
                <w:lang w:val="en-GB"/>
              </w:rPr>
              <w:fldChar w:fldCharType="separate"/>
            </w:r>
            <w:r w:rsidR="00BB12EB" w:rsidRPr="00BB12EB">
              <w:rPr>
                <w:i/>
                <w:sz w:val="16"/>
                <w:szCs w:val="16"/>
                <w:lang w:val="en-GB"/>
              </w:rPr>
              <w:t>PIN.CH</w:t>
            </w:r>
            <w:r w:rsidRPr="008608ED">
              <w:rPr>
                <w:i/>
                <w:sz w:val="16"/>
                <w:szCs w:val="16"/>
                <w:lang w:val="en-GB"/>
              </w:rPr>
              <w:fldChar w:fldCharType="end"/>
            </w:r>
            <w:r w:rsidRPr="008608ED">
              <w:rPr>
                <w:i/>
                <w:sz w:val="16"/>
                <w:szCs w:val="16"/>
                <w:lang w:val="en-GB"/>
              </w:rPr>
              <w:t>)</w:t>
            </w:r>
            <w:r w:rsidRPr="008608ED">
              <w:rPr>
                <w:i/>
                <w:sz w:val="16"/>
                <w:szCs w:val="16"/>
                <w:lang w:val="en-US"/>
              </w:rPr>
              <w:t>  AND   (C.1.10)])</w:t>
            </w:r>
          </w:p>
        </w:tc>
        <w:tc>
          <w:tcPr>
            <w:tcW w:w="1980" w:type="dxa"/>
            <w:tcBorders>
              <w:left w:val="single" w:sz="4" w:space="0" w:color="auto"/>
            </w:tcBorders>
            <w:shd w:val="clear" w:color="auto" w:fill="auto"/>
            <w:vAlign w:val="center"/>
          </w:tcPr>
          <w:p w:rsidR="000F7611" w:rsidRPr="008608ED" w:rsidRDefault="000F7611" w:rsidP="000F7611">
            <w:pPr>
              <w:pStyle w:val="gemTab10pt"/>
              <w:rPr>
                <w:lang w:val="en-US"/>
              </w:rPr>
            </w:pPr>
          </w:p>
        </w:tc>
      </w:tr>
      <w:tr w:rsidR="000F7611" w:rsidRPr="008608ED" w:rsidTr="000F7611">
        <w:tc>
          <w:tcPr>
            <w:tcW w:w="2088" w:type="dxa"/>
            <w:tcBorders>
              <w:right w:val="single" w:sz="4" w:space="0" w:color="auto"/>
            </w:tcBorders>
            <w:shd w:val="clear" w:color="auto" w:fill="auto"/>
            <w:vAlign w:val="center"/>
          </w:tcPr>
          <w:p w:rsidR="000F7611" w:rsidRPr="008608ED" w:rsidRDefault="000F7611" w:rsidP="000F7611">
            <w:pPr>
              <w:pStyle w:val="gemTab10pt"/>
              <w:rPr>
                <w:smallCaps/>
              </w:rPr>
            </w:pPr>
            <w:r w:rsidRPr="008608ED">
              <w:rPr>
                <w:smallCaps/>
              </w:rPr>
              <w:t>Load Application</w:t>
            </w:r>
          </w:p>
        </w:tc>
        <w:tc>
          <w:tcPr>
            <w:tcW w:w="4840" w:type="dxa"/>
            <w:tcBorders>
              <w:left w:val="single" w:sz="4" w:space="0" w:color="auto"/>
              <w:right w:val="single" w:sz="4" w:space="0" w:color="auto"/>
            </w:tcBorders>
            <w:shd w:val="clear" w:color="auto" w:fill="auto"/>
            <w:vAlign w:val="center"/>
          </w:tcPr>
          <w:p w:rsidR="000F7611" w:rsidRPr="008608ED" w:rsidRDefault="000F7611" w:rsidP="000F7611">
            <w:pPr>
              <w:pStyle w:val="gemTab10pt"/>
            </w:pPr>
            <w:r w:rsidRPr="008608ED">
              <w:fldChar w:fldCharType="begin"/>
            </w:r>
            <w:r w:rsidRPr="008608ED">
              <w:instrText xml:space="preserve"> REF oAUT_CMS \h  \* MERGEFORMAT </w:instrText>
            </w:r>
            <w:r w:rsidRPr="008608ED">
              <w:fldChar w:fldCharType="separate"/>
            </w:r>
            <w:r w:rsidR="00BB12EB" w:rsidRPr="00776AEC">
              <w:t>AUT_CMS</w:t>
            </w:r>
            <w:r w:rsidRPr="008608ED">
              <w:fldChar w:fldCharType="end"/>
            </w:r>
          </w:p>
        </w:tc>
        <w:tc>
          <w:tcPr>
            <w:tcW w:w="1980" w:type="dxa"/>
            <w:tcBorders>
              <w:left w:val="single" w:sz="4" w:space="0" w:color="auto"/>
            </w:tcBorders>
            <w:shd w:val="clear" w:color="auto" w:fill="auto"/>
            <w:vAlign w:val="center"/>
          </w:tcPr>
          <w:p w:rsidR="000F7611" w:rsidRPr="008608ED" w:rsidRDefault="000F7611" w:rsidP="000F7611">
            <w:pPr>
              <w:pStyle w:val="gemTab10pt"/>
            </w:pPr>
          </w:p>
        </w:tc>
      </w:tr>
      <w:tr w:rsidR="000F7611" w:rsidRPr="008608ED" w:rsidTr="000F7611">
        <w:tc>
          <w:tcPr>
            <w:tcW w:w="2088" w:type="dxa"/>
            <w:tcBorders>
              <w:bottom w:val="single" w:sz="4" w:space="0" w:color="auto"/>
              <w:right w:val="single" w:sz="4" w:space="0" w:color="auto"/>
            </w:tcBorders>
            <w:shd w:val="clear" w:color="auto" w:fill="auto"/>
            <w:vAlign w:val="center"/>
          </w:tcPr>
          <w:p w:rsidR="000F7611" w:rsidRPr="008608ED" w:rsidRDefault="000F7611" w:rsidP="000F7611">
            <w:pPr>
              <w:pStyle w:val="gemTab10pt"/>
            </w:pPr>
            <w:r w:rsidRPr="008608ED">
              <w:t>andere</w:t>
            </w:r>
          </w:p>
        </w:tc>
        <w:tc>
          <w:tcPr>
            <w:tcW w:w="4840" w:type="dxa"/>
            <w:tcBorders>
              <w:left w:val="single" w:sz="4" w:space="0" w:color="auto"/>
              <w:bottom w:val="single" w:sz="4" w:space="0" w:color="auto"/>
              <w:right w:val="single" w:sz="4" w:space="0" w:color="auto"/>
            </w:tcBorders>
            <w:shd w:val="clear" w:color="auto" w:fill="auto"/>
            <w:vAlign w:val="center"/>
          </w:tcPr>
          <w:p w:rsidR="000F7611" w:rsidRPr="008608ED" w:rsidRDefault="000F7611" w:rsidP="000F7611">
            <w:pPr>
              <w:pStyle w:val="gemTab10pt"/>
            </w:pPr>
            <w:r w:rsidRPr="008608ED">
              <w:t>NEVER</w:t>
            </w:r>
          </w:p>
        </w:tc>
        <w:tc>
          <w:tcPr>
            <w:tcW w:w="1980" w:type="dxa"/>
            <w:tcBorders>
              <w:left w:val="single" w:sz="4" w:space="0" w:color="auto"/>
              <w:bottom w:val="single" w:sz="4" w:space="0" w:color="auto"/>
            </w:tcBorders>
            <w:shd w:val="clear" w:color="auto" w:fill="auto"/>
            <w:vAlign w:val="center"/>
          </w:tcPr>
          <w:p w:rsidR="000F7611" w:rsidRPr="008608ED" w:rsidRDefault="000F7611" w:rsidP="000F7611">
            <w:pPr>
              <w:pStyle w:val="gemTab10pt"/>
            </w:pPr>
          </w:p>
        </w:tc>
      </w:tr>
      <w:tr w:rsidR="000F7611" w:rsidRPr="008608ED" w:rsidTr="000F7611">
        <w:tc>
          <w:tcPr>
            <w:tcW w:w="8908" w:type="dxa"/>
            <w:gridSpan w:val="3"/>
            <w:tcBorders>
              <w:bottom w:val="single" w:sz="4" w:space="0" w:color="auto"/>
            </w:tcBorders>
            <w:shd w:val="clear" w:color="auto" w:fill="E0E0E0"/>
            <w:vAlign w:val="center"/>
          </w:tcPr>
          <w:p w:rsidR="000F7611" w:rsidRPr="008608ED" w:rsidRDefault="000F7611" w:rsidP="000F7611">
            <w:pPr>
              <w:pStyle w:val="gemTab10pt"/>
            </w:pPr>
            <w:r w:rsidRPr="008608ED">
              <w:t>Zugriffsregel für logischen LCS „Operational state (deactiv</w:t>
            </w:r>
            <w:r w:rsidRPr="008608ED">
              <w:t>a</w:t>
            </w:r>
            <w:r w:rsidRPr="008608ED">
              <w:t>ted)” kontaktlos</w:t>
            </w:r>
          </w:p>
        </w:tc>
      </w:tr>
      <w:tr w:rsidR="000F7611" w:rsidRPr="008608ED" w:rsidTr="000F7611">
        <w:tc>
          <w:tcPr>
            <w:tcW w:w="2088" w:type="dxa"/>
            <w:tcBorders>
              <w:right w:val="single" w:sz="4" w:space="0" w:color="auto"/>
            </w:tcBorders>
            <w:shd w:val="clear" w:color="auto" w:fill="auto"/>
            <w:vAlign w:val="center"/>
          </w:tcPr>
          <w:p w:rsidR="000F7611" w:rsidRPr="008608ED" w:rsidRDefault="000F7611" w:rsidP="000F7611">
            <w:pPr>
              <w:pStyle w:val="gemTab10pt"/>
              <w:rPr>
                <w:smallCaps/>
              </w:rPr>
            </w:pPr>
            <w:r w:rsidRPr="008608ED">
              <w:rPr>
                <w:smallCaps/>
              </w:rPr>
              <w:t>Activate</w:t>
            </w:r>
          </w:p>
        </w:tc>
        <w:tc>
          <w:tcPr>
            <w:tcW w:w="4840" w:type="dxa"/>
            <w:tcBorders>
              <w:left w:val="single" w:sz="4" w:space="0" w:color="auto"/>
              <w:right w:val="single" w:sz="4" w:space="0" w:color="auto"/>
            </w:tcBorders>
            <w:shd w:val="clear" w:color="auto" w:fill="auto"/>
            <w:vAlign w:val="center"/>
          </w:tcPr>
          <w:p w:rsidR="000F7611" w:rsidRPr="008608ED" w:rsidRDefault="000F7611" w:rsidP="000F7611">
            <w:pPr>
              <w:pStyle w:val="gemTab10pt"/>
              <w:rPr>
                <w:lang w:val="en-US"/>
              </w:rPr>
            </w:pPr>
            <w:r w:rsidRPr="008608ED">
              <w:rPr>
                <w:lang w:val="en-GB"/>
              </w:rPr>
              <w:tab/>
            </w:r>
            <w:r w:rsidRPr="008608ED">
              <w:rPr>
                <w:strike/>
                <w:lang w:val="en-GB"/>
              </w:rPr>
              <w:fldChar w:fldCharType="begin"/>
            </w:r>
            <w:r w:rsidRPr="008608ED">
              <w:rPr>
                <w:strike/>
                <w:lang w:val="en-GB"/>
              </w:rPr>
              <w:fldChar w:fldCharType="separate"/>
            </w:r>
            <w:r w:rsidR="00BB12EB">
              <w:rPr>
                <w:b/>
                <w:bCs/>
                <w:strike/>
              </w:rPr>
              <w:t>Fehler! Es wurde kein Textmarkenname vergeben.</w:t>
            </w:r>
            <w:r w:rsidRPr="008608ED">
              <w:rPr>
                <w:strike/>
                <w:lang w:val="en-GB"/>
              </w:rPr>
              <w:fldChar w:fldCharType="end"/>
            </w:r>
          </w:p>
          <w:p w:rsidR="000F7611" w:rsidRPr="008608ED" w:rsidRDefault="000F7611" w:rsidP="000F7611">
            <w:pPr>
              <w:pStyle w:val="gemTab10pt"/>
              <w:rPr>
                <w:lang w:val="en-US"/>
              </w:rPr>
            </w:pPr>
            <w:r w:rsidRPr="008608ED">
              <w:rPr>
                <w:lang w:val="en-US"/>
              </w:rPr>
              <w:t>AND</w:t>
            </w:r>
            <w:r w:rsidRPr="008608ED">
              <w:rPr>
                <w:lang w:val="en-US"/>
              </w:rPr>
              <w:tab/>
              <w:t>{PWD(</w:t>
            </w:r>
            <w:r w:rsidRPr="008608ED">
              <w:fldChar w:fldCharType="begin"/>
            </w:r>
            <w:r w:rsidRPr="008608ED">
              <w:rPr>
                <w:lang w:val="en-US"/>
              </w:rPr>
              <w:instrText xml:space="preserve"> REF  oPIN_home \h  \* MERG</w:instrText>
            </w:r>
            <w:r w:rsidRPr="008608ED">
              <w:rPr>
                <w:lang w:val="en-US"/>
              </w:rPr>
              <w:instrText>E</w:instrText>
            </w:r>
            <w:r w:rsidRPr="008608ED">
              <w:rPr>
                <w:lang w:val="en-US"/>
              </w:rPr>
              <w:instrText xml:space="preserve">FORMAT </w:instrText>
            </w:r>
            <w:r w:rsidRPr="008608ED">
              <w:fldChar w:fldCharType="separate"/>
            </w:r>
            <w:r w:rsidR="00BB12EB" w:rsidRPr="00BB12EB">
              <w:rPr>
                <w:lang w:val="en-US"/>
              </w:rPr>
              <w:t>MRPIN.home</w:t>
            </w:r>
            <w:r w:rsidRPr="008608ED">
              <w:fldChar w:fldCharType="end"/>
            </w:r>
            <w:r w:rsidRPr="008608ED">
              <w:rPr>
                <w:lang w:val="en-US"/>
              </w:rPr>
              <w:t>)</w:t>
            </w:r>
          </w:p>
          <w:p w:rsidR="000F7611" w:rsidRPr="008608ED" w:rsidRDefault="000F7611" w:rsidP="000F7611">
            <w:pPr>
              <w:pStyle w:val="gemTab10pt"/>
              <w:rPr>
                <w:lang w:val="en-US"/>
              </w:rPr>
            </w:pPr>
            <w:r w:rsidRPr="008608ED">
              <w:rPr>
                <w:lang w:val="en-US"/>
              </w:rPr>
              <w:t>OR</w:t>
            </w:r>
            <w:r w:rsidRPr="008608ED">
              <w:rPr>
                <w:lang w:val="en-US"/>
              </w:rPr>
              <w:tab/>
              <w:t>[PWD(</w:t>
            </w:r>
            <w:r w:rsidRPr="008608ED">
              <w:fldChar w:fldCharType="begin"/>
            </w:r>
            <w:r w:rsidRPr="008608ED">
              <w:rPr>
                <w:lang w:val="en-US"/>
              </w:rPr>
              <w:instrText xml:space="preserve"> REF oMRPIN_NFD \h  \* MERGEFORMAT </w:instrText>
            </w:r>
            <w:r w:rsidRPr="008608ED">
              <w:fldChar w:fldCharType="separate"/>
            </w:r>
            <w:r w:rsidR="00BB12EB" w:rsidRPr="00BB12EB">
              <w:rPr>
                <w:lang w:val="en-US"/>
              </w:rPr>
              <w:t>MRPIN.NFD</w:t>
            </w:r>
            <w:r w:rsidRPr="008608ED">
              <w:fldChar w:fldCharType="end"/>
            </w:r>
            <w:r w:rsidRPr="008608ED">
              <w:rPr>
                <w:lang w:val="en-US"/>
              </w:rPr>
              <w:t>) AND flagTI.14]</w:t>
            </w:r>
          </w:p>
          <w:p w:rsidR="000F7611" w:rsidRPr="008608ED" w:rsidRDefault="000F7611" w:rsidP="000F7611">
            <w:pPr>
              <w:pStyle w:val="gemTab10pt"/>
              <w:rPr>
                <w:lang w:val="en-US"/>
              </w:rPr>
            </w:pPr>
            <w:r w:rsidRPr="008608ED">
              <w:rPr>
                <w:lang w:val="en-US"/>
              </w:rPr>
              <w:t>OR</w:t>
            </w:r>
            <w:r w:rsidRPr="008608ED">
              <w:rPr>
                <w:lang w:val="en-US"/>
              </w:rPr>
              <w:tab/>
              <w:t>[PWD(PIN.CH) AND fla</w:t>
            </w:r>
            <w:r w:rsidRPr="008608ED">
              <w:rPr>
                <w:lang w:val="en-US"/>
              </w:rPr>
              <w:t>g</w:t>
            </w:r>
            <w:r w:rsidRPr="008608ED">
              <w:rPr>
                <w:lang w:val="en-US"/>
              </w:rPr>
              <w:t>TI.33]}</w:t>
            </w:r>
          </w:p>
          <w:p w:rsidR="000F7611" w:rsidRPr="008608ED" w:rsidRDefault="000F7611" w:rsidP="000F7611">
            <w:pPr>
              <w:pStyle w:val="gemTab10pt"/>
              <w:spacing w:before="60"/>
              <w:rPr>
                <w:i/>
                <w:sz w:val="16"/>
                <w:szCs w:val="16"/>
                <w:lang w:val="en-US"/>
              </w:rPr>
            </w:pPr>
            <w:r w:rsidRPr="008608ED">
              <w:rPr>
                <w:i/>
                <w:sz w:val="16"/>
                <w:szCs w:val="16"/>
                <w:lang w:val="en-US"/>
              </w:rPr>
              <w:t>((informativ: [PWD(MRPIN.NFD</w:t>
            </w:r>
            <w:r w:rsidRPr="008608ED">
              <w:rPr>
                <w:i/>
                <w:sz w:val="16"/>
                <w:szCs w:val="16"/>
                <w:lang w:val="en-GB"/>
              </w:rPr>
              <w:t>)</w:t>
            </w:r>
            <w:r w:rsidRPr="008608ED">
              <w:rPr>
                <w:i/>
                <w:sz w:val="16"/>
                <w:szCs w:val="16"/>
                <w:lang w:val="en-US"/>
              </w:rPr>
              <w:t>  AND   (C.1.10)]</w:t>
            </w:r>
          </w:p>
          <w:p w:rsidR="000F7611" w:rsidRPr="008608ED" w:rsidRDefault="000F7611" w:rsidP="000F7611">
            <w:pPr>
              <w:pStyle w:val="gemTab10pt"/>
              <w:spacing w:before="60"/>
              <w:rPr>
                <w:lang w:val="en-US"/>
              </w:rPr>
            </w:pPr>
            <w:r w:rsidRPr="008608ED">
              <w:rPr>
                <w:i/>
                <w:sz w:val="16"/>
                <w:szCs w:val="16"/>
                <w:lang w:val="en-US"/>
              </w:rPr>
              <w:t xml:space="preserve">OR </w:t>
            </w:r>
            <w:r w:rsidRPr="008608ED">
              <w:rPr>
                <w:i/>
                <w:sz w:val="16"/>
                <w:szCs w:val="16"/>
                <w:lang w:val="en-US"/>
              </w:rPr>
              <w:tab/>
              <w:t>[PWD(</w:t>
            </w:r>
            <w:r w:rsidRPr="008608ED">
              <w:rPr>
                <w:i/>
                <w:sz w:val="16"/>
                <w:szCs w:val="16"/>
                <w:lang w:val="en-GB"/>
              </w:rPr>
              <w:t xml:space="preserve"> </w:t>
            </w:r>
            <w:r w:rsidRPr="008608ED">
              <w:rPr>
                <w:i/>
                <w:sz w:val="16"/>
                <w:szCs w:val="16"/>
                <w:lang w:val="en-GB"/>
              </w:rPr>
              <w:fldChar w:fldCharType="begin"/>
            </w:r>
            <w:r w:rsidRPr="008608ED">
              <w:rPr>
                <w:i/>
                <w:sz w:val="16"/>
                <w:szCs w:val="16"/>
                <w:lang w:val="en-GB"/>
              </w:rPr>
              <w:instrText xml:space="preserve"> REF oPIN_CH \h  \* MERGEFORMAT </w:instrText>
            </w:r>
            <w:r w:rsidRPr="008608ED">
              <w:rPr>
                <w:i/>
                <w:sz w:val="16"/>
                <w:szCs w:val="16"/>
                <w:lang w:val="en-GB"/>
              </w:rPr>
            </w:r>
            <w:r w:rsidRPr="008608ED">
              <w:rPr>
                <w:i/>
                <w:sz w:val="16"/>
                <w:szCs w:val="16"/>
                <w:lang w:val="en-GB"/>
              </w:rPr>
              <w:fldChar w:fldCharType="separate"/>
            </w:r>
            <w:r w:rsidR="00BB12EB" w:rsidRPr="00BB12EB">
              <w:rPr>
                <w:i/>
                <w:sz w:val="16"/>
                <w:szCs w:val="16"/>
                <w:lang w:val="en-GB"/>
              </w:rPr>
              <w:t>PIN.CH</w:t>
            </w:r>
            <w:r w:rsidRPr="008608ED">
              <w:rPr>
                <w:i/>
                <w:sz w:val="16"/>
                <w:szCs w:val="16"/>
                <w:lang w:val="en-GB"/>
              </w:rPr>
              <w:fldChar w:fldCharType="end"/>
            </w:r>
            <w:r w:rsidRPr="008608ED">
              <w:rPr>
                <w:i/>
                <w:sz w:val="16"/>
                <w:szCs w:val="16"/>
                <w:lang w:val="en-GB"/>
              </w:rPr>
              <w:t>)</w:t>
            </w:r>
            <w:r w:rsidRPr="008608ED">
              <w:rPr>
                <w:i/>
                <w:sz w:val="16"/>
                <w:szCs w:val="16"/>
                <w:lang w:val="en-US"/>
              </w:rPr>
              <w:t>  AND   (C.1.10)])</w:t>
            </w:r>
          </w:p>
        </w:tc>
        <w:tc>
          <w:tcPr>
            <w:tcW w:w="1980" w:type="dxa"/>
            <w:tcBorders>
              <w:left w:val="single" w:sz="4" w:space="0" w:color="auto"/>
            </w:tcBorders>
            <w:shd w:val="clear" w:color="auto" w:fill="auto"/>
            <w:vAlign w:val="center"/>
          </w:tcPr>
          <w:p w:rsidR="000F7611" w:rsidRPr="008608ED" w:rsidRDefault="000F7611" w:rsidP="000F7611">
            <w:pPr>
              <w:pStyle w:val="gemTab10pt"/>
              <w:rPr>
                <w:lang w:val="en-US"/>
              </w:rPr>
            </w:pPr>
          </w:p>
        </w:tc>
      </w:tr>
      <w:tr w:rsidR="000F7611" w:rsidRPr="008608ED" w:rsidTr="000F7611">
        <w:tc>
          <w:tcPr>
            <w:tcW w:w="2088" w:type="dxa"/>
            <w:vMerge w:val="restart"/>
            <w:tcBorders>
              <w:right w:val="single" w:sz="4" w:space="0" w:color="auto"/>
            </w:tcBorders>
            <w:shd w:val="clear" w:color="auto" w:fill="auto"/>
            <w:vAlign w:val="center"/>
          </w:tcPr>
          <w:p w:rsidR="000F7611" w:rsidRPr="008608ED" w:rsidRDefault="000F7611" w:rsidP="000F7611">
            <w:pPr>
              <w:pStyle w:val="gemTab10pt"/>
            </w:pPr>
            <w:r w:rsidRPr="008608ED">
              <w:rPr>
                <w:smallCaps/>
              </w:rPr>
              <w:t>Deactivate</w:t>
            </w:r>
          </w:p>
        </w:tc>
        <w:tc>
          <w:tcPr>
            <w:tcW w:w="4840" w:type="dxa"/>
            <w:tcBorders>
              <w:left w:val="single" w:sz="4" w:space="0" w:color="auto"/>
              <w:right w:val="single" w:sz="4" w:space="0" w:color="auto"/>
            </w:tcBorders>
            <w:shd w:val="clear" w:color="auto" w:fill="auto"/>
            <w:vAlign w:val="center"/>
          </w:tcPr>
          <w:p w:rsidR="000F7611" w:rsidRPr="008608ED" w:rsidRDefault="000F7611" w:rsidP="000F7611">
            <w:pPr>
              <w:pStyle w:val="gemTab10pt"/>
            </w:pPr>
            <w:r w:rsidRPr="008608ED">
              <w:t>NEVER</w:t>
            </w:r>
          </w:p>
        </w:tc>
        <w:tc>
          <w:tcPr>
            <w:tcW w:w="1980" w:type="dxa"/>
            <w:vMerge w:val="restart"/>
            <w:tcBorders>
              <w:left w:val="single" w:sz="4" w:space="0" w:color="auto"/>
            </w:tcBorders>
            <w:shd w:val="clear" w:color="auto" w:fill="auto"/>
            <w:vAlign w:val="center"/>
          </w:tcPr>
          <w:p w:rsidR="000F7611" w:rsidRPr="008608ED" w:rsidRDefault="000F7611" w:rsidP="000F7611">
            <w:pPr>
              <w:pStyle w:val="gemTab10pt"/>
            </w:pPr>
            <w:r w:rsidRPr="008608ED">
              <w:t>herstellerspez</w:t>
            </w:r>
            <w:r w:rsidRPr="008608ED">
              <w:t>i</w:t>
            </w:r>
            <w:r w:rsidRPr="008608ED">
              <w:t>fisch ist eine der beiden Var</w:t>
            </w:r>
            <w:r w:rsidRPr="008608ED">
              <w:t>i</w:t>
            </w:r>
            <w:r w:rsidRPr="008608ED">
              <w:t>anten erlaubt</w:t>
            </w:r>
          </w:p>
        </w:tc>
      </w:tr>
      <w:tr w:rsidR="000F7611" w:rsidRPr="005544B7" w:rsidTr="000F7611">
        <w:tc>
          <w:tcPr>
            <w:tcW w:w="2088" w:type="dxa"/>
            <w:vMerge/>
            <w:tcBorders>
              <w:right w:val="single" w:sz="4" w:space="0" w:color="auto"/>
            </w:tcBorders>
            <w:shd w:val="clear" w:color="auto" w:fill="auto"/>
            <w:vAlign w:val="center"/>
          </w:tcPr>
          <w:p w:rsidR="000F7611" w:rsidRPr="008608ED" w:rsidRDefault="000F7611" w:rsidP="000F7611">
            <w:pPr>
              <w:pStyle w:val="gemTab10pt"/>
            </w:pPr>
          </w:p>
        </w:tc>
        <w:tc>
          <w:tcPr>
            <w:tcW w:w="4840" w:type="dxa"/>
            <w:tcBorders>
              <w:left w:val="single" w:sz="4" w:space="0" w:color="auto"/>
              <w:right w:val="single" w:sz="4" w:space="0" w:color="auto"/>
            </w:tcBorders>
            <w:shd w:val="clear" w:color="auto" w:fill="auto"/>
            <w:vAlign w:val="center"/>
          </w:tcPr>
          <w:p w:rsidR="000F7611" w:rsidRPr="008608ED" w:rsidRDefault="000F7611" w:rsidP="000F7611">
            <w:pPr>
              <w:pStyle w:val="gemTab10pt"/>
              <w:rPr>
                <w:lang w:val="en-US"/>
              </w:rPr>
            </w:pPr>
            <w:r w:rsidRPr="008608ED">
              <w:tab/>
            </w:r>
            <w:r w:rsidRPr="008608ED">
              <w:rPr>
                <w:strike/>
                <w:lang w:val="en-GB"/>
              </w:rPr>
              <w:fldChar w:fldCharType="begin"/>
            </w:r>
            <w:r w:rsidRPr="008608ED">
              <w:rPr>
                <w:strike/>
                <w:lang w:val="en-GB"/>
              </w:rPr>
              <w:fldChar w:fldCharType="separate"/>
            </w:r>
            <w:r w:rsidR="00BB12EB">
              <w:rPr>
                <w:b/>
                <w:bCs/>
                <w:strike/>
              </w:rPr>
              <w:t>Fehler! Es wurde kein Textmarkenname vergeben.</w:t>
            </w:r>
            <w:r w:rsidRPr="008608ED">
              <w:rPr>
                <w:strike/>
                <w:lang w:val="en-GB"/>
              </w:rPr>
              <w:fldChar w:fldCharType="end"/>
            </w:r>
          </w:p>
          <w:p w:rsidR="000F7611" w:rsidRPr="008608ED" w:rsidRDefault="000F7611" w:rsidP="000F7611">
            <w:pPr>
              <w:pStyle w:val="gemTab10pt"/>
              <w:rPr>
                <w:lang w:val="en-US"/>
              </w:rPr>
            </w:pPr>
            <w:r w:rsidRPr="008608ED">
              <w:rPr>
                <w:lang w:val="en-US"/>
              </w:rPr>
              <w:t>AND</w:t>
            </w:r>
            <w:r w:rsidRPr="008608ED">
              <w:rPr>
                <w:lang w:val="en-US"/>
              </w:rPr>
              <w:tab/>
              <w:t>{PWD(</w:t>
            </w:r>
            <w:r w:rsidRPr="008608ED">
              <w:fldChar w:fldCharType="begin"/>
            </w:r>
            <w:r w:rsidRPr="008608ED">
              <w:rPr>
                <w:lang w:val="en-US"/>
              </w:rPr>
              <w:instrText xml:space="preserve"> REF  oPIN_home \h  \* MERG</w:instrText>
            </w:r>
            <w:r w:rsidRPr="008608ED">
              <w:rPr>
                <w:lang w:val="en-US"/>
              </w:rPr>
              <w:instrText>E</w:instrText>
            </w:r>
            <w:r w:rsidRPr="008608ED">
              <w:rPr>
                <w:lang w:val="en-US"/>
              </w:rPr>
              <w:instrText xml:space="preserve">FORMAT </w:instrText>
            </w:r>
            <w:r w:rsidRPr="008608ED">
              <w:fldChar w:fldCharType="separate"/>
            </w:r>
            <w:r w:rsidR="00BB12EB" w:rsidRPr="00BB12EB">
              <w:rPr>
                <w:lang w:val="en-US"/>
              </w:rPr>
              <w:t>MRPIN.home</w:t>
            </w:r>
            <w:r w:rsidRPr="008608ED">
              <w:fldChar w:fldCharType="end"/>
            </w:r>
            <w:r w:rsidRPr="008608ED">
              <w:rPr>
                <w:lang w:val="en-US"/>
              </w:rPr>
              <w:t>)</w:t>
            </w:r>
          </w:p>
          <w:p w:rsidR="000F7611" w:rsidRPr="008608ED" w:rsidRDefault="000F7611" w:rsidP="000F7611">
            <w:pPr>
              <w:pStyle w:val="gemTab10pt"/>
              <w:rPr>
                <w:lang w:val="en-US"/>
              </w:rPr>
            </w:pPr>
            <w:r w:rsidRPr="008608ED">
              <w:rPr>
                <w:lang w:val="en-US"/>
              </w:rPr>
              <w:t>OR</w:t>
            </w:r>
            <w:r w:rsidRPr="008608ED">
              <w:rPr>
                <w:lang w:val="en-US"/>
              </w:rPr>
              <w:tab/>
              <w:t>[PWD(</w:t>
            </w:r>
            <w:r w:rsidRPr="008608ED">
              <w:fldChar w:fldCharType="begin"/>
            </w:r>
            <w:r w:rsidRPr="008608ED">
              <w:rPr>
                <w:lang w:val="en-US"/>
              </w:rPr>
              <w:instrText xml:space="preserve"> REF oMRPIN_NFD \h  \* MERGEFORMAT </w:instrText>
            </w:r>
            <w:r w:rsidRPr="008608ED">
              <w:fldChar w:fldCharType="separate"/>
            </w:r>
            <w:r w:rsidR="00BB12EB" w:rsidRPr="00BB12EB">
              <w:rPr>
                <w:lang w:val="en-US"/>
              </w:rPr>
              <w:t>MRPIN.NFD</w:t>
            </w:r>
            <w:r w:rsidRPr="008608ED">
              <w:fldChar w:fldCharType="end"/>
            </w:r>
            <w:r w:rsidRPr="008608ED">
              <w:rPr>
                <w:lang w:val="en-US"/>
              </w:rPr>
              <w:t>) AND flagTI.14]</w:t>
            </w:r>
          </w:p>
          <w:p w:rsidR="000F7611" w:rsidRPr="008608ED" w:rsidRDefault="000F7611" w:rsidP="000F7611">
            <w:pPr>
              <w:pStyle w:val="gemTab10pt"/>
              <w:rPr>
                <w:lang w:val="en-US"/>
              </w:rPr>
            </w:pPr>
            <w:r w:rsidRPr="008608ED">
              <w:rPr>
                <w:lang w:val="en-US"/>
              </w:rPr>
              <w:t>OR</w:t>
            </w:r>
            <w:r w:rsidRPr="008608ED">
              <w:rPr>
                <w:lang w:val="en-US"/>
              </w:rPr>
              <w:tab/>
              <w:t>[PWD(PIN.CH) AND fla</w:t>
            </w:r>
            <w:r w:rsidRPr="008608ED">
              <w:rPr>
                <w:lang w:val="en-US"/>
              </w:rPr>
              <w:t>g</w:t>
            </w:r>
            <w:r w:rsidRPr="008608ED">
              <w:rPr>
                <w:lang w:val="en-US"/>
              </w:rPr>
              <w:t>TI.33]}</w:t>
            </w:r>
          </w:p>
          <w:p w:rsidR="000F7611" w:rsidRPr="008608ED" w:rsidRDefault="000F7611" w:rsidP="000F7611">
            <w:pPr>
              <w:pStyle w:val="gemTab10pt"/>
              <w:spacing w:before="60"/>
              <w:rPr>
                <w:i/>
                <w:sz w:val="16"/>
                <w:szCs w:val="16"/>
                <w:lang w:val="en-US"/>
              </w:rPr>
            </w:pPr>
            <w:r w:rsidRPr="008608ED">
              <w:rPr>
                <w:i/>
                <w:sz w:val="16"/>
                <w:szCs w:val="16"/>
                <w:lang w:val="en-US"/>
              </w:rPr>
              <w:t xml:space="preserve"> (informativ: [PWD(MRPIN.NFD</w:t>
            </w:r>
            <w:r w:rsidRPr="008608ED">
              <w:rPr>
                <w:i/>
                <w:sz w:val="16"/>
                <w:szCs w:val="16"/>
                <w:lang w:val="en-GB"/>
              </w:rPr>
              <w:t>)</w:t>
            </w:r>
            <w:r w:rsidRPr="008608ED">
              <w:rPr>
                <w:i/>
                <w:sz w:val="16"/>
                <w:szCs w:val="16"/>
                <w:lang w:val="en-US"/>
              </w:rPr>
              <w:t>  AND   (C.1.10)]</w:t>
            </w:r>
          </w:p>
          <w:p w:rsidR="000F7611" w:rsidRPr="005544B7" w:rsidRDefault="000F7611" w:rsidP="000F7611">
            <w:pPr>
              <w:pStyle w:val="gemTab10pt"/>
              <w:spacing w:after="60"/>
              <w:rPr>
                <w:lang w:val="en-US"/>
              </w:rPr>
            </w:pPr>
            <w:r w:rsidRPr="008608ED">
              <w:rPr>
                <w:i/>
                <w:sz w:val="16"/>
                <w:szCs w:val="16"/>
                <w:lang w:val="en-US"/>
              </w:rPr>
              <w:lastRenderedPageBreak/>
              <w:t xml:space="preserve">OR </w:t>
            </w:r>
            <w:r w:rsidRPr="008608ED">
              <w:rPr>
                <w:i/>
                <w:sz w:val="16"/>
                <w:szCs w:val="16"/>
                <w:lang w:val="en-US"/>
              </w:rPr>
              <w:tab/>
              <w:t>[PWD(</w:t>
            </w:r>
            <w:r w:rsidRPr="008608ED">
              <w:rPr>
                <w:i/>
                <w:sz w:val="16"/>
                <w:szCs w:val="16"/>
                <w:lang w:val="en-GB"/>
              </w:rPr>
              <w:t xml:space="preserve"> </w:t>
            </w:r>
            <w:r w:rsidRPr="008608ED">
              <w:rPr>
                <w:i/>
                <w:sz w:val="16"/>
                <w:szCs w:val="16"/>
                <w:lang w:val="en-GB"/>
              </w:rPr>
              <w:fldChar w:fldCharType="begin"/>
            </w:r>
            <w:r w:rsidRPr="008608ED">
              <w:rPr>
                <w:i/>
                <w:sz w:val="16"/>
                <w:szCs w:val="16"/>
                <w:lang w:val="en-GB"/>
              </w:rPr>
              <w:instrText xml:space="preserve"> REF oPIN_CH \h  \* MERGEFORMAT </w:instrText>
            </w:r>
            <w:r w:rsidRPr="008608ED">
              <w:rPr>
                <w:i/>
                <w:sz w:val="16"/>
                <w:szCs w:val="16"/>
                <w:lang w:val="en-GB"/>
              </w:rPr>
            </w:r>
            <w:r w:rsidRPr="008608ED">
              <w:rPr>
                <w:i/>
                <w:sz w:val="16"/>
                <w:szCs w:val="16"/>
                <w:lang w:val="en-GB"/>
              </w:rPr>
              <w:fldChar w:fldCharType="separate"/>
            </w:r>
            <w:r w:rsidR="00BB12EB" w:rsidRPr="00BB12EB">
              <w:rPr>
                <w:i/>
                <w:sz w:val="16"/>
                <w:szCs w:val="16"/>
                <w:lang w:val="en-GB"/>
              </w:rPr>
              <w:t>PIN.CH</w:t>
            </w:r>
            <w:r w:rsidRPr="008608ED">
              <w:rPr>
                <w:i/>
                <w:sz w:val="16"/>
                <w:szCs w:val="16"/>
                <w:lang w:val="en-GB"/>
              </w:rPr>
              <w:fldChar w:fldCharType="end"/>
            </w:r>
            <w:r w:rsidRPr="008608ED">
              <w:rPr>
                <w:i/>
                <w:sz w:val="16"/>
                <w:szCs w:val="16"/>
                <w:lang w:val="en-GB"/>
              </w:rPr>
              <w:t>)</w:t>
            </w:r>
            <w:r w:rsidRPr="008608ED">
              <w:rPr>
                <w:i/>
                <w:sz w:val="16"/>
                <w:szCs w:val="16"/>
                <w:lang w:val="en-US"/>
              </w:rPr>
              <w:t>  AND   (C.1.10)])</w:t>
            </w:r>
          </w:p>
        </w:tc>
        <w:tc>
          <w:tcPr>
            <w:tcW w:w="1980" w:type="dxa"/>
            <w:vMerge/>
            <w:tcBorders>
              <w:left w:val="single" w:sz="4" w:space="0" w:color="auto"/>
            </w:tcBorders>
            <w:shd w:val="clear" w:color="auto" w:fill="auto"/>
            <w:vAlign w:val="center"/>
          </w:tcPr>
          <w:p w:rsidR="000F7611" w:rsidRPr="005544B7" w:rsidRDefault="000F7611" w:rsidP="000F7611">
            <w:pPr>
              <w:pStyle w:val="gemTab10pt"/>
              <w:rPr>
                <w:lang w:val="en-US"/>
              </w:rPr>
            </w:pPr>
          </w:p>
        </w:tc>
      </w:tr>
      <w:tr w:rsidR="000F7611" w:rsidRPr="005544B7" w:rsidTr="000F7611">
        <w:tc>
          <w:tcPr>
            <w:tcW w:w="208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lastRenderedPageBreak/>
              <w:t>andere</w:t>
            </w:r>
          </w:p>
        </w:tc>
        <w:tc>
          <w:tcPr>
            <w:tcW w:w="484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08"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rsidTr="000F7611">
        <w:tc>
          <w:tcPr>
            <w:tcW w:w="2088"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484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80" w:type="dxa"/>
            <w:tcBorders>
              <w:left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pPr>
      <w:r w:rsidRPr="005544B7">
        <w:fldChar w:fldCharType="begin"/>
      </w:r>
      <w:r w:rsidRPr="005544B7">
        <w:instrText xml:space="preserve"> REF  cmdDF \h  \* MERGEFORMAT </w:instrText>
      </w:r>
      <w:r w:rsidRPr="005544B7">
        <w:fldChar w:fldCharType="separate"/>
      </w:r>
      <w:r w:rsidR="00BB12EB" w:rsidRPr="005544B7">
        <w:t xml:space="preserve">Kommandos, die gemäß </w:t>
      </w:r>
      <w:r w:rsidR="00BB12EB" w:rsidRPr="00B66C12">
        <w:t>[gemSpec_COS</w:t>
      </w:r>
      <w:r w:rsidR="00BB12EB" w:rsidRPr="005544B7">
        <w:t xml:space="preserve">] mit einem Ordnerobjekt arbeiten, sind: </w:t>
      </w:r>
      <w:r w:rsidR="00BB12EB" w:rsidRPr="005544B7">
        <w:rPr>
          <w:smallCaps/>
        </w:rPr>
        <w:t>Act</w:t>
      </w:r>
      <w:r w:rsidR="00BB12EB" w:rsidRPr="005544B7">
        <w:rPr>
          <w:smallCaps/>
        </w:rPr>
        <w:t>i</w:t>
      </w:r>
      <w:r w:rsidR="00BB12EB" w:rsidRPr="005544B7">
        <w:rPr>
          <w:smallCaps/>
        </w:rPr>
        <w:t>vate, Deactivate, Delete, Fingerprint, Get Random, List Public Key, Load Application, Select, Term</w:t>
      </w:r>
      <w:r w:rsidR="00BB12EB" w:rsidRPr="005544B7">
        <w:rPr>
          <w:smallCaps/>
        </w:rPr>
        <w:t>i</w:t>
      </w:r>
      <w:r w:rsidR="00BB12EB" w:rsidRPr="005544B7">
        <w:rPr>
          <w:smallCaps/>
        </w:rPr>
        <w:t>nate DF</w:t>
      </w:r>
      <w:r w:rsidR="00BB12EB" w:rsidRPr="00BB12EB">
        <w:rPr>
          <w:smallCaps/>
        </w:rPr>
        <w:t>.</w:t>
      </w:r>
      <w:r w:rsidRPr="005544B7">
        <w:fldChar w:fldCharType="end"/>
      </w:r>
    </w:p>
    <w:p w:rsidR="000F7611" w:rsidRPr="005544B7" w:rsidRDefault="000F7611" w:rsidP="000F7611">
      <w:pPr>
        <w:pStyle w:val="afiHinweise"/>
      </w:pPr>
      <w:r w:rsidRPr="005544B7">
        <w:t xml:space="preserve">Da sich dieser Ordner deaktivieren lässt, ist dieser Zustand für Objekte in </w:t>
      </w:r>
      <w:r w:rsidRPr="005544B7">
        <w:fldChar w:fldCharType="begin"/>
      </w:r>
      <w:r w:rsidRPr="005544B7">
        <w:instrText xml:space="preserve"> REF _Ref283649542 \r \h  \* MERGEFORMAT </w:instrText>
      </w:r>
      <w:r w:rsidRPr="005544B7">
        <w:fldChar w:fldCharType="separate"/>
      </w:r>
      <w:r w:rsidR="00BB12EB">
        <w:t>5.4.10</w:t>
      </w:r>
      <w:r w:rsidRPr="005544B7">
        <w:fldChar w:fldCharType="end"/>
      </w:r>
      <w:r w:rsidRPr="005544B7">
        <w:t xml:space="preserve"> rel</w:t>
      </w:r>
      <w:r w:rsidRPr="005544B7">
        <w:t>e</w:t>
      </w:r>
      <w:r w:rsidRPr="005544B7">
        <w:t>vant.</w:t>
      </w:r>
    </w:p>
    <w:p w:rsidR="000F7611" w:rsidRPr="005544B7" w:rsidRDefault="000F7611" w:rsidP="000F7611">
      <w:pPr>
        <w:pStyle w:val="afiHinweise"/>
      </w:pPr>
      <w:r w:rsidRPr="005544B7">
        <w:t>Da sich weder dieser Ordner noch darüberliegende Ebenen terminieren lassen, ist dieser Z</w:t>
      </w:r>
      <w:r w:rsidRPr="005544B7">
        <w:t>u</w:t>
      </w:r>
      <w:r w:rsidRPr="005544B7">
        <w:t>stand für die Spezifikation im Allgemeinen irrelevant.</w:t>
      </w:r>
    </w:p>
    <w:p w:rsidR="000F7611" w:rsidRDefault="000F7611" w:rsidP="000F7611">
      <w:pPr>
        <w:pStyle w:val="gemStandard"/>
        <w:jc w:val="center"/>
      </w:pPr>
    </w:p>
    <w:p w:rsidR="000F7611" w:rsidRPr="00924FA1" w:rsidRDefault="000F7611" w:rsidP="000F7611">
      <w:pPr>
        <w:pStyle w:val="gemStandard"/>
        <w:keepNext/>
        <w:jc w:val="center"/>
      </w:pPr>
      <w:r w:rsidRPr="00924FA1">
        <w:object w:dxaOrig="4487" w:dyaOrig="2644">
          <v:shape id="_x0000_i1047" type="#_x0000_t75" style="width:224.4pt;height:132pt" o:ole="">
            <v:imagedata r:id="rId20" o:title=""/>
          </v:shape>
          <o:OLEObject Type="Embed" ProgID="Visio.Drawing.11" ShapeID="_x0000_i1047" DrawAspect="Content" ObjectID="_1576399881" r:id="rId21"/>
        </w:object>
      </w:r>
    </w:p>
    <w:p w:rsidR="000F7611" w:rsidRPr="005544B7" w:rsidRDefault="000F7611" w:rsidP="00EF2450">
      <w:pPr>
        <w:pStyle w:val="Beschriftung"/>
        <w:jc w:val="center"/>
      </w:pPr>
      <w:bookmarkStart w:id="437" w:name="_Toc501351594"/>
      <w:r w:rsidRPr="00BA371C">
        <w:t xml:space="preserve">Abbildung </w:t>
      </w:r>
      <w:r w:rsidRPr="00BA371C">
        <w:fldChar w:fldCharType="begin"/>
      </w:r>
      <w:r w:rsidRPr="00BA371C">
        <w:instrText xml:space="preserve"> SEQ Abbildung \* ARABIC </w:instrText>
      </w:r>
      <w:r w:rsidRPr="00BA371C">
        <w:fldChar w:fldCharType="separate"/>
      </w:r>
      <w:r w:rsidR="00BB12EB">
        <w:rPr>
          <w:noProof/>
        </w:rPr>
        <w:t>3</w:t>
      </w:r>
      <w:r w:rsidRPr="00BA371C">
        <w:fldChar w:fldCharType="end"/>
      </w:r>
      <w:r w:rsidRPr="00BA371C">
        <w:t>: Abb_eGK_ObjSys_003 Dateistruktur der Anwendung No</w:t>
      </w:r>
      <w:r w:rsidRPr="00BA371C">
        <w:t>t</w:t>
      </w:r>
      <w:r w:rsidRPr="00BA371C">
        <w:t>falldatensatz</w:t>
      </w:r>
      <w:bookmarkEnd w:id="437"/>
    </w:p>
    <w:bookmarkStart w:id="438" w:name="_Ref320794789"/>
    <w:p w:rsidR="000F7611" w:rsidRPr="005544B7" w:rsidRDefault="000F7611" w:rsidP="00EF2450">
      <w:pPr>
        <w:pStyle w:val="berschrift4"/>
      </w:pPr>
      <w:r w:rsidRPr="005544B7">
        <w:fldChar w:fldCharType="begin"/>
      </w:r>
      <w:r w:rsidRPr="005544B7">
        <w:instrText xml:space="preserve"> REF  oMF \h  \* MERGEFORMAT </w:instrText>
      </w:r>
      <w:r w:rsidRPr="005544B7">
        <w:fldChar w:fldCharType="separate"/>
      </w:r>
      <w:bookmarkStart w:id="439" w:name="_Toc502658115"/>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 </w:t>
      </w:r>
      <w:r w:rsidRPr="005544B7">
        <w:fldChar w:fldCharType="begin"/>
      </w:r>
      <w:r w:rsidRPr="005544B7">
        <w:instrText xml:space="preserve"> REF  oDF_NFD \h </w:instrText>
      </w:r>
      <w:r w:rsidRPr="005544B7">
        <w:rPr>
          <w:rFonts w:hint="eastAsia"/>
        </w:rPr>
        <w:instrText xml:space="preserve"> \* MERGEFORMAT </w:instrText>
      </w:r>
      <w:r w:rsidRPr="005544B7">
        <w:fldChar w:fldCharType="separate"/>
      </w:r>
      <w:r w:rsidR="00BB12EB" w:rsidRPr="005544B7">
        <w:t>DF.NFD</w:t>
      </w:r>
      <w:r w:rsidRPr="005544B7">
        <w:fldChar w:fldCharType="end"/>
      </w:r>
      <w:r w:rsidRPr="005544B7">
        <w:t xml:space="preserve"> / </w:t>
      </w:r>
      <w:bookmarkStart w:id="440" w:name="oEF_Notfalldatensatz"/>
      <w:r w:rsidRPr="005544B7">
        <w:t>EF.NFD</w:t>
      </w:r>
      <w:bookmarkEnd w:id="438"/>
      <w:bookmarkEnd w:id="440"/>
      <w:bookmarkEnd w:id="439"/>
    </w:p>
    <w:p w:rsidR="000F7611" w:rsidRPr="005544B7" w:rsidRDefault="000F7611" w:rsidP="000F7611">
      <w:pPr>
        <w:pStyle w:val="gemStandard"/>
        <w:keepNext/>
      </w:pPr>
      <w:r w:rsidRPr="005544B7">
        <w:t>Diese Datei enthält einen Notfalldatensatz.</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Card-G2-A_2406</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00BB12EB" w:rsidRPr="00BB12EB">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oDF_NFD \h  \* MERGEFORMAT </w:instrText>
      </w:r>
      <w:r w:rsidRPr="005544B7">
        <w:rPr>
          <w:b/>
        </w:rPr>
      </w:r>
      <w:r w:rsidRPr="005544B7">
        <w:rPr>
          <w:b/>
        </w:rPr>
        <w:fldChar w:fldCharType="separate"/>
      </w:r>
      <w:r w:rsidR="00BB12EB" w:rsidRPr="00BB12EB">
        <w:rPr>
          <w:b/>
        </w:rPr>
        <w:t>DF.NFD</w:t>
      </w:r>
      <w:r w:rsidRPr="005544B7">
        <w:rPr>
          <w:b/>
        </w:rPr>
        <w:fldChar w:fldCharType="end"/>
      </w:r>
      <w:r w:rsidRPr="005544B7">
        <w:rPr>
          <w:b/>
        </w:rPr>
        <w:t xml:space="preserve"> / </w:t>
      </w:r>
      <w:r w:rsidRPr="005544B7">
        <w:rPr>
          <w:b/>
        </w:rPr>
        <w:fldChar w:fldCharType="begin"/>
      </w:r>
      <w:r w:rsidRPr="005544B7">
        <w:rPr>
          <w:b/>
        </w:rPr>
        <w:instrText xml:space="preserve"> REF  oEF_Notfalldatensatz \h  \* MERGEFORMAT </w:instrText>
      </w:r>
      <w:r w:rsidRPr="005544B7">
        <w:rPr>
          <w:b/>
        </w:rPr>
      </w:r>
      <w:r w:rsidRPr="005544B7">
        <w:rPr>
          <w:b/>
        </w:rPr>
        <w:fldChar w:fldCharType="separate"/>
      </w:r>
      <w:r w:rsidR="00BB12EB" w:rsidRPr="00BB12EB">
        <w:rPr>
          <w:b/>
        </w:rPr>
        <w:t>EF.NFD</w:t>
      </w:r>
      <w:r w:rsidRPr="005544B7">
        <w:rPr>
          <w:b/>
        </w:rPr>
        <w:fldChar w:fldCharType="end"/>
      </w:r>
    </w:p>
    <w:p w:rsidR="000F7611" w:rsidRPr="005544B7" w:rsidRDefault="000F7611" w:rsidP="000F7611">
      <w:pPr>
        <w:pStyle w:val="gemEinzug"/>
        <w:jc w:val="left"/>
        <w:rPr>
          <w:b/>
        </w:rPr>
      </w:pPr>
      <w:r w:rsidRPr="005544B7">
        <w:fldChar w:fldCharType="begin"/>
      </w:r>
      <w:r w:rsidRPr="005544B7">
        <w:instrText xml:space="preserve"> REF  oEF_Notfalldatensatz \h  \* MERGEFORMAT </w:instrText>
      </w:r>
      <w:r w:rsidRPr="005544B7">
        <w:fldChar w:fldCharType="separate"/>
      </w:r>
      <w:r w:rsidR="00BB12EB" w:rsidRPr="005544B7">
        <w:t>EF.NFD</w:t>
      </w:r>
      <w:r w:rsidRPr="005544B7">
        <w:fldChar w:fldCharType="end"/>
      </w:r>
      <w:r w:rsidRPr="005544B7">
        <w:t xml:space="preserve"> MUSS die in Tab_eGK_ObjSys_045 dargestellten initialisierten Attribute besitzen.</w:t>
      </w:r>
    </w:p>
    <w:p w:rsidR="000F7611" w:rsidRPr="005544B7" w:rsidRDefault="000F7611" w:rsidP="000F7611">
      <w:pPr>
        <w:pStyle w:val="Beschriftung"/>
        <w:keepNext w:val="0"/>
      </w:pPr>
      <w:bookmarkStart w:id="441" w:name="_Toc501351656"/>
      <w:r w:rsidRPr="005544B7">
        <w:t xml:space="preserve">Tabelle </w:t>
      </w:r>
      <w:r w:rsidRPr="005544B7">
        <w:fldChar w:fldCharType="begin"/>
      </w:r>
      <w:r w:rsidRPr="005544B7">
        <w:instrText xml:space="preserve"> SEQ Tabelle \* ARABIC </w:instrText>
      </w:r>
      <w:r w:rsidRPr="005544B7">
        <w:fldChar w:fldCharType="separate"/>
      </w:r>
      <w:r w:rsidR="00BB12EB">
        <w:rPr>
          <w:noProof/>
        </w:rPr>
        <w:t>54</w:t>
      </w:r>
      <w:r w:rsidRPr="005544B7">
        <w:fldChar w:fldCharType="end"/>
      </w:r>
      <w:r w:rsidRPr="005544B7">
        <w:t xml:space="preserve">: Tab_eGK_ObjSys_045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 </w:t>
      </w:r>
      <w:r w:rsidRPr="005544B7">
        <w:rPr>
          <w:b w:val="0"/>
        </w:rPr>
        <w:fldChar w:fldCharType="begin"/>
      </w:r>
      <w:r w:rsidRPr="005544B7">
        <w:rPr>
          <w:b w:val="0"/>
        </w:rPr>
        <w:instrText xml:space="preserve"> REF  oDF_NFD \h </w:instrText>
      </w:r>
      <w:r w:rsidRPr="005544B7">
        <w:instrText xml:space="preserve"> \* MERGEFORMAT </w:instrText>
      </w:r>
      <w:r w:rsidRPr="005544B7">
        <w:rPr>
          <w:b w:val="0"/>
        </w:rPr>
      </w:r>
      <w:r w:rsidRPr="005544B7">
        <w:rPr>
          <w:b w:val="0"/>
        </w:rPr>
        <w:fldChar w:fldCharType="separate"/>
      </w:r>
      <w:r w:rsidR="00BB12EB" w:rsidRPr="005544B7">
        <w:t>DF.NFD</w:t>
      </w:r>
      <w:r w:rsidRPr="005544B7">
        <w:rPr>
          <w:b w:val="0"/>
        </w:rPr>
        <w:fldChar w:fldCharType="end"/>
      </w:r>
      <w:r w:rsidRPr="005544B7">
        <w:t xml:space="preserve"> / </w:t>
      </w:r>
      <w:r w:rsidRPr="005544B7">
        <w:fldChar w:fldCharType="begin"/>
      </w:r>
      <w:r w:rsidRPr="005544B7">
        <w:instrText xml:space="preserve"> REF  oEF_Notfalldatensatz \h  \* MERGEFORMAT </w:instrText>
      </w:r>
      <w:r w:rsidRPr="005544B7">
        <w:fldChar w:fldCharType="separate"/>
      </w:r>
      <w:r w:rsidR="00BB12EB" w:rsidRPr="005544B7">
        <w:t>EF.NFD</w:t>
      </w:r>
      <w:bookmarkEnd w:id="441"/>
      <w:r w:rsidRPr="005544B7">
        <w:fldChar w:fldCharType="end"/>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08"/>
        <w:gridCol w:w="540"/>
        <w:gridCol w:w="4500"/>
        <w:gridCol w:w="1960"/>
      </w:tblGrid>
      <w:tr w:rsidR="000F7611" w:rsidRPr="005544B7">
        <w:tc>
          <w:tcPr>
            <w:tcW w:w="244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196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448" w:type="dxa"/>
            <w:gridSpan w:val="2"/>
            <w:shd w:val="clear" w:color="auto" w:fill="auto"/>
            <w:vAlign w:val="center"/>
          </w:tcPr>
          <w:p w:rsidR="000F7611" w:rsidRPr="005544B7" w:rsidRDefault="000F7611" w:rsidP="000F7611">
            <w:pPr>
              <w:pStyle w:val="gemTab10pt"/>
            </w:pPr>
            <w:r w:rsidRPr="005544B7">
              <w:t>Objekttyp</w:t>
            </w:r>
          </w:p>
        </w:tc>
        <w:tc>
          <w:tcPr>
            <w:tcW w:w="4500" w:type="dxa"/>
            <w:shd w:val="clear" w:color="auto" w:fill="auto"/>
            <w:vAlign w:val="center"/>
          </w:tcPr>
          <w:p w:rsidR="000F7611" w:rsidRPr="005544B7" w:rsidRDefault="000F7611" w:rsidP="000F7611">
            <w:pPr>
              <w:pStyle w:val="gemTab10pt"/>
            </w:pPr>
            <w:r w:rsidRPr="005544B7">
              <w:t>transparentes Elementary File</w:t>
            </w:r>
          </w:p>
        </w:tc>
        <w:tc>
          <w:tcPr>
            <w:tcW w:w="1960" w:type="dxa"/>
            <w:shd w:val="clear" w:color="auto" w:fill="auto"/>
            <w:vAlign w:val="center"/>
          </w:tcPr>
          <w:p w:rsidR="000F7611" w:rsidRPr="005544B7" w:rsidRDefault="000F7611" w:rsidP="000F7611">
            <w:pPr>
              <w:pStyle w:val="gemTab10pt"/>
            </w:pPr>
          </w:p>
        </w:tc>
      </w:tr>
      <w:tr w:rsidR="000F7611" w:rsidRPr="005544B7">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D0 10</w:t>
            </w:r>
            <w:r>
              <w:t>’</w:t>
            </w:r>
          </w:p>
        </w:tc>
        <w:tc>
          <w:tcPr>
            <w:tcW w:w="196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10</w:t>
            </w:r>
            <w:r>
              <w:t>’</w:t>
            </w:r>
            <w:r w:rsidRPr="005544B7">
              <w:t>= 16</w:t>
            </w:r>
          </w:p>
        </w:tc>
        <w:tc>
          <w:tcPr>
            <w:tcW w:w="196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6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flagTransactionMode</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False</w:t>
            </w:r>
          </w:p>
        </w:tc>
        <w:tc>
          <w:tcPr>
            <w:tcW w:w="196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False</w:t>
            </w:r>
          </w:p>
        </w:tc>
        <w:tc>
          <w:tcPr>
            <w:tcW w:w="196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numberOfOctet</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2F</w:t>
            </w:r>
            <w:r>
              <w:t xml:space="preserve"> </w:t>
            </w:r>
            <w:r w:rsidRPr="005544B7">
              <w:t>2B</w:t>
            </w:r>
            <w:r>
              <w:t>’</w:t>
            </w:r>
            <w:r w:rsidRPr="005544B7">
              <w:t xml:space="preserve"> Oktett = 12.075 Oktett</w:t>
            </w:r>
          </w:p>
        </w:tc>
        <w:tc>
          <w:tcPr>
            <w:tcW w:w="196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776AEC">
        <w:tc>
          <w:tcPr>
            <w:tcW w:w="2448" w:type="dxa"/>
            <w:gridSpan w:val="2"/>
            <w:tcBorders>
              <w:bottom w:val="single" w:sz="6" w:space="0" w:color="000000"/>
            </w:tcBorders>
            <w:shd w:val="clear" w:color="auto" w:fill="auto"/>
            <w:vAlign w:val="center"/>
          </w:tcPr>
          <w:p w:rsidR="000F7611" w:rsidRPr="00776AEC" w:rsidRDefault="000F7611" w:rsidP="000F7611">
            <w:pPr>
              <w:pStyle w:val="gemTab10pt"/>
              <w:rPr>
                <w:i/>
                <w:lang w:val="en-GB"/>
              </w:rPr>
            </w:pPr>
            <w:r w:rsidRPr="00776AEC">
              <w:rPr>
                <w:i/>
              </w:rPr>
              <w:t>positionLog</w:t>
            </w:r>
            <w:r w:rsidRPr="00776AEC">
              <w:rPr>
                <w:i/>
              </w:rPr>
              <w:t>i</w:t>
            </w:r>
            <w:r w:rsidRPr="00776AEC">
              <w:rPr>
                <w:i/>
              </w:rPr>
              <w:t>calEndOfFile</w:t>
            </w:r>
          </w:p>
        </w:tc>
        <w:tc>
          <w:tcPr>
            <w:tcW w:w="4500" w:type="dxa"/>
            <w:tcBorders>
              <w:bottom w:val="single" w:sz="6" w:space="0" w:color="000000"/>
            </w:tcBorders>
            <w:shd w:val="clear" w:color="auto" w:fill="auto"/>
            <w:vAlign w:val="center"/>
          </w:tcPr>
          <w:p w:rsidR="000F7611" w:rsidRPr="00776AEC" w:rsidRDefault="000F7611" w:rsidP="000F7611">
            <w:pPr>
              <w:pStyle w:val="gemTab10pt"/>
              <w:rPr>
                <w:lang w:val="da-DK"/>
              </w:rPr>
            </w:pPr>
            <w:r w:rsidRPr="00776AEC">
              <w:t>‘2F 2B’</w:t>
            </w:r>
          </w:p>
        </w:tc>
        <w:tc>
          <w:tcPr>
            <w:tcW w:w="1960" w:type="dxa"/>
            <w:tcBorders>
              <w:bottom w:val="single" w:sz="6" w:space="0" w:color="000000"/>
            </w:tcBorders>
            <w:shd w:val="clear" w:color="auto" w:fill="auto"/>
            <w:vAlign w:val="center"/>
          </w:tcPr>
          <w:p w:rsidR="000F7611" w:rsidRPr="00776AEC" w:rsidRDefault="000F7611" w:rsidP="000F7611">
            <w:pPr>
              <w:pStyle w:val="gemTab10pt"/>
              <w:rPr>
                <w:strike/>
                <w:lang w:val="da-DK"/>
              </w:rPr>
            </w:pPr>
          </w:p>
        </w:tc>
      </w:tr>
      <w:tr w:rsidR="000F7611" w:rsidRPr="00776AEC">
        <w:tc>
          <w:tcPr>
            <w:tcW w:w="2448" w:type="dxa"/>
            <w:gridSpan w:val="2"/>
            <w:tcBorders>
              <w:bottom w:val="single" w:sz="6" w:space="0" w:color="000000"/>
            </w:tcBorders>
            <w:shd w:val="clear" w:color="auto" w:fill="auto"/>
          </w:tcPr>
          <w:p w:rsidR="000F7611" w:rsidRPr="00776AEC" w:rsidRDefault="000F7611" w:rsidP="000F7611">
            <w:pPr>
              <w:pStyle w:val="gemtab11ptAbstand"/>
              <w:rPr>
                <w:i/>
                <w:sz w:val="20"/>
              </w:rPr>
            </w:pPr>
            <w:r w:rsidRPr="00776AEC">
              <w:rPr>
                <w:i/>
                <w:sz w:val="20"/>
              </w:rPr>
              <w:t>shareable</w:t>
            </w:r>
          </w:p>
        </w:tc>
        <w:tc>
          <w:tcPr>
            <w:tcW w:w="4500" w:type="dxa"/>
            <w:tcBorders>
              <w:bottom w:val="single" w:sz="6" w:space="0" w:color="000000"/>
            </w:tcBorders>
            <w:shd w:val="clear" w:color="auto" w:fill="auto"/>
          </w:tcPr>
          <w:p w:rsidR="000F7611" w:rsidRPr="00776AEC" w:rsidRDefault="000F7611" w:rsidP="000F7611">
            <w:pPr>
              <w:pStyle w:val="gemTab10pt"/>
            </w:pPr>
            <w:r w:rsidRPr="00776AEC">
              <w:t>True, falls Option_logische_Kanäle vorhanden ist, sonst herstellerspezifisch</w:t>
            </w:r>
          </w:p>
        </w:tc>
        <w:tc>
          <w:tcPr>
            <w:tcW w:w="1960" w:type="dxa"/>
            <w:tcBorders>
              <w:bottom w:val="single" w:sz="6" w:space="0" w:color="000000"/>
            </w:tcBorders>
            <w:shd w:val="clear" w:color="auto" w:fill="auto"/>
            <w:vAlign w:val="center"/>
          </w:tcPr>
          <w:p w:rsidR="000F7611" w:rsidRPr="00776AEC" w:rsidRDefault="000F7611" w:rsidP="000F7611">
            <w:pPr>
              <w:pStyle w:val="Beschriftung"/>
            </w:pPr>
          </w:p>
        </w:tc>
      </w:tr>
      <w:tr w:rsidR="000F7611" w:rsidRPr="00776AEC">
        <w:tc>
          <w:tcPr>
            <w:tcW w:w="2448" w:type="dxa"/>
            <w:gridSpan w:val="2"/>
            <w:tcBorders>
              <w:bottom w:val="single" w:sz="4" w:space="0" w:color="auto"/>
            </w:tcBorders>
            <w:shd w:val="clear" w:color="auto" w:fill="auto"/>
            <w:vAlign w:val="center"/>
          </w:tcPr>
          <w:p w:rsidR="000F7611" w:rsidRPr="00776AEC" w:rsidRDefault="000F7611" w:rsidP="000F7611">
            <w:pPr>
              <w:pStyle w:val="gemTab10pt"/>
              <w:rPr>
                <w:i/>
              </w:rPr>
            </w:pPr>
            <w:r w:rsidRPr="00776AEC">
              <w:rPr>
                <w:i/>
              </w:rPr>
              <w:t>body</w:t>
            </w:r>
          </w:p>
        </w:tc>
        <w:tc>
          <w:tcPr>
            <w:tcW w:w="4500" w:type="dxa"/>
            <w:tcBorders>
              <w:bottom w:val="single" w:sz="4" w:space="0" w:color="auto"/>
            </w:tcBorders>
            <w:shd w:val="clear" w:color="auto" w:fill="auto"/>
            <w:vAlign w:val="center"/>
          </w:tcPr>
          <w:p w:rsidR="000F7611" w:rsidRPr="00776AEC" w:rsidRDefault="000F7611" w:rsidP="000F7611">
            <w:pPr>
              <w:pStyle w:val="gemTab10pt"/>
            </w:pPr>
            <w:r w:rsidRPr="00776AEC">
              <w:t>‘00…00’</w:t>
            </w:r>
          </w:p>
        </w:tc>
        <w:tc>
          <w:tcPr>
            <w:tcW w:w="1960" w:type="dxa"/>
            <w:tcBorders>
              <w:bottom w:val="single" w:sz="4" w:space="0" w:color="auto"/>
            </w:tcBorders>
            <w:shd w:val="clear" w:color="auto" w:fill="auto"/>
            <w:vAlign w:val="center"/>
          </w:tcPr>
          <w:p w:rsidR="000F7611" w:rsidRPr="00776AEC" w:rsidRDefault="000F7611" w:rsidP="000F7611">
            <w:pPr>
              <w:pStyle w:val="gemTab10pt"/>
            </w:pPr>
          </w:p>
        </w:tc>
      </w:tr>
      <w:tr w:rsidR="000F7611" w:rsidRPr="00776AEC">
        <w:tc>
          <w:tcPr>
            <w:tcW w:w="8908" w:type="dxa"/>
            <w:gridSpan w:val="4"/>
            <w:tcBorders>
              <w:bottom w:val="single" w:sz="4" w:space="0" w:color="auto"/>
            </w:tcBorders>
            <w:shd w:val="clear" w:color="auto" w:fill="000000"/>
            <w:vAlign w:val="center"/>
          </w:tcPr>
          <w:p w:rsidR="000F7611" w:rsidRPr="00776AEC" w:rsidRDefault="000F7611" w:rsidP="000F7611">
            <w:pPr>
              <w:pStyle w:val="gemTab10pt"/>
            </w:pPr>
            <w:r w:rsidRPr="00776AEC">
              <w:lastRenderedPageBreak/>
              <w:t>Zugriffsregeln für die Kontaktschnittstelle</w:t>
            </w:r>
          </w:p>
        </w:tc>
      </w:tr>
      <w:tr w:rsidR="000F7611" w:rsidRPr="00776AEC">
        <w:tc>
          <w:tcPr>
            <w:tcW w:w="1908" w:type="dxa"/>
            <w:shd w:val="clear" w:color="auto" w:fill="E0E0E0"/>
            <w:vAlign w:val="center"/>
          </w:tcPr>
          <w:p w:rsidR="000F7611" w:rsidRPr="00776AEC" w:rsidRDefault="000F7611" w:rsidP="000F7611">
            <w:pPr>
              <w:pStyle w:val="gemTab10pt"/>
            </w:pPr>
            <w:r w:rsidRPr="00776AEC">
              <w:t>Zugriffsart</w:t>
            </w:r>
          </w:p>
        </w:tc>
        <w:tc>
          <w:tcPr>
            <w:tcW w:w="5040" w:type="dxa"/>
            <w:gridSpan w:val="2"/>
            <w:shd w:val="clear" w:color="auto" w:fill="E0E0E0"/>
            <w:vAlign w:val="center"/>
          </w:tcPr>
          <w:p w:rsidR="000F7611" w:rsidRPr="00776AEC" w:rsidRDefault="000F7611" w:rsidP="000F7611">
            <w:pPr>
              <w:pStyle w:val="gemTab10pt"/>
            </w:pPr>
            <w:r w:rsidRPr="00776AEC">
              <w:t>Zugriffsbedingung</w:t>
            </w:r>
          </w:p>
        </w:tc>
        <w:tc>
          <w:tcPr>
            <w:tcW w:w="1960" w:type="dxa"/>
            <w:shd w:val="clear" w:color="auto" w:fill="E0E0E0"/>
            <w:vAlign w:val="center"/>
          </w:tcPr>
          <w:p w:rsidR="000F7611" w:rsidRPr="00776AEC" w:rsidRDefault="000F7611" w:rsidP="000F7611">
            <w:pPr>
              <w:pStyle w:val="gemTab10pt"/>
            </w:pPr>
            <w:r w:rsidRPr="00776AEC">
              <w:t>Bemerkung</w:t>
            </w:r>
          </w:p>
        </w:tc>
      </w:tr>
      <w:tr w:rsidR="000F7611" w:rsidRPr="00776AEC">
        <w:tc>
          <w:tcPr>
            <w:tcW w:w="8908" w:type="dxa"/>
            <w:gridSpan w:val="4"/>
            <w:tcBorders>
              <w:bottom w:val="single" w:sz="4" w:space="0" w:color="auto"/>
            </w:tcBorders>
            <w:shd w:val="clear" w:color="auto" w:fill="E0E0E0"/>
            <w:vAlign w:val="center"/>
          </w:tcPr>
          <w:p w:rsidR="000F7611" w:rsidRPr="00776AEC" w:rsidRDefault="000F7611" w:rsidP="000F7611">
            <w:pPr>
              <w:pStyle w:val="gemTab10pt"/>
            </w:pPr>
            <w:r w:rsidRPr="00776AEC">
              <w:t>Zugriffsregel für logischen LCS „Operational state (a</w:t>
            </w:r>
            <w:r w:rsidRPr="00776AEC">
              <w:t>c</w:t>
            </w:r>
            <w:r w:rsidRPr="00776AEC">
              <w:t>tivated)” kontaktbehaftet</w:t>
            </w:r>
          </w:p>
        </w:tc>
      </w:tr>
      <w:tr w:rsidR="000F7611" w:rsidRPr="00776AEC">
        <w:tc>
          <w:tcPr>
            <w:tcW w:w="1908" w:type="dxa"/>
            <w:shd w:val="clear" w:color="auto" w:fill="auto"/>
            <w:vAlign w:val="center"/>
          </w:tcPr>
          <w:p w:rsidR="000F7611" w:rsidRPr="00776AEC" w:rsidRDefault="000F7611" w:rsidP="000F7611">
            <w:pPr>
              <w:pStyle w:val="gemTab10pt"/>
            </w:pPr>
            <w:r w:rsidRPr="00776AEC">
              <w:rPr>
                <w:smallCaps/>
              </w:rPr>
              <w:t>Delete</w:t>
            </w:r>
          </w:p>
        </w:tc>
        <w:tc>
          <w:tcPr>
            <w:tcW w:w="5040" w:type="dxa"/>
            <w:gridSpan w:val="2"/>
            <w:shd w:val="clear" w:color="auto" w:fill="auto"/>
            <w:vAlign w:val="center"/>
          </w:tcPr>
          <w:p w:rsidR="000F7611" w:rsidRPr="00776AEC" w:rsidRDefault="000F7611" w:rsidP="000F7611">
            <w:pPr>
              <w:pStyle w:val="gemTab10pt"/>
            </w:pPr>
            <w:r w:rsidRPr="00776AEC">
              <w:fldChar w:fldCharType="begin"/>
            </w:r>
            <w:r w:rsidRPr="00776AEC">
              <w:instrText xml:space="preserve"> REF oAUT_CMS \h  \* MERGEFORMAT </w:instrText>
            </w:r>
            <w:r w:rsidRPr="00776AEC">
              <w:fldChar w:fldCharType="separate"/>
            </w:r>
            <w:r w:rsidR="00BB12EB" w:rsidRPr="00776AEC">
              <w:t>AUT_CMS</w:t>
            </w:r>
            <w:r w:rsidRPr="00776AEC">
              <w:fldChar w:fldCharType="end"/>
            </w:r>
          </w:p>
        </w:tc>
        <w:tc>
          <w:tcPr>
            <w:tcW w:w="1960" w:type="dxa"/>
            <w:shd w:val="clear" w:color="auto" w:fill="auto"/>
            <w:vAlign w:val="center"/>
          </w:tcPr>
          <w:p w:rsidR="000F7611" w:rsidRPr="00776AEC" w:rsidRDefault="000F7611" w:rsidP="000F7611">
            <w:pPr>
              <w:pStyle w:val="gemTab10pt"/>
            </w:pPr>
          </w:p>
        </w:tc>
      </w:tr>
      <w:tr w:rsidR="000F7611" w:rsidRPr="00776AEC">
        <w:tc>
          <w:tcPr>
            <w:tcW w:w="1908" w:type="dxa"/>
            <w:shd w:val="clear" w:color="auto" w:fill="auto"/>
            <w:vAlign w:val="center"/>
          </w:tcPr>
          <w:p w:rsidR="000F7611" w:rsidRPr="00BA371C" w:rsidRDefault="000F7611" w:rsidP="000F7611">
            <w:pPr>
              <w:pStyle w:val="gemTab10pt"/>
              <w:rPr>
                <w:smallCaps/>
                <w:lang w:val="en-GB"/>
              </w:rPr>
            </w:pPr>
            <w:r w:rsidRPr="00BA371C">
              <w:rPr>
                <w:smallCaps/>
                <w:lang w:val="en-GB"/>
              </w:rPr>
              <w:t>Read</w:t>
            </w:r>
            <w:r w:rsidRPr="00BA371C">
              <w:rPr>
                <w:smallCaps/>
                <w:lang w:val="en-GB"/>
              </w:rPr>
              <w:tab/>
              <w:t>Binary</w:t>
            </w:r>
          </w:p>
        </w:tc>
        <w:tc>
          <w:tcPr>
            <w:tcW w:w="5040" w:type="dxa"/>
            <w:gridSpan w:val="2"/>
            <w:shd w:val="clear" w:color="auto" w:fill="auto"/>
            <w:vAlign w:val="center"/>
          </w:tcPr>
          <w:p w:rsidR="000F7611" w:rsidRPr="00BA371C" w:rsidRDefault="000F7611" w:rsidP="000F7611">
            <w:pPr>
              <w:pStyle w:val="gemTab10pt"/>
              <w:tabs>
                <w:tab w:val="clear" w:pos="851"/>
              </w:tabs>
              <w:rPr>
                <w:lang w:val="en-US"/>
              </w:rPr>
            </w:pPr>
            <w:r w:rsidRPr="00BA371C">
              <w:rPr>
                <w:lang w:val="en-GB"/>
              </w:rPr>
              <w:tab/>
            </w:r>
            <w:r w:rsidRPr="00BA371C">
              <w:rPr>
                <w:lang w:val="en-US"/>
              </w:rPr>
              <w:t>flagTI.18</w:t>
            </w:r>
          </w:p>
          <w:p w:rsidR="000F7611" w:rsidRPr="00BA371C" w:rsidRDefault="000F7611" w:rsidP="000F7611">
            <w:pPr>
              <w:pStyle w:val="gemTab10pt"/>
              <w:tabs>
                <w:tab w:val="clear" w:pos="851"/>
              </w:tabs>
              <w:rPr>
                <w:lang w:val="en-US"/>
              </w:rPr>
            </w:pPr>
            <w:r w:rsidRPr="00BA371C">
              <w:rPr>
                <w:lang w:val="en-US"/>
              </w:rPr>
              <w:t>OR</w:t>
            </w:r>
            <w:r w:rsidRPr="00BA371C">
              <w:rPr>
                <w:lang w:val="en-US"/>
              </w:rPr>
              <w:tab/>
              <w:t>[PWD(</w:t>
            </w:r>
            <w:r w:rsidRPr="00BA371C">
              <w:fldChar w:fldCharType="begin"/>
            </w:r>
            <w:r w:rsidRPr="00BA371C">
              <w:rPr>
                <w:lang w:val="en-US"/>
              </w:rPr>
              <w:instrText xml:space="preserve"> REF oMRPIN_NFD \h  \* MERGEFORMAT </w:instrText>
            </w:r>
            <w:r w:rsidRPr="00BA371C">
              <w:fldChar w:fldCharType="separate"/>
            </w:r>
            <w:r w:rsidR="00BB12EB" w:rsidRPr="00BB12EB">
              <w:rPr>
                <w:lang w:val="en-US"/>
              </w:rPr>
              <w:t>MRPIN.NFD</w:t>
            </w:r>
            <w:r w:rsidRPr="00BA371C">
              <w:fldChar w:fldCharType="end"/>
            </w:r>
            <w:r w:rsidRPr="00BA371C">
              <w:rPr>
                <w:lang w:val="en-GB"/>
              </w:rPr>
              <w:t>_READ</w:t>
            </w:r>
            <w:r w:rsidRPr="00BA371C">
              <w:rPr>
                <w:lang w:val="en-US"/>
              </w:rPr>
              <w:t>) AND flagTI.17]</w:t>
            </w:r>
          </w:p>
          <w:p w:rsidR="000F7611" w:rsidRPr="00BA371C" w:rsidRDefault="000F7611" w:rsidP="000F7611">
            <w:pPr>
              <w:pStyle w:val="gemTab10pt"/>
              <w:tabs>
                <w:tab w:val="clear" w:pos="851"/>
              </w:tabs>
              <w:rPr>
                <w:lang w:val="en-US"/>
              </w:rPr>
            </w:pPr>
            <w:r w:rsidRPr="00BA371C">
              <w:rPr>
                <w:lang w:val="en-GB"/>
              </w:rPr>
              <w:t>OR</w:t>
            </w:r>
            <w:r w:rsidRPr="00BA371C">
              <w:rPr>
                <w:lang w:val="en-GB"/>
              </w:rPr>
              <w:tab/>
              <w:t>[PWD(</w:t>
            </w:r>
            <w:r w:rsidRPr="00BA371C">
              <w:rPr>
                <w:lang w:val="en-US"/>
              </w:rPr>
              <w:fldChar w:fldCharType="begin"/>
            </w:r>
            <w:r w:rsidRPr="00BA371C">
              <w:rPr>
                <w:lang w:val="en-GB"/>
              </w:rPr>
              <w:instrText xml:space="preserve"> REF oPIN_CH \h </w:instrText>
            </w:r>
            <w:r w:rsidRPr="00BA371C">
              <w:rPr>
                <w:lang w:val="en-US"/>
              </w:rPr>
              <w:instrText xml:space="preserve"> \* MERGEFORMAT </w:instrText>
            </w:r>
            <w:r w:rsidRPr="00BA371C">
              <w:rPr>
                <w:lang w:val="en-US"/>
              </w:rPr>
            </w:r>
            <w:r w:rsidRPr="00BA371C">
              <w:rPr>
                <w:lang w:val="en-US"/>
              </w:rPr>
              <w:fldChar w:fldCharType="separate"/>
            </w:r>
            <w:r w:rsidR="00BB12EB" w:rsidRPr="00BB12EB">
              <w:rPr>
                <w:lang w:val="en-US"/>
              </w:rPr>
              <w:t>PIN.CH</w:t>
            </w:r>
            <w:r w:rsidRPr="00BA371C">
              <w:rPr>
                <w:lang w:val="en-US"/>
              </w:rPr>
              <w:fldChar w:fldCharType="end"/>
            </w:r>
            <w:r w:rsidRPr="00BA371C">
              <w:rPr>
                <w:lang w:val="en-GB"/>
              </w:rPr>
              <w:t>)   AND (</w:t>
            </w:r>
            <w:r w:rsidRPr="00BA371C">
              <w:rPr>
                <w:lang w:val="en-US"/>
              </w:rPr>
              <w:t xml:space="preserve">flagTI.17 AND </w:t>
            </w:r>
            <w:r w:rsidRPr="00BA371C">
              <w:rPr>
                <w:lang w:val="en-GB"/>
              </w:rPr>
              <w:t>fla</w:t>
            </w:r>
            <w:r w:rsidRPr="00BA371C">
              <w:rPr>
                <w:lang w:val="en-GB"/>
              </w:rPr>
              <w:t>g</w:t>
            </w:r>
            <w:r w:rsidRPr="00BA371C">
              <w:rPr>
                <w:lang w:val="en-GB"/>
              </w:rPr>
              <w:t>TI.33]</w:t>
            </w:r>
          </w:p>
          <w:p w:rsidR="000F7611" w:rsidRPr="00BA371C" w:rsidRDefault="000F7611" w:rsidP="000F7611">
            <w:pPr>
              <w:pStyle w:val="gemTab10pt"/>
              <w:tabs>
                <w:tab w:val="clear" w:pos="851"/>
              </w:tabs>
              <w:rPr>
                <w:i/>
                <w:sz w:val="16"/>
                <w:szCs w:val="16"/>
                <w:lang w:val="en-US"/>
              </w:rPr>
            </w:pPr>
            <w:r w:rsidRPr="00BA371C">
              <w:rPr>
                <w:i/>
                <w:sz w:val="16"/>
                <w:szCs w:val="16"/>
                <w:lang w:val="en-US"/>
              </w:rPr>
              <w:t xml:space="preserve">(informativ: </w:t>
            </w:r>
            <w:r w:rsidRPr="00BA371C">
              <w:rPr>
                <w:i/>
                <w:sz w:val="16"/>
                <w:szCs w:val="16"/>
                <w:lang w:val="en-US"/>
              </w:rPr>
              <w:tab/>
              <w:t>C2.7 OR</w:t>
            </w:r>
          </w:p>
          <w:p w:rsidR="000F7611" w:rsidRPr="00BA371C" w:rsidRDefault="000F7611" w:rsidP="000F7611">
            <w:pPr>
              <w:pStyle w:val="gemTab10pt"/>
              <w:tabs>
                <w:tab w:val="clear" w:pos="851"/>
              </w:tabs>
              <w:rPr>
                <w:i/>
                <w:sz w:val="16"/>
                <w:szCs w:val="16"/>
                <w:lang w:val="en-US"/>
              </w:rPr>
            </w:pPr>
            <w:r w:rsidRPr="00BA371C">
              <w:rPr>
                <w:i/>
                <w:sz w:val="16"/>
                <w:szCs w:val="16"/>
                <w:lang w:val="en-US"/>
              </w:rPr>
              <w:tab/>
              <w:t xml:space="preserve"> [PWD(</w:t>
            </w:r>
            <w:r w:rsidRPr="00BA371C">
              <w:rPr>
                <w:i/>
                <w:sz w:val="16"/>
                <w:szCs w:val="16"/>
                <w:lang w:val="en-US"/>
              </w:rPr>
              <w:fldChar w:fldCharType="begin"/>
            </w:r>
            <w:r w:rsidRPr="00BA371C">
              <w:rPr>
                <w:i/>
                <w:sz w:val="16"/>
                <w:szCs w:val="16"/>
                <w:lang w:val="en-US"/>
              </w:rPr>
              <w:instrText xml:space="preserve"> REF oMRPIN_NFD \h  \* MERGEFORMAT </w:instrText>
            </w:r>
            <w:r w:rsidRPr="00BA371C">
              <w:rPr>
                <w:i/>
                <w:sz w:val="16"/>
                <w:szCs w:val="16"/>
                <w:lang w:val="en-US"/>
              </w:rPr>
            </w:r>
            <w:r w:rsidRPr="00BA371C">
              <w:rPr>
                <w:i/>
                <w:sz w:val="16"/>
                <w:szCs w:val="16"/>
                <w:lang w:val="en-US"/>
              </w:rPr>
              <w:fldChar w:fldCharType="separate"/>
            </w:r>
            <w:r w:rsidR="00BB12EB" w:rsidRPr="00BB12EB">
              <w:rPr>
                <w:i/>
                <w:sz w:val="16"/>
                <w:szCs w:val="16"/>
                <w:lang w:val="en-US"/>
              </w:rPr>
              <w:t>MRPIN.NFD</w:t>
            </w:r>
            <w:r w:rsidRPr="00BA371C">
              <w:rPr>
                <w:i/>
                <w:sz w:val="16"/>
                <w:szCs w:val="16"/>
                <w:lang w:val="en-US"/>
              </w:rPr>
              <w:fldChar w:fldCharType="end"/>
            </w:r>
            <w:r w:rsidRPr="00BA371C">
              <w:rPr>
                <w:i/>
                <w:sz w:val="16"/>
                <w:szCs w:val="16"/>
                <w:lang w:val="en-US"/>
              </w:rPr>
              <w:t>_READ) AND (C.3.4.10)] OR</w:t>
            </w:r>
          </w:p>
          <w:p w:rsidR="000F7611" w:rsidRPr="00BA371C" w:rsidRDefault="000F7611" w:rsidP="000F7611">
            <w:pPr>
              <w:pStyle w:val="gemTab10pt"/>
              <w:tabs>
                <w:tab w:val="clear" w:pos="851"/>
              </w:tabs>
              <w:rPr>
                <w:lang w:val="en-US"/>
              </w:rPr>
            </w:pPr>
            <w:r w:rsidRPr="00BA371C">
              <w:rPr>
                <w:i/>
                <w:sz w:val="16"/>
                <w:szCs w:val="16"/>
                <w:lang w:val="en-US"/>
              </w:rPr>
              <w:tab/>
              <w:t xml:space="preserve"> [PWD(PIN.CH) AND (C.10)])</w:t>
            </w:r>
          </w:p>
        </w:tc>
        <w:tc>
          <w:tcPr>
            <w:tcW w:w="1960" w:type="dxa"/>
            <w:shd w:val="clear" w:color="auto" w:fill="auto"/>
            <w:vAlign w:val="center"/>
          </w:tcPr>
          <w:p w:rsidR="000F7611" w:rsidRPr="00776AEC" w:rsidRDefault="000F7611" w:rsidP="000F7611">
            <w:pPr>
              <w:pStyle w:val="gemTab10pt"/>
            </w:pPr>
            <w:r w:rsidRPr="00BA371C">
              <w:t xml:space="preserve">siehe </w:t>
            </w:r>
            <w:r w:rsidRPr="00BA371C">
              <w:fldChar w:fldCharType="begin"/>
            </w:r>
            <w:r w:rsidRPr="00BA371C">
              <w:instrText xml:space="preserve"> REF _Ref279048717 \r \h  \* MERGEFORMAT </w:instrText>
            </w:r>
            <w:r w:rsidRPr="00BA371C">
              <w:fldChar w:fldCharType="separate"/>
            </w:r>
            <w:r w:rsidR="00BB12EB">
              <w:t>Hinweis 44:</w:t>
            </w:r>
            <w:r w:rsidRPr="00BA371C">
              <w:fldChar w:fldCharType="end"/>
            </w:r>
          </w:p>
        </w:tc>
      </w:tr>
      <w:tr w:rsidR="000F7611" w:rsidRPr="005544B7">
        <w:tc>
          <w:tcPr>
            <w:tcW w:w="1908" w:type="dxa"/>
            <w:shd w:val="clear" w:color="auto" w:fill="auto"/>
            <w:vAlign w:val="center"/>
          </w:tcPr>
          <w:p w:rsidR="000F7611" w:rsidRPr="00BA371C" w:rsidRDefault="000F7611" w:rsidP="000F7611">
            <w:pPr>
              <w:pStyle w:val="gemTab10pt"/>
              <w:rPr>
                <w:smallCaps/>
                <w:lang w:val="en-GB"/>
              </w:rPr>
            </w:pPr>
            <w:r w:rsidRPr="00BA371C">
              <w:rPr>
                <w:smallCaps/>
                <w:lang w:val="en-GB"/>
              </w:rPr>
              <w:t>Erase Binary</w:t>
            </w:r>
          </w:p>
          <w:p w:rsidR="000F7611" w:rsidRPr="00BA371C" w:rsidRDefault="000F7611" w:rsidP="000F7611">
            <w:pPr>
              <w:pStyle w:val="gemTab10pt"/>
              <w:rPr>
                <w:smallCaps/>
                <w:lang w:val="en-GB"/>
              </w:rPr>
            </w:pPr>
            <w:r w:rsidRPr="00BA371C">
              <w:rPr>
                <w:smallCaps/>
                <w:lang w:val="en-GB"/>
              </w:rPr>
              <w:t>Set Logical EOF</w:t>
            </w:r>
          </w:p>
          <w:p w:rsidR="000F7611" w:rsidRPr="00BA371C" w:rsidRDefault="000F7611" w:rsidP="000F7611">
            <w:pPr>
              <w:pStyle w:val="gemTab10pt"/>
              <w:rPr>
                <w:smallCaps/>
                <w:lang w:val="en-GB"/>
              </w:rPr>
            </w:pPr>
            <w:r w:rsidRPr="00BA371C">
              <w:rPr>
                <w:smallCaps/>
                <w:lang w:val="en-GB"/>
              </w:rPr>
              <w:t>(P1P2 = ‘90 00’)</w:t>
            </w:r>
          </w:p>
          <w:p w:rsidR="000F7611" w:rsidRPr="00BA371C" w:rsidRDefault="000F7611" w:rsidP="000F7611">
            <w:pPr>
              <w:pStyle w:val="gemTab10pt"/>
              <w:rPr>
                <w:smallCaps/>
                <w:lang w:val="en-GB"/>
              </w:rPr>
            </w:pPr>
            <w:r w:rsidRPr="00BA371C">
              <w:rPr>
                <w:smallCaps/>
                <w:lang w:val="en-GB"/>
              </w:rPr>
              <w:t>Update Binary</w:t>
            </w:r>
          </w:p>
          <w:p w:rsidR="000F7611" w:rsidRPr="00BA371C" w:rsidRDefault="000F7611" w:rsidP="000F7611">
            <w:pPr>
              <w:pStyle w:val="gemTab10pt"/>
              <w:rPr>
                <w:smallCaps/>
                <w:lang w:val="en-GB"/>
              </w:rPr>
            </w:pPr>
            <w:r w:rsidRPr="00BA371C">
              <w:rPr>
                <w:smallCaps/>
                <w:lang w:val="en-GB"/>
              </w:rPr>
              <w:t>Write</w:t>
            </w:r>
            <w:r w:rsidRPr="00BA371C">
              <w:rPr>
                <w:smallCaps/>
                <w:lang w:val="en-GB"/>
              </w:rPr>
              <w:tab/>
              <w:t>Binary</w:t>
            </w:r>
          </w:p>
        </w:tc>
        <w:tc>
          <w:tcPr>
            <w:tcW w:w="5040" w:type="dxa"/>
            <w:gridSpan w:val="2"/>
            <w:shd w:val="clear" w:color="auto" w:fill="auto"/>
            <w:vAlign w:val="center"/>
          </w:tcPr>
          <w:p w:rsidR="000F7611" w:rsidRPr="00BA371C" w:rsidRDefault="000F7611" w:rsidP="000F7611">
            <w:pPr>
              <w:pStyle w:val="gemTab10pt"/>
              <w:tabs>
                <w:tab w:val="clear" w:pos="851"/>
              </w:tabs>
              <w:rPr>
                <w:lang w:val="en-US"/>
              </w:rPr>
            </w:pPr>
            <w:r w:rsidRPr="00BA371C">
              <w:rPr>
                <w:lang w:val="en-GB"/>
              </w:rPr>
              <w:tab/>
            </w:r>
            <w:r w:rsidRPr="00BA371C">
              <w:rPr>
                <w:lang w:val="en-US"/>
              </w:rPr>
              <w:t xml:space="preserve"> [PWD(</w:t>
            </w:r>
            <w:r w:rsidRPr="00BA371C">
              <w:fldChar w:fldCharType="begin"/>
            </w:r>
            <w:r w:rsidRPr="00BA371C">
              <w:rPr>
                <w:lang w:val="en-US"/>
              </w:rPr>
              <w:instrText xml:space="preserve"> REF oMRPIN_NFD \h  \* MERGEFORMAT </w:instrText>
            </w:r>
            <w:r w:rsidRPr="00BA371C">
              <w:fldChar w:fldCharType="separate"/>
            </w:r>
            <w:r w:rsidR="00BB12EB" w:rsidRPr="00BB12EB">
              <w:rPr>
                <w:lang w:val="en-US"/>
              </w:rPr>
              <w:t>MRPIN.NFD</w:t>
            </w:r>
            <w:r w:rsidRPr="00BA371C">
              <w:fldChar w:fldCharType="end"/>
            </w:r>
            <w:r w:rsidRPr="00BA371C">
              <w:rPr>
                <w:lang w:val="en-US"/>
              </w:rPr>
              <w:t>)   AND   flagTI.15]</w:t>
            </w:r>
          </w:p>
          <w:p w:rsidR="000F7611" w:rsidRPr="00BA371C" w:rsidRDefault="000F7611" w:rsidP="000F7611">
            <w:pPr>
              <w:pStyle w:val="gemTab10pt"/>
              <w:tabs>
                <w:tab w:val="clear" w:pos="851"/>
              </w:tabs>
              <w:rPr>
                <w:lang w:val="en-US"/>
              </w:rPr>
            </w:pPr>
            <w:r w:rsidRPr="00BA371C">
              <w:rPr>
                <w:lang w:val="en-US"/>
              </w:rPr>
              <w:t>OR</w:t>
            </w:r>
            <w:r w:rsidRPr="00BA371C">
              <w:rPr>
                <w:lang w:val="en-US"/>
              </w:rPr>
              <w:tab/>
              <w:t xml:space="preserve"> [PWD(</w:t>
            </w:r>
            <w:r w:rsidRPr="00BA371C">
              <w:rPr>
                <w:lang w:val="en-US"/>
              </w:rPr>
              <w:fldChar w:fldCharType="begin"/>
            </w:r>
            <w:r w:rsidRPr="00BA371C">
              <w:rPr>
                <w:lang w:val="en-GB"/>
              </w:rPr>
              <w:instrText xml:space="preserve"> REF oPIN_CH \h </w:instrText>
            </w:r>
            <w:r w:rsidRPr="00BA371C">
              <w:rPr>
                <w:lang w:val="en-US"/>
              </w:rPr>
              <w:instrText xml:space="preserve"> \* MERGEFORMAT </w:instrText>
            </w:r>
            <w:r w:rsidRPr="00BA371C">
              <w:rPr>
                <w:lang w:val="en-US"/>
              </w:rPr>
            </w:r>
            <w:r w:rsidRPr="00BA371C">
              <w:rPr>
                <w:lang w:val="en-US"/>
              </w:rPr>
              <w:fldChar w:fldCharType="separate"/>
            </w:r>
            <w:r w:rsidR="00BB12EB" w:rsidRPr="00BB12EB">
              <w:rPr>
                <w:lang w:val="en-US"/>
              </w:rPr>
              <w:t>PIN.CH</w:t>
            </w:r>
            <w:r w:rsidRPr="00BA371C">
              <w:rPr>
                <w:lang w:val="en-US"/>
              </w:rPr>
              <w:fldChar w:fldCharType="end"/>
            </w:r>
            <w:r w:rsidRPr="00BA371C">
              <w:rPr>
                <w:lang w:val="en-US"/>
              </w:rPr>
              <w:t>) AND   (flagTI.15 AND fla</w:t>
            </w:r>
            <w:r w:rsidRPr="00BA371C">
              <w:rPr>
                <w:lang w:val="en-US"/>
              </w:rPr>
              <w:t>g</w:t>
            </w:r>
            <w:r w:rsidRPr="00BA371C">
              <w:rPr>
                <w:lang w:val="en-US"/>
              </w:rPr>
              <w:t>TI.33)]</w:t>
            </w:r>
          </w:p>
          <w:p w:rsidR="000F7611" w:rsidRPr="00BA371C" w:rsidRDefault="000F7611" w:rsidP="000F7611">
            <w:pPr>
              <w:pStyle w:val="gemTab10pt"/>
              <w:tabs>
                <w:tab w:val="clear" w:pos="851"/>
              </w:tabs>
              <w:rPr>
                <w:i/>
                <w:sz w:val="16"/>
                <w:szCs w:val="16"/>
                <w:lang w:val="en-US"/>
              </w:rPr>
            </w:pPr>
          </w:p>
          <w:p w:rsidR="000F7611" w:rsidRPr="00BA371C" w:rsidRDefault="000F7611" w:rsidP="000F7611">
            <w:pPr>
              <w:pStyle w:val="gemTab10pt"/>
              <w:tabs>
                <w:tab w:val="clear" w:pos="851"/>
              </w:tabs>
              <w:rPr>
                <w:i/>
                <w:sz w:val="16"/>
                <w:szCs w:val="16"/>
                <w:lang w:val="en-US"/>
              </w:rPr>
            </w:pPr>
            <w:r w:rsidRPr="00BA371C">
              <w:rPr>
                <w:i/>
                <w:sz w:val="16"/>
                <w:szCs w:val="16"/>
                <w:lang w:val="en-US"/>
              </w:rPr>
              <w:t>(informativ:  [PWD(</w:t>
            </w:r>
            <w:r w:rsidRPr="00BA371C">
              <w:rPr>
                <w:i/>
                <w:sz w:val="16"/>
                <w:szCs w:val="16"/>
                <w:lang w:val="en-US"/>
              </w:rPr>
              <w:fldChar w:fldCharType="begin"/>
            </w:r>
            <w:r w:rsidRPr="00BA371C">
              <w:rPr>
                <w:i/>
                <w:sz w:val="16"/>
                <w:szCs w:val="16"/>
                <w:lang w:val="en-US"/>
              </w:rPr>
              <w:instrText xml:space="preserve"> REF oMRPIN_NFD \h  \* MERGEFORMAT </w:instrText>
            </w:r>
            <w:r w:rsidRPr="00BA371C">
              <w:rPr>
                <w:i/>
                <w:sz w:val="16"/>
                <w:szCs w:val="16"/>
                <w:lang w:val="en-US"/>
              </w:rPr>
            </w:r>
            <w:r w:rsidRPr="00BA371C">
              <w:rPr>
                <w:i/>
                <w:sz w:val="16"/>
                <w:szCs w:val="16"/>
                <w:lang w:val="en-US"/>
              </w:rPr>
              <w:fldChar w:fldCharType="separate"/>
            </w:r>
            <w:r w:rsidR="00BB12EB" w:rsidRPr="00BB12EB">
              <w:rPr>
                <w:i/>
                <w:sz w:val="16"/>
                <w:szCs w:val="16"/>
                <w:lang w:val="en-US"/>
              </w:rPr>
              <w:t>MRPIN.NFD</w:t>
            </w:r>
            <w:r w:rsidRPr="00BA371C">
              <w:rPr>
                <w:i/>
                <w:sz w:val="16"/>
                <w:szCs w:val="16"/>
                <w:lang w:val="en-US"/>
              </w:rPr>
              <w:fldChar w:fldCharType="end"/>
            </w:r>
            <w:r w:rsidRPr="00BA371C">
              <w:rPr>
                <w:i/>
                <w:sz w:val="16"/>
                <w:szCs w:val="16"/>
                <w:lang w:val="en-US"/>
              </w:rPr>
              <w:t>) AND (C.2.10)]  OR</w:t>
            </w:r>
          </w:p>
          <w:p w:rsidR="000F7611" w:rsidRPr="00BA371C" w:rsidRDefault="000F7611" w:rsidP="000F7611">
            <w:pPr>
              <w:pStyle w:val="gemTab10pt"/>
              <w:tabs>
                <w:tab w:val="clear" w:pos="851"/>
              </w:tabs>
              <w:rPr>
                <w:lang w:val="en-US"/>
              </w:rPr>
            </w:pPr>
            <w:r w:rsidRPr="00BA371C">
              <w:rPr>
                <w:i/>
                <w:sz w:val="16"/>
                <w:szCs w:val="16"/>
                <w:lang w:val="en-US"/>
              </w:rPr>
              <w:tab/>
            </w:r>
            <w:r w:rsidRPr="00BA371C">
              <w:rPr>
                <w:i/>
                <w:sz w:val="16"/>
                <w:szCs w:val="16"/>
                <w:lang w:val="en-US"/>
              </w:rPr>
              <w:tab/>
              <w:t xml:space="preserve">    [PWD(PIN.CH) AND (C.10)])</w:t>
            </w:r>
          </w:p>
        </w:tc>
        <w:tc>
          <w:tcPr>
            <w:tcW w:w="1960" w:type="dxa"/>
            <w:shd w:val="clear" w:color="auto" w:fill="auto"/>
            <w:vAlign w:val="center"/>
          </w:tcPr>
          <w:p w:rsidR="000F7611" w:rsidRPr="005544B7" w:rsidRDefault="000F7611" w:rsidP="000F7611">
            <w:pPr>
              <w:pStyle w:val="gemTab10pt"/>
            </w:pPr>
            <w:r w:rsidRPr="00BA371C">
              <w:t xml:space="preserve">siehe </w:t>
            </w:r>
            <w:r w:rsidRPr="00BA371C">
              <w:fldChar w:fldCharType="begin"/>
            </w:r>
            <w:r w:rsidRPr="00BA371C">
              <w:instrText xml:space="preserve"> REF _Ref279048731 \r \h  \* MERG</w:instrText>
            </w:r>
            <w:r w:rsidRPr="00BA371C">
              <w:instrText>E</w:instrText>
            </w:r>
            <w:r w:rsidRPr="00BA371C">
              <w:instrText xml:space="preserve">FORMAT </w:instrText>
            </w:r>
            <w:r w:rsidRPr="00BA371C">
              <w:fldChar w:fldCharType="separate"/>
            </w:r>
            <w:r w:rsidR="00BB12EB">
              <w:t>Hinweis 45:</w:t>
            </w:r>
            <w:r w:rsidRPr="00BA371C">
              <w:fldChar w:fldCharType="end"/>
            </w:r>
          </w:p>
        </w:tc>
      </w:tr>
      <w:tr w:rsidR="000F7611" w:rsidRPr="005544B7">
        <w:tc>
          <w:tcPr>
            <w:tcW w:w="190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5040" w:type="dxa"/>
            <w:gridSpan w:val="2"/>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6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08" w:type="dxa"/>
            <w:gridSpan w:val="4"/>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190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5040" w:type="dxa"/>
            <w:gridSpan w:val="2"/>
            <w:tcBorders>
              <w:bottom w:val="single" w:sz="4" w:space="0" w:color="auto"/>
            </w:tcBorders>
            <w:shd w:val="clear" w:color="auto" w:fill="auto"/>
            <w:vAlign w:val="center"/>
          </w:tcPr>
          <w:p w:rsidR="000F7611" w:rsidRPr="005544B7" w:rsidRDefault="000F7611" w:rsidP="000F7611">
            <w:pPr>
              <w:pStyle w:val="gemTab10pt"/>
              <w:rPr>
                <w:rFonts w:cs="Arial"/>
              </w:rPr>
            </w:pPr>
            <w:r w:rsidRPr="005544B7">
              <w:t>NEVER</w:t>
            </w:r>
          </w:p>
        </w:tc>
        <w:tc>
          <w:tcPr>
            <w:tcW w:w="196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08" w:type="dxa"/>
            <w:gridSpan w:val="4"/>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c>
          <w:tcPr>
            <w:tcW w:w="1908" w:type="dxa"/>
            <w:shd w:val="clear" w:color="auto" w:fill="auto"/>
            <w:vAlign w:val="center"/>
          </w:tcPr>
          <w:p w:rsidR="000F7611" w:rsidRPr="005544B7" w:rsidRDefault="000F7611" w:rsidP="000F7611">
            <w:pPr>
              <w:pStyle w:val="gemTab10pt"/>
            </w:pPr>
            <w:r w:rsidRPr="005544B7">
              <w:t>alle</w:t>
            </w:r>
          </w:p>
        </w:tc>
        <w:tc>
          <w:tcPr>
            <w:tcW w:w="5040" w:type="dxa"/>
            <w:gridSpan w:val="2"/>
            <w:shd w:val="clear" w:color="auto" w:fill="auto"/>
            <w:vAlign w:val="center"/>
          </w:tcPr>
          <w:p w:rsidR="000F7611" w:rsidRPr="005544B7" w:rsidRDefault="000F7611" w:rsidP="000F7611">
            <w:pPr>
              <w:pStyle w:val="gemTab10pt"/>
            </w:pPr>
            <w:r w:rsidRPr="005544B7">
              <w:t>herstellerspezifisch</w:t>
            </w:r>
          </w:p>
        </w:tc>
        <w:tc>
          <w:tcPr>
            <w:tcW w:w="1960" w:type="dxa"/>
            <w:shd w:val="clear" w:color="auto" w:fill="auto"/>
            <w:vAlign w:val="center"/>
          </w:tcPr>
          <w:p w:rsidR="000F7611" w:rsidRPr="005544B7" w:rsidRDefault="000F7611" w:rsidP="000F7611">
            <w:pPr>
              <w:pStyle w:val="gemTab10pt"/>
            </w:pPr>
          </w:p>
        </w:tc>
      </w:tr>
      <w:tr w:rsidR="000F7611" w:rsidRPr="005544B7">
        <w:tc>
          <w:tcPr>
            <w:tcW w:w="8908" w:type="dxa"/>
            <w:gridSpan w:val="4"/>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08" w:type="dxa"/>
            <w:gridSpan w:val="4"/>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c>
          <w:tcPr>
            <w:tcW w:w="1908" w:type="dxa"/>
            <w:tcBorders>
              <w:right w:val="single" w:sz="4" w:space="0" w:color="auto"/>
            </w:tcBorders>
            <w:shd w:val="clear" w:color="auto" w:fill="auto"/>
            <w:vAlign w:val="center"/>
          </w:tcPr>
          <w:p w:rsidR="000F7611" w:rsidRPr="005544B7" w:rsidRDefault="000F7611" w:rsidP="000F7611">
            <w:pPr>
              <w:pStyle w:val="gemTab10pt"/>
            </w:pPr>
            <w:r w:rsidRPr="005544B7">
              <w:rPr>
                <w:smallCaps/>
              </w:rPr>
              <w:t>Delete</w:t>
            </w:r>
          </w:p>
        </w:tc>
        <w:tc>
          <w:tcPr>
            <w:tcW w:w="5040" w:type="dxa"/>
            <w:gridSpan w:val="2"/>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1960" w:type="dxa"/>
            <w:tcBorders>
              <w:left w:val="single" w:sz="4" w:space="0" w:color="auto"/>
            </w:tcBorders>
            <w:shd w:val="clear" w:color="auto" w:fill="auto"/>
            <w:vAlign w:val="center"/>
          </w:tcPr>
          <w:p w:rsidR="000F7611" w:rsidRPr="005544B7" w:rsidRDefault="000F7611" w:rsidP="000F7611">
            <w:pPr>
              <w:pStyle w:val="gemTab10pt"/>
            </w:pPr>
          </w:p>
        </w:tc>
      </w:tr>
      <w:tr w:rsidR="000F7611" w:rsidRPr="00BA371C">
        <w:tc>
          <w:tcPr>
            <w:tcW w:w="1908" w:type="dxa"/>
            <w:tcBorders>
              <w:right w:val="single" w:sz="4" w:space="0" w:color="auto"/>
            </w:tcBorders>
            <w:shd w:val="clear" w:color="auto" w:fill="auto"/>
            <w:vAlign w:val="center"/>
          </w:tcPr>
          <w:p w:rsidR="000F7611" w:rsidRPr="00BA371C" w:rsidRDefault="000F7611" w:rsidP="000F7611">
            <w:pPr>
              <w:pStyle w:val="gemTab10pt"/>
              <w:rPr>
                <w:smallCaps/>
                <w:lang w:val="en-GB"/>
              </w:rPr>
            </w:pPr>
            <w:r w:rsidRPr="00BA371C">
              <w:rPr>
                <w:smallCaps/>
                <w:lang w:val="en-GB"/>
              </w:rPr>
              <w:t>Read</w:t>
            </w:r>
            <w:r w:rsidRPr="00BA371C">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F7611" w:rsidRPr="00BA371C" w:rsidRDefault="000F7611" w:rsidP="000F7611">
            <w:pPr>
              <w:pStyle w:val="gemTab10pt"/>
              <w:tabs>
                <w:tab w:val="clear" w:pos="851"/>
              </w:tabs>
              <w:rPr>
                <w:strike/>
                <w:lang w:val="en-GB"/>
              </w:rPr>
            </w:pPr>
            <w:r w:rsidRPr="00BA371C">
              <w:rPr>
                <w:lang w:val="en-GB"/>
              </w:rPr>
              <w:tab/>
            </w:r>
            <w:r w:rsidRPr="00BA371C">
              <w:rPr>
                <w:strike/>
                <w:lang w:val="en-GB"/>
              </w:rPr>
              <w:fldChar w:fldCharType="begin"/>
            </w:r>
            <w:r w:rsidRPr="00BA371C">
              <w:rPr>
                <w:strike/>
                <w:lang w:val="en-GB"/>
              </w:rPr>
              <w:fldChar w:fldCharType="separate"/>
            </w:r>
            <w:r w:rsidR="00BB12EB">
              <w:rPr>
                <w:b/>
                <w:bCs/>
                <w:strike/>
              </w:rPr>
              <w:t>Fehler! Es wurde kein Textmarkenname vergeben.</w:t>
            </w:r>
            <w:r w:rsidRPr="00BA371C">
              <w:rPr>
                <w:strike/>
                <w:lang w:val="en-GB"/>
              </w:rPr>
              <w:fldChar w:fldCharType="end"/>
            </w:r>
          </w:p>
          <w:p w:rsidR="000F7611" w:rsidRPr="00BA371C" w:rsidRDefault="000F7611" w:rsidP="000F7611">
            <w:pPr>
              <w:pStyle w:val="gemTab10pt"/>
              <w:tabs>
                <w:tab w:val="clear" w:pos="851"/>
              </w:tabs>
              <w:rPr>
                <w:lang w:val="en-US"/>
              </w:rPr>
            </w:pPr>
            <w:r w:rsidRPr="00BA371C">
              <w:rPr>
                <w:lang w:val="en-US"/>
              </w:rPr>
              <w:t>AND</w:t>
            </w:r>
            <w:r w:rsidRPr="00BA371C">
              <w:rPr>
                <w:lang w:val="en-US"/>
              </w:rPr>
              <w:tab/>
              <w:t>{ flagTI.18</w:t>
            </w:r>
          </w:p>
          <w:p w:rsidR="000F7611" w:rsidRPr="00BA371C" w:rsidRDefault="000F7611" w:rsidP="000F7611">
            <w:pPr>
              <w:pStyle w:val="gemTab10pt"/>
              <w:tabs>
                <w:tab w:val="clear" w:pos="851"/>
              </w:tabs>
              <w:rPr>
                <w:lang w:val="en-US"/>
              </w:rPr>
            </w:pPr>
            <w:r w:rsidRPr="00BA371C">
              <w:rPr>
                <w:lang w:val="en-US"/>
              </w:rPr>
              <w:t xml:space="preserve">   OR</w:t>
            </w:r>
            <w:r w:rsidRPr="00BA371C">
              <w:rPr>
                <w:lang w:val="en-US"/>
              </w:rPr>
              <w:tab/>
              <w:t xml:space="preserve">  [PWD(</w:t>
            </w:r>
            <w:r w:rsidRPr="00BA371C">
              <w:fldChar w:fldCharType="begin"/>
            </w:r>
            <w:r w:rsidRPr="00BA371C">
              <w:rPr>
                <w:lang w:val="en-US"/>
              </w:rPr>
              <w:instrText xml:space="preserve"> REF oMRPIN_NFD \h  \* MERGEFORMAT </w:instrText>
            </w:r>
            <w:r w:rsidRPr="00BA371C">
              <w:fldChar w:fldCharType="separate"/>
            </w:r>
            <w:r w:rsidR="00BB12EB" w:rsidRPr="00BB12EB">
              <w:rPr>
                <w:lang w:val="en-US"/>
              </w:rPr>
              <w:t>MRPIN.NFD</w:t>
            </w:r>
            <w:r w:rsidRPr="00BA371C">
              <w:fldChar w:fldCharType="end"/>
            </w:r>
            <w:r w:rsidRPr="00BA371C">
              <w:rPr>
                <w:lang w:val="en-GB"/>
              </w:rPr>
              <w:t>_READ</w:t>
            </w:r>
            <w:r w:rsidRPr="00BA371C">
              <w:rPr>
                <w:lang w:val="en-US"/>
              </w:rPr>
              <w:t>) AND flagTI.17]</w:t>
            </w:r>
          </w:p>
          <w:p w:rsidR="000F7611" w:rsidRPr="00BA371C" w:rsidRDefault="000F7611" w:rsidP="000F7611">
            <w:pPr>
              <w:pStyle w:val="gemTab10pt"/>
              <w:tabs>
                <w:tab w:val="clear" w:pos="851"/>
              </w:tabs>
              <w:rPr>
                <w:lang w:val="en-US"/>
              </w:rPr>
            </w:pPr>
            <w:r w:rsidRPr="00BA371C">
              <w:rPr>
                <w:lang w:val="en-GB"/>
              </w:rPr>
              <w:t xml:space="preserve">   OR</w:t>
            </w:r>
            <w:r w:rsidRPr="00BA371C">
              <w:rPr>
                <w:lang w:val="en-GB"/>
              </w:rPr>
              <w:tab/>
              <w:t xml:space="preserve"> </w:t>
            </w:r>
            <w:r w:rsidRPr="00BA371C">
              <w:rPr>
                <w:lang w:val="en-US"/>
              </w:rPr>
              <w:t> </w:t>
            </w:r>
            <w:r w:rsidRPr="00BA371C">
              <w:rPr>
                <w:lang w:val="en-GB"/>
              </w:rPr>
              <w:t>[PWD(</w:t>
            </w:r>
            <w:r w:rsidRPr="00BA371C">
              <w:rPr>
                <w:lang w:val="en-US"/>
              </w:rPr>
              <w:fldChar w:fldCharType="begin"/>
            </w:r>
            <w:r w:rsidRPr="00BA371C">
              <w:rPr>
                <w:lang w:val="en-GB"/>
              </w:rPr>
              <w:instrText xml:space="preserve"> REF oPIN_CH \h </w:instrText>
            </w:r>
            <w:r w:rsidRPr="00BA371C">
              <w:rPr>
                <w:lang w:val="en-US"/>
              </w:rPr>
              <w:instrText xml:space="preserve"> \* MERGEFORMAT </w:instrText>
            </w:r>
            <w:r w:rsidRPr="00BA371C">
              <w:rPr>
                <w:lang w:val="en-US"/>
              </w:rPr>
            </w:r>
            <w:r w:rsidRPr="00BA371C">
              <w:rPr>
                <w:lang w:val="en-US"/>
              </w:rPr>
              <w:fldChar w:fldCharType="separate"/>
            </w:r>
            <w:r w:rsidR="00BB12EB" w:rsidRPr="00BB12EB">
              <w:rPr>
                <w:lang w:val="en-US"/>
              </w:rPr>
              <w:t>PIN.CH</w:t>
            </w:r>
            <w:r w:rsidRPr="00BA371C">
              <w:rPr>
                <w:lang w:val="en-US"/>
              </w:rPr>
              <w:fldChar w:fldCharType="end"/>
            </w:r>
            <w:r w:rsidRPr="00BA371C">
              <w:rPr>
                <w:lang w:val="en-GB"/>
              </w:rPr>
              <w:t xml:space="preserve">)   AND  </w:t>
            </w:r>
            <w:r w:rsidRPr="00BA371C">
              <w:rPr>
                <w:lang w:val="en-US"/>
              </w:rPr>
              <w:t>(flagTI.17 AND fla</w:t>
            </w:r>
            <w:r w:rsidRPr="00BA371C">
              <w:rPr>
                <w:lang w:val="en-US"/>
              </w:rPr>
              <w:t>g</w:t>
            </w:r>
            <w:r w:rsidRPr="00BA371C">
              <w:rPr>
                <w:lang w:val="en-US"/>
              </w:rPr>
              <w:t>TI.33)</w:t>
            </w:r>
            <w:r w:rsidRPr="00BA371C">
              <w:rPr>
                <w:lang w:val="en-GB"/>
              </w:rPr>
              <w:t>]</w:t>
            </w:r>
          </w:p>
          <w:p w:rsidR="000F7611" w:rsidRPr="00BA371C" w:rsidRDefault="000F7611" w:rsidP="000F7611">
            <w:pPr>
              <w:pStyle w:val="gemTab10pt"/>
              <w:tabs>
                <w:tab w:val="clear" w:pos="851"/>
              </w:tabs>
              <w:rPr>
                <w:lang w:val="en-GB"/>
              </w:rPr>
            </w:pPr>
            <w:r w:rsidRPr="00BA371C">
              <w:rPr>
                <w:lang w:val="en-US"/>
              </w:rPr>
              <w:tab/>
            </w:r>
            <w:r w:rsidRPr="00BA371C">
              <w:rPr>
                <w:lang w:val="en-GB"/>
              </w:rPr>
              <w:t>}</w:t>
            </w:r>
          </w:p>
          <w:p w:rsidR="000F7611" w:rsidRPr="00BA371C" w:rsidRDefault="000F7611" w:rsidP="000F7611">
            <w:pPr>
              <w:pStyle w:val="gemTab10pt"/>
              <w:tabs>
                <w:tab w:val="clear" w:pos="851"/>
              </w:tabs>
              <w:rPr>
                <w:i/>
                <w:sz w:val="16"/>
                <w:szCs w:val="16"/>
                <w:lang w:val="en-US"/>
              </w:rPr>
            </w:pPr>
            <w:r w:rsidRPr="00BA371C">
              <w:rPr>
                <w:i/>
                <w:sz w:val="16"/>
                <w:szCs w:val="16"/>
                <w:lang w:val="en-US"/>
              </w:rPr>
              <w:t xml:space="preserve">(informativ: </w:t>
            </w:r>
            <w:r w:rsidRPr="00BA371C">
              <w:rPr>
                <w:i/>
                <w:sz w:val="16"/>
                <w:szCs w:val="16"/>
                <w:lang w:val="en-US"/>
              </w:rPr>
              <w:tab/>
              <w:t xml:space="preserve"> C2.7 </w:t>
            </w:r>
          </w:p>
          <w:p w:rsidR="000F7611" w:rsidRPr="00BA371C" w:rsidRDefault="000F7611" w:rsidP="000F7611">
            <w:pPr>
              <w:pStyle w:val="gemTab10pt"/>
              <w:tabs>
                <w:tab w:val="clear" w:pos="851"/>
              </w:tabs>
              <w:rPr>
                <w:i/>
                <w:sz w:val="16"/>
                <w:szCs w:val="16"/>
                <w:lang w:val="en-US"/>
              </w:rPr>
            </w:pPr>
            <w:r w:rsidRPr="00BA371C">
              <w:rPr>
                <w:i/>
                <w:sz w:val="16"/>
                <w:szCs w:val="16"/>
                <w:lang w:val="en-US"/>
              </w:rPr>
              <w:tab/>
              <w:t xml:space="preserve"> OR [PWD(</w:t>
            </w:r>
            <w:r w:rsidRPr="00BA371C">
              <w:rPr>
                <w:i/>
                <w:sz w:val="16"/>
                <w:szCs w:val="16"/>
                <w:lang w:val="en-US"/>
              </w:rPr>
              <w:fldChar w:fldCharType="begin"/>
            </w:r>
            <w:r w:rsidRPr="00BA371C">
              <w:rPr>
                <w:i/>
                <w:sz w:val="16"/>
                <w:szCs w:val="16"/>
                <w:lang w:val="en-US"/>
              </w:rPr>
              <w:instrText xml:space="preserve"> REF oMRPIN_NFD \h  \* MERGEFORMAT </w:instrText>
            </w:r>
            <w:r w:rsidRPr="00BA371C">
              <w:rPr>
                <w:i/>
                <w:sz w:val="16"/>
                <w:szCs w:val="16"/>
                <w:lang w:val="en-US"/>
              </w:rPr>
            </w:r>
            <w:r w:rsidRPr="00BA371C">
              <w:rPr>
                <w:i/>
                <w:sz w:val="16"/>
                <w:szCs w:val="16"/>
                <w:lang w:val="en-US"/>
              </w:rPr>
              <w:fldChar w:fldCharType="separate"/>
            </w:r>
            <w:r w:rsidR="00BB12EB" w:rsidRPr="00BB12EB">
              <w:rPr>
                <w:i/>
                <w:sz w:val="16"/>
                <w:szCs w:val="16"/>
                <w:lang w:val="en-US"/>
              </w:rPr>
              <w:t>MRPIN.NFD</w:t>
            </w:r>
            <w:r w:rsidRPr="00BA371C">
              <w:rPr>
                <w:i/>
                <w:sz w:val="16"/>
                <w:szCs w:val="16"/>
                <w:lang w:val="en-US"/>
              </w:rPr>
              <w:fldChar w:fldCharType="end"/>
            </w:r>
            <w:r w:rsidRPr="00BA371C">
              <w:rPr>
                <w:i/>
                <w:sz w:val="16"/>
                <w:szCs w:val="16"/>
                <w:lang w:val="en-US"/>
              </w:rPr>
              <w:t xml:space="preserve">_READ) AND (C.3.4.10)] </w:t>
            </w:r>
          </w:p>
          <w:p w:rsidR="000F7611" w:rsidRPr="00BA371C" w:rsidRDefault="000F7611" w:rsidP="000F7611">
            <w:pPr>
              <w:pStyle w:val="gemTab10pt"/>
              <w:tabs>
                <w:tab w:val="clear" w:pos="851"/>
              </w:tabs>
              <w:rPr>
                <w:lang w:val="en-GB"/>
              </w:rPr>
            </w:pPr>
            <w:r w:rsidRPr="00BA371C">
              <w:rPr>
                <w:i/>
                <w:sz w:val="16"/>
                <w:szCs w:val="16"/>
                <w:lang w:val="en-US"/>
              </w:rPr>
              <w:tab/>
              <w:t xml:space="preserve"> OR [PWD(PIN.CH) AND (C.10)])</w:t>
            </w:r>
          </w:p>
        </w:tc>
        <w:tc>
          <w:tcPr>
            <w:tcW w:w="1960" w:type="dxa"/>
            <w:tcBorders>
              <w:left w:val="single" w:sz="4" w:space="0" w:color="auto"/>
            </w:tcBorders>
            <w:shd w:val="clear" w:color="auto" w:fill="auto"/>
            <w:vAlign w:val="center"/>
          </w:tcPr>
          <w:p w:rsidR="000F7611" w:rsidRPr="00BA371C" w:rsidRDefault="000F7611" w:rsidP="000F7611">
            <w:pPr>
              <w:pStyle w:val="gemTab10pt"/>
            </w:pPr>
            <w:r w:rsidRPr="00BA371C">
              <w:t xml:space="preserve">siehe </w:t>
            </w:r>
            <w:r w:rsidRPr="00BA371C">
              <w:fldChar w:fldCharType="begin"/>
            </w:r>
            <w:r w:rsidRPr="00BA371C">
              <w:instrText xml:space="preserve"> REF _Ref279048717 \r \h  \* MERG</w:instrText>
            </w:r>
            <w:r w:rsidRPr="00BA371C">
              <w:instrText>E</w:instrText>
            </w:r>
            <w:r w:rsidRPr="00BA371C">
              <w:instrText xml:space="preserve">FORMAT </w:instrText>
            </w:r>
            <w:r w:rsidRPr="00BA371C">
              <w:fldChar w:fldCharType="separate"/>
            </w:r>
            <w:r w:rsidR="00BB12EB">
              <w:t>Hinweis 44:</w:t>
            </w:r>
            <w:r w:rsidRPr="00BA371C">
              <w:fldChar w:fldCharType="end"/>
            </w:r>
          </w:p>
        </w:tc>
      </w:tr>
      <w:tr w:rsidR="000F7611" w:rsidRPr="005544B7">
        <w:tc>
          <w:tcPr>
            <w:tcW w:w="1908" w:type="dxa"/>
            <w:tcBorders>
              <w:right w:val="single" w:sz="4" w:space="0" w:color="auto"/>
            </w:tcBorders>
            <w:shd w:val="clear" w:color="auto" w:fill="auto"/>
            <w:vAlign w:val="center"/>
          </w:tcPr>
          <w:p w:rsidR="000F7611" w:rsidRPr="00BA371C" w:rsidRDefault="000F7611" w:rsidP="000F7611">
            <w:pPr>
              <w:pStyle w:val="gemTab10pt"/>
              <w:rPr>
                <w:smallCaps/>
                <w:lang w:val="en-GB"/>
              </w:rPr>
            </w:pPr>
            <w:r w:rsidRPr="00BA371C">
              <w:rPr>
                <w:smallCaps/>
                <w:lang w:val="en-GB"/>
              </w:rPr>
              <w:t>Erase Binary</w:t>
            </w:r>
          </w:p>
          <w:p w:rsidR="000F7611" w:rsidRPr="00BA371C" w:rsidRDefault="000F7611" w:rsidP="000F7611">
            <w:pPr>
              <w:pStyle w:val="gemTab10pt"/>
              <w:rPr>
                <w:smallCaps/>
                <w:lang w:val="en-GB"/>
              </w:rPr>
            </w:pPr>
            <w:r w:rsidRPr="00BA371C">
              <w:rPr>
                <w:smallCaps/>
                <w:lang w:val="en-GB"/>
              </w:rPr>
              <w:t>Set Logical EOF</w:t>
            </w:r>
          </w:p>
          <w:p w:rsidR="000F7611" w:rsidRPr="00BA371C" w:rsidRDefault="000F7611" w:rsidP="000F7611">
            <w:pPr>
              <w:pStyle w:val="gemTab10pt"/>
              <w:rPr>
                <w:smallCaps/>
                <w:lang w:val="en-GB"/>
              </w:rPr>
            </w:pPr>
            <w:r w:rsidRPr="00BA371C">
              <w:rPr>
                <w:smallCaps/>
                <w:lang w:val="en-GB"/>
              </w:rPr>
              <w:t>(P1P2 = ‘90 00’)</w:t>
            </w:r>
          </w:p>
          <w:p w:rsidR="000F7611" w:rsidRPr="00BA371C" w:rsidRDefault="000F7611" w:rsidP="000F7611">
            <w:pPr>
              <w:pStyle w:val="gemTab10pt"/>
              <w:rPr>
                <w:smallCaps/>
                <w:lang w:val="en-GB"/>
              </w:rPr>
            </w:pPr>
            <w:r w:rsidRPr="00BA371C">
              <w:rPr>
                <w:smallCaps/>
                <w:lang w:val="en-GB"/>
              </w:rPr>
              <w:t>Update Binary</w:t>
            </w:r>
          </w:p>
          <w:p w:rsidR="000F7611" w:rsidRPr="00BA371C" w:rsidRDefault="000F7611" w:rsidP="000F7611">
            <w:pPr>
              <w:pStyle w:val="gemTab10pt"/>
              <w:rPr>
                <w:smallCaps/>
                <w:lang w:val="en-GB"/>
              </w:rPr>
            </w:pPr>
            <w:r w:rsidRPr="00BA371C">
              <w:rPr>
                <w:smallCaps/>
                <w:lang w:val="en-GB"/>
              </w:rPr>
              <w:t>Write</w:t>
            </w:r>
            <w:r w:rsidRPr="00BA371C">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F7611" w:rsidRPr="00BA371C" w:rsidRDefault="000F7611" w:rsidP="000F7611">
            <w:pPr>
              <w:pStyle w:val="gemTab10pt"/>
              <w:tabs>
                <w:tab w:val="clear" w:pos="851"/>
              </w:tabs>
              <w:rPr>
                <w:lang w:val="en-US"/>
              </w:rPr>
            </w:pPr>
            <w:r w:rsidRPr="00BA371C">
              <w:rPr>
                <w:lang w:val="en-GB"/>
              </w:rPr>
              <w:tab/>
            </w:r>
            <w:r w:rsidRPr="00BA371C">
              <w:rPr>
                <w:lang w:val="en-GB"/>
              </w:rPr>
              <w:fldChar w:fldCharType="begin"/>
            </w:r>
            <w:r w:rsidRPr="00BA371C">
              <w:rPr>
                <w:lang w:val="en-GB"/>
              </w:rPr>
              <w:instrText xml:space="preserve"> REF oAUT_PACE \h  \* MERGEFORMAT </w:instrText>
            </w:r>
            <w:r w:rsidRPr="00BA371C">
              <w:rPr>
                <w:lang w:val="en-GB"/>
              </w:rPr>
            </w:r>
            <w:r w:rsidRPr="00BA371C">
              <w:rPr>
                <w:lang w:val="en-GB"/>
              </w:rPr>
              <w:fldChar w:fldCharType="separate"/>
            </w:r>
            <w:r w:rsidR="00BB12EB" w:rsidRPr="00BB12EB">
              <w:rPr>
                <w:lang w:val="en-US"/>
              </w:rPr>
              <w:t>AUT_PACE</w:t>
            </w:r>
            <w:r w:rsidRPr="00BA371C">
              <w:rPr>
                <w:lang w:val="en-GB"/>
              </w:rPr>
              <w:fldChar w:fldCharType="end"/>
            </w:r>
          </w:p>
          <w:p w:rsidR="000F7611" w:rsidRPr="00BA371C" w:rsidRDefault="000F7611" w:rsidP="000F7611">
            <w:pPr>
              <w:pStyle w:val="gemTab10pt"/>
              <w:tabs>
                <w:tab w:val="clear" w:pos="851"/>
              </w:tabs>
              <w:rPr>
                <w:lang w:val="en-US"/>
              </w:rPr>
            </w:pPr>
            <w:r w:rsidRPr="00BA371C">
              <w:rPr>
                <w:lang w:val="en-US"/>
              </w:rPr>
              <w:t>AND</w:t>
            </w:r>
            <w:r w:rsidRPr="00BA371C">
              <w:rPr>
                <w:lang w:val="en-US"/>
              </w:rPr>
              <w:tab/>
              <w:t>{PWD(</w:t>
            </w:r>
            <w:r w:rsidRPr="00BA371C">
              <w:fldChar w:fldCharType="begin"/>
            </w:r>
            <w:r w:rsidRPr="00BA371C">
              <w:rPr>
                <w:lang w:val="en-US"/>
              </w:rPr>
              <w:instrText xml:space="preserve"> REF oMRPIN_NFD \h  \* MERGEFORMAT </w:instrText>
            </w:r>
            <w:r w:rsidRPr="00BA371C">
              <w:fldChar w:fldCharType="separate"/>
            </w:r>
            <w:r w:rsidR="00BB12EB" w:rsidRPr="00BB12EB">
              <w:rPr>
                <w:lang w:val="en-US"/>
              </w:rPr>
              <w:t>MRPIN.NFD</w:t>
            </w:r>
            <w:r w:rsidRPr="00BA371C">
              <w:fldChar w:fldCharType="end"/>
            </w:r>
            <w:r w:rsidRPr="00BA371C">
              <w:rPr>
                <w:lang w:val="en-US"/>
              </w:rPr>
              <w:t>)   AND   flagTI.15]</w:t>
            </w:r>
          </w:p>
          <w:p w:rsidR="000F7611" w:rsidRPr="00BA371C" w:rsidRDefault="000F7611" w:rsidP="000F7611">
            <w:pPr>
              <w:pStyle w:val="gemTab10pt"/>
              <w:tabs>
                <w:tab w:val="clear" w:pos="851"/>
              </w:tabs>
              <w:rPr>
                <w:lang w:val="en-US"/>
              </w:rPr>
            </w:pPr>
            <w:r w:rsidRPr="00BA371C">
              <w:rPr>
                <w:lang w:val="en-US"/>
              </w:rPr>
              <w:t>OR</w:t>
            </w:r>
            <w:r w:rsidRPr="00BA371C">
              <w:rPr>
                <w:lang w:val="en-US"/>
              </w:rPr>
              <w:tab/>
              <w:t xml:space="preserve"> [PWD(</w:t>
            </w:r>
            <w:r w:rsidRPr="00BA371C">
              <w:rPr>
                <w:lang w:val="en-US"/>
              </w:rPr>
              <w:fldChar w:fldCharType="begin"/>
            </w:r>
            <w:r w:rsidRPr="00BA371C">
              <w:rPr>
                <w:lang w:val="en-GB"/>
              </w:rPr>
              <w:instrText xml:space="preserve"> REF oPIN_CH \h </w:instrText>
            </w:r>
            <w:r w:rsidRPr="00BA371C">
              <w:rPr>
                <w:lang w:val="en-US"/>
              </w:rPr>
              <w:instrText xml:space="preserve"> \* MERGEFORMAT </w:instrText>
            </w:r>
            <w:r w:rsidRPr="00BA371C">
              <w:rPr>
                <w:lang w:val="en-US"/>
              </w:rPr>
            </w:r>
            <w:r w:rsidRPr="00BA371C">
              <w:rPr>
                <w:lang w:val="en-US"/>
              </w:rPr>
              <w:fldChar w:fldCharType="separate"/>
            </w:r>
            <w:r w:rsidR="00BB12EB" w:rsidRPr="00BB12EB">
              <w:rPr>
                <w:lang w:val="en-US"/>
              </w:rPr>
              <w:t>PIN.CH</w:t>
            </w:r>
            <w:r w:rsidRPr="00BA371C">
              <w:rPr>
                <w:lang w:val="en-US"/>
              </w:rPr>
              <w:fldChar w:fldCharType="end"/>
            </w:r>
            <w:r w:rsidRPr="00BA371C">
              <w:rPr>
                <w:lang w:val="en-US"/>
              </w:rPr>
              <w:t>) AND   (flagTI.15 AND fla</w:t>
            </w:r>
            <w:r w:rsidRPr="00BA371C">
              <w:rPr>
                <w:lang w:val="en-US"/>
              </w:rPr>
              <w:t>g</w:t>
            </w:r>
            <w:r w:rsidRPr="00BA371C">
              <w:rPr>
                <w:lang w:val="en-US"/>
              </w:rPr>
              <w:t>TI.33)]}</w:t>
            </w:r>
          </w:p>
          <w:p w:rsidR="000F7611" w:rsidRPr="00BA371C" w:rsidRDefault="000F7611" w:rsidP="000F7611">
            <w:pPr>
              <w:pStyle w:val="gemTab10pt"/>
              <w:tabs>
                <w:tab w:val="clear" w:pos="851"/>
              </w:tabs>
              <w:rPr>
                <w:i/>
                <w:sz w:val="16"/>
                <w:szCs w:val="16"/>
                <w:lang w:val="en-US"/>
              </w:rPr>
            </w:pPr>
            <w:r w:rsidRPr="00BA371C">
              <w:rPr>
                <w:i/>
                <w:sz w:val="16"/>
                <w:szCs w:val="16"/>
                <w:lang w:val="en-US"/>
              </w:rPr>
              <w:t>(informativ:  [PWD(</w:t>
            </w:r>
            <w:r w:rsidRPr="00BA371C">
              <w:rPr>
                <w:i/>
                <w:sz w:val="16"/>
                <w:szCs w:val="16"/>
                <w:lang w:val="en-US"/>
              </w:rPr>
              <w:fldChar w:fldCharType="begin"/>
            </w:r>
            <w:r w:rsidRPr="00BA371C">
              <w:rPr>
                <w:i/>
                <w:sz w:val="16"/>
                <w:szCs w:val="16"/>
                <w:lang w:val="en-US"/>
              </w:rPr>
              <w:instrText xml:space="preserve"> REF oMRPIN_NFD \h  \* MERGEFORMAT </w:instrText>
            </w:r>
            <w:r w:rsidRPr="00BA371C">
              <w:rPr>
                <w:i/>
                <w:sz w:val="16"/>
                <w:szCs w:val="16"/>
                <w:lang w:val="en-US"/>
              </w:rPr>
            </w:r>
            <w:r w:rsidRPr="00BA371C">
              <w:rPr>
                <w:i/>
                <w:sz w:val="16"/>
                <w:szCs w:val="16"/>
                <w:lang w:val="en-US"/>
              </w:rPr>
              <w:fldChar w:fldCharType="separate"/>
            </w:r>
            <w:r w:rsidR="00BB12EB" w:rsidRPr="00BB12EB">
              <w:rPr>
                <w:i/>
                <w:sz w:val="16"/>
                <w:szCs w:val="16"/>
                <w:lang w:val="en-US"/>
              </w:rPr>
              <w:t>MRPIN.NFD</w:t>
            </w:r>
            <w:r w:rsidRPr="00BA371C">
              <w:rPr>
                <w:i/>
                <w:sz w:val="16"/>
                <w:szCs w:val="16"/>
                <w:lang w:val="en-US"/>
              </w:rPr>
              <w:fldChar w:fldCharType="end"/>
            </w:r>
            <w:r w:rsidRPr="00BA371C">
              <w:rPr>
                <w:i/>
                <w:sz w:val="16"/>
                <w:szCs w:val="16"/>
                <w:lang w:val="en-US"/>
              </w:rPr>
              <w:t xml:space="preserve">) AND (C.2.10)]  </w:t>
            </w:r>
          </w:p>
          <w:p w:rsidR="000F7611" w:rsidRPr="00BA371C" w:rsidRDefault="000F7611" w:rsidP="000F7611">
            <w:pPr>
              <w:pStyle w:val="gemTab10pt"/>
              <w:tabs>
                <w:tab w:val="clear" w:pos="851"/>
              </w:tabs>
              <w:rPr>
                <w:lang w:val="en-GB"/>
              </w:rPr>
            </w:pPr>
            <w:r w:rsidRPr="00BA371C">
              <w:rPr>
                <w:i/>
                <w:sz w:val="16"/>
                <w:szCs w:val="16"/>
                <w:lang w:val="en-US"/>
              </w:rPr>
              <w:tab/>
              <w:t>OR [PWD(PIN.CH) AND (C.10)])</w:t>
            </w:r>
          </w:p>
        </w:tc>
        <w:tc>
          <w:tcPr>
            <w:tcW w:w="1960" w:type="dxa"/>
            <w:tcBorders>
              <w:left w:val="single" w:sz="4" w:space="0" w:color="auto"/>
            </w:tcBorders>
            <w:shd w:val="clear" w:color="auto" w:fill="auto"/>
            <w:vAlign w:val="center"/>
          </w:tcPr>
          <w:p w:rsidR="000F7611" w:rsidRPr="005544B7" w:rsidRDefault="000F7611" w:rsidP="000F7611">
            <w:pPr>
              <w:pStyle w:val="gemTab10pt"/>
            </w:pPr>
            <w:r w:rsidRPr="00BA371C">
              <w:t xml:space="preserve">siehe </w:t>
            </w:r>
            <w:r w:rsidRPr="00BA371C">
              <w:fldChar w:fldCharType="begin"/>
            </w:r>
            <w:r w:rsidRPr="00BA371C">
              <w:instrText xml:space="preserve"> REF _Ref279048731 \r \h  \* MERG</w:instrText>
            </w:r>
            <w:r w:rsidRPr="00BA371C">
              <w:instrText>E</w:instrText>
            </w:r>
            <w:r w:rsidRPr="00BA371C">
              <w:instrText xml:space="preserve">FORMAT </w:instrText>
            </w:r>
            <w:r w:rsidRPr="00BA371C">
              <w:fldChar w:fldCharType="separate"/>
            </w:r>
            <w:r w:rsidR="00BB12EB">
              <w:t>Hinweis 45:</w:t>
            </w:r>
            <w:r w:rsidRPr="00BA371C">
              <w:fldChar w:fldCharType="end"/>
            </w:r>
          </w:p>
        </w:tc>
      </w:tr>
      <w:tr w:rsidR="000F7611" w:rsidRPr="005544B7">
        <w:tc>
          <w:tcPr>
            <w:tcW w:w="190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andere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196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08" w:type="dxa"/>
            <w:gridSpan w:val="4"/>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190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alle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rPr>
                <w:rFonts w:cs="Arial"/>
              </w:rPr>
            </w:pPr>
            <w:r w:rsidRPr="005544B7">
              <w:t>NEVER</w:t>
            </w:r>
          </w:p>
        </w:tc>
        <w:tc>
          <w:tcPr>
            <w:tcW w:w="196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08" w:type="dxa"/>
            <w:gridSpan w:val="4"/>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c>
          <w:tcPr>
            <w:tcW w:w="1908"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5040" w:type="dxa"/>
            <w:gridSpan w:val="2"/>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60" w:type="dxa"/>
            <w:tcBorders>
              <w:left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bookmarkStart w:id="442" w:name="_Ref277863385"/>
      <w:bookmarkStart w:id="443" w:name="_Ref278290214"/>
      <w:bookmarkStart w:id="444" w:name="_Ref279048454"/>
      <w:bookmarkStart w:id="445" w:name="_Ref279048599"/>
    </w:p>
    <w:p w:rsidR="000F7611" w:rsidRPr="00EF2450" w:rsidRDefault="00EF2450" w:rsidP="00EF2450">
      <w:pPr>
        <w:pStyle w:val="gemStandard"/>
      </w:pPr>
      <w:r>
        <w:rPr>
          <w:b/>
        </w:rPr>
        <w:sym w:font="Wingdings" w:char="F0D5"/>
      </w:r>
    </w:p>
    <w:p w:rsidR="000F7611" w:rsidRPr="00ED66F1" w:rsidRDefault="000F7611" w:rsidP="000F7611">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xml:space="preserve">] mit einem transparenten EF arbeiten, sind: </w:t>
      </w:r>
      <w:r w:rsidR="00BB12EB" w:rsidRPr="00ED66F1">
        <w:rPr>
          <w:smallCaps/>
          <w:lang w:val="en-GB"/>
        </w:rPr>
        <w:t>Activate, Deactivate, Delete, Erase Binary, Read Binary, Select, Update Binary, Set Lo</w:t>
      </w:r>
      <w:r w:rsidR="00BB12EB" w:rsidRPr="00ED66F1">
        <w:rPr>
          <w:smallCaps/>
          <w:lang w:val="en-GB"/>
        </w:rPr>
        <w:t>g</w:t>
      </w:r>
      <w:r w:rsidR="00BB12EB" w:rsidRPr="00ED66F1">
        <w:rPr>
          <w:smallCaps/>
          <w:lang w:val="en-GB"/>
        </w:rPr>
        <w:t>ical Eof, Terminate, Write Binary</w:t>
      </w:r>
      <w:r w:rsidR="00BB12EB" w:rsidRPr="00BB12EB">
        <w:rPr>
          <w:smallCaps/>
          <w:lang w:val="en-GB"/>
        </w:rPr>
        <w:t>.</w:t>
      </w:r>
      <w:r w:rsidRPr="005544B7">
        <w:fldChar w:fldCharType="end"/>
      </w:r>
    </w:p>
    <w:p w:rsidR="000F7611" w:rsidRPr="00BA371C" w:rsidRDefault="000F7611" w:rsidP="000F7611">
      <w:pPr>
        <w:pStyle w:val="afiHinweise"/>
      </w:pPr>
      <w:bookmarkStart w:id="446" w:name="_Ref279048717"/>
      <w:bookmarkEnd w:id="445"/>
      <w:r w:rsidRPr="00BA371C">
        <w:t>Profil.10 kennzeichnet die Rolle zu „Anwendungen des Versicherten“ (LE-AdV)</w:t>
      </w:r>
      <w:bookmarkEnd w:id="442"/>
      <w:r w:rsidRPr="00BA371C">
        <w:t xml:space="preserve"> im Kontrollbereich eines Leistungserbringers, die zum Zugriff auf die Notfalldaten berechtigt ist.</w:t>
      </w:r>
      <w:bookmarkEnd w:id="443"/>
      <w:r w:rsidRPr="00BA371C">
        <w:t xml:space="preserve"> Dies ist der Unterschied zum Profil Profil.1 (KTR-AdV) für „Anwendungen des Vers</w:t>
      </w:r>
      <w:r w:rsidRPr="00BA371C">
        <w:t>i</w:t>
      </w:r>
      <w:r w:rsidRPr="00BA371C">
        <w:t>cherten“ im Kontrol</w:t>
      </w:r>
      <w:r w:rsidRPr="00BA371C">
        <w:t>l</w:t>
      </w:r>
      <w:r w:rsidRPr="00BA371C">
        <w:t>bereich eines Kostenträgers.</w:t>
      </w:r>
      <w:bookmarkEnd w:id="444"/>
      <w:bookmarkEnd w:id="446"/>
    </w:p>
    <w:p w:rsidR="000F7611" w:rsidRPr="00BA371C" w:rsidRDefault="000F7611" w:rsidP="000F7611">
      <w:pPr>
        <w:pStyle w:val="afiHinweise"/>
      </w:pPr>
      <w:bookmarkStart w:id="447" w:name="_Ref279048731"/>
      <w:r w:rsidRPr="00BA371C">
        <w:lastRenderedPageBreak/>
        <w:t>Das Lösch- und Schreibrecht mit Profil.10 ist beschränkt auf das Löschen der Daten sowie das Wiederherstellen der Daten aus einem Backup. Diese Beschränkung ist außerhalb der eGK durchzusetzen.</w:t>
      </w:r>
      <w:bookmarkEnd w:id="447"/>
    </w:p>
    <w:p w:rsidR="000F7611" w:rsidRPr="005544B7" w:rsidRDefault="000F7611" w:rsidP="00EF2450">
      <w:pPr>
        <w:pStyle w:val="berschrift4"/>
      </w:pPr>
      <w:r w:rsidRPr="005544B7">
        <w:fldChar w:fldCharType="begin"/>
      </w:r>
      <w:r w:rsidRPr="005544B7">
        <w:instrText xml:space="preserve"> REF  oMF \h  \* MERGEFORMAT </w:instrText>
      </w:r>
      <w:r w:rsidRPr="005544B7">
        <w:fldChar w:fldCharType="separate"/>
      </w:r>
      <w:bookmarkStart w:id="448" w:name="_Toc502658116"/>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 </w:t>
      </w:r>
      <w:r w:rsidRPr="005544B7">
        <w:fldChar w:fldCharType="begin"/>
      </w:r>
      <w:r w:rsidRPr="005544B7">
        <w:instrText xml:space="preserve"> REF  oDF_NFD \h </w:instrText>
      </w:r>
      <w:r w:rsidRPr="005544B7">
        <w:rPr>
          <w:rFonts w:hint="eastAsia"/>
        </w:rPr>
        <w:instrText xml:space="preserve"> \* MERGEFORMAT </w:instrText>
      </w:r>
      <w:r w:rsidRPr="005544B7">
        <w:fldChar w:fldCharType="separate"/>
      </w:r>
      <w:r w:rsidR="00BB12EB" w:rsidRPr="005544B7">
        <w:t>DF.NFD</w:t>
      </w:r>
      <w:r w:rsidRPr="005544B7">
        <w:fldChar w:fldCharType="end"/>
      </w:r>
      <w:r w:rsidRPr="005544B7">
        <w:t xml:space="preserve"> / </w:t>
      </w:r>
      <w:bookmarkStart w:id="449" w:name="oEF_StatusNotfalldatensatz"/>
      <w:r w:rsidRPr="005544B7">
        <w:t>EF.StatusNFD</w:t>
      </w:r>
      <w:bookmarkEnd w:id="449"/>
      <w:bookmarkEnd w:id="448"/>
    </w:p>
    <w:p w:rsidR="000F7611" w:rsidRPr="005544B7" w:rsidRDefault="000F7611" w:rsidP="000F7611">
      <w:pPr>
        <w:pStyle w:val="gemStandard"/>
      </w:pPr>
      <w:r w:rsidRPr="005544B7">
        <w:t>Diese Datei enthält die Information über den Status des Notfalldatensatzes.</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Card-G2-A_2407</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00BB12EB" w:rsidRPr="00BB12EB">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oDF_NFD \h  \* MERGEFORMAT </w:instrText>
      </w:r>
      <w:r w:rsidRPr="005544B7">
        <w:rPr>
          <w:b/>
        </w:rPr>
      </w:r>
      <w:r w:rsidRPr="005544B7">
        <w:rPr>
          <w:b/>
        </w:rPr>
        <w:fldChar w:fldCharType="separate"/>
      </w:r>
      <w:r w:rsidR="00BB12EB" w:rsidRPr="00BB12EB">
        <w:rPr>
          <w:b/>
        </w:rPr>
        <w:t>DF.NFD</w:t>
      </w:r>
      <w:r w:rsidRPr="005544B7">
        <w:rPr>
          <w:b/>
        </w:rPr>
        <w:fldChar w:fldCharType="end"/>
      </w:r>
      <w:r w:rsidRPr="005544B7">
        <w:rPr>
          <w:b/>
        </w:rPr>
        <w:t xml:space="preserve"> / </w:t>
      </w:r>
      <w:r w:rsidRPr="005544B7">
        <w:rPr>
          <w:b/>
        </w:rPr>
        <w:fldChar w:fldCharType="begin"/>
      </w:r>
      <w:r w:rsidRPr="005544B7">
        <w:rPr>
          <w:b/>
        </w:rPr>
        <w:instrText xml:space="preserve"> REF  oEF_StatusNotfalldatensatz \h  \* MERGEFORMAT </w:instrText>
      </w:r>
      <w:r w:rsidRPr="005544B7">
        <w:rPr>
          <w:b/>
        </w:rPr>
      </w:r>
      <w:r w:rsidRPr="005544B7">
        <w:rPr>
          <w:b/>
        </w:rPr>
        <w:fldChar w:fldCharType="separate"/>
      </w:r>
      <w:r w:rsidR="00BB12EB" w:rsidRPr="00BB12EB">
        <w:rPr>
          <w:b/>
        </w:rPr>
        <w:t>EF.StatusNFD</w:t>
      </w:r>
      <w:r w:rsidRPr="005544B7">
        <w:rPr>
          <w:b/>
        </w:rPr>
        <w:fldChar w:fldCharType="end"/>
      </w:r>
    </w:p>
    <w:p w:rsidR="000F7611" w:rsidRPr="005544B7" w:rsidRDefault="000F7611" w:rsidP="000F7611">
      <w:pPr>
        <w:pStyle w:val="gemEinzug"/>
        <w:jc w:val="left"/>
      </w:pPr>
      <w:r w:rsidRPr="005544B7">
        <w:fldChar w:fldCharType="begin"/>
      </w:r>
      <w:r w:rsidRPr="005544B7">
        <w:instrText xml:space="preserve"> REF  oEF_StatusNotfalldatensatz \h  \* MERGEFORMAT </w:instrText>
      </w:r>
      <w:r w:rsidRPr="005544B7">
        <w:fldChar w:fldCharType="separate"/>
      </w:r>
      <w:r w:rsidR="00BB12EB" w:rsidRPr="005544B7">
        <w:t>EF.StatusNFD</w:t>
      </w:r>
      <w:r w:rsidRPr="005544B7">
        <w:fldChar w:fldCharType="end"/>
      </w:r>
      <w:r w:rsidRPr="005544B7">
        <w:t xml:space="preserve"> MUSS die in Tab_eGK_ObjSys_046 dargestellten initialisierten A</w:t>
      </w:r>
      <w:r w:rsidRPr="005544B7">
        <w:t>t</w:t>
      </w:r>
      <w:r w:rsidRPr="005544B7">
        <w:t>tribute besitzen.</w:t>
      </w:r>
    </w:p>
    <w:p w:rsidR="000F7611" w:rsidRPr="005544B7" w:rsidRDefault="000F7611" w:rsidP="000F7611">
      <w:pPr>
        <w:pStyle w:val="gemEinzug"/>
        <w:jc w:val="left"/>
        <w:rPr>
          <w:b/>
        </w:rPr>
      </w:pPr>
    </w:p>
    <w:p w:rsidR="000F7611" w:rsidRPr="005544B7" w:rsidRDefault="000F7611" w:rsidP="000F7611">
      <w:pPr>
        <w:pStyle w:val="Beschriftung"/>
      </w:pPr>
      <w:bookmarkStart w:id="450" w:name="_Toc501351657"/>
      <w:r w:rsidRPr="005544B7">
        <w:t xml:space="preserve">Tabelle </w:t>
      </w:r>
      <w:r w:rsidRPr="005544B7">
        <w:fldChar w:fldCharType="begin"/>
      </w:r>
      <w:r w:rsidRPr="005544B7">
        <w:instrText xml:space="preserve"> SEQ Tabelle \* ARABIC </w:instrText>
      </w:r>
      <w:r w:rsidRPr="005544B7">
        <w:fldChar w:fldCharType="separate"/>
      </w:r>
      <w:r w:rsidR="00BB12EB">
        <w:rPr>
          <w:noProof/>
        </w:rPr>
        <w:t>55</w:t>
      </w:r>
      <w:r w:rsidRPr="005544B7">
        <w:fldChar w:fldCharType="end"/>
      </w:r>
      <w:r w:rsidRPr="005544B7">
        <w:t xml:space="preserve">: Tab_eGK_ObjSys_046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 </w:t>
      </w:r>
      <w:r w:rsidRPr="005544B7">
        <w:rPr>
          <w:b w:val="0"/>
        </w:rPr>
        <w:fldChar w:fldCharType="begin"/>
      </w:r>
      <w:r w:rsidRPr="005544B7">
        <w:rPr>
          <w:b w:val="0"/>
        </w:rPr>
        <w:instrText xml:space="preserve"> REF  oDF_NFD \h </w:instrText>
      </w:r>
      <w:r w:rsidRPr="005544B7">
        <w:instrText xml:space="preserve"> \* MERGEFORMAT </w:instrText>
      </w:r>
      <w:r w:rsidRPr="005544B7">
        <w:rPr>
          <w:b w:val="0"/>
        </w:rPr>
      </w:r>
      <w:r w:rsidRPr="005544B7">
        <w:rPr>
          <w:b w:val="0"/>
        </w:rPr>
        <w:fldChar w:fldCharType="separate"/>
      </w:r>
      <w:r w:rsidR="00BB12EB" w:rsidRPr="005544B7">
        <w:t>DF.NFD</w:t>
      </w:r>
      <w:r w:rsidRPr="005544B7">
        <w:rPr>
          <w:b w:val="0"/>
        </w:rPr>
        <w:fldChar w:fldCharType="end"/>
      </w:r>
      <w:r w:rsidRPr="005544B7">
        <w:t xml:space="preserve"> / </w:t>
      </w:r>
      <w:r w:rsidRPr="005544B7">
        <w:fldChar w:fldCharType="begin"/>
      </w:r>
      <w:r w:rsidRPr="005544B7">
        <w:instrText xml:space="preserve"> REF  oEF_StatusNotfalldatensatz \h  \* MERGEFORMAT </w:instrText>
      </w:r>
      <w:r w:rsidRPr="005544B7">
        <w:fldChar w:fldCharType="separate"/>
      </w:r>
      <w:r w:rsidR="00BB12EB" w:rsidRPr="005544B7">
        <w:t>EF.StatusNFD</w:t>
      </w:r>
      <w:bookmarkEnd w:id="450"/>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08"/>
        <w:gridCol w:w="540"/>
        <w:gridCol w:w="4500"/>
        <w:gridCol w:w="1960"/>
        <w:gridCol w:w="20"/>
      </w:tblGrid>
      <w:tr w:rsidR="000F7611" w:rsidRPr="005544B7" w:rsidTr="000F7611">
        <w:tc>
          <w:tcPr>
            <w:tcW w:w="2448" w:type="dxa"/>
            <w:gridSpan w:val="2"/>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keepNex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keepNext/>
            </w:pPr>
            <w:r w:rsidRPr="005544B7">
              <w:t>Wert</w:t>
            </w:r>
          </w:p>
        </w:tc>
        <w:tc>
          <w:tcPr>
            <w:tcW w:w="1980" w:type="dxa"/>
            <w:gridSpan w:val="2"/>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keepNext/>
            </w:pPr>
            <w:r w:rsidRPr="005544B7">
              <w:t>Bemerkung</w:t>
            </w:r>
          </w:p>
        </w:tc>
      </w:tr>
      <w:tr w:rsidR="000F7611" w:rsidRPr="005544B7" w:rsidTr="000F7611">
        <w:tc>
          <w:tcPr>
            <w:tcW w:w="2448" w:type="dxa"/>
            <w:gridSpan w:val="2"/>
            <w:shd w:val="clear" w:color="auto" w:fill="auto"/>
          </w:tcPr>
          <w:p w:rsidR="000F7611" w:rsidRPr="005544B7" w:rsidRDefault="000F7611" w:rsidP="000F7611">
            <w:pPr>
              <w:pStyle w:val="gemTab10pt"/>
              <w:keepNext/>
            </w:pPr>
            <w:r w:rsidRPr="005544B7">
              <w:t>Objekttyp</w:t>
            </w:r>
          </w:p>
        </w:tc>
        <w:tc>
          <w:tcPr>
            <w:tcW w:w="4500" w:type="dxa"/>
            <w:shd w:val="clear" w:color="auto" w:fill="auto"/>
          </w:tcPr>
          <w:p w:rsidR="000F7611" w:rsidRPr="005544B7" w:rsidRDefault="000F7611" w:rsidP="000F7611">
            <w:pPr>
              <w:pStyle w:val="gemTab10pt"/>
              <w:keepNext/>
            </w:pPr>
            <w:r w:rsidRPr="005544B7">
              <w:t>transparentes Elementary File</w:t>
            </w:r>
          </w:p>
        </w:tc>
        <w:tc>
          <w:tcPr>
            <w:tcW w:w="1980" w:type="dxa"/>
            <w:gridSpan w:val="2"/>
            <w:shd w:val="clear" w:color="auto" w:fill="auto"/>
          </w:tcPr>
          <w:p w:rsidR="000F7611" w:rsidRPr="005544B7" w:rsidRDefault="000F7611" w:rsidP="000F7611">
            <w:pPr>
              <w:pStyle w:val="gemTab10pt"/>
              <w:keepNext/>
            </w:pPr>
          </w:p>
        </w:tc>
      </w:tr>
      <w:tr w:rsidR="000F7611" w:rsidRPr="005544B7" w:rsidTr="000F7611">
        <w:tc>
          <w:tcPr>
            <w:tcW w:w="2448" w:type="dxa"/>
            <w:gridSpan w:val="2"/>
            <w:tcBorders>
              <w:bottom w:val="single" w:sz="6" w:space="0" w:color="000000"/>
            </w:tcBorders>
            <w:shd w:val="clear" w:color="auto" w:fill="auto"/>
          </w:tcPr>
          <w:p w:rsidR="000F7611" w:rsidRPr="005544B7" w:rsidRDefault="000F7611" w:rsidP="000F7611">
            <w:pPr>
              <w:pStyle w:val="gemTab10pt"/>
              <w:rPr>
                <w:i/>
              </w:rPr>
            </w:pPr>
            <w:r w:rsidRPr="005544B7">
              <w:rPr>
                <w:i/>
              </w:rPr>
              <w:t>fileIdentifier</w:t>
            </w:r>
          </w:p>
        </w:tc>
        <w:tc>
          <w:tcPr>
            <w:tcW w:w="4500" w:type="dxa"/>
            <w:tcBorders>
              <w:bottom w:val="single" w:sz="6" w:space="0" w:color="000000"/>
            </w:tcBorders>
            <w:shd w:val="clear" w:color="auto" w:fill="auto"/>
          </w:tcPr>
          <w:p w:rsidR="000F7611" w:rsidRPr="005544B7" w:rsidRDefault="000F7611" w:rsidP="000F7611">
            <w:pPr>
              <w:pStyle w:val="gemTab10pt"/>
            </w:pPr>
            <w:r>
              <w:t>‘</w:t>
            </w:r>
            <w:r w:rsidRPr="005544B7">
              <w:t>D0 0E</w:t>
            </w:r>
            <w:r>
              <w:t>’</w:t>
            </w:r>
          </w:p>
        </w:tc>
        <w:tc>
          <w:tcPr>
            <w:tcW w:w="1980" w:type="dxa"/>
            <w:gridSpan w:val="2"/>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c>
          <w:tcPr>
            <w:tcW w:w="2448" w:type="dxa"/>
            <w:gridSpan w:val="2"/>
            <w:tcBorders>
              <w:bottom w:val="single" w:sz="6" w:space="0" w:color="000000"/>
            </w:tcBorders>
            <w:shd w:val="clear" w:color="auto" w:fill="auto"/>
          </w:tcPr>
          <w:p w:rsidR="000F7611" w:rsidRPr="005544B7" w:rsidRDefault="000F7611" w:rsidP="000F7611">
            <w:pPr>
              <w:pStyle w:val="gemTab10pt"/>
              <w:rPr>
                <w:i/>
              </w:rPr>
            </w:pPr>
            <w:r w:rsidRPr="005544B7">
              <w:rPr>
                <w:i/>
              </w:rPr>
              <w:t>shortFileIdentifier</w:t>
            </w:r>
          </w:p>
        </w:tc>
        <w:tc>
          <w:tcPr>
            <w:tcW w:w="4500" w:type="dxa"/>
            <w:tcBorders>
              <w:bottom w:val="single" w:sz="6" w:space="0" w:color="000000"/>
            </w:tcBorders>
            <w:shd w:val="clear" w:color="auto" w:fill="auto"/>
          </w:tcPr>
          <w:p w:rsidR="000F7611" w:rsidRPr="005544B7" w:rsidRDefault="000F7611" w:rsidP="000F7611">
            <w:pPr>
              <w:pStyle w:val="gemTab10pt"/>
            </w:pPr>
            <w:r>
              <w:t>‘</w:t>
            </w:r>
            <w:r w:rsidRPr="005544B7">
              <w:t>0E</w:t>
            </w:r>
            <w:r>
              <w:t>’</w:t>
            </w:r>
            <w:r w:rsidRPr="005544B7">
              <w:t>= 14</w:t>
            </w:r>
          </w:p>
        </w:tc>
        <w:tc>
          <w:tcPr>
            <w:tcW w:w="1980" w:type="dxa"/>
            <w:gridSpan w:val="2"/>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c>
          <w:tcPr>
            <w:tcW w:w="2448" w:type="dxa"/>
            <w:gridSpan w:val="2"/>
            <w:tcBorders>
              <w:bottom w:val="single" w:sz="6" w:space="0" w:color="000000"/>
            </w:tcBorders>
            <w:shd w:val="clear" w:color="auto" w:fill="auto"/>
          </w:tcPr>
          <w:p w:rsidR="000F7611" w:rsidRPr="005544B7" w:rsidRDefault="000F7611" w:rsidP="000F7611">
            <w:pPr>
              <w:pStyle w:val="gemTab10pt"/>
              <w:rPr>
                <w:i/>
              </w:rPr>
            </w:pPr>
            <w:r w:rsidRPr="005544B7">
              <w:rPr>
                <w:i/>
              </w:rPr>
              <w:t>lifeCycleStatus</w:t>
            </w:r>
          </w:p>
        </w:tc>
        <w:tc>
          <w:tcPr>
            <w:tcW w:w="4500" w:type="dxa"/>
            <w:tcBorders>
              <w:bottom w:val="single" w:sz="6" w:space="0" w:color="000000"/>
            </w:tcBorders>
            <w:shd w:val="clear" w:color="auto" w:fill="auto"/>
          </w:tcPr>
          <w:p w:rsidR="000F7611" w:rsidRPr="005544B7" w:rsidRDefault="000F7611" w:rsidP="000F7611">
            <w:pPr>
              <w:pStyle w:val="gemTab10pt"/>
            </w:pPr>
            <w:r w:rsidRPr="005544B7">
              <w:t>„Operational state (activ</w:t>
            </w:r>
            <w:r w:rsidRPr="005544B7">
              <w:t>a</w:t>
            </w:r>
            <w:r w:rsidRPr="005544B7">
              <w:t>ted)“</w:t>
            </w:r>
          </w:p>
        </w:tc>
        <w:tc>
          <w:tcPr>
            <w:tcW w:w="1980" w:type="dxa"/>
            <w:gridSpan w:val="2"/>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c>
          <w:tcPr>
            <w:tcW w:w="2448" w:type="dxa"/>
            <w:gridSpan w:val="2"/>
            <w:tcBorders>
              <w:bottom w:val="single" w:sz="6" w:space="0" w:color="000000"/>
            </w:tcBorders>
            <w:shd w:val="clear" w:color="auto" w:fill="auto"/>
          </w:tcPr>
          <w:p w:rsidR="000F7611" w:rsidRPr="005544B7" w:rsidRDefault="000F7611" w:rsidP="000F7611">
            <w:pPr>
              <w:pStyle w:val="gemTab10pt"/>
              <w:rPr>
                <w:i/>
              </w:rPr>
            </w:pPr>
            <w:r w:rsidRPr="005544B7">
              <w:rPr>
                <w:i/>
              </w:rPr>
              <w:t>flagTransactionMode</w:t>
            </w:r>
          </w:p>
        </w:tc>
        <w:tc>
          <w:tcPr>
            <w:tcW w:w="4500" w:type="dxa"/>
            <w:tcBorders>
              <w:bottom w:val="single" w:sz="6" w:space="0" w:color="000000"/>
            </w:tcBorders>
            <w:shd w:val="clear" w:color="auto" w:fill="auto"/>
          </w:tcPr>
          <w:p w:rsidR="000F7611" w:rsidRPr="005544B7" w:rsidRDefault="000F7611" w:rsidP="000F7611">
            <w:pPr>
              <w:pStyle w:val="gemTab10pt"/>
            </w:pPr>
            <w:r w:rsidRPr="005544B7">
              <w:t>True</w:t>
            </w:r>
          </w:p>
        </w:tc>
        <w:tc>
          <w:tcPr>
            <w:tcW w:w="1980" w:type="dxa"/>
            <w:gridSpan w:val="2"/>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c>
          <w:tcPr>
            <w:tcW w:w="2448" w:type="dxa"/>
            <w:gridSpan w:val="2"/>
            <w:tcBorders>
              <w:bottom w:val="single" w:sz="6" w:space="0" w:color="000000"/>
            </w:tcBorders>
            <w:shd w:val="clear" w:color="auto" w:fill="auto"/>
          </w:tcPr>
          <w:p w:rsidR="000F7611" w:rsidRPr="005544B7" w:rsidRDefault="000F7611" w:rsidP="000F7611">
            <w:pPr>
              <w:pStyle w:val="gemTab10pt"/>
              <w:rPr>
                <w:i/>
              </w:rPr>
            </w:pPr>
            <w:r w:rsidRPr="005544B7">
              <w:rPr>
                <w:i/>
              </w:rPr>
              <w:t>flagChecksum</w:t>
            </w:r>
          </w:p>
        </w:tc>
        <w:tc>
          <w:tcPr>
            <w:tcW w:w="4500" w:type="dxa"/>
            <w:tcBorders>
              <w:bottom w:val="single" w:sz="6" w:space="0" w:color="000000"/>
            </w:tcBorders>
            <w:shd w:val="clear" w:color="auto" w:fill="auto"/>
          </w:tcPr>
          <w:p w:rsidR="000F7611" w:rsidRPr="005544B7" w:rsidRDefault="000F7611" w:rsidP="000F7611">
            <w:pPr>
              <w:pStyle w:val="gemTab10pt"/>
            </w:pPr>
            <w:r w:rsidRPr="005544B7">
              <w:t>True</w:t>
            </w:r>
          </w:p>
        </w:tc>
        <w:tc>
          <w:tcPr>
            <w:tcW w:w="1980" w:type="dxa"/>
            <w:gridSpan w:val="2"/>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c>
          <w:tcPr>
            <w:tcW w:w="2448" w:type="dxa"/>
            <w:gridSpan w:val="2"/>
            <w:tcBorders>
              <w:bottom w:val="single" w:sz="6" w:space="0" w:color="000000"/>
            </w:tcBorders>
            <w:shd w:val="clear" w:color="auto" w:fill="auto"/>
          </w:tcPr>
          <w:p w:rsidR="000F7611" w:rsidRPr="005544B7" w:rsidRDefault="000F7611" w:rsidP="000F7611">
            <w:pPr>
              <w:pStyle w:val="gemTab10pt"/>
              <w:rPr>
                <w:i/>
              </w:rPr>
            </w:pPr>
            <w:r w:rsidRPr="005544B7">
              <w:rPr>
                <w:i/>
              </w:rPr>
              <w:t>numberOfOctet</w:t>
            </w:r>
          </w:p>
        </w:tc>
        <w:tc>
          <w:tcPr>
            <w:tcW w:w="4500" w:type="dxa"/>
            <w:tcBorders>
              <w:bottom w:val="single" w:sz="6" w:space="0" w:color="000000"/>
            </w:tcBorders>
            <w:shd w:val="clear" w:color="auto" w:fill="auto"/>
          </w:tcPr>
          <w:p w:rsidR="000F7611" w:rsidRPr="005544B7" w:rsidRDefault="000F7611" w:rsidP="000F7611">
            <w:pPr>
              <w:pStyle w:val="gemTab10pt"/>
            </w:pPr>
            <w:r>
              <w:t>‘</w:t>
            </w:r>
            <w:r w:rsidRPr="005544B7">
              <w:t>0019</w:t>
            </w:r>
            <w:r>
              <w:t>’</w:t>
            </w:r>
            <w:r w:rsidRPr="005544B7">
              <w:t xml:space="preserve"> Oktett = 25 Oktett</w:t>
            </w:r>
          </w:p>
        </w:tc>
        <w:tc>
          <w:tcPr>
            <w:tcW w:w="1980" w:type="dxa"/>
            <w:gridSpan w:val="2"/>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c>
          <w:tcPr>
            <w:tcW w:w="2448" w:type="dxa"/>
            <w:gridSpan w:val="2"/>
            <w:tcBorders>
              <w:bottom w:val="single" w:sz="6" w:space="0" w:color="000000"/>
            </w:tcBorders>
            <w:shd w:val="clear" w:color="auto" w:fill="auto"/>
            <w:vAlign w:val="center"/>
          </w:tcPr>
          <w:p w:rsidR="000F7611" w:rsidRPr="00776AEC" w:rsidRDefault="000F7611" w:rsidP="000F7611">
            <w:pPr>
              <w:pStyle w:val="gemTab10pt"/>
              <w:rPr>
                <w:i/>
                <w:lang w:val="en-GB"/>
              </w:rPr>
            </w:pPr>
            <w:r w:rsidRPr="00776AEC">
              <w:rPr>
                <w:i/>
              </w:rPr>
              <w:t>positionLog</w:t>
            </w:r>
            <w:r w:rsidRPr="00776AEC">
              <w:rPr>
                <w:i/>
              </w:rPr>
              <w:t>i</w:t>
            </w:r>
            <w:r w:rsidRPr="00776AEC">
              <w:rPr>
                <w:i/>
              </w:rPr>
              <w:t>calEndOfFile</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776AEC">
              <w:t>‘0019’</w:t>
            </w:r>
          </w:p>
        </w:tc>
        <w:tc>
          <w:tcPr>
            <w:tcW w:w="1980" w:type="dxa"/>
            <w:gridSpan w:val="2"/>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gridSpan w:val="2"/>
            <w:tcBorders>
              <w:bottom w:val="single" w:sz="6" w:space="0" w:color="000000"/>
            </w:tcBorders>
            <w:shd w:val="clear" w:color="auto" w:fill="auto"/>
          </w:tcPr>
          <w:p w:rsidR="000F7611" w:rsidRPr="005544B7" w:rsidRDefault="000F7611" w:rsidP="000F7611">
            <w:pPr>
              <w:pStyle w:val="gemtab11ptAbstand"/>
              <w:rPr>
                <w:i/>
                <w:sz w:val="20"/>
              </w:rPr>
            </w:pPr>
            <w:r w:rsidRPr="005544B7">
              <w:rPr>
                <w:i/>
                <w:sz w:val="20"/>
              </w:rPr>
              <w:t>shareable</w:t>
            </w:r>
          </w:p>
        </w:tc>
        <w:tc>
          <w:tcPr>
            <w:tcW w:w="4500" w:type="dxa"/>
            <w:tcBorders>
              <w:bottom w:val="single" w:sz="6" w:space="0" w:color="000000"/>
            </w:tcBorders>
            <w:shd w:val="clear" w:color="auto" w:fill="auto"/>
          </w:tcPr>
          <w:p w:rsidR="000F7611" w:rsidRPr="005544B7" w:rsidRDefault="000F7611" w:rsidP="000F7611">
            <w:pPr>
              <w:pStyle w:val="gemTab10pt"/>
            </w:pPr>
            <w:r w:rsidRPr="005544B7">
              <w:t>True, falls Option_logische_Kanäle vorhanden ist, sonst herstellerspezifisch</w:t>
            </w:r>
          </w:p>
        </w:tc>
        <w:tc>
          <w:tcPr>
            <w:tcW w:w="1980" w:type="dxa"/>
            <w:gridSpan w:val="2"/>
            <w:tcBorders>
              <w:bottom w:val="single" w:sz="6" w:space="0" w:color="000000"/>
            </w:tcBorders>
            <w:shd w:val="clear" w:color="auto" w:fill="auto"/>
            <w:vAlign w:val="center"/>
          </w:tcPr>
          <w:p w:rsidR="000F7611" w:rsidRPr="005544B7" w:rsidRDefault="000F7611" w:rsidP="000F7611">
            <w:pPr>
              <w:pStyle w:val="Beschriftung"/>
            </w:pPr>
          </w:p>
        </w:tc>
      </w:tr>
      <w:tr w:rsidR="000F7611" w:rsidRPr="00BE28E2" w:rsidTr="000F7611">
        <w:tc>
          <w:tcPr>
            <w:tcW w:w="2448" w:type="dxa"/>
            <w:gridSpan w:val="2"/>
            <w:tcBorders>
              <w:bottom w:val="single" w:sz="4" w:space="0" w:color="auto"/>
            </w:tcBorders>
            <w:shd w:val="clear" w:color="auto" w:fill="auto"/>
            <w:vAlign w:val="center"/>
          </w:tcPr>
          <w:p w:rsidR="000F7611" w:rsidRPr="00776AEC" w:rsidRDefault="000F7611" w:rsidP="000F7611">
            <w:pPr>
              <w:pStyle w:val="gemTab10pt"/>
              <w:rPr>
                <w:i/>
              </w:rPr>
            </w:pPr>
            <w:r w:rsidRPr="00776AEC">
              <w:rPr>
                <w:i/>
              </w:rPr>
              <w:t>body</w:t>
            </w:r>
          </w:p>
        </w:tc>
        <w:tc>
          <w:tcPr>
            <w:tcW w:w="4500" w:type="dxa"/>
            <w:tcBorders>
              <w:bottom w:val="single" w:sz="4" w:space="0" w:color="auto"/>
            </w:tcBorders>
            <w:shd w:val="clear" w:color="auto" w:fill="auto"/>
            <w:vAlign w:val="center"/>
          </w:tcPr>
          <w:p w:rsidR="000F7611" w:rsidRPr="005544B7" w:rsidRDefault="000F7611" w:rsidP="000F7611">
            <w:pPr>
              <w:pStyle w:val="gemTab10pt"/>
            </w:pPr>
            <w:r w:rsidRPr="00776AEC">
              <w:t>‘00…00’</w:t>
            </w:r>
          </w:p>
        </w:tc>
        <w:tc>
          <w:tcPr>
            <w:tcW w:w="1980" w:type="dxa"/>
            <w:gridSpan w:val="2"/>
            <w:tcBorders>
              <w:bottom w:val="single" w:sz="4" w:space="0" w:color="auto"/>
            </w:tcBorders>
            <w:shd w:val="clear" w:color="auto" w:fill="auto"/>
            <w:vAlign w:val="center"/>
          </w:tcPr>
          <w:p w:rsidR="000F7611" w:rsidRPr="00BE28E2" w:rsidRDefault="000F7611" w:rsidP="000F7611">
            <w:pPr>
              <w:pStyle w:val="gemTab10pt"/>
            </w:pPr>
          </w:p>
        </w:tc>
      </w:tr>
      <w:tr w:rsidR="000F7611" w:rsidRPr="00BE28E2" w:rsidTr="000F7611">
        <w:trPr>
          <w:gridAfter w:val="1"/>
          <w:wAfter w:w="20" w:type="dxa"/>
        </w:trPr>
        <w:tc>
          <w:tcPr>
            <w:tcW w:w="8908" w:type="dxa"/>
            <w:gridSpan w:val="4"/>
            <w:tcBorders>
              <w:bottom w:val="single" w:sz="4" w:space="0" w:color="auto"/>
            </w:tcBorders>
            <w:shd w:val="clear" w:color="auto" w:fill="000000"/>
            <w:vAlign w:val="center"/>
          </w:tcPr>
          <w:p w:rsidR="000F7611" w:rsidRPr="00BE28E2" w:rsidRDefault="000F7611" w:rsidP="000F7611">
            <w:pPr>
              <w:pStyle w:val="gemTab10pt"/>
            </w:pPr>
            <w:r w:rsidRPr="00BE28E2">
              <w:t>Zugriffsregeln für die Kontaktschnittstelle</w:t>
            </w:r>
          </w:p>
        </w:tc>
      </w:tr>
      <w:tr w:rsidR="000F7611" w:rsidRPr="00BE28E2" w:rsidTr="000F7611">
        <w:trPr>
          <w:gridAfter w:val="1"/>
          <w:wAfter w:w="20" w:type="dxa"/>
        </w:trPr>
        <w:tc>
          <w:tcPr>
            <w:tcW w:w="1908" w:type="dxa"/>
            <w:shd w:val="clear" w:color="auto" w:fill="E0E0E0"/>
            <w:vAlign w:val="center"/>
          </w:tcPr>
          <w:p w:rsidR="000F7611" w:rsidRPr="00BE28E2" w:rsidRDefault="000F7611" w:rsidP="000F7611">
            <w:pPr>
              <w:pStyle w:val="gemTab10pt"/>
            </w:pPr>
            <w:r w:rsidRPr="00BE28E2">
              <w:t>Zugriffsart</w:t>
            </w:r>
          </w:p>
        </w:tc>
        <w:tc>
          <w:tcPr>
            <w:tcW w:w="5040" w:type="dxa"/>
            <w:gridSpan w:val="2"/>
            <w:shd w:val="clear" w:color="auto" w:fill="E0E0E0"/>
            <w:vAlign w:val="center"/>
          </w:tcPr>
          <w:p w:rsidR="000F7611" w:rsidRPr="00BE28E2" w:rsidRDefault="000F7611" w:rsidP="000F7611">
            <w:pPr>
              <w:pStyle w:val="gemTab10pt"/>
            </w:pPr>
            <w:r w:rsidRPr="00BE28E2">
              <w:t>Zugriffsbedingung</w:t>
            </w:r>
          </w:p>
        </w:tc>
        <w:tc>
          <w:tcPr>
            <w:tcW w:w="1960" w:type="dxa"/>
            <w:shd w:val="clear" w:color="auto" w:fill="E0E0E0"/>
            <w:vAlign w:val="center"/>
          </w:tcPr>
          <w:p w:rsidR="000F7611" w:rsidRPr="00BE28E2" w:rsidRDefault="000F7611" w:rsidP="000F7611">
            <w:pPr>
              <w:pStyle w:val="gemTab10pt"/>
            </w:pPr>
            <w:r w:rsidRPr="00BE28E2">
              <w:t>Bemerkung</w:t>
            </w:r>
          </w:p>
        </w:tc>
      </w:tr>
      <w:tr w:rsidR="000F7611" w:rsidRPr="00BE28E2" w:rsidTr="000F7611">
        <w:trPr>
          <w:gridAfter w:val="1"/>
          <w:wAfter w:w="20" w:type="dxa"/>
        </w:trPr>
        <w:tc>
          <w:tcPr>
            <w:tcW w:w="8908" w:type="dxa"/>
            <w:gridSpan w:val="4"/>
            <w:tcBorders>
              <w:bottom w:val="single" w:sz="4" w:space="0" w:color="auto"/>
            </w:tcBorders>
            <w:shd w:val="clear" w:color="auto" w:fill="E0E0E0"/>
            <w:vAlign w:val="center"/>
          </w:tcPr>
          <w:p w:rsidR="000F7611" w:rsidRPr="00BE28E2" w:rsidRDefault="000F7611" w:rsidP="000F7611">
            <w:pPr>
              <w:pStyle w:val="gemTab10pt"/>
            </w:pPr>
            <w:r w:rsidRPr="00BE28E2">
              <w:t>Zugriffsregel für logischen LCS „Operational state (a</w:t>
            </w:r>
            <w:r w:rsidRPr="00BE28E2">
              <w:t>c</w:t>
            </w:r>
            <w:r w:rsidRPr="00BE28E2">
              <w:t>tivated)” kontaktbehaftet</w:t>
            </w:r>
          </w:p>
        </w:tc>
      </w:tr>
      <w:tr w:rsidR="000F7611" w:rsidRPr="00BE28E2" w:rsidTr="000F7611">
        <w:trPr>
          <w:gridAfter w:val="1"/>
          <w:wAfter w:w="20" w:type="dxa"/>
        </w:trPr>
        <w:tc>
          <w:tcPr>
            <w:tcW w:w="1908" w:type="dxa"/>
            <w:shd w:val="clear" w:color="auto" w:fill="auto"/>
            <w:vAlign w:val="center"/>
          </w:tcPr>
          <w:p w:rsidR="000F7611" w:rsidRPr="00BE28E2" w:rsidRDefault="000F7611" w:rsidP="000F7611">
            <w:pPr>
              <w:pStyle w:val="gemTab10pt"/>
            </w:pPr>
            <w:r w:rsidRPr="00BE28E2">
              <w:rPr>
                <w:smallCaps/>
              </w:rPr>
              <w:t>Delete</w:t>
            </w:r>
          </w:p>
        </w:tc>
        <w:tc>
          <w:tcPr>
            <w:tcW w:w="5040" w:type="dxa"/>
            <w:gridSpan w:val="2"/>
            <w:shd w:val="clear" w:color="auto" w:fill="auto"/>
            <w:vAlign w:val="center"/>
          </w:tcPr>
          <w:p w:rsidR="000F7611" w:rsidRPr="00BE28E2" w:rsidRDefault="000F7611" w:rsidP="000F7611">
            <w:pPr>
              <w:pStyle w:val="gemTab10pt"/>
            </w:pPr>
            <w:r w:rsidRPr="00BE28E2">
              <w:fldChar w:fldCharType="begin"/>
            </w:r>
            <w:r w:rsidRPr="00BE28E2">
              <w:instrText xml:space="preserve"> REF oAUT_CMS \h  \* MERGEFORMAT </w:instrText>
            </w:r>
            <w:r w:rsidRPr="00BE28E2">
              <w:fldChar w:fldCharType="separate"/>
            </w:r>
            <w:r w:rsidR="00BB12EB" w:rsidRPr="00776AEC">
              <w:t>AUT_CMS</w:t>
            </w:r>
            <w:r w:rsidRPr="00BE28E2">
              <w:fldChar w:fldCharType="end"/>
            </w:r>
          </w:p>
        </w:tc>
        <w:tc>
          <w:tcPr>
            <w:tcW w:w="1960" w:type="dxa"/>
            <w:shd w:val="clear" w:color="auto" w:fill="auto"/>
            <w:vAlign w:val="center"/>
          </w:tcPr>
          <w:p w:rsidR="000F7611" w:rsidRPr="00BE28E2" w:rsidRDefault="000F7611" w:rsidP="000F7611">
            <w:pPr>
              <w:pStyle w:val="gemTab10pt"/>
            </w:pPr>
          </w:p>
        </w:tc>
      </w:tr>
      <w:tr w:rsidR="000F7611" w:rsidRPr="00BA371C" w:rsidTr="000F7611">
        <w:trPr>
          <w:gridAfter w:val="1"/>
          <w:wAfter w:w="20" w:type="dxa"/>
        </w:trPr>
        <w:tc>
          <w:tcPr>
            <w:tcW w:w="1908" w:type="dxa"/>
            <w:shd w:val="clear" w:color="auto" w:fill="auto"/>
            <w:vAlign w:val="center"/>
          </w:tcPr>
          <w:p w:rsidR="000F7611" w:rsidRPr="00BA371C" w:rsidRDefault="000F7611" w:rsidP="000F7611">
            <w:pPr>
              <w:pStyle w:val="gemTab10pt"/>
              <w:rPr>
                <w:smallCaps/>
                <w:lang w:val="en-GB"/>
              </w:rPr>
            </w:pPr>
            <w:r w:rsidRPr="00BA371C">
              <w:rPr>
                <w:smallCaps/>
                <w:lang w:val="en-GB"/>
              </w:rPr>
              <w:t>Read</w:t>
            </w:r>
            <w:r w:rsidRPr="00BA371C">
              <w:rPr>
                <w:smallCaps/>
                <w:lang w:val="en-GB"/>
              </w:rPr>
              <w:tab/>
              <w:t>Binary</w:t>
            </w:r>
          </w:p>
        </w:tc>
        <w:tc>
          <w:tcPr>
            <w:tcW w:w="5040" w:type="dxa"/>
            <w:gridSpan w:val="2"/>
            <w:shd w:val="clear" w:color="auto" w:fill="auto"/>
            <w:vAlign w:val="center"/>
          </w:tcPr>
          <w:p w:rsidR="000F7611" w:rsidRPr="00BA371C" w:rsidRDefault="000F7611" w:rsidP="000F7611">
            <w:pPr>
              <w:pStyle w:val="gemTab10pt"/>
              <w:tabs>
                <w:tab w:val="clear" w:pos="851"/>
              </w:tabs>
              <w:rPr>
                <w:lang w:val="en-US"/>
              </w:rPr>
            </w:pPr>
            <w:r w:rsidRPr="00BA371C">
              <w:rPr>
                <w:lang w:val="en-GB"/>
              </w:rPr>
              <w:tab/>
            </w:r>
            <w:r w:rsidRPr="00BA371C">
              <w:rPr>
                <w:lang w:val="en-US"/>
              </w:rPr>
              <w:t>flagTI.18</w:t>
            </w:r>
          </w:p>
          <w:p w:rsidR="000F7611" w:rsidRPr="00BA371C" w:rsidRDefault="000F7611" w:rsidP="000F7611">
            <w:pPr>
              <w:pStyle w:val="gemTab10pt"/>
              <w:tabs>
                <w:tab w:val="clear" w:pos="851"/>
              </w:tabs>
              <w:rPr>
                <w:lang w:val="en-US"/>
              </w:rPr>
            </w:pPr>
            <w:r w:rsidRPr="00BA371C">
              <w:rPr>
                <w:lang w:val="en-US"/>
              </w:rPr>
              <w:t>OR</w:t>
            </w:r>
            <w:r w:rsidRPr="00BA371C">
              <w:rPr>
                <w:lang w:val="en-US"/>
              </w:rPr>
              <w:tab/>
              <w:t xml:space="preserve"> [PWD(</w:t>
            </w:r>
            <w:r w:rsidRPr="00BA371C">
              <w:fldChar w:fldCharType="begin"/>
            </w:r>
            <w:r w:rsidRPr="00BA371C">
              <w:rPr>
                <w:lang w:val="en-US"/>
              </w:rPr>
              <w:instrText xml:space="preserve"> REF oMRPIN_NFD \h  \* MERGEFORMAT </w:instrText>
            </w:r>
            <w:r w:rsidRPr="00BA371C">
              <w:fldChar w:fldCharType="separate"/>
            </w:r>
            <w:r w:rsidR="00BB12EB" w:rsidRPr="00BB12EB">
              <w:rPr>
                <w:lang w:val="en-US"/>
              </w:rPr>
              <w:t>MRPIN.NFD</w:t>
            </w:r>
            <w:r w:rsidRPr="00BA371C">
              <w:fldChar w:fldCharType="end"/>
            </w:r>
            <w:r w:rsidRPr="00BA371C">
              <w:rPr>
                <w:lang w:val="en-GB"/>
              </w:rPr>
              <w:t>_READ</w:t>
            </w:r>
            <w:r w:rsidRPr="00BA371C">
              <w:rPr>
                <w:lang w:val="en-US"/>
              </w:rPr>
              <w:t>) AND flagTI.17]</w:t>
            </w:r>
          </w:p>
          <w:p w:rsidR="000F7611" w:rsidRPr="00BA371C" w:rsidRDefault="000F7611" w:rsidP="000F7611">
            <w:pPr>
              <w:pStyle w:val="gemTab10pt"/>
              <w:tabs>
                <w:tab w:val="clear" w:pos="851"/>
              </w:tabs>
              <w:rPr>
                <w:lang w:val="en-US"/>
              </w:rPr>
            </w:pPr>
            <w:r w:rsidRPr="00BA371C">
              <w:rPr>
                <w:lang w:val="en-GB"/>
              </w:rPr>
              <w:t>OR</w:t>
            </w:r>
            <w:r w:rsidRPr="00BA371C">
              <w:rPr>
                <w:lang w:val="en-US"/>
              </w:rPr>
              <w:tab/>
            </w:r>
            <w:r w:rsidRPr="00BA371C">
              <w:rPr>
                <w:lang w:val="en-GB"/>
              </w:rPr>
              <w:t xml:space="preserve"> [PWD(</w:t>
            </w:r>
            <w:r w:rsidRPr="00BA371C">
              <w:rPr>
                <w:lang w:val="en-US"/>
              </w:rPr>
              <w:fldChar w:fldCharType="begin"/>
            </w:r>
            <w:r w:rsidRPr="00BA371C">
              <w:rPr>
                <w:lang w:val="en-GB"/>
              </w:rPr>
              <w:instrText xml:space="preserve"> REF oPIN_CH \h </w:instrText>
            </w:r>
            <w:r w:rsidRPr="00BA371C">
              <w:rPr>
                <w:lang w:val="en-US"/>
              </w:rPr>
              <w:instrText xml:space="preserve"> \* MERGEFORMAT </w:instrText>
            </w:r>
            <w:r w:rsidRPr="00BA371C">
              <w:rPr>
                <w:lang w:val="en-US"/>
              </w:rPr>
            </w:r>
            <w:r w:rsidRPr="00BA371C">
              <w:rPr>
                <w:lang w:val="en-US"/>
              </w:rPr>
              <w:fldChar w:fldCharType="separate"/>
            </w:r>
            <w:r w:rsidR="00BB12EB" w:rsidRPr="00BB12EB">
              <w:rPr>
                <w:lang w:val="en-US"/>
              </w:rPr>
              <w:t>PIN.CH</w:t>
            </w:r>
            <w:r w:rsidRPr="00BA371C">
              <w:rPr>
                <w:lang w:val="en-US"/>
              </w:rPr>
              <w:fldChar w:fldCharType="end"/>
            </w:r>
            <w:r w:rsidRPr="00BA371C">
              <w:rPr>
                <w:lang w:val="en-GB"/>
              </w:rPr>
              <w:t>)   AND (</w:t>
            </w:r>
            <w:r w:rsidRPr="00BA371C">
              <w:rPr>
                <w:lang w:val="en-US"/>
              </w:rPr>
              <w:t xml:space="preserve">flagTI.17 AND </w:t>
            </w:r>
            <w:r w:rsidRPr="00BA371C">
              <w:rPr>
                <w:lang w:val="en-GB"/>
              </w:rPr>
              <w:t xml:space="preserve"> fla</w:t>
            </w:r>
            <w:r w:rsidRPr="00BA371C">
              <w:rPr>
                <w:lang w:val="en-GB"/>
              </w:rPr>
              <w:t>g</w:t>
            </w:r>
            <w:r w:rsidRPr="00BA371C">
              <w:rPr>
                <w:lang w:val="en-GB"/>
              </w:rPr>
              <w:t>TI.33)]</w:t>
            </w:r>
          </w:p>
          <w:p w:rsidR="000F7611" w:rsidRPr="00BA371C" w:rsidRDefault="000F7611" w:rsidP="000F7611">
            <w:pPr>
              <w:pStyle w:val="gemTab10pt"/>
              <w:rPr>
                <w:i/>
                <w:sz w:val="16"/>
                <w:szCs w:val="16"/>
                <w:lang w:val="en-US"/>
              </w:rPr>
            </w:pPr>
            <w:r w:rsidRPr="00BA371C">
              <w:rPr>
                <w:i/>
                <w:sz w:val="16"/>
                <w:szCs w:val="16"/>
                <w:lang w:val="en-US"/>
              </w:rPr>
              <w:t xml:space="preserve">(informativ: </w:t>
            </w:r>
            <w:r w:rsidRPr="00BA371C">
              <w:rPr>
                <w:i/>
                <w:sz w:val="16"/>
                <w:szCs w:val="16"/>
                <w:lang w:val="en-US"/>
              </w:rPr>
              <w:tab/>
              <w:t xml:space="preserve">C.2.7 </w:t>
            </w:r>
          </w:p>
          <w:p w:rsidR="000F7611" w:rsidRPr="00BA371C" w:rsidRDefault="000F7611" w:rsidP="000F7611">
            <w:pPr>
              <w:pStyle w:val="gemTab10pt"/>
              <w:tabs>
                <w:tab w:val="clear" w:pos="851"/>
              </w:tabs>
              <w:rPr>
                <w:i/>
                <w:sz w:val="16"/>
                <w:szCs w:val="16"/>
                <w:lang w:val="en-US"/>
              </w:rPr>
            </w:pPr>
            <w:r w:rsidRPr="00BA371C">
              <w:rPr>
                <w:i/>
                <w:sz w:val="16"/>
                <w:szCs w:val="16"/>
                <w:lang w:val="en-US"/>
              </w:rPr>
              <w:tab/>
              <w:t>OR [PWD(</w:t>
            </w:r>
            <w:r w:rsidRPr="00BA371C">
              <w:rPr>
                <w:i/>
                <w:sz w:val="16"/>
                <w:szCs w:val="16"/>
                <w:lang w:val="en-US"/>
              </w:rPr>
              <w:fldChar w:fldCharType="begin"/>
            </w:r>
            <w:r w:rsidRPr="00BA371C">
              <w:rPr>
                <w:i/>
                <w:sz w:val="16"/>
                <w:szCs w:val="16"/>
                <w:lang w:val="en-US"/>
              </w:rPr>
              <w:instrText xml:space="preserve"> REF oMRPIN_NFD \h  \* MERGEFORMAT </w:instrText>
            </w:r>
            <w:r w:rsidRPr="00BA371C">
              <w:rPr>
                <w:i/>
                <w:sz w:val="16"/>
                <w:szCs w:val="16"/>
                <w:lang w:val="en-US"/>
              </w:rPr>
            </w:r>
            <w:r w:rsidRPr="00BA371C">
              <w:rPr>
                <w:i/>
                <w:sz w:val="16"/>
                <w:szCs w:val="16"/>
                <w:lang w:val="en-US"/>
              </w:rPr>
              <w:fldChar w:fldCharType="separate"/>
            </w:r>
            <w:r w:rsidR="00BB12EB" w:rsidRPr="00BB12EB">
              <w:rPr>
                <w:i/>
                <w:sz w:val="16"/>
                <w:szCs w:val="16"/>
                <w:lang w:val="en-US"/>
              </w:rPr>
              <w:t>MRPIN.NFD</w:t>
            </w:r>
            <w:r w:rsidRPr="00BA371C">
              <w:rPr>
                <w:i/>
                <w:sz w:val="16"/>
                <w:szCs w:val="16"/>
                <w:lang w:val="en-US"/>
              </w:rPr>
              <w:fldChar w:fldCharType="end"/>
            </w:r>
            <w:r w:rsidRPr="00BA371C">
              <w:rPr>
                <w:i/>
                <w:sz w:val="16"/>
                <w:szCs w:val="16"/>
                <w:lang w:val="en-US"/>
              </w:rPr>
              <w:t xml:space="preserve">_READ) AND (C.3.4.10)] </w:t>
            </w:r>
          </w:p>
          <w:p w:rsidR="000F7611" w:rsidRPr="00BA371C" w:rsidRDefault="000F7611" w:rsidP="000F7611">
            <w:pPr>
              <w:pStyle w:val="gemTab10pt"/>
              <w:rPr>
                <w:lang w:val="en-US"/>
              </w:rPr>
            </w:pPr>
            <w:r w:rsidRPr="00BA371C">
              <w:rPr>
                <w:i/>
                <w:sz w:val="16"/>
                <w:szCs w:val="16"/>
                <w:lang w:val="en-US"/>
              </w:rPr>
              <w:t xml:space="preserve">        OR  [PWD(PIN.CH) AND (C.10)])</w:t>
            </w:r>
          </w:p>
        </w:tc>
        <w:tc>
          <w:tcPr>
            <w:tcW w:w="1960" w:type="dxa"/>
            <w:shd w:val="clear" w:color="auto" w:fill="auto"/>
            <w:vAlign w:val="center"/>
          </w:tcPr>
          <w:p w:rsidR="000F7611" w:rsidRPr="00BA371C" w:rsidRDefault="000F7611" w:rsidP="000F7611">
            <w:pPr>
              <w:pStyle w:val="gemTab10pt"/>
            </w:pPr>
            <w:r w:rsidRPr="00BA371C">
              <w:t xml:space="preserve">siehe </w:t>
            </w:r>
            <w:r w:rsidRPr="00BA371C">
              <w:fldChar w:fldCharType="begin"/>
            </w:r>
            <w:r w:rsidRPr="00BA371C">
              <w:instrText xml:space="preserve"> REF _Ref279048717 \r \h  \* MERGEFORMAT </w:instrText>
            </w:r>
            <w:r w:rsidRPr="00BA371C">
              <w:fldChar w:fldCharType="separate"/>
            </w:r>
            <w:r w:rsidR="00BB12EB">
              <w:t>Hinweis 44:</w:t>
            </w:r>
            <w:r w:rsidRPr="00BA371C">
              <w:fldChar w:fldCharType="end"/>
            </w:r>
          </w:p>
        </w:tc>
      </w:tr>
      <w:tr w:rsidR="000F7611" w:rsidRPr="005544B7" w:rsidTr="000F7611">
        <w:trPr>
          <w:gridAfter w:val="1"/>
          <w:wAfter w:w="20" w:type="dxa"/>
        </w:trPr>
        <w:tc>
          <w:tcPr>
            <w:tcW w:w="1908" w:type="dxa"/>
            <w:shd w:val="clear" w:color="auto" w:fill="auto"/>
            <w:vAlign w:val="center"/>
          </w:tcPr>
          <w:p w:rsidR="000F7611" w:rsidRPr="00BA371C" w:rsidRDefault="000F7611" w:rsidP="000F7611">
            <w:pPr>
              <w:pStyle w:val="gemTab10pt"/>
              <w:rPr>
                <w:smallCaps/>
                <w:lang w:val="en-GB"/>
              </w:rPr>
            </w:pPr>
            <w:r w:rsidRPr="00BA371C">
              <w:rPr>
                <w:smallCaps/>
                <w:lang w:val="en-GB"/>
              </w:rPr>
              <w:t>Erase Binary</w:t>
            </w:r>
          </w:p>
          <w:p w:rsidR="000F7611" w:rsidRPr="00BA371C" w:rsidRDefault="000F7611" w:rsidP="000F7611">
            <w:pPr>
              <w:pStyle w:val="gemTab10pt"/>
              <w:rPr>
                <w:smallCaps/>
                <w:lang w:val="en-GB"/>
              </w:rPr>
            </w:pPr>
            <w:r w:rsidRPr="00BA371C">
              <w:rPr>
                <w:smallCaps/>
                <w:lang w:val="en-GB"/>
              </w:rPr>
              <w:t>Set Logical EOF</w:t>
            </w:r>
          </w:p>
          <w:p w:rsidR="000F7611" w:rsidRPr="00BA371C" w:rsidRDefault="000F7611" w:rsidP="000F7611">
            <w:pPr>
              <w:pStyle w:val="gemTab10pt"/>
              <w:rPr>
                <w:smallCaps/>
                <w:lang w:val="en-GB"/>
              </w:rPr>
            </w:pPr>
            <w:r w:rsidRPr="00BA371C">
              <w:rPr>
                <w:smallCaps/>
                <w:lang w:val="en-GB"/>
              </w:rPr>
              <w:t>(P1P2 = ’8E 00’)</w:t>
            </w:r>
          </w:p>
          <w:p w:rsidR="000F7611" w:rsidRPr="00BA371C" w:rsidRDefault="000F7611" w:rsidP="000F7611">
            <w:pPr>
              <w:pStyle w:val="gemTab10pt"/>
              <w:rPr>
                <w:smallCaps/>
                <w:lang w:val="en-GB"/>
              </w:rPr>
            </w:pPr>
            <w:r w:rsidRPr="00BA371C">
              <w:rPr>
                <w:smallCaps/>
                <w:lang w:val="en-GB"/>
              </w:rPr>
              <w:t>Update Binary</w:t>
            </w:r>
          </w:p>
          <w:p w:rsidR="000F7611" w:rsidRPr="00BA371C" w:rsidRDefault="000F7611" w:rsidP="000F7611">
            <w:pPr>
              <w:pStyle w:val="gemTab10pt"/>
              <w:rPr>
                <w:smallCaps/>
                <w:lang w:val="en-GB"/>
              </w:rPr>
            </w:pPr>
            <w:r w:rsidRPr="00BA371C">
              <w:rPr>
                <w:smallCaps/>
                <w:lang w:val="en-GB"/>
              </w:rPr>
              <w:t>Write</w:t>
            </w:r>
            <w:r w:rsidRPr="00BA371C">
              <w:rPr>
                <w:smallCaps/>
                <w:lang w:val="en-GB"/>
              </w:rPr>
              <w:tab/>
              <w:t>Binary</w:t>
            </w:r>
          </w:p>
        </w:tc>
        <w:tc>
          <w:tcPr>
            <w:tcW w:w="5040" w:type="dxa"/>
            <w:gridSpan w:val="2"/>
            <w:shd w:val="clear" w:color="auto" w:fill="auto"/>
            <w:vAlign w:val="center"/>
          </w:tcPr>
          <w:p w:rsidR="000F7611" w:rsidRPr="00BA371C" w:rsidRDefault="000F7611" w:rsidP="000F7611">
            <w:pPr>
              <w:pStyle w:val="gemTab10pt"/>
              <w:tabs>
                <w:tab w:val="clear" w:pos="851"/>
              </w:tabs>
              <w:rPr>
                <w:lang w:val="en-US"/>
              </w:rPr>
            </w:pPr>
            <w:r w:rsidRPr="00BA371C">
              <w:rPr>
                <w:lang w:val="en-GB"/>
              </w:rPr>
              <w:tab/>
            </w:r>
            <w:r w:rsidRPr="00BA371C">
              <w:rPr>
                <w:lang w:val="en-US"/>
              </w:rPr>
              <w:t xml:space="preserve"> [PWD(</w:t>
            </w:r>
            <w:r w:rsidRPr="00BA371C">
              <w:rPr>
                <w:lang w:val="en-US"/>
              </w:rPr>
              <w:fldChar w:fldCharType="begin"/>
            </w:r>
            <w:r w:rsidRPr="00BA371C">
              <w:rPr>
                <w:lang w:val="en-US"/>
              </w:rPr>
              <w:instrText xml:space="preserve"> REF oMRPIN_NFD \h  \* MERGEFORMAT </w:instrText>
            </w:r>
            <w:r w:rsidRPr="00BA371C">
              <w:rPr>
                <w:lang w:val="en-US"/>
              </w:rPr>
            </w:r>
            <w:r w:rsidRPr="00BA371C">
              <w:rPr>
                <w:lang w:val="en-US"/>
              </w:rPr>
              <w:fldChar w:fldCharType="separate"/>
            </w:r>
            <w:r w:rsidR="00BB12EB" w:rsidRPr="00BB12EB">
              <w:rPr>
                <w:lang w:val="en-US"/>
              </w:rPr>
              <w:t>MRPIN.NFD</w:t>
            </w:r>
            <w:r w:rsidRPr="00BA371C">
              <w:rPr>
                <w:lang w:val="en-US"/>
              </w:rPr>
              <w:fldChar w:fldCharType="end"/>
            </w:r>
            <w:r w:rsidRPr="00BA371C">
              <w:rPr>
                <w:lang w:val="en-US"/>
              </w:rPr>
              <w:t>)   AND   flagTI.15</w:t>
            </w:r>
          </w:p>
          <w:p w:rsidR="000F7611" w:rsidRPr="00BA371C" w:rsidRDefault="000F7611" w:rsidP="000F7611">
            <w:pPr>
              <w:pStyle w:val="gemTab10pt"/>
              <w:tabs>
                <w:tab w:val="clear" w:pos="851"/>
              </w:tabs>
              <w:rPr>
                <w:lang w:val="en-US"/>
              </w:rPr>
            </w:pPr>
            <w:r w:rsidRPr="00BA371C">
              <w:rPr>
                <w:lang w:val="en-GB"/>
              </w:rPr>
              <w:t>OR</w:t>
            </w:r>
            <w:r w:rsidRPr="00BA371C">
              <w:rPr>
                <w:lang w:val="en-US"/>
              </w:rPr>
              <w:tab/>
            </w:r>
            <w:r w:rsidRPr="00BA371C">
              <w:rPr>
                <w:lang w:val="en-GB"/>
              </w:rPr>
              <w:t xml:space="preserve"> [PWD(</w:t>
            </w:r>
            <w:r w:rsidRPr="00BA371C">
              <w:rPr>
                <w:lang w:val="en-US"/>
              </w:rPr>
              <w:fldChar w:fldCharType="begin"/>
            </w:r>
            <w:r w:rsidRPr="00BA371C">
              <w:rPr>
                <w:lang w:val="en-GB"/>
              </w:rPr>
              <w:instrText xml:space="preserve"> REF oPIN_CH \h </w:instrText>
            </w:r>
            <w:r w:rsidRPr="00BA371C">
              <w:rPr>
                <w:lang w:val="en-US"/>
              </w:rPr>
              <w:instrText xml:space="preserve"> \* MERGEFORMAT </w:instrText>
            </w:r>
            <w:r w:rsidRPr="00BA371C">
              <w:rPr>
                <w:lang w:val="en-US"/>
              </w:rPr>
            </w:r>
            <w:r w:rsidRPr="00BA371C">
              <w:rPr>
                <w:lang w:val="en-US"/>
              </w:rPr>
              <w:fldChar w:fldCharType="separate"/>
            </w:r>
            <w:r w:rsidR="00BB12EB" w:rsidRPr="00BB12EB">
              <w:rPr>
                <w:lang w:val="en-US"/>
              </w:rPr>
              <w:t>PIN.CH</w:t>
            </w:r>
            <w:r w:rsidRPr="00BA371C">
              <w:rPr>
                <w:lang w:val="en-US"/>
              </w:rPr>
              <w:fldChar w:fldCharType="end"/>
            </w:r>
            <w:r w:rsidRPr="00BA371C">
              <w:rPr>
                <w:lang w:val="en-GB"/>
              </w:rPr>
              <w:t>)   AND (</w:t>
            </w:r>
            <w:r w:rsidRPr="00BA371C">
              <w:rPr>
                <w:lang w:val="en-US"/>
              </w:rPr>
              <w:t xml:space="preserve">flagTI.15 AND </w:t>
            </w:r>
            <w:r w:rsidRPr="00BA371C">
              <w:rPr>
                <w:lang w:val="en-GB"/>
              </w:rPr>
              <w:t xml:space="preserve"> fla</w:t>
            </w:r>
            <w:r w:rsidRPr="00BA371C">
              <w:rPr>
                <w:lang w:val="en-GB"/>
              </w:rPr>
              <w:t>g</w:t>
            </w:r>
            <w:r w:rsidRPr="00BA371C">
              <w:rPr>
                <w:lang w:val="en-GB"/>
              </w:rPr>
              <w:t>TI.33)]</w:t>
            </w:r>
          </w:p>
          <w:p w:rsidR="000F7611" w:rsidRPr="00BA371C" w:rsidRDefault="000F7611" w:rsidP="000F7611">
            <w:pPr>
              <w:pStyle w:val="gemTab10pt"/>
              <w:tabs>
                <w:tab w:val="clear" w:pos="851"/>
              </w:tabs>
              <w:rPr>
                <w:lang w:val="en-US"/>
              </w:rPr>
            </w:pPr>
          </w:p>
          <w:p w:rsidR="000F7611" w:rsidRPr="00BA371C" w:rsidRDefault="000F7611" w:rsidP="000F7611">
            <w:pPr>
              <w:pStyle w:val="gemTab10pt"/>
              <w:tabs>
                <w:tab w:val="clear" w:pos="851"/>
              </w:tabs>
              <w:rPr>
                <w:i/>
                <w:sz w:val="16"/>
                <w:szCs w:val="16"/>
                <w:lang w:val="en-US"/>
              </w:rPr>
            </w:pPr>
            <w:r w:rsidRPr="00BA371C">
              <w:rPr>
                <w:i/>
                <w:sz w:val="16"/>
                <w:szCs w:val="16"/>
                <w:lang w:val="en-US"/>
              </w:rPr>
              <w:t>(informativ:       [PWD(</w:t>
            </w:r>
            <w:r w:rsidRPr="00BA371C">
              <w:rPr>
                <w:i/>
                <w:sz w:val="16"/>
                <w:szCs w:val="16"/>
                <w:lang w:val="en-US"/>
              </w:rPr>
              <w:fldChar w:fldCharType="begin"/>
            </w:r>
            <w:r w:rsidRPr="00BA371C">
              <w:rPr>
                <w:i/>
                <w:sz w:val="16"/>
                <w:szCs w:val="16"/>
                <w:lang w:val="en-US"/>
              </w:rPr>
              <w:instrText xml:space="preserve"> REF oMRPIN_NFD \h  \* MERGEFORMAT </w:instrText>
            </w:r>
            <w:r w:rsidRPr="00BA371C">
              <w:rPr>
                <w:i/>
                <w:sz w:val="16"/>
                <w:szCs w:val="16"/>
                <w:lang w:val="en-US"/>
              </w:rPr>
            </w:r>
            <w:r w:rsidRPr="00BA371C">
              <w:rPr>
                <w:i/>
                <w:sz w:val="16"/>
                <w:szCs w:val="16"/>
                <w:lang w:val="en-US"/>
              </w:rPr>
              <w:fldChar w:fldCharType="separate"/>
            </w:r>
            <w:r w:rsidR="00BB12EB" w:rsidRPr="00BB12EB">
              <w:rPr>
                <w:i/>
                <w:sz w:val="16"/>
                <w:szCs w:val="16"/>
                <w:lang w:val="en-US"/>
              </w:rPr>
              <w:t>MRPIN.NFD</w:t>
            </w:r>
            <w:r w:rsidRPr="00BA371C">
              <w:rPr>
                <w:i/>
                <w:sz w:val="16"/>
                <w:szCs w:val="16"/>
                <w:lang w:val="en-US"/>
              </w:rPr>
              <w:fldChar w:fldCharType="end"/>
            </w:r>
            <w:r w:rsidRPr="00BA371C">
              <w:rPr>
                <w:i/>
                <w:sz w:val="16"/>
                <w:szCs w:val="16"/>
                <w:lang w:val="en-US"/>
              </w:rPr>
              <w:t xml:space="preserve">) AND (C.2.10)]  </w:t>
            </w:r>
          </w:p>
          <w:p w:rsidR="000F7611" w:rsidRPr="00BA371C" w:rsidRDefault="000F7611" w:rsidP="000F7611">
            <w:pPr>
              <w:pStyle w:val="gemTab10pt"/>
              <w:tabs>
                <w:tab w:val="clear" w:pos="851"/>
              </w:tabs>
              <w:rPr>
                <w:lang w:val="en-US"/>
              </w:rPr>
            </w:pPr>
            <w:r w:rsidRPr="00BA371C">
              <w:rPr>
                <w:lang w:val="en-GB"/>
              </w:rPr>
              <w:tab/>
            </w:r>
            <w:r w:rsidRPr="00BA371C">
              <w:rPr>
                <w:lang w:val="en-GB"/>
              </w:rPr>
              <w:tab/>
              <w:t xml:space="preserve">  </w:t>
            </w:r>
            <w:r w:rsidRPr="00BA371C">
              <w:rPr>
                <w:i/>
                <w:sz w:val="16"/>
                <w:szCs w:val="16"/>
                <w:lang w:val="en-US"/>
              </w:rPr>
              <w:t>OR</w:t>
            </w:r>
            <w:r w:rsidRPr="00BA371C">
              <w:rPr>
                <w:i/>
                <w:sz w:val="16"/>
                <w:szCs w:val="16"/>
                <w:lang w:val="en-US"/>
              </w:rPr>
              <w:tab/>
              <w:t xml:space="preserve"> [PWD(PIN.CH) AND (C.10)])</w:t>
            </w:r>
          </w:p>
        </w:tc>
        <w:tc>
          <w:tcPr>
            <w:tcW w:w="1960" w:type="dxa"/>
            <w:shd w:val="clear" w:color="auto" w:fill="auto"/>
            <w:vAlign w:val="center"/>
          </w:tcPr>
          <w:p w:rsidR="000F7611" w:rsidRPr="005544B7" w:rsidRDefault="000F7611" w:rsidP="000F7611">
            <w:pPr>
              <w:pStyle w:val="gemTab10pt"/>
            </w:pPr>
            <w:r w:rsidRPr="00BA371C">
              <w:t xml:space="preserve">siehe </w:t>
            </w:r>
            <w:r w:rsidRPr="00BA371C">
              <w:fldChar w:fldCharType="begin"/>
            </w:r>
            <w:r w:rsidRPr="00BA371C">
              <w:instrText xml:space="preserve"> REF _Ref279048731 \r \h  \* MERG</w:instrText>
            </w:r>
            <w:r w:rsidRPr="00BA371C">
              <w:instrText>E</w:instrText>
            </w:r>
            <w:r w:rsidRPr="00BA371C">
              <w:instrText xml:space="preserve">FORMAT </w:instrText>
            </w:r>
            <w:r w:rsidRPr="00BA371C">
              <w:fldChar w:fldCharType="separate"/>
            </w:r>
            <w:r w:rsidR="00BB12EB">
              <w:t>Hinweis 45:</w:t>
            </w:r>
            <w:r w:rsidRPr="00BA371C">
              <w:fldChar w:fldCharType="end"/>
            </w:r>
          </w:p>
        </w:tc>
      </w:tr>
      <w:tr w:rsidR="000F7611" w:rsidRPr="005544B7" w:rsidTr="000F7611">
        <w:trPr>
          <w:gridAfter w:val="1"/>
          <w:wAfter w:w="20" w:type="dxa"/>
        </w:trPr>
        <w:tc>
          <w:tcPr>
            <w:tcW w:w="190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5040" w:type="dxa"/>
            <w:gridSpan w:val="2"/>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6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gridAfter w:val="1"/>
          <w:wAfter w:w="20" w:type="dxa"/>
        </w:trPr>
        <w:tc>
          <w:tcPr>
            <w:tcW w:w="8908" w:type="dxa"/>
            <w:gridSpan w:val="4"/>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rsidTr="000F7611">
        <w:trPr>
          <w:gridAfter w:val="1"/>
          <w:wAfter w:w="20" w:type="dxa"/>
        </w:trPr>
        <w:tc>
          <w:tcPr>
            <w:tcW w:w="190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5040" w:type="dxa"/>
            <w:gridSpan w:val="2"/>
            <w:tcBorders>
              <w:bottom w:val="single" w:sz="4" w:space="0" w:color="auto"/>
            </w:tcBorders>
            <w:shd w:val="clear" w:color="auto" w:fill="auto"/>
            <w:vAlign w:val="center"/>
          </w:tcPr>
          <w:p w:rsidR="000F7611" w:rsidRPr="005544B7" w:rsidRDefault="000F7611" w:rsidP="000F7611">
            <w:pPr>
              <w:pStyle w:val="gemTab10pt"/>
              <w:rPr>
                <w:rFonts w:cs="Arial"/>
              </w:rPr>
            </w:pPr>
            <w:r w:rsidRPr="005544B7">
              <w:t>NEVER</w:t>
            </w:r>
          </w:p>
        </w:tc>
        <w:tc>
          <w:tcPr>
            <w:tcW w:w="196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gridAfter w:val="1"/>
          <w:wAfter w:w="20" w:type="dxa"/>
        </w:trPr>
        <w:tc>
          <w:tcPr>
            <w:tcW w:w="8908" w:type="dxa"/>
            <w:gridSpan w:val="4"/>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rsidTr="000F7611">
        <w:trPr>
          <w:gridAfter w:val="1"/>
          <w:wAfter w:w="20" w:type="dxa"/>
        </w:trPr>
        <w:tc>
          <w:tcPr>
            <w:tcW w:w="1908" w:type="dxa"/>
            <w:shd w:val="clear" w:color="auto" w:fill="auto"/>
            <w:vAlign w:val="center"/>
          </w:tcPr>
          <w:p w:rsidR="000F7611" w:rsidRPr="005544B7" w:rsidRDefault="000F7611" w:rsidP="000F7611">
            <w:pPr>
              <w:pStyle w:val="gemTab10pt"/>
            </w:pPr>
            <w:r w:rsidRPr="005544B7">
              <w:t>alle</w:t>
            </w:r>
          </w:p>
        </w:tc>
        <w:tc>
          <w:tcPr>
            <w:tcW w:w="5040" w:type="dxa"/>
            <w:gridSpan w:val="2"/>
            <w:shd w:val="clear" w:color="auto" w:fill="auto"/>
            <w:vAlign w:val="center"/>
          </w:tcPr>
          <w:p w:rsidR="000F7611" w:rsidRPr="005544B7" w:rsidRDefault="000F7611" w:rsidP="000F7611">
            <w:pPr>
              <w:pStyle w:val="gemTab10pt"/>
            </w:pPr>
            <w:r w:rsidRPr="005544B7">
              <w:t>herstellerspezifisch</w:t>
            </w:r>
          </w:p>
        </w:tc>
        <w:tc>
          <w:tcPr>
            <w:tcW w:w="1960" w:type="dxa"/>
            <w:shd w:val="clear" w:color="auto" w:fill="auto"/>
            <w:vAlign w:val="center"/>
          </w:tcPr>
          <w:p w:rsidR="000F7611" w:rsidRPr="005544B7" w:rsidRDefault="000F7611" w:rsidP="000F7611">
            <w:pPr>
              <w:pStyle w:val="gemTab10pt"/>
            </w:pPr>
          </w:p>
        </w:tc>
      </w:tr>
      <w:tr w:rsidR="000F7611" w:rsidRPr="005544B7" w:rsidTr="000F7611">
        <w:trPr>
          <w:gridAfter w:val="1"/>
          <w:wAfter w:w="20" w:type="dxa"/>
        </w:trPr>
        <w:tc>
          <w:tcPr>
            <w:tcW w:w="8908" w:type="dxa"/>
            <w:gridSpan w:val="4"/>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rsidTr="000F7611">
        <w:trPr>
          <w:gridAfter w:val="1"/>
          <w:wAfter w:w="20" w:type="dxa"/>
        </w:trPr>
        <w:tc>
          <w:tcPr>
            <w:tcW w:w="8908" w:type="dxa"/>
            <w:gridSpan w:val="4"/>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rsidTr="000F7611">
        <w:trPr>
          <w:gridAfter w:val="1"/>
          <w:wAfter w:w="20" w:type="dxa"/>
        </w:trPr>
        <w:tc>
          <w:tcPr>
            <w:tcW w:w="1908" w:type="dxa"/>
            <w:tcBorders>
              <w:right w:val="single" w:sz="4" w:space="0" w:color="auto"/>
            </w:tcBorders>
            <w:shd w:val="clear" w:color="auto" w:fill="auto"/>
            <w:vAlign w:val="center"/>
          </w:tcPr>
          <w:p w:rsidR="000F7611" w:rsidRPr="005544B7" w:rsidRDefault="000F7611" w:rsidP="000F7611">
            <w:pPr>
              <w:pStyle w:val="gemTab10pt"/>
            </w:pPr>
            <w:r w:rsidRPr="005544B7">
              <w:rPr>
                <w:smallCaps/>
              </w:rPr>
              <w:t>Delete</w:t>
            </w:r>
          </w:p>
        </w:tc>
        <w:tc>
          <w:tcPr>
            <w:tcW w:w="5040" w:type="dxa"/>
            <w:gridSpan w:val="2"/>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1960" w:type="dxa"/>
            <w:tcBorders>
              <w:left w:val="single" w:sz="4" w:space="0" w:color="auto"/>
            </w:tcBorders>
            <w:shd w:val="clear" w:color="auto" w:fill="auto"/>
            <w:vAlign w:val="center"/>
          </w:tcPr>
          <w:p w:rsidR="000F7611" w:rsidRPr="005544B7" w:rsidRDefault="000F7611" w:rsidP="000F7611">
            <w:pPr>
              <w:pStyle w:val="gemTab10pt"/>
            </w:pPr>
          </w:p>
        </w:tc>
      </w:tr>
      <w:tr w:rsidR="000F7611" w:rsidRPr="00BA371C" w:rsidTr="000F7611">
        <w:trPr>
          <w:gridAfter w:val="1"/>
          <w:wAfter w:w="20" w:type="dxa"/>
        </w:trPr>
        <w:tc>
          <w:tcPr>
            <w:tcW w:w="1908" w:type="dxa"/>
            <w:tcBorders>
              <w:right w:val="single" w:sz="4" w:space="0" w:color="auto"/>
            </w:tcBorders>
            <w:shd w:val="clear" w:color="auto" w:fill="auto"/>
            <w:vAlign w:val="center"/>
          </w:tcPr>
          <w:p w:rsidR="000F7611" w:rsidRPr="00BA371C" w:rsidRDefault="000F7611" w:rsidP="000F7611">
            <w:pPr>
              <w:pStyle w:val="gemTab10pt"/>
              <w:rPr>
                <w:smallCaps/>
                <w:lang w:val="en-GB"/>
              </w:rPr>
            </w:pPr>
            <w:r w:rsidRPr="00BA371C">
              <w:rPr>
                <w:smallCaps/>
                <w:lang w:val="en-GB"/>
              </w:rPr>
              <w:t>Read</w:t>
            </w:r>
            <w:r w:rsidRPr="00BA371C">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F7611" w:rsidRPr="00BA371C" w:rsidRDefault="000F7611" w:rsidP="000F7611">
            <w:pPr>
              <w:pStyle w:val="gemTab10pt"/>
              <w:rPr>
                <w:strike/>
                <w:lang w:val="en-GB"/>
              </w:rPr>
            </w:pPr>
            <w:r w:rsidRPr="00BA371C">
              <w:rPr>
                <w:lang w:val="en-GB"/>
              </w:rPr>
              <w:tab/>
            </w:r>
            <w:r w:rsidRPr="00BA371C">
              <w:rPr>
                <w:strike/>
                <w:lang w:val="en-GB"/>
              </w:rPr>
              <w:fldChar w:fldCharType="begin"/>
            </w:r>
            <w:r w:rsidRPr="00BA371C">
              <w:rPr>
                <w:strike/>
                <w:lang w:val="en-GB"/>
              </w:rPr>
              <w:fldChar w:fldCharType="separate"/>
            </w:r>
            <w:r w:rsidR="00BB12EB">
              <w:rPr>
                <w:b/>
                <w:bCs/>
                <w:strike/>
              </w:rPr>
              <w:t>Fehler! Es wurde kein Textmarkenname vergeben.</w:t>
            </w:r>
            <w:r w:rsidRPr="00BA371C">
              <w:rPr>
                <w:strike/>
                <w:lang w:val="en-GB"/>
              </w:rPr>
              <w:fldChar w:fldCharType="end"/>
            </w:r>
          </w:p>
          <w:p w:rsidR="000F7611" w:rsidRPr="00BA371C" w:rsidRDefault="000F7611" w:rsidP="000F7611">
            <w:pPr>
              <w:pStyle w:val="gemTab10pt"/>
              <w:rPr>
                <w:lang w:val="en-US"/>
              </w:rPr>
            </w:pPr>
            <w:r w:rsidRPr="00BA371C">
              <w:rPr>
                <w:lang w:val="en-US"/>
              </w:rPr>
              <w:lastRenderedPageBreak/>
              <w:t>AND</w:t>
            </w:r>
            <w:r w:rsidRPr="00BA371C">
              <w:rPr>
                <w:lang w:val="en-US"/>
              </w:rPr>
              <w:tab/>
              <w:t>{   flagTI.18</w:t>
            </w:r>
          </w:p>
          <w:p w:rsidR="000F7611" w:rsidRPr="00BA371C" w:rsidRDefault="000F7611" w:rsidP="000F7611">
            <w:pPr>
              <w:pStyle w:val="gemTab10pt"/>
              <w:rPr>
                <w:lang w:val="en-US"/>
              </w:rPr>
            </w:pPr>
            <w:r w:rsidRPr="00BA371C">
              <w:rPr>
                <w:lang w:val="en-US"/>
              </w:rPr>
              <w:t xml:space="preserve">   OR</w:t>
            </w:r>
            <w:r w:rsidRPr="00BA371C">
              <w:rPr>
                <w:lang w:val="en-US"/>
              </w:rPr>
              <w:tab/>
              <w:t>[PWD(</w:t>
            </w:r>
            <w:r w:rsidRPr="00BA371C">
              <w:fldChar w:fldCharType="begin"/>
            </w:r>
            <w:r w:rsidRPr="00BA371C">
              <w:rPr>
                <w:lang w:val="en-US"/>
              </w:rPr>
              <w:instrText xml:space="preserve"> REF oMRPIN_NFD \h  \* MERGEFORMAT </w:instrText>
            </w:r>
            <w:r w:rsidRPr="00BA371C">
              <w:fldChar w:fldCharType="separate"/>
            </w:r>
            <w:r w:rsidR="00BB12EB" w:rsidRPr="00BB12EB">
              <w:rPr>
                <w:lang w:val="en-US"/>
              </w:rPr>
              <w:t>MRPIN.NFD</w:t>
            </w:r>
            <w:r w:rsidRPr="00BA371C">
              <w:fldChar w:fldCharType="end"/>
            </w:r>
            <w:r w:rsidRPr="00BA371C">
              <w:rPr>
                <w:lang w:val="en-GB"/>
              </w:rPr>
              <w:t>_READ</w:t>
            </w:r>
            <w:r w:rsidRPr="00BA371C">
              <w:rPr>
                <w:lang w:val="en-US"/>
              </w:rPr>
              <w:t>) AND flagTI.17]</w:t>
            </w:r>
          </w:p>
          <w:p w:rsidR="000F7611" w:rsidRPr="00BA371C" w:rsidRDefault="000F7611" w:rsidP="000F7611">
            <w:pPr>
              <w:pStyle w:val="gemTab10pt"/>
              <w:tabs>
                <w:tab w:val="clear" w:pos="851"/>
              </w:tabs>
              <w:rPr>
                <w:lang w:val="en-GB"/>
              </w:rPr>
            </w:pPr>
            <w:r w:rsidRPr="00BA371C">
              <w:rPr>
                <w:lang w:val="en-US"/>
              </w:rPr>
              <w:t xml:space="preserve">   </w:t>
            </w:r>
            <w:r w:rsidRPr="00BA371C">
              <w:rPr>
                <w:lang w:val="en-GB"/>
              </w:rPr>
              <w:t>OR</w:t>
            </w:r>
            <w:r w:rsidRPr="00BA371C">
              <w:rPr>
                <w:lang w:val="en-US"/>
              </w:rPr>
              <w:tab/>
              <w:t xml:space="preserve">  </w:t>
            </w:r>
            <w:r w:rsidRPr="00BA371C">
              <w:rPr>
                <w:lang w:val="en-GB"/>
              </w:rPr>
              <w:t xml:space="preserve"> [PWD(</w:t>
            </w:r>
            <w:r w:rsidRPr="00BA371C">
              <w:rPr>
                <w:lang w:val="en-US"/>
              </w:rPr>
              <w:fldChar w:fldCharType="begin"/>
            </w:r>
            <w:r w:rsidRPr="00BA371C">
              <w:rPr>
                <w:lang w:val="en-GB"/>
              </w:rPr>
              <w:instrText xml:space="preserve"> REF oPIN_CH \h </w:instrText>
            </w:r>
            <w:r w:rsidRPr="00BA371C">
              <w:rPr>
                <w:lang w:val="en-US"/>
              </w:rPr>
              <w:instrText xml:space="preserve"> \* MERGEFORMAT </w:instrText>
            </w:r>
            <w:r w:rsidRPr="00BA371C">
              <w:rPr>
                <w:lang w:val="en-US"/>
              </w:rPr>
            </w:r>
            <w:r w:rsidRPr="00BA371C">
              <w:rPr>
                <w:lang w:val="en-US"/>
              </w:rPr>
              <w:fldChar w:fldCharType="separate"/>
            </w:r>
            <w:r w:rsidR="00BB12EB" w:rsidRPr="00BB12EB">
              <w:rPr>
                <w:lang w:val="en-US"/>
              </w:rPr>
              <w:t>PIN.CH</w:t>
            </w:r>
            <w:r w:rsidRPr="00BA371C">
              <w:rPr>
                <w:lang w:val="en-US"/>
              </w:rPr>
              <w:fldChar w:fldCharType="end"/>
            </w:r>
            <w:r w:rsidRPr="00BA371C">
              <w:rPr>
                <w:lang w:val="en-GB"/>
              </w:rPr>
              <w:t>)   AND (</w:t>
            </w:r>
            <w:r w:rsidRPr="00BA371C">
              <w:rPr>
                <w:lang w:val="en-US"/>
              </w:rPr>
              <w:t xml:space="preserve">flagTI.17 AND </w:t>
            </w:r>
            <w:r w:rsidRPr="00BA371C">
              <w:rPr>
                <w:lang w:val="en-GB"/>
              </w:rPr>
              <w:t xml:space="preserve"> </w:t>
            </w:r>
            <w:r w:rsidRPr="00BA371C">
              <w:rPr>
                <w:lang w:val="en-GB"/>
              </w:rPr>
              <w:br/>
            </w:r>
            <w:r w:rsidRPr="00BA371C">
              <w:rPr>
                <w:lang w:val="en-US"/>
              </w:rPr>
              <w:tab/>
              <w:t xml:space="preserve">  </w:t>
            </w:r>
            <w:r w:rsidRPr="00BA371C">
              <w:rPr>
                <w:lang w:val="en-GB"/>
              </w:rPr>
              <w:t xml:space="preserve"> </w:t>
            </w:r>
            <w:r w:rsidRPr="00BA371C">
              <w:rPr>
                <w:lang w:val="en-US"/>
              </w:rPr>
              <w:tab/>
              <w:t xml:space="preserve">  </w:t>
            </w:r>
            <w:r w:rsidRPr="00BA371C">
              <w:rPr>
                <w:lang w:val="en-GB"/>
              </w:rPr>
              <w:t xml:space="preserve"> fla</w:t>
            </w:r>
            <w:r w:rsidRPr="00BA371C">
              <w:rPr>
                <w:lang w:val="en-GB"/>
              </w:rPr>
              <w:t>g</w:t>
            </w:r>
            <w:r w:rsidRPr="00BA371C">
              <w:rPr>
                <w:lang w:val="en-GB"/>
              </w:rPr>
              <w:t xml:space="preserve">TI.33)] </w:t>
            </w:r>
            <w:r w:rsidRPr="00BA371C">
              <w:rPr>
                <w:lang w:val="en-US"/>
              </w:rPr>
              <w:tab/>
            </w:r>
            <w:r w:rsidRPr="00BA371C">
              <w:rPr>
                <w:lang w:val="en-GB"/>
              </w:rPr>
              <w:t>}</w:t>
            </w:r>
          </w:p>
          <w:p w:rsidR="000F7611" w:rsidRPr="00BA371C" w:rsidRDefault="000F7611" w:rsidP="000F7611">
            <w:pPr>
              <w:pStyle w:val="gemTab10pt"/>
              <w:rPr>
                <w:i/>
                <w:sz w:val="16"/>
                <w:szCs w:val="16"/>
                <w:lang w:val="en-US"/>
              </w:rPr>
            </w:pPr>
            <w:r w:rsidRPr="00BA371C">
              <w:rPr>
                <w:i/>
                <w:sz w:val="16"/>
                <w:szCs w:val="16"/>
                <w:lang w:val="en-US"/>
              </w:rPr>
              <w:t xml:space="preserve">(informativ: </w:t>
            </w:r>
            <w:r w:rsidRPr="00BA371C">
              <w:rPr>
                <w:i/>
                <w:sz w:val="16"/>
                <w:szCs w:val="16"/>
                <w:lang w:val="en-US"/>
              </w:rPr>
              <w:tab/>
              <w:t xml:space="preserve">OR C2.7 </w:t>
            </w:r>
          </w:p>
          <w:p w:rsidR="000F7611" w:rsidRPr="00BA371C" w:rsidRDefault="000F7611" w:rsidP="000F7611">
            <w:pPr>
              <w:pStyle w:val="gemTab10pt"/>
              <w:tabs>
                <w:tab w:val="clear" w:pos="851"/>
              </w:tabs>
              <w:rPr>
                <w:i/>
                <w:sz w:val="16"/>
                <w:szCs w:val="16"/>
                <w:lang w:val="en-US"/>
              </w:rPr>
            </w:pPr>
            <w:r w:rsidRPr="00BA371C">
              <w:rPr>
                <w:i/>
                <w:sz w:val="16"/>
                <w:szCs w:val="16"/>
                <w:lang w:val="en-US"/>
              </w:rPr>
              <w:tab/>
              <w:t>OR [PWD(</w:t>
            </w:r>
            <w:r w:rsidRPr="00BA371C">
              <w:rPr>
                <w:i/>
                <w:sz w:val="16"/>
                <w:szCs w:val="16"/>
                <w:lang w:val="en-US"/>
              </w:rPr>
              <w:fldChar w:fldCharType="begin"/>
            </w:r>
            <w:r w:rsidRPr="00BA371C">
              <w:rPr>
                <w:i/>
                <w:sz w:val="16"/>
                <w:szCs w:val="16"/>
                <w:lang w:val="en-US"/>
              </w:rPr>
              <w:instrText xml:space="preserve"> REF oMRPIN_NFD \h  \* MERGEFORMAT </w:instrText>
            </w:r>
            <w:r w:rsidRPr="00BA371C">
              <w:rPr>
                <w:i/>
                <w:sz w:val="16"/>
                <w:szCs w:val="16"/>
                <w:lang w:val="en-US"/>
              </w:rPr>
            </w:r>
            <w:r w:rsidRPr="00BA371C">
              <w:rPr>
                <w:i/>
                <w:sz w:val="16"/>
                <w:szCs w:val="16"/>
                <w:lang w:val="en-US"/>
              </w:rPr>
              <w:fldChar w:fldCharType="separate"/>
            </w:r>
            <w:r w:rsidR="00BB12EB" w:rsidRPr="00BB12EB">
              <w:rPr>
                <w:i/>
                <w:sz w:val="16"/>
                <w:szCs w:val="16"/>
                <w:lang w:val="en-US"/>
              </w:rPr>
              <w:t>MRPIN.NFD</w:t>
            </w:r>
            <w:r w:rsidRPr="00BA371C">
              <w:rPr>
                <w:i/>
                <w:sz w:val="16"/>
                <w:szCs w:val="16"/>
                <w:lang w:val="en-US"/>
              </w:rPr>
              <w:fldChar w:fldCharType="end"/>
            </w:r>
            <w:r w:rsidRPr="00BA371C">
              <w:rPr>
                <w:i/>
                <w:sz w:val="16"/>
                <w:szCs w:val="16"/>
                <w:lang w:val="en-US"/>
              </w:rPr>
              <w:t xml:space="preserve">_READ) AND (C.3.4.10)] </w:t>
            </w:r>
          </w:p>
          <w:p w:rsidR="000F7611" w:rsidRPr="00BA371C" w:rsidRDefault="000F7611" w:rsidP="000F7611">
            <w:pPr>
              <w:pStyle w:val="gemTab10pt"/>
              <w:tabs>
                <w:tab w:val="clear" w:pos="851"/>
              </w:tabs>
              <w:spacing w:after="60"/>
              <w:rPr>
                <w:lang w:val="en-GB"/>
              </w:rPr>
            </w:pPr>
            <w:r w:rsidRPr="00BA371C">
              <w:rPr>
                <w:i/>
                <w:sz w:val="16"/>
                <w:szCs w:val="16"/>
                <w:lang w:val="en-US"/>
              </w:rPr>
              <w:tab/>
              <w:t>OR [PWD(PIN.CH) AND (C.10)])</w:t>
            </w:r>
          </w:p>
        </w:tc>
        <w:tc>
          <w:tcPr>
            <w:tcW w:w="1960" w:type="dxa"/>
            <w:tcBorders>
              <w:left w:val="single" w:sz="4" w:space="0" w:color="auto"/>
            </w:tcBorders>
            <w:shd w:val="clear" w:color="auto" w:fill="auto"/>
            <w:vAlign w:val="center"/>
          </w:tcPr>
          <w:p w:rsidR="000F7611" w:rsidRPr="00BA371C" w:rsidRDefault="000F7611" w:rsidP="000F7611">
            <w:pPr>
              <w:pStyle w:val="gemTab10pt"/>
            </w:pPr>
            <w:r w:rsidRPr="00BA371C">
              <w:lastRenderedPageBreak/>
              <w:t xml:space="preserve">siehe </w:t>
            </w:r>
            <w:r w:rsidRPr="00BA371C">
              <w:fldChar w:fldCharType="begin"/>
            </w:r>
            <w:r w:rsidRPr="00BA371C">
              <w:instrText xml:space="preserve"> REF _Ref279048717 \r \h  \* MERG</w:instrText>
            </w:r>
            <w:r w:rsidRPr="00BA371C">
              <w:instrText>E</w:instrText>
            </w:r>
            <w:r w:rsidRPr="00BA371C">
              <w:instrText xml:space="preserve">FORMAT </w:instrText>
            </w:r>
            <w:r w:rsidRPr="00BA371C">
              <w:fldChar w:fldCharType="separate"/>
            </w:r>
            <w:r w:rsidR="00BB12EB">
              <w:t>Hinweis 44:</w:t>
            </w:r>
            <w:r w:rsidRPr="00BA371C">
              <w:fldChar w:fldCharType="end"/>
            </w:r>
          </w:p>
        </w:tc>
      </w:tr>
      <w:tr w:rsidR="000F7611" w:rsidRPr="005544B7" w:rsidTr="000F7611">
        <w:trPr>
          <w:gridAfter w:val="1"/>
          <w:wAfter w:w="20" w:type="dxa"/>
        </w:trPr>
        <w:tc>
          <w:tcPr>
            <w:tcW w:w="1908" w:type="dxa"/>
            <w:tcBorders>
              <w:right w:val="single" w:sz="4" w:space="0" w:color="auto"/>
            </w:tcBorders>
            <w:shd w:val="clear" w:color="auto" w:fill="auto"/>
            <w:vAlign w:val="center"/>
          </w:tcPr>
          <w:p w:rsidR="000F7611" w:rsidRPr="00BA371C" w:rsidRDefault="000F7611" w:rsidP="000F7611">
            <w:pPr>
              <w:pStyle w:val="gemTab10pt"/>
              <w:rPr>
                <w:smallCaps/>
                <w:lang w:val="en-GB"/>
              </w:rPr>
            </w:pPr>
            <w:r w:rsidRPr="00BA371C">
              <w:rPr>
                <w:smallCaps/>
                <w:lang w:val="en-GB"/>
              </w:rPr>
              <w:lastRenderedPageBreak/>
              <w:t>Erase Binary</w:t>
            </w:r>
          </w:p>
          <w:p w:rsidR="000F7611" w:rsidRPr="00BA371C" w:rsidRDefault="000F7611" w:rsidP="000F7611">
            <w:pPr>
              <w:pStyle w:val="gemTab10pt"/>
              <w:rPr>
                <w:smallCaps/>
                <w:lang w:val="en-GB"/>
              </w:rPr>
            </w:pPr>
            <w:r w:rsidRPr="00BA371C">
              <w:rPr>
                <w:smallCaps/>
                <w:lang w:val="en-GB"/>
              </w:rPr>
              <w:t>Set Logical EOF</w:t>
            </w:r>
          </w:p>
          <w:p w:rsidR="000F7611" w:rsidRPr="00BA371C" w:rsidRDefault="000F7611" w:rsidP="000F7611">
            <w:pPr>
              <w:pStyle w:val="gemTab10pt"/>
              <w:rPr>
                <w:smallCaps/>
                <w:lang w:val="en-GB"/>
              </w:rPr>
            </w:pPr>
            <w:r w:rsidRPr="00BA371C">
              <w:rPr>
                <w:smallCaps/>
                <w:lang w:val="en-GB"/>
              </w:rPr>
              <w:t>(P1P2 = ’8E 00’)</w:t>
            </w:r>
          </w:p>
          <w:p w:rsidR="000F7611" w:rsidRPr="00BA371C" w:rsidRDefault="000F7611" w:rsidP="000F7611">
            <w:pPr>
              <w:pStyle w:val="gemTab10pt"/>
              <w:rPr>
                <w:smallCaps/>
                <w:lang w:val="en-GB"/>
              </w:rPr>
            </w:pPr>
            <w:r w:rsidRPr="00BA371C">
              <w:rPr>
                <w:smallCaps/>
                <w:lang w:val="en-GB"/>
              </w:rPr>
              <w:t>Update Binary</w:t>
            </w:r>
          </w:p>
          <w:p w:rsidR="000F7611" w:rsidRPr="00BA371C" w:rsidRDefault="000F7611" w:rsidP="000F7611">
            <w:pPr>
              <w:pStyle w:val="gemTab10pt"/>
              <w:rPr>
                <w:smallCaps/>
                <w:lang w:val="en-GB"/>
              </w:rPr>
            </w:pPr>
            <w:r w:rsidRPr="00BA371C">
              <w:rPr>
                <w:smallCaps/>
                <w:lang w:val="en-GB"/>
              </w:rPr>
              <w:t>Write</w:t>
            </w:r>
            <w:r w:rsidRPr="00BA371C">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F7611" w:rsidRPr="00BA371C" w:rsidRDefault="000F7611" w:rsidP="000F7611">
            <w:pPr>
              <w:pStyle w:val="gemTab10pt"/>
              <w:rPr>
                <w:lang w:val="en-US"/>
              </w:rPr>
            </w:pPr>
            <w:r w:rsidRPr="00BA371C">
              <w:rPr>
                <w:lang w:val="en-GB"/>
              </w:rPr>
              <w:tab/>
            </w:r>
            <w:r w:rsidRPr="00BA371C">
              <w:rPr>
                <w:lang w:val="en-GB"/>
              </w:rPr>
              <w:fldChar w:fldCharType="begin"/>
            </w:r>
            <w:r w:rsidRPr="00BA371C">
              <w:rPr>
                <w:lang w:val="en-GB"/>
              </w:rPr>
              <w:instrText xml:space="preserve"> REF oAUT_PACE \h  \* MERGEFORMAT </w:instrText>
            </w:r>
            <w:r w:rsidRPr="00BA371C">
              <w:rPr>
                <w:lang w:val="en-GB"/>
              </w:rPr>
            </w:r>
            <w:r w:rsidRPr="00BA371C">
              <w:rPr>
                <w:lang w:val="en-GB"/>
              </w:rPr>
              <w:fldChar w:fldCharType="separate"/>
            </w:r>
            <w:r w:rsidR="00BB12EB" w:rsidRPr="00BB12EB">
              <w:rPr>
                <w:lang w:val="en-US"/>
              </w:rPr>
              <w:t>AUT_PACE</w:t>
            </w:r>
            <w:r w:rsidRPr="00BA371C">
              <w:rPr>
                <w:lang w:val="en-GB"/>
              </w:rPr>
              <w:fldChar w:fldCharType="end"/>
            </w:r>
          </w:p>
          <w:p w:rsidR="000F7611" w:rsidRPr="00BA371C" w:rsidRDefault="000F7611" w:rsidP="000F7611">
            <w:pPr>
              <w:pStyle w:val="gemTab10pt"/>
              <w:rPr>
                <w:lang w:val="en-US"/>
              </w:rPr>
            </w:pPr>
            <w:r w:rsidRPr="00BA371C">
              <w:rPr>
                <w:lang w:val="en-US"/>
              </w:rPr>
              <w:t>AND</w:t>
            </w:r>
            <w:r w:rsidRPr="00BA371C">
              <w:rPr>
                <w:lang w:val="en-US"/>
              </w:rPr>
              <w:tab/>
              <w:t>{ [PWD(</w:t>
            </w:r>
            <w:r w:rsidRPr="00BA371C">
              <w:fldChar w:fldCharType="begin"/>
            </w:r>
            <w:r w:rsidRPr="00BA371C">
              <w:rPr>
                <w:lang w:val="en-US"/>
              </w:rPr>
              <w:instrText xml:space="preserve"> REF oMRPIN_NFD \h  \* MERGEFORMAT </w:instrText>
            </w:r>
            <w:r w:rsidRPr="00BA371C">
              <w:fldChar w:fldCharType="separate"/>
            </w:r>
            <w:r w:rsidR="00BB12EB" w:rsidRPr="00BB12EB">
              <w:rPr>
                <w:lang w:val="en-US"/>
              </w:rPr>
              <w:t>MRPIN.NFD</w:t>
            </w:r>
            <w:r w:rsidRPr="00BA371C">
              <w:fldChar w:fldCharType="end"/>
            </w:r>
            <w:r w:rsidRPr="00BA371C">
              <w:rPr>
                <w:lang w:val="en-US"/>
              </w:rPr>
              <w:t>)   AND   flagTI.15]</w:t>
            </w:r>
          </w:p>
          <w:p w:rsidR="000F7611" w:rsidRPr="00BA371C" w:rsidRDefault="000F7611" w:rsidP="000F7611">
            <w:pPr>
              <w:pStyle w:val="gemTab10pt"/>
              <w:tabs>
                <w:tab w:val="clear" w:pos="851"/>
              </w:tabs>
              <w:rPr>
                <w:lang w:val="en-GB"/>
              </w:rPr>
            </w:pPr>
            <w:r w:rsidRPr="00BA371C">
              <w:rPr>
                <w:lang w:val="en-GB"/>
              </w:rPr>
              <w:t>OR</w:t>
            </w:r>
            <w:r w:rsidRPr="00BA371C">
              <w:rPr>
                <w:lang w:val="en-US"/>
              </w:rPr>
              <w:tab/>
            </w:r>
            <w:r w:rsidRPr="00BA371C">
              <w:rPr>
                <w:lang w:val="en-US"/>
              </w:rPr>
              <w:tab/>
              <w:t xml:space="preserve">     </w:t>
            </w:r>
            <w:r w:rsidRPr="00BA371C">
              <w:rPr>
                <w:lang w:val="en-GB"/>
              </w:rPr>
              <w:t>[PWD(</w:t>
            </w:r>
            <w:r w:rsidRPr="00BA371C">
              <w:rPr>
                <w:lang w:val="en-US"/>
              </w:rPr>
              <w:fldChar w:fldCharType="begin"/>
            </w:r>
            <w:r w:rsidRPr="00BA371C">
              <w:rPr>
                <w:lang w:val="en-GB"/>
              </w:rPr>
              <w:instrText xml:space="preserve"> REF oPIN_CH \h </w:instrText>
            </w:r>
            <w:r w:rsidRPr="00BA371C">
              <w:rPr>
                <w:lang w:val="en-US"/>
              </w:rPr>
              <w:instrText xml:space="preserve"> \* MERGEFORMAT </w:instrText>
            </w:r>
            <w:r w:rsidRPr="00BA371C">
              <w:rPr>
                <w:lang w:val="en-US"/>
              </w:rPr>
            </w:r>
            <w:r w:rsidRPr="00BA371C">
              <w:rPr>
                <w:lang w:val="en-US"/>
              </w:rPr>
              <w:fldChar w:fldCharType="separate"/>
            </w:r>
            <w:r w:rsidR="00BB12EB" w:rsidRPr="00BB12EB">
              <w:rPr>
                <w:lang w:val="en-US"/>
              </w:rPr>
              <w:t>PIN.CH</w:t>
            </w:r>
            <w:r w:rsidRPr="00BA371C">
              <w:rPr>
                <w:lang w:val="en-US"/>
              </w:rPr>
              <w:fldChar w:fldCharType="end"/>
            </w:r>
            <w:r w:rsidRPr="00BA371C">
              <w:rPr>
                <w:lang w:val="en-GB"/>
              </w:rPr>
              <w:t>)   AND (</w:t>
            </w:r>
            <w:r w:rsidRPr="00BA371C">
              <w:rPr>
                <w:lang w:val="en-US"/>
              </w:rPr>
              <w:t xml:space="preserve">flagTI.15 AND </w:t>
            </w:r>
            <w:r w:rsidRPr="00BA371C">
              <w:rPr>
                <w:lang w:val="en-US"/>
              </w:rPr>
              <w:br/>
            </w:r>
            <w:r w:rsidRPr="00BA371C">
              <w:rPr>
                <w:lang w:val="en-GB"/>
              </w:rPr>
              <w:t xml:space="preserve"> </w:t>
            </w:r>
            <w:r w:rsidRPr="00BA371C">
              <w:rPr>
                <w:lang w:val="en-US"/>
              </w:rPr>
              <w:tab/>
            </w:r>
            <w:r w:rsidRPr="00BA371C">
              <w:rPr>
                <w:lang w:val="en-US"/>
              </w:rPr>
              <w:tab/>
            </w:r>
            <w:r w:rsidRPr="00BA371C">
              <w:rPr>
                <w:lang w:val="en-GB"/>
              </w:rPr>
              <w:t>fla</w:t>
            </w:r>
            <w:r w:rsidRPr="00BA371C">
              <w:rPr>
                <w:lang w:val="en-GB"/>
              </w:rPr>
              <w:t>g</w:t>
            </w:r>
            <w:r w:rsidRPr="00BA371C">
              <w:rPr>
                <w:lang w:val="en-GB"/>
              </w:rPr>
              <w:t xml:space="preserve">TI.33)] </w:t>
            </w:r>
            <w:r w:rsidRPr="00BA371C">
              <w:rPr>
                <w:lang w:val="en-US"/>
              </w:rPr>
              <w:t>}</w:t>
            </w:r>
          </w:p>
          <w:p w:rsidR="000F7611" w:rsidRPr="00BA371C" w:rsidRDefault="000F7611" w:rsidP="000F7611">
            <w:pPr>
              <w:pStyle w:val="gemTab10pt"/>
              <w:spacing w:after="60"/>
              <w:rPr>
                <w:lang w:val="en-US"/>
              </w:rPr>
            </w:pPr>
            <w:r w:rsidRPr="00BA371C">
              <w:rPr>
                <w:i/>
                <w:sz w:val="16"/>
                <w:szCs w:val="16"/>
                <w:lang w:val="en-US"/>
              </w:rPr>
              <w:t>(informativ:        [PWD(</w:t>
            </w:r>
            <w:r w:rsidRPr="00BA371C">
              <w:rPr>
                <w:i/>
                <w:sz w:val="16"/>
                <w:szCs w:val="16"/>
                <w:lang w:val="en-US"/>
              </w:rPr>
              <w:fldChar w:fldCharType="begin"/>
            </w:r>
            <w:r w:rsidRPr="00BA371C">
              <w:rPr>
                <w:i/>
                <w:sz w:val="16"/>
                <w:szCs w:val="16"/>
                <w:lang w:val="en-US"/>
              </w:rPr>
              <w:instrText xml:space="preserve"> REF oMRPIN_NFD \h  \* MERGEFORMAT </w:instrText>
            </w:r>
            <w:r w:rsidRPr="00BA371C">
              <w:rPr>
                <w:i/>
                <w:sz w:val="16"/>
                <w:szCs w:val="16"/>
                <w:lang w:val="en-US"/>
              </w:rPr>
            </w:r>
            <w:r w:rsidRPr="00BA371C">
              <w:rPr>
                <w:i/>
                <w:sz w:val="16"/>
                <w:szCs w:val="16"/>
                <w:lang w:val="en-US"/>
              </w:rPr>
              <w:fldChar w:fldCharType="separate"/>
            </w:r>
            <w:r w:rsidR="00BB12EB" w:rsidRPr="00BB12EB">
              <w:rPr>
                <w:i/>
                <w:sz w:val="16"/>
                <w:szCs w:val="16"/>
                <w:lang w:val="en-US"/>
              </w:rPr>
              <w:t>MRPIN.NFD</w:t>
            </w:r>
            <w:r w:rsidRPr="00BA371C">
              <w:rPr>
                <w:i/>
                <w:sz w:val="16"/>
                <w:szCs w:val="16"/>
                <w:lang w:val="en-US"/>
              </w:rPr>
              <w:fldChar w:fldCharType="end"/>
            </w:r>
            <w:r w:rsidRPr="00BA371C">
              <w:rPr>
                <w:i/>
                <w:sz w:val="16"/>
                <w:szCs w:val="16"/>
                <w:lang w:val="en-US"/>
              </w:rPr>
              <w:t>) AND (C.2.10)]</w:t>
            </w:r>
            <w:r w:rsidRPr="00BA371C">
              <w:rPr>
                <w:i/>
                <w:sz w:val="16"/>
                <w:szCs w:val="16"/>
                <w:lang w:val="en-US"/>
              </w:rPr>
              <w:br/>
            </w:r>
            <w:r w:rsidRPr="00BA371C">
              <w:rPr>
                <w:lang w:val="en-US"/>
              </w:rPr>
              <w:tab/>
            </w:r>
            <w:r w:rsidRPr="00BA371C">
              <w:rPr>
                <w:i/>
                <w:sz w:val="16"/>
                <w:szCs w:val="16"/>
                <w:lang w:val="en-US"/>
              </w:rPr>
              <w:t>OR [PWD(PIN.CH) AND (C.10)])</w:t>
            </w:r>
          </w:p>
        </w:tc>
        <w:tc>
          <w:tcPr>
            <w:tcW w:w="1960" w:type="dxa"/>
            <w:tcBorders>
              <w:left w:val="single" w:sz="4" w:space="0" w:color="auto"/>
            </w:tcBorders>
            <w:shd w:val="clear" w:color="auto" w:fill="auto"/>
            <w:vAlign w:val="center"/>
          </w:tcPr>
          <w:p w:rsidR="000F7611" w:rsidRPr="005544B7" w:rsidRDefault="000F7611" w:rsidP="000F7611">
            <w:pPr>
              <w:pStyle w:val="gemTab10pt"/>
            </w:pPr>
            <w:r w:rsidRPr="00BA371C">
              <w:t xml:space="preserve">siehe </w:t>
            </w:r>
            <w:r w:rsidRPr="00BA371C">
              <w:fldChar w:fldCharType="begin"/>
            </w:r>
            <w:r w:rsidRPr="00BA371C">
              <w:instrText xml:space="preserve"> REF _Ref279048731 \r \h  \* MERG</w:instrText>
            </w:r>
            <w:r w:rsidRPr="00BA371C">
              <w:instrText>E</w:instrText>
            </w:r>
            <w:r w:rsidRPr="00BA371C">
              <w:instrText xml:space="preserve">FORMAT </w:instrText>
            </w:r>
            <w:r w:rsidRPr="00BA371C">
              <w:fldChar w:fldCharType="separate"/>
            </w:r>
            <w:r w:rsidR="00BB12EB">
              <w:t>Hinweis 45:</w:t>
            </w:r>
            <w:r w:rsidRPr="00BA371C">
              <w:fldChar w:fldCharType="end"/>
            </w:r>
          </w:p>
        </w:tc>
      </w:tr>
      <w:tr w:rsidR="000F7611" w:rsidRPr="005544B7" w:rsidTr="000F7611">
        <w:trPr>
          <w:gridAfter w:val="1"/>
          <w:wAfter w:w="20" w:type="dxa"/>
        </w:trPr>
        <w:tc>
          <w:tcPr>
            <w:tcW w:w="190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andere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196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gridAfter w:val="1"/>
          <w:wAfter w:w="20" w:type="dxa"/>
        </w:trPr>
        <w:tc>
          <w:tcPr>
            <w:tcW w:w="8908" w:type="dxa"/>
            <w:gridSpan w:val="4"/>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rsidTr="000F7611">
        <w:trPr>
          <w:gridAfter w:val="1"/>
          <w:wAfter w:w="20" w:type="dxa"/>
        </w:trPr>
        <w:tc>
          <w:tcPr>
            <w:tcW w:w="190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alle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rPr>
                <w:rFonts w:cs="Arial"/>
              </w:rPr>
            </w:pPr>
            <w:r w:rsidRPr="005544B7">
              <w:t>NEVER</w:t>
            </w:r>
          </w:p>
        </w:tc>
        <w:tc>
          <w:tcPr>
            <w:tcW w:w="196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gridAfter w:val="1"/>
          <w:wAfter w:w="20" w:type="dxa"/>
        </w:trPr>
        <w:tc>
          <w:tcPr>
            <w:tcW w:w="8908" w:type="dxa"/>
            <w:gridSpan w:val="4"/>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rsidTr="000F7611">
        <w:trPr>
          <w:gridAfter w:val="1"/>
          <w:wAfter w:w="20" w:type="dxa"/>
        </w:trPr>
        <w:tc>
          <w:tcPr>
            <w:tcW w:w="1908"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5040" w:type="dxa"/>
            <w:gridSpan w:val="2"/>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60" w:type="dxa"/>
            <w:tcBorders>
              <w:left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EF2450">
      <w:pPr>
        <w:pStyle w:val="berschrift3"/>
      </w:pPr>
      <w:bookmarkStart w:id="451" w:name="_Ref283651646"/>
      <w:bookmarkStart w:id="452" w:name="_Ref326139692"/>
      <w:bookmarkStart w:id="453" w:name="_Ref326153148"/>
      <w:bookmarkStart w:id="454" w:name="_Toc502658117"/>
      <w:r w:rsidRPr="005544B7">
        <w:t>Anwendung Datensatz Persönliche Erklärungen</w:t>
      </w:r>
      <w:bookmarkEnd w:id="451"/>
      <w:bookmarkEnd w:id="452"/>
      <w:bookmarkEnd w:id="453"/>
      <w:r w:rsidRPr="005544B7">
        <w:t xml:space="preserve"> (</w:t>
      </w:r>
      <w:bookmarkStart w:id="455" w:name="oDF_PersönlicheErklärungen"/>
      <w:r w:rsidRPr="005544B7">
        <w:t>DF.</w:t>
      </w:r>
      <w:r w:rsidRPr="005544B7">
        <w:t>DPE</w:t>
      </w:r>
      <w:bookmarkEnd w:id="455"/>
      <w:r w:rsidRPr="005544B7">
        <w:t>)</w:t>
      </w:r>
      <w:bookmarkEnd w:id="454"/>
    </w:p>
    <w:p w:rsidR="000F7611" w:rsidRPr="005544B7" w:rsidRDefault="000F7611" w:rsidP="000F7611">
      <w:pPr>
        <w:pStyle w:val="gemStandard"/>
      </w:pPr>
      <w:r w:rsidRPr="005544B7">
        <w:t>Diese Anwendung enthält den Datensatz mit den persönlichen Erklärungen des Vers</w:t>
      </w:r>
      <w:r w:rsidRPr="005544B7">
        <w:t>i</w:t>
      </w:r>
      <w:r w:rsidRPr="005544B7">
        <w:t>cherten.</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Card-G2-A_2410</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00BB12EB" w:rsidRPr="00BB12EB">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oDF_PersönlicheErklärungen \h  \* MERGEFORMAT </w:instrText>
      </w:r>
      <w:r w:rsidRPr="005544B7">
        <w:rPr>
          <w:b/>
        </w:rPr>
      </w:r>
      <w:r w:rsidRPr="005544B7">
        <w:rPr>
          <w:b/>
        </w:rPr>
        <w:fldChar w:fldCharType="separate"/>
      </w:r>
      <w:r w:rsidR="00BB12EB" w:rsidRPr="00BB12EB">
        <w:rPr>
          <w:b/>
        </w:rPr>
        <w:t>DF.DPE</w:t>
      </w:r>
      <w:r w:rsidRPr="005544B7">
        <w:rPr>
          <w:b/>
        </w:rPr>
        <w:fldChar w:fldCharType="end"/>
      </w:r>
    </w:p>
    <w:p w:rsidR="000F7611" w:rsidRPr="005544B7" w:rsidRDefault="000F7611" w:rsidP="000F7611">
      <w:pPr>
        <w:pStyle w:val="gemEinzug"/>
        <w:jc w:val="left"/>
      </w:pPr>
      <w:r w:rsidRPr="005544B7">
        <w:fldChar w:fldCharType="begin"/>
      </w:r>
      <w:r w:rsidRPr="005544B7">
        <w:instrText xml:space="preserve"> REF  oDF_PersönlicheErklärungen \h  \* MERGEFORMAT </w:instrText>
      </w:r>
      <w:r w:rsidRPr="005544B7">
        <w:fldChar w:fldCharType="separate"/>
      </w:r>
      <w:r w:rsidR="00BB12EB" w:rsidRPr="005544B7">
        <w:t>DF.DPE</w:t>
      </w:r>
      <w:r w:rsidRPr="005544B7">
        <w:fldChar w:fldCharType="end"/>
      </w:r>
      <w:r w:rsidRPr="005544B7">
        <w:t xml:space="preserve"> MUSS die in Tab_eGK_ObjSys_049 dargestellten initialisierten Attribute besitzen.</w:t>
      </w:r>
    </w:p>
    <w:p w:rsidR="000F7611" w:rsidRPr="005544B7" w:rsidRDefault="000F7611" w:rsidP="000F7611">
      <w:pPr>
        <w:pStyle w:val="gemEinzug"/>
        <w:jc w:val="left"/>
      </w:pPr>
    </w:p>
    <w:p w:rsidR="000F7611" w:rsidRPr="005544B7" w:rsidRDefault="000F7611" w:rsidP="000F7611">
      <w:pPr>
        <w:pStyle w:val="Beschriftung"/>
      </w:pPr>
      <w:bookmarkStart w:id="456" w:name="_Toc501351658"/>
      <w:r w:rsidRPr="005544B7">
        <w:t xml:space="preserve">Tabelle </w:t>
      </w:r>
      <w:r w:rsidRPr="005544B7">
        <w:fldChar w:fldCharType="begin"/>
      </w:r>
      <w:r w:rsidRPr="005544B7">
        <w:instrText xml:space="preserve"> SEQ Tabelle \* ARABIC </w:instrText>
      </w:r>
      <w:r w:rsidRPr="005544B7">
        <w:fldChar w:fldCharType="separate"/>
      </w:r>
      <w:r w:rsidR="00BB12EB">
        <w:rPr>
          <w:noProof/>
        </w:rPr>
        <w:t>56</w:t>
      </w:r>
      <w:r w:rsidRPr="005544B7">
        <w:fldChar w:fldCharType="end"/>
      </w:r>
      <w:r w:rsidRPr="005544B7">
        <w:t xml:space="preserve">: Tab_eGK_ObjSys_049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 </w:t>
      </w:r>
      <w:r w:rsidRPr="005544B7">
        <w:rPr>
          <w:lang w:val="it-IT"/>
        </w:rPr>
        <w:fldChar w:fldCharType="begin"/>
      </w:r>
      <w:r w:rsidRPr="005544B7">
        <w:instrText xml:space="preserve"> REF oDF_PersönlicheErklärungen \h  \* MERGEFORMAT </w:instrText>
      </w:r>
      <w:r w:rsidRPr="005544B7">
        <w:rPr>
          <w:lang w:val="it-IT"/>
        </w:rPr>
      </w:r>
      <w:r w:rsidRPr="005544B7">
        <w:rPr>
          <w:lang w:val="it-IT"/>
        </w:rPr>
        <w:fldChar w:fldCharType="separate"/>
      </w:r>
      <w:r w:rsidR="00BB12EB" w:rsidRPr="005544B7">
        <w:t>DF.DPE</w:t>
      </w:r>
      <w:bookmarkEnd w:id="456"/>
      <w:r w:rsidRPr="005544B7">
        <w:rPr>
          <w:lang w:val="it-IT"/>
        </w:rPr>
        <w:fldChar w:fldCharType="end"/>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840"/>
        <w:gridCol w:w="1980"/>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84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088" w:type="dxa"/>
            <w:shd w:val="clear" w:color="auto" w:fill="auto"/>
            <w:vAlign w:val="center"/>
          </w:tcPr>
          <w:p w:rsidR="000F7611" w:rsidRPr="005544B7" w:rsidRDefault="000F7611" w:rsidP="000F7611">
            <w:pPr>
              <w:pStyle w:val="gemTab10pt"/>
            </w:pPr>
            <w:r w:rsidRPr="005544B7">
              <w:t>Objekttyp</w:t>
            </w:r>
          </w:p>
        </w:tc>
        <w:tc>
          <w:tcPr>
            <w:tcW w:w="4840" w:type="dxa"/>
            <w:shd w:val="clear" w:color="auto" w:fill="auto"/>
            <w:vAlign w:val="center"/>
          </w:tcPr>
          <w:p w:rsidR="000F7611" w:rsidRPr="005544B7" w:rsidRDefault="000F7611" w:rsidP="000F7611">
            <w:pPr>
              <w:pStyle w:val="gemTab10pt"/>
            </w:pPr>
            <w:r w:rsidRPr="005544B7">
              <w:t>Ordner</w:t>
            </w:r>
          </w:p>
        </w:tc>
        <w:tc>
          <w:tcPr>
            <w:tcW w:w="1980" w:type="dxa"/>
            <w:shd w:val="clear" w:color="auto" w:fill="auto"/>
            <w:vAlign w:val="center"/>
          </w:tcPr>
          <w:p w:rsidR="000F7611" w:rsidRPr="005544B7" w:rsidRDefault="000F7611" w:rsidP="000F7611">
            <w:pPr>
              <w:pStyle w:val="gemTab10pt"/>
            </w:pPr>
          </w:p>
        </w:tc>
      </w:tr>
      <w:tr w:rsidR="000F7611" w:rsidRPr="005544B7">
        <w:tc>
          <w:tcPr>
            <w:tcW w:w="2088" w:type="dxa"/>
            <w:shd w:val="clear" w:color="auto" w:fill="auto"/>
            <w:vAlign w:val="center"/>
          </w:tcPr>
          <w:p w:rsidR="000F7611" w:rsidRPr="005544B7" w:rsidRDefault="000F7611" w:rsidP="000F7611">
            <w:pPr>
              <w:pStyle w:val="gemTab10pt"/>
              <w:rPr>
                <w:i/>
              </w:rPr>
            </w:pPr>
            <w:r w:rsidRPr="005544B7">
              <w:rPr>
                <w:i/>
              </w:rPr>
              <w:t>applicationIdent</w:t>
            </w:r>
            <w:r w:rsidRPr="005544B7">
              <w:rPr>
                <w:i/>
              </w:rPr>
              <w:t>i</w:t>
            </w:r>
            <w:r w:rsidRPr="005544B7">
              <w:rPr>
                <w:i/>
              </w:rPr>
              <w:t>fier</w:t>
            </w:r>
          </w:p>
        </w:tc>
        <w:tc>
          <w:tcPr>
            <w:tcW w:w="4840" w:type="dxa"/>
            <w:shd w:val="clear" w:color="auto" w:fill="auto"/>
            <w:vAlign w:val="center"/>
          </w:tcPr>
          <w:p w:rsidR="000F7611" w:rsidRPr="005544B7" w:rsidRDefault="000F7611" w:rsidP="000F7611">
            <w:pPr>
              <w:pStyle w:val="gemTab10pt"/>
            </w:pPr>
            <w:r>
              <w:t>‘</w:t>
            </w:r>
            <w:r w:rsidRPr="005544B7">
              <w:t>D276 0001 4408</w:t>
            </w:r>
            <w:r>
              <w:t>’</w:t>
            </w:r>
          </w:p>
        </w:tc>
        <w:tc>
          <w:tcPr>
            <w:tcW w:w="1980" w:type="dxa"/>
            <w:shd w:val="clear" w:color="auto" w:fill="auto"/>
            <w:vAlign w:val="center"/>
          </w:tcPr>
          <w:p w:rsidR="000F7611" w:rsidRPr="005544B7" w:rsidRDefault="000F7611" w:rsidP="000F7611">
            <w:pPr>
              <w:pStyle w:val="gemTab10pt"/>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fileIdentifier</w:t>
            </w:r>
          </w:p>
        </w:tc>
        <w:tc>
          <w:tcPr>
            <w:tcW w:w="4840" w:type="dxa"/>
            <w:tcBorders>
              <w:bottom w:val="single" w:sz="4" w:space="0" w:color="auto"/>
            </w:tcBorders>
            <w:shd w:val="clear" w:color="auto" w:fill="auto"/>
            <w:vAlign w:val="center"/>
          </w:tcPr>
          <w:p w:rsidR="000F7611" w:rsidRPr="005544B7" w:rsidRDefault="000F7611" w:rsidP="000F7611">
            <w:pPr>
              <w:pStyle w:val="gemTab10pt"/>
              <w:rPr>
                <w:strike/>
              </w:rPr>
            </w:pPr>
            <w:r w:rsidRPr="005544B7">
              <w:noBreakHyphen/>
            </w:r>
          </w:p>
        </w:tc>
        <w:tc>
          <w:tcPr>
            <w:tcW w:w="198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lifeCycleStatus</w:t>
            </w:r>
          </w:p>
        </w:tc>
        <w:tc>
          <w:tcPr>
            <w:tcW w:w="4840" w:type="dxa"/>
            <w:tcBorders>
              <w:bottom w:val="single" w:sz="4" w:space="0" w:color="auto"/>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4" w:space="0" w:color="auto"/>
            </w:tcBorders>
            <w:shd w:val="clear" w:color="auto" w:fill="auto"/>
          </w:tcPr>
          <w:p w:rsidR="000F7611" w:rsidRPr="005544B7" w:rsidRDefault="000F7611" w:rsidP="000F7611">
            <w:pPr>
              <w:pStyle w:val="gemtab11ptAbstand"/>
              <w:rPr>
                <w:i/>
                <w:sz w:val="20"/>
              </w:rPr>
            </w:pPr>
            <w:r w:rsidRPr="005544B7">
              <w:rPr>
                <w:i/>
                <w:sz w:val="20"/>
              </w:rPr>
              <w:t>shareable</w:t>
            </w:r>
          </w:p>
        </w:tc>
        <w:tc>
          <w:tcPr>
            <w:tcW w:w="4840" w:type="dxa"/>
            <w:tcBorders>
              <w:bottom w:val="single" w:sz="4" w:space="0" w:color="auto"/>
            </w:tcBorders>
            <w:shd w:val="clear" w:color="auto" w:fill="auto"/>
          </w:tcPr>
          <w:p w:rsidR="000F7611" w:rsidRPr="005544B7" w:rsidRDefault="000F7611" w:rsidP="000F7611">
            <w:pPr>
              <w:pStyle w:val="gemtab11ptAbstand"/>
              <w:rPr>
                <w:sz w:val="20"/>
              </w:rPr>
            </w:pPr>
            <w:r w:rsidRPr="005544B7">
              <w:rPr>
                <w:sz w:val="20"/>
              </w:rPr>
              <w:t>True, falls Option_logische_Kanäle vorhanden ist, sonst herstellerspezifisch</w:t>
            </w:r>
          </w:p>
        </w:tc>
        <w:tc>
          <w:tcPr>
            <w:tcW w:w="1980" w:type="dxa"/>
            <w:tcBorders>
              <w:bottom w:val="single" w:sz="4" w:space="0" w:color="auto"/>
            </w:tcBorders>
            <w:shd w:val="clear" w:color="auto" w:fill="auto"/>
            <w:vAlign w:val="center"/>
          </w:tcPr>
          <w:p w:rsidR="000F7611" w:rsidRPr="005544B7" w:rsidRDefault="000F7611" w:rsidP="000F7611">
            <w:pPr>
              <w:pStyle w:val="Beschriftung"/>
            </w:pPr>
          </w:p>
        </w:tc>
      </w:tr>
      <w:tr w:rsidR="000F7611" w:rsidRPr="005544B7">
        <w:tc>
          <w:tcPr>
            <w:tcW w:w="8908"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088" w:type="dxa"/>
            <w:shd w:val="clear" w:color="auto" w:fill="E0E0E0"/>
            <w:vAlign w:val="center"/>
          </w:tcPr>
          <w:p w:rsidR="000F7611" w:rsidRPr="005544B7" w:rsidRDefault="000F7611" w:rsidP="000F7611">
            <w:pPr>
              <w:pStyle w:val="gemTab10pt"/>
            </w:pPr>
            <w:r w:rsidRPr="005544B7">
              <w:t>Zugriffsart</w:t>
            </w:r>
          </w:p>
        </w:tc>
        <w:tc>
          <w:tcPr>
            <w:tcW w:w="4840" w:type="dxa"/>
            <w:shd w:val="clear" w:color="auto" w:fill="E0E0E0"/>
            <w:vAlign w:val="center"/>
          </w:tcPr>
          <w:p w:rsidR="000F7611" w:rsidRPr="005544B7" w:rsidRDefault="000F7611" w:rsidP="000F7611">
            <w:pPr>
              <w:pStyle w:val="gemTab10pt"/>
            </w:pPr>
            <w:r w:rsidRPr="005544B7">
              <w:t>Zugriffsbedingung</w:t>
            </w:r>
          </w:p>
        </w:tc>
        <w:tc>
          <w:tcPr>
            <w:tcW w:w="1980" w:type="dxa"/>
            <w:shd w:val="clear" w:color="auto" w:fill="E0E0E0"/>
            <w:vAlign w:val="center"/>
          </w:tcPr>
          <w:p w:rsidR="000F7611" w:rsidRPr="005544B7" w:rsidRDefault="000F7611" w:rsidP="000F7611">
            <w:pPr>
              <w:pStyle w:val="gemTab10pt"/>
            </w:pPr>
            <w:r w:rsidRPr="005544B7">
              <w:t>Bemerkung</w:t>
            </w:r>
          </w:p>
        </w:tc>
      </w:tr>
      <w:tr w:rsidR="000F7611" w:rsidRPr="005544B7">
        <w:tc>
          <w:tcPr>
            <w:tcW w:w="8908"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BA371C" w:rsidTr="000F7611">
        <w:trPr>
          <w:trHeight w:val="351"/>
        </w:trPr>
        <w:tc>
          <w:tcPr>
            <w:tcW w:w="2088" w:type="dxa"/>
            <w:vMerge w:val="restart"/>
            <w:shd w:val="clear" w:color="auto" w:fill="auto"/>
            <w:vAlign w:val="center"/>
          </w:tcPr>
          <w:p w:rsidR="000F7611" w:rsidRPr="00BA371C" w:rsidRDefault="000F7611" w:rsidP="000F7611">
            <w:pPr>
              <w:pStyle w:val="gemTab10pt"/>
              <w:rPr>
                <w:smallCaps/>
              </w:rPr>
            </w:pPr>
            <w:r w:rsidRPr="00BA371C">
              <w:rPr>
                <w:smallCaps/>
              </w:rPr>
              <w:t>Activate</w:t>
            </w:r>
          </w:p>
        </w:tc>
        <w:tc>
          <w:tcPr>
            <w:tcW w:w="4840" w:type="dxa"/>
            <w:shd w:val="clear" w:color="auto" w:fill="auto"/>
            <w:vAlign w:val="center"/>
          </w:tcPr>
          <w:p w:rsidR="000F7611" w:rsidRPr="00BA371C" w:rsidRDefault="000F7611" w:rsidP="000F7611">
            <w:pPr>
              <w:pStyle w:val="gemTab10pt"/>
            </w:pPr>
            <w:r w:rsidRPr="00BA371C">
              <w:t>ALWAYS</w:t>
            </w:r>
          </w:p>
        </w:tc>
        <w:tc>
          <w:tcPr>
            <w:tcW w:w="1980" w:type="dxa"/>
            <w:vMerge w:val="restart"/>
            <w:shd w:val="clear" w:color="auto" w:fill="auto"/>
            <w:vAlign w:val="center"/>
          </w:tcPr>
          <w:p w:rsidR="000F7611" w:rsidRPr="00BA371C" w:rsidRDefault="000F7611" w:rsidP="000F7611">
            <w:pPr>
              <w:pStyle w:val="gemTab10pt"/>
            </w:pPr>
            <w:r w:rsidRPr="00BA371C">
              <w:t>herstellerspez</w:t>
            </w:r>
            <w:r w:rsidRPr="00BA371C">
              <w:t>i</w:t>
            </w:r>
            <w:r w:rsidRPr="00BA371C">
              <w:t>fisch ist eine der beiden Var</w:t>
            </w:r>
            <w:r w:rsidRPr="00BA371C">
              <w:t>i</w:t>
            </w:r>
            <w:r w:rsidRPr="00BA371C">
              <w:t>anten erlaubt</w:t>
            </w:r>
          </w:p>
        </w:tc>
      </w:tr>
      <w:tr w:rsidR="000F7611" w:rsidRPr="00BA371C">
        <w:tc>
          <w:tcPr>
            <w:tcW w:w="2088" w:type="dxa"/>
            <w:vMerge/>
            <w:shd w:val="clear" w:color="auto" w:fill="auto"/>
            <w:vAlign w:val="center"/>
          </w:tcPr>
          <w:p w:rsidR="000F7611" w:rsidRPr="00BA371C" w:rsidRDefault="000F7611" w:rsidP="000F7611">
            <w:pPr>
              <w:pStyle w:val="gemTab10pt"/>
            </w:pPr>
          </w:p>
        </w:tc>
        <w:tc>
          <w:tcPr>
            <w:tcW w:w="4840" w:type="dxa"/>
            <w:shd w:val="clear" w:color="auto" w:fill="auto"/>
            <w:vAlign w:val="center"/>
          </w:tcPr>
          <w:p w:rsidR="000F7611" w:rsidRPr="00BA371C" w:rsidRDefault="000F7611" w:rsidP="000F7611">
            <w:pPr>
              <w:pStyle w:val="gemTab10pt"/>
              <w:rPr>
                <w:lang w:val="en-US"/>
              </w:rPr>
            </w:pPr>
            <w:r w:rsidRPr="00BA371C">
              <w:tab/>
            </w:r>
            <w:r w:rsidRPr="00AD1A39">
              <w:rPr>
                <w:lang w:val="en-US"/>
              </w:rPr>
              <w:t xml:space="preserve"> </w:t>
            </w:r>
            <w:r w:rsidRPr="00BA371C">
              <w:rPr>
                <w:lang w:val="en-US"/>
              </w:rPr>
              <w:t>PWD(</w:t>
            </w:r>
            <w:r w:rsidRPr="00BA371C">
              <w:fldChar w:fldCharType="begin"/>
            </w:r>
            <w:r w:rsidRPr="00BA371C">
              <w:rPr>
                <w:lang w:val="en-US"/>
              </w:rPr>
              <w:instrText xml:space="preserve"> REF  oPIN_home \h  \* MERG</w:instrText>
            </w:r>
            <w:r w:rsidRPr="00BA371C">
              <w:rPr>
                <w:lang w:val="en-US"/>
              </w:rPr>
              <w:instrText>E</w:instrText>
            </w:r>
            <w:r w:rsidRPr="00BA371C">
              <w:rPr>
                <w:lang w:val="en-US"/>
              </w:rPr>
              <w:instrText xml:space="preserve">FORMAT </w:instrText>
            </w:r>
            <w:r w:rsidRPr="00BA371C">
              <w:fldChar w:fldCharType="separate"/>
            </w:r>
            <w:r w:rsidR="00BB12EB" w:rsidRPr="00BB12EB">
              <w:rPr>
                <w:lang w:val="en-US"/>
              </w:rPr>
              <w:t>MRPIN.home</w:t>
            </w:r>
            <w:r w:rsidRPr="00BA371C">
              <w:fldChar w:fldCharType="end"/>
            </w:r>
            <w:r w:rsidRPr="00BA371C">
              <w:rPr>
                <w:lang w:val="en-US"/>
              </w:rPr>
              <w:t>)</w:t>
            </w:r>
          </w:p>
          <w:p w:rsidR="000F7611" w:rsidRPr="00BA371C" w:rsidRDefault="000F7611" w:rsidP="000F7611">
            <w:pPr>
              <w:pStyle w:val="gemTab10pt"/>
              <w:rPr>
                <w:lang w:val="en-US"/>
              </w:rPr>
            </w:pPr>
            <w:r w:rsidRPr="00BA371C">
              <w:rPr>
                <w:lang w:val="en-US"/>
              </w:rPr>
              <w:t>OR</w:t>
            </w:r>
            <w:r w:rsidRPr="00BA371C">
              <w:rPr>
                <w:lang w:val="en-US"/>
              </w:rPr>
              <w:tab/>
              <w:t>[PWD(</w:t>
            </w:r>
            <w:r w:rsidRPr="00BA371C">
              <w:rPr>
                <w:lang w:val="en-US"/>
              </w:rPr>
              <w:fldChar w:fldCharType="begin"/>
            </w:r>
            <w:r w:rsidRPr="00BA371C">
              <w:rPr>
                <w:lang w:val="en-US"/>
              </w:rPr>
              <w:instrText xml:space="preserve"> REF oMRPPIN_PE \h  \* MERGEFORMAT </w:instrText>
            </w:r>
            <w:r w:rsidRPr="00BA371C">
              <w:rPr>
                <w:lang w:val="en-US"/>
              </w:rPr>
            </w:r>
            <w:r w:rsidRPr="00BA371C">
              <w:rPr>
                <w:lang w:val="en-US"/>
              </w:rPr>
              <w:fldChar w:fldCharType="separate"/>
            </w:r>
            <w:r w:rsidR="00BB12EB" w:rsidRPr="00BB12EB">
              <w:rPr>
                <w:lang w:val="en-US"/>
              </w:rPr>
              <w:t>MRPIN.DPE</w:t>
            </w:r>
            <w:r w:rsidRPr="00BA371C">
              <w:rPr>
                <w:lang w:val="en-US"/>
              </w:rPr>
              <w:fldChar w:fldCharType="end"/>
            </w:r>
            <w:r w:rsidRPr="00BA371C">
              <w:rPr>
                <w:lang w:val="en-US"/>
              </w:rPr>
              <w:t>)   AND fla</w:t>
            </w:r>
            <w:r w:rsidRPr="00BA371C">
              <w:rPr>
                <w:lang w:val="en-US"/>
              </w:rPr>
              <w:t>g</w:t>
            </w:r>
            <w:r w:rsidRPr="00BA371C">
              <w:rPr>
                <w:lang w:val="en-US"/>
              </w:rPr>
              <w:t>TI.19]</w:t>
            </w:r>
          </w:p>
          <w:p w:rsidR="000F7611" w:rsidRPr="00BA371C" w:rsidRDefault="000F7611" w:rsidP="000F7611">
            <w:pPr>
              <w:pStyle w:val="gemTab10pt"/>
              <w:rPr>
                <w:lang w:val="en-US"/>
              </w:rPr>
            </w:pPr>
            <w:r w:rsidRPr="00BA371C">
              <w:rPr>
                <w:lang w:val="en-US"/>
              </w:rPr>
              <w:t>OR</w:t>
            </w:r>
            <w:r w:rsidRPr="00BA371C">
              <w:rPr>
                <w:lang w:val="en-US"/>
              </w:rPr>
              <w:tab/>
              <w:t>[PWD(</w:t>
            </w:r>
            <w:r w:rsidRPr="00BA371C">
              <w:rPr>
                <w:lang w:val="en-US"/>
              </w:rPr>
              <w:fldChar w:fldCharType="begin"/>
            </w:r>
            <w:r w:rsidRPr="00BA371C">
              <w:rPr>
                <w:lang w:val="en-US"/>
              </w:rPr>
              <w:instrText xml:space="preserve"> REF oPIN_CH \h  \* MERGEFORMAT </w:instrText>
            </w:r>
            <w:r w:rsidRPr="00BA371C">
              <w:rPr>
                <w:lang w:val="en-US"/>
              </w:rPr>
            </w:r>
            <w:r w:rsidRPr="00BA371C">
              <w:rPr>
                <w:lang w:val="en-US"/>
              </w:rPr>
              <w:fldChar w:fldCharType="separate"/>
            </w:r>
            <w:r w:rsidR="00BB12EB" w:rsidRPr="00BB12EB">
              <w:rPr>
                <w:lang w:val="en-US"/>
              </w:rPr>
              <w:t>PIN.CH</w:t>
            </w:r>
            <w:r w:rsidRPr="00BA371C">
              <w:rPr>
                <w:lang w:val="en-US"/>
              </w:rPr>
              <w:fldChar w:fldCharType="end"/>
            </w:r>
            <w:r w:rsidRPr="00BA371C">
              <w:rPr>
                <w:lang w:val="en-US"/>
              </w:rPr>
              <w:t>)   AND   flagTI.33]</w:t>
            </w:r>
          </w:p>
          <w:p w:rsidR="000F7611" w:rsidRPr="00BA371C" w:rsidRDefault="000F7611" w:rsidP="000F7611">
            <w:pPr>
              <w:pStyle w:val="gemTab10pt"/>
              <w:rPr>
                <w:i/>
                <w:sz w:val="16"/>
                <w:szCs w:val="16"/>
                <w:lang w:val="en-US"/>
              </w:rPr>
            </w:pPr>
            <w:r w:rsidRPr="00BA371C">
              <w:rPr>
                <w:i/>
                <w:sz w:val="16"/>
                <w:szCs w:val="16"/>
                <w:lang w:val="en-US"/>
              </w:rPr>
              <w:t>(informativ: OR [PWD(</w:t>
            </w:r>
            <w:r w:rsidRPr="00BA371C">
              <w:rPr>
                <w:i/>
                <w:sz w:val="16"/>
                <w:szCs w:val="16"/>
                <w:lang w:val="en-US"/>
              </w:rPr>
              <w:fldChar w:fldCharType="begin"/>
            </w:r>
            <w:r w:rsidRPr="00BA371C">
              <w:rPr>
                <w:i/>
                <w:sz w:val="16"/>
                <w:szCs w:val="16"/>
                <w:lang w:val="en-US"/>
              </w:rPr>
              <w:instrText xml:space="preserve"> REF oMRPPIN_PE \h  \* MERGEFORMAT </w:instrText>
            </w:r>
            <w:r w:rsidRPr="00BA371C">
              <w:rPr>
                <w:i/>
                <w:sz w:val="16"/>
                <w:szCs w:val="16"/>
                <w:lang w:val="en-US"/>
              </w:rPr>
            </w:r>
            <w:r w:rsidRPr="00BA371C">
              <w:rPr>
                <w:i/>
                <w:sz w:val="16"/>
                <w:szCs w:val="16"/>
                <w:lang w:val="en-US"/>
              </w:rPr>
              <w:fldChar w:fldCharType="separate"/>
            </w:r>
            <w:r w:rsidR="00BB12EB" w:rsidRPr="00BB12EB">
              <w:rPr>
                <w:i/>
                <w:sz w:val="16"/>
                <w:szCs w:val="16"/>
                <w:lang w:val="en-US"/>
              </w:rPr>
              <w:t>MRPIN.DPE</w:t>
            </w:r>
            <w:r w:rsidRPr="00BA371C">
              <w:rPr>
                <w:i/>
                <w:sz w:val="16"/>
                <w:szCs w:val="16"/>
                <w:lang w:val="en-US"/>
              </w:rPr>
              <w:fldChar w:fldCharType="end"/>
            </w:r>
            <w:r w:rsidRPr="00BA371C">
              <w:rPr>
                <w:i/>
                <w:sz w:val="16"/>
                <w:szCs w:val="16"/>
                <w:lang w:val="en-US"/>
              </w:rPr>
              <w:t xml:space="preserve">  )   AND   C.1.10]</w:t>
            </w:r>
          </w:p>
          <w:p w:rsidR="000F7611" w:rsidRPr="00BA371C" w:rsidRDefault="000F7611" w:rsidP="000F7611">
            <w:pPr>
              <w:pStyle w:val="gemTab10pt"/>
              <w:rPr>
                <w:lang w:val="en-US"/>
              </w:rPr>
            </w:pPr>
            <w:r w:rsidRPr="00BA371C">
              <w:rPr>
                <w:i/>
                <w:sz w:val="16"/>
                <w:szCs w:val="16"/>
                <w:lang w:val="en-US"/>
              </w:rPr>
              <w:t xml:space="preserve">OR </w:t>
            </w:r>
            <w:r w:rsidRPr="00BA371C">
              <w:rPr>
                <w:i/>
                <w:sz w:val="16"/>
                <w:szCs w:val="16"/>
                <w:lang w:val="en-US"/>
              </w:rPr>
              <w:tab/>
              <w:t>[PWD(PIN.CH)   AND   C.1.10]))</w:t>
            </w:r>
          </w:p>
        </w:tc>
        <w:tc>
          <w:tcPr>
            <w:tcW w:w="1980" w:type="dxa"/>
            <w:vMerge/>
            <w:shd w:val="clear" w:color="auto" w:fill="auto"/>
            <w:vAlign w:val="center"/>
          </w:tcPr>
          <w:p w:rsidR="000F7611" w:rsidRPr="00BA371C" w:rsidRDefault="000F7611" w:rsidP="000F7611">
            <w:pPr>
              <w:pStyle w:val="gemTab10pt"/>
              <w:rPr>
                <w:lang w:val="en-US"/>
              </w:rPr>
            </w:pPr>
          </w:p>
        </w:tc>
      </w:tr>
      <w:tr w:rsidR="000F7611" w:rsidRPr="005544B7">
        <w:tc>
          <w:tcPr>
            <w:tcW w:w="2088" w:type="dxa"/>
            <w:shd w:val="clear" w:color="auto" w:fill="auto"/>
            <w:vAlign w:val="center"/>
          </w:tcPr>
          <w:p w:rsidR="000F7611" w:rsidRPr="00BA371C" w:rsidRDefault="000F7611" w:rsidP="000F7611">
            <w:pPr>
              <w:pStyle w:val="gemTab10pt"/>
              <w:rPr>
                <w:smallCaps/>
                <w:lang w:val="en-US"/>
              </w:rPr>
            </w:pPr>
            <w:r w:rsidRPr="00BA371C">
              <w:rPr>
                <w:smallCaps/>
                <w:lang w:val="en-US"/>
              </w:rPr>
              <w:t>Deactivate</w:t>
            </w:r>
          </w:p>
        </w:tc>
        <w:tc>
          <w:tcPr>
            <w:tcW w:w="4840" w:type="dxa"/>
            <w:shd w:val="clear" w:color="auto" w:fill="auto"/>
            <w:vAlign w:val="center"/>
          </w:tcPr>
          <w:p w:rsidR="000F7611" w:rsidRPr="00BA371C" w:rsidRDefault="000F7611" w:rsidP="000F7611">
            <w:pPr>
              <w:pStyle w:val="gemTab10pt"/>
              <w:rPr>
                <w:lang w:val="en-US"/>
              </w:rPr>
            </w:pPr>
            <w:r w:rsidRPr="00BA371C">
              <w:rPr>
                <w:lang w:val="en-US"/>
              </w:rPr>
              <w:tab/>
              <w:t>PWD(</w:t>
            </w:r>
            <w:r w:rsidRPr="00BA371C">
              <w:fldChar w:fldCharType="begin"/>
            </w:r>
            <w:r w:rsidRPr="00BA371C">
              <w:rPr>
                <w:lang w:val="en-US"/>
              </w:rPr>
              <w:instrText xml:space="preserve"> REF  oPIN_home \h  \* MERG</w:instrText>
            </w:r>
            <w:r w:rsidRPr="00BA371C">
              <w:rPr>
                <w:lang w:val="en-US"/>
              </w:rPr>
              <w:instrText>E</w:instrText>
            </w:r>
            <w:r w:rsidRPr="00BA371C">
              <w:rPr>
                <w:lang w:val="en-US"/>
              </w:rPr>
              <w:instrText xml:space="preserve">FORMAT </w:instrText>
            </w:r>
            <w:r w:rsidRPr="00BA371C">
              <w:fldChar w:fldCharType="separate"/>
            </w:r>
            <w:r w:rsidR="00BB12EB" w:rsidRPr="00BB12EB">
              <w:rPr>
                <w:lang w:val="en-US"/>
              </w:rPr>
              <w:t>MRPIN.home</w:t>
            </w:r>
            <w:r w:rsidRPr="00BA371C">
              <w:fldChar w:fldCharType="end"/>
            </w:r>
            <w:r w:rsidRPr="00BA371C">
              <w:rPr>
                <w:lang w:val="en-US"/>
              </w:rPr>
              <w:t>)</w:t>
            </w:r>
          </w:p>
          <w:p w:rsidR="000F7611" w:rsidRPr="00BA371C" w:rsidRDefault="000F7611" w:rsidP="000F7611">
            <w:pPr>
              <w:pStyle w:val="gemTab10pt"/>
              <w:rPr>
                <w:lang w:val="en-US"/>
              </w:rPr>
            </w:pPr>
            <w:r w:rsidRPr="00BA371C">
              <w:rPr>
                <w:lang w:val="en-US"/>
              </w:rPr>
              <w:t>OR</w:t>
            </w:r>
            <w:r w:rsidRPr="00BA371C">
              <w:rPr>
                <w:lang w:val="en-US"/>
              </w:rPr>
              <w:tab/>
              <w:t>[PWD(</w:t>
            </w:r>
            <w:r w:rsidRPr="00BA371C">
              <w:rPr>
                <w:lang w:val="en-US"/>
              </w:rPr>
              <w:fldChar w:fldCharType="begin"/>
            </w:r>
            <w:r w:rsidRPr="00BA371C">
              <w:rPr>
                <w:lang w:val="en-US"/>
              </w:rPr>
              <w:instrText xml:space="preserve"> REF oMRPPIN_PE \h  \* MERGEFORMAT </w:instrText>
            </w:r>
            <w:r w:rsidRPr="00BA371C">
              <w:rPr>
                <w:lang w:val="en-US"/>
              </w:rPr>
            </w:r>
            <w:r w:rsidRPr="00BA371C">
              <w:rPr>
                <w:lang w:val="en-US"/>
              </w:rPr>
              <w:fldChar w:fldCharType="separate"/>
            </w:r>
            <w:r w:rsidR="00BB12EB" w:rsidRPr="00BB12EB">
              <w:rPr>
                <w:lang w:val="en-US"/>
              </w:rPr>
              <w:t>MRPIN.DPE</w:t>
            </w:r>
            <w:r w:rsidRPr="00BA371C">
              <w:rPr>
                <w:lang w:val="en-US"/>
              </w:rPr>
              <w:fldChar w:fldCharType="end"/>
            </w:r>
            <w:r w:rsidRPr="00BA371C">
              <w:rPr>
                <w:lang w:val="en-US"/>
              </w:rPr>
              <w:t>)   AND fla</w:t>
            </w:r>
            <w:r w:rsidRPr="00BA371C">
              <w:rPr>
                <w:lang w:val="en-US"/>
              </w:rPr>
              <w:t>g</w:t>
            </w:r>
            <w:r w:rsidRPr="00BA371C">
              <w:rPr>
                <w:lang w:val="en-US"/>
              </w:rPr>
              <w:t>TI.19]</w:t>
            </w:r>
          </w:p>
          <w:p w:rsidR="000F7611" w:rsidRPr="00BA371C" w:rsidRDefault="000F7611" w:rsidP="000F7611">
            <w:pPr>
              <w:pStyle w:val="gemTab10pt"/>
              <w:rPr>
                <w:lang w:val="en-US"/>
              </w:rPr>
            </w:pPr>
            <w:r w:rsidRPr="00BA371C">
              <w:rPr>
                <w:lang w:val="en-US"/>
              </w:rPr>
              <w:lastRenderedPageBreak/>
              <w:t>OR</w:t>
            </w:r>
            <w:r w:rsidRPr="00BA371C">
              <w:rPr>
                <w:lang w:val="en-US"/>
              </w:rPr>
              <w:tab/>
              <w:t>[PWD(</w:t>
            </w:r>
            <w:r w:rsidRPr="00BA371C">
              <w:rPr>
                <w:lang w:val="en-US"/>
              </w:rPr>
              <w:fldChar w:fldCharType="begin"/>
            </w:r>
            <w:r w:rsidRPr="00BA371C">
              <w:rPr>
                <w:lang w:val="en-US"/>
              </w:rPr>
              <w:instrText xml:space="preserve"> REF oPIN_CH \h  \* MERGEFORMAT </w:instrText>
            </w:r>
            <w:r w:rsidRPr="00BA371C">
              <w:rPr>
                <w:lang w:val="en-US"/>
              </w:rPr>
            </w:r>
            <w:r w:rsidRPr="00BA371C">
              <w:rPr>
                <w:lang w:val="en-US"/>
              </w:rPr>
              <w:fldChar w:fldCharType="separate"/>
            </w:r>
            <w:r w:rsidR="00BB12EB" w:rsidRPr="00BB12EB">
              <w:rPr>
                <w:lang w:val="en-US"/>
              </w:rPr>
              <w:t>PIN.CH</w:t>
            </w:r>
            <w:r w:rsidRPr="00BA371C">
              <w:rPr>
                <w:lang w:val="en-US"/>
              </w:rPr>
              <w:fldChar w:fldCharType="end"/>
            </w:r>
            <w:r w:rsidRPr="00BA371C">
              <w:rPr>
                <w:lang w:val="en-US"/>
              </w:rPr>
              <w:t>)   AND   flagTI.33]</w:t>
            </w:r>
          </w:p>
          <w:p w:rsidR="000F7611" w:rsidRPr="00BA371C" w:rsidRDefault="000F7611" w:rsidP="000F7611">
            <w:pPr>
              <w:pStyle w:val="gemTab10pt"/>
              <w:rPr>
                <w:i/>
                <w:sz w:val="16"/>
                <w:szCs w:val="16"/>
                <w:lang w:val="en-US"/>
              </w:rPr>
            </w:pPr>
            <w:r w:rsidRPr="00BA371C">
              <w:rPr>
                <w:i/>
                <w:sz w:val="16"/>
                <w:szCs w:val="16"/>
                <w:lang w:val="en-US"/>
              </w:rPr>
              <w:t>(informativ: OR [PWD(</w:t>
            </w:r>
            <w:r w:rsidRPr="00BA371C">
              <w:rPr>
                <w:i/>
                <w:sz w:val="16"/>
                <w:szCs w:val="16"/>
                <w:lang w:val="en-US"/>
              </w:rPr>
              <w:fldChar w:fldCharType="begin"/>
            </w:r>
            <w:r w:rsidRPr="00BA371C">
              <w:rPr>
                <w:i/>
                <w:sz w:val="16"/>
                <w:szCs w:val="16"/>
                <w:lang w:val="en-US"/>
              </w:rPr>
              <w:instrText xml:space="preserve"> REF oMRPPIN_PE \h  \* MERGEFORMAT </w:instrText>
            </w:r>
            <w:r w:rsidRPr="00BA371C">
              <w:rPr>
                <w:i/>
                <w:sz w:val="16"/>
                <w:szCs w:val="16"/>
                <w:lang w:val="en-US"/>
              </w:rPr>
            </w:r>
            <w:r w:rsidRPr="00BA371C">
              <w:rPr>
                <w:i/>
                <w:sz w:val="16"/>
                <w:szCs w:val="16"/>
                <w:lang w:val="en-US"/>
              </w:rPr>
              <w:fldChar w:fldCharType="separate"/>
            </w:r>
            <w:r w:rsidR="00BB12EB" w:rsidRPr="00BB12EB">
              <w:rPr>
                <w:i/>
                <w:sz w:val="16"/>
                <w:szCs w:val="16"/>
                <w:lang w:val="en-US"/>
              </w:rPr>
              <w:t>MRPIN.DPE</w:t>
            </w:r>
            <w:r w:rsidRPr="00BA371C">
              <w:rPr>
                <w:i/>
                <w:sz w:val="16"/>
                <w:szCs w:val="16"/>
                <w:lang w:val="en-US"/>
              </w:rPr>
              <w:fldChar w:fldCharType="end"/>
            </w:r>
            <w:r w:rsidRPr="00BA371C">
              <w:rPr>
                <w:i/>
                <w:sz w:val="16"/>
                <w:szCs w:val="16"/>
                <w:lang w:val="en-US"/>
              </w:rPr>
              <w:t xml:space="preserve">  )   AND   C.1.10]</w:t>
            </w:r>
          </w:p>
          <w:p w:rsidR="000F7611" w:rsidRPr="005544B7" w:rsidRDefault="000F7611" w:rsidP="000F7611">
            <w:pPr>
              <w:pStyle w:val="gemTab10pt"/>
              <w:rPr>
                <w:lang w:val="en-US"/>
              </w:rPr>
            </w:pPr>
            <w:r w:rsidRPr="00BA371C">
              <w:rPr>
                <w:i/>
                <w:sz w:val="16"/>
                <w:szCs w:val="16"/>
                <w:lang w:val="en-US"/>
              </w:rPr>
              <w:t xml:space="preserve">OR </w:t>
            </w:r>
            <w:r w:rsidRPr="00BA371C">
              <w:rPr>
                <w:i/>
                <w:sz w:val="16"/>
                <w:szCs w:val="16"/>
                <w:lang w:val="en-US"/>
              </w:rPr>
              <w:tab/>
              <w:t>[PWD(PIN.CH)   AND   C.1.10]))</w:t>
            </w:r>
          </w:p>
        </w:tc>
        <w:tc>
          <w:tcPr>
            <w:tcW w:w="1980" w:type="dxa"/>
            <w:shd w:val="clear" w:color="auto" w:fill="auto"/>
            <w:vAlign w:val="center"/>
          </w:tcPr>
          <w:p w:rsidR="000F7611" w:rsidRPr="005544B7" w:rsidRDefault="000F7611" w:rsidP="000F7611">
            <w:pPr>
              <w:pStyle w:val="gemTab10pt"/>
              <w:rPr>
                <w:lang w:val="en-US"/>
              </w:rPr>
            </w:pPr>
          </w:p>
        </w:tc>
      </w:tr>
      <w:tr w:rsidR="000F7611" w:rsidRPr="005544B7">
        <w:tc>
          <w:tcPr>
            <w:tcW w:w="2088" w:type="dxa"/>
            <w:shd w:val="clear" w:color="auto" w:fill="auto"/>
            <w:vAlign w:val="center"/>
          </w:tcPr>
          <w:p w:rsidR="000F7611" w:rsidRPr="005544B7" w:rsidRDefault="000F7611" w:rsidP="000F7611">
            <w:pPr>
              <w:pStyle w:val="gemTab10pt"/>
              <w:rPr>
                <w:smallCaps/>
              </w:rPr>
            </w:pPr>
            <w:r w:rsidRPr="005544B7">
              <w:rPr>
                <w:smallCaps/>
              </w:rPr>
              <w:lastRenderedPageBreak/>
              <w:t>Load Application</w:t>
            </w:r>
          </w:p>
        </w:tc>
        <w:tc>
          <w:tcPr>
            <w:tcW w:w="4840"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1980" w:type="dxa"/>
            <w:shd w:val="clear" w:color="auto" w:fill="auto"/>
            <w:vAlign w:val="center"/>
          </w:tcPr>
          <w:p w:rsidR="000F7611" w:rsidRPr="005544B7" w:rsidRDefault="000F7611" w:rsidP="000F7611">
            <w:pPr>
              <w:pStyle w:val="gemTab10pt"/>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84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08"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BA371C">
        <w:tc>
          <w:tcPr>
            <w:tcW w:w="2088" w:type="dxa"/>
            <w:shd w:val="clear" w:color="auto" w:fill="auto"/>
            <w:vAlign w:val="center"/>
          </w:tcPr>
          <w:p w:rsidR="000F7611" w:rsidRPr="00BA371C" w:rsidRDefault="000F7611" w:rsidP="000F7611">
            <w:pPr>
              <w:pStyle w:val="gemTab10pt"/>
              <w:rPr>
                <w:smallCaps/>
              </w:rPr>
            </w:pPr>
            <w:r w:rsidRPr="00BA371C">
              <w:rPr>
                <w:smallCaps/>
              </w:rPr>
              <w:t>Activate</w:t>
            </w:r>
          </w:p>
        </w:tc>
        <w:tc>
          <w:tcPr>
            <w:tcW w:w="4840" w:type="dxa"/>
            <w:shd w:val="clear" w:color="auto" w:fill="auto"/>
            <w:vAlign w:val="center"/>
          </w:tcPr>
          <w:p w:rsidR="000F7611" w:rsidRPr="00BA371C" w:rsidRDefault="000F7611" w:rsidP="000F7611">
            <w:pPr>
              <w:pStyle w:val="gemTab10pt"/>
              <w:rPr>
                <w:lang w:val="en-US"/>
              </w:rPr>
            </w:pPr>
            <w:r w:rsidRPr="00BA371C">
              <w:rPr>
                <w:lang w:val="en-US"/>
              </w:rPr>
              <w:tab/>
              <w:t xml:space="preserve"> PWD(</w:t>
            </w:r>
            <w:r w:rsidRPr="00BA371C">
              <w:fldChar w:fldCharType="begin"/>
            </w:r>
            <w:r w:rsidRPr="00BA371C">
              <w:rPr>
                <w:lang w:val="en-US"/>
              </w:rPr>
              <w:instrText xml:space="preserve"> REF  oPIN_home \h  \* MERG</w:instrText>
            </w:r>
            <w:r w:rsidRPr="00BA371C">
              <w:rPr>
                <w:lang w:val="en-US"/>
              </w:rPr>
              <w:instrText>E</w:instrText>
            </w:r>
            <w:r w:rsidRPr="00BA371C">
              <w:rPr>
                <w:lang w:val="en-US"/>
              </w:rPr>
              <w:instrText xml:space="preserve">FORMAT </w:instrText>
            </w:r>
            <w:r w:rsidRPr="00BA371C">
              <w:fldChar w:fldCharType="separate"/>
            </w:r>
            <w:r w:rsidR="00BB12EB" w:rsidRPr="00BB12EB">
              <w:rPr>
                <w:lang w:val="en-US"/>
              </w:rPr>
              <w:t>MRPIN.home</w:t>
            </w:r>
            <w:r w:rsidRPr="00BA371C">
              <w:fldChar w:fldCharType="end"/>
            </w:r>
            <w:r w:rsidRPr="00BA371C">
              <w:rPr>
                <w:lang w:val="en-US"/>
              </w:rPr>
              <w:t>)</w:t>
            </w:r>
          </w:p>
          <w:p w:rsidR="000F7611" w:rsidRPr="00BA371C" w:rsidRDefault="000F7611" w:rsidP="000F7611">
            <w:pPr>
              <w:pStyle w:val="gemTab10pt"/>
              <w:rPr>
                <w:lang w:val="en-US"/>
              </w:rPr>
            </w:pPr>
            <w:r w:rsidRPr="00BA371C">
              <w:rPr>
                <w:lang w:val="en-US"/>
              </w:rPr>
              <w:t>OR</w:t>
            </w:r>
            <w:r w:rsidRPr="00BA371C">
              <w:rPr>
                <w:lang w:val="en-US"/>
              </w:rPr>
              <w:tab/>
              <w:t>[PWD(</w:t>
            </w:r>
            <w:r w:rsidRPr="00BA371C">
              <w:rPr>
                <w:lang w:val="en-US"/>
              </w:rPr>
              <w:fldChar w:fldCharType="begin"/>
            </w:r>
            <w:r w:rsidRPr="00BA371C">
              <w:rPr>
                <w:lang w:val="en-US"/>
              </w:rPr>
              <w:instrText xml:space="preserve"> REF oMRPPIN_PE \h  \* MERGEFORMAT </w:instrText>
            </w:r>
            <w:r w:rsidRPr="00BA371C">
              <w:rPr>
                <w:lang w:val="en-US"/>
              </w:rPr>
            </w:r>
            <w:r w:rsidRPr="00BA371C">
              <w:rPr>
                <w:lang w:val="en-US"/>
              </w:rPr>
              <w:fldChar w:fldCharType="separate"/>
            </w:r>
            <w:r w:rsidR="00BB12EB" w:rsidRPr="00BB12EB">
              <w:rPr>
                <w:lang w:val="en-US"/>
              </w:rPr>
              <w:t>MRPIN.DPE</w:t>
            </w:r>
            <w:r w:rsidRPr="00BA371C">
              <w:rPr>
                <w:lang w:val="en-US"/>
              </w:rPr>
              <w:fldChar w:fldCharType="end"/>
            </w:r>
            <w:r w:rsidRPr="00BA371C">
              <w:rPr>
                <w:lang w:val="en-US"/>
              </w:rPr>
              <w:t>)   AND fla</w:t>
            </w:r>
            <w:r w:rsidRPr="00BA371C">
              <w:rPr>
                <w:lang w:val="en-US"/>
              </w:rPr>
              <w:t>g</w:t>
            </w:r>
            <w:r w:rsidRPr="00BA371C">
              <w:rPr>
                <w:lang w:val="en-US"/>
              </w:rPr>
              <w:t>TI.19]</w:t>
            </w:r>
          </w:p>
          <w:p w:rsidR="000F7611" w:rsidRPr="00BA371C" w:rsidRDefault="000F7611" w:rsidP="000F7611">
            <w:pPr>
              <w:pStyle w:val="gemTab10pt"/>
              <w:rPr>
                <w:lang w:val="en-US"/>
              </w:rPr>
            </w:pPr>
            <w:r w:rsidRPr="00BA371C">
              <w:rPr>
                <w:lang w:val="en-US"/>
              </w:rPr>
              <w:t>OR</w:t>
            </w:r>
            <w:r w:rsidRPr="00BA371C">
              <w:rPr>
                <w:lang w:val="en-US"/>
              </w:rPr>
              <w:tab/>
              <w:t>[PWD(</w:t>
            </w:r>
            <w:r w:rsidRPr="00BA371C">
              <w:rPr>
                <w:lang w:val="en-US"/>
              </w:rPr>
              <w:fldChar w:fldCharType="begin"/>
            </w:r>
            <w:r w:rsidRPr="00BA371C">
              <w:rPr>
                <w:lang w:val="en-US"/>
              </w:rPr>
              <w:instrText xml:space="preserve"> REF oPIN_CH \h  \* MERGEFORMAT </w:instrText>
            </w:r>
            <w:r w:rsidRPr="00BA371C">
              <w:rPr>
                <w:lang w:val="en-US"/>
              </w:rPr>
            </w:r>
            <w:r w:rsidRPr="00BA371C">
              <w:rPr>
                <w:lang w:val="en-US"/>
              </w:rPr>
              <w:fldChar w:fldCharType="separate"/>
            </w:r>
            <w:r w:rsidR="00BB12EB" w:rsidRPr="00BB12EB">
              <w:rPr>
                <w:lang w:val="en-US"/>
              </w:rPr>
              <w:t>PIN.CH</w:t>
            </w:r>
            <w:r w:rsidRPr="00BA371C">
              <w:rPr>
                <w:lang w:val="en-US"/>
              </w:rPr>
              <w:fldChar w:fldCharType="end"/>
            </w:r>
            <w:r w:rsidRPr="00BA371C">
              <w:rPr>
                <w:lang w:val="en-US"/>
              </w:rPr>
              <w:t>)   AND   flagTI.33]</w:t>
            </w:r>
          </w:p>
          <w:p w:rsidR="000F7611" w:rsidRPr="00BA371C" w:rsidRDefault="000F7611" w:rsidP="000F7611">
            <w:pPr>
              <w:pStyle w:val="gemTab10pt"/>
              <w:rPr>
                <w:i/>
                <w:sz w:val="16"/>
                <w:szCs w:val="16"/>
                <w:lang w:val="en-US"/>
              </w:rPr>
            </w:pPr>
            <w:r w:rsidRPr="00BA371C">
              <w:rPr>
                <w:i/>
                <w:sz w:val="16"/>
                <w:szCs w:val="16"/>
                <w:lang w:val="en-US"/>
              </w:rPr>
              <w:t>(informativ: OR [PWD(</w:t>
            </w:r>
            <w:r w:rsidRPr="00BA371C">
              <w:rPr>
                <w:i/>
                <w:sz w:val="16"/>
                <w:szCs w:val="16"/>
                <w:lang w:val="en-US"/>
              </w:rPr>
              <w:fldChar w:fldCharType="begin"/>
            </w:r>
            <w:r w:rsidRPr="00BA371C">
              <w:rPr>
                <w:i/>
                <w:sz w:val="16"/>
                <w:szCs w:val="16"/>
                <w:lang w:val="en-US"/>
              </w:rPr>
              <w:instrText xml:space="preserve"> REF oMRPPIN_PE \h  \* MERGEFORMAT </w:instrText>
            </w:r>
            <w:r w:rsidRPr="00BA371C">
              <w:rPr>
                <w:i/>
                <w:sz w:val="16"/>
                <w:szCs w:val="16"/>
                <w:lang w:val="en-US"/>
              </w:rPr>
            </w:r>
            <w:r w:rsidRPr="00BA371C">
              <w:rPr>
                <w:i/>
                <w:sz w:val="16"/>
                <w:szCs w:val="16"/>
                <w:lang w:val="en-US"/>
              </w:rPr>
              <w:fldChar w:fldCharType="separate"/>
            </w:r>
            <w:r w:rsidR="00BB12EB" w:rsidRPr="00BB12EB">
              <w:rPr>
                <w:i/>
                <w:sz w:val="16"/>
                <w:szCs w:val="16"/>
                <w:lang w:val="en-US"/>
              </w:rPr>
              <w:t>MRPIN.DPE</w:t>
            </w:r>
            <w:r w:rsidRPr="00BA371C">
              <w:rPr>
                <w:i/>
                <w:sz w:val="16"/>
                <w:szCs w:val="16"/>
                <w:lang w:val="en-US"/>
              </w:rPr>
              <w:fldChar w:fldCharType="end"/>
            </w:r>
            <w:r w:rsidRPr="00BA371C">
              <w:rPr>
                <w:i/>
                <w:sz w:val="16"/>
                <w:szCs w:val="16"/>
                <w:lang w:val="en-US"/>
              </w:rPr>
              <w:t xml:space="preserve">  )   AND   C.1.10]</w:t>
            </w:r>
          </w:p>
          <w:p w:rsidR="000F7611" w:rsidRPr="00BA371C" w:rsidRDefault="000F7611" w:rsidP="000F7611">
            <w:pPr>
              <w:pStyle w:val="gemTab10pt"/>
              <w:rPr>
                <w:lang w:val="en-US"/>
              </w:rPr>
            </w:pPr>
            <w:r w:rsidRPr="00BA371C">
              <w:rPr>
                <w:i/>
                <w:sz w:val="16"/>
                <w:szCs w:val="16"/>
                <w:lang w:val="en-US"/>
              </w:rPr>
              <w:t xml:space="preserve">OR </w:t>
            </w:r>
            <w:r w:rsidRPr="00BA371C">
              <w:rPr>
                <w:i/>
                <w:sz w:val="16"/>
                <w:szCs w:val="16"/>
                <w:lang w:val="en-US"/>
              </w:rPr>
              <w:tab/>
              <w:t>[PWD(PIN.CH)   AND   C.1.10]))</w:t>
            </w:r>
          </w:p>
        </w:tc>
        <w:tc>
          <w:tcPr>
            <w:tcW w:w="1980" w:type="dxa"/>
            <w:shd w:val="clear" w:color="auto" w:fill="auto"/>
            <w:vAlign w:val="center"/>
          </w:tcPr>
          <w:p w:rsidR="000F7611" w:rsidRPr="00BA371C" w:rsidRDefault="000F7611" w:rsidP="000F7611">
            <w:pPr>
              <w:pStyle w:val="gemTab10pt"/>
              <w:rPr>
                <w:lang w:val="en-US"/>
              </w:rPr>
            </w:pPr>
          </w:p>
        </w:tc>
      </w:tr>
      <w:tr w:rsidR="000F7611" w:rsidRPr="00BA371C">
        <w:tc>
          <w:tcPr>
            <w:tcW w:w="2088" w:type="dxa"/>
            <w:vMerge w:val="restart"/>
            <w:shd w:val="clear" w:color="auto" w:fill="auto"/>
            <w:vAlign w:val="center"/>
          </w:tcPr>
          <w:p w:rsidR="000F7611" w:rsidRPr="00BA371C" w:rsidRDefault="000F7611" w:rsidP="000F7611">
            <w:pPr>
              <w:pStyle w:val="gemTab10pt"/>
            </w:pPr>
            <w:r w:rsidRPr="00BA371C">
              <w:rPr>
                <w:smallCaps/>
              </w:rPr>
              <w:t>Deactivate</w:t>
            </w:r>
          </w:p>
        </w:tc>
        <w:tc>
          <w:tcPr>
            <w:tcW w:w="4840" w:type="dxa"/>
            <w:shd w:val="clear" w:color="auto" w:fill="auto"/>
            <w:vAlign w:val="center"/>
          </w:tcPr>
          <w:p w:rsidR="000F7611" w:rsidRPr="00BA371C" w:rsidRDefault="000F7611" w:rsidP="000F7611">
            <w:pPr>
              <w:pStyle w:val="gemTab10pt"/>
            </w:pPr>
            <w:r w:rsidRPr="00BA371C">
              <w:t>NEVER</w:t>
            </w:r>
          </w:p>
        </w:tc>
        <w:tc>
          <w:tcPr>
            <w:tcW w:w="1980" w:type="dxa"/>
            <w:vMerge w:val="restart"/>
            <w:shd w:val="clear" w:color="auto" w:fill="auto"/>
            <w:vAlign w:val="center"/>
          </w:tcPr>
          <w:p w:rsidR="000F7611" w:rsidRPr="00BA371C" w:rsidRDefault="000F7611" w:rsidP="000F7611">
            <w:pPr>
              <w:pStyle w:val="gemTab10pt"/>
            </w:pPr>
            <w:r w:rsidRPr="00BA371C">
              <w:t>herstellerspez</w:t>
            </w:r>
            <w:r w:rsidRPr="00BA371C">
              <w:t>i</w:t>
            </w:r>
            <w:r w:rsidRPr="00BA371C">
              <w:t>fisch ist eine der beiden Var</w:t>
            </w:r>
            <w:r w:rsidRPr="00BA371C">
              <w:t>i</w:t>
            </w:r>
            <w:r w:rsidRPr="00BA371C">
              <w:t>anten erlaubt</w:t>
            </w:r>
          </w:p>
        </w:tc>
      </w:tr>
      <w:tr w:rsidR="000F7611" w:rsidRPr="005544B7">
        <w:tc>
          <w:tcPr>
            <w:tcW w:w="2088" w:type="dxa"/>
            <w:vMerge/>
            <w:shd w:val="clear" w:color="auto" w:fill="auto"/>
            <w:vAlign w:val="center"/>
          </w:tcPr>
          <w:p w:rsidR="000F7611" w:rsidRPr="00BA371C" w:rsidRDefault="000F7611" w:rsidP="000F7611">
            <w:pPr>
              <w:pStyle w:val="gemTab10pt"/>
            </w:pPr>
          </w:p>
        </w:tc>
        <w:tc>
          <w:tcPr>
            <w:tcW w:w="4840" w:type="dxa"/>
            <w:shd w:val="clear" w:color="auto" w:fill="auto"/>
            <w:vAlign w:val="center"/>
          </w:tcPr>
          <w:p w:rsidR="000F7611" w:rsidRPr="00BA371C" w:rsidRDefault="000F7611" w:rsidP="000F7611">
            <w:pPr>
              <w:pStyle w:val="gemTab10pt"/>
              <w:rPr>
                <w:lang w:val="en-US"/>
              </w:rPr>
            </w:pPr>
            <w:r w:rsidRPr="00BA371C">
              <w:tab/>
            </w:r>
            <w:r w:rsidRPr="00BA371C">
              <w:rPr>
                <w:lang w:val="en-US"/>
              </w:rPr>
              <w:t>PWD(</w:t>
            </w:r>
            <w:r w:rsidRPr="00BA371C">
              <w:fldChar w:fldCharType="begin"/>
            </w:r>
            <w:r w:rsidRPr="00BA371C">
              <w:rPr>
                <w:lang w:val="en-US"/>
              </w:rPr>
              <w:instrText xml:space="preserve"> REF  oPIN_home \h  \* MERG</w:instrText>
            </w:r>
            <w:r w:rsidRPr="00BA371C">
              <w:rPr>
                <w:lang w:val="en-US"/>
              </w:rPr>
              <w:instrText>E</w:instrText>
            </w:r>
            <w:r w:rsidRPr="00BA371C">
              <w:rPr>
                <w:lang w:val="en-US"/>
              </w:rPr>
              <w:instrText xml:space="preserve">FORMAT </w:instrText>
            </w:r>
            <w:r w:rsidRPr="00BA371C">
              <w:fldChar w:fldCharType="separate"/>
            </w:r>
            <w:r w:rsidR="00BB12EB" w:rsidRPr="00BB12EB">
              <w:rPr>
                <w:lang w:val="en-US"/>
              </w:rPr>
              <w:t>MRPIN.home</w:t>
            </w:r>
            <w:r w:rsidRPr="00BA371C">
              <w:fldChar w:fldCharType="end"/>
            </w:r>
            <w:r w:rsidRPr="00BA371C">
              <w:rPr>
                <w:lang w:val="en-US"/>
              </w:rPr>
              <w:t>)</w:t>
            </w:r>
          </w:p>
          <w:p w:rsidR="000F7611" w:rsidRPr="00BA371C" w:rsidRDefault="000F7611" w:rsidP="000F7611">
            <w:pPr>
              <w:pStyle w:val="gemTab10pt"/>
              <w:rPr>
                <w:lang w:val="en-US"/>
              </w:rPr>
            </w:pPr>
            <w:r w:rsidRPr="00BA371C">
              <w:rPr>
                <w:lang w:val="en-US"/>
              </w:rPr>
              <w:t>OR</w:t>
            </w:r>
            <w:r w:rsidRPr="00BA371C">
              <w:rPr>
                <w:lang w:val="en-US"/>
              </w:rPr>
              <w:tab/>
              <w:t>[PWD(</w:t>
            </w:r>
            <w:r w:rsidRPr="00BA371C">
              <w:rPr>
                <w:lang w:val="en-US"/>
              </w:rPr>
              <w:fldChar w:fldCharType="begin"/>
            </w:r>
            <w:r w:rsidRPr="00BA371C">
              <w:rPr>
                <w:lang w:val="en-US"/>
              </w:rPr>
              <w:instrText xml:space="preserve"> REF oMRPPIN_PE \h  \* MERGEFORMAT </w:instrText>
            </w:r>
            <w:r w:rsidRPr="00BA371C">
              <w:rPr>
                <w:lang w:val="en-US"/>
              </w:rPr>
            </w:r>
            <w:r w:rsidRPr="00BA371C">
              <w:rPr>
                <w:lang w:val="en-US"/>
              </w:rPr>
              <w:fldChar w:fldCharType="separate"/>
            </w:r>
            <w:r w:rsidR="00BB12EB" w:rsidRPr="00BB12EB">
              <w:rPr>
                <w:lang w:val="en-US"/>
              </w:rPr>
              <w:t>MRPIN.DPE</w:t>
            </w:r>
            <w:r w:rsidRPr="00BA371C">
              <w:rPr>
                <w:lang w:val="en-US"/>
              </w:rPr>
              <w:fldChar w:fldCharType="end"/>
            </w:r>
            <w:r w:rsidRPr="00BA371C">
              <w:rPr>
                <w:lang w:val="en-US"/>
              </w:rPr>
              <w:t>)   AND fla</w:t>
            </w:r>
            <w:r w:rsidRPr="00BA371C">
              <w:rPr>
                <w:lang w:val="en-US"/>
              </w:rPr>
              <w:t>g</w:t>
            </w:r>
            <w:r w:rsidRPr="00BA371C">
              <w:rPr>
                <w:lang w:val="en-US"/>
              </w:rPr>
              <w:t>TI.19]</w:t>
            </w:r>
          </w:p>
          <w:p w:rsidR="000F7611" w:rsidRPr="00BA371C" w:rsidRDefault="000F7611" w:rsidP="000F7611">
            <w:pPr>
              <w:pStyle w:val="gemTab10pt"/>
              <w:rPr>
                <w:lang w:val="en-US"/>
              </w:rPr>
            </w:pPr>
            <w:r w:rsidRPr="00BA371C">
              <w:rPr>
                <w:lang w:val="en-US"/>
              </w:rPr>
              <w:t>OR</w:t>
            </w:r>
            <w:r w:rsidRPr="00BA371C">
              <w:rPr>
                <w:lang w:val="en-US"/>
              </w:rPr>
              <w:tab/>
              <w:t>[PWD(</w:t>
            </w:r>
            <w:r w:rsidRPr="00BA371C">
              <w:rPr>
                <w:lang w:val="en-US"/>
              </w:rPr>
              <w:fldChar w:fldCharType="begin"/>
            </w:r>
            <w:r w:rsidRPr="00BA371C">
              <w:rPr>
                <w:lang w:val="en-US"/>
              </w:rPr>
              <w:instrText xml:space="preserve"> REF oPIN_CH \h  \* MERGEFORMAT </w:instrText>
            </w:r>
            <w:r w:rsidRPr="00BA371C">
              <w:rPr>
                <w:lang w:val="en-US"/>
              </w:rPr>
            </w:r>
            <w:r w:rsidRPr="00BA371C">
              <w:rPr>
                <w:lang w:val="en-US"/>
              </w:rPr>
              <w:fldChar w:fldCharType="separate"/>
            </w:r>
            <w:r w:rsidR="00BB12EB" w:rsidRPr="00BB12EB">
              <w:rPr>
                <w:lang w:val="en-US"/>
              </w:rPr>
              <w:t>PIN.CH</w:t>
            </w:r>
            <w:r w:rsidRPr="00BA371C">
              <w:rPr>
                <w:lang w:val="en-US"/>
              </w:rPr>
              <w:fldChar w:fldCharType="end"/>
            </w:r>
            <w:r w:rsidRPr="00BA371C">
              <w:rPr>
                <w:lang w:val="en-US"/>
              </w:rPr>
              <w:t>)   AND   flagTI.33]</w:t>
            </w:r>
          </w:p>
          <w:p w:rsidR="000F7611" w:rsidRPr="00BA371C" w:rsidRDefault="000F7611" w:rsidP="000F7611">
            <w:pPr>
              <w:pStyle w:val="gemTab10pt"/>
              <w:rPr>
                <w:i/>
                <w:sz w:val="16"/>
                <w:szCs w:val="16"/>
                <w:lang w:val="en-US"/>
              </w:rPr>
            </w:pPr>
            <w:r w:rsidRPr="00BA371C">
              <w:rPr>
                <w:i/>
                <w:sz w:val="16"/>
                <w:szCs w:val="16"/>
                <w:lang w:val="en-US"/>
              </w:rPr>
              <w:t>(informativ: OR [PWD(</w:t>
            </w:r>
            <w:r w:rsidRPr="00BA371C">
              <w:rPr>
                <w:i/>
                <w:sz w:val="16"/>
                <w:szCs w:val="16"/>
                <w:lang w:val="en-US"/>
              </w:rPr>
              <w:fldChar w:fldCharType="begin"/>
            </w:r>
            <w:r w:rsidRPr="00BA371C">
              <w:rPr>
                <w:i/>
                <w:sz w:val="16"/>
                <w:szCs w:val="16"/>
                <w:lang w:val="en-US"/>
              </w:rPr>
              <w:instrText xml:space="preserve"> REF oMRPPIN_PE \h  \* MERGEFORMAT </w:instrText>
            </w:r>
            <w:r w:rsidRPr="00BA371C">
              <w:rPr>
                <w:i/>
                <w:sz w:val="16"/>
                <w:szCs w:val="16"/>
                <w:lang w:val="en-US"/>
              </w:rPr>
            </w:r>
            <w:r w:rsidRPr="00BA371C">
              <w:rPr>
                <w:i/>
                <w:sz w:val="16"/>
                <w:szCs w:val="16"/>
                <w:lang w:val="en-US"/>
              </w:rPr>
              <w:fldChar w:fldCharType="separate"/>
            </w:r>
            <w:r w:rsidR="00BB12EB" w:rsidRPr="00BB12EB">
              <w:rPr>
                <w:i/>
                <w:sz w:val="16"/>
                <w:szCs w:val="16"/>
                <w:lang w:val="en-US"/>
              </w:rPr>
              <w:t>MRPIN.DPE</w:t>
            </w:r>
            <w:r w:rsidRPr="00BA371C">
              <w:rPr>
                <w:i/>
                <w:sz w:val="16"/>
                <w:szCs w:val="16"/>
                <w:lang w:val="en-US"/>
              </w:rPr>
              <w:fldChar w:fldCharType="end"/>
            </w:r>
            <w:r w:rsidRPr="00BA371C">
              <w:rPr>
                <w:i/>
                <w:sz w:val="16"/>
                <w:szCs w:val="16"/>
                <w:lang w:val="en-US"/>
              </w:rPr>
              <w:t xml:space="preserve">  )   AND   C.1.10]</w:t>
            </w:r>
          </w:p>
          <w:p w:rsidR="000F7611" w:rsidRPr="005544B7" w:rsidRDefault="000F7611" w:rsidP="000F7611">
            <w:pPr>
              <w:pStyle w:val="gemTab10pt"/>
              <w:rPr>
                <w:lang w:val="en-US"/>
              </w:rPr>
            </w:pPr>
            <w:r w:rsidRPr="00BA371C">
              <w:rPr>
                <w:i/>
                <w:sz w:val="16"/>
                <w:szCs w:val="16"/>
                <w:lang w:val="en-US"/>
              </w:rPr>
              <w:t xml:space="preserve">OR </w:t>
            </w:r>
            <w:r w:rsidRPr="00BA371C">
              <w:rPr>
                <w:i/>
                <w:sz w:val="16"/>
                <w:szCs w:val="16"/>
                <w:lang w:val="en-US"/>
              </w:rPr>
              <w:tab/>
              <w:t>[PWD(PIN.CH)   AND   C.1.10]))</w:t>
            </w:r>
          </w:p>
        </w:tc>
        <w:tc>
          <w:tcPr>
            <w:tcW w:w="1980" w:type="dxa"/>
            <w:vMerge/>
            <w:shd w:val="clear" w:color="auto" w:fill="auto"/>
            <w:vAlign w:val="center"/>
          </w:tcPr>
          <w:p w:rsidR="000F7611" w:rsidRPr="005544B7" w:rsidRDefault="000F7611" w:rsidP="000F7611">
            <w:pPr>
              <w:pStyle w:val="gemTab10pt"/>
              <w:rPr>
                <w:lang w:val="en-US"/>
              </w:rPr>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84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08"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c>
          <w:tcPr>
            <w:tcW w:w="2088" w:type="dxa"/>
            <w:shd w:val="clear" w:color="auto" w:fill="auto"/>
            <w:vAlign w:val="center"/>
          </w:tcPr>
          <w:p w:rsidR="000F7611" w:rsidRPr="005544B7" w:rsidRDefault="000F7611" w:rsidP="000F7611">
            <w:pPr>
              <w:pStyle w:val="gemTab10pt"/>
            </w:pPr>
            <w:r w:rsidRPr="005544B7">
              <w:t>alle</w:t>
            </w:r>
          </w:p>
        </w:tc>
        <w:tc>
          <w:tcPr>
            <w:tcW w:w="4840" w:type="dxa"/>
            <w:shd w:val="clear" w:color="auto" w:fill="auto"/>
            <w:vAlign w:val="center"/>
          </w:tcPr>
          <w:p w:rsidR="000F7611" w:rsidRPr="005544B7" w:rsidRDefault="000F7611" w:rsidP="000F7611">
            <w:pPr>
              <w:pStyle w:val="gemTab10pt"/>
            </w:pPr>
            <w:r w:rsidRPr="005544B7">
              <w:t>herstellerspezifisch</w:t>
            </w:r>
          </w:p>
        </w:tc>
        <w:tc>
          <w:tcPr>
            <w:tcW w:w="1980" w:type="dxa"/>
            <w:shd w:val="clear" w:color="auto" w:fill="auto"/>
            <w:vAlign w:val="center"/>
          </w:tcPr>
          <w:p w:rsidR="000F7611" w:rsidRPr="005544B7" w:rsidRDefault="000F7611" w:rsidP="000F7611">
            <w:pPr>
              <w:pStyle w:val="gemTab10pt"/>
            </w:pPr>
          </w:p>
        </w:tc>
      </w:tr>
      <w:tr w:rsidR="000F7611" w:rsidRPr="005544B7">
        <w:tc>
          <w:tcPr>
            <w:tcW w:w="8908"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08"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BA371C">
        <w:tc>
          <w:tcPr>
            <w:tcW w:w="2088" w:type="dxa"/>
            <w:vMerge w:val="restart"/>
            <w:tcBorders>
              <w:right w:val="single" w:sz="4" w:space="0" w:color="auto"/>
            </w:tcBorders>
            <w:shd w:val="clear" w:color="auto" w:fill="auto"/>
            <w:vAlign w:val="center"/>
          </w:tcPr>
          <w:p w:rsidR="000F7611" w:rsidRPr="00BA371C" w:rsidRDefault="000F7611" w:rsidP="000F7611">
            <w:pPr>
              <w:pStyle w:val="gemTab10pt"/>
              <w:rPr>
                <w:smallCaps/>
              </w:rPr>
            </w:pPr>
            <w:r w:rsidRPr="00BA371C">
              <w:rPr>
                <w:smallCaps/>
              </w:rPr>
              <w:t>Activate</w:t>
            </w:r>
          </w:p>
        </w:tc>
        <w:tc>
          <w:tcPr>
            <w:tcW w:w="4840" w:type="dxa"/>
            <w:tcBorders>
              <w:left w:val="single" w:sz="4" w:space="0" w:color="auto"/>
              <w:right w:val="single" w:sz="4" w:space="0" w:color="auto"/>
            </w:tcBorders>
            <w:shd w:val="clear" w:color="auto" w:fill="auto"/>
            <w:vAlign w:val="center"/>
          </w:tcPr>
          <w:p w:rsidR="000F7611" w:rsidRPr="00BA371C" w:rsidRDefault="000F7611" w:rsidP="000F7611">
            <w:pPr>
              <w:pStyle w:val="gemTab10pt"/>
            </w:pPr>
            <w:r w:rsidRPr="00BA371C">
              <w:t>ALWAYS</w:t>
            </w:r>
          </w:p>
        </w:tc>
        <w:tc>
          <w:tcPr>
            <w:tcW w:w="1980" w:type="dxa"/>
            <w:vMerge w:val="restart"/>
            <w:tcBorders>
              <w:left w:val="single" w:sz="4" w:space="0" w:color="auto"/>
            </w:tcBorders>
            <w:shd w:val="clear" w:color="auto" w:fill="auto"/>
            <w:vAlign w:val="center"/>
          </w:tcPr>
          <w:p w:rsidR="000F7611" w:rsidRPr="00BA371C" w:rsidRDefault="000F7611" w:rsidP="000F7611">
            <w:pPr>
              <w:pStyle w:val="gemTab10pt"/>
            </w:pPr>
            <w:r w:rsidRPr="00BA371C">
              <w:t>herstellerspez</w:t>
            </w:r>
            <w:r w:rsidRPr="00BA371C">
              <w:t>i</w:t>
            </w:r>
            <w:r w:rsidRPr="00BA371C">
              <w:t>fisch ist eine der beiden Var</w:t>
            </w:r>
            <w:r w:rsidRPr="00BA371C">
              <w:t>i</w:t>
            </w:r>
            <w:r w:rsidRPr="00BA371C">
              <w:t>anten erlaubt</w:t>
            </w:r>
          </w:p>
        </w:tc>
      </w:tr>
      <w:tr w:rsidR="000F7611" w:rsidRPr="00BA371C">
        <w:tc>
          <w:tcPr>
            <w:tcW w:w="2088" w:type="dxa"/>
            <w:vMerge/>
            <w:tcBorders>
              <w:right w:val="single" w:sz="4" w:space="0" w:color="auto"/>
            </w:tcBorders>
            <w:shd w:val="clear" w:color="auto" w:fill="auto"/>
            <w:vAlign w:val="center"/>
          </w:tcPr>
          <w:p w:rsidR="000F7611" w:rsidRPr="00BA371C" w:rsidRDefault="000F7611" w:rsidP="000F7611">
            <w:pPr>
              <w:pStyle w:val="gemTab10pt"/>
            </w:pPr>
          </w:p>
        </w:tc>
        <w:tc>
          <w:tcPr>
            <w:tcW w:w="4840" w:type="dxa"/>
            <w:tcBorders>
              <w:left w:val="single" w:sz="4" w:space="0" w:color="auto"/>
              <w:right w:val="single" w:sz="4" w:space="0" w:color="auto"/>
            </w:tcBorders>
            <w:shd w:val="clear" w:color="auto" w:fill="auto"/>
            <w:vAlign w:val="center"/>
          </w:tcPr>
          <w:p w:rsidR="000F7611" w:rsidRPr="00BA371C" w:rsidRDefault="000F7611" w:rsidP="000F7611">
            <w:pPr>
              <w:pStyle w:val="gemTab10pt"/>
              <w:ind w:left="851"/>
              <w:rPr>
                <w:lang w:val="en-US"/>
              </w:rPr>
            </w:pPr>
            <w:r w:rsidRPr="00BA371C">
              <w:rPr>
                <w:lang w:val="en-US"/>
              </w:rPr>
              <w:fldChar w:fldCharType="begin"/>
            </w:r>
            <w:r w:rsidRPr="00BA371C">
              <w:rPr>
                <w:lang w:val="en-US"/>
              </w:rPr>
              <w:instrText xml:space="preserve"> REF oAUT_PACE \h  \* MERGEFORMAT </w:instrText>
            </w:r>
            <w:r w:rsidRPr="00BA371C">
              <w:rPr>
                <w:lang w:val="en-US"/>
              </w:rPr>
            </w:r>
            <w:r w:rsidRPr="00BA371C">
              <w:rPr>
                <w:lang w:val="en-US"/>
              </w:rPr>
              <w:fldChar w:fldCharType="separate"/>
            </w:r>
            <w:r w:rsidR="00BB12EB" w:rsidRPr="00BB12EB">
              <w:rPr>
                <w:lang w:val="en-US"/>
              </w:rPr>
              <w:t>AUT_PACE</w:t>
            </w:r>
            <w:r w:rsidRPr="00BA371C">
              <w:rPr>
                <w:lang w:val="en-US"/>
              </w:rPr>
              <w:fldChar w:fldCharType="end"/>
            </w:r>
            <w:r w:rsidRPr="00BA371C">
              <w:rPr>
                <w:lang w:val="en-US"/>
              </w:rPr>
              <w:t xml:space="preserve"> </w:t>
            </w:r>
          </w:p>
          <w:p w:rsidR="000F7611" w:rsidRPr="00BA371C" w:rsidRDefault="000F7611" w:rsidP="000F7611">
            <w:pPr>
              <w:pStyle w:val="gemTab10pt"/>
              <w:rPr>
                <w:lang w:val="en-US"/>
              </w:rPr>
            </w:pPr>
            <w:r w:rsidRPr="00BA371C">
              <w:rPr>
                <w:lang w:val="en-US"/>
              </w:rPr>
              <w:t>AND</w:t>
            </w:r>
            <w:r w:rsidRPr="00BA371C">
              <w:rPr>
                <w:lang w:val="en-US"/>
              </w:rPr>
              <w:tab/>
              <w:t>{ PWD(</w:t>
            </w:r>
            <w:r w:rsidRPr="00BA371C">
              <w:fldChar w:fldCharType="begin"/>
            </w:r>
            <w:r w:rsidRPr="00BA371C">
              <w:rPr>
                <w:lang w:val="en-US"/>
              </w:rPr>
              <w:instrText xml:space="preserve"> REF  oPIN_home \h  \* MERG</w:instrText>
            </w:r>
            <w:r w:rsidRPr="00BA371C">
              <w:rPr>
                <w:lang w:val="en-US"/>
              </w:rPr>
              <w:instrText>E</w:instrText>
            </w:r>
            <w:r w:rsidRPr="00BA371C">
              <w:rPr>
                <w:lang w:val="en-US"/>
              </w:rPr>
              <w:instrText xml:space="preserve">FORMAT </w:instrText>
            </w:r>
            <w:r w:rsidRPr="00BA371C">
              <w:fldChar w:fldCharType="separate"/>
            </w:r>
            <w:r w:rsidR="00BB12EB" w:rsidRPr="00BB12EB">
              <w:rPr>
                <w:lang w:val="en-US"/>
              </w:rPr>
              <w:t>MRPIN.home</w:t>
            </w:r>
            <w:r w:rsidRPr="00BA371C">
              <w:fldChar w:fldCharType="end"/>
            </w:r>
            <w:r w:rsidRPr="00BA371C">
              <w:rPr>
                <w:lang w:val="en-US"/>
              </w:rPr>
              <w:t>)</w:t>
            </w:r>
          </w:p>
          <w:p w:rsidR="000F7611" w:rsidRPr="00BA371C" w:rsidRDefault="000F7611" w:rsidP="000F7611">
            <w:pPr>
              <w:pStyle w:val="gemTab10pt"/>
              <w:rPr>
                <w:lang w:val="en-US"/>
              </w:rPr>
            </w:pPr>
            <w:r w:rsidRPr="00BA371C">
              <w:rPr>
                <w:lang w:val="en-US"/>
              </w:rPr>
              <w:t>OR</w:t>
            </w:r>
            <w:r w:rsidRPr="00BA371C">
              <w:rPr>
                <w:lang w:val="en-US"/>
              </w:rPr>
              <w:tab/>
              <w:t>[PWD(</w:t>
            </w:r>
            <w:r w:rsidRPr="00BA371C">
              <w:rPr>
                <w:lang w:val="en-US"/>
              </w:rPr>
              <w:fldChar w:fldCharType="begin"/>
            </w:r>
            <w:r w:rsidRPr="00BA371C">
              <w:rPr>
                <w:lang w:val="en-US"/>
              </w:rPr>
              <w:instrText xml:space="preserve"> REF oMRPPIN_PE \h  \* MERGEFORMAT </w:instrText>
            </w:r>
            <w:r w:rsidRPr="00BA371C">
              <w:rPr>
                <w:lang w:val="en-US"/>
              </w:rPr>
            </w:r>
            <w:r w:rsidRPr="00BA371C">
              <w:rPr>
                <w:lang w:val="en-US"/>
              </w:rPr>
              <w:fldChar w:fldCharType="separate"/>
            </w:r>
            <w:r w:rsidR="00BB12EB" w:rsidRPr="00BB12EB">
              <w:rPr>
                <w:lang w:val="en-US"/>
              </w:rPr>
              <w:t>MRPIN.DPE</w:t>
            </w:r>
            <w:r w:rsidRPr="00BA371C">
              <w:rPr>
                <w:lang w:val="en-US"/>
              </w:rPr>
              <w:fldChar w:fldCharType="end"/>
            </w:r>
            <w:r w:rsidRPr="00BA371C">
              <w:rPr>
                <w:lang w:val="en-US"/>
              </w:rPr>
              <w:t>)   AND fla</w:t>
            </w:r>
            <w:r w:rsidRPr="00BA371C">
              <w:rPr>
                <w:lang w:val="en-US"/>
              </w:rPr>
              <w:t>g</w:t>
            </w:r>
            <w:r w:rsidRPr="00BA371C">
              <w:rPr>
                <w:lang w:val="en-US"/>
              </w:rPr>
              <w:t>TI.19]</w:t>
            </w:r>
          </w:p>
          <w:p w:rsidR="000F7611" w:rsidRPr="00BA371C" w:rsidRDefault="000F7611" w:rsidP="000F7611">
            <w:pPr>
              <w:pStyle w:val="gemTab10pt"/>
              <w:rPr>
                <w:lang w:val="en-US"/>
              </w:rPr>
            </w:pPr>
            <w:r w:rsidRPr="00BA371C">
              <w:rPr>
                <w:lang w:val="en-US"/>
              </w:rPr>
              <w:t>OR</w:t>
            </w:r>
            <w:r w:rsidRPr="00BA371C">
              <w:rPr>
                <w:lang w:val="en-US"/>
              </w:rPr>
              <w:tab/>
              <w:t>[PWD(</w:t>
            </w:r>
            <w:r w:rsidRPr="00BA371C">
              <w:rPr>
                <w:lang w:val="en-US"/>
              </w:rPr>
              <w:fldChar w:fldCharType="begin"/>
            </w:r>
            <w:r w:rsidRPr="00BA371C">
              <w:rPr>
                <w:lang w:val="en-US"/>
              </w:rPr>
              <w:instrText xml:space="preserve"> REF oPIN_CH \h  \* MERGEFORMAT </w:instrText>
            </w:r>
            <w:r w:rsidRPr="00BA371C">
              <w:rPr>
                <w:lang w:val="en-US"/>
              </w:rPr>
            </w:r>
            <w:r w:rsidRPr="00BA371C">
              <w:rPr>
                <w:lang w:val="en-US"/>
              </w:rPr>
              <w:fldChar w:fldCharType="separate"/>
            </w:r>
            <w:r w:rsidR="00BB12EB" w:rsidRPr="00BB12EB">
              <w:rPr>
                <w:lang w:val="en-US"/>
              </w:rPr>
              <w:t>PIN.CH</w:t>
            </w:r>
            <w:r w:rsidRPr="00BA371C">
              <w:rPr>
                <w:lang w:val="en-US"/>
              </w:rPr>
              <w:fldChar w:fldCharType="end"/>
            </w:r>
            <w:r w:rsidRPr="00BA371C">
              <w:rPr>
                <w:lang w:val="en-US"/>
              </w:rPr>
              <w:t>)   AND   flagTI.33]</w:t>
            </w:r>
          </w:p>
          <w:p w:rsidR="000F7611" w:rsidRPr="00BA371C" w:rsidRDefault="000F7611" w:rsidP="000F7611">
            <w:pPr>
              <w:pStyle w:val="gemTab10pt"/>
              <w:rPr>
                <w:lang w:val="en-US"/>
              </w:rPr>
            </w:pPr>
            <w:r w:rsidRPr="00BA371C">
              <w:rPr>
                <w:lang w:val="en-US"/>
              </w:rPr>
              <w:tab/>
              <w:t>}</w:t>
            </w:r>
          </w:p>
          <w:p w:rsidR="000F7611" w:rsidRPr="00BA371C" w:rsidRDefault="000F7611" w:rsidP="000F7611">
            <w:pPr>
              <w:pStyle w:val="gemTab10pt"/>
              <w:rPr>
                <w:i/>
                <w:sz w:val="16"/>
                <w:szCs w:val="16"/>
                <w:lang w:val="en-US"/>
              </w:rPr>
            </w:pPr>
            <w:r w:rsidRPr="00BA371C">
              <w:rPr>
                <w:i/>
                <w:sz w:val="16"/>
                <w:szCs w:val="16"/>
                <w:lang w:val="en-US"/>
              </w:rPr>
              <w:t>(informativ: OR [PWD(</w:t>
            </w:r>
            <w:r w:rsidRPr="00BA371C">
              <w:rPr>
                <w:i/>
                <w:sz w:val="16"/>
                <w:szCs w:val="16"/>
                <w:lang w:val="en-US"/>
              </w:rPr>
              <w:fldChar w:fldCharType="begin"/>
            </w:r>
            <w:r w:rsidRPr="00BA371C">
              <w:rPr>
                <w:i/>
                <w:sz w:val="16"/>
                <w:szCs w:val="16"/>
                <w:lang w:val="en-US"/>
              </w:rPr>
              <w:instrText xml:space="preserve"> REF oMRPPIN_PE \h  \* MERGEFORMAT </w:instrText>
            </w:r>
            <w:r w:rsidRPr="00BA371C">
              <w:rPr>
                <w:i/>
                <w:sz w:val="16"/>
                <w:szCs w:val="16"/>
                <w:lang w:val="en-US"/>
              </w:rPr>
            </w:r>
            <w:r w:rsidRPr="00BA371C">
              <w:rPr>
                <w:i/>
                <w:sz w:val="16"/>
                <w:szCs w:val="16"/>
                <w:lang w:val="en-US"/>
              </w:rPr>
              <w:fldChar w:fldCharType="separate"/>
            </w:r>
            <w:r w:rsidR="00BB12EB" w:rsidRPr="00BB12EB">
              <w:rPr>
                <w:i/>
                <w:sz w:val="16"/>
                <w:szCs w:val="16"/>
                <w:lang w:val="en-US"/>
              </w:rPr>
              <w:t>MRPIN.DPE</w:t>
            </w:r>
            <w:r w:rsidRPr="00BA371C">
              <w:rPr>
                <w:i/>
                <w:sz w:val="16"/>
                <w:szCs w:val="16"/>
                <w:lang w:val="en-US"/>
              </w:rPr>
              <w:fldChar w:fldCharType="end"/>
            </w:r>
            <w:r w:rsidRPr="00BA371C">
              <w:rPr>
                <w:i/>
                <w:sz w:val="16"/>
                <w:szCs w:val="16"/>
                <w:lang w:val="en-US"/>
              </w:rPr>
              <w:t xml:space="preserve">  )   AND   C.1.10]</w:t>
            </w:r>
          </w:p>
          <w:p w:rsidR="000F7611" w:rsidRPr="00BA371C" w:rsidRDefault="000F7611" w:rsidP="000F7611">
            <w:pPr>
              <w:pStyle w:val="gemTab10pt"/>
              <w:rPr>
                <w:lang w:val="en-US"/>
              </w:rPr>
            </w:pPr>
            <w:r w:rsidRPr="00BA371C">
              <w:rPr>
                <w:i/>
                <w:sz w:val="16"/>
                <w:szCs w:val="16"/>
                <w:lang w:val="en-US"/>
              </w:rPr>
              <w:t xml:space="preserve">OR </w:t>
            </w:r>
            <w:r w:rsidRPr="00BA371C">
              <w:rPr>
                <w:i/>
                <w:sz w:val="16"/>
                <w:szCs w:val="16"/>
                <w:lang w:val="en-US"/>
              </w:rPr>
              <w:tab/>
              <w:t>[PWD(PIN.CH)   AND   C.1.10]))</w:t>
            </w:r>
          </w:p>
        </w:tc>
        <w:tc>
          <w:tcPr>
            <w:tcW w:w="1980" w:type="dxa"/>
            <w:vMerge/>
            <w:tcBorders>
              <w:left w:val="single" w:sz="4" w:space="0" w:color="auto"/>
            </w:tcBorders>
            <w:shd w:val="clear" w:color="auto" w:fill="auto"/>
            <w:vAlign w:val="center"/>
          </w:tcPr>
          <w:p w:rsidR="000F7611" w:rsidRPr="00BA371C" w:rsidRDefault="000F7611" w:rsidP="000F7611">
            <w:pPr>
              <w:pStyle w:val="gemTab10pt"/>
              <w:rPr>
                <w:lang w:val="en-US"/>
              </w:rPr>
            </w:pPr>
          </w:p>
        </w:tc>
      </w:tr>
      <w:tr w:rsidR="000F7611" w:rsidRPr="005544B7">
        <w:tc>
          <w:tcPr>
            <w:tcW w:w="2088" w:type="dxa"/>
            <w:tcBorders>
              <w:right w:val="single" w:sz="4" w:space="0" w:color="auto"/>
            </w:tcBorders>
            <w:shd w:val="clear" w:color="auto" w:fill="auto"/>
            <w:vAlign w:val="center"/>
          </w:tcPr>
          <w:p w:rsidR="000F7611" w:rsidRPr="00BA371C" w:rsidRDefault="000F7611" w:rsidP="000F7611">
            <w:pPr>
              <w:pStyle w:val="gemTab10pt"/>
              <w:rPr>
                <w:smallCaps/>
              </w:rPr>
            </w:pPr>
            <w:r w:rsidRPr="00BA371C">
              <w:rPr>
                <w:smallCaps/>
              </w:rPr>
              <w:t>Deactivate</w:t>
            </w:r>
          </w:p>
        </w:tc>
        <w:tc>
          <w:tcPr>
            <w:tcW w:w="4840" w:type="dxa"/>
            <w:tcBorders>
              <w:left w:val="single" w:sz="4" w:space="0" w:color="auto"/>
              <w:right w:val="single" w:sz="4" w:space="0" w:color="auto"/>
            </w:tcBorders>
            <w:shd w:val="clear" w:color="auto" w:fill="auto"/>
            <w:vAlign w:val="center"/>
          </w:tcPr>
          <w:p w:rsidR="000F7611" w:rsidRPr="00BA371C" w:rsidRDefault="000F7611" w:rsidP="000F7611">
            <w:pPr>
              <w:pStyle w:val="gemTab10pt"/>
              <w:rPr>
                <w:lang w:val="en-US"/>
              </w:rPr>
            </w:pPr>
            <w:r w:rsidRPr="00BA371C">
              <w:rPr>
                <w:lang w:val="en-US"/>
              </w:rPr>
              <w:tab/>
            </w:r>
            <w:r w:rsidRPr="00BA371C">
              <w:rPr>
                <w:lang w:val="en-US"/>
              </w:rPr>
              <w:fldChar w:fldCharType="begin"/>
            </w:r>
            <w:r w:rsidRPr="00BA371C">
              <w:rPr>
                <w:lang w:val="en-US"/>
              </w:rPr>
              <w:instrText xml:space="preserve"> REF oAUT_PACE \h  \* MERGEFORMAT </w:instrText>
            </w:r>
            <w:r w:rsidRPr="00BA371C">
              <w:rPr>
                <w:lang w:val="en-US"/>
              </w:rPr>
            </w:r>
            <w:r w:rsidRPr="00BA371C">
              <w:rPr>
                <w:lang w:val="en-US"/>
              </w:rPr>
              <w:fldChar w:fldCharType="separate"/>
            </w:r>
            <w:r w:rsidR="00BB12EB" w:rsidRPr="00BB12EB">
              <w:rPr>
                <w:lang w:val="en-US"/>
              </w:rPr>
              <w:t>AUT_PACE</w:t>
            </w:r>
            <w:r w:rsidRPr="00BA371C">
              <w:rPr>
                <w:lang w:val="en-US"/>
              </w:rPr>
              <w:fldChar w:fldCharType="end"/>
            </w:r>
            <w:r w:rsidRPr="00BA371C">
              <w:rPr>
                <w:lang w:val="en-US"/>
              </w:rPr>
              <w:t xml:space="preserve"> </w:t>
            </w:r>
          </w:p>
          <w:p w:rsidR="000F7611" w:rsidRPr="00BA371C" w:rsidRDefault="000F7611" w:rsidP="000F7611">
            <w:pPr>
              <w:pStyle w:val="gemTab10pt"/>
              <w:rPr>
                <w:lang w:val="en-US"/>
              </w:rPr>
            </w:pPr>
            <w:r w:rsidRPr="00BA371C">
              <w:rPr>
                <w:lang w:val="en-US"/>
              </w:rPr>
              <w:t>AND</w:t>
            </w:r>
            <w:r w:rsidRPr="00BA371C">
              <w:rPr>
                <w:lang w:val="en-US"/>
              </w:rPr>
              <w:tab/>
              <w:t>{ PWD(</w:t>
            </w:r>
            <w:r w:rsidRPr="00BA371C">
              <w:fldChar w:fldCharType="begin"/>
            </w:r>
            <w:r w:rsidRPr="00BA371C">
              <w:rPr>
                <w:lang w:val="en-US"/>
              </w:rPr>
              <w:instrText xml:space="preserve"> REF  oPIN_home \h  \* MERG</w:instrText>
            </w:r>
            <w:r w:rsidRPr="00BA371C">
              <w:rPr>
                <w:lang w:val="en-US"/>
              </w:rPr>
              <w:instrText>E</w:instrText>
            </w:r>
            <w:r w:rsidRPr="00BA371C">
              <w:rPr>
                <w:lang w:val="en-US"/>
              </w:rPr>
              <w:instrText xml:space="preserve">FORMAT </w:instrText>
            </w:r>
            <w:r w:rsidRPr="00BA371C">
              <w:fldChar w:fldCharType="separate"/>
            </w:r>
            <w:r w:rsidR="00BB12EB" w:rsidRPr="00BB12EB">
              <w:rPr>
                <w:lang w:val="en-US"/>
              </w:rPr>
              <w:t>MRPIN.home</w:t>
            </w:r>
            <w:r w:rsidRPr="00BA371C">
              <w:fldChar w:fldCharType="end"/>
            </w:r>
            <w:r w:rsidRPr="00BA371C">
              <w:rPr>
                <w:lang w:val="en-US"/>
              </w:rPr>
              <w:t>)</w:t>
            </w:r>
          </w:p>
          <w:p w:rsidR="000F7611" w:rsidRPr="00BA371C" w:rsidRDefault="000F7611" w:rsidP="000F7611">
            <w:pPr>
              <w:pStyle w:val="gemTab10pt"/>
              <w:rPr>
                <w:lang w:val="en-US"/>
              </w:rPr>
            </w:pPr>
            <w:r w:rsidRPr="00BA371C">
              <w:rPr>
                <w:lang w:val="en-US"/>
              </w:rPr>
              <w:t>OR</w:t>
            </w:r>
            <w:r w:rsidRPr="00BA371C">
              <w:rPr>
                <w:lang w:val="en-US"/>
              </w:rPr>
              <w:tab/>
              <w:t>[PWD(</w:t>
            </w:r>
            <w:r w:rsidRPr="00BA371C">
              <w:rPr>
                <w:lang w:val="en-US"/>
              </w:rPr>
              <w:fldChar w:fldCharType="begin"/>
            </w:r>
            <w:r w:rsidRPr="00BA371C">
              <w:rPr>
                <w:lang w:val="en-US"/>
              </w:rPr>
              <w:instrText xml:space="preserve"> REF oMRPPIN_PE \h  \* MERGEFORMAT </w:instrText>
            </w:r>
            <w:r w:rsidRPr="00BA371C">
              <w:rPr>
                <w:lang w:val="en-US"/>
              </w:rPr>
            </w:r>
            <w:r w:rsidRPr="00BA371C">
              <w:rPr>
                <w:lang w:val="en-US"/>
              </w:rPr>
              <w:fldChar w:fldCharType="separate"/>
            </w:r>
            <w:r w:rsidR="00BB12EB" w:rsidRPr="00BB12EB">
              <w:rPr>
                <w:lang w:val="en-US"/>
              </w:rPr>
              <w:t>MRPIN.DPE</w:t>
            </w:r>
            <w:r w:rsidRPr="00BA371C">
              <w:rPr>
                <w:lang w:val="en-US"/>
              </w:rPr>
              <w:fldChar w:fldCharType="end"/>
            </w:r>
            <w:r w:rsidRPr="00BA371C">
              <w:rPr>
                <w:lang w:val="en-US"/>
              </w:rPr>
              <w:t>)   AND fla</w:t>
            </w:r>
            <w:r w:rsidRPr="00BA371C">
              <w:rPr>
                <w:lang w:val="en-US"/>
              </w:rPr>
              <w:t>g</w:t>
            </w:r>
            <w:r w:rsidRPr="00BA371C">
              <w:rPr>
                <w:lang w:val="en-US"/>
              </w:rPr>
              <w:t>TI.19]</w:t>
            </w:r>
          </w:p>
          <w:p w:rsidR="000F7611" w:rsidRPr="00BA371C" w:rsidRDefault="000F7611" w:rsidP="000F7611">
            <w:pPr>
              <w:pStyle w:val="gemTab10pt"/>
              <w:rPr>
                <w:lang w:val="en-US"/>
              </w:rPr>
            </w:pPr>
            <w:r w:rsidRPr="00BA371C">
              <w:rPr>
                <w:lang w:val="en-US"/>
              </w:rPr>
              <w:t>OR</w:t>
            </w:r>
            <w:r w:rsidRPr="00BA371C">
              <w:rPr>
                <w:lang w:val="en-US"/>
              </w:rPr>
              <w:tab/>
              <w:t>[PWD(</w:t>
            </w:r>
            <w:r w:rsidRPr="00BA371C">
              <w:rPr>
                <w:lang w:val="en-US"/>
              </w:rPr>
              <w:fldChar w:fldCharType="begin"/>
            </w:r>
            <w:r w:rsidRPr="00BA371C">
              <w:rPr>
                <w:lang w:val="en-US"/>
              </w:rPr>
              <w:instrText xml:space="preserve"> REF oPIN_CH \h  \* MERGEFORMAT </w:instrText>
            </w:r>
            <w:r w:rsidRPr="00BA371C">
              <w:rPr>
                <w:lang w:val="en-US"/>
              </w:rPr>
            </w:r>
            <w:r w:rsidRPr="00BA371C">
              <w:rPr>
                <w:lang w:val="en-US"/>
              </w:rPr>
              <w:fldChar w:fldCharType="separate"/>
            </w:r>
            <w:r w:rsidR="00BB12EB" w:rsidRPr="00BB12EB">
              <w:rPr>
                <w:lang w:val="en-US"/>
              </w:rPr>
              <w:t>PIN.CH</w:t>
            </w:r>
            <w:r w:rsidRPr="00BA371C">
              <w:rPr>
                <w:lang w:val="en-US"/>
              </w:rPr>
              <w:fldChar w:fldCharType="end"/>
            </w:r>
            <w:r w:rsidRPr="00BA371C">
              <w:rPr>
                <w:lang w:val="en-US"/>
              </w:rPr>
              <w:t>)   AND   flagTI.33]</w:t>
            </w:r>
            <w:r w:rsidRPr="00BA371C">
              <w:rPr>
                <w:lang w:val="en-US"/>
              </w:rPr>
              <w:tab/>
              <w:t>}</w:t>
            </w:r>
          </w:p>
          <w:p w:rsidR="000F7611" w:rsidRPr="00BA371C" w:rsidRDefault="000F7611" w:rsidP="000F7611">
            <w:pPr>
              <w:pStyle w:val="gemTab10pt"/>
              <w:rPr>
                <w:i/>
                <w:sz w:val="16"/>
                <w:szCs w:val="16"/>
                <w:lang w:val="en-US"/>
              </w:rPr>
            </w:pPr>
            <w:r w:rsidRPr="00BA371C">
              <w:rPr>
                <w:i/>
                <w:sz w:val="16"/>
                <w:szCs w:val="16"/>
                <w:lang w:val="en-US"/>
              </w:rPr>
              <w:t>(informativ: OR [PWD(</w:t>
            </w:r>
            <w:r w:rsidRPr="00BA371C">
              <w:rPr>
                <w:i/>
                <w:sz w:val="16"/>
                <w:szCs w:val="16"/>
                <w:lang w:val="en-US"/>
              </w:rPr>
              <w:fldChar w:fldCharType="begin"/>
            </w:r>
            <w:r w:rsidRPr="00BA371C">
              <w:rPr>
                <w:i/>
                <w:sz w:val="16"/>
                <w:szCs w:val="16"/>
                <w:lang w:val="en-US"/>
              </w:rPr>
              <w:instrText xml:space="preserve"> REF oMRPPIN_PE \h  \* MERGEFORMAT </w:instrText>
            </w:r>
            <w:r w:rsidRPr="00BA371C">
              <w:rPr>
                <w:i/>
                <w:sz w:val="16"/>
                <w:szCs w:val="16"/>
                <w:lang w:val="en-US"/>
              </w:rPr>
            </w:r>
            <w:r w:rsidRPr="00BA371C">
              <w:rPr>
                <w:i/>
                <w:sz w:val="16"/>
                <w:szCs w:val="16"/>
                <w:lang w:val="en-US"/>
              </w:rPr>
              <w:fldChar w:fldCharType="separate"/>
            </w:r>
            <w:r w:rsidR="00BB12EB" w:rsidRPr="00BB12EB">
              <w:rPr>
                <w:i/>
                <w:sz w:val="16"/>
                <w:szCs w:val="16"/>
                <w:lang w:val="en-US"/>
              </w:rPr>
              <w:t>MRPIN.DPE</w:t>
            </w:r>
            <w:r w:rsidRPr="00BA371C">
              <w:rPr>
                <w:i/>
                <w:sz w:val="16"/>
                <w:szCs w:val="16"/>
                <w:lang w:val="en-US"/>
              </w:rPr>
              <w:fldChar w:fldCharType="end"/>
            </w:r>
            <w:r w:rsidRPr="00BA371C">
              <w:rPr>
                <w:i/>
                <w:sz w:val="16"/>
                <w:szCs w:val="16"/>
                <w:lang w:val="en-US"/>
              </w:rPr>
              <w:t xml:space="preserve">  )   AND   C.1.10]</w:t>
            </w:r>
          </w:p>
          <w:p w:rsidR="000F7611" w:rsidRPr="005544B7" w:rsidRDefault="000F7611" w:rsidP="000F7611">
            <w:pPr>
              <w:pStyle w:val="gemTab10pt"/>
              <w:rPr>
                <w:lang w:val="en-US"/>
              </w:rPr>
            </w:pPr>
            <w:r w:rsidRPr="00BA371C">
              <w:rPr>
                <w:i/>
                <w:sz w:val="16"/>
                <w:szCs w:val="16"/>
                <w:lang w:val="en-US"/>
              </w:rPr>
              <w:t xml:space="preserve">OR </w:t>
            </w:r>
            <w:r w:rsidRPr="00BA371C">
              <w:rPr>
                <w:i/>
                <w:sz w:val="16"/>
                <w:szCs w:val="16"/>
                <w:lang w:val="en-US"/>
              </w:rPr>
              <w:tab/>
              <w:t>[PWD(PIN.CH)   AND   C.1.10]))</w:t>
            </w:r>
          </w:p>
        </w:tc>
        <w:tc>
          <w:tcPr>
            <w:tcW w:w="1980" w:type="dxa"/>
            <w:tcBorders>
              <w:left w:val="single" w:sz="4" w:space="0" w:color="auto"/>
            </w:tcBorders>
            <w:shd w:val="clear" w:color="auto" w:fill="auto"/>
            <w:vAlign w:val="center"/>
          </w:tcPr>
          <w:p w:rsidR="000F7611" w:rsidRPr="005544B7" w:rsidRDefault="000F7611" w:rsidP="000F7611">
            <w:pPr>
              <w:pStyle w:val="gemTab10pt"/>
              <w:rPr>
                <w:lang w:val="en-GB"/>
              </w:rPr>
            </w:pPr>
          </w:p>
        </w:tc>
      </w:tr>
      <w:tr w:rsidR="000F7611" w:rsidRPr="005544B7">
        <w:tc>
          <w:tcPr>
            <w:tcW w:w="2088" w:type="dxa"/>
            <w:shd w:val="clear" w:color="auto" w:fill="auto"/>
            <w:vAlign w:val="center"/>
          </w:tcPr>
          <w:p w:rsidR="000F7611" w:rsidRPr="005544B7" w:rsidRDefault="000F7611" w:rsidP="000F7611">
            <w:pPr>
              <w:pStyle w:val="gemTab10pt"/>
              <w:rPr>
                <w:smallCaps/>
              </w:rPr>
            </w:pPr>
            <w:r w:rsidRPr="005544B7">
              <w:rPr>
                <w:smallCaps/>
              </w:rPr>
              <w:t>Load Application</w:t>
            </w:r>
          </w:p>
        </w:tc>
        <w:tc>
          <w:tcPr>
            <w:tcW w:w="4840"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1980" w:type="dxa"/>
            <w:shd w:val="clear" w:color="auto" w:fill="auto"/>
            <w:vAlign w:val="center"/>
          </w:tcPr>
          <w:p w:rsidR="000F7611" w:rsidRPr="005544B7" w:rsidRDefault="000F7611" w:rsidP="000F7611">
            <w:pPr>
              <w:pStyle w:val="gemTab10pt"/>
            </w:pPr>
          </w:p>
        </w:tc>
      </w:tr>
      <w:tr w:rsidR="000F7611" w:rsidRPr="005544B7">
        <w:tc>
          <w:tcPr>
            <w:tcW w:w="208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andere</w:t>
            </w:r>
          </w:p>
        </w:tc>
        <w:tc>
          <w:tcPr>
            <w:tcW w:w="484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08"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BA371C">
        <w:tc>
          <w:tcPr>
            <w:tcW w:w="2088" w:type="dxa"/>
            <w:tcBorders>
              <w:right w:val="single" w:sz="4" w:space="0" w:color="auto"/>
            </w:tcBorders>
            <w:shd w:val="clear" w:color="auto" w:fill="auto"/>
            <w:vAlign w:val="center"/>
          </w:tcPr>
          <w:p w:rsidR="000F7611" w:rsidRPr="00BA371C" w:rsidRDefault="000F7611" w:rsidP="000F7611">
            <w:pPr>
              <w:pStyle w:val="gemTab10pt"/>
              <w:rPr>
                <w:smallCaps/>
              </w:rPr>
            </w:pPr>
            <w:r w:rsidRPr="00BA371C">
              <w:rPr>
                <w:smallCaps/>
              </w:rPr>
              <w:t>Activate</w:t>
            </w:r>
          </w:p>
        </w:tc>
        <w:tc>
          <w:tcPr>
            <w:tcW w:w="4840" w:type="dxa"/>
            <w:tcBorders>
              <w:left w:val="single" w:sz="4" w:space="0" w:color="auto"/>
              <w:right w:val="single" w:sz="4" w:space="0" w:color="auto"/>
            </w:tcBorders>
            <w:shd w:val="clear" w:color="auto" w:fill="auto"/>
            <w:vAlign w:val="center"/>
          </w:tcPr>
          <w:p w:rsidR="000F7611" w:rsidRPr="00BA371C" w:rsidRDefault="000F7611" w:rsidP="000F7611">
            <w:pPr>
              <w:pStyle w:val="gemTab10pt"/>
              <w:rPr>
                <w:lang w:val="en-US"/>
              </w:rPr>
            </w:pPr>
            <w:r w:rsidRPr="00BA371C">
              <w:rPr>
                <w:lang w:val="en-US"/>
              </w:rPr>
              <w:tab/>
            </w:r>
            <w:r w:rsidRPr="00BA371C">
              <w:rPr>
                <w:lang w:val="en-US"/>
              </w:rPr>
              <w:fldChar w:fldCharType="begin"/>
            </w:r>
            <w:r w:rsidRPr="00BA371C">
              <w:rPr>
                <w:lang w:val="en-US"/>
              </w:rPr>
              <w:instrText xml:space="preserve"> REF oAUT_PACE \h  \* MERGEFORMAT </w:instrText>
            </w:r>
            <w:r w:rsidRPr="00BA371C">
              <w:rPr>
                <w:lang w:val="en-US"/>
              </w:rPr>
            </w:r>
            <w:r w:rsidRPr="00BA371C">
              <w:rPr>
                <w:lang w:val="en-US"/>
              </w:rPr>
              <w:fldChar w:fldCharType="separate"/>
            </w:r>
            <w:r w:rsidR="00BB12EB" w:rsidRPr="00BB12EB">
              <w:rPr>
                <w:lang w:val="en-US"/>
              </w:rPr>
              <w:t>AUT_PACE</w:t>
            </w:r>
            <w:r w:rsidRPr="00BA371C">
              <w:rPr>
                <w:lang w:val="en-US"/>
              </w:rPr>
              <w:fldChar w:fldCharType="end"/>
            </w:r>
            <w:r w:rsidRPr="00BA371C">
              <w:rPr>
                <w:lang w:val="en-US"/>
              </w:rPr>
              <w:t xml:space="preserve"> </w:t>
            </w:r>
          </w:p>
          <w:p w:rsidR="000F7611" w:rsidRPr="00BA371C" w:rsidRDefault="000F7611" w:rsidP="000F7611">
            <w:pPr>
              <w:pStyle w:val="gemTab10pt"/>
              <w:rPr>
                <w:lang w:val="en-US"/>
              </w:rPr>
            </w:pPr>
            <w:r w:rsidRPr="00BA371C">
              <w:rPr>
                <w:lang w:val="en-US"/>
              </w:rPr>
              <w:t>AND</w:t>
            </w:r>
            <w:r w:rsidRPr="00BA371C">
              <w:rPr>
                <w:lang w:val="en-US"/>
              </w:rPr>
              <w:tab/>
              <w:t>{ PWD(</w:t>
            </w:r>
            <w:r w:rsidRPr="00BA371C">
              <w:fldChar w:fldCharType="begin"/>
            </w:r>
            <w:r w:rsidRPr="00BA371C">
              <w:rPr>
                <w:lang w:val="en-US"/>
              </w:rPr>
              <w:instrText xml:space="preserve"> REF  oPIN_home \h  \* MERG</w:instrText>
            </w:r>
            <w:r w:rsidRPr="00BA371C">
              <w:rPr>
                <w:lang w:val="en-US"/>
              </w:rPr>
              <w:instrText>E</w:instrText>
            </w:r>
            <w:r w:rsidRPr="00BA371C">
              <w:rPr>
                <w:lang w:val="en-US"/>
              </w:rPr>
              <w:instrText xml:space="preserve">FORMAT </w:instrText>
            </w:r>
            <w:r w:rsidRPr="00BA371C">
              <w:fldChar w:fldCharType="separate"/>
            </w:r>
            <w:r w:rsidR="00BB12EB" w:rsidRPr="00BB12EB">
              <w:rPr>
                <w:lang w:val="en-US"/>
              </w:rPr>
              <w:t>MRPIN.home</w:t>
            </w:r>
            <w:r w:rsidRPr="00BA371C">
              <w:fldChar w:fldCharType="end"/>
            </w:r>
            <w:r w:rsidRPr="00BA371C">
              <w:rPr>
                <w:lang w:val="en-US"/>
              </w:rPr>
              <w:t>)</w:t>
            </w:r>
          </w:p>
          <w:p w:rsidR="000F7611" w:rsidRPr="00BA371C" w:rsidRDefault="000F7611" w:rsidP="000F7611">
            <w:pPr>
              <w:pStyle w:val="gemTab10pt"/>
              <w:rPr>
                <w:lang w:val="en-US"/>
              </w:rPr>
            </w:pPr>
            <w:r w:rsidRPr="00BA371C">
              <w:rPr>
                <w:lang w:val="en-US"/>
              </w:rPr>
              <w:t>OR</w:t>
            </w:r>
            <w:r w:rsidRPr="00BA371C">
              <w:rPr>
                <w:lang w:val="en-US"/>
              </w:rPr>
              <w:tab/>
              <w:t>[PWD(</w:t>
            </w:r>
            <w:r w:rsidRPr="00BA371C">
              <w:rPr>
                <w:lang w:val="en-US"/>
              </w:rPr>
              <w:fldChar w:fldCharType="begin"/>
            </w:r>
            <w:r w:rsidRPr="00BA371C">
              <w:rPr>
                <w:lang w:val="en-US"/>
              </w:rPr>
              <w:instrText xml:space="preserve"> REF oMRPPIN_PE \h  \* MERGEFORMAT </w:instrText>
            </w:r>
            <w:r w:rsidRPr="00BA371C">
              <w:rPr>
                <w:lang w:val="en-US"/>
              </w:rPr>
            </w:r>
            <w:r w:rsidRPr="00BA371C">
              <w:rPr>
                <w:lang w:val="en-US"/>
              </w:rPr>
              <w:fldChar w:fldCharType="separate"/>
            </w:r>
            <w:r w:rsidR="00BB12EB" w:rsidRPr="00BB12EB">
              <w:rPr>
                <w:lang w:val="en-US"/>
              </w:rPr>
              <w:t>MRPIN.DPE</w:t>
            </w:r>
            <w:r w:rsidRPr="00BA371C">
              <w:rPr>
                <w:lang w:val="en-US"/>
              </w:rPr>
              <w:fldChar w:fldCharType="end"/>
            </w:r>
            <w:r w:rsidRPr="00BA371C">
              <w:rPr>
                <w:lang w:val="en-US"/>
              </w:rPr>
              <w:t>)   AND fla</w:t>
            </w:r>
            <w:r w:rsidRPr="00BA371C">
              <w:rPr>
                <w:lang w:val="en-US"/>
              </w:rPr>
              <w:t>g</w:t>
            </w:r>
            <w:r w:rsidRPr="00BA371C">
              <w:rPr>
                <w:lang w:val="en-US"/>
              </w:rPr>
              <w:t>TI.19]</w:t>
            </w:r>
          </w:p>
          <w:p w:rsidR="000F7611" w:rsidRPr="00BA371C" w:rsidRDefault="000F7611" w:rsidP="000F7611">
            <w:pPr>
              <w:pStyle w:val="gemTab10pt"/>
              <w:rPr>
                <w:lang w:val="en-US"/>
              </w:rPr>
            </w:pPr>
            <w:r w:rsidRPr="00BA371C">
              <w:rPr>
                <w:lang w:val="en-US"/>
              </w:rPr>
              <w:t>OR</w:t>
            </w:r>
            <w:r w:rsidRPr="00BA371C">
              <w:rPr>
                <w:lang w:val="en-US"/>
              </w:rPr>
              <w:tab/>
              <w:t>[PWD(</w:t>
            </w:r>
            <w:r w:rsidRPr="00BA371C">
              <w:rPr>
                <w:lang w:val="en-US"/>
              </w:rPr>
              <w:fldChar w:fldCharType="begin"/>
            </w:r>
            <w:r w:rsidRPr="00BA371C">
              <w:rPr>
                <w:lang w:val="en-US"/>
              </w:rPr>
              <w:instrText xml:space="preserve"> REF oPIN_CH \h  \* MERGEFORMAT </w:instrText>
            </w:r>
            <w:r w:rsidRPr="00BA371C">
              <w:rPr>
                <w:lang w:val="en-US"/>
              </w:rPr>
            </w:r>
            <w:r w:rsidRPr="00BA371C">
              <w:rPr>
                <w:lang w:val="en-US"/>
              </w:rPr>
              <w:fldChar w:fldCharType="separate"/>
            </w:r>
            <w:r w:rsidR="00BB12EB" w:rsidRPr="00BB12EB">
              <w:rPr>
                <w:lang w:val="en-US"/>
              </w:rPr>
              <w:t>PIN.CH</w:t>
            </w:r>
            <w:r w:rsidRPr="00BA371C">
              <w:rPr>
                <w:lang w:val="en-US"/>
              </w:rPr>
              <w:fldChar w:fldCharType="end"/>
            </w:r>
            <w:r w:rsidRPr="00BA371C">
              <w:rPr>
                <w:lang w:val="en-US"/>
              </w:rPr>
              <w:t>)   AND   flagTI.33]</w:t>
            </w:r>
            <w:r w:rsidRPr="00BA371C">
              <w:rPr>
                <w:lang w:val="en-US"/>
              </w:rPr>
              <w:tab/>
              <w:t>}</w:t>
            </w:r>
          </w:p>
          <w:p w:rsidR="000F7611" w:rsidRPr="00BA371C" w:rsidRDefault="000F7611" w:rsidP="000F7611">
            <w:pPr>
              <w:pStyle w:val="gemTab10pt"/>
              <w:rPr>
                <w:i/>
                <w:sz w:val="16"/>
                <w:szCs w:val="16"/>
                <w:lang w:val="en-US"/>
              </w:rPr>
            </w:pPr>
            <w:r w:rsidRPr="00BA371C">
              <w:rPr>
                <w:i/>
                <w:sz w:val="16"/>
                <w:szCs w:val="16"/>
                <w:lang w:val="en-US"/>
              </w:rPr>
              <w:t>(informativ: OR [PWD(</w:t>
            </w:r>
            <w:r w:rsidRPr="00BA371C">
              <w:rPr>
                <w:i/>
                <w:sz w:val="16"/>
                <w:szCs w:val="16"/>
                <w:lang w:val="en-US"/>
              </w:rPr>
              <w:fldChar w:fldCharType="begin"/>
            </w:r>
            <w:r w:rsidRPr="00BA371C">
              <w:rPr>
                <w:i/>
                <w:sz w:val="16"/>
                <w:szCs w:val="16"/>
                <w:lang w:val="en-US"/>
              </w:rPr>
              <w:instrText xml:space="preserve"> REF oMRPPIN_PE \h  \* MERGEFORMAT </w:instrText>
            </w:r>
            <w:r w:rsidRPr="00BA371C">
              <w:rPr>
                <w:i/>
                <w:sz w:val="16"/>
                <w:szCs w:val="16"/>
                <w:lang w:val="en-US"/>
              </w:rPr>
            </w:r>
            <w:r w:rsidRPr="00BA371C">
              <w:rPr>
                <w:i/>
                <w:sz w:val="16"/>
                <w:szCs w:val="16"/>
                <w:lang w:val="en-US"/>
              </w:rPr>
              <w:fldChar w:fldCharType="separate"/>
            </w:r>
            <w:r w:rsidR="00BB12EB" w:rsidRPr="00BB12EB">
              <w:rPr>
                <w:i/>
                <w:sz w:val="16"/>
                <w:szCs w:val="16"/>
                <w:lang w:val="en-US"/>
              </w:rPr>
              <w:t>MRPIN.DPE</w:t>
            </w:r>
            <w:r w:rsidRPr="00BA371C">
              <w:rPr>
                <w:i/>
                <w:sz w:val="16"/>
                <w:szCs w:val="16"/>
                <w:lang w:val="en-US"/>
              </w:rPr>
              <w:fldChar w:fldCharType="end"/>
            </w:r>
            <w:r w:rsidRPr="00BA371C">
              <w:rPr>
                <w:i/>
                <w:sz w:val="16"/>
                <w:szCs w:val="16"/>
                <w:lang w:val="en-US"/>
              </w:rPr>
              <w:t xml:space="preserve">  )   AND   C.1.10]</w:t>
            </w:r>
          </w:p>
          <w:p w:rsidR="000F7611" w:rsidRPr="00BA371C" w:rsidRDefault="000F7611" w:rsidP="000F7611">
            <w:pPr>
              <w:pStyle w:val="gemTab10pt"/>
              <w:rPr>
                <w:lang w:val="en-US"/>
              </w:rPr>
            </w:pPr>
            <w:r w:rsidRPr="00BA371C">
              <w:rPr>
                <w:i/>
                <w:sz w:val="16"/>
                <w:szCs w:val="16"/>
                <w:lang w:val="en-US"/>
              </w:rPr>
              <w:t xml:space="preserve">OR </w:t>
            </w:r>
            <w:r w:rsidRPr="00BA371C">
              <w:rPr>
                <w:i/>
                <w:sz w:val="16"/>
                <w:szCs w:val="16"/>
                <w:lang w:val="en-US"/>
              </w:rPr>
              <w:tab/>
              <w:t>[PWD(PIN.CH)   AND   C.1.10]))</w:t>
            </w:r>
          </w:p>
        </w:tc>
        <w:tc>
          <w:tcPr>
            <w:tcW w:w="1980" w:type="dxa"/>
            <w:tcBorders>
              <w:left w:val="single" w:sz="4" w:space="0" w:color="auto"/>
            </w:tcBorders>
            <w:shd w:val="clear" w:color="auto" w:fill="auto"/>
            <w:vAlign w:val="center"/>
          </w:tcPr>
          <w:p w:rsidR="000F7611" w:rsidRPr="00BA371C" w:rsidRDefault="000F7611" w:rsidP="000F7611">
            <w:pPr>
              <w:pStyle w:val="gemTab10pt"/>
              <w:rPr>
                <w:lang w:val="en-GB"/>
              </w:rPr>
            </w:pPr>
          </w:p>
        </w:tc>
      </w:tr>
      <w:tr w:rsidR="000F7611" w:rsidRPr="00BA371C">
        <w:tc>
          <w:tcPr>
            <w:tcW w:w="2088" w:type="dxa"/>
            <w:vMerge w:val="restart"/>
            <w:tcBorders>
              <w:right w:val="single" w:sz="4" w:space="0" w:color="auto"/>
            </w:tcBorders>
            <w:shd w:val="clear" w:color="auto" w:fill="auto"/>
            <w:vAlign w:val="center"/>
          </w:tcPr>
          <w:p w:rsidR="000F7611" w:rsidRPr="00BA371C" w:rsidRDefault="000F7611" w:rsidP="000F7611">
            <w:pPr>
              <w:pStyle w:val="gemTab10pt"/>
            </w:pPr>
            <w:r w:rsidRPr="00BA371C">
              <w:rPr>
                <w:smallCaps/>
              </w:rPr>
              <w:t>Deactivate</w:t>
            </w:r>
          </w:p>
        </w:tc>
        <w:tc>
          <w:tcPr>
            <w:tcW w:w="4840" w:type="dxa"/>
            <w:tcBorders>
              <w:left w:val="single" w:sz="4" w:space="0" w:color="auto"/>
              <w:right w:val="single" w:sz="4" w:space="0" w:color="auto"/>
            </w:tcBorders>
            <w:shd w:val="clear" w:color="auto" w:fill="auto"/>
            <w:vAlign w:val="center"/>
          </w:tcPr>
          <w:p w:rsidR="000F7611" w:rsidRPr="00BA371C" w:rsidRDefault="000F7611" w:rsidP="000F7611">
            <w:pPr>
              <w:pStyle w:val="gemTab10pt"/>
            </w:pPr>
            <w:r w:rsidRPr="00BA371C">
              <w:t>NEVER</w:t>
            </w:r>
          </w:p>
        </w:tc>
        <w:tc>
          <w:tcPr>
            <w:tcW w:w="1980" w:type="dxa"/>
            <w:vMerge w:val="restart"/>
            <w:tcBorders>
              <w:left w:val="single" w:sz="4" w:space="0" w:color="auto"/>
            </w:tcBorders>
            <w:shd w:val="clear" w:color="auto" w:fill="auto"/>
            <w:vAlign w:val="center"/>
          </w:tcPr>
          <w:p w:rsidR="000F7611" w:rsidRPr="00BA371C" w:rsidRDefault="000F7611" w:rsidP="000F7611">
            <w:pPr>
              <w:pStyle w:val="gemTab10pt"/>
            </w:pPr>
            <w:r w:rsidRPr="00BA371C">
              <w:t>herstellerspez</w:t>
            </w:r>
            <w:r w:rsidRPr="00BA371C">
              <w:t>i</w:t>
            </w:r>
            <w:r w:rsidRPr="00BA371C">
              <w:t>fisch ist eine der beiden Var</w:t>
            </w:r>
            <w:r w:rsidRPr="00BA371C">
              <w:t>i</w:t>
            </w:r>
            <w:r w:rsidRPr="00BA371C">
              <w:t>anten erlaubt</w:t>
            </w:r>
          </w:p>
        </w:tc>
      </w:tr>
      <w:tr w:rsidR="000F7611" w:rsidRPr="005544B7">
        <w:tc>
          <w:tcPr>
            <w:tcW w:w="2088" w:type="dxa"/>
            <w:vMerge/>
            <w:tcBorders>
              <w:right w:val="single" w:sz="4" w:space="0" w:color="auto"/>
            </w:tcBorders>
            <w:shd w:val="clear" w:color="auto" w:fill="auto"/>
            <w:vAlign w:val="center"/>
          </w:tcPr>
          <w:p w:rsidR="000F7611" w:rsidRPr="00BA371C" w:rsidRDefault="000F7611" w:rsidP="000F7611">
            <w:pPr>
              <w:pStyle w:val="gemTab10pt"/>
            </w:pPr>
          </w:p>
        </w:tc>
        <w:tc>
          <w:tcPr>
            <w:tcW w:w="4840" w:type="dxa"/>
            <w:tcBorders>
              <w:left w:val="single" w:sz="4" w:space="0" w:color="auto"/>
              <w:right w:val="single" w:sz="4" w:space="0" w:color="auto"/>
            </w:tcBorders>
            <w:shd w:val="clear" w:color="auto" w:fill="auto"/>
            <w:vAlign w:val="center"/>
          </w:tcPr>
          <w:p w:rsidR="000F7611" w:rsidRPr="00BA371C" w:rsidRDefault="000F7611" w:rsidP="000F7611">
            <w:pPr>
              <w:pStyle w:val="gemTab10pt"/>
              <w:rPr>
                <w:lang w:val="en-US"/>
              </w:rPr>
            </w:pPr>
            <w:r w:rsidRPr="00BA371C">
              <w:tab/>
            </w:r>
            <w:r w:rsidRPr="00BA371C">
              <w:rPr>
                <w:lang w:val="en-US"/>
              </w:rPr>
              <w:fldChar w:fldCharType="begin"/>
            </w:r>
            <w:r w:rsidRPr="00BA371C">
              <w:rPr>
                <w:lang w:val="en-US"/>
              </w:rPr>
              <w:instrText xml:space="preserve"> REF oAUT_PACE \h  \* MERGEFORMAT </w:instrText>
            </w:r>
            <w:r w:rsidRPr="00BA371C">
              <w:rPr>
                <w:lang w:val="en-US"/>
              </w:rPr>
            </w:r>
            <w:r w:rsidRPr="00BA371C">
              <w:rPr>
                <w:lang w:val="en-US"/>
              </w:rPr>
              <w:fldChar w:fldCharType="separate"/>
            </w:r>
            <w:r w:rsidR="00BB12EB" w:rsidRPr="00BB12EB">
              <w:rPr>
                <w:lang w:val="en-US"/>
              </w:rPr>
              <w:t>AUT_PACE</w:t>
            </w:r>
            <w:r w:rsidRPr="00BA371C">
              <w:rPr>
                <w:lang w:val="en-US"/>
              </w:rPr>
              <w:fldChar w:fldCharType="end"/>
            </w:r>
            <w:r w:rsidRPr="00BA371C">
              <w:rPr>
                <w:lang w:val="en-US"/>
              </w:rPr>
              <w:t xml:space="preserve"> </w:t>
            </w:r>
          </w:p>
          <w:p w:rsidR="000F7611" w:rsidRPr="00BA371C" w:rsidRDefault="000F7611" w:rsidP="000F7611">
            <w:pPr>
              <w:pStyle w:val="gemTab10pt"/>
              <w:rPr>
                <w:lang w:val="en-US"/>
              </w:rPr>
            </w:pPr>
            <w:r w:rsidRPr="00BA371C">
              <w:rPr>
                <w:lang w:val="en-US"/>
              </w:rPr>
              <w:t>AND</w:t>
            </w:r>
            <w:r w:rsidRPr="00BA371C">
              <w:rPr>
                <w:lang w:val="en-US"/>
              </w:rPr>
              <w:tab/>
              <w:t>PWD(</w:t>
            </w:r>
            <w:r w:rsidRPr="00BA371C">
              <w:fldChar w:fldCharType="begin"/>
            </w:r>
            <w:r w:rsidRPr="00BA371C">
              <w:rPr>
                <w:lang w:val="en-US"/>
              </w:rPr>
              <w:instrText xml:space="preserve"> REF  oPIN_home \h  \* MERG</w:instrText>
            </w:r>
            <w:r w:rsidRPr="00BA371C">
              <w:rPr>
                <w:lang w:val="en-US"/>
              </w:rPr>
              <w:instrText>E</w:instrText>
            </w:r>
            <w:r w:rsidRPr="00BA371C">
              <w:rPr>
                <w:lang w:val="en-US"/>
              </w:rPr>
              <w:instrText xml:space="preserve">FORMAT </w:instrText>
            </w:r>
            <w:r w:rsidRPr="00BA371C">
              <w:fldChar w:fldCharType="separate"/>
            </w:r>
            <w:r w:rsidR="00BB12EB" w:rsidRPr="00BB12EB">
              <w:rPr>
                <w:lang w:val="en-US"/>
              </w:rPr>
              <w:t>MRPIN.home</w:t>
            </w:r>
            <w:r w:rsidRPr="00BA371C">
              <w:fldChar w:fldCharType="end"/>
            </w:r>
            <w:r w:rsidRPr="00BA371C">
              <w:rPr>
                <w:lang w:val="en-US"/>
              </w:rPr>
              <w:t>)</w:t>
            </w:r>
          </w:p>
          <w:p w:rsidR="000F7611" w:rsidRPr="00BA371C" w:rsidRDefault="000F7611" w:rsidP="000F7611">
            <w:pPr>
              <w:pStyle w:val="gemTab10pt"/>
              <w:rPr>
                <w:lang w:val="en-US"/>
              </w:rPr>
            </w:pPr>
            <w:r w:rsidRPr="00BA371C">
              <w:rPr>
                <w:lang w:val="en-US"/>
              </w:rPr>
              <w:t>OR</w:t>
            </w:r>
            <w:r w:rsidRPr="00BA371C">
              <w:rPr>
                <w:lang w:val="en-US"/>
              </w:rPr>
              <w:tab/>
              <w:t>[PWD(</w:t>
            </w:r>
            <w:r w:rsidRPr="00BA371C">
              <w:rPr>
                <w:lang w:val="en-US"/>
              </w:rPr>
              <w:fldChar w:fldCharType="begin"/>
            </w:r>
            <w:r w:rsidRPr="00BA371C">
              <w:rPr>
                <w:lang w:val="en-US"/>
              </w:rPr>
              <w:instrText xml:space="preserve"> REF oMRPPIN_PE \h  \* MERGEFORMAT </w:instrText>
            </w:r>
            <w:r w:rsidRPr="00BA371C">
              <w:rPr>
                <w:lang w:val="en-US"/>
              </w:rPr>
            </w:r>
            <w:r w:rsidRPr="00BA371C">
              <w:rPr>
                <w:lang w:val="en-US"/>
              </w:rPr>
              <w:fldChar w:fldCharType="separate"/>
            </w:r>
            <w:r w:rsidR="00BB12EB" w:rsidRPr="00BB12EB">
              <w:rPr>
                <w:lang w:val="en-US"/>
              </w:rPr>
              <w:t>MRPIN.DPE</w:t>
            </w:r>
            <w:r w:rsidRPr="00BA371C">
              <w:rPr>
                <w:lang w:val="en-US"/>
              </w:rPr>
              <w:fldChar w:fldCharType="end"/>
            </w:r>
            <w:r w:rsidRPr="00BA371C">
              <w:rPr>
                <w:lang w:val="en-US"/>
              </w:rPr>
              <w:t>)   AND fla</w:t>
            </w:r>
            <w:r w:rsidRPr="00BA371C">
              <w:rPr>
                <w:lang w:val="en-US"/>
              </w:rPr>
              <w:t>g</w:t>
            </w:r>
            <w:r w:rsidRPr="00BA371C">
              <w:rPr>
                <w:lang w:val="en-US"/>
              </w:rPr>
              <w:t>TI.19]</w:t>
            </w:r>
          </w:p>
          <w:p w:rsidR="000F7611" w:rsidRPr="00BA371C" w:rsidRDefault="000F7611" w:rsidP="000F7611">
            <w:pPr>
              <w:pStyle w:val="gemTab10pt"/>
              <w:rPr>
                <w:lang w:val="en-US"/>
              </w:rPr>
            </w:pPr>
            <w:r w:rsidRPr="00BA371C">
              <w:rPr>
                <w:lang w:val="en-US"/>
              </w:rPr>
              <w:t>OR</w:t>
            </w:r>
            <w:r w:rsidRPr="00BA371C">
              <w:rPr>
                <w:lang w:val="en-US"/>
              </w:rPr>
              <w:tab/>
              <w:t>[PWD(</w:t>
            </w:r>
            <w:r w:rsidRPr="00BA371C">
              <w:rPr>
                <w:lang w:val="en-US"/>
              </w:rPr>
              <w:fldChar w:fldCharType="begin"/>
            </w:r>
            <w:r w:rsidRPr="00BA371C">
              <w:rPr>
                <w:lang w:val="en-US"/>
              </w:rPr>
              <w:instrText xml:space="preserve"> REF oPIN_CH \h  \* MERGEFORMAT </w:instrText>
            </w:r>
            <w:r w:rsidRPr="00BA371C">
              <w:rPr>
                <w:lang w:val="en-US"/>
              </w:rPr>
            </w:r>
            <w:r w:rsidRPr="00BA371C">
              <w:rPr>
                <w:lang w:val="en-US"/>
              </w:rPr>
              <w:fldChar w:fldCharType="separate"/>
            </w:r>
            <w:r w:rsidR="00BB12EB" w:rsidRPr="00BB12EB">
              <w:rPr>
                <w:lang w:val="en-US"/>
              </w:rPr>
              <w:t>PIN.CH</w:t>
            </w:r>
            <w:r w:rsidRPr="00BA371C">
              <w:rPr>
                <w:lang w:val="en-US"/>
              </w:rPr>
              <w:fldChar w:fldCharType="end"/>
            </w:r>
            <w:r w:rsidRPr="00BA371C">
              <w:rPr>
                <w:lang w:val="en-US"/>
              </w:rPr>
              <w:t>)   AND   flagTI.33]</w:t>
            </w:r>
            <w:r w:rsidRPr="00BA371C">
              <w:rPr>
                <w:lang w:val="en-US"/>
              </w:rPr>
              <w:tab/>
              <w:t>}</w:t>
            </w:r>
          </w:p>
          <w:p w:rsidR="000F7611" w:rsidRPr="00BA371C" w:rsidRDefault="000F7611" w:rsidP="000F7611">
            <w:pPr>
              <w:pStyle w:val="gemTab10pt"/>
              <w:rPr>
                <w:i/>
                <w:sz w:val="16"/>
                <w:szCs w:val="16"/>
                <w:lang w:val="en-US"/>
              </w:rPr>
            </w:pPr>
            <w:r w:rsidRPr="00BA371C">
              <w:rPr>
                <w:i/>
                <w:sz w:val="16"/>
                <w:szCs w:val="16"/>
                <w:lang w:val="en-US"/>
              </w:rPr>
              <w:t>(informativ: OR [PWD(</w:t>
            </w:r>
            <w:r w:rsidRPr="00BA371C">
              <w:rPr>
                <w:i/>
                <w:sz w:val="16"/>
                <w:szCs w:val="16"/>
                <w:lang w:val="en-US"/>
              </w:rPr>
              <w:fldChar w:fldCharType="begin"/>
            </w:r>
            <w:r w:rsidRPr="00BA371C">
              <w:rPr>
                <w:i/>
                <w:sz w:val="16"/>
                <w:szCs w:val="16"/>
                <w:lang w:val="en-US"/>
              </w:rPr>
              <w:instrText xml:space="preserve"> REF oMRPPIN_PE \h  \* MERGEFORMAT </w:instrText>
            </w:r>
            <w:r w:rsidRPr="00BA371C">
              <w:rPr>
                <w:i/>
                <w:sz w:val="16"/>
                <w:szCs w:val="16"/>
                <w:lang w:val="en-US"/>
              </w:rPr>
            </w:r>
            <w:r w:rsidRPr="00BA371C">
              <w:rPr>
                <w:i/>
                <w:sz w:val="16"/>
                <w:szCs w:val="16"/>
                <w:lang w:val="en-US"/>
              </w:rPr>
              <w:fldChar w:fldCharType="separate"/>
            </w:r>
            <w:r w:rsidR="00BB12EB" w:rsidRPr="00BB12EB">
              <w:rPr>
                <w:i/>
                <w:sz w:val="16"/>
                <w:szCs w:val="16"/>
                <w:lang w:val="en-US"/>
              </w:rPr>
              <w:t>MRPIN.DPE</w:t>
            </w:r>
            <w:r w:rsidRPr="00BA371C">
              <w:rPr>
                <w:i/>
                <w:sz w:val="16"/>
                <w:szCs w:val="16"/>
                <w:lang w:val="en-US"/>
              </w:rPr>
              <w:fldChar w:fldCharType="end"/>
            </w:r>
            <w:r w:rsidRPr="00BA371C">
              <w:rPr>
                <w:i/>
                <w:sz w:val="16"/>
                <w:szCs w:val="16"/>
                <w:lang w:val="en-US"/>
              </w:rPr>
              <w:t xml:space="preserve">  )   AND   C.1.10]</w:t>
            </w:r>
          </w:p>
          <w:p w:rsidR="000F7611" w:rsidRPr="005544B7" w:rsidRDefault="000F7611" w:rsidP="000F7611">
            <w:pPr>
              <w:pStyle w:val="gemTab10pt"/>
              <w:rPr>
                <w:lang w:val="en-US"/>
              </w:rPr>
            </w:pPr>
            <w:r w:rsidRPr="00BA371C">
              <w:rPr>
                <w:i/>
                <w:sz w:val="16"/>
                <w:szCs w:val="16"/>
                <w:lang w:val="en-US"/>
              </w:rPr>
              <w:t xml:space="preserve">OR </w:t>
            </w:r>
            <w:r w:rsidRPr="00BA371C">
              <w:rPr>
                <w:i/>
                <w:sz w:val="16"/>
                <w:szCs w:val="16"/>
                <w:lang w:val="en-US"/>
              </w:rPr>
              <w:tab/>
              <w:t>[PWD(PIN.CH)   AND   C.1.10]))</w:t>
            </w:r>
          </w:p>
        </w:tc>
        <w:tc>
          <w:tcPr>
            <w:tcW w:w="1980" w:type="dxa"/>
            <w:vMerge/>
            <w:tcBorders>
              <w:left w:val="single" w:sz="4" w:space="0" w:color="auto"/>
            </w:tcBorders>
            <w:shd w:val="clear" w:color="auto" w:fill="auto"/>
            <w:vAlign w:val="center"/>
          </w:tcPr>
          <w:p w:rsidR="000F7611" w:rsidRPr="005544B7" w:rsidRDefault="000F7611" w:rsidP="000F7611">
            <w:pPr>
              <w:pStyle w:val="gemTab10pt"/>
              <w:rPr>
                <w:lang w:val="en-GB"/>
              </w:rPr>
            </w:pPr>
          </w:p>
        </w:tc>
      </w:tr>
      <w:tr w:rsidR="000F7611" w:rsidRPr="005544B7">
        <w:tc>
          <w:tcPr>
            <w:tcW w:w="208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andere</w:t>
            </w:r>
          </w:p>
        </w:tc>
        <w:tc>
          <w:tcPr>
            <w:tcW w:w="484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08"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c>
          <w:tcPr>
            <w:tcW w:w="2088"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484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80" w:type="dxa"/>
            <w:tcBorders>
              <w:left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pPr>
      <w:r w:rsidRPr="005544B7">
        <w:lastRenderedPageBreak/>
        <w:fldChar w:fldCharType="begin"/>
      </w:r>
      <w:r w:rsidRPr="005544B7">
        <w:instrText xml:space="preserve"> REF  cmdDF \h  \* MERGEFORMAT </w:instrText>
      </w:r>
      <w:r w:rsidRPr="005544B7">
        <w:fldChar w:fldCharType="separate"/>
      </w:r>
      <w:r w:rsidR="00BB12EB" w:rsidRPr="005544B7">
        <w:t xml:space="preserve">Kommandos, die gemäß </w:t>
      </w:r>
      <w:r w:rsidR="00BB12EB" w:rsidRPr="00B66C12">
        <w:t>[gemSpec_COS</w:t>
      </w:r>
      <w:r w:rsidR="00BB12EB" w:rsidRPr="005544B7">
        <w:t xml:space="preserve">] mit einem Ordnerobjekt arbeiten, sind: </w:t>
      </w:r>
      <w:r w:rsidR="00BB12EB" w:rsidRPr="005544B7">
        <w:rPr>
          <w:smallCaps/>
        </w:rPr>
        <w:t>Act</w:t>
      </w:r>
      <w:r w:rsidR="00BB12EB" w:rsidRPr="005544B7">
        <w:rPr>
          <w:smallCaps/>
        </w:rPr>
        <w:t>i</w:t>
      </w:r>
      <w:r w:rsidR="00BB12EB" w:rsidRPr="005544B7">
        <w:rPr>
          <w:smallCaps/>
        </w:rPr>
        <w:t>vate, Deactivate, Delete, Fingerprint, Get Random, List Public Key, Load Application, Select, Term</w:t>
      </w:r>
      <w:r w:rsidR="00BB12EB" w:rsidRPr="005544B7">
        <w:rPr>
          <w:smallCaps/>
        </w:rPr>
        <w:t>i</w:t>
      </w:r>
      <w:r w:rsidR="00BB12EB" w:rsidRPr="005544B7">
        <w:rPr>
          <w:smallCaps/>
        </w:rPr>
        <w:t>nate DF</w:t>
      </w:r>
      <w:r w:rsidR="00BB12EB" w:rsidRPr="00BB12EB">
        <w:rPr>
          <w:smallCaps/>
        </w:rPr>
        <w:t>.</w:t>
      </w:r>
      <w:r w:rsidRPr="005544B7">
        <w:fldChar w:fldCharType="end"/>
      </w:r>
    </w:p>
    <w:p w:rsidR="000F7611" w:rsidRPr="005544B7" w:rsidRDefault="000F7611" w:rsidP="000F7611">
      <w:pPr>
        <w:pStyle w:val="afiHinweise"/>
      </w:pPr>
      <w:r w:rsidRPr="005544B7">
        <w:t xml:space="preserve">Da sich dieser Ordner deaktivieren lässt, ist dieser Zustand für Objekten in </w:t>
      </w:r>
      <w:r w:rsidRPr="005544B7">
        <w:fldChar w:fldCharType="begin"/>
      </w:r>
      <w:r w:rsidRPr="005544B7">
        <w:instrText xml:space="preserve"> REF _Ref326153148 \r \h  \* MERGEFORMAT </w:instrText>
      </w:r>
      <w:r w:rsidRPr="005544B7">
        <w:fldChar w:fldCharType="separate"/>
      </w:r>
      <w:r w:rsidR="00BB12EB">
        <w:t>5.4.11</w:t>
      </w:r>
      <w:r w:rsidRPr="005544B7">
        <w:fldChar w:fldCharType="end"/>
      </w:r>
      <w:r w:rsidRPr="005544B7">
        <w:t xml:space="preserve"> rel</w:t>
      </w:r>
      <w:r w:rsidRPr="005544B7">
        <w:t>e</w:t>
      </w:r>
      <w:r w:rsidRPr="005544B7">
        <w:t>vant.</w:t>
      </w:r>
    </w:p>
    <w:p w:rsidR="000F7611" w:rsidRPr="005544B7" w:rsidRDefault="000F7611" w:rsidP="000F7611">
      <w:pPr>
        <w:pStyle w:val="afiHinweise"/>
      </w:pPr>
      <w:r w:rsidRPr="005544B7">
        <w:t>Da sich weder dieser Ordner noch darüberliegende Ebenen terminieren lassen, ist dieser Z</w:t>
      </w:r>
      <w:r w:rsidRPr="005544B7">
        <w:t>u</w:t>
      </w:r>
      <w:r w:rsidRPr="005544B7">
        <w:t>stand für die Spezifikation im Allgemeinen irrelevant.</w:t>
      </w:r>
    </w:p>
    <w:p w:rsidR="000F7611" w:rsidRPr="005544B7" w:rsidRDefault="000F7611" w:rsidP="000F7611">
      <w:pPr>
        <w:pStyle w:val="gemStandard"/>
      </w:pPr>
    </w:p>
    <w:p w:rsidR="000F7611" w:rsidRDefault="000F7611" w:rsidP="000F7611">
      <w:pPr>
        <w:pStyle w:val="gemStandard"/>
        <w:keepNext/>
        <w:jc w:val="center"/>
      </w:pPr>
      <w:r>
        <w:object w:dxaOrig="3892" w:dyaOrig="2531">
          <v:shape id="_x0000_i1048" type="#_x0000_t75" style="width:194.4pt;height:126.6pt" o:ole="">
            <v:imagedata r:id="rId22" o:title=""/>
          </v:shape>
          <o:OLEObject Type="Embed" ProgID="Visio.Drawing.11" ShapeID="_x0000_i1048" DrawAspect="Content" ObjectID="_1576399882" r:id="rId23"/>
        </w:object>
      </w:r>
    </w:p>
    <w:p w:rsidR="000F7611" w:rsidRPr="005544B7" w:rsidRDefault="000F7611" w:rsidP="00EF2450">
      <w:pPr>
        <w:pStyle w:val="Beschriftung"/>
        <w:jc w:val="center"/>
      </w:pPr>
      <w:bookmarkStart w:id="457" w:name="_Toc501351595"/>
      <w:r w:rsidRPr="00BA371C">
        <w:t xml:space="preserve">Abbildung </w:t>
      </w:r>
      <w:r w:rsidRPr="00BA371C">
        <w:fldChar w:fldCharType="begin"/>
      </w:r>
      <w:r w:rsidRPr="00BA371C">
        <w:instrText xml:space="preserve"> SEQ Abbildung \* ARABIC </w:instrText>
      </w:r>
      <w:r w:rsidRPr="00BA371C">
        <w:fldChar w:fldCharType="separate"/>
      </w:r>
      <w:r w:rsidR="00BB12EB">
        <w:rPr>
          <w:noProof/>
        </w:rPr>
        <w:t>4</w:t>
      </w:r>
      <w:r w:rsidRPr="00BA371C">
        <w:fldChar w:fldCharType="end"/>
      </w:r>
      <w:r w:rsidRPr="00BA371C">
        <w:t>: Abb_eGK_ObjSys_004 Dateistruktur der Anwendung Datensatz Persönliche Erkl</w:t>
      </w:r>
      <w:r w:rsidRPr="00BA371C">
        <w:t>ä</w:t>
      </w:r>
      <w:r w:rsidRPr="00BA371C">
        <w:t>rungen</w:t>
      </w:r>
      <w:bookmarkEnd w:id="457"/>
    </w:p>
    <w:bookmarkStart w:id="458" w:name="_Ref326153097"/>
    <w:p w:rsidR="000F7611" w:rsidRPr="005544B7" w:rsidRDefault="000F7611" w:rsidP="00EF2450">
      <w:pPr>
        <w:pStyle w:val="berschrift4"/>
      </w:pPr>
      <w:r w:rsidRPr="005544B7">
        <w:fldChar w:fldCharType="begin"/>
      </w:r>
      <w:r w:rsidRPr="005544B7">
        <w:instrText xml:space="preserve"> REF  oMF \h  \* MERGEFORMAT </w:instrText>
      </w:r>
      <w:r w:rsidRPr="005544B7">
        <w:fldChar w:fldCharType="separate"/>
      </w:r>
      <w:bookmarkStart w:id="459" w:name="_Toc502658118"/>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 </w:t>
      </w:r>
      <w:r w:rsidRPr="005544B7">
        <w:fldChar w:fldCharType="begin"/>
      </w:r>
      <w:r w:rsidRPr="005544B7">
        <w:instrText xml:space="preserve"> REF  oDF_PersönlicheErklärungen \h  \* MERGEFORMAT </w:instrText>
      </w:r>
      <w:r w:rsidRPr="005544B7">
        <w:fldChar w:fldCharType="separate"/>
      </w:r>
      <w:r w:rsidR="00BB12EB" w:rsidRPr="005544B7">
        <w:t>DF.DPE</w:t>
      </w:r>
      <w:r w:rsidRPr="005544B7">
        <w:fldChar w:fldCharType="end"/>
      </w:r>
      <w:r w:rsidRPr="005544B7">
        <w:t xml:space="preserve"> / </w:t>
      </w:r>
      <w:bookmarkStart w:id="460" w:name="oEF_PersönlicheErklärungen"/>
      <w:r w:rsidRPr="005544B7">
        <w:t>EF.DPE</w:t>
      </w:r>
      <w:bookmarkEnd w:id="458"/>
      <w:bookmarkEnd w:id="460"/>
      <w:bookmarkEnd w:id="459"/>
    </w:p>
    <w:p w:rsidR="000F7611" w:rsidRPr="005544B7" w:rsidRDefault="000F7611" w:rsidP="000F7611">
      <w:pPr>
        <w:pStyle w:val="gemStandard"/>
      </w:pPr>
      <w:r w:rsidRPr="005544B7">
        <w:t>Diese Datei enthält den Datensatz mit den persönlichen Erklärungen des Versiche</w:t>
      </w:r>
      <w:r w:rsidRPr="005544B7">
        <w:t>r</w:t>
      </w:r>
      <w:r w:rsidRPr="005544B7">
        <w:t>ten.</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Card-G2-A_2411</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00BB12EB" w:rsidRPr="00BB12EB">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oDF_PersönlicheErklärungen \h  \* MERGEFORMAT </w:instrText>
      </w:r>
      <w:r w:rsidRPr="005544B7">
        <w:rPr>
          <w:b/>
        </w:rPr>
      </w:r>
      <w:r w:rsidRPr="005544B7">
        <w:rPr>
          <w:b/>
        </w:rPr>
        <w:fldChar w:fldCharType="separate"/>
      </w:r>
      <w:r w:rsidR="00BB12EB" w:rsidRPr="00BB12EB">
        <w:rPr>
          <w:b/>
        </w:rPr>
        <w:t>DF.DPE</w:t>
      </w:r>
      <w:r w:rsidRPr="005544B7">
        <w:rPr>
          <w:b/>
        </w:rPr>
        <w:fldChar w:fldCharType="end"/>
      </w:r>
      <w:r w:rsidRPr="005544B7">
        <w:rPr>
          <w:b/>
        </w:rPr>
        <w:t xml:space="preserve"> / </w:t>
      </w:r>
      <w:r w:rsidRPr="005544B7">
        <w:rPr>
          <w:b/>
        </w:rPr>
        <w:fldChar w:fldCharType="begin"/>
      </w:r>
      <w:r w:rsidRPr="005544B7">
        <w:rPr>
          <w:b/>
        </w:rPr>
        <w:instrText xml:space="preserve"> REF  oEF_PersönlicheErklärungen \h  \* MERGEFORMAT </w:instrText>
      </w:r>
      <w:r w:rsidRPr="005544B7">
        <w:rPr>
          <w:b/>
        </w:rPr>
      </w:r>
      <w:r w:rsidRPr="005544B7">
        <w:rPr>
          <w:b/>
        </w:rPr>
        <w:fldChar w:fldCharType="separate"/>
      </w:r>
      <w:r w:rsidR="00BB12EB" w:rsidRPr="00BB12EB">
        <w:rPr>
          <w:b/>
        </w:rPr>
        <w:t>EF.DPE</w:t>
      </w:r>
      <w:r w:rsidRPr="005544B7">
        <w:rPr>
          <w:b/>
        </w:rPr>
        <w:fldChar w:fldCharType="end"/>
      </w:r>
    </w:p>
    <w:p w:rsidR="000F7611" w:rsidRPr="005544B7" w:rsidRDefault="000F7611" w:rsidP="000F7611">
      <w:pPr>
        <w:pStyle w:val="gemEinzug"/>
        <w:jc w:val="left"/>
        <w:rPr>
          <w:b/>
        </w:rPr>
      </w:pPr>
      <w:r w:rsidRPr="005544B7">
        <w:fldChar w:fldCharType="begin"/>
      </w:r>
      <w:r w:rsidRPr="005544B7">
        <w:instrText xml:space="preserve"> REF  oEF_PersönlicheErklärungen \h  \* MERGEFORMAT </w:instrText>
      </w:r>
      <w:r w:rsidRPr="005544B7">
        <w:fldChar w:fldCharType="separate"/>
      </w:r>
      <w:r w:rsidR="00BB12EB" w:rsidRPr="005544B7">
        <w:t>EF.DPE</w:t>
      </w:r>
      <w:r w:rsidRPr="005544B7">
        <w:fldChar w:fldCharType="end"/>
      </w:r>
      <w:r w:rsidRPr="005544B7">
        <w:t xml:space="preserve"> MUSS die in Tab_eGK_ObjSys_050 dargestellten initialisierten Attribute besitzen.</w:t>
      </w:r>
    </w:p>
    <w:p w:rsidR="000F7611" w:rsidRPr="005544B7" w:rsidRDefault="000F7611" w:rsidP="000F7611">
      <w:pPr>
        <w:pStyle w:val="Beschriftung"/>
      </w:pPr>
      <w:bookmarkStart w:id="461" w:name="_Toc501351659"/>
      <w:r w:rsidRPr="005544B7">
        <w:t xml:space="preserve">Tabelle </w:t>
      </w:r>
      <w:r w:rsidRPr="005544B7">
        <w:fldChar w:fldCharType="begin"/>
      </w:r>
      <w:r w:rsidRPr="005544B7">
        <w:instrText xml:space="preserve"> SEQ Tabelle \* ARABIC </w:instrText>
      </w:r>
      <w:r w:rsidRPr="005544B7">
        <w:fldChar w:fldCharType="separate"/>
      </w:r>
      <w:r w:rsidR="00BB12EB">
        <w:rPr>
          <w:noProof/>
        </w:rPr>
        <w:t>57</w:t>
      </w:r>
      <w:r w:rsidRPr="005544B7">
        <w:fldChar w:fldCharType="end"/>
      </w:r>
      <w:r w:rsidRPr="005544B7">
        <w:t xml:space="preserve">: Tab_eGK_ObjSys_050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 </w:t>
      </w:r>
      <w:r w:rsidRPr="005544B7">
        <w:fldChar w:fldCharType="begin"/>
      </w:r>
      <w:r w:rsidRPr="005544B7">
        <w:instrText xml:space="preserve"> REF  oDF_PersönlicheErklärungen \h  \* MERGEFORMAT </w:instrText>
      </w:r>
      <w:r w:rsidRPr="005544B7">
        <w:fldChar w:fldCharType="separate"/>
      </w:r>
      <w:r w:rsidR="00BB12EB" w:rsidRPr="005544B7">
        <w:t>DF.DPE</w:t>
      </w:r>
      <w:r w:rsidRPr="005544B7">
        <w:fldChar w:fldCharType="end"/>
      </w:r>
      <w:r w:rsidRPr="005544B7">
        <w:t xml:space="preserve"> / </w:t>
      </w:r>
      <w:r w:rsidRPr="005544B7">
        <w:fldChar w:fldCharType="begin"/>
      </w:r>
      <w:r w:rsidRPr="005544B7">
        <w:instrText xml:space="preserve"> REF  oEF_PersönlicheErklärungen \h  \* MERGEFORMAT </w:instrText>
      </w:r>
      <w:r w:rsidRPr="005544B7">
        <w:fldChar w:fldCharType="separate"/>
      </w:r>
      <w:r w:rsidR="00BB12EB" w:rsidRPr="005544B7">
        <w:t>EF.DPE</w:t>
      </w:r>
      <w:bookmarkEnd w:id="461"/>
      <w:r w:rsidRPr="005544B7">
        <w:fldChar w:fldCharType="end"/>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360"/>
        <w:gridCol w:w="4480"/>
        <w:gridCol w:w="1980"/>
      </w:tblGrid>
      <w:tr w:rsidR="000F7611" w:rsidRPr="005544B7">
        <w:tc>
          <w:tcPr>
            <w:tcW w:w="244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48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448" w:type="dxa"/>
            <w:gridSpan w:val="2"/>
            <w:shd w:val="clear" w:color="auto" w:fill="auto"/>
            <w:vAlign w:val="center"/>
          </w:tcPr>
          <w:p w:rsidR="000F7611" w:rsidRPr="005544B7" w:rsidRDefault="000F7611" w:rsidP="000F7611">
            <w:pPr>
              <w:pStyle w:val="gemTab10pt"/>
            </w:pPr>
            <w:r w:rsidRPr="005544B7">
              <w:t>Objekttyp</w:t>
            </w:r>
          </w:p>
        </w:tc>
        <w:tc>
          <w:tcPr>
            <w:tcW w:w="4480" w:type="dxa"/>
            <w:shd w:val="clear" w:color="auto" w:fill="auto"/>
            <w:vAlign w:val="center"/>
          </w:tcPr>
          <w:p w:rsidR="000F7611" w:rsidRPr="005544B7" w:rsidRDefault="000F7611" w:rsidP="000F7611">
            <w:pPr>
              <w:pStyle w:val="gemTab10pt"/>
            </w:pPr>
            <w:r w:rsidRPr="005544B7">
              <w:t>transparentes Elementary File</w:t>
            </w:r>
          </w:p>
        </w:tc>
        <w:tc>
          <w:tcPr>
            <w:tcW w:w="1980" w:type="dxa"/>
            <w:shd w:val="clear" w:color="auto" w:fill="auto"/>
            <w:vAlign w:val="center"/>
          </w:tcPr>
          <w:p w:rsidR="000F7611" w:rsidRPr="005544B7" w:rsidRDefault="000F7611" w:rsidP="000F7611">
            <w:pPr>
              <w:pStyle w:val="gemTab10pt"/>
            </w:pPr>
          </w:p>
        </w:tc>
      </w:tr>
      <w:tr w:rsidR="000F7611" w:rsidRPr="005544B7">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480" w:type="dxa"/>
            <w:tcBorders>
              <w:bottom w:val="single" w:sz="6" w:space="0" w:color="000000"/>
            </w:tcBorders>
            <w:shd w:val="clear" w:color="auto" w:fill="auto"/>
            <w:vAlign w:val="center"/>
          </w:tcPr>
          <w:p w:rsidR="000F7611" w:rsidRPr="005544B7" w:rsidRDefault="000F7611" w:rsidP="000F7611">
            <w:pPr>
              <w:pStyle w:val="gemTab10pt"/>
            </w:pPr>
            <w:r>
              <w:t>‘</w:t>
            </w:r>
            <w:r w:rsidRPr="005544B7">
              <w:t>D0 1B</w:t>
            </w:r>
            <w:r>
              <w:t>’</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480" w:type="dxa"/>
            <w:tcBorders>
              <w:bottom w:val="single" w:sz="6" w:space="0" w:color="000000"/>
            </w:tcBorders>
            <w:shd w:val="clear" w:color="auto" w:fill="auto"/>
            <w:vAlign w:val="center"/>
          </w:tcPr>
          <w:p w:rsidR="000F7611" w:rsidRPr="005544B7" w:rsidRDefault="000F7611" w:rsidP="000F7611">
            <w:pPr>
              <w:pStyle w:val="gemTab10pt"/>
            </w:pPr>
            <w:r>
              <w:t>‘</w:t>
            </w:r>
            <w:r w:rsidRPr="005544B7">
              <w:t>1B</w:t>
            </w:r>
            <w:r>
              <w:t>’</w:t>
            </w:r>
            <w:r w:rsidRPr="005544B7">
              <w:t>= 27</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480"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flagTransactionMode</w:t>
            </w:r>
          </w:p>
        </w:tc>
        <w:tc>
          <w:tcPr>
            <w:tcW w:w="4480" w:type="dxa"/>
            <w:tcBorders>
              <w:bottom w:val="single" w:sz="6" w:space="0" w:color="000000"/>
            </w:tcBorders>
            <w:shd w:val="clear" w:color="auto" w:fill="auto"/>
            <w:vAlign w:val="center"/>
          </w:tcPr>
          <w:p w:rsidR="000F7611" w:rsidRPr="005544B7" w:rsidRDefault="000F7611" w:rsidP="000F7611">
            <w:pPr>
              <w:pStyle w:val="gemTab10pt"/>
            </w:pPr>
            <w:r w:rsidRPr="005544B7">
              <w:t>False</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48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numberOfOctet</w:t>
            </w:r>
          </w:p>
        </w:tc>
        <w:tc>
          <w:tcPr>
            <w:tcW w:w="4480" w:type="dxa"/>
            <w:tcBorders>
              <w:bottom w:val="single" w:sz="6" w:space="0" w:color="000000"/>
            </w:tcBorders>
            <w:shd w:val="clear" w:color="auto" w:fill="auto"/>
            <w:vAlign w:val="center"/>
          </w:tcPr>
          <w:p w:rsidR="000F7611" w:rsidRPr="005544B7" w:rsidRDefault="000F7611" w:rsidP="000F7611">
            <w:pPr>
              <w:pStyle w:val="gemTab10pt"/>
            </w:pPr>
            <w:r>
              <w:t>‘</w:t>
            </w:r>
            <w:r w:rsidRPr="005544B7">
              <w:t>06BD</w:t>
            </w:r>
            <w:r>
              <w:t>’</w:t>
            </w:r>
            <w:r w:rsidRPr="005544B7">
              <w:t xml:space="preserve"> Oktett = 1.725 Oktett</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872CF5">
        <w:tc>
          <w:tcPr>
            <w:tcW w:w="2448" w:type="dxa"/>
            <w:gridSpan w:val="2"/>
            <w:tcBorders>
              <w:bottom w:val="single" w:sz="6" w:space="0" w:color="000000"/>
            </w:tcBorders>
            <w:shd w:val="clear" w:color="auto" w:fill="auto"/>
            <w:vAlign w:val="center"/>
          </w:tcPr>
          <w:p w:rsidR="000F7611" w:rsidRPr="00872CF5" w:rsidRDefault="000F7611" w:rsidP="000F7611">
            <w:pPr>
              <w:pStyle w:val="gemTab10pt"/>
              <w:rPr>
                <w:i/>
                <w:lang w:val="en-GB"/>
              </w:rPr>
            </w:pPr>
            <w:r w:rsidRPr="00872CF5">
              <w:rPr>
                <w:i/>
              </w:rPr>
              <w:t>positionLog</w:t>
            </w:r>
            <w:r w:rsidRPr="00872CF5">
              <w:rPr>
                <w:i/>
              </w:rPr>
              <w:t>i</w:t>
            </w:r>
            <w:r w:rsidRPr="00872CF5">
              <w:rPr>
                <w:i/>
              </w:rPr>
              <w:t>calEndOfFile</w:t>
            </w:r>
          </w:p>
        </w:tc>
        <w:tc>
          <w:tcPr>
            <w:tcW w:w="4480" w:type="dxa"/>
            <w:tcBorders>
              <w:bottom w:val="single" w:sz="6" w:space="0" w:color="000000"/>
            </w:tcBorders>
            <w:shd w:val="clear" w:color="auto" w:fill="auto"/>
            <w:vAlign w:val="center"/>
          </w:tcPr>
          <w:p w:rsidR="000F7611" w:rsidRPr="00872CF5" w:rsidRDefault="000F7611" w:rsidP="000F7611">
            <w:pPr>
              <w:pStyle w:val="gemTab10pt"/>
            </w:pPr>
            <w:r w:rsidRPr="00872CF5">
              <w:t>‘06BD’</w:t>
            </w:r>
          </w:p>
        </w:tc>
        <w:tc>
          <w:tcPr>
            <w:tcW w:w="1980" w:type="dxa"/>
            <w:tcBorders>
              <w:bottom w:val="single" w:sz="6" w:space="0" w:color="000000"/>
            </w:tcBorders>
            <w:shd w:val="clear" w:color="auto" w:fill="auto"/>
            <w:vAlign w:val="center"/>
          </w:tcPr>
          <w:p w:rsidR="000F7611" w:rsidRPr="00872CF5" w:rsidRDefault="000F7611" w:rsidP="000F7611">
            <w:pPr>
              <w:pStyle w:val="gemTab10pt"/>
            </w:pPr>
          </w:p>
        </w:tc>
      </w:tr>
      <w:tr w:rsidR="000F7611" w:rsidRPr="00872CF5">
        <w:tc>
          <w:tcPr>
            <w:tcW w:w="2448" w:type="dxa"/>
            <w:gridSpan w:val="2"/>
            <w:tcBorders>
              <w:bottom w:val="single" w:sz="6" w:space="0" w:color="000000"/>
            </w:tcBorders>
            <w:shd w:val="clear" w:color="auto" w:fill="auto"/>
          </w:tcPr>
          <w:p w:rsidR="000F7611" w:rsidRPr="00872CF5" w:rsidRDefault="000F7611" w:rsidP="000F7611">
            <w:pPr>
              <w:pStyle w:val="gemtab11ptAbstand"/>
              <w:rPr>
                <w:i/>
                <w:sz w:val="20"/>
              </w:rPr>
            </w:pPr>
            <w:r w:rsidRPr="00872CF5">
              <w:rPr>
                <w:i/>
                <w:sz w:val="20"/>
              </w:rPr>
              <w:t>shareable</w:t>
            </w:r>
          </w:p>
        </w:tc>
        <w:tc>
          <w:tcPr>
            <w:tcW w:w="4480" w:type="dxa"/>
            <w:tcBorders>
              <w:bottom w:val="single" w:sz="6" w:space="0" w:color="000000"/>
            </w:tcBorders>
            <w:shd w:val="clear" w:color="auto" w:fill="auto"/>
          </w:tcPr>
          <w:p w:rsidR="000F7611" w:rsidRPr="00872CF5" w:rsidRDefault="000F7611" w:rsidP="000F7611">
            <w:pPr>
              <w:pStyle w:val="gemTab10pt"/>
            </w:pPr>
            <w:r w:rsidRPr="00872CF5">
              <w:t>True, falls Option_logische_Kanäle vorhanden ist, sonst herstellerspezifisch</w:t>
            </w:r>
          </w:p>
        </w:tc>
        <w:tc>
          <w:tcPr>
            <w:tcW w:w="1980" w:type="dxa"/>
            <w:tcBorders>
              <w:bottom w:val="single" w:sz="6" w:space="0" w:color="000000"/>
            </w:tcBorders>
            <w:shd w:val="clear" w:color="auto" w:fill="auto"/>
            <w:vAlign w:val="center"/>
          </w:tcPr>
          <w:p w:rsidR="000F7611" w:rsidRPr="00872CF5" w:rsidRDefault="000F7611" w:rsidP="000F7611">
            <w:pPr>
              <w:pStyle w:val="Beschriftung"/>
            </w:pPr>
          </w:p>
        </w:tc>
      </w:tr>
      <w:tr w:rsidR="000F7611" w:rsidRPr="00872CF5">
        <w:tc>
          <w:tcPr>
            <w:tcW w:w="2448" w:type="dxa"/>
            <w:gridSpan w:val="2"/>
            <w:tcBorders>
              <w:bottom w:val="single" w:sz="4" w:space="0" w:color="auto"/>
            </w:tcBorders>
            <w:shd w:val="clear" w:color="auto" w:fill="auto"/>
            <w:vAlign w:val="center"/>
          </w:tcPr>
          <w:p w:rsidR="000F7611" w:rsidRPr="00872CF5" w:rsidRDefault="000F7611" w:rsidP="000F7611">
            <w:pPr>
              <w:pStyle w:val="gemTab10pt"/>
              <w:rPr>
                <w:i/>
              </w:rPr>
            </w:pPr>
            <w:r w:rsidRPr="00872CF5">
              <w:rPr>
                <w:i/>
              </w:rPr>
              <w:t>body</w:t>
            </w:r>
          </w:p>
        </w:tc>
        <w:tc>
          <w:tcPr>
            <w:tcW w:w="4480" w:type="dxa"/>
            <w:tcBorders>
              <w:bottom w:val="single" w:sz="4" w:space="0" w:color="auto"/>
            </w:tcBorders>
            <w:shd w:val="clear" w:color="auto" w:fill="auto"/>
            <w:vAlign w:val="center"/>
          </w:tcPr>
          <w:p w:rsidR="000F7611" w:rsidRPr="00872CF5" w:rsidRDefault="000F7611" w:rsidP="000F7611">
            <w:pPr>
              <w:pStyle w:val="gemTab10pt"/>
            </w:pPr>
            <w:r w:rsidRPr="00872CF5">
              <w:t>‘00…00’</w:t>
            </w:r>
          </w:p>
        </w:tc>
        <w:tc>
          <w:tcPr>
            <w:tcW w:w="1980" w:type="dxa"/>
            <w:tcBorders>
              <w:bottom w:val="single" w:sz="4" w:space="0" w:color="auto"/>
            </w:tcBorders>
            <w:shd w:val="clear" w:color="auto" w:fill="auto"/>
            <w:vAlign w:val="center"/>
          </w:tcPr>
          <w:p w:rsidR="000F7611" w:rsidRPr="00872CF5" w:rsidRDefault="000F7611" w:rsidP="000F7611">
            <w:pPr>
              <w:pStyle w:val="gemTab10pt"/>
            </w:pPr>
          </w:p>
        </w:tc>
      </w:tr>
      <w:tr w:rsidR="000F7611" w:rsidRPr="00872CF5">
        <w:tc>
          <w:tcPr>
            <w:tcW w:w="8908" w:type="dxa"/>
            <w:gridSpan w:val="4"/>
            <w:tcBorders>
              <w:bottom w:val="single" w:sz="4" w:space="0" w:color="auto"/>
            </w:tcBorders>
            <w:shd w:val="clear" w:color="auto" w:fill="000000"/>
            <w:vAlign w:val="center"/>
          </w:tcPr>
          <w:p w:rsidR="000F7611" w:rsidRPr="00872CF5" w:rsidRDefault="000F7611" w:rsidP="000F7611">
            <w:pPr>
              <w:pStyle w:val="gemTab10pt"/>
            </w:pPr>
            <w:r w:rsidRPr="00872CF5">
              <w:t>Zugriffsregeln für die Kontaktschnittstelle</w:t>
            </w:r>
          </w:p>
        </w:tc>
      </w:tr>
      <w:tr w:rsidR="000F7611" w:rsidRPr="00872CF5">
        <w:tc>
          <w:tcPr>
            <w:tcW w:w="2088" w:type="dxa"/>
            <w:shd w:val="clear" w:color="auto" w:fill="E0E0E0"/>
            <w:vAlign w:val="center"/>
          </w:tcPr>
          <w:p w:rsidR="000F7611" w:rsidRPr="00872CF5" w:rsidRDefault="000F7611" w:rsidP="000F7611">
            <w:pPr>
              <w:pStyle w:val="gemTab10pt"/>
            </w:pPr>
            <w:r w:rsidRPr="00872CF5">
              <w:t>Zugriffsart</w:t>
            </w:r>
          </w:p>
        </w:tc>
        <w:tc>
          <w:tcPr>
            <w:tcW w:w="4840" w:type="dxa"/>
            <w:gridSpan w:val="2"/>
            <w:shd w:val="clear" w:color="auto" w:fill="E0E0E0"/>
            <w:vAlign w:val="center"/>
          </w:tcPr>
          <w:p w:rsidR="000F7611" w:rsidRPr="00872CF5" w:rsidRDefault="000F7611" w:rsidP="000F7611">
            <w:pPr>
              <w:pStyle w:val="gemTab10pt"/>
            </w:pPr>
            <w:r w:rsidRPr="00872CF5">
              <w:t>Zugriffsbedingung</w:t>
            </w:r>
          </w:p>
        </w:tc>
        <w:tc>
          <w:tcPr>
            <w:tcW w:w="1980" w:type="dxa"/>
            <w:shd w:val="clear" w:color="auto" w:fill="E0E0E0"/>
            <w:vAlign w:val="center"/>
          </w:tcPr>
          <w:p w:rsidR="000F7611" w:rsidRPr="00872CF5" w:rsidRDefault="000F7611" w:rsidP="000F7611">
            <w:pPr>
              <w:pStyle w:val="gemTab10pt"/>
            </w:pPr>
            <w:r w:rsidRPr="00872CF5">
              <w:t>Bemerkung</w:t>
            </w:r>
          </w:p>
        </w:tc>
      </w:tr>
      <w:tr w:rsidR="000F7611" w:rsidRPr="00872CF5">
        <w:tc>
          <w:tcPr>
            <w:tcW w:w="8908" w:type="dxa"/>
            <w:gridSpan w:val="4"/>
            <w:tcBorders>
              <w:bottom w:val="single" w:sz="6" w:space="0" w:color="000000"/>
            </w:tcBorders>
            <w:shd w:val="clear" w:color="auto" w:fill="E0E0E0"/>
            <w:vAlign w:val="center"/>
          </w:tcPr>
          <w:p w:rsidR="000F7611" w:rsidRPr="00872CF5" w:rsidRDefault="000F7611" w:rsidP="000F7611">
            <w:pPr>
              <w:pStyle w:val="gemTab10pt"/>
            </w:pPr>
            <w:r w:rsidRPr="00872CF5">
              <w:t>Zugriffsregel für logischen LCS „Operational state (a</w:t>
            </w:r>
            <w:r w:rsidRPr="00872CF5">
              <w:t>c</w:t>
            </w:r>
            <w:r w:rsidRPr="00872CF5">
              <w:t>tivated)” kontaktbehaftet</w:t>
            </w:r>
          </w:p>
        </w:tc>
      </w:tr>
      <w:tr w:rsidR="000F7611" w:rsidRPr="00872CF5">
        <w:tc>
          <w:tcPr>
            <w:tcW w:w="2088" w:type="dxa"/>
            <w:shd w:val="clear" w:color="auto" w:fill="auto"/>
            <w:vAlign w:val="center"/>
          </w:tcPr>
          <w:p w:rsidR="000F7611" w:rsidRPr="00872CF5" w:rsidRDefault="000F7611" w:rsidP="000F7611">
            <w:pPr>
              <w:pStyle w:val="gemTab10pt"/>
            </w:pPr>
            <w:r w:rsidRPr="00872CF5">
              <w:rPr>
                <w:smallCaps/>
              </w:rPr>
              <w:t>Delete</w:t>
            </w:r>
          </w:p>
        </w:tc>
        <w:tc>
          <w:tcPr>
            <w:tcW w:w="4840" w:type="dxa"/>
            <w:gridSpan w:val="2"/>
            <w:shd w:val="clear" w:color="auto" w:fill="auto"/>
            <w:vAlign w:val="center"/>
          </w:tcPr>
          <w:p w:rsidR="000F7611" w:rsidRPr="00872CF5" w:rsidRDefault="000F7611" w:rsidP="000F7611">
            <w:pPr>
              <w:pStyle w:val="gemTab10pt"/>
            </w:pPr>
            <w:r w:rsidRPr="00872CF5">
              <w:fldChar w:fldCharType="begin"/>
            </w:r>
            <w:r w:rsidRPr="00872CF5">
              <w:instrText xml:space="preserve"> REF oAUT_CMS \h  \* MERGEFORMAT </w:instrText>
            </w:r>
            <w:r w:rsidRPr="00872CF5">
              <w:fldChar w:fldCharType="separate"/>
            </w:r>
            <w:r w:rsidR="00BB12EB" w:rsidRPr="00776AEC">
              <w:t>AUT_CMS</w:t>
            </w:r>
            <w:r w:rsidRPr="00872CF5">
              <w:fldChar w:fldCharType="end"/>
            </w:r>
          </w:p>
        </w:tc>
        <w:tc>
          <w:tcPr>
            <w:tcW w:w="1980" w:type="dxa"/>
            <w:shd w:val="clear" w:color="auto" w:fill="auto"/>
            <w:vAlign w:val="center"/>
          </w:tcPr>
          <w:p w:rsidR="000F7611" w:rsidRPr="00872CF5" w:rsidRDefault="000F7611" w:rsidP="000F7611">
            <w:pPr>
              <w:pStyle w:val="gemTab10pt"/>
            </w:pPr>
          </w:p>
        </w:tc>
      </w:tr>
      <w:tr w:rsidR="000F7611" w:rsidRPr="00872CF5">
        <w:tc>
          <w:tcPr>
            <w:tcW w:w="2088" w:type="dxa"/>
            <w:shd w:val="clear" w:color="auto" w:fill="auto"/>
            <w:vAlign w:val="center"/>
          </w:tcPr>
          <w:p w:rsidR="000F7611" w:rsidRPr="00BA371C" w:rsidRDefault="000F7611" w:rsidP="000F7611">
            <w:pPr>
              <w:pStyle w:val="gemTab10pt"/>
              <w:rPr>
                <w:smallCaps/>
                <w:lang w:val="en-GB"/>
              </w:rPr>
            </w:pPr>
            <w:r w:rsidRPr="00BA371C">
              <w:rPr>
                <w:smallCaps/>
                <w:lang w:val="en-GB"/>
              </w:rPr>
              <w:t>Read</w:t>
            </w:r>
            <w:r w:rsidRPr="00BA371C">
              <w:rPr>
                <w:smallCaps/>
                <w:lang w:val="en-GB"/>
              </w:rPr>
              <w:tab/>
              <w:t>Binary</w:t>
            </w:r>
          </w:p>
        </w:tc>
        <w:tc>
          <w:tcPr>
            <w:tcW w:w="4840" w:type="dxa"/>
            <w:gridSpan w:val="2"/>
            <w:shd w:val="clear" w:color="auto" w:fill="auto"/>
            <w:vAlign w:val="center"/>
          </w:tcPr>
          <w:p w:rsidR="000F7611" w:rsidRPr="00BA371C" w:rsidRDefault="000F7611" w:rsidP="000F7611">
            <w:pPr>
              <w:pStyle w:val="gemTab10pt"/>
              <w:tabs>
                <w:tab w:val="clear" w:pos="851"/>
              </w:tabs>
              <w:rPr>
                <w:lang w:val="en-GB"/>
              </w:rPr>
            </w:pPr>
            <w:r w:rsidRPr="00BA371C">
              <w:rPr>
                <w:lang w:val="en-US"/>
              </w:rPr>
              <w:tab/>
              <w:t>[PWD(</w:t>
            </w:r>
            <w:r w:rsidR="00BB12EB">
              <w:rPr>
                <w:lang w:val="en-US"/>
              </w:rPr>
              <w:t>PIN.CH</w:t>
            </w:r>
            <w:r w:rsidRPr="00BA371C">
              <w:rPr>
                <w:lang w:val="en-US"/>
              </w:rPr>
              <w:t>) AND flagTI.33]</w:t>
            </w:r>
            <w:r w:rsidRPr="00BA371C">
              <w:rPr>
                <w:lang w:val="en-US"/>
              </w:rPr>
              <w:br/>
            </w:r>
            <w:r w:rsidRPr="00BA371C">
              <w:rPr>
                <w:lang w:val="en-GB"/>
              </w:rPr>
              <w:t>OR</w:t>
            </w:r>
            <w:r w:rsidRPr="00BA371C">
              <w:rPr>
                <w:lang w:val="en-GB"/>
              </w:rPr>
              <w:tab/>
              <w:t>flagTI.23</w:t>
            </w:r>
          </w:p>
          <w:p w:rsidR="000F7611" w:rsidRPr="00BA371C" w:rsidRDefault="000F7611" w:rsidP="000F7611">
            <w:pPr>
              <w:pStyle w:val="gemTab10pt"/>
              <w:tabs>
                <w:tab w:val="clear" w:pos="851"/>
              </w:tabs>
              <w:rPr>
                <w:lang w:val="en-GB"/>
              </w:rPr>
            </w:pPr>
            <w:r w:rsidRPr="00BA371C">
              <w:rPr>
                <w:lang w:val="en-GB"/>
              </w:rPr>
              <w:t>OR</w:t>
            </w:r>
            <w:r w:rsidRPr="00BA371C">
              <w:rPr>
                <w:lang w:val="en-GB"/>
              </w:rPr>
              <w:tab/>
              <w:t>PWD(</w:t>
            </w:r>
            <w:r w:rsidRPr="00BA371C">
              <w:rPr>
                <w:lang w:val="en-GB"/>
              </w:rPr>
              <w:fldChar w:fldCharType="begin"/>
            </w:r>
            <w:r w:rsidRPr="00BA371C">
              <w:rPr>
                <w:lang w:val="en-GB"/>
              </w:rPr>
              <w:instrText xml:space="preserve"> REF  oPIN_home \h  \* MERGEFORMAT </w:instrText>
            </w:r>
            <w:r w:rsidRPr="00BA371C">
              <w:rPr>
                <w:lang w:val="en-GB"/>
              </w:rPr>
            </w:r>
            <w:r w:rsidRPr="00BA371C">
              <w:rPr>
                <w:lang w:val="en-GB"/>
              </w:rPr>
              <w:fldChar w:fldCharType="separate"/>
            </w:r>
            <w:r w:rsidR="00BB12EB" w:rsidRPr="00BB12EB">
              <w:rPr>
                <w:lang w:val="en-GB"/>
              </w:rPr>
              <w:t>MRPIN.home</w:t>
            </w:r>
            <w:r w:rsidRPr="00BA371C">
              <w:rPr>
                <w:lang w:val="en-GB"/>
              </w:rPr>
              <w:fldChar w:fldCharType="end"/>
            </w:r>
            <w:r w:rsidRPr="00BA371C">
              <w:rPr>
                <w:lang w:val="en-GB"/>
              </w:rPr>
              <w:t>)</w:t>
            </w:r>
          </w:p>
          <w:p w:rsidR="000F7611" w:rsidRPr="00BA371C" w:rsidRDefault="000F7611" w:rsidP="000F7611">
            <w:pPr>
              <w:pStyle w:val="gemTab10pt"/>
              <w:tabs>
                <w:tab w:val="clear" w:pos="851"/>
              </w:tabs>
              <w:rPr>
                <w:lang w:val="en-US"/>
              </w:rPr>
            </w:pPr>
          </w:p>
          <w:p w:rsidR="000F7611" w:rsidRPr="00BA371C" w:rsidRDefault="000F7611" w:rsidP="000F7611">
            <w:pPr>
              <w:pStyle w:val="gemTab10pt"/>
              <w:tabs>
                <w:tab w:val="clear" w:pos="851"/>
              </w:tabs>
              <w:rPr>
                <w:i/>
                <w:sz w:val="16"/>
                <w:szCs w:val="16"/>
                <w:lang w:val="en-US"/>
              </w:rPr>
            </w:pPr>
            <w:r w:rsidRPr="00BA371C">
              <w:rPr>
                <w:i/>
                <w:sz w:val="16"/>
                <w:szCs w:val="16"/>
                <w:lang w:val="en-GB"/>
              </w:rPr>
              <w:t>(informativ: [</w:t>
            </w:r>
            <w:r w:rsidRPr="00BA371C">
              <w:rPr>
                <w:i/>
                <w:sz w:val="16"/>
                <w:szCs w:val="16"/>
                <w:lang w:val="en-US"/>
              </w:rPr>
              <w:t xml:space="preserve">PWD(PIN.CH)   AND   (C.1.10)] </w:t>
            </w:r>
          </w:p>
          <w:p w:rsidR="000F7611" w:rsidRPr="00BA371C" w:rsidRDefault="000F7611" w:rsidP="000F7611">
            <w:pPr>
              <w:pStyle w:val="gemTab10pt"/>
              <w:tabs>
                <w:tab w:val="clear" w:pos="851"/>
              </w:tabs>
              <w:rPr>
                <w:i/>
                <w:sz w:val="16"/>
                <w:szCs w:val="16"/>
                <w:lang w:val="en-US"/>
              </w:rPr>
            </w:pPr>
            <w:r w:rsidRPr="00BA371C">
              <w:rPr>
                <w:i/>
                <w:sz w:val="16"/>
                <w:szCs w:val="16"/>
                <w:lang w:val="en-US"/>
              </w:rPr>
              <w:lastRenderedPageBreak/>
              <w:tab/>
              <w:t xml:space="preserve">OR C.2 </w:t>
            </w:r>
          </w:p>
          <w:p w:rsidR="000F7611" w:rsidRPr="00872CF5" w:rsidRDefault="000F7611" w:rsidP="000F7611">
            <w:pPr>
              <w:pStyle w:val="gemTab10pt"/>
              <w:tabs>
                <w:tab w:val="clear" w:pos="851"/>
              </w:tabs>
              <w:rPr>
                <w:lang w:val="en-US"/>
              </w:rPr>
            </w:pPr>
            <w:r w:rsidRPr="00BA371C">
              <w:rPr>
                <w:i/>
                <w:sz w:val="16"/>
                <w:szCs w:val="16"/>
                <w:lang w:val="en-US"/>
              </w:rPr>
              <w:tab/>
              <w:t>OR PWD(</w:t>
            </w:r>
            <w:r w:rsidRPr="00BA371C">
              <w:rPr>
                <w:i/>
                <w:sz w:val="16"/>
                <w:szCs w:val="16"/>
                <w:lang w:val="en-US"/>
              </w:rPr>
              <w:fldChar w:fldCharType="begin"/>
            </w:r>
            <w:r w:rsidRPr="00BA371C">
              <w:rPr>
                <w:i/>
                <w:sz w:val="16"/>
                <w:szCs w:val="16"/>
                <w:lang w:val="en-US"/>
              </w:rPr>
              <w:instrText xml:space="preserve"> REF  oPIN_home \h  \* MERGEFORMAT </w:instrText>
            </w:r>
            <w:r w:rsidRPr="00BA371C">
              <w:rPr>
                <w:i/>
                <w:sz w:val="16"/>
                <w:szCs w:val="16"/>
                <w:lang w:val="en-US"/>
              </w:rPr>
            </w:r>
            <w:r w:rsidRPr="00BA371C">
              <w:rPr>
                <w:i/>
                <w:sz w:val="16"/>
                <w:szCs w:val="16"/>
                <w:lang w:val="en-US"/>
              </w:rPr>
              <w:fldChar w:fldCharType="separate"/>
            </w:r>
            <w:r w:rsidR="00BB12EB" w:rsidRPr="00BB12EB">
              <w:rPr>
                <w:i/>
                <w:sz w:val="16"/>
                <w:szCs w:val="16"/>
                <w:lang w:val="en-US"/>
              </w:rPr>
              <w:t>MRPIN.home</w:t>
            </w:r>
            <w:r w:rsidRPr="00BA371C">
              <w:rPr>
                <w:i/>
                <w:sz w:val="16"/>
                <w:szCs w:val="16"/>
                <w:lang w:val="en-US"/>
              </w:rPr>
              <w:fldChar w:fldCharType="end"/>
            </w:r>
            <w:r w:rsidRPr="00BA371C">
              <w:rPr>
                <w:i/>
                <w:sz w:val="16"/>
                <w:szCs w:val="16"/>
                <w:lang w:val="en-US"/>
              </w:rPr>
              <w:t>)</w:t>
            </w:r>
          </w:p>
        </w:tc>
        <w:tc>
          <w:tcPr>
            <w:tcW w:w="1980" w:type="dxa"/>
            <w:shd w:val="clear" w:color="auto" w:fill="auto"/>
            <w:vAlign w:val="center"/>
          </w:tcPr>
          <w:p w:rsidR="000F7611" w:rsidRPr="00872CF5" w:rsidRDefault="000F7611" w:rsidP="000F7611">
            <w:pPr>
              <w:pStyle w:val="gemTab10pt"/>
              <w:rPr>
                <w:lang w:val="en-GB"/>
              </w:rPr>
            </w:pPr>
          </w:p>
        </w:tc>
      </w:tr>
      <w:tr w:rsidR="000F7611" w:rsidRPr="00B429D6">
        <w:tc>
          <w:tcPr>
            <w:tcW w:w="2088" w:type="dxa"/>
            <w:shd w:val="clear" w:color="auto" w:fill="auto"/>
            <w:vAlign w:val="center"/>
          </w:tcPr>
          <w:p w:rsidR="000F7611" w:rsidRPr="00BA371C" w:rsidRDefault="000F7611" w:rsidP="000F7611">
            <w:pPr>
              <w:pStyle w:val="gemTab10pt"/>
              <w:rPr>
                <w:smallCaps/>
                <w:lang w:val="en-GB"/>
              </w:rPr>
            </w:pPr>
            <w:r w:rsidRPr="00BA371C">
              <w:rPr>
                <w:smallCaps/>
                <w:lang w:val="en-GB"/>
              </w:rPr>
              <w:lastRenderedPageBreak/>
              <w:t>Erase Binary</w:t>
            </w:r>
          </w:p>
          <w:p w:rsidR="000F7611" w:rsidRPr="00BA371C" w:rsidRDefault="000F7611" w:rsidP="000F7611">
            <w:pPr>
              <w:pStyle w:val="gemTab10pt"/>
              <w:rPr>
                <w:smallCaps/>
                <w:lang w:val="en-GB"/>
              </w:rPr>
            </w:pPr>
            <w:r w:rsidRPr="00BA371C">
              <w:rPr>
                <w:smallCaps/>
                <w:lang w:val="en-GB"/>
              </w:rPr>
              <w:t>Set Logical EOF</w:t>
            </w:r>
          </w:p>
          <w:p w:rsidR="000F7611" w:rsidRPr="00BA371C" w:rsidRDefault="000F7611" w:rsidP="000F7611">
            <w:pPr>
              <w:pStyle w:val="gemTab10pt"/>
              <w:rPr>
                <w:smallCaps/>
                <w:lang w:val="en-GB"/>
              </w:rPr>
            </w:pPr>
            <w:r w:rsidRPr="00BA371C">
              <w:rPr>
                <w:smallCaps/>
                <w:lang w:val="en-GB"/>
              </w:rPr>
              <w:t>(P1P2 = ’9B 00’)</w:t>
            </w:r>
          </w:p>
          <w:p w:rsidR="000F7611" w:rsidRPr="00BA371C" w:rsidRDefault="000F7611" w:rsidP="000F7611">
            <w:pPr>
              <w:pStyle w:val="gemTab10pt"/>
              <w:rPr>
                <w:smallCaps/>
                <w:lang w:val="en-GB"/>
              </w:rPr>
            </w:pPr>
            <w:r w:rsidRPr="00BA371C">
              <w:rPr>
                <w:smallCaps/>
                <w:lang w:val="en-GB"/>
              </w:rPr>
              <w:t>Update Binary</w:t>
            </w:r>
          </w:p>
          <w:p w:rsidR="000F7611" w:rsidRPr="00BA371C" w:rsidRDefault="000F7611" w:rsidP="000F7611">
            <w:pPr>
              <w:pStyle w:val="gemTab10pt"/>
              <w:rPr>
                <w:smallCaps/>
                <w:lang w:val="en-GB"/>
              </w:rPr>
            </w:pPr>
            <w:r w:rsidRPr="00BA371C">
              <w:rPr>
                <w:smallCaps/>
                <w:lang w:val="en-GB"/>
              </w:rPr>
              <w:t>Write</w:t>
            </w:r>
            <w:r w:rsidRPr="00BA371C">
              <w:rPr>
                <w:smallCaps/>
                <w:lang w:val="en-GB"/>
              </w:rPr>
              <w:tab/>
              <w:t>Binary</w:t>
            </w:r>
          </w:p>
        </w:tc>
        <w:tc>
          <w:tcPr>
            <w:tcW w:w="4840" w:type="dxa"/>
            <w:gridSpan w:val="2"/>
            <w:shd w:val="clear" w:color="auto" w:fill="auto"/>
            <w:vAlign w:val="center"/>
          </w:tcPr>
          <w:p w:rsidR="000F7611" w:rsidRPr="00BA371C" w:rsidRDefault="000F7611" w:rsidP="000F7611">
            <w:pPr>
              <w:pStyle w:val="gemTab10pt"/>
              <w:tabs>
                <w:tab w:val="clear" w:pos="851"/>
              </w:tabs>
              <w:rPr>
                <w:lang w:val="en-US"/>
              </w:rPr>
            </w:pPr>
            <w:r w:rsidRPr="00BA371C">
              <w:rPr>
                <w:lang w:val="en-US"/>
              </w:rPr>
              <w:tab/>
              <w:t xml:space="preserve"> [PWD(</w:t>
            </w:r>
            <w:r w:rsidRPr="00BA371C">
              <w:rPr>
                <w:lang w:val="en-US"/>
              </w:rPr>
              <w:fldChar w:fldCharType="begin"/>
            </w:r>
            <w:r w:rsidRPr="00BA371C">
              <w:rPr>
                <w:lang w:val="en-US"/>
              </w:rPr>
              <w:instrText xml:space="preserve"> REF oMRPPIN_PE \h  \* MERGEFORMAT </w:instrText>
            </w:r>
            <w:r w:rsidRPr="00BA371C">
              <w:rPr>
                <w:lang w:val="en-US"/>
              </w:rPr>
            </w:r>
            <w:r w:rsidRPr="00BA371C">
              <w:rPr>
                <w:lang w:val="en-US"/>
              </w:rPr>
              <w:fldChar w:fldCharType="separate"/>
            </w:r>
            <w:r w:rsidR="00BB12EB" w:rsidRPr="00BB12EB">
              <w:rPr>
                <w:lang w:val="en-US"/>
              </w:rPr>
              <w:t>MRPIN.DPE</w:t>
            </w:r>
            <w:r w:rsidRPr="00BA371C">
              <w:rPr>
                <w:lang w:val="en-US"/>
              </w:rPr>
              <w:fldChar w:fldCharType="end"/>
            </w:r>
            <w:r w:rsidRPr="00BA371C">
              <w:rPr>
                <w:lang w:val="en-US"/>
              </w:rPr>
              <w:t>)   AND   flagTI.20]</w:t>
            </w:r>
          </w:p>
          <w:p w:rsidR="000F7611" w:rsidRPr="00BA371C" w:rsidRDefault="000F7611" w:rsidP="000F7611">
            <w:pPr>
              <w:pStyle w:val="gemTab10pt"/>
              <w:tabs>
                <w:tab w:val="clear" w:pos="851"/>
              </w:tabs>
              <w:rPr>
                <w:lang w:val="en-US"/>
              </w:rPr>
            </w:pPr>
            <w:r w:rsidRPr="00BA371C">
              <w:rPr>
                <w:lang w:val="en-US"/>
              </w:rPr>
              <w:t>OR</w:t>
            </w:r>
            <w:r w:rsidRPr="00BA371C">
              <w:rPr>
                <w:lang w:val="en-US"/>
              </w:rPr>
              <w:tab/>
              <w:t xml:space="preserve"> [PWD(PIN.CH) AND flagTI.33]</w:t>
            </w:r>
          </w:p>
          <w:p w:rsidR="000F7611" w:rsidRPr="00BA371C" w:rsidRDefault="000F7611" w:rsidP="000F7611">
            <w:pPr>
              <w:pStyle w:val="gemTab10pt"/>
              <w:tabs>
                <w:tab w:val="clear" w:pos="851"/>
              </w:tabs>
              <w:rPr>
                <w:i/>
                <w:sz w:val="16"/>
                <w:szCs w:val="16"/>
                <w:lang w:val="en-US"/>
              </w:rPr>
            </w:pPr>
            <w:r w:rsidRPr="00BA371C">
              <w:rPr>
                <w:i/>
                <w:sz w:val="16"/>
                <w:szCs w:val="16"/>
                <w:lang w:val="en-GB"/>
              </w:rPr>
              <w:t xml:space="preserve">(informativ: OR </w:t>
            </w:r>
            <w:r w:rsidRPr="00BA371C">
              <w:rPr>
                <w:i/>
                <w:sz w:val="16"/>
                <w:szCs w:val="16"/>
                <w:lang w:val="en-US"/>
              </w:rPr>
              <w:t>[PWD(</w:t>
            </w:r>
            <w:r w:rsidRPr="00BA371C">
              <w:rPr>
                <w:i/>
                <w:sz w:val="16"/>
                <w:szCs w:val="16"/>
                <w:lang w:val="en-US"/>
              </w:rPr>
              <w:fldChar w:fldCharType="begin"/>
            </w:r>
            <w:r w:rsidRPr="00BA371C">
              <w:rPr>
                <w:i/>
                <w:sz w:val="16"/>
                <w:szCs w:val="16"/>
                <w:lang w:val="en-US"/>
              </w:rPr>
              <w:instrText xml:space="preserve"> REF oMRPPIN_PE \h  \* MERGEFORMAT </w:instrText>
            </w:r>
            <w:r w:rsidRPr="00BA371C">
              <w:rPr>
                <w:i/>
                <w:sz w:val="16"/>
                <w:szCs w:val="16"/>
                <w:lang w:val="en-US"/>
              </w:rPr>
            </w:r>
            <w:r w:rsidRPr="00BA371C">
              <w:rPr>
                <w:i/>
                <w:sz w:val="16"/>
                <w:szCs w:val="16"/>
                <w:lang w:val="en-US"/>
              </w:rPr>
              <w:fldChar w:fldCharType="separate"/>
            </w:r>
            <w:r w:rsidR="00BB12EB" w:rsidRPr="00BB12EB">
              <w:rPr>
                <w:i/>
                <w:sz w:val="16"/>
                <w:szCs w:val="16"/>
                <w:lang w:val="en-US"/>
              </w:rPr>
              <w:t>MRPIN.DPE</w:t>
            </w:r>
            <w:r w:rsidRPr="00BA371C">
              <w:rPr>
                <w:i/>
                <w:sz w:val="16"/>
                <w:szCs w:val="16"/>
                <w:lang w:val="en-US"/>
              </w:rPr>
              <w:fldChar w:fldCharType="end"/>
            </w:r>
            <w:r w:rsidRPr="00BA371C">
              <w:rPr>
                <w:i/>
                <w:sz w:val="16"/>
                <w:szCs w:val="16"/>
                <w:lang w:val="en-US"/>
              </w:rPr>
              <w:t>)   AND   (C.1.2.10)]</w:t>
            </w:r>
          </w:p>
          <w:p w:rsidR="000F7611" w:rsidRPr="00B429D6" w:rsidRDefault="000F7611" w:rsidP="000F7611">
            <w:pPr>
              <w:pStyle w:val="gemTab10pt"/>
              <w:tabs>
                <w:tab w:val="clear" w:pos="851"/>
              </w:tabs>
              <w:rPr>
                <w:lang w:val="en-US"/>
              </w:rPr>
            </w:pPr>
            <w:r w:rsidRPr="00BA371C">
              <w:rPr>
                <w:lang w:val="en-US"/>
              </w:rPr>
              <w:tab/>
            </w:r>
            <w:r w:rsidRPr="00BA371C">
              <w:rPr>
                <w:lang w:val="en-US"/>
              </w:rPr>
              <w:tab/>
              <w:t xml:space="preserve">   </w:t>
            </w:r>
            <w:r w:rsidRPr="00BA371C">
              <w:rPr>
                <w:i/>
                <w:sz w:val="16"/>
                <w:szCs w:val="16"/>
                <w:lang w:val="en-US"/>
              </w:rPr>
              <w:t>OR [PWD(PIN.CH) AND (C.1.10)])</w:t>
            </w:r>
          </w:p>
        </w:tc>
        <w:tc>
          <w:tcPr>
            <w:tcW w:w="1980" w:type="dxa"/>
            <w:shd w:val="clear" w:color="auto" w:fill="auto"/>
            <w:vAlign w:val="center"/>
          </w:tcPr>
          <w:p w:rsidR="000F7611" w:rsidRPr="00B429D6" w:rsidRDefault="000F7611" w:rsidP="000F7611">
            <w:pPr>
              <w:pStyle w:val="gemTab10pt"/>
              <w:rPr>
                <w:strike/>
                <w:lang w:val="en-US"/>
              </w:rPr>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840" w:type="dxa"/>
            <w:gridSpan w:val="2"/>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08" w:type="dxa"/>
            <w:gridSpan w:val="4"/>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840" w:type="dxa"/>
            <w:gridSpan w:val="2"/>
            <w:tcBorders>
              <w:bottom w:val="single" w:sz="4" w:space="0" w:color="auto"/>
            </w:tcBorders>
            <w:shd w:val="clear" w:color="auto" w:fill="auto"/>
            <w:vAlign w:val="center"/>
          </w:tcPr>
          <w:p w:rsidR="000F7611" w:rsidRPr="005544B7" w:rsidRDefault="000F7611" w:rsidP="000F7611">
            <w:pPr>
              <w:pStyle w:val="gemTab10pt"/>
              <w:rPr>
                <w:rFonts w:cs="Arial"/>
              </w:rPr>
            </w:pPr>
            <w:r w:rsidRPr="005544B7">
              <w:t>NEVER</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08" w:type="dxa"/>
            <w:gridSpan w:val="4"/>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c>
          <w:tcPr>
            <w:tcW w:w="2088"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4840" w:type="dxa"/>
            <w:gridSpan w:val="2"/>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80" w:type="dxa"/>
            <w:tcBorders>
              <w:left w:val="single" w:sz="4" w:space="0" w:color="auto"/>
            </w:tcBorders>
            <w:shd w:val="clear" w:color="auto" w:fill="auto"/>
            <w:vAlign w:val="center"/>
          </w:tcPr>
          <w:p w:rsidR="000F7611" w:rsidRPr="005544B7" w:rsidRDefault="000F7611" w:rsidP="000F7611">
            <w:pPr>
              <w:pStyle w:val="gemTab10pt"/>
            </w:pPr>
          </w:p>
        </w:tc>
      </w:tr>
      <w:tr w:rsidR="000F7611" w:rsidRPr="005544B7">
        <w:tc>
          <w:tcPr>
            <w:tcW w:w="8908" w:type="dxa"/>
            <w:gridSpan w:val="4"/>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08" w:type="dxa"/>
            <w:gridSpan w:val="4"/>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c>
          <w:tcPr>
            <w:tcW w:w="2088" w:type="dxa"/>
            <w:tcBorders>
              <w:right w:val="single" w:sz="4" w:space="0" w:color="auto"/>
            </w:tcBorders>
            <w:shd w:val="clear" w:color="auto" w:fill="auto"/>
            <w:vAlign w:val="center"/>
          </w:tcPr>
          <w:p w:rsidR="000F7611" w:rsidRPr="005544B7" w:rsidRDefault="000F7611" w:rsidP="000F7611">
            <w:pPr>
              <w:pStyle w:val="gemTab10pt"/>
            </w:pPr>
            <w:r w:rsidRPr="005544B7">
              <w:rPr>
                <w:smallCaps/>
              </w:rPr>
              <w:t>Delete</w:t>
            </w:r>
          </w:p>
        </w:tc>
        <w:tc>
          <w:tcPr>
            <w:tcW w:w="4840" w:type="dxa"/>
            <w:gridSpan w:val="2"/>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1980" w:type="dxa"/>
            <w:tcBorders>
              <w:left w:val="single" w:sz="4" w:space="0" w:color="auto"/>
            </w:tcBorders>
            <w:shd w:val="clear" w:color="auto" w:fill="auto"/>
            <w:vAlign w:val="center"/>
          </w:tcPr>
          <w:p w:rsidR="000F7611" w:rsidRPr="005544B7" w:rsidRDefault="000F7611" w:rsidP="000F7611">
            <w:pPr>
              <w:pStyle w:val="gemTab10pt"/>
            </w:pPr>
          </w:p>
        </w:tc>
      </w:tr>
      <w:tr w:rsidR="000F7611" w:rsidRPr="00BA371C">
        <w:tc>
          <w:tcPr>
            <w:tcW w:w="2088" w:type="dxa"/>
            <w:tcBorders>
              <w:right w:val="single" w:sz="4" w:space="0" w:color="auto"/>
            </w:tcBorders>
            <w:shd w:val="clear" w:color="auto" w:fill="auto"/>
            <w:vAlign w:val="center"/>
          </w:tcPr>
          <w:p w:rsidR="000F7611" w:rsidRPr="00BA371C" w:rsidRDefault="000F7611" w:rsidP="000F7611">
            <w:pPr>
              <w:pStyle w:val="gemTab10pt"/>
              <w:rPr>
                <w:smallCaps/>
                <w:lang w:val="en-GB"/>
              </w:rPr>
            </w:pPr>
            <w:r w:rsidRPr="00BA371C">
              <w:rPr>
                <w:smallCaps/>
                <w:lang w:val="en-GB"/>
              </w:rPr>
              <w:t>Read</w:t>
            </w:r>
            <w:r w:rsidRPr="00BA371C">
              <w:rPr>
                <w:smallCaps/>
                <w:lang w:val="en-GB"/>
              </w:rPr>
              <w:tab/>
              <w:t>Binary</w:t>
            </w:r>
          </w:p>
        </w:tc>
        <w:tc>
          <w:tcPr>
            <w:tcW w:w="4840" w:type="dxa"/>
            <w:gridSpan w:val="2"/>
            <w:tcBorders>
              <w:left w:val="single" w:sz="4" w:space="0" w:color="auto"/>
              <w:right w:val="single" w:sz="4" w:space="0" w:color="auto"/>
            </w:tcBorders>
            <w:shd w:val="clear" w:color="auto" w:fill="auto"/>
            <w:vAlign w:val="center"/>
          </w:tcPr>
          <w:p w:rsidR="000F7611" w:rsidRPr="00BA371C" w:rsidRDefault="000F7611" w:rsidP="000F7611">
            <w:pPr>
              <w:pStyle w:val="gemTab10pt"/>
              <w:tabs>
                <w:tab w:val="clear" w:pos="851"/>
              </w:tabs>
              <w:rPr>
                <w:lang w:val="en-GB"/>
              </w:rPr>
            </w:pPr>
            <w:r w:rsidRPr="00BA371C">
              <w:rPr>
                <w:lang w:val="en-US"/>
              </w:rPr>
              <w:t>AND</w:t>
            </w:r>
            <w:r w:rsidRPr="00BA371C">
              <w:rPr>
                <w:lang w:val="en-US"/>
              </w:rPr>
              <w:tab/>
              <w:t>{ [PWD(</w:t>
            </w:r>
            <w:r w:rsidR="008A12DC">
              <w:rPr>
                <w:lang w:val="en-US"/>
              </w:rPr>
              <w:t>PIN.CH</w:t>
            </w:r>
            <w:r w:rsidRPr="00BA371C">
              <w:rPr>
                <w:lang w:val="en-US"/>
              </w:rPr>
              <w:t xml:space="preserve">)    </w:t>
            </w:r>
            <w:r w:rsidRPr="00BA371C">
              <w:rPr>
                <w:lang w:val="en-GB"/>
              </w:rPr>
              <w:tab/>
            </w:r>
            <w:r w:rsidRPr="00BA371C">
              <w:rPr>
                <w:lang w:val="en-GB"/>
              </w:rPr>
              <w:tab/>
            </w:r>
            <w:r w:rsidRPr="00BA371C">
              <w:rPr>
                <w:lang w:val="en-GB"/>
              </w:rPr>
              <w:tab/>
              <w:t xml:space="preserve">   </w:t>
            </w:r>
            <w:r w:rsidRPr="00BA371C">
              <w:rPr>
                <w:lang w:val="en-US"/>
              </w:rPr>
              <w:t>AND flagTI.33]</w:t>
            </w:r>
            <w:r w:rsidRPr="00BA371C">
              <w:rPr>
                <w:lang w:val="en-US"/>
              </w:rPr>
              <w:br/>
            </w:r>
            <w:r w:rsidRPr="00BA371C">
              <w:rPr>
                <w:lang w:val="en-GB"/>
              </w:rPr>
              <w:t xml:space="preserve">   OR</w:t>
            </w:r>
            <w:r w:rsidRPr="00BA371C">
              <w:rPr>
                <w:lang w:val="en-GB"/>
              </w:rPr>
              <w:tab/>
              <w:t>flagTI.23</w:t>
            </w:r>
          </w:p>
          <w:p w:rsidR="000F7611" w:rsidRPr="00BA371C" w:rsidRDefault="000F7611" w:rsidP="000F7611">
            <w:pPr>
              <w:pStyle w:val="gemTab10pt"/>
              <w:rPr>
                <w:lang w:val="en-GB"/>
              </w:rPr>
            </w:pPr>
            <w:r w:rsidRPr="00BA371C">
              <w:rPr>
                <w:lang w:val="en-GB"/>
              </w:rPr>
              <w:t xml:space="preserve">   OR</w:t>
            </w:r>
            <w:r w:rsidRPr="00BA371C">
              <w:rPr>
                <w:lang w:val="en-GB"/>
              </w:rPr>
              <w:tab/>
              <w:t>PWD(</w:t>
            </w:r>
            <w:r w:rsidRPr="00BA371C">
              <w:rPr>
                <w:lang w:val="en-GB"/>
              </w:rPr>
              <w:fldChar w:fldCharType="begin"/>
            </w:r>
            <w:r w:rsidRPr="00BA371C">
              <w:rPr>
                <w:lang w:val="en-GB"/>
              </w:rPr>
              <w:instrText xml:space="preserve"> REF  oPIN_home \h  \* MERGEFORMAT </w:instrText>
            </w:r>
            <w:r w:rsidRPr="00BA371C">
              <w:rPr>
                <w:lang w:val="en-GB"/>
              </w:rPr>
            </w:r>
            <w:r w:rsidRPr="00BA371C">
              <w:rPr>
                <w:lang w:val="en-GB"/>
              </w:rPr>
              <w:fldChar w:fldCharType="separate"/>
            </w:r>
            <w:r w:rsidR="00BB12EB" w:rsidRPr="00BB12EB">
              <w:rPr>
                <w:lang w:val="en-GB"/>
              </w:rPr>
              <w:t>MRPIN.home</w:t>
            </w:r>
            <w:r w:rsidRPr="00BA371C">
              <w:rPr>
                <w:lang w:val="en-GB"/>
              </w:rPr>
              <w:fldChar w:fldCharType="end"/>
            </w:r>
            <w:r w:rsidRPr="00BA371C">
              <w:rPr>
                <w:lang w:val="en-GB"/>
              </w:rPr>
              <w:t>)</w:t>
            </w:r>
          </w:p>
          <w:p w:rsidR="000F7611" w:rsidRPr="00BA371C" w:rsidRDefault="000F7611" w:rsidP="000F7611">
            <w:pPr>
              <w:pStyle w:val="gemTab10pt"/>
              <w:rPr>
                <w:lang w:val="en-GB"/>
              </w:rPr>
            </w:pPr>
            <w:r w:rsidRPr="00BA371C">
              <w:rPr>
                <w:lang w:val="en-GB"/>
              </w:rPr>
              <w:tab/>
              <w:t>}</w:t>
            </w:r>
          </w:p>
          <w:p w:rsidR="000F7611" w:rsidRPr="00BA371C" w:rsidRDefault="000F7611" w:rsidP="000F7611">
            <w:pPr>
              <w:pStyle w:val="gemTab10pt"/>
              <w:rPr>
                <w:i/>
                <w:sz w:val="16"/>
                <w:szCs w:val="16"/>
                <w:lang w:val="en-US"/>
              </w:rPr>
            </w:pPr>
            <w:r w:rsidRPr="00BA371C">
              <w:rPr>
                <w:i/>
                <w:sz w:val="16"/>
                <w:szCs w:val="16"/>
                <w:lang w:val="en-GB"/>
              </w:rPr>
              <w:t>(informativ:[</w:t>
            </w:r>
            <w:r w:rsidRPr="00BA371C">
              <w:rPr>
                <w:i/>
                <w:sz w:val="16"/>
                <w:szCs w:val="16"/>
                <w:lang w:val="en-US"/>
              </w:rPr>
              <w:t xml:space="preserve">PWD(PIN.CH)   AND   (C.1.10)] </w:t>
            </w:r>
          </w:p>
          <w:p w:rsidR="000F7611" w:rsidRPr="00BA371C" w:rsidRDefault="000F7611" w:rsidP="000F7611">
            <w:pPr>
              <w:pStyle w:val="gemTab10pt"/>
              <w:rPr>
                <w:i/>
                <w:sz w:val="16"/>
                <w:szCs w:val="16"/>
                <w:lang w:val="en-US"/>
              </w:rPr>
            </w:pPr>
            <w:r w:rsidRPr="00BA371C">
              <w:rPr>
                <w:i/>
                <w:sz w:val="16"/>
                <w:szCs w:val="16"/>
                <w:lang w:val="en-US"/>
              </w:rPr>
              <w:tab/>
              <w:t xml:space="preserve">OR C.2 </w:t>
            </w:r>
          </w:p>
          <w:p w:rsidR="000F7611" w:rsidRPr="00BA371C" w:rsidRDefault="000F7611" w:rsidP="000F7611">
            <w:pPr>
              <w:pStyle w:val="gemTab10pt"/>
              <w:rPr>
                <w:lang w:val="en-GB"/>
              </w:rPr>
            </w:pPr>
            <w:r w:rsidRPr="00BA371C">
              <w:rPr>
                <w:i/>
                <w:sz w:val="16"/>
                <w:szCs w:val="16"/>
                <w:lang w:val="en-US"/>
              </w:rPr>
              <w:tab/>
              <w:t>OR PWD(</w:t>
            </w:r>
            <w:r w:rsidRPr="00BA371C">
              <w:rPr>
                <w:i/>
                <w:sz w:val="16"/>
                <w:szCs w:val="16"/>
                <w:lang w:val="en-US"/>
              </w:rPr>
              <w:fldChar w:fldCharType="begin"/>
            </w:r>
            <w:r w:rsidRPr="00BA371C">
              <w:rPr>
                <w:i/>
                <w:sz w:val="16"/>
                <w:szCs w:val="16"/>
                <w:lang w:val="en-US"/>
              </w:rPr>
              <w:instrText xml:space="preserve"> REF  oPIN_home \h  \* MERGEFORMAT </w:instrText>
            </w:r>
            <w:r w:rsidRPr="00BA371C">
              <w:rPr>
                <w:i/>
                <w:sz w:val="16"/>
                <w:szCs w:val="16"/>
                <w:lang w:val="en-US"/>
              </w:rPr>
            </w:r>
            <w:r w:rsidRPr="00BA371C">
              <w:rPr>
                <w:i/>
                <w:sz w:val="16"/>
                <w:szCs w:val="16"/>
                <w:lang w:val="en-US"/>
              </w:rPr>
              <w:fldChar w:fldCharType="separate"/>
            </w:r>
            <w:r w:rsidR="00BB12EB" w:rsidRPr="00BB12EB">
              <w:rPr>
                <w:i/>
                <w:sz w:val="16"/>
                <w:szCs w:val="16"/>
                <w:lang w:val="en-US"/>
              </w:rPr>
              <w:t>MRPIN.home</w:t>
            </w:r>
            <w:r w:rsidRPr="00BA371C">
              <w:rPr>
                <w:i/>
                <w:sz w:val="16"/>
                <w:szCs w:val="16"/>
                <w:lang w:val="en-US"/>
              </w:rPr>
              <w:fldChar w:fldCharType="end"/>
            </w:r>
            <w:r w:rsidRPr="00BA371C">
              <w:rPr>
                <w:i/>
                <w:sz w:val="16"/>
                <w:szCs w:val="16"/>
                <w:lang w:val="en-US"/>
              </w:rPr>
              <w:t>)</w:t>
            </w:r>
          </w:p>
        </w:tc>
        <w:tc>
          <w:tcPr>
            <w:tcW w:w="1980" w:type="dxa"/>
            <w:tcBorders>
              <w:left w:val="single" w:sz="4" w:space="0" w:color="auto"/>
            </w:tcBorders>
            <w:shd w:val="clear" w:color="auto" w:fill="auto"/>
            <w:vAlign w:val="center"/>
          </w:tcPr>
          <w:p w:rsidR="000F7611" w:rsidRPr="00BA371C" w:rsidRDefault="000F7611" w:rsidP="000F7611">
            <w:pPr>
              <w:pStyle w:val="gemTab10pt"/>
              <w:rPr>
                <w:lang w:val="en-GB"/>
              </w:rPr>
            </w:pPr>
          </w:p>
        </w:tc>
      </w:tr>
      <w:tr w:rsidR="000F7611" w:rsidRPr="00B429D6">
        <w:tc>
          <w:tcPr>
            <w:tcW w:w="2088" w:type="dxa"/>
            <w:tcBorders>
              <w:right w:val="single" w:sz="4" w:space="0" w:color="auto"/>
            </w:tcBorders>
            <w:shd w:val="clear" w:color="auto" w:fill="auto"/>
            <w:vAlign w:val="center"/>
          </w:tcPr>
          <w:p w:rsidR="000F7611" w:rsidRPr="00BA371C" w:rsidRDefault="000F7611" w:rsidP="000F7611">
            <w:pPr>
              <w:pStyle w:val="gemTab10pt"/>
              <w:rPr>
                <w:smallCaps/>
                <w:lang w:val="en-GB"/>
              </w:rPr>
            </w:pPr>
            <w:r w:rsidRPr="00BA371C">
              <w:rPr>
                <w:smallCaps/>
                <w:lang w:val="en-GB"/>
              </w:rPr>
              <w:t>Erase Binary</w:t>
            </w:r>
          </w:p>
          <w:p w:rsidR="000F7611" w:rsidRPr="00BA371C" w:rsidRDefault="000F7611" w:rsidP="000F7611">
            <w:pPr>
              <w:pStyle w:val="gemTab10pt"/>
              <w:rPr>
                <w:smallCaps/>
                <w:lang w:val="en-GB"/>
              </w:rPr>
            </w:pPr>
            <w:r w:rsidRPr="00BA371C">
              <w:rPr>
                <w:smallCaps/>
                <w:lang w:val="en-GB"/>
              </w:rPr>
              <w:t>Set Logical EOF</w:t>
            </w:r>
          </w:p>
          <w:p w:rsidR="000F7611" w:rsidRPr="00BA371C" w:rsidRDefault="000F7611" w:rsidP="000F7611">
            <w:pPr>
              <w:pStyle w:val="gemTab10pt"/>
              <w:rPr>
                <w:smallCaps/>
                <w:lang w:val="en-GB"/>
              </w:rPr>
            </w:pPr>
            <w:r w:rsidRPr="00BA371C">
              <w:rPr>
                <w:smallCaps/>
                <w:lang w:val="en-GB"/>
              </w:rPr>
              <w:t>(P1P2 = ’9B 00’)</w:t>
            </w:r>
          </w:p>
          <w:p w:rsidR="000F7611" w:rsidRPr="00BA371C" w:rsidRDefault="000F7611" w:rsidP="000F7611">
            <w:pPr>
              <w:pStyle w:val="gemTab10pt"/>
              <w:rPr>
                <w:smallCaps/>
                <w:lang w:val="en-GB"/>
              </w:rPr>
            </w:pPr>
            <w:r w:rsidRPr="00BA371C">
              <w:rPr>
                <w:smallCaps/>
                <w:lang w:val="en-GB"/>
              </w:rPr>
              <w:t>Update Binary</w:t>
            </w:r>
          </w:p>
          <w:p w:rsidR="000F7611" w:rsidRPr="00BA371C" w:rsidRDefault="000F7611" w:rsidP="000F7611">
            <w:pPr>
              <w:pStyle w:val="gemTab10pt"/>
              <w:rPr>
                <w:smallCaps/>
                <w:lang w:val="en-GB"/>
              </w:rPr>
            </w:pPr>
            <w:r w:rsidRPr="00BA371C">
              <w:rPr>
                <w:smallCaps/>
                <w:lang w:val="en-GB"/>
              </w:rPr>
              <w:t>Write</w:t>
            </w:r>
            <w:r w:rsidRPr="00BA371C">
              <w:rPr>
                <w:smallCaps/>
                <w:lang w:val="en-GB"/>
              </w:rPr>
              <w:tab/>
              <w:t>Binary</w:t>
            </w:r>
          </w:p>
        </w:tc>
        <w:tc>
          <w:tcPr>
            <w:tcW w:w="4840" w:type="dxa"/>
            <w:gridSpan w:val="2"/>
            <w:tcBorders>
              <w:left w:val="single" w:sz="4" w:space="0" w:color="auto"/>
              <w:right w:val="single" w:sz="4" w:space="0" w:color="auto"/>
            </w:tcBorders>
            <w:shd w:val="clear" w:color="auto" w:fill="auto"/>
            <w:vAlign w:val="center"/>
          </w:tcPr>
          <w:p w:rsidR="000F7611" w:rsidRPr="00BA371C" w:rsidRDefault="000F7611" w:rsidP="000F7611">
            <w:pPr>
              <w:pStyle w:val="gemTab10pt"/>
              <w:rPr>
                <w:lang w:val="en-US"/>
              </w:rPr>
            </w:pPr>
            <w:r w:rsidRPr="00BA371C">
              <w:rPr>
                <w:lang w:val="en-GB"/>
              </w:rPr>
              <w:tab/>
            </w:r>
            <w:r w:rsidRPr="00BA371C">
              <w:rPr>
                <w:lang w:val="en-GB"/>
              </w:rPr>
              <w:fldChar w:fldCharType="begin"/>
            </w:r>
            <w:r w:rsidRPr="00BA371C">
              <w:rPr>
                <w:lang w:val="en-GB"/>
              </w:rPr>
              <w:instrText xml:space="preserve"> REF oAUT_PACE \h  \* MERGEFORMAT </w:instrText>
            </w:r>
            <w:r w:rsidRPr="00BA371C">
              <w:rPr>
                <w:lang w:val="en-GB"/>
              </w:rPr>
            </w:r>
            <w:r w:rsidRPr="00BA371C">
              <w:rPr>
                <w:lang w:val="en-GB"/>
              </w:rPr>
              <w:fldChar w:fldCharType="separate"/>
            </w:r>
            <w:r w:rsidR="00BB12EB" w:rsidRPr="00BB12EB">
              <w:rPr>
                <w:lang w:val="en-US"/>
              </w:rPr>
              <w:t>AUT_PACE</w:t>
            </w:r>
            <w:r w:rsidRPr="00BA371C">
              <w:rPr>
                <w:lang w:val="en-GB"/>
              </w:rPr>
              <w:fldChar w:fldCharType="end"/>
            </w:r>
          </w:p>
          <w:p w:rsidR="000F7611" w:rsidRPr="00BA371C" w:rsidRDefault="000F7611" w:rsidP="000F7611">
            <w:pPr>
              <w:pStyle w:val="gemTab10pt"/>
              <w:rPr>
                <w:lang w:val="en-US"/>
              </w:rPr>
            </w:pPr>
            <w:r w:rsidRPr="00BA371C">
              <w:rPr>
                <w:lang w:val="en-US"/>
              </w:rPr>
              <w:t>AND</w:t>
            </w:r>
            <w:r w:rsidRPr="00BA371C">
              <w:rPr>
                <w:lang w:val="en-US"/>
              </w:rPr>
              <w:tab/>
              <w:t>{ [PWD(</w:t>
            </w:r>
            <w:r w:rsidRPr="00BA371C">
              <w:rPr>
                <w:lang w:val="en-US"/>
              </w:rPr>
              <w:fldChar w:fldCharType="begin"/>
            </w:r>
            <w:r w:rsidRPr="00BA371C">
              <w:rPr>
                <w:lang w:val="en-US"/>
              </w:rPr>
              <w:instrText xml:space="preserve"> REF oMRPPIN_PE \h  \* MERGEFORMAT </w:instrText>
            </w:r>
            <w:r w:rsidRPr="00BA371C">
              <w:rPr>
                <w:lang w:val="en-US"/>
              </w:rPr>
            </w:r>
            <w:r w:rsidRPr="00BA371C">
              <w:rPr>
                <w:lang w:val="en-US"/>
              </w:rPr>
              <w:fldChar w:fldCharType="separate"/>
            </w:r>
            <w:r w:rsidR="00BB12EB" w:rsidRPr="00BB12EB">
              <w:rPr>
                <w:lang w:val="en-US"/>
              </w:rPr>
              <w:t>MRPIN.DPE</w:t>
            </w:r>
            <w:r w:rsidRPr="00BA371C">
              <w:rPr>
                <w:lang w:val="en-US"/>
              </w:rPr>
              <w:fldChar w:fldCharType="end"/>
            </w:r>
            <w:r w:rsidRPr="00BA371C">
              <w:rPr>
                <w:lang w:val="en-US"/>
              </w:rPr>
              <w:t>)   AND   flagTI.20]</w:t>
            </w:r>
          </w:p>
          <w:p w:rsidR="000F7611" w:rsidRPr="00BA371C" w:rsidRDefault="000F7611" w:rsidP="000F7611">
            <w:pPr>
              <w:pStyle w:val="gemTab10pt"/>
              <w:tabs>
                <w:tab w:val="clear" w:pos="851"/>
              </w:tabs>
              <w:rPr>
                <w:lang w:val="en-US"/>
              </w:rPr>
            </w:pPr>
            <w:r w:rsidRPr="00BA371C">
              <w:rPr>
                <w:lang w:val="en-GB"/>
              </w:rPr>
              <w:tab/>
            </w:r>
            <w:r w:rsidRPr="00BA371C">
              <w:rPr>
                <w:lang w:val="en-GB"/>
              </w:rPr>
              <w:tab/>
            </w:r>
            <w:r w:rsidRPr="00BA371C">
              <w:rPr>
                <w:lang w:val="en-US"/>
              </w:rPr>
              <w:t>OR</w:t>
            </w:r>
            <w:r w:rsidRPr="00BA371C">
              <w:rPr>
                <w:lang w:val="en-US"/>
              </w:rPr>
              <w:tab/>
              <w:t xml:space="preserve"> [PWD(PIN.CH) AND fla</w:t>
            </w:r>
            <w:r w:rsidRPr="00BA371C">
              <w:rPr>
                <w:lang w:val="en-US"/>
              </w:rPr>
              <w:t>g</w:t>
            </w:r>
            <w:r w:rsidRPr="00BA371C">
              <w:rPr>
                <w:lang w:val="en-US"/>
              </w:rPr>
              <w:t>TI.33]}</w:t>
            </w:r>
          </w:p>
          <w:p w:rsidR="000F7611" w:rsidRPr="00BA371C" w:rsidRDefault="000F7611" w:rsidP="000F7611">
            <w:pPr>
              <w:pStyle w:val="gemTab10pt"/>
              <w:rPr>
                <w:i/>
                <w:sz w:val="16"/>
                <w:szCs w:val="16"/>
                <w:lang w:val="en-US"/>
              </w:rPr>
            </w:pPr>
            <w:r w:rsidRPr="00BA371C">
              <w:rPr>
                <w:i/>
                <w:sz w:val="16"/>
                <w:szCs w:val="16"/>
                <w:lang w:val="en-GB"/>
              </w:rPr>
              <w:t xml:space="preserve">(informativ: OR </w:t>
            </w:r>
            <w:r w:rsidRPr="00BA371C">
              <w:rPr>
                <w:i/>
                <w:sz w:val="16"/>
                <w:szCs w:val="16"/>
                <w:lang w:val="en-US"/>
              </w:rPr>
              <w:t>[PWD(</w:t>
            </w:r>
            <w:r w:rsidRPr="00BA371C">
              <w:rPr>
                <w:i/>
                <w:sz w:val="16"/>
                <w:szCs w:val="16"/>
                <w:lang w:val="en-US"/>
              </w:rPr>
              <w:fldChar w:fldCharType="begin"/>
            </w:r>
            <w:r w:rsidRPr="00BA371C">
              <w:rPr>
                <w:i/>
                <w:sz w:val="16"/>
                <w:szCs w:val="16"/>
                <w:lang w:val="en-US"/>
              </w:rPr>
              <w:instrText xml:space="preserve"> REF oMRPPIN_PE \h  \* MERGEFORMAT </w:instrText>
            </w:r>
            <w:r w:rsidRPr="00BA371C">
              <w:rPr>
                <w:i/>
                <w:sz w:val="16"/>
                <w:szCs w:val="16"/>
                <w:lang w:val="en-US"/>
              </w:rPr>
            </w:r>
            <w:r w:rsidRPr="00BA371C">
              <w:rPr>
                <w:i/>
                <w:sz w:val="16"/>
                <w:szCs w:val="16"/>
                <w:lang w:val="en-US"/>
              </w:rPr>
              <w:fldChar w:fldCharType="separate"/>
            </w:r>
            <w:r w:rsidR="00BB12EB" w:rsidRPr="00BB12EB">
              <w:rPr>
                <w:i/>
                <w:sz w:val="16"/>
                <w:szCs w:val="16"/>
                <w:lang w:val="en-US"/>
              </w:rPr>
              <w:t>MRPIN.DPE</w:t>
            </w:r>
            <w:r w:rsidRPr="00BA371C">
              <w:rPr>
                <w:i/>
                <w:sz w:val="16"/>
                <w:szCs w:val="16"/>
                <w:lang w:val="en-US"/>
              </w:rPr>
              <w:fldChar w:fldCharType="end"/>
            </w:r>
            <w:r w:rsidRPr="00BA371C">
              <w:rPr>
                <w:i/>
                <w:sz w:val="16"/>
                <w:szCs w:val="16"/>
                <w:lang w:val="en-US"/>
              </w:rPr>
              <w:t xml:space="preserve">)   AND   (C.1.2.10)] </w:t>
            </w:r>
          </w:p>
          <w:p w:rsidR="000F7611" w:rsidRPr="00B429D6" w:rsidRDefault="000F7611" w:rsidP="000F7611">
            <w:pPr>
              <w:pStyle w:val="gemTab10pt"/>
              <w:rPr>
                <w:lang w:val="en-US"/>
              </w:rPr>
            </w:pPr>
            <w:r w:rsidRPr="00BA371C">
              <w:rPr>
                <w:i/>
                <w:sz w:val="16"/>
                <w:szCs w:val="16"/>
                <w:lang w:val="en-US"/>
              </w:rPr>
              <w:tab/>
              <w:t>OR [PWD(PIN.CH) AND (C.1.10)])</w:t>
            </w:r>
          </w:p>
        </w:tc>
        <w:tc>
          <w:tcPr>
            <w:tcW w:w="1980" w:type="dxa"/>
            <w:tcBorders>
              <w:left w:val="single" w:sz="4" w:space="0" w:color="auto"/>
            </w:tcBorders>
            <w:shd w:val="clear" w:color="auto" w:fill="auto"/>
            <w:vAlign w:val="center"/>
          </w:tcPr>
          <w:p w:rsidR="000F7611" w:rsidRPr="00B429D6" w:rsidRDefault="000F7611" w:rsidP="000F7611">
            <w:pPr>
              <w:pStyle w:val="gemTab10pt"/>
              <w:rPr>
                <w:strike/>
                <w:lang w:val="en-US"/>
              </w:rPr>
            </w:pPr>
          </w:p>
        </w:tc>
      </w:tr>
      <w:tr w:rsidR="000F7611" w:rsidRPr="005544B7">
        <w:tc>
          <w:tcPr>
            <w:tcW w:w="208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andere</w:t>
            </w:r>
          </w:p>
        </w:tc>
        <w:tc>
          <w:tcPr>
            <w:tcW w:w="4840" w:type="dxa"/>
            <w:gridSpan w:val="2"/>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08" w:type="dxa"/>
            <w:gridSpan w:val="4"/>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08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alle</w:t>
            </w:r>
          </w:p>
        </w:tc>
        <w:tc>
          <w:tcPr>
            <w:tcW w:w="4840" w:type="dxa"/>
            <w:gridSpan w:val="2"/>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rPr>
                <w:rFonts w:cs="Arial"/>
              </w:rPr>
            </w:pPr>
            <w:r w:rsidRPr="005544B7">
              <w:t>NEVER</w:t>
            </w:r>
          </w:p>
        </w:tc>
        <w:tc>
          <w:tcPr>
            <w:tcW w:w="198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08" w:type="dxa"/>
            <w:gridSpan w:val="4"/>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c>
          <w:tcPr>
            <w:tcW w:w="2088"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4840" w:type="dxa"/>
            <w:gridSpan w:val="2"/>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80" w:type="dxa"/>
            <w:tcBorders>
              <w:left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xml:space="preserve">] mit einem transparenten EF arbeiten, sind: </w:t>
      </w:r>
      <w:r w:rsidR="00BB12EB" w:rsidRPr="00ED66F1">
        <w:rPr>
          <w:smallCaps/>
          <w:lang w:val="en-GB"/>
        </w:rPr>
        <w:t>Activate, Deactivate, Delete, Erase Binary, Read Binary, Select, Update Binary, Set Lo</w:t>
      </w:r>
      <w:r w:rsidR="00BB12EB" w:rsidRPr="00ED66F1">
        <w:rPr>
          <w:smallCaps/>
          <w:lang w:val="en-GB"/>
        </w:rPr>
        <w:t>g</w:t>
      </w:r>
      <w:r w:rsidR="00BB12EB" w:rsidRPr="00ED66F1">
        <w:rPr>
          <w:smallCaps/>
          <w:lang w:val="en-GB"/>
        </w:rPr>
        <w:t>ical Eof, Terminate, Write Binary</w:t>
      </w:r>
      <w:r w:rsidR="00BB12EB" w:rsidRPr="00BB12EB">
        <w:rPr>
          <w:smallCaps/>
          <w:lang w:val="en-GB"/>
        </w:rPr>
        <w:t>.</w:t>
      </w:r>
      <w:r w:rsidRPr="005544B7">
        <w:fldChar w:fldCharType="end"/>
      </w:r>
    </w:p>
    <w:p w:rsidR="000F7611" w:rsidRPr="00BD5DA4" w:rsidRDefault="000F7611" w:rsidP="00EF2450">
      <w:pPr>
        <w:pStyle w:val="berschrift4"/>
        <w:rPr>
          <w:lang w:val="en-US"/>
        </w:rPr>
      </w:pPr>
      <w:r w:rsidRPr="005544B7">
        <w:fldChar w:fldCharType="begin"/>
      </w:r>
      <w:r w:rsidRPr="00BD5DA4">
        <w:rPr>
          <w:lang w:val="en-US"/>
        </w:rPr>
        <w:instrText xml:space="preserve"> REF  oMF \h  \* MERGEFORMAT </w:instrText>
      </w:r>
      <w:r w:rsidRPr="005544B7">
        <w:fldChar w:fldCharType="separate"/>
      </w:r>
      <w:bookmarkStart w:id="462" w:name="_Toc502658119"/>
      <w:r w:rsidR="00BB12EB" w:rsidRPr="00BB12EB">
        <w:rPr>
          <w:lang w:val="en-US"/>
        </w:rPr>
        <w:t>MF</w:t>
      </w:r>
      <w:r w:rsidRPr="005544B7">
        <w:fldChar w:fldCharType="end"/>
      </w:r>
      <w:r w:rsidRPr="00BD5DA4">
        <w:rPr>
          <w:lang w:val="en-US"/>
        </w:rPr>
        <w:t xml:space="preserve"> / </w:t>
      </w:r>
      <w:r w:rsidRPr="005544B7">
        <w:fldChar w:fldCharType="begin"/>
      </w:r>
      <w:r w:rsidRPr="00BD5DA4">
        <w:rPr>
          <w:lang w:val="en-US"/>
        </w:rPr>
        <w:instrText xml:space="preserve"> REF oDF_HCA \h  \* MERGEFORMAT </w:instrText>
      </w:r>
      <w:r w:rsidRPr="005544B7">
        <w:fldChar w:fldCharType="separate"/>
      </w:r>
      <w:r w:rsidR="00BB12EB" w:rsidRPr="00BB12EB">
        <w:rPr>
          <w:lang w:val="en-US"/>
        </w:rPr>
        <w:t>DF.HCA</w:t>
      </w:r>
      <w:r w:rsidRPr="005544B7">
        <w:fldChar w:fldCharType="end"/>
      </w:r>
      <w:r w:rsidRPr="00BD5DA4">
        <w:rPr>
          <w:lang w:val="en-US"/>
        </w:rPr>
        <w:t xml:space="preserve"> / </w:t>
      </w:r>
      <w:r w:rsidRPr="005544B7">
        <w:fldChar w:fldCharType="begin"/>
      </w:r>
      <w:r w:rsidRPr="00BD5DA4">
        <w:rPr>
          <w:lang w:val="en-US"/>
        </w:rPr>
        <w:instrText xml:space="preserve"> REF  oDF_PersönlicheErklärungen \h  \* MERGEFORMAT </w:instrText>
      </w:r>
      <w:r w:rsidRPr="005544B7">
        <w:fldChar w:fldCharType="separate"/>
      </w:r>
      <w:r w:rsidR="00BB12EB" w:rsidRPr="00BB12EB">
        <w:rPr>
          <w:lang w:val="en-US"/>
        </w:rPr>
        <w:t>DF.DPE</w:t>
      </w:r>
      <w:r w:rsidRPr="005544B7">
        <w:fldChar w:fldCharType="end"/>
      </w:r>
      <w:r w:rsidRPr="00BD5DA4">
        <w:rPr>
          <w:lang w:val="en-US"/>
        </w:rPr>
        <w:t xml:space="preserve"> / </w:t>
      </w:r>
      <w:bookmarkStart w:id="463" w:name="oEF_StatusPersönlicheErklärungen"/>
      <w:r w:rsidRPr="00BD5DA4">
        <w:rPr>
          <w:lang w:val="en-US"/>
        </w:rPr>
        <w:t>EF.StatusDPE</w:t>
      </w:r>
      <w:bookmarkEnd w:id="463"/>
      <w:bookmarkEnd w:id="462"/>
    </w:p>
    <w:p w:rsidR="000F7611" w:rsidRPr="005544B7" w:rsidRDefault="000F7611" w:rsidP="000F7611">
      <w:pPr>
        <w:pStyle w:val="gemStandard"/>
      </w:pPr>
      <w:r w:rsidRPr="005544B7">
        <w:t>Diese Datei enthält die Information über den Status des Datensatzes mit den persönl</w:t>
      </w:r>
      <w:r w:rsidRPr="005544B7">
        <w:t>i</w:t>
      </w:r>
      <w:r w:rsidRPr="005544B7">
        <w:t>chen Erkl</w:t>
      </w:r>
      <w:r w:rsidRPr="005544B7">
        <w:t>ä</w:t>
      </w:r>
      <w:r w:rsidRPr="005544B7">
        <w:t>rungen.</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Card-G2-A_2412</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00BB12EB" w:rsidRPr="00BB12EB">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oDF_PersönlicheErklärungen \h  \* MERGEFORMAT </w:instrText>
      </w:r>
      <w:r w:rsidRPr="005544B7">
        <w:rPr>
          <w:b/>
        </w:rPr>
      </w:r>
      <w:r w:rsidRPr="005544B7">
        <w:rPr>
          <w:b/>
        </w:rPr>
        <w:fldChar w:fldCharType="separate"/>
      </w:r>
      <w:r w:rsidR="00BB12EB" w:rsidRPr="00BB12EB">
        <w:rPr>
          <w:b/>
        </w:rPr>
        <w:t>DF.DPE</w:t>
      </w:r>
      <w:r w:rsidRPr="005544B7">
        <w:rPr>
          <w:b/>
        </w:rPr>
        <w:fldChar w:fldCharType="end"/>
      </w:r>
      <w:r w:rsidRPr="005544B7">
        <w:rPr>
          <w:b/>
        </w:rPr>
        <w:t xml:space="preserve"> / </w:t>
      </w:r>
      <w:r w:rsidRPr="005544B7">
        <w:rPr>
          <w:b/>
        </w:rPr>
        <w:fldChar w:fldCharType="begin"/>
      </w:r>
      <w:r w:rsidRPr="005544B7">
        <w:rPr>
          <w:b/>
        </w:rPr>
        <w:instrText xml:space="preserve"> REF  oEF_StatusPersönlicheErklärungen \h  \* MERGEFORMAT </w:instrText>
      </w:r>
      <w:r w:rsidRPr="005544B7">
        <w:rPr>
          <w:b/>
        </w:rPr>
      </w:r>
      <w:r w:rsidRPr="005544B7">
        <w:rPr>
          <w:b/>
        </w:rPr>
        <w:fldChar w:fldCharType="separate"/>
      </w:r>
      <w:r w:rsidR="00BB12EB" w:rsidRPr="00BB12EB">
        <w:rPr>
          <w:b/>
        </w:rPr>
        <w:t>EF.StatusDPE</w:t>
      </w:r>
      <w:r w:rsidRPr="005544B7">
        <w:rPr>
          <w:b/>
        </w:rPr>
        <w:fldChar w:fldCharType="end"/>
      </w:r>
    </w:p>
    <w:p w:rsidR="000F7611" w:rsidRPr="005544B7" w:rsidRDefault="000F7611" w:rsidP="000F7611">
      <w:pPr>
        <w:pStyle w:val="gemEinzug"/>
        <w:jc w:val="left"/>
      </w:pPr>
      <w:r w:rsidRPr="005544B7">
        <w:fldChar w:fldCharType="begin"/>
      </w:r>
      <w:r w:rsidRPr="005544B7">
        <w:instrText xml:space="preserve"> REF  oEF_StatusPersönlicheErklärungen \h  \* MERGEFORMAT </w:instrText>
      </w:r>
      <w:r w:rsidRPr="005544B7">
        <w:fldChar w:fldCharType="separate"/>
      </w:r>
      <w:r w:rsidR="00BB12EB" w:rsidRPr="00BB12EB">
        <w:t>EF.StatusDPE</w:t>
      </w:r>
      <w:r w:rsidRPr="005544B7">
        <w:fldChar w:fldCharType="end"/>
      </w:r>
      <w:r w:rsidRPr="005544B7">
        <w:t xml:space="preserve"> MUSS die in Tab_eGK_ObjSys_051 dargestellten initialisierten A</w:t>
      </w:r>
      <w:r w:rsidRPr="005544B7">
        <w:t>t</w:t>
      </w:r>
      <w:r w:rsidRPr="005544B7">
        <w:t>tribute besitzen.</w:t>
      </w:r>
    </w:p>
    <w:p w:rsidR="000F7611" w:rsidRPr="005544B7" w:rsidRDefault="000F7611" w:rsidP="000F7611">
      <w:pPr>
        <w:pStyle w:val="gemEinzug"/>
        <w:jc w:val="left"/>
        <w:rPr>
          <w:b/>
        </w:rPr>
      </w:pPr>
    </w:p>
    <w:p w:rsidR="000F7611" w:rsidRPr="005544B7" w:rsidRDefault="000F7611" w:rsidP="000F7611">
      <w:pPr>
        <w:pStyle w:val="Beschriftung"/>
      </w:pPr>
      <w:bookmarkStart w:id="464" w:name="_Toc501351660"/>
      <w:r w:rsidRPr="005544B7">
        <w:t xml:space="preserve">Tabelle </w:t>
      </w:r>
      <w:r w:rsidRPr="005544B7">
        <w:fldChar w:fldCharType="begin"/>
      </w:r>
      <w:r w:rsidRPr="005544B7">
        <w:instrText xml:space="preserve"> SEQ Tabelle \* ARABIC </w:instrText>
      </w:r>
      <w:r w:rsidRPr="005544B7">
        <w:fldChar w:fldCharType="separate"/>
      </w:r>
      <w:r w:rsidR="00BB12EB">
        <w:rPr>
          <w:noProof/>
        </w:rPr>
        <w:t>58</w:t>
      </w:r>
      <w:r w:rsidRPr="005544B7">
        <w:fldChar w:fldCharType="end"/>
      </w:r>
      <w:r w:rsidRPr="005544B7">
        <w:t xml:space="preserve">: Tab_eGK_ObjSys_051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 </w:t>
      </w:r>
      <w:r w:rsidRPr="005544B7">
        <w:fldChar w:fldCharType="begin"/>
      </w:r>
      <w:r w:rsidRPr="005544B7">
        <w:instrText xml:space="preserve"> REF  oDF_PersönlicheErklärungen \h  \* MERGEFORMAT </w:instrText>
      </w:r>
      <w:r w:rsidRPr="005544B7">
        <w:fldChar w:fldCharType="separate"/>
      </w:r>
      <w:r w:rsidR="00BB12EB" w:rsidRPr="005544B7">
        <w:t>DF.DPE</w:t>
      </w:r>
      <w:r w:rsidRPr="005544B7">
        <w:fldChar w:fldCharType="end"/>
      </w:r>
      <w:r w:rsidRPr="005544B7">
        <w:t xml:space="preserve"> / </w:t>
      </w:r>
      <w:r w:rsidRPr="005544B7">
        <w:fldChar w:fldCharType="begin"/>
      </w:r>
      <w:r w:rsidRPr="005544B7">
        <w:instrText xml:space="preserve"> REF  oEF_StatusPersönlicheErklärungen \h  \* MERGEFORMAT </w:instrText>
      </w:r>
      <w:r w:rsidRPr="005544B7">
        <w:fldChar w:fldCharType="separate"/>
      </w:r>
      <w:r w:rsidR="00BB12EB" w:rsidRPr="00BB12EB">
        <w:t>EF.StatusDPE</w:t>
      </w:r>
      <w:bookmarkEnd w:id="464"/>
      <w:r w:rsidRPr="005544B7">
        <w:fldChar w:fldCharType="end"/>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360"/>
        <w:gridCol w:w="4480"/>
        <w:gridCol w:w="1980"/>
      </w:tblGrid>
      <w:tr w:rsidR="000F7611" w:rsidRPr="005544B7">
        <w:tc>
          <w:tcPr>
            <w:tcW w:w="244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48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448" w:type="dxa"/>
            <w:gridSpan w:val="2"/>
            <w:shd w:val="clear" w:color="auto" w:fill="auto"/>
            <w:vAlign w:val="center"/>
          </w:tcPr>
          <w:p w:rsidR="000F7611" w:rsidRPr="005544B7" w:rsidRDefault="000F7611" w:rsidP="000F7611">
            <w:pPr>
              <w:pStyle w:val="gemTab10pt"/>
            </w:pPr>
            <w:r w:rsidRPr="005544B7">
              <w:lastRenderedPageBreak/>
              <w:t>Objekttyp</w:t>
            </w:r>
          </w:p>
        </w:tc>
        <w:tc>
          <w:tcPr>
            <w:tcW w:w="4480" w:type="dxa"/>
            <w:shd w:val="clear" w:color="auto" w:fill="auto"/>
            <w:vAlign w:val="center"/>
          </w:tcPr>
          <w:p w:rsidR="000F7611" w:rsidRPr="005544B7" w:rsidRDefault="000F7611" w:rsidP="000F7611">
            <w:pPr>
              <w:pStyle w:val="gemTab10pt"/>
            </w:pPr>
            <w:r w:rsidRPr="005544B7">
              <w:t>transparentes Elementary File</w:t>
            </w:r>
          </w:p>
        </w:tc>
        <w:tc>
          <w:tcPr>
            <w:tcW w:w="1980" w:type="dxa"/>
            <w:shd w:val="clear" w:color="auto" w:fill="auto"/>
            <w:vAlign w:val="center"/>
          </w:tcPr>
          <w:p w:rsidR="000F7611" w:rsidRPr="005544B7" w:rsidRDefault="000F7611" w:rsidP="000F7611">
            <w:pPr>
              <w:pStyle w:val="gemTab10pt"/>
            </w:pPr>
          </w:p>
        </w:tc>
      </w:tr>
      <w:tr w:rsidR="000F7611" w:rsidRPr="005544B7">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480" w:type="dxa"/>
            <w:tcBorders>
              <w:bottom w:val="single" w:sz="6" w:space="0" w:color="000000"/>
            </w:tcBorders>
            <w:shd w:val="clear" w:color="auto" w:fill="auto"/>
            <w:vAlign w:val="center"/>
          </w:tcPr>
          <w:p w:rsidR="000F7611" w:rsidRPr="005544B7" w:rsidRDefault="000F7611" w:rsidP="000F7611">
            <w:pPr>
              <w:pStyle w:val="gemTab10pt"/>
            </w:pPr>
            <w:r>
              <w:t>‘</w:t>
            </w:r>
            <w:r w:rsidRPr="005544B7">
              <w:t>D0 18</w:t>
            </w:r>
            <w:r>
              <w:t>’</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480" w:type="dxa"/>
            <w:tcBorders>
              <w:bottom w:val="single" w:sz="6" w:space="0" w:color="000000"/>
            </w:tcBorders>
            <w:shd w:val="clear" w:color="auto" w:fill="auto"/>
            <w:vAlign w:val="center"/>
          </w:tcPr>
          <w:p w:rsidR="000F7611" w:rsidRPr="005544B7" w:rsidRDefault="000F7611" w:rsidP="000F7611">
            <w:pPr>
              <w:pStyle w:val="gemTab10pt"/>
            </w:pPr>
            <w:r>
              <w:t>‘</w:t>
            </w:r>
            <w:r w:rsidRPr="005544B7">
              <w:t>18</w:t>
            </w:r>
            <w:r>
              <w:t>’</w:t>
            </w:r>
            <w:r w:rsidRPr="005544B7">
              <w:t>= 24</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480"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flagTransactionMode</w:t>
            </w:r>
          </w:p>
        </w:tc>
        <w:tc>
          <w:tcPr>
            <w:tcW w:w="448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48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numberOfOctet</w:t>
            </w:r>
          </w:p>
        </w:tc>
        <w:tc>
          <w:tcPr>
            <w:tcW w:w="4480" w:type="dxa"/>
            <w:tcBorders>
              <w:bottom w:val="single" w:sz="6" w:space="0" w:color="000000"/>
            </w:tcBorders>
            <w:shd w:val="clear" w:color="auto" w:fill="auto"/>
            <w:vAlign w:val="center"/>
          </w:tcPr>
          <w:p w:rsidR="000F7611" w:rsidRPr="005544B7" w:rsidRDefault="000F7611" w:rsidP="000F7611">
            <w:pPr>
              <w:pStyle w:val="gemTab10pt"/>
            </w:pPr>
            <w:r>
              <w:t>‘</w:t>
            </w:r>
            <w:r w:rsidRPr="005544B7">
              <w:t>0019</w:t>
            </w:r>
            <w:r>
              <w:t>’</w:t>
            </w:r>
            <w:r w:rsidRPr="005544B7">
              <w:t xml:space="preserve"> Oktett = 25 Oktett</w:t>
            </w:r>
          </w:p>
        </w:tc>
        <w:tc>
          <w:tcPr>
            <w:tcW w:w="198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872CF5">
        <w:tc>
          <w:tcPr>
            <w:tcW w:w="2448" w:type="dxa"/>
            <w:gridSpan w:val="2"/>
            <w:tcBorders>
              <w:bottom w:val="single" w:sz="6" w:space="0" w:color="000000"/>
            </w:tcBorders>
            <w:shd w:val="clear" w:color="auto" w:fill="auto"/>
            <w:vAlign w:val="center"/>
          </w:tcPr>
          <w:p w:rsidR="000F7611" w:rsidRPr="00872CF5" w:rsidRDefault="000F7611" w:rsidP="000F7611">
            <w:pPr>
              <w:pStyle w:val="gemTab10pt"/>
              <w:rPr>
                <w:i/>
                <w:lang w:val="en-GB"/>
              </w:rPr>
            </w:pPr>
            <w:r w:rsidRPr="00872CF5">
              <w:rPr>
                <w:i/>
              </w:rPr>
              <w:t>positionLog</w:t>
            </w:r>
            <w:r w:rsidRPr="00872CF5">
              <w:rPr>
                <w:i/>
              </w:rPr>
              <w:t>i</w:t>
            </w:r>
            <w:r w:rsidRPr="00872CF5">
              <w:rPr>
                <w:i/>
              </w:rPr>
              <w:t>calEndOfFile</w:t>
            </w:r>
          </w:p>
        </w:tc>
        <w:tc>
          <w:tcPr>
            <w:tcW w:w="4480" w:type="dxa"/>
            <w:tcBorders>
              <w:bottom w:val="single" w:sz="6" w:space="0" w:color="000000"/>
            </w:tcBorders>
            <w:shd w:val="clear" w:color="auto" w:fill="auto"/>
            <w:vAlign w:val="center"/>
          </w:tcPr>
          <w:p w:rsidR="000F7611" w:rsidRPr="00872CF5" w:rsidRDefault="000F7611" w:rsidP="000F7611">
            <w:pPr>
              <w:pStyle w:val="gemTab10pt"/>
            </w:pPr>
            <w:r w:rsidRPr="00872CF5">
              <w:t>‘0019’</w:t>
            </w:r>
          </w:p>
        </w:tc>
        <w:tc>
          <w:tcPr>
            <w:tcW w:w="1980" w:type="dxa"/>
            <w:tcBorders>
              <w:bottom w:val="single" w:sz="6" w:space="0" w:color="000000"/>
            </w:tcBorders>
            <w:shd w:val="clear" w:color="auto" w:fill="auto"/>
            <w:vAlign w:val="center"/>
          </w:tcPr>
          <w:p w:rsidR="000F7611" w:rsidRPr="00872CF5" w:rsidRDefault="000F7611" w:rsidP="000F7611">
            <w:pPr>
              <w:pStyle w:val="gemTab10pt"/>
            </w:pPr>
          </w:p>
        </w:tc>
      </w:tr>
      <w:tr w:rsidR="000F7611" w:rsidRPr="00872CF5">
        <w:tc>
          <w:tcPr>
            <w:tcW w:w="2448" w:type="dxa"/>
            <w:gridSpan w:val="2"/>
            <w:tcBorders>
              <w:bottom w:val="single" w:sz="6" w:space="0" w:color="000000"/>
            </w:tcBorders>
            <w:shd w:val="clear" w:color="auto" w:fill="auto"/>
          </w:tcPr>
          <w:p w:rsidR="000F7611" w:rsidRPr="00872CF5" w:rsidRDefault="000F7611" w:rsidP="000F7611">
            <w:pPr>
              <w:pStyle w:val="gemtab11ptAbstand"/>
              <w:rPr>
                <w:i/>
                <w:sz w:val="20"/>
              </w:rPr>
            </w:pPr>
            <w:r w:rsidRPr="00872CF5">
              <w:rPr>
                <w:i/>
                <w:sz w:val="20"/>
              </w:rPr>
              <w:t>shareable</w:t>
            </w:r>
          </w:p>
        </w:tc>
        <w:tc>
          <w:tcPr>
            <w:tcW w:w="4480" w:type="dxa"/>
            <w:tcBorders>
              <w:bottom w:val="single" w:sz="6" w:space="0" w:color="000000"/>
            </w:tcBorders>
            <w:shd w:val="clear" w:color="auto" w:fill="auto"/>
          </w:tcPr>
          <w:p w:rsidR="000F7611" w:rsidRPr="00872CF5" w:rsidRDefault="000F7611" w:rsidP="000F7611">
            <w:pPr>
              <w:pStyle w:val="gemTab10pt"/>
            </w:pPr>
            <w:r w:rsidRPr="00872CF5">
              <w:t>True, falls Option_logische_Kanäle vorhanden ist, sonst herstellerspezifisch</w:t>
            </w:r>
          </w:p>
        </w:tc>
        <w:tc>
          <w:tcPr>
            <w:tcW w:w="1980" w:type="dxa"/>
            <w:tcBorders>
              <w:bottom w:val="single" w:sz="6" w:space="0" w:color="000000"/>
            </w:tcBorders>
            <w:shd w:val="clear" w:color="auto" w:fill="auto"/>
            <w:vAlign w:val="center"/>
          </w:tcPr>
          <w:p w:rsidR="000F7611" w:rsidRPr="00872CF5" w:rsidRDefault="000F7611" w:rsidP="000F7611">
            <w:pPr>
              <w:pStyle w:val="Beschriftung"/>
            </w:pPr>
          </w:p>
        </w:tc>
      </w:tr>
      <w:tr w:rsidR="000F7611" w:rsidRPr="005544B7">
        <w:tc>
          <w:tcPr>
            <w:tcW w:w="2448" w:type="dxa"/>
            <w:gridSpan w:val="2"/>
            <w:tcBorders>
              <w:bottom w:val="single" w:sz="4" w:space="0" w:color="auto"/>
            </w:tcBorders>
            <w:shd w:val="clear" w:color="auto" w:fill="auto"/>
            <w:vAlign w:val="center"/>
          </w:tcPr>
          <w:p w:rsidR="000F7611" w:rsidRPr="00872CF5" w:rsidRDefault="000F7611" w:rsidP="000F7611">
            <w:pPr>
              <w:pStyle w:val="gemTab10pt"/>
              <w:rPr>
                <w:i/>
              </w:rPr>
            </w:pPr>
            <w:r w:rsidRPr="00872CF5">
              <w:rPr>
                <w:i/>
              </w:rPr>
              <w:t>body</w:t>
            </w:r>
          </w:p>
        </w:tc>
        <w:tc>
          <w:tcPr>
            <w:tcW w:w="4480" w:type="dxa"/>
            <w:tcBorders>
              <w:bottom w:val="single" w:sz="4" w:space="0" w:color="auto"/>
            </w:tcBorders>
            <w:shd w:val="clear" w:color="auto" w:fill="auto"/>
            <w:vAlign w:val="center"/>
          </w:tcPr>
          <w:p w:rsidR="000F7611" w:rsidRPr="005544B7" w:rsidRDefault="000F7611" w:rsidP="000F7611">
            <w:pPr>
              <w:pStyle w:val="gemTab10pt"/>
            </w:pPr>
            <w:r w:rsidRPr="00872CF5">
              <w:t>‘00…00’</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08" w:type="dxa"/>
            <w:gridSpan w:val="4"/>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rsidTr="000F7611">
        <w:tc>
          <w:tcPr>
            <w:tcW w:w="2088" w:type="dxa"/>
            <w:shd w:val="clear" w:color="auto" w:fill="E0E0E0"/>
            <w:vAlign w:val="center"/>
          </w:tcPr>
          <w:p w:rsidR="000F7611" w:rsidRPr="005544B7" w:rsidRDefault="000F7611" w:rsidP="000F7611">
            <w:pPr>
              <w:pStyle w:val="gemTab10pt"/>
            </w:pPr>
            <w:r w:rsidRPr="005544B7">
              <w:t>Zugriffsart</w:t>
            </w:r>
          </w:p>
        </w:tc>
        <w:tc>
          <w:tcPr>
            <w:tcW w:w="4840" w:type="dxa"/>
            <w:gridSpan w:val="2"/>
            <w:shd w:val="clear" w:color="auto" w:fill="E0E0E0"/>
            <w:vAlign w:val="center"/>
          </w:tcPr>
          <w:p w:rsidR="000F7611" w:rsidRPr="005544B7" w:rsidRDefault="000F7611" w:rsidP="000F7611">
            <w:pPr>
              <w:pStyle w:val="gemTab10pt"/>
            </w:pPr>
            <w:r w:rsidRPr="005544B7">
              <w:t>Zugriffsbedingung</w:t>
            </w:r>
          </w:p>
        </w:tc>
        <w:tc>
          <w:tcPr>
            <w:tcW w:w="1980" w:type="dxa"/>
            <w:shd w:val="clear" w:color="auto" w:fill="E0E0E0"/>
            <w:vAlign w:val="center"/>
          </w:tcPr>
          <w:p w:rsidR="000F7611" w:rsidRPr="005544B7" w:rsidRDefault="000F7611" w:rsidP="000F7611">
            <w:pPr>
              <w:pStyle w:val="gemTab10pt"/>
            </w:pPr>
            <w:r w:rsidRPr="005544B7">
              <w:t>Bemerkung</w:t>
            </w:r>
          </w:p>
        </w:tc>
      </w:tr>
      <w:tr w:rsidR="000F7611" w:rsidRPr="005544B7" w:rsidTr="000F7611">
        <w:tc>
          <w:tcPr>
            <w:tcW w:w="8908" w:type="dxa"/>
            <w:gridSpan w:val="4"/>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rsidTr="000F7611">
        <w:tc>
          <w:tcPr>
            <w:tcW w:w="2088" w:type="dxa"/>
            <w:shd w:val="clear" w:color="auto" w:fill="auto"/>
            <w:vAlign w:val="center"/>
          </w:tcPr>
          <w:p w:rsidR="000F7611" w:rsidRPr="005544B7" w:rsidRDefault="000F7611" w:rsidP="000F7611">
            <w:pPr>
              <w:pStyle w:val="gemTab10pt"/>
            </w:pPr>
            <w:r w:rsidRPr="005544B7">
              <w:rPr>
                <w:smallCaps/>
              </w:rPr>
              <w:t>Delete</w:t>
            </w:r>
          </w:p>
        </w:tc>
        <w:tc>
          <w:tcPr>
            <w:tcW w:w="4840" w:type="dxa"/>
            <w:gridSpan w:val="2"/>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1980" w:type="dxa"/>
            <w:shd w:val="clear" w:color="auto" w:fill="auto"/>
            <w:vAlign w:val="center"/>
          </w:tcPr>
          <w:p w:rsidR="000F7611" w:rsidRPr="005544B7" w:rsidRDefault="000F7611" w:rsidP="000F7611">
            <w:pPr>
              <w:pStyle w:val="gemTab10pt"/>
            </w:pPr>
          </w:p>
        </w:tc>
      </w:tr>
      <w:tr w:rsidR="000F7611" w:rsidRPr="005544B7" w:rsidTr="000F7611">
        <w:tc>
          <w:tcPr>
            <w:tcW w:w="2088" w:type="dxa"/>
            <w:shd w:val="clear" w:color="auto" w:fill="auto"/>
            <w:vAlign w:val="center"/>
          </w:tcPr>
          <w:p w:rsidR="000F7611" w:rsidRPr="00BA371C" w:rsidRDefault="000F7611" w:rsidP="000F7611">
            <w:pPr>
              <w:pStyle w:val="gemTab10pt"/>
              <w:rPr>
                <w:smallCaps/>
                <w:lang w:val="en-GB"/>
              </w:rPr>
            </w:pPr>
            <w:r w:rsidRPr="00BA371C">
              <w:rPr>
                <w:smallCaps/>
                <w:lang w:val="en-GB"/>
              </w:rPr>
              <w:t>Read</w:t>
            </w:r>
            <w:r w:rsidRPr="00BA371C">
              <w:rPr>
                <w:smallCaps/>
                <w:lang w:val="en-GB"/>
              </w:rPr>
              <w:tab/>
              <w:t>Binary</w:t>
            </w:r>
          </w:p>
        </w:tc>
        <w:tc>
          <w:tcPr>
            <w:tcW w:w="4840" w:type="dxa"/>
            <w:gridSpan w:val="2"/>
            <w:shd w:val="clear" w:color="auto" w:fill="auto"/>
            <w:vAlign w:val="center"/>
          </w:tcPr>
          <w:p w:rsidR="000F7611" w:rsidRPr="00BA371C" w:rsidRDefault="000F7611" w:rsidP="000F7611">
            <w:pPr>
              <w:pStyle w:val="gemTab10pt"/>
              <w:tabs>
                <w:tab w:val="clear" w:pos="851"/>
              </w:tabs>
              <w:rPr>
                <w:lang w:val="en-GB"/>
              </w:rPr>
            </w:pPr>
            <w:r w:rsidRPr="00BA371C">
              <w:rPr>
                <w:lang w:val="en-US"/>
              </w:rPr>
              <w:tab/>
              <w:t>[PWD(</w:t>
            </w:r>
            <w:r w:rsidR="008A12DC">
              <w:rPr>
                <w:lang w:val="en-US"/>
              </w:rPr>
              <w:t>PIN.CH</w:t>
            </w:r>
            <w:r w:rsidRPr="00BA371C">
              <w:rPr>
                <w:lang w:val="en-US"/>
              </w:rPr>
              <w:t>) AND flagTI.33]</w:t>
            </w:r>
            <w:r w:rsidRPr="00BA371C">
              <w:rPr>
                <w:lang w:val="en-US"/>
              </w:rPr>
              <w:br/>
            </w:r>
            <w:r w:rsidRPr="00BA371C">
              <w:rPr>
                <w:lang w:val="en-GB"/>
              </w:rPr>
              <w:t>OR</w:t>
            </w:r>
            <w:r w:rsidRPr="00BA371C">
              <w:rPr>
                <w:lang w:val="en-GB"/>
              </w:rPr>
              <w:tab/>
              <w:t>flagTI.23</w:t>
            </w:r>
          </w:p>
          <w:p w:rsidR="000F7611" w:rsidRPr="00BA371C" w:rsidRDefault="000F7611" w:rsidP="000F7611">
            <w:pPr>
              <w:pStyle w:val="gemTab10pt"/>
              <w:tabs>
                <w:tab w:val="clear" w:pos="851"/>
              </w:tabs>
              <w:rPr>
                <w:lang w:val="en-GB"/>
              </w:rPr>
            </w:pPr>
            <w:r w:rsidRPr="00BA371C">
              <w:rPr>
                <w:lang w:val="en-GB"/>
              </w:rPr>
              <w:t>OR</w:t>
            </w:r>
            <w:r w:rsidRPr="00BA371C">
              <w:rPr>
                <w:lang w:val="en-GB"/>
              </w:rPr>
              <w:tab/>
              <w:t>PWD(</w:t>
            </w:r>
            <w:r w:rsidRPr="00BA371C">
              <w:rPr>
                <w:lang w:val="en-GB"/>
              </w:rPr>
              <w:fldChar w:fldCharType="begin"/>
            </w:r>
            <w:r w:rsidRPr="00BA371C">
              <w:rPr>
                <w:lang w:val="en-GB"/>
              </w:rPr>
              <w:instrText xml:space="preserve"> REF  oPIN_home \h  \* MERGEFORMAT </w:instrText>
            </w:r>
            <w:r w:rsidRPr="00BA371C">
              <w:rPr>
                <w:lang w:val="en-GB"/>
              </w:rPr>
            </w:r>
            <w:r w:rsidRPr="00BA371C">
              <w:rPr>
                <w:lang w:val="en-GB"/>
              </w:rPr>
              <w:fldChar w:fldCharType="separate"/>
            </w:r>
            <w:r w:rsidR="00BB12EB" w:rsidRPr="00BB12EB">
              <w:rPr>
                <w:lang w:val="en-GB"/>
              </w:rPr>
              <w:t>MRPIN.home</w:t>
            </w:r>
            <w:r w:rsidRPr="00BA371C">
              <w:rPr>
                <w:lang w:val="en-GB"/>
              </w:rPr>
              <w:fldChar w:fldCharType="end"/>
            </w:r>
            <w:r w:rsidRPr="00BA371C">
              <w:rPr>
                <w:lang w:val="en-GB"/>
              </w:rPr>
              <w:t>)</w:t>
            </w:r>
          </w:p>
          <w:p w:rsidR="000F7611" w:rsidRPr="00BA371C" w:rsidRDefault="000F7611" w:rsidP="000F7611">
            <w:pPr>
              <w:pStyle w:val="gemTab10pt"/>
              <w:tabs>
                <w:tab w:val="clear" w:pos="851"/>
              </w:tabs>
              <w:rPr>
                <w:lang w:val="en-US"/>
              </w:rPr>
            </w:pPr>
          </w:p>
          <w:p w:rsidR="000F7611" w:rsidRPr="00BA371C" w:rsidRDefault="000F7611" w:rsidP="000F7611">
            <w:pPr>
              <w:pStyle w:val="gemTab10pt"/>
              <w:tabs>
                <w:tab w:val="clear" w:pos="851"/>
              </w:tabs>
              <w:rPr>
                <w:i/>
                <w:sz w:val="16"/>
                <w:szCs w:val="16"/>
                <w:lang w:val="en-US"/>
              </w:rPr>
            </w:pPr>
            <w:r w:rsidRPr="00BA371C">
              <w:rPr>
                <w:i/>
                <w:sz w:val="16"/>
                <w:szCs w:val="16"/>
                <w:lang w:val="en-GB"/>
              </w:rPr>
              <w:t>(informativ: [</w:t>
            </w:r>
            <w:r w:rsidRPr="00BA371C">
              <w:rPr>
                <w:i/>
                <w:sz w:val="16"/>
                <w:szCs w:val="16"/>
                <w:lang w:val="en-US"/>
              </w:rPr>
              <w:t xml:space="preserve">PWD(PIN.CH)   AND   (C.1.10)] </w:t>
            </w:r>
          </w:p>
          <w:p w:rsidR="000F7611" w:rsidRPr="00BA371C" w:rsidRDefault="000F7611" w:rsidP="000F7611">
            <w:pPr>
              <w:pStyle w:val="gemTab10pt"/>
              <w:tabs>
                <w:tab w:val="clear" w:pos="851"/>
              </w:tabs>
              <w:rPr>
                <w:i/>
                <w:sz w:val="16"/>
                <w:szCs w:val="16"/>
                <w:lang w:val="en-US"/>
              </w:rPr>
            </w:pPr>
            <w:r w:rsidRPr="00BA371C">
              <w:rPr>
                <w:i/>
                <w:sz w:val="16"/>
                <w:szCs w:val="16"/>
                <w:lang w:val="en-US"/>
              </w:rPr>
              <w:tab/>
              <w:t xml:space="preserve">OR C.2 </w:t>
            </w:r>
          </w:p>
          <w:p w:rsidR="000F7611" w:rsidRPr="00872CF5" w:rsidRDefault="000F7611" w:rsidP="000F7611">
            <w:pPr>
              <w:pStyle w:val="gemTab10pt"/>
              <w:tabs>
                <w:tab w:val="clear" w:pos="851"/>
              </w:tabs>
              <w:rPr>
                <w:lang w:val="en-US"/>
              </w:rPr>
            </w:pPr>
            <w:r w:rsidRPr="00BA371C">
              <w:rPr>
                <w:i/>
                <w:sz w:val="16"/>
                <w:szCs w:val="16"/>
                <w:lang w:val="en-US"/>
              </w:rPr>
              <w:tab/>
              <w:t>OR PWD(</w:t>
            </w:r>
            <w:r w:rsidRPr="00BA371C">
              <w:rPr>
                <w:i/>
                <w:sz w:val="16"/>
                <w:szCs w:val="16"/>
                <w:lang w:val="en-US"/>
              </w:rPr>
              <w:fldChar w:fldCharType="begin"/>
            </w:r>
            <w:r w:rsidRPr="00BA371C">
              <w:rPr>
                <w:i/>
                <w:sz w:val="16"/>
                <w:szCs w:val="16"/>
                <w:lang w:val="en-US"/>
              </w:rPr>
              <w:instrText xml:space="preserve"> REF  oPIN_home \h  \* MERGEFORMAT </w:instrText>
            </w:r>
            <w:r w:rsidRPr="00BA371C">
              <w:rPr>
                <w:i/>
                <w:sz w:val="16"/>
                <w:szCs w:val="16"/>
                <w:lang w:val="en-US"/>
              </w:rPr>
            </w:r>
            <w:r w:rsidRPr="00BA371C">
              <w:rPr>
                <w:i/>
                <w:sz w:val="16"/>
                <w:szCs w:val="16"/>
                <w:lang w:val="en-US"/>
              </w:rPr>
              <w:fldChar w:fldCharType="separate"/>
            </w:r>
            <w:r w:rsidR="00BB12EB" w:rsidRPr="00BB12EB">
              <w:rPr>
                <w:i/>
                <w:sz w:val="16"/>
                <w:szCs w:val="16"/>
                <w:lang w:val="en-US"/>
              </w:rPr>
              <w:t>MRPIN.home</w:t>
            </w:r>
            <w:r w:rsidRPr="00BA371C">
              <w:rPr>
                <w:i/>
                <w:sz w:val="16"/>
                <w:szCs w:val="16"/>
                <w:lang w:val="en-US"/>
              </w:rPr>
              <w:fldChar w:fldCharType="end"/>
            </w:r>
            <w:r w:rsidRPr="00BA371C">
              <w:rPr>
                <w:i/>
                <w:sz w:val="16"/>
                <w:szCs w:val="16"/>
                <w:lang w:val="en-US"/>
              </w:rPr>
              <w:t>)</w:t>
            </w:r>
          </w:p>
        </w:tc>
        <w:tc>
          <w:tcPr>
            <w:tcW w:w="1980" w:type="dxa"/>
            <w:shd w:val="clear" w:color="auto" w:fill="auto"/>
            <w:vAlign w:val="center"/>
          </w:tcPr>
          <w:p w:rsidR="000F7611" w:rsidRPr="005544B7" w:rsidRDefault="000F7611" w:rsidP="000F7611">
            <w:pPr>
              <w:pStyle w:val="gemTab10pt"/>
              <w:rPr>
                <w:lang w:val="en-GB"/>
              </w:rPr>
            </w:pPr>
          </w:p>
        </w:tc>
      </w:tr>
      <w:tr w:rsidR="000F7611" w:rsidRPr="00B429D6" w:rsidTr="000F7611">
        <w:tc>
          <w:tcPr>
            <w:tcW w:w="2088" w:type="dxa"/>
            <w:shd w:val="clear" w:color="auto" w:fill="auto"/>
            <w:vAlign w:val="center"/>
          </w:tcPr>
          <w:p w:rsidR="000F7611" w:rsidRPr="00BA371C" w:rsidRDefault="000F7611" w:rsidP="000F7611">
            <w:pPr>
              <w:pStyle w:val="gemTab10pt"/>
              <w:rPr>
                <w:smallCaps/>
                <w:lang w:val="en-GB"/>
              </w:rPr>
            </w:pPr>
            <w:r w:rsidRPr="00BA371C">
              <w:rPr>
                <w:smallCaps/>
                <w:lang w:val="en-GB"/>
              </w:rPr>
              <w:t>Erase Binary</w:t>
            </w:r>
          </w:p>
          <w:p w:rsidR="000F7611" w:rsidRPr="00BA371C" w:rsidRDefault="000F7611" w:rsidP="000F7611">
            <w:pPr>
              <w:pStyle w:val="gemTab10pt"/>
              <w:rPr>
                <w:smallCaps/>
                <w:lang w:val="en-GB"/>
              </w:rPr>
            </w:pPr>
            <w:r w:rsidRPr="00BA371C">
              <w:rPr>
                <w:smallCaps/>
                <w:lang w:val="en-GB"/>
              </w:rPr>
              <w:t>Set Logical EOF</w:t>
            </w:r>
          </w:p>
          <w:p w:rsidR="000F7611" w:rsidRPr="00BA371C" w:rsidRDefault="000F7611" w:rsidP="000F7611">
            <w:pPr>
              <w:pStyle w:val="gemTab10pt"/>
              <w:rPr>
                <w:smallCaps/>
                <w:lang w:val="en-GB"/>
              </w:rPr>
            </w:pPr>
            <w:r w:rsidRPr="00BA371C">
              <w:rPr>
                <w:smallCaps/>
                <w:lang w:val="en-GB"/>
              </w:rPr>
              <w:t>(P1P2 = ’98 00’)</w:t>
            </w:r>
          </w:p>
          <w:p w:rsidR="000F7611" w:rsidRPr="00BA371C" w:rsidRDefault="000F7611" w:rsidP="000F7611">
            <w:pPr>
              <w:pStyle w:val="gemTab10pt"/>
              <w:rPr>
                <w:smallCaps/>
                <w:lang w:val="en-GB"/>
              </w:rPr>
            </w:pPr>
            <w:r w:rsidRPr="00BA371C">
              <w:rPr>
                <w:smallCaps/>
                <w:lang w:val="en-GB"/>
              </w:rPr>
              <w:t>Update Binary</w:t>
            </w:r>
          </w:p>
          <w:p w:rsidR="000F7611" w:rsidRPr="00BA371C" w:rsidRDefault="000F7611" w:rsidP="000F7611">
            <w:pPr>
              <w:pStyle w:val="gemTab10pt"/>
              <w:rPr>
                <w:smallCaps/>
                <w:lang w:val="en-GB"/>
              </w:rPr>
            </w:pPr>
            <w:r w:rsidRPr="00BA371C">
              <w:rPr>
                <w:smallCaps/>
                <w:lang w:val="en-GB"/>
              </w:rPr>
              <w:t>Write</w:t>
            </w:r>
            <w:r w:rsidRPr="00BA371C">
              <w:rPr>
                <w:smallCaps/>
                <w:lang w:val="en-GB"/>
              </w:rPr>
              <w:tab/>
              <w:t>Binary</w:t>
            </w:r>
          </w:p>
        </w:tc>
        <w:tc>
          <w:tcPr>
            <w:tcW w:w="4840" w:type="dxa"/>
            <w:gridSpan w:val="2"/>
            <w:shd w:val="clear" w:color="auto" w:fill="auto"/>
            <w:vAlign w:val="center"/>
          </w:tcPr>
          <w:p w:rsidR="000F7611" w:rsidRPr="00BA371C" w:rsidRDefault="000F7611" w:rsidP="000F7611">
            <w:pPr>
              <w:pStyle w:val="gemTab10pt"/>
              <w:tabs>
                <w:tab w:val="clear" w:pos="851"/>
              </w:tabs>
              <w:rPr>
                <w:lang w:val="en-US"/>
              </w:rPr>
            </w:pPr>
            <w:r w:rsidRPr="00BA371C">
              <w:rPr>
                <w:lang w:val="en-US"/>
              </w:rPr>
              <w:tab/>
              <w:t xml:space="preserve"> [PWD(</w:t>
            </w:r>
            <w:r w:rsidRPr="00BA371C">
              <w:fldChar w:fldCharType="begin"/>
            </w:r>
            <w:r w:rsidRPr="00BA371C">
              <w:rPr>
                <w:lang w:val="en-US"/>
              </w:rPr>
              <w:instrText xml:space="preserve"> REF oMRPPIN_PE \h  \* MERGEFORMAT </w:instrText>
            </w:r>
            <w:r w:rsidRPr="00BA371C">
              <w:fldChar w:fldCharType="separate"/>
            </w:r>
            <w:r w:rsidR="00BB12EB" w:rsidRPr="00BB12EB">
              <w:rPr>
                <w:bCs/>
                <w:lang w:val="en-US"/>
              </w:rPr>
              <w:t>MRPIN.DPE</w:t>
            </w:r>
            <w:r w:rsidRPr="00BA371C">
              <w:fldChar w:fldCharType="end"/>
            </w:r>
            <w:r w:rsidRPr="00BA371C">
              <w:rPr>
                <w:lang w:val="en-US"/>
              </w:rPr>
              <w:t>)   AND   flagTI.20]</w:t>
            </w:r>
          </w:p>
          <w:p w:rsidR="000F7611" w:rsidRPr="00BA371C" w:rsidRDefault="000F7611" w:rsidP="000F7611">
            <w:pPr>
              <w:pStyle w:val="gemTab10pt"/>
              <w:tabs>
                <w:tab w:val="clear" w:pos="851"/>
              </w:tabs>
              <w:rPr>
                <w:lang w:val="en-US"/>
              </w:rPr>
            </w:pPr>
            <w:r w:rsidRPr="00BA371C">
              <w:rPr>
                <w:lang w:val="en-US"/>
              </w:rPr>
              <w:t>OR</w:t>
            </w:r>
            <w:r w:rsidRPr="00BA371C">
              <w:rPr>
                <w:lang w:val="en-US"/>
              </w:rPr>
              <w:tab/>
              <w:t xml:space="preserve"> [PWD(PIN.CH) AND flagTI.33]</w:t>
            </w:r>
          </w:p>
          <w:p w:rsidR="000F7611" w:rsidRPr="00BA371C" w:rsidRDefault="000F7611" w:rsidP="000F7611">
            <w:pPr>
              <w:pStyle w:val="gemTab10pt"/>
              <w:tabs>
                <w:tab w:val="clear" w:pos="851"/>
              </w:tabs>
              <w:rPr>
                <w:i/>
                <w:sz w:val="16"/>
                <w:szCs w:val="16"/>
                <w:lang w:val="en-US"/>
              </w:rPr>
            </w:pPr>
            <w:r w:rsidRPr="00BA371C">
              <w:rPr>
                <w:i/>
                <w:sz w:val="16"/>
                <w:szCs w:val="16"/>
                <w:lang w:val="en-GB"/>
              </w:rPr>
              <w:t xml:space="preserve">(informativ: OR </w:t>
            </w:r>
            <w:r w:rsidRPr="00BA371C">
              <w:rPr>
                <w:i/>
                <w:sz w:val="16"/>
                <w:szCs w:val="16"/>
                <w:lang w:val="en-US"/>
              </w:rPr>
              <w:t>[PWD(</w:t>
            </w:r>
            <w:r w:rsidRPr="00BA371C">
              <w:rPr>
                <w:i/>
                <w:sz w:val="16"/>
                <w:szCs w:val="16"/>
              </w:rPr>
              <w:fldChar w:fldCharType="begin"/>
            </w:r>
            <w:r w:rsidRPr="00BA371C">
              <w:rPr>
                <w:i/>
                <w:sz w:val="16"/>
                <w:szCs w:val="16"/>
                <w:lang w:val="en-US"/>
              </w:rPr>
              <w:instrText xml:space="preserve"> REF oMRPPIN_PE \h  \* MERGEFORMAT </w:instrText>
            </w:r>
            <w:r w:rsidRPr="00BA371C">
              <w:rPr>
                <w:i/>
                <w:sz w:val="16"/>
                <w:szCs w:val="16"/>
              </w:rPr>
            </w:r>
            <w:r w:rsidRPr="00BA371C">
              <w:rPr>
                <w:i/>
                <w:sz w:val="16"/>
                <w:szCs w:val="16"/>
              </w:rPr>
              <w:fldChar w:fldCharType="separate"/>
            </w:r>
            <w:r w:rsidR="00BB12EB" w:rsidRPr="00BB12EB">
              <w:rPr>
                <w:bCs/>
                <w:i/>
                <w:sz w:val="16"/>
                <w:szCs w:val="16"/>
                <w:lang w:val="en-US"/>
              </w:rPr>
              <w:t>MRPIN.DPE</w:t>
            </w:r>
            <w:r w:rsidRPr="00BA371C">
              <w:rPr>
                <w:i/>
                <w:sz w:val="16"/>
                <w:szCs w:val="16"/>
              </w:rPr>
              <w:fldChar w:fldCharType="end"/>
            </w:r>
            <w:r w:rsidRPr="00BA371C">
              <w:rPr>
                <w:i/>
                <w:sz w:val="16"/>
                <w:szCs w:val="16"/>
                <w:lang w:val="en-US"/>
              </w:rPr>
              <w:t>)   AND   (C.1.2.10)]</w:t>
            </w:r>
          </w:p>
          <w:p w:rsidR="000F7611" w:rsidRPr="00B429D6" w:rsidRDefault="000F7611" w:rsidP="000F7611">
            <w:pPr>
              <w:pStyle w:val="gemTab10pt"/>
              <w:tabs>
                <w:tab w:val="clear" w:pos="851"/>
              </w:tabs>
              <w:rPr>
                <w:lang w:val="en-US"/>
              </w:rPr>
            </w:pPr>
            <w:r w:rsidRPr="00BA371C">
              <w:rPr>
                <w:lang w:val="en-US"/>
              </w:rPr>
              <w:tab/>
            </w:r>
            <w:r w:rsidRPr="00BA371C">
              <w:rPr>
                <w:lang w:val="en-US"/>
              </w:rPr>
              <w:tab/>
              <w:t xml:space="preserve">   </w:t>
            </w:r>
            <w:r w:rsidRPr="00BA371C">
              <w:rPr>
                <w:i/>
                <w:sz w:val="16"/>
                <w:szCs w:val="16"/>
                <w:lang w:val="en-US"/>
              </w:rPr>
              <w:t>OR [PWD(PIN.CH) AND (C.1.10)])</w:t>
            </w:r>
          </w:p>
        </w:tc>
        <w:tc>
          <w:tcPr>
            <w:tcW w:w="1980" w:type="dxa"/>
            <w:shd w:val="clear" w:color="auto" w:fill="auto"/>
            <w:vAlign w:val="center"/>
          </w:tcPr>
          <w:p w:rsidR="000F7611" w:rsidRPr="00B429D6" w:rsidRDefault="000F7611" w:rsidP="000F7611">
            <w:pPr>
              <w:pStyle w:val="gemTab10pt"/>
              <w:rPr>
                <w:strike/>
                <w:lang w:val="en-US"/>
              </w:rPr>
            </w:pPr>
          </w:p>
        </w:tc>
      </w:tr>
      <w:tr w:rsidR="000F7611" w:rsidRPr="005544B7" w:rsidTr="000F7611">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840" w:type="dxa"/>
            <w:gridSpan w:val="2"/>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08" w:type="dxa"/>
            <w:gridSpan w:val="4"/>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rsidTr="000F7611">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840" w:type="dxa"/>
            <w:gridSpan w:val="2"/>
            <w:tcBorders>
              <w:bottom w:val="single" w:sz="4" w:space="0" w:color="auto"/>
            </w:tcBorders>
            <w:shd w:val="clear" w:color="auto" w:fill="auto"/>
            <w:vAlign w:val="center"/>
          </w:tcPr>
          <w:p w:rsidR="000F7611" w:rsidRPr="005544B7" w:rsidRDefault="000F7611" w:rsidP="000F7611">
            <w:pPr>
              <w:pStyle w:val="gemTab10pt"/>
              <w:rPr>
                <w:rFonts w:cs="Arial"/>
              </w:rPr>
            </w:pPr>
            <w:r w:rsidRPr="005544B7">
              <w:t>NEVER</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08" w:type="dxa"/>
            <w:gridSpan w:val="4"/>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rsidTr="000F7611">
        <w:tc>
          <w:tcPr>
            <w:tcW w:w="2088"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4840" w:type="dxa"/>
            <w:gridSpan w:val="2"/>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80" w:type="dxa"/>
            <w:tcBorders>
              <w:left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08" w:type="dxa"/>
            <w:gridSpan w:val="4"/>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rsidTr="000F7611">
        <w:tc>
          <w:tcPr>
            <w:tcW w:w="8908" w:type="dxa"/>
            <w:gridSpan w:val="4"/>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rsidTr="000F7611">
        <w:tc>
          <w:tcPr>
            <w:tcW w:w="2088" w:type="dxa"/>
            <w:tcBorders>
              <w:right w:val="single" w:sz="4" w:space="0" w:color="auto"/>
            </w:tcBorders>
            <w:shd w:val="clear" w:color="auto" w:fill="auto"/>
            <w:vAlign w:val="center"/>
          </w:tcPr>
          <w:p w:rsidR="000F7611" w:rsidRPr="005544B7" w:rsidRDefault="000F7611" w:rsidP="000F7611">
            <w:pPr>
              <w:pStyle w:val="gemTab10pt"/>
            </w:pPr>
            <w:r w:rsidRPr="005544B7">
              <w:rPr>
                <w:smallCaps/>
              </w:rPr>
              <w:t>Delete</w:t>
            </w:r>
          </w:p>
        </w:tc>
        <w:tc>
          <w:tcPr>
            <w:tcW w:w="4840" w:type="dxa"/>
            <w:gridSpan w:val="2"/>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1980" w:type="dxa"/>
            <w:tcBorders>
              <w:left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2088" w:type="dxa"/>
            <w:tcBorders>
              <w:right w:val="single" w:sz="4" w:space="0" w:color="auto"/>
            </w:tcBorders>
            <w:shd w:val="clear" w:color="auto" w:fill="auto"/>
            <w:vAlign w:val="center"/>
          </w:tcPr>
          <w:p w:rsidR="000F7611" w:rsidRPr="00BA371C" w:rsidRDefault="000F7611" w:rsidP="000F7611">
            <w:pPr>
              <w:pStyle w:val="gemTab10pt"/>
              <w:rPr>
                <w:smallCaps/>
                <w:lang w:val="en-GB"/>
              </w:rPr>
            </w:pPr>
            <w:r w:rsidRPr="00BA371C">
              <w:rPr>
                <w:smallCaps/>
                <w:lang w:val="en-GB"/>
              </w:rPr>
              <w:t>Read</w:t>
            </w:r>
            <w:r w:rsidRPr="00BA371C">
              <w:rPr>
                <w:smallCaps/>
                <w:lang w:val="en-GB"/>
              </w:rPr>
              <w:tab/>
              <w:t>Binary</w:t>
            </w:r>
          </w:p>
        </w:tc>
        <w:tc>
          <w:tcPr>
            <w:tcW w:w="4840" w:type="dxa"/>
            <w:gridSpan w:val="2"/>
            <w:tcBorders>
              <w:left w:val="single" w:sz="4" w:space="0" w:color="auto"/>
              <w:right w:val="single" w:sz="4" w:space="0" w:color="auto"/>
            </w:tcBorders>
            <w:shd w:val="clear" w:color="auto" w:fill="auto"/>
            <w:vAlign w:val="center"/>
          </w:tcPr>
          <w:p w:rsidR="000F7611" w:rsidRPr="00BA371C" w:rsidRDefault="000F7611" w:rsidP="000F7611">
            <w:pPr>
              <w:pStyle w:val="gemTab10pt"/>
              <w:rPr>
                <w:lang w:val="en-GB"/>
              </w:rPr>
            </w:pPr>
            <w:r w:rsidRPr="00BA371C">
              <w:rPr>
                <w:lang w:val="en-US"/>
              </w:rPr>
              <w:t>AND</w:t>
            </w:r>
            <w:r w:rsidRPr="00BA371C">
              <w:rPr>
                <w:lang w:val="en-US"/>
              </w:rPr>
              <w:tab/>
              <w:t>{ [PWD(</w:t>
            </w:r>
            <w:r w:rsidR="008A12DC">
              <w:rPr>
                <w:lang w:val="en-US"/>
              </w:rPr>
              <w:t>PIN.CH</w:t>
            </w:r>
            <w:r w:rsidRPr="00BA371C">
              <w:rPr>
                <w:lang w:val="en-US"/>
              </w:rPr>
              <w:t>) AND</w:t>
            </w:r>
            <w:r w:rsidRPr="00BA371C">
              <w:rPr>
                <w:lang w:val="en-US"/>
              </w:rPr>
              <w:br/>
            </w:r>
            <w:r w:rsidRPr="00BA371C">
              <w:rPr>
                <w:lang w:val="en-US"/>
              </w:rPr>
              <w:tab/>
              <w:t xml:space="preserve"> flagTI.33]</w:t>
            </w:r>
            <w:r w:rsidRPr="00BA371C">
              <w:rPr>
                <w:lang w:val="en-US"/>
              </w:rPr>
              <w:br/>
            </w:r>
            <w:r w:rsidRPr="00BA371C">
              <w:rPr>
                <w:lang w:val="en-GB"/>
              </w:rPr>
              <w:t xml:space="preserve">   OR</w:t>
            </w:r>
            <w:r w:rsidRPr="00BA371C">
              <w:rPr>
                <w:lang w:val="en-GB"/>
              </w:rPr>
              <w:tab/>
              <w:t>flagTI.23</w:t>
            </w:r>
          </w:p>
          <w:p w:rsidR="000F7611" w:rsidRPr="00BA371C" w:rsidRDefault="000F7611" w:rsidP="000F7611">
            <w:pPr>
              <w:pStyle w:val="gemTab10pt"/>
              <w:rPr>
                <w:lang w:val="en-GB"/>
              </w:rPr>
            </w:pPr>
            <w:r w:rsidRPr="00BA371C">
              <w:rPr>
                <w:lang w:val="en-GB"/>
              </w:rPr>
              <w:t xml:space="preserve">   OR</w:t>
            </w:r>
            <w:r w:rsidRPr="00BA371C">
              <w:rPr>
                <w:lang w:val="en-GB"/>
              </w:rPr>
              <w:tab/>
              <w:t>PWD(</w:t>
            </w:r>
            <w:r w:rsidRPr="00BA371C">
              <w:rPr>
                <w:lang w:val="en-GB"/>
              </w:rPr>
              <w:fldChar w:fldCharType="begin"/>
            </w:r>
            <w:r w:rsidRPr="00BA371C">
              <w:rPr>
                <w:lang w:val="en-GB"/>
              </w:rPr>
              <w:instrText xml:space="preserve"> REF  oPIN_home \h  \* MERGEFORMAT </w:instrText>
            </w:r>
            <w:r w:rsidRPr="00BA371C">
              <w:rPr>
                <w:lang w:val="en-GB"/>
              </w:rPr>
            </w:r>
            <w:r w:rsidRPr="00BA371C">
              <w:rPr>
                <w:lang w:val="en-GB"/>
              </w:rPr>
              <w:fldChar w:fldCharType="separate"/>
            </w:r>
            <w:r w:rsidR="00BB12EB" w:rsidRPr="00BB12EB">
              <w:rPr>
                <w:lang w:val="en-GB"/>
              </w:rPr>
              <w:t>MRPIN.home</w:t>
            </w:r>
            <w:r w:rsidRPr="00BA371C">
              <w:rPr>
                <w:lang w:val="en-GB"/>
              </w:rPr>
              <w:fldChar w:fldCharType="end"/>
            </w:r>
            <w:r w:rsidRPr="00BA371C">
              <w:rPr>
                <w:lang w:val="en-GB"/>
              </w:rPr>
              <w:t>)</w:t>
            </w:r>
          </w:p>
          <w:p w:rsidR="000F7611" w:rsidRPr="00BA371C" w:rsidRDefault="000F7611" w:rsidP="000F7611">
            <w:pPr>
              <w:pStyle w:val="gemTab10pt"/>
              <w:rPr>
                <w:lang w:val="en-GB"/>
              </w:rPr>
            </w:pPr>
            <w:r w:rsidRPr="00BA371C">
              <w:rPr>
                <w:lang w:val="en-GB"/>
              </w:rPr>
              <w:tab/>
              <w:t>}</w:t>
            </w:r>
          </w:p>
          <w:p w:rsidR="000F7611" w:rsidRPr="00BA371C" w:rsidRDefault="000F7611" w:rsidP="000F7611">
            <w:pPr>
              <w:pStyle w:val="gemTab10pt"/>
              <w:rPr>
                <w:i/>
                <w:sz w:val="16"/>
                <w:szCs w:val="16"/>
                <w:lang w:val="en-US"/>
              </w:rPr>
            </w:pPr>
            <w:r w:rsidRPr="00BA371C">
              <w:rPr>
                <w:i/>
                <w:sz w:val="16"/>
                <w:szCs w:val="16"/>
                <w:lang w:val="en-GB"/>
              </w:rPr>
              <w:t>(informativ:[</w:t>
            </w:r>
            <w:r w:rsidRPr="00BA371C">
              <w:rPr>
                <w:i/>
                <w:sz w:val="16"/>
                <w:szCs w:val="16"/>
                <w:lang w:val="en-US"/>
              </w:rPr>
              <w:t xml:space="preserve">PWD(PIN.CH)   AND   (C.1.10)] </w:t>
            </w:r>
          </w:p>
          <w:p w:rsidR="000F7611" w:rsidRPr="00BA371C" w:rsidRDefault="000F7611" w:rsidP="000F7611">
            <w:pPr>
              <w:pStyle w:val="gemTab10pt"/>
              <w:rPr>
                <w:i/>
                <w:sz w:val="16"/>
                <w:szCs w:val="16"/>
                <w:lang w:val="en-US"/>
              </w:rPr>
            </w:pPr>
            <w:r w:rsidRPr="00BA371C">
              <w:rPr>
                <w:i/>
                <w:sz w:val="16"/>
                <w:szCs w:val="16"/>
                <w:lang w:val="en-US"/>
              </w:rPr>
              <w:tab/>
              <w:t xml:space="preserve">OR C.2 </w:t>
            </w:r>
          </w:p>
          <w:p w:rsidR="000F7611" w:rsidRPr="005544B7" w:rsidRDefault="000F7611" w:rsidP="000F7611">
            <w:pPr>
              <w:pStyle w:val="gemTab10pt"/>
              <w:rPr>
                <w:lang w:val="en-GB"/>
              </w:rPr>
            </w:pPr>
            <w:r w:rsidRPr="00BA371C">
              <w:rPr>
                <w:i/>
                <w:sz w:val="16"/>
                <w:szCs w:val="16"/>
                <w:lang w:val="en-US"/>
              </w:rPr>
              <w:tab/>
              <w:t>OR PWD(</w:t>
            </w:r>
            <w:r w:rsidRPr="00BA371C">
              <w:rPr>
                <w:i/>
                <w:sz w:val="16"/>
                <w:szCs w:val="16"/>
                <w:lang w:val="en-US"/>
              </w:rPr>
              <w:fldChar w:fldCharType="begin"/>
            </w:r>
            <w:r w:rsidRPr="00BA371C">
              <w:rPr>
                <w:i/>
                <w:sz w:val="16"/>
                <w:szCs w:val="16"/>
                <w:lang w:val="en-US"/>
              </w:rPr>
              <w:instrText xml:space="preserve"> REF  oPIN_home \h  \* MERGEFORMAT </w:instrText>
            </w:r>
            <w:r w:rsidRPr="00BA371C">
              <w:rPr>
                <w:i/>
                <w:sz w:val="16"/>
                <w:szCs w:val="16"/>
                <w:lang w:val="en-US"/>
              </w:rPr>
            </w:r>
            <w:r w:rsidRPr="00BA371C">
              <w:rPr>
                <w:i/>
                <w:sz w:val="16"/>
                <w:szCs w:val="16"/>
                <w:lang w:val="en-US"/>
              </w:rPr>
              <w:fldChar w:fldCharType="separate"/>
            </w:r>
            <w:r w:rsidR="00BB12EB" w:rsidRPr="00BB12EB">
              <w:rPr>
                <w:i/>
                <w:sz w:val="16"/>
                <w:szCs w:val="16"/>
                <w:lang w:val="en-US"/>
              </w:rPr>
              <w:t>MRPIN.home</w:t>
            </w:r>
            <w:r w:rsidRPr="00BA371C">
              <w:rPr>
                <w:i/>
                <w:sz w:val="16"/>
                <w:szCs w:val="16"/>
                <w:lang w:val="en-US"/>
              </w:rPr>
              <w:fldChar w:fldCharType="end"/>
            </w:r>
            <w:r w:rsidRPr="00BA371C">
              <w:rPr>
                <w:i/>
                <w:sz w:val="16"/>
                <w:szCs w:val="16"/>
                <w:lang w:val="en-US"/>
              </w:rPr>
              <w:t>)</w:t>
            </w:r>
          </w:p>
        </w:tc>
        <w:tc>
          <w:tcPr>
            <w:tcW w:w="1980" w:type="dxa"/>
            <w:tcBorders>
              <w:left w:val="single" w:sz="4" w:space="0" w:color="auto"/>
            </w:tcBorders>
            <w:shd w:val="clear" w:color="auto" w:fill="auto"/>
            <w:vAlign w:val="center"/>
          </w:tcPr>
          <w:p w:rsidR="000F7611" w:rsidRPr="005544B7" w:rsidRDefault="000F7611" w:rsidP="000F7611">
            <w:pPr>
              <w:pStyle w:val="gemTab10pt"/>
              <w:rPr>
                <w:lang w:val="en-GB"/>
              </w:rPr>
            </w:pPr>
          </w:p>
        </w:tc>
      </w:tr>
      <w:tr w:rsidR="000F7611" w:rsidRPr="00B429D6" w:rsidTr="000F7611">
        <w:tc>
          <w:tcPr>
            <w:tcW w:w="2088" w:type="dxa"/>
            <w:tcBorders>
              <w:right w:val="single" w:sz="4" w:space="0" w:color="auto"/>
            </w:tcBorders>
            <w:shd w:val="clear" w:color="auto" w:fill="auto"/>
            <w:vAlign w:val="center"/>
          </w:tcPr>
          <w:p w:rsidR="000F7611" w:rsidRPr="00BA371C" w:rsidRDefault="000F7611" w:rsidP="000F7611">
            <w:pPr>
              <w:pStyle w:val="gemTab10pt"/>
              <w:rPr>
                <w:smallCaps/>
                <w:lang w:val="en-GB"/>
              </w:rPr>
            </w:pPr>
            <w:r w:rsidRPr="00BA371C">
              <w:rPr>
                <w:smallCaps/>
                <w:lang w:val="en-GB"/>
              </w:rPr>
              <w:t>Erase Binary</w:t>
            </w:r>
          </w:p>
          <w:p w:rsidR="000F7611" w:rsidRPr="00BA371C" w:rsidRDefault="000F7611" w:rsidP="000F7611">
            <w:pPr>
              <w:pStyle w:val="gemTab10pt"/>
              <w:rPr>
                <w:smallCaps/>
                <w:lang w:val="en-GB"/>
              </w:rPr>
            </w:pPr>
            <w:r w:rsidRPr="00BA371C">
              <w:rPr>
                <w:smallCaps/>
                <w:lang w:val="en-GB"/>
              </w:rPr>
              <w:t>Set Logical EOF</w:t>
            </w:r>
          </w:p>
          <w:p w:rsidR="000F7611" w:rsidRPr="00BA371C" w:rsidRDefault="000F7611" w:rsidP="000F7611">
            <w:pPr>
              <w:pStyle w:val="gemTab10pt"/>
              <w:rPr>
                <w:smallCaps/>
                <w:lang w:val="en-GB"/>
              </w:rPr>
            </w:pPr>
            <w:r w:rsidRPr="00BA371C">
              <w:rPr>
                <w:smallCaps/>
                <w:lang w:val="en-GB"/>
              </w:rPr>
              <w:t>(P1P2 = ’98 00’)</w:t>
            </w:r>
          </w:p>
          <w:p w:rsidR="000F7611" w:rsidRPr="00BA371C" w:rsidRDefault="000F7611" w:rsidP="000F7611">
            <w:pPr>
              <w:pStyle w:val="gemTab10pt"/>
              <w:rPr>
                <w:smallCaps/>
                <w:lang w:val="en-GB"/>
              </w:rPr>
            </w:pPr>
            <w:r w:rsidRPr="00BA371C">
              <w:rPr>
                <w:smallCaps/>
                <w:lang w:val="en-GB"/>
              </w:rPr>
              <w:t>Update Binary</w:t>
            </w:r>
          </w:p>
          <w:p w:rsidR="000F7611" w:rsidRPr="00BA371C" w:rsidRDefault="000F7611" w:rsidP="000F7611">
            <w:pPr>
              <w:pStyle w:val="gemTab10pt"/>
              <w:rPr>
                <w:smallCaps/>
                <w:lang w:val="en-GB"/>
              </w:rPr>
            </w:pPr>
            <w:r w:rsidRPr="00BA371C">
              <w:rPr>
                <w:smallCaps/>
                <w:lang w:val="en-GB"/>
              </w:rPr>
              <w:t>Write</w:t>
            </w:r>
            <w:r w:rsidRPr="00BA371C">
              <w:rPr>
                <w:smallCaps/>
                <w:lang w:val="en-GB"/>
              </w:rPr>
              <w:tab/>
              <w:t>Binary</w:t>
            </w:r>
          </w:p>
        </w:tc>
        <w:tc>
          <w:tcPr>
            <w:tcW w:w="4840" w:type="dxa"/>
            <w:gridSpan w:val="2"/>
            <w:tcBorders>
              <w:left w:val="single" w:sz="4" w:space="0" w:color="auto"/>
              <w:right w:val="single" w:sz="4" w:space="0" w:color="auto"/>
            </w:tcBorders>
            <w:shd w:val="clear" w:color="auto" w:fill="auto"/>
            <w:vAlign w:val="center"/>
          </w:tcPr>
          <w:p w:rsidR="000F7611" w:rsidRPr="00BA371C" w:rsidRDefault="000F7611" w:rsidP="000F7611">
            <w:pPr>
              <w:pStyle w:val="gemTab10pt"/>
              <w:rPr>
                <w:lang w:val="en-GB"/>
              </w:rPr>
            </w:pPr>
            <w:r w:rsidRPr="00BA371C">
              <w:rPr>
                <w:lang w:val="en-GB"/>
              </w:rPr>
              <w:tab/>
            </w:r>
            <w:r w:rsidRPr="00BA371C">
              <w:rPr>
                <w:lang w:val="en-GB"/>
              </w:rPr>
              <w:fldChar w:fldCharType="begin"/>
            </w:r>
            <w:r w:rsidRPr="00BA371C">
              <w:rPr>
                <w:lang w:val="en-GB"/>
              </w:rPr>
              <w:instrText xml:space="preserve"> REF oAUT_PACE \h  \* MERGEFORMAT </w:instrText>
            </w:r>
            <w:r w:rsidRPr="00BA371C">
              <w:rPr>
                <w:lang w:val="en-GB"/>
              </w:rPr>
            </w:r>
            <w:r w:rsidRPr="00BA371C">
              <w:rPr>
                <w:lang w:val="en-GB"/>
              </w:rPr>
              <w:fldChar w:fldCharType="separate"/>
            </w:r>
            <w:r w:rsidR="00BB12EB" w:rsidRPr="00BB12EB">
              <w:rPr>
                <w:lang w:val="en-US"/>
              </w:rPr>
              <w:t>AUT_PACE</w:t>
            </w:r>
            <w:r w:rsidRPr="00BA371C">
              <w:rPr>
                <w:lang w:val="en-GB"/>
              </w:rPr>
              <w:fldChar w:fldCharType="end"/>
            </w:r>
          </w:p>
          <w:p w:rsidR="000F7611" w:rsidRPr="00BA371C" w:rsidRDefault="000F7611" w:rsidP="000F7611">
            <w:pPr>
              <w:pStyle w:val="gemTab10pt"/>
              <w:rPr>
                <w:lang w:val="en-US"/>
              </w:rPr>
            </w:pPr>
            <w:r w:rsidRPr="00BA371C">
              <w:rPr>
                <w:lang w:val="en-US"/>
              </w:rPr>
              <w:t>AND</w:t>
            </w:r>
            <w:r w:rsidRPr="00BA371C">
              <w:rPr>
                <w:lang w:val="en-US"/>
              </w:rPr>
              <w:tab/>
              <w:t>{ [PWD(</w:t>
            </w:r>
            <w:r w:rsidRPr="00BA371C">
              <w:fldChar w:fldCharType="begin"/>
            </w:r>
            <w:r w:rsidRPr="00BA371C">
              <w:rPr>
                <w:lang w:val="en-US"/>
              </w:rPr>
              <w:instrText xml:space="preserve"> REF oMRPPIN_PE \h  \* MERGEFORMAT </w:instrText>
            </w:r>
            <w:r w:rsidRPr="00BA371C">
              <w:fldChar w:fldCharType="separate"/>
            </w:r>
            <w:r w:rsidR="00BB12EB" w:rsidRPr="00BB12EB">
              <w:rPr>
                <w:bCs/>
                <w:lang w:val="en-US"/>
              </w:rPr>
              <w:t>MRPIN.DPE</w:t>
            </w:r>
            <w:r w:rsidRPr="00BA371C">
              <w:fldChar w:fldCharType="end"/>
            </w:r>
            <w:r w:rsidRPr="00BA371C">
              <w:rPr>
                <w:lang w:val="en-US"/>
              </w:rPr>
              <w:t>)   AND   flagTI.20]</w:t>
            </w:r>
          </w:p>
          <w:p w:rsidR="000F7611" w:rsidRPr="00BA371C" w:rsidRDefault="000F7611" w:rsidP="000F7611">
            <w:pPr>
              <w:pStyle w:val="gemTab10pt"/>
              <w:tabs>
                <w:tab w:val="clear" w:pos="851"/>
              </w:tabs>
              <w:rPr>
                <w:lang w:val="en-US"/>
              </w:rPr>
            </w:pPr>
            <w:r w:rsidRPr="00BA371C">
              <w:rPr>
                <w:lang w:val="en-GB"/>
              </w:rPr>
              <w:t xml:space="preserve">  </w:t>
            </w:r>
            <w:r w:rsidRPr="00BA371C">
              <w:rPr>
                <w:lang w:val="en-US"/>
              </w:rPr>
              <w:t>OR</w:t>
            </w:r>
            <w:r w:rsidRPr="00BA371C">
              <w:rPr>
                <w:lang w:val="en-US"/>
              </w:rPr>
              <w:tab/>
              <w:t xml:space="preserve">     [PWD(PIN.CH) AND flagTI.33] }</w:t>
            </w:r>
          </w:p>
          <w:p w:rsidR="000F7611" w:rsidRPr="00BA371C" w:rsidRDefault="000F7611" w:rsidP="000F7611">
            <w:pPr>
              <w:pStyle w:val="gemTab10pt"/>
              <w:rPr>
                <w:i/>
                <w:sz w:val="16"/>
                <w:szCs w:val="16"/>
                <w:lang w:val="en-US"/>
              </w:rPr>
            </w:pPr>
            <w:r w:rsidRPr="00BA371C">
              <w:rPr>
                <w:i/>
                <w:sz w:val="16"/>
                <w:szCs w:val="16"/>
                <w:lang w:val="en-GB"/>
              </w:rPr>
              <w:t xml:space="preserve">(informativ: OR </w:t>
            </w:r>
            <w:r w:rsidRPr="00BA371C">
              <w:rPr>
                <w:i/>
                <w:sz w:val="16"/>
                <w:szCs w:val="16"/>
                <w:lang w:val="en-US"/>
              </w:rPr>
              <w:t>[PWD(</w:t>
            </w:r>
            <w:r w:rsidRPr="00BA371C">
              <w:rPr>
                <w:i/>
                <w:sz w:val="16"/>
                <w:szCs w:val="16"/>
              </w:rPr>
              <w:fldChar w:fldCharType="begin"/>
            </w:r>
            <w:r w:rsidRPr="00BA371C">
              <w:rPr>
                <w:i/>
                <w:sz w:val="16"/>
                <w:szCs w:val="16"/>
                <w:lang w:val="en-US"/>
              </w:rPr>
              <w:instrText xml:space="preserve"> REF oMRPPIN_PE \h  \* MERGEFORMAT </w:instrText>
            </w:r>
            <w:r w:rsidRPr="00BA371C">
              <w:rPr>
                <w:i/>
                <w:sz w:val="16"/>
                <w:szCs w:val="16"/>
              </w:rPr>
            </w:r>
            <w:r w:rsidRPr="00BA371C">
              <w:rPr>
                <w:i/>
                <w:sz w:val="16"/>
                <w:szCs w:val="16"/>
              </w:rPr>
              <w:fldChar w:fldCharType="separate"/>
            </w:r>
            <w:r w:rsidR="00BB12EB" w:rsidRPr="00BB12EB">
              <w:rPr>
                <w:bCs/>
                <w:i/>
                <w:sz w:val="16"/>
                <w:szCs w:val="16"/>
                <w:lang w:val="en-US"/>
              </w:rPr>
              <w:t>MRPIN.DPE</w:t>
            </w:r>
            <w:r w:rsidRPr="00BA371C">
              <w:rPr>
                <w:i/>
                <w:sz w:val="16"/>
                <w:szCs w:val="16"/>
              </w:rPr>
              <w:fldChar w:fldCharType="end"/>
            </w:r>
            <w:r w:rsidRPr="00BA371C">
              <w:rPr>
                <w:i/>
                <w:sz w:val="16"/>
                <w:szCs w:val="16"/>
                <w:lang w:val="en-US"/>
              </w:rPr>
              <w:t>)   AND   (C.1.2.10)]</w:t>
            </w:r>
          </w:p>
          <w:p w:rsidR="000F7611" w:rsidRPr="00B429D6" w:rsidRDefault="000F7611" w:rsidP="000F7611">
            <w:pPr>
              <w:pStyle w:val="gemTab10pt"/>
              <w:rPr>
                <w:lang w:val="en-US"/>
              </w:rPr>
            </w:pPr>
            <w:r w:rsidRPr="00BA371C">
              <w:rPr>
                <w:i/>
                <w:sz w:val="16"/>
                <w:szCs w:val="16"/>
                <w:lang w:val="en-US"/>
              </w:rPr>
              <w:tab/>
              <w:t>OR [PWD(PIN.CH) AND (C.1.10)])</w:t>
            </w:r>
          </w:p>
        </w:tc>
        <w:tc>
          <w:tcPr>
            <w:tcW w:w="1980" w:type="dxa"/>
            <w:tcBorders>
              <w:left w:val="single" w:sz="4" w:space="0" w:color="auto"/>
            </w:tcBorders>
            <w:shd w:val="clear" w:color="auto" w:fill="auto"/>
            <w:vAlign w:val="center"/>
          </w:tcPr>
          <w:p w:rsidR="000F7611" w:rsidRPr="00B429D6" w:rsidRDefault="000F7611" w:rsidP="000F7611">
            <w:pPr>
              <w:pStyle w:val="gemTab10pt"/>
              <w:rPr>
                <w:strike/>
                <w:lang w:val="en-US"/>
              </w:rPr>
            </w:pPr>
          </w:p>
        </w:tc>
      </w:tr>
      <w:tr w:rsidR="000F7611" w:rsidRPr="005544B7" w:rsidTr="000F7611">
        <w:tc>
          <w:tcPr>
            <w:tcW w:w="208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andere</w:t>
            </w:r>
          </w:p>
        </w:tc>
        <w:tc>
          <w:tcPr>
            <w:tcW w:w="4840" w:type="dxa"/>
            <w:gridSpan w:val="2"/>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08" w:type="dxa"/>
            <w:gridSpan w:val="4"/>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rsidTr="000F7611">
        <w:tc>
          <w:tcPr>
            <w:tcW w:w="208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alle</w:t>
            </w:r>
          </w:p>
        </w:tc>
        <w:tc>
          <w:tcPr>
            <w:tcW w:w="4840" w:type="dxa"/>
            <w:gridSpan w:val="2"/>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rPr>
                <w:rFonts w:cs="Arial"/>
              </w:rPr>
            </w:pPr>
            <w:r w:rsidRPr="005544B7">
              <w:t>NEVER</w:t>
            </w:r>
          </w:p>
        </w:tc>
        <w:tc>
          <w:tcPr>
            <w:tcW w:w="198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08" w:type="dxa"/>
            <w:gridSpan w:val="4"/>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rsidTr="000F7611">
        <w:tc>
          <w:tcPr>
            <w:tcW w:w="2088"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4840" w:type="dxa"/>
            <w:gridSpan w:val="2"/>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80" w:type="dxa"/>
            <w:tcBorders>
              <w:left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EF2450">
      <w:pPr>
        <w:pStyle w:val="berschrift3"/>
      </w:pPr>
      <w:bookmarkStart w:id="465" w:name="_Ref182219608"/>
      <w:bookmarkStart w:id="466" w:name="_Toc182360963"/>
      <w:bookmarkStart w:id="467" w:name="_Toc184742493"/>
      <w:bookmarkStart w:id="468" w:name="_Ref321207133"/>
      <w:bookmarkStart w:id="469" w:name="_Ref338233079"/>
      <w:bookmarkStart w:id="470" w:name="_Toc502658120"/>
      <w:r w:rsidRPr="005544B7">
        <w:lastRenderedPageBreak/>
        <w:t>Anwendung Gesundheitsdatendienst (GDD)</w:t>
      </w:r>
      <w:bookmarkEnd w:id="469"/>
      <w:bookmarkEnd w:id="470"/>
    </w:p>
    <w:p w:rsidR="000F7611" w:rsidRPr="005544B7" w:rsidRDefault="000F7611" w:rsidP="000F7611">
      <w:pPr>
        <w:pStyle w:val="gemStandard"/>
      </w:pPr>
      <w:r w:rsidRPr="005544B7">
        <w:t>Diese Anwendung enthält Daten zum Gesundheitsdatendienst des Versicherten.</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Card-G2-A_2415</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00BB12EB" w:rsidRPr="00BB12EB">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oDF_GDD \h  \* MERGEFORMAT </w:instrText>
      </w:r>
      <w:r w:rsidRPr="005544B7">
        <w:rPr>
          <w:b/>
        </w:rPr>
      </w:r>
      <w:r w:rsidRPr="005544B7">
        <w:rPr>
          <w:b/>
        </w:rPr>
        <w:fldChar w:fldCharType="separate"/>
      </w:r>
      <w:r w:rsidR="00BB12EB" w:rsidRPr="00BB12EB">
        <w:rPr>
          <w:b/>
        </w:rPr>
        <w:t>DF.GDD</w:t>
      </w:r>
      <w:r w:rsidRPr="005544B7">
        <w:rPr>
          <w:b/>
        </w:rPr>
        <w:fldChar w:fldCharType="end"/>
      </w:r>
    </w:p>
    <w:p w:rsidR="000F7611" w:rsidRPr="005544B7" w:rsidRDefault="000F7611" w:rsidP="000F7611">
      <w:pPr>
        <w:pStyle w:val="gemEinzug"/>
        <w:jc w:val="left"/>
      </w:pPr>
      <w:r w:rsidRPr="005544B7">
        <w:fldChar w:fldCharType="begin"/>
      </w:r>
      <w:r w:rsidRPr="005544B7">
        <w:instrText xml:space="preserve"> REF oDF_GDD \h  \* MERGEFORMAT </w:instrText>
      </w:r>
      <w:r w:rsidRPr="005544B7">
        <w:fldChar w:fldCharType="separate"/>
      </w:r>
      <w:r w:rsidR="00BB12EB" w:rsidRPr="005544B7">
        <w:t>DF.GDD</w:t>
      </w:r>
      <w:r w:rsidRPr="005544B7">
        <w:fldChar w:fldCharType="end"/>
      </w:r>
      <w:r w:rsidRPr="005544B7">
        <w:t xml:space="preserve"> MUSS die in Tab_eGK_ObjSys_054 dargestellten initialisierten Attribute besitzen.</w:t>
      </w:r>
    </w:p>
    <w:p w:rsidR="000F7611" w:rsidRPr="005544B7" w:rsidRDefault="000F7611" w:rsidP="000F7611">
      <w:pPr>
        <w:pStyle w:val="gemEinzug"/>
        <w:jc w:val="left"/>
      </w:pPr>
    </w:p>
    <w:p w:rsidR="000F7611" w:rsidRPr="005544B7" w:rsidRDefault="000F7611" w:rsidP="000F7611">
      <w:pPr>
        <w:pStyle w:val="Beschriftung"/>
      </w:pPr>
      <w:bookmarkStart w:id="471" w:name="_Toc501351661"/>
      <w:r w:rsidRPr="005544B7">
        <w:t xml:space="preserve">Tabelle </w:t>
      </w:r>
      <w:r w:rsidRPr="005544B7">
        <w:fldChar w:fldCharType="begin"/>
      </w:r>
      <w:r w:rsidRPr="005544B7">
        <w:instrText xml:space="preserve"> SEQ Tabelle \* ARABIC </w:instrText>
      </w:r>
      <w:r w:rsidRPr="005544B7">
        <w:fldChar w:fldCharType="separate"/>
      </w:r>
      <w:r w:rsidR="00BB12EB">
        <w:rPr>
          <w:noProof/>
        </w:rPr>
        <w:t>59</w:t>
      </w:r>
      <w:r w:rsidRPr="005544B7">
        <w:fldChar w:fldCharType="end"/>
      </w:r>
      <w:r w:rsidRPr="005544B7">
        <w:t xml:space="preserve">: Tab_eGK_ObjSys_054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 </w:t>
      </w:r>
      <w:bookmarkStart w:id="472" w:name="oDF_GDD"/>
      <w:r w:rsidRPr="005544B7">
        <w:t>DF.GDD</w:t>
      </w:r>
      <w:bookmarkEnd w:id="471"/>
      <w:bookmarkEnd w:id="472"/>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840"/>
        <w:gridCol w:w="1980"/>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84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088" w:type="dxa"/>
            <w:shd w:val="clear" w:color="auto" w:fill="auto"/>
            <w:vAlign w:val="center"/>
          </w:tcPr>
          <w:p w:rsidR="000F7611" w:rsidRPr="005544B7" w:rsidRDefault="000F7611" w:rsidP="000F7611">
            <w:pPr>
              <w:pStyle w:val="gemTab10pt"/>
            </w:pPr>
            <w:r w:rsidRPr="005544B7">
              <w:t>Objekttyp</w:t>
            </w:r>
          </w:p>
        </w:tc>
        <w:tc>
          <w:tcPr>
            <w:tcW w:w="4840" w:type="dxa"/>
            <w:shd w:val="clear" w:color="auto" w:fill="auto"/>
            <w:vAlign w:val="center"/>
          </w:tcPr>
          <w:p w:rsidR="000F7611" w:rsidRPr="005544B7" w:rsidRDefault="000F7611" w:rsidP="000F7611">
            <w:pPr>
              <w:pStyle w:val="gemTab10pt"/>
            </w:pPr>
            <w:r w:rsidRPr="005544B7">
              <w:t>Ordner</w:t>
            </w:r>
          </w:p>
        </w:tc>
        <w:tc>
          <w:tcPr>
            <w:tcW w:w="1980" w:type="dxa"/>
            <w:shd w:val="clear" w:color="auto" w:fill="auto"/>
            <w:vAlign w:val="center"/>
          </w:tcPr>
          <w:p w:rsidR="000F7611" w:rsidRPr="005544B7" w:rsidRDefault="000F7611" w:rsidP="000F7611">
            <w:pPr>
              <w:pStyle w:val="gemTab10pt"/>
            </w:pPr>
          </w:p>
        </w:tc>
      </w:tr>
      <w:tr w:rsidR="000F7611" w:rsidRPr="005544B7">
        <w:tc>
          <w:tcPr>
            <w:tcW w:w="2088" w:type="dxa"/>
            <w:shd w:val="clear" w:color="auto" w:fill="auto"/>
            <w:vAlign w:val="center"/>
          </w:tcPr>
          <w:p w:rsidR="000F7611" w:rsidRPr="005544B7" w:rsidRDefault="000F7611" w:rsidP="000F7611">
            <w:pPr>
              <w:pStyle w:val="gemTab10pt"/>
              <w:rPr>
                <w:i/>
              </w:rPr>
            </w:pPr>
            <w:r w:rsidRPr="005544B7">
              <w:rPr>
                <w:i/>
              </w:rPr>
              <w:t>applicationIdent</w:t>
            </w:r>
            <w:r w:rsidRPr="005544B7">
              <w:rPr>
                <w:i/>
              </w:rPr>
              <w:t>i</w:t>
            </w:r>
            <w:r w:rsidRPr="005544B7">
              <w:rPr>
                <w:i/>
              </w:rPr>
              <w:t>fier</w:t>
            </w:r>
          </w:p>
        </w:tc>
        <w:tc>
          <w:tcPr>
            <w:tcW w:w="4840" w:type="dxa"/>
            <w:shd w:val="clear" w:color="auto" w:fill="auto"/>
            <w:vAlign w:val="center"/>
          </w:tcPr>
          <w:p w:rsidR="000F7611" w:rsidRPr="005544B7" w:rsidRDefault="000F7611" w:rsidP="000F7611">
            <w:pPr>
              <w:pStyle w:val="gemTab10pt"/>
            </w:pPr>
            <w:r>
              <w:t>‘</w:t>
            </w:r>
            <w:r w:rsidRPr="005544B7">
              <w:t>D276 0001 440A</w:t>
            </w:r>
            <w:r>
              <w:t>’</w:t>
            </w:r>
          </w:p>
        </w:tc>
        <w:tc>
          <w:tcPr>
            <w:tcW w:w="1980" w:type="dxa"/>
            <w:shd w:val="clear" w:color="auto" w:fill="auto"/>
            <w:vAlign w:val="center"/>
          </w:tcPr>
          <w:p w:rsidR="000F7611" w:rsidRPr="005544B7" w:rsidRDefault="000F7611" w:rsidP="000F7611">
            <w:pPr>
              <w:pStyle w:val="gemTab10pt"/>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fileIdentifier</w:t>
            </w:r>
          </w:p>
        </w:tc>
        <w:tc>
          <w:tcPr>
            <w:tcW w:w="4840" w:type="dxa"/>
            <w:tcBorders>
              <w:bottom w:val="single" w:sz="4" w:space="0" w:color="auto"/>
            </w:tcBorders>
            <w:shd w:val="clear" w:color="auto" w:fill="auto"/>
            <w:vAlign w:val="center"/>
          </w:tcPr>
          <w:p w:rsidR="000F7611" w:rsidRPr="005544B7" w:rsidRDefault="000F7611" w:rsidP="000F7611">
            <w:pPr>
              <w:pStyle w:val="gemTab10pt"/>
            </w:pPr>
            <w:r w:rsidRPr="005544B7">
              <w:noBreakHyphen/>
            </w:r>
          </w:p>
        </w:tc>
        <w:tc>
          <w:tcPr>
            <w:tcW w:w="198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lifeCycleStatus</w:t>
            </w:r>
          </w:p>
        </w:tc>
        <w:tc>
          <w:tcPr>
            <w:tcW w:w="4840" w:type="dxa"/>
            <w:tcBorders>
              <w:bottom w:val="single" w:sz="4" w:space="0" w:color="auto"/>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2088" w:type="dxa"/>
            <w:tcBorders>
              <w:bottom w:val="single" w:sz="4" w:space="0" w:color="auto"/>
            </w:tcBorders>
            <w:shd w:val="clear" w:color="auto" w:fill="auto"/>
          </w:tcPr>
          <w:p w:rsidR="000F7611" w:rsidRPr="005544B7" w:rsidRDefault="000F7611" w:rsidP="000F7611">
            <w:pPr>
              <w:pStyle w:val="gemtab11ptAbstand"/>
              <w:rPr>
                <w:i/>
                <w:sz w:val="20"/>
              </w:rPr>
            </w:pPr>
            <w:r w:rsidRPr="005544B7">
              <w:rPr>
                <w:i/>
                <w:sz w:val="20"/>
              </w:rPr>
              <w:t>shareable</w:t>
            </w:r>
          </w:p>
        </w:tc>
        <w:tc>
          <w:tcPr>
            <w:tcW w:w="4840" w:type="dxa"/>
            <w:tcBorders>
              <w:bottom w:val="single" w:sz="4" w:space="0" w:color="auto"/>
            </w:tcBorders>
            <w:shd w:val="clear" w:color="auto" w:fill="auto"/>
          </w:tcPr>
          <w:p w:rsidR="000F7611" w:rsidRPr="005544B7" w:rsidRDefault="000F7611" w:rsidP="000F7611">
            <w:pPr>
              <w:pStyle w:val="gemtab11ptAbstand"/>
              <w:rPr>
                <w:sz w:val="20"/>
              </w:rPr>
            </w:pPr>
            <w:r w:rsidRPr="005544B7">
              <w:rPr>
                <w:sz w:val="20"/>
              </w:rPr>
              <w:t>True, falls Option_logische_Kanäle vorhanden ist, sonst herstellerspezifisch</w:t>
            </w:r>
          </w:p>
        </w:tc>
        <w:tc>
          <w:tcPr>
            <w:tcW w:w="1980" w:type="dxa"/>
            <w:tcBorders>
              <w:bottom w:val="single" w:sz="4" w:space="0" w:color="auto"/>
            </w:tcBorders>
            <w:shd w:val="clear" w:color="auto" w:fill="auto"/>
            <w:vAlign w:val="center"/>
          </w:tcPr>
          <w:p w:rsidR="000F7611" w:rsidRPr="005544B7" w:rsidRDefault="000F7611" w:rsidP="000F7611">
            <w:pPr>
              <w:pStyle w:val="Beschriftung"/>
            </w:pPr>
          </w:p>
        </w:tc>
      </w:tr>
      <w:tr w:rsidR="000F7611" w:rsidRPr="005544B7">
        <w:tc>
          <w:tcPr>
            <w:tcW w:w="8908"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088" w:type="dxa"/>
            <w:shd w:val="clear" w:color="auto" w:fill="E0E0E0"/>
            <w:vAlign w:val="center"/>
          </w:tcPr>
          <w:p w:rsidR="000F7611" w:rsidRPr="005544B7" w:rsidRDefault="000F7611" w:rsidP="000F7611">
            <w:pPr>
              <w:pStyle w:val="gemTab10pt"/>
            </w:pPr>
            <w:r w:rsidRPr="005544B7">
              <w:t>Zugriffsart</w:t>
            </w:r>
          </w:p>
        </w:tc>
        <w:tc>
          <w:tcPr>
            <w:tcW w:w="4840" w:type="dxa"/>
            <w:shd w:val="clear" w:color="auto" w:fill="E0E0E0"/>
            <w:vAlign w:val="center"/>
          </w:tcPr>
          <w:p w:rsidR="000F7611" w:rsidRPr="005544B7" w:rsidRDefault="000F7611" w:rsidP="000F7611">
            <w:pPr>
              <w:pStyle w:val="gemTab10pt"/>
            </w:pPr>
            <w:r w:rsidRPr="005544B7">
              <w:t>Zugriffsbedingung</w:t>
            </w:r>
          </w:p>
        </w:tc>
        <w:tc>
          <w:tcPr>
            <w:tcW w:w="1980" w:type="dxa"/>
            <w:shd w:val="clear" w:color="auto" w:fill="E0E0E0"/>
            <w:vAlign w:val="center"/>
          </w:tcPr>
          <w:p w:rsidR="000F7611" w:rsidRPr="005544B7" w:rsidRDefault="000F7611" w:rsidP="000F7611">
            <w:pPr>
              <w:pStyle w:val="gemTab10pt"/>
            </w:pPr>
            <w:r w:rsidRPr="005544B7">
              <w:t>Bemerkung</w:t>
            </w:r>
          </w:p>
        </w:tc>
      </w:tr>
      <w:tr w:rsidR="000F7611" w:rsidRPr="005544B7">
        <w:tc>
          <w:tcPr>
            <w:tcW w:w="8908"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414217">
        <w:tc>
          <w:tcPr>
            <w:tcW w:w="2088" w:type="dxa"/>
            <w:vMerge w:val="restart"/>
            <w:shd w:val="clear" w:color="auto" w:fill="auto"/>
            <w:vAlign w:val="center"/>
          </w:tcPr>
          <w:p w:rsidR="000F7611" w:rsidRPr="00414217" w:rsidRDefault="000F7611" w:rsidP="000F7611">
            <w:pPr>
              <w:pStyle w:val="gemTab10pt"/>
              <w:rPr>
                <w:smallCaps/>
              </w:rPr>
            </w:pPr>
            <w:r w:rsidRPr="00414217">
              <w:rPr>
                <w:smallCaps/>
              </w:rPr>
              <w:t>Activate</w:t>
            </w:r>
          </w:p>
        </w:tc>
        <w:tc>
          <w:tcPr>
            <w:tcW w:w="4840" w:type="dxa"/>
            <w:shd w:val="clear" w:color="auto" w:fill="auto"/>
            <w:vAlign w:val="center"/>
          </w:tcPr>
          <w:p w:rsidR="000F7611" w:rsidRPr="00414217" w:rsidRDefault="000F7611" w:rsidP="000F7611">
            <w:pPr>
              <w:pStyle w:val="gemTab10pt"/>
            </w:pPr>
            <w:r w:rsidRPr="00414217">
              <w:t>ALWAYS</w:t>
            </w:r>
          </w:p>
        </w:tc>
        <w:tc>
          <w:tcPr>
            <w:tcW w:w="1980" w:type="dxa"/>
            <w:vMerge w:val="restart"/>
            <w:shd w:val="clear" w:color="auto" w:fill="auto"/>
            <w:vAlign w:val="center"/>
          </w:tcPr>
          <w:p w:rsidR="000F7611" w:rsidRPr="00414217" w:rsidRDefault="000F7611" w:rsidP="000F7611">
            <w:pPr>
              <w:pStyle w:val="gemTab10pt"/>
            </w:pPr>
            <w:r w:rsidRPr="00414217">
              <w:t>herstellerspez</w:t>
            </w:r>
            <w:r w:rsidRPr="00414217">
              <w:t>i</w:t>
            </w:r>
            <w:r w:rsidRPr="00414217">
              <w:t>fisch ist eine der beiden Var</w:t>
            </w:r>
            <w:r w:rsidRPr="00414217">
              <w:t>i</w:t>
            </w:r>
            <w:r w:rsidRPr="00414217">
              <w:t>anten erlaubt</w:t>
            </w:r>
          </w:p>
        </w:tc>
      </w:tr>
      <w:tr w:rsidR="000F7611" w:rsidRPr="00414217">
        <w:tc>
          <w:tcPr>
            <w:tcW w:w="2088" w:type="dxa"/>
            <w:vMerge/>
            <w:shd w:val="clear" w:color="auto" w:fill="auto"/>
            <w:vAlign w:val="center"/>
          </w:tcPr>
          <w:p w:rsidR="000F7611" w:rsidRPr="00414217" w:rsidRDefault="000F7611" w:rsidP="000F7611">
            <w:pPr>
              <w:pStyle w:val="gemTab10pt"/>
            </w:pPr>
          </w:p>
        </w:tc>
        <w:tc>
          <w:tcPr>
            <w:tcW w:w="4840" w:type="dxa"/>
            <w:shd w:val="clear" w:color="auto" w:fill="auto"/>
            <w:vAlign w:val="center"/>
          </w:tcPr>
          <w:p w:rsidR="000F7611" w:rsidRPr="00414217" w:rsidRDefault="000F7611" w:rsidP="000F7611">
            <w:pPr>
              <w:pStyle w:val="gemTab10pt"/>
              <w:rPr>
                <w:lang w:val="en-GB"/>
              </w:rPr>
            </w:pPr>
            <w:r w:rsidRPr="00414217">
              <w:tab/>
            </w:r>
            <w:r w:rsidRPr="00AD1A39">
              <w:rPr>
                <w:lang w:val="en-US"/>
              </w:rPr>
              <w:t xml:space="preserve"> </w:t>
            </w:r>
            <w:r w:rsidRPr="00414217">
              <w:rPr>
                <w:lang w:val="en-GB"/>
              </w:rPr>
              <w:t>PWD(</w:t>
            </w:r>
            <w:r w:rsidRPr="00414217">
              <w:fldChar w:fldCharType="begin"/>
            </w:r>
            <w:r w:rsidRPr="00414217">
              <w:rPr>
                <w:lang w:val="en-GB"/>
              </w:rPr>
              <w:instrText xml:space="preserve"> REF  oPIN_home \h  \* MERG</w:instrText>
            </w:r>
            <w:r w:rsidRPr="00414217">
              <w:rPr>
                <w:lang w:val="en-GB"/>
              </w:rPr>
              <w:instrText>E</w:instrText>
            </w:r>
            <w:r w:rsidRPr="00414217">
              <w:rPr>
                <w:lang w:val="en-GB"/>
              </w:rPr>
              <w:instrText xml:space="preserve">FORMAT </w:instrText>
            </w:r>
            <w:r w:rsidRPr="00414217">
              <w:fldChar w:fldCharType="separate"/>
            </w:r>
            <w:r w:rsidR="00BB12EB" w:rsidRPr="00BB12EB">
              <w:rPr>
                <w:lang w:val="en-GB"/>
              </w:rPr>
              <w:t>MRPIN.home</w:t>
            </w:r>
            <w:r w:rsidRPr="00414217">
              <w:fldChar w:fldCharType="end"/>
            </w:r>
            <w:r w:rsidRPr="00414217">
              <w:rPr>
                <w:lang w:val="en-GB"/>
              </w:rPr>
              <w:t>)</w:t>
            </w:r>
          </w:p>
          <w:p w:rsidR="000F7611" w:rsidRPr="00414217" w:rsidRDefault="000F7611" w:rsidP="000F7611">
            <w:pPr>
              <w:pStyle w:val="gemTab10pt"/>
              <w:rPr>
                <w:lang w:val="en-US"/>
              </w:rPr>
            </w:pPr>
            <w:r w:rsidRPr="00414217">
              <w:rPr>
                <w:lang w:val="en-US"/>
              </w:rPr>
              <w:t>OR</w:t>
            </w:r>
            <w:r w:rsidRPr="00414217">
              <w:rPr>
                <w:lang w:val="en-US"/>
              </w:rPr>
              <w:tab/>
              <w:t>[PWD(</w:t>
            </w:r>
            <w:r w:rsidRPr="00414217">
              <w:fldChar w:fldCharType="begin"/>
            </w:r>
            <w:r w:rsidRPr="00414217">
              <w:rPr>
                <w:lang w:val="en-US"/>
              </w:rPr>
              <w:instrText xml:space="preserve"> REF oMRPIN_GDD \h  \* MERGEFORMAT </w:instrText>
            </w:r>
            <w:r w:rsidRPr="00414217">
              <w:fldChar w:fldCharType="separate"/>
            </w:r>
            <w:r w:rsidR="00BB12EB" w:rsidRPr="00BB12EB">
              <w:rPr>
                <w:lang w:val="en-US"/>
              </w:rPr>
              <w:t>MRPIN.GDD</w:t>
            </w:r>
            <w:r w:rsidRPr="00414217">
              <w:fldChar w:fldCharType="end"/>
            </w:r>
            <w:r w:rsidRPr="00414217">
              <w:rPr>
                <w:lang w:val="en-US"/>
              </w:rPr>
              <w:t>)   AND   fla</w:t>
            </w:r>
            <w:r w:rsidRPr="00414217">
              <w:rPr>
                <w:lang w:val="en-US"/>
              </w:rPr>
              <w:t>g</w:t>
            </w:r>
            <w:r w:rsidRPr="00414217">
              <w:rPr>
                <w:lang w:val="en-US"/>
              </w:rPr>
              <w:t>TI.39]</w:t>
            </w:r>
          </w:p>
          <w:p w:rsidR="000F7611" w:rsidRPr="00414217" w:rsidRDefault="000F7611" w:rsidP="000F7611">
            <w:pPr>
              <w:pStyle w:val="gemTab10pt"/>
              <w:rPr>
                <w:lang w:val="en-US"/>
              </w:rPr>
            </w:pPr>
            <w:r w:rsidRPr="00414217">
              <w:rPr>
                <w:lang w:val="en-US"/>
              </w:rPr>
              <w:t>OR</w:t>
            </w:r>
            <w:r w:rsidRPr="00414217">
              <w:rPr>
                <w:lang w:val="en-US"/>
              </w:rPr>
              <w:tab/>
              <w:t>[PWD(</w:t>
            </w:r>
            <w:r w:rsidRPr="00414217">
              <w:rPr>
                <w:lang w:val="en-US"/>
              </w:rPr>
              <w:fldChar w:fldCharType="begin"/>
            </w:r>
            <w:r w:rsidRPr="00414217">
              <w:rPr>
                <w:lang w:val="en-US"/>
              </w:rPr>
              <w:instrText xml:space="preserve"> REF oPIN_CH \h  \* MERGEFORMAT </w:instrText>
            </w:r>
            <w:r w:rsidRPr="00414217">
              <w:rPr>
                <w:lang w:val="en-US"/>
              </w:rPr>
            </w:r>
            <w:r w:rsidRPr="00414217">
              <w:rPr>
                <w:lang w:val="en-US"/>
              </w:rPr>
              <w:fldChar w:fldCharType="separate"/>
            </w:r>
            <w:r w:rsidR="00BB12EB" w:rsidRPr="00BB12EB">
              <w:rPr>
                <w:lang w:val="en-US"/>
              </w:rPr>
              <w:t>PIN.CH</w:t>
            </w:r>
            <w:r w:rsidRPr="00414217">
              <w:rPr>
                <w:lang w:val="en-US"/>
              </w:rPr>
              <w:fldChar w:fldCharType="end"/>
            </w:r>
            <w:r w:rsidRPr="00414217">
              <w:rPr>
                <w:lang w:val="en-US"/>
              </w:rPr>
              <w:t>)   AND   flagTI.33]</w:t>
            </w:r>
          </w:p>
          <w:p w:rsidR="000F7611" w:rsidRPr="00414217" w:rsidRDefault="000F7611" w:rsidP="000F7611">
            <w:pPr>
              <w:pStyle w:val="gemTab10pt"/>
              <w:rPr>
                <w:i/>
                <w:sz w:val="16"/>
                <w:szCs w:val="16"/>
                <w:lang w:val="en-GB"/>
              </w:rPr>
            </w:pPr>
            <w:r w:rsidRPr="00414217">
              <w:rPr>
                <w:i/>
                <w:sz w:val="16"/>
                <w:szCs w:val="16"/>
                <w:lang w:val="en-US"/>
              </w:rPr>
              <w:t xml:space="preserve">(informativ: </w:t>
            </w:r>
            <w:r w:rsidRPr="00414217">
              <w:rPr>
                <w:i/>
                <w:sz w:val="16"/>
                <w:szCs w:val="16"/>
                <w:lang w:val="en-GB"/>
              </w:rPr>
              <w:t>OR [PWD(</w:t>
            </w:r>
            <w:r w:rsidRPr="00414217">
              <w:rPr>
                <w:i/>
                <w:sz w:val="16"/>
                <w:szCs w:val="16"/>
              </w:rPr>
              <w:fldChar w:fldCharType="begin"/>
            </w:r>
            <w:r w:rsidRPr="00414217">
              <w:rPr>
                <w:i/>
                <w:sz w:val="16"/>
                <w:szCs w:val="16"/>
                <w:lang w:val="en-GB"/>
              </w:rPr>
              <w:instrText xml:space="preserve"> REF oMRPIN_GDD \h  \* MERGEFORMAT </w:instrText>
            </w:r>
            <w:r w:rsidRPr="00414217">
              <w:rPr>
                <w:i/>
                <w:sz w:val="16"/>
                <w:szCs w:val="16"/>
              </w:rPr>
            </w:r>
            <w:r w:rsidRPr="00414217">
              <w:rPr>
                <w:i/>
                <w:sz w:val="16"/>
                <w:szCs w:val="16"/>
              </w:rPr>
              <w:fldChar w:fldCharType="separate"/>
            </w:r>
            <w:r w:rsidR="00BB12EB" w:rsidRPr="00BB12EB">
              <w:rPr>
                <w:i/>
                <w:sz w:val="16"/>
                <w:szCs w:val="16"/>
                <w:lang w:val="en-GB"/>
              </w:rPr>
              <w:t>MRPIN.GDD</w:t>
            </w:r>
            <w:r w:rsidRPr="00414217">
              <w:rPr>
                <w:i/>
                <w:sz w:val="16"/>
                <w:szCs w:val="16"/>
              </w:rPr>
              <w:fldChar w:fldCharType="end"/>
            </w:r>
            <w:r w:rsidRPr="00414217">
              <w:rPr>
                <w:i/>
                <w:sz w:val="16"/>
                <w:szCs w:val="16"/>
                <w:lang w:val="en-US"/>
              </w:rPr>
              <w:t xml:space="preserve"> </w:t>
            </w:r>
            <w:r w:rsidRPr="00414217">
              <w:rPr>
                <w:i/>
                <w:sz w:val="16"/>
                <w:szCs w:val="16"/>
                <w:lang w:val="en-GB"/>
              </w:rPr>
              <w:t>)   AND   (C.1.10)]</w:t>
            </w:r>
          </w:p>
          <w:p w:rsidR="000F7611" w:rsidRPr="00414217" w:rsidRDefault="000F7611" w:rsidP="000F7611">
            <w:pPr>
              <w:pStyle w:val="gemTab10pt"/>
              <w:rPr>
                <w:i/>
                <w:sz w:val="16"/>
                <w:szCs w:val="16"/>
                <w:lang w:val="en-US"/>
              </w:rPr>
            </w:pPr>
            <w:r w:rsidRPr="00414217">
              <w:rPr>
                <w:i/>
                <w:sz w:val="16"/>
                <w:szCs w:val="16"/>
                <w:lang w:val="en-GB"/>
              </w:rPr>
              <w:t>OR</w:t>
            </w:r>
            <w:r w:rsidRPr="00414217">
              <w:rPr>
                <w:i/>
                <w:sz w:val="16"/>
                <w:szCs w:val="16"/>
                <w:lang w:val="en-GB"/>
              </w:rPr>
              <w:tab/>
            </w:r>
            <w:r w:rsidRPr="00414217">
              <w:rPr>
                <w:i/>
                <w:sz w:val="16"/>
                <w:szCs w:val="16"/>
                <w:lang w:val="en-GB"/>
              </w:rPr>
              <w:tab/>
              <w:t>[PWD(</w:t>
            </w:r>
            <w:r w:rsidRPr="00414217">
              <w:rPr>
                <w:i/>
                <w:sz w:val="16"/>
                <w:szCs w:val="16"/>
                <w:lang w:val="en-US"/>
              </w:rPr>
              <w:fldChar w:fldCharType="begin"/>
            </w:r>
            <w:r w:rsidRPr="00414217">
              <w:rPr>
                <w:i/>
                <w:sz w:val="16"/>
                <w:szCs w:val="16"/>
                <w:lang w:val="en-US"/>
              </w:rPr>
              <w:instrText xml:space="preserve"> REF oPIN_CH \h  \* MERGEFORMAT </w:instrText>
            </w:r>
            <w:r w:rsidRPr="00414217">
              <w:rPr>
                <w:i/>
                <w:sz w:val="16"/>
                <w:szCs w:val="16"/>
                <w:lang w:val="en-US"/>
              </w:rPr>
            </w:r>
            <w:r w:rsidRPr="00414217">
              <w:rPr>
                <w:i/>
                <w:sz w:val="16"/>
                <w:szCs w:val="16"/>
                <w:lang w:val="en-US"/>
              </w:rPr>
              <w:fldChar w:fldCharType="separate"/>
            </w:r>
            <w:r w:rsidR="00BB12EB" w:rsidRPr="00BB12EB">
              <w:rPr>
                <w:i/>
                <w:sz w:val="16"/>
                <w:szCs w:val="16"/>
                <w:lang w:val="en-US"/>
              </w:rPr>
              <w:t>PIN.CH</w:t>
            </w:r>
            <w:r w:rsidRPr="00414217">
              <w:rPr>
                <w:i/>
                <w:sz w:val="16"/>
                <w:szCs w:val="16"/>
                <w:lang w:val="en-US"/>
              </w:rPr>
              <w:fldChar w:fldCharType="end"/>
            </w:r>
            <w:r w:rsidRPr="00414217">
              <w:rPr>
                <w:i/>
                <w:sz w:val="16"/>
                <w:szCs w:val="16"/>
                <w:lang w:val="en-GB"/>
              </w:rPr>
              <w:t>)   AND   (C.1.10)])</w:t>
            </w:r>
            <w:r w:rsidRPr="00414217">
              <w:rPr>
                <w:i/>
                <w:sz w:val="16"/>
                <w:szCs w:val="16"/>
                <w:lang w:val="en-US"/>
              </w:rPr>
              <w:t xml:space="preserve"> </w:t>
            </w:r>
          </w:p>
        </w:tc>
        <w:tc>
          <w:tcPr>
            <w:tcW w:w="1980" w:type="dxa"/>
            <w:vMerge/>
            <w:shd w:val="clear" w:color="auto" w:fill="auto"/>
            <w:vAlign w:val="center"/>
          </w:tcPr>
          <w:p w:rsidR="000F7611" w:rsidRPr="00414217" w:rsidRDefault="000F7611" w:rsidP="000F7611">
            <w:pPr>
              <w:pStyle w:val="gemTab10pt"/>
              <w:rPr>
                <w:lang w:val="en-US"/>
              </w:rPr>
            </w:pPr>
          </w:p>
        </w:tc>
      </w:tr>
      <w:tr w:rsidR="000F7611" w:rsidRPr="00414217">
        <w:tc>
          <w:tcPr>
            <w:tcW w:w="2088" w:type="dxa"/>
            <w:shd w:val="clear" w:color="auto" w:fill="auto"/>
            <w:vAlign w:val="center"/>
          </w:tcPr>
          <w:p w:rsidR="000F7611" w:rsidRPr="00414217" w:rsidRDefault="000F7611" w:rsidP="000F7611">
            <w:pPr>
              <w:pStyle w:val="gemTab10pt"/>
              <w:rPr>
                <w:smallCaps/>
                <w:lang w:val="en-US"/>
              </w:rPr>
            </w:pPr>
            <w:r w:rsidRPr="00414217">
              <w:rPr>
                <w:smallCaps/>
                <w:lang w:val="en-US"/>
              </w:rPr>
              <w:t>Deactivate</w:t>
            </w:r>
          </w:p>
        </w:tc>
        <w:tc>
          <w:tcPr>
            <w:tcW w:w="4840" w:type="dxa"/>
            <w:shd w:val="clear" w:color="auto" w:fill="auto"/>
            <w:vAlign w:val="center"/>
          </w:tcPr>
          <w:p w:rsidR="000F7611" w:rsidRPr="00414217" w:rsidRDefault="000F7611" w:rsidP="000F7611">
            <w:pPr>
              <w:pStyle w:val="gemTab10pt"/>
              <w:rPr>
                <w:lang w:val="en-GB"/>
              </w:rPr>
            </w:pPr>
            <w:r w:rsidRPr="00414217">
              <w:rPr>
                <w:lang w:val="en-US"/>
              </w:rPr>
              <w:tab/>
              <w:t xml:space="preserve"> </w:t>
            </w:r>
            <w:r w:rsidRPr="00414217">
              <w:rPr>
                <w:lang w:val="en-GB"/>
              </w:rPr>
              <w:t>PWD(</w:t>
            </w:r>
            <w:r w:rsidRPr="00414217">
              <w:fldChar w:fldCharType="begin"/>
            </w:r>
            <w:r w:rsidRPr="00414217">
              <w:rPr>
                <w:lang w:val="en-GB"/>
              </w:rPr>
              <w:instrText xml:space="preserve"> REF  oPIN_home \h  \* MERG</w:instrText>
            </w:r>
            <w:r w:rsidRPr="00414217">
              <w:rPr>
                <w:lang w:val="en-GB"/>
              </w:rPr>
              <w:instrText>E</w:instrText>
            </w:r>
            <w:r w:rsidRPr="00414217">
              <w:rPr>
                <w:lang w:val="en-GB"/>
              </w:rPr>
              <w:instrText xml:space="preserve">FORMAT </w:instrText>
            </w:r>
            <w:r w:rsidRPr="00414217">
              <w:fldChar w:fldCharType="separate"/>
            </w:r>
            <w:r w:rsidR="00BB12EB" w:rsidRPr="00BB12EB">
              <w:rPr>
                <w:lang w:val="en-GB"/>
              </w:rPr>
              <w:t>MRPIN.home</w:t>
            </w:r>
            <w:r w:rsidRPr="00414217">
              <w:fldChar w:fldCharType="end"/>
            </w:r>
            <w:r w:rsidRPr="00414217">
              <w:rPr>
                <w:lang w:val="en-GB"/>
              </w:rPr>
              <w:t>)</w:t>
            </w:r>
          </w:p>
          <w:p w:rsidR="000F7611" w:rsidRPr="00414217" w:rsidRDefault="000F7611" w:rsidP="000F7611">
            <w:pPr>
              <w:pStyle w:val="gemTab10pt"/>
              <w:rPr>
                <w:lang w:val="en-US"/>
              </w:rPr>
            </w:pPr>
            <w:r w:rsidRPr="00414217">
              <w:rPr>
                <w:lang w:val="en-US"/>
              </w:rPr>
              <w:t>OR</w:t>
            </w:r>
            <w:r w:rsidRPr="00414217">
              <w:rPr>
                <w:lang w:val="en-US"/>
              </w:rPr>
              <w:tab/>
              <w:t>[PWD(</w:t>
            </w:r>
            <w:r w:rsidRPr="00414217">
              <w:fldChar w:fldCharType="begin"/>
            </w:r>
            <w:r w:rsidRPr="00414217">
              <w:rPr>
                <w:lang w:val="en-US"/>
              </w:rPr>
              <w:instrText xml:space="preserve"> REF oMRPIN_GDD \h  \* MERGEFORMAT </w:instrText>
            </w:r>
            <w:r w:rsidRPr="00414217">
              <w:fldChar w:fldCharType="separate"/>
            </w:r>
            <w:r w:rsidR="00BB12EB" w:rsidRPr="00BB12EB">
              <w:rPr>
                <w:lang w:val="en-US"/>
              </w:rPr>
              <w:t>MRPIN.GDD</w:t>
            </w:r>
            <w:r w:rsidRPr="00414217">
              <w:fldChar w:fldCharType="end"/>
            </w:r>
            <w:r w:rsidRPr="00414217">
              <w:rPr>
                <w:lang w:val="en-US"/>
              </w:rPr>
              <w:t>)   AND   fla</w:t>
            </w:r>
            <w:r w:rsidRPr="00414217">
              <w:rPr>
                <w:lang w:val="en-US"/>
              </w:rPr>
              <w:t>g</w:t>
            </w:r>
            <w:r w:rsidRPr="00414217">
              <w:rPr>
                <w:lang w:val="en-US"/>
              </w:rPr>
              <w:t>TI.39]</w:t>
            </w:r>
          </w:p>
          <w:p w:rsidR="000F7611" w:rsidRPr="00414217" w:rsidRDefault="000F7611" w:rsidP="000F7611">
            <w:pPr>
              <w:pStyle w:val="gemTab10pt"/>
              <w:rPr>
                <w:lang w:val="en-US"/>
              </w:rPr>
            </w:pPr>
            <w:r w:rsidRPr="00414217">
              <w:rPr>
                <w:lang w:val="en-US"/>
              </w:rPr>
              <w:t>OR</w:t>
            </w:r>
            <w:r w:rsidRPr="00414217">
              <w:rPr>
                <w:lang w:val="en-US"/>
              </w:rPr>
              <w:tab/>
              <w:t>[PWD(</w:t>
            </w:r>
            <w:r w:rsidRPr="00414217">
              <w:rPr>
                <w:lang w:val="en-US"/>
              </w:rPr>
              <w:fldChar w:fldCharType="begin"/>
            </w:r>
            <w:r w:rsidRPr="00414217">
              <w:rPr>
                <w:lang w:val="en-US"/>
              </w:rPr>
              <w:instrText xml:space="preserve"> REF oPIN_CH \h  \* MERGEFORMAT </w:instrText>
            </w:r>
            <w:r w:rsidRPr="00414217">
              <w:rPr>
                <w:lang w:val="en-US"/>
              </w:rPr>
            </w:r>
            <w:r w:rsidRPr="00414217">
              <w:rPr>
                <w:lang w:val="en-US"/>
              </w:rPr>
              <w:fldChar w:fldCharType="separate"/>
            </w:r>
            <w:r w:rsidR="00BB12EB" w:rsidRPr="00BB12EB">
              <w:rPr>
                <w:lang w:val="en-US"/>
              </w:rPr>
              <w:t>PIN.CH</w:t>
            </w:r>
            <w:r w:rsidRPr="00414217">
              <w:rPr>
                <w:lang w:val="en-US"/>
              </w:rPr>
              <w:fldChar w:fldCharType="end"/>
            </w:r>
            <w:r w:rsidRPr="00414217">
              <w:rPr>
                <w:lang w:val="en-US"/>
              </w:rPr>
              <w:t>)   AND   flagTI.33]</w:t>
            </w:r>
          </w:p>
          <w:p w:rsidR="000F7611" w:rsidRPr="00414217" w:rsidRDefault="000F7611" w:rsidP="000F7611">
            <w:pPr>
              <w:pStyle w:val="gemTab10pt"/>
              <w:rPr>
                <w:i/>
                <w:sz w:val="16"/>
                <w:szCs w:val="16"/>
                <w:lang w:val="en-GB"/>
              </w:rPr>
            </w:pPr>
            <w:r w:rsidRPr="00414217">
              <w:rPr>
                <w:i/>
                <w:sz w:val="16"/>
                <w:szCs w:val="16"/>
                <w:lang w:val="en-US"/>
              </w:rPr>
              <w:t xml:space="preserve">(informativ: </w:t>
            </w:r>
            <w:r w:rsidRPr="00414217">
              <w:rPr>
                <w:i/>
                <w:sz w:val="16"/>
                <w:szCs w:val="16"/>
                <w:lang w:val="en-GB"/>
              </w:rPr>
              <w:t>OR [PWD(</w:t>
            </w:r>
            <w:r w:rsidRPr="00414217">
              <w:rPr>
                <w:i/>
                <w:sz w:val="16"/>
                <w:szCs w:val="16"/>
              </w:rPr>
              <w:fldChar w:fldCharType="begin"/>
            </w:r>
            <w:r w:rsidRPr="00414217">
              <w:rPr>
                <w:i/>
                <w:sz w:val="16"/>
                <w:szCs w:val="16"/>
                <w:lang w:val="en-GB"/>
              </w:rPr>
              <w:instrText xml:space="preserve"> REF oMRPIN_GDD \h  \* MERGEFORMAT </w:instrText>
            </w:r>
            <w:r w:rsidRPr="00414217">
              <w:rPr>
                <w:i/>
                <w:sz w:val="16"/>
                <w:szCs w:val="16"/>
              </w:rPr>
            </w:r>
            <w:r w:rsidRPr="00414217">
              <w:rPr>
                <w:i/>
                <w:sz w:val="16"/>
                <w:szCs w:val="16"/>
              </w:rPr>
              <w:fldChar w:fldCharType="separate"/>
            </w:r>
            <w:r w:rsidR="00BB12EB" w:rsidRPr="00BB12EB">
              <w:rPr>
                <w:i/>
                <w:sz w:val="16"/>
                <w:szCs w:val="16"/>
                <w:lang w:val="en-GB"/>
              </w:rPr>
              <w:t>MRPIN.GDD</w:t>
            </w:r>
            <w:r w:rsidRPr="00414217">
              <w:rPr>
                <w:i/>
                <w:sz w:val="16"/>
                <w:szCs w:val="16"/>
              </w:rPr>
              <w:fldChar w:fldCharType="end"/>
            </w:r>
            <w:r w:rsidRPr="00414217">
              <w:rPr>
                <w:i/>
                <w:sz w:val="16"/>
                <w:szCs w:val="16"/>
                <w:lang w:val="en-US"/>
              </w:rPr>
              <w:t xml:space="preserve"> </w:t>
            </w:r>
            <w:r w:rsidRPr="00414217">
              <w:rPr>
                <w:i/>
                <w:sz w:val="16"/>
                <w:szCs w:val="16"/>
                <w:lang w:val="en-GB"/>
              </w:rPr>
              <w:t>)   AND   (C.1.10)]</w:t>
            </w:r>
          </w:p>
          <w:p w:rsidR="000F7611" w:rsidRPr="00414217" w:rsidRDefault="000F7611" w:rsidP="000F7611">
            <w:pPr>
              <w:pStyle w:val="gemTab10pt"/>
              <w:rPr>
                <w:i/>
                <w:sz w:val="16"/>
                <w:szCs w:val="16"/>
                <w:lang w:val="en-US"/>
              </w:rPr>
            </w:pPr>
            <w:r w:rsidRPr="00414217">
              <w:rPr>
                <w:i/>
                <w:sz w:val="16"/>
                <w:szCs w:val="16"/>
                <w:lang w:val="en-GB"/>
              </w:rPr>
              <w:t>OR</w:t>
            </w:r>
            <w:r w:rsidRPr="00414217">
              <w:rPr>
                <w:i/>
                <w:sz w:val="16"/>
                <w:szCs w:val="16"/>
                <w:lang w:val="en-GB"/>
              </w:rPr>
              <w:tab/>
            </w:r>
            <w:r w:rsidRPr="00414217">
              <w:rPr>
                <w:i/>
                <w:sz w:val="16"/>
                <w:szCs w:val="16"/>
                <w:lang w:val="en-GB"/>
              </w:rPr>
              <w:tab/>
              <w:t>[PWD(</w:t>
            </w:r>
            <w:r w:rsidRPr="00414217">
              <w:rPr>
                <w:i/>
                <w:sz w:val="16"/>
                <w:szCs w:val="16"/>
                <w:lang w:val="en-US"/>
              </w:rPr>
              <w:fldChar w:fldCharType="begin"/>
            </w:r>
            <w:r w:rsidRPr="00414217">
              <w:rPr>
                <w:i/>
                <w:sz w:val="16"/>
                <w:szCs w:val="16"/>
                <w:lang w:val="en-US"/>
              </w:rPr>
              <w:instrText xml:space="preserve"> REF oPIN_CH \h  \* MERGEFORMAT </w:instrText>
            </w:r>
            <w:r w:rsidRPr="00414217">
              <w:rPr>
                <w:i/>
                <w:sz w:val="16"/>
                <w:szCs w:val="16"/>
                <w:lang w:val="en-US"/>
              </w:rPr>
            </w:r>
            <w:r w:rsidRPr="00414217">
              <w:rPr>
                <w:i/>
                <w:sz w:val="16"/>
                <w:szCs w:val="16"/>
                <w:lang w:val="en-US"/>
              </w:rPr>
              <w:fldChar w:fldCharType="separate"/>
            </w:r>
            <w:r w:rsidR="00BB12EB" w:rsidRPr="00BB12EB">
              <w:rPr>
                <w:i/>
                <w:sz w:val="16"/>
                <w:szCs w:val="16"/>
                <w:lang w:val="en-US"/>
              </w:rPr>
              <w:t>PIN.CH</w:t>
            </w:r>
            <w:r w:rsidRPr="00414217">
              <w:rPr>
                <w:i/>
                <w:sz w:val="16"/>
                <w:szCs w:val="16"/>
                <w:lang w:val="en-US"/>
              </w:rPr>
              <w:fldChar w:fldCharType="end"/>
            </w:r>
            <w:r w:rsidRPr="00414217">
              <w:rPr>
                <w:i/>
                <w:sz w:val="16"/>
                <w:szCs w:val="16"/>
                <w:lang w:val="en-GB"/>
              </w:rPr>
              <w:t>)   AND   (C.1.10)])</w:t>
            </w:r>
            <w:r w:rsidRPr="00414217">
              <w:rPr>
                <w:i/>
                <w:sz w:val="16"/>
                <w:szCs w:val="16"/>
                <w:lang w:val="en-US"/>
              </w:rPr>
              <w:t xml:space="preserve"> </w:t>
            </w:r>
          </w:p>
        </w:tc>
        <w:tc>
          <w:tcPr>
            <w:tcW w:w="1980" w:type="dxa"/>
            <w:shd w:val="clear" w:color="auto" w:fill="auto"/>
            <w:vAlign w:val="center"/>
          </w:tcPr>
          <w:p w:rsidR="000F7611" w:rsidRPr="00414217" w:rsidRDefault="000F7611" w:rsidP="000F7611">
            <w:pPr>
              <w:pStyle w:val="gemTab10pt"/>
              <w:rPr>
                <w:lang w:val="en-US"/>
              </w:rPr>
            </w:pPr>
          </w:p>
        </w:tc>
      </w:tr>
      <w:tr w:rsidR="000F7611" w:rsidRPr="00414217">
        <w:tc>
          <w:tcPr>
            <w:tcW w:w="2088" w:type="dxa"/>
            <w:shd w:val="clear" w:color="auto" w:fill="auto"/>
            <w:vAlign w:val="center"/>
          </w:tcPr>
          <w:p w:rsidR="000F7611" w:rsidRPr="00414217" w:rsidRDefault="000F7611" w:rsidP="000F7611">
            <w:pPr>
              <w:pStyle w:val="gemTab10pt"/>
              <w:rPr>
                <w:smallCaps/>
              </w:rPr>
            </w:pPr>
            <w:r w:rsidRPr="00414217">
              <w:rPr>
                <w:smallCaps/>
              </w:rPr>
              <w:t>Load Application</w:t>
            </w:r>
          </w:p>
        </w:tc>
        <w:tc>
          <w:tcPr>
            <w:tcW w:w="4840" w:type="dxa"/>
            <w:shd w:val="clear" w:color="auto" w:fill="auto"/>
            <w:vAlign w:val="center"/>
          </w:tcPr>
          <w:p w:rsidR="000F7611" w:rsidRPr="00414217" w:rsidRDefault="000F7611" w:rsidP="000F7611">
            <w:pPr>
              <w:pStyle w:val="gemTab10pt"/>
            </w:pPr>
            <w:r w:rsidRPr="00414217">
              <w:fldChar w:fldCharType="begin"/>
            </w:r>
            <w:r w:rsidRPr="00414217">
              <w:instrText xml:space="preserve"> REF oAUT_CMS \h  \* MERGEFORMAT </w:instrText>
            </w:r>
            <w:r w:rsidRPr="00414217">
              <w:fldChar w:fldCharType="separate"/>
            </w:r>
            <w:r w:rsidR="00BB12EB" w:rsidRPr="00776AEC">
              <w:t>AUT_CMS</w:t>
            </w:r>
            <w:r w:rsidRPr="00414217">
              <w:fldChar w:fldCharType="end"/>
            </w:r>
          </w:p>
        </w:tc>
        <w:tc>
          <w:tcPr>
            <w:tcW w:w="1980" w:type="dxa"/>
            <w:shd w:val="clear" w:color="auto" w:fill="auto"/>
            <w:vAlign w:val="center"/>
          </w:tcPr>
          <w:p w:rsidR="000F7611" w:rsidRPr="00414217" w:rsidRDefault="000F7611" w:rsidP="000F7611">
            <w:pPr>
              <w:pStyle w:val="gemTab10pt"/>
            </w:pPr>
          </w:p>
        </w:tc>
      </w:tr>
      <w:tr w:rsidR="000F7611" w:rsidRPr="00414217">
        <w:tc>
          <w:tcPr>
            <w:tcW w:w="2088" w:type="dxa"/>
            <w:tcBorders>
              <w:bottom w:val="single" w:sz="4" w:space="0" w:color="auto"/>
            </w:tcBorders>
            <w:shd w:val="clear" w:color="auto" w:fill="auto"/>
            <w:vAlign w:val="center"/>
          </w:tcPr>
          <w:p w:rsidR="000F7611" w:rsidRPr="00414217" w:rsidRDefault="000F7611" w:rsidP="000F7611">
            <w:pPr>
              <w:pStyle w:val="gemTab10pt"/>
            </w:pPr>
            <w:r w:rsidRPr="00414217">
              <w:t>andere</w:t>
            </w:r>
          </w:p>
        </w:tc>
        <w:tc>
          <w:tcPr>
            <w:tcW w:w="4840" w:type="dxa"/>
            <w:tcBorders>
              <w:bottom w:val="single" w:sz="4" w:space="0" w:color="auto"/>
            </w:tcBorders>
            <w:shd w:val="clear" w:color="auto" w:fill="auto"/>
            <w:vAlign w:val="center"/>
          </w:tcPr>
          <w:p w:rsidR="000F7611" w:rsidRPr="00414217" w:rsidRDefault="000F7611" w:rsidP="000F7611">
            <w:pPr>
              <w:pStyle w:val="gemTab10pt"/>
            </w:pPr>
            <w:r w:rsidRPr="00414217">
              <w:t>NEVER</w:t>
            </w:r>
          </w:p>
        </w:tc>
        <w:tc>
          <w:tcPr>
            <w:tcW w:w="1980" w:type="dxa"/>
            <w:tcBorders>
              <w:bottom w:val="single" w:sz="4" w:space="0" w:color="auto"/>
            </w:tcBorders>
            <w:shd w:val="clear" w:color="auto" w:fill="auto"/>
            <w:vAlign w:val="center"/>
          </w:tcPr>
          <w:p w:rsidR="000F7611" w:rsidRPr="00414217" w:rsidRDefault="000F7611" w:rsidP="000F7611">
            <w:pPr>
              <w:pStyle w:val="gemTab10pt"/>
            </w:pPr>
          </w:p>
        </w:tc>
      </w:tr>
      <w:tr w:rsidR="000F7611" w:rsidRPr="00414217">
        <w:tc>
          <w:tcPr>
            <w:tcW w:w="8908" w:type="dxa"/>
            <w:gridSpan w:val="3"/>
            <w:tcBorders>
              <w:bottom w:val="single" w:sz="6" w:space="0" w:color="000000"/>
            </w:tcBorders>
            <w:shd w:val="clear" w:color="auto" w:fill="E0E0E0"/>
            <w:vAlign w:val="center"/>
          </w:tcPr>
          <w:p w:rsidR="000F7611" w:rsidRPr="00414217" w:rsidRDefault="000F7611" w:rsidP="000F7611">
            <w:pPr>
              <w:pStyle w:val="gemTab10pt"/>
            </w:pPr>
            <w:r w:rsidRPr="00414217">
              <w:t>Zugriffsregel für logischen LCS „Operational state (deactiv</w:t>
            </w:r>
            <w:r w:rsidRPr="00414217">
              <w:t>a</w:t>
            </w:r>
            <w:r w:rsidRPr="00414217">
              <w:t>ted)” kontaktbehaftet</w:t>
            </w:r>
          </w:p>
        </w:tc>
      </w:tr>
      <w:tr w:rsidR="000F7611" w:rsidRPr="00414217">
        <w:tc>
          <w:tcPr>
            <w:tcW w:w="2088" w:type="dxa"/>
            <w:shd w:val="clear" w:color="auto" w:fill="auto"/>
            <w:vAlign w:val="center"/>
          </w:tcPr>
          <w:p w:rsidR="000F7611" w:rsidRPr="00414217" w:rsidRDefault="000F7611" w:rsidP="000F7611">
            <w:pPr>
              <w:pStyle w:val="gemTab10pt"/>
              <w:rPr>
                <w:smallCaps/>
              </w:rPr>
            </w:pPr>
            <w:r w:rsidRPr="00414217">
              <w:rPr>
                <w:smallCaps/>
              </w:rPr>
              <w:t>Activate</w:t>
            </w:r>
          </w:p>
        </w:tc>
        <w:tc>
          <w:tcPr>
            <w:tcW w:w="4840" w:type="dxa"/>
            <w:shd w:val="clear" w:color="auto" w:fill="auto"/>
            <w:vAlign w:val="center"/>
          </w:tcPr>
          <w:p w:rsidR="000F7611" w:rsidRPr="00414217" w:rsidRDefault="000F7611" w:rsidP="000F7611">
            <w:pPr>
              <w:pStyle w:val="gemTab10pt"/>
              <w:rPr>
                <w:lang w:val="en-GB"/>
              </w:rPr>
            </w:pPr>
            <w:r w:rsidRPr="00414217">
              <w:rPr>
                <w:lang w:val="en-US"/>
              </w:rPr>
              <w:tab/>
              <w:t xml:space="preserve"> </w:t>
            </w:r>
            <w:r w:rsidRPr="00414217">
              <w:rPr>
                <w:lang w:val="en-GB"/>
              </w:rPr>
              <w:t>PWD(</w:t>
            </w:r>
            <w:r w:rsidRPr="00414217">
              <w:fldChar w:fldCharType="begin"/>
            </w:r>
            <w:r w:rsidRPr="00414217">
              <w:rPr>
                <w:lang w:val="en-GB"/>
              </w:rPr>
              <w:instrText xml:space="preserve"> REF  oPIN_home \h  \* MERG</w:instrText>
            </w:r>
            <w:r w:rsidRPr="00414217">
              <w:rPr>
                <w:lang w:val="en-GB"/>
              </w:rPr>
              <w:instrText>E</w:instrText>
            </w:r>
            <w:r w:rsidRPr="00414217">
              <w:rPr>
                <w:lang w:val="en-GB"/>
              </w:rPr>
              <w:instrText xml:space="preserve">FORMAT </w:instrText>
            </w:r>
            <w:r w:rsidRPr="00414217">
              <w:fldChar w:fldCharType="separate"/>
            </w:r>
            <w:r w:rsidR="00BB12EB" w:rsidRPr="00BB12EB">
              <w:rPr>
                <w:lang w:val="en-GB"/>
              </w:rPr>
              <w:t>MRPIN.home</w:t>
            </w:r>
            <w:r w:rsidRPr="00414217">
              <w:fldChar w:fldCharType="end"/>
            </w:r>
            <w:r w:rsidRPr="00414217">
              <w:rPr>
                <w:lang w:val="en-GB"/>
              </w:rPr>
              <w:t>)</w:t>
            </w:r>
          </w:p>
          <w:p w:rsidR="000F7611" w:rsidRPr="00414217" w:rsidRDefault="000F7611" w:rsidP="000F7611">
            <w:pPr>
              <w:pStyle w:val="gemTab10pt"/>
              <w:rPr>
                <w:lang w:val="en-US"/>
              </w:rPr>
            </w:pPr>
            <w:r w:rsidRPr="00414217">
              <w:rPr>
                <w:lang w:val="en-US"/>
              </w:rPr>
              <w:t>OR</w:t>
            </w:r>
            <w:r w:rsidRPr="00414217">
              <w:rPr>
                <w:lang w:val="en-US"/>
              </w:rPr>
              <w:tab/>
              <w:t>[PWD(</w:t>
            </w:r>
            <w:r w:rsidRPr="00414217">
              <w:fldChar w:fldCharType="begin"/>
            </w:r>
            <w:r w:rsidRPr="00414217">
              <w:rPr>
                <w:lang w:val="en-US"/>
              </w:rPr>
              <w:instrText xml:space="preserve"> REF oMRPIN_GDD \h  \* MERGEFORMAT </w:instrText>
            </w:r>
            <w:r w:rsidRPr="00414217">
              <w:fldChar w:fldCharType="separate"/>
            </w:r>
            <w:r w:rsidR="00BB12EB" w:rsidRPr="00BB12EB">
              <w:rPr>
                <w:lang w:val="en-US"/>
              </w:rPr>
              <w:t>MRPIN.GDD</w:t>
            </w:r>
            <w:r w:rsidRPr="00414217">
              <w:fldChar w:fldCharType="end"/>
            </w:r>
            <w:r w:rsidRPr="00414217">
              <w:rPr>
                <w:lang w:val="en-US"/>
              </w:rPr>
              <w:t>)   AND   fla</w:t>
            </w:r>
            <w:r w:rsidRPr="00414217">
              <w:rPr>
                <w:lang w:val="en-US"/>
              </w:rPr>
              <w:t>g</w:t>
            </w:r>
            <w:r w:rsidRPr="00414217">
              <w:rPr>
                <w:lang w:val="en-US"/>
              </w:rPr>
              <w:t>TI.39]</w:t>
            </w:r>
          </w:p>
          <w:p w:rsidR="000F7611" w:rsidRPr="00414217" w:rsidRDefault="000F7611" w:rsidP="000F7611">
            <w:pPr>
              <w:pStyle w:val="gemTab10pt"/>
              <w:rPr>
                <w:lang w:val="en-US"/>
              </w:rPr>
            </w:pPr>
            <w:r w:rsidRPr="00414217">
              <w:rPr>
                <w:lang w:val="en-US"/>
              </w:rPr>
              <w:t>OR</w:t>
            </w:r>
            <w:r w:rsidRPr="00414217">
              <w:rPr>
                <w:lang w:val="en-US"/>
              </w:rPr>
              <w:tab/>
              <w:t>[PWD(</w:t>
            </w:r>
            <w:r w:rsidRPr="00414217">
              <w:rPr>
                <w:lang w:val="en-US"/>
              </w:rPr>
              <w:fldChar w:fldCharType="begin"/>
            </w:r>
            <w:r w:rsidRPr="00414217">
              <w:rPr>
                <w:lang w:val="en-US"/>
              </w:rPr>
              <w:instrText xml:space="preserve"> REF oPIN_CH \h  \* MERGEFORMAT </w:instrText>
            </w:r>
            <w:r w:rsidRPr="00414217">
              <w:rPr>
                <w:lang w:val="en-US"/>
              </w:rPr>
            </w:r>
            <w:r w:rsidRPr="00414217">
              <w:rPr>
                <w:lang w:val="en-US"/>
              </w:rPr>
              <w:fldChar w:fldCharType="separate"/>
            </w:r>
            <w:r w:rsidR="00BB12EB" w:rsidRPr="00BB12EB">
              <w:rPr>
                <w:lang w:val="en-US"/>
              </w:rPr>
              <w:t>PIN.CH</w:t>
            </w:r>
            <w:r w:rsidRPr="00414217">
              <w:rPr>
                <w:lang w:val="en-US"/>
              </w:rPr>
              <w:fldChar w:fldCharType="end"/>
            </w:r>
            <w:r w:rsidRPr="00414217">
              <w:rPr>
                <w:lang w:val="en-US"/>
              </w:rPr>
              <w:t>)   AND   flagTI.33]</w:t>
            </w:r>
          </w:p>
          <w:p w:rsidR="000F7611" w:rsidRPr="00414217" w:rsidRDefault="000F7611" w:rsidP="000F7611">
            <w:pPr>
              <w:pStyle w:val="gemTab10pt"/>
              <w:rPr>
                <w:i/>
                <w:sz w:val="16"/>
                <w:szCs w:val="16"/>
                <w:lang w:val="en-GB"/>
              </w:rPr>
            </w:pPr>
            <w:r w:rsidRPr="00414217">
              <w:rPr>
                <w:i/>
                <w:sz w:val="16"/>
                <w:szCs w:val="16"/>
                <w:lang w:val="en-US"/>
              </w:rPr>
              <w:t xml:space="preserve">(informativ: </w:t>
            </w:r>
            <w:r w:rsidRPr="00414217">
              <w:rPr>
                <w:i/>
                <w:sz w:val="16"/>
                <w:szCs w:val="16"/>
                <w:lang w:val="en-GB"/>
              </w:rPr>
              <w:t>OR [PWD(</w:t>
            </w:r>
            <w:r w:rsidRPr="00414217">
              <w:rPr>
                <w:i/>
                <w:sz w:val="16"/>
                <w:szCs w:val="16"/>
              </w:rPr>
              <w:fldChar w:fldCharType="begin"/>
            </w:r>
            <w:r w:rsidRPr="00414217">
              <w:rPr>
                <w:i/>
                <w:sz w:val="16"/>
                <w:szCs w:val="16"/>
                <w:lang w:val="en-GB"/>
              </w:rPr>
              <w:instrText xml:space="preserve"> REF oMRPIN_GDD \h  \* MERGEFORMAT </w:instrText>
            </w:r>
            <w:r w:rsidRPr="00414217">
              <w:rPr>
                <w:i/>
                <w:sz w:val="16"/>
                <w:szCs w:val="16"/>
              </w:rPr>
            </w:r>
            <w:r w:rsidRPr="00414217">
              <w:rPr>
                <w:i/>
                <w:sz w:val="16"/>
                <w:szCs w:val="16"/>
              </w:rPr>
              <w:fldChar w:fldCharType="separate"/>
            </w:r>
            <w:r w:rsidR="00BB12EB" w:rsidRPr="00BB12EB">
              <w:rPr>
                <w:i/>
                <w:sz w:val="16"/>
                <w:szCs w:val="16"/>
                <w:lang w:val="en-GB"/>
              </w:rPr>
              <w:t>MRPIN.GDD</w:t>
            </w:r>
            <w:r w:rsidRPr="00414217">
              <w:rPr>
                <w:i/>
                <w:sz w:val="16"/>
                <w:szCs w:val="16"/>
              </w:rPr>
              <w:fldChar w:fldCharType="end"/>
            </w:r>
            <w:r w:rsidRPr="00414217">
              <w:rPr>
                <w:i/>
                <w:sz w:val="16"/>
                <w:szCs w:val="16"/>
                <w:lang w:val="en-US"/>
              </w:rPr>
              <w:t xml:space="preserve"> </w:t>
            </w:r>
            <w:r w:rsidRPr="00414217">
              <w:rPr>
                <w:i/>
                <w:sz w:val="16"/>
                <w:szCs w:val="16"/>
                <w:lang w:val="en-GB"/>
              </w:rPr>
              <w:t>)   AND   (C.1.10)]</w:t>
            </w:r>
          </w:p>
          <w:p w:rsidR="000F7611" w:rsidRPr="00414217" w:rsidRDefault="000F7611" w:rsidP="000F7611">
            <w:pPr>
              <w:pStyle w:val="gemTab10pt"/>
              <w:rPr>
                <w:i/>
                <w:sz w:val="16"/>
                <w:szCs w:val="16"/>
                <w:lang w:val="en-US"/>
              </w:rPr>
            </w:pPr>
            <w:r w:rsidRPr="00414217">
              <w:rPr>
                <w:i/>
                <w:sz w:val="16"/>
                <w:szCs w:val="16"/>
                <w:lang w:val="en-GB"/>
              </w:rPr>
              <w:t>OR</w:t>
            </w:r>
            <w:r w:rsidRPr="00414217">
              <w:rPr>
                <w:i/>
                <w:sz w:val="16"/>
                <w:szCs w:val="16"/>
                <w:lang w:val="en-GB"/>
              </w:rPr>
              <w:tab/>
            </w:r>
            <w:r w:rsidRPr="00414217">
              <w:rPr>
                <w:i/>
                <w:sz w:val="16"/>
                <w:szCs w:val="16"/>
                <w:lang w:val="en-GB"/>
              </w:rPr>
              <w:tab/>
              <w:t>[PWD(</w:t>
            </w:r>
            <w:r w:rsidRPr="00414217">
              <w:rPr>
                <w:i/>
                <w:sz w:val="16"/>
                <w:szCs w:val="16"/>
                <w:lang w:val="en-US"/>
              </w:rPr>
              <w:fldChar w:fldCharType="begin"/>
            </w:r>
            <w:r w:rsidRPr="00414217">
              <w:rPr>
                <w:i/>
                <w:sz w:val="16"/>
                <w:szCs w:val="16"/>
                <w:lang w:val="en-US"/>
              </w:rPr>
              <w:instrText xml:space="preserve"> REF oPIN_CH \h  \* MERGEFORMAT </w:instrText>
            </w:r>
            <w:r w:rsidRPr="00414217">
              <w:rPr>
                <w:i/>
                <w:sz w:val="16"/>
                <w:szCs w:val="16"/>
                <w:lang w:val="en-US"/>
              </w:rPr>
            </w:r>
            <w:r w:rsidRPr="00414217">
              <w:rPr>
                <w:i/>
                <w:sz w:val="16"/>
                <w:szCs w:val="16"/>
                <w:lang w:val="en-US"/>
              </w:rPr>
              <w:fldChar w:fldCharType="separate"/>
            </w:r>
            <w:r w:rsidR="00BB12EB" w:rsidRPr="00BB12EB">
              <w:rPr>
                <w:i/>
                <w:sz w:val="16"/>
                <w:szCs w:val="16"/>
                <w:lang w:val="en-US"/>
              </w:rPr>
              <w:t>PIN.CH</w:t>
            </w:r>
            <w:r w:rsidRPr="00414217">
              <w:rPr>
                <w:i/>
                <w:sz w:val="16"/>
                <w:szCs w:val="16"/>
                <w:lang w:val="en-US"/>
              </w:rPr>
              <w:fldChar w:fldCharType="end"/>
            </w:r>
            <w:r w:rsidRPr="00414217">
              <w:rPr>
                <w:i/>
                <w:sz w:val="16"/>
                <w:szCs w:val="16"/>
                <w:lang w:val="en-GB"/>
              </w:rPr>
              <w:t>)   AND   (C.1.10)])</w:t>
            </w:r>
            <w:r w:rsidRPr="00414217">
              <w:rPr>
                <w:i/>
                <w:sz w:val="16"/>
                <w:szCs w:val="16"/>
                <w:lang w:val="en-US"/>
              </w:rPr>
              <w:t xml:space="preserve"> </w:t>
            </w:r>
          </w:p>
        </w:tc>
        <w:tc>
          <w:tcPr>
            <w:tcW w:w="1980" w:type="dxa"/>
            <w:shd w:val="clear" w:color="auto" w:fill="auto"/>
            <w:vAlign w:val="center"/>
          </w:tcPr>
          <w:p w:rsidR="000F7611" w:rsidRPr="00414217" w:rsidRDefault="000F7611" w:rsidP="000F7611">
            <w:pPr>
              <w:pStyle w:val="gemTab10pt"/>
              <w:rPr>
                <w:lang w:val="en-US"/>
              </w:rPr>
            </w:pPr>
          </w:p>
        </w:tc>
      </w:tr>
      <w:tr w:rsidR="000F7611" w:rsidRPr="00414217">
        <w:tc>
          <w:tcPr>
            <w:tcW w:w="2088" w:type="dxa"/>
            <w:vMerge w:val="restart"/>
            <w:shd w:val="clear" w:color="auto" w:fill="auto"/>
            <w:vAlign w:val="center"/>
          </w:tcPr>
          <w:p w:rsidR="000F7611" w:rsidRPr="00414217" w:rsidRDefault="000F7611" w:rsidP="000F7611">
            <w:pPr>
              <w:pStyle w:val="gemTab10pt"/>
            </w:pPr>
            <w:r w:rsidRPr="00414217">
              <w:rPr>
                <w:smallCaps/>
              </w:rPr>
              <w:t>Deactivate</w:t>
            </w:r>
          </w:p>
        </w:tc>
        <w:tc>
          <w:tcPr>
            <w:tcW w:w="4840" w:type="dxa"/>
            <w:shd w:val="clear" w:color="auto" w:fill="auto"/>
            <w:vAlign w:val="center"/>
          </w:tcPr>
          <w:p w:rsidR="000F7611" w:rsidRPr="00414217" w:rsidRDefault="000F7611" w:rsidP="000F7611">
            <w:pPr>
              <w:pStyle w:val="gemTab10pt"/>
            </w:pPr>
            <w:r w:rsidRPr="00414217">
              <w:t>NEVER</w:t>
            </w:r>
          </w:p>
        </w:tc>
        <w:tc>
          <w:tcPr>
            <w:tcW w:w="1980" w:type="dxa"/>
            <w:vMerge w:val="restart"/>
            <w:shd w:val="clear" w:color="auto" w:fill="auto"/>
            <w:vAlign w:val="center"/>
          </w:tcPr>
          <w:p w:rsidR="000F7611" w:rsidRPr="00414217" w:rsidRDefault="000F7611" w:rsidP="000F7611">
            <w:pPr>
              <w:pStyle w:val="gemTab10pt"/>
            </w:pPr>
            <w:r w:rsidRPr="00414217">
              <w:t>herstellerspez</w:t>
            </w:r>
            <w:r w:rsidRPr="00414217">
              <w:t>i</w:t>
            </w:r>
            <w:r w:rsidRPr="00414217">
              <w:t>fisch ist eine der beiden Var</w:t>
            </w:r>
            <w:r w:rsidRPr="00414217">
              <w:t>i</w:t>
            </w:r>
            <w:r w:rsidRPr="00414217">
              <w:t>anten erlaubt</w:t>
            </w:r>
          </w:p>
        </w:tc>
      </w:tr>
      <w:tr w:rsidR="000F7611" w:rsidRPr="005544B7">
        <w:tc>
          <w:tcPr>
            <w:tcW w:w="2088" w:type="dxa"/>
            <w:vMerge/>
            <w:shd w:val="clear" w:color="auto" w:fill="auto"/>
            <w:vAlign w:val="center"/>
          </w:tcPr>
          <w:p w:rsidR="000F7611" w:rsidRPr="00414217" w:rsidRDefault="000F7611" w:rsidP="000F7611">
            <w:pPr>
              <w:pStyle w:val="gemTab10pt"/>
            </w:pPr>
          </w:p>
        </w:tc>
        <w:tc>
          <w:tcPr>
            <w:tcW w:w="4840" w:type="dxa"/>
            <w:shd w:val="clear" w:color="auto" w:fill="auto"/>
            <w:vAlign w:val="center"/>
          </w:tcPr>
          <w:p w:rsidR="000F7611" w:rsidRPr="00414217" w:rsidRDefault="000F7611" w:rsidP="000F7611">
            <w:pPr>
              <w:pStyle w:val="gemTab10pt"/>
              <w:rPr>
                <w:lang w:val="en-GB"/>
              </w:rPr>
            </w:pPr>
            <w:r w:rsidRPr="00414217">
              <w:tab/>
            </w:r>
            <w:r w:rsidRPr="00AD1A39">
              <w:rPr>
                <w:lang w:val="en-US"/>
              </w:rPr>
              <w:t xml:space="preserve"> </w:t>
            </w:r>
            <w:r w:rsidRPr="00414217">
              <w:rPr>
                <w:lang w:val="en-GB"/>
              </w:rPr>
              <w:t>PWD(</w:t>
            </w:r>
            <w:r w:rsidRPr="00414217">
              <w:fldChar w:fldCharType="begin"/>
            </w:r>
            <w:r w:rsidRPr="00414217">
              <w:rPr>
                <w:lang w:val="en-GB"/>
              </w:rPr>
              <w:instrText xml:space="preserve"> REF  oPIN_home \h  \* MERG</w:instrText>
            </w:r>
            <w:r w:rsidRPr="00414217">
              <w:rPr>
                <w:lang w:val="en-GB"/>
              </w:rPr>
              <w:instrText>E</w:instrText>
            </w:r>
            <w:r w:rsidRPr="00414217">
              <w:rPr>
                <w:lang w:val="en-GB"/>
              </w:rPr>
              <w:instrText xml:space="preserve">FORMAT </w:instrText>
            </w:r>
            <w:r w:rsidRPr="00414217">
              <w:fldChar w:fldCharType="separate"/>
            </w:r>
            <w:r w:rsidR="00BB12EB" w:rsidRPr="00BB12EB">
              <w:rPr>
                <w:lang w:val="en-GB"/>
              </w:rPr>
              <w:t>MRPIN.home</w:t>
            </w:r>
            <w:r w:rsidRPr="00414217">
              <w:fldChar w:fldCharType="end"/>
            </w:r>
            <w:r w:rsidRPr="00414217">
              <w:rPr>
                <w:lang w:val="en-GB"/>
              </w:rPr>
              <w:t>)</w:t>
            </w:r>
          </w:p>
          <w:p w:rsidR="000F7611" w:rsidRPr="00414217" w:rsidRDefault="000F7611" w:rsidP="000F7611">
            <w:pPr>
              <w:pStyle w:val="gemTab10pt"/>
              <w:rPr>
                <w:lang w:val="en-US"/>
              </w:rPr>
            </w:pPr>
            <w:r w:rsidRPr="00414217">
              <w:rPr>
                <w:lang w:val="en-US"/>
              </w:rPr>
              <w:t>OR</w:t>
            </w:r>
            <w:r w:rsidRPr="00414217">
              <w:rPr>
                <w:lang w:val="en-US"/>
              </w:rPr>
              <w:tab/>
              <w:t>[PWD(</w:t>
            </w:r>
            <w:r w:rsidRPr="00414217">
              <w:fldChar w:fldCharType="begin"/>
            </w:r>
            <w:r w:rsidRPr="00414217">
              <w:rPr>
                <w:lang w:val="en-US"/>
              </w:rPr>
              <w:instrText xml:space="preserve"> REF oMRPIN_GDD \h  \* MERGEFORMAT </w:instrText>
            </w:r>
            <w:r w:rsidRPr="00414217">
              <w:fldChar w:fldCharType="separate"/>
            </w:r>
            <w:r w:rsidR="00BB12EB" w:rsidRPr="00BB12EB">
              <w:rPr>
                <w:lang w:val="en-US"/>
              </w:rPr>
              <w:t>MRPIN.GDD</w:t>
            </w:r>
            <w:r w:rsidRPr="00414217">
              <w:fldChar w:fldCharType="end"/>
            </w:r>
            <w:r w:rsidRPr="00414217">
              <w:rPr>
                <w:lang w:val="en-US"/>
              </w:rPr>
              <w:t>)   AND   fla</w:t>
            </w:r>
            <w:r w:rsidRPr="00414217">
              <w:rPr>
                <w:lang w:val="en-US"/>
              </w:rPr>
              <w:t>g</w:t>
            </w:r>
            <w:r w:rsidRPr="00414217">
              <w:rPr>
                <w:lang w:val="en-US"/>
              </w:rPr>
              <w:t>TI.39]</w:t>
            </w:r>
          </w:p>
          <w:p w:rsidR="000F7611" w:rsidRPr="00414217" w:rsidRDefault="000F7611" w:rsidP="000F7611">
            <w:pPr>
              <w:pStyle w:val="gemTab10pt"/>
              <w:rPr>
                <w:lang w:val="en-US"/>
              </w:rPr>
            </w:pPr>
            <w:r w:rsidRPr="00414217">
              <w:rPr>
                <w:lang w:val="en-US"/>
              </w:rPr>
              <w:t>OR</w:t>
            </w:r>
            <w:r w:rsidRPr="00414217">
              <w:rPr>
                <w:lang w:val="en-US"/>
              </w:rPr>
              <w:tab/>
              <w:t>[PWD(</w:t>
            </w:r>
            <w:r w:rsidRPr="00414217">
              <w:rPr>
                <w:lang w:val="en-US"/>
              </w:rPr>
              <w:fldChar w:fldCharType="begin"/>
            </w:r>
            <w:r w:rsidRPr="00414217">
              <w:rPr>
                <w:lang w:val="en-US"/>
              </w:rPr>
              <w:instrText xml:space="preserve"> REF oPIN_CH \h  \* MERGEFORMAT </w:instrText>
            </w:r>
            <w:r w:rsidRPr="00414217">
              <w:rPr>
                <w:lang w:val="en-US"/>
              </w:rPr>
            </w:r>
            <w:r w:rsidRPr="00414217">
              <w:rPr>
                <w:lang w:val="en-US"/>
              </w:rPr>
              <w:fldChar w:fldCharType="separate"/>
            </w:r>
            <w:r w:rsidR="00BB12EB" w:rsidRPr="00BB12EB">
              <w:rPr>
                <w:lang w:val="en-US"/>
              </w:rPr>
              <w:t>PIN.CH</w:t>
            </w:r>
            <w:r w:rsidRPr="00414217">
              <w:rPr>
                <w:lang w:val="en-US"/>
              </w:rPr>
              <w:fldChar w:fldCharType="end"/>
            </w:r>
            <w:r w:rsidRPr="00414217">
              <w:rPr>
                <w:lang w:val="en-US"/>
              </w:rPr>
              <w:t>)   AND   flagTI.33]</w:t>
            </w:r>
          </w:p>
          <w:p w:rsidR="000F7611" w:rsidRPr="00414217" w:rsidRDefault="000F7611" w:rsidP="000F7611">
            <w:pPr>
              <w:pStyle w:val="gemTab10pt"/>
              <w:rPr>
                <w:i/>
                <w:sz w:val="16"/>
                <w:szCs w:val="16"/>
                <w:lang w:val="en-GB"/>
              </w:rPr>
            </w:pPr>
            <w:r w:rsidRPr="00414217">
              <w:rPr>
                <w:i/>
                <w:sz w:val="16"/>
                <w:szCs w:val="16"/>
                <w:lang w:val="en-US"/>
              </w:rPr>
              <w:t xml:space="preserve">(informativ: </w:t>
            </w:r>
            <w:r w:rsidRPr="00414217">
              <w:rPr>
                <w:i/>
                <w:sz w:val="16"/>
                <w:szCs w:val="16"/>
                <w:lang w:val="en-GB"/>
              </w:rPr>
              <w:t>OR [PWD(</w:t>
            </w:r>
            <w:r w:rsidRPr="00414217">
              <w:rPr>
                <w:i/>
                <w:sz w:val="16"/>
                <w:szCs w:val="16"/>
              </w:rPr>
              <w:fldChar w:fldCharType="begin"/>
            </w:r>
            <w:r w:rsidRPr="00414217">
              <w:rPr>
                <w:i/>
                <w:sz w:val="16"/>
                <w:szCs w:val="16"/>
                <w:lang w:val="en-GB"/>
              </w:rPr>
              <w:instrText xml:space="preserve"> REF oMRPIN_GDD \h  \* MERGEFORMAT </w:instrText>
            </w:r>
            <w:r w:rsidRPr="00414217">
              <w:rPr>
                <w:i/>
                <w:sz w:val="16"/>
                <w:szCs w:val="16"/>
              </w:rPr>
            </w:r>
            <w:r w:rsidRPr="00414217">
              <w:rPr>
                <w:i/>
                <w:sz w:val="16"/>
                <w:szCs w:val="16"/>
              </w:rPr>
              <w:fldChar w:fldCharType="separate"/>
            </w:r>
            <w:r w:rsidR="00BB12EB" w:rsidRPr="00BB12EB">
              <w:rPr>
                <w:i/>
                <w:sz w:val="16"/>
                <w:szCs w:val="16"/>
                <w:lang w:val="en-GB"/>
              </w:rPr>
              <w:t>MRPIN.GDD</w:t>
            </w:r>
            <w:r w:rsidRPr="00414217">
              <w:rPr>
                <w:i/>
                <w:sz w:val="16"/>
                <w:szCs w:val="16"/>
              </w:rPr>
              <w:fldChar w:fldCharType="end"/>
            </w:r>
            <w:r w:rsidRPr="00414217">
              <w:rPr>
                <w:i/>
                <w:sz w:val="16"/>
                <w:szCs w:val="16"/>
                <w:lang w:val="en-US"/>
              </w:rPr>
              <w:t xml:space="preserve"> </w:t>
            </w:r>
            <w:r w:rsidRPr="00414217">
              <w:rPr>
                <w:i/>
                <w:sz w:val="16"/>
                <w:szCs w:val="16"/>
                <w:lang w:val="en-GB"/>
              </w:rPr>
              <w:t>)   AND   (C.1.10)]</w:t>
            </w:r>
          </w:p>
          <w:p w:rsidR="000F7611" w:rsidRPr="005544B7" w:rsidRDefault="000F7611" w:rsidP="000F7611">
            <w:pPr>
              <w:pStyle w:val="gemTab10pt"/>
              <w:rPr>
                <w:i/>
                <w:sz w:val="16"/>
                <w:szCs w:val="16"/>
                <w:lang w:val="en-US"/>
              </w:rPr>
            </w:pPr>
            <w:r w:rsidRPr="00414217">
              <w:rPr>
                <w:i/>
                <w:sz w:val="16"/>
                <w:szCs w:val="16"/>
                <w:lang w:val="en-GB"/>
              </w:rPr>
              <w:t>OR</w:t>
            </w:r>
            <w:r w:rsidRPr="00414217">
              <w:rPr>
                <w:i/>
                <w:sz w:val="16"/>
                <w:szCs w:val="16"/>
                <w:lang w:val="en-GB"/>
              </w:rPr>
              <w:tab/>
            </w:r>
            <w:r w:rsidRPr="00414217">
              <w:rPr>
                <w:i/>
                <w:sz w:val="16"/>
                <w:szCs w:val="16"/>
                <w:lang w:val="en-GB"/>
              </w:rPr>
              <w:tab/>
              <w:t>[PWD(</w:t>
            </w:r>
            <w:r w:rsidRPr="00414217">
              <w:rPr>
                <w:i/>
                <w:sz w:val="16"/>
                <w:szCs w:val="16"/>
                <w:lang w:val="en-US"/>
              </w:rPr>
              <w:fldChar w:fldCharType="begin"/>
            </w:r>
            <w:r w:rsidRPr="00414217">
              <w:rPr>
                <w:i/>
                <w:sz w:val="16"/>
                <w:szCs w:val="16"/>
                <w:lang w:val="en-US"/>
              </w:rPr>
              <w:instrText xml:space="preserve"> REF oPIN_CH \h  \* MERGEFORMAT </w:instrText>
            </w:r>
            <w:r w:rsidRPr="00414217">
              <w:rPr>
                <w:i/>
                <w:sz w:val="16"/>
                <w:szCs w:val="16"/>
                <w:lang w:val="en-US"/>
              </w:rPr>
            </w:r>
            <w:r w:rsidRPr="00414217">
              <w:rPr>
                <w:i/>
                <w:sz w:val="16"/>
                <w:szCs w:val="16"/>
                <w:lang w:val="en-US"/>
              </w:rPr>
              <w:fldChar w:fldCharType="separate"/>
            </w:r>
            <w:r w:rsidR="00BB12EB" w:rsidRPr="00BB12EB">
              <w:rPr>
                <w:i/>
                <w:sz w:val="16"/>
                <w:szCs w:val="16"/>
                <w:lang w:val="en-US"/>
              </w:rPr>
              <w:t>PIN.CH</w:t>
            </w:r>
            <w:r w:rsidRPr="00414217">
              <w:rPr>
                <w:i/>
                <w:sz w:val="16"/>
                <w:szCs w:val="16"/>
                <w:lang w:val="en-US"/>
              </w:rPr>
              <w:fldChar w:fldCharType="end"/>
            </w:r>
            <w:r w:rsidRPr="00414217">
              <w:rPr>
                <w:i/>
                <w:sz w:val="16"/>
                <w:szCs w:val="16"/>
                <w:lang w:val="en-GB"/>
              </w:rPr>
              <w:t>)   AND   (C.1.10)])</w:t>
            </w:r>
            <w:r w:rsidRPr="005544B7">
              <w:rPr>
                <w:i/>
                <w:sz w:val="16"/>
                <w:szCs w:val="16"/>
                <w:lang w:val="en-US"/>
              </w:rPr>
              <w:t xml:space="preserve"> </w:t>
            </w:r>
          </w:p>
        </w:tc>
        <w:tc>
          <w:tcPr>
            <w:tcW w:w="1980" w:type="dxa"/>
            <w:vMerge/>
            <w:shd w:val="clear" w:color="auto" w:fill="auto"/>
            <w:vAlign w:val="center"/>
          </w:tcPr>
          <w:p w:rsidR="000F7611" w:rsidRPr="005544B7" w:rsidRDefault="000F7611" w:rsidP="000F7611">
            <w:pPr>
              <w:pStyle w:val="gemTab10pt"/>
              <w:rPr>
                <w:lang w:val="en-US"/>
              </w:rPr>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84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08"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c>
          <w:tcPr>
            <w:tcW w:w="2088" w:type="dxa"/>
            <w:shd w:val="clear" w:color="auto" w:fill="auto"/>
            <w:vAlign w:val="center"/>
          </w:tcPr>
          <w:p w:rsidR="000F7611" w:rsidRPr="005544B7" w:rsidRDefault="000F7611" w:rsidP="000F7611">
            <w:pPr>
              <w:pStyle w:val="gemTab10pt"/>
            </w:pPr>
            <w:r w:rsidRPr="005544B7">
              <w:t>alle</w:t>
            </w:r>
          </w:p>
        </w:tc>
        <w:tc>
          <w:tcPr>
            <w:tcW w:w="4840" w:type="dxa"/>
            <w:shd w:val="clear" w:color="auto" w:fill="auto"/>
            <w:vAlign w:val="center"/>
          </w:tcPr>
          <w:p w:rsidR="000F7611" w:rsidRPr="005544B7" w:rsidRDefault="000F7611" w:rsidP="000F7611">
            <w:pPr>
              <w:pStyle w:val="gemTab10pt"/>
            </w:pPr>
            <w:r w:rsidRPr="005544B7">
              <w:t>herstellerspezifisch</w:t>
            </w:r>
          </w:p>
        </w:tc>
        <w:tc>
          <w:tcPr>
            <w:tcW w:w="1980" w:type="dxa"/>
            <w:shd w:val="clear" w:color="auto" w:fill="auto"/>
            <w:vAlign w:val="center"/>
          </w:tcPr>
          <w:p w:rsidR="000F7611" w:rsidRPr="005544B7" w:rsidRDefault="000F7611" w:rsidP="000F7611">
            <w:pPr>
              <w:pStyle w:val="gemTab10pt"/>
            </w:pPr>
          </w:p>
        </w:tc>
      </w:tr>
      <w:tr w:rsidR="000F7611" w:rsidRPr="005544B7">
        <w:tc>
          <w:tcPr>
            <w:tcW w:w="8908"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08"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414217">
        <w:tc>
          <w:tcPr>
            <w:tcW w:w="2088" w:type="dxa"/>
            <w:vMerge w:val="restart"/>
            <w:tcBorders>
              <w:right w:val="single" w:sz="4" w:space="0" w:color="auto"/>
            </w:tcBorders>
            <w:shd w:val="clear" w:color="auto" w:fill="auto"/>
            <w:vAlign w:val="center"/>
          </w:tcPr>
          <w:p w:rsidR="000F7611" w:rsidRPr="00414217" w:rsidRDefault="000F7611" w:rsidP="000F7611">
            <w:pPr>
              <w:pStyle w:val="gemTab10pt"/>
              <w:rPr>
                <w:smallCaps/>
              </w:rPr>
            </w:pPr>
            <w:r w:rsidRPr="00414217">
              <w:rPr>
                <w:smallCaps/>
              </w:rPr>
              <w:t>Activate</w:t>
            </w:r>
          </w:p>
        </w:tc>
        <w:tc>
          <w:tcPr>
            <w:tcW w:w="4840" w:type="dxa"/>
            <w:tcBorders>
              <w:left w:val="single" w:sz="4" w:space="0" w:color="auto"/>
              <w:right w:val="single" w:sz="4" w:space="0" w:color="auto"/>
            </w:tcBorders>
            <w:shd w:val="clear" w:color="auto" w:fill="auto"/>
            <w:vAlign w:val="center"/>
          </w:tcPr>
          <w:p w:rsidR="000F7611" w:rsidRPr="00414217" w:rsidRDefault="000F7611" w:rsidP="000F7611">
            <w:pPr>
              <w:pStyle w:val="gemTab10pt"/>
            </w:pPr>
            <w:r w:rsidRPr="00414217">
              <w:t>ALWAYS</w:t>
            </w:r>
          </w:p>
        </w:tc>
        <w:tc>
          <w:tcPr>
            <w:tcW w:w="1980" w:type="dxa"/>
            <w:vMerge w:val="restart"/>
            <w:tcBorders>
              <w:left w:val="single" w:sz="4" w:space="0" w:color="auto"/>
            </w:tcBorders>
            <w:shd w:val="clear" w:color="auto" w:fill="auto"/>
            <w:vAlign w:val="center"/>
          </w:tcPr>
          <w:p w:rsidR="000F7611" w:rsidRPr="00414217" w:rsidRDefault="000F7611" w:rsidP="000F7611">
            <w:pPr>
              <w:pStyle w:val="gemTab10pt"/>
            </w:pPr>
            <w:r w:rsidRPr="00414217">
              <w:t>herstellerspez</w:t>
            </w:r>
            <w:r w:rsidRPr="00414217">
              <w:t>i</w:t>
            </w:r>
            <w:r w:rsidRPr="00414217">
              <w:t>fisch ist eine der beiden Var</w:t>
            </w:r>
            <w:r w:rsidRPr="00414217">
              <w:t>i</w:t>
            </w:r>
            <w:r w:rsidRPr="00414217">
              <w:t>anten erlaubt</w:t>
            </w:r>
          </w:p>
        </w:tc>
      </w:tr>
      <w:tr w:rsidR="000F7611" w:rsidRPr="005544B7">
        <w:tc>
          <w:tcPr>
            <w:tcW w:w="2088" w:type="dxa"/>
            <w:vMerge/>
            <w:tcBorders>
              <w:right w:val="single" w:sz="4" w:space="0" w:color="auto"/>
            </w:tcBorders>
            <w:shd w:val="clear" w:color="auto" w:fill="auto"/>
            <w:vAlign w:val="center"/>
          </w:tcPr>
          <w:p w:rsidR="000F7611" w:rsidRPr="005544B7" w:rsidRDefault="000F7611" w:rsidP="000F7611">
            <w:pPr>
              <w:pStyle w:val="gemTab10pt"/>
            </w:pPr>
          </w:p>
        </w:tc>
        <w:tc>
          <w:tcPr>
            <w:tcW w:w="4840" w:type="dxa"/>
            <w:tcBorders>
              <w:left w:val="single" w:sz="4" w:space="0" w:color="auto"/>
              <w:right w:val="single" w:sz="4" w:space="0" w:color="auto"/>
            </w:tcBorders>
            <w:shd w:val="clear" w:color="auto" w:fill="auto"/>
            <w:vAlign w:val="center"/>
          </w:tcPr>
          <w:p w:rsidR="000F7611" w:rsidRPr="005544B7" w:rsidRDefault="000F7611" w:rsidP="000F7611">
            <w:pPr>
              <w:pStyle w:val="gemTab10pt"/>
              <w:rPr>
                <w:lang w:val="en-GB"/>
              </w:rPr>
            </w:pPr>
            <w:r w:rsidRPr="005544B7">
              <w:tab/>
            </w:r>
            <w:r w:rsidRPr="00414217">
              <w:rPr>
                <w:lang w:val="en-US"/>
              </w:rPr>
              <w:fldChar w:fldCharType="begin"/>
            </w:r>
            <w:r w:rsidRPr="00414217">
              <w:rPr>
                <w:lang w:val="en-US"/>
              </w:rPr>
              <w:instrText xml:space="preserve"> REF oAUT_PACE \h  \* MERGEFORMAT </w:instrText>
            </w:r>
            <w:r w:rsidRPr="00414217">
              <w:rPr>
                <w:lang w:val="en-US"/>
              </w:rPr>
            </w:r>
            <w:r w:rsidRPr="00414217">
              <w:rPr>
                <w:lang w:val="en-US"/>
              </w:rPr>
              <w:fldChar w:fldCharType="separate"/>
            </w:r>
            <w:r w:rsidR="00BB12EB" w:rsidRPr="00BB12EB">
              <w:rPr>
                <w:lang w:val="en-US"/>
              </w:rPr>
              <w:t>AUT_PACE</w:t>
            </w:r>
            <w:r w:rsidRPr="00414217">
              <w:rPr>
                <w:lang w:val="en-US"/>
              </w:rPr>
              <w:fldChar w:fldCharType="end"/>
            </w:r>
            <w:r>
              <w:rPr>
                <w:lang w:val="en-US"/>
              </w:rPr>
              <w:t xml:space="preserve"> </w:t>
            </w:r>
          </w:p>
          <w:p w:rsidR="000F7611" w:rsidRPr="005544B7" w:rsidRDefault="000F7611" w:rsidP="000F7611">
            <w:pPr>
              <w:pStyle w:val="gemTab10pt"/>
              <w:rPr>
                <w:lang w:val="en-GB"/>
              </w:rPr>
            </w:pPr>
            <w:r w:rsidRPr="005544B7">
              <w:rPr>
                <w:lang w:val="en-GB"/>
              </w:rPr>
              <w:t>AND</w:t>
            </w:r>
            <w:r w:rsidRPr="005544B7">
              <w:rPr>
                <w:lang w:val="en-GB"/>
              </w:rPr>
              <w:tab/>
              <w:t>{PWD(</w:t>
            </w:r>
            <w:r w:rsidRPr="005544B7">
              <w:fldChar w:fldCharType="begin"/>
            </w:r>
            <w:r w:rsidRPr="005544B7">
              <w:rPr>
                <w:lang w:val="en-GB"/>
              </w:rPr>
              <w:instrText xml:space="preserve"> REF  oPIN_home \h  \* MERG</w:instrText>
            </w:r>
            <w:r w:rsidRPr="005544B7">
              <w:rPr>
                <w:lang w:val="en-GB"/>
              </w:rPr>
              <w:instrText>E</w:instrText>
            </w:r>
            <w:r w:rsidRPr="005544B7">
              <w:rPr>
                <w:lang w:val="en-GB"/>
              </w:rPr>
              <w:instrText xml:space="preserve">FORMAT </w:instrText>
            </w:r>
            <w:r w:rsidRPr="005544B7">
              <w:fldChar w:fldCharType="separate"/>
            </w:r>
            <w:r w:rsidR="00BB12EB" w:rsidRPr="00BB12EB">
              <w:rPr>
                <w:lang w:val="en-GB"/>
              </w:rPr>
              <w:t>MRPIN.home</w:t>
            </w:r>
            <w:r w:rsidRPr="005544B7">
              <w:fldChar w:fldCharType="end"/>
            </w:r>
            <w:r w:rsidRPr="005544B7">
              <w:rPr>
                <w:lang w:val="en-GB"/>
              </w:rPr>
              <w:t>)</w:t>
            </w:r>
          </w:p>
          <w:p w:rsidR="000F7611" w:rsidRPr="0051314C" w:rsidRDefault="000F7611" w:rsidP="000F7611">
            <w:pPr>
              <w:pStyle w:val="gemTab10pt"/>
              <w:rPr>
                <w:lang w:val="en-US"/>
              </w:rPr>
            </w:pPr>
            <w:r w:rsidRPr="0051314C">
              <w:rPr>
                <w:lang w:val="en-US"/>
              </w:rPr>
              <w:t>OR</w:t>
            </w:r>
            <w:r w:rsidRPr="0051314C">
              <w:rPr>
                <w:lang w:val="en-US"/>
              </w:rPr>
              <w:tab/>
              <w:t>[PWD(</w:t>
            </w:r>
            <w:r w:rsidRPr="0051314C">
              <w:fldChar w:fldCharType="begin"/>
            </w:r>
            <w:r w:rsidRPr="0051314C">
              <w:rPr>
                <w:lang w:val="en-US"/>
              </w:rPr>
              <w:instrText xml:space="preserve"> REF oMRPIN_GDD \h  \* MERGEFORMAT </w:instrText>
            </w:r>
            <w:r w:rsidRPr="0051314C">
              <w:fldChar w:fldCharType="separate"/>
            </w:r>
            <w:r w:rsidR="00BB12EB" w:rsidRPr="00BB12EB">
              <w:rPr>
                <w:lang w:val="en-US"/>
              </w:rPr>
              <w:t>MRPIN.GDD</w:t>
            </w:r>
            <w:r w:rsidRPr="0051314C">
              <w:fldChar w:fldCharType="end"/>
            </w:r>
            <w:r w:rsidRPr="0051314C">
              <w:rPr>
                <w:lang w:val="en-US"/>
              </w:rPr>
              <w:t>)   AND   fla</w:t>
            </w:r>
            <w:r w:rsidRPr="0051314C">
              <w:rPr>
                <w:lang w:val="en-US"/>
              </w:rPr>
              <w:t>g</w:t>
            </w:r>
            <w:r w:rsidRPr="0051314C">
              <w:rPr>
                <w:lang w:val="en-US"/>
              </w:rPr>
              <w:t>TI.39]</w:t>
            </w:r>
          </w:p>
          <w:p w:rsidR="000F7611" w:rsidRPr="005544B7" w:rsidRDefault="000F7611" w:rsidP="000F7611">
            <w:pPr>
              <w:pStyle w:val="gemTab10pt"/>
              <w:rPr>
                <w:lang w:val="en-US"/>
              </w:rPr>
            </w:pPr>
            <w:r w:rsidRPr="00414217">
              <w:rPr>
                <w:lang w:val="en-US"/>
              </w:rPr>
              <w:lastRenderedPageBreak/>
              <w:t>OR</w:t>
            </w:r>
            <w:r w:rsidRPr="00414217">
              <w:rPr>
                <w:lang w:val="en-US"/>
              </w:rPr>
              <w:tab/>
              <w:t>[PWD(</w:t>
            </w:r>
            <w:r w:rsidRPr="00414217">
              <w:rPr>
                <w:lang w:val="en-US"/>
              </w:rPr>
              <w:fldChar w:fldCharType="begin"/>
            </w:r>
            <w:r w:rsidRPr="00414217">
              <w:rPr>
                <w:lang w:val="en-US"/>
              </w:rPr>
              <w:instrText xml:space="preserve"> REF oPIN_CH \h  \* MERGEFORMAT </w:instrText>
            </w:r>
            <w:r w:rsidRPr="00414217">
              <w:rPr>
                <w:lang w:val="en-US"/>
              </w:rPr>
            </w:r>
            <w:r w:rsidRPr="00414217">
              <w:rPr>
                <w:lang w:val="en-US"/>
              </w:rPr>
              <w:fldChar w:fldCharType="separate"/>
            </w:r>
            <w:r w:rsidR="00BB12EB" w:rsidRPr="00BB12EB">
              <w:rPr>
                <w:lang w:val="en-US"/>
              </w:rPr>
              <w:t>PIN.CH</w:t>
            </w:r>
            <w:r w:rsidRPr="00414217">
              <w:rPr>
                <w:lang w:val="en-US"/>
              </w:rPr>
              <w:fldChar w:fldCharType="end"/>
            </w:r>
            <w:r w:rsidRPr="00414217">
              <w:rPr>
                <w:lang w:val="en-US"/>
              </w:rPr>
              <w:t>)   AND   flagTI.33]</w:t>
            </w:r>
          </w:p>
          <w:p w:rsidR="000F7611" w:rsidRPr="005544B7" w:rsidRDefault="000F7611" w:rsidP="000F7611">
            <w:pPr>
              <w:pStyle w:val="gemTab10pt"/>
              <w:rPr>
                <w:lang w:val="en-GB"/>
              </w:rPr>
            </w:pPr>
            <w:r w:rsidRPr="005544B7">
              <w:rPr>
                <w:lang w:val="en-US"/>
              </w:rPr>
              <w:tab/>
            </w:r>
            <w:r w:rsidRPr="005544B7">
              <w:rPr>
                <w:lang w:val="en-GB"/>
              </w:rPr>
              <w:t>}</w:t>
            </w:r>
          </w:p>
          <w:p w:rsidR="000F7611" w:rsidRDefault="000F7611" w:rsidP="000F7611">
            <w:pPr>
              <w:pStyle w:val="gemTab10pt"/>
              <w:rPr>
                <w:i/>
                <w:sz w:val="16"/>
                <w:szCs w:val="16"/>
                <w:lang w:val="en-GB"/>
              </w:rPr>
            </w:pPr>
            <w:r w:rsidRPr="005544B7">
              <w:rPr>
                <w:i/>
                <w:sz w:val="16"/>
                <w:szCs w:val="16"/>
                <w:lang w:val="en-US"/>
              </w:rPr>
              <w:t>(informativ:</w:t>
            </w:r>
            <w:r>
              <w:rPr>
                <w:i/>
                <w:sz w:val="16"/>
                <w:szCs w:val="16"/>
                <w:lang w:val="en-US"/>
              </w:rPr>
              <w:t xml:space="preserve"> </w:t>
            </w:r>
            <w:r w:rsidRPr="005544B7">
              <w:rPr>
                <w:i/>
                <w:sz w:val="16"/>
                <w:szCs w:val="16"/>
                <w:lang w:val="en-GB"/>
              </w:rPr>
              <w:t>OR</w:t>
            </w:r>
            <w:r>
              <w:rPr>
                <w:i/>
                <w:sz w:val="16"/>
                <w:szCs w:val="16"/>
                <w:lang w:val="en-GB"/>
              </w:rPr>
              <w:t xml:space="preserve"> </w:t>
            </w:r>
            <w:r w:rsidRPr="005544B7">
              <w:rPr>
                <w:i/>
                <w:sz w:val="16"/>
                <w:szCs w:val="16"/>
                <w:lang w:val="en-GB"/>
              </w:rPr>
              <w:t>[PWD(</w:t>
            </w:r>
            <w:r w:rsidRPr="005544B7">
              <w:rPr>
                <w:i/>
                <w:sz w:val="16"/>
                <w:szCs w:val="16"/>
              </w:rPr>
              <w:fldChar w:fldCharType="begin"/>
            </w:r>
            <w:r w:rsidRPr="005544B7">
              <w:rPr>
                <w:i/>
                <w:sz w:val="16"/>
                <w:szCs w:val="16"/>
                <w:lang w:val="en-GB"/>
              </w:rPr>
              <w:instrText xml:space="preserve"> REF oMRPIN_GDD \h  \* MERGEFORMAT </w:instrText>
            </w:r>
            <w:r w:rsidRPr="005544B7">
              <w:rPr>
                <w:i/>
                <w:sz w:val="16"/>
                <w:szCs w:val="16"/>
              </w:rPr>
            </w:r>
            <w:r w:rsidRPr="005544B7">
              <w:rPr>
                <w:i/>
                <w:sz w:val="16"/>
                <w:szCs w:val="16"/>
              </w:rPr>
              <w:fldChar w:fldCharType="separate"/>
            </w:r>
            <w:r w:rsidR="00BB12EB" w:rsidRPr="00BB12EB">
              <w:rPr>
                <w:i/>
                <w:sz w:val="16"/>
                <w:szCs w:val="16"/>
                <w:lang w:val="en-GB"/>
              </w:rPr>
              <w:t>MRPIN.GDD</w:t>
            </w:r>
            <w:r w:rsidRPr="005544B7">
              <w:rPr>
                <w:i/>
                <w:sz w:val="16"/>
                <w:szCs w:val="16"/>
              </w:rPr>
              <w:fldChar w:fldCharType="end"/>
            </w:r>
            <w:r w:rsidRPr="00BA2156">
              <w:rPr>
                <w:i/>
                <w:sz w:val="16"/>
                <w:szCs w:val="16"/>
                <w:lang w:val="en-US"/>
              </w:rPr>
              <w:t xml:space="preserve"> </w:t>
            </w:r>
            <w:r w:rsidRPr="005544B7">
              <w:rPr>
                <w:i/>
                <w:sz w:val="16"/>
                <w:szCs w:val="16"/>
                <w:lang w:val="en-GB"/>
              </w:rPr>
              <w:t>)   AND   (C.1.10)]</w:t>
            </w:r>
          </w:p>
          <w:p w:rsidR="000F7611" w:rsidRPr="005544B7" w:rsidRDefault="000F7611" w:rsidP="000F7611">
            <w:pPr>
              <w:pStyle w:val="gemTab10pt"/>
              <w:rPr>
                <w:lang w:val="en-GB"/>
              </w:rPr>
            </w:pPr>
            <w:r w:rsidRPr="00414217">
              <w:rPr>
                <w:i/>
                <w:sz w:val="16"/>
                <w:szCs w:val="16"/>
                <w:lang w:val="en-GB"/>
              </w:rPr>
              <w:t>OR</w:t>
            </w:r>
            <w:r w:rsidRPr="00414217">
              <w:rPr>
                <w:i/>
                <w:sz w:val="16"/>
                <w:szCs w:val="16"/>
                <w:lang w:val="en-GB"/>
              </w:rPr>
              <w:tab/>
            </w:r>
            <w:r w:rsidRPr="00414217">
              <w:rPr>
                <w:i/>
                <w:sz w:val="16"/>
                <w:szCs w:val="16"/>
                <w:lang w:val="en-GB"/>
              </w:rPr>
              <w:tab/>
              <w:t>[PWD(</w:t>
            </w:r>
            <w:r w:rsidRPr="00414217">
              <w:rPr>
                <w:i/>
                <w:sz w:val="16"/>
                <w:szCs w:val="16"/>
                <w:lang w:val="en-US"/>
              </w:rPr>
              <w:fldChar w:fldCharType="begin"/>
            </w:r>
            <w:r w:rsidRPr="00414217">
              <w:rPr>
                <w:i/>
                <w:sz w:val="16"/>
                <w:szCs w:val="16"/>
                <w:lang w:val="en-US"/>
              </w:rPr>
              <w:instrText xml:space="preserve"> REF oPIN_CH \h  \* MERGEFORMAT </w:instrText>
            </w:r>
            <w:r w:rsidRPr="00414217">
              <w:rPr>
                <w:i/>
                <w:sz w:val="16"/>
                <w:szCs w:val="16"/>
                <w:lang w:val="en-US"/>
              </w:rPr>
            </w:r>
            <w:r w:rsidRPr="00414217">
              <w:rPr>
                <w:i/>
                <w:sz w:val="16"/>
                <w:szCs w:val="16"/>
                <w:lang w:val="en-US"/>
              </w:rPr>
              <w:fldChar w:fldCharType="separate"/>
            </w:r>
            <w:r w:rsidR="00BB12EB" w:rsidRPr="00BB12EB">
              <w:rPr>
                <w:i/>
                <w:sz w:val="16"/>
                <w:szCs w:val="16"/>
                <w:lang w:val="en-US"/>
              </w:rPr>
              <w:t>PIN.CH</w:t>
            </w:r>
            <w:r w:rsidRPr="00414217">
              <w:rPr>
                <w:i/>
                <w:sz w:val="16"/>
                <w:szCs w:val="16"/>
                <w:lang w:val="en-US"/>
              </w:rPr>
              <w:fldChar w:fldCharType="end"/>
            </w:r>
            <w:r w:rsidRPr="00414217">
              <w:rPr>
                <w:i/>
                <w:sz w:val="16"/>
                <w:szCs w:val="16"/>
                <w:lang w:val="en-GB"/>
              </w:rPr>
              <w:t>)   AND   (C.1.10)])</w:t>
            </w:r>
          </w:p>
        </w:tc>
        <w:tc>
          <w:tcPr>
            <w:tcW w:w="1980" w:type="dxa"/>
            <w:vMerge/>
            <w:tcBorders>
              <w:left w:val="single" w:sz="4" w:space="0" w:color="auto"/>
            </w:tcBorders>
            <w:shd w:val="clear" w:color="auto" w:fill="auto"/>
            <w:vAlign w:val="center"/>
          </w:tcPr>
          <w:p w:rsidR="000F7611" w:rsidRPr="005544B7" w:rsidRDefault="000F7611" w:rsidP="000F7611">
            <w:pPr>
              <w:pStyle w:val="gemTab10pt"/>
              <w:rPr>
                <w:lang w:val="en-GB"/>
              </w:rPr>
            </w:pPr>
          </w:p>
        </w:tc>
      </w:tr>
      <w:tr w:rsidR="000F7611" w:rsidRPr="00414217">
        <w:tc>
          <w:tcPr>
            <w:tcW w:w="2088" w:type="dxa"/>
            <w:tcBorders>
              <w:right w:val="single" w:sz="4" w:space="0" w:color="auto"/>
            </w:tcBorders>
            <w:shd w:val="clear" w:color="auto" w:fill="auto"/>
            <w:vAlign w:val="center"/>
          </w:tcPr>
          <w:p w:rsidR="000F7611" w:rsidRPr="00414217" w:rsidRDefault="000F7611" w:rsidP="000F7611">
            <w:pPr>
              <w:pStyle w:val="gemTab10pt"/>
              <w:rPr>
                <w:smallCaps/>
              </w:rPr>
            </w:pPr>
            <w:r w:rsidRPr="00414217">
              <w:rPr>
                <w:smallCaps/>
              </w:rPr>
              <w:lastRenderedPageBreak/>
              <w:t>Deactivate</w:t>
            </w:r>
          </w:p>
        </w:tc>
        <w:tc>
          <w:tcPr>
            <w:tcW w:w="4840" w:type="dxa"/>
            <w:tcBorders>
              <w:left w:val="single" w:sz="4" w:space="0" w:color="auto"/>
              <w:right w:val="single" w:sz="4" w:space="0" w:color="auto"/>
            </w:tcBorders>
            <w:shd w:val="clear" w:color="auto" w:fill="auto"/>
            <w:vAlign w:val="center"/>
          </w:tcPr>
          <w:p w:rsidR="000F7611" w:rsidRPr="00414217" w:rsidRDefault="000F7611" w:rsidP="000F7611">
            <w:pPr>
              <w:pStyle w:val="gemTab10pt"/>
              <w:rPr>
                <w:lang w:val="en-GB"/>
              </w:rPr>
            </w:pPr>
            <w:r w:rsidRPr="00414217">
              <w:rPr>
                <w:lang w:val="en-US"/>
              </w:rPr>
              <w:tab/>
            </w:r>
            <w:r w:rsidRPr="00414217">
              <w:rPr>
                <w:lang w:val="en-US"/>
              </w:rPr>
              <w:fldChar w:fldCharType="begin"/>
            </w:r>
            <w:r w:rsidRPr="00414217">
              <w:rPr>
                <w:lang w:val="en-US"/>
              </w:rPr>
              <w:instrText xml:space="preserve"> REF oAUT_PACE \h  \* MERGEFORMAT </w:instrText>
            </w:r>
            <w:r w:rsidRPr="00414217">
              <w:rPr>
                <w:lang w:val="en-US"/>
              </w:rPr>
            </w:r>
            <w:r w:rsidRPr="00414217">
              <w:rPr>
                <w:lang w:val="en-US"/>
              </w:rPr>
              <w:fldChar w:fldCharType="separate"/>
            </w:r>
            <w:r w:rsidR="00BB12EB" w:rsidRPr="00BB12EB">
              <w:rPr>
                <w:lang w:val="en-US"/>
              </w:rPr>
              <w:t>AUT_PACE</w:t>
            </w:r>
            <w:r w:rsidRPr="00414217">
              <w:rPr>
                <w:lang w:val="en-US"/>
              </w:rPr>
              <w:fldChar w:fldCharType="end"/>
            </w:r>
            <w:r w:rsidRPr="00414217">
              <w:rPr>
                <w:lang w:val="en-US"/>
              </w:rPr>
              <w:t xml:space="preserve"> </w:t>
            </w:r>
          </w:p>
          <w:p w:rsidR="000F7611" w:rsidRPr="00414217" w:rsidRDefault="000F7611" w:rsidP="000F7611">
            <w:pPr>
              <w:pStyle w:val="gemTab10pt"/>
              <w:rPr>
                <w:lang w:val="en-GB"/>
              </w:rPr>
            </w:pPr>
            <w:r w:rsidRPr="00414217">
              <w:rPr>
                <w:lang w:val="en-GB"/>
              </w:rPr>
              <w:t>AND</w:t>
            </w:r>
            <w:r w:rsidRPr="00414217">
              <w:rPr>
                <w:lang w:val="en-GB"/>
              </w:rPr>
              <w:tab/>
              <w:t>{PWD(</w:t>
            </w:r>
            <w:r w:rsidRPr="00414217">
              <w:fldChar w:fldCharType="begin"/>
            </w:r>
            <w:r w:rsidRPr="00414217">
              <w:rPr>
                <w:lang w:val="en-GB"/>
              </w:rPr>
              <w:instrText xml:space="preserve"> REF  oPIN_home \h  \* MERG</w:instrText>
            </w:r>
            <w:r w:rsidRPr="00414217">
              <w:rPr>
                <w:lang w:val="en-GB"/>
              </w:rPr>
              <w:instrText>E</w:instrText>
            </w:r>
            <w:r w:rsidRPr="00414217">
              <w:rPr>
                <w:lang w:val="en-GB"/>
              </w:rPr>
              <w:instrText xml:space="preserve">FORMAT </w:instrText>
            </w:r>
            <w:r w:rsidRPr="00414217">
              <w:fldChar w:fldCharType="separate"/>
            </w:r>
            <w:r w:rsidR="00BB12EB" w:rsidRPr="00BB12EB">
              <w:rPr>
                <w:lang w:val="en-GB"/>
              </w:rPr>
              <w:t>MRPIN.home</w:t>
            </w:r>
            <w:r w:rsidRPr="00414217">
              <w:fldChar w:fldCharType="end"/>
            </w:r>
            <w:r w:rsidRPr="00414217">
              <w:rPr>
                <w:lang w:val="en-GB"/>
              </w:rPr>
              <w:t>)</w:t>
            </w:r>
          </w:p>
          <w:p w:rsidR="000F7611" w:rsidRPr="00414217" w:rsidRDefault="000F7611" w:rsidP="000F7611">
            <w:pPr>
              <w:pStyle w:val="gemTab10pt"/>
              <w:rPr>
                <w:lang w:val="en-US"/>
              </w:rPr>
            </w:pPr>
            <w:r w:rsidRPr="00414217">
              <w:rPr>
                <w:lang w:val="en-US"/>
              </w:rPr>
              <w:t>OR</w:t>
            </w:r>
            <w:r w:rsidRPr="00414217">
              <w:rPr>
                <w:lang w:val="en-US"/>
              </w:rPr>
              <w:tab/>
              <w:t>[PWD(</w:t>
            </w:r>
            <w:r w:rsidRPr="00414217">
              <w:fldChar w:fldCharType="begin"/>
            </w:r>
            <w:r w:rsidRPr="00414217">
              <w:rPr>
                <w:lang w:val="en-US"/>
              </w:rPr>
              <w:instrText xml:space="preserve"> REF oMRPIN_GDD \h  \* MERGEFORMAT </w:instrText>
            </w:r>
            <w:r w:rsidRPr="00414217">
              <w:fldChar w:fldCharType="separate"/>
            </w:r>
            <w:r w:rsidR="00BB12EB" w:rsidRPr="00BB12EB">
              <w:rPr>
                <w:lang w:val="en-US"/>
              </w:rPr>
              <w:t>MRPIN.GDD</w:t>
            </w:r>
            <w:r w:rsidRPr="00414217">
              <w:fldChar w:fldCharType="end"/>
            </w:r>
            <w:r w:rsidRPr="00414217">
              <w:rPr>
                <w:lang w:val="en-US"/>
              </w:rPr>
              <w:t>)   AND   fla</w:t>
            </w:r>
            <w:r w:rsidRPr="00414217">
              <w:rPr>
                <w:lang w:val="en-US"/>
              </w:rPr>
              <w:t>g</w:t>
            </w:r>
            <w:r w:rsidRPr="00414217">
              <w:rPr>
                <w:lang w:val="en-US"/>
              </w:rPr>
              <w:t>TI.39]</w:t>
            </w:r>
          </w:p>
          <w:p w:rsidR="000F7611" w:rsidRPr="00414217" w:rsidRDefault="000F7611" w:rsidP="000F7611">
            <w:pPr>
              <w:pStyle w:val="gemTab10pt"/>
              <w:rPr>
                <w:lang w:val="en-US"/>
              </w:rPr>
            </w:pPr>
            <w:r w:rsidRPr="00414217">
              <w:rPr>
                <w:lang w:val="en-US"/>
              </w:rPr>
              <w:t>OR</w:t>
            </w:r>
            <w:r w:rsidRPr="00414217">
              <w:rPr>
                <w:lang w:val="en-US"/>
              </w:rPr>
              <w:tab/>
              <w:t>[PWD(</w:t>
            </w:r>
            <w:r w:rsidRPr="00414217">
              <w:rPr>
                <w:lang w:val="en-US"/>
              </w:rPr>
              <w:fldChar w:fldCharType="begin"/>
            </w:r>
            <w:r w:rsidRPr="00414217">
              <w:rPr>
                <w:lang w:val="en-US"/>
              </w:rPr>
              <w:instrText xml:space="preserve"> REF oPIN_CH \h  \* MERGEFORMAT </w:instrText>
            </w:r>
            <w:r w:rsidRPr="00414217">
              <w:rPr>
                <w:lang w:val="en-US"/>
              </w:rPr>
            </w:r>
            <w:r w:rsidRPr="00414217">
              <w:rPr>
                <w:lang w:val="en-US"/>
              </w:rPr>
              <w:fldChar w:fldCharType="separate"/>
            </w:r>
            <w:r w:rsidR="00BB12EB" w:rsidRPr="00BB12EB">
              <w:rPr>
                <w:lang w:val="en-US"/>
              </w:rPr>
              <w:t>PIN.CH</w:t>
            </w:r>
            <w:r w:rsidRPr="00414217">
              <w:rPr>
                <w:lang w:val="en-US"/>
              </w:rPr>
              <w:fldChar w:fldCharType="end"/>
            </w:r>
            <w:r w:rsidRPr="00414217">
              <w:rPr>
                <w:lang w:val="en-US"/>
              </w:rPr>
              <w:t>)   AND   flagTI.33]</w:t>
            </w:r>
          </w:p>
          <w:p w:rsidR="000F7611" w:rsidRPr="00414217" w:rsidRDefault="000F7611" w:rsidP="000F7611">
            <w:pPr>
              <w:pStyle w:val="gemTab10pt"/>
              <w:rPr>
                <w:lang w:val="en-GB"/>
              </w:rPr>
            </w:pPr>
            <w:r w:rsidRPr="00414217">
              <w:rPr>
                <w:lang w:val="en-US"/>
              </w:rPr>
              <w:tab/>
            </w:r>
            <w:r w:rsidRPr="00414217">
              <w:rPr>
                <w:lang w:val="en-GB"/>
              </w:rPr>
              <w:t>}</w:t>
            </w:r>
          </w:p>
          <w:p w:rsidR="000F7611" w:rsidRPr="00414217" w:rsidRDefault="000F7611" w:rsidP="000F7611">
            <w:pPr>
              <w:pStyle w:val="gemTab10pt"/>
              <w:rPr>
                <w:i/>
                <w:sz w:val="16"/>
                <w:szCs w:val="16"/>
                <w:lang w:val="en-GB"/>
              </w:rPr>
            </w:pPr>
            <w:r w:rsidRPr="00414217">
              <w:rPr>
                <w:i/>
                <w:sz w:val="16"/>
                <w:szCs w:val="16"/>
                <w:lang w:val="en-US"/>
              </w:rPr>
              <w:t xml:space="preserve">(informativ: </w:t>
            </w:r>
            <w:r w:rsidRPr="00414217">
              <w:rPr>
                <w:i/>
                <w:sz w:val="16"/>
                <w:szCs w:val="16"/>
                <w:lang w:val="en-GB"/>
              </w:rPr>
              <w:t>OR [PWD(</w:t>
            </w:r>
            <w:r w:rsidRPr="00414217">
              <w:rPr>
                <w:i/>
                <w:sz w:val="16"/>
                <w:szCs w:val="16"/>
              </w:rPr>
              <w:fldChar w:fldCharType="begin"/>
            </w:r>
            <w:r w:rsidRPr="00414217">
              <w:rPr>
                <w:i/>
                <w:sz w:val="16"/>
                <w:szCs w:val="16"/>
                <w:lang w:val="en-GB"/>
              </w:rPr>
              <w:instrText xml:space="preserve"> REF oMRPIN_GDD \h  \* MERGEFORMAT </w:instrText>
            </w:r>
            <w:r w:rsidRPr="00414217">
              <w:rPr>
                <w:i/>
                <w:sz w:val="16"/>
                <w:szCs w:val="16"/>
              </w:rPr>
            </w:r>
            <w:r w:rsidRPr="00414217">
              <w:rPr>
                <w:i/>
                <w:sz w:val="16"/>
                <w:szCs w:val="16"/>
              </w:rPr>
              <w:fldChar w:fldCharType="separate"/>
            </w:r>
            <w:r w:rsidR="00BB12EB" w:rsidRPr="00BB12EB">
              <w:rPr>
                <w:i/>
                <w:sz w:val="16"/>
                <w:szCs w:val="16"/>
                <w:lang w:val="en-GB"/>
              </w:rPr>
              <w:t>MRPIN.GDD</w:t>
            </w:r>
            <w:r w:rsidRPr="00414217">
              <w:rPr>
                <w:i/>
                <w:sz w:val="16"/>
                <w:szCs w:val="16"/>
              </w:rPr>
              <w:fldChar w:fldCharType="end"/>
            </w:r>
            <w:r w:rsidRPr="00414217">
              <w:rPr>
                <w:i/>
                <w:sz w:val="16"/>
                <w:szCs w:val="16"/>
                <w:lang w:val="en-US"/>
              </w:rPr>
              <w:t xml:space="preserve"> </w:t>
            </w:r>
            <w:r w:rsidRPr="00414217">
              <w:rPr>
                <w:i/>
                <w:sz w:val="16"/>
                <w:szCs w:val="16"/>
                <w:lang w:val="en-GB"/>
              </w:rPr>
              <w:t>)   AND   (C.1.10)]</w:t>
            </w:r>
          </w:p>
          <w:p w:rsidR="000F7611" w:rsidRPr="00414217" w:rsidRDefault="000F7611" w:rsidP="000F7611">
            <w:pPr>
              <w:pStyle w:val="gemTab10pt"/>
              <w:rPr>
                <w:lang w:val="en-GB"/>
              </w:rPr>
            </w:pPr>
            <w:r w:rsidRPr="00414217">
              <w:rPr>
                <w:i/>
                <w:sz w:val="16"/>
                <w:szCs w:val="16"/>
                <w:lang w:val="en-GB"/>
              </w:rPr>
              <w:t>OR</w:t>
            </w:r>
            <w:r w:rsidRPr="00414217">
              <w:rPr>
                <w:i/>
                <w:sz w:val="16"/>
                <w:szCs w:val="16"/>
                <w:lang w:val="en-GB"/>
              </w:rPr>
              <w:tab/>
            </w:r>
            <w:r w:rsidRPr="00414217">
              <w:rPr>
                <w:i/>
                <w:sz w:val="16"/>
                <w:szCs w:val="16"/>
                <w:lang w:val="en-GB"/>
              </w:rPr>
              <w:tab/>
              <w:t>[PWD(</w:t>
            </w:r>
            <w:r w:rsidRPr="00414217">
              <w:rPr>
                <w:i/>
                <w:sz w:val="16"/>
                <w:szCs w:val="16"/>
                <w:lang w:val="en-US"/>
              </w:rPr>
              <w:fldChar w:fldCharType="begin"/>
            </w:r>
            <w:r w:rsidRPr="00414217">
              <w:rPr>
                <w:i/>
                <w:sz w:val="16"/>
                <w:szCs w:val="16"/>
                <w:lang w:val="en-US"/>
              </w:rPr>
              <w:instrText xml:space="preserve"> REF oPIN_CH \h  \* MERGEFORMAT </w:instrText>
            </w:r>
            <w:r w:rsidRPr="00414217">
              <w:rPr>
                <w:i/>
                <w:sz w:val="16"/>
                <w:szCs w:val="16"/>
                <w:lang w:val="en-US"/>
              </w:rPr>
            </w:r>
            <w:r w:rsidRPr="00414217">
              <w:rPr>
                <w:i/>
                <w:sz w:val="16"/>
                <w:szCs w:val="16"/>
                <w:lang w:val="en-US"/>
              </w:rPr>
              <w:fldChar w:fldCharType="separate"/>
            </w:r>
            <w:r w:rsidR="00BB12EB" w:rsidRPr="00BB12EB">
              <w:rPr>
                <w:i/>
                <w:sz w:val="16"/>
                <w:szCs w:val="16"/>
                <w:lang w:val="en-US"/>
              </w:rPr>
              <w:t>PIN.CH</w:t>
            </w:r>
            <w:r w:rsidRPr="00414217">
              <w:rPr>
                <w:i/>
                <w:sz w:val="16"/>
                <w:szCs w:val="16"/>
                <w:lang w:val="en-US"/>
              </w:rPr>
              <w:fldChar w:fldCharType="end"/>
            </w:r>
            <w:r w:rsidRPr="00414217">
              <w:rPr>
                <w:i/>
                <w:sz w:val="16"/>
                <w:szCs w:val="16"/>
                <w:lang w:val="en-GB"/>
              </w:rPr>
              <w:t>)   AND   (C.1.10)])</w:t>
            </w:r>
          </w:p>
        </w:tc>
        <w:tc>
          <w:tcPr>
            <w:tcW w:w="1980" w:type="dxa"/>
            <w:tcBorders>
              <w:left w:val="single" w:sz="4" w:space="0" w:color="auto"/>
            </w:tcBorders>
            <w:shd w:val="clear" w:color="auto" w:fill="auto"/>
            <w:vAlign w:val="center"/>
          </w:tcPr>
          <w:p w:rsidR="000F7611" w:rsidRPr="00414217" w:rsidRDefault="000F7611" w:rsidP="000F7611">
            <w:pPr>
              <w:pStyle w:val="gemTab10pt"/>
              <w:rPr>
                <w:lang w:val="en-GB"/>
              </w:rPr>
            </w:pPr>
          </w:p>
        </w:tc>
      </w:tr>
      <w:tr w:rsidR="000F7611" w:rsidRPr="00414217">
        <w:tc>
          <w:tcPr>
            <w:tcW w:w="2088" w:type="dxa"/>
            <w:tcBorders>
              <w:right w:val="single" w:sz="4" w:space="0" w:color="auto"/>
            </w:tcBorders>
            <w:shd w:val="clear" w:color="auto" w:fill="auto"/>
            <w:vAlign w:val="center"/>
          </w:tcPr>
          <w:p w:rsidR="000F7611" w:rsidRPr="00414217" w:rsidRDefault="000F7611" w:rsidP="000F7611">
            <w:pPr>
              <w:pStyle w:val="gemTab10pt"/>
              <w:rPr>
                <w:smallCaps/>
              </w:rPr>
            </w:pPr>
            <w:r w:rsidRPr="00414217">
              <w:rPr>
                <w:smallCaps/>
              </w:rPr>
              <w:t>Load Application</w:t>
            </w:r>
          </w:p>
        </w:tc>
        <w:tc>
          <w:tcPr>
            <w:tcW w:w="4840" w:type="dxa"/>
            <w:tcBorders>
              <w:left w:val="single" w:sz="4" w:space="0" w:color="auto"/>
              <w:right w:val="single" w:sz="4" w:space="0" w:color="auto"/>
            </w:tcBorders>
            <w:shd w:val="clear" w:color="auto" w:fill="auto"/>
            <w:vAlign w:val="center"/>
          </w:tcPr>
          <w:p w:rsidR="000F7611" w:rsidRPr="00414217" w:rsidRDefault="000F7611" w:rsidP="000F7611">
            <w:pPr>
              <w:pStyle w:val="gemTab10pt"/>
            </w:pPr>
            <w:r w:rsidRPr="00414217">
              <w:fldChar w:fldCharType="begin"/>
            </w:r>
            <w:r w:rsidRPr="00414217">
              <w:instrText xml:space="preserve"> REF oAUT_CMS \h  \* MERGEFORMAT </w:instrText>
            </w:r>
            <w:r w:rsidRPr="00414217">
              <w:fldChar w:fldCharType="separate"/>
            </w:r>
            <w:r w:rsidR="00BB12EB" w:rsidRPr="00776AEC">
              <w:t>AUT_CMS</w:t>
            </w:r>
            <w:r w:rsidRPr="00414217">
              <w:fldChar w:fldCharType="end"/>
            </w:r>
          </w:p>
        </w:tc>
        <w:tc>
          <w:tcPr>
            <w:tcW w:w="1980" w:type="dxa"/>
            <w:tcBorders>
              <w:left w:val="single" w:sz="4" w:space="0" w:color="auto"/>
            </w:tcBorders>
            <w:shd w:val="clear" w:color="auto" w:fill="auto"/>
            <w:vAlign w:val="center"/>
          </w:tcPr>
          <w:p w:rsidR="000F7611" w:rsidRPr="00414217" w:rsidRDefault="000F7611" w:rsidP="000F7611">
            <w:pPr>
              <w:pStyle w:val="gemTab10pt"/>
            </w:pPr>
          </w:p>
        </w:tc>
      </w:tr>
      <w:tr w:rsidR="000F7611" w:rsidRPr="00414217">
        <w:tc>
          <w:tcPr>
            <w:tcW w:w="2088" w:type="dxa"/>
            <w:tcBorders>
              <w:bottom w:val="single" w:sz="4" w:space="0" w:color="auto"/>
              <w:right w:val="single" w:sz="4" w:space="0" w:color="auto"/>
            </w:tcBorders>
            <w:shd w:val="clear" w:color="auto" w:fill="auto"/>
            <w:vAlign w:val="center"/>
          </w:tcPr>
          <w:p w:rsidR="000F7611" w:rsidRPr="00414217" w:rsidRDefault="000F7611" w:rsidP="000F7611">
            <w:pPr>
              <w:pStyle w:val="gemTab10pt"/>
            </w:pPr>
            <w:r w:rsidRPr="00414217">
              <w:t>andere</w:t>
            </w:r>
          </w:p>
        </w:tc>
        <w:tc>
          <w:tcPr>
            <w:tcW w:w="4840" w:type="dxa"/>
            <w:tcBorders>
              <w:left w:val="single" w:sz="4" w:space="0" w:color="auto"/>
              <w:bottom w:val="single" w:sz="4" w:space="0" w:color="auto"/>
              <w:right w:val="single" w:sz="4" w:space="0" w:color="auto"/>
            </w:tcBorders>
            <w:shd w:val="clear" w:color="auto" w:fill="auto"/>
            <w:vAlign w:val="center"/>
          </w:tcPr>
          <w:p w:rsidR="000F7611" w:rsidRPr="00414217" w:rsidRDefault="000F7611" w:rsidP="000F7611">
            <w:pPr>
              <w:pStyle w:val="gemTab10pt"/>
            </w:pPr>
            <w:r w:rsidRPr="00414217">
              <w:t>NEVER</w:t>
            </w:r>
          </w:p>
        </w:tc>
        <w:tc>
          <w:tcPr>
            <w:tcW w:w="1980" w:type="dxa"/>
            <w:tcBorders>
              <w:left w:val="single" w:sz="4" w:space="0" w:color="auto"/>
              <w:bottom w:val="single" w:sz="4" w:space="0" w:color="auto"/>
            </w:tcBorders>
            <w:shd w:val="clear" w:color="auto" w:fill="auto"/>
            <w:vAlign w:val="center"/>
          </w:tcPr>
          <w:p w:rsidR="000F7611" w:rsidRPr="00414217" w:rsidRDefault="000F7611" w:rsidP="000F7611">
            <w:pPr>
              <w:pStyle w:val="gemTab10pt"/>
            </w:pPr>
          </w:p>
        </w:tc>
      </w:tr>
      <w:tr w:rsidR="000F7611" w:rsidRPr="00414217">
        <w:tc>
          <w:tcPr>
            <w:tcW w:w="8908" w:type="dxa"/>
            <w:gridSpan w:val="3"/>
            <w:tcBorders>
              <w:bottom w:val="single" w:sz="4" w:space="0" w:color="auto"/>
            </w:tcBorders>
            <w:shd w:val="clear" w:color="auto" w:fill="E0E0E0"/>
            <w:vAlign w:val="center"/>
          </w:tcPr>
          <w:p w:rsidR="000F7611" w:rsidRPr="00414217" w:rsidRDefault="000F7611" w:rsidP="000F7611">
            <w:pPr>
              <w:pStyle w:val="gemTab10pt"/>
            </w:pPr>
            <w:r w:rsidRPr="00414217">
              <w:t>Zugriffsregel für logischen LCS „Operational state (deactiv</w:t>
            </w:r>
            <w:r w:rsidRPr="00414217">
              <w:t>a</w:t>
            </w:r>
            <w:r w:rsidRPr="00414217">
              <w:t>ted)” kontaktlos</w:t>
            </w:r>
          </w:p>
        </w:tc>
      </w:tr>
      <w:tr w:rsidR="000F7611" w:rsidRPr="00414217">
        <w:tc>
          <w:tcPr>
            <w:tcW w:w="2088" w:type="dxa"/>
            <w:tcBorders>
              <w:right w:val="single" w:sz="4" w:space="0" w:color="auto"/>
            </w:tcBorders>
            <w:shd w:val="clear" w:color="auto" w:fill="auto"/>
            <w:vAlign w:val="center"/>
          </w:tcPr>
          <w:p w:rsidR="000F7611" w:rsidRPr="00414217" w:rsidRDefault="000F7611" w:rsidP="000F7611">
            <w:pPr>
              <w:pStyle w:val="gemTab10pt"/>
              <w:rPr>
                <w:smallCaps/>
              </w:rPr>
            </w:pPr>
            <w:r w:rsidRPr="00414217">
              <w:rPr>
                <w:smallCaps/>
              </w:rPr>
              <w:t>Activate</w:t>
            </w:r>
          </w:p>
        </w:tc>
        <w:tc>
          <w:tcPr>
            <w:tcW w:w="4840" w:type="dxa"/>
            <w:tcBorders>
              <w:left w:val="single" w:sz="4" w:space="0" w:color="auto"/>
              <w:right w:val="single" w:sz="4" w:space="0" w:color="auto"/>
            </w:tcBorders>
            <w:shd w:val="clear" w:color="auto" w:fill="auto"/>
            <w:vAlign w:val="center"/>
          </w:tcPr>
          <w:p w:rsidR="000F7611" w:rsidRPr="00414217" w:rsidRDefault="000F7611" w:rsidP="000F7611">
            <w:pPr>
              <w:pStyle w:val="gemTab10pt"/>
              <w:rPr>
                <w:lang w:val="en-GB"/>
              </w:rPr>
            </w:pPr>
            <w:r w:rsidRPr="00414217">
              <w:rPr>
                <w:lang w:val="en-US"/>
              </w:rPr>
              <w:tab/>
            </w:r>
            <w:r w:rsidRPr="00414217">
              <w:rPr>
                <w:lang w:val="en-US"/>
              </w:rPr>
              <w:fldChar w:fldCharType="begin"/>
            </w:r>
            <w:r w:rsidRPr="00414217">
              <w:rPr>
                <w:lang w:val="en-US"/>
              </w:rPr>
              <w:instrText xml:space="preserve"> REF oAUT_PACE \h  \* MERGEFORMAT </w:instrText>
            </w:r>
            <w:r w:rsidRPr="00414217">
              <w:rPr>
                <w:lang w:val="en-US"/>
              </w:rPr>
            </w:r>
            <w:r w:rsidRPr="00414217">
              <w:rPr>
                <w:lang w:val="en-US"/>
              </w:rPr>
              <w:fldChar w:fldCharType="separate"/>
            </w:r>
            <w:r w:rsidR="00BB12EB" w:rsidRPr="00BB12EB">
              <w:rPr>
                <w:lang w:val="en-US"/>
              </w:rPr>
              <w:t>AUT_PACE</w:t>
            </w:r>
            <w:r w:rsidRPr="00414217">
              <w:rPr>
                <w:lang w:val="en-US"/>
              </w:rPr>
              <w:fldChar w:fldCharType="end"/>
            </w:r>
            <w:r w:rsidRPr="00414217">
              <w:rPr>
                <w:lang w:val="en-US"/>
              </w:rPr>
              <w:t xml:space="preserve"> </w:t>
            </w:r>
          </w:p>
          <w:p w:rsidR="000F7611" w:rsidRPr="00414217" w:rsidRDefault="000F7611" w:rsidP="000F7611">
            <w:pPr>
              <w:pStyle w:val="gemTab10pt"/>
              <w:rPr>
                <w:lang w:val="en-GB"/>
              </w:rPr>
            </w:pPr>
            <w:r w:rsidRPr="00414217">
              <w:rPr>
                <w:lang w:val="en-GB"/>
              </w:rPr>
              <w:t>AND</w:t>
            </w:r>
            <w:r w:rsidRPr="00414217">
              <w:rPr>
                <w:lang w:val="en-GB"/>
              </w:rPr>
              <w:tab/>
              <w:t>{   PWD(</w:t>
            </w:r>
            <w:r w:rsidRPr="00414217">
              <w:fldChar w:fldCharType="begin"/>
            </w:r>
            <w:r w:rsidRPr="00414217">
              <w:rPr>
                <w:lang w:val="en-GB"/>
              </w:rPr>
              <w:instrText xml:space="preserve"> REF  oPIN_home \h  \* MERG</w:instrText>
            </w:r>
            <w:r w:rsidRPr="00414217">
              <w:rPr>
                <w:lang w:val="en-GB"/>
              </w:rPr>
              <w:instrText>E</w:instrText>
            </w:r>
            <w:r w:rsidRPr="00414217">
              <w:rPr>
                <w:lang w:val="en-GB"/>
              </w:rPr>
              <w:instrText xml:space="preserve">FORMAT </w:instrText>
            </w:r>
            <w:r w:rsidRPr="00414217">
              <w:fldChar w:fldCharType="separate"/>
            </w:r>
            <w:r w:rsidR="00BB12EB" w:rsidRPr="00BB12EB">
              <w:rPr>
                <w:lang w:val="en-GB"/>
              </w:rPr>
              <w:t>MRPIN.home</w:t>
            </w:r>
            <w:r w:rsidRPr="00414217">
              <w:fldChar w:fldCharType="end"/>
            </w:r>
            <w:r w:rsidRPr="00414217">
              <w:rPr>
                <w:lang w:val="en-GB"/>
              </w:rPr>
              <w:t>)</w:t>
            </w:r>
          </w:p>
          <w:p w:rsidR="000F7611" w:rsidRPr="00414217" w:rsidRDefault="000F7611" w:rsidP="000F7611">
            <w:pPr>
              <w:pStyle w:val="gemTab10pt"/>
              <w:rPr>
                <w:lang w:val="en-US"/>
              </w:rPr>
            </w:pPr>
            <w:r w:rsidRPr="00414217">
              <w:rPr>
                <w:lang w:val="en-US"/>
              </w:rPr>
              <w:t>OR</w:t>
            </w:r>
            <w:r w:rsidRPr="00414217">
              <w:rPr>
                <w:lang w:val="en-US"/>
              </w:rPr>
              <w:tab/>
              <w:t>[PWD(</w:t>
            </w:r>
            <w:r w:rsidRPr="00414217">
              <w:fldChar w:fldCharType="begin"/>
            </w:r>
            <w:r w:rsidRPr="00414217">
              <w:rPr>
                <w:lang w:val="en-US"/>
              </w:rPr>
              <w:instrText xml:space="preserve"> REF oMRPIN_GDD \h  \* MERGEFORMAT </w:instrText>
            </w:r>
            <w:r w:rsidRPr="00414217">
              <w:fldChar w:fldCharType="separate"/>
            </w:r>
            <w:r w:rsidR="00BB12EB" w:rsidRPr="00BB12EB">
              <w:rPr>
                <w:lang w:val="en-US"/>
              </w:rPr>
              <w:t>MRPIN.GDD</w:t>
            </w:r>
            <w:r w:rsidRPr="00414217">
              <w:fldChar w:fldCharType="end"/>
            </w:r>
            <w:r w:rsidRPr="00414217">
              <w:rPr>
                <w:lang w:val="en-US"/>
              </w:rPr>
              <w:t>)   AND   fla</w:t>
            </w:r>
            <w:r w:rsidRPr="00414217">
              <w:rPr>
                <w:lang w:val="en-US"/>
              </w:rPr>
              <w:t>g</w:t>
            </w:r>
            <w:r w:rsidRPr="00414217">
              <w:rPr>
                <w:lang w:val="en-US"/>
              </w:rPr>
              <w:t>TI.39]</w:t>
            </w:r>
          </w:p>
          <w:p w:rsidR="000F7611" w:rsidRPr="00414217" w:rsidRDefault="000F7611" w:rsidP="000F7611">
            <w:pPr>
              <w:pStyle w:val="gemTab10pt"/>
              <w:rPr>
                <w:lang w:val="en-US"/>
              </w:rPr>
            </w:pPr>
            <w:r w:rsidRPr="00414217">
              <w:rPr>
                <w:lang w:val="en-US"/>
              </w:rPr>
              <w:t>OR</w:t>
            </w:r>
            <w:r w:rsidRPr="00414217">
              <w:rPr>
                <w:lang w:val="en-US"/>
              </w:rPr>
              <w:tab/>
              <w:t>[PWD(</w:t>
            </w:r>
            <w:r w:rsidRPr="00414217">
              <w:rPr>
                <w:lang w:val="en-US"/>
              </w:rPr>
              <w:fldChar w:fldCharType="begin"/>
            </w:r>
            <w:r w:rsidRPr="00414217">
              <w:rPr>
                <w:lang w:val="en-US"/>
              </w:rPr>
              <w:instrText xml:space="preserve"> REF oPIN_CH \h  \* MERGEFORMAT </w:instrText>
            </w:r>
            <w:r w:rsidRPr="00414217">
              <w:rPr>
                <w:lang w:val="en-US"/>
              </w:rPr>
            </w:r>
            <w:r w:rsidRPr="00414217">
              <w:rPr>
                <w:lang w:val="en-US"/>
              </w:rPr>
              <w:fldChar w:fldCharType="separate"/>
            </w:r>
            <w:r w:rsidR="00BB12EB" w:rsidRPr="00BB12EB">
              <w:rPr>
                <w:lang w:val="en-US"/>
              </w:rPr>
              <w:t>PIN.CH</w:t>
            </w:r>
            <w:r w:rsidRPr="00414217">
              <w:rPr>
                <w:lang w:val="en-US"/>
              </w:rPr>
              <w:fldChar w:fldCharType="end"/>
            </w:r>
            <w:r w:rsidRPr="00414217">
              <w:rPr>
                <w:lang w:val="en-US"/>
              </w:rPr>
              <w:t>)   AND   flagTI.33]</w:t>
            </w:r>
          </w:p>
          <w:p w:rsidR="000F7611" w:rsidRPr="00414217" w:rsidRDefault="000F7611" w:rsidP="000F7611">
            <w:pPr>
              <w:pStyle w:val="gemTab10pt"/>
              <w:rPr>
                <w:lang w:val="en-GB"/>
              </w:rPr>
            </w:pPr>
            <w:r w:rsidRPr="00414217">
              <w:rPr>
                <w:lang w:val="en-US"/>
              </w:rPr>
              <w:tab/>
            </w:r>
            <w:r w:rsidRPr="00414217">
              <w:rPr>
                <w:lang w:val="en-GB"/>
              </w:rPr>
              <w:t>}</w:t>
            </w:r>
          </w:p>
          <w:p w:rsidR="000F7611" w:rsidRPr="00414217" w:rsidRDefault="000F7611" w:rsidP="000F7611">
            <w:pPr>
              <w:pStyle w:val="gemTab10pt"/>
              <w:rPr>
                <w:i/>
                <w:sz w:val="16"/>
                <w:szCs w:val="16"/>
                <w:lang w:val="en-GB"/>
              </w:rPr>
            </w:pPr>
            <w:r w:rsidRPr="00414217">
              <w:rPr>
                <w:i/>
                <w:sz w:val="16"/>
                <w:szCs w:val="16"/>
                <w:lang w:val="en-US"/>
              </w:rPr>
              <w:t xml:space="preserve">(informativ: </w:t>
            </w:r>
            <w:r w:rsidRPr="00414217">
              <w:rPr>
                <w:i/>
                <w:sz w:val="16"/>
                <w:szCs w:val="16"/>
                <w:lang w:val="en-GB"/>
              </w:rPr>
              <w:t>OR [PWD(</w:t>
            </w:r>
            <w:r w:rsidRPr="00414217">
              <w:rPr>
                <w:i/>
                <w:sz w:val="16"/>
                <w:szCs w:val="16"/>
              </w:rPr>
              <w:fldChar w:fldCharType="begin"/>
            </w:r>
            <w:r w:rsidRPr="00414217">
              <w:rPr>
                <w:i/>
                <w:sz w:val="16"/>
                <w:szCs w:val="16"/>
                <w:lang w:val="en-GB"/>
              </w:rPr>
              <w:instrText xml:space="preserve"> REF oMRPIN_GDD \h  \* MERGEFORMAT </w:instrText>
            </w:r>
            <w:r w:rsidRPr="00414217">
              <w:rPr>
                <w:i/>
                <w:sz w:val="16"/>
                <w:szCs w:val="16"/>
              </w:rPr>
            </w:r>
            <w:r w:rsidRPr="00414217">
              <w:rPr>
                <w:i/>
                <w:sz w:val="16"/>
                <w:szCs w:val="16"/>
              </w:rPr>
              <w:fldChar w:fldCharType="separate"/>
            </w:r>
            <w:r w:rsidR="00BB12EB" w:rsidRPr="00BB12EB">
              <w:rPr>
                <w:i/>
                <w:sz w:val="16"/>
                <w:szCs w:val="16"/>
                <w:lang w:val="en-GB"/>
              </w:rPr>
              <w:t>MRPIN.GDD</w:t>
            </w:r>
            <w:r w:rsidRPr="00414217">
              <w:rPr>
                <w:i/>
                <w:sz w:val="16"/>
                <w:szCs w:val="16"/>
              </w:rPr>
              <w:fldChar w:fldCharType="end"/>
            </w:r>
            <w:r w:rsidRPr="00414217">
              <w:rPr>
                <w:i/>
                <w:sz w:val="16"/>
                <w:szCs w:val="16"/>
                <w:lang w:val="en-US"/>
              </w:rPr>
              <w:t xml:space="preserve"> </w:t>
            </w:r>
            <w:r w:rsidRPr="00414217">
              <w:rPr>
                <w:i/>
                <w:sz w:val="16"/>
                <w:szCs w:val="16"/>
                <w:lang w:val="en-GB"/>
              </w:rPr>
              <w:t>)   AND   (C.1.10)]</w:t>
            </w:r>
          </w:p>
          <w:p w:rsidR="000F7611" w:rsidRPr="00414217" w:rsidRDefault="000F7611" w:rsidP="000F7611">
            <w:pPr>
              <w:pStyle w:val="gemTab10pt"/>
              <w:rPr>
                <w:lang w:val="en-GB"/>
              </w:rPr>
            </w:pPr>
            <w:r w:rsidRPr="00414217">
              <w:rPr>
                <w:i/>
                <w:sz w:val="16"/>
                <w:szCs w:val="16"/>
                <w:lang w:val="en-GB"/>
              </w:rPr>
              <w:t>OR</w:t>
            </w:r>
            <w:r w:rsidRPr="00414217">
              <w:rPr>
                <w:i/>
                <w:sz w:val="16"/>
                <w:szCs w:val="16"/>
                <w:lang w:val="en-GB"/>
              </w:rPr>
              <w:tab/>
            </w:r>
            <w:r w:rsidRPr="00414217">
              <w:rPr>
                <w:i/>
                <w:sz w:val="16"/>
                <w:szCs w:val="16"/>
                <w:lang w:val="en-GB"/>
              </w:rPr>
              <w:tab/>
              <w:t>[PWD(</w:t>
            </w:r>
            <w:r w:rsidRPr="00414217">
              <w:rPr>
                <w:i/>
                <w:sz w:val="16"/>
                <w:szCs w:val="16"/>
                <w:lang w:val="en-US"/>
              </w:rPr>
              <w:fldChar w:fldCharType="begin"/>
            </w:r>
            <w:r w:rsidRPr="00414217">
              <w:rPr>
                <w:i/>
                <w:sz w:val="16"/>
                <w:szCs w:val="16"/>
                <w:lang w:val="en-US"/>
              </w:rPr>
              <w:instrText xml:space="preserve"> REF oPIN_CH \h  \* MERGEFORMAT </w:instrText>
            </w:r>
            <w:r w:rsidRPr="00414217">
              <w:rPr>
                <w:i/>
                <w:sz w:val="16"/>
                <w:szCs w:val="16"/>
                <w:lang w:val="en-US"/>
              </w:rPr>
            </w:r>
            <w:r w:rsidRPr="00414217">
              <w:rPr>
                <w:i/>
                <w:sz w:val="16"/>
                <w:szCs w:val="16"/>
                <w:lang w:val="en-US"/>
              </w:rPr>
              <w:fldChar w:fldCharType="separate"/>
            </w:r>
            <w:r w:rsidR="00BB12EB" w:rsidRPr="00BB12EB">
              <w:rPr>
                <w:i/>
                <w:sz w:val="16"/>
                <w:szCs w:val="16"/>
                <w:lang w:val="en-US"/>
              </w:rPr>
              <w:t>PIN.CH</w:t>
            </w:r>
            <w:r w:rsidRPr="00414217">
              <w:rPr>
                <w:i/>
                <w:sz w:val="16"/>
                <w:szCs w:val="16"/>
                <w:lang w:val="en-US"/>
              </w:rPr>
              <w:fldChar w:fldCharType="end"/>
            </w:r>
            <w:r w:rsidRPr="00414217">
              <w:rPr>
                <w:i/>
                <w:sz w:val="16"/>
                <w:szCs w:val="16"/>
                <w:lang w:val="en-GB"/>
              </w:rPr>
              <w:t>)   AND   (C.1.10)])</w:t>
            </w:r>
          </w:p>
        </w:tc>
        <w:tc>
          <w:tcPr>
            <w:tcW w:w="1980" w:type="dxa"/>
            <w:tcBorders>
              <w:left w:val="single" w:sz="4" w:space="0" w:color="auto"/>
            </w:tcBorders>
            <w:shd w:val="clear" w:color="auto" w:fill="auto"/>
            <w:vAlign w:val="center"/>
          </w:tcPr>
          <w:p w:rsidR="000F7611" w:rsidRPr="00414217" w:rsidRDefault="000F7611" w:rsidP="000F7611">
            <w:pPr>
              <w:pStyle w:val="gemTab10pt"/>
              <w:rPr>
                <w:lang w:val="en-GB"/>
              </w:rPr>
            </w:pPr>
          </w:p>
        </w:tc>
      </w:tr>
      <w:tr w:rsidR="000F7611" w:rsidRPr="00414217">
        <w:tc>
          <w:tcPr>
            <w:tcW w:w="2088" w:type="dxa"/>
            <w:vMerge w:val="restart"/>
            <w:tcBorders>
              <w:right w:val="single" w:sz="4" w:space="0" w:color="auto"/>
            </w:tcBorders>
            <w:shd w:val="clear" w:color="auto" w:fill="auto"/>
            <w:vAlign w:val="center"/>
          </w:tcPr>
          <w:p w:rsidR="000F7611" w:rsidRPr="00414217" w:rsidRDefault="000F7611" w:rsidP="000F7611">
            <w:pPr>
              <w:pStyle w:val="gemTab10pt"/>
            </w:pPr>
            <w:r w:rsidRPr="00414217">
              <w:rPr>
                <w:smallCaps/>
              </w:rPr>
              <w:t>Deactivate</w:t>
            </w:r>
          </w:p>
        </w:tc>
        <w:tc>
          <w:tcPr>
            <w:tcW w:w="4840" w:type="dxa"/>
            <w:tcBorders>
              <w:left w:val="single" w:sz="4" w:space="0" w:color="auto"/>
              <w:right w:val="single" w:sz="4" w:space="0" w:color="auto"/>
            </w:tcBorders>
            <w:shd w:val="clear" w:color="auto" w:fill="auto"/>
            <w:vAlign w:val="center"/>
          </w:tcPr>
          <w:p w:rsidR="000F7611" w:rsidRPr="00414217" w:rsidRDefault="000F7611" w:rsidP="000F7611">
            <w:pPr>
              <w:pStyle w:val="gemTab10pt"/>
            </w:pPr>
            <w:r w:rsidRPr="00414217">
              <w:t>NEVER</w:t>
            </w:r>
          </w:p>
        </w:tc>
        <w:tc>
          <w:tcPr>
            <w:tcW w:w="1980" w:type="dxa"/>
            <w:vMerge w:val="restart"/>
            <w:tcBorders>
              <w:left w:val="single" w:sz="4" w:space="0" w:color="auto"/>
            </w:tcBorders>
            <w:shd w:val="clear" w:color="auto" w:fill="auto"/>
            <w:vAlign w:val="center"/>
          </w:tcPr>
          <w:p w:rsidR="000F7611" w:rsidRPr="00414217" w:rsidRDefault="000F7611" w:rsidP="000F7611">
            <w:pPr>
              <w:pStyle w:val="gemTab10pt"/>
            </w:pPr>
            <w:r w:rsidRPr="00414217">
              <w:t>herstellerspez</w:t>
            </w:r>
            <w:r w:rsidRPr="00414217">
              <w:t>i</w:t>
            </w:r>
            <w:r w:rsidRPr="00414217">
              <w:t>fisch ist eine der beiden Var</w:t>
            </w:r>
            <w:r w:rsidRPr="00414217">
              <w:t>i</w:t>
            </w:r>
            <w:r w:rsidRPr="00414217">
              <w:t>anten erlaubt</w:t>
            </w:r>
          </w:p>
        </w:tc>
      </w:tr>
      <w:tr w:rsidR="000F7611" w:rsidRPr="005544B7">
        <w:tc>
          <w:tcPr>
            <w:tcW w:w="2088" w:type="dxa"/>
            <w:vMerge/>
            <w:tcBorders>
              <w:right w:val="single" w:sz="4" w:space="0" w:color="auto"/>
            </w:tcBorders>
            <w:shd w:val="clear" w:color="auto" w:fill="auto"/>
            <w:vAlign w:val="center"/>
          </w:tcPr>
          <w:p w:rsidR="000F7611" w:rsidRPr="00414217" w:rsidRDefault="000F7611" w:rsidP="000F7611">
            <w:pPr>
              <w:pStyle w:val="gemTab10pt"/>
            </w:pPr>
          </w:p>
        </w:tc>
        <w:tc>
          <w:tcPr>
            <w:tcW w:w="4840" w:type="dxa"/>
            <w:tcBorders>
              <w:left w:val="single" w:sz="4" w:space="0" w:color="auto"/>
              <w:right w:val="single" w:sz="4" w:space="0" w:color="auto"/>
            </w:tcBorders>
            <w:shd w:val="clear" w:color="auto" w:fill="auto"/>
            <w:vAlign w:val="center"/>
          </w:tcPr>
          <w:p w:rsidR="000F7611" w:rsidRPr="00414217" w:rsidRDefault="000F7611" w:rsidP="000F7611">
            <w:pPr>
              <w:pStyle w:val="gemTab10pt"/>
              <w:rPr>
                <w:lang w:val="en-GB"/>
              </w:rPr>
            </w:pPr>
            <w:r w:rsidRPr="00414217">
              <w:tab/>
            </w:r>
            <w:r w:rsidRPr="00414217">
              <w:rPr>
                <w:lang w:val="en-US"/>
              </w:rPr>
              <w:fldChar w:fldCharType="begin"/>
            </w:r>
            <w:r w:rsidRPr="00414217">
              <w:rPr>
                <w:lang w:val="en-US"/>
              </w:rPr>
              <w:instrText xml:space="preserve"> REF oAUT_PACE \h  \* MERGEFORMAT </w:instrText>
            </w:r>
            <w:r w:rsidRPr="00414217">
              <w:rPr>
                <w:lang w:val="en-US"/>
              </w:rPr>
            </w:r>
            <w:r w:rsidRPr="00414217">
              <w:rPr>
                <w:lang w:val="en-US"/>
              </w:rPr>
              <w:fldChar w:fldCharType="separate"/>
            </w:r>
            <w:r w:rsidR="00BB12EB" w:rsidRPr="00BB12EB">
              <w:rPr>
                <w:lang w:val="en-US"/>
              </w:rPr>
              <w:t>AUT_PACE</w:t>
            </w:r>
            <w:r w:rsidRPr="00414217">
              <w:rPr>
                <w:lang w:val="en-US"/>
              </w:rPr>
              <w:fldChar w:fldCharType="end"/>
            </w:r>
            <w:r w:rsidRPr="00414217">
              <w:rPr>
                <w:lang w:val="en-US"/>
              </w:rPr>
              <w:t xml:space="preserve"> </w:t>
            </w:r>
          </w:p>
          <w:p w:rsidR="000F7611" w:rsidRPr="00414217" w:rsidRDefault="000F7611" w:rsidP="000F7611">
            <w:pPr>
              <w:pStyle w:val="gemTab10pt"/>
              <w:rPr>
                <w:lang w:val="en-GB"/>
              </w:rPr>
            </w:pPr>
            <w:r>
              <w:rPr>
                <w:lang w:val="en-GB"/>
              </w:rPr>
              <w:t>AND</w:t>
            </w:r>
            <w:r>
              <w:rPr>
                <w:lang w:val="en-GB"/>
              </w:rPr>
              <w:tab/>
              <w:t>{</w:t>
            </w:r>
            <w:r w:rsidRPr="00414217">
              <w:rPr>
                <w:lang w:val="en-GB"/>
              </w:rPr>
              <w:t>PWD(</w:t>
            </w:r>
            <w:r w:rsidRPr="00414217">
              <w:fldChar w:fldCharType="begin"/>
            </w:r>
            <w:r w:rsidRPr="00414217">
              <w:rPr>
                <w:lang w:val="en-GB"/>
              </w:rPr>
              <w:instrText xml:space="preserve"> REF  oPIN_home \h  \* MERG</w:instrText>
            </w:r>
            <w:r w:rsidRPr="00414217">
              <w:rPr>
                <w:lang w:val="en-GB"/>
              </w:rPr>
              <w:instrText>E</w:instrText>
            </w:r>
            <w:r w:rsidRPr="00414217">
              <w:rPr>
                <w:lang w:val="en-GB"/>
              </w:rPr>
              <w:instrText xml:space="preserve">FORMAT </w:instrText>
            </w:r>
            <w:r w:rsidRPr="00414217">
              <w:fldChar w:fldCharType="separate"/>
            </w:r>
            <w:r w:rsidR="00BB12EB" w:rsidRPr="00BB12EB">
              <w:rPr>
                <w:lang w:val="en-GB"/>
              </w:rPr>
              <w:t>MRPIN.home</w:t>
            </w:r>
            <w:r w:rsidRPr="00414217">
              <w:fldChar w:fldCharType="end"/>
            </w:r>
            <w:r w:rsidRPr="00414217">
              <w:rPr>
                <w:lang w:val="en-GB"/>
              </w:rPr>
              <w:t>)</w:t>
            </w:r>
          </w:p>
          <w:p w:rsidR="000F7611" w:rsidRPr="00414217" w:rsidRDefault="000F7611" w:rsidP="000F7611">
            <w:pPr>
              <w:pStyle w:val="gemTab10pt"/>
              <w:rPr>
                <w:lang w:val="en-US"/>
              </w:rPr>
            </w:pPr>
            <w:r w:rsidRPr="00414217">
              <w:rPr>
                <w:lang w:val="en-US"/>
              </w:rPr>
              <w:t>OR</w:t>
            </w:r>
            <w:r w:rsidRPr="00414217">
              <w:rPr>
                <w:lang w:val="en-US"/>
              </w:rPr>
              <w:tab/>
              <w:t>[PWD(</w:t>
            </w:r>
            <w:r w:rsidRPr="00414217">
              <w:fldChar w:fldCharType="begin"/>
            </w:r>
            <w:r w:rsidRPr="00414217">
              <w:rPr>
                <w:lang w:val="en-US"/>
              </w:rPr>
              <w:instrText xml:space="preserve"> REF oMRPIN_GDD \h  \* MERGEFORMAT </w:instrText>
            </w:r>
            <w:r w:rsidRPr="00414217">
              <w:fldChar w:fldCharType="separate"/>
            </w:r>
            <w:r w:rsidR="00BB12EB" w:rsidRPr="00BB12EB">
              <w:rPr>
                <w:lang w:val="en-US"/>
              </w:rPr>
              <w:t>MRPIN.GDD</w:t>
            </w:r>
            <w:r w:rsidRPr="00414217">
              <w:fldChar w:fldCharType="end"/>
            </w:r>
            <w:r w:rsidRPr="00414217">
              <w:rPr>
                <w:lang w:val="en-US"/>
              </w:rPr>
              <w:t>)   AND   fla</w:t>
            </w:r>
            <w:r w:rsidRPr="00414217">
              <w:rPr>
                <w:lang w:val="en-US"/>
              </w:rPr>
              <w:t>g</w:t>
            </w:r>
            <w:r w:rsidRPr="00414217">
              <w:rPr>
                <w:lang w:val="en-US"/>
              </w:rPr>
              <w:t>TI.39]</w:t>
            </w:r>
          </w:p>
          <w:p w:rsidR="000F7611" w:rsidRPr="00414217" w:rsidRDefault="000F7611" w:rsidP="000F7611">
            <w:pPr>
              <w:pStyle w:val="gemTab10pt"/>
              <w:rPr>
                <w:lang w:val="en-US"/>
              </w:rPr>
            </w:pPr>
            <w:r w:rsidRPr="00414217">
              <w:rPr>
                <w:lang w:val="en-US"/>
              </w:rPr>
              <w:t>OR</w:t>
            </w:r>
            <w:r w:rsidRPr="00414217">
              <w:rPr>
                <w:lang w:val="en-US"/>
              </w:rPr>
              <w:tab/>
              <w:t>[PWD(</w:t>
            </w:r>
            <w:r w:rsidRPr="00414217">
              <w:rPr>
                <w:lang w:val="en-US"/>
              </w:rPr>
              <w:fldChar w:fldCharType="begin"/>
            </w:r>
            <w:r w:rsidRPr="00414217">
              <w:rPr>
                <w:lang w:val="en-US"/>
              </w:rPr>
              <w:instrText xml:space="preserve"> REF oPIN_CH \h  \* MERGEFORMAT </w:instrText>
            </w:r>
            <w:r w:rsidRPr="00414217">
              <w:rPr>
                <w:lang w:val="en-US"/>
              </w:rPr>
            </w:r>
            <w:r w:rsidRPr="00414217">
              <w:rPr>
                <w:lang w:val="en-US"/>
              </w:rPr>
              <w:fldChar w:fldCharType="separate"/>
            </w:r>
            <w:r w:rsidR="00BB12EB" w:rsidRPr="00BB12EB">
              <w:rPr>
                <w:lang w:val="en-US"/>
              </w:rPr>
              <w:t>PIN.CH</w:t>
            </w:r>
            <w:r w:rsidRPr="00414217">
              <w:rPr>
                <w:lang w:val="en-US"/>
              </w:rPr>
              <w:fldChar w:fldCharType="end"/>
            </w:r>
            <w:r w:rsidRPr="00414217">
              <w:rPr>
                <w:lang w:val="en-US"/>
              </w:rPr>
              <w:t>)   AND   flagTI.33]</w:t>
            </w:r>
          </w:p>
          <w:p w:rsidR="000F7611" w:rsidRPr="00414217" w:rsidRDefault="000F7611" w:rsidP="000F7611">
            <w:pPr>
              <w:pStyle w:val="gemTab10pt"/>
              <w:rPr>
                <w:lang w:val="en-GB"/>
              </w:rPr>
            </w:pPr>
            <w:r w:rsidRPr="00414217">
              <w:rPr>
                <w:lang w:val="en-US"/>
              </w:rPr>
              <w:tab/>
            </w:r>
            <w:r w:rsidRPr="00414217">
              <w:rPr>
                <w:lang w:val="en-GB"/>
              </w:rPr>
              <w:t>}</w:t>
            </w:r>
          </w:p>
          <w:p w:rsidR="000F7611" w:rsidRPr="00414217" w:rsidRDefault="000F7611" w:rsidP="000F7611">
            <w:pPr>
              <w:pStyle w:val="gemTab10pt"/>
              <w:rPr>
                <w:i/>
                <w:sz w:val="16"/>
                <w:szCs w:val="16"/>
                <w:lang w:val="en-GB"/>
              </w:rPr>
            </w:pPr>
            <w:r w:rsidRPr="00414217">
              <w:rPr>
                <w:i/>
                <w:sz w:val="16"/>
                <w:szCs w:val="16"/>
                <w:lang w:val="en-US"/>
              </w:rPr>
              <w:t xml:space="preserve">(informativ: </w:t>
            </w:r>
            <w:r w:rsidRPr="00414217">
              <w:rPr>
                <w:i/>
                <w:sz w:val="16"/>
                <w:szCs w:val="16"/>
                <w:lang w:val="en-GB"/>
              </w:rPr>
              <w:t>OR [PWD(</w:t>
            </w:r>
            <w:r w:rsidRPr="00414217">
              <w:rPr>
                <w:i/>
                <w:sz w:val="16"/>
                <w:szCs w:val="16"/>
              </w:rPr>
              <w:fldChar w:fldCharType="begin"/>
            </w:r>
            <w:r w:rsidRPr="00414217">
              <w:rPr>
                <w:i/>
                <w:sz w:val="16"/>
                <w:szCs w:val="16"/>
                <w:lang w:val="en-GB"/>
              </w:rPr>
              <w:instrText xml:space="preserve"> REF oMRPIN_GDD \h  \* MERGEFORMAT </w:instrText>
            </w:r>
            <w:r w:rsidRPr="00414217">
              <w:rPr>
                <w:i/>
                <w:sz w:val="16"/>
                <w:szCs w:val="16"/>
              </w:rPr>
            </w:r>
            <w:r w:rsidRPr="00414217">
              <w:rPr>
                <w:i/>
                <w:sz w:val="16"/>
                <w:szCs w:val="16"/>
              </w:rPr>
              <w:fldChar w:fldCharType="separate"/>
            </w:r>
            <w:r w:rsidR="00BB12EB" w:rsidRPr="00BB12EB">
              <w:rPr>
                <w:i/>
                <w:sz w:val="16"/>
                <w:szCs w:val="16"/>
                <w:lang w:val="en-GB"/>
              </w:rPr>
              <w:t>MRPIN.GDD</w:t>
            </w:r>
            <w:r w:rsidRPr="00414217">
              <w:rPr>
                <w:i/>
                <w:sz w:val="16"/>
                <w:szCs w:val="16"/>
              </w:rPr>
              <w:fldChar w:fldCharType="end"/>
            </w:r>
            <w:r w:rsidRPr="00414217">
              <w:rPr>
                <w:i/>
                <w:sz w:val="16"/>
                <w:szCs w:val="16"/>
                <w:lang w:val="en-US"/>
              </w:rPr>
              <w:t xml:space="preserve"> </w:t>
            </w:r>
            <w:r w:rsidRPr="00414217">
              <w:rPr>
                <w:i/>
                <w:sz w:val="16"/>
                <w:szCs w:val="16"/>
                <w:lang w:val="en-GB"/>
              </w:rPr>
              <w:t>)   AND   (C.1.10)]</w:t>
            </w:r>
          </w:p>
          <w:p w:rsidR="000F7611" w:rsidRPr="005544B7" w:rsidRDefault="000F7611" w:rsidP="000F7611">
            <w:pPr>
              <w:pStyle w:val="gemTab10pt"/>
              <w:rPr>
                <w:lang w:val="en-GB"/>
              </w:rPr>
            </w:pPr>
            <w:r w:rsidRPr="00414217">
              <w:rPr>
                <w:i/>
                <w:sz w:val="16"/>
                <w:szCs w:val="16"/>
                <w:lang w:val="en-GB"/>
              </w:rPr>
              <w:t>OR</w:t>
            </w:r>
            <w:r w:rsidRPr="00414217">
              <w:rPr>
                <w:i/>
                <w:sz w:val="16"/>
                <w:szCs w:val="16"/>
                <w:lang w:val="en-GB"/>
              </w:rPr>
              <w:tab/>
            </w:r>
            <w:r w:rsidRPr="00414217">
              <w:rPr>
                <w:i/>
                <w:sz w:val="16"/>
                <w:szCs w:val="16"/>
                <w:lang w:val="en-GB"/>
              </w:rPr>
              <w:tab/>
              <w:t>[PWD(</w:t>
            </w:r>
            <w:r w:rsidRPr="00414217">
              <w:rPr>
                <w:i/>
                <w:sz w:val="16"/>
                <w:szCs w:val="16"/>
                <w:lang w:val="en-US"/>
              </w:rPr>
              <w:fldChar w:fldCharType="begin"/>
            </w:r>
            <w:r w:rsidRPr="00414217">
              <w:rPr>
                <w:i/>
                <w:sz w:val="16"/>
                <w:szCs w:val="16"/>
                <w:lang w:val="en-US"/>
              </w:rPr>
              <w:instrText xml:space="preserve"> REF oPIN_CH \h  \* MERGEFORMAT </w:instrText>
            </w:r>
            <w:r w:rsidRPr="00414217">
              <w:rPr>
                <w:i/>
                <w:sz w:val="16"/>
                <w:szCs w:val="16"/>
                <w:lang w:val="en-US"/>
              </w:rPr>
            </w:r>
            <w:r w:rsidRPr="00414217">
              <w:rPr>
                <w:i/>
                <w:sz w:val="16"/>
                <w:szCs w:val="16"/>
                <w:lang w:val="en-US"/>
              </w:rPr>
              <w:fldChar w:fldCharType="separate"/>
            </w:r>
            <w:r w:rsidR="00BB12EB" w:rsidRPr="00BB12EB">
              <w:rPr>
                <w:i/>
                <w:sz w:val="16"/>
                <w:szCs w:val="16"/>
                <w:lang w:val="en-US"/>
              </w:rPr>
              <w:t>PIN.CH</w:t>
            </w:r>
            <w:r w:rsidRPr="00414217">
              <w:rPr>
                <w:i/>
                <w:sz w:val="16"/>
                <w:szCs w:val="16"/>
                <w:lang w:val="en-US"/>
              </w:rPr>
              <w:fldChar w:fldCharType="end"/>
            </w:r>
            <w:r w:rsidRPr="00414217">
              <w:rPr>
                <w:i/>
                <w:sz w:val="16"/>
                <w:szCs w:val="16"/>
                <w:lang w:val="en-GB"/>
              </w:rPr>
              <w:t>)   AND   (C.1.10)])</w:t>
            </w:r>
          </w:p>
        </w:tc>
        <w:tc>
          <w:tcPr>
            <w:tcW w:w="1980" w:type="dxa"/>
            <w:vMerge/>
            <w:tcBorders>
              <w:left w:val="single" w:sz="4" w:space="0" w:color="auto"/>
            </w:tcBorders>
            <w:shd w:val="clear" w:color="auto" w:fill="auto"/>
            <w:vAlign w:val="center"/>
          </w:tcPr>
          <w:p w:rsidR="000F7611" w:rsidRPr="005544B7" w:rsidRDefault="000F7611" w:rsidP="000F7611">
            <w:pPr>
              <w:pStyle w:val="gemTab10pt"/>
              <w:rPr>
                <w:lang w:val="en-GB"/>
              </w:rPr>
            </w:pPr>
          </w:p>
        </w:tc>
      </w:tr>
      <w:tr w:rsidR="000F7611" w:rsidRPr="005544B7">
        <w:tc>
          <w:tcPr>
            <w:tcW w:w="208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andere</w:t>
            </w:r>
          </w:p>
        </w:tc>
        <w:tc>
          <w:tcPr>
            <w:tcW w:w="484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08"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c>
          <w:tcPr>
            <w:tcW w:w="2088"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484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80" w:type="dxa"/>
            <w:tcBorders>
              <w:left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pPr>
      <w:r w:rsidRPr="005544B7">
        <w:fldChar w:fldCharType="begin"/>
      </w:r>
      <w:r w:rsidRPr="005544B7">
        <w:instrText xml:space="preserve"> REF  cmdDF \h  \* MERGEFORMAT </w:instrText>
      </w:r>
      <w:r w:rsidRPr="005544B7">
        <w:fldChar w:fldCharType="separate"/>
      </w:r>
      <w:r w:rsidR="00BB12EB" w:rsidRPr="005544B7">
        <w:t xml:space="preserve">Kommandos, die gemäß </w:t>
      </w:r>
      <w:r w:rsidR="00BB12EB" w:rsidRPr="00B66C12">
        <w:t>[gemSpec_COS</w:t>
      </w:r>
      <w:r w:rsidR="00BB12EB" w:rsidRPr="005544B7">
        <w:t xml:space="preserve">] mit einem Ordnerobjekt arbeiten, sind: </w:t>
      </w:r>
      <w:r w:rsidR="00BB12EB" w:rsidRPr="005544B7">
        <w:rPr>
          <w:smallCaps/>
        </w:rPr>
        <w:t>Act</w:t>
      </w:r>
      <w:r w:rsidR="00BB12EB" w:rsidRPr="005544B7">
        <w:rPr>
          <w:smallCaps/>
        </w:rPr>
        <w:t>i</w:t>
      </w:r>
      <w:r w:rsidR="00BB12EB" w:rsidRPr="005544B7">
        <w:rPr>
          <w:smallCaps/>
        </w:rPr>
        <w:t>vate, Deactivate, Delete, Fingerprint, Get Random, List Public Key, Load Application, Select, Term</w:t>
      </w:r>
      <w:r w:rsidR="00BB12EB" w:rsidRPr="005544B7">
        <w:rPr>
          <w:smallCaps/>
        </w:rPr>
        <w:t>i</w:t>
      </w:r>
      <w:r w:rsidR="00BB12EB" w:rsidRPr="005544B7">
        <w:rPr>
          <w:smallCaps/>
        </w:rPr>
        <w:t>nate DF</w:t>
      </w:r>
      <w:r w:rsidR="00BB12EB" w:rsidRPr="00BB12EB">
        <w:rPr>
          <w:smallCaps/>
        </w:rPr>
        <w:t>.</w:t>
      </w:r>
      <w:r w:rsidRPr="005544B7">
        <w:fldChar w:fldCharType="end"/>
      </w:r>
    </w:p>
    <w:p w:rsidR="000F7611" w:rsidRPr="005544B7" w:rsidRDefault="000F7611" w:rsidP="000F7611">
      <w:pPr>
        <w:pStyle w:val="afiHinweise"/>
      </w:pPr>
      <w:r w:rsidRPr="005544B7">
        <w:t xml:space="preserve">Da sich dieser Ordner deaktivieren lässt, ist dieser Zustand für Objekte in </w:t>
      </w:r>
      <w:r w:rsidRPr="005544B7">
        <w:fldChar w:fldCharType="begin"/>
      </w:r>
      <w:r w:rsidRPr="005544B7">
        <w:instrText xml:space="preserve"> REF _Ref338233079 \r \h  \* MERGEFORMAT </w:instrText>
      </w:r>
      <w:r w:rsidRPr="005544B7">
        <w:fldChar w:fldCharType="separate"/>
      </w:r>
      <w:r w:rsidR="00BB12EB">
        <w:t>5.4.12</w:t>
      </w:r>
      <w:r w:rsidRPr="005544B7">
        <w:fldChar w:fldCharType="end"/>
      </w:r>
      <w:r w:rsidRPr="005544B7">
        <w:t xml:space="preserve"> rel</w:t>
      </w:r>
      <w:r w:rsidRPr="005544B7">
        <w:t>e</w:t>
      </w:r>
      <w:r w:rsidRPr="005544B7">
        <w:t>vant.</w:t>
      </w:r>
    </w:p>
    <w:p w:rsidR="000F7611" w:rsidRPr="005544B7" w:rsidRDefault="000F7611" w:rsidP="000F7611">
      <w:pPr>
        <w:pStyle w:val="afiHinweise"/>
      </w:pPr>
      <w:r w:rsidRPr="005544B7">
        <w:t>Da sich weder dieser Ordner noch darüberliegende Ebenen terminieren lassen, ist dieser Zustand für die Spezifikation im Allgemeinen irrel</w:t>
      </w:r>
      <w:r w:rsidRPr="005544B7">
        <w:t>e</w:t>
      </w:r>
      <w:r w:rsidRPr="005544B7">
        <w:t>vant.</w:t>
      </w:r>
    </w:p>
    <w:p w:rsidR="000F7611" w:rsidRPr="005544B7" w:rsidRDefault="000F7611" w:rsidP="000F7611">
      <w:pPr>
        <w:pStyle w:val="gemStandard"/>
      </w:pPr>
    </w:p>
    <w:p w:rsidR="000F7611" w:rsidRPr="002A43FC" w:rsidRDefault="000F7611" w:rsidP="000F7611">
      <w:pPr>
        <w:pStyle w:val="gemStandard"/>
        <w:keepNext/>
        <w:jc w:val="center"/>
      </w:pPr>
      <w:r>
        <w:object w:dxaOrig="3806" w:dyaOrig="2644">
          <v:shape id="_x0000_i1049" type="#_x0000_t75" style="width:190.2pt;height:132pt" o:ole="">
            <v:imagedata r:id="rId24" o:title=""/>
          </v:shape>
          <o:OLEObject Type="Embed" ProgID="Visio.Drawing.11" ShapeID="_x0000_i1049" DrawAspect="Content" ObjectID="_1576399883" r:id="rId25"/>
        </w:object>
      </w:r>
    </w:p>
    <w:p w:rsidR="000F7611" w:rsidRPr="005544B7" w:rsidRDefault="000F7611" w:rsidP="00EF2450">
      <w:pPr>
        <w:pStyle w:val="Beschriftung"/>
        <w:jc w:val="center"/>
      </w:pPr>
      <w:bookmarkStart w:id="473" w:name="_Toc501351596"/>
      <w:r w:rsidRPr="00414217">
        <w:t xml:space="preserve">Abbildung </w:t>
      </w:r>
      <w:r w:rsidRPr="00414217">
        <w:fldChar w:fldCharType="begin"/>
      </w:r>
      <w:r w:rsidRPr="00414217">
        <w:instrText xml:space="preserve"> SEQ Abbildung \* ARABIC </w:instrText>
      </w:r>
      <w:r w:rsidRPr="00414217">
        <w:fldChar w:fldCharType="separate"/>
      </w:r>
      <w:r w:rsidR="00BB12EB">
        <w:rPr>
          <w:noProof/>
        </w:rPr>
        <w:t>5</w:t>
      </w:r>
      <w:r w:rsidRPr="00414217">
        <w:fldChar w:fldCharType="end"/>
      </w:r>
      <w:r w:rsidRPr="00414217">
        <w:t>: Abb_eGK_ObjSys_005 Dateistruktur der Anwendung Gesundheitsd</w:t>
      </w:r>
      <w:r w:rsidRPr="00414217">
        <w:t>a</w:t>
      </w:r>
      <w:r w:rsidRPr="00414217">
        <w:t>tendienst</w:t>
      </w:r>
      <w:bookmarkEnd w:id="473"/>
    </w:p>
    <w:p w:rsidR="000F7611" w:rsidRPr="005544B7" w:rsidRDefault="000F7611" w:rsidP="00EF2450">
      <w:pPr>
        <w:pStyle w:val="berschrift4"/>
      </w:pPr>
      <w:r w:rsidRPr="005544B7">
        <w:fldChar w:fldCharType="begin"/>
      </w:r>
      <w:r w:rsidRPr="005544B7">
        <w:instrText xml:space="preserve"> REF  oMF \h  \* MERGEFORMAT </w:instrText>
      </w:r>
      <w:r w:rsidRPr="005544B7">
        <w:fldChar w:fldCharType="separate"/>
      </w:r>
      <w:bookmarkStart w:id="474" w:name="_Toc502658121"/>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 </w:t>
      </w:r>
      <w:r w:rsidRPr="005544B7">
        <w:fldChar w:fldCharType="begin"/>
      </w:r>
      <w:r w:rsidRPr="005544B7">
        <w:instrText xml:space="preserve"> REF oDF_GDD \h  \* MERGEFORMAT </w:instrText>
      </w:r>
      <w:r w:rsidRPr="005544B7">
        <w:fldChar w:fldCharType="separate"/>
      </w:r>
      <w:r w:rsidR="00BB12EB" w:rsidRPr="005544B7">
        <w:t>DF.GDD</w:t>
      </w:r>
      <w:r w:rsidRPr="005544B7">
        <w:fldChar w:fldCharType="end"/>
      </w:r>
      <w:r w:rsidRPr="005544B7">
        <w:t xml:space="preserve"> / </w:t>
      </w:r>
      <w:bookmarkStart w:id="475" w:name="oEF_EinwilligungGDD"/>
      <w:r w:rsidRPr="005544B7">
        <w:t>EF.EinwilligungGDD</w:t>
      </w:r>
      <w:bookmarkEnd w:id="475"/>
      <w:bookmarkEnd w:id="474"/>
    </w:p>
    <w:p w:rsidR="000F7611" w:rsidRPr="005544B7" w:rsidRDefault="000F7611" w:rsidP="000F7611">
      <w:pPr>
        <w:pStyle w:val="gemStandard"/>
      </w:pPr>
      <w:r w:rsidRPr="005544B7">
        <w:t>Diese Datei enthält die Information über die Einwilligungen zu freiwilligen Anwendungen Gesun</w:t>
      </w:r>
      <w:r w:rsidRPr="005544B7">
        <w:t>d</w:t>
      </w:r>
      <w:r w:rsidRPr="005544B7">
        <w:t>heitsdatendienste.</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Card-G2-A_2416</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00BB12EB" w:rsidRPr="00BB12EB">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oDF_GDD \h  \* MERGEFORMAT </w:instrText>
      </w:r>
      <w:r w:rsidRPr="005544B7">
        <w:rPr>
          <w:b/>
        </w:rPr>
      </w:r>
      <w:r w:rsidRPr="005544B7">
        <w:rPr>
          <w:b/>
        </w:rPr>
        <w:fldChar w:fldCharType="separate"/>
      </w:r>
      <w:r w:rsidR="00BB12EB" w:rsidRPr="00BB12EB">
        <w:rPr>
          <w:b/>
        </w:rPr>
        <w:t>DF.GDD</w:t>
      </w:r>
      <w:r w:rsidRPr="005544B7">
        <w:rPr>
          <w:b/>
        </w:rPr>
        <w:fldChar w:fldCharType="end"/>
      </w:r>
      <w:r w:rsidRPr="005544B7">
        <w:rPr>
          <w:b/>
        </w:rPr>
        <w:t xml:space="preserve"> / </w:t>
      </w:r>
      <w:r w:rsidRPr="005544B7">
        <w:rPr>
          <w:b/>
        </w:rPr>
        <w:fldChar w:fldCharType="begin"/>
      </w:r>
      <w:r w:rsidRPr="005544B7">
        <w:rPr>
          <w:b/>
        </w:rPr>
        <w:instrText xml:space="preserve"> REF oEF_EinwilligungGDD \h  \* MERGEFORMAT </w:instrText>
      </w:r>
      <w:r w:rsidRPr="005544B7">
        <w:rPr>
          <w:b/>
        </w:rPr>
      </w:r>
      <w:r w:rsidRPr="005544B7">
        <w:rPr>
          <w:b/>
        </w:rPr>
        <w:fldChar w:fldCharType="separate"/>
      </w:r>
      <w:r w:rsidR="00BB12EB" w:rsidRPr="00BB12EB">
        <w:rPr>
          <w:b/>
        </w:rPr>
        <w:t>EF.EinwilligungGDD</w:t>
      </w:r>
      <w:r w:rsidRPr="005544B7">
        <w:rPr>
          <w:b/>
        </w:rPr>
        <w:fldChar w:fldCharType="end"/>
      </w:r>
    </w:p>
    <w:p w:rsidR="000F7611" w:rsidRPr="005544B7" w:rsidRDefault="000F7611" w:rsidP="000F7611">
      <w:pPr>
        <w:pStyle w:val="gemEinzug"/>
        <w:jc w:val="left"/>
      </w:pPr>
      <w:r w:rsidRPr="005544B7">
        <w:fldChar w:fldCharType="begin"/>
      </w:r>
      <w:r w:rsidRPr="005544B7">
        <w:instrText xml:space="preserve"> REF oEF_EinwilligungGDD \h  \* MERGEFORMAT </w:instrText>
      </w:r>
      <w:r w:rsidRPr="005544B7">
        <w:fldChar w:fldCharType="separate"/>
      </w:r>
      <w:r w:rsidR="00BB12EB" w:rsidRPr="005544B7">
        <w:t>EF.EinwilligungGDD</w:t>
      </w:r>
      <w:r w:rsidRPr="005544B7">
        <w:fldChar w:fldCharType="end"/>
      </w:r>
      <w:r w:rsidRPr="005544B7">
        <w:t xml:space="preserve"> MUSS die in Tab_eGK_ObjSys_055 dargestellten initialisie</w:t>
      </w:r>
      <w:r w:rsidRPr="005544B7">
        <w:t>r</w:t>
      </w:r>
      <w:r w:rsidRPr="005544B7">
        <w:t>ten Attribute besitzen.</w:t>
      </w:r>
    </w:p>
    <w:p w:rsidR="000F7611" w:rsidRPr="005544B7" w:rsidRDefault="000F7611" w:rsidP="000F7611">
      <w:pPr>
        <w:pStyle w:val="gemEinzug"/>
        <w:jc w:val="left"/>
        <w:rPr>
          <w:b/>
        </w:rPr>
      </w:pPr>
    </w:p>
    <w:p w:rsidR="000F7611" w:rsidRPr="005544B7" w:rsidRDefault="000F7611" w:rsidP="000F7611">
      <w:pPr>
        <w:pStyle w:val="Beschriftung"/>
      </w:pPr>
      <w:bookmarkStart w:id="476" w:name="_Toc501351662"/>
      <w:r w:rsidRPr="005544B7">
        <w:t xml:space="preserve">Tabelle </w:t>
      </w:r>
      <w:r w:rsidRPr="005544B7">
        <w:fldChar w:fldCharType="begin"/>
      </w:r>
      <w:r w:rsidRPr="005544B7">
        <w:instrText xml:space="preserve"> SEQ Tabelle \* ARABIC </w:instrText>
      </w:r>
      <w:r w:rsidRPr="005544B7">
        <w:fldChar w:fldCharType="separate"/>
      </w:r>
      <w:r w:rsidR="00BB12EB">
        <w:rPr>
          <w:noProof/>
        </w:rPr>
        <w:t>60</w:t>
      </w:r>
      <w:r w:rsidRPr="005544B7">
        <w:fldChar w:fldCharType="end"/>
      </w:r>
      <w:r w:rsidRPr="005544B7">
        <w:t xml:space="preserve">: Tab_eGK_ObjSys_055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 </w:t>
      </w:r>
      <w:r w:rsidRPr="005544B7">
        <w:fldChar w:fldCharType="begin"/>
      </w:r>
      <w:r w:rsidRPr="005544B7">
        <w:instrText xml:space="preserve"> REF oDF_GDD \h  \* MERGEFORMAT </w:instrText>
      </w:r>
      <w:r w:rsidRPr="005544B7">
        <w:fldChar w:fldCharType="separate"/>
      </w:r>
      <w:r w:rsidR="00BB12EB" w:rsidRPr="005544B7">
        <w:t>DF.GDD</w:t>
      </w:r>
      <w:r w:rsidRPr="005544B7">
        <w:fldChar w:fldCharType="end"/>
      </w:r>
      <w:r w:rsidRPr="005544B7">
        <w:t xml:space="preserve"> / </w:t>
      </w:r>
      <w:r w:rsidRPr="005544B7">
        <w:fldChar w:fldCharType="begin"/>
      </w:r>
      <w:r w:rsidRPr="005544B7">
        <w:instrText xml:space="preserve"> REF oEF_EinwilligungGDD \h  \* MERGEFORMAT </w:instrText>
      </w:r>
      <w:r w:rsidRPr="005544B7">
        <w:fldChar w:fldCharType="separate"/>
      </w:r>
      <w:r w:rsidR="00BB12EB" w:rsidRPr="005544B7">
        <w:t>EF.EinwilligungGDD</w:t>
      </w:r>
      <w:bookmarkEnd w:id="476"/>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08"/>
        <w:gridCol w:w="4960"/>
        <w:gridCol w:w="2081"/>
      </w:tblGrid>
      <w:tr w:rsidR="000F7611" w:rsidRPr="005544B7">
        <w:tc>
          <w:tcPr>
            <w:tcW w:w="190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96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1908" w:type="dxa"/>
            <w:shd w:val="clear" w:color="auto" w:fill="auto"/>
            <w:vAlign w:val="center"/>
          </w:tcPr>
          <w:p w:rsidR="000F7611" w:rsidRPr="005544B7" w:rsidRDefault="000F7611" w:rsidP="000F7611">
            <w:pPr>
              <w:pStyle w:val="gemTab10pt"/>
            </w:pPr>
            <w:r w:rsidRPr="005544B7">
              <w:t>Objekttyp</w:t>
            </w:r>
          </w:p>
        </w:tc>
        <w:tc>
          <w:tcPr>
            <w:tcW w:w="4960" w:type="dxa"/>
            <w:shd w:val="clear" w:color="auto" w:fill="auto"/>
            <w:vAlign w:val="center"/>
          </w:tcPr>
          <w:p w:rsidR="000F7611" w:rsidRPr="005544B7" w:rsidRDefault="000F7611" w:rsidP="000F7611">
            <w:pPr>
              <w:pStyle w:val="gemTab10pt"/>
            </w:pPr>
            <w:r w:rsidRPr="005544B7">
              <w:t>linear variables Elementary File</w:t>
            </w:r>
          </w:p>
        </w:tc>
        <w:tc>
          <w:tcPr>
            <w:tcW w:w="2081" w:type="dxa"/>
            <w:shd w:val="clear" w:color="auto" w:fill="auto"/>
            <w:vAlign w:val="center"/>
          </w:tcPr>
          <w:p w:rsidR="000F7611" w:rsidRPr="005544B7" w:rsidRDefault="000F7611" w:rsidP="000F7611">
            <w:pPr>
              <w:pStyle w:val="gemTab10pt"/>
            </w:pPr>
          </w:p>
        </w:tc>
      </w:tr>
      <w:tr w:rsidR="000F7611" w:rsidRPr="005544B7">
        <w:tc>
          <w:tcPr>
            <w:tcW w:w="190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960" w:type="dxa"/>
            <w:tcBorders>
              <w:bottom w:val="single" w:sz="6" w:space="0" w:color="000000"/>
            </w:tcBorders>
            <w:shd w:val="clear" w:color="auto" w:fill="auto"/>
            <w:vAlign w:val="center"/>
          </w:tcPr>
          <w:p w:rsidR="000F7611" w:rsidRPr="005544B7" w:rsidRDefault="000F7611" w:rsidP="000F7611">
            <w:pPr>
              <w:pStyle w:val="gemTab10pt"/>
            </w:pPr>
            <w:r>
              <w:t>‘</w:t>
            </w:r>
            <w:r w:rsidRPr="005544B7">
              <w:t>D0 13</w:t>
            </w:r>
            <w:r>
              <w:t>’</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190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960" w:type="dxa"/>
            <w:tcBorders>
              <w:bottom w:val="single" w:sz="6" w:space="0" w:color="000000"/>
            </w:tcBorders>
            <w:shd w:val="clear" w:color="auto" w:fill="auto"/>
            <w:vAlign w:val="center"/>
          </w:tcPr>
          <w:p w:rsidR="000F7611" w:rsidRPr="005544B7" w:rsidRDefault="000F7611" w:rsidP="000F7611">
            <w:pPr>
              <w:pStyle w:val="gemTab10pt"/>
            </w:pPr>
            <w:r>
              <w:t>‘</w:t>
            </w:r>
            <w:r w:rsidRPr="005544B7">
              <w:t>13</w:t>
            </w:r>
            <w:r>
              <w:t>’</w:t>
            </w:r>
            <w:r w:rsidRPr="005544B7">
              <w:t>= 19</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190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960"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190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w:t>
            </w:r>
            <w:r w:rsidRPr="005544B7">
              <w:rPr>
                <w:i/>
              </w:rPr>
              <w:t>n</w:t>
            </w:r>
            <w:r w:rsidRPr="005544B7">
              <w:rPr>
                <w:i/>
              </w:rPr>
              <w:t>Mode</w:t>
            </w:r>
          </w:p>
        </w:tc>
        <w:tc>
          <w:tcPr>
            <w:tcW w:w="496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190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96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190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numberOfOctet</w:t>
            </w:r>
          </w:p>
        </w:tc>
        <w:tc>
          <w:tcPr>
            <w:tcW w:w="4960" w:type="dxa"/>
            <w:tcBorders>
              <w:bottom w:val="single" w:sz="6" w:space="0" w:color="000000"/>
            </w:tcBorders>
            <w:shd w:val="clear" w:color="auto" w:fill="auto"/>
            <w:vAlign w:val="center"/>
          </w:tcPr>
          <w:p w:rsidR="000F7611" w:rsidRPr="005544B7" w:rsidRDefault="000F7611" w:rsidP="000F7611">
            <w:pPr>
              <w:pStyle w:val="gemTab10pt"/>
            </w:pPr>
            <w:r>
              <w:t>‘</w:t>
            </w:r>
            <w:r w:rsidRPr="005544B7">
              <w:t>0258</w:t>
            </w:r>
            <w:r>
              <w:t>’</w:t>
            </w:r>
            <w:r w:rsidRPr="005544B7">
              <w:t xml:space="preserve"> Oktett = 600 Oktett</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190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maxNumR</w:t>
            </w:r>
            <w:r w:rsidRPr="005544B7">
              <w:rPr>
                <w:i/>
              </w:rPr>
              <w:t>e</w:t>
            </w:r>
            <w:r w:rsidRPr="005544B7">
              <w:rPr>
                <w:i/>
              </w:rPr>
              <w:t>cords</w:t>
            </w:r>
          </w:p>
        </w:tc>
        <w:tc>
          <w:tcPr>
            <w:tcW w:w="4960" w:type="dxa"/>
            <w:tcBorders>
              <w:bottom w:val="single" w:sz="6" w:space="0" w:color="000000"/>
            </w:tcBorders>
            <w:shd w:val="clear" w:color="auto" w:fill="auto"/>
            <w:vAlign w:val="center"/>
          </w:tcPr>
          <w:p w:rsidR="000F7611" w:rsidRPr="005544B7" w:rsidRDefault="000F7611" w:rsidP="000F7611">
            <w:pPr>
              <w:pStyle w:val="gemTab10pt"/>
            </w:pPr>
            <w:r w:rsidRPr="005544B7">
              <w:t xml:space="preserve">20 </w:t>
            </w:r>
            <w:r>
              <w:t>Records</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190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maxRecordLength</w:t>
            </w:r>
          </w:p>
        </w:tc>
        <w:tc>
          <w:tcPr>
            <w:tcW w:w="4960" w:type="dxa"/>
            <w:tcBorders>
              <w:bottom w:val="single" w:sz="6" w:space="0" w:color="000000"/>
            </w:tcBorders>
            <w:shd w:val="clear" w:color="auto" w:fill="auto"/>
            <w:vAlign w:val="center"/>
          </w:tcPr>
          <w:p w:rsidR="000F7611" w:rsidRPr="005544B7" w:rsidRDefault="000F7611" w:rsidP="000F7611">
            <w:pPr>
              <w:pStyle w:val="gemTab10pt"/>
            </w:pPr>
            <w:r w:rsidRPr="005544B7">
              <w:t>60 Oktett</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190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flagRecordLCS</w:t>
            </w:r>
          </w:p>
        </w:tc>
        <w:tc>
          <w:tcPr>
            <w:tcW w:w="496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8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1908" w:type="dxa"/>
            <w:tcBorders>
              <w:bottom w:val="single" w:sz="4" w:space="0" w:color="auto"/>
            </w:tcBorders>
            <w:shd w:val="clear" w:color="auto" w:fill="auto"/>
            <w:vAlign w:val="center"/>
          </w:tcPr>
          <w:p w:rsidR="000F7611" w:rsidRPr="008C3744" w:rsidRDefault="000F7611" w:rsidP="000F7611">
            <w:pPr>
              <w:pStyle w:val="gemTab10pt"/>
            </w:pPr>
            <w:r w:rsidRPr="008C3744">
              <w:rPr>
                <w:i/>
              </w:rPr>
              <w:t>recordList</w:t>
            </w:r>
          </w:p>
        </w:tc>
        <w:tc>
          <w:tcPr>
            <w:tcW w:w="4960" w:type="dxa"/>
            <w:tcBorders>
              <w:bottom w:val="single" w:sz="4" w:space="0" w:color="auto"/>
            </w:tcBorders>
            <w:shd w:val="clear" w:color="auto" w:fill="auto"/>
            <w:vAlign w:val="center"/>
          </w:tcPr>
          <w:p w:rsidR="000F7611" w:rsidRPr="008C3744" w:rsidRDefault="000F7611" w:rsidP="000F7611">
            <w:pPr>
              <w:pStyle w:val="gemTab10pt"/>
            </w:pPr>
            <w:r w:rsidRPr="008C3744">
              <w:t xml:space="preserve">17 Records aktiviert, Inhalt der </w:t>
            </w:r>
            <w:r>
              <w:t>Record</w:t>
            </w:r>
            <w:r w:rsidRPr="008C3744">
              <w:t>s</w:t>
            </w:r>
          </w:p>
          <w:p w:rsidR="000F7611" w:rsidRPr="00411BE1" w:rsidRDefault="000F7611" w:rsidP="000F7611">
            <w:pPr>
              <w:pStyle w:val="gemTab10pt"/>
            </w:pPr>
            <w:r w:rsidRPr="008C3744">
              <w:t>'000000e164f0467ffe5d379d0b8bb7cb23230263ada3508540508399db7c06aa873a3d'</w:t>
            </w:r>
          </w:p>
        </w:tc>
        <w:tc>
          <w:tcPr>
            <w:tcW w:w="2081" w:type="dxa"/>
            <w:tcBorders>
              <w:bottom w:val="single" w:sz="4" w:space="0" w:color="auto"/>
            </w:tcBorders>
            <w:shd w:val="clear" w:color="auto" w:fill="auto"/>
            <w:vAlign w:val="center"/>
          </w:tcPr>
          <w:p w:rsidR="000F7611" w:rsidRPr="005544B7" w:rsidRDefault="000F7611" w:rsidP="000F7611">
            <w:pPr>
              <w:pStyle w:val="gemTab10pt"/>
              <w:rPr>
                <w:strike/>
              </w:rPr>
            </w:pPr>
          </w:p>
        </w:tc>
      </w:tr>
      <w:tr w:rsidR="000F7611" w:rsidRPr="005544B7">
        <w:tc>
          <w:tcPr>
            <w:tcW w:w="1908" w:type="dxa"/>
            <w:tcBorders>
              <w:bottom w:val="single" w:sz="4" w:space="0" w:color="auto"/>
            </w:tcBorders>
            <w:shd w:val="clear" w:color="auto" w:fill="auto"/>
          </w:tcPr>
          <w:p w:rsidR="000F7611" w:rsidRPr="005544B7" w:rsidRDefault="000F7611" w:rsidP="000F7611">
            <w:pPr>
              <w:pStyle w:val="gemtab11ptAbstand"/>
              <w:rPr>
                <w:i/>
                <w:sz w:val="20"/>
              </w:rPr>
            </w:pPr>
            <w:r w:rsidRPr="005544B7">
              <w:rPr>
                <w:i/>
                <w:sz w:val="20"/>
              </w:rPr>
              <w:t>shareable</w:t>
            </w:r>
          </w:p>
        </w:tc>
        <w:tc>
          <w:tcPr>
            <w:tcW w:w="4960" w:type="dxa"/>
            <w:tcBorders>
              <w:bottom w:val="single" w:sz="4" w:space="0" w:color="auto"/>
            </w:tcBorders>
            <w:shd w:val="clear" w:color="auto" w:fill="auto"/>
          </w:tcPr>
          <w:p w:rsidR="000F7611" w:rsidRPr="005544B7" w:rsidRDefault="000F7611" w:rsidP="000F7611">
            <w:pPr>
              <w:pStyle w:val="gemtab11ptAbstand"/>
              <w:rPr>
                <w:sz w:val="20"/>
              </w:rPr>
            </w:pPr>
            <w:r w:rsidRPr="005544B7">
              <w:rPr>
                <w:sz w:val="20"/>
              </w:rPr>
              <w:t>True, falls Option_logische_Kanäle vorhanden ist, sonst herstellerspezifisch</w:t>
            </w:r>
          </w:p>
        </w:tc>
        <w:tc>
          <w:tcPr>
            <w:tcW w:w="2081" w:type="dxa"/>
            <w:tcBorders>
              <w:bottom w:val="single" w:sz="4" w:space="0" w:color="auto"/>
            </w:tcBorders>
            <w:shd w:val="clear" w:color="auto" w:fill="auto"/>
            <w:vAlign w:val="center"/>
          </w:tcPr>
          <w:p w:rsidR="000F7611" w:rsidRPr="005544B7" w:rsidRDefault="000F7611" w:rsidP="000F7611">
            <w:pPr>
              <w:pStyle w:val="Beschriftung"/>
              <w:rPr>
                <w:strike/>
              </w:rPr>
            </w:pPr>
          </w:p>
        </w:tc>
      </w:tr>
      <w:tr w:rsidR="000F7611" w:rsidRPr="005544B7">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1908" w:type="dxa"/>
            <w:shd w:val="clear" w:color="auto" w:fill="E0E0E0"/>
            <w:vAlign w:val="center"/>
          </w:tcPr>
          <w:p w:rsidR="000F7611" w:rsidRPr="005544B7" w:rsidRDefault="000F7611" w:rsidP="000F7611">
            <w:pPr>
              <w:pStyle w:val="gemTab10pt"/>
            </w:pPr>
            <w:r w:rsidRPr="005544B7">
              <w:t>Zugriffsart</w:t>
            </w:r>
          </w:p>
        </w:tc>
        <w:tc>
          <w:tcPr>
            <w:tcW w:w="4960" w:type="dxa"/>
            <w:shd w:val="clear" w:color="auto" w:fill="E0E0E0"/>
            <w:vAlign w:val="center"/>
          </w:tcPr>
          <w:p w:rsidR="000F7611" w:rsidRPr="005544B7" w:rsidRDefault="000F7611" w:rsidP="000F7611">
            <w:pPr>
              <w:pStyle w:val="gemTab10pt"/>
            </w:pPr>
            <w:r w:rsidRPr="005544B7">
              <w:t>Zugriffsbedingung</w:t>
            </w:r>
          </w:p>
        </w:tc>
        <w:tc>
          <w:tcPr>
            <w:tcW w:w="2081" w:type="dxa"/>
            <w:shd w:val="clear" w:color="auto" w:fill="E0E0E0"/>
            <w:vAlign w:val="center"/>
          </w:tcPr>
          <w:p w:rsidR="000F7611" w:rsidRPr="005544B7" w:rsidRDefault="000F7611" w:rsidP="000F7611">
            <w:pPr>
              <w:pStyle w:val="gemTab10pt"/>
            </w:pPr>
            <w:r w:rsidRPr="005544B7">
              <w:t>Bemerkung</w:t>
            </w:r>
          </w:p>
        </w:tc>
      </w:tr>
      <w:tr w:rsidR="000F7611" w:rsidRPr="005544B7">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1908" w:type="dxa"/>
            <w:shd w:val="clear" w:color="auto" w:fill="auto"/>
            <w:vAlign w:val="center"/>
          </w:tcPr>
          <w:p w:rsidR="000F7611" w:rsidRPr="0018783B" w:rsidRDefault="000F7611" w:rsidP="000F7611">
            <w:pPr>
              <w:pStyle w:val="gemTab10pt"/>
              <w:rPr>
                <w:smallCaps/>
                <w:lang w:val="en-GB"/>
              </w:rPr>
            </w:pPr>
            <w:r w:rsidRPr="0018783B">
              <w:rPr>
                <w:smallCaps/>
                <w:lang w:val="en-GB"/>
              </w:rPr>
              <w:t>Append</w:t>
            </w:r>
            <w:r w:rsidRPr="0018783B">
              <w:rPr>
                <w:smallCaps/>
                <w:lang w:val="en-GB"/>
              </w:rPr>
              <w:tab/>
              <w:t>Record</w:t>
            </w:r>
          </w:p>
          <w:p w:rsidR="000F7611" w:rsidRPr="0018783B" w:rsidRDefault="000F7611" w:rsidP="000F7611">
            <w:pPr>
              <w:pStyle w:val="gemTab10pt"/>
              <w:rPr>
                <w:smallCaps/>
                <w:lang w:val="en-GB"/>
              </w:rPr>
            </w:pPr>
            <w:r w:rsidRPr="0018783B">
              <w:rPr>
                <w:smallCaps/>
                <w:lang w:val="en-GB"/>
              </w:rPr>
              <w:t>Erase</w:t>
            </w:r>
            <w:r w:rsidRPr="0018783B">
              <w:rPr>
                <w:smallCaps/>
                <w:lang w:val="en-GB"/>
              </w:rPr>
              <w:tab/>
              <w:t>R</w:t>
            </w:r>
            <w:r w:rsidRPr="0018783B">
              <w:rPr>
                <w:smallCaps/>
                <w:lang w:val="en-GB"/>
              </w:rPr>
              <w:t>e</w:t>
            </w:r>
            <w:r w:rsidRPr="0018783B">
              <w:rPr>
                <w:smallCaps/>
                <w:lang w:val="en-GB"/>
              </w:rPr>
              <w:t>cord</w:t>
            </w:r>
          </w:p>
          <w:p w:rsidR="000F7611" w:rsidRPr="0018783B" w:rsidRDefault="000F7611" w:rsidP="000F7611">
            <w:pPr>
              <w:pStyle w:val="gemTab10pt"/>
              <w:rPr>
                <w:smallCaps/>
                <w:lang w:val="en-GB"/>
              </w:rPr>
            </w:pPr>
            <w:r w:rsidRPr="0018783B">
              <w:rPr>
                <w:smallCaps/>
                <w:lang w:val="en-GB"/>
              </w:rPr>
              <w:t xml:space="preserve">Delete </w:t>
            </w:r>
            <w:r>
              <w:rPr>
                <w:smallCaps/>
                <w:lang w:val="en-GB"/>
              </w:rPr>
              <w:t xml:space="preserve">   </w:t>
            </w:r>
            <w:r w:rsidRPr="0018783B">
              <w:rPr>
                <w:smallCaps/>
                <w:lang w:val="en-GB"/>
              </w:rPr>
              <w:t>Record</w:t>
            </w:r>
          </w:p>
          <w:p w:rsidR="000F7611" w:rsidRPr="0018783B" w:rsidRDefault="000F7611" w:rsidP="000F7611">
            <w:pPr>
              <w:pStyle w:val="gemTab10pt"/>
              <w:rPr>
                <w:smallCaps/>
                <w:lang w:val="en-GB"/>
              </w:rPr>
            </w:pPr>
            <w:r w:rsidRPr="0018783B">
              <w:rPr>
                <w:smallCaps/>
                <w:lang w:val="en-GB"/>
              </w:rPr>
              <w:t>Read</w:t>
            </w:r>
            <w:r w:rsidRPr="0018783B">
              <w:rPr>
                <w:smallCaps/>
                <w:lang w:val="en-GB"/>
              </w:rPr>
              <w:tab/>
              <w:t>R</w:t>
            </w:r>
            <w:r w:rsidRPr="0018783B">
              <w:rPr>
                <w:smallCaps/>
                <w:lang w:val="en-GB"/>
              </w:rPr>
              <w:t>e</w:t>
            </w:r>
            <w:r w:rsidRPr="0018783B">
              <w:rPr>
                <w:smallCaps/>
                <w:lang w:val="en-GB"/>
              </w:rPr>
              <w:t>cord</w:t>
            </w:r>
          </w:p>
          <w:p w:rsidR="000F7611" w:rsidRPr="0018783B" w:rsidRDefault="000F7611" w:rsidP="000F7611">
            <w:pPr>
              <w:pStyle w:val="gemTab10pt"/>
              <w:rPr>
                <w:smallCaps/>
                <w:lang w:val="en-GB"/>
              </w:rPr>
            </w:pPr>
            <w:r w:rsidRPr="0018783B">
              <w:rPr>
                <w:smallCaps/>
                <w:lang w:val="en-GB"/>
              </w:rPr>
              <w:t>Search</w:t>
            </w:r>
            <w:r w:rsidRPr="0018783B">
              <w:rPr>
                <w:smallCaps/>
                <w:lang w:val="en-GB"/>
              </w:rPr>
              <w:tab/>
              <w:t>Record</w:t>
            </w:r>
          </w:p>
          <w:p w:rsidR="000F7611" w:rsidRPr="0018783B" w:rsidRDefault="000F7611" w:rsidP="000F7611">
            <w:pPr>
              <w:pStyle w:val="gemTab10pt"/>
              <w:rPr>
                <w:lang w:val="en-GB"/>
              </w:rPr>
            </w:pPr>
            <w:r w:rsidRPr="0018783B">
              <w:rPr>
                <w:smallCaps/>
                <w:lang w:val="en-GB"/>
              </w:rPr>
              <w:t>Update</w:t>
            </w:r>
            <w:r w:rsidRPr="0018783B">
              <w:rPr>
                <w:smallCaps/>
                <w:lang w:val="en-GB"/>
              </w:rPr>
              <w:tab/>
              <w:t>Record</w:t>
            </w:r>
          </w:p>
        </w:tc>
        <w:tc>
          <w:tcPr>
            <w:tcW w:w="4960" w:type="dxa"/>
            <w:shd w:val="clear" w:color="auto" w:fill="auto"/>
            <w:vAlign w:val="center"/>
          </w:tcPr>
          <w:p w:rsidR="000F7611" w:rsidRPr="0018783B" w:rsidRDefault="000F7611" w:rsidP="000F7611">
            <w:pPr>
              <w:pStyle w:val="gemTab10pt"/>
              <w:rPr>
                <w:lang w:val="en-GB"/>
              </w:rPr>
            </w:pPr>
            <w:r w:rsidRPr="0018783B">
              <w:rPr>
                <w:lang w:val="en-GB"/>
              </w:rPr>
              <w:tab/>
              <w:t xml:space="preserve"> PWD(</w:t>
            </w:r>
            <w:r w:rsidRPr="0018783B">
              <w:fldChar w:fldCharType="begin"/>
            </w:r>
            <w:r w:rsidRPr="0018783B">
              <w:rPr>
                <w:lang w:val="en-GB"/>
              </w:rPr>
              <w:instrText xml:space="preserve"> REF  oPIN_home \h  \* MERG</w:instrText>
            </w:r>
            <w:r w:rsidRPr="0018783B">
              <w:rPr>
                <w:lang w:val="en-GB"/>
              </w:rPr>
              <w:instrText>E</w:instrText>
            </w:r>
            <w:r w:rsidRPr="0018783B">
              <w:rPr>
                <w:lang w:val="en-GB"/>
              </w:rPr>
              <w:instrText xml:space="preserve">FORMAT </w:instrText>
            </w:r>
            <w:r w:rsidRPr="0018783B">
              <w:fldChar w:fldCharType="separate"/>
            </w:r>
            <w:r w:rsidR="00BB12EB" w:rsidRPr="00BB12EB">
              <w:rPr>
                <w:lang w:val="en-GB"/>
              </w:rPr>
              <w:t>MRPIN.home</w:t>
            </w:r>
            <w:r w:rsidRPr="0018783B">
              <w:fldChar w:fldCharType="end"/>
            </w:r>
            <w:r w:rsidRPr="0018783B">
              <w:rPr>
                <w:lang w:val="en-GB"/>
              </w:rPr>
              <w:t>)</w:t>
            </w:r>
          </w:p>
          <w:p w:rsidR="000F7611" w:rsidRPr="0018783B" w:rsidRDefault="000F7611" w:rsidP="000F7611">
            <w:pPr>
              <w:pStyle w:val="gemTab10pt"/>
              <w:rPr>
                <w:lang w:val="en-GB"/>
              </w:rPr>
            </w:pPr>
            <w:r w:rsidRPr="0018783B">
              <w:rPr>
                <w:lang w:val="en-GB"/>
              </w:rPr>
              <w:t>OR</w:t>
            </w:r>
            <w:r w:rsidRPr="0018783B">
              <w:rPr>
                <w:lang w:val="en-GB"/>
              </w:rPr>
              <w:tab/>
              <w:t xml:space="preserve"> [PWD(</w:t>
            </w:r>
            <w:r w:rsidRPr="0018783B">
              <w:fldChar w:fldCharType="begin"/>
            </w:r>
            <w:r w:rsidRPr="0018783B">
              <w:rPr>
                <w:lang w:val="en-GB"/>
              </w:rPr>
              <w:instrText xml:space="preserve"> REF oMRPIN_GDD \h  \* MERGEFORMAT </w:instrText>
            </w:r>
            <w:r w:rsidRPr="0018783B">
              <w:fldChar w:fldCharType="separate"/>
            </w:r>
            <w:r w:rsidR="00BB12EB" w:rsidRPr="00BB12EB">
              <w:rPr>
                <w:lang w:val="en-GB"/>
              </w:rPr>
              <w:t>MRPIN.GDD</w:t>
            </w:r>
            <w:r w:rsidRPr="0018783B">
              <w:fldChar w:fldCharType="end"/>
            </w:r>
            <w:r w:rsidRPr="0018783B">
              <w:rPr>
                <w:lang w:val="en-GB"/>
              </w:rPr>
              <w:t>)   AND  flagTI.40]</w:t>
            </w:r>
          </w:p>
          <w:p w:rsidR="000F7611" w:rsidRPr="0018783B" w:rsidRDefault="000F7611" w:rsidP="000F7611">
            <w:pPr>
              <w:pStyle w:val="gemTab10pt"/>
              <w:rPr>
                <w:lang w:val="en-GB"/>
              </w:rPr>
            </w:pPr>
            <w:r w:rsidRPr="0018783B">
              <w:rPr>
                <w:lang w:val="en-GB"/>
              </w:rPr>
              <w:t xml:space="preserve">OR </w:t>
            </w:r>
            <w:r w:rsidRPr="0018783B">
              <w:rPr>
                <w:lang w:val="en-GB"/>
              </w:rPr>
              <w:tab/>
              <w:t xml:space="preserve"> [PWD(</w:t>
            </w:r>
            <w:r w:rsidRPr="0018783B">
              <w:fldChar w:fldCharType="begin"/>
            </w:r>
            <w:r w:rsidRPr="0018783B">
              <w:rPr>
                <w:lang w:val="en-GB"/>
              </w:rPr>
              <w:instrText xml:space="preserve"> REF oPIN_CH \h </w:instrText>
            </w:r>
            <w:r w:rsidRPr="0018783B">
              <w:rPr>
                <w:lang w:val="en-US"/>
              </w:rPr>
              <w:instrText xml:space="preserve"> \* MERGEFORMAT </w:instrText>
            </w:r>
            <w:r w:rsidRPr="0018783B">
              <w:fldChar w:fldCharType="separate"/>
            </w:r>
            <w:r w:rsidR="00BB12EB" w:rsidRPr="00BB12EB">
              <w:rPr>
                <w:lang w:val="en-US"/>
              </w:rPr>
              <w:t>PIN.CH</w:t>
            </w:r>
            <w:r w:rsidRPr="0018783B">
              <w:fldChar w:fldCharType="end"/>
            </w:r>
            <w:r w:rsidRPr="0018783B">
              <w:rPr>
                <w:lang w:val="en-GB"/>
              </w:rPr>
              <w:t>)   AND  flagTI.33]</w:t>
            </w:r>
          </w:p>
          <w:p w:rsidR="000F7611" w:rsidRPr="0018783B" w:rsidRDefault="000F7611" w:rsidP="000F7611">
            <w:pPr>
              <w:pStyle w:val="gemTab10pt"/>
              <w:rPr>
                <w:lang w:val="en-GB"/>
              </w:rPr>
            </w:pPr>
          </w:p>
          <w:p w:rsidR="000F7611" w:rsidRPr="0018783B" w:rsidRDefault="000F7611" w:rsidP="000F7611">
            <w:pPr>
              <w:pStyle w:val="gemTab10pt"/>
              <w:rPr>
                <w:i/>
                <w:sz w:val="16"/>
                <w:szCs w:val="16"/>
                <w:lang w:val="en-GB"/>
              </w:rPr>
            </w:pPr>
            <w:r w:rsidRPr="0018783B">
              <w:rPr>
                <w:i/>
                <w:sz w:val="16"/>
                <w:szCs w:val="16"/>
                <w:lang w:val="en-US"/>
              </w:rPr>
              <w:t xml:space="preserve">(informativ: </w:t>
            </w:r>
            <w:r w:rsidRPr="0018783B">
              <w:rPr>
                <w:i/>
                <w:sz w:val="16"/>
                <w:szCs w:val="16"/>
                <w:lang w:val="en-GB"/>
              </w:rPr>
              <w:t>OR</w:t>
            </w:r>
            <w:r w:rsidRPr="0018783B">
              <w:rPr>
                <w:i/>
                <w:sz w:val="16"/>
                <w:szCs w:val="16"/>
                <w:lang w:val="en-GB"/>
              </w:rPr>
              <w:tab/>
              <w:t>[PWD(</w:t>
            </w:r>
            <w:r w:rsidRPr="0018783B">
              <w:rPr>
                <w:i/>
                <w:sz w:val="16"/>
                <w:szCs w:val="16"/>
              </w:rPr>
              <w:fldChar w:fldCharType="begin"/>
            </w:r>
            <w:r w:rsidRPr="0018783B">
              <w:rPr>
                <w:i/>
                <w:sz w:val="16"/>
                <w:szCs w:val="16"/>
                <w:lang w:val="en-GB"/>
              </w:rPr>
              <w:instrText xml:space="preserve"> REF oMRPIN_GDD \h  \* MERGEFORMAT </w:instrText>
            </w:r>
            <w:r w:rsidRPr="0018783B">
              <w:rPr>
                <w:i/>
                <w:sz w:val="16"/>
                <w:szCs w:val="16"/>
              </w:rPr>
            </w:r>
            <w:r w:rsidRPr="0018783B">
              <w:rPr>
                <w:i/>
                <w:sz w:val="16"/>
                <w:szCs w:val="16"/>
              </w:rPr>
              <w:fldChar w:fldCharType="separate"/>
            </w:r>
            <w:r w:rsidR="00BB12EB" w:rsidRPr="00BB12EB">
              <w:rPr>
                <w:i/>
                <w:sz w:val="16"/>
                <w:szCs w:val="16"/>
                <w:lang w:val="en-GB"/>
              </w:rPr>
              <w:t>MRPIN.GDD</w:t>
            </w:r>
            <w:r w:rsidRPr="0018783B">
              <w:rPr>
                <w:i/>
                <w:sz w:val="16"/>
                <w:szCs w:val="16"/>
              </w:rPr>
              <w:fldChar w:fldCharType="end"/>
            </w:r>
            <w:r w:rsidRPr="0018783B">
              <w:rPr>
                <w:i/>
                <w:sz w:val="16"/>
                <w:szCs w:val="16"/>
                <w:lang w:val="en-GB"/>
              </w:rPr>
              <w:t>)   AND   (C.1.2.3.4.10)]</w:t>
            </w:r>
          </w:p>
          <w:p w:rsidR="000F7611" w:rsidRPr="0018783B" w:rsidRDefault="000F7611" w:rsidP="000F7611">
            <w:pPr>
              <w:pStyle w:val="gemTab10pt"/>
              <w:rPr>
                <w:lang w:val="en-GB"/>
              </w:rPr>
            </w:pPr>
            <w:r w:rsidRPr="0018783B">
              <w:rPr>
                <w:lang w:val="en-GB"/>
              </w:rPr>
              <w:tab/>
            </w:r>
            <w:r w:rsidRPr="0018783B">
              <w:rPr>
                <w:i/>
                <w:sz w:val="16"/>
                <w:szCs w:val="16"/>
                <w:lang w:val="en-GB"/>
              </w:rPr>
              <w:t>OR</w:t>
            </w:r>
            <w:r w:rsidRPr="0018783B">
              <w:rPr>
                <w:i/>
                <w:sz w:val="16"/>
                <w:szCs w:val="16"/>
                <w:lang w:val="en-GB"/>
              </w:rPr>
              <w:tab/>
              <w:t>[PWD(PIN.CH) AND C.1.10])</w:t>
            </w:r>
          </w:p>
        </w:tc>
        <w:tc>
          <w:tcPr>
            <w:tcW w:w="2081" w:type="dxa"/>
            <w:shd w:val="clear" w:color="auto" w:fill="auto"/>
            <w:vAlign w:val="center"/>
          </w:tcPr>
          <w:p w:rsidR="000F7611" w:rsidRPr="005544B7" w:rsidRDefault="000F7611" w:rsidP="000F7611">
            <w:pPr>
              <w:pStyle w:val="gemTab10pt"/>
              <w:rPr>
                <w:lang w:val="en-US"/>
              </w:rPr>
            </w:pPr>
            <w:r w:rsidRPr="0018783B">
              <w:rPr>
                <w:lang w:val="en-US"/>
              </w:rPr>
              <w:t xml:space="preserve">siehe </w:t>
            </w:r>
            <w:r w:rsidRPr="0018783B">
              <w:fldChar w:fldCharType="begin"/>
            </w:r>
            <w:r w:rsidRPr="0018783B">
              <w:rPr>
                <w:lang w:val="en-US"/>
              </w:rPr>
              <w:instrText xml:space="preserve"> REF _Ref327267537 \r \h </w:instrText>
            </w:r>
            <w:r w:rsidRPr="0018783B">
              <w:instrText xml:space="preserve"> \* MERGEFORMAT </w:instrText>
            </w:r>
            <w:r w:rsidRPr="0018783B">
              <w:fldChar w:fldCharType="separate"/>
            </w:r>
            <w:r w:rsidR="00BB12EB">
              <w:rPr>
                <w:lang w:val="en-US"/>
              </w:rPr>
              <w:t>Hinweis 54:</w:t>
            </w:r>
            <w:r w:rsidRPr="0018783B">
              <w:fldChar w:fldCharType="end"/>
            </w:r>
          </w:p>
        </w:tc>
      </w:tr>
      <w:tr w:rsidR="000F7611" w:rsidRPr="005544B7">
        <w:tc>
          <w:tcPr>
            <w:tcW w:w="1908" w:type="dxa"/>
            <w:tcBorders>
              <w:bottom w:val="single" w:sz="4" w:space="0" w:color="auto"/>
            </w:tcBorders>
            <w:shd w:val="clear" w:color="auto" w:fill="auto"/>
            <w:vAlign w:val="center"/>
          </w:tcPr>
          <w:p w:rsidR="000F7611" w:rsidRPr="005544B7" w:rsidRDefault="000F7611" w:rsidP="000F7611">
            <w:pPr>
              <w:pStyle w:val="gemTab10pt"/>
            </w:pPr>
            <w:r w:rsidRPr="005544B7">
              <w:lastRenderedPageBreak/>
              <w:t>andere</w:t>
            </w:r>
          </w:p>
        </w:tc>
        <w:tc>
          <w:tcPr>
            <w:tcW w:w="496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190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96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c>
          <w:tcPr>
            <w:tcW w:w="1908"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4960" w:type="dxa"/>
            <w:tcBorders>
              <w:left w:val="single" w:sz="4" w:space="0" w:color="auto"/>
              <w:right w:val="nil"/>
            </w:tcBorders>
            <w:shd w:val="clear" w:color="auto" w:fill="auto"/>
            <w:vAlign w:val="center"/>
          </w:tcPr>
          <w:p w:rsidR="000F7611" w:rsidRPr="005544B7" w:rsidRDefault="000F7611" w:rsidP="000F7611">
            <w:pPr>
              <w:pStyle w:val="gemTab10pt"/>
            </w:pPr>
            <w:r w:rsidRPr="005544B7">
              <w:t>herstellerspezifisch</w:t>
            </w:r>
          </w:p>
        </w:tc>
        <w:tc>
          <w:tcPr>
            <w:tcW w:w="2081" w:type="dxa"/>
            <w:tcBorders>
              <w:left w:val="nil"/>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c>
          <w:tcPr>
            <w:tcW w:w="1908" w:type="dxa"/>
            <w:tcBorders>
              <w:right w:val="single" w:sz="4" w:space="0" w:color="auto"/>
            </w:tcBorders>
            <w:shd w:val="clear" w:color="auto" w:fill="auto"/>
            <w:vAlign w:val="center"/>
          </w:tcPr>
          <w:p w:rsidR="000F7611" w:rsidRPr="0018783B" w:rsidRDefault="000F7611" w:rsidP="000F7611">
            <w:pPr>
              <w:pStyle w:val="gemTab10pt"/>
              <w:rPr>
                <w:smallCaps/>
                <w:lang w:val="en-GB"/>
              </w:rPr>
            </w:pPr>
            <w:r w:rsidRPr="0018783B">
              <w:rPr>
                <w:smallCaps/>
                <w:lang w:val="en-GB"/>
              </w:rPr>
              <w:t>Append</w:t>
            </w:r>
            <w:r w:rsidRPr="0018783B">
              <w:rPr>
                <w:smallCaps/>
                <w:lang w:val="en-GB"/>
              </w:rPr>
              <w:tab/>
              <w:t>Record</w:t>
            </w:r>
          </w:p>
          <w:p w:rsidR="000F7611" w:rsidRPr="0018783B" w:rsidRDefault="000F7611" w:rsidP="000F7611">
            <w:pPr>
              <w:pStyle w:val="gemTab10pt"/>
              <w:rPr>
                <w:smallCaps/>
                <w:lang w:val="en-GB"/>
              </w:rPr>
            </w:pPr>
            <w:r w:rsidRPr="0018783B">
              <w:rPr>
                <w:smallCaps/>
                <w:lang w:val="en-GB"/>
              </w:rPr>
              <w:t>Erase</w:t>
            </w:r>
            <w:r w:rsidRPr="0018783B">
              <w:rPr>
                <w:smallCaps/>
                <w:lang w:val="en-GB"/>
              </w:rPr>
              <w:tab/>
              <w:t>R</w:t>
            </w:r>
            <w:r w:rsidRPr="0018783B">
              <w:rPr>
                <w:smallCaps/>
                <w:lang w:val="en-GB"/>
              </w:rPr>
              <w:t>e</w:t>
            </w:r>
            <w:r w:rsidRPr="0018783B">
              <w:rPr>
                <w:smallCaps/>
                <w:lang w:val="en-GB"/>
              </w:rPr>
              <w:t>cord</w:t>
            </w:r>
          </w:p>
          <w:p w:rsidR="000F7611" w:rsidRPr="0018783B" w:rsidRDefault="000F7611" w:rsidP="000F7611">
            <w:pPr>
              <w:pStyle w:val="gemTab10pt"/>
              <w:rPr>
                <w:smallCaps/>
                <w:lang w:val="en-GB"/>
              </w:rPr>
            </w:pPr>
            <w:r w:rsidRPr="0018783B">
              <w:rPr>
                <w:smallCaps/>
                <w:lang w:val="en-GB"/>
              </w:rPr>
              <w:t xml:space="preserve">Delete </w:t>
            </w:r>
            <w:r>
              <w:rPr>
                <w:smallCaps/>
                <w:lang w:val="en-GB"/>
              </w:rPr>
              <w:t xml:space="preserve">   </w:t>
            </w:r>
            <w:r w:rsidRPr="0018783B">
              <w:rPr>
                <w:smallCaps/>
                <w:lang w:val="en-GB"/>
              </w:rPr>
              <w:t>Record</w:t>
            </w:r>
          </w:p>
          <w:p w:rsidR="000F7611" w:rsidRPr="0018783B" w:rsidRDefault="000F7611" w:rsidP="000F7611">
            <w:pPr>
              <w:pStyle w:val="gemTab10pt"/>
              <w:rPr>
                <w:smallCaps/>
                <w:lang w:val="en-GB"/>
              </w:rPr>
            </w:pPr>
            <w:r w:rsidRPr="0018783B">
              <w:rPr>
                <w:smallCaps/>
                <w:lang w:val="en-GB"/>
              </w:rPr>
              <w:t>Read</w:t>
            </w:r>
            <w:r w:rsidRPr="0018783B">
              <w:rPr>
                <w:smallCaps/>
                <w:lang w:val="en-GB"/>
              </w:rPr>
              <w:tab/>
              <w:t>R</w:t>
            </w:r>
            <w:r w:rsidRPr="0018783B">
              <w:rPr>
                <w:smallCaps/>
                <w:lang w:val="en-GB"/>
              </w:rPr>
              <w:t>e</w:t>
            </w:r>
            <w:r w:rsidRPr="0018783B">
              <w:rPr>
                <w:smallCaps/>
                <w:lang w:val="en-GB"/>
              </w:rPr>
              <w:t>cord</w:t>
            </w:r>
          </w:p>
          <w:p w:rsidR="000F7611" w:rsidRPr="0018783B" w:rsidRDefault="000F7611" w:rsidP="000F7611">
            <w:pPr>
              <w:pStyle w:val="gemTab10pt"/>
              <w:rPr>
                <w:smallCaps/>
                <w:lang w:val="en-GB"/>
              </w:rPr>
            </w:pPr>
            <w:r w:rsidRPr="0018783B">
              <w:rPr>
                <w:smallCaps/>
                <w:lang w:val="en-GB"/>
              </w:rPr>
              <w:t>Search</w:t>
            </w:r>
            <w:r w:rsidRPr="0018783B">
              <w:rPr>
                <w:smallCaps/>
                <w:lang w:val="en-GB"/>
              </w:rPr>
              <w:tab/>
              <w:t>Record</w:t>
            </w:r>
          </w:p>
          <w:p w:rsidR="000F7611" w:rsidRPr="0018783B" w:rsidRDefault="000F7611" w:rsidP="000F7611">
            <w:pPr>
              <w:pStyle w:val="gemTab10pt"/>
              <w:rPr>
                <w:lang w:val="en-GB"/>
              </w:rPr>
            </w:pPr>
            <w:r w:rsidRPr="0018783B">
              <w:rPr>
                <w:smallCaps/>
                <w:lang w:val="en-GB"/>
              </w:rPr>
              <w:t>Update</w:t>
            </w:r>
            <w:r w:rsidRPr="0018783B">
              <w:rPr>
                <w:smallCaps/>
                <w:lang w:val="en-GB"/>
              </w:rPr>
              <w:tab/>
              <w:t>Record</w:t>
            </w:r>
          </w:p>
        </w:tc>
        <w:tc>
          <w:tcPr>
            <w:tcW w:w="4960" w:type="dxa"/>
            <w:tcBorders>
              <w:left w:val="single" w:sz="4" w:space="0" w:color="auto"/>
              <w:right w:val="single" w:sz="4" w:space="0" w:color="auto"/>
            </w:tcBorders>
            <w:shd w:val="clear" w:color="auto" w:fill="auto"/>
            <w:vAlign w:val="center"/>
          </w:tcPr>
          <w:p w:rsidR="000F7611" w:rsidRPr="00EF2450" w:rsidRDefault="000F7611" w:rsidP="000F7611">
            <w:pPr>
              <w:pStyle w:val="gemTab10pt"/>
              <w:rPr>
                <w:strike/>
              </w:rPr>
            </w:pPr>
            <w:r w:rsidRPr="0018783B">
              <w:rPr>
                <w:lang w:val="en-GB"/>
              </w:rPr>
              <w:tab/>
            </w:r>
            <w:r w:rsidRPr="0018783B">
              <w:rPr>
                <w:strike/>
                <w:lang w:val="en-GB"/>
              </w:rPr>
              <w:fldChar w:fldCharType="begin"/>
            </w:r>
            <w:r w:rsidRPr="0018783B">
              <w:rPr>
                <w:strike/>
                <w:lang w:val="en-GB"/>
              </w:rPr>
              <w:fldChar w:fldCharType="separate"/>
            </w:r>
            <w:r w:rsidR="00BB12EB">
              <w:rPr>
                <w:b/>
                <w:bCs/>
                <w:strike/>
              </w:rPr>
              <w:t>Fehler! Es wurde kein Textmarkenname vergeben.</w:t>
            </w:r>
            <w:r w:rsidRPr="0018783B">
              <w:rPr>
                <w:strike/>
                <w:lang w:val="en-GB"/>
              </w:rPr>
              <w:fldChar w:fldCharType="end"/>
            </w:r>
          </w:p>
          <w:p w:rsidR="000F7611" w:rsidRPr="0018783B" w:rsidRDefault="000F7611" w:rsidP="000F7611">
            <w:pPr>
              <w:pStyle w:val="gemTab10pt"/>
              <w:rPr>
                <w:lang w:val="en-GB"/>
              </w:rPr>
            </w:pPr>
            <w:r w:rsidRPr="0018783B">
              <w:rPr>
                <w:lang w:val="en-GB"/>
              </w:rPr>
              <w:t>AND</w:t>
            </w:r>
            <w:r w:rsidRPr="0018783B">
              <w:rPr>
                <w:lang w:val="en-GB"/>
              </w:rPr>
              <w:tab/>
              <w:t>{   PWD(</w:t>
            </w:r>
            <w:r w:rsidRPr="0018783B">
              <w:fldChar w:fldCharType="begin"/>
            </w:r>
            <w:r w:rsidRPr="0018783B">
              <w:rPr>
                <w:lang w:val="en-GB"/>
              </w:rPr>
              <w:instrText xml:space="preserve"> REF  oPIN_home \h  \* MERG</w:instrText>
            </w:r>
            <w:r w:rsidRPr="0018783B">
              <w:rPr>
                <w:lang w:val="en-GB"/>
              </w:rPr>
              <w:instrText>E</w:instrText>
            </w:r>
            <w:r w:rsidRPr="0018783B">
              <w:rPr>
                <w:lang w:val="en-GB"/>
              </w:rPr>
              <w:instrText xml:space="preserve">FORMAT </w:instrText>
            </w:r>
            <w:r w:rsidRPr="0018783B">
              <w:fldChar w:fldCharType="separate"/>
            </w:r>
            <w:r w:rsidR="00BB12EB" w:rsidRPr="00BB12EB">
              <w:rPr>
                <w:lang w:val="en-GB"/>
              </w:rPr>
              <w:t>MRPIN.home</w:t>
            </w:r>
            <w:r w:rsidRPr="0018783B">
              <w:fldChar w:fldCharType="end"/>
            </w:r>
            <w:r w:rsidRPr="0018783B">
              <w:rPr>
                <w:lang w:val="en-GB"/>
              </w:rPr>
              <w:t>)</w:t>
            </w:r>
          </w:p>
          <w:p w:rsidR="000F7611" w:rsidRPr="0018783B" w:rsidRDefault="000F7611" w:rsidP="000F7611">
            <w:pPr>
              <w:pStyle w:val="gemTab10pt"/>
              <w:rPr>
                <w:lang w:val="en-GB"/>
              </w:rPr>
            </w:pPr>
            <w:r w:rsidRPr="0018783B">
              <w:rPr>
                <w:lang w:val="en-GB"/>
              </w:rPr>
              <w:t>  OR</w:t>
            </w:r>
            <w:r w:rsidRPr="0018783B">
              <w:rPr>
                <w:lang w:val="en-GB"/>
              </w:rPr>
              <w:tab/>
              <w:t xml:space="preserve">   [PWD(</w:t>
            </w:r>
            <w:r w:rsidRPr="0018783B">
              <w:fldChar w:fldCharType="begin"/>
            </w:r>
            <w:r w:rsidRPr="0018783B">
              <w:rPr>
                <w:lang w:val="en-GB"/>
              </w:rPr>
              <w:instrText xml:space="preserve"> REF oMRPIN_GDD \h  \* MERGEFORMAT </w:instrText>
            </w:r>
            <w:r w:rsidRPr="0018783B">
              <w:fldChar w:fldCharType="separate"/>
            </w:r>
            <w:r w:rsidR="00BB12EB" w:rsidRPr="00BB12EB">
              <w:rPr>
                <w:lang w:val="en-GB"/>
              </w:rPr>
              <w:t>MRPIN.GDD</w:t>
            </w:r>
            <w:r w:rsidRPr="0018783B">
              <w:fldChar w:fldCharType="end"/>
            </w:r>
            <w:r w:rsidRPr="0018783B">
              <w:rPr>
                <w:lang w:val="en-GB"/>
              </w:rPr>
              <w:t>)   AND  flagTI.40]</w:t>
            </w:r>
          </w:p>
          <w:p w:rsidR="000F7611" w:rsidRPr="0018783B" w:rsidRDefault="000F7611" w:rsidP="000F7611">
            <w:pPr>
              <w:pStyle w:val="gemTab10pt"/>
              <w:rPr>
                <w:lang w:val="en-GB"/>
              </w:rPr>
            </w:pPr>
            <w:r w:rsidRPr="0018783B">
              <w:rPr>
                <w:lang w:val="en-GB"/>
              </w:rPr>
              <w:t>  OR</w:t>
            </w:r>
            <w:r w:rsidRPr="0018783B">
              <w:rPr>
                <w:lang w:val="en-GB"/>
              </w:rPr>
              <w:tab/>
              <w:t xml:space="preserve">   [PWD(</w:t>
            </w:r>
            <w:r w:rsidRPr="0018783B">
              <w:fldChar w:fldCharType="begin"/>
            </w:r>
            <w:r w:rsidRPr="0018783B">
              <w:rPr>
                <w:lang w:val="en-GB"/>
              </w:rPr>
              <w:instrText xml:space="preserve"> REF oPIN_CH \h </w:instrText>
            </w:r>
            <w:r w:rsidRPr="0018783B">
              <w:rPr>
                <w:lang w:val="en-US"/>
              </w:rPr>
              <w:instrText xml:space="preserve"> \* MERGEFORMAT </w:instrText>
            </w:r>
            <w:r w:rsidRPr="0018783B">
              <w:fldChar w:fldCharType="separate"/>
            </w:r>
            <w:r w:rsidR="00BB12EB" w:rsidRPr="00BB12EB">
              <w:rPr>
                <w:lang w:val="en-US"/>
              </w:rPr>
              <w:t>PIN.CH</w:t>
            </w:r>
            <w:r w:rsidRPr="0018783B">
              <w:fldChar w:fldCharType="end"/>
            </w:r>
            <w:r w:rsidRPr="0018783B">
              <w:rPr>
                <w:lang w:val="en-GB"/>
              </w:rPr>
              <w:t>)   AND  flagTI.33]</w:t>
            </w:r>
          </w:p>
          <w:p w:rsidR="000F7611" w:rsidRPr="0018783B" w:rsidRDefault="000F7611" w:rsidP="000F7611">
            <w:pPr>
              <w:pStyle w:val="gemTab10pt"/>
              <w:rPr>
                <w:lang w:val="en-GB"/>
              </w:rPr>
            </w:pPr>
            <w:r w:rsidRPr="0018783B">
              <w:rPr>
                <w:lang w:val="en-GB"/>
              </w:rPr>
              <w:tab/>
              <w:t>}</w:t>
            </w:r>
          </w:p>
          <w:p w:rsidR="000F7611" w:rsidRPr="0018783B" w:rsidRDefault="000F7611" w:rsidP="000F7611">
            <w:pPr>
              <w:pStyle w:val="gemTab10pt"/>
              <w:rPr>
                <w:i/>
                <w:sz w:val="16"/>
                <w:szCs w:val="16"/>
                <w:lang w:val="en-GB"/>
              </w:rPr>
            </w:pPr>
            <w:r w:rsidRPr="0018783B">
              <w:rPr>
                <w:i/>
                <w:sz w:val="16"/>
                <w:szCs w:val="16"/>
                <w:lang w:val="en-US"/>
              </w:rPr>
              <w:t xml:space="preserve">(informativ: </w:t>
            </w:r>
            <w:r w:rsidRPr="0018783B">
              <w:rPr>
                <w:i/>
                <w:sz w:val="16"/>
                <w:szCs w:val="16"/>
                <w:lang w:val="en-GB"/>
              </w:rPr>
              <w:t>OR</w:t>
            </w:r>
            <w:r w:rsidRPr="0018783B">
              <w:rPr>
                <w:i/>
                <w:sz w:val="16"/>
                <w:szCs w:val="16"/>
                <w:lang w:val="en-GB"/>
              </w:rPr>
              <w:tab/>
              <w:t>[PWD(</w:t>
            </w:r>
            <w:r w:rsidRPr="0018783B">
              <w:rPr>
                <w:i/>
                <w:sz w:val="16"/>
                <w:szCs w:val="16"/>
              </w:rPr>
              <w:fldChar w:fldCharType="begin"/>
            </w:r>
            <w:r w:rsidRPr="0018783B">
              <w:rPr>
                <w:i/>
                <w:sz w:val="16"/>
                <w:szCs w:val="16"/>
                <w:lang w:val="en-GB"/>
              </w:rPr>
              <w:instrText xml:space="preserve"> REF oMRPIN_GDD \h  \* MERGEFORMAT </w:instrText>
            </w:r>
            <w:r w:rsidRPr="0018783B">
              <w:rPr>
                <w:i/>
                <w:sz w:val="16"/>
                <w:szCs w:val="16"/>
              </w:rPr>
            </w:r>
            <w:r w:rsidRPr="0018783B">
              <w:rPr>
                <w:i/>
                <w:sz w:val="16"/>
                <w:szCs w:val="16"/>
              </w:rPr>
              <w:fldChar w:fldCharType="separate"/>
            </w:r>
            <w:r w:rsidR="00BB12EB" w:rsidRPr="00BB12EB">
              <w:rPr>
                <w:i/>
                <w:sz w:val="16"/>
                <w:szCs w:val="16"/>
                <w:lang w:val="en-GB"/>
              </w:rPr>
              <w:t>MRPIN.GDD</w:t>
            </w:r>
            <w:r w:rsidRPr="0018783B">
              <w:rPr>
                <w:i/>
                <w:sz w:val="16"/>
                <w:szCs w:val="16"/>
              </w:rPr>
              <w:fldChar w:fldCharType="end"/>
            </w:r>
            <w:r w:rsidRPr="0018783B">
              <w:rPr>
                <w:i/>
                <w:sz w:val="16"/>
                <w:szCs w:val="16"/>
                <w:lang w:val="en-GB"/>
              </w:rPr>
              <w:t>)   AND   (C.1.2.3.4.10)]</w:t>
            </w:r>
          </w:p>
          <w:p w:rsidR="000F7611" w:rsidRPr="0018783B" w:rsidRDefault="000F7611" w:rsidP="000F7611">
            <w:pPr>
              <w:pStyle w:val="gemTab10pt"/>
              <w:rPr>
                <w:lang w:val="en-GB"/>
              </w:rPr>
            </w:pPr>
            <w:r w:rsidRPr="0018783B">
              <w:rPr>
                <w:lang w:val="en-GB"/>
              </w:rPr>
              <w:tab/>
            </w:r>
            <w:r w:rsidRPr="0018783B">
              <w:rPr>
                <w:i/>
                <w:sz w:val="16"/>
                <w:szCs w:val="16"/>
                <w:lang w:val="en-GB"/>
              </w:rPr>
              <w:t>OR</w:t>
            </w:r>
            <w:r w:rsidRPr="0018783B">
              <w:rPr>
                <w:i/>
                <w:sz w:val="16"/>
                <w:szCs w:val="16"/>
                <w:lang w:val="en-GB"/>
              </w:rPr>
              <w:tab/>
              <w:t>[PWD(PIN.CH) AND C.1.10])</w:t>
            </w:r>
          </w:p>
        </w:tc>
        <w:tc>
          <w:tcPr>
            <w:tcW w:w="2081" w:type="dxa"/>
            <w:tcBorders>
              <w:left w:val="single" w:sz="4" w:space="0" w:color="auto"/>
            </w:tcBorders>
            <w:shd w:val="clear" w:color="auto" w:fill="auto"/>
            <w:vAlign w:val="center"/>
          </w:tcPr>
          <w:p w:rsidR="000F7611" w:rsidRPr="005544B7" w:rsidRDefault="000F7611" w:rsidP="000F7611">
            <w:pPr>
              <w:pStyle w:val="gemTab10pt"/>
            </w:pPr>
            <w:r w:rsidRPr="0018783B">
              <w:t xml:space="preserve">siehe </w:t>
            </w:r>
            <w:r w:rsidRPr="0018783B">
              <w:fldChar w:fldCharType="begin"/>
            </w:r>
            <w:r w:rsidRPr="0018783B">
              <w:instrText xml:space="preserve"> REF _Ref327267537 \r \h  \* MERGEFORMAT </w:instrText>
            </w:r>
            <w:r w:rsidRPr="0018783B">
              <w:fldChar w:fldCharType="separate"/>
            </w:r>
            <w:r w:rsidR="00BB12EB">
              <w:t>Hinweis 54:</w:t>
            </w:r>
            <w:r w:rsidRPr="0018783B">
              <w:fldChar w:fldCharType="end"/>
            </w:r>
          </w:p>
        </w:tc>
      </w:tr>
      <w:tr w:rsidR="000F7611" w:rsidRPr="005544B7">
        <w:tc>
          <w:tcPr>
            <w:tcW w:w="190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andere</w:t>
            </w:r>
          </w:p>
        </w:tc>
        <w:tc>
          <w:tcPr>
            <w:tcW w:w="496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2081"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190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alle</w:t>
            </w:r>
          </w:p>
        </w:tc>
        <w:tc>
          <w:tcPr>
            <w:tcW w:w="496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2081"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c>
          <w:tcPr>
            <w:tcW w:w="1908"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496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81" w:type="dxa"/>
            <w:tcBorders>
              <w:left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rPr>
          <w:lang w:val="en-GB"/>
        </w:rPr>
      </w:pPr>
      <w:r w:rsidRPr="005544B7">
        <w:rPr>
          <w:lang w:val="en-GB"/>
        </w:rPr>
        <w:fldChar w:fldCharType="begin"/>
      </w:r>
      <w:r w:rsidRPr="00ED66F1">
        <w:rPr>
          <w:lang w:val="en-GB"/>
        </w:rPr>
        <w:instrText xml:space="preserve"> REF  cmdStrukturiertesEF \h  \* MERGEFORMAT </w:instrText>
      </w:r>
      <w:r w:rsidRPr="005544B7">
        <w:rPr>
          <w:lang w:val="en-GB"/>
        </w:rPr>
      </w:r>
      <w:r w:rsidRPr="005544B7">
        <w:rPr>
          <w:lang w:val="en-GB"/>
        </w:rPr>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mit einem linear variablen EF arbeiten, sind:</w:t>
      </w:r>
      <w:r w:rsidR="00BB12EB" w:rsidRPr="00ED66F1">
        <w:rPr>
          <w:smallCaps/>
          <w:lang w:val="en-GB"/>
        </w:rPr>
        <w:t xml:space="preserve"> Activate, Activate Record, Append Record, Deactivate, Deactivate Record, Delete, D</w:t>
      </w:r>
      <w:r w:rsidR="00BB12EB" w:rsidRPr="00ED66F1">
        <w:rPr>
          <w:smallCaps/>
          <w:lang w:val="en-GB"/>
        </w:rPr>
        <w:t>e</w:t>
      </w:r>
      <w:r w:rsidR="00BB12EB" w:rsidRPr="00ED66F1">
        <w:rPr>
          <w:smallCaps/>
          <w:lang w:val="en-GB"/>
        </w:rPr>
        <w:t>lete Record, Erase Record, Read Record, Search Record, Select, Terminate, Update Record, Write R</w:t>
      </w:r>
      <w:r w:rsidR="00BB12EB" w:rsidRPr="00ED66F1">
        <w:rPr>
          <w:smallCaps/>
          <w:lang w:val="en-GB"/>
        </w:rPr>
        <w:t>e</w:t>
      </w:r>
      <w:r w:rsidR="00BB12EB" w:rsidRPr="00ED66F1">
        <w:rPr>
          <w:smallCaps/>
          <w:lang w:val="en-GB"/>
        </w:rPr>
        <w:t>cord</w:t>
      </w:r>
      <w:r w:rsidR="00BB12EB" w:rsidRPr="00BB12EB">
        <w:rPr>
          <w:smallCaps/>
          <w:lang w:val="en-GB"/>
        </w:rPr>
        <w:t>.</w:t>
      </w:r>
      <w:r w:rsidRPr="005544B7">
        <w:rPr>
          <w:lang w:val="en-GB"/>
        </w:rPr>
        <w:fldChar w:fldCharType="end"/>
      </w:r>
    </w:p>
    <w:p w:rsidR="000F7611" w:rsidRPr="0018783B" w:rsidRDefault="000F7611" w:rsidP="000F7611">
      <w:pPr>
        <w:pStyle w:val="afiHinweise"/>
      </w:pPr>
      <w:bookmarkStart w:id="477" w:name="_Ref327267537"/>
      <w:r w:rsidRPr="0018783B">
        <w:t>Eine Einwilligung wird anwendungsspezifisch eingetragen. Der Zugriff auf die Einwi</w:t>
      </w:r>
      <w:r w:rsidRPr="0018783B">
        <w:t>l</w:t>
      </w:r>
      <w:r w:rsidRPr="0018783B">
        <w:t>ligung im Beisein eines Leistungserbringers erfolgt nach Freischaltung durch Eingabe der MRPIN.GDD. Der Zugriff auf die Einwilligung in einer AdV-Umgebung erfogt nach Freischa</w:t>
      </w:r>
      <w:r w:rsidRPr="0018783B">
        <w:t>l</w:t>
      </w:r>
      <w:r w:rsidRPr="0018783B">
        <w:t>tung durch Eingabe der PIN.CH.</w:t>
      </w:r>
      <w:bookmarkEnd w:id="477"/>
    </w:p>
    <w:p w:rsidR="000F7611" w:rsidRPr="005544B7" w:rsidRDefault="000F7611" w:rsidP="00EF2450">
      <w:pPr>
        <w:pStyle w:val="berschrift4"/>
      </w:pPr>
      <w:r w:rsidRPr="005544B7">
        <w:fldChar w:fldCharType="begin"/>
      </w:r>
      <w:r w:rsidRPr="005544B7">
        <w:instrText xml:space="preserve"> REF  oMF \h  \* MERGEFORMAT </w:instrText>
      </w:r>
      <w:r w:rsidRPr="005544B7">
        <w:fldChar w:fldCharType="separate"/>
      </w:r>
      <w:bookmarkStart w:id="478" w:name="_Toc502658122"/>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 </w:t>
      </w:r>
      <w:r w:rsidRPr="005544B7">
        <w:rPr>
          <w:lang w:val="en-GB"/>
        </w:rPr>
        <w:fldChar w:fldCharType="begin"/>
      </w:r>
      <w:r w:rsidRPr="005544B7">
        <w:instrText xml:space="preserve"> REF oDF_GDD \h  \* MERGEFORMAT </w:instrText>
      </w:r>
      <w:r w:rsidRPr="005544B7">
        <w:rPr>
          <w:lang w:val="en-GB"/>
        </w:rPr>
      </w:r>
      <w:r w:rsidRPr="005544B7">
        <w:rPr>
          <w:lang w:val="en-GB"/>
        </w:rPr>
        <w:fldChar w:fldCharType="separate"/>
      </w:r>
      <w:r w:rsidR="00BB12EB" w:rsidRPr="005544B7">
        <w:t>DF.GDD</w:t>
      </w:r>
      <w:r w:rsidRPr="005544B7">
        <w:rPr>
          <w:lang w:val="en-GB"/>
        </w:rPr>
        <w:fldChar w:fldCharType="end"/>
      </w:r>
      <w:r w:rsidRPr="005544B7">
        <w:t xml:space="preserve"> / </w:t>
      </w:r>
      <w:bookmarkStart w:id="479" w:name="oEF_Verweise_Gesundheitsdatendienste"/>
      <w:r w:rsidRPr="005544B7">
        <w:t>EF.VerweiseGDD</w:t>
      </w:r>
      <w:bookmarkEnd w:id="479"/>
      <w:bookmarkEnd w:id="478"/>
    </w:p>
    <w:p w:rsidR="000F7611" w:rsidRPr="005544B7" w:rsidRDefault="000F7611" w:rsidP="000F7611">
      <w:pPr>
        <w:pStyle w:val="gemStandard"/>
      </w:pPr>
      <w:r w:rsidRPr="005544B7">
        <w:t>Diese Datei enthält die Informationen über die Speicherorte der Daten der freiwilligen Anwendu</w:t>
      </w:r>
      <w:r w:rsidRPr="005544B7">
        <w:t>n</w:t>
      </w:r>
      <w:r w:rsidRPr="005544B7">
        <w:t>gen Gesundheitsdatendienste, die nicht auf der eGK gespeichert werden.</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w:t>
      </w:r>
      <w:bookmarkStart w:id="480" w:name="OLE_LINK4"/>
      <w:bookmarkStart w:id="481" w:name="OLE_LINK5"/>
      <w:r w:rsidRPr="005544B7">
        <w:rPr>
          <w:b/>
        </w:rPr>
        <w:t>2418</w:t>
      </w:r>
      <w:bookmarkEnd w:id="480"/>
      <w:bookmarkEnd w:id="481"/>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00BB12EB" w:rsidRPr="00BB12EB">
        <w:rPr>
          <w:b/>
        </w:rPr>
        <w:t>DF.HCA</w:t>
      </w:r>
      <w:r w:rsidRPr="005544B7">
        <w:rPr>
          <w:b/>
        </w:rPr>
        <w:fldChar w:fldCharType="end"/>
      </w:r>
      <w:r w:rsidRPr="005544B7">
        <w:rPr>
          <w:b/>
        </w:rPr>
        <w:t xml:space="preserve"> / </w:t>
      </w:r>
      <w:r w:rsidRPr="005544B7">
        <w:rPr>
          <w:b/>
          <w:lang w:val="en-GB"/>
        </w:rPr>
        <w:fldChar w:fldCharType="begin"/>
      </w:r>
      <w:r w:rsidRPr="005544B7">
        <w:rPr>
          <w:b/>
        </w:rPr>
        <w:instrText xml:space="preserve"> REF oDF_GDD \h  \* MERGEFORMAT </w:instrText>
      </w:r>
      <w:r w:rsidRPr="005544B7">
        <w:rPr>
          <w:b/>
          <w:lang w:val="en-GB"/>
        </w:rPr>
      </w:r>
      <w:r w:rsidRPr="005544B7">
        <w:rPr>
          <w:b/>
          <w:lang w:val="en-GB"/>
        </w:rPr>
        <w:fldChar w:fldCharType="separate"/>
      </w:r>
      <w:r w:rsidR="00BB12EB" w:rsidRPr="00BB12EB">
        <w:rPr>
          <w:b/>
        </w:rPr>
        <w:t>DF.GDD</w:t>
      </w:r>
      <w:r w:rsidRPr="005544B7">
        <w:rPr>
          <w:b/>
          <w:lang w:val="en-GB"/>
        </w:rPr>
        <w:fldChar w:fldCharType="end"/>
      </w:r>
      <w:r w:rsidRPr="005544B7">
        <w:rPr>
          <w:b/>
        </w:rPr>
        <w:t xml:space="preserve"> / </w:t>
      </w:r>
      <w:r w:rsidRPr="005544B7">
        <w:rPr>
          <w:b/>
          <w:lang w:val="en-GB"/>
        </w:rPr>
        <w:fldChar w:fldCharType="begin"/>
      </w:r>
      <w:r w:rsidRPr="005544B7">
        <w:rPr>
          <w:b/>
        </w:rPr>
        <w:instrText xml:space="preserve"> REF  oEF_Verweise_Gesundheitsdatendienste \h  \* MERGEFORMAT </w:instrText>
      </w:r>
      <w:r w:rsidRPr="005544B7">
        <w:rPr>
          <w:b/>
          <w:lang w:val="en-GB"/>
        </w:rPr>
      </w:r>
      <w:r w:rsidRPr="005544B7">
        <w:rPr>
          <w:b/>
          <w:lang w:val="en-GB"/>
        </w:rPr>
        <w:fldChar w:fldCharType="separate"/>
      </w:r>
      <w:r w:rsidR="00BB12EB" w:rsidRPr="00BB12EB">
        <w:rPr>
          <w:b/>
        </w:rPr>
        <w:t>EF.VerweiseGDD</w:t>
      </w:r>
      <w:r w:rsidRPr="005544B7">
        <w:rPr>
          <w:b/>
          <w:lang w:val="en-GB"/>
        </w:rPr>
        <w:fldChar w:fldCharType="end"/>
      </w:r>
    </w:p>
    <w:p w:rsidR="000F7611" w:rsidRPr="005544B7" w:rsidRDefault="000F7611" w:rsidP="000F7611">
      <w:pPr>
        <w:pStyle w:val="gemEinzug"/>
        <w:jc w:val="left"/>
      </w:pPr>
      <w:r w:rsidRPr="005544B7">
        <w:fldChar w:fldCharType="begin"/>
      </w:r>
      <w:r w:rsidRPr="005544B7">
        <w:instrText xml:space="preserve"> REF  oEF_Verweise_Gesundheitsdatendienste \h  \* MERGEFORMAT </w:instrText>
      </w:r>
      <w:r w:rsidRPr="005544B7">
        <w:fldChar w:fldCharType="separate"/>
      </w:r>
      <w:r w:rsidR="00BB12EB" w:rsidRPr="005544B7">
        <w:t>EF.VerweiseGDD</w:t>
      </w:r>
      <w:r w:rsidRPr="005544B7">
        <w:fldChar w:fldCharType="end"/>
      </w:r>
      <w:r w:rsidRPr="005544B7">
        <w:t xml:space="preserve"> MUSS die in Tab_eGK_ObjSys_057 dargestellten initialisierten Attribute b</w:t>
      </w:r>
      <w:r w:rsidRPr="005544B7">
        <w:t>e</w:t>
      </w:r>
      <w:r w:rsidRPr="005544B7">
        <w:t>sitzen.</w:t>
      </w:r>
    </w:p>
    <w:p w:rsidR="000F7611" w:rsidRPr="005544B7" w:rsidRDefault="000F7611" w:rsidP="000F7611">
      <w:pPr>
        <w:pStyle w:val="gemEinzug"/>
        <w:jc w:val="left"/>
        <w:rPr>
          <w:b/>
          <w:sz w:val="2"/>
          <w:szCs w:val="2"/>
        </w:rPr>
      </w:pPr>
    </w:p>
    <w:p w:rsidR="000F7611" w:rsidRPr="005544B7" w:rsidRDefault="000F7611" w:rsidP="000F7611">
      <w:pPr>
        <w:pStyle w:val="Beschriftung"/>
      </w:pPr>
      <w:bookmarkStart w:id="482" w:name="_Toc501351663"/>
      <w:r w:rsidRPr="005544B7">
        <w:t xml:space="preserve">Tabelle </w:t>
      </w:r>
      <w:r w:rsidRPr="005544B7">
        <w:fldChar w:fldCharType="begin"/>
      </w:r>
      <w:r w:rsidRPr="005544B7">
        <w:instrText xml:space="preserve"> SEQ Tabelle \* ARABIC </w:instrText>
      </w:r>
      <w:r w:rsidRPr="005544B7">
        <w:fldChar w:fldCharType="separate"/>
      </w:r>
      <w:r w:rsidR="00BB12EB">
        <w:rPr>
          <w:noProof/>
        </w:rPr>
        <w:t>61</w:t>
      </w:r>
      <w:r w:rsidRPr="005544B7">
        <w:fldChar w:fldCharType="end"/>
      </w:r>
      <w:r w:rsidRPr="005544B7">
        <w:t xml:space="preserve">: Tab_eGK_ObjSys_057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 </w:t>
      </w:r>
      <w:r w:rsidRPr="005544B7">
        <w:fldChar w:fldCharType="begin"/>
      </w:r>
      <w:r w:rsidRPr="005544B7">
        <w:instrText xml:space="preserve"> REF oDF_GDD \h  \* MERGEFORMAT </w:instrText>
      </w:r>
      <w:r w:rsidRPr="005544B7">
        <w:fldChar w:fldCharType="separate"/>
      </w:r>
      <w:r w:rsidR="00BB12EB" w:rsidRPr="005544B7">
        <w:t>DF.GDD</w:t>
      </w:r>
      <w:r w:rsidRPr="005544B7">
        <w:fldChar w:fldCharType="end"/>
      </w:r>
      <w:r w:rsidRPr="005544B7">
        <w:t xml:space="preserve"> / </w:t>
      </w:r>
      <w:r w:rsidRPr="005544B7">
        <w:fldChar w:fldCharType="begin"/>
      </w:r>
      <w:r w:rsidRPr="005544B7">
        <w:instrText xml:space="preserve"> REF  oEF_Verweise_Gesundheitsdatendienste \h  \* MERGEFORMAT </w:instrText>
      </w:r>
      <w:r w:rsidRPr="005544B7">
        <w:fldChar w:fldCharType="separate"/>
      </w:r>
      <w:r w:rsidR="00BB12EB" w:rsidRPr="005544B7">
        <w:t>EF.VerweiseGDD</w:t>
      </w:r>
      <w:bookmarkEnd w:id="482"/>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92"/>
        <w:gridCol w:w="4772"/>
        <w:gridCol w:w="805"/>
        <w:gridCol w:w="1259"/>
        <w:gridCol w:w="21"/>
      </w:tblGrid>
      <w:tr w:rsidR="000F7611" w:rsidRPr="005544B7" w:rsidTr="000F7611">
        <w:trPr>
          <w:gridAfter w:val="1"/>
          <w:wAfter w:w="21" w:type="dxa"/>
        </w:trPr>
        <w:tc>
          <w:tcPr>
            <w:tcW w:w="2092"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Attribute</w:t>
            </w:r>
          </w:p>
        </w:tc>
        <w:tc>
          <w:tcPr>
            <w:tcW w:w="5577" w:type="dxa"/>
            <w:gridSpan w:val="2"/>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Wert</w:t>
            </w:r>
          </w:p>
        </w:tc>
        <w:tc>
          <w:tcPr>
            <w:tcW w:w="1259"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Bemerkung</w:t>
            </w:r>
          </w:p>
        </w:tc>
      </w:tr>
      <w:tr w:rsidR="000F7611" w:rsidRPr="005544B7" w:rsidTr="000F7611">
        <w:trPr>
          <w:gridAfter w:val="1"/>
          <w:wAfter w:w="21" w:type="dxa"/>
        </w:trPr>
        <w:tc>
          <w:tcPr>
            <w:tcW w:w="2092" w:type="dxa"/>
            <w:shd w:val="clear" w:color="auto" w:fill="auto"/>
          </w:tcPr>
          <w:p w:rsidR="000F7611" w:rsidRPr="005544B7" w:rsidRDefault="000F7611" w:rsidP="000F7611">
            <w:pPr>
              <w:pStyle w:val="gemTab10pt"/>
            </w:pPr>
            <w:r w:rsidRPr="005544B7">
              <w:t>Objekttyp</w:t>
            </w:r>
          </w:p>
        </w:tc>
        <w:tc>
          <w:tcPr>
            <w:tcW w:w="5577" w:type="dxa"/>
            <w:gridSpan w:val="2"/>
            <w:shd w:val="clear" w:color="auto" w:fill="auto"/>
          </w:tcPr>
          <w:p w:rsidR="000F7611" w:rsidRPr="005544B7" w:rsidRDefault="000F7611" w:rsidP="000F7611">
            <w:pPr>
              <w:pStyle w:val="gemTab10pt"/>
            </w:pPr>
            <w:r w:rsidRPr="005544B7">
              <w:t>linear variables Elementary File</w:t>
            </w:r>
          </w:p>
        </w:tc>
        <w:tc>
          <w:tcPr>
            <w:tcW w:w="1259" w:type="dxa"/>
            <w:shd w:val="clear" w:color="auto" w:fill="auto"/>
          </w:tcPr>
          <w:p w:rsidR="000F7611" w:rsidRPr="005544B7" w:rsidRDefault="000F7611" w:rsidP="000F7611">
            <w:pPr>
              <w:pStyle w:val="gemTab10pt"/>
            </w:pPr>
          </w:p>
        </w:tc>
      </w:tr>
      <w:tr w:rsidR="000F7611" w:rsidRPr="005544B7" w:rsidTr="000F7611">
        <w:trPr>
          <w:gridAfter w:val="1"/>
          <w:wAfter w:w="21" w:type="dxa"/>
        </w:trPr>
        <w:tc>
          <w:tcPr>
            <w:tcW w:w="2092" w:type="dxa"/>
            <w:tcBorders>
              <w:bottom w:val="single" w:sz="6" w:space="0" w:color="000000"/>
            </w:tcBorders>
            <w:shd w:val="clear" w:color="auto" w:fill="auto"/>
          </w:tcPr>
          <w:p w:rsidR="000F7611" w:rsidRPr="005544B7" w:rsidRDefault="000F7611" w:rsidP="000F7611">
            <w:pPr>
              <w:pStyle w:val="gemTab10pt"/>
              <w:rPr>
                <w:i/>
              </w:rPr>
            </w:pPr>
            <w:r w:rsidRPr="005544B7">
              <w:rPr>
                <w:i/>
              </w:rPr>
              <w:t>fileIdentifier</w:t>
            </w:r>
          </w:p>
        </w:tc>
        <w:tc>
          <w:tcPr>
            <w:tcW w:w="5577" w:type="dxa"/>
            <w:gridSpan w:val="2"/>
            <w:tcBorders>
              <w:bottom w:val="single" w:sz="6" w:space="0" w:color="000000"/>
            </w:tcBorders>
            <w:shd w:val="clear" w:color="auto" w:fill="auto"/>
          </w:tcPr>
          <w:p w:rsidR="000F7611" w:rsidRPr="005544B7" w:rsidRDefault="000F7611" w:rsidP="000F7611">
            <w:pPr>
              <w:pStyle w:val="gemTab10pt"/>
            </w:pPr>
            <w:r>
              <w:t>‘</w:t>
            </w:r>
            <w:r w:rsidRPr="005544B7">
              <w:t>D0 1A</w:t>
            </w:r>
            <w:r>
              <w:t>’</w:t>
            </w:r>
          </w:p>
        </w:tc>
        <w:tc>
          <w:tcPr>
            <w:tcW w:w="1259" w:type="dxa"/>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rPr>
          <w:gridAfter w:val="1"/>
          <w:wAfter w:w="21" w:type="dxa"/>
        </w:trPr>
        <w:tc>
          <w:tcPr>
            <w:tcW w:w="2092" w:type="dxa"/>
            <w:tcBorders>
              <w:bottom w:val="single" w:sz="6" w:space="0" w:color="000000"/>
            </w:tcBorders>
            <w:shd w:val="clear" w:color="auto" w:fill="auto"/>
          </w:tcPr>
          <w:p w:rsidR="000F7611" w:rsidRPr="005544B7" w:rsidRDefault="000F7611" w:rsidP="000F7611">
            <w:pPr>
              <w:pStyle w:val="gemTab10pt"/>
              <w:rPr>
                <w:i/>
              </w:rPr>
            </w:pPr>
            <w:r w:rsidRPr="005544B7">
              <w:rPr>
                <w:i/>
              </w:rPr>
              <w:t>shortFileIdentifier</w:t>
            </w:r>
          </w:p>
        </w:tc>
        <w:tc>
          <w:tcPr>
            <w:tcW w:w="5577" w:type="dxa"/>
            <w:gridSpan w:val="2"/>
            <w:tcBorders>
              <w:bottom w:val="single" w:sz="6" w:space="0" w:color="000000"/>
            </w:tcBorders>
            <w:shd w:val="clear" w:color="auto" w:fill="auto"/>
          </w:tcPr>
          <w:p w:rsidR="000F7611" w:rsidRPr="005544B7" w:rsidRDefault="000F7611" w:rsidP="000F7611">
            <w:pPr>
              <w:pStyle w:val="gemTab10pt"/>
            </w:pPr>
            <w:r>
              <w:t>‘</w:t>
            </w:r>
            <w:r w:rsidRPr="005544B7">
              <w:t>1A</w:t>
            </w:r>
            <w:r>
              <w:t>’</w:t>
            </w:r>
            <w:r w:rsidRPr="005544B7">
              <w:t>= 26</w:t>
            </w:r>
          </w:p>
        </w:tc>
        <w:tc>
          <w:tcPr>
            <w:tcW w:w="1259" w:type="dxa"/>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rPr>
          <w:gridAfter w:val="1"/>
          <w:wAfter w:w="21" w:type="dxa"/>
        </w:trPr>
        <w:tc>
          <w:tcPr>
            <w:tcW w:w="2092" w:type="dxa"/>
            <w:tcBorders>
              <w:bottom w:val="single" w:sz="6" w:space="0" w:color="000000"/>
            </w:tcBorders>
            <w:shd w:val="clear" w:color="auto" w:fill="auto"/>
          </w:tcPr>
          <w:p w:rsidR="000F7611" w:rsidRPr="005544B7" w:rsidRDefault="000F7611" w:rsidP="000F7611">
            <w:pPr>
              <w:pStyle w:val="gemTab10pt"/>
              <w:rPr>
                <w:i/>
              </w:rPr>
            </w:pPr>
            <w:r w:rsidRPr="005544B7">
              <w:rPr>
                <w:i/>
              </w:rPr>
              <w:t>lifeCycleStatus</w:t>
            </w:r>
          </w:p>
        </w:tc>
        <w:tc>
          <w:tcPr>
            <w:tcW w:w="5577" w:type="dxa"/>
            <w:gridSpan w:val="2"/>
            <w:tcBorders>
              <w:bottom w:val="single" w:sz="6" w:space="0" w:color="000000"/>
            </w:tcBorders>
            <w:shd w:val="clear" w:color="auto" w:fill="auto"/>
          </w:tcPr>
          <w:p w:rsidR="000F7611" w:rsidRPr="005544B7" w:rsidRDefault="000F7611" w:rsidP="000F7611">
            <w:pPr>
              <w:pStyle w:val="gemTab10pt"/>
            </w:pPr>
            <w:r w:rsidRPr="005544B7">
              <w:t>„Operational state (activ</w:t>
            </w:r>
            <w:r w:rsidRPr="005544B7">
              <w:t>a</w:t>
            </w:r>
            <w:r w:rsidRPr="005544B7">
              <w:t>ted)“</w:t>
            </w:r>
          </w:p>
        </w:tc>
        <w:tc>
          <w:tcPr>
            <w:tcW w:w="1259" w:type="dxa"/>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rPr>
          <w:gridAfter w:val="1"/>
          <w:wAfter w:w="21" w:type="dxa"/>
        </w:trPr>
        <w:tc>
          <w:tcPr>
            <w:tcW w:w="2092" w:type="dxa"/>
            <w:tcBorders>
              <w:bottom w:val="single" w:sz="6" w:space="0" w:color="000000"/>
            </w:tcBorders>
            <w:shd w:val="clear" w:color="auto" w:fill="auto"/>
          </w:tcPr>
          <w:p w:rsidR="000F7611" w:rsidRPr="005544B7" w:rsidRDefault="000F7611" w:rsidP="000F7611">
            <w:pPr>
              <w:pStyle w:val="gemTab10pt"/>
              <w:rPr>
                <w:i/>
              </w:rPr>
            </w:pPr>
            <w:r w:rsidRPr="005544B7">
              <w:rPr>
                <w:i/>
              </w:rPr>
              <w:t>flagTransactio</w:t>
            </w:r>
            <w:r w:rsidRPr="005544B7">
              <w:rPr>
                <w:i/>
              </w:rPr>
              <w:t>n</w:t>
            </w:r>
            <w:r w:rsidRPr="005544B7">
              <w:rPr>
                <w:i/>
              </w:rPr>
              <w:t>Mode</w:t>
            </w:r>
          </w:p>
        </w:tc>
        <w:tc>
          <w:tcPr>
            <w:tcW w:w="5577" w:type="dxa"/>
            <w:gridSpan w:val="2"/>
            <w:tcBorders>
              <w:bottom w:val="single" w:sz="6" w:space="0" w:color="000000"/>
            </w:tcBorders>
            <w:shd w:val="clear" w:color="auto" w:fill="auto"/>
          </w:tcPr>
          <w:p w:rsidR="000F7611" w:rsidRPr="005544B7" w:rsidRDefault="000F7611" w:rsidP="000F7611">
            <w:pPr>
              <w:pStyle w:val="gemTab10pt"/>
            </w:pPr>
            <w:r w:rsidRPr="005544B7">
              <w:t>True</w:t>
            </w:r>
          </w:p>
        </w:tc>
        <w:tc>
          <w:tcPr>
            <w:tcW w:w="1259" w:type="dxa"/>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rPr>
          <w:gridAfter w:val="1"/>
          <w:wAfter w:w="21" w:type="dxa"/>
        </w:trPr>
        <w:tc>
          <w:tcPr>
            <w:tcW w:w="2092" w:type="dxa"/>
            <w:tcBorders>
              <w:bottom w:val="single" w:sz="6" w:space="0" w:color="000000"/>
            </w:tcBorders>
            <w:shd w:val="clear" w:color="auto" w:fill="auto"/>
          </w:tcPr>
          <w:p w:rsidR="000F7611" w:rsidRPr="005544B7" w:rsidRDefault="000F7611" w:rsidP="000F7611">
            <w:pPr>
              <w:pStyle w:val="gemTab10pt"/>
              <w:rPr>
                <w:i/>
              </w:rPr>
            </w:pPr>
            <w:r w:rsidRPr="005544B7">
              <w:rPr>
                <w:i/>
              </w:rPr>
              <w:t>flagChecksum</w:t>
            </w:r>
          </w:p>
        </w:tc>
        <w:tc>
          <w:tcPr>
            <w:tcW w:w="5577" w:type="dxa"/>
            <w:gridSpan w:val="2"/>
            <w:tcBorders>
              <w:bottom w:val="single" w:sz="6" w:space="0" w:color="000000"/>
            </w:tcBorders>
            <w:shd w:val="clear" w:color="auto" w:fill="auto"/>
          </w:tcPr>
          <w:p w:rsidR="000F7611" w:rsidRPr="005544B7" w:rsidRDefault="000F7611" w:rsidP="000F7611">
            <w:pPr>
              <w:pStyle w:val="gemTab10pt"/>
            </w:pPr>
            <w:r w:rsidRPr="005544B7">
              <w:t>True</w:t>
            </w:r>
          </w:p>
        </w:tc>
        <w:tc>
          <w:tcPr>
            <w:tcW w:w="1259" w:type="dxa"/>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rPr>
          <w:gridAfter w:val="1"/>
          <w:wAfter w:w="21" w:type="dxa"/>
        </w:trPr>
        <w:tc>
          <w:tcPr>
            <w:tcW w:w="2092" w:type="dxa"/>
            <w:tcBorders>
              <w:bottom w:val="single" w:sz="6" w:space="0" w:color="000000"/>
            </w:tcBorders>
            <w:shd w:val="clear" w:color="auto" w:fill="auto"/>
          </w:tcPr>
          <w:p w:rsidR="000F7611" w:rsidRPr="005544B7" w:rsidRDefault="000F7611" w:rsidP="000F7611">
            <w:pPr>
              <w:pStyle w:val="gemTab10pt"/>
              <w:rPr>
                <w:i/>
              </w:rPr>
            </w:pPr>
            <w:r w:rsidRPr="005544B7">
              <w:rPr>
                <w:i/>
              </w:rPr>
              <w:t>numberOfOctet</w:t>
            </w:r>
          </w:p>
        </w:tc>
        <w:tc>
          <w:tcPr>
            <w:tcW w:w="5577" w:type="dxa"/>
            <w:gridSpan w:val="2"/>
            <w:tcBorders>
              <w:bottom w:val="single" w:sz="6" w:space="0" w:color="000000"/>
            </w:tcBorders>
            <w:shd w:val="clear" w:color="auto" w:fill="auto"/>
          </w:tcPr>
          <w:p w:rsidR="000F7611" w:rsidRPr="005544B7" w:rsidRDefault="000F7611" w:rsidP="000F7611">
            <w:pPr>
              <w:pStyle w:val="gemTab10pt"/>
            </w:pPr>
            <w:r>
              <w:t>‘</w:t>
            </w:r>
            <w:r w:rsidRPr="005544B7">
              <w:t>04B0</w:t>
            </w:r>
            <w:r>
              <w:t>’</w:t>
            </w:r>
            <w:r w:rsidRPr="005544B7">
              <w:t xml:space="preserve"> Oktett = 1200 Oktett</w:t>
            </w:r>
          </w:p>
        </w:tc>
        <w:tc>
          <w:tcPr>
            <w:tcW w:w="1259" w:type="dxa"/>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rPr>
          <w:gridAfter w:val="1"/>
          <w:wAfter w:w="21" w:type="dxa"/>
        </w:trPr>
        <w:tc>
          <w:tcPr>
            <w:tcW w:w="2092" w:type="dxa"/>
            <w:tcBorders>
              <w:bottom w:val="single" w:sz="6" w:space="0" w:color="000000"/>
            </w:tcBorders>
            <w:shd w:val="clear" w:color="auto" w:fill="auto"/>
          </w:tcPr>
          <w:p w:rsidR="000F7611" w:rsidRPr="005544B7" w:rsidRDefault="000F7611" w:rsidP="000F7611">
            <w:pPr>
              <w:pStyle w:val="gemTab10pt"/>
              <w:rPr>
                <w:i/>
              </w:rPr>
            </w:pPr>
            <w:r w:rsidRPr="005544B7">
              <w:rPr>
                <w:i/>
              </w:rPr>
              <w:t>maxNumR</w:t>
            </w:r>
            <w:r w:rsidRPr="005544B7">
              <w:rPr>
                <w:i/>
              </w:rPr>
              <w:t>e</w:t>
            </w:r>
            <w:r w:rsidRPr="005544B7">
              <w:rPr>
                <w:i/>
              </w:rPr>
              <w:t>cords</w:t>
            </w:r>
          </w:p>
        </w:tc>
        <w:tc>
          <w:tcPr>
            <w:tcW w:w="5577" w:type="dxa"/>
            <w:gridSpan w:val="2"/>
            <w:tcBorders>
              <w:bottom w:val="single" w:sz="6" w:space="0" w:color="000000"/>
            </w:tcBorders>
            <w:shd w:val="clear" w:color="auto" w:fill="auto"/>
          </w:tcPr>
          <w:p w:rsidR="000F7611" w:rsidRPr="005544B7" w:rsidRDefault="000F7611" w:rsidP="000F7611">
            <w:pPr>
              <w:pStyle w:val="gemTab10pt"/>
            </w:pPr>
            <w:r w:rsidRPr="005544B7">
              <w:t xml:space="preserve">20 </w:t>
            </w:r>
            <w:r>
              <w:t>Records</w:t>
            </w:r>
          </w:p>
        </w:tc>
        <w:tc>
          <w:tcPr>
            <w:tcW w:w="1259" w:type="dxa"/>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rPr>
          <w:gridAfter w:val="1"/>
          <w:wAfter w:w="21" w:type="dxa"/>
        </w:trPr>
        <w:tc>
          <w:tcPr>
            <w:tcW w:w="2092" w:type="dxa"/>
            <w:tcBorders>
              <w:bottom w:val="single" w:sz="6" w:space="0" w:color="000000"/>
            </w:tcBorders>
            <w:shd w:val="clear" w:color="auto" w:fill="auto"/>
          </w:tcPr>
          <w:p w:rsidR="000F7611" w:rsidRPr="005544B7" w:rsidRDefault="000F7611" w:rsidP="000F7611">
            <w:pPr>
              <w:pStyle w:val="gemTab10pt"/>
              <w:rPr>
                <w:i/>
              </w:rPr>
            </w:pPr>
            <w:r w:rsidRPr="005544B7">
              <w:rPr>
                <w:i/>
              </w:rPr>
              <w:lastRenderedPageBreak/>
              <w:t>maxRecordLength</w:t>
            </w:r>
          </w:p>
        </w:tc>
        <w:tc>
          <w:tcPr>
            <w:tcW w:w="5577" w:type="dxa"/>
            <w:gridSpan w:val="2"/>
            <w:tcBorders>
              <w:bottom w:val="single" w:sz="6" w:space="0" w:color="000000"/>
            </w:tcBorders>
            <w:shd w:val="clear" w:color="auto" w:fill="auto"/>
          </w:tcPr>
          <w:p w:rsidR="000F7611" w:rsidRPr="005544B7" w:rsidRDefault="000F7611" w:rsidP="000F7611">
            <w:pPr>
              <w:pStyle w:val="gemTab10pt"/>
            </w:pPr>
            <w:r w:rsidRPr="005544B7">
              <w:t>60 Oktett</w:t>
            </w:r>
          </w:p>
        </w:tc>
        <w:tc>
          <w:tcPr>
            <w:tcW w:w="1259" w:type="dxa"/>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rPr>
          <w:gridAfter w:val="1"/>
          <w:wAfter w:w="21" w:type="dxa"/>
        </w:trPr>
        <w:tc>
          <w:tcPr>
            <w:tcW w:w="2092" w:type="dxa"/>
            <w:tcBorders>
              <w:bottom w:val="single" w:sz="6" w:space="0" w:color="000000"/>
            </w:tcBorders>
            <w:shd w:val="clear" w:color="auto" w:fill="auto"/>
          </w:tcPr>
          <w:p w:rsidR="000F7611" w:rsidRPr="005544B7" w:rsidRDefault="000F7611" w:rsidP="000F7611">
            <w:pPr>
              <w:pStyle w:val="gemTab10pt"/>
              <w:rPr>
                <w:i/>
              </w:rPr>
            </w:pPr>
            <w:r w:rsidRPr="005544B7">
              <w:rPr>
                <w:i/>
              </w:rPr>
              <w:t>flagRecordLCS</w:t>
            </w:r>
          </w:p>
        </w:tc>
        <w:tc>
          <w:tcPr>
            <w:tcW w:w="5577" w:type="dxa"/>
            <w:gridSpan w:val="2"/>
            <w:tcBorders>
              <w:bottom w:val="single" w:sz="6" w:space="0" w:color="000000"/>
            </w:tcBorders>
            <w:shd w:val="clear" w:color="auto" w:fill="auto"/>
          </w:tcPr>
          <w:p w:rsidR="000F7611" w:rsidRPr="005544B7" w:rsidRDefault="000F7611" w:rsidP="000F7611">
            <w:pPr>
              <w:pStyle w:val="gemTab10pt"/>
            </w:pPr>
            <w:r w:rsidRPr="005544B7">
              <w:t>True</w:t>
            </w:r>
          </w:p>
        </w:tc>
        <w:tc>
          <w:tcPr>
            <w:tcW w:w="1259" w:type="dxa"/>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rPr>
          <w:gridAfter w:val="1"/>
          <w:wAfter w:w="21" w:type="dxa"/>
        </w:trPr>
        <w:tc>
          <w:tcPr>
            <w:tcW w:w="2092" w:type="dxa"/>
            <w:tcBorders>
              <w:bottom w:val="single" w:sz="4" w:space="0" w:color="auto"/>
            </w:tcBorders>
            <w:shd w:val="clear" w:color="auto" w:fill="auto"/>
            <w:vAlign w:val="center"/>
          </w:tcPr>
          <w:p w:rsidR="000F7611" w:rsidRPr="008C3744" w:rsidRDefault="000F7611" w:rsidP="000F7611">
            <w:pPr>
              <w:pStyle w:val="gemTab10pt"/>
            </w:pPr>
            <w:r w:rsidRPr="008C3744">
              <w:rPr>
                <w:i/>
              </w:rPr>
              <w:t>recordList</w:t>
            </w:r>
          </w:p>
        </w:tc>
        <w:tc>
          <w:tcPr>
            <w:tcW w:w="5577" w:type="dxa"/>
            <w:gridSpan w:val="2"/>
            <w:tcBorders>
              <w:bottom w:val="single" w:sz="4" w:space="0" w:color="auto"/>
            </w:tcBorders>
            <w:shd w:val="clear" w:color="auto" w:fill="auto"/>
            <w:vAlign w:val="center"/>
          </w:tcPr>
          <w:p w:rsidR="000F7611" w:rsidRPr="008C3744" w:rsidRDefault="000F7611" w:rsidP="000F7611">
            <w:pPr>
              <w:pStyle w:val="gemTab10pt"/>
            </w:pPr>
            <w:r w:rsidRPr="008C3744">
              <w:t xml:space="preserve">17 Records aktiviert, Inhalt der </w:t>
            </w:r>
            <w:r>
              <w:t>Record</w:t>
            </w:r>
            <w:r w:rsidRPr="008C3744">
              <w:t>s</w:t>
            </w:r>
          </w:p>
          <w:p w:rsidR="000F7611" w:rsidRPr="00B44C49" w:rsidRDefault="000F7611" w:rsidP="000F7611">
            <w:pPr>
              <w:pStyle w:val="gemTab10pt"/>
            </w:pPr>
            <w:r w:rsidRPr="008C3744">
              <w:t>'000000e164f0467ffe5d379d0b8bb7cb232302ecd446eee98852d785614ef5f0acdb23'</w:t>
            </w:r>
          </w:p>
        </w:tc>
        <w:tc>
          <w:tcPr>
            <w:tcW w:w="1259" w:type="dxa"/>
            <w:tcBorders>
              <w:bottom w:val="single" w:sz="4" w:space="0" w:color="auto"/>
            </w:tcBorders>
            <w:shd w:val="clear" w:color="auto" w:fill="auto"/>
            <w:vAlign w:val="center"/>
          </w:tcPr>
          <w:p w:rsidR="000F7611" w:rsidRPr="005544B7" w:rsidRDefault="000F7611" w:rsidP="000F7611">
            <w:pPr>
              <w:pStyle w:val="gemTab10pt"/>
              <w:rPr>
                <w:strike/>
              </w:rPr>
            </w:pPr>
          </w:p>
        </w:tc>
      </w:tr>
      <w:tr w:rsidR="000F7611" w:rsidRPr="005544B7" w:rsidTr="000F7611">
        <w:trPr>
          <w:gridAfter w:val="1"/>
          <w:wAfter w:w="21" w:type="dxa"/>
        </w:trPr>
        <w:tc>
          <w:tcPr>
            <w:tcW w:w="2092" w:type="dxa"/>
            <w:tcBorders>
              <w:bottom w:val="single" w:sz="4" w:space="0" w:color="auto"/>
            </w:tcBorders>
            <w:shd w:val="clear" w:color="auto" w:fill="auto"/>
          </w:tcPr>
          <w:p w:rsidR="000F7611" w:rsidRPr="005544B7" w:rsidRDefault="000F7611" w:rsidP="000F7611">
            <w:pPr>
              <w:pStyle w:val="gemtab11ptAbstand"/>
              <w:rPr>
                <w:i/>
                <w:sz w:val="20"/>
              </w:rPr>
            </w:pPr>
            <w:r w:rsidRPr="005544B7">
              <w:rPr>
                <w:i/>
                <w:sz w:val="20"/>
              </w:rPr>
              <w:t>shareable</w:t>
            </w:r>
          </w:p>
        </w:tc>
        <w:tc>
          <w:tcPr>
            <w:tcW w:w="5577" w:type="dxa"/>
            <w:gridSpan w:val="2"/>
            <w:tcBorders>
              <w:bottom w:val="single" w:sz="4" w:space="0" w:color="auto"/>
            </w:tcBorders>
            <w:shd w:val="clear" w:color="auto" w:fill="auto"/>
          </w:tcPr>
          <w:p w:rsidR="000F7611" w:rsidRPr="005544B7" w:rsidRDefault="000F7611" w:rsidP="000F7611">
            <w:pPr>
              <w:pStyle w:val="gemtab11ptAbstand"/>
              <w:rPr>
                <w:sz w:val="20"/>
              </w:rPr>
            </w:pPr>
            <w:r w:rsidRPr="005544B7">
              <w:rPr>
                <w:sz w:val="20"/>
              </w:rPr>
              <w:t>True, falls Option_logische_Kanäle vorhanden ist, sonst herstellerspezifisch</w:t>
            </w:r>
          </w:p>
        </w:tc>
        <w:tc>
          <w:tcPr>
            <w:tcW w:w="1259" w:type="dxa"/>
            <w:tcBorders>
              <w:bottom w:val="single" w:sz="4" w:space="0" w:color="auto"/>
            </w:tcBorders>
            <w:shd w:val="clear" w:color="auto" w:fill="auto"/>
            <w:vAlign w:val="center"/>
          </w:tcPr>
          <w:p w:rsidR="000F7611" w:rsidRPr="005544B7" w:rsidRDefault="000F7611" w:rsidP="000F7611">
            <w:pPr>
              <w:pStyle w:val="Beschriftung"/>
              <w:rPr>
                <w:strike/>
              </w:rPr>
            </w:pPr>
          </w:p>
        </w:tc>
      </w:tr>
      <w:tr w:rsidR="000F7611" w:rsidRPr="00C667E3" w:rsidTr="000F7611">
        <w:tc>
          <w:tcPr>
            <w:tcW w:w="8949" w:type="dxa"/>
            <w:gridSpan w:val="5"/>
            <w:tcBorders>
              <w:bottom w:val="single" w:sz="4" w:space="0" w:color="auto"/>
            </w:tcBorders>
            <w:shd w:val="clear" w:color="auto" w:fill="000000"/>
            <w:vAlign w:val="center"/>
          </w:tcPr>
          <w:p w:rsidR="000F7611" w:rsidRPr="00C667E3" w:rsidRDefault="000F7611" w:rsidP="000F7611">
            <w:pPr>
              <w:pStyle w:val="gemTab10pt"/>
            </w:pPr>
            <w:r w:rsidRPr="00C667E3">
              <w:t>Zugriffsregeln für die Kontaktschnittstelle</w:t>
            </w:r>
          </w:p>
        </w:tc>
      </w:tr>
      <w:tr w:rsidR="000F7611" w:rsidRPr="00C667E3" w:rsidTr="000F7611">
        <w:tc>
          <w:tcPr>
            <w:tcW w:w="2092" w:type="dxa"/>
            <w:shd w:val="clear" w:color="auto" w:fill="E0E0E0"/>
            <w:vAlign w:val="center"/>
          </w:tcPr>
          <w:p w:rsidR="000F7611" w:rsidRPr="00C667E3" w:rsidRDefault="000F7611" w:rsidP="000F7611">
            <w:pPr>
              <w:pStyle w:val="gemTab10pt"/>
            </w:pPr>
            <w:r w:rsidRPr="00C667E3">
              <w:t>Zugriffsart</w:t>
            </w:r>
          </w:p>
        </w:tc>
        <w:tc>
          <w:tcPr>
            <w:tcW w:w="4772" w:type="dxa"/>
            <w:shd w:val="clear" w:color="auto" w:fill="E0E0E0"/>
            <w:vAlign w:val="center"/>
          </w:tcPr>
          <w:p w:rsidR="000F7611" w:rsidRPr="00C667E3" w:rsidRDefault="000F7611" w:rsidP="000F7611">
            <w:pPr>
              <w:pStyle w:val="gemTab10pt"/>
            </w:pPr>
            <w:r w:rsidRPr="00C667E3">
              <w:t>Zugriffsbedingung</w:t>
            </w:r>
          </w:p>
        </w:tc>
        <w:tc>
          <w:tcPr>
            <w:tcW w:w="2085" w:type="dxa"/>
            <w:gridSpan w:val="3"/>
            <w:shd w:val="clear" w:color="auto" w:fill="E0E0E0"/>
            <w:vAlign w:val="center"/>
          </w:tcPr>
          <w:p w:rsidR="000F7611" w:rsidRPr="00C667E3" w:rsidRDefault="000F7611" w:rsidP="000F7611">
            <w:pPr>
              <w:pStyle w:val="gemTab10pt"/>
            </w:pPr>
            <w:r w:rsidRPr="00C667E3">
              <w:t>Bemerkung</w:t>
            </w:r>
          </w:p>
        </w:tc>
      </w:tr>
      <w:tr w:rsidR="000F7611" w:rsidRPr="00C667E3" w:rsidTr="000F7611">
        <w:tc>
          <w:tcPr>
            <w:tcW w:w="8949" w:type="dxa"/>
            <w:gridSpan w:val="5"/>
            <w:tcBorders>
              <w:bottom w:val="single" w:sz="6" w:space="0" w:color="000000"/>
            </w:tcBorders>
            <w:shd w:val="clear" w:color="auto" w:fill="E0E0E0"/>
            <w:vAlign w:val="center"/>
          </w:tcPr>
          <w:p w:rsidR="000F7611" w:rsidRPr="00C667E3" w:rsidRDefault="000F7611" w:rsidP="000F7611">
            <w:pPr>
              <w:pStyle w:val="gemTab10pt"/>
            </w:pPr>
            <w:r w:rsidRPr="00C667E3">
              <w:t>Zugriffsregel für logischen LCS „Operational state (a</w:t>
            </w:r>
            <w:r w:rsidRPr="00C667E3">
              <w:t>c</w:t>
            </w:r>
            <w:r w:rsidRPr="00C667E3">
              <w:t>tivated)” kontaktbehaftet</w:t>
            </w:r>
          </w:p>
        </w:tc>
      </w:tr>
      <w:tr w:rsidR="000F7611" w:rsidRPr="00C667E3" w:rsidTr="000F7611">
        <w:tc>
          <w:tcPr>
            <w:tcW w:w="2092" w:type="dxa"/>
            <w:shd w:val="clear" w:color="auto" w:fill="auto"/>
            <w:vAlign w:val="center"/>
          </w:tcPr>
          <w:p w:rsidR="000F7611" w:rsidRPr="00C667E3" w:rsidRDefault="000F7611" w:rsidP="000F7611">
            <w:pPr>
              <w:pStyle w:val="gemTab10pt"/>
              <w:rPr>
                <w:smallCaps/>
                <w:lang w:val="en-GB"/>
              </w:rPr>
            </w:pPr>
            <w:r w:rsidRPr="00C667E3">
              <w:rPr>
                <w:smallCaps/>
                <w:lang w:val="en-GB"/>
              </w:rPr>
              <w:t>Append</w:t>
            </w:r>
            <w:r w:rsidRPr="00C667E3">
              <w:rPr>
                <w:smallCaps/>
                <w:lang w:val="en-GB"/>
              </w:rPr>
              <w:tab/>
              <w:t>Record</w:t>
            </w:r>
          </w:p>
          <w:p w:rsidR="000F7611" w:rsidRPr="00C667E3" w:rsidRDefault="000F7611" w:rsidP="000F7611">
            <w:pPr>
              <w:pStyle w:val="gemTab10pt"/>
              <w:rPr>
                <w:smallCaps/>
                <w:lang w:val="en-GB"/>
              </w:rPr>
            </w:pPr>
            <w:r w:rsidRPr="00C667E3">
              <w:rPr>
                <w:smallCaps/>
                <w:lang w:val="en-GB"/>
              </w:rPr>
              <w:t>Erase</w:t>
            </w:r>
            <w:r w:rsidRPr="00C667E3">
              <w:rPr>
                <w:smallCaps/>
                <w:lang w:val="en-GB"/>
              </w:rPr>
              <w:tab/>
              <w:t>R</w:t>
            </w:r>
            <w:r w:rsidRPr="00C667E3">
              <w:rPr>
                <w:smallCaps/>
                <w:lang w:val="en-GB"/>
              </w:rPr>
              <w:t>e</w:t>
            </w:r>
            <w:r w:rsidRPr="00C667E3">
              <w:rPr>
                <w:smallCaps/>
                <w:lang w:val="en-GB"/>
              </w:rPr>
              <w:t>cord</w:t>
            </w:r>
          </w:p>
          <w:p w:rsidR="000F7611" w:rsidRPr="00C667E3" w:rsidRDefault="000F7611" w:rsidP="000F7611">
            <w:pPr>
              <w:pStyle w:val="gemTab10pt"/>
              <w:rPr>
                <w:smallCaps/>
                <w:lang w:val="en-GB"/>
              </w:rPr>
            </w:pPr>
            <w:r w:rsidRPr="00C667E3">
              <w:rPr>
                <w:smallCaps/>
                <w:lang w:val="en-GB"/>
              </w:rPr>
              <w:t>Delete</w:t>
            </w:r>
            <w:r>
              <w:rPr>
                <w:smallCaps/>
                <w:lang w:val="en-GB"/>
              </w:rPr>
              <w:t xml:space="preserve">   </w:t>
            </w:r>
            <w:r w:rsidRPr="00C667E3">
              <w:rPr>
                <w:smallCaps/>
                <w:lang w:val="en-GB"/>
              </w:rPr>
              <w:t xml:space="preserve"> Record</w:t>
            </w:r>
          </w:p>
          <w:p w:rsidR="000F7611" w:rsidRPr="00C667E3" w:rsidRDefault="000F7611" w:rsidP="000F7611">
            <w:pPr>
              <w:pStyle w:val="gemTab10pt"/>
              <w:rPr>
                <w:smallCaps/>
                <w:lang w:val="en-GB"/>
              </w:rPr>
            </w:pPr>
            <w:r w:rsidRPr="00C667E3">
              <w:rPr>
                <w:smallCaps/>
                <w:lang w:val="en-GB"/>
              </w:rPr>
              <w:t>Read</w:t>
            </w:r>
            <w:r w:rsidRPr="00C667E3">
              <w:rPr>
                <w:smallCaps/>
                <w:lang w:val="en-GB"/>
              </w:rPr>
              <w:tab/>
              <w:t>R</w:t>
            </w:r>
            <w:r w:rsidRPr="00C667E3">
              <w:rPr>
                <w:smallCaps/>
                <w:lang w:val="en-GB"/>
              </w:rPr>
              <w:t>e</w:t>
            </w:r>
            <w:r w:rsidRPr="00C667E3">
              <w:rPr>
                <w:smallCaps/>
                <w:lang w:val="en-GB"/>
              </w:rPr>
              <w:t>cord</w:t>
            </w:r>
          </w:p>
          <w:p w:rsidR="000F7611" w:rsidRPr="00C667E3" w:rsidRDefault="000F7611" w:rsidP="000F7611">
            <w:pPr>
              <w:pStyle w:val="gemTab10pt"/>
              <w:rPr>
                <w:smallCaps/>
                <w:lang w:val="en-GB"/>
              </w:rPr>
            </w:pPr>
            <w:r w:rsidRPr="00C667E3">
              <w:rPr>
                <w:smallCaps/>
                <w:lang w:val="en-GB"/>
              </w:rPr>
              <w:t>Search</w:t>
            </w:r>
            <w:r w:rsidRPr="00C667E3">
              <w:rPr>
                <w:smallCaps/>
                <w:lang w:val="en-GB"/>
              </w:rPr>
              <w:tab/>
              <w:t>Record</w:t>
            </w:r>
          </w:p>
          <w:p w:rsidR="000F7611" w:rsidRPr="00C667E3" w:rsidRDefault="000F7611" w:rsidP="000F7611">
            <w:pPr>
              <w:pStyle w:val="gemTab10pt"/>
              <w:rPr>
                <w:lang w:val="en-GB"/>
              </w:rPr>
            </w:pPr>
            <w:r w:rsidRPr="00C667E3">
              <w:rPr>
                <w:smallCaps/>
                <w:lang w:val="en-GB"/>
              </w:rPr>
              <w:t>Update</w:t>
            </w:r>
            <w:r w:rsidRPr="00C667E3">
              <w:rPr>
                <w:smallCaps/>
                <w:lang w:val="en-GB"/>
              </w:rPr>
              <w:tab/>
              <w:t>Record</w:t>
            </w:r>
          </w:p>
        </w:tc>
        <w:tc>
          <w:tcPr>
            <w:tcW w:w="4772" w:type="dxa"/>
            <w:shd w:val="clear" w:color="auto" w:fill="auto"/>
            <w:vAlign w:val="center"/>
          </w:tcPr>
          <w:p w:rsidR="000F7611" w:rsidRPr="00C667E3" w:rsidRDefault="000F7611" w:rsidP="000F7611">
            <w:pPr>
              <w:pStyle w:val="gemTab10pt"/>
              <w:rPr>
                <w:lang w:val="en-GB"/>
              </w:rPr>
            </w:pPr>
            <w:r w:rsidRPr="00C667E3">
              <w:rPr>
                <w:lang w:val="en-GB"/>
              </w:rPr>
              <w:tab/>
              <w:t xml:space="preserve"> PWD(</w:t>
            </w:r>
            <w:r w:rsidRPr="00C667E3">
              <w:fldChar w:fldCharType="begin"/>
            </w:r>
            <w:r w:rsidRPr="00C667E3">
              <w:rPr>
                <w:lang w:val="en-GB"/>
              </w:rPr>
              <w:instrText xml:space="preserve"> REF  oPIN_home \h  \* MERG</w:instrText>
            </w:r>
            <w:r w:rsidRPr="00C667E3">
              <w:rPr>
                <w:lang w:val="en-GB"/>
              </w:rPr>
              <w:instrText>E</w:instrText>
            </w:r>
            <w:r w:rsidRPr="00C667E3">
              <w:rPr>
                <w:lang w:val="en-GB"/>
              </w:rPr>
              <w:instrText xml:space="preserve">FORMAT </w:instrText>
            </w:r>
            <w:r w:rsidRPr="00C667E3">
              <w:fldChar w:fldCharType="separate"/>
            </w:r>
            <w:r w:rsidR="00BB12EB" w:rsidRPr="00BB12EB">
              <w:rPr>
                <w:lang w:val="en-GB"/>
              </w:rPr>
              <w:t>MRPIN.home</w:t>
            </w:r>
            <w:r w:rsidRPr="00C667E3">
              <w:fldChar w:fldCharType="end"/>
            </w:r>
            <w:r w:rsidRPr="00C667E3">
              <w:rPr>
                <w:lang w:val="en-GB"/>
              </w:rPr>
              <w:t>)</w:t>
            </w:r>
          </w:p>
          <w:p w:rsidR="000F7611" w:rsidRPr="00C667E3" w:rsidRDefault="000F7611" w:rsidP="000F7611">
            <w:pPr>
              <w:pStyle w:val="gemTab10pt"/>
              <w:rPr>
                <w:lang w:val="en-GB"/>
              </w:rPr>
            </w:pPr>
            <w:r w:rsidRPr="00C667E3">
              <w:rPr>
                <w:lang w:val="en-GB"/>
              </w:rPr>
              <w:t>OR</w:t>
            </w:r>
            <w:r w:rsidRPr="00C667E3">
              <w:rPr>
                <w:lang w:val="en-GB"/>
              </w:rPr>
              <w:tab/>
              <w:t xml:space="preserve"> [PWD(</w:t>
            </w:r>
            <w:r w:rsidRPr="00C667E3">
              <w:fldChar w:fldCharType="begin"/>
            </w:r>
            <w:r w:rsidRPr="00C667E3">
              <w:rPr>
                <w:lang w:val="en-GB"/>
              </w:rPr>
              <w:instrText xml:space="preserve"> REF oMRPIN_GDD \h  \* MERGEFORMAT </w:instrText>
            </w:r>
            <w:r w:rsidRPr="00C667E3">
              <w:fldChar w:fldCharType="separate"/>
            </w:r>
            <w:r w:rsidR="00BB12EB" w:rsidRPr="00BB12EB">
              <w:rPr>
                <w:lang w:val="en-GB"/>
              </w:rPr>
              <w:t>MRPIN.GDD</w:t>
            </w:r>
            <w:r w:rsidRPr="00C667E3">
              <w:fldChar w:fldCharType="end"/>
            </w:r>
            <w:r w:rsidRPr="00C667E3">
              <w:rPr>
                <w:lang w:val="en-GB"/>
              </w:rPr>
              <w:t>)   AND  flagTI.40]</w:t>
            </w:r>
          </w:p>
          <w:p w:rsidR="000F7611" w:rsidRPr="00C667E3" w:rsidRDefault="000F7611" w:rsidP="000F7611">
            <w:pPr>
              <w:pStyle w:val="gemTab10pt"/>
              <w:rPr>
                <w:lang w:val="en-GB"/>
              </w:rPr>
            </w:pPr>
            <w:r w:rsidRPr="00C667E3">
              <w:rPr>
                <w:lang w:val="en-GB"/>
              </w:rPr>
              <w:t xml:space="preserve">OR </w:t>
            </w:r>
            <w:r w:rsidRPr="00C667E3">
              <w:rPr>
                <w:lang w:val="en-GB"/>
              </w:rPr>
              <w:tab/>
              <w:t xml:space="preserve"> [PWD(</w:t>
            </w:r>
            <w:r w:rsidRPr="00C667E3">
              <w:fldChar w:fldCharType="begin"/>
            </w:r>
            <w:r w:rsidRPr="00C667E3">
              <w:rPr>
                <w:lang w:val="en-GB"/>
              </w:rPr>
              <w:instrText xml:space="preserve"> REF oPIN_CH \h </w:instrText>
            </w:r>
            <w:r w:rsidRPr="00C667E3">
              <w:rPr>
                <w:lang w:val="en-US"/>
              </w:rPr>
              <w:instrText xml:space="preserve"> \* MERGEFORMAT </w:instrText>
            </w:r>
            <w:r w:rsidRPr="00C667E3">
              <w:fldChar w:fldCharType="separate"/>
            </w:r>
            <w:r w:rsidR="00BB12EB" w:rsidRPr="00BB12EB">
              <w:rPr>
                <w:lang w:val="en-US"/>
              </w:rPr>
              <w:t>PIN.CH</w:t>
            </w:r>
            <w:r w:rsidRPr="00C667E3">
              <w:fldChar w:fldCharType="end"/>
            </w:r>
            <w:r w:rsidRPr="00C667E3">
              <w:rPr>
                <w:lang w:val="en-GB"/>
              </w:rPr>
              <w:t>)   AND  flagTI.33]</w:t>
            </w:r>
          </w:p>
          <w:p w:rsidR="000F7611" w:rsidRPr="00C667E3" w:rsidRDefault="000F7611" w:rsidP="000F7611">
            <w:pPr>
              <w:pStyle w:val="gemTab10pt"/>
              <w:rPr>
                <w:lang w:val="en-GB"/>
              </w:rPr>
            </w:pPr>
          </w:p>
          <w:p w:rsidR="000F7611" w:rsidRPr="00C667E3" w:rsidRDefault="000F7611" w:rsidP="000F7611">
            <w:pPr>
              <w:pStyle w:val="gemTab10pt"/>
              <w:rPr>
                <w:i/>
                <w:sz w:val="16"/>
                <w:szCs w:val="16"/>
                <w:lang w:val="en-GB"/>
              </w:rPr>
            </w:pPr>
            <w:r w:rsidRPr="00C667E3">
              <w:rPr>
                <w:i/>
                <w:sz w:val="16"/>
                <w:szCs w:val="16"/>
                <w:lang w:val="en-US"/>
              </w:rPr>
              <w:t xml:space="preserve">(informativ: </w:t>
            </w:r>
            <w:r w:rsidRPr="00C667E3">
              <w:rPr>
                <w:i/>
                <w:sz w:val="16"/>
                <w:szCs w:val="16"/>
                <w:lang w:val="en-GB"/>
              </w:rPr>
              <w:t>OR</w:t>
            </w:r>
            <w:r w:rsidRPr="00C667E3">
              <w:rPr>
                <w:i/>
                <w:sz w:val="16"/>
                <w:szCs w:val="16"/>
                <w:lang w:val="en-GB"/>
              </w:rPr>
              <w:tab/>
              <w:t>[PWD(</w:t>
            </w:r>
            <w:r w:rsidRPr="00C667E3">
              <w:rPr>
                <w:i/>
                <w:sz w:val="16"/>
                <w:szCs w:val="16"/>
              </w:rPr>
              <w:fldChar w:fldCharType="begin"/>
            </w:r>
            <w:r w:rsidRPr="00C667E3">
              <w:rPr>
                <w:i/>
                <w:sz w:val="16"/>
                <w:szCs w:val="16"/>
                <w:lang w:val="en-GB"/>
              </w:rPr>
              <w:instrText xml:space="preserve"> REF oMRPIN_GDD \h  \* MERGEFORMAT </w:instrText>
            </w:r>
            <w:r w:rsidRPr="00C667E3">
              <w:rPr>
                <w:i/>
                <w:sz w:val="16"/>
                <w:szCs w:val="16"/>
              </w:rPr>
            </w:r>
            <w:r w:rsidRPr="00C667E3">
              <w:rPr>
                <w:i/>
                <w:sz w:val="16"/>
                <w:szCs w:val="16"/>
              </w:rPr>
              <w:fldChar w:fldCharType="separate"/>
            </w:r>
            <w:r w:rsidR="00BB12EB" w:rsidRPr="00BB12EB">
              <w:rPr>
                <w:i/>
                <w:sz w:val="16"/>
                <w:szCs w:val="16"/>
                <w:lang w:val="en-GB"/>
              </w:rPr>
              <w:t>MRPIN.GDD</w:t>
            </w:r>
            <w:r w:rsidRPr="00C667E3">
              <w:rPr>
                <w:i/>
                <w:sz w:val="16"/>
                <w:szCs w:val="16"/>
              </w:rPr>
              <w:fldChar w:fldCharType="end"/>
            </w:r>
            <w:r w:rsidRPr="00C667E3">
              <w:rPr>
                <w:i/>
                <w:sz w:val="16"/>
                <w:szCs w:val="16"/>
                <w:lang w:val="en-GB"/>
              </w:rPr>
              <w:t>)   AND   (C.1.2.3.4.10)]</w:t>
            </w:r>
          </w:p>
          <w:p w:rsidR="000F7611" w:rsidRPr="00C667E3" w:rsidRDefault="000F7611" w:rsidP="000F7611">
            <w:pPr>
              <w:pStyle w:val="gemTab10pt"/>
              <w:rPr>
                <w:lang w:val="en-GB"/>
              </w:rPr>
            </w:pPr>
            <w:r w:rsidRPr="00C667E3">
              <w:rPr>
                <w:lang w:val="en-GB"/>
              </w:rPr>
              <w:tab/>
            </w:r>
            <w:r w:rsidRPr="00C667E3">
              <w:rPr>
                <w:i/>
                <w:sz w:val="16"/>
                <w:szCs w:val="16"/>
                <w:lang w:val="en-GB"/>
              </w:rPr>
              <w:t>OR</w:t>
            </w:r>
            <w:r w:rsidRPr="00C667E3">
              <w:rPr>
                <w:i/>
                <w:sz w:val="16"/>
                <w:szCs w:val="16"/>
                <w:lang w:val="en-GB"/>
              </w:rPr>
              <w:tab/>
              <w:t>[PWD(PIN.CH) AND C.1.10])</w:t>
            </w:r>
          </w:p>
        </w:tc>
        <w:tc>
          <w:tcPr>
            <w:tcW w:w="2085" w:type="dxa"/>
            <w:gridSpan w:val="3"/>
            <w:shd w:val="clear" w:color="auto" w:fill="auto"/>
            <w:vAlign w:val="center"/>
          </w:tcPr>
          <w:p w:rsidR="000F7611" w:rsidRPr="00C667E3" w:rsidRDefault="000F7611" w:rsidP="000F7611">
            <w:pPr>
              <w:pStyle w:val="gemTab10pt"/>
              <w:rPr>
                <w:lang w:val="en-US"/>
              </w:rPr>
            </w:pPr>
            <w:r w:rsidRPr="00C667E3">
              <w:rPr>
                <w:lang w:val="en-US"/>
              </w:rPr>
              <w:t xml:space="preserve">siehe </w:t>
            </w:r>
            <w:r w:rsidRPr="00C667E3">
              <w:fldChar w:fldCharType="begin"/>
            </w:r>
            <w:r w:rsidRPr="00C667E3">
              <w:rPr>
                <w:lang w:val="en-US"/>
              </w:rPr>
              <w:instrText xml:space="preserve"> REF _Ref327267537 \r \h </w:instrText>
            </w:r>
            <w:r w:rsidRPr="00C667E3">
              <w:instrText xml:space="preserve"> \* MERGEFORMAT </w:instrText>
            </w:r>
            <w:r w:rsidRPr="00C667E3">
              <w:fldChar w:fldCharType="separate"/>
            </w:r>
            <w:r w:rsidR="00BB12EB">
              <w:rPr>
                <w:lang w:val="en-US"/>
              </w:rPr>
              <w:t>Hinweis 54:</w:t>
            </w:r>
            <w:r w:rsidRPr="00C667E3">
              <w:fldChar w:fldCharType="end"/>
            </w:r>
          </w:p>
        </w:tc>
      </w:tr>
      <w:tr w:rsidR="000F7611" w:rsidRPr="00C667E3" w:rsidTr="000F7611">
        <w:tc>
          <w:tcPr>
            <w:tcW w:w="2092" w:type="dxa"/>
            <w:tcBorders>
              <w:bottom w:val="single" w:sz="4" w:space="0" w:color="auto"/>
            </w:tcBorders>
            <w:shd w:val="clear" w:color="auto" w:fill="auto"/>
            <w:vAlign w:val="center"/>
          </w:tcPr>
          <w:p w:rsidR="000F7611" w:rsidRPr="00C667E3" w:rsidRDefault="000F7611" w:rsidP="000F7611">
            <w:pPr>
              <w:pStyle w:val="gemTab10pt"/>
            </w:pPr>
            <w:r w:rsidRPr="00C667E3">
              <w:t>andere</w:t>
            </w:r>
          </w:p>
        </w:tc>
        <w:tc>
          <w:tcPr>
            <w:tcW w:w="4772" w:type="dxa"/>
            <w:tcBorders>
              <w:bottom w:val="single" w:sz="4" w:space="0" w:color="auto"/>
            </w:tcBorders>
            <w:shd w:val="clear" w:color="auto" w:fill="auto"/>
            <w:vAlign w:val="center"/>
          </w:tcPr>
          <w:p w:rsidR="000F7611" w:rsidRPr="00C667E3" w:rsidRDefault="000F7611" w:rsidP="000F7611">
            <w:pPr>
              <w:pStyle w:val="gemTab10pt"/>
            </w:pPr>
            <w:r w:rsidRPr="00C667E3">
              <w:t>NEVER</w:t>
            </w:r>
          </w:p>
        </w:tc>
        <w:tc>
          <w:tcPr>
            <w:tcW w:w="2085" w:type="dxa"/>
            <w:gridSpan w:val="3"/>
            <w:tcBorders>
              <w:bottom w:val="single" w:sz="4" w:space="0" w:color="auto"/>
            </w:tcBorders>
            <w:shd w:val="clear" w:color="auto" w:fill="auto"/>
            <w:vAlign w:val="center"/>
          </w:tcPr>
          <w:p w:rsidR="000F7611" w:rsidRPr="00C667E3" w:rsidRDefault="000F7611" w:rsidP="000F7611">
            <w:pPr>
              <w:pStyle w:val="gemTab10pt"/>
            </w:pPr>
          </w:p>
        </w:tc>
      </w:tr>
      <w:tr w:rsidR="000F7611" w:rsidRPr="00C667E3" w:rsidTr="000F7611">
        <w:tc>
          <w:tcPr>
            <w:tcW w:w="8949" w:type="dxa"/>
            <w:gridSpan w:val="5"/>
            <w:tcBorders>
              <w:bottom w:val="single" w:sz="6" w:space="0" w:color="000000"/>
            </w:tcBorders>
            <w:shd w:val="clear" w:color="auto" w:fill="E0E0E0"/>
            <w:vAlign w:val="center"/>
          </w:tcPr>
          <w:p w:rsidR="000F7611" w:rsidRPr="00C667E3" w:rsidRDefault="000F7611" w:rsidP="000F7611">
            <w:pPr>
              <w:pStyle w:val="gemTab10pt"/>
            </w:pPr>
            <w:r w:rsidRPr="00C667E3">
              <w:t>Zugriffsregel für logischen LCS „Operational state (deactiv</w:t>
            </w:r>
            <w:r w:rsidRPr="00C667E3">
              <w:t>a</w:t>
            </w:r>
            <w:r w:rsidRPr="00C667E3">
              <w:t>ted)” kontaktbehaftet</w:t>
            </w:r>
          </w:p>
        </w:tc>
      </w:tr>
      <w:tr w:rsidR="000F7611" w:rsidRPr="00C667E3" w:rsidTr="000F7611">
        <w:tc>
          <w:tcPr>
            <w:tcW w:w="2092" w:type="dxa"/>
            <w:tcBorders>
              <w:bottom w:val="single" w:sz="4" w:space="0" w:color="auto"/>
            </w:tcBorders>
            <w:shd w:val="clear" w:color="auto" w:fill="auto"/>
            <w:vAlign w:val="center"/>
          </w:tcPr>
          <w:p w:rsidR="000F7611" w:rsidRPr="00C667E3" w:rsidRDefault="000F7611" w:rsidP="000F7611">
            <w:pPr>
              <w:pStyle w:val="gemTab10pt"/>
            </w:pPr>
            <w:r w:rsidRPr="00C667E3">
              <w:t>alle</w:t>
            </w:r>
          </w:p>
        </w:tc>
        <w:tc>
          <w:tcPr>
            <w:tcW w:w="4772" w:type="dxa"/>
            <w:tcBorders>
              <w:bottom w:val="single" w:sz="4" w:space="0" w:color="auto"/>
            </w:tcBorders>
            <w:shd w:val="clear" w:color="auto" w:fill="auto"/>
            <w:vAlign w:val="center"/>
          </w:tcPr>
          <w:p w:rsidR="000F7611" w:rsidRPr="00C667E3" w:rsidRDefault="000F7611" w:rsidP="000F7611">
            <w:pPr>
              <w:pStyle w:val="gemTab10pt"/>
            </w:pPr>
            <w:r w:rsidRPr="00C667E3">
              <w:t>NEVER</w:t>
            </w:r>
          </w:p>
        </w:tc>
        <w:tc>
          <w:tcPr>
            <w:tcW w:w="2085" w:type="dxa"/>
            <w:gridSpan w:val="3"/>
            <w:tcBorders>
              <w:bottom w:val="single" w:sz="4" w:space="0" w:color="auto"/>
            </w:tcBorders>
            <w:shd w:val="clear" w:color="auto" w:fill="auto"/>
            <w:vAlign w:val="center"/>
          </w:tcPr>
          <w:p w:rsidR="000F7611" w:rsidRPr="00C667E3" w:rsidRDefault="000F7611" w:rsidP="000F7611">
            <w:pPr>
              <w:pStyle w:val="gemTab10pt"/>
            </w:pPr>
          </w:p>
        </w:tc>
      </w:tr>
      <w:tr w:rsidR="000F7611" w:rsidRPr="00C667E3" w:rsidTr="000F7611">
        <w:tc>
          <w:tcPr>
            <w:tcW w:w="8949" w:type="dxa"/>
            <w:gridSpan w:val="5"/>
            <w:shd w:val="clear" w:color="auto" w:fill="E0E0E0"/>
            <w:vAlign w:val="center"/>
          </w:tcPr>
          <w:p w:rsidR="000F7611" w:rsidRPr="00C667E3" w:rsidRDefault="000F7611" w:rsidP="000F7611">
            <w:pPr>
              <w:pStyle w:val="gemTab10pt"/>
            </w:pPr>
            <w:r w:rsidRPr="00C667E3">
              <w:t>Zugriffsregel für logischen LCS „Termination state“ kontaktbehaftet</w:t>
            </w:r>
          </w:p>
        </w:tc>
      </w:tr>
      <w:tr w:rsidR="000F7611" w:rsidRPr="00C667E3" w:rsidTr="000F7611">
        <w:tc>
          <w:tcPr>
            <w:tcW w:w="2092" w:type="dxa"/>
            <w:tcBorders>
              <w:right w:val="single" w:sz="4" w:space="0" w:color="auto"/>
            </w:tcBorders>
            <w:shd w:val="clear" w:color="auto" w:fill="auto"/>
            <w:vAlign w:val="center"/>
          </w:tcPr>
          <w:p w:rsidR="000F7611" w:rsidRPr="00C667E3" w:rsidRDefault="000F7611" w:rsidP="000F7611">
            <w:pPr>
              <w:pStyle w:val="gemTab10pt"/>
            </w:pPr>
            <w:r w:rsidRPr="00C667E3">
              <w:t>alle</w:t>
            </w:r>
          </w:p>
        </w:tc>
        <w:tc>
          <w:tcPr>
            <w:tcW w:w="4772" w:type="dxa"/>
            <w:tcBorders>
              <w:left w:val="single" w:sz="4" w:space="0" w:color="auto"/>
              <w:right w:val="nil"/>
            </w:tcBorders>
            <w:shd w:val="clear" w:color="auto" w:fill="auto"/>
            <w:vAlign w:val="center"/>
          </w:tcPr>
          <w:p w:rsidR="000F7611" w:rsidRPr="00C667E3" w:rsidRDefault="000F7611" w:rsidP="000F7611">
            <w:pPr>
              <w:pStyle w:val="gemTab10pt"/>
            </w:pPr>
            <w:r w:rsidRPr="00C667E3">
              <w:t>herstellerspezifisch</w:t>
            </w:r>
          </w:p>
        </w:tc>
        <w:tc>
          <w:tcPr>
            <w:tcW w:w="2085" w:type="dxa"/>
            <w:gridSpan w:val="3"/>
            <w:tcBorders>
              <w:left w:val="nil"/>
            </w:tcBorders>
            <w:shd w:val="clear" w:color="auto" w:fill="auto"/>
            <w:vAlign w:val="center"/>
          </w:tcPr>
          <w:p w:rsidR="000F7611" w:rsidRPr="00C667E3" w:rsidRDefault="000F7611" w:rsidP="000F7611">
            <w:pPr>
              <w:pStyle w:val="gemTab10pt"/>
            </w:pPr>
          </w:p>
        </w:tc>
      </w:tr>
      <w:tr w:rsidR="000F7611" w:rsidRPr="00C667E3" w:rsidTr="000F7611">
        <w:tc>
          <w:tcPr>
            <w:tcW w:w="8949" w:type="dxa"/>
            <w:gridSpan w:val="5"/>
            <w:tcBorders>
              <w:bottom w:val="single" w:sz="4" w:space="0" w:color="auto"/>
            </w:tcBorders>
            <w:shd w:val="clear" w:color="auto" w:fill="000000"/>
            <w:vAlign w:val="center"/>
          </w:tcPr>
          <w:p w:rsidR="000F7611" w:rsidRPr="00C667E3" w:rsidRDefault="000F7611" w:rsidP="000F7611">
            <w:pPr>
              <w:pStyle w:val="gemTab10pt"/>
            </w:pPr>
            <w:r w:rsidRPr="00C667E3">
              <w:t>Zugriffsregeln für die kontaktlose Schnittstelle (falls vorhanden)</w:t>
            </w:r>
          </w:p>
        </w:tc>
      </w:tr>
      <w:tr w:rsidR="000F7611" w:rsidRPr="00C667E3" w:rsidTr="000F7611">
        <w:tc>
          <w:tcPr>
            <w:tcW w:w="8949" w:type="dxa"/>
            <w:gridSpan w:val="5"/>
            <w:tcBorders>
              <w:bottom w:val="single" w:sz="4" w:space="0" w:color="auto"/>
            </w:tcBorders>
            <w:shd w:val="clear" w:color="auto" w:fill="E0E0E0"/>
            <w:vAlign w:val="center"/>
          </w:tcPr>
          <w:p w:rsidR="000F7611" w:rsidRPr="00C667E3" w:rsidRDefault="000F7611" w:rsidP="000F7611">
            <w:pPr>
              <w:pStyle w:val="gemTab10pt"/>
            </w:pPr>
            <w:r w:rsidRPr="00C667E3">
              <w:t>Zugriffsregel für logischen LCS „Operational state (a</w:t>
            </w:r>
            <w:r w:rsidRPr="00C667E3">
              <w:t>c</w:t>
            </w:r>
            <w:r w:rsidRPr="00C667E3">
              <w:t>tivated)” kontaktlos</w:t>
            </w:r>
          </w:p>
        </w:tc>
      </w:tr>
      <w:tr w:rsidR="000F7611" w:rsidRPr="00C667E3" w:rsidTr="000F7611">
        <w:tc>
          <w:tcPr>
            <w:tcW w:w="2092" w:type="dxa"/>
            <w:tcBorders>
              <w:right w:val="single" w:sz="4" w:space="0" w:color="auto"/>
            </w:tcBorders>
            <w:shd w:val="clear" w:color="auto" w:fill="auto"/>
            <w:vAlign w:val="center"/>
          </w:tcPr>
          <w:p w:rsidR="000F7611" w:rsidRPr="00C667E3" w:rsidRDefault="000F7611" w:rsidP="000F7611">
            <w:pPr>
              <w:pStyle w:val="gemTab10pt"/>
              <w:rPr>
                <w:smallCaps/>
                <w:lang w:val="en-GB"/>
              </w:rPr>
            </w:pPr>
            <w:r w:rsidRPr="00C667E3">
              <w:rPr>
                <w:smallCaps/>
                <w:lang w:val="en-GB"/>
              </w:rPr>
              <w:t>Append</w:t>
            </w:r>
            <w:r w:rsidRPr="00C667E3">
              <w:rPr>
                <w:smallCaps/>
                <w:lang w:val="en-GB"/>
              </w:rPr>
              <w:tab/>
              <w:t>Record</w:t>
            </w:r>
          </w:p>
          <w:p w:rsidR="000F7611" w:rsidRPr="00C667E3" w:rsidRDefault="000F7611" w:rsidP="000F7611">
            <w:pPr>
              <w:pStyle w:val="gemTab10pt"/>
              <w:rPr>
                <w:smallCaps/>
                <w:lang w:val="en-GB"/>
              </w:rPr>
            </w:pPr>
            <w:r w:rsidRPr="00C667E3">
              <w:rPr>
                <w:smallCaps/>
                <w:lang w:val="en-GB"/>
              </w:rPr>
              <w:t>Erase</w:t>
            </w:r>
            <w:r w:rsidRPr="00C667E3">
              <w:rPr>
                <w:smallCaps/>
                <w:lang w:val="en-GB"/>
              </w:rPr>
              <w:tab/>
              <w:t>R</w:t>
            </w:r>
            <w:r w:rsidRPr="00C667E3">
              <w:rPr>
                <w:smallCaps/>
                <w:lang w:val="en-GB"/>
              </w:rPr>
              <w:t>e</w:t>
            </w:r>
            <w:r w:rsidRPr="00C667E3">
              <w:rPr>
                <w:smallCaps/>
                <w:lang w:val="en-GB"/>
              </w:rPr>
              <w:t>cord</w:t>
            </w:r>
          </w:p>
          <w:p w:rsidR="000F7611" w:rsidRPr="00C667E3" w:rsidRDefault="000F7611" w:rsidP="000F7611">
            <w:pPr>
              <w:pStyle w:val="gemTab10pt"/>
              <w:rPr>
                <w:smallCaps/>
                <w:lang w:val="en-GB"/>
              </w:rPr>
            </w:pPr>
            <w:r w:rsidRPr="00C667E3">
              <w:rPr>
                <w:smallCaps/>
                <w:lang w:val="en-GB"/>
              </w:rPr>
              <w:t xml:space="preserve">Delete </w:t>
            </w:r>
            <w:r>
              <w:rPr>
                <w:smallCaps/>
                <w:lang w:val="en-GB"/>
              </w:rPr>
              <w:t xml:space="preserve">   </w:t>
            </w:r>
            <w:r w:rsidRPr="00C667E3">
              <w:rPr>
                <w:smallCaps/>
                <w:lang w:val="en-GB"/>
              </w:rPr>
              <w:t>Record</w:t>
            </w:r>
          </w:p>
          <w:p w:rsidR="000F7611" w:rsidRPr="00C667E3" w:rsidRDefault="000F7611" w:rsidP="000F7611">
            <w:pPr>
              <w:pStyle w:val="gemTab10pt"/>
              <w:rPr>
                <w:smallCaps/>
                <w:lang w:val="en-GB"/>
              </w:rPr>
            </w:pPr>
            <w:r w:rsidRPr="00C667E3">
              <w:rPr>
                <w:smallCaps/>
                <w:lang w:val="en-GB"/>
              </w:rPr>
              <w:t>Read</w:t>
            </w:r>
            <w:r w:rsidRPr="00C667E3">
              <w:rPr>
                <w:smallCaps/>
                <w:lang w:val="en-GB"/>
              </w:rPr>
              <w:tab/>
              <w:t>R</w:t>
            </w:r>
            <w:r w:rsidRPr="00C667E3">
              <w:rPr>
                <w:smallCaps/>
                <w:lang w:val="en-GB"/>
              </w:rPr>
              <w:t>e</w:t>
            </w:r>
            <w:r w:rsidRPr="00C667E3">
              <w:rPr>
                <w:smallCaps/>
                <w:lang w:val="en-GB"/>
              </w:rPr>
              <w:t>cord</w:t>
            </w:r>
          </w:p>
          <w:p w:rsidR="000F7611" w:rsidRPr="00C667E3" w:rsidRDefault="000F7611" w:rsidP="000F7611">
            <w:pPr>
              <w:pStyle w:val="gemTab10pt"/>
              <w:rPr>
                <w:smallCaps/>
                <w:lang w:val="en-GB"/>
              </w:rPr>
            </w:pPr>
            <w:r w:rsidRPr="00C667E3">
              <w:rPr>
                <w:smallCaps/>
                <w:lang w:val="en-GB"/>
              </w:rPr>
              <w:t>Search</w:t>
            </w:r>
            <w:r w:rsidRPr="00C667E3">
              <w:rPr>
                <w:smallCaps/>
                <w:lang w:val="en-GB"/>
              </w:rPr>
              <w:tab/>
              <w:t>Record</w:t>
            </w:r>
          </w:p>
          <w:p w:rsidR="000F7611" w:rsidRPr="00C667E3" w:rsidRDefault="000F7611" w:rsidP="000F7611">
            <w:pPr>
              <w:pStyle w:val="gemTab10pt"/>
              <w:rPr>
                <w:lang w:val="en-GB"/>
              </w:rPr>
            </w:pPr>
            <w:r w:rsidRPr="00C667E3">
              <w:rPr>
                <w:smallCaps/>
                <w:lang w:val="en-GB"/>
              </w:rPr>
              <w:t>Update</w:t>
            </w:r>
            <w:r w:rsidRPr="00C667E3">
              <w:rPr>
                <w:smallCaps/>
                <w:lang w:val="en-GB"/>
              </w:rPr>
              <w:tab/>
              <w:t>Record</w:t>
            </w:r>
          </w:p>
        </w:tc>
        <w:tc>
          <w:tcPr>
            <w:tcW w:w="4772" w:type="dxa"/>
            <w:tcBorders>
              <w:left w:val="single" w:sz="4" w:space="0" w:color="auto"/>
              <w:right w:val="single" w:sz="4" w:space="0" w:color="auto"/>
            </w:tcBorders>
            <w:shd w:val="clear" w:color="auto" w:fill="auto"/>
            <w:vAlign w:val="center"/>
          </w:tcPr>
          <w:p w:rsidR="000F7611" w:rsidRPr="00EF2450" w:rsidRDefault="000F7611" w:rsidP="000F7611">
            <w:pPr>
              <w:pStyle w:val="gemTab10pt"/>
              <w:rPr>
                <w:strike/>
              </w:rPr>
            </w:pPr>
            <w:r w:rsidRPr="00C667E3">
              <w:rPr>
                <w:lang w:val="en-GB"/>
              </w:rPr>
              <w:tab/>
            </w:r>
            <w:r w:rsidRPr="00C667E3">
              <w:rPr>
                <w:strike/>
                <w:lang w:val="en-GB"/>
              </w:rPr>
              <w:fldChar w:fldCharType="begin"/>
            </w:r>
            <w:r w:rsidRPr="00C667E3">
              <w:rPr>
                <w:strike/>
                <w:lang w:val="en-GB"/>
              </w:rPr>
              <w:fldChar w:fldCharType="separate"/>
            </w:r>
            <w:r w:rsidR="00BB12EB">
              <w:rPr>
                <w:b/>
                <w:bCs/>
                <w:strike/>
              </w:rPr>
              <w:t>Fehler! Es wurde kein Textmarkenn</w:t>
            </w:r>
            <w:r w:rsidR="00BB12EB">
              <w:rPr>
                <w:b/>
                <w:bCs/>
                <w:strike/>
              </w:rPr>
              <w:t>a</w:t>
            </w:r>
            <w:r w:rsidR="00BB12EB">
              <w:rPr>
                <w:b/>
                <w:bCs/>
                <w:strike/>
              </w:rPr>
              <w:t>me vergeben.</w:t>
            </w:r>
            <w:r w:rsidRPr="00C667E3">
              <w:rPr>
                <w:strike/>
                <w:lang w:val="en-GB"/>
              </w:rPr>
              <w:fldChar w:fldCharType="end"/>
            </w:r>
          </w:p>
          <w:p w:rsidR="000F7611" w:rsidRPr="00C667E3" w:rsidRDefault="000F7611" w:rsidP="000F7611">
            <w:pPr>
              <w:pStyle w:val="gemTab10pt"/>
              <w:rPr>
                <w:lang w:val="en-GB"/>
              </w:rPr>
            </w:pPr>
            <w:r w:rsidRPr="00C667E3">
              <w:rPr>
                <w:lang w:val="en-GB"/>
              </w:rPr>
              <w:t>AND</w:t>
            </w:r>
            <w:r w:rsidRPr="00C667E3">
              <w:rPr>
                <w:lang w:val="en-GB"/>
              </w:rPr>
              <w:tab/>
              <w:t>{   PWD(</w:t>
            </w:r>
            <w:r w:rsidRPr="00C667E3">
              <w:fldChar w:fldCharType="begin"/>
            </w:r>
            <w:r w:rsidRPr="00C667E3">
              <w:rPr>
                <w:lang w:val="en-GB"/>
              </w:rPr>
              <w:instrText xml:space="preserve"> REF  oPIN_home \h  \* MERG</w:instrText>
            </w:r>
            <w:r w:rsidRPr="00C667E3">
              <w:rPr>
                <w:lang w:val="en-GB"/>
              </w:rPr>
              <w:instrText>E</w:instrText>
            </w:r>
            <w:r w:rsidRPr="00C667E3">
              <w:rPr>
                <w:lang w:val="en-GB"/>
              </w:rPr>
              <w:instrText xml:space="preserve">FORMAT </w:instrText>
            </w:r>
            <w:r w:rsidRPr="00C667E3">
              <w:fldChar w:fldCharType="separate"/>
            </w:r>
            <w:r w:rsidR="00BB12EB" w:rsidRPr="00BB12EB">
              <w:rPr>
                <w:lang w:val="en-GB"/>
              </w:rPr>
              <w:t>MRPIN.home</w:t>
            </w:r>
            <w:r w:rsidRPr="00C667E3">
              <w:fldChar w:fldCharType="end"/>
            </w:r>
            <w:r w:rsidRPr="00C667E3">
              <w:rPr>
                <w:lang w:val="en-GB"/>
              </w:rPr>
              <w:t>)</w:t>
            </w:r>
          </w:p>
          <w:p w:rsidR="000F7611" w:rsidRPr="00C667E3" w:rsidRDefault="000F7611" w:rsidP="000F7611">
            <w:pPr>
              <w:pStyle w:val="gemTab10pt"/>
              <w:rPr>
                <w:lang w:val="en-GB"/>
              </w:rPr>
            </w:pPr>
            <w:r w:rsidRPr="00C667E3">
              <w:rPr>
                <w:lang w:val="en-GB"/>
              </w:rPr>
              <w:t>  OR</w:t>
            </w:r>
            <w:r w:rsidRPr="00C667E3">
              <w:rPr>
                <w:lang w:val="en-GB"/>
              </w:rPr>
              <w:tab/>
              <w:t xml:space="preserve">   [PWD(</w:t>
            </w:r>
            <w:r w:rsidRPr="00C667E3">
              <w:fldChar w:fldCharType="begin"/>
            </w:r>
            <w:r w:rsidRPr="00C667E3">
              <w:rPr>
                <w:lang w:val="en-GB"/>
              </w:rPr>
              <w:instrText xml:space="preserve"> REF oMRPIN_GDD \h  \* MERGEFORMAT </w:instrText>
            </w:r>
            <w:r w:rsidRPr="00C667E3">
              <w:fldChar w:fldCharType="separate"/>
            </w:r>
            <w:r w:rsidR="00BB12EB" w:rsidRPr="00BB12EB">
              <w:rPr>
                <w:lang w:val="en-GB"/>
              </w:rPr>
              <w:t>MRPIN.GDD</w:t>
            </w:r>
            <w:r w:rsidRPr="00C667E3">
              <w:fldChar w:fldCharType="end"/>
            </w:r>
            <w:r w:rsidRPr="00C667E3">
              <w:rPr>
                <w:lang w:val="en-GB"/>
              </w:rPr>
              <w:t>)   AND  flagTI.40]</w:t>
            </w:r>
          </w:p>
          <w:p w:rsidR="000F7611" w:rsidRPr="00C667E3" w:rsidRDefault="000F7611" w:rsidP="000F7611">
            <w:pPr>
              <w:pStyle w:val="gemTab10pt"/>
              <w:rPr>
                <w:lang w:val="en-GB"/>
              </w:rPr>
            </w:pPr>
            <w:r w:rsidRPr="00C667E3">
              <w:rPr>
                <w:lang w:val="en-GB"/>
              </w:rPr>
              <w:t>  OR</w:t>
            </w:r>
            <w:r w:rsidRPr="00C667E3">
              <w:rPr>
                <w:lang w:val="en-GB"/>
              </w:rPr>
              <w:tab/>
              <w:t xml:space="preserve">   [PWD(</w:t>
            </w:r>
            <w:r w:rsidRPr="00C667E3">
              <w:fldChar w:fldCharType="begin"/>
            </w:r>
            <w:r w:rsidRPr="00C667E3">
              <w:rPr>
                <w:lang w:val="en-GB"/>
              </w:rPr>
              <w:instrText xml:space="preserve"> REF oPIN_CH \h </w:instrText>
            </w:r>
            <w:r w:rsidRPr="00C667E3">
              <w:rPr>
                <w:lang w:val="en-US"/>
              </w:rPr>
              <w:instrText xml:space="preserve"> \* MERGEFORMAT </w:instrText>
            </w:r>
            <w:r w:rsidRPr="00C667E3">
              <w:fldChar w:fldCharType="separate"/>
            </w:r>
            <w:r w:rsidR="00BB12EB" w:rsidRPr="00BB12EB">
              <w:rPr>
                <w:lang w:val="en-US"/>
              </w:rPr>
              <w:t>PIN.CH</w:t>
            </w:r>
            <w:r w:rsidRPr="00C667E3">
              <w:fldChar w:fldCharType="end"/>
            </w:r>
            <w:r w:rsidRPr="00C667E3">
              <w:rPr>
                <w:lang w:val="en-GB"/>
              </w:rPr>
              <w:t>)   AND  flagTI.33]</w:t>
            </w:r>
          </w:p>
          <w:p w:rsidR="000F7611" w:rsidRPr="00C667E3" w:rsidRDefault="000F7611" w:rsidP="000F7611">
            <w:pPr>
              <w:pStyle w:val="gemTab10pt"/>
              <w:rPr>
                <w:lang w:val="en-GB"/>
              </w:rPr>
            </w:pPr>
            <w:r w:rsidRPr="00C667E3">
              <w:rPr>
                <w:lang w:val="en-GB"/>
              </w:rPr>
              <w:tab/>
              <w:t>}</w:t>
            </w:r>
          </w:p>
          <w:p w:rsidR="000F7611" w:rsidRPr="00C667E3" w:rsidRDefault="000F7611" w:rsidP="000F7611">
            <w:pPr>
              <w:pStyle w:val="gemTab10pt"/>
              <w:rPr>
                <w:i/>
                <w:sz w:val="16"/>
                <w:szCs w:val="16"/>
                <w:lang w:val="en-GB"/>
              </w:rPr>
            </w:pPr>
            <w:r w:rsidRPr="00C667E3">
              <w:rPr>
                <w:i/>
                <w:sz w:val="16"/>
                <w:szCs w:val="16"/>
                <w:lang w:val="en-US"/>
              </w:rPr>
              <w:t xml:space="preserve">(informativ: </w:t>
            </w:r>
            <w:r w:rsidRPr="00C667E3">
              <w:rPr>
                <w:i/>
                <w:sz w:val="16"/>
                <w:szCs w:val="16"/>
                <w:lang w:val="en-GB"/>
              </w:rPr>
              <w:t>OR</w:t>
            </w:r>
            <w:r w:rsidRPr="00C667E3">
              <w:rPr>
                <w:i/>
                <w:sz w:val="16"/>
                <w:szCs w:val="16"/>
                <w:lang w:val="en-GB"/>
              </w:rPr>
              <w:tab/>
              <w:t>[PWD(</w:t>
            </w:r>
            <w:r w:rsidRPr="00C667E3">
              <w:rPr>
                <w:i/>
                <w:sz w:val="16"/>
                <w:szCs w:val="16"/>
              </w:rPr>
              <w:fldChar w:fldCharType="begin"/>
            </w:r>
            <w:r w:rsidRPr="00C667E3">
              <w:rPr>
                <w:i/>
                <w:sz w:val="16"/>
                <w:szCs w:val="16"/>
                <w:lang w:val="en-GB"/>
              </w:rPr>
              <w:instrText xml:space="preserve"> REF oMRPIN_GDD \h  \* MERGEFORMAT </w:instrText>
            </w:r>
            <w:r w:rsidRPr="00C667E3">
              <w:rPr>
                <w:i/>
                <w:sz w:val="16"/>
                <w:szCs w:val="16"/>
              </w:rPr>
            </w:r>
            <w:r w:rsidRPr="00C667E3">
              <w:rPr>
                <w:i/>
                <w:sz w:val="16"/>
                <w:szCs w:val="16"/>
              </w:rPr>
              <w:fldChar w:fldCharType="separate"/>
            </w:r>
            <w:r w:rsidR="00BB12EB" w:rsidRPr="00BB12EB">
              <w:rPr>
                <w:i/>
                <w:sz w:val="16"/>
                <w:szCs w:val="16"/>
                <w:lang w:val="en-GB"/>
              </w:rPr>
              <w:t>MRPIN.GDD</w:t>
            </w:r>
            <w:r w:rsidRPr="00C667E3">
              <w:rPr>
                <w:i/>
                <w:sz w:val="16"/>
                <w:szCs w:val="16"/>
              </w:rPr>
              <w:fldChar w:fldCharType="end"/>
            </w:r>
            <w:r w:rsidRPr="00C667E3">
              <w:rPr>
                <w:i/>
                <w:sz w:val="16"/>
                <w:szCs w:val="16"/>
                <w:lang w:val="en-GB"/>
              </w:rPr>
              <w:t>)   AND   (C.1.2.3.4.10)]</w:t>
            </w:r>
          </w:p>
          <w:p w:rsidR="000F7611" w:rsidRPr="00C667E3" w:rsidRDefault="000F7611" w:rsidP="000F7611">
            <w:pPr>
              <w:pStyle w:val="gemTab10pt"/>
              <w:rPr>
                <w:lang w:val="en-GB"/>
              </w:rPr>
            </w:pPr>
            <w:r w:rsidRPr="00C667E3">
              <w:rPr>
                <w:lang w:val="en-GB"/>
              </w:rPr>
              <w:tab/>
            </w:r>
            <w:r w:rsidRPr="00C667E3">
              <w:rPr>
                <w:i/>
                <w:sz w:val="16"/>
                <w:szCs w:val="16"/>
                <w:lang w:val="en-GB"/>
              </w:rPr>
              <w:t>OR</w:t>
            </w:r>
            <w:r w:rsidRPr="00C667E3">
              <w:rPr>
                <w:i/>
                <w:sz w:val="16"/>
                <w:szCs w:val="16"/>
                <w:lang w:val="en-GB"/>
              </w:rPr>
              <w:tab/>
              <w:t>[PWD(PIN.CH) AND C.1.10])</w:t>
            </w:r>
          </w:p>
        </w:tc>
        <w:tc>
          <w:tcPr>
            <w:tcW w:w="2085" w:type="dxa"/>
            <w:gridSpan w:val="3"/>
            <w:tcBorders>
              <w:left w:val="single" w:sz="4" w:space="0" w:color="auto"/>
            </w:tcBorders>
            <w:shd w:val="clear" w:color="auto" w:fill="auto"/>
            <w:vAlign w:val="center"/>
          </w:tcPr>
          <w:p w:rsidR="000F7611" w:rsidRPr="00C667E3" w:rsidRDefault="000F7611" w:rsidP="000F7611">
            <w:pPr>
              <w:pStyle w:val="gemTab10pt"/>
              <w:rPr>
                <w:lang w:val="en-US"/>
              </w:rPr>
            </w:pPr>
            <w:r w:rsidRPr="00C667E3">
              <w:t xml:space="preserve">siehe </w:t>
            </w:r>
            <w:r w:rsidRPr="00C667E3">
              <w:fldChar w:fldCharType="begin"/>
            </w:r>
            <w:r w:rsidRPr="00C667E3">
              <w:instrText xml:space="preserve"> REF _Ref327267537 \r \h  \* MERGEFORMAT </w:instrText>
            </w:r>
            <w:r w:rsidRPr="00C667E3">
              <w:fldChar w:fldCharType="separate"/>
            </w:r>
            <w:r w:rsidR="00BB12EB">
              <w:t>Hinweis 54:</w:t>
            </w:r>
            <w:r w:rsidRPr="00C667E3">
              <w:fldChar w:fldCharType="end"/>
            </w:r>
          </w:p>
        </w:tc>
      </w:tr>
      <w:tr w:rsidR="000F7611" w:rsidRPr="00C667E3" w:rsidTr="000F7611">
        <w:tc>
          <w:tcPr>
            <w:tcW w:w="2092" w:type="dxa"/>
            <w:tcBorders>
              <w:bottom w:val="single" w:sz="4" w:space="0" w:color="auto"/>
              <w:right w:val="single" w:sz="4" w:space="0" w:color="auto"/>
            </w:tcBorders>
            <w:shd w:val="clear" w:color="auto" w:fill="auto"/>
            <w:vAlign w:val="center"/>
          </w:tcPr>
          <w:p w:rsidR="000F7611" w:rsidRPr="00C667E3" w:rsidRDefault="000F7611" w:rsidP="000F7611">
            <w:pPr>
              <w:pStyle w:val="gemTab10pt"/>
            </w:pPr>
            <w:r w:rsidRPr="00C667E3">
              <w:t>andere</w:t>
            </w:r>
          </w:p>
        </w:tc>
        <w:tc>
          <w:tcPr>
            <w:tcW w:w="4772" w:type="dxa"/>
            <w:tcBorders>
              <w:left w:val="single" w:sz="4" w:space="0" w:color="auto"/>
              <w:bottom w:val="single" w:sz="4" w:space="0" w:color="auto"/>
              <w:right w:val="single" w:sz="4" w:space="0" w:color="auto"/>
            </w:tcBorders>
            <w:shd w:val="clear" w:color="auto" w:fill="auto"/>
            <w:vAlign w:val="center"/>
          </w:tcPr>
          <w:p w:rsidR="000F7611" w:rsidRPr="00C667E3" w:rsidRDefault="000F7611" w:rsidP="000F7611">
            <w:pPr>
              <w:pStyle w:val="gemTab10pt"/>
            </w:pPr>
            <w:r w:rsidRPr="00C667E3">
              <w:t>NEVER</w:t>
            </w:r>
          </w:p>
        </w:tc>
        <w:tc>
          <w:tcPr>
            <w:tcW w:w="2085" w:type="dxa"/>
            <w:gridSpan w:val="3"/>
            <w:tcBorders>
              <w:left w:val="single" w:sz="4" w:space="0" w:color="auto"/>
              <w:bottom w:val="single" w:sz="4" w:space="0" w:color="auto"/>
            </w:tcBorders>
            <w:shd w:val="clear" w:color="auto" w:fill="auto"/>
            <w:vAlign w:val="center"/>
          </w:tcPr>
          <w:p w:rsidR="000F7611" w:rsidRPr="00C667E3" w:rsidRDefault="000F7611" w:rsidP="000F7611">
            <w:pPr>
              <w:pStyle w:val="gemTab10pt"/>
            </w:pPr>
          </w:p>
        </w:tc>
      </w:tr>
      <w:tr w:rsidR="000F7611" w:rsidRPr="00C667E3" w:rsidTr="000F7611">
        <w:tc>
          <w:tcPr>
            <w:tcW w:w="8949" w:type="dxa"/>
            <w:gridSpan w:val="5"/>
            <w:tcBorders>
              <w:bottom w:val="single" w:sz="4" w:space="0" w:color="auto"/>
            </w:tcBorders>
            <w:shd w:val="clear" w:color="auto" w:fill="E0E0E0"/>
            <w:vAlign w:val="center"/>
          </w:tcPr>
          <w:p w:rsidR="000F7611" w:rsidRPr="00C667E3" w:rsidRDefault="000F7611" w:rsidP="000F7611">
            <w:pPr>
              <w:pStyle w:val="gemTab10pt"/>
            </w:pPr>
            <w:r w:rsidRPr="00C667E3">
              <w:t>Zugriffsregel für logischen LCS „Operational state (deactiv</w:t>
            </w:r>
            <w:r w:rsidRPr="00C667E3">
              <w:t>a</w:t>
            </w:r>
            <w:r w:rsidRPr="00C667E3">
              <w:t>ted)” kontaktlos</w:t>
            </w:r>
          </w:p>
        </w:tc>
      </w:tr>
      <w:tr w:rsidR="000F7611" w:rsidRPr="00C667E3" w:rsidTr="000F7611">
        <w:tc>
          <w:tcPr>
            <w:tcW w:w="2092" w:type="dxa"/>
            <w:tcBorders>
              <w:bottom w:val="single" w:sz="4" w:space="0" w:color="auto"/>
              <w:right w:val="single" w:sz="4" w:space="0" w:color="auto"/>
            </w:tcBorders>
            <w:shd w:val="clear" w:color="auto" w:fill="auto"/>
            <w:vAlign w:val="center"/>
          </w:tcPr>
          <w:p w:rsidR="000F7611" w:rsidRPr="00C667E3" w:rsidRDefault="000F7611" w:rsidP="000F7611">
            <w:pPr>
              <w:pStyle w:val="gemTab10pt"/>
            </w:pPr>
            <w:r w:rsidRPr="00C667E3">
              <w:t>alle</w:t>
            </w:r>
          </w:p>
        </w:tc>
        <w:tc>
          <w:tcPr>
            <w:tcW w:w="4772" w:type="dxa"/>
            <w:tcBorders>
              <w:left w:val="single" w:sz="4" w:space="0" w:color="auto"/>
              <w:bottom w:val="single" w:sz="4" w:space="0" w:color="auto"/>
              <w:right w:val="single" w:sz="4" w:space="0" w:color="auto"/>
            </w:tcBorders>
            <w:shd w:val="clear" w:color="auto" w:fill="auto"/>
            <w:vAlign w:val="center"/>
          </w:tcPr>
          <w:p w:rsidR="000F7611" w:rsidRPr="00C667E3" w:rsidRDefault="000F7611" w:rsidP="000F7611">
            <w:pPr>
              <w:pStyle w:val="gemTab10pt"/>
            </w:pPr>
            <w:r w:rsidRPr="00C667E3">
              <w:t>NEVER</w:t>
            </w:r>
          </w:p>
        </w:tc>
        <w:tc>
          <w:tcPr>
            <w:tcW w:w="2085" w:type="dxa"/>
            <w:gridSpan w:val="3"/>
            <w:tcBorders>
              <w:left w:val="single" w:sz="4" w:space="0" w:color="auto"/>
              <w:bottom w:val="single" w:sz="4" w:space="0" w:color="auto"/>
            </w:tcBorders>
            <w:shd w:val="clear" w:color="auto" w:fill="auto"/>
            <w:vAlign w:val="center"/>
          </w:tcPr>
          <w:p w:rsidR="000F7611" w:rsidRPr="00C667E3" w:rsidRDefault="000F7611" w:rsidP="000F7611">
            <w:pPr>
              <w:pStyle w:val="gemTab10pt"/>
            </w:pPr>
          </w:p>
        </w:tc>
      </w:tr>
      <w:tr w:rsidR="000F7611" w:rsidRPr="00C667E3" w:rsidTr="000F7611">
        <w:tc>
          <w:tcPr>
            <w:tcW w:w="8949" w:type="dxa"/>
            <w:gridSpan w:val="5"/>
            <w:shd w:val="clear" w:color="auto" w:fill="E0E0E0"/>
            <w:vAlign w:val="center"/>
          </w:tcPr>
          <w:p w:rsidR="000F7611" w:rsidRPr="00C667E3" w:rsidRDefault="000F7611" w:rsidP="000F7611">
            <w:pPr>
              <w:pStyle w:val="gemTab10pt"/>
            </w:pPr>
            <w:r w:rsidRPr="00C667E3">
              <w:t>Zugriffsregel für logischen LCS „Termination state“ kontaktlos</w:t>
            </w:r>
          </w:p>
        </w:tc>
      </w:tr>
      <w:tr w:rsidR="000F7611" w:rsidRPr="00C667E3" w:rsidTr="000F7611">
        <w:tc>
          <w:tcPr>
            <w:tcW w:w="2092" w:type="dxa"/>
            <w:tcBorders>
              <w:right w:val="single" w:sz="4" w:space="0" w:color="auto"/>
            </w:tcBorders>
            <w:shd w:val="clear" w:color="auto" w:fill="auto"/>
            <w:vAlign w:val="center"/>
          </w:tcPr>
          <w:p w:rsidR="000F7611" w:rsidRPr="00C667E3" w:rsidRDefault="000F7611" w:rsidP="000F7611">
            <w:pPr>
              <w:pStyle w:val="gemTab10pt"/>
            </w:pPr>
            <w:r w:rsidRPr="00C667E3">
              <w:t>alle</w:t>
            </w:r>
          </w:p>
        </w:tc>
        <w:tc>
          <w:tcPr>
            <w:tcW w:w="4772" w:type="dxa"/>
            <w:tcBorders>
              <w:left w:val="single" w:sz="4" w:space="0" w:color="auto"/>
              <w:right w:val="single" w:sz="4" w:space="0" w:color="auto"/>
            </w:tcBorders>
            <w:shd w:val="clear" w:color="auto" w:fill="auto"/>
            <w:vAlign w:val="center"/>
          </w:tcPr>
          <w:p w:rsidR="000F7611" w:rsidRPr="00C667E3" w:rsidRDefault="000F7611" w:rsidP="000F7611">
            <w:pPr>
              <w:pStyle w:val="gemTab10pt"/>
            </w:pPr>
            <w:r w:rsidRPr="00C667E3">
              <w:t>herstellerspezifisch</w:t>
            </w:r>
          </w:p>
        </w:tc>
        <w:tc>
          <w:tcPr>
            <w:tcW w:w="2085" w:type="dxa"/>
            <w:gridSpan w:val="3"/>
            <w:tcBorders>
              <w:left w:val="single" w:sz="4" w:space="0" w:color="auto"/>
            </w:tcBorders>
            <w:shd w:val="clear" w:color="auto" w:fill="auto"/>
            <w:vAlign w:val="center"/>
          </w:tcPr>
          <w:p w:rsidR="000F7611" w:rsidRPr="00C667E3"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AD1A5A" w:rsidRDefault="000F7611" w:rsidP="00EF2450">
      <w:pPr>
        <w:pStyle w:val="berschrift3"/>
      </w:pPr>
      <w:bookmarkStart w:id="483" w:name="_Ref376865862"/>
      <w:bookmarkStart w:id="484" w:name="_Toc378839496"/>
      <w:bookmarkStart w:id="485" w:name="_Toc502658123"/>
      <w:r w:rsidRPr="00AD1A5A">
        <w:t>Anwendung Organspendeerklärung (</w:t>
      </w:r>
      <w:bookmarkStart w:id="486" w:name="oDF_OSE"/>
      <w:r w:rsidRPr="00AD1A5A">
        <w:t>DF.OSE</w:t>
      </w:r>
      <w:bookmarkEnd w:id="486"/>
      <w:r w:rsidRPr="00AD1A5A">
        <w:t>)</w:t>
      </w:r>
      <w:bookmarkEnd w:id="483"/>
      <w:bookmarkEnd w:id="484"/>
      <w:bookmarkEnd w:id="485"/>
    </w:p>
    <w:p w:rsidR="000F7611" w:rsidRPr="005544B7" w:rsidRDefault="000F7611" w:rsidP="000F7611">
      <w:pPr>
        <w:pStyle w:val="gemStandard"/>
      </w:pPr>
      <w:r w:rsidRPr="005544B7">
        <w:t>Diese Anwendung enthält die Daten zur Organspendeerklärung.</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Card-G2-A_3233</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00BB12EB" w:rsidRPr="00BB12EB">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oDF_OSE \h  \* MERGEFORMAT </w:instrText>
      </w:r>
      <w:r w:rsidRPr="005544B7">
        <w:rPr>
          <w:b/>
        </w:rPr>
      </w:r>
      <w:r w:rsidRPr="005544B7">
        <w:rPr>
          <w:b/>
        </w:rPr>
        <w:fldChar w:fldCharType="separate"/>
      </w:r>
      <w:r w:rsidR="00BB12EB" w:rsidRPr="00BB12EB">
        <w:rPr>
          <w:b/>
        </w:rPr>
        <w:t>DF.OSE</w:t>
      </w:r>
      <w:r w:rsidRPr="005544B7">
        <w:rPr>
          <w:b/>
        </w:rPr>
        <w:fldChar w:fldCharType="end"/>
      </w:r>
    </w:p>
    <w:p w:rsidR="000F7611" w:rsidRPr="005544B7" w:rsidRDefault="000F7611" w:rsidP="000F7611">
      <w:pPr>
        <w:pStyle w:val="gemEinzug"/>
        <w:jc w:val="left"/>
      </w:pPr>
      <w:r w:rsidRPr="005544B7">
        <w:fldChar w:fldCharType="begin"/>
      </w:r>
      <w:r w:rsidRPr="005544B7">
        <w:instrText xml:space="preserve"> REF oDF_OSE \h  \* MERGEFORMAT </w:instrText>
      </w:r>
      <w:r w:rsidRPr="005544B7">
        <w:fldChar w:fldCharType="separate"/>
      </w:r>
      <w:r w:rsidR="00BB12EB" w:rsidRPr="00AD1A5A">
        <w:t>DF.OSE</w:t>
      </w:r>
      <w:r w:rsidRPr="005544B7">
        <w:fldChar w:fldCharType="end"/>
      </w:r>
      <w:r w:rsidRPr="005544B7">
        <w:t xml:space="preserve"> MUSS die in Tab_eGK_ObjSys_184 dargestellten initialisierten Attribute besitzen.</w:t>
      </w:r>
    </w:p>
    <w:p w:rsidR="000F7611" w:rsidRPr="005544B7" w:rsidRDefault="000F7611" w:rsidP="000F7611">
      <w:pPr>
        <w:pStyle w:val="gemEinzug"/>
        <w:jc w:val="left"/>
        <w:rPr>
          <w:b/>
        </w:rPr>
      </w:pPr>
    </w:p>
    <w:p w:rsidR="000F7611" w:rsidRPr="005544B7" w:rsidRDefault="000F7611" w:rsidP="000F7611">
      <w:pPr>
        <w:pStyle w:val="Beschriftung"/>
      </w:pPr>
      <w:bookmarkStart w:id="487" w:name="_Toc378839594"/>
      <w:bookmarkStart w:id="488" w:name="_Toc501351664"/>
      <w:r w:rsidRPr="005544B7">
        <w:t xml:space="preserve">Tabelle </w:t>
      </w:r>
      <w:r w:rsidRPr="005544B7">
        <w:fldChar w:fldCharType="begin"/>
      </w:r>
      <w:r w:rsidRPr="005544B7">
        <w:instrText xml:space="preserve"> SEQ Tabelle \* ARABIC </w:instrText>
      </w:r>
      <w:r w:rsidRPr="005544B7">
        <w:fldChar w:fldCharType="separate"/>
      </w:r>
      <w:r w:rsidR="00BB12EB">
        <w:rPr>
          <w:noProof/>
        </w:rPr>
        <w:t>62</w:t>
      </w:r>
      <w:r w:rsidRPr="005544B7">
        <w:fldChar w:fldCharType="end"/>
      </w:r>
      <w:r w:rsidRPr="005544B7">
        <w:t xml:space="preserve">: Tab_eGK_ObjSys_184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 </w:t>
      </w:r>
      <w:r w:rsidRPr="005544B7">
        <w:fldChar w:fldCharType="begin"/>
      </w:r>
      <w:r w:rsidRPr="005544B7">
        <w:instrText xml:space="preserve"> REF oDF_OSE \h  \* MERGEFORMAT </w:instrText>
      </w:r>
      <w:r w:rsidRPr="005544B7">
        <w:fldChar w:fldCharType="separate"/>
      </w:r>
      <w:r w:rsidR="00BB12EB" w:rsidRPr="00AD1A5A">
        <w:t>DF.OSE</w:t>
      </w:r>
      <w:bookmarkEnd w:id="487"/>
      <w:bookmarkEnd w:id="488"/>
      <w:r w:rsidRPr="005544B7">
        <w:fldChar w:fldCharType="end"/>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840"/>
        <w:gridCol w:w="1980"/>
      </w:tblGrid>
      <w:tr w:rsidR="000F7611" w:rsidRPr="005544B7" w:rsidTr="000F7611">
        <w:tc>
          <w:tcPr>
            <w:tcW w:w="208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84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rsidTr="000F7611">
        <w:tc>
          <w:tcPr>
            <w:tcW w:w="2088" w:type="dxa"/>
            <w:shd w:val="clear" w:color="auto" w:fill="auto"/>
            <w:vAlign w:val="center"/>
          </w:tcPr>
          <w:p w:rsidR="000F7611" w:rsidRPr="005544B7" w:rsidRDefault="000F7611" w:rsidP="000F7611">
            <w:pPr>
              <w:pStyle w:val="gemTab10pt"/>
            </w:pPr>
            <w:r w:rsidRPr="005544B7">
              <w:t>Objekttyp</w:t>
            </w:r>
          </w:p>
        </w:tc>
        <w:tc>
          <w:tcPr>
            <w:tcW w:w="4840" w:type="dxa"/>
            <w:shd w:val="clear" w:color="auto" w:fill="auto"/>
            <w:vAlign w:val="center"/>
          </w:tcPr>
          <w:p w:rsidR="000F7611" w:rsidRPr="005544B7" w:rsidRDefault="000F7611" w:rsidP="000F7611">
            <w:pPr>
              <w:pStyle w:val="gemTab10pt"/>
              <w:rPr>
                <w:strike/>
              </w:rPr>
            </w:pPr>
            <w:r w:rsidRPr="005544B7">
              <w:t>Ordner</w:t>
            </w:r>
          </w:p>
        </w:tc>
        <w:tc>
          <w:tcPr>
            <w:tcW w:w="1980" w:type="dxa"/>
            <w:shd w:val="clear" w:color="auto" w:fill="auto"/>
            <w:vAlign w:val="center"/>
          </w:tcPr>
          <w:p w:rsidR="000F7611" w:rsidRPr="005544B7" w:rsidRDefault="000F7611" w:rsidP="000F7611">
            <w:pPr>
              <w:pStyle w:val="gemTab10pt"/>
            </w:pPr>
          </w:p>
        </w:tc>
      </w:tr>
      <w:tr w:rsidR="000F7611" w:rsidRPr="005544B7" w:rsidTr="000F7611">
        <w:tc>
          <w:tcPr>
            <w:tcW w:w="2088" w:type="dxa"/>
            <w:shd w:val="clear" w:color="auto" w:fill="auto"/>
            <w:vAlign w:val="center"/>
          </w:tcPr>
          <w:p w:rsidR="000F7611" w:rsidRPr="005544B7" w:rsidRDefault="000F7611" w:rsidP="000F7611">
            <w:pPr>
              <w:pStyle w:val="gemTab10pt"/>
              <w:rPr>
                <w:i/>
              </w:rPr>
            </w:pPr>
            <w:r w:rsidRPr="005544B7">
              <w:rPr>
                <w:i/>
              </w:rPr>
              <w:lastRenderedPageBreak/>
              <w:t>applicationIdent</w:t>
            </w:r>
            <w:r w:rsidRPr="005544B7">
              <w:rPr>
                <w:i/>
              </w:rPr>
              <w:t>i</w:t>
            </w:r>
            <w:r w:rsidRPr="005544B7">
              <w:rPr>
                <w:i/>
              </w:rPr>
              <w:t>fier</w:t>
            </w:r>
          </w:p>
        </w:tc>
        <w:tc>
          <w:tcPr>
            <w:tcW w:w="4840" w:type="dxa"/>
            <w:shd w:val="clear" w:color="auto" w:fill="auto"/>
            <w:vAlign w:val="center"/>
          </w:tcPr>
          <w:p w:rsidR="000F7611" w:rsidRPr="005544B7" w:rsidRDefault="000F7611" w:rsidP="000F7611">
            <w:pPr>
              <w:pStyle w:val="gemTab10pt"/>
            </w:pPr>
            <w:r>
              <w:t>‘</w:t>
            </w:r>
            <w:r w:rsidRPr="005544B7">
              <w:t>D276 0001 440B</w:t>
            </w:r>
            <w:r>
              <w:t>’</w:t>
            </w:r>
          </w:p>
        </w:tc>
        <w:tc>
          <w:tcPr>
            <w:tcW w:w="1980" w:type="dxa"/>
            <w:shd w:val="clear" w:color="auto" w:fill="auto"/>
            <w:vAlign w:val="center"/>
          </w:tcPr>
          <w:p w:rsidR="000F7611" w:rsidRPr="005544B7" w:rsidRDefault="000F7611" w:rsidP="000F7611">
            <w:pPr>
              <w:pStyle w:val="gemTab10pt"/>
            </w:pPr>
          </w:p>
        </w:tc>
      </w:tr>
      <w:tr w:rsidR="000F7611" w:rsidRPr="005544B7" w:rsidTr="000F7611">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fileIdentifier</w:t>
            </w:r>
          </w:p>
        </w:tc>
        <w:tc>
          <w:tcPr>
            <w:tcW w:w="4840" w:type="dxa"/>
            <w:tcBorders>
              <w:bottom w:val="single" w:sz="4" w:space="0" w:color="auto"/>
            </w:tcBorders>
            <w:shd w:val="clear" w:color="auto" w:fill="auto"/>
            <w:vAlign w:val="center"/>
          </w:tcPr>
          <w:p w:rsidR="000F7611" w:rsidRPr="005544B7" w:rsidRDefault="000F7611" w:rsidP="000F7611">
            <w:pPr>
              <w:pStyle w:val="gemTab10pt"/>
            </w:pPr>
            <w:r w:rsidRPr="005544B7">
              <w:noBreakHyphen/>
            </w:r>
          </w:p>
        </w:tc>
        <w:tc>
          <w:tcPr>
            <w:tcW w:w="1980" w:type="dxa"/>
            <w:tcBorders>
              <w:bottom w:val="single" w:sz="4" w:space="0" w:color="auto"/>
            </w:tcBorders>
            <w:shd w:val="clear" w:color="auto" w:fill="auto"/>
            <w:vAlign w:val="center"/>
          </w:tcPr>
          <w:p w:rsidR="000F7611" w:rsidRPr="005544B7" w:rsidRDefault="000F7611" w:rsidP="000F7611">
            <w:pPr>
              <w:pStyle w:val="gemTab10pt"/>
            </w:pPr>
            <w:r w:rsidRPr="005544B7">
              <w:t>herstellerspez</w:t>
            </w:r>
            <w:r w:rsidRPr="005544B7">
              <w:t>i</w:t>
            </w:r>
            <w:r w:rsidRPr="005544B7">
              <w:t>fisch</w:t>
            </w:r>
          </w:p>
        </w:tc>
      </w:tr>
      <w:tr w:rsidR="000F7611" w:rsidRPr="005544B7" w:rsidTr="000F7611">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lifeCycleStatus</w:t>
            </w:r>
          </w:p>
        </w:tc>
        <w:tc>
          <w:tcPr>
            <w:tcW w:w="4840" w:type="dxa"/>
            <w:tcBorders>
              <w:bottom w:val="single" w:sz="4" w:space="0" w:color="auto"/>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2088" w:type="dxa"/>
            <w:tcBorders>
              <w:bottom w:val="single" w:sz="4" w:space="0" w:color="auto"/>
            </w:tcBorders>
            <w:shd w:val="clear" w:color="auto" w:fill="auto"/>
          </w:tcPr>
          <w:p w:rsidR="000F7611" w:rsidRPr="005544B7" w:rsidRDefault="000F7611" w:rsidP="000F7611">
            <w:pPr>
              <w:pStyle w:val="gemtab11ptAbstand"/>
              <w:rPr>
                <w:i/>
                <w:sz w:val="20"/>
              </w:rPr>
            </w:pPr>
            <w:r w:rsidRPr="005544B7">
              <w:rPr>
                <w:i/>
                <w:sz w:val="20"/>
              </w:rPr>
              <w:t>shareable</w:t>
            </w:r>
          </w:p>
        </w:tc>
        <w:tc>
          <w:tcPr>
            <w:tcW w:w="4840" w:type="dxa"/>
            <w:tcBorders>
              <w:bottom w:val="single" w:sz="4" w:space="0" w:color="auto"/>
            </w:tcBorders>
            <w:shd w:val="clear" w:color="auto" w:fill="auto"/>
          </w:tcPr>
          <w:p w:rsidR="000F7611" w:rsidRPr="005544B7" w:rsidRDefault="000F7611" w:rsidP="000F7611">
            <w:pPr>
              <w:pStyle w:val="gemtab11ptAbstand"/>
              <w:rPr>
                <w:sz w:val="20"/>
              </w:rPr>
            </w:pPr>
            <w:r w:rsidRPr="005544B7">
              <w:rPr>
                <w:sz w:val="20"/>
              </w:rPr>
              <w:t>True, falls Option_logische_Kanäle vorhanden ist, sonst herstellerspezifisch</w:t>
            </w:r>
          </w:p>
        </w:tc>
        <w:tc>
          <w:tcPr>
            <w:tcW w:w="1980" w:type="dxa"/>
            <w:tcBorders>
              <w:bottom w:val="single" w:sz="4" w:space="0" w:color="auto"/>
            </w:tcBorders>
            <w:shd w:val="clear" w:color="auto" w:fill="auto"/>
            <w:vAlign w:val="center"/>
          </w:tcPr>
          <w:p w:rsidR="000F7611" w:rsidRPr="005544B7" w:rsidRDefault="000F7611" w:rsidP="000F7611">
            <w:pPr>
              <w:pStyle w:val="Beschriftung"/>
            </w:pPr>
          </w:p>
        </w:tc>
      </w:tr>
      <w:tr w:rsidR="000F7611" w:rsidRPr="005544B7" w:rsidTr="000F7611">
        <w:tc>
          <w:tcPr>
            <w:tcW w:w="8908"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rsidTr="000F7611">
        <w:tc>
          <w:tcPr>
            <w:tcW w:w="2088" w:type="dxa"/>
            <w:shd w:val="clear" w:color="auto" w:fill="E0E0E0"/>
            <w:vAlign w:val="center"/>
          </w:tcPr>
          <w:p w:rsidR="000F7611" w:rsidRPr="005544B7" w:rsidRDefault="000F7611" w:rsidP="000F7611">
            <w:pPr>
              <w:pStyle w:val="gemTab10pt"/>
            </w:pPr>
            <w:r w:rsidRPr="005544B7">
              <w:t>Zugriffsart</w:t>
            </w:r>
          </w:p>
        </w:tc>
        <w:tc>
          <w:tcPr>
            <w:tcW w:w="4840" w:type="dxa"/>
            <w:shd w:val="clear" w:color="auto" w:fill="E0E0E0"/>
            <w:vAlign w:val="center"/>
          </w:tcPr>
          <w:p w:rsidR="000F7611" w:rsidRPr="005544B7" w:rsidRDefault="000F7611" w:rsidP="000F7611">
            <w:pPr>
              <w:pStyle w:val="gemTab10pt"/>
            </w:pPr>
            <w:r w:rsidRPr="005544B7">
              <w:t>Zugriffsbedingung</w:t>
            </w:r>
          </w:p>
        </w:tc>
        <w:tc>
          <w:tcPr>
            <w:tcW w:w="1980" w:type="dxa"/>
            <w:shd w:val="clear" w:color="auto" w:fill="E0E0E0"/>
            <w:vAlign w:val="center"/>
          </w:tcPr>
          <w:p w:rsidR="000F7611" w:rsidRPr="005544B7" w:rsidRDefault="000F7611" w:rsidP="000F7611">
            <w:pPr>
              <w:pStyle w:val="gemTab10pt"/>
            </w:pPr>
            <w:r w:rsidRPr="005544B7">
              <w:t>Bemerkung</w:t>
            </w:r>
          </w:p>
        </w:tc>
      </w:tr>
      <w:tr w:rsidR="000F7611" w:rsidRPr="005544B7" w:rsidTr="000F7611">
        <w:tc>
          <w:tcPr>
            <w:tcW w:w="8908"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C667E3" w:rsidTr="000F7611">
        <w:trPr>
          <w:trHeight w:val="348"/>
        </w:trPr>
        <w:tc>
          <w:tcPr>
            <w:tcW w:w="2088" w:type="dxa"/>
            <w:vMerge w:val="restart"/>
            <w:shd w:val="clear" w:color="auto" w:fill="auto"/>
            <w:vAlign w:val="center"/>
          </w:tcPr>
          <w:p w:rsidR="000F7611" w:rsidRPr="00C667E3" w:rsidRDefault="000F7611" w:rsidP="000F7611">
            <w:pPr>
              <w:pStyle w:val="gemTab10pt"/>
              <w:rPr>
                <w:smallCaps/>
              </w:rPr>
            </w:pPr>
            <w:r w:rsidRPr="00C667E3">
              <w:rPr>
                <w:smallCaps/>
              </w:rPr>
              <w:t>Activate</w:t>
            </w:r>
          </w:p>
        </w:tc>
        <w:tc>
          <w:tcPr>
            <w:tcW w:w="4840" w:type="dxa"/>
            <w:shd w:val="clear" w:color="auto" w:fill="auto"/>
            <w:vAlign w:val="center"/>
          </w:tcPr>
          <w:p w:rsidR="000F7611" w:rsidRPr="00C667E3" w:rsidRDefault="000F7611" w:rsidP="000F7611">
            <w:pPr>
              <w:pStyle w:val="gemTab10pt"/>
            </w:pPr>
            <w:r w:rsidRPr="00C667E3">
              <w:t>ALWAYS</w:t>
            </w:r>
          </w:p>
        </w:tc>
        <w:tc>
          <w:tcPr>
            <w:tcW w:w="1980" w:type="dxa"/>
            <w:vMerge w:val="restart"/>
            <w:shd w:val="clear" w:color="auto" w:fill="auto"/>
            <w:vAlign w:val="center"/>
          </w:tcPr>
          <w:p w:rsidR="000F7611" w:rsidRPr="00C667E3" w:rsidRDefault="000F7611" w:rsidP="000F7611">
            <w:pPr>
              <w:pStyle w:val="gemTab10pt"/>
            </w:pPr>
            <w:r w:rsidRPr="00C667E3">
              <w:t>herstellerspez</w:t>
            </w:r>
            <w:r w:rsidRPr="00C667E3">
              <w:t>i</w:t>
            </w:r>
            <w:r w:rsidRPr="00C667E3">
              <w:t>fisch ist eine der beiden Var</w:t>
            </w:r>
            <w:r w:rsidRPr="00C667E3">
              <w:t>i</w:t>
            </w:r>
            <w:r w:rsidRPr="00C667E3">
              <w:t>anten erlaubt</w:t>
            </w:r>
          </w:p>
        </w:tc>
      </w:tr>
      <w:tr w:rsidR="000F7611" w:rsidRPr="00C667E3" w:rsidTr="000F7611">
        <w:tc>
          <w:tcPr>
            <w:tcW w:w="2088" w:type="dxa"/>
            <w:vMerge/>
            <w:shd w:val="clear" w:color="auto" w:fill="auto"/>
            <w:vAlign w:val="center"/>
          </w:tcPr>
          <w:p w:rsidR="000F7611" w:rsidRPr="00C667E3" w:rsidRDefault="000F7611" w:rsidP="000F7611">
            <w:pPr>
              <w:pStyle w:val="gemTab10pt"/>
            </w:pPr>
          </w:p>
        </w:tc>
        <w:tc>
          <w:tcPr>
            <w:tcW w:w="4840" w:type="dxa"/>
            <w:shd w:val="clear" w:color="auto" w:fill="auto"/>
            <w:vAlign w:val="center"/>
          </w:tcPr>
          <w:p w:rsidR="000F7611" w:rsidRPr="00C667E3" w:rsidRDefault="000F7611" w:rsidP="000F7611">
            <w:pPr>
              <w:pStyle w:val="gemTab10pt"/>
              <w:rPr>
                <w:lang w:val="en-GB"/>
              </w:rPr>
            </w:pPr>
            <w:r w:rsidRPr="00C667E3">
              <w:tab/>
            </w:r>
            <w:r w:rsidRPr="00C667E3">
              <w:rPr>
                <w:lang w:val="en-GB"/>
              </w:rPr>
              <w:t xml:space="preserve">PWD(MRPIN.home) </w:t>
            </w:r>
          </w:p>
          <w:p w:rsidR="000F7611" w:rsidRPr="00C667E3" w:rsidRDefault="000F7611" w:rsidP="000F7611">
            <w:pPr>
              <w:pStyle w:val="gemTab10pt"/>
              <w:rPr>
                <w:lang w:val="en-GB"/>
              </w:rPr>
            </w:pPr>
            <w:r w:rsidRPr="00C667E3">
              <w:rPr>
                <w:lang w:val="en-GB"/>
              </w:rPr>
              <w:t>OR</w:t>
            </w:r>
            <w:r w:rsidRPr="00C667E3">
              <w:rPr>
                <w:lang w:val="en-GB"/>
              </w:rPr>
              <w:tab/>
              <w:t>[PWD(</w:t>
            </w:r>
            <w:r w:rsidRPr="00C667E3">
              <w:rPr>
                <w:lang w:val="en-GB"/>
              </w:rPr>
              <w:fldChar w:fldCharType="begin"/>
            </w:r>
            <w:r w:rsidRPr="00C667E3">
              <w:rPr>
                <w:lang w:val="en-GB"/>
              </w:rPr>
              <w:instrText xml:space="preserve"> REF oMRPIN_OSE \h  \* MERGEFORMAT </w:instrText>
            </w:r>
            <w:r w:rsidRPr="00C667E3">
              <w:rPr>
                <w:lang w:val="en-GB"/>
              </w:rPr>
            </w:r>
            <w:r w:rsidRPr="00C667E3">
              <w:rPr>
                <w:lang w:val="en-GB"/>
              </w:rPr>
              <w:fldChar w:fldCharType="separate"/>
            </w:r>
            <w:r w:rsidR="00BB12EB" w:rsidRPr="00BB12EB">
              <w:rPr>
                <w:lang w:val="en-GB"/>
              </w:rPr>
              <w:t>MRPIN.OSE</w:t>
            </w:r>
            <w:r w:rsidRPr="00C667E3">
              <w:rPr>
                <w:lang w:val="en-GB"/>
              </w:rPr>
              <w:fldChar w:fldCharType="end"/>
            </w:r>
            <w:r w:rsidRPr="00C667E3">
              <w:rPr>
                <w:lang w:val="en-GB"/>
              </w:rPr>
              <w:t>) AND flagTI.44]</w:t>
            </w:r>
          </w:p>
          <w:p w:rsidR="000F7611" w:rsidRPr="00C667E3" w:rsidRDefault="000F7611" w:rsidP="000F7611">
            <w:pPr>
              <w:pStyle w:val="gemTab10pt"/>
              <w:rPr>
                <w:lang w:val="en-GB"/>
              </w:rPr>
            </w:pPr>
            <w:r w:rsidRPr="00C667E3">
              <w:rPr>
                <w:lang w:val="en-GB"/>
              </w:rPr>
              <w:t>OR</w:t>
            </w:r>
            <w:r w:rsidRPr="00C667E3">
              <w:rPr>
                <w:lang w:val="en-GB"/>
              </w:rPr>
              <w:tab/>
              <w:t>[PWD(</w:t>
            </w:r>
            <w:r w:rsidRPr="00C667E3">
              <w:rPr>
                <w:lang w:val="en-US"/>
              </w:rPr>
              <w:fldChar w:fldCharType="begin"/>
            </w:r>
            <w:r w:rsidRPr="00C667E3">
              <w:rPr>
                <w:lang w:val="en-US"/>
              </w:rPr>
              <w:instrText xml:space="preserve"> REF oPIN_CH \h  \* MERGEFORMAT </w:instrText>
            </w:r>
            <w:r w:rsidRPr="00C667E3">
              <w:rPr>
                <w:lang w:val="en-US"/>
              </w:rPr>
            </w:r>
            <w:r w:rsidRPr="00C667E3">
              <w:rPr>
                <w:lang w:val="en-US"/>
              </w:rPr>
              <w:fldChar w:fldCharType="separate"/>
            </w:r>
            <w:r w:rsidR="00BB12EB" w:rsidRPr="00BB12EB">
              <w:rPr>
                <w:lang w:val="en-US"/>
              </w:rPr>
              <w:t>PIN.CH</w:t>
            </w:r>
            <w:r w:rsidRPr="00C667E3">
              <w:rPr>
                <w:lang w:val="en-US"/>
              </w:rPr>
              <w:fldChar w:fldCharType="end"/>
            </w:r>
            <w:r w:rsidRPr="00C667E3">
              <w:rPr>
                <w:lang w:val="en-GB"/>
              </w:rPr>
              <w:t>) AND flagTI.33]</w:t>
            </w:r>
          </w:p>
          <w:p w:rsidR="000F7611" w:rsidRPr="00C667E3" w:rsidRDefault="000F7611" w:rsidP="000F7611">
            <w:pPr>
              <w:pStyle w:val="gemTab10pt"/>
              <w:rPr>
                <w:lang w:val="en-GB"/>
              </w:rPr>
            </w:pPr>
            <w:r w:rsidRPr="00C667E3">
              <w:rPr>
                <w:i/>
                <w:sz w:val="16"/>
                <w:szCs w:val="16"/>
                <w:lang w:val="en-US"/>
              </w:rPr>
              <w:t xml:space="preserve">(informativ: OR </w:t>
            </w:r>
            <w:r w:rsidRPr="00C667E3">
              <w:rPr>
                <w:i/>
                <w:sz w:val="16"/>
                <w:szCs w:val="16"/>
                <w:lang w:val="en-GB"/>
              </w:rPr>
              <w:t>[PWD(</w:t>
            </w:r>
            <w:r w:rsidRPr="00C667E3">
              <w:rPr>
                <w:i/>
                <w:sz w:val="16"/>
                <w:szCs w:val="16"/>
                <w:lang w:val="en-US"/>
              </w:rPr>
              <w:t>MRPIN.OSE</w:t>
            </w:r>
            <w:r w:rsidRPr="00C667E3">
              <w:rPr>
                <w:i/>
                <w:sz w:val="16"/>
                <w:szCs w:val="16"/>
                <w:lang w:val="en-GB"/>
              </w:rPr>
              <w:t>)   AND   (C.1.2.10)])</w:t>
            </w:r>
            <w:r w:rsidRPr="00C667E3">
              <w:rPr>
                <w:i/>
                <w:sz w:val="16"/>
                <w:szCs w:val="16"/>
                <w:lang w:val="en-GB"/>
              </w:rPr>
              <w:br/>
              <w:t xml:space="preserve">            OR  [PWD(</w:t>
            </w:r>
            <w:r w:rsidRPr="00C667E3">
              <w:rPr>
                <w:i/>
                <w:sz w:val="16"/>
                <w:szCs w:val="16"/>
                <w:lang w:val="en-US"/>
              </w:rPr>
              <w:fldChar w:fldCharType="begin"/>
            </w:r>
            <w:r w:rsidRPr="00C667E3">
              <w:rPr>
                <w:i/>
                <w:sz w:val="16"/>
                <w:szCs w:val="16"/>
                <w:lang w:val="en-US"/>
              </w:rPr>
              <w:instrText xml:space="preserve"> REF oPIN_CH \h  \* MERGEFORMAT </w:instrText>
            </w:r>
            <w:r w:rsidRPr="00C667E3">
              <w:rPr>
                <w:i/>
                <w:sz w:val="16"/>
                <w:szCs w:val="16"/>
                <w:lang w:val="en-US"/>
              </w:rPr>
            </w:r>
            <w:r w:rsidRPr="00C667E3">
              <w:rPr>
                <w:i/>
                <w:sz w:val="16"/>
                <w:szCs w:val="16"/>
                <w:lang w:val="en-US"/>
              </w:rPr>
              <w:fldChar w:fldCharType="separate"/>
            </w:r>
            <w:r w:rsidR="00BB12EB" w:rsidRPr="00BB12EB">
              <w:rPr>
                <w:i/>
                <w:sz w:val="16"/>
                <w:szCs w:val="16"/>
                <w:lang w:val="en-US"/>
              </w:rPr>
              <w:t>PIN.CH</w:t>
            </w:r>
            <w:r w:rsidRPr="00C667E3">
              <w:rPr>
                <w:i/>
                <w:sz w:val="16"/>
                <w:szCs w:val="16"/>
                <w:lang w:val="en-US"/>
              </w:rPr>
              <w:fldChar w:fldCharType="end"/>
            </w:r>
            <w:r w:rsidRPr="00C667E3">
              <w:rPr>
                <w:i/>
                <w:sz w:val="16"/>
                <w:szCs w:val="16"/>
                <w:lang w:val="en-GB"/>
              </w:rPr>
              <w:t>)   AND   (C.1.10)])</w:t>
            </w:r>
          </w:p>
        </w:tc>
        <w:tc>
          <w:tcPr>
            <w:tcW w:w="1980" w:type="dxa"/>
            <w:vMerge/>
            <w:shd w:val="clear" w:color="auto" w:fill="auto"/>
            <w:vAlign w:val="center"/>
          </w:tcPr>
          <w:p w:rsidR="000F7611" w:rsidRPr="00C667E3" w:rsidRDefault="000F7611" w:rsidP="000F7611">
            <w:pPr>
              <w:pStyle w:val="gemTab10pt"/>
              <w:rPr>
                <w:lang w:val="en-US"/>
              </w:rPr>
            </w:pPr>
          </w:p>
        </w:tc>
      </w:tr>
      <w:tr w:rsidR="000F7611" w:rsidRPr="005544B7" w:rsidTr="000F7611">
        <w:tc>
          <w:tcPr>
            <w:tcW w:w="2088" w:type="dxa"/>
            <w:shd w:val="clear" w:color="auto" w:fill="auto"/>
            <w:vAlign w:val="center"/>
          </w:tcPr>
          <w:p w:rsidR="000F7611" w:rsidRPr="00C667E3" w:rsidRDefault="000F7611" w:rsidP="000F7611">
            <w:pPr>
              <w:pStyle w:val="gemTab10pt"/>
              <w:rPr>
                <w:smallCaps/>
                <w:lang w:val="en-GB"/>
              </w:rPr>
            </w:pPr>
            <w:r w:rsidRPr="00C667E3">
              <w:rPr>
                <w:smallCaps/>
                <w:lang w:val="en-GB"/>
              </w:rPr>
              <w:t>Deactivate</w:t>
            </w:r>
          </w:p>
        </w:tc>
        <w:tc>
          <w:tcPr>
            <w:tcW w:w="4840" w:type="dxa"/>
            <w:shd w:val="clear" w:color="auto" w:fill="auto"/>
            <w:vAlign w:val="center"/>
          </w:tcPr>
          <w:p w:rsidR="000F7611" w:rsidRPr="00C667E3" w:rsidRDefault="000F7611" w:rsidP="000F7611">
            <w:pPr>
              <w:pStyle w:val="gemTab10pt"/>
              <w:rPr>
                <w:lang w:val="en-GB"/>
              </w:rPr>
            </w:pPr>
            <w:r w:rsidRPr="00C667E3">
              <w:rPr>
                <w:lang w:val="en-US"/>
              </w:rPr>
              <w:tab/>
            </w:r>
            <w:r w:rsidRPr="00C667E3">
              <w:rPr>
                <w:lang w:val="en-GB"/>
              </w:rPr>
              <w:t xml:space="preserve">PWD(MRPIN.home) </w:t>
            </w:r>
          </w:p>
          <w:p w:rsidR="000F7611" w:rsidRPr="00C667E3" w:rsidRDefault="000F7611" w:rsidP="000F7611">
            <w:pPr>
              <w:pStyle w:val="gemTab10pt"/>
              <w:rPr>
                <w:lang w:val="en-GB"/>
              </w:rPr>
            </w:pPr>
            <w:r w:rsidRPr="00C667E3">
              <w:rPr>
                <w:lang w:val="en-GB"/>
              </w:rPr>
              <w:t>OR</w:t>
            </w:r>
            <w:r w:rsidRPr="00C667E3">
              <w:rPr>
                <w:lang w:val="en-GB"/>
              </w:rPr>
              <w:tab/>
              <w:t>[PWD(</w:t>
            </w:r>
            <w:r w:rsidRPr="00C667E3">
              <w:rPr>
                <w:lang w:val="en-GB"/>
              </w:rPr>
              <w:fldChar w:fldCharType="begin"/>
            </w:r>
            <w:r w:rsidRPr="00C667E3">
              <w:rPr>
                <w:lang w:val="en-GB"/>
              </w:rPr>
              <w:instrText xml:space="preserve"> REF oMRPIN_OSE \h  \* MERGEFORMAT </w:instrText>
            </w:r>
            <w:r w:rsidRPr="00C667E3">
              <w:rPr>
                <w:lang w:val="en-GB"/>
              </w:rPr>
            </w:r>
            <w:r w:rsidRPr="00C667E3">
              <w:rPr>
                <w:lang w:val="en-GB"/>
              </w:rPr>
              <w:fldChar w:fldCharType="separate"/>
            </w:r>
            <w:r w:rsidR="00BB12EB" w:rsidRPr="00BB12EB">
              <w:rPr>
                <w:lang w:val="en-GB"/>
              </w:rPr>
              <w:t>MRPIN.OSE</w:t>
            </w:r>
            <w:r w:rsidRPr="00C667E3">
              <w:rPr>
                <w:lang w:val="en-GB"/>
              </w:rPr>
              <w:fldChar w:fldCharType="end"/>
            </w:r>
            <w:r w:rsidRPr="00C667E3">
              <w:rPr>
                <w:lang w:val="en-GB"/>
              </w:rPr>
              <w:t>) AND flagTI.44]</w:t>
            </w:r>
          </w:p>
          <w:p w:rsidR="000F7611" w:rsidRPr="00C667E3" w:rsidRDefault="000F7611" w:rsidP="000F7611">
            <w:pPr>
              <w:pStyle w:val="gemTab10pt"/>
              <w:rPr>
                <w:lang w:val="en-GB"/>
              </w:rPr>
            </w:pPr>
            <w:r w:rsidRPr="00C667E3">
              <w:rPr>
                <w:lang w:val="en-GB"/>
              </w:rPr>
              <w:t>OR</w:t>
            </w:r>
            <w:r w:rsidRPr="00C667E3">
              <w:rPr>
                <w:lang w:val="en-GB"/>
              </w:rPr>
              <w:tab/>
              <w:t>[PWD(</w:t>
            </w:r>
            <w:r w:rsidRPr="00C667E3">
              <w:rPr>
                <w:lang w:val="en-US"/>
              </w:rPr>
              <w:fldChar w:fldCharType="begin"/>
            </w:r>
            <w:r w:rsidRPr="00C667E3">
              <w:rPr>
                <w:lang w:val="en-US"/>
              </w:rPr>
              <w:instrText xml:space="preserve"> REF oPIN_CH \h  \* MERGEFORMAT </w:instrText>
            </w:r>
            <w:r w:rsidRPr="00C667E3">
              <w:rPr>
                <w:lang w:val="en-US"/>
              </w:rPr>
            </w:r>
            <w:r w:rsidRPr="00C667E3">
              <w:rPr>
                <w:lang w:val="en-US"/>
              </w:rPr>
              <w:fldChar w:fldCharType="separate"/>
            </w:r>
            <w:r w:rsidR="00BB12EB" w:rsidRPr="00BB12EB">
              <w:rPr>
                <w:lang w:val="en-US"/>
              </w:rPr>
              <w:t>PIN.CH</w:t>
            </w:r>
            <w:r w:rsidRPr="00C667E3">
              <w:rPr>
                <w:lang w:val="en-US"/>
              </w:rPr>
              <w:fldChar w:fldCharType="end"/>
            </w:r>
            <w:r w:rsidRPr="00C667E3">
              <w:rPr>
                <w:lang w:val="en-GB"/>
              </w:rPr>
              <w:t>) AND flagTI.33]</w:t>
            </w:r>
          </w:p>
          <w:p w:rsidR="000F7611" w:rsidRPr="00AB55F8" w:rsidRDefault="000F7611" w:rsidP="000F7611">
            <w:pPr>
              <w:pStyle w:val="gemTab10pt"/>
              <w:rPr>
                <w:lang w:val="en-GB"/>
              </w:rPr>
            </w:pPr>
            <w:r w:rsidRPr="00C667E3">
              <w:rPr>
                <w:i/>
                <w:sz w:val="16"/>
                <w:szCs w:val="16"/>
                <w:lang w:val="en-US"/>
              </w:rPr>
              <w:t xml:space="preserve">(informativ: OR </w:t>
            </w:r>
            <w:r w:rsidRPr="00C667E3">
              <w:rPr>
                <w:i/>
                <w:sz w:val="16"/>
                <w:szCs w:val="16"/>
                <w:lang w:val="en-GB"/>
              </w:rPr>
              <w:t>[PWD(</w:t>
            </w:r>
            <w:r w:rsidRPr="00C667E3">
              <w:rPr>
                <w:i/>
                <w:sz w:val="16"/>
                <w:szCs w:val="16"/>
                <w:lang w:val="en-US"/>
              </w:rPr>
              <w:t>MRPIN.OSE</w:t>
            </w:r>
            <w:r w:rsidRPr="00C667E3">
              <w:rPr>
                <w:i/>
                <w:sz w:val="16"/>
                <w:szCs w:val="16"/>
                <w:lang w:val="en-GB"/>
              </w:rPr>
              <w:t>)   AND   (C.1.2.10)])</w:t>
            </w:r>
            <w:r w:rsidRPr="00C667E3">
              <w:rPr>
                <w:i/>
                <w:sz w:val="16"/>
                <w:szCs w:val="16"/>
                <w:lang w:val="en-GB"/>
              </w:rPr>
              <w:br/>
              <w:t xml:space="preserve">            OR  [PWD(</w:t>
            </w:r>
            <w:r w:rsidRPr="00C667E3">
              <w:rPr>
                <w:i/>
                <w:sz w:val="16"/>
                <w:szCs w:val="16"/>
                <w:lang w:val="en-US"/>
              </w:rPr>
              <w:fldChar w:fldCharType="begin"/>
            </w:r>
            <w:r w:rsidRPr="00C667E3">
              <w:rPr>
                <w:i/>
                <w:sz w:val="16"/>
                <w:szCs w:val="16"/>
                <w:lang w:val="en-US"/>
              </w:rPr>
              <w:instrText xml:space="preserve"> REF oPIN_CH \h  \* MERGEFORMAT </w:instrText>
            </w:r>
            <w:r w:rsidRPr="00C667E3">
              <w:rPr>
                <w:i/>
                <w:sz w:val="16"/>
                <w:szCs w:val="16"/>
                <w:lang w:val="en-US"/>
              </w:rPr>
            </w:r>
            <w:r w:rsidRPr="00C667E3">
              <w:rPr>
                <w:i/>
                <w:sz w:val="16"/>
                <w:szCs w:val="16"/>
                <w:lang w:val="en-US"/>
              </w:rPr>
              <w:fldChar w:fldCharType="separate"/>
            </w:r>
            <w:r w:rsidR="00BB12EB" w:rsidRPr="00BB12EB">
              <w:rPr>
                <w:i/>
                <w:sz w:val="16"/>
                <w:szCs w:val="16"/>
                <w:lang w:val="en-US"/>
              </w:rPr>
              <w:t>PIN.CH</w:t>
            </w:r>
            <w:r w:rsidRPr="00C667E3">
              <w:rPr>
                <w:i/>
                <w:sz w:val="16"/>
                <w:szCs w:val="16"/>
                <w:lang w:val="en-US"/>
              </w:rPr>
              <w:fldChar w:fldCharType="end"/>
            </w:r>
            <w:r w:rsidRPr="00C667E3">
              <w:rPr>
                <w:i/>
                <w:sz w:val="16"/>
                <w:szCs w:val="16"/>
                <w:lang w:val="en-GB"/>
              </w:rPr>
              <w:t>)   AND   (C.1.10)])</w:t>
            </w:r>
          </w:p>
        </w:tc>
        <w:tc>
          <w:tcPr>
            <w:tcW w:w="1980" w:type="dxa"/>
            <w:shd w:val="clear" w:color="auto" w:fill="auto"/>
            <w:vAlign w:val="center"/>
          </w:tcPr>
          <w:p w:rsidR="000F7611" w:rsidRPr="005544B7" w:rsidRDefault="000F7611" w:rsidP="000F7611">
            <w:pPr>
              <w:pStyle w:val="gemTab10pt"/>
              <w:rPr>
                <w:lang w:val="en-US"/>
              </w:rPr>
            </w:pPr>
          </w:p>
        </w:tc>
      </w:tr>
      <w:tr w:rsidR="000F7611" w:rsidRPr="005544B7" w:rsidTr="000F7611">
        <w:tc>
          <w:tcPr>
            <w:tcW w:w="2088" w:type="dxa"/>
            <w:shd w:val="clear" w:color="auto" w:fill="auto"/>
            <w:vAlign w:val="center"/>
          </w:tcPr>
          <w:p w:rsidR="000F7611" w:rsidRPr="005544B7" w:rsidRDefault="000F7611" w:rsidP="000F7611">
            <w:pPr>
              <w:pStyle w:val="gemTab10pt"/>
              <w:rPr>
                <w:smallCaps/>
              </w:rPr>
            </w:pPr>
            <w:r w:rsidRPr="005544B7">
              <w:rPr>
                <w:smallCaps/>
                <w:lang w:val="en-GB"/>
              </w:rPr>
              <w:t>Load Appl</w:t>
            </w:r>
            <w:r w:rsidRPr="005544B7">
              <w:rPr>
                <w:smallCaps/>
              </w:rPr>
              <w:t>ication</w:t>
            </w:r>
          </w:p>
        </w:tc>
        <w:tc>
          <w:tcPr>
            <w:tcW w:w="4840" w:type="dxa"/>
            <w:shd w:val="clear" w:color="auto" w:fill="auto"/>
            <w:vAlign w:val="center"/>
          </w:tcPr>
          <w:p w:rsidR="000F7611" w:rsidRPr="005544B7" w:rsidRDefault="000F7611" w:rsidP="000F7611">
            <w:pPr>
              <w:pStyle w:val="gemTab10pt"/>
            </w:pPr>
            <w:r w:rsidRPr="005544B7">
              <w:t>AUT_CMS</w:t>
            </w:r>
          </w:p>
        </w:tc>
        <w:tc>
          <w:tcPr>
            <w:tcW w:w="1980" w:type="dxa"/>
            <w:shd w:val="clear" w:color="auto" w:fill="auto"/>
            <w:vAlign w:val="center"/>
          </w:tcPr>
          <w:p w:rsidR="000F7611" w:rsidRPr="005544B7" w:rsidRDefault="000F7611" w:rsidP="000F7611">
            <w:pPr>
              <w:pStyle w:val="gemTab10pt"/>
            </w:pPr>
          </w:p>
        </w:tc>
      </w:tr>
      <w:tr w:rsidR="000F7611" w:rsidRPr="005544B7" w:rsidTr="000F7611">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84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08"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C667E3" w:rsidTr="000F7611">
        <w:tc>
          <w:tcPr>
            <w:tcW w:w="2088" w:type="dxa"/>
            <w:shd w:val="clear" w:color="auto" w:fill="auto"/>
            <w:vAlign w:val="center"/>
          </w:tcPr>
          <w:p w:rsidR="000F7611" w:rsidRPr="00C667E3" w:rsidRDefault="000F7611" w:rsidP="000F7611">
            <w:pPr>
              <w:pStyle w:val="gemTab10pt"/>
              <w:rPr>
                <w:smallCaps/>
              </w:rPr>
            </w:pPr>
            <w:r w:rsidRPr="00C667E3">
              <w:rPr>
                <w:smallCaps/>
              </w:rPr>
              <w:t>Activate</w:t>
            </w:r>
          </w:p>
        </w:tc>
        <w:tc>
          <w:tcPr>
            <w:tcW w:w="4840" w:type="dxa"/>
            <w:shd w:val="clear" w:color="auto" w:fill="auto"/>
            <w:vAlign w:val="center"/>
          </w:tcPr>
          <w:p w:rsidR="000F7611" w:rsidRPr="00C667E3" w:rsidRDefault="000F7611" w:rsidP="000F7611">
            <w:pPr>
              <w:pStyle w:val="gemTab10pt"/>
              <w:rPr>
                <w:lang w:val="en-GB"/>
              </w:rPr>
            </w:pPr>
            <w:r w:rsidRPr="00C667E3">
              <w:rPr>
                <w:lang w:val="en-GB"/>
              </w:rPr>
              <w:tab/>
              <w:t xml:space="preserve">[PWD(MRPIN.home) </w:t>
            </w:r>
          </w:p>
          <w:p w:rsidR="000F7611" w:rsidRPr="00C667E3" w:rsidRDefault="000F7611" w:rsidP="000F7611">
            <w:pPr>
              <w:pStyle w:val="gemTab10pt"/>
              <w:rPr>
                <w:lang w:val="en-GB"/>
              </w:rPr>
            </w:pPr>
            <w:r w:rsidRPr="00C667E3">
              <w:rPr>
                <w:lang w:val="en-GB"/>
              </w:rPr>
              <w:t>OR</w:t>
            </w:r>
            <w:r w:rsidRPr="00C667E3">
              <w:rPr>
                <w:lang w:val="en-GB"/>
              </w:rPr>
              <w:tab/>
              <w:t>[PWD(</w:t>
            </w:r>
            <w:r w:rsidRPr="00C667E3">
              <w:rPr>
                <w:lang w:val="en-GB"/>
              </w:rPr>
              <w:fldChar w:fldCharType="begin"/>
            </w:r>
            <w:r w:rsidRPr="00C667E3">
              <w:rPr>
                <w:lang w:val="en-GB"/>
              </w:rPr>
              <w:instrText xml:space="preserve"> REF oMRPIN_OSE \h  \* MERGEFORMAT </w:instrText>
            </w:r>
            <w:r w:rsidRPr="00C667E3">
              <w:rPr>
                <w:lang w:val="en-GB"/>
              </w:rPr>
            </w:r>
            <w:r w:rsidRPr="00C667E3">
              <w:rPr>
                <w:lang w:val="en-GB"/>
              </w:rPr>
              <w:fldChar w:fldCharType="separate"/>
            </w:r>
            <w:r w:rsidR="00BB12EB" w:rsidRPr="00BB12EB">
              <w:rPr>
                <w:lang w:val="en-GB"/>
              </w:rPr>
              <w:t>MRPIN.OSE</w:t>
            </w:r>
            <w:r w:rsidRPr="00C667E3">
              <w:rPr>
                <w:lang w:val="en-GB"/>
              </w:rPr>
              <w:fldChar w:fldCharType="end"/>
            </w:r>
            <w:r w:rsidRPr="00C667E3">
              <w:rPr>
                <w:lang w:val="en-GB"/>
              </w:rPr>
              <w:t xml:space="preserve">) AND flagTI.44 ] </w:t>
            </w:r>
          </w:p>
          <w:p w:rsidR="000F7611" w:rsidRPr="00C667E3" w:rsidRDefault="000F7611" w:rsidP="000F7611">
            <w:pPr>
              <w:pStyle w:val="gemTab10pt"/>
              <w:rPr>
                <w:lang w:val="en-GB"/>
              </w:rPr>
            </w:pPr>
            <w:r w:rsidRPr="00C667E3">
              <w:rPr>
                <w:lang w:val="en-GB"/>
              </w:rPr>
              <w:t>OR</w:t>
            </w:r>
            <w:r w:rsidRPr="00C667E3">
              <w:rPr>
                <w:lang w:val="en-GB"/>
              </w:rPr>
              <w:tab/>
              <w:t>[PWD(</w:t>
            </w:r>
            <w:r w:rsidRPr="00C667E3">
              <w:rPr>
                <w:lang w:val="en-US"/>
              </w:rPr>
              <w:fldChar w:fldCharType="begin"/>
            </w:r>
            <w:r w:rsidRPr="00C667E3">
              <w:rPr>
                <w:lang w:val="en-US"/>
              </w:rPr>
              <w:instrText xml:space="preserve"> REF oPIN_CH \h  \* MERGEFORMAT </w:instrText>
            </w:r>
            <w:r w:rsidRPr="00C667E3">
              <w:rPr>
                <w:lang w:val="en-US"/>
              </w:rPr>
            </w:r>
            <w:r w:rsidRPr="00C667E3">
              <w:rPr>
                <w:lang w:val="en-US"/>
              </w:rPr>
              <w:fldChar w:fldCharType="separate"/>
            </w:r>
            <w:r w:rsidR="00BB12EB" w:rsidRPr="00BB12EB">
              <w:rPr>
                <w:lang w:val="en-US"/>
              </w:rPr>
              <w:t>PIN.CH</w:t>
            </w:r>
            <w:r w:rsidRPr="00C667E3">
              <w:rPr>
                <w:lang w:val="en-US"/>
              </w:rPr>
              <w:fldChar w:fldCharType="end"/>
            </w:r>
            <w:r w:rsidRPr="00C667E3">
              <w:rPr>
                <w:lang w:val="en-GB"/>
              </w:rPr>
              <w:t xml:space="preserve">) AND flagTI.33] </w:t>
            </w:r>
          </w:p>
          <w:p w:rsidR="000F7611" w:rsidRPr="00C667E3" w:rsidRDefault="000F7611" w:rsidP="000F7611">
            <w:pPr>
              <w:pStyle w:val="gemTab10pt"/>
              <w:rPr>
                <w:lang w:val="en-GB"/>
              </w:rPr>
            </w:pPr>
            <w:r w:rsidRPr="00C667E3">
              <w:rPr>
                <w:i/>
                <w:sz w:val="16"/>
                <w:szCs w:val="16"/>
                <w:lang w:val="en-US"/>
              </w:rPr>
              <w:t xml:space="preserve">(informativ: OR </w:t>
            </w:r>
            <w:r w:rsidRPr="00C667E3">
              <w:rPr>
                <w:i/>
                <w:sz w:val="16"/>
                <w:szCs w:val="16"/>
                <w:lang w:val="en-GB"/>
              </w:rPr>
              <w:t>[PWD(</w:t>
            </w:r>
            <w:r w:rsidRPr="00C667E3">
              <w:rPr>
                <w:i/>
                <w:sz w:val="16"/>
                <w:szCs w:val="16"/>
                <w:lang w:val="en-US"/>
              </w:rPr>
              <w:t>MRPIN.OSE</w:t>
            </w:r>
            <w:r w:rsidRPr="00C667E3">
              <w:rPr>
                <w:i/>
                <w:sz w:val="16"/>
                <w:szCs w:val="16"/>
                <w:lang w:val="en-GB"/>
              </w:rPr>
              <w:t>)   AND   (C.1.2.10)])</w:t>
            </w:r>
            <w:r w:rsidRPr="00C667E3">
              <w:rPr>
                <w:i/>
                <w:sz w:val="16"/>
                <w:szCs w:val="16"/>
                <w:lang w:val="en-GB"/>
              </w:rPr>
              <w:br/>
              <w:t xml:space="preserve">            OR  [PWD(</w:t>
            </w:r>
            <w:r w:rsidRPr="00C667E3">
              <w:rPr>
                <w:i/>
                <w:sz w:val="16"/>
                <w:szCs w:val="16"/>
                <w:lang w:val="en-US"/>
              </w:rPr>
              <w:fldChar w:fldCharType="begin"/>
            </w:r>
            <w:r w:rsidRPr="00C667E3">
              <w:rPr>
                <w:i/>
                <w:sz w:val="16"/>
                <w:szCs w:val="16"/>
                <w:lang w:val="en-US"/>
              </w:rPr>
              <w:instrText xml:space="preserve"> REF oPIN_CH \h  \* MERGEFORMAT </w:instrText>
            </w:r>
            <w:r w:rsidRPr="00C667E3">
              <w:rPr>
                <w:i/>
                <w:sz w:val="16"/>
                <w:szCs w:val="16"/>
                <w:lang w:val="en-US"/>
              </w:rPr>
            </w:r>
            <w:r w:rsidRPr="00C667E3">
              <w:rPr>
                <w:i/>
                <w:sz w:val="16"/>
                <w:szCs w:val="16"/>
                <w:lang w:val="en-US"/>
              </w:rPr>
              <w:fldChar w:fldCharType="separate"/>
            </w:r>
            <w:r w:rsidR="00BB12EB" w:rsidRPr="00BB12EB">
              <w:rPr>
                <w:i/>
                <w:sz w:val="16"/>
                <w:szCs w:val="16"/>
                <w:lang w:val="en-US"/>
              </w:rPr>
              <w:t>PIN.CH</w:t>
            </w:r>
            <w:r w:rsidRPr="00C667E3">
              <w:rPr>
                <w:i/>
                <w:sz w:val="16"/>
                <w:szCs w:val="16"/>
                <w:lang w:val="en-US"/>
              </w:rPr>
              <w:fldChar w:fldCharType="end"/>
            </w:r>
            <w:r w:rsidRPr="00C667E3">
              <w:rPr>
                <w:i/>
                <w:sz w:val="16"/>
                <w:szCs w:val="16"/>
                <w:lang w:val="en-GB"/>
              </w:rPr>
              <w:t>)   AND   (C.1.10)])</w:t>
            </w:r>
          </w:p>
        </w:tc>
        <w:tc>
          <w:tcPr>
            <w:tcW w:w="1980" w:type="dxa"/>
            <w:shd w:val="clear" w:color="auto" w:fill="auto"/>
            <w:vAlign w:val="center"/>
          </w:tcPr>
          <w:p w:rsidR="000F7611" w:rsidRPr="00C667E3" w:rsidRDefault="000F7611" w:rsidP="000F7611">
            <w:pPr>
              <w:pStyle w:val="gemTab10pt"/>
              <w:rPr>
                <w:lang w:val="en-US"/>
              </w:rPr>
            </w:pPr>
          </w:p>
        </w:tc>
      </w:tr>
      <w:tr w:rsidR="000F7611" w:rsidRPr="00C667E3" w:rsidTr="000F7611">
        <w:trPr>
          <w:trHeight w:val="339"/>
        </w:trPr>
        <w:tc>
          <w:tcPr>
            <w:tcW w:w="2088" w:type="dxa"/>
            <w:vMerge w:val="restart"/>
            <w:shd w:val="clear" w:color="auto" w:fill="auto"/>
            <w:vAlign w:val="center"/>
          </w:tcPr>
          <w:p w:rsidR="000F7611" w:rsidRPr="00C667E3" w:rsidRDefault="000F7611" w:rsidP="000F7611">
            <w:pPr>
              <w:pStyle w:val="gemTab10pt"/>
            </w:pPr>
            <w:r w:rsidRPr="00C667E3">
              <w:rPr>
                <w:smallCaps/>
              </w:rPr>
              <w:t>Deactivate</w:t>
            </w:r>
          </w:p>
        </w:tc>
        <w:tc>
          <w:tcPr>
            <w:tcW w:w="4840" w:type="dxa"/>
            <w:shd w:val="clear" w:color="auto" w:fill="auto"/>
            <w:vAlign w:val="center"/>
          </w:tcPr>
          <w:p w:rsidR="000F7611" w:rsidRPr="00C667E3" w:rsidRDefault="000F7611" w:rsidP="000F7611">
            <w:pPr>
              <w:pStyle w:val="gemTab10pt"/>
            </w:pPr>
            <w:r w:rsidRPr="00C667E3">
              <w:t>NEVER</w:t>
            </w:r>
          </w:p>
        </w:tc>
        <w:tc>
          <w:tcPr>
            <w:tcW w:w="1980" w:type="dxa"/>
            <w:vMerge w:val="restart"/>
            <w:shd w:val="clear" w:color="auto" w:fill="auto"/>
            <w:vAlign w:val="center"/>
          </w:tcPr>
          <w:p w:rsidR="000F7611" w:rsidRPr="00C667E3" w:rsidRDefault="000F7611" w:rsidP="000F7611">
            <w:pPr>
              <w:pStyle w:val="gemTab10pt"/>
            </w:pPr>
            <w:r w:rsidRPr="00C667E3">
              <w:t>herstellerspez</w:t>
            </w:r>
            <w:r w:rsidRPr="00C667E3">
              <w:t>i</w:t>
            </w:r>
            <w:r w:rsidRPr="00C667E3">
              <w:t>fisch ist eine der beiden Var</w:t>
            </w:r>
            <w:r w:rsidRPr="00C667E3">
              <w:t>i</w:t>
            </w:r>
            <w:r w:rsidRPr="00C667E3">
              <w:t>anten erlaubt</w:t>
            </w:r>
          </w:p>
        </w:tc>
      </w:tr>
      <w:tr w:rsidR="000F7611" w:rsidRPr="008F1260" w:rsidTr="000F7611">
        <w:tc>
          <w:tcPr>
            <w:tcW w:w="2088" w:type="dxa"/>
            <w:vMerge/>
            <w:shd w:val="clear" w:color="auto" w:fill="auto"/>
            <w:vAlign w:val="center"/>
          </w:tcPr>
          <w:p w:rsidR="000F7611" w:rsidRPr="00C667E3" w:rsidRDefault="000F7611" w:rsidP="000F7611">
            <w:pPr>
              <w:pStyle w:val="gemTab10pt"/>
            </w:pPr>
          </w:p>
        </w:tc>
        <w:tc>
          <w:tcPr>
            <w:tcW w:w="4840" w:type="dxa"/>
            <w:shd w:val="clear" w:color="auto" w:fill="auto"/>
            <w:vAlign w:val="center"/>
          </w:tcPr>
          <w:p w:rsidR="000F7611" w:rsidRPr="00C667E3" w:rsidRDefault="000F7611" w:rsidP="000F7611">
            <w:pPr>
              <w:pStyle w:val="gemTab10pt"/>
              <w:rPr>
                <w:lang w:val="en-GB"/>
              </w:rPr>
            </w:pPr>
            <w:r w:rsidRPr="00C667E3">
              <w:tab/>
            </w:r>
            <w:r w:rsidRPr="00C667E3">
              <w:rPr>
                <w:lang w:val="en-GB"/>
              </w:rPr>
              <w:t xml:space="preserve">PWD(MRPIN.home) </w:t>
            </w:r>
          </w:p>
          <w:p w:rsidR="000F7611" w:rsidRPr="00C667E3" w:rsidRDefault="000F7611" w:rsidP="000F7611">
            <w:pPr>
              <w:pStyle w:val="gemTab10pt"/>
              <w:rPr>
                <w:lang w:val="en-GB"/>
              </w:rPr>
            </w:pPr>
            <w:r w:rsidRPr="00C667E3">
              <w:rPr>
                <w:lang w:val="en-GB"/>
              </w:rPr>
              <w:t>OR</w:t>
            </w:r>
            <w:r w:rsidRPr="00C667E3">
              <w:rPr>
                <w:lang w:val="en-GB"/>
              </w:rPr>
              <w:tab/>
              <w:t>[PWD(</w:t>
            </w:r>
            <w:r w:rsidRPr="00C667E3">
              <w:rPr>
                <w:lang w:val="en-GB"/>
              </w:rPr>
              <w:fldChar w:fldCharType="begin"/>
            </w:r>
            <w:r w:rsidRPr="00C667E3">
              <w:rPr>
                <w:lang w:val="en-GB"/>
              </w:rPr>
              <w:instrText xml:space="preserve"> REF oMRPIN_OSE \h  \* MERGEFORMAT </w:instrText>
            </w:r>
            <w:r w:rsidRPr="00C667E3">
              <w:rPr>
                <w:lang w:val="en-GB"/>
              </w:rPr>
            </w:r>
            <w:r w:rsidRPr="00C667E3">
              <w:rPr>
                <w:lang w:val="en-GB"/>
              </w:rPr>
              <w:fldChar w:fldCharType="separate"/>
            </w:r>
            <w:r w:rsidR="00BB12EB" w:rsidRPr="00BB12EB">
              <w:rPr>
                <w:lang w:val="en-GB"/>
              </w:rPr>
              <w:t>MRPIN.OSE</w:t>
            </w:r>
            <w:r w:rsidRPr="00C667E3">
              <w:rPr>
                <w:lang w:val="en-GB"/>
              </w:rPr>
              <w:fldChar w:fldCharType="end"/>
            </w:r>
            <w:r w:rsidRPr="00C667E3">
              <w:rPr>
                <w:lang w:val="en-GB"/>
              </w:rPr>
              <w:t>) AND flagTI.44]</w:t>
            </w:r>
          </w:p>
          <w:p w:rsidR="000F7611" w:rsidRPr="00C667E3" w:rsidRDefault="000F7611" w:rsidP="000F7611">
            <w:pPr>
              <w:pStyle w:val="gemTab10pt"/>
              <w:rPr>
                <w:lang w:val="en-GB"/>
              </w:rPr>
            </w:pPr>
            <w:r w:rsidRPr="00C667E3">
              <w:rPr>
                <w:lang w:val="en-GB"/>
              </w:rPr>
              <w:t>OR</w:t>
            </w:r>
            <w:r w:rsidRPr="00C667E3">
              <w:rPr>
                <w:lang w:val="en-GB"/>
              </w:rPr>
              <w:tab/>
              <w:t>[PWD(</w:t>
            </w:r>
            <w:r w:rsidRPr="00C667E3">
              <w:rPr>
                <w:lang w:val="en-US"/>
              </w:rPr>
              <w:fldChar w:fldCharType="begin"/>
            </w:r>
            <w:r w:rsidRPr="00C667E3">
              <w:rPr>
                <w:lang w:val="en-US"/>
              </w:rPr>
              <w:instrText xml:space="preserve"> REF oPIN_CH \h  \* MERGEFORMAT </w:instrText>
            </w:r>
            <w:r w:rsidRPr="00C667E3">
              <w:rPr>
                <w:lang w:val="en-US"/>
              </w:rPr>
            </w:r>
            <w:r w:rsidRPr="00C667E3">
              <w:rPr>
                <w:lang w:val="en-US"/>
              </w:rPr>
              <w:fldChar w:fldCharType="separate"/>
            </w:r>
            <w:r w:rsidR="00BB12EB" w:rsidRPr="00BB12EB">
              <w:rPr>
                <w:lang w:val="en-US"/>
              </w:rPr>
              <w:t>PIN.CH</w:t>
            </w:r>
            <w:r w:rsidRPr="00C667E3">
              <w:rPr>
                <w:lang w:val="en-US"/>
              </w:rPr>
              <w:fldChar w:fldCharType="end"/>
            </w:r>
            <w:r w:rsidRPr="00C667E3">
              <w:rPr>
                <w:lang w:val="en-GB"/>
              </w:rPr>
              <w:t>) AND flagTI.33]</w:t>
            </w:r>
          </w:p>
          <w:p w:rsidR="000F7611" w:rsidRPr="00AB55F8" w:rsidRDefault="000F7611" w:rsidP="000F7611">
            <w:pPr>
              <w:pStyle w:val="gemTab10pt"/>
              <w:rPr>
                <w:lang w:val="en-GB"/>
              </w:rPr>
            </w:pPr>
            <w:r w:rsidRPr="00C667E3">
              <w:rPr>
                <w:i/>
                <w:sz w:val="16"/>
                <w:szCs w:val="16"/>
                <w:lang w:val="en-US"/>
              </w:rPr>
              <w:t xml:space="preserve">(informativ: OR </w:t>
            </w:r>
            <w:r w:rsidRPr="00C667E3">
              <w:rPr>
                <w:i/>
                <w:sz w:val="16"/>
                <w:szCs w:val="16"/>
                <w:lang w:val="en-GB"/>
              </w:rPr>
              <w:t>[PWD(</w:t>
            </w:r>
            <w:r w:rsidRPr="00C667E3">
              <w:rPr>
                <w:i/>
                <w:sz w:val="16"/>
                <w:szCs w:val="16"/>
                <w:lang w:val="en-US"/>
              </w:rPr>
              <w:t>MRPIN.OSE</w:t>
            </w:r>
            <w:r w:rsidRPr="00C667E3">
              <w:rPr>
                <w:i/>
                <w:sz w:val="16"/>
                <w:szCs w:val="16"/>
                <w:lang w:val="en-GB"/>
              </w:rPr>
              <w:t>)   AND   (C.1.2.10)])</w:t>
            </w:r>
            <w:r w:rsidRPr="00C667E3">
              <w:rPr>
                <w:i/>
                <w:sz w:val="16"/>
                <w:szCs w:val="16"/>
                <w:lang w:val="en-GB"/>
              </w:rPr>
              <w:br/>
              <w:t xml:space="preserve">            OR  [PWD(</w:t>
            </w:r>
            <w:r w:rsidRPr="00C667E3">
              <w:rPr>
                <w:i/>
                <w:sz w:val="16"/>
                <w:szCs w:val="16"/>
                <w:lang w:val="en-US"/>
              </w:rPr>
              <w:fldChar w:fldCharType="begin"/>
            </w:r>
            <w:r w:rsidRPr="00C667E3">
              <w:rPr>
                <w:i/>
                <w:sz w:val="16"/>
                <w:szCs w:val="16"/>
                <w:lang w:val="en-US"/>
              </w:rPr>
              <w:instrText xml:space="preserve"> REF oPIN_CH \h  \* MERGEFORMAT </w:instrText>
            </w:r>
            <w:r w:rsidRPr="00C667E3">
              <w:rPr>
                <w:i/>
                <w:sz w:val="16"/>
                <w:szCs w:val="16"/>
                <w:lang w:val="en-US"/>
              </w:rPr>
            </w:r>
            <w:r w:rsidRPr="00C667E3">
              <w:rPr>
                <w:i/>
                <w:sz w:val="16"/>
                <w:szCs w:val="16"/>
                <w:lang w:val="en-US"/>
              </w:rPr>
              <w:fldChar w:fldCharType="separate"/>
            </w:r>
            <w:r w:rsidR="00BB12EB" w:rsidRPr="00BB12EB">
              <w:rPr>
                <w:i/>
                <w:sz w:val="16"/>
                <w:szCs w:val="16"/>
                <w:lang w:val="en-US"/>
              </w:rPr>
              <w:t>PIN.CH</w:t>
            </w:r>
            <w:r w:rsidRPr="00C667E3">
              <w:rPr>
                <w:i/>
                <w:sz w:val="16"/>
                <w:szCs w:val="16"/>
                <w:lang w:val="en-US"/>
              </w:rPr>
              <w:fldChar w:fldCharType="end"/>
            </w:r>
            <w:r w:rsidRPr="00C667E3">
              <w:rPr>
                <w:i/>
                <w:sz w:val="16"/>
                <w:szCs w:val="16"/>
                <w:lang w:val="en-GB"/>
              </w:rPr>
              <w:t>)   AND   (C.1.10)])</w:t>
            </w:r>
          </w:p>
        </w:tc>
        <w:tc>
          <w:tcPr>
            <w:tcW w:w="1980" w:type="dxa"/>
            <w:vMerge/>
            <w:shd w:val="clear" w:color="auto" w:fill="auto"/>
            <w:vAlign w:val="center"/>
          </w:tcPr>
          <w:p w:rsidR="000F7611" w:rsidRPr="008F1260" w:rsidRDefault="000F7611" w:rsidP="000F7611">
            <w:pPr>
              <w:pStyle w:val="gemTab10pt"/>
              <w:rPr>
                <w:lang w:val="en-GB"/>
              </w:rPr>
            </w:pPr>
          </w:p>
        </w:tc>
      </w:tr>
      <w:tr w:rsidR="000F7611" w:rsidRPr="005544B7" w:rsidTr="000F7611">
        <w:tc>
          <w:tcPr>
            <w:tcW w:w="208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84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08"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rsidTr="000F7611">
        <w:tc>
          <w:tcPr>
            <w:tcW w:w="2088" w:type="dxa"/>
            <w:shd w:val="clear" w:color="auto" w:fill="auto"/>
            <w:vAlign w:val="center"/>
          </w:tcPr>
          <w:p w:rsidR="000F7611" w:rsidRPr="005544B7" w:rsidRDefault="000F7611" w:rsidP="000F7611">
            <w:pPr>
              <w:pStyle w:val="gemTab10pt"/>
            </w:pPr>
            <w:r w:rsidRPr="005544B7">
              <w:t>alle</w:t>
            </w:r>
          </w:p>
        </w:tc>
        <w:tc>
          <w:tcPr>
            <w:tcW w:w="4840" w:type="dxa"/>
            <w:shd w:val="clear" w:color="auto" w:fill="auto"/>
            <w:vAlign w:val="center"/>
          </w:tcPr>
          <w:p w:rsidR="000F7611" w:rsidRPr="005544B7" w:rsidRDefault="000F7611" w:rsidP="000F7611">
            <w:pPr>
              <w:pStyle w:val="gemTab10pt"/>
            </w:pPr>
            <w:r w:rsidRPr="005544B7">
              <w:t>Herstellerspezifisch</w:t>
            </w:r>
          </w:p>
        </w:tc>
        <w:tc>
          <w:tcPr>
            <w:tcW w:w="1980" w:type="dxa"/>
            <w:shd w:val="clear" w:color="auto" w:fill="auto"/>
            <w:vAlign w:val="center"/>
          </w:tcPr>
          <w:p w:rsidR="000F7611" w:rsidRPr="005544B7" w:rsidRDefault="000F7611" w:rsidP="000F7611">
            <w:pPr>
              <w:pStyle w:val="gemTab10pt"/>
            </w:pPr>
          </w:p>
        </w:tc>
      </w:tr>
      <w:tr w:rsidR="000F7611" w:rsidRPr="005544B7" w:rsidTr="000F7611">
        <w:tc>
          <w:tcPr>
            <w:tcW w:w="8908"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rsidTr="000F7611">
        <w:tc>
          <w:tcPr>
            <w:tcW w:w="8908"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D73B34" w:rsidTr="000F7611">
        <w:trPr>
          <w:trHeight w:val="323"/>
        </w:trPr>
        <w:tc>
          <w:tcPr>
            <w:tcW w:w="2088" w:type="dxa"/>
            <w:vMerge w:val="restart"/>
            <w:tcBorders>
              <w:right w:val="single" w:sz="4" w:space="0" w:color="auto"/>
            </w:tcBorders>
            <w:shd w:val="clear" w:color="auto" w:fill="auto"/>
            <w:vAlign w:val="center"/>
          </w:tcPr>
          <w:p w:rsidR="000F7611" w:rsidRPr="00D73B34" w:rsidRDefault="000F7611" w:rsidP="000F7611">
            <w:pPr>
              <w:pStyle w:val="gemTab10pt"/>
              <w:rPr>
                <w:smallCaps/>
              </w:rPr>
            </w:pPr>
            <w:r w:rsidRPr="00D73B34">
              <w:rPr>
                <w:smallCaps/>
              </w:rPr>
              <w:t>Activate</w:t>
            </w:r>
          </w:p>
        </w:tc>
        <w:tc>
          <w:tcPr>
            <w:tcW w:w="4840" w:type="dxa"/>
            <w:tcBorders>
              <w:left w:val="single" w:sz="4" w:space="0" w:color="auto"/>
              <w:right w:val="single" w:sz="4" w:space="0" w:color="auto"/>
            </w:tcBorders>
            <w:shd w:val="clear" w:color="auto" w:fill="auto"/>
            <w:vAlign w:val="center"/>
          </w:tcPr>
          <w:p w:rsidR="000F7611" w:rsidRPr="00D73B34" w:rsidRDefault="000F7611" w:rsidP="000F7611">
            <w:pPr>
              <w:pStyle w:val="gemTab10pt"/>
            </w:pPr>
            <w:r w:rsidRPr="00D73B34">
              <w:tab/>
              <w:t>ALWAYS</w:t>
            </w:r>
          </w:p>
        </w:tc>
        <w:tc>
          <w:tcPr>
            <w:tcW w:w="1980" w:type="dxa"/>
            <w:vMerge w:val="restart"/>
            <w:tcBorders>
              <w:left w:val="single" w:sz="4" w:space="0" w:color="auto"/>
            </w:tcBorders>
            <w:shd w:val="clear" w:color="auto" w:fill="auto"/>
            <w:vAlign w:val="center"/>
          </w:tcPr>
          <w:p w:rsidR="000F7611" w:rsidRPr="00D73B34" w:rsidRDefault="000F7611" w:rsidP="000F7611">
            <w:pPr>
              <w:pStyle w:val="gemTab10pt"/>
            </w:pPr>
            <w:r w:rsidRPr="00D73B34">
              <w:t>herstellerspez</w:t>
            </w:r>
            <w:r w:rsidRPr="00D73B34">
              <w:t>i</w:t>
            </w:r>
            <w:r w:rsidRPr="00D73B34">
              <w:t>fisch ist eine der beiden Var</w:t>
            </w:r>
            <w:r w:rsidRPr="00D73B34">
              <w:t>i</w:t>
            </w:r>
            <w:r w:rsidRPr="00D73B34">
              <w:t>anten erlaubt</w:t>
            </w:r>
          </w:p>
        </w:tc>
      </w:tr>
      <w:tr w:rsidR="000F7611" w:rsidRPr="00D73B34" w:rsidTr="000F7611">
        <w:tc>
          <w:tcPr>
            <w:tcW w:w="2088" w:type="dxa"/>
            <w:vMerge/>
            <w:tcBorders>
              <w:right w:val="single" w:sz="4" w:space="0" w:color="auto"/>
            </w:tcBorders>
            <w:shd w:val="clear" w:color="auto" w:fill="auto"/>
            <w:vAlign w:val="center"/>
          </w:tcPr>
          <w:p w:rsidR="000F7611" w:rsidRPr="00D73B34" w:rsidRDefault="000F7611" w:rsidP="000F7611">
            <w:pPr>
              <w:pStyle w:val="gemTab10pt"/>
            </w:pPr>
          </w:p>
        </w:tc>
        <w:tc>
          <w:tcPr>
            <w:tcW w:w="4840" w:type="dxa"/>
            <w:tcBorders>
              <w:left w:val="single" w:sz="4" w:space="0" w:color="auto"/>
              <w:right w:val="single" w:sz="4" w:space="0" w:color="auto"/>
            </w:tcBorders>
            <w:shd w:val="clear" w:color="auto" w:fill="auto"/>
            <w:vAlign w:val="center"/>
          </w:tcPr>
          <w:p w:rsidR="000F7611" w:rsidRPr="00D73B34" w:rsidRDefault="000F7611" w:rsidP="000F7611">
            <w:pPr>
              <w:pStyle w:val="gemTab10pt"/>
              <w:rPr>
                <w:lang w:val="en-US"/>
              </w:rPr>
            </w:pPr>
            <w:r w:rsidRPr="00D73B34">
              <w:tab/>
            </w:r>
            <w:r w:rsidRPr="00D73B34">
              <w:rPr>
                <w:lang w:val="en-US"/>
              </w:rPr>
              <w:fldChar w:fldCharType="begin"/>
            </w:r>
            <w:r w:rsidRPr="00D73B34">
              <w:rPr>
                <w:lang w:val="en-US"/>
              </w:rPr>
              <w:instrText xml:space="preserve"> REF oAUT_PACE \h  \* MERGEFORMAT </w:instrText>
            </w:r>
            <w:r w:rsidRPr="00D73B34">
              <w:rPr>
                <w:lang w:val="en-US"/>
              </w:rPr>
            </w:r>
            <w:r w:rsidRPr="00D73B34">
              <w:rPr>
                <w:lang w:val="en-US"/>
              </w:rPr>
              <w:fldChar w:fldCharType="separate"/>
            </w:r>
            <w:r w:rsidR="00BB12EB" w:rsidRPr="00BB12EB">
              <w:rPr>
                <w:lang w:val="en-US"/>
              </w:rPr>
              <w:t>AUT_PACE</w:t>
            </w:r>
            <w:r w:rsidRPr="00D73B34">
              <w:rPr>
                <w:lang w:val="en-US"/>
              </w:rPr>
              <w:fldChar w:fldCharType="end"/>
            </w:r>
            <w:r w:rsidRPr="00D73B34">
              <w:rPr>
                <w:lang w:val="en-US"/>
              </w:rPr>
              <w:t xml:space="preserve"> </w:t>
            </w:r>
          </w:p>
          <w:p w:rsidR="000F7611" w:rsidRPr="00D73B34" w:rsidRDefault="000F7611" w:rsidP="000F7611">
            <w:pPr>
              <w:pStyle w:val="gemTab10pt"/>
              <w:rPr>
                <w:lang w:val="en-GB"/>
              </w:rPr>
            </w:pPr>
            <w:r w:rsidRPr="00D73B34">
              <w:rPr>
                <w:lang w:val="en-US"/>
              </w:rPr>
              <w:t>AND</w:t>
            </w:r>
            <w:r w:rsidRPr="00D73B34">
              <w:rPr>
                <w:lang w:val="en-US"/>
              </w:rPr>
              <w:tab/>
              <w:t xml:space="preserve">{   </w:t>
            </w:r>
            <w:r w:rsidRPr="00D73B34">
              <w:rPr>
                <w:lang w:val="en-GB"/>
              </w:rPr>
              <w:t xml:space="preserve">[PWD(MRPIN.home) </w:t>
            </w:r>
          </w:p>
          <w:p w:rsidR="000F7611" w:rsidRPr="00D73B34" w:rsidRDefault="000F7611" w:rsidP="000F7611">
            <w:pPr>
              <w:pStyle w:val="gemTab10pt"/>
              <w:rPr>
                <w:lang w:val="en-GB"/>
              </w:rPr>
            </w:pPr>
            <w:r w:rsidRPr="00D73B34">
              <w:rPr>
                <w:lang w:val="en-GB"/>
              </w:rPr>
              <w:t>OR</w:t>
            </w:r>
            <w:r w:rsidRPr="00D73B34">
              <w:rPr>
                <w:lang w:val="en-GB"/>
              </w:rPr>
              <w:tab/>
              <w:t>[PWD(</w:t>
            </w:r>
            <w:r w:rsidRPr="00D73B34">
              <w:rPr>
                <w:lang w:val="en-GB"/>
              </w:rPr>
              <w:fldChar w:fldCharType="begin"/>
            </w:r>
            <w:r w:rsidRPr="00D73B34">
              <w:rPr>
                <w:lang w:val="en-GB"/>
              </w:rPr>
              <w:instrText xml:space="preserve"> REF oMRPIN_OSE \h  \* MERGEFORMAT </w:instrText>
            </w:r>
            <w:r w:rsidRPr="00D73B34">
              <w:rPr>
                <w:lang w:val="en-GB"/>
              </w:rPr>
            </w:r>
            <w:r w:rsidRPr="00D73B34">
              <w:rPr>
                <w:lang w:val="en-GB"/>
              </w:rPr>
              <w:fldChar w:fldCharType="separate"/>
            </w:r>
            <w:r w:rsidR="00BB12EB" w:rsidRPr="00BB12EB">
              <w:rPr>
                <w:lang w:val="en-GB"/>
              </w:rPr>
              <w:t>MRPIN.OSE</w:t>
            </w:r>
            <w:r w:rsidRPr="00D73B34">
              <w:rPr>
                <w:lang w:val="en-GB"/>
              </w:rPr>
              <w:fldChar w:fldCharType="end"/>
            </w:r>
            <w:r w:rsidRPr="00D73B34">
              <w:rPr>
                <w:lang w:val="en-GB"/>
              </w:rPr>
              <w:t xml:space="preserve">) AND flagTI.44 ] </w:t>
            </w:r>
          </w:p>
          <w:p w:rsidR="000F7611" w:rsidRPr="00D73B34" w:rsidRDefault="000F7611" w:rsidP="000F7611">
            <w:pPr>
              <w:pStyle w:val="gemTab10pt"/>
              <w:rPr>
                <w:lang w:val="en-GB"/>
              </w:rPr>
            </w:pPr>
            <w:r w:rsidRPr="00D73B34">
              <w:rPr>
                <w:lang w:val="en-GB"/>
              </w:rPr>
              <w:t>OR</w:t>
            </w:r>
            <w:r w:rsidRPr="00D73B34">
              <w:rPr>
                <w:lang w:val="en-GB"/>
              </w:rPr>
              <w:tab/>
              <w:t>[PWD(</w:t>
            </w:r>
            <w:r w:rsidRPr="00D73B34">
              <w:rPr>
                <w:lang w:val="en-US"/>
              </w:rPr>
              <w:fldChar w:fldCharType="begin"/>
            </w:r>
            <w:r w:rsidRPr="00D73B34">
              <w:rPr>
                <w:lang w:val="en-US"/>
              </w:rPr>
              <w:instrText xml:space="preserve"> REF oPIN_CH \h  \* MERGEFORMAT </w:instrText>
            </w:r>
            <w:r w:rsidRPr="00D73B34">
              <w:rPr>
                <w:lang w:val="en-US"/>
              </w:rPr>
            </w:r>
            <w:r w:rsidRPr="00D73B34">
              <w:rPr>
                <w:lang w:val="en-US"/>
              </w:rPr>
              <w:fldChar w:fldCharType="separate"/>
            </w:r>
            <w:r w:rsidR="00BB12EB" w:rsidRPr="00BB12EB">
              <w:rPr>
                <w:lang w:val="en-US"/>
              </w:rPr>
              <w:t>PIN.CH</w:t>
            </w:r>
            <w:r w:rsidRPr="00D73B34">
              <w:rPr>
                <w:lang w:val="en-US"/>
              </w:rPr>
              <w:fldChar w:fldCharType="end"/>
            </w:r>
            <w:r w:rsidRPr="00D73B34">
              <w:rPr>
                <w:lang w:val="en-GB"/>
              </w:rPr>
              <w:t xml:space="preserve">) AND flagTI.33] </w:t>
            </w:r>
          </w:p>
          <w:p w:rsidR="000F7611" w:rsidRPr="00D73B34" w:rsidRDefault="000F7611" w:rsidP="000F7611">
            <w:pPr>
              <w:pStyle w:val="gemTab10pt"/>
              <w:rPr>
                <w:lang w:val="en-US"/>
              </w:rPr>
            </w:pPr>
            <w:r w:rsidRPr="00D73B34">
              <w:rPr>
                <w:lang w:val="en-US"/>
              </w:rPr>
              <w:tab/>
            </w:r>
            <w:r w:rsidRPr="00D73B34">
              <w:rPr>
                <w:lang w:val="en-GB"/>
              </w:rPr>
              <w:t>}</w:t>
            </w:r>
          </w:p>
          <w:p w:rsidR="000F7611" w:rsidRPr="00D73B34" w:rsidRDefault="000F7611" w:rsidP="000F7611">
            <w:pPr>
              <w:pStyle w:val="gemTab10pt"/>
              <w:rPr>
                <w:lang w:val="en-US"/>
              </w:rPr>
            </w:pPr>
            <w:r w:rsidRPr="00D73B34">
              <w:rPr>
                <w:i/>
                <w:sz w:val="16"/>
                <w:szCs w:val="16"/>
                <w:lang w:val="en-US"/>
              </w:rPr>
              <w:t xml:space="preserve">((informativ: OR </w:t>
            </w:r>
            <w:r w:rsidRPr="00D73B34">
              <w:rPr>
                <w:i/>
                <w:sz w:val="16"/>
                <w:szCs w:val="16"/>
                <w:lang w:val="en-GB"/>
              </w:rPr>
              <w:t>[PWD(</w:t>
            </w:r>
            <w:r w:rsidRPr="00D73B34">
              <w:rPr>
                <w:i/>
                <w:sz w:val="16"/>
                <w:szCs w:val="16"/>
                <w:lang w:val="en-US"/>
              </w:rPr>
              <w:t>MRPIN.OSE</w:t>
            </w:r>
            <w:r w:rsidRPr="00D73B34">
              <w:rPr>
                <w:i/>
                <w:sz w:val="16"/>
                <w:szCs w:val="16"/>
                <w:lang w:val="en-GB"/>
              </w:rPr>
              <w:t>)   AND   (C.1.2.10)])</w:t>
            </w:r>
            <w:r w:rsidRPr="00D73B34">
              <w:rPr>
                <w:i/>
                <w:sz w:val="16"/>
                <w:szCs w:val="16"/>
                <w:lang w:val="en-GB"/>
              </w:rPr>
              <w:br/>
              <w:t xml:space="preserve">            OR  [PWD(</w:t>
            </w:r>
            <w:r w:rsidRPr="00D73B34">
              <w:rPr>
                <w:i/>
                <w:sz w:val="16"/>
                <w:szCs w:val="16"/>
                <w:lang w:val="en-US"/>
              </w:rPr>
              <w:fldChar w:fldCharType="begin"/>
            </w:r>
            <w:r w:rsidRPr="00D73B34">
              <w:rPr>
                <w:i/>
                <w:sz w:val="16"/>
                <w:szCs w:val="16"/>
                <w:lang w:val="en-US"/>
              </w:rPr>
              <w:instrText xml:space="preserve"> REF oPIN_CH \h  \* MERGEFORMAT </w:instrText>
            </w:r>
            <w:r w:rsidRPr="00D73B34">
              <w:rPr>
                <w:i/>
                <w:sz w:val="16"/>
                <w:szCs w:val="16"/>
                <w:lang w:val="en-US"/>
              </w:rPr>
            </w:r>
            <w:r w:rsidRPr="00D73B34">
              <w:rPr>
                <w:i/>
                <w:sz w:val="16"/>
                <w:szCs w:val="16"/>
                <w:lang w:val="en-US"/>
              </w:rPr>
              <w:fldChar w:fldCharType="separate"/>
            </w:r>
            <w:r w:rsidR="00BB12EB" w:rsidRPr="00BB12EB">
              <w:rPr>
                <w:i/>
                <w:sz w:val="16"/>
                <w:szCs w:val="16"/>
                <w:lang w:val="en-US"/>
              </w:rPr>
              <w:t>PIN.CH</w:t>
            </w:r>
            <w:r w:rsidRPr="00D73B34">
              <w:rPr>
                <w:i/>
                <w:sz w:val="16"/>
                <w:szCs w:val="16"/>
                <w:lang w:val="en-US"/>
              </w:rPr>
              <w:fldChar w:fldCharType="end"/>
            </w:r>
            <w:r w:rsidRPr="00D73B34">
              <w:rPr>
                <w:i/>
                <w:sz w:val="16"/>
                <w:szCs w:val="16"/>
                <w:lang w:val="en-GB"/>
              </w:rPr>
              <w:t>)   AND   (C.1.10)])</w:t>
            </w:r>
          </w:p>
        </w:tc>
        <w:tc>
          <w:tcPr>
            <w:tcW w:w="1980" w:type="dxa"/>
            <w:vMerge/>
            <w:tcBorders>
              <w:left w:val="single" w:sz="4" w:space="0" w:color="auto"/>
            </w:tcBorders>
            <w:shd w:val="clear" w:color="auto" w:fill="auto"/>
            <w:vAlign w:val="center"/>
          </w:tcPr>
          <w:p w:rsidR="000F7611" w:rsidRPr="00D73B34" w:rsidRDefault="000F7611" w:rsidP="000F7611">
            <w:pPr>
              <w:pStyle w:val="gemTab10pt"/>
              <w:rPr>
                <w:lang w:val="en-US"/>
              </w:rPr>
            </w:pPr>
          </w:p>
        </w:tc>
      </w:tr>
      <w:tr w:rsidR="000F7611" w:rsidRPr="005544B7" w:rsidTr="000F7611">
        <w:tc>
          <w:tcPr>
            <w:tcW w:w="2088" w:type="dxa"/>
            <w:tcBorders>
              <w:right w:val="single" w:sz="4" w:space="0" w:color="auto"/>
            </w:tcBorders>
            <w:shd w:val="clear" w:color="auto" w:fill="auto"/>
            <w:vAlign w:val="center"/>
          </w:tcPr>
          <w:p w:rsidR="000F7611" w:rsidRPr="00D73B34" w:rsidRDefault="000F7611" w:rsidP="000F7611">
            <w:pPr>
              <w:pStyle w:val="gemTab10pt"/>
              <w:rPr>
                <w:smallCaps/>
              </w:rPr>
            </w:pPr>
            <w:r w:rsidRPr="00D73B34">
              <w:rPr>
                <w:smallCaps/>
              </w:rPr>
              <w:t>Deactivate</w:t>
            </w:r>
          </w:p>
        </w:tc>
        <w:tc>
          <w:tcPr>
            <w:tcW w:w="4840" w:type="dxa"/>
            <w:tcBorders>
              <w:left w:val="single" w:sz="4" w:space="0" w:color="auto"/>
              <w:right w:val="single" w:sz="4" w:space="0" w:color="auto"/>
            </w:tcBorders>
            <w:shd w:val="clear" w:color="auto" w:fill="auto"/>
            <w:vAlign w:val="center"/>
          </w:tcPr>
          <w:p w:rsidR="000F7611" w:rsidRPr="00D73B34" w:rsidRDefault="000F7611" w:rsidP="000F7611">
            <w:pPr>
              <w:pStyle w:val="gemTab10pt"/>
              <w:rPr>
                <w:lang w:val="en-US"/>
              </w:rPr>
            </w:pPr>
            <w:r w:rsidRPr="00D73B34">
              <w:rPr>
                <w:lang w:val="en-US"/>
              </w:rPr>
              <w:tab/>
            </w:r>
            <w:r w:rsidRPr="00D73B34">
              <w:rPr>
                <w:lang w:val="en-US"/>
              </w:rPr>
              <w:fldChar w:fldCharType="begin"/>
            </w:r>
            <w:r w:rsidRPr="00D73B34">
              <w:rPr>
                <w:lang w:val="en-US"/>
              </w:rPr>
              <w:instrText xml:space="preserve"> REF oAUT_PACE \h  \* MERGEFORMAT </w:instrText>
            </w:r>
            <w:r w:rsidRPr="00D73B34">
              <w:rPr>
                <w:lang w:val="en-US"/>
              </w:rPr>
            </w:r>
            <w:r w:rsidRPr="00D73B34">
              <w:rPr>
                <w:lang w:val="en-US"/>
              </w:rPr>
              <w:fldChar w:fldCharType="separate"/>
            </w:r>
            <w:r w:rsidR="00BB12EB" w:rsidRPr="00BB12EB">
              <w:rPr>
                <w:lang w:val="en-US"/>
              </w:rPr>
              <w:t>AUT_PACE</w:t>
            </w:r>
            <w:r w:rsidRPr="00D73B34">
              <w:rPr>
                <w:lang w:val="en-US"/>
              </w:rPr>
              <w:fldChar w:fldCharType="end"/>
            </w:r>
            <w:r w:rsidRPr="00D73B34">
              <w:rPr>
                <w:lang w:val="en-US"/>
              </w:rPr>
              <w:t xml:space="preserve"> </w:t>
            </w:r>
          </w:p>
          <w:p w:rsidR="000F7611" w:rsidRPr="00D73B34" w:rsidRDefault="000F7611" w:rsidP="000F7611">
            <w:pPr>
              <w:pStyle w:val="gemTab10pt"/>
              <w:rPr>
                <w:lang w:val="en-GB"/>
              </w:rPr>
            </w:pPr>
            <w:r w:rsidRPr="00D73B34">
              <w:rPr>
                <w:lang w:val="en-US"/>
              </w:rPr>
              <w:t>AND</w:t>
            </w:r>
            <w:r w:rsidRPr="00D73B34">
              <w:rPr>
                <w:lang w:val="en-US"/>
              </w:rPr>
              <w:tab/>
              <w:t xml:space="preserve">{   </w:t>
            </w:r>
            <w:r w:rsidRPr="00D73B34">
              <w:rPr>
                <w:lang w:val="en-GB"/>
              </w:rPr>
              <w:t xml:space="preserve">[PWD(MRPIN.home) </w:t>
            </w:r>
          </w:p>
          <w:p w:rsidR="000F7611" w:rsidRPr="00D73B34" w:rsidRDefault="000F7611" w:rsidP="000F7611">
            <w:pPr>
              <w:pStyle w:val="gemTab10pt"/>
              <w:rPr>
                <w:lang w:val="en-GB"/>
              </w:rPr>
            </w:pPr>
            <w:r w:rsidRPr="00D73B34">
              <w:rPr>
                <w:lang w:val="en-GB"/>
              </w:rPr>
              <w:t>OR</w:t>
            </w:r>
            <w:r w:rsidRPr="00D73B34">
              <w:rPr>
                <w:lang w:val="en-GB"/>
              </w:rPr>
              <w:tab/>
              <w:t>[PWD(</w:t>
            </w:r>
            <w:r w:rsidRPr="00D73B34">
              <w:rPr>
                <w:lang w:val="en-GB"/>
              </w:rPr>
              <w:fldChar w:fldCharType="begin"/>
            </w:r>
            <w:r w:rsidRPr="00D73B34">
              <w:rPr>
                <w:lang w:val="en-GB"/>
              </w:rPr>
              <w:instrText xml:space="preserve"> REF oMRPIN_OSE \h  \* MERGEFORMAT </w:instrText>
            </w:r>
            <w:r w:rsidRPr="00D73B34">
              <w:rPr>
                <w:lang w:val="en-GB"/>
              </w:rPr>
            </w:r>
            <w:r w:rsidRPr="00D73B34">
              <w:rPr>
                <w:lang w:val="en-GB"/>
              </w:rPr>
              <w:fldChar w:fldCharType="separate"/>
            </w:r>
            <w:r w:rsidR="00BB12EB" w:rsidRPr="00BB12EB">
              <w:rPr>
                <w:lang w:val="en-GB"/>
              </w:rPr>
              <w:t>MRPIN.OSE</w:t>
            </w:r>
            <w:r w:rsidRPr="00D73B34">
              <w:rPr>
                <w:lang w:val="en-GB"/>
              </w:rPr>
              <w:fldChar w:fldCharType="end"/>
            </w:r>
            <w:r w:rsidRPr="00D73B34">
              <w:rPr>
                <w:lang w:val="en-GB"/>
              </w:rPr>
              <w:t xml:space="preserve">) AND flagTI.44 ] </w:t>
            </w:r>
          </w:p>
          <w:p w:rsidR="000F7611" w:rsidRPr="00D73B34" w:rsidRDefault="000F7611" w:rsidP="000F7611">
            <w:pPr>
              <w:pStyle w:val="gemTab10pt"/>
              <w:rPr>
                <w:lang w:val="en-GB"/>
              </w:rPr>
            </w:pPr>
            <w:r w:rsidRPr="00D73B34">
              <w:rPr>
                <w:lang w:val="en-GB"/>
              </w:rPr>
              <w:t>OR</w:t>
            </w:r>
            <w:r w:rsidRPr="00D73B34">
              <w:rPr>
                <w:lang w:val="en-GB"/>
              </w:rPr>
              <w:tab/>
              <w:t>[PWD(</w:t>
            </w:r>
            <w:r w:rsidRPr="00D73B34">
              <w:rPr>
                <w:lang w:val="en-US"/>
              </w:rPr>
              <w:fldChar w:fldCharType="begin"/>
            </w:r>
            <w:r w:rsidRPr="00D73B34">
              <w:rPr>
                <w:lang w:val="en-US"/>
              </w:rPr>
              <w:instrText xml:space="preserve"> REF oPIN_CH \h  \* MERGEFORMAT </w:instrText>
            </w:r>
            <w:r w:rsidRPr="00D73B34">
              <w:rPr>
                <w:lang w:val="en-US"/>
              </w:rPr>
            </w:r>
            <w:r w:rsidRPr="00D73B34">
              <w:rPr>
                <w:lang w:val="en-US"/>
              </w:rPr>
              <w:fldChar w:fldCharType="separate"/>
            </w:r>
            <w:r w:rsidR="00BB12EB" w:rsidRPr="00BB12EB">
              <w:rPr>
                <w:lang w:val="en-US"/>
              </w:rPr>
              <w:t>PIN.CH</w:t>
            </w:r>
            <w:r w:rsidRPr="00D73B34">
              <w:rPr>
                <w:lang w:val="en-US"/>
              </w:rPr>
              <w:fldChar w:fldCharType="end"/>
            </w:r>
            <w:r w:rsidRPr="00D73B34">
              <w:rPr>
                <w:lang w:val="en-GB"/>
              </w:rPr>
              <w:t>) AND flagTI.33]</w:t>
            </w:r>
            <w:r w:rsidRPr="00D73B34">
              <w:rPr>
                <w:lang w:val="en-US"/>
              </w:rPr>
              <w:tab/>
              <w:t xml:space="preserve"> </w:t>
            </w:r>
            <w:r w:rsidRPr="00D73B34">
              <w:rPr>
                <w:lang w:val="en-GB"/>
              </w:rPr>
              <w:t>}</w:t>
            </w:r>
          </w:p>
          <w:p w:rsidR="000F7611" w:rsidRPr="00D73B34" w:rsidRDefault="000F7611" w:rsidP="000F7611">
            <w:pPr>
              <w:pStyle w:val="gemTab10pt"/>
              <w:rPr>
                <w:lang w:val="en-US"/>
              </w:rPr>
            </w:pPr>
            <w:r w:rsidRPr="00D73B34">
              <w:rPr>
                <w:lang w:val="en-US"/>
              </w:rPr>
              <w:tab/>
            </w:r>
          </w:p>
          <w:p w:rsidR="000F7611" w:rsidRPr="005544B7" w:rsidRDefault="000F7611" w:rsidP="000F7611">
            <w:pPr>
              <w:pStyle w:val="gemTab10pt"/>
              <w:rPr>
                <w:lang w:val="en-US"/>
              </w:rPr>
            </w:pPr>
            <w:r w:rsidRPr="00D73B34">
              <w:rPr>
                <w:i/>
                <w:sz w:val="16"/>
                <w:szCs w:val="16"/>
                <w:lang w:val="en-US"/>
              </w:rPr>
              <w:t xml:space="preserve">(informativ: OR </w:t>
            </w:r>
            <w:r w:rsidRPr="00D73B34">
              <w:rPr>
                <w:i/>
                <w:sz w:val="16"/>
                <w:szCs w:val="16"/>
                <w:lang w:val="en-GB"/>
              </w:rPr>
              <w:t>[PWD(</w:t>
            </w:r>
            <w:r w:rsidRPr="00D73B34">
              <w:rPr>
                <w:i/>
                <w:sz w:val="16"/>
                <w:szCs w:val="16"/>
                <w:lang w:val="en-US"/>
              </w:rPr>
              <w:t>MRPIN.OSE</w:t>
            </w:r>
            <w:r w:rsidRPr="00D73B34">
              <w:rPr>
                <w:i/>
                <w:sz w:val="16"/>
                <w:szCs w:val="16"/>
                <w:lang w:val="en-GB"/>
              </w:rPr>
              <w:t>)   AND   (C.1.2.10)])</w:t>
            </w:r>
            <w:r w:rsidRPr="00D73B34">
              <w:rPr>
                <w:i/>
                <w:sz w:val="16"/>
                <w:szCs w:val="16"/>
                <w:lang w:val="en-GB"/>
              </w:rPr>
              <w:br/>
              <w:t xml:space="preserve">            OR  [PWD(</w:t>
            </w:r>
            <w:r w:rsidRPr="00D73B34">
              <w:rPr>
                <w:i/>
                <w:sz w:val="16"/>
                <w:szCs w:val="16"/>
                <w:lang w:val="en-US"/>
              </w:rPr>
              <w:fldChar w:fldCharType="begin"/>
            </w:r>
            <w:r w:rsidRPr="00D73B34">
              <w:rPr>
                <w:i/>
                <w:sz w:val="16"/>
                <w:szCs w:val="16"/>
                <w:lang w:val="en-US"/>
              </w:rPr>
              <w:instrText xml:space="preserve"> REF oPIN_CH \h  \* MERGEFORMAT </w:instrText>
            </w:r>
            <w:r w:rsidRPr="00D73B34">
              <w:rPr>
                <w:i/>
                <w:sz w:val="16"/>
                <w:szCs w:val="16"/>
                <w:lang w:val="en-US"/>
              </w:rPr>
            </w:r>
            <w:r w:rsidRPr="00D73B34">
              <w:rPr>
                <w:i/>
                <w:sz w:val="16"/>
                <w:szCs w:val="16"/>
                <w:lang w:val="en-US"/>
              </w:rPr>
              <w:fldChar w:fldCharType="separate"/>
            </w:r>
            <w:r w:rsidR="00BB12EB" w:rsidRPr="00BB12EB">
              <w:rPr>
                <w:i/>
                <w:sz w:val="16"/>
                <w:szCs w:val="16"/>
                <w:lang w:val="en-US"/>
              </w:rPr>
              <w:t>PIN.CH</w:t>
            </w:r>
            <w:r w:rsidRPr="00D73B34">
              <w:rPr>
                <w:i/>
                <w:sz w:val="16"/>
                <w:szCs w:val="16"/>
                <w:lang w:val="en-US"/>
              </w:rPr>
              <w:fldChar w:fldCharType="end"/>
            </w:r>
            <w:r w:rsidRPr="00D73B34">
              <w:rPr>
                <w:i/>
                <w:sz w:val="16"/>
                <w:szCs w:val="16"/>
                <w:lang w:val="en-GB"/>
              </w:rPr>
              <w:t>)   AND   (C.1.10)])</w:t>
            </w:r>
          </w:p>
        </w:tc>
        <w:tc>
          <w:tcPr>
            <w:tcW w:w="1980" w:type="dxa"/>
            <w:tcBorders>
              <w:left w:val="single" w:sz="4" w:space="0" w:color="auto"/>
            </w:tcBorders>
            <w:shd w:val="clear" w:color="auto" w:fill="auto"/>
            <w:vAlign w:val="center"/>
          </w:tcPr>
          <w:p w:rsidR="000F7611" w:rsidRPr="005544B7" w:rsidRDefault="000F7611" w:rsidP="000F7611">
            <w:pPr>
              <w:pStyle w:val="gemTab10pt"/>
              <w:rPr>
                <w:lang w:val="en-US"/>
              </w:rPr>
            </w:pPr>
          </w:p>
        </w:tc>
      </w:tr>
      <w:tr w:rsidR="000F7611" w:rsidRPr="005544B7" w:rsidTr="000F7611">
        <w:tc>
          <w:tcPr>
            <w:tcW w:w="2088" w:type="dxa"/>
            <w:tcBorders>
              <w:right w:val="single" w:sz="4" w:space="0" w:color="auto"/>
            </w:tcBorders>
            <w:shd w:val="clear" w:color="auto" w:fill="auto"/>
            <w:vAlign w:val="center"/>
          </w:tcPr>
          <w:p w:rsidR="000F7611" w:rsidRPr="005544B7" w:rsidRDefault="000F7611" w:rsidP="000F7611">
            <w:pPr>
              <w:pStyle w:val="gemTab10pt"/>
              <w:rPr>
                <w:smallCaps/>
              </w:rPr>
            </w:pPr>
            <w:r w:rsidRPr="005544B7">
              <w:rPr>
                <w:smallCaps/>
              </w:rPr>
              <w:t>Load Application</w:t>
            </w:r>
          </w:p>
        </w:tc>
        <w:tc>
          <w:tcPr>
            <w:tcW w:w="484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 MERGEFORMAT </w:instrText>
            </w:r>
            <w:r w:rsidRPr="005544B7">
              <w:fldChar w:fldCharType="separate"/>
            </w:r>
            <w:r w:rsidR="00BB12EB" w:rsidRPr="00776AEC">
              <w:t>AUT_CMS</w:t>
            </w:r>
            <w:r w:rsidRPr="005544B7">
              <w:fldChar w:fldCharType="end"/>
            </w:r>
          </w:p>
        </w:tc>
        <w:tc>
          <w:tcPr>
            <w:tcW w:w="1980" w:type="dxa"/>
            <w:tcBorders>
              <w:left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208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andere</w:t>
            </w:r>
          </w:p>
        </w:tc>
        <w:tc>
          <w:tcPr>
            <w:tcW w:w="484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08"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D73B34" w:rsidTr="000F7611">
        <w:tc>
          <w:tcPr>
            <w:tcW w:w="2088" w:type="dxa"/>
            <w:tcBorders>
              <w:right w:val="single" w:sz="4" w:space="0" w:color="auto"/>
            </w:tcBorders>
            <w:shd w:val="clear" w:color="auto" w:fill="auto"/>
            <w:vAlign w:val="center"/>
          </w:tcPr>
          <w:p w:rsidR="000F7611" w:rsidRPr="00D73B34" w:rsidRDefault="000F7611" w:rsidP="000F7611">
            <w:pPr>
              <w:pStyle w:val="gemTab10pt"/>
              <w:rPr>
                <w:smallCaps/>
              </w:rPr>
            </w:pPr>
            <w:r w:rsidRPr="00D73B34">
              <w:rPr>
                <w:smallCaps/>
              </w:rPr>
              <w:lastRenderedPageBreak/>
              <w:t>Activate</w:t>
            </w:r>
          </w:p>
        </w:tc>
        <w:tc>
          <w:tcPr>
            <w:tcW w:w="4840" w:type="dxa"/>
            <w:tcBorders>
              <w:left w:val="single" w:sz="4" w:space="0" w:color="auto"/>
              <w:right w:val="single" w:sz="4" w:space="0" w:color="auto"/>
            </w:tcBorders>
            <w:shd w:val="clear" w:color="auto" w:fill="auto"/>
            <w:vAlign w:val="center"/>
          </w:tcPr>
          <w:p w:rsidR="000F7611" w:rsidRPr="00D73B34" w:rsidRDefault="000F7611" w:rsidP="000F7611">
            <w:pPr>
              <w:pStyle w:val="gemTab10pt"/>
              <w:rPr>
                <w:lang w:val="en-US"/>
              </w:rPr>
            </w:pPr>
            <w:r w:rsidRPr="00D73B34">
              <w:rPr>
                <w:lang w:val="en-GB"/>
              </w:rPr>
              <w:tab/>
            </w:r>
            <w:r w:rsidRPr="00D73B34">
              <w:rPr>
                <w:lang w:val="en-US"/>
              </w:rPr>
              <w:fldChar w:fldCharType="begin"/>
            </w:r>
            <w:r w:rsidRPr="00D73B34">
              <w:rPr>
                <w:lang w:val="en-US"/>
              </w:rPr>
              <w:instrText xml:space="preserve"> REF oAUT_PACE \h  \* MERGEFORMAT </w:instrText>
            </w:r>
            <w:r w:rsidRPr="00D73B34">
              <w:rPr>
                <w:lang w:val="en-US"/>
              </w:rPr>
            </w:r>
            <w:r w:rsidRPr="00D73B34">
              <w:rPr>
                <w:lang w:val="en-US"/>
              </w:rPr>
              <w:fldChar w:fldCharType="separate"/>
            </w:r>
            <w:r w:rsidR="00BB12EB" w:rsidRPr="00BB12EB">
              <w:rPr>
                <w:lang w:val="en-US"/>
              </w:rPr>
              <w:t>AUT_PACE</w:t>
            </w:r>
            <w:r w:rsidRPr="00D73B34">
              <w:rPr>
                <w:lang w:val="en-US"/>
              </w:rPr>
              <w:fldChar w:fldCharType="end"/>
            </w:r>
            <w:r w:rsidRPr="00D73B34">
              <w:rPr>
                <w:lang w:val="en-US"/>
              </w:rPr>
              <w:t xml:space="preserve"> </w:t>
            </w:r>
          </w:p>
          <w:p w:rsidR="000F7611" w:rsidRPr="00D73B34" w:rsidRDefault="000F7611" w:rsidP="000F7611">
            <w:pPr>
              <w:pStyle w:val="gemTab10pt"/>
              <w:rPr>
                <w:lang w:val="en-GB"/>
              </w:rPr>
            </w:pPr>
            <w:r w:rsidRPr="00D73B34">
              <w:rPr>
                <w:lang w:val="en-US"/>
              </w:rPr>
              <w:t>AND</w:t>
            </w:r>
            <w:r w:rsidRPr="00D73B34">
              <w:rPr>
                <w:lang w:val="en-US"/>
              </w:rPr>
              <w:tab/>
              <w:t xml:space="preserve">{   </w:t>
            </w:r>
            <w:r w:rsidRPr="00D73B34">
              <w:rPr>
                <w:lang w:val="en-GB"/>
              </w:rPr>
              <w:t xml:space="preserve">[PWD(MRPIN.home) </w:t>
            </w:r>
          </w:p>
          <w:p w:rsidR="000F7611" w:rsidRPr="00D73B34" w:rsidRDefault="000F7611" w:rsidP="000F7611">
            <w:pPr>
              <w:pStyle w:val="gemTab10pt"/>
              <w:rPr>
                <w:lang w:val="en-GB"/>
              </w:rPr>
            </w:pPr>
            <w:r w:rsidRPr="00D73B34">
              <w:rPr>
                <w:lang w:val="en-GB"/>
              </w:rPr>
              <w:t>OR</w:t>
            </w:r>
            <w:r w:rsidRPr="00D73B34">
              <w:rPr>
                <w:lang w:val="en-GB"/>
              </w:rPr>
              <w:tab/>
              <w:t>[PWD(</w:t>
            </w:r>
            <w:r w:rsidRPr="00D73B34">
              <w:rPr>
                <w:lang w:val="en-GB"/>
              </w:rPr>
              <w:fldChar w:fldCharType="begin"/>
            </w:r>
            <w:r w:rsidRPr="00D73B34">
              <w:rPr>
                <w:lang w:val="en-GB"/>
              </w:rPr>
              <w:instrText xml:space="preserve"> REF oMRPIN_OSE \h  \* MERGEFORMAT </w:instrText>
            </w:r>
            <w:r w:rsidRPr="00D73B34">
              <w:rPr>
                <w:lang w:val="en-GB"/>
              </w:rPr>
            </w:r>
            <w:r w:rsidRPr="00D73B34">
              <w:rPr>
                <w:lang w:val="en-GB"/>
              </w:rPr>
              <w:fldChar w:fldCharType="separate"/>
            </w:r>
            <w:r w:rsidR="00BB12EB" w:rsidRPr="00BB12EB">
              <w:rPr>
                <w:lang w:val="en-GB"/>
              </w:rPr>
              <w:t>MRPIN.OSE</w:t>
            </w:r>
            <w:r w:rsidRPr="00D73B34">
              <w:rPr>
                <w:lang w:val="en-GB"/>
              </w:rPr>
              <w:fldChar w:fldCharType="end"/>
            </w:r>
            <w:r w:rsidRPr="00D73B34">
              <w:rPr>
                <w:lang w:val="en-GB"/>
              </w:rPr>
              <w:t xml:space="preserve">) AND flagTI.44 ] </w:t>
            </w:r>
          </w:p>
          <w:p w:rsidR="000F7611" w:rsidRPr="00D73B34" w:rsidRDefault="000F7611" w:rsidP="000F7611">
            <w:pPr>
              <w:pStyle w:val="gemTab10pt"/>
              <w:rPr>
                <w:lang w:val="en-GB"/>
              </w:rPr>
            </w:pPr>
            <w:r w:rsidRPr="00D73B34">
              <w:rPr>
                <w:lang w:val="en-GB"/>
              </w:rPr>
              <w:t>OR</w:t>
            </w:r>
            <w:r w:rsidRPr="00D73B34">
              <w:rPr>
                <w:lang w:val="en-GB"/>
              </w:rPr>
              <w:tab/>
              <w:t>[PWD(</w:t>
            </w:r>
            <w:r w:rsidRPr="00D73B34">
              <w:rPr>
                <w:lang w:val="en-US"/>
              </w:rPr>
              <w:fldChar w:fldCharType="begin"/>
            </w:r>
            <w:r w:rsidRPr="00D73B34">
              <w:rPr>
                <w:lang w:val="en-US"/>
              </w:rPr>
              <w:instrText xml:space="preserve"> REF oPIN_CH \h  \* MERGEFORMAT </w:instrText>
            </w:r>
            <w:r w:rsidRPr="00D73B34">
              <w:rPr>
                <w:lang w:val="en-US"/>
              </w:rPr>
            </w:r>
            <w:r w:rsidRPr="00D73B34">
              <w:rPr>
                <w:lang w:val="en-US"/>
              </w:rPr>
              <w:fldChar w:fldCharType="separate"/>
            </w:r>
            <w:r w:rsidR="00BB12EB" w:rsidRPr="00BB12EB">
              <w:rPr>
                <w:lang w:val="en-US"/>
              </w:rPr>
              <w:t>PIN.CH</w:t>
            </w:r>
            <w:r w:rsidRPr="00D73B34">
              <w:rPr>
                <w:lang w:val="en-US"/>
              </w:rPr>
              <w:fldChar w:fldCharType="end"/>
            </w:r>
            <w:r w:rsidRPr="00D73B34">
              <w:rPr>
                <w:lang w:val="en-GB"/>
              </w:rPr>
              <w:t>) AND flagTI.33]</w:t>
            </w:r>
          </w:p>
          <w:p w:rsidR="000F7611" w:rsidRPr="00D73B34" w:rsidRDefault="000F7611" w:rsidP="000F7611">
            <w:pPr>
              <w:pStyle w:val="gemTab10pt"/>
              <w:rPr>
                <w:lang w:val="en-US"/>
              </w:rPr>
            </w:pPr>
            <w:r w:rsidRPr="00D73B34">
              <w:rPr>
                <w:lang w:val="en-US"/>
              </w:rPr>
              <w:tab/>
            </w:r>
            <w:r w:rsidRPr="00D73B34">
              <w:rPr>
                <w:lang w:val="en-GB"/>
              </w:rPr>
              <w:t>}</w:t>
            </w:r>
          </w:p>
          <w:p w:rsidR="000F7611" w:rsidRPr="00D73B34" w:rsidRDefault="000F7611" w:rsidP="000F7611">
            <w:pPr>
              <w:pStyle w:val="gemTab10pt"/>
              <w:rPr>
                <w:lang w:val="en-US"/>
              </w:rPr>
            </w:pPr>
            <w:r w:rsidRPr="00D73B34">
              <w:rPr>
                <w:i/>
                <w:sz w:val="16"/>
                <w:szCs w:val="16"/>
                <w:lang w:val="en-US"/>
              </w:rPr>
              <w:t xml:space="preserve">(informativ: </w:t>
            </w:r>
            <w:r w:rsidRPr="00D73B34">
              <w:rPr>
                <w:i/>
                <w:sz w:val="16"/>
                <w:szCs w:val="16"/>
                <w:lang w:val="en-GB"/>
              </w:rPr>
              <w:t>OR  [PWD(</w:t>
            </w:r>
            <w:r w:rsidRPr="00D73B34">
              <w:rPr>
                <w:i/>
                <w:sz w:val="16"/>
                <w:szCs w:val="16"/>
                <w:lang w:val="en-US"/>
              </w:rPr>
              <w:fldChar w:fldCharType="begin"/>
            </w:r>
            <w:r w:rsidRPr="00D73B34">
              <w:rPr>
                <w:i/>
                <w:sz w:val="16"/>
                <w:szCs w:val="16"/>
                <w:lang w:val="en-US"/>
              </w:rPr>
              <w:instrText xml:space="preserve"> REF oPIN_CH \h  \* MERGEFORMAT </w:instrText>
            </w:r>
            <w:r w:rsidRPr="00D73B34">
              <w:rPr>
                <w:i/>
                <w:sz w:val="16"/>
                <w:szCs w:val="16"/>
                <w:lang w:val="en-US"/>
              </w:rPr>
            </w:r>
            <w:r w:rsidRPr="00D73B34">
              <w:rPr>
                <w:i/>
                <w:sz w:val="16"/>
                <w:szCs w:val="16"/>
                <w:lang w:val="en-US"/>
              </w:rPr>
              <w:fldChar w:fldCharType="separate"/>
            </w:r>
            <w:r w:rsidR="00BB12EB" w:rsidRPr="00BB12EB">
              <w:rPr>
                <w:i/>
                <w:sz w:val="16"/>
                <w:szCs w:val="16"/>
                <w:lang w:val="en-US"/>
              </w:rPr>
              <w:t>PIN.CH</w:t>
            </w:r>
            <w:r w:rsidRPr="00D73B34">
              <w:rPr>
                <w:i/>
                <w:sz w:val="16"/>
                <w:szCs w:val="16"/>
                <w:lang w:val="en-US"/>
              </w:rPr>
              <w:fldChar w:fldCharType="end"/>
            </w:r>
            <w:r w:rsidRPr="00D73B34">
              <w:rPr>
                <w:i/>
                <w:sz w:val="16"/>
                <w:szCs w:val="16"/>
                <w:lang w:val="en-GB"/>
              </w:rPr>
              <w:t>)   AND   (C.1.10)])</w:t>
            </w:r>
            <w:r w:rsidRPr="00D73B34">
              <w:rPr>
                <w:lang w:val="en-US"/>
              </w:rPr>
              <w:tab/>
            </w:r>
          </w:p>
        </w:tc>
        <w:tc>
          <w:tcPr>
            <w:tcW w:w="1980" w:type="dxa"/>
            <w:tcBorders>
              <w:left w:val="single" w:sz="4" w:space="0" w:color="auto"/>
            </w:tcBorders>
            <w:shd w:val="clear" w:color="auto" w:fill="auto"/>
            <w:vAlign w:val="center"/>
          </w:tcPr>
          <w:p w:rsidR="000F7611" w:rsidRPr="00D73B34" w:rsidRDefault="000F7611" w:rsidP="000F7611">
            <w:pPr>
              <w:pStyle w:val="gemTab10pt"/>
              <w:rPr>
                <w:lang w:val="en-US"/>
              </w:rPr>
            </w:pPr>
          </w:p>
        </w:tc>
      </w:tr>
      <w:tr w:rsidR="000F7611" w:rsidRPr="00D73B34" w:rsidTr="000F7611">
        <w:trPr>
          <w:trHeight w:val="362"/>
        </w:trPr>
        <w:tc>
          <w:tcPr>
            <w:tcW w:w="2088" w:type="dxa"/>
            <w:vMerge w:val="restart"/>
            <w:tcBorders>
              <w:right w:val="single" w:sz="4" w:space="0" w:color="auto"/>
            </w:tcBorders>
            <w:shd w:val="clear" w:color="auto" w:fill="auto"/>
            <w:vAlign w:val="center"/>
          </w:tcPr>
          <w:p w:rsidR="000F7611" w:rsidRPr="00D73B34" w:rsidRDefault="000F7611" w:rsidP="000F7611">
            <w:pPr>
              <w:pStyle w:val="gemTab10pt"/>
            </w:pPr>
            <w:r w:rsidRPr="00D73B34">
              <w:rPr>
                <w:smallCaps/>
              </w:rPr>
              <w:t>Deactivate</w:t>
            </w:r>
          </w:p>
        </w:tc>
        <w:tc>
          <w:tcPr>
            <w:tcW w:w="4840" w:type="dxa"/>
            <w:tcBorders>
              <w:left w:val="single" w:sz="4" w:space="0" w:color="auto"/>
              <w:right w:val="single" w:sz="4" w:space="0" w:color="auto"/>
            </w:tcBorders>
            <w:shd w:val="clear" w:color="auto" w:fill="auto"/>
            <w:vAlign w:val="center"/>
          </w:tcPr>
          <w:p w:rsidR="000F7611" w:rsidRPr="00D73B34" w:rsidRDefault="000F7611" w:rsidP="000F7611">
            <w:pPr>
              <w:pStyle w:val="gemTab10pt"/>
            </w:pPr>
            <w:r w:rsidRPr="00D73B34">
              <w:t>NEVER</w:t>
            </w:r>
          </w:p>
        </w:tc>
        <w:tc>
          <w:tcPr>
            <w:tcW w:w="1980" w:type="dxa"/>
            <w:vMerge w:val="restart"/>
            <w:tcBorders>
              <w:left w:val="single" w:sz="4" w:space="0" w:color="auto"/>
            </w:tcBorders>
            <w:shd w:val="clear" w:color="auto" w:fill="auto"/>
            <w:vAlign w:val="center"/>
          </w:tcPr>
          <w:p w:rsidR="000F7611" w:rsidRPr="00D73B34" w:rsidRDefault="000F7611" w:rsidP="000F7611">
            <w:pPr>
              <w:pStyle w:val="gemTab10pt"/>
            </w:pPr>
            <w:r w:rsidRPr="00D73B34">
              <w:t>herstellerspez</w:t>
            </w:r>
            <w:r w:rsidRPr="00D73B34">
              <w:t>i</w:t>
            </w:r>
            <w:r w:rsidRPr="00D73B34">
              <w:t>fisch ist eine der beiden Var</w:t>
            </w:r>
            <w:r w:rsidRPr="00D73B34">
              <w:t>i</w:t>
            </w:r>
            <w:r w:rsidRPr="00D73B34">
              <w:t>anten erlaubt</w:t>
            </w:r>
          </w:p>
        </w:tc>
      </w:tr>
      <w:tr w:rsidR="000F7611" w:rsidRPr="005544B7" w:rsidTr="000F7611">
        <w:tc>
          <w:tcPr>
            <w:tcW w:w="2088" w:type="dxa"/>
            <w:vMerge/>
            <w:tcBorders>
              <w:right w:val="single" w:sz="4" w:space="0" w:color="auto"/>
            </w:tcBorders>
            <w:shd w:val="clear" w:color="auto" w:fill="auto"/>
            <w:vAlign w:val="center"/>
          </w:tcPr>
          <w:p w:rsidR="000F7611" w:rsidRPr="00D73B34" w:rsidRDefault="000F7611" w:rsidP="000F7611">
            <w:pPr>
              <w:pStyle w:val="gemTab10pt"/>
            </w:pPr>
          </w:p>
        </w:tc>
        <w:tc>
          <w:tcPr>
            <w:tcW w:w="4840" w:type="dxa"/>
            <w:tcBorders>
              <w:left w:val="single" w:sz="4" w:space="0" w:color="auto"/>
              <w:right w:val="single" w:sz="4" w:space="0" w:color="auto"/>
            </w:tcBorders>
            <w:shd w:val="clear" w:color="auto" w:fill="auto"/>
            <w:vAlign w:val="center"/>
          </w:tcPr>
          <w:p w:rsidR="000F7611" w:rsidRPr="00D73B34" w:rsidRDefault="000F7611" w:rsidP="000F7611">
            <w:pPr>
              <w:pStyle w:val="gemTab10pt"/>
              <w:rPr>
                <w:lang w:val="en-US"/>
              </w:rPr>
            </w:pPr>
            <w:r w:rsidRPr="00D73B34">
              <w:tab/>
            </w:r>
            <w:r w:rsidRPr="002C69E1">
              <w:t xml:space="preserve"> </w:t>
            </w:r>
            <w:r w:rsidRPr="00D73B34">
              <w:rPr>
                <w:lang w:val="en-US"/>
              </w:rPr>
              <w:fldChar w:fldCharType="begin"/>
            </w:r>
            <w:r w:rsidRPr="00D73B34">
              <w:rPr>
                <w:lang w:val="en-US"/>
              </w:rPr>
              <w:instrText xml:space="preserve"> REF oAUT_PACE \h  \* MERGEFORMAT </w:instrText>
            </w:r>
            <w:r w:rsidRPr="00D73B34">
              <w:rPr>
                <w:lang w:val="en-US"/>
              </w:rPr>
            </w:r>
            <w:r w:rsidRPr="00D73B34">
              <w:rPr>
                <w:lang w:val="en-US"/>
              </w:rPr>
              <w:fldChar w:fldCharType="separate"/>
            </w:r>
            <w:r w:rsidR="00BB12EB" w:rsidRPr="00BB12EB">
              <w:rPr>
                <w:lang w:val="en-US"/>
              </w:rPr>
              <w:t>AUT_PACE</w:t>
            </w:r>
            <w:r w:rsidRPr="00D73B34">
              <w:rPr>
                <w:lang w:val="en-US"/>
              </w:rPr>
              <w:fldChar w:fldCharType="end"/>
            </w:r>
            <w:r w:rsidRPr="00D73B34">
              <w:rPr>
                <w:lang w:val="en-US"/>
              </w:rPr>
              <w:t xml:space="preserve"> </w:t>
            </w:r>
          </w:p>
          <w:p w:rsidR="000F7611" w:rsidRPr="00D73B34" w:rsidRDefault="000F7611" w:rsidP="000F7611">
            <w:pPr>
              <w:pStyle w:val="gemTab10pt"/>
              <w:rPr>
                <w:lang w:val="en-GB"/>
              </w:rPr>
            </w:pPr>
            <w:r w:rsidRPr="00D73B34">
              <w:rPr>
                <w:lang w:val="en-US"/>
              </w:rPr>
              <w:t>AND</w:t>
            </w:r>
            <w:r w:rsidRPr="00D73B34">
              <w:rPr>
                <w:lang w:val="en-US"/>
              </w:rPr>
              <w:tab/>
              <w:t xml:space="preserve">{   </w:t>
            </w:r>
            <w:r w:rsidRPr="00D73B34">
              <w:rPr>
                <w:lang w:val="en-GB"/>
              </w:rPr>
              <w:t xml:space="preserve">[PWD(MRPIN.home) </w:t>
            </w:r>
          </w:p>
          <w:p w:rsidR="000F7611" w:rsidRPr="00D73B34" w:rsidRDefault="000F7611" w:rsidP="000F7611">
            <w:pPr>
              <w:pStyle w:val="gemTab10pt"/>
              <w:rPr>
                <w:lang w:val="en-GB"/>
              </w:rPr>
            </w:pPr>
            <w:r w:rsidRPr="00D73B34">
              <w:rPr>
                <w:lang w:val="en-GB"/>
              </w:rPr>
              <w:t>OR</w:t>
            </w:r>
            <w:r w:rsidRPr="00D73B34">
              <w:rPr>
                <w:lang w:val="en-GB"/>
              </w:rPr>
              <w:tab/>
              <w:t>[PWD(</w:t>
            </w:r>
            <w:r w:rsidRPr="00D73B34">
              <w:rPr>
                <w:lang w:val="en-GB"/>
              </w:rPr>
              <w:fldChar w:fldCharType="begin"/>
            </w:r>
            <w:r w:rsidRPr="00D73B34">
              <w:rPr>
                <w:lang w:val="en-GB"/>
              </w:rPr>
              <w:instrText xml:space="preserve"> REF oMRPIN_OSE \h  \* MERGEFORMAT </w:instrText>
            </w:r>
            <w:r w:rsidRPr="00D73B34">
              <w:rPr>
                <w:lang w:val="en-GB"/>
              </w:rPr>
            </w:r>
            <w:r w:rsidRPr="00D73B34">
              <w:rPr>
                <w:lang w:val="en-GB"/>
              </w:rPr>
              <w:fldChar w:fldCharType="separate"/>
            </w:r>
            <w:r w:rsidR="00BB12EB" w:rsidRPr="00BB12EB">
              <w:rPr>
                <w:lang w:val="en-GB"/>
              </w:rPr>
              <w:t>MRPIN.OSE</w:t>
            </w:r>
            <w:r w:rsidRPr="00D73B34">
              <w:rPr>
                <w:lang w:val="en-GB"/>
              </w:rPr>
              <w:fldChar w:fldCharType="end"/>
            </w:r>
            <w:r w:rsidRPr="00D73B34">
              <w:rPr>
                <w:lang w:val="en-GB"/>
              </w:rPr>
              <w:t xml:space="preserve">) AND flagTI.44 ] </w:t>
            </w:r>
          </w:p>
          <w:p w:rsidR="000F7611" w:rsidRPr="00D73B34" w:rsidRDefault="000F7611" w:rsidP="000F7611">
            <w:pPr>
              <w:pStyle w:val="gemTab10pt"/>
              <w:rPr>
                <w:lang w:val="en-GB"/>
              </w:rPr>
            </w:pPr>
            <w:r w:rsidRPr="00D73B34">
              <w:rPr>
                <w:lang w:val="en-GB"/>
              </w:rPr>
              <w:t>OR</w:t>
            </w:r>
            <w:r w:rsidRPr="00D73B34">
              <w:rPr>
                <w:lang w:val="en-GB"/>
              </w:rPr>
              <w:tab/>
              <w:t>[PWD(</w:t>
            </w:r>
            <w:r w:rsidRPr="00D73B34">
              <w:rPr>
                <w:lang w:val="en-US"/>
              </w:rPr>
              <w:fldChar w:fldCharType="begin"/>
            </w:r>
            <w:r w:rsidRPr="00D73B34">
              <w:rPr>
                <w:lang w:val="en-US"/>
              </w:rPr>
              <w:instrText xml:space="preserve"> REF oPIN_CH \h  \* MERGEFORMAT </w:instrText>
            </w:r>
            <w:r w:rsidRPr="00D73B34">
              <w:rPr>
                <w:lang w:val="en-US"/>
              </w:rPr>
            </w:r>
            <w:r w:rsidRPr="00D73B34">
              <w:rPr>
                <w:lang w:val="en-US"/>
              </w:rPr>
              <w:fldChar w:fldCharType="separate"/>
            </w:r>
            <w:r w:rsidR="00BB12EB" w:rsidRPr="00BB12EB">
              <w:rPr>
                <w:lang w:val="en-US"/>
              </w:rPr>
              <w:t>PIN.CH</w:t>
            </w:r>
            <w:r w:rsidRPr="00D73B34">
              <w:rPr>
                <w:lang w:val="en-US"/>
              </w:rPr>
              <w:fldChar w:fldCharType="end"/>
            </w:r>
            <w:r w:rsidRPr="00D73B34">
              <w:rPr>
                <w:lang w:val="en-GB"/>
              </w:rPr>
              <w:t>) AND flagTI.33]</w:t>
            </w:r>
          </w:p>
          <w:p w:rsidR="000F7611" w:rsidRPr="00D73B34" w:rsidRDefault="000F7611" w:rsidP="000F7611">
            <w:pPr>
              <w:pStyle w:val="gemTab10pt"/>
              <w:rPr>
                <w:lang w:val="en-US"/>
              </w:rPr>
            </w:pPr>
            <w:r w:rsidRPr="00D73B34">
              <w:rPr>
                <w:lang w:val="en-US"/>
              </w:rPr>
              <w:tab/>
            </w:r>
            <w:r w:rsidRPr="00D73B34">
              <w:rPr>
                <w:lang w:val="en-GB"/>
              </w:rPr>
              <w:t>}</w:t>
            </w:r>
          </w:p>
          <w:p w:rsidR="000F7611" w:rsidRPr="005544B7" w:rsidRDefault="000F7611" w:rsidP="000F7611">
            <w:pPr>
              <w:pStyle w:val="gemTab10pt"/>
              <w:rPr>
                <w:lang w:val="en-US"/>
              </w:rPr>
            </w:pPr>
            <w:r w:rsidRPr="00D73B34">
              <w:rPr>
                <w:i/>
                <w:sz w:val="16"/>
                <w:szCs w:val="16"/>
                <w:lang w:val="en-US"/>
              </w:rPr>
              <w:t xml:space="preserve">(informativ: </w:t>
            </w:r>
            <w:r w:rsidRPr="00D73B34">
              <w:rPr>
                <w:i/>
                <w:sz w:val="16"/>
                <w:szCs w:val="16"/>
                <w:lang w:val="en-GB"/>
              </w:rPr>
              <w:t>OR  [PWD(</w:t>
            </w:r>
            <w:r w:rsidRPr="00D73B34">
              <w:rPr>
                <w:i/>
                <w:sz w:val="16"/>
                <w:szCs w:val="16"/>
                <w:lang w:val="en-US"/>
              </w:rPr>
              <w:fldChar w:fldCharType="begin"/>
            </w:r>
            <w:r w:rsidRPr="00D73B34">
              <w:rPr>
                <w:i/>
                <w:sz w:val="16"/>
                <w:szCs w:val="16"/>
                <w:lang w:val="en-US"/>
              </w:rPr>
              <w:instrText xml:space="preserve"> REF oPIN_CH \h  \* MERGEFORMAT </w:instrText>
            </w:r>
            <w:r w:rsidRPr="00D73B34">
              <w:rPr>
                <w:i/>
                <w:sz w:val="16"/>
                <w:szCs w:val="16"/>
                <w:lang w:val="en-US"/>
              </w:rPr>
            </w:r>
            <w:r w:rsidRPr="00D73B34">
              <w:rPr>
                <w:i/>
                <w:sz w:val="16"/>
                <w:szCs w:val="16"/>
                <w:lang w:val="en-US"/>
              </w:rPr>
              <w:fldChar w:fldCharType="separate"/>
            </w:r>
            <w:r w:rsidR="00BB12EB" w:rsidRPr="00BB12EB">
              <w:rPr>
                <w:i/>
                <w:sz w:val="16"/>
                <w:szCs w:val="16"/>
                <w:lang w:val="en-US"/>
              </w:rPr>
              <w:t>PIN.CH</w:t>
            </w:r>
            <w:r w:rsidRPr="00D73B34">
              <w:rPr>
                <w:i/>
                <w:sz w:val="16"/>
                <w:szCs w:val="16"/>
                <w:lang w:val="en-US"/>
              </w:rPr>
              <w:fldChar w:fldCharType="end"/>
            </w:r>
            <w:r w:rsidRPr="00D73B34">
              <w:rPr>
                <w:i/>
                <w:sz w:val="16"/>
                <w:szCs w:val="16"/>
                <w:lang w:val="en-GB"/>
              </w:rPr>
              <w:t>)   AND   (C.1.10)])</w:t>
            </w:r>
            <w:r w:rsidRPr="00E30C4A">
              <w:rPr>
                <w:lang w:val="en-US"/>
              </w:rPr>
              <w:tab/>
            </w:r>
          </w:p>
        </w:tc>
        <w:tc>
          <w:tcPr>
            <w:tcW w:w="1980" w:type="dxa"/>
            <w:vMerge/>
            <w:tcBorders>
              <w:left w:val="single" w:sz="4" w:space="0" w:color="auto"/>
            </w:tcBorders>
            <w:shd w:val="clear" w:color="auto" w:fill="auto"/>
            <w:vAlign w:val="center"/>
          </w:tcPr>
          <w:p w:rsidR="000F7611" w:rsidRPr="005544B7" w:rsidRDefault="000F7611" w:rsidP="000F7611">
            <w:pPr>
              <w:pStyle w:val="gemTab10pt"/>
              <w:rPr>
                <w:lang w:val="en-US"/>
              </w:rPr>
            </w:pPr>
          </w:p>
        </w:tc>
      </w:tr>
      <w:tr w:rsidR="000F7611" w:rsidRPr="005544B7" w:rsidTr="000F7611">
        <w:tc>
          <w:tcPr>
            <w:tcW w:w="208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andere</w:t>
            </w:r>
          </w:p>
        </w:tc>
        <w:tc>
          <w:tcPr>
            <w:tcW w:w="484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08"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rsidTr="000F7611">
        <w:tc>
          <w:tcPr>
            <w:tcW w:w="2088"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484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80" w:type="dxa"/>
            <w:tcBorders>
              <w:left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numPr>
          <w:ilvl w:val="0"/>
          <w:numId w:val="3"/>
        </w:numPr>
      </w:pPr>
      <w:r w:rsidRPr="005544B7">
        <w:fldChar w:fldCharType="begin"/>
      </w:r>
      <w:r w:rsidRPr="005544B7">
        <w:instrText xml:space="preserve"> REF  cmdDF \h  \* MERGEFORMAT </w:instrText>
      </w:r>
      <w:r w:rsidRPr="005544B7">
        <w:fldChar w:fldCharType="separate"/>
      </w:r>
      <w:r w:rsidR="00BB12EB" w:rsidRPr="005544B7">
        <w:t xml:space="preserve">Kommandos, die gemäß </w:t>
      </w:r>
      <w:r w:rsidR="00BB12EB" w:rsidRPr="00B66C12">
        <w:t>[gemSpec_COS</w:t>
      </w:r>
      <w:r w:rsidR="00BB12EB" w:rsidRPr="005544B7">
        <w:t xml:space="preserve">] mit einem Ordnerobjekt arbeiten, sind: </w:t>
      </w:r>
      <w:r w:rsidR="00BB12EB" w:rsidRPr="005544B7">
        <w:rPr>
          <w:smallCaps/>
        </w:rPr>
        <w:t>Act</w:t>
      </w:r>
      <w:r w:rsidR="00BB12EB" w:rsidRPr="005544B7">
        <w:rPr>
          <w:smallCaps/>
        </w:rPr>
        <w:t>i</w:t>
      </w:r>
      <w:r w:rsidR="00BB12EB" w:rsidRPr="005544B7">
        <w:rPr>
          <w:smallCaps/>
        </w:rPr>
        <w:t>vate, Deactivate, Delete, Fingerprint, Get Random, List Public Key, Load Application, Select, Term</w:t>
      </w:r>
      <w:r w:rsidR="00BB12EB" w:rsidRPr="005544B7">
        <w:rPr>
          <w:smallCaps/>
        </w:rPr>
        <w:t>i</w:t>
      </w:r>
      <w:r w:rsidR="00BB12EB" w:rsidRPr="005544B7">
        <w:rPr>
          <w:smallCaps/>
        </w:rPr>
        <w:t>nate DF</w:t>
      </w:r>
      <w:r w:rsidR="00BB12EB" w:rsidRPr="00BB12EB">
        <w:rPr>
          <w:smallCaps/>
        </w:rPr>
        <w:t>.</w:t>
      </w:r>
      <w:r w:rsidRPr="005544B7">
        <w:fldChar w:fldCharType="end"/>
      </w:r>
    </w:p>
    <w:p w:rsidR="000F7611" w:rsidRPr="005544B7" w:rsidRDefault="000F7611" w:rsidP="000F7611">
      <w:pPr>
        <w:pStyle w:val="afiHinweise"/>
        <w:numPr>
          <w:ilvl w:val="0"/>
          <w:numId w:val="3"/>
        </w:numPr>
      </w:pPr>
      <w:r w:rsidRPr="005544B7">
        <w:t xml:space="preserve">Da sich dieser Ordner deaktivieren lässt, ist dieser Zustand für Objekte in </w:t>
      </w:r>
      <w:r w:rsidRPr="005544B7">
        <w:fldChar w:fldCharType="begin"/>
      </w:r>
      <w:r w:rsidRPr="005544B7">
        <w:instrText xml:space="preserve"> REF _Ref376865862 \r \h </w:instrText>
      </w:r>
      <w:r>
        <w:instrText xml:space="preserve"> \* MERGEFORMAT </w:instrText>
      </w:r>
      <w:r w:rsidRPr="005544B7">
        <w:fldChar w:fldCharType="separate"/>
      </w:r>
      <w:r w:rsidR="00BB12EB">
        <w:t>5.4.13</w:t>
      </w:r>
      <w:r w:rsidRPr="005544B7">
        <w:fldChar w:fldCharType="end"/>
      </w:r>
      <w:r w:rsidRPr="005544B7">
        <w:t xml:space="preserve"> rel</w:t>
      </w:r>
      <w:r w:rsidRPr="005544B7">
        <w:t>e</w:t>
      </w:r>
      <w:r w:rsidRPr="005544B7">
        <w:t>vant.</w:t>
      </w:r>
    </w:p>
    <w:p w:rsidR="000F7611" w:rsidRPr="005544B7" w:rsidRDefault="000F7611" w:rsidP="000F7611">
      <w:pPr>
        <w:pStyle w:val="afiHinweise"/>
        <w:numPr>
          <w:ilvl w:val="0"/>
          <w:numId w:val="3"/>
        </w:numPr>
      </w:pPr>
      <w:r w:rsidRPr="005544B7">
        <w:t>Da sich weder dieser Ordner noch darüberliegende Ebenen terminieren lassen, ist dieser Z</w:t>
      </w:r>
      <w:r w:rsidRPr="005544B7">
        <w:t>u</w:t>
      </w:r>
      <w:r w:rsidRPr="005544B7">
        <w:t>stand für die Spezifikation im Allgemeinen irrelevant.</w:t>
      </w:r>
    </w:p>
    <w:p w:rsidR="000F7611" w:rsidRPr="002A43FC" w:rsidRDefault="000F7611" w:rsidP="000F7611">
      <w:pPr>
        <w:pStyle w:val="gemStandard"/>
        <w:keepNext/>
        <w:jc w:val="center"/>
      </w:pPr>
      <w:r>
        <w:object w:dxaOrig="3806" w:dyaOrig="2644">
          <v:shape id="_x0000_i1050" type="#_x0000_t75" style="width:190.2pt;height:132pt" o:ole="">
            <v:imagedata r:id="rId26" o:title=""/>
          </v:shape>
          <o:OLEObject Type="Embed" ProgID="Visio.Drawing.11" ShapeID="_x0000_i1050" DrawAspect="Content" ObjectID="_1576399884" r:id="rId27"/>
        </w:object>
      </w:r>
    </w:p>
    <w:p w:rsidR="000F7611" w:rsidRPr="005544B7" w:rsidRDefault="000F7611" w:rsidP="00EF2450">
      <w:pPr>
        <w:pStyle w:val="Beschriftung"/>
        <w:jc w:val="center"/>
      </w:pPr>
      <w:bookmarkStart w:id="489" w:name="_Toc378839530"/>
      <w:bookmarkStart w:id="490" w:name="_Toc501351597"/>
      <w:r w:rsidRPr="00D73B34">
        <w:t xml:space="preserve">Abbildung </w:t>
      </w:r>
      <w:r w:rsidRPr="00D73B34">
        <w:fldChar w:fldCharType="begin"/>
      </w:r>
      <w:r w:rsidRPr="00D73B34">
        <w:instrText xml:space="preserve"> SEQ Abbildung \* ARABIC </w:instrText>
      </w:r>
      <w:r w:rsidRPr="00D73B34">
        <w:fldChar w:fldCharType="separate"/>
      </w:r>
      <w:r w:rsidR="00BB12EB">
        <w:rPr>
          <w:noProof/>
        </w:rPr>
        <w:t>6</w:t>
      </w:r>
      <w:r w:rsidRPr="00D73B34">
        <w:fldChar w:fldCharType="end"/>
      </w:r>
      <w:r w:rsidRPr="00D73B34">
        <w:t>: Abb_eGK_ObjSys_010 Dateistruktur der Anwendung Organspendeerklärung</w:t>
      </w:r>
      <w:bookmarkEnd w:id="489"/>
      <w:bookmarkEnd w:id="490"/>
    </w:p>
    <w:p w:rsidR="000F7611" w:rsidRPr="00236F9E" w:rsidRDefault="000F7611" w:rsidP="00EF2450">
      <w:pPr>
        <w:pStyle w:val="berschrift4"/>
      </w:pPr>
      <w:r w:rsidRPr="00236F9E">
        <w:rPr>
          <w:lang w:val="en-GB"/>
        </w:rPr>
        <w:fldChar w:fldCharType="begin"/>
      </w:r>
      <w:r w:rsidRPr="00236F9E">
        <w:instrText xml:space="preserve"> REF  oMF \h  \* MERGEFORMAT </w:instrText>
      </w:r>
      <w:r w:rsidRPr="00236F9E">
        <w:rPr>
          <w:lang w:val="en-GB"/>
        </w:rPr>
      </w:r>
      <w:r w:rsidRPr="00236F9E">
        <w:rPr>
          <w:lang w:val="en-GB"/>
        </w:rPr>
        <w:fldChar w:fldCharType="separate"/>
      </w:r>
      <w:bookmarkStart w:id="491" w:name="_Toc378839497"/>
      <w:bookmarkStart w:id="492" w:name="_Toc502658124"/>
      <w:r w:rsidR="00BB12EB" w:rsidRPr="005544B7">
        <w:t>MF</w:t>
      </w:r>
      <w:r w:rsidRPr="00236F9E">
        <w:rPr>
          <w:lang w:val="en-GB"/>
        </w:rPr>
        <w:fldChar w:fldCharType="end"/>
      </w:r>
      <w:r w:rsidRPr="00236F9E">
        <w:t xml:space="preserve"> / </w:t>
      </w:r>
      <w:r w:rsidRPr="00236F9E">
        <w:rPr>
          <w:lang w:val="en-GB"/>
        </w:rPr>
        <w:fldChar w:fldCharType="begin"/>
      </w:r>
      <w:r w:rsidRPr="00236F9E">
        <w:instrText xml:space="preserve"> REF oDF_HCA \h  \* MERGEFORMAT </w:instrText>
      </w:r>
      <w:r w:rsidRPr="00236F9E">
        <w:rPr>
          <w:lang w:val="en-GB"/>
        </w:rPr>
      </w:r>
      <w:r w:rsidRPr="00236F9E">
        <w:rPr>
          <w:lang w:val="en-GB"/>
        </w:rPr>
        <w:fldChar w:fldCharType="separate"/>
      </w:r>
      <w:r w:rsidR="00BB12EB" w:rsidRPr="005544B7">
        <w:t>DF.HCA</w:t>
      </w:r>
      <w:r w:rsidRPr="00236F9E">
        <w:rPr>
          <w:lang w:val="en-GB"/>
        </w:rPr>
        <w:fldChar w:fldCharType="end"/>
      </w:r>
      <w:r w:rsidRPr="00236F9E">
        <w:t xml:space="preserve"> / </w:t>
      </w:r>
      <w:r w:rsidRPr="00236F9E">
        <w:rPr>
          <w:lang w:val="en-GB"/>
        </w:rPr>
        <w:fldChar w:fldCharType="begin"/>
      </w:r>
      <w:r w:rsidRPr="00236F9E">
        <w:instrText xml:space="preserve"> REF oDF_OSE \h  \* MERGEFORMAT </w:instrText>
      </w:r>
      <w:r w:rsidRPr="00236F9E">
        <w:rPr>
          <w:lang w:val="en-GB"/>
        </w:rPr>
      </w:r>
      <w:r w:rsidRPr="00236F9E">
        <w:rPr>
          <w:lang w:val="en-GB"/>
        </w:rPr>
        <w:fldChar w:fldCharType="separate"/>
      </w:r>
      <w:r w:rsidR="00BB12EB" w:rsidRPr="00AD1A5A">
        <w:t>DF.OSE</w:t>
      </w:r>
      <w:r w:rsidRPr="00236F9E">
        <w:rPr>
          <w:lang w:val="en-GB"/>
        </w:rPr>
        <w:fldChar w:fldCharType="end"/>
      </w:r>
      <w:r w:rsidRPr="00236F9E">
        <w:t xml:space="preserve"> / </w:t>
      </w:r>
      <w:bookmarkStart w:id="493" w:name="oEF_OSE"/>
      <w:r w:rsidRPr="00236F9E">
        <w:t>EF.OSE</w:t>
      </w:r>
      <w:bookmarkEnd w:id="491"/>
      <w:bookmarkEnd w:id="493"/>
      <w:bookmarkEnd w:id="492"/>
    </w:p>
    <w:p w:rsidR="000F7611" w:rsidRDefault="000F7611" w:rsidP="000F7611">
      <w:pPr>
        <w:pStyle w:val="gemStandard"/>
        <w:keepNext/>
      </w:pPr>
      <w:r w:rsidRPr="005544B7">
        <w:t>Diese Datei enthält einen Datensatz zur Organspendeerklärung.</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Card-G2-A_3234</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00BB12EB" w:rsidRPr="00BB12EB">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oDF_OSE \h  \* MERGEFORMAT </w:instrText>
      </w:r>
      <w:r w:rsidRPr="005544B7">
        <w:rPr>
          <w:b/>
        </w:rPr>
      </w:r>
      <w:r w:rsidRPr="005544B7">
        <w:rPr>
          <w:b/>
        </w:rPr>
        <w:fldChar w:fldCharType="separate"/>
      </w:r>
      <w:r w:rsidR="00BB12EB" w:rsidRPr="00BB12EB">
        <w:rPr>
          <w:b/>
        </w:rPr>
        <w:t>DF.OSE</w:t>
      </w:r>
      <w:r w:rsidRPr="005544B7">
        <w:rPr>
          <w:b/>
        </w:rPr>
        <w:fldChar w:fldCharType="end"/>
      </w:r>
      <w:r w:rsidRPr="005544B7">
        <w:rPr>
          <w:b/>
        </w:rPr>
        <w:t xml:space="preserve"> / </w:t>
      </w:r>
      <w:r w:rsidRPr="005544B7">
        <w:rPr>
          <w:b/>
        </w:rPr>
        <w:fldChar w:fldCharType="begin"/>
      </w:r>
      <w:r w:rsidRPr="005544B7">
        <w:rPr>
          <w:b/>
        </w:rPr>
        <w:instrText xml:space="preserve"> REF oEF_OSE \h  \* MERGEFORMAT </w:instrText>
      </w:r>
      <w:r w:rsidRPr="005544B7">
        <w:rPr>
          <w:b/>
        </w:rPr>
      </w:r>
      <w:r w:rsidRPr="005544B7">
        <w:rPr>
          <w:b/>
        </w:rPr>
        <w:fldChar w:fldCharType="separate"/>
      </w:r>
      <w:r w:rsidR="00BB12EB" w:rsidRPr="00BB12EB">
        <w:rPr>
          <w:b/>
        </w:rPr>
        <w:t>EF.OSE</w:t>
      </w:r>
      <w:r w:rsidRPr="005544B7">
        <w:rPr>
          <w:b/>
        </w:rPr>
        <w:fldChar w:fldCharType="end"/>
      </w:r>
    </w:p>
    <w:p w:rsidR="000F7611" w:rsidRPr="005544B7" w:rsidRDefault="000F7611" w:rsidP="000F7611">
      <w:pPr>
        <w:pStyle w:val="gemEinzug"/>
        <w:jc w:val="left"/>
      </w:pPr>
      <w:r w:rsidRPr="005544B7">
        <w:rPr>
          <w:b/>
        </w:rPr>
        <w:fldChar w:fldCharType="begin"/>
      </w:r>
      <w:r w:rsidRPr="005544B7">
        <w:rPr>
          <w:b/>
        </w:rPr>
        <w:instrText xml:space="preserve"> REF oEF_OSE \h </w:instrText>
      </w:r>
      <w:r>
        <w:rPr>
          <w:b/>
        </w:rPr>
        <w:instrText xml:space="preserve"> \* MERGEFORMAT </w:instrText>
      </w:r>
      <w:r w:rsidRPr="005544B7">
        <w:rPr>
          <w:b/>
        </w:rPr>
      </w:r>
      <w:r w:rsidRPr="005544B7">
        <w:rPr>
          <w:b/>
        </w:rPr>
        <w:fldChar w:fldCharType="separate"/>
      </w:r>
      <w:r w:rsidR="00BB12EB" w:rsidRPr="00236F9E">
        <w:t>EF.OSE</w:t>
      </w:r>
      <w:r w:rsidRPr="005544B7">
        <w:rPr>
          <w:b/>
        </w:rPr>
        <w:fldChar w:fldCharType="end"/>
      </w:r>
      <w:r w:rsidRPr="005544B7">
        <w:t xml:space="preserve"> MUSS die in Tab_eGK_ObjSys_185 dargestellten initialisierten Attribute besitzen.</w:t>
      </w:r>
    </w:p>
    <w:p w:rsidR="000F7611" w:rsidRPr="005544B7" w:rsidRDefault="000F7611" w:rsidP="000F7611">
      <w:pPr>
        <w:pStyle w:val="gemEinzug"/>
        <w:jc w:val="left"/>
        <w:rPr>
          <w:b/>
        </w:rPr>
      </w:pPr>
    </w:p>
    <w:p w:rsidR="000F7611" w:rsidRPr="005544B7" w:rsidRDefault="000F7611" w:rsidP="000F7611">
      <w:pPr>
        <w:pStyle w:val="Beschriftung"/>
      </w:pPr>
      <w:bookmarkStart w:id="494" w:name="_Toc378839595"/>
      <w:bookmarkStart w:id="495" w:name="_Toc501351665"/>
      <w:r w:rsidRPr="005544B7">
        <w:lastRenderedPageBreak/>
        <w:t xml:space="preserve">Tabelle </w:t>
      </w:r>
      <w:r w:rsidRPr="005544B7">
        <w:fldChar w:fldCharType="begin"/>
      </w:r>
      <w:r w:rsidRPr="005544B7">
        <w:instrText xml:space="preserve"> SEQ Tabelle \* ARABIC </w:instrText>
      </w:r>
      <w:r w:rsidRPr="005544B7">
        <w:fldChar w:fldCharType="separate"/>
      </w:r>
      <w:r w:rsidR="00BB12EB">
        <w:rPr>
          <w:noProof/>
        </w:rPr>
        <w:t>63</w:t>
      </w:r>
      <w:r w:rsidRPr="005544B7">
        <w:fldChar w:fldCharType="end"/>
      </w:r>
      <w:r w:rsidRPr="005544B7">
        <w:t xml:space="preserve">: Tab_eGK_ObjSys_185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 </w:t>
      </w:r>
      <w:r w:rsidRPr="005544B7">
        <w:fldChar w:fldCharType="begin"/>
      </w:r>
      <w:r w:rsidRPr="005544B7">
        <w:instrText xml:space="preserve"> REF oDF_OSE \h  \* MERGEFORMAT </w:instrText>
      </w:r>
      <w:r w:rsidRPr="005544B7">
        <w:fldChar w:fldCharType="separate"/>
      </w:r>
      <w:r w:rsidR="00BB12EB" w:rsidRPr="00AD1A5A">
        <w:t>DF.OSE</w:t>
      </w:r>
      <w:r w:rsidRPr="005544B7">
        <w:fldChar w:fldCharType="end"/>
      </w:r>
      <w:r w:rsidRPr="005544B7">
        <w:t xml:space="preserve"> / </w:t>
      </w:r>
      <w:r w:rsidRPr="005544B7">
        <w:rPr>
          <w:b w:val="0"/>
        </w:rPr>
        <w:fldChar w:fldCharType="begin"/>
      </w:r>
      <w:r w:rsidRPr="005544B7">
        <w:rPr>
          <w:b w:val="0"/>
        </w:rPr>
        <w:instrText xml:space="preserve"> REF oEF_OSE \h </w:instrText>
      </w:r>
      <w:r>
        <w:instrText xml:space="preserve"> \* MERGEFORMAT </w:instrText>
      </w:r>
      <w:r w:rsidRPr="005544B7">
        <w:rPr>
          <w:b w:val="0"/>
        </w:rPr>
      </w:r>
      <w:r w:rsidRPr="005544B7">
        <w:rPr>
          <w:b w:val="0"/>
        </w:rPr>
        <w:fldChar w:fldCharType="separate"/>
      </w:r>
      <w:r w:rsidR="00BB12EB" w:rsidRPr="00236F9E">
        <w:t>EF.OSE</w:t>
      </w:r>
      <w:bookmarkEnd w:id="494"/>
      <w:bookmarkEnd w:id="495"/>
      <w:r w:rsidRPr="005544B7">
        <w:rPr>
          <w:b w:val="0"/>
        </w:rPr>
        <w:fldChar w:fldCharType="end"/>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08"/>
        <w:gridCol w:w="540"/>
        <w:gridCol w:w="4500"/>
        <w:gridCol w:w="1960"/>
      </w:tblGrid>
      <w:tr w:rsidR="000F7611" w:rsidRPr="005544B7" w:rsidTr="000F7611">
        <w:tc>
          <w:tcPr>
            <w:tcW w:w="244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196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rsidTr="000F7611">
        <w:tc>
          <w:tcPr>
            <w:tcW w:w="2448" w:type="dxa"/>
            <w:gridSpan w:val="2"/>
            <w:shd w:val="clear" w:color="auto" w:fill="auto"/>
            <w:vAlign w:val="center"/>
          </w:tcPr>
          <w:p w:rsidR="000F7611" w:rsidRPr="005544B7" w:rsidRDefault="000F7611" w:rsidP="000F7611">
            <w:pPr>
              <w:pStyle w:val="gemTab10pt"/>
            </w:pPr>
            <w:r w:rsidRPr="005544B7">
              <w:t>Objekttyp</w:t>
            </w:r>
          </w:p>
        </w:tc>
        <w:tc>
          <w:tcPr>
            <w:tcW w:w="4500" w:type="dxa"/>
            <w:shd w:val="clear" w:color="auto" w:fill="auto"/>
            <w:vAlign w:val="center"/>
          </w:tcPr>
          <w:p w:rsidR="000F7611" w:rsidRPr="005544B7" w:rsidRDefault="000F7611" w:rsidP="000F7611">
            <w:pPr>
              <w:pStyle w:val="gemTab10pt"/>
            </w:pPr>
            <w:r w:rsidRPr="005544B7">
              <w:t>transparentes Elementary File</w:t>
            </w:r>
          </w:p>
        </w:tc>
        <w:tc>
          <w:tcPr>
            <w:tcW w:w="1960" w:type="dxa"/>
            <w:shd w:val="clear" w:color="auto" w:fill="auto"/>
            <w:vAlign w:val="center"/>
          </w:tcPr>
          <w:p w:rsidR="000F7611" w:rsidRPr="005544B7" w:rsidRDefault="000F7611" w:rsidP="000F7611">
            <w:pPr>
              <w:pStyle w:val="gemTab10pt"/>
            </w:pPr>
          </w:p>
        </w:tc>
      </w:tr>
      <w:tr w:rsidR="000F7611" w:rsidRPr="005544B7" w:rsidTr="000F7611">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E0 01</w:t>
            </w:r>
            <w:r>
              <w:t>’</w:t>
            </w:r>
          </w:p>
        </w:tc>
        <w:tc>
          <w:tcPr>
            <w:tcW w:w="196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01</w:t>
            </w:r>
            <w:r>
              <w:t>’</w:t>
            </w:r>
            <w:r w:rsidRPr="005544B7">
              <w:t>= 01</w:t>
            </w:r>
          </w:p>
        </w:tc>
        <w:tc>
          <w:tcPr>
            <w:tcW w:w="196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96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flagTransactionMode</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False</w:t>
            </w:r>
          </w:p>
        </w:tc>
        <w:tc>
          <w:tcPr>
            <w:tcW w:w="196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196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gridSpan w:val="2"/>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numberOfOctet</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1B</w:t>
            </w:r>
            <w:r>
              <w:t xml:space="preserve"> </w:t>
            </w:r>
            <w:r w:rsidRPr="005544B7">
              <w:t>58</w:t>
            </w:r>
            <w:r>
              <w:t>’</w:t>
            </w:r>
            <w:r w:rsidRPr="005544B7">
              <w:t xml:space="preserve"> Oktett = 7000 Oktett</w:t>
            </w:r>
          </w:p>
        </w:tc>
        <w:tc>
          <w:tcPr>
            <w:tcW w:w="1960"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872CF5" w:rsidTr="000F7611">
        <w:tc>
          <w:tcPr>
            <w:tcW w:w="2448" w:type="dxa"/>
            <w:gridSpan w:val="2"/>
            <w:tcBorders>
              <w:bottom w:val="single" w:sz="6" w:space="0" w:color="000000"/>
            </w:tcBorders>
            <w:shd w:val="clear" w:color="auto" w:fill="auto"/>
            <w:vAlign w:val="center"/>
          </w:tcPr>
          <w:p w:rsidR="000F7611" w:rsidRPr="00872CF5" w:rsidRDefault="000F7611" w:rsidP="000F7611">
            <w:pPr>
              <w:pStyle w:val="gemTab10pt"/>
              <w:rPr>
                <w:i/>
                <w:lang w:val="en-GB"/>
              </w:rPr>
            </w:pPr>
            <w:r w:rsidRPr="00872CF5">
              <w:rPr>
                <w:i/>
              </w:rPr>
              <w:t>positionLog</w:t>
            </w:r>
            <w:r w:rsidRPr="00872CF5">
              <w:rPr>
                <w:i/>
              </w:rPr>
              <w:t>i</w:t>
            </w:r>
            <w:r w:rsidRPr="00872CF5">
              <w:rPr>
                <w:i/>
              </w:rPr>
              <w:t>calEndOfFile</w:t>
            </w:r>
          </w:p>
        </w:tc>
        <w:tc>
          <w:tcPr>
            <w:tcW w:w="4500" w:type="dxa"/>
            <w:tcBorders>
              <w:bottom w:val="single" w:sz="6" w:space="0" w:color="000000"/>
            </w:tcBorders>
            <w:shd w:val="clear" w:color="auto" w:fill="auto"/>
            <w:vAlign w:val="center"/>
          </w:tcPr>
          <w:p w:rsidR="000F7611" w:rsidRPr="00872CF5" w:rsidRDefault="000F7611" w:rsidP="000F7611">
            <w:pPr>
              <w:pStyle w:val="gemTab10pt"/>
            </w:pPr>
            <w:r w:rsidRPr="00872CF5">
              <w:t>‘1B 58’</w:t>
            </w:r>
          </w:p>
        </w:tc>
        <w:tc>
          <w:tcPr>
            <w:tcW w:w="1960" w:type="dxa"/>
            <w:tcBorders>
              <w:bottom w:val="single" w:sz="6" w:space="0" w:color="000000"/>
            </w:tcBorders>
            <w:shd w:val="clear" w:color="auto" w:fill="auto"/>
            <w:vAlign w:val="center"/>
          </w:tcPr>
          <w:p w:rsidR="000F7611" w:rsidRPr="00872CF5" w:rsidRDefault="000F7611" w:rsidP="000F7611">
            <w:pPr>
              <w:pStyle w:val="gemTab10pt"/>
              <w:rPr>
                <w:strike/>
              </w:rPr>
            </w:pPr>
          </w:p>
        </w:tc>
      </w:tr>
      <w:tr w:rsidR="000F7611" w:rsidRPr="00872CF5" w:rsidTr="000F7611">
        <w:tc>
          <w:tcPr>
            <w:tcW w:w="2448" w:type="dxa"/>
            <w:gridSpan w:val="2"/>
            <w:tcBorders>
              <w:bottom w:val="single" w:sz="6" w:space="0" w:color="000000"/>
            </w:tcBorders>
            <w:shd w:val="clear" w:color="auto" w:fill="auto"/>
          </w:tcPr>
          <w:p w:rsidR="000F7611" w:rsidRPr="00872CF5" w:rsidRDefault="000F7611" w:rsidP="000F7611">
            <w:pPr>
              <w:pStyle w:val="gemtab11ptAbstand"/>
              <w:rPr>
                <w:i/>
                <w:sz w:val="20"/>
              </w:rPr>
            </w:pPr>
            <w:r w:rsidRPr="00872CF5">
              <w:rPr>
                <w:i/>
                <w:sz w:val="20"/>
              </w:rPr>
              <w:t>shareable</w:t>
            </w:r>
          </w:p>
        </w:tc>
        <w:tc>
          <w:tcPr>
            <w:tcW w:w="4500" w:type="dxa"/>
            <w:tcBorders>
              <w:bottom w:val="single" w:sz="6" w:space="0" w:color="000000"/>
            </w:tcBorders>
            <w:shd w:val="clear" w:color="auto" w:fill="auto"/>
          </w:tcPr>
          <w:p w:rsidR="000F7611" w:rsidRPr="00872CF5" w:rsidRDefault="000F7611" w:rsidP="000F7611">
            <w:pPr>
              <w:pStyle w:val="gemTab10pt"/>
            </w:pPr>
            <w:r w:rsidRPr="00872CF5">
              <w:t>True, falls Option_logische_Kanäle vorhanden ist, sonst herstellerspezifisch</w:t>
            </w:r>
          </w:p>
        </w:tc>
        <w:tc>
          <w:tcPr>
            <w:tcW w:w="1960" w:type="dxa"/>
            <w:tcBorders>
              <w:bottom w:val="single" w:sz="6" w:space="0" w:color="000000"/>
            </w:tcBorders>
            <w:shd w:val="clear" w:color="auto" w:fill="auto"/>
            <w:vAlign w:val="center"/>
          </w:tcPr>
          <w:p w:rsidR="000F7611" w:rsidRPr="00872CF5" w:rsidRDefault="000F7611" w:rsidP="000F7611">
            <w:pPr>
              <w:pStyle w:val="Beschriftung"/>
            </w:pPr>
          </w:p>
        </w:tc>
      </w:tr>
      <w:tr w:rsidR="000F7611" w:rsidRPr="00872CF5" w:rsidTr="000F7611">
        <w:tc>
          <w:tcPr>
            <w:tcW w:w="2448" w:type="dxa"/>
            <w:gridSpan w:val="2"/>
            <w:tcBorders>
              <w:bottom w:val="single" w:sz="4" w:space="0" w:color="auto"/>
            </w:tcBorders>
            <w:shd w:val="clear" w:color="auto" w:fill="auto"/>
            <w:vAlign w:val="center"/>
          </w:tcPr>
          <w:p w:rsidR="000F7611" w:rsidRPr="00872CF5" w:rsidRDefault="000F7611" w:rsidP="000F7611">
            <w:pPr>
              <w:pStyle w:val="gemTab10pt"/>
              <w:rPr>
                <w:i/>
              </w:rPr>
            </w:pPr>
            <w:r w:rsidRPr="00872CF5">
              <w:rPr>
                <w:i/>
              </w:rPr>
              <w:t>body</w:t>
            </w:r>
          </w:p>
        </w:tc>
        <w:tc>
          <w:tcPr>
            <w:tcW w:w="4500" w:type="dxa"/>
            <w:tcBorders>
              <w:bottom w:val="single" w:sz="4" w:space="0" w:color="auto"/>
            </w:tcBorders>
            <w:shd w:val="clear" w:color="auto" w:fill="auto"/>
            <w:vAlign w:val="center"/>
          </w:tcPr>
          <w:p w:rsidR="000F7611" w:rsidRPr="00872CF5" w:rsidRDefault="000F7611" w:rsidP="000F7611">
            <w:pPr>
              <w:pStyle w:val="gemTab10pt"/>
              <w:rPr>
                <w:strike/>
              </w:rPr>
            </w:pPr>
            <w:r w:rsidRPr="00872CF5">
              <w:t>‘00…00’</w:t>
            </w:r>
          </w:p>
        </w:tc>
        <w:tc>
          <w:tcPr>
            <w:tcW w:w="1960" w:type="dxa"/>
            <w:tcBorders>
              <w:bottom w:val="single" w:sz="4" w:space="0" w:color="auto"/>
            </w:tcBorders>
            <w:shd w:val="clear" w:color="auto" w:fill="auto"/>
            <w:vAlign w:val="center"/>
          </w:tcPr>
          <w:p w:rsidR="000F7611" w:rsidRPr="00872CF5" w:rsidRDefault="000F7611" w:rsidP="000F7611">
            <w:pPr>
              <w:pStyle w:val="gemTab10pt"/>
            </w:pPr>
          </w:p>
        </w:tc>
      </w:tr>
      <w:tr w:rsidR="000F7611" w:rsidRPr="00872CF5" w:rsidTr="000F7611">
        <w:tc>
          <w:tcPr>
            <w:tcW w:w="8908" w:type="dxa"/>
            <w:gridSpan w:val="4"/>
            <w:tcBorders>
              <w:bottom w:val="single" w:sz="4" w:space="0" w:color="auto"/>
            </w:tcBorders>
            <w:shd w:val="clear" w:color="auto" w:fill="000000"/>
            <w:vAlign w:val="center"/>
          </w:tcPr>
          <w:p w:rsidR="000F7611" w:rsidRPr="00872CF5" w:rsidRDefault="000F7611" w:rsidP="000F7611">
            <w:pPr>
              <w:pStyle w:val="gemTab10pt"/>
            </w:pPr>
            <w:r w:rsidRPr="00872CF5">
              <w:t>Zugriffsregeln für die Kontaktschnittstelle</w:t>
            </w:r>
          </w:p>
        </w:tc>
      </w:tr>
      <w:tr w:rsidR="000F7611" w:rsidRPr="00872CF5" w:rsidTr="000F7611">
        <w:tc>
          <w:tcPr>
            <w:tcW w:w="1908" w:type="dxa"/>
            <w:shd w:val="clear" w:color="auto" w:fill="E0E0E0"/>
            <w:vAlign w:val="center"/>
          </w:tcPr>
          <w:p w:rsidR="000F7611" w:rsidRPr="00872CF5" w:rsidRDefault="000F7611" w:rsidP="000F7611">
            <w:pPr>
              <w:pStyle w:val="gemTab10pt"/>
            </w:pPr>
            <w:r w:rsidRPr="00872CF5">
              <w:t>Zugriffsart</w:t>
            </w:r>
          </w:p>
        </w:tc>
        <w:tc>
          <w:tcPr>
            <w:tcW w:w="5040" w:type="dxa"/>
            <w:gridSpan w:val="2"/>
            <w:shd w:val="clear" w:color="auto" w:fill="E0E0E0"/>
            <w:vAlign w:val="center"/>
          </w:tcPr>
          <w:p w:rsidR="000F7611" w:rsidRPr="00872CF5" w:rsidRDefault="000F7611" w:rsidP="000F7611">
            <w:pPr>
              <w:pStyle w:val="gemTab10pt"/>
            </w:pPr>
            <w:r w:rsidRPr="00872CF5">
              <w:t>Zugriffsbedingung</w:t>
            </w:r>
          </w:p>
        </w:tc>
        <w:tc>
          <w:tcPr>
            <w:tcW w:w="1960" w:type="dxa"/>
            <w:shd w:val="clear" w:color="auto" w:fill="E0E0E0"/>
            <w:vAlign w:val="center"/>
          </w:tcPr>
          <w:p w:rsidR="000F7611" w:rsidRPr="00872CF5" w:rsidRDefault="000F7611" w:rsidP="000F7611">
            <w:pPr>
              <w:pStyle w:val="gemTab10pt"/>
            </w:pPr>
            <w:r w:rsidRPr="00872CF5">
              <w:t>Bemerkung</w:t>
            </w:r>
          </w:p>
        </w:tc>
      </w:tr>
      <w:tr w:rsidR="000F7611" w:rsidRPr="00872CF5" w:rsidTr="000F7611">
        <w:tc>
          <w:tcPr>
            <w:tcW w:w="8908" w:type="dxa"/>
            <w:gridSpan w:val="4"/>
            <w:tcBorders>
              <w:bottom w:val="single" w:sz="4" w:space="0" w:color="auto"/>
            </w:tcBorders>
            <w:shd w:val="clear" w:color="auto" w:fill="E0E0E0"/>
            <w:vAlign w:val="center"/>
          </w:tcPr>
          <w:p w:rsidR="000F7611" w:rsidRPr="00872CF5" w:rsidRDefault="000F7611" w:rsidP="000F7611">
            <w:pPr>
              <w:pStyle w:val="gemTab10pt"/>
            </w:pPr>
            <w:r w:rsidRPr="00872CF5">
              <w:t>Zugriffsregel für logischen LCS „Operational state (a</w:t>
            </w:r>
            <w:r w:rsidRPr="00872CF5">
              <w:t>c</w:t>
            </w:r>
            <w:r w:rsidRPr="00872CF5">
              <w:t>tivated)” kontaktbehaftet</w:t>
            </w:r>
          </w:p>
        </w:tc>
      </w:tr>
      <w:tr w:rsidR="000F7611" w:rsidRPr="00872CF5" w:rsidTr="000F7611">
        <w:tc>
          <w:tcPr>
            <w:tcW w:w="1908" w:type="dxa"/>
            <w:shd w:val="clear" w:color="auto" w:fill="auto"/>
            <w:vAlign w:val="center"/>
          </w:tcPr>
          <w:p w:rsidR="000F7611" w:rsidRPr="00872CF5" w:rsidRDefault="000F7611" w:rsidP="000F7611">
            <w:pPr>
              <w:pStyle w:val="gemTab10pt"/>
            </w:pPr>
            <w:r w:rsidRPr="00872CF5">
              <w:rPr>
                <w:smallCaps/>
              </w:rPr>
              <w:t>Delete</w:t>
            </w:r>
          </w:p>
        </w:tc>
        <w:tc>
          <w:tcPr>
            <w:tcW w:w="5040" w:type="dxa"/>
            <w:gridSpan w:val="2"/>
            <w:shd w:val="clear" w:color="auto" w:fill="auto"/>
            <w:vAlign w:val="center"/>
          </w:tcPr>
          <w:p w:rsidR="000F7611" w:rsidRPr="00872CF5" w:rsidRDefault="000F7611" w:rsidP="000F7611">
            <w:pPr>
              <w:pStyle w:val="gemTab10pt"/>
            </w:pPr>
            <w:r w:rsidRPr="00872CF5">
              <w:fldChar w:fldCharType="begin"/>
            </w:r>
            <w:r w:rsidRPr="00872CF5">
              <w:instrText xml:space="preserve"> REF oAUT_CMS \h  \* MERGEFORMAT </w:instrText>
            </w:r>
            <w:r w:rsidRPr="00872CF5">
              <w:fldChar w:fldCharType="separate"/>
            </w:r>
            <w:r w:rsidR="00BB12EB" w:rsidRPr="00776AEC">
              <w:t>AUT_CMS</w:t>
            </w:r>
            <w:r w:rsidRPr="00872CF5">
              <w:fldChar w:fldCharType="end"/>
            </w:r>
          </w:p>
        </w:tc>
        <w:tc>
          <w:tcPr>
            <w:tcW w:w="1960" w:type="dxa"/>
            <w:shd w:val="clear" w:color="auto" w:fill="auto"/>
            <w:vAlign w:val="center"/>
          </w:tcPr>
          <w:p w:rsidR="000F7611" w:rsidRPr="00872CF5" w:rsidRDefault="000F7611" w:rsidP="000F7611">
            <w:pPr>
              <w:pStyle w:val="gemTab10pt"/>
            </w:pPr>
          </w:p>
        </w:tc>
      </w:tr>
      <w:tr w:rsidR="000F7611" w:rsidRPr="00D73B34" w:rsidTr="000F7611">
        <w:tc>
          <w:tcPr>
            <w:tcW w:w="1908" w:type="dxa"/>
            <w:shd w:val="clear" w:color="auto" w:fill="auto"/>
            <w:vAlign w:val="center"/>
          </w:tcPr>
          <w:p w:rsidR="000F7611" w:rsidRPr="00D73B34" w:rsidRDefault="000F7611" w:rsidP="000F7611">
            <w:pPr>
              <w:pStyle w:val="gemTab10pt"/>
              <w:rPr>
                <w:smallCaps/>
                <w:lang w:val="en-GB"/>
              </w:rPr>
            </w:pPr>
            <w:r w:rsidRPr="00D73B34">
              <w:rPr>
                <w:smallCaps/>
                <w:lang w:val="en-GB"/>
              </w:rPr>
              <w:t>Read</w:t>
            </w:r>
            <w:r w:rsidRPr="00D73B34">
              <w:rPr>
                <w:smallCaps/>
                <w:lang w:val="en-GB"/>
              </w:rPr>
              <w:tab/>
              <w:t>Binary</w:t>
            </w:r>
          </w:p>
        </w:tc>
        <w:tc>
          <w:tcPr>
            <w:tcW w:w="5040" w:type="dxa"/>
            <w:gridSpan w:val="2"/>
            <w:shd w:val="clear" w:color="auto" w:fill="auto"/>
            <w:vAlign w:val="center"/>
          </w:tcPr>
          <w:p w:rsidR="000F7611" w:rsidRPr="00D73B34" w:rsidRDefault="000F7611" w:rsidP="000F7611">
            <w:pPr>
              <w:pStyle w:val="gemTab10pt"/>
              <w:rPr>
                <w:lang w:val="en-US"/>
              </w:rPr>
            </w:pPr>
            <w:r w:rsidRPr="00D73B34">
              <w:rPr>
                <w:lang w:val="en-GB"/>
              </w:rPr>
              <w:tab/>
            </w:r>
            <w:r w:rsidRPr="00D73B34">
              <w:rPr>
                <w:lang w:val="en-US"/>
              </w:rPr>
              <w:t>flagTI.42</w:t>
            </w:r>
          </w:p>
          <w:p w:rsidR="000F7611" w:rsidRPr="00D73B34" w:rsidRDefault="000F7611" w:rsidP="000F7611">
            <w:pPr>
              <w:pStyle w:val="gemTab10pt"/>
              <w:rPr>
                <w:lang w:val="en-GB"/>
              </w:rPr>
            </w:pPr>
            <w:r w:rsidRPr="00D73B34">
              <w:rPr>
                <w:lang w:val="en-US"/>
              </w:rPr>
              <w:t>OR</w:t>
            </w:r>
            <w:r w:rsidRPr="00D73B34">
              <w:rPr>
                <w:lang w:val="en-US"/>
              </w:rPr>
              <w:tab/>
              <w:t>[PWD(</w:t>
            </w:r>
            <w:r w:rsidRPr="00D73B34">
              <w:fldChar w:fldCharType="begin"/>
            </w:r>
            <w:r w:rsidRPr="00D73B34">
              <w:rPr>
                <w:lang w:val="en-US"/>
              </w:rPr>
              <w:instrText xml:space="preserve"> REF oMRPIN_OSE \h </w:instrText>
            </w:r>
            <w:r w:rsidRPr="00D73B34">
              <w:rPr>
                <w:lang w:val="en-GB"/>
              </w:rPr>
              <w:instrText xml:space="preserve"> \* MERGEFORMAT </w:instrText>
            </w:r>
            <w:r w:rsidRPr="00D73B34">
              <w:fldChar w:fldCharType="separate"/>
            </w:r>
            <w:r w:rsidR="00BB12EB" w:rsidRPr="00BB12EB">
              <w:rPr>
                <w:lang w:val="en-GB"/>
              </w:rPr>
              <w:t>MRPIN.OSE</w:t>
            </w:r>
            <w:r w:rsidRPr="00D73B34">
              <w:fldChar w:fldCharType="end"/>
            </w:r>
            <w:r w:rsidRPr="00D73B34">
              <w:rPr>
                <w:lang w:val="en-GB"/>
              </w:rPr>
              <w:t>) AND flagTI.41]</w:t>
            </w:r>
          </w:p>
          <w:p w:rsidR="000F7611" w:rsidRPr="00D73B34" w:rsidRDefault="000F7611" w:rsidP="000F7611">
            <w:pPr>
              <w:pStyle w:val="gemTab10pt"/>
              <w:rPr>
                <w:lang w:val="en-GB"/>
              </w:rPr>
            </w:pPr>
            <w:r w:rsidRPr="00D73B34">
              <w:rPr>
                <w:lang w:val="en-US"/>
              </w:rPr>
              <w:t>OR</w:t>
            </w:r>
            <w:r w:rsidRPr="00D73B34">
              <w:rPr>
                <w:lang w:val="en-US"/>
              </w:rPr>
              <w:tab/>
              <w:t>[PWD(</w:t>
            </w:r>
            <w:r w:rsidRPr="00D73B34">
              <w:rPr>
                <w:lang w:val="en-GB"/>
              </w:rPr>
              <w:fldChar w:fldCharType="begin"/>
            </w:r>
            <w:r w:rsidRPr="00D73B34">
              <w:rPr>
                <w:lang w:val="en-GB"/>
              </w:rPr>
              <w:instrText xml:space="preserve"> REF oPIN_CH \h  \* MERGEFORMAT </w:instrText>
            </w:r>
            <w:r w:rsidRPr="00D73B34">
              <w:rPr>
                <w:lang w:val="en-GB"/>
              </w:rPr>
            </w:r>
            <w:r w:rsidRPr="00D73B34">
              <w:rPr>
                <w:lang w:val="en-GB"/>
              </w:rPr>
              <w:fldChar w:fldCharType="separate"/>
            </w:r>
            <w:r w:rsidR="00BB12EB" w:rsidRPr="00BB12EB">
              <w:rPr>
                <w:lang w:val="en-US"/>
              </w:rPr>
              <w:t>PIN.CH</w:t>
            </w:r>
            <w:r w:rsidRPr="00D73B34">
              <w:rPr>
                <w:lang w:val="en-GB"/>
              </w:rPr>
              <w:fldChar w:fldCharType="end"/>
            </w:r>
            <w:r w:rsidRPr="00D73B34">
              <w:rPr>
                <w:lang w:val="en-GB"/>
              </w:rPr>
              <w:t>) AND fla</w:t>
            </w:r>
            <w:r w:rsidRPr="00D73B34">
              <w:rPr>
                <w:lang w:val="en-GB"/>
              </w:rPr>
              <w:t>g</w:t>
            </w:r>
            <w:r w:rsidRPr="00D73B34">
              <w:rPr>
                <w:lang w:val="en-GB"/>
              </w:rPr>
              <w:t>TI.33]</w:t>
            </w:r>
          </w:p>
          <w:p w:rsidR="000F7611" w:rsidRPr="00D73B34" w:rsidRDefault="000F7611" w:rsidP="000F7611">
            <w:pPr>
              <w:pStyle w:val="gemTab10pt"/>
              <w:rPr>
                <w:lang w:val="en-US"/>
              </w:rPr>
            </w:pPr>
            <w:r w:rsidRPr="00D73B34">
              <w:rPr>
                <w:lang w:val="en-US"/>
              </w:rPr>
              <w:t>OR</w:t>
            </w:r>
            <w:r w:rsidRPr="00D73B34">
              <w:rPr>
                <w:lang w:val="en-US"/>
              </w:rPr>
              <w:tab/>
              <w:t>PWD(MRPIN.home)]</w:t>
            </w:r>
          </w:p>
          <w:p w:rsidR="000F7611" w:rsidRPr="00D73B34" w:rsidRDefault="000F7611" w:rsidP="000F7611">
            <w:pPr>
              <w:pStyle w:val="gemTab10pt"/>
              <w:rPr>
                <w:i/>
                <w:sz w:val="16"/>
                <w:szCs w:val="16"/>
                <w:lang w:val="en-US"/>
              </w:rPr>
            </w:pPr>
            <w:r w:rsidRPr="00D73B34">
              <w:rPr>
                <w:i/>
                <w:sz w:val="16"/>
                <w:szCs w:val="16"/>
                <w:lang w:val="en-US"/>
              </w:rPr>
              <w:t>(informativ: C.2</w:t>
            </w:r>
          </w:p>
          <w:p w:rsidR="000F7611" w:rsidRPr="00D73B34" w:rsidRDefault="000F7611" w:rsidP="000F7611">
            <w:pPr>
              <w:pStyle w:val="gemTab10pt"/>
              <w:rPr>
                <w:lang w:val="en-GB"/>
              </w:rPr>
            </w:pPr>
            <w:r w:rsidRPr="00D73B34">
              <w:rPr>
                <w:lang w:val="en-GB"/>
              </w:rPr>
              <w:tab/>
            </w:r>
            <w:r w:rsidRPr="00D73B34">
              <w:rPr>
                <w:i/>
                <w:sz w:val="16"/>
                <w:szCs w:val="16"/>
                <w:lang w:val="en-GB"/>
              </w:rPr>
              <w:t>OR  [PWD(MRPIN.OSE)   AND   (C.1.10)]</w:t>
            </w:r>
            <w:r w:rsidRPr="00D73B34">
              <w:rPr>
                <w:lang w:val="en-GB"/>
              </w:rPr>
              <w:tab/>
            </w:r>
          </w:p>
          <w:p w:rsidR="000F7611" w:rsidRPr="00D73B34" w:rsidRDefault="000F7611" w:rsidP="000F7611">
            <w:pPr>
              <w:pStyle w:val="gemTab10pt"/>
              <w:rPr>
                <w:i/>
                <w:sz w:val="16"/>
                <w:szCs w:val="16"/>
                <w:lang w:val="en-GB"/>
              </w:rPr>
            </w:pPr>
            <w:r w:rsidRPr="00D73B34">
              <w:rPr>
                <w:i/>
                <w:sz w:val="16"/>
                <w:szCs w:val="16"/>
                <w:lang w:val="en-GB"/>
              </w:rPr>
              <w:t xml:space="preserve">OR  </w:t>
            </w:r>
            <w:r w:rsidRPr="00D73B34">
              <w:rPr>
                <w:i/>
                <w:sz w:val="16"/>
                <w:szCs w:val="16"/>
                <w:lang w:val="en-GB"/>
              </w:rPr>
              <w:tab/>
              <w:t>[PWD(</w:t>
            </w:r>
            <w:r w:rsidRPr="00D73B34">
              <w:rPr>
                <w:i/>
                <w:sz w:val="16"/>
                <w:szCs w:val="16"/>
                <w:lang w:val="en-US"/>
              </w:rPr>
              <w:fldChar w:fldCharType="begin"/>
            </w:r>
            <w:r w:rsidRPr="00D73B34">
              <w:rPr>
                <w:i/>
                <w:sz w:val="16"/>
                <w:szCs w:val="16"/>
                <w:lang w:val="en-US"/>
              </w:rPr>
              <w:instrText xml:space="preserve"> REF oPIN_CH \h  \* MERGEFORMAT </w:instrText>
            </w:r>
            <w:r w:rsidRPr="00D73B34">
              <w:rPr>
                <w:i/>
                <w:sz w:val="16"/>
                <w:szCs w:val="16"/>
                <w:lang w:val="en-US"/>
              </w:rPr>
            </w:r>
            <w:r w:rsidRPr="00D73B34">
              <w:rPr>
                <w:i/>
                <w:sz w:val="16"/>
                <w:szCs w:val="16"/>
                <w:lang w:val="en-US"/>
              </w:rPr>
              <w:fldChar w:fldCharType="separate"/>
            </w:r>
            <w:r w:rsidR="00BB12EB" w:rsidRPr="00BB12EB">
              <w:rPr>
                <w:i/>
                <w:sz w:val="16"/>
                <w:szCs w:val="16"/>
                <w:lang w:val="en-US"/>
              </w:rPr>
              <w:t>PIN.CH</w:t>
            </w:r>
            <w:r w:rsidRPr="00D73B34">
              <w:rPr>
                <w:i/>
                <w:sz w:val="16"/>
                <w:szCs w:val="16"/>
                <w:lang w:val="en-US"/>
              </w:rPr>
              <w:fldChar w:fldCharType="end"/>
            </w:r>
            <w:r w:rsidRPr="00D73B34">
              <w:rPr>
                <w:i/>
                <w:sz w:val="16"/>
                <w:szCs w:val="16"/>
                <w:lang w:val="en-GB"/>
              </w:rPr>
              <w:t>)   AND   (C.1.10)]</w:t>
            </w:r>
          </w:p>
          <w:p w:rsidR="000F7611" w:rsidRPr="00D73B34" w:rsidRDefault="000F7611" w:rsidP="000F7611">
            <w:pPr>
              <w:pStyle w:val="gemTab10pt"/>
              <w:rPr>
                <w:lang w:val="en-US"/>
              </w:rPr>
            </w:pPr>
            <w:r w:rsidRPr="00D73B34">
              <w:rPr>
                <w:lang w:val="en-GB"/>
              </w:rPr>
              <w:tab/>
            </w:r>
            <w:r w:rsidRPr="00D73B34">
              <w:rPr>
                <w:i/>
                <w:sz w:val="16"/>
                <w:szCs w:val="16"/>
                <w:lang w:val="en-GB"/>
              </w:rPr>
              <w:t>OR PWD(MRPIN.home))</w:t>
            </w:r>
            <w:r w:rsidRPr="00D73B34">
              <w:rPr>
                <w:lang w:val="en-US"/>
              </w:rPr>
              <w:tab/>
            </w:r>
          </w:p>
        </w:tc>
        <w:tc>
          <w:tcPr>
            <w:tcW w:w="1960" w:type="dxa"/>
            <w:shd w:val="clear" w:color="auto" w:fill="auto"/>
            <w:vAlign w:val="center"/>
          </w:tcPr>
          <w:p w:rsidR="000F7611" w:rsidRPr="00D73B34" w:rsidRDefault="000F7611" w:rsidP="000F7611">
            <w:pPr>
              <w:pStyle w:val="gemTab10pt"/>
              <w:rPr>
                <w:lang w:val="en-GB"/>
              </w:rPr>
            </w:pPr>
          </w:p>
        </w:tc>
      </w:tr>
      <w:tr w:rsidR="000F7611" w:rsidRPr="00B44C49" w:rsidTr="000F7611">
        <w:tc>
          <w:tcPr>
            <w:tcW w:w="1908" w:type="dxa"/>
            <w:shd w:val="clear" w:color="auto" w:fill="auto"/>
            <w:vAlign w:val="center"/>
          </w:tcPr>
          <w:p w:rsidR="000F7611" w:rsidRPr="00D73B34" w:rsidRDefault="000F7611" w:rsidP="000F7611">
            <w:pPr>
              <w:pStyle w:val="gemTab10pt"/>
              <w:rPr>
                <w:smallCaps/>
                <w:lang w:val="en-GB"/>
              </w:rPr>
            </w:pPr>
            <w:r w:rsidRPr="00D73B34">
              <w:rPr>
                <w:smallCaps/>
                <w:lang w:val="en-GB"/>
              </w:rPr>
              <w:t xml:space="preserve">Erase Binary </w:t>
            </w:r>
          </w:p>
          <w:p w:rsidR="000F7611" w:rsidRPr="00D73B34" w:rsidRDefault="000F7611" w:rsidP="000F7611">
            <w:pPr>
              <w:pStyle w:val="gemTab10pt"/>
              <w:rPr>
                <w:smallCaps/>
                <w:lang w:val="en-GB"/>
              </w:rPr>
            </w:pPr>
            <w:r w:rsidRPr="00D73B34">
              <w:rPr>
                <w:smallCaps/>
                <w:lang w:val="en-GB"/>
              </w:rPr>
              <w:t>Set Logical EOF</w:t>
            </w:r>
          </w:p>
          <w:p w:rsidR="000F7611" w:rsidRPr="00D73B34" w:rsidRDefault="000F7611" w:rsidP="000F7611">
            <w:pPr>
              <w:pStyle w:val="gemTab10pt"/>
              <w:rPr>
                <w:smallCaps/>
                <w:lang w:val="en-GB"/>
              </w:rPr>
            </w:pPr>
            <w:r w:rsidRPr="00D73B34">
              <w:rPr>
                <w:smallCaps/>
                <w:lang w:val="en-GB"/>
              </w:rPr>
              <w:t>(P1P2 = ’81 00’)</w:t>
            </w:r>
          </w:p>
          <w:p w:rsidR="000F7611" w:rsidRPr="00D73B34" w:rsidRDefault="000F7611" w:rsidP="000F7611">
            <w:pPr>
              <w:pStyle w:val="gemTab10pt"/>
              <w:rPr>
                <w:smallCaps/>
                <w:lang w:val="en-GB"/>
              </w:rPr>
            </w:pPr>
            <w:r w:rsidRPr="00D73B34">
              <w:rPr>
                <w:smallCaps/>
                <w:lang w:val="en-GB"/>
              </w:rPr>
              <w:t>Update Binary</w:t>
            </w:r>
          </w:p>
          <w:p w:rsidR="000F7611" w:rsidRPr="00D73B34" w:rsidRDefault="000F7611" w:rsidP="000F7611">
            <w:pPr>
              <w:pStyle w:val="gemTab10pt"/>
              <w:rPr>
                <w:smallCaps/>
                <w:lang w:val="en-GB"/>
              </w:rPr>
            </w:pPr>
            <w:r w:rsidRPr="00D73B34">
              <w:rPr>
                <w:smallCaps/>
                <w:lang w:val="en-GB"/>
              </w:rPr>
              <w:t>Write</w:t>
            </w:r>
            <w:r w:rsidRPr="00D73B34">
              <w:rPr>
                <w:smallCaps/>
                <w:lang w:val="en-GB"/>
              </w:rPr>
              <w:tab/>
              <w:t>Binary</w:t>
            </w:r>
          </w:p>
        </w:tc>
        <w:tc>
          <w:tcPr>
            <w:tcW w:w="5040" w:type="dxa"/>
            <w:gridSpan w:val="2"/>
            <w:shd w:val="clear" w:color="auto" w:fill="auto"/>
            <w:vAlign w:val="center"/>
          </w:tcPr>
          <w:p w:rsidR="000F7611" w:rsidRPr="00D73B34" w:rsidRDefault="000F7611" w:rsidP="000F7611">
            <w:pPr>
              <w:pStyle w:val="gemTab10pt"/>
              <w:rPr>
                <w:lang w:val="en-US"/>
              </w:rPr>
            </w:pPr>
            <w:r w:rsidRPr="00D73B34">
              <w:rPr>
                <w:lang w:val="en-US"/>
              </w:rPr>
              <w:tab/>
              <w:t>[PWD(</w:t>
            </w:r>
            <w:r w:rsidRPr="00D73B34">
              <w:fldChar w:fldCharType="begin"/>
            </w:r>
            <w:r w:rsidRPr="00D73B34">
              <w:rPr>
                <w:lang w:val="en-US"/>
              </w:rPr>
              <w:instrText xml:space="preserve"> REF oMRPIN_OSE \h </w:instrText>
            </w:r>
            <w:r w:rsidRPr="00D73B34">
              <w:rPr>
                <w:lang w:val="en-GB"/>
              </w:rPr>
              <w:instrText xml:space="preserve"> \* MERGEFORMAT </w:instrText>
            </w:r>
            <w:r w:rsidRPr="00D73B34">
              <w:fldChar w:fldCharType="separate"/>
            </w:r>
            <w:r w:rsidR="00BB12EB" w:rsidRPr="00BB12EB">
              <w:rPr>
                <w:lang w:val="en-GB"/>
              </w:rPr>
              <w:t>MRPIN.OSE</w:t>
            </w:r>
            <w:r w:rsidRPr="00D73B34">
              <w:fldChar w:fldCharType="end"/>
            </w:r>
            <w:r w:rsidRPr="00D73B34">
              <w:rPr>
                <w:lang w:val="en-US"/>
              </w:rPr>
              <w:t>)   AND   flagTI.43]</w:t>
            </w:r>
          </w:p>
          <w:p w:rsidR="000F7611" w:rsidRPr="00D73B34" w:rsidRDefault="000F7611" w:rsidP="000F7611">
            <w:pPr>
              <w:pStyle w:val="gemTab10pt"/>
              <w:rPr>
                <w:lang w:val="en-GB"/>
              </w:rPr>
            </w:pPr>
            <w:r w:rsidRPr="00D73B34">
              <w:rPr>
                <w:lang w:val="en-US"/>
              </w:rPr>
              <w:t>OR</w:t>
            </w:r>
            <w:r w:rsidRPr="00D73B34">
              <w:rPr>
                <w:lang w:val="en-US"/>
              </w:rPr>
              <w:tab/>
              <w:t>[PWD(</w:t>
            </w:r>
            <w:r w:rsidRPr="00D73B34">
              <w:rPr>
                <w:lang w:val="en-GB"/>
              </w:rPr>
              <w:fldChar w:fldCharType="begin"/>
            </w:r>
            <w:r w:rsidRPr="00D73B34">
              <w:rPr>
                <w:lang w:val="en-GB"/>
              </w:rPr>
              <w:instrText xml:space="preserve"> REF oPIN_CH \h  \* MERGEFORMAT </w:instrText>
            </w:r>
            <w:r w:rsidRPr="00D73B34">
              <w:rPr>
                <w:lang w:val="en-GB"/>
              </w:rPr>
            </w:r>
            <w:r w:rsidRPr="00D73B34">
              <w:rPr>
                <w:lang w:val="en-GB"/>
              </w:rPr>
              <w:fldChar w:fldCharType="separate"/>
            </w:r>
            <w:r w:rsidR="00BB12EB" w:rsidRPr="00BB12EB">
              <w:rPr>
                <w:lang w:val="en-US"/>
              </w:rPr>
              <w:t>PIN.CH</w:t>
            </w:r>
            <w:r w:rsidRPr="00D73B34">
              <w:rPr>
                <w:lang w:val="en-GB"/>
              </w:rPr>
              <w:fldChar w:fldCharType="end"/>
            </w:r>
            <w:r w:rsidRPr="00D73B34">
              <w:rPr>
                <w:lang w:val="en-GB"/>
              </w:rPr>
              <w:t>) AND flagTI.33]</w:t>
            </w:r>
          </w:p>
          <w:p w:rsidR="000F7611" w:rsidRPr="00D73B34" w:rsidRDefault="000F7611" w:rsidP="000F7611">
            <w:pPr>
              <w:pStyle w:val="gemTab10pt"/>
              <w:rPr>
                <w:i/>
                <w:sz w:val="16"/>
                <w:szCs w:val="16"/>
                <w:lang w:val="en-US"/>
              </w:rPr>
            </w:pPr>
            <w:r w:rsidRPr="00D73B34">
              <w:rPr>
                <w:i/>
                <w:sz w:val="16"/>
                <w:szCs w:val="16"/>
                <w:lang w:val="en-US"/>
              </w:rPr>
              <w:t xml:space="preserve"> (informativ:        [PWD(MRPIN.OSE) AND C.1.2.10]</w:t>
            </w:r>
          </w:p>
          <w:p w:rsidR="000F7611" w:rsidRPr="00D73B34" w:rsidRDefault="000F7611" w:rsidP="000F7611">
            <w:pPr>
              <w:pStyle w:val="gemTab10pt"/>
              <w:rPr>
                <w:i/>
                <w:sz w:val="16"/>
                <w:szCs w:val="16"/>
                <w:lang w:val="en-GB"/>
              </w:rPr>
            </w:pPr>
            <w:r w:rsidRPr="00D73B34">
              <w:rPr>
                <w:lang w:val="en-GB"/>
              </w:rPr>
              <w:tab/>
            </w:r>
            <w:r w:rsidRPr="00D73B34">
              <w:rPr>
                <w:i/>
                <w:sz w:val="16"/>
                <w:szCs w:val="16"/>
                <w:lang w:val="en-GB"/>
              </w:rPr>
              <w:t>OR  [PWD(</w:t>
            </w:r>
            <w:r w:rsidRPr="00D73B34">
              <w:rPr>
                <w:i/>
                <w:sz w:val="16"/>
                <w:szCs w:val="16"/>
                <w:lang w:val="en-US"/>
              </w:rPr>
              <w:fldChar w:fldCharType="begin"/>
            </w:r>
            <w:r w:rsidRPr="00D73B34">
              <w:rPr>
                <w:i/>
                <w:sz w:val="16"/>
                <w:szCs w:val="16"/>
                <w:lang w:val="en-US"/>
              </w:rPr>
              <w:instrText xml:space="preserve"> REF oPIN_CH \h  \* MERGEFORMAT </w:instrText>
            </w:r>
            <w:r w:rsidRPr="00D73B34">
              <w:rPr>
                <w:i/>
                <w:sz w:val="16"/>
                <w:szCs w:val="16"/>
                <w:lang w:val="en-US"/>
              </w:rPr>
            </w:r>
            <w:r w:rsidRPr="00D73B34">
              <w:rPr>
                <w:i/>
                <w:sz w:val="16"/>
                <w:szCs w:val="16"/>
                <w:lang w:val="en-US"/>
              </w:rPr>
              <w:fldChar w:fldCharType="separate"/>
            </w:r>
            <w:r w:rsidR="00BB12EB" w:rsidRPr="00BB12EB">
              <w:rPr>
                <w:i/>
                <w:sz w:val="16"/>
                <w:szCs w:val="16"/>
                <w:lang w:val="en-US"/>
              </w:rPr>
              <w:t>PIN.CH</w:t>
            </w:r>
            <w:r w:rsidRPr="00D73B34">
              <w:rPr>
                <w:i/>
                <w:sz w:val="16"/>
                <w:szCs w:val="16"/>
                <w:lang w:val="en-US"/>
              </w:rPr>
              <w:fldChar w:fldCharType="end"/>
            </w:r>
            <w:r w:rsidRPr="00D73B34">
              <w:rPr>
                <w:i/>
                <w:sz w:val="16"/>
                <w:szCs w:val="16"/>
                <w:lang w:val="en-GB"/>
              </w:rPr>
              <w:t>)   AND   (C.1.10)])</w:t>
            </w:r>
          </w:p>
        </w:tc>
        <w:tc>
          <w:tcPr>
            <w:tcW w:w="1960" w:type="dxa"/>
            <w:shd w:val="clear" w:color="auto" w:fill="auto"/>
            <w:vAlign w:val="center"/>
          </w:tcPr>
          <w:p w:rsidR="000F7611" w:rsidRPr="00B44C49" w:rsidRDefault="000F7611" w:rsidP="000F7611">
            <w:pPr>
              <w:pStyle w:val="gemTab10pt"/>
              <w:rPr>
                <w:lang w:val="en-GB"/>
              </w:rPr>
            </w:pPr>
          </w:p>
        </w:tc>
      </w:tr>
      <w:tr w:rsidR="000F7611" w:rsidRPr="00B44C49" w:rsidTr="000F7611">
        <w:tc>
          <w:tcPr>
            <w:tcW w:w="1908" w:type="dxa"/>
            <w:tcBorders>
              <w:bottom w:val="single" w:sz="4" w:space="0" w:color="auto"/>
            </w:tcBorders>
            <w:shd w:val="clear" w:color="auto" w:fill="auto"/>
            <w:vAlign w:val="center"/>
          </w:tcPr>
          <w:p w:rsidR="000F7611" w:rsidRPr="00A17BF4" w:rsidRDefault="000F7611" w:rsidP="000F7611">
            <w:pPr>
              <w:pStyle w:val="gemTab10pt"/>
            </w:pPr>
            <w:r w:rsidRPr="00A17BF4">
              <w:t>Andere</w:t>
            </w:r>
          </w:p>
        </w:tc>
        <w:tc>
          <w:tcPr>
            <w:tcW w:w="5040" w:type="dxa"/>
            <w:gridSpan w:val="2"/>
            <w:tcBorders>
              <w:bottom w:val="single" w:sz="4" w:space="0" w:color="auto"/>
            </w:tcBorders>
            <w:shd w:val="clear" w:color="auto" w:fill="auto"/>
            <w:vAlign w:val="center"/>
          </w:tcPr>
          <w:p w:rsidR="000F7611" w:rsidRPr="00B44C49" w:rsidRDefault="000F7611" w:rsidP="000F7611">
            <w:pPr>
              <w:pStyle w:val="gemTab10pt"/>
            </w:pPr>
            <w:r w:rsidRPr="00B44C49">
              <w:t>NEVER</w:t>
            </w:r>
          </w:p>
        </w:tc>
        <w:tc>
          <w:tcPr>
            <w:tcW w:w="1960" w:type="dxa"/>
            <w:tcBorders>
              <w:bottom w:val="single" w:sz="4" w:space="0" w:color="auto"/>
            </w:tcBorders>
            <w:shd w:val="clear" w:color="auto" w:fill="auto"/>
            <w:vAlign w:val="center"/>
          </w:tcPr>
          <w:p w:rsidR="000F7611" w:rsidRPr="00B44C49" w:rsidRDefault="000F7611" w:rsidP="000F7611">
            <w:pPr>
              <w:pStyle w:val="gemTab10pt"/>
            </w:pPr>
          </w:p>
        </w:tc>
      </w:tr>
      <w:tr w:rsidR="000F7611" w:rsidRPr="00A17BF4" w:rsidTr="000F7611">
        <w:tc>
          <w:tcPr>
            <w:tcW w:w="8908" w:type="dxa"/>
            <w:gridSpan w:val="4"/>
            <w:tcBorders>
              <w:bottom w:val="single" w:sz="4" w:space="0" w:color="auto"/>
            </w:tcBorders>
            <w:shd w:val="clear" w:color="auto" w:fill="E0E0E0"/>
            <w:vAlign w:val="center"/>
          </w:tcPr>
          <w:p w:rsidR="000F7611" w:rsidRPr="00A17BF4" w:rsidRDefault="000F7611" w:rsidP="000F7611">
            <w:pPr>
              <w:pStyle w:val="gemTab10pt"/>
            </w:pPr>
            <w:r w:rsidRPr="00A17BF4">
              <w:t>Zugriffsregel für logischen LCS „Operational state (deactiv</w:t>
            </w:r>
            <w:r w:rsidRPr="00A17BF4">
              <w:t>a</w:t>
            </w:r>
            <w:r w:rsidRPr="00A17BF4">
              <w:t>ted)” kontaktbehaftet</w:t>
            </w:r>
          </w:p>
        </w:tc>
      </w:tr>
      <w:tr w:rsidR="000F7611" w:rsidRPr="00B44C49" w:rsidTr="000F7611">
        <w:tc>
          <w:tcPr>
            <w:tcW w:w="1908" w:type="dxa"/>
            <w:tcBorders>
              <w:bottom w:val="single" w:sz="4" w:space="0" w:color="auto"/>
            </w:tcBorders>
            <w:shd w:val="clear" w:color="auto" w:fill="auto"/>
            <w:vAlign w:val="center"/>
          </w:tcPr>
          <w:p w:rsidR="000F7611" w:rsidRPr="00A17BF4" w:rsidRDefault="000F7611" w:rsidP="000F7611">
            <w:pPr>
              <w:pStyle w:val="gemTab10pt"/>
            </w:pPr>
            <w:r w:rsidRPr="00A17BF4">
              <w:t>Alle</w:t>
            </w:r>
          </w:p>
        </w:tc>
        <w:tc>
          <w:tcPr>
            <w:tcW w:w="5040" w:type="dxa"/>
            <w:gridSpan w:val="2"/>
            <w:tcBorders>
              <w:bottom w:val="single" w:sz="4" w:space="0" w:color="auto"/>
            </w:tcBorders>
            <w:shd w:val="clear" w:color="auto" w:fill="auto"/>
            <w:vAlign w:val="center"/>
          </w:tcPr>
          <w:p w:rsidR="000F7611" w:rsidRPr="00B44C49" w:rsidRDefault="000F7611" w:rsidP="000F7611">
            <w:pPr>
              <w:pStyle w:val="gemTab10pt"/>
              <w:rPr>
                <w:rFonts w:cs="Arial"/>
              </w:rPr>
            </w:pPr>
            <w:r w:rsidRPr="00B44C49">
              <w:t>NEVER</w:t>
            </w:r>
          </w:p>
        </w:tc>
        <w:tc>
          <w:tcPr>
            <w:tcW w:w="1960" w:type="dxa"/>
            <w:tcBorders>
              <w:bottom w:val="single" w:sz="4" w:space="0" w:color="auto"/>
            </w:tcBorders>
            <w:shd w:val="clear" w:color="auto" w:fill="auto"/>
            <w:vAlign w:val="center"/>
          </w:tcPr>
          <w:p w:rsidR="000F7611" w:rsidRPr="00B44C49" w:rsidRDefault="000F7611" w:rsidP="000F7611">
            <w:pPr>
              <w:pStyle w:val="gemTab10pt"/>
            </w:pPr>
          </w:p>
        </w:tc>
      </w:tr>
      <w:tr w:rsidR="000F7611" w:rsidRPr="00A17BF4" w:rsidTr="000F7611">
        <w:tc>
          <w:tcPr>
            <w:tcW w:w="8908" w:type="dxa"/>
            <w:gridSpan w:val="4"/>
            <w:shd w:val="clear" w:color="auto" w:fill="E0E0E0"/>
            <w:vAlign w:val="center"/>
          </w:tcPr>
          <w:p w:rsidR="000F7611" w:rsidRPr="00A17BF4" w:rsidRDefault="000F7611" w:rsidP="000F7611">
            <w:pPr>
              <w:pStyle w:val="gemTab10pt"/>
            </w:pPr>
            <w:r w:rsidRPr="00A17BF4">
              <w:t>Zugriffsregel für logischen LCS „Termination state“ kontaktbehaftet</w:t>
            </w:r>
          </w:p>
        </w:tc>
      </w:tr>
      <w:tr w:rsidR="000F7611" w:rsidRPr="00B44C49" w:rsidTr="000F7611">
        <w:tc>
          <w:tcPr>
            <w:tcW w:w="1908" w:type="dxa"/>
            <w:shd w:val="clear" w:color="auto" w:fill="auto"/>
            <w:vAlign w:val="center"/>
          </w:tcPr>
          <w:p w:rsidR="000F7611" w:rsidRPr="00A17BF4" w:rsidRDefault="000F7611" w:rsidP="000F7611">
            <w:pPr>
              <w:pStyle w:val="gemTab10pt"/>
            </w:pPr>
            <w:r w:rsidRPr="00A17BF4">
              <w:t>Alle</w:t>
            </w:r>
          </w:p>
        </w:tc>
        <w:tc>
          <w:tcPr>
            <w:tcW w:w="5040" w:type="dxa"/>
            <w:gridSpan w:val="2"/>
            <w:shd w:val="clear" w:color="auto" w:fill="auto"/>
            <w:vAlign w:val="center"/>
          </w:tcPr>
          <w:p w:rsidR="000F7611" w:rsidRPr="00B44C49" w:rsidRDefault="000F7611" w:rsidP="000F7611">
            <w:pPr>
              <w:pStyle w:val="gemTab10pt"/>
            </w:pPr>
            <w:r w:rsidRPr="00B44C49">
              <w:t>herstellerspezifisch</w:t>
            </w:r>
          </w:p>
        </w:tc>
        <w:tc>
          <w:tcPr>
            <w:tcW w:w="1960" w:type="dxa"/>
            <w:shd w:val="clear" w:color="auto" w:fill="auto"/>
            <w:vAlign w:val="center"/>
          </w:tcPr>
          <w:p w:rsidR="000F7611" w:rsidRPr="00B44C49" w:rsidRDefault="000F7611" w:rsidP="000F7611">
            <w:pPr>
              <w:pStyle w:val="gemTab10pt"/>
            </w:pPr>
          </w:p>
        </w:tc>
      </w:tr>
      <w:tr w:rsidR="000F7611" w:rsidRPr="00A17BF4" w:rsidTr="000F7611">
        <w:tc>
          <w:tcPr>
            <w:tcW w:w="8908" w:type="dxa"/>
            <w:gridSpan w:val="4"/>
            <w:tcBorders>
              <w:bottom w:val="single" w:sz="4" w:space="0" w:color="auto"/>
            </w:tcBorders>
            <w:shd w:val="clear" w:color="auto" w:fill="000000"/>
            <w:vAlign w:val="center"/>
          </w:tcPr>
          <w:p w:rsidR="000F7611" w:rsidRPr="00A17BF4" w:rsidRDefault="000F7611" w:rsidP="000F7611">
            <w:pPr>
              <w:pStyle w:val="gemTab10pt"/>
            </w:pPr>
            <w:r w:rsidRPr="00A17BF4">
              <w:t>Zugriffsregeln für die kontaktlose Schnittstelle (falls vorhanden)</w:t>
            </w:r>
          </w:p>
        </w:tc>
      </w:tr>
      <w:tr w:rsidR="000F7611" w:rsidRPr="00A17BF4" w:rsidTr="000F7611">
        <w:tc>
          <w:tcPr>
            <w:tcW w:w="8908" w:type="dxa"/>
            <w:gridSpan w:val="4"/>
            <w:tcBorders>
              <w:bottom w:val="single" w:sz="4" w:space="0" w:color="auto"/>
            </w:tcBorders>
            <w:shd w:val="clear" w:color="auto" w:fill="E0E0E0"/>
            <w:vAlign w:val="center"/>
          </w:tcPr>
          <w:p w:rsidR="000F7611" w:rsidRPr="00A17BF4" w:rsidRDefault="000F7611" w:rsidP="000F7611">
            <w:pPr>
              <w:pStyle w:val="gemTab10pt"/>
            </w:pPr>
            <w:r w:rsidRPr="00A17BF4">
              <w:t>Zugriffsregel für logischen LCS „Operational state (a</w:t>
            </w:r>
            <w:r w:rsidRPr="00A17BF4">
              <w:t>c</w:t>
            </w:r>
            <w:r w:rsidRPr="00A17BF4">
              <w:t>tivated)” kontaktlos</w:t>
            </w:r>
          </w:p>
        </w:tc>
      </w:tr>
      <w:tr w:rsidR="000F7611" w:rsidRPr="00B44C49" w:rsidTr="000F7611">
        <w:tc>
          <w:tcPr>
            <w:tcW w:w="1908" w:type="dxa"/>
            <w:tcBorders>
              <w:right w:val="single" w:sz="4" w:space="0" w:color="auto"/>
            </w:tcBorders>
            <w:shd w:val="clear" w:color="auto" w:fill="auto"/>
            <w:vAlign w:val="center"/>
          </w:tcPr>
          <w:p w:rsidR="000F7611" w:rsidRPr="00A17BF4" w:rsidRDefault="000F7611" w:rsidP="000F7611">
            <w:pPr>
              <w:pStyle w:val="gemTab10pt"/>
            </w:pPr>
            <w:r w:rsidRPr="00A17BF4">
              <w:rPr>
                <w:smallCaps/>
              </w:rPr>
              <w:t>Delete</w:t>
            </w:r>
          </w:p>
        </w:tc>
        <w:tc>
          <w:tcPr>
            <w:tcW w:w="5040" w:type="dxa"/>
            <w:gridSpan w:val="2"/>
            <w:tcBorders>
              <w:left w:val="single" w:sz="4" w:space="0" w:color="auto"/>
              <w:right w:val="single" w:sz="4" w:space="0" w:color="auto"/>
            </w:tcBorders>
            <w:shd w:val="clear" w:color="auto" w:fill="auto"/>
            <w:vAlign w:val="center"/>
          </w:tcPr>
          <w:p w:rsidR="000F7611" w:rsidRPr="00B44C49" w:rsidRDefault="000F7611" w:rsidP="000F7611">
            <w:pPr>
              <w:pStyle w:val="gemTab10pt"/>
            </w:pPr>
            <w:r w:rsidRPr="00B44C49">
              <w:fldChar w:fldCharType="begin"/>
            </w:r>
            <w:r w:rsidRPr="00B44C49">
              <w:instrText xml:space="preserve"> REF oAUT_CMS \h  \* MERGEFORMAT </w:instrText>
            </w:r>
            <w:r w:rsidRPr="00B44C49">
              <w:fldChar w:fldCharType="separate"/>
            </w:r>
            <w:r w:rsidR="00BB12EB" w:rsidRPr="00776AEC">
              <w:t>AUT_CMS</w:t>
            </w:r>
            <w:r w:rsidRPr="00B44C49">
              <w:fldChar w:fldCharType="end"/>
            </w:r>
          </w:p>
        </w:tc>
        <w:tc>
          <w:tcPr>
            <w:tcW w:w="1960" w:type="dxa"/>
            <w:tcBorders>
              <w:left w:val="single" w:sz="4" w:space="0" w:color="auto"/>
            </w:tcBorders>
            <w:shd w:val="clear" w:color="auto" w:fill="auto"/>
            <w:vAlign w:val="center"/>
          </w:tcPr>
          <w:p w:rsidR="000F7611" w:rsidRPr="00B44C49" w:rsidRDefault="000F7611" w:rsidP="000F7611">
            <w:pPr>
              <w:pStyle w:val="gemTab10pt"/>
            </w:pPr>
          </w:p>
        </w:tc>
      </w:tr>
      <w:tr w:rsidR="000F7611" w:rsidRPr="00D73B34" w:rsidTr="000F7611">
        <w:tc>
          <w:tcPr>
            <w:tcW w:w="1908" w:type="dxa"/>
            <w:tcBorders>
              <w:right w:val="single" w:sz="4" w:space="0" w:color="auto"/>
            </w:tcBorders>
            <w:shd w:val="clear" w:color="auto" w:fill="auto"/>
            <w:vAlign w:val="center"/>
          </w:tcPr>
          <w:p w:rsidR="000F7611" w:rsidRPr="00D73B34" w:rsidRDefault="000F7611" w:rsidP="000F7611">
            <w:pPr>
              <w:pStyle w:val="gemTab10pt"/>
              <w:rPr>
                <w:smallCaps/>
                <w:lang w:val="en-GB"/>
              </w:rPr>
            </w:pPr>
            <w:r w:rsidRPr="00D73B34">
              <w:rPr>
                <w:smallCaps/>
                <w:lang w:val="en-GB"/>
              </w:rPr>
              <w:t>Read</w:t>
            </w:r>
            <w:r w:rsidRPr="00D73B34">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F7611" w:rsidRPr="00D73B34" w:rsidRDefault="000F7611" w:rsidP="000F7611">
            <w:pPr>
              <w:pStyle w:val="gemTab10pt"/>
              <w:rPr>
                <w:strike/>
                <w:lang w:val="en-GB"/>
              </w:rPr>
            </w:pPr>
            <w:r w:rsidRPr="00D73B34">
              <w:rPr>
                <w:lang w:val="en-GB"/>
              </w:rPr>
              <w:tab/>
            </w:r>
            <w:r w:rsidRPr="00D73B34">
              <w:rPr>
                <w:strike/>
                <w:lang w:val="en-GB"/>
              </w:rPr>
              <w:fldChar w:fldCharType="begin"/>
            </w:r>
            <w:r w:rsidRPr="00D73B34">
              <w:rPr>
                <w:strike/>
                <w:lang w:val="en-GB"/>
              </w:rPr>
              <w:fldChar w:fldCharType="separate"/>
            </w:r>
            <w:r w:rsidR="00BB12EB">
              <w:rPr>
                <w:b/>
                <w:bCs/>
                <w:strike/>
              </w:rPr>
              <w:t>Fehler! Es wurde kein Textmarkenname vergeben.</w:t>
            </w:r>
            <w:r w:rsidRPr="00D73B34">
              <w:rPr>
                <w:strike/>
                <w:lang w:val="en-GB"/>
              </w:rPr>
              <w:fldChar w:fldCharType="end"/>
            </w:r>
          </w:p>
          <w:p w:rsidR="000F7611" w:rsidRPr="00D73B34" w:rsidRDefault="000F7611" w:rsidP="000F7611">
            <w:pPr>
              <w:pStyle w:val="gemTab10pt"/>
              <w:rPr>
                <w:lang w:val="en-US"/>
              </w:rPr>
            </w:pPr>
            <w:r w:rsidRPr="00D73B34">
              <w:rPr>
                <w:lang w:val="en-US"/>
              </w:rPr>
              <w:t>AND</w:t>
            </w:r>
            <w:r w:rsidRPr="00D73B34">
              <w:rPr>
                <w:lang w:val="en-US"/>
              </w:rPr>
              <w:tab/>
              <w:t>{flagTI. 42</w:t>
            </w:r>
          </w:p>
          <w:p w:rsidR="000F7611" w:rsidRPr="00D73B34" w:rsidRDefault="000F7611" w:rsidP="000F7611">
            <w:pPr>
              <w:pStyle w:val="gemTab10pt"/>
              <w:rPr>
                <w:lang w:val="en-GB"/>
              </w:rPr>
            </w:pPr>
            <w:r w:rsidRPr="00D73B34">
              <w:rPr>
                <w:lang w:val="en-US"/>
              </w:rPr>
              <w:t>OR</w:t>
            </w:r>
            <w:r w:rsidRPr="00D73B34">
              <w:rPr>
                <w:lang w:val="en-US"/>
              </w:rPr>
              <w:tab/>
              <w:t>[PWD(</w:t>
            </w:r>
            <w:r w:rsidRPr="00D73B34">
              <w:fldChar w:fldCharType="begin"/>
            </w:r>
            <w:r w:rsidRPr="00D73B34">
              <w:rPr>
                <w:lang w:val="en-US"/>
              </w:rPr>
              <w:instrText xml:space="preserve"> REF oMRPIN_OSE \h </w:instrText>
            </w:r>
            <w:r w:rsidRPr="00D73B34">
              <w:rPr>
                <w:lang w:val="en-GB"/>
              </w:rPr>
              <w:instrText xml:space="preserve"> \* MERGEFORMAT </w:instrText>
            </w:r>
            <w:r w:rsidRPr="00D73B34">
              <w:fldChar w:fldCharType="separate"/>
            </w:r>
            <w:r w:rsidR="00BB12EB" w:rsidRPr="00BB12EB">
              <w:rPr>
                <w:lang w:val="en-GB"/>
              </w:rPr>
              <w:t>MRPIN.OSE</w:t>
            </w:r>
            <w:r w:rsidRPr="00D73B34">
              <w:fldChar w:fldCharType="end"/>
            </w:r>
            <w:r w:rsidRPr="00D73B34">
              <w:rPr>
                <w:lang w:val="en-GB"/>
              </w:rPr>
              <w:t>) AND flagTI.41]</w:t>
            </w:r>
          </w:p>
          <w:p w:rsidR="000F7611" w:rsidRPr="00D73B34" w:rsidRDefault="000F7611" w:rsidP="000F7611">
            <w:pPr>
              <w:pStyle w:val="gemTab10pt"/>
              <w:rPr>
                <w:lang w:val="en-GB"/>
              </w:rPr>
            </w:pPr>
            <w:r w:rsidRPr="00D73B34">
              <w:rPr>
                <w:lang w:val="en-US"/>
              </w:rPr>
              <w:t>OR</w:t>
            </w:r>
            <w:r w:rsidRPr="00D73B34">
              <w:rPr>
                <w:lang w:val="en-US"/>
              </w:rPr>
              <w:tab/>
              <w:t>[PWD(</w:t>
            </w:r>
            <w:r w:rsidRPr="00D73B34">
              <w:rPr>
                <w:lang w:val="en-GB"/>
              </w:rPr>
              <w:fldChar w:fldCharType="begin"/>
            </w:r>
            <w:r w:rsidRPr="00D73B34">
              <w:rPr>
                <w:lang w:val="en-GB"/>
              </w:rPr>
              <w:instrText xml:space="preserve"> REF oPIN_CH \h  \* MERGEFORMAT </w:instrText>
            </w:r>
            <w:r w:rsidRPr="00D73B34">
              <w:rPr>
                <w:lang w:val="en-GB"/>
              </w:rPr>
            </w:r>
            <w:r w:rsidRPr="00D73B34">
              <w:rPr>
                <w:lang w:val="en-GB"/>
              </w:rPr>
              <w:fldChar w:fldCharType="separate"/>
            </w:r>
            <w:r w:rsidR="00BB12EB" w:rsidRPr="00BB12EB">
              <w:rPr>
                <w:lang w:val="en-US"/>
              </w:rPr>
              <w:t>PIN.CH</w:t>
            </w:r>
            <w:r w:rsidRPr="00D73B34">
              <w:rPr>
                <w:lang w:val="en-GB"/>
              </w:rPr>
              <w:fldChar w:fldCharType="end"/>
            </w:r>
            <w:r w:rsidRPr="00D73B34">
              <w:rPr>
                <w:lang w:val="en-GB"/>
              </w:rPr>
              <w:t>) AND fla</w:t>
            </w:r>
            <w:r w:rsidRPr="00D73B34">
              <w:rPr>
                <w:lang w:val="en-GB"/>
              </w:rPr>
              <w:t>g</w:t>
            </w:r>
            <w:r w:rsidRPr="00D73B34">
              <w:rPr>
                <w:lang w:val="en-GB"/>
              </w:rPr>
              <w:t>TI.33]</w:t>
            </w:r>
          </w:p>
          <w:p w:rsidR="000F7611" w:rsidRPr="00D73B34" w:rsidRDefault="000F7611" w:rsidP="000F7611">
            <w:pPr>
              <w:pStyle w:val="gemTab10pt"/>
              <w:rPr>
                <w:lang w:val="en-US"/>
              </w:rPr>
            </w:pPr>
            <w:r w:rsidRPr="00D73B34">
              <w:rPr>
                <w:lang w:val="en-US"/>
              </w:rPr>
              <w:t>OR</w:t>
            </w:r>
            <w:r w:rsidRPr="00D73B34">
              <w:rPr>
                <w:lang w:val="en-US"/>
              </w:rPr>
              <w:tab/>
              <w:t>PWD(MRPIN.home]}</w:t>
            </w:r>
          </w:p>
          <w:p w:rsidR="000F7611" w:rsidRPr="00D73B34" w:rsidRDefault="000F7611" w:rsidP="000F7611">
            <w:pPr>
              <w:pStyle w:val="gemTab10pt"/>
              <w:rPr>
                <w:i/>
                <w:sz w:val="16"/>
                <w:szCs w:val="16"/>
                <w:lang w:val="en-US"/>
              </w:rPr>
            </w:pPr>
            <w:r w:rsidRPr="00D73B34">
              <w:rPr>
                <w:i/>
                <w:sz w:val="16"/>
                <w:szCs w:val="16"/>
                <w:lang w:val="en-US"/>
              </w:rPr>
              <w:t>(informativ: C.2</w:t>
            </w:r>
          </w:p>
          <w:p w:rsidR="000F7611" w:rsidRPr="00D73B34" w:rsidRDefault="000F7611" w:rsidP="000F7611">
            <w:pPr>
              <w:pStyle w:val="gemTab10pt"/>
              <w:rPr>
                <w:i/>
                <w:sz w:val="16"/>
                <w:szCs w:val="16"/>
                <w:lang w:val="en-GB"/>
              </w:rPr>
            </w:pPr>
            <w:r w:rsidRPr="00D73B34">
              <w:rPr>
                <w:lang w:val="en-GB"/>
              </w:rPr>
              <w:tab/>
            </w:r>
            <w:r w:rsidRPr="00D73B34">
              <w:rPr>
                <w:i/>
                <w:sz w:val="16"/>
                <w:szCs w:val="16"/>
                <w:lang w:val="en-GB"/>
              </w:rPr>
              <w:t>OR  [PWD(MRPIN.OSE)   AND   (C.1.10)]</w:t>
            </w:r>
          </w:p>
          <w:p w:rsidR="000F7611" w:rsidRPr="00D73B34" w:rsidRDefault="000F7611" w:rsidP="000F7611">
            <w:pPr>
              <w:pStyle w:val="gemTab10pt"/>
              <w:rPr>
                <w:i/>
                <w:sz w:val="16"/>
                <w:szCs w:val="16"/>
                <w:lang w:val="en-GB"/>
              </w:rPr>
            </w:pPr>
            <w:r w:rsidRPr="00D73B34">
              <w:rPr>
                <w:lang w:val="en-GB"/>
              </w:rPr>
              <w:tab/>
            </w:r>
            <w:r w:rsidRPr="00D73B34">
              <w:rPr>
                <w:i/>
                <w:sz w:val="16"/>
                <w:szCs w:val="16"/>
                <w:lang w:val="en-GB"/>
              </w:rPr>
              <w:t>OR  [PWD(</w:t>
            </w:r>
            <w:r w:rsidRPr="00D73B34">
              <w:rPr>
                <w:i/>
                <w:sz w:val="16"/>
                <w:szCs w:val="16"/>
                <w:lang w:val="en-US"/>
              </w:rPr>
              <w:fldChar w:fldCharType="begin"/>
            </w:r>
            <w:r w:rsidRPr="00D73B34">
              <w:rPr>
                <w:i/>
                <w:sz w:val="16"/>
                <w:szCs w:val="16"/>
                <w:lang w:val="en-US"/>
              </w:rPr>
              <w:instrText xml:space="preserve"> REF oPIN_CH \h  \* MERGEFORMAT </w:instrText>
            </w:r>
            <w:r w:rsidRPr="00D73B34">
              <w:rPr>
                <w:i/>
                <w:sz w:val="16"/>
                <w:szCs w:val="16"/>
                <w:lang w:val="en-US"/>
              </w:rPr>
            </w:r>
            <w:r w:rsidRPr="00D73B34">
              <w:rPr>
                <w:i/>
                <w:sz w:val="16"/>
                <w:szCs w:val="16"/>
                <w:lang w:val="en-US"/>
              </w:rPr>
              <w:fldChar w:fldCharType="separate"/>
            </w:r>
            <w:r w:rsidR="00BB12EB" w:rsidRPr="00BB12EB">
              <w:rPr>
                <w:i/>
                <w:sz w:val="16"/>
                <w:szCs w:val="16"/>
                <w:lang w:val="en-US"/>
              </w:rPr>
              <w:t>PIN.CH</w:t>
            </w:r>
            <w:r w:rsidRPr="00D73B34">
              <w:rPr>
                <w:i/>
                <w:sz w:val="16"/>
                <w:szCs w:val="16"/>
                <w:lang w:val="en-US"/>
              </w:rPr>
              <w:fldChar w:fldCharType="end"/>
            </w:r>
            <w:r w:rsidRPr="00D73B34">
              <w:rPr>
                <w:i/>
                <w:sz w:val="16"/>
                <w:szCs w:val="16"/>
                <w:lang w:val="en-GB"/>
              </w:rPr>
              <w:t>)   AND   (C.1.10)]</w:t>
            </w:r>
          </w:p>
          <w:p w:rsidR="000F7611" w:rsidRPr="00D73B34" w:rsidRDefault="000F7611" w:rsidP="000F7611">
            <w:pPr>
              <w:pStyle w:val="gemTab10pt"/>
              <w:rPr>
                <w:lang w:val="en-GB"/>
              </w:rPr>
            </w:pPr>
            <w:r w:rsidRPr="00D73B34">
              <w:rPr>
                <w:lang w:val="en-GB"/>
              </w:rPr>
              <w:tab/>
            </w:r>
            <w:r w:rsidRPr="00D73B34">
              <w:rPr>
                <w:i/>
                <w:sz w:val="16"/>
                <w:szCs w:val="16"/>
                <w:lang w:val="en-GB"/>
              </w:rPr>
              <w:t>OR PWD(MRPIN.home))</w:t>
            </w:r>
          </w:p>
        </w:tc>
        <w:tc>
          <w:tcPr>
            <w:tcW w:w="1960" w:type="dxa"/>
            <w:tcBorders>
              <w:left w:val="single" w:sz="4" w:space="0" w:color="auto"/>
            </w:tcBorders>
            <w:shd w:val="clear" w:color="auto" w:fill="auto"/>
            <w:vAlign w:val="center"/>
          </w:tcPr>
          <w:p w:rsidR="000F7611" w:rsidRPr="00D73B34" w:rsidRDefault="000F7611" w:rsidP="000F7611">
            <w:pPr>
              <w:pStyle w:val="gemTab10pt"/>
              <w:rPr>
                <w:lang w:val="en-GB"/>
              </w:rPr>
            </w:pPr>
          </w:p>
        </w:tc>
      </w:tr>
      <w:tr w:rsidR="000F7611" w:rsidRPr="005544B7" w:rsidTr="000F7611">
        <w:tc>
          <w:tcPr>
            <w:tcW w:w="1908" w:type="dxa"/>
            <w:tcBorders>
              <w:right w:val="single" w:sz="4" w:space="0" w:color="auto"/>
            </w:tcBorders>
            <w:shd w:val="clear" w:color="auto" w:fill="auto"/>
            <w:vAlign w:val="center"/>
          </w:tcPr>
          <w:p w:rsidR="000F7611" w:rsidRPr="00D73B34" w:rsidRDefault="000F7611" w:rsidP="000F7611">
            <w:pPr>
              <w:pStyle w:val="gemTab10pt"/>
              <w:rPr>
                <w:smallCaps/>
                <w:lang w:val="en-GB"/>
              </w:rPr>
            </w:pPr>
            <w:r w:rsidRPr="00D73B34">
              <w:rPr>
                <w:smallCaps/>
                <w:lang w:val="en-GB"/>
              </w:rPr>
              <w:t xml:space="preserve">Erase Binary </w:t>
            </w:r>
          </w:p>
          <w:p w:rsidR="000F7611" w:rsidRPr="00D73B34" w:rsidRDefault="000F7611" w:rsidP="000F7611">
            <w:pPr>
              <w:pStyle w:val="gemTab10pt"/>
              <w:rPr>
                <w:smallCaps/>
                <w:lang w:val="en-GB"/>
              </w:rPr>
            </w:pPr>
            <w:r w:rsidRPr="00D73B34">
              <w:rPr>
                <w:smallCaps/>
                <w:lang w:val="en-GB"/>
              </w:rPr>
              <w:t>Set Logical EOF</w:t>
            </w:r>
          </w:p>
          <w:p w:rsidR="000F7611" w:rsidRPr="00D73B34" w:rsidRDefault="000F7611" w:rsidP="000F7611">
            <w:pPr>
              <w:pStyle w:val="gemTab10pt"/>
              <w:rPr>
                <w:smallCaps/>
                <w:lang w:val="en-GB"/>
              </w:rPr>
            </w:pPr>
            <w:r w:rsidRPr="00D73B34">
              <w:rPr>
                <w:smallCaps/>
                <w:lang w:val="en-GB"/>
              </w:rPr>
              <w:t>(P1P2 = ’81 00’)</w:t>
            </w:r>
          </w:p>
          <w:p w:rsidR="000F7611" w:rsidRPr="00D73B34" w:rsidRDefault="000F7611" w:rsidP="000F7611">
            <w:pPr>
              <w:pStyle w:val="gemTab10pt"/>
              <w:rPr>
                <w:smallCaps/>
                <w:lang w:val="en-GB"/>
              </w:rPr>
            </w:pPr>
            <w:r w:rsidRPr="00D73B34">
              <w:rPr>
                <w:smallCaps/>
                <w:lang w:val="en-GB"/>
              </w:rPr>
              <w:t>Update Binary</w:t>
            </w:r>
          </w:p>
          <w:p w:rsidR="000F7611" w:rsidRPr="00D73B34" w:rsidRDefault="000F7611" w:rsidP="000F7611">
            <w:pPr>
              <w:pStyle w:val="gemTab10pt"/>
              <w:rPr>
                <w:smallCaps/>
                <w:lang w:val="en-GB"/>
              </w:rPr>
            </w:pPr>
            <w:r w:rsidRPr="00D73B34">
              <w:rPr>
                <w:smallCaps/>
                <w:lang w:val="en-GB"/>
              </w:rPr>
              <w:t>Write</w:t>
            </w:r>
            <w:r w:rsidRPr="00D73B34">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F7611" w:rsidRPr="00D73B34" w:rsidRDefault="000F7611" w:rsidP="000F7611">
            <w:pPr>
              <w:pStyle w:val="gemTab10pt"/>
              <w:rPr>
                <w:lang w:val="en-GB"/>
              </w:rPr>
            </w:pPr>
            <w:r w:rsidRPr="00D73B34">
              <w:rPr>
                <w:lang w:val="en-GB"/>
              </w:rPr>
              <w:tab/>
            </w:r>
            <w:r w:rsidRPr="00D73B34">
              <w:rPr>
                <w:lang w:val="en-GB"/>
              </w:rPr>
              <w:fldChar w:fldCharType="begin"/>
            </w:r>
            <w:r w:rsidRPr="00D73B34">
              <w:rPr>
                <w:lang w:val="en-GB"/>
              </w:rPr>
              <w:instrText xml:space="preserve"> REF oAUT_PACE \h  \* MERGEFORMAT </w:instrText>
            </w:r>
            <w:r w:rsidRPr="00D73B34">
              <w:rPr>
                <w:lang w:val="en-GB"/>
              </w:rPr>
            </w:r>
            <w:r w:rsidRPr="00D73B34">
              <w:rPr>
                <w:lang w:val="en-GB"/>
              </w:rPr>
              <w:fldChar w:fldCharType="separate"/>
            </w:r>
            <w:r w:rsidR="00BB12EB" w:rsidRPr="00BB12EB">
              <w:rPr>
                <w:lang w:val="en-US"/>
              </w:rPr>
              <w:t>AUT_PACE</w:t>
            </w:r>
            <w:r w:rsidRPr="00D73B34">
              <w:rPr>
                <w:lang w:val="en-GB"/>
              </w:rPr>
              <w:fldChar w:fldCharType="end"/>
            </w:r>
          </w:p>
          <w:p w:rsidR="000F7611" w:rsidRPr="00D73B34" w:rsidRDefault="000F7611" w:rsidP="000F7611">
            <w:pPr>
              <w:pStyle w:val="gemTab10pt"/>
              <w:rPr>
                <w:lang w:val="en-US"/>
              </w:rPr>
            </w:pPr>
            <w:r w:rsidRPr="00D73B34">
              <w:rPr>
                <w:lang w:val="en-US"/>
              </w:rPr>
              <w:t>AND</w:t>
            </w:r>
            <w:r w:rsidRPr="00D73B34">
              <w:rPr>
                <w:lang w:val="en-US"/>
              </w:rPr>
              <w:tab/>
              <w:t>{ [PWD(</w:t>
            </w:r>
            <w:r w:rsidRPr="00D73B34">
              <w:fldChar w:fldCharType="begin"/>
            </w:r>
            <w:r w:rsidRPr="00D73B34">
              <w:rPr>
                <w:lang w:val="en-US"/>
              </w:rPr>
              <w:instrText xml:space="preserve"> REF oMRPIN_OSE \h </w:instrText>
            </w:r>
            <w:r w:rsidRPr="00D73B34">
              <w:rPr>
                <w:lang w:val="en-GB"/>
              </w:rPr>
              <w:instrText xml:space="preserve"> \* MERGEFORMAT </w:instrText>
            </w:r>
            <w:r w:rsidRPr="00D73B34">
              <w:fldChar w:fldCharType="separate"/>
            </w:r>
            <w:r w:rsidR="00BB12EB" w:rsidRPr="00BB12EB">
              <w:rPr>
                <w:lang w:val="en-GB"/>
              </w:rPr>
              <w:t>MRPIN.OSE</w:t>
            </w:r>
            <w:r w:rsidRPr="00D73B34">
              <w:fldChar w:fldCharType="end"/>
            </w:r>
            <w:r w:rsidRPr="00D73B34">
              <w:rPr>
                <w:lang w:val="en-US"/>
              </w:rPr>
              <w:t>)   AND   flagTI. 43]</w:t>
            </w:r>
          </w:p>
          <w:p w:rsidR="000F7611" w:rsidRPr="00D73B34" w:rsidRDefault="000F7611" w:rsidP="000F7611">
            <w:pPr>
              <w:pStyle w:val="gemTab10pt"/>
              <w:rPr>
                <w:lang w:val="en-US"/>
              </w:rPr>
            </w:pPr>
            <w:r w:rsidRPr="00D73B34">
              <w:rPr>
                <w:lang w:val="en-US"/>
              </w:rPr>
              <w:t>OR</w:t>
            </w:r>
            <w:r w:rsidRPr="00D73B34">
              <w:rPr>
                <w:lang w:val="en-US"/>
              </w:rPr>
              <w:tab/>
              <w:t>[PWD(</w:t>
            </w:r>
            <w:r w:rsidRPr="00D73B34">
              <w:rPr>
                <w:lang w:val="en-GB"/>
              </w:rPr>
              <w:fldChar w:fldCharType="begin"/>
            </w:r>
            <w:r w:rsidRPr="00D73B34">
              <w:rPr>
                <w:lang w:val="en-GB"/>
              </w:rPr>
              <w:instrText xml:space="preserve"> REF oPIN_CH \h  \* MERGEFORMAT </w:instrText>
            </w:r>
            <w:r w:rsidRPr="00D73B34">
              <w:rPr>
                <w:lang w:val="en-GB"/>
              </w:rPr>
            </w:r>
            <w:r w:rsidRPr="00D73B34">
              <w:rPr>
                <w:lang w:val="en-GB"/>
              </w:rPr>
              <w:fldChar w:fldCharType="separate"/>
            </w:r>
            <w:r w:rsidR="00BB12EB" w:rsidRPr="00BB12EB">
              <w:rPr>
                <w:lang w:val="en-US"/>
              </w:rPr>
              <w:t>PIN.CH</w:t>
            </w:r>
            <w:r w:rsidRPr="00D73B34">
              <w:rPr>
                <w:lang w:val="en-GB"/>
              </w:rPr>
              <w:fldChar w:fldCharType="end"/>
            </w:r>
            <w:r w:rsidRPr="00D73B34">
              <w:rPr>
                <w:lang w:val="en-GB"/>
              </w:rPr>
              <w:t xml:space="preserve">) AND flagTI.33] </w:t>
            </w:r>
            <w:r w:rsidRPr="00D73B34">
              <w:rPr>
                <w:lang w:val="en-US"/>
              </w:rPr>
              <w:t>}</w:t>
            </w:r>
          </w:p>
          <w:p w:rsidR="000F7611" w:rsidRPr="00D73B34" w:rsidRDefault="000F7611" w:rsidP="000F7611">
            <w:pPr>
              <w:pStyle w:val="gemTab10pt"/>
              <w:rPr>
                <w:i/>
                <w:sz w:val="16"/>
                <w:szCs w:val="16"/>
                <w:lang w:val="en-US"/>
              </w:rPr>
            </w:pPr>
            <w:r w:rsidRPr="00D73B34">
              <w:rPr>
                <w:i/>
                <w:sz w:val="16"/>
                <w:szCs w:val="16"/>
                <w:lang w:val="en-US"/>
              </w:rPr>
              <w:t>(informativ:         [PWD(MRPIN.OSE) AND C.1.2.10]</w:t>
            </w:r>
          </w:p>
          <w:p w:rsidR="000F7611" w:rsidRPr="005544B7" w:rsidRDefault="000F7611" w:rsidP="000F7611">
            <w:pPr>
              <w:pStyle w:val="gemTab10pt"/>
              <w:rPr>
                <w:strike/>
                <w:lang w:val="en-GB"/>
              </w:rPr>
            </w:pPr>
            <w:r w:rsidRPr="00D73B34">
              <w:rPr>
                <w:lang w:val="en-GB"/>
              </w:rPr>
              <w:tab/>
            </w:r>
            <w:r w:rsidRPr="00D73B34">
              <w:rPr>
                <w:i/>
                <w:sz w:val="16"/>
                <w:szCs w:val="16"/>
                <w:lang w:val="en-GB"/>
              </w:rPr>
              <w:t>OR  [PWD(</w:t>
            </w:r>
            <w:r w:rsidRPr="00D73B34">
              <w:rPr>
                <w:i/>
                <w:sz w:val="16"/>
                <w:szCs w:val="16"/>
                <w:lang w:val="en-US"/>
              </w:rPr>
              <w:fldChar w:fldCharType="begin"/>
            </w:r>
            <w:r w:rsidRPr="00D73B34">
              <w:rPr>
                <w:i/>
                <w:sz w:val="16"/>
                <w:szCs w:val="16"/>
                <w:lang w:val="en-US"/>
              </w:rPr>
              <w:instrText xml:space="preserve"> REF oPIN_CH \h  \* MERGEFORMAT </w:instrText>
            </w:r>
            <w:r w:rsidRPr="00D73B34">
              <w:rPr>
                <w:i/>
                <w:sz w:val="16"/>
                <w:szCs w:val="16"/>
                <w:lang w:val="en-US"/>
              </w:rPr>
            </w:r>
            <w:r w:rsidRPr="00D73B34">
              <w:rPr>
                <w:i/>
                <w:sz w:val="16"/>
                <w:szCs w:val="16"/>
                <w:lang w:val="en-US"/>
              </w:rPr>
              <w:fldChar w:fldCharType="separate"/>
            </w:r>
            <w:r w:rsidR="00BB12EB" w:rsidRPr="00BB12EB">
              <w:rPr>
                <w:i/>
                <w:sz w:val="16"/>
                <w:szCs w:val="16"/>
                <w:lang w:val="en-US"/>
              </w:rPr>
              <w:t>PIN.CH</w:t>
            </w:r>
            <w:r w:rsidRPr="00D73B34">
              <w:rPr>
                <w:i/>
                <w:sz w:val="16"/>
                <w:szCs w:val="16"/>
                <w:lang w:val="en-US"/>
              </w:rPr>
              <w:fldChar w:fldCharType="end"/>
            </w:r>
            <w:r w:rsidRPr="00D73B34">
              <w:rPr>
                <w:i/>
                <w:sz w:val="16"/>
                <w:szCs w:val="16"/>
                <w:lang w:val="en-GB"/>
              </w:rPr>
              <w:t>)   AND   (C.1.10)])</w:t>
            </w:r>
          </w:p>
        </w:tc>
        <w:tc>
          <w:tcPr>
            <w:tcW w:w="1960" w:type="dxa"/>
            <w:tcBorders>
              <w:left w:val="single" w:sz="4" w:space="0" w:color="auto"/>
            </w:tcBorders>
            <w:shd w:val="clear" w:color="auto" w:fill="auto"/>
            <w:vAlign w:val="center"/>
          </w:tcPr>
          <w:p w:rsidR="000F7611" w:rsidRPr="005544B7" w:rsidRDefault="000F7611" w:rsidP="000F7611">
            <w:pPr>
              <w:pStyle w:val="gemTab10pt"/>
              <w:rPr>
                <w:lang w:val="en-GB"/>
              </w:rPr>
            </w:pPr>
          </w:p>
        </w:tc>
      </w:tr>
      <w:tr w:rsidR="000F7611" w:rsidRPr="005544B7" w:rsidTr="000F7611">
        <w:tc>
          <w:tcPr>
            <w:tcW w:w="190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andere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196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08" w:type="dxa"/>
            <w:gridSpan w:val="4"/>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rsidTr="000F7611">
        <w:tc>
          <w:tcPr>
            <w:tcW w:w="190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alle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rPr>
                <w:rFonts w:cs="Arial"/>
              </w:rPr>
            </w:pPr>
            <w:r w:rsidRPr="005544B7">
              <w:t>NEVER</w:t>
            </w:r>
          </w:p>
        </w:tc>
        <w:tc>
          <w:tcPr>
            <w:tcW w:w="196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c>
          <w:tcPr>
            <w:tcW w:w="8908" w:type="dxa"/>
            <w:gridSpan w:val="4"/>
            <w:shd w:val="clear" w:color="auto" w:fill="E0E0E0"/>
            <w:vAlign w:val="center"/>
          </w:tcPr>
          <w:p w:rsidR="000F7611" w:rsidRPr="005544B7" w:rsidRDefault="000F7611" w:rsidP="000F7611">
            <w:pPr>
              <w:pStyle w:val="gemTab10pt"/>
            </w:pPr>
            <w:r w:rsidRPr="005544B7">
              <w:lastRenderedPageBreak/>
              <w:t>Zugriffsregel für logischen LCS „Termination state“ kontaktlos</w:t>
            </w:r>
          </w:p>
        </w:tc>
      </w:tr>
      <w:tr w:rsidR="000F7611" w:rsidRPr="005544B7" w:rsidTr="000F7611">
        <w:tc>
          <w:tcPr>
            <w:tcW w:w="1908"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5040" w:type="dxa"/>
            <w:gridSpan w:val="2"/>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1960" w:type="dxa"/>
            <w:tcBorders>
              <w:left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numPr>
          <w:ilvl w:val="0"/>
          <w:numId w:val="3"/>
        </w:numPr>
        <w:rPr>
          <w:lang w:val="en-GB"/>
        </w:rPr>
      </w:pPr>
      <w:r w:rsidRPr="005544B7">
        <w:fldChar w:fldCharType="begin"/>
      </w:r>
      <w:r w:rsidRPr="00ED66F1">
        <w:rPr>
          <w:lang w:val="en-GB"/>
        </w:rPr>
        <w:instrText xml:space="preserve"> REF  cmdTransparentesEF \h  \* MERGEFORMAT </w:instrText>
      </w:r>
      <w:r w:rsidRPr="005544B7">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xml:space="preserve">] mit einem transparenten EF arbeiten, sind: </w:t>
      </w:r>
      <w:r w:rsidR="00BB12EB" w:rsidRPr="00ED66F1">
        <w:rPr>
          <w:smallCaps/>
          <w:lang w:val="en-GB"/>
        </w:rPr>
        <w:t>Activate, Deactivate, Delete, Erase Binary, Read Binary, Select, Update Binary, Set Lo</w:t>
      </w:r>
      <w:r w:rsidR="00BB12EB" w:rsidRPr="00ED66F1">
        <w:rPr>
          <w:smallCaps/>
          <w:lang w:val="en-GB"/>
        </w:rPr>
        <w:t>g</w:t>
      </w:r>
      <w:r w:rsidR="00BB12EB" w:rsidRPr="00ED66F1">
        <w:rPr>
          <w:smallCaps/>
          <w:lang w:val="en-GB"/>
        </w:rPr>
        <w:t>ical Eof, Terminate, Write Binary</w:t>
      </w:r>
      <w:r w:rsidR="00BB12EB" w:rsidRPr="00BB12EB">
        <w:rPr>
          <w:smallCaps/>
          <w:lang w:val="en-GB"/>
        </w:rPr>
        <w:t>.</w:t>
      </w:r>
      <w:r w:rsidRPr="005544B7">
        <w:fldChar w:fldCharType="end"/>
      </w:r>
    </w:p>
    <w:p w:rsidR="000F7611" w:rsidRPr="00F973B3" w:rsidRDefault="000F7611" w:rsidP="00EF2450">
      <w:pPr>
        <w:pStyle w:val="berschrift4"/>
        <w:rPr>
          <w:lang w:val="en-GB"/>
        </w:rPr>
      </w:pPr>
      <w:r w:rsidRPr="005544B7">
        <w:fldChar w:fldCharType="begin"/>
      </w:r>
      <w:r w:rsidRPr="00F973B3">
        <w:rPr>
          <w:lang w:val="en-GB"/>
        </w:rPr>
        <w:instrText xml:space="preserve"> REF  oMF \h  \* MERGEFORMAT </w:instrText>
      </w:r>
      <w:r w:rsidRPr="005544B7">
        <w:fldChar w:fldCharType="separate"/>
      </w:r>
      <w:bookmarkStart w:id="496" w:name="_Toc378839498"/>
      <w:bookmarkStart w:id="497" w:name="_Toc502658125"/>
      <w:r w:rsidR="00BB12EB" w:rsidRPr="00BB12EB">
        <w:rPr>
          <w:lang w:val="en-GB"/>
        </w:rPr>
        <w:t>MF</w:t>
      </w:r>
      <w:r w:rsidRPr="005544B7">
        <w:fldChar w:fldCharType="end"/>
      </w:r>
      <w:r w:rsidRPr="00F973B3">
        <w:rPr>
          <w:lang w:val="en-GB"/>
        </w:rPr>
        <w:t xml:space="preserve"> / </w:t>
      </w:r>
      <w:r w:rsidRPr="005544B7">
        <w:fldChar w:fldCharType="begin"/>
      </w:r>
      <w:r w:rsidRPr="00F973B3">
        <w:rPr>
          <w:lang w:val="en-GB"/>
        </w:rPr>
        <w:instrText xml:space="preserve"> REF oDF_HCA \h  \* MERGEFORMAT </w:instrText>
      </w:r>
      <w:r w:rsidRPr="005544B7">
        <w:fldChar w:fldCharType="separate"/>
      </w:r>
      <w:r w:rsidR="00BB12EB" w:rsidRPr="00BB12EB">
        <w:rPr>
          <w:lang w:val="en-GB"/>
        </w:rPr>
        <w:t>DF.HCA</w:t>
      </w:r>
      <w:r w:rsidRPr="005544B7">
        <w:fldChar w:fldCharType="end"/>
      </w:r>
      <w:r w:rsidRPr="00F973B3">
        <w:rPr>
          <w:lang w:val="en-GB"/>
        </w:rPr>
        <w:t xml:space="preserve"> / </w:t>
      </w:r>
      <w:r w:rsidRPr="005544B7">
        <w:fldChar w:fldCharType="begin"/>
      </w:r>
      <w:r w:rsidRPr="00F973B3">
        <w:rPr>
          <w:lang w:val="en-GB"/>
        </w:rPr>
        <w:instrText xml:space="preserve"> REF oDF_OSE \h  \* MERGEFORMAT </w:instrText>
      </w:r>
      <w:r w:rsidRPr="005544B7">
        <w:fldChar w:fldCharType="separate"/>
      </w:r>
      <w:r w:rsidR="00BB12EB" w:rsidRPr="00BB12EB">
        <w:rPr>
          <w:lang w:val="en-GB"/>
        </w:rPr>
        <w:t>DF.OSE</w:t>
      </w:r>
      <w:r w:rsidRPr="005544B7">
        <w:fldChar w:fldCharType="end"/>
      </w:r>
      <w:r w:rsidRPr="00F973B3">
        <w:rPr>
          <w:lang w:val="en-GB"/>
        </w:rPr>
        <w:t xml:space="preserve"> / </w:t>
      </w:r>
      <w:bookmarkStart w:id="498" w:name="oEF_StatusOSE"/>
      <w:r w:rsidRPr="00F973B3">
        <w:rPr>
          <w:lang w:val="en-GB"/>
        </w:rPr>
        <w:t>EF.StatusOSE</w:t>
      </w:r>
      <w:bookmarkEnd w:id="496"/>
      <w:bookmarkEnd w:id="498"/>
      <w:bookmarkEnd w:id="497"/>
    </w:p>
    <w:p w:rsidR="000F7611" w:rsidRPr="005544B7" w:rsidRDefault="000F7611" w:rsidP="000F7611">
      <w:pPr>
        <w:pStyle w:val="gemStandard"/>
      </w:pPr>
      <w:r w:rsidRPr="005544B7">
        <w:t>Diese Datei enthält die Information über den Status der Organspendeerklärung.</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Card-G2-A_3235</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00BB12EB" w:rsidRPr="00BB12EB">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oDF_OSE \h  \* MERGEFORMAT </w:instrText>
      </w:r>
      <w:r w:rsidRPr="005544B7">
        <w:rPr>
          <w:b/>
        </w:rPr>
      </w:r>
      <w:r w:rsidRPr="005544B7">
        <w:rPr>
          <w:b/>
        </w:rPr>
        <w:fldChar w:fldCharType="separate"/>
      </w:r>
      <w:r w:rsidR="00BB12EB" w:rsidRPr="00BB12EB">
        <w:rPr>
          <w:b/>
        </w:rPr>
        <w:t>DF.OSE</w:t>
      </w:r>
      <w:r w:rsidRPr="005544B7">
        <w:rPr>
          <w:b/>
        </w:rPr>
        <w:fldChar w:fldCharType="end"/>
      </w:r>
      <w:r w:rsidRPr="005544B7">
        <w:rPr>
          <w:b/>
        </w:rPr>
        <w:t xml:space="preserve"> / </w:t>
      </w:r>
      <w:r w:rsidRPr="005544B7">
        <w:rPr>
          <w:b/>
        </w:rPr>
        <w:fldChar w:fldCharType="begin"/>
      </w:r>
      <w:r w:rsidRPr="005544B7">
        <w:rPr>
          <w:b/>
        </w:rPr>
        <w:instrText xml:space="preserve"> REF oEF_StatusOSE \h  \* MERGEFORMAT </w:instrText>
      </w:r>
      <w:r w:rsidRPr="005544B7">
        <w:rPr>
          <w:b/>
        </w:rPr>
      </w:r>
      <w:r w:rsidRPr="005544B7">
        <w:rPr>
          <w:b/>
        </w:rPr>
        <w:fldChar w:fldCharType="separate"/>
      </w:r>
      <w:r w:rsidR="00BB12EB" w:rsidRPr="00BB12EB">
        <w:rPr>
          <w:b/>
        </w:rPr>
        <w:t>EF.StatusOSE</w:t>
      </w:r>
      <w:r w:rsidRPr="005544B7">
        <w:rPr>
          <w:b/>
        </w:rPr>
        <w:fldChar w:fldCharType="end"/>
      </w:r>
    </w:p>
    <w:p w:rsidR="000F7611" w:rsidRPr="005544B7" w:rsidRDefault="000F7611" w:rsidP="000F7611">
      <w:pPr>
        <w:pStyle w:val="gemEinzug"/>
        <w:jc w:val="left"/>
      </w:pPr>
      <w:r w:rsidRPr="005544B7">
        <w:rPr>
          <w:b/>
        </w:rPr>
        <w:fldChar w:fldCharType="begin"/>
      </w:r>
      <w:r w:rsidRPr="005544B7">
        <w:rPr>
          <w:b/>
        </w:rPr>
        <w:instrText xml:space="preserve"> REF oEF_StatusOSE \h </w:instrText>
      </w:r>
      <w:r>
        <w:rPr>
          <w:b/>
        </w:rPr>
        <w:instrText xml:space="preserve"> \* MERGEFORMAT </w:instrText>
      </w:r>
      <w:r w:rsidRPr="005544B7">
        <w:rPr>
          <w:b/>
        </w:rPr>
      </w:r>
      <w:r w:rsidRPr="005544B7">
        <w:rPr>
          <w:b/>
        </w:rPr>
        <w:fldChar w:fldCharType="separate"/>
      </w:r>
      <w:r w:rsidR="00BB12EB" w:rsidRPr="00BB12EB">
        <w:t>EF.StatusOSE</w:t>
      </w:r>
      <w:r w:rsidRPr="005544B7">
        <w:rPr>
          <w:b/>
        </w:rPr>
        <w:fldChar w:fldCharType="end"/>
      </w:r>
      <w:r w:rsidRPr="005544B7">
        <w:t xml:space="preserve"> MUSS die in Tab_eGK_ObjSys_186 dargestellten initialisierten A</w:t>
      </w:r>
      <w:r w:rsidRPr="005544B7">
        <w:t>t</w:t>
      </w:r>
      <w:r w:rsidRPr="005544B7">
        <w:t>tribute besitzen.</w:t>
      </w:r>
    </w:p>
    <w:p w:rsidR="000F7611" w:rsidRPr="005544B7" w:rsidRDefault="000F7611" w:rsidP="000F7611">
      <w:pPr>
        <w:pStyle w:val="gemEinzug"/>
        <w:jc w:val="left"/>
        <w:rPr>
          <w:b/>
        </w:rPr>
      </w:pPr>
    </w:p>
    <w:p w:rsidR="000F7611" w:rsidRPr="005544B7" w:rsidRDefault="000F7611" w:rsidP="000F7611">
      <w:pPr>
        <w:pStyle w:val="Beschriftung"/>
      </w:pPr>
      <w:bookmarkStart w:id="499" w:name="_Toc378839596"/>
      <w:bookmarkStart w:id="500" w:name="_Toc501351666"/>
      <w:r w:rsidRPr="005544B7">
        <w:t xml:space="preserve">Tabelle </w:t>
      </w:r>
      <w:r w:rsidRPr="005544B7">
        <w:fldChar w:fldCharType="begin"/>
      </w:r>
      <w:r w:rsidRPr="005544B7">
        <w:instrText xml:space="preserve"> SEQ Tabelle \* ARABIC </w:instrText>
      </w:r>
      <w:r w:rsidRPr="005544B7">
        <w:fldChar w:fldCharType="separate"/>
      </w:r>
      <w:r w:rsidR="00BB12EB">
        <w:rPr>
          <w:noProof/>
        </w:rPr>
        <w:t>64</w:t>
      </w:r>
      <w:r w:rsidRPr="005544B7">
        <w:fldChar w:fldCharType="end"/>
      </w:r>
      <w:r w:rsidRPr="005544B7">
        <w:t xml:space="preserve">: Tab_eGK_ObjSys_186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00BB12EB" w:rsidRPr="005544B7">
        <w:t>DF.HCA</w:t>
      </w:r>
      <w:r w:rsidRPr="005544B7">
        <w:fldChar w:fldCharType="end"/>
      </w:r>
      <w:r w:rsidRPr="005544B7">
        <w:t xml:space="preserve"> / </w:t>
      </w:r>
      <w:r w:rsidRPr="005544B7">
        <w:fldChar w:fldCharType="begin"/>
      </w:r>
      <w:r w:rsidRPr="005544B7">
        <w:instrText xml:space="preserve"> REF oDF_OSE \h  \* MERGEFORMAT </w:instrText>
      </w:r>
      <w:r w:rsidRPr="005544B7">
        <w:fldChar w:fldCharType="separate"/>
      </w:r>
      <w:r w:rsidR="00BB12EB" w:rsidRPr="00AD1A5A">
        <w:t>DF.OSE</w:t>
      </w:r>
      <w:r w:rsidRPr="005544B7">
        <w:fldChar w:fldCharType="end"/>
      </w:r>
      <w:r w:rsidRPr="005544B7">
        <w:t xml:space="preserve"> / </w:t>
      </w:r>
      <w:r w:rsidRPr="005544B7">
        <w:rPr>
          <w:b w:val="0"/>
        </w:rPr>
        <w:fldChar w:fldCharType="begin"/>
      </w:r>
      <w:r w:rsidRPr="005544B7">
        <w:rPr>
          <w:b w:val="0"/>
        </w:rPr>
        <w:instrText xml:space="preserve"> REF oEF_StatusOSE \h </w:instrText>
      </w:r>
      <w:r>
        <w:instrText xml:space="preserve"> \* MERGEFORMAT </w:instrText>
      </w:r>
      <w:r w:rsidRPr="005544B7">
        <w:rPr>
          <w:b w:val="0"/>
        </w:rPr>
      </w:r>
      <w:r w:rsidRPr="005544B7">
        <w:rPr>
          <w:b w:val="0"/>
        </w:rPr>
        <w:fldChar w:fldCharType="separate"/>
      </w:r>
      <w:r w:rsidR="00BB12EB" w:rsidRPr="00BB12EB">
        <w:t>EF.StatusOSE</w:t>
      </w:r>
      <w:bookmarkEnd w:id="499"/>
      <w:bookmarkEnd w:id="500"/>
      <w:r w:rsidRPr="005544B7">
        <w:rPr>
          <w:b w:val="0"/>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08"/>
        <w:gridCol w:w="540"/>
        <w:gridCol w:w="4500"/>
        <w:gridCol w:w="1960"/>
        <w:gridCol w:w="20"/>
      </w:tblGrid>
      <w:tr w:rsidR="000F7611" w:rsidRPr="005544B7" w:rsidTr="000F7611">
        <w:tc>
          <w:tcPr>
            <w:tcW w:w="2448" w:type="dxa"/>
            <w:gridSpan w:val="2"/>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Wert</w:t>
            </w:r>
          </w:p>
        </w:tc>
        <w:tc>
          <w:tcPr>
            <w:tcW w:w="1980" w:type="dxa"/>
            <w:gridSpan w:val="2"/>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Bemerkung</w:t>
            </w:r>
          </w:p>
        </w:tc>
      </w:tr>
      <w:tr w:rsidR="000F7611" w:rsidRPr="005544B7" w:rsidTr="000F7611">
        <w:tc>
          <w:tcPr>
            <w:tcW w:w="2448" w:type="dxa"/>
            <w:gridSpan w:val="2"/>
            <w:shd w:val="clear" w:color="auto" w:fill="auto"/>
          </w:tcPr>
          <w:p w:rsidR="000F7611" w:rsidRPr="005544B7" w:rsidRDefault="000F7611" w:rsidP="000F7611">
            <w:pPr>
              <w:pStyle w:val="gemTab10pt"/>
            </w:pPr>
            <w:r w:rsidRPr="005544B7">
              <w:t>Objekttyp</w:t>
            </w:r>
          </w:p>
        </w:tc>
        <w:tc>
          <w:tcPr>
            <w:tcW w:w="4500" w:type="dxa"/>
            <w:shd w:val="clear" w:color="auto" w:fill="auto"/>
          </w:tcPr>
          <w:p w:rsidR="000F7611" w:rsidRPr="005544B7" w:rsidRDefault="000F7611" w:rsidP="000F7611">
            <w:pPr>
              <w:pStyle w:val="gemTab10pt"/>
            </w:pPr>
            <w:r w:rsidRPr="005544B7">
              <w:t>transparentes Elementary File</w:t>
            </w:r>
          </w:p>
        </w:tc>
        <w:tc>
          <w:tcPr>
            <w:tcW w:w="1980" w:type="dxa"/>
            <w:gridSpan w:val="2"/>
            <w:shd w:val="clear" w:color="auto" w:fill="auto"/>
          </w:tcPr>
          <w:p w:rsidR="000F7611" w:rsidRPr="005544B7" w:rsidRDefault="000F7611" w:rsidP="000F7611">
            <w:pPr>
              <w:pStyle w:val="gemTab10pt"/>
            </w:pPr>
          </w:p>
        </w:tc>
      </w:tr>
      <w:tr w:rsidR="000F7611" w:rsidRPr="005544B7" w:rsidTr="000F7611">
        <w:tc>
          <w:tcPr>
            <w:tcW w:w="2448" w:type="dxa"/>
            <w:gridSpan w:val="2"/>
            <w:tcBorders>
              <w:bottom w:val="single" w:sz="6" w:space="0" w:color="000000"/>
            </w:tcBorders>
            <w:shd w:val="clear" w:color="auto" w:fill="auto"/>
          </w:tcPr>
          <w:p w:rsidR="000F7611" w:rsidRPr="005544B7" w:rsidRDefault="000F7611" w:rsidP="000F7611">
            <w:pPr>
              <w:pStyle w:val="gemTab10pt"/>
              <w:rPr>
                <w:i/>
              </w:rPr>
            </w:pPr>
            <w:r w:rsidRPr="005544B7">
              <w:rPr>
                <w:i/>
              </w:rPr>
              <w:t>fileIdentifier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E0 02</w:t>
            </w:r>
            <w:r>
              <w:t>’</w:t>
            </w:r>
          </w:p>
        </w:tc>
        <w:tc>
          <w:tcPr>
            <w:tcW w:w="1980" w:type="dxa"/>
            <w:gridSpan w:val="2"/>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c>
          <w:tcPr>
            <w:tcW w:w="2448" w:type="dxa"/>
            <w:gridSpan w:val="2"/>
            <w:tcBorders>
              <w:bottom w:val="single" w:sz="6" w:space="0" w:color="000000"/>
            </w:tcBorders>
            <w:shd w:val="clear" w:color="auto" w:fill="auto"/>
          </w:tcPr>
          <w:p w:rsidR="000F7611" w:rsidRPr="005544B7" w:rsidRDefault="000F7611" w:rsidP="000F7611">
            <w:pPr>
              <w:pStyle w:val="gemTab10pt"/>
              <w:rPr>
                <w:i/>
              </w:rPr>
            </w:pPr>
            <w:r w:rsidRPr="005544B7">
              <w:rPr>
                <w:i/>
              </w:rPr>
              <w:t>shortFileIdentifier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02</w:t>
            </w:r>
            <w:r>
              <w:t>’</w:t>
            </w:r>
            <w:r w:rsidRPr="005544B7">
              <w:t>= 02</w:t>
            </w:r>
          </w:p>
        </w:tc>
        <w:tc>
          <w:tcPr>
            <w:tcW w:w="1980" w:type="dxa"/>
            <w:gridSpan w:val="2"/>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c>
          <w:tcPr>
            <w:tcW w:w="2448" w:type="dxa"/>
            <w:gridSpan w:val="2"/>
            <w:tcBorders>
              <w:bottom w:val="single" w:sz="6" w:space="0" w:color="000000"/>
            </w:tcBorders>
            <w:shd w:val="clear" w:color="auto" w:fill="auto"/>
          </w:tcPr>
          <w:p w:rsidR="000F7611" w:rsidRPr="005544B7" w:rsidRDefault="000F7611" w:rsidP="000F7611">
            <w:pPr>
              <w:pStyle w:val="gemTab10pt"/>
              <w:rPr>
                <w:i/>
              </w:rPr>
            </w:pPr>
            <w:r w:rsidRPr="005544B7">
              <w:rPr>
                <w:i/>
              </w:rPr>
              <w:t>lifeCycleStatus</w:t>
            </w:r>
          </w:p>
        </w:tc>
        <w:tc>
          <w:tcPr>
            <w:tcW w:w="4500" w:type="dxa"/>
            <w:tcBorders>
              <w:bottom w:val="single" w:sz="6" w:space="0" w:color="000000"/>
            </w:tcBorders>
            <w:shd w:val="clear" w:color="auto" w:fill="auto"/>
          </w:tcPr>
          <w:p w:rsidR="000F7611" w:rsidRPr="005544B7" w:rsidRDefault="000F7611" w:rsidP="000F7611">
            <w:pPr>
              <w:pStyle w:val="gemTab10pt"/>
            </w:pPr>
            <w:r w:rsidRPr="005544B7">
              <w:t>„Operational state (activ</w:t>
            </w:r>
            <w:r w:rsidRPr="005544B7">
              <w:t>a</w:t>
            </w:r>
            <w:r w:rsidRPr="005544B7">
              <w:t>ted)“</w:t>
            </w:r>
          </w:p>
        </w:tc>
        <w:tc>
          <w:tcPr>
            <w:tcW w:w="1980" w:type="dxa"/>
            <w:gridSpan w:val="2"/>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c>
          <w:tcPr>
            <w:tcW w:w="2448" w:type="dxa"/>
            <w:gridSpan w:val="2"/>
            <w:tcBorders>
              <w:bottom w:val="single" w:sz="6" w:space="0" w:color="000000"/>
            </w:tcBorders>
            <w:shd w:val="clear" w:color="auto" w:fill="auto"/>
          </w:tcPr>
          <w:p w:rsidR="000F7611" w:rsidRPr="005544B7" w:rsidRDefault="000F7611" w:rsidP="000F7611">
            <w:pPr>
              <w:pStyle w:val="gemTab10pt"/>
              <w:rPr>
                <w:i/>
              </w:rPr>
            </w:pPr>
            <w:r w:rsidRPr="005544B7">
              <w:rPr>
                <w:i/>
              </w:rPr>
              <w:t>flagTransactionMode</w:t>
            </w:r>
          </w:p>
        </w:tc>
        <w:tc>
          <w:tcPr>
            <w:tcW w:w="4500" w:type="dxa"/>
            <w:tcBorders>
              <w:bottom w:val="single" w:sz="6" w:space="0" w:color="000000"/>
            </w:tcBorders>
            <w:shd w:val="clear" w:color="auto" w:fill="auto"/>
          </w:tcPr>
          <w:p w:rsidR="000F7611" w:rsidRPr="005544B7" w:rsidRDefault="000F7611" w:rsidP="000F7611">
            <w:pPr>
              <w:pStyle w:val="gemTab10pt"/>
            </w:pPr>
            <w:r w:rsidRPr="005544B7">
              <w:t>True</w:t>
            </w:r>
          </w:p>
        </w:tc>
        <w:tc>
          <w:tcPr>
            <w:tcW w:w="1980" w:type="dxa"/>
            <w:gridSpan w:val="2"/>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c>
          <w:tcPr>
            <w:tcW w:w="2448" w:type="dxa"/>
            <w:gridSpan w:val="2"/>
            <w:tcBorders>
              <w:bottom w:val="single" w:sz="6" w:space="0" w:color="000000"/>
            </w:tcBorders>
            <w:shd w:val="clear" w:color="auto" w:fill="auto"/>
          </w:tcPr>
          <w:p w:rsidR="000F7611" w:rsidRPr="005544B7" w:rsidRDefault="000F7611" w:rsidP="000F7611">
            <w:pPr>
              <w:pStyle w:val="gemTab10pt"/>
              <w:rPr>
                <w:i/>
              </w:rPr>
            </w:pPr>
            <w:r w:rsidRPr="005544B7">
              <w:rPr>
                <w:i/>
              </w:rPr>
              <w:t>flagChecksum</w:t>
            </w:r>
          </w:p>
        </w:tc>
        <w:tc>
          <w:tcPr>
            <w:tcW w:w="4500" w:type="dxa"/>
            <w:tcBorders>
              <w:bottom w:val="single" w:sz="6" w:space="0" w:color="000000"/>
            </w:tcBorders>
            <w:shd w:val="clear" w:color="auto" w:fill="auto"/>
          </w:tcPr>
          <w:p w:rsidR="000F7611" w:rsidRPr="005544B7" w:rsidRDefault="000F7611" w:rsidP="000F7611">
            <w:pPr>
              <w:pStyle w:val="gemTab10pt"/>
            </w:pPr>
            <w:r w:rsidRPr="005544B7">
              <w:t>True</w:t>
            </w:r>
          </w:p>
        </w:tc>
        <w:tc>
          <w:tcPr>
            <w:tcW w:w="1980" w:type="dxa"/>
            <w:gridSpan w:val="2"/>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c>
          <w:tcPr>
            <w:tcW w:w="2448" w:type="dxa"/>
            <w:gridSpan w:val="2"/>
            <w:tcBorders>
              <w:bottom w:val="single" w:sz="6" w:space="0" w:color="000000"/>
            </w:tcBorders>
            <w:shd w:val="clear" w:color="auto" w:fill="auto"/>
          </w:tcPr>
          <w:p w:rsidR="000F7611" w:rsidRPr="005544B7" w:rsidRDefault="000F7611" w:rsidP="000F7611">
            <w:pPr>
              <w:pStyle w:val="gemTab10pt"/>
              <w:rPr>
                <w:i/>
              </w:rPr>
            </w:pPr>
            <w:r w:rsidRPr="005544B7">
              <w:rPr>
                <w:i/>
              </w:rPr>
              <w:t>numberOfOctet</w:t>
            </w:r>
          </w:p>
        </w:tc>
        <w:tc>
          <w:tcPr>
            <w:tcW w:w="4500" w:type="dxa"/>
            <w:tcBorders>
              <w:bottom w:val="single" w:sz="6" w:space="0" w:color="000000"/>
            </w:tcBorders>
            <w:shd w:val="clear" w:color="auto" w:fill="auto"/>
          </w:tcPr>
          <w:p w:rsidR="000F7611" w:rsidRPr="005544B7" w:rsidRDefault="000F7611" w:rsidP="000F7611">
            <w:pPr>
              <w:pStyle w:val="gemTab10pt"/>
            </w:pPr>
            <w:r>
              <w:t>‘</w:t>
            </w:r>
            <w:r w:rsidRPr="005544B7">
              <w:t>0019</w:t>
            </w:r>
            <w:r>
              <w:t>’</w:t>
            </w:r>
            <w:r w:rsidRPr="005544B7">
              <w:t xml:space="preserve"> Oktett = 25 Oktett</w:t>
            </w:r>
          </w:p>
        </w:tc>
        <w:tc>
          <w:tcPr>
            <w:tcW w:w="1980" w:type="dxa"/>
            <w:gridSpan w:val="2"/>
            <w:tcBorders>
              <w:bottom w:val="single" w:sz="6" w:space="0" w:color="000000"/>
            </w:tcBorders>
            <w:shd w:val="clear" w:color="auto" w:fill="auto"/>
          </w:tcPr>
          <w:p w:rsidR="000F7611" w:rsidRPr="005544B7" w:rsidRDefault="000F7611" w:rsidP="000F7611">
            <w:pPr>
              <w:pStyle w:val="gemTab10pt"/>
            </w:pPr>
          </w:p>
        </w:tc>
      </w:tr>
      <w:tr w:rsidR="000F7611" w:rsidRPr="00872CF5" w:rsidTr="000F7611">
        <w:tc>
          <w:tcPr>
            <w:tcW w:w="2448" w:type="dxa"/>
            <w:gridSpan w:val="2"/>
            <w:tcBorders>
              <w:bottom w:val="single" w:sz="6" w:space="0" w:color="000000"/>
            </w:tcBorders>
            <w:shd w:val="clear" w:color="auto" w:fill="auto"/>
            <w:vAlign w:val="center"/>
          </w:tcPr>
          <w:p w:rsidR="000F7611" w:rsidRPr="00872CF5" w:rsidRDefault="000F7611" w:rsidP="000F7611">
            <w:pPr>
              <w:pStyle w:val="gemTab10pt"/>
              <w:rPr>
                <w:i/>
                <w:lang w:val="en-GB"/>
              </w:rPr>
            </w:pPr>
            <w:r w:rsidRPr="00872CF5">
              <w:rPr>
                <w:i/>
              </w:rPr>
              <w:t>positionLogicalEndO</w:t>
            </w:r>
            <w:r w:rsidRPr="00872CF5">
              <w:rPr>
                <w:i/>
              </w:rPr>
              <w:t>f</w:t>
            </w:r>
            <w:r w:rsidRPr="00872CF5">
              <w:rPr>
                <w:i/>
              </w:rPr>
              <w:t>File</w:t>
            </w:r>
          </w:p>
        </w:tc>
        <w:tc>
          <w:tcPr>
            <w:tcW w:w="4500" w:type="dxa"/>
            <w:tcBorders>
              <w:bottom w:val="single" w:sz="6" w:space="0" w:color="000000"/>
            </w:tcBorders>
            <w:shd w:val="clear" w:color="auto" w:fill="auto"/>
            <w:vAlign w:val="center"/>
          </w:tcPr>
          <w:p w:rsidR="000F7611" w:rsidRPr="00872CF5" w:rsidRDefault="000F7611" w:rsidP="000F7611">
            <w:pPr>
              <w:pStyle w:val="gemTab10pt"/>
            </w:pPr>
            <w:r w:rsidRPr="00872CF5">
              <w:t>‘0019’</w:t>
            </w:r>
          </w:p>
        </w:tc>
        <w:tc>
          <w:tcPr>
            <w:tcW w:w="1980" w:type="dxa"/>
            <w:gridSpan w:val="2"/>
            <w:tcBorders>
              <w:bottom w:val="single" w:sz="6" w:space="0" w:color="000000"/>
            </w:tcBorders>
            <w:shd w:val="clear" w:color="auto" w:fill="auto"/>
            <w:vAlign w:val="center"/>
          </w:tcPr>
          <w:p w:rsidR="000F7611" w:rsidRPr="00872CF5" w:rsidRDefault="000F7611" w:rsidP="000F7611">
            <w:pPr>
              <w:pStyle w:val="gemTab10pt"/>
            </w:pPr>
          </w:p>
        </w:tc>
      </w:tr>
      <w:tr w:rsidR="000F7611" w:rsidRPr="00872CF5" w:rsidTr="000F7611">
        <w:tc>
          <w:tcPr>
            <w:tcW w:w="2448" w:type="dxa"/>
            <w:gridSpan w:val="2"/>
            <w:tcBorders>
              <w:bottom w:val="single" w:sz="6" w:space="0" w:color="000000"/>
            </w:tcBorders>
            <w:shd w:val="clear" w:color="auto" w:fill="auto"/>
          </w:tcPr>
          <w:p w:rsidR="000F7611" w:rsidRPr="00872CF5" w:rsidRDefault="000F7611" w:rsidP="000F7611">
            <w:pPr>
              <w:pStyle w:val="gemtab11ptAbstand"/>
              <w:rPr>
                <w:i/>
                <w:sz w:val="20"/>
              </w:rPr>
            </w:pPr>
            <w:r w:rsidRPr="00872CF5">
              <w:rPr>
                <w:i/>
                <w:sz w:val="20"/>
              </w:rPr>
              <w:t>shareable</w:t>
            </w:r>
          </w:p>
        </w:tc>
        <w:tc>
          <w:tcPr>
            <w:tcW w:w="4500" w:type="dxa"/>
            <w:tcBorders>
              <w:bottom w:val="single" w:sz="6" w:space="0" w:color="000000"/>
            </w:tcBorders>
            <w:shd w:val="clear" w:color="auto" w:fill="auto"/>
          </w:tcPr>
          <w:p w:rsidR="000F7611" w:rsidRPr="00872CF5" w:rsidRDefault="000F7611" w:rsidP="000F7611">
            <w:pPr>
              <w:pStyle w:val="gemTab10pt"/>
            </w:pPr>
            <w:r w:rsidRPr="00872CF5">
              <w:t>True, falls Option_logische_Kanäle vorha</w:t>
            </w:r>
            <w:r w:rsidRPr="00872CF5">
              <w:t>n</w:t>
            </w:r>
            <w:r w:rsidRPr="00872CF5">
              <w:t>den ist, sonst herstellerspezifisch</w:t>
            </w:r>
          </w:p>
        </w:tc>
        <w:tc>
          <w:tcPr>
            <w:tcW w:w="1980" w:type="dxa"/>
            <w:gridSpan w:val="2"/>
            <w:tcBorders>
              <w:bottom w:val="single" w:sz="6" w:space="0" w:color="000000"/>
            </w:tcBorders>
            <w:shd w:val="clear" w:color="auto" w:fill="auto"/>
            <w:vAlign w:val="center"/>
          </w:tcPr>
          <w:p w:rsidR="000F7611" w:rsidRPr="00872CF5" w:rsidRDefault="000F7611" w:rsidP="000F7611">
            <w:pPr>
              <w:pStyle w:val="Beschriftung"/>
            </w:pPr>
          </w:p>
        </w:tc>
      </w:tr>
      <w:tr w:rsidR="000F7611" w:rsidRPr="00872CF5" w:rsidTr="000F7611">
        <w:tc>
          <w:tcPr>
            <w:tcW w:w="2448" w:type="dxa"/>
            <w:gridSpan w:val="2"/>
            <w:tcBorders>
              <w:bottom w:val="single" w:sz="4" w:space="0" w:color="auto"/>
            </w:tcBorders>
            <w:shd w:val="clear" w:color="auto" w:fill="auto"/>
            <w:vAlign w:val="center"/>
          </w:tcPr>
          <w:p w:rsidR="000F7611" w:rsidRPr="00872CF5" w:rsidRDefault="000F7611" w:rsidP="000F7611">
            <w:pPr>
              <w:pStyle w:val="gemTab10pt"/>
              <w:rPr>
                <w:i/>
              </w:rPr>
            </w:pPr>
            <w:r w:rsidRPr="00872CF5">
              <w:rPr>
                <w:i/>
              </w:rPr>
              <w:t>body</w:t>
            </w:r>
          </w:p>
        </w:tc>
        <w:tc>
          <w:tcPr>
            <w:tcW w:w="4500" w:type="dxa"/>
            <w:tcBorders>
              <w:bottom w:val="single" w:sz="4" w:space="0" w:color="auto"/>
            </w:tcBorders>
            <w:shd w:val="clear" w:color="auto" w:fill="auto"/>
            <w:vAlign w:val="center"/>
          </w:tcPr>
          <w:p w:rsidR="000F7611" w:rsidRPr="00872CF5" w:rsidRDefault="000F7611" w:rsidP="000F7611">
            <w:pPr>
              <w:pStyle w:val="gemTab10pt"/>
              <w:rPr>
                <w:strike/>
              </w:rPr>
            </w:pPr>
            <w:r w:rsidRPr="00872CF5">
              <w:t>‘00…00’</w:t>
            </w:r>
          </w:p>
        </w:tc>
        <w:tc>
          <w:tcPr>
            <w:tcW w:w="1980" w:type="dxa"/>
            <w:gridSpan w:val="2"/>
            <w:tcBorders>
              <w:bottom w:val="single" w:sz="4" w:space="0" w:color="auto"/>
            </w:tcBorders>
            <w:shd w:val="clear" w:color="auto" w:fill="auto"/>
            <w:vAlign w:val="center"/>
          </w:tcPr>
          <w:p w:rsidR="000F7611" w:rsidRPr="00872CF5" w:rsidRDefault="000F7611" w:rsidP="000F7611">
            <w:pPr>
              <w:pStyle w:val="gemTab10pt"/>
            </w:pPr>
          </w:p>
        </w:tc>
      </w:tr>
      <w:tr w:rsidR="000F7611" w:rsidRPr="00872CF5" w:rsidTr="000F7611">
        <w:trPr>
          <w:gridAfter w:val="1"/>
          <w:wAfter w:w="20" w:type="dxa"/>
        </w:trPr>
        <w:tc>
          <w:tcPr>
            <w:tcW w:w="8908" w:type="dxa"/>
            <w:gridSpan w:val="4"/>
            <w:tcBorders>
              <w:bottom w:val="single" w:sz="4" w:space="0" w:color="auto"/>
            </w:tcBorders>
            <w:shd w:val="clear" w:color="auto" w:fill="000000"/>
            <w:vAlign w:val="center"/>
          </w:tcPr>
          <w:p w:rsidR="000F7611" w:rsidRPr="00872CF5" w:rsidRDefault="000F7611" w:rsidP="000F7611">
            <w:pPr>
              <w:pStyle w:val="gemTab10pt"/>
            </w:pPr>
            <w:r w:rsidRPr="00872CF5">
              <w:t>Zugriffsregeln für die Kontaktschnittstelle</w:t>
            </w:r>
          </w:p>
        </w:tc>
      </w:tr>
      <w:tr w:rsidR="000F7611" w:rsidRPr="00872CF5" w:rsidTr="000F7611">
        <w:trPr>
          <w:gridAfter w:val="1"/>
          <w:wAfter w:w="20" w:type="dxa"/>
        </w:trPr>
        <w:tc>
          <w:tcPr>
            <w:tcW w:w="1908" w:type="dxa"/>
            <w:shd w:val="clear" w:color="auto" w:fill="E0E0E0"/>
            <w:vAlign w:val="center"/>
          </w:tcPr>
          <w:p w:rsidR="000F7611" w:rsidRPr="00872CF5" w:rsidRDefault="000F7611" w:rsidP="000F7611">
            <w:pPr>
              <w:pStyle w:val="gemTab10pt"/>
            </w:pPr>
            <w:r w:rsidRPr="00872CF5">
              <w:t>Zugriffsart</w:t>
            </w:r>
          </w:p>
        </w:tc>
        <w:tc>
          <w:tcPr>
            <w:tcW w:w="5040" w:type="dxa"/>
            <w:gridSpan w:val="2"/>
            <w:shd w:val="clear" w:color="auto" w:fill="E0E0E0"/>
            <w:vAlign w:val="center"/>
          </w:tcPr>
          <w:p w:rsidR="000F7611" w:rsidRPr="00872CF5" w:rsidRDefault="000F7611" w:rsidP="000F7611">
            <w:pPr>
              <w:pStyle w:val="gemTab10pt"/>
            </w:pPr>
            <w:r w:rsidRPr="00872CF5">
              <w:t>Zugriffsbedingung</w:t>
            </w:r>
          </w:p>
        </w:tc>
        <w:tc>
          <w:tcPr>
            <w:tcW w:w="1960" w:type="dxa"/>
            <w:shd w:val="clear" w:color="auto" w:fill="E0E0E0"/>
            <w:vAlign w:val="center"/>
          </w:tcPr>
          <w:p w:rsidR="000F7611" w:rsidRPr="00872CF5" w:rsidRDefault="000F7611" w:rsidP="000F7611">
            <w:pPr>
              <w:pStyle w:val="gemTab10pt"/>
            </w:pPr>
            <w:r w:rsidRPr="00872CF5">
              <w:t>Bemerkung</w:t>
            </w:r>
          </w:p>
        </w:tc>
      </w:tr>
      <w:tr w:rsidR="000F7611" w:rsidRPr="00872CF5" w:rsidTr="000F7611">
        <w:trPr>
          <w:gridAfter w:val="1"/>
          <w:wAfter w:w="20" w:type="dxa"/>
        </w:trPr>
        <w:tc>
          <w:tcPr>
            <w:tcW w:w="8908" w:type="dxa"/>
            <w:gridSpan w:val="4"/>
            <w:tcBorders>
              <w:bottom w:val="single" w:sz="4" w:space="0" w:color="auto"/>
            </w:tcBorders>
            <w:shd w:val="clear" w:color="auto" w:fill="E0E0E0"/>
            <w:vAlign w:val="center"/>
          </w:tcPr>
          <w:p w:rsidR="000F7611" w:rsidRPr="00872CF5" w:rsidRDefault="000F7611" w:rsidP="000F7611">
            <w:pPr>
              <w:pStyle w:val="gemTab10pt"/>
            </w:pPr>
            <w:r w:rsidRPr="00872CF5">
              <w:t>Zugriffsregel für logischen LCS „Operational state (a</w:t>
            </w:r>
            <w:r w:rsidRPr="00872CF5">
              <w:t>c</w:t>
            </w:r>
            <w:r w:rsidRPr="00872CF5">
              <w:t>tivated)” kontaktbehaftet</w:t>
            </w:r>
          </w:p>
        </w:tc>
      </w:tr>
      <w:tr w:rsidR="000F7611" w:rsidRPr="00872CF5" w:rsidTr="000F7611">
        <w:trPr>
          <w:gridAfter w:val="1"/>
          <w:wAfter w:w="20" w:type="dxa"/>
        </w:trPr>
        <w:tc>
          <w:tcPr>
            <w:tcW w:w="1908" w:type="dxa"/>
            <w:shd w:val="clear" w:color="auto" w:fill="auto"/>
            <w:vAlign w:val="center"/>
          </w:tcPr>
          <w:p w:rsidR="000F7611" w:rsidRPr="00872CF5" w:rsidRDefault="000F7611" w:rsidP="000F7611">
            <w:pPr>
              <w:pStyle w:val="gemTab10pt"/>
            </w:pPr>
            <w:r w:rsidRPr="00872CF5">
              <w:rPr>
                <w:smallCaps/>
              </w:rPr>
              <w:t>Delete</w:t>
            </w:r>
          </w:p>
        </w:tc>
        <w:tc>
          <w:tcPr>
            <w:tcW w:w="5040" w:type="dxa"/>
            <w:gridSpan w:val="2"/>
            <w:shd w:val="clear" w:color="auto" w:fill="auto"/>
            <w:vAlign w:val="center"/>
          </w:tcPr>
          <w:p w:rsidR="000F7611" w:rsidRPr="00872CF5" w:rsidRDefault="000F7611" w:rsidP="000F7611">
            <w:pPr>
              <w:pStyle w:val="gemTab10pt"/>
            </w:pPr>
            <w:r w:rsidRPr="00872CF5">
              <w:fldChar w:fldCharType="begin"/>
            </w:r>
            <w:r w:rsidRPr="00872CF5">
              <w:instrText xml:space="preserve"> REF oAUT_CMS \h  \* MERGEFORMAT </w:instrText>
            </w:r>
            <w:r w:rsidRPr="00872CF5">
              <w:fldChar w:fldCharType="separate"/>
            </w:r>
            <w:r w:rsidR="00BB12EB" w:rsidRPr="00776AEC">
              <w:t>AUT_CMS</w:t>
            </w:r>
            <w:r w:rsidRPr="00872CF5">
              <w:fldChar w:fldCharType="end"/>
            </w:r>
          </w:p>
        </w:tc>
        <w:tc>
          <w:tcPr>
            <w:tcW w:w="1960" w:type="dxa"/>
            <w:shd w:val="clear" w:color="auto" w:fill="auto"/>
            <w:vAlign w:val="center"/>
          </w:tcPr>
          <w:p w:rsidR="000F7611" w:rsidRPr="00872CF5" w:rsidRDefault="000F7611" w:rsidP="000F7611">
            <w:pPr>
              <w:pStyle w:val="gemTab10pt"/>
            </w:pPr>
          </w:p>
        </w:tc>
      </w:tr>
      <w:tr w:rsidR="000F7611" w:rsidRPr="00D73B34" w:rsidTr="000F7611">
        <w:trPr>
          <w:gridAfter w:val="1"/>
          <w:wAfter w:w="20" w:type="dxa"/>
        </w:trPr>
        <w:tc>
          <w:tcPr>
            <w:tcW w:w="1908" w:type="dxa"/>
            <w:shd w:val="clear" w:color="auto" w:fill="auto"/>
            <w:vAlign w:val="center"/>
          </w:tcPr>
          <w:p w:rsidR="000F7611" w:rsidRPr="00D73B34" w:rsidRDefault="000F7611" w:rsidP="000F7611">
            <w:pPr>
              <w:pStyle w:val="gemTab10pt"/>
              <w:rPr>
                <w:smallCaps/>
                <w:lang w:val="en-GB"/>
              </w:rPr>
            </w:pPr>
            <w:r w:rsidRPr="00D73B34">
              <w:rPr>
                <w:smallCaps/>
                <w:lang w:val="en-GB"/>
              </w:rPr>
              <w:t>Read</w:t>
            </w:r>
            <w:r w:rsidRPr="00D73B34">
              <w:rPr>
                <w:smallCaps/>
                <w:lang w:val="en-GB"/>
              </w:rPr>
              <w:tab/>
              <w:t>Binary</w:t>
            </w:r>
          </w:p>
        </w:tc>
        <w:tc>
          <w:tcPr>
            <w:tcW w:w="5040" w:type="dxa"/>
            <w:gridSpan w:val="2"/>
            <w:shd w:val="clear" w:color="auto" w:fill="auto"/>
            <w:vAlign w:val="center"/>
          </w:tcPr>
          <w:p w:rsidR="000F7611" w:rsidRPr="00D73B34" w:rsidRDefault="000F7611" w:rsidP="000F7611">
            <w:pPr>
              <w:pStyle w:val="gemTab10pt"/>
              <w:tabs>
                <w:tab w:val="clear" w:pos="851"/>
              </w:tabs>
              <w:rPr>
                <w:lang w:val="en-US"/>
              </w:rPr>
            </w:pPr>
            <w:r w:rsidRPr="00D73B34">
              <w:rPr>
                <w:lang w:val="en-GB"/>
              </w:rPr>
              <w:tab/>
            </w:r>
            <w:r w:rsidRPr="00D73B34">
              <w:rPr>
                <w:lang w:val="en-US"/>
              </w:rPr>
              <w:t>flagTI.42</w:t>
            </w:r>
          </w:p>
          <w:p w:rsidR="000F7611" w:rsidRPr="00D73B34" w:rsidRDefault="000F7611" w:rsidP="000F7611">
            <w:pPr>
              <w:pStyle w:val="gemTab10pt"/>
              <w:tabs>
                <w:tab w:val="clear" w:pos="851"/>
              </w:tabs>
              <w:rPr>
                <w:lang w:val="en-GB"/>
              </w:rPr>
            </w:pPr>
            <w:r w:rsidRPr="00D73B34">
              <w:rPr>
                <w:lang w:val="en-US"/>
              </w:rPr>
              <w:t>OR</w:t>
            </w:r>
            <w:r w:rsidRPr="00D73B34">
              <w:rPr>
                <w:lang w:val="en-GB"/>
              </w:rPr>
              <w:tab/>
            </w:r>
            <w:r w:rsidRPr="00D73B34">
              <w:rPr>
                <w:lang w:val="en-US"/>
              </w:rPr>
              <w:t xml:space="preserve"> [PWD((</w:t>
            </w:r>
            <w:r w:rsidRPr="00D73B34">
              <w:fldChar w:fldCharType="begin"/>
            </w:r>
            <w:r w:rsidRPr="00D73B34">
              <w:rPr>
                <w:lang w:val="en-US"/>
              </w:rPr>
              <w:instrText xml:space="preserve"> REF oMRPIN_OSE \h </w:instrText>
            </w:r>
            <w:r w:rsidRPr="00D73B34">
              <w:rPr>
                <w:lang w:val="en-GB"/>
              </w:rPr>
              <w:instrText xml:space="preserve"> \* MERGEFORMAT </w:instrText>
            </w:r>
            <w:r w:rsidRPr="00D73B34">
              <w:fldChar w:fldCharType="separate"/>
            </w:r>
            <w:r w:rsidR="00BB12EB" w:rsidRPr="00BB12EB">
              <w:rPr>
                <w:lang w:val="en-GB"/>
              </w:rPr>
              <w:t>MRPIN.OSE</w:t>
            </w:r>
            <w:r w:rsidRPr="00D73B34">
              <w:fldChar w:fldCharType="end"/>
            </w:r>
            <w:r w:rsidRPr="00D73B34">
              <w:rPr>
                <w:lang w:val="en-GB"/>
              </w:rPr>
              <w:t>)  AND flagTI.41]</w:t>
            </w:r>
          </w:p>
          <w:p w:rsidR="000F7611" w:rsidRPr="00D73B34" w:rsidRDefault="000F7611" w:rsidP="000F7611">
            <w:pPr>
              <w:pStyle w:val="gemTab10pt"/>
              <w:tabs>
                <w:tab w:val="clear" w:pos="851"/>
              </w:tabs>
              <w:rPr>
                <w:lang w:val="en-GB"/>
              </w:rPr>
            </w:pPr>
            <w:r w:rsidRPr="00D73B34">
              <w:rPr>
                <w:lang w:val="en-US"/>
              </w:rPr>
              <w:t>OR</w:t>
            </w:r>
            <w:r w:rsidRPr="00D73B34">
              <w:rPr>
                <w:lang w:val="en-GB"/>
              </w:rPr>
              <w:tab/>
            </w:r>
            <w:r w:rsidRPr="00D73B34">
              <w:rPr>
                <w:lang w:val="en-US"/>
              </w:rPr>
              <w:t xml:space="preserve"> [PWD((</w:t>
            </w:r>
            <w:r w:rsidRPr="00D73B34">
              <w:rPr>
                <w:lang w:val="en-GB"/>
              </w:rPr>
              <w:fldChar w:fldCharType="begin"/>
            </w:r>
            <w:r w:rsidRPr="00D73B34">
              <w:rPr>
                <w:lang w:val="en-GB"/>
              </w:rPr>
              <w:instrText xml:space="preserve"> REF oPIN_CH \h  \* MERGEFORMAT </w:instrText>
            </w:r>
            <w:r w:rsidRPr="00D73B34">
              <w:rPr>
                <w:lang w:val="en-GB"/>
              </w:rPr>
            </w:r>
            <w:r w:rsidRPr="00D73B34">
              <w:rPr>
                <w:lang w:val="en-GB"/>
              </w:rPr>
              <w:fldChar w:fldCharType="separate"/>
            </w:r>
            <w:r w:rsidR="00BB12EB" w:rsidRPr="00BB12EB">
              <w:rPr>
                <w:lang w:val="en-US"/>
              </w:rPr>
              <w:t>PIN.CH</w:t>
            </w:r>
            <w:r w:rsidRPr="00D73B34">
              <w:rPr>
                <w:lang w:val="en-GB"/>
              </w:rPr>
              <w:fldChar w:fldCharType="end"/>
            </w:r>
            <w:r w:rsidRPr="00D73B34">
              <w:rPr>
                <w:lang w:val="en-GB"/>
              </w:rPr>
              <w:t>)  AND flagTI.33]</w:t>
            </w:r>
          </w:p>
          <w:p w:rsidR="000F7611" w:rsidRPr="00D73B34" w:rsidRDefault="000F7611" w:rsidP="000F7611">
            <w:pPr>
              <w:pStyle w:val="gemTab10pt"/>
              <w:tabs>
                <w:tab w:val="clear" w:pos="851"/>
              </w:tabs>
              <w:rPr>
                <w:lang w:val="en-GB"/>
              </w:rPr>
            </w:pPr>
          </w:p>
          <w:p w:rsidR="000F7611" w:rsidRPr="00D73B34" w:rsidRDefault="000F7611" w:rsidP="000F7611">
            <w:pPr>
              <w:pStyle w:val="gemTab10pt"/>
              <w:tabs>
                <w:tab w:val="clear" w:pos="851"/>
              </w:tabs>
              <w:rPr>
                <w:lang w:val="en-US"/>
              </w:rPr>
            </w:pPr>
            <w:r w:rsidRPr="00D73B34">
              <w:rPr>
                <w:lang w:val="en-US"/>
              </w:rPr>
              <w:t>OR</w:t>
            </w:r>
            <w:r w:rsidRPr="00D73B34">
              <w:rPr>
                <w:lang w:val="en-GB"/>
              </w:rPr>
              <w:tab/>
            </w:r>
            <w:r w:rsidRPr="00D73B34">
              <w:rPr>
                <w:lang w:val="en-US"/>
              </w:rPr>
              <w:t xml:space="preserve"> PWD(MRPIN.home)]</w:t>
            </w:r>
          </w:p>
          <w:p w:rsidR="000F7611" w:rsidRPr="00D73B34" w:rsidRDefault="000F7611" w:rsidP="000F7611">
            <w:pPr>
              <w:pStyle w:val="gemTab10pt"/>
              <w:rPr>
                <w:i/>
                <w:sz w:val="16"/>
                <w:szCs w:val="16"/>
                <w:lang w:val="en-US"/>
              </w:rPr>
            </w:pPr>
            <w:r w:rsidRPr="00D73B34">
              <w:rPr>
                <w:i/>
                <w:sz w:val="16"/>
                <w:szCs w:val="16"/>
                <w:lang w:val="en-US"/>
              </w:rPr>
              <w:t>(informativ:</w:t>
            </w:r>
            <w:r w:rsidRPr="00D73B34">
              <w:rPr>
                <w:i/>
                <w:sz w:val="16"/>
                <w:szCs w:val="16"/>
                <w:lang w:val="en-US"/>
              </w:rPr>
              <w:tab/>
              <w:t>C.2</w:t>
            </w:r>
          </w:p>
          <w:p w:rsidR="000F7611" w:rsidRPr="00D73B34" w:rsidRDefault="000F7611" w:rsidP="000F7611">
            <w:pPr>
              <w:pStyle w:val="gemTab10pt"/>
              <w:rPr>
                <w:i/>
                <w:sz w:val="16"/>
                <w:szCs w:val="16"/>
                <w:lang w:val="en-GB"/>
              </w:rPr>
            </w:pPr>
            <w:r w:rsidRPr="00D73B34">
              <w:rPr>
                <w:i/>
                <w:sz w:val="16"/>
                <w:szCs w:val="16"/>
                <w:lang w:val="en-GB"/>
              </w:rPr>
              <w:tab/>
              <w:t>OR  [PWD(MRPIN.OSE)   AND   (C.1.10)]</w:t>
            </w:r>
          </w:p>
          <w:p w:rsidR="000F7611" w:rsidRPr="00D73B34" w:rsidRDefault="000F7611" w:rsidP="000F7611">
            <w:pPr>
              <w:pStyle w:val="gemTab10pt"/>
              <w:rPr>
                <w:i/>
                <w:sz w:val="16"/>
                <w:szCs w:val="16"/>
                <w:lang w:val="en-GB"/>
              </w:rPr>
            </w:pPr>
            <w:r w:rsidRPr="00D73B34">
              <w:rPr>
                <w:i/>
                <w:sz w:val="16"/>
                <w:szCs w:val="16"/>
                <w:lang w:val="en-GB"/>
              </w:rPr>
              <w:tab/>
              <w:t>OR  [PWD(</w:t>
            </w:r>
            <w:r w:rsidRPr="00D73B34">
              <w:rPr>
                <w:i/>
                <w:sz w:val="16"/>
                <w:szCs w:val="16"/>
                <w:lang w:val="en-US"/>
              </w:rPr>
              <w:fldChar w:fldCharType="begin"/>
            </w:r>
            <w:r w:rsidRPr="00D73B34">
              <w:rPr>
                <w:i/>
                <w:sz w:val="16"/>
                <w:szCs w:val="16"/>
                <w:lang w:val="en-US"/>
              </w:rPr>
              <w:instrText xml:space="preserve"> REF oPIN_CH \h  \* MERGEFORMAT </w:instrText>
            </w:r>
            <w:r w:rsidRPr="00D73B34">
              <w:rPr>
                <w:i/>
                <w:sz w:val="16"/>
                <w:szCs w:val="16"/>
                <w:lang w:val="en-US"/>
              </w:rPr>
            </w:r>
            <w:r w:rsidRPr="00D73B34">
              <w:rPr>
                <w:i/>
                <w:sz w:val="16"/>
                <w:szCs w:val="16"/>
                <w:lang w:val="en-US"/>
              </w:rPr>
              <w:fldChar w:fldCharType="separate"/>
            </w:r>
            <w:r w:rsidR="00BB12EB" w:rsidRPr="00BB12EB">
              <w:rPr>
                <w:i/>
                <w:sz w:val="16"/>
                <w:szCs w:val="16"/>
                <w:lang w:val="en-US"/>
              </w:rPr>
              <w:t>PIN.CH</w:t>
            </w:r>
            <w:r w:rsidRPr="00D73B34">
              <w:rPr>
                <w:i/>
                <w:sz w:val="16"/>
                <w:szCs w:val="16"/>
                <w:lang w:val="en-US"/>
              </w:rPr>
              <w:fldChar w:fldCharType="end"/>
            </w:r>
            <w:r w:rsidRPr="00D73B34">
              <w:rPr>
                <w:i/>
                <w:sz w:val="16"/>
                <w:szCs w:val="16"/>
                <w:lang w:val="en-GB"/>
              </w:rPr>
              <w:t>)   AND   (C.1.10)]</w:t>
            </w:r>
          </w:p>
          <w:p w:rsidR="000F7611" w:rsidRPr="00D73B34" w:rsidRDefault="000F7611" w:rsidP="000F7611">
            <w:pPr>
              <w:pStyle w:val="gemTab10pt"/>
              <w:tabs>
                <w:tab w:val="clear" w:pos="851"/>
              </w:tabs>
              <w:rPr>
                <w:lang w:val="en-US"/>
              </w:rPr>
            </w:pPr>
            <w:r w:rsidRPr="00D73B34">
              <w:rPr>
                <w:lang w:val="en-GB"/>
              </w:rPr>
              <w:tab/>
            </w:r>
            <w:r w:rsidRPr="00D73B34">
              <w:rPr>
                <w:lang w:val="en-GB"/>
              </w:rPr>
              <w:tab/>
              <w:t xml:space="preserve">  </w:t>
            </w:r>
            <w:r w:rsidRPr="00D73B34">
              <w:rPr>
                <w:i/>
                <w:sz w:val="16"/>
                <w:szCs w:val="16"/>
                <w:lang w:val="en-GB"/>
              </w:rPr>
              <w:t>OR PWD(MRPIN.home))</w:t>
            </w:r>
            <w:r w:rsidRPr="00D73B34">
              <w:rPr>
                <w:lang w:val="en-US"/>
              </w:rPr>
              <w:tab/>
            </w:r>
          </w:p>
        </w:tc>
        <w:tc>
          <w:tcPr>
            <w:tcW w:w="1960" w:type="dxa"/>
            <w:shd w:val="clear" w:color="auto" w:fill="auto"/>
            <w:vAlign w:val="center"/>
          </w:tcPr>
          <w:p w:rsidR="000F7611" w:rsidRPr="00D73B34" w:rsidRDefault="000F7611" w:rsidP="000F7611">
            <w:pPr>
              <w:pStyle w:val="gemTab10pt"/>
              <w:rPr>
                <w:lang w:val="en-GB"/>
              </w:rPr>
            </w:pPr>
          </w:p>
        </w:tc>
      </w:tr>
      <w:tr w:rsidR="000F7611" w:rsidRPr="005544B7" w:rsidTr="000F7611">
        <w:trPr>
          <w:gridAfter w:val="1"/>
          <w:wAfter w:w="20" w:type="dxa"/>
        </w:trPr>
        <w:tc>
          <w:tcPr>
            <w:tcW w:w="1908" w:type="dxa"/>
            <w:shd w:val="clear" w:color="auto" w:fill="auto"/>
            <w:vAlign w:val="center"/>
          </w:tcPr>
          <w:p w:rsidR="000F7611" w:rsidRPr="00D73B34" w:rsidRDefault="000F7611" w:rsidP="000F7611">
            <w:pPr>
              <w:pStyle w:val="gemTab10pt"/>
              <w:rPr>
                <w:smallCaps/>
                <w:lang w:val="en-GB"/>
              </w:rPr>
            </w:pPr>
            <w:r w:rsidRPr="00D73B34">
              <w:rPr>
                <w:smallCaps/>
                <w:lang w:val="en-GB"/>
              </w:rPr>
              <w:t xml:space="preserve">Erase Binary </w:t>
            </w:r>
          </w:p>
          <w:p w:rsidR="000F7611" w:rsidRPr="00D73B34" w:rsidRDefault="000F7611" w:rsidP="000F7611">
            <w:pPr>
              <w:pStyle w:val="gemTab10pt"/>
              <w:rPr>
                <w:smallCaps/>
                <w:lang w:val="en-GB"/>
              </w:rPr>
            </w:pPr>
            <w:r w:rsidRPr="00D73B34">
              <w:rPr>
                <w:smallCaps/>
                <w:lang w:val="en-GB"/>
              </w:rPr>
              <w:t>Set Logical EOF</w:t>
            </w:r>
          </w:p>
          <w:p w:rsidR="000F7611" w:rsidRPr="00D73B34" w:rsidRDefault="000F7611" w:rsidP="000F7611">
            <w:pPr>
              <w:pStyle w:val="gemTab10pt"/>
              <w:rPr>
                <w:smallCaps/>
                <w:lang w:val="en-GB"/>
              </w:rPr>
            </w:pPr>
            <w:r w:rsidRPr="00D73B34">
              <w:rPr>
                <w:smallCaps/>
                <w:lang w:val="en-GB"/>
              </w:rPr>
              <w:t>(P1P2 = ’82 00’)</w:t>
            </w:r>
          </w:p>
          <w:p w:rsidR="000F7611" w:rsidRPr="00D73B34" w:rsidRDefault="000F7611" w:rsidP="000F7611">
            <w:pPr>
              <w:pStyle w:val="gemTab10pt"/>
              <w:rPr>
                <w:smallCaps/>
                <w:lang w:val="en-GB"/>
              </w:rPr>
            </w:pPr>
            <w:r w:rsidRPr="00D73B34">
              <w:rPr>
                <w:smallCaps/>
                <w:lang w:val="en-GB"/>
              </w:rPr>
              <w:t>Update Binary</w:t>
            </w:r>
          </w:p>
          <w:p w:rsidR="000F7611" w:rsidRPr="00D73B34" w:rsidRDefault="000F7611" w:rsidP="000F7611">
            <w:pPr>
              <w:pStyle w:val="gemTab10pt"/>
              <w:rPr>
                <w:smallCaps/>
                <w:lang w:val="en-GB"/>
              </w:rPr>
            </w:pPr>
            <w:r w:rsidRPr="00D73B34">
              <w:rPr>
                <w:smallCaps/>
                <w:lang w:val="en-GB"/>
              </w:rPr>
              <w:t>Write</w:t>
            </w:r>
            <w:r w:rsidRPr="00D73B34">
              <w:rPr>
                <w:smallCaps/>
                <w:lang w:val="en-GB"/>
              </w:rPr>
              <w:tab/>
              <w:t>Binary</w:t>
            </w:r>
          </w:p>
        </w:tc>
        <w:tc>
          <w:tcPr>
            <w:tcW w:w="5040" w:type="dxa"/>
            <w:gridSpan w:val="2"/>
            <w:shd w:val="clear" w:color="auto" w:fill="auto"/>
            <w:vAlign w:val="center"/>
          </w:tcPr>
          <w:p w:rsidR="000F7611" w:rsidRPr="00D73B34" w:rsidRDefault="000F7611" w:rsidP="000F7611">
            <w:pPr>
              <w:pStyle w:val="gemTab10pt"/>
              <w:tabs>
                <w:tab w:val="clear" w:pos="851"/>
              </w:tabs>
              <w:rPr>
                <w:lang w:val="en-US"/>
              </w:rPr>
            </w:pPr>
            <w:r w:rsidRPr="00D73B34">
              <w:rPr>
                <w:lang w:val="en-US"/>
              </w:rPr>
              <w:tab/>
              <w:t>[PWD(</w:t>
            </w:r>
            <w:r w:rsidRPr="00D73B34">
              <w:fldChar w:fldCharType="begin"/>
            </w:r>
            <w:r w:rsidRPr="00D73B34">
              <w:rPr>
                <w:lang w:val="en-US"/>
              </w:rPr>
              <w:instrText xml:space="preserve"> REF oMRPIN_OSE \h </w:instrText>
            </w:r>
            <w:r w:rsidRPr="00D73B34">
              <w:rPr>
                <w:lang w:val="en-GB"/>
              </w:rPr>
              <w:instrText xml:space="preserve"> \* MERGEFORMAT </w:instrText>
            </w:r>
            <w:r w:rsidRPr="00D73B34">
              <w:fldChar w:fldCharType="separate"/>
            </w:r>
            <w:r w:rsidR="00BB12EB" w:rsidRPr="00BB12EB">
              <w:rPr>
                <w:lang w:val="en-GB"/>
              </w:rPr>
              <w:t>MRPIN.OSE</w:t>
            </w:r>
            <w:r w:rsidRPr="00D73B34">
              <w:fldChar w:fldCharType="end"/>
            </w:r>
            <w:r w:rsidRPr="00D73B34">
              <w:rPr>
                <w:lang w:val="en-US"/>
              </w:rPr>
              <w:t>)   AND   flagTI.43]</w:t>
            </w:r>
          </w:p>
          <w:p w:rsidR="000F7611" w:rsidRPr="00D73B34" w:rsidRDefault="000F7611" w:rsidP="000F7611">
            <w:pPr>
              <w:pStyle w:val="gemTab10pt"/>
              <w:rPr>
                <w:lang w:val="en-GB"/>
              </w:rPr>
            </w:pPr>
            <w:r w:rsidRPr="00D73B34">
              <w:rPr>
                <w:lang w:val="en-US"/>
              </w:rPr>
              <w:t>OR [PWD(</w:t>
            </w:r>
            <w:r w:rsidRPr="00D73B34">
              <w:rPr>
                <w:lang w:val="en-GB"/>
              </w:rPr>
              <w:fldChar w:fldCharType="begin"/>
            </w:r>
            <w:r w:rsidRPr="00D73B34">
              <w:rPr>
                <w:lang w:val="en-GB"/>
              </w:rPr>
              <w:instrText xml:space="preserve"> REF oPIN_CH \h  \* MERGEFORMAT </w:instrText>
            </w:r>
            <w:r w:rsidRPr="00D73B34">
              <w:rPr>
                <w:lang w:val="en-GB"/>
              </w:rPr>
            </w:r>
            <w:r w:rsidRPr="00D73B34">
              <w:rPr>
                <w:lang w:val="en-GB"/>
              </w:rPr>
              <w:fldChar w:fldCharType="separate"/>
            </w:r>
            <w:r w:rsidR="00BB12EB" w:rsidRPr="00BB12EB">
              <w:rPr>
                <w:lang w:val="en-US"/>
              </w:rPr>
              <w:t>PIN.CH</w:t>
            </w:r>
            <w:r w:rsidRPr="00D73B34">
              <w:rPr>
                <w:lang w:val="en-GB"/>
              </w:rPr>
              <w:fldChar w:fldCharType="end"/>
            </w:r>
            <w:r w:rsidRPr="00D73B34">
              <w:rPr>
                <w:lang w:val="en-GB"/>
              </w:rPr>
              <w:t>) AND flagTI.33]</w:t>
            </w:r>
          </w:p>
          <w:p w:rsidR="000F7611" w:rsidRPr="00D73B34" w:rsidRDefault="000F7611" w:rsidP="000F7611">
            <w:pPr>
              <w:pStyle w:val="gemTab10pt"/>
              <w:rPr>
                <w:i/>
                <w:sz w:val="16"/>
                <w:szCs w:val="16"/>
                <w:lang w:val="en-US"/>
              </w:rPr>
            </w:pPr>
            <w:r w:rsidRPr="00D73B34">
              <w:rPr>
                <w:i/>
                <w:sz w:val="16"/>
                <w:szCs w:val="16"/>
                <w:lang w:val="en-US"/>
              </w:rPr>
              <w:t xml:space="preserve"> (informativ:        [PWD(MRPIN.OSE) AND C.1.2.10]</w:t>
            </w:r>
          </w:p>
          <w:p w:rsidR="000F7611" w:rsidRPr="005544B7" w:rsidRDefault="000F7611" w:rsidP="000F7611">
            <w:pPr>
              <w:pStyle w:val="gemTab10pt"/>
              <w:tabs>
                <w:tab w:val="clear" w:pos="851"/>
              </w:tabs>
              <w:rPr>
                <w:strike/>
                <w:lang w:val="en-US"/>
              </w:rPr>
            </w:pPr>
            <w:r w:rsidRPr="00D73B34">
              <w:rPr>
                <w:lang w:val="en-GB"/>
              </w:rPr>
              <w:tab/>
            </w:r>
            <w:r w:rsidRPr="00D73B34">
              <w:rPr>
                <w:i/>
                <w:sz w:val="16"/>
                <w:szCs w:val="16"/>
                <w:lang w:val="en-GB"/>
              </w:rPr>
              <w:t>OR  [PWD(</w:t>
            </w:r>
            <w:r w:rsidRPr="00D73B34">
              <w:rPr>
                <w:i/>
                <w:sz w:val="16"/>
                <w:szCs w:val="16"/>
                <w:lang w:val="en-US"/>
              </w:rPr>
              <w:fldChar w:fldCharType="begin"/>
            </w:r>
            <w:r w:rsidRPr="00D73B34">
              <w:rPr>
                <w:i/>
                <w:sz w:val="16"/>
                <w:szCs w:val="16"/>
                <w:lang w:val="en-US"/>
              </w:rPr>
              <w:instrText xml:space="preserve"> REF oPIN_CH \h  \* MERGEFORMAT </w:instrText>
            </w:r>
            <w:r w:rsidRPr="00D73B34">
              <w:rPr>
                <w:i/>
                <w:sz w:val="16"/>
                <w:szCs w:val="16"/>
                <w:lang w:val="en-US"/>
              </w:rPr>
            </w:r>
            <w:r w:rsidRPr="00D73B34">
              <w:rPr>
                <w:i/>
                <w:sz w:val="16"/>
                <w:szCs w:val="16"/>
                <w:lang w:val="en-US"/>
              </w:rPr>
              <w:fldChar w:fldCharType="separate"/>
            </w:r>
            <w:r w:rsidR="00BB12EB" w:rsidRPr="00BB12EB">
              <w:rPr>
                <w:i/>
                <w:sz w:val="16"/>
                <w:szCs w:val="16"/>
                <w:lang w:val="en-US"/>
              </w:rPr>
              <w:t>PIN.CH</w:t>
            </w:r>
            <w:r w:rsidRPr="00D73B34">
              <w:rPr>
                <w:i/>
                <w:sz w:val="16"/>
                <w:szCs w:val="16"/>
                <w:lang w:val="en-US"/>
              </w:rPr>
              <w:fldChar w:fldCharType="end"/>
            </w:r>
            <w:r w:rsidRPr="00D73B34">
              <w:rPr>
                <w:i/>
                <w:sz w:val="16"/>
                <w:szCs w:val="16"/>
                <w:lang w:val="en-GB"/>
              </w:rPr>
              <w:t>)   AND   (C.1.10)])</w:t>
            </w:r>
          </w:p>
        </w:tc>
        <w:tc>
          <w:tcPr>
            <w:tcW w:w="1960" w:type="dxa"/>
            <w:shd w:val="clear" w:color="auto" w:fill="auto"/>
            <w:vAlign w:val="center"/>
          </w:tcPr>
          <w:p w:rsidR="000F7611" w:rsidRPr="005544B7" w:rsidRDefault="000F7611" w:rsidP="000F7611">
            <w:pPr>
              <w:pStyle w:val="gemTab10pt"/>
              <w:rPr>
                <w:lang w:val="en-GB"/>
              </w:rPr>
            </w:pPr>
          </w:p>
        </w:tc>
      </w:tr>
      <w:tr w:rsidR="000F7611" w:rsidRPr="005544B7" w:rsidTr="000F7611">
        <w:trPr>
          <w:gridAfter w:val="1"/>
          <w:wAfter w:w="20" w:type="dxa"/>
        </w:trPr>
        <w:tc>
          <w:tcPr>
            <w:tcW w:w="1908" w:type="dxa"/>
            <w:tcBorders>
              <w:bottom w:val="single" w:sz="4" w:space="0" w:color="auto"/>
            </w:tcBorders>
            <w:shd w:val="clear" w:color="auto" w:fill="auto"/>
            <w:vAlign w:val="center"/>
          </w:tcPr>
          <w:p w:rsidR="000F7611" w:rsidRPr="00A17BF4" w:rsidRDefault="000F7611" w:rsidP="000F7611">
            <w:pPr>
              <w:pStyle w:val="gemTab10pt"/>
            </w:pPr>
            <w:r w:rsidRPr="00A17BF4">
              <w:t>andere</w:t>
            </w:r>
          </w:p>
        </w:tc>
        <w:tc>
          <w:tcPr>
            <w:tcW w:w="5040" w:type="dxa"/>
            <w:gridSpan w:val="2"/>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196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A17BF4" w:rsidTr="000F7611">
        <w:trPr>
          <w:gridAfter w:val="1"/>
          <w:wAfter w:w="20" w:type="dxa"/>
        </w:trPr>
        <w:tc>
          <w:tcPr>
            <w:tcW w:w="8908" w:type="dxa"/>
            <w:gridSpan w:val="4"/>
            <w:tcBorders>
              <w:bottom w:val="single" w:sz="4" w:space="0" w:color="auto"/>
            </w:tcBorders>
            <w:shd w:val="clear" w:color="auto" w:fill="E0E0E0"/>
            <w:vAlign w:val="center"/>
          </w:tcPr>
          <w:p w:rsidR="000F7611" w:rsidRPr="00A17BF4" w:rsidRDefault="000F7611" w:rsidP="000F7611">
            <w:pPr>
              <w:pStyle w:val="gemTab10pt"/>
            </w:pPr>
            <w:r w:rsidRPr="00A17BF4">
              <w:t>Zugriffsregel für logischen LCS „Operational state (deactiv</w:t>
            </w:r>
            <w:r w:rsidRPr="00A17BF4">
              <w:t>a</w:t>
            </w:r>
            <w:r w:rsidRPr="00A17BF4">
              <w:t>ted)” kontaktbehaftet</w:t>
            </w:r>
          </w:p>
        </w:tc>
      </w:tr>
      <w:tr w:rsidR="000F7611" w:rsidRPr="005544B7" w:rsidTr="000F7611">
        <w:trPr>
          <w:gridAfter w:val="1"/>
          <w:wAfter w:w="20" w:type="dxa"/>
        </w:trPr>
        <w:tc>
          <w:tcPr>
            <w:tcW w:w="1908" w:type="dxa"/>
            <w:tcBorders>
              <w:bottom w:val="single" w:sz="4" w:space="0" w:color="auto"/>
            </w:tcBorders>
            <w:shd w:val="clear" w:color="auto" w:fill="auto"/>
            <w:vAlign w:val="center"/>
          </w:tcPr>
          <w:p w:rsidR="000F7611" w:rsidRPr="00A17BF4" w:rsidRDefault="000F7611" w:rsidP="000F7611">
            <w:pPr>
              <w:pStyle w:val="gemTab10pt"/>
            </w:pPr>
            <w:r w:rsidRPr="00A17BF4">
              <w:t>alle</w:t>
            </w:r>
          </w:p>
        </w:tc>
        <w:tc>
          <w:tcPr>
            <w:tcW w:w="5040" w:type="dxa"/>
            <w:gridSpan w:val="2"/>
            <w:tcBorders>
              <w:bottom w:val="single" w:sz="4" w:space="0" w:color="auto"/>
            </w:tcBorders>
            <w:shd w:val="clear" w:color="auto" w:fill="auto"/>
            <w:vAlign w:val="center"/>
          </w:tcPr>
          <w:p w:rsidR="000F7611" w:rsidRPr="005544B7" w:rsidRDefault="000F7611" w:rsidP="000F7611">
            <w:pPr>
              <w:pStyle w:val="gemTab10pt"/>
              <w:rPr>
                <w:rFonts w:cs="Arial"/>
              </w:rPr>
            </w:pPr>
            <w:r w:rsidRPr="005544B7">
              <w:t>NEVER</w:t>
            </w:r>
          </w:p>
        </w:tc>
        <w:tc>
          <w:tcPr>
            <w:tcW w:w="1960"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A17BF4" w:rsidTr="000F7611">
        <w:trPr>
          <w:gridAfter w:val="1"/>
          <w:wAfter w:w="20" w:type="dxa"/>
        </w:trPr>
        <w:tc>
          <w:tcPr>
            <w:tcW w:w="8908" w:type="dxa"/>
            <w:gridSpan w:val="4"/>
            <w:shd w:val="clear" w:color="auto" w:fill="E0E0E0"/>
            <w:vAlign w:val="center"/>
          </w:tcPr>
          <w:p w:rsidR="000F7611" w:rsidRPr="00A17BF4" w:rsidRDefault="000F7611" w:rsidP="000F7611">
            <w:pPr>
              <w:pStyle w:val="gemTab10pt"/>
            </w:pPr>
            <w:r w:rsidRPr="00A17BF4">
              <w:lastRenderedPageBreak/>
              <w:t>Zugriffsregel für logischen LCS „Termination state“ kontaktbehaftet</w:t>
            </w:r>
          </w:p>
        </w:tc>
      </w:tr>
      <w:tr w:rsidR="000F7611" w:rsidRPr="005544B7" w:rsidTr="000F7611">
        <w:trPr>
          <w:gridAfter w:val="1"/>
          <w:wAfter w:w="20" w:type="dxa"/>
        </w:trPr>
        <w:tc>
          <w:tcPr>
            <w:tcW w:w="1908" w:type="dxa"/>
            <w:shd w:val="clear" w:color="auto" w:fill="auto"/>
            <w:vAlign w:val="center"/>
          </w:tcPr>
          <w:p w:rsidR="000F7611" w:rsidRPr="00A17BF4" w:rsidRDefault="000F7611" w:rsidP="000F7611">
            <w:pPr>
              <w:pStyle w:val="gemTab10pt"/>
            </w:pPr>
            <w:r w:rsidRPr="00A17BF4">
              <w:t>alle</w:t>
            </w:r>
          </w:p>
        </w:tc>
        <w:tc>
          <w:tcPr>
            <w:tcW w:w="5040" w:type="dxa"/>
            <w:gridSpan w:val="2"/>
            <w:shd w:val="clear" w:color="auto" w:fill="auto"/>
            <w:vAlign w:val="center"/>
          </w:tcPr>
          <w:p w:rsidR="000F7611" w:rsidRPr="005544B7" w:rsidRDefault="000F7611" w:rsidP="000F7611">
            <w:pPr>
              <w:pStyle w:val="gemTab10pt"/>
            </w:pPr>
            <w:r w:rsidRPr="005544B7">
              <w:t>herstellerspezifisch</w:t>
            </w:r>
          </w:p>
        </w:tc>
        <w:tc>
          <w:tcPr>
            <w:tcW w:w="1960" w:type="dxa"/>
            <w:shd w:val="clear" w:color="auto" w:fill="auto"/>
            <w:vAlign w:val="center"/>
          </w:tcPr>
          <w:p w:rsidR="000F7611" w:rsidRPr="005544B7" w:rsidRDefault="000F7611" w:rsidP="000F7611">
            <w:pPr>
              <w:pStyle w:val="gemTab10pt"/>
            </w:pPr>
          </w:p>
        </w:tc>
      </w:tr>
      <w:tr w:rsidR="000F7611" w:rsidRPr="00A17BF4" w:rsidTr="000F7611">
        <w:trPr>
          <w:gridAfter w:val="1"/>
          <w:wAfter w:w="20" w:type="dxa"/>
        </w:trPr>
        <w:tc>
          <w:tcPr>
            <w:tcW w:w="8908" w:type="dxa"/>
            <w:gridSpan w:val="4"/>
            <w:tcBorders>
              <w:bottom w:val="single" w:sz="4" w:space="0" w:color="auto"/>
            </w:tcBorders>
            <w:shd w:val="clear" w:color="auto" w:fill="000000"/>
            <w:vAlign w:val="center"/>
          </w:tcPr>
          <w:p w:rsidR="000F7611" w:rsidRPr="00A17BF4" w:rsidRDefault="000F7611" w:rsidP="000F7611">
            <w:pPr>
              <w:pStyle w:val="gemTab10pt"/>
            </w:pPr>
            <w:r w:rsidRPr="00A17BF4">
              <w:t>Zugriffsregeln für die kontaktlose Schnittstelle (falls vorhanden)</w:t>
            </w:r>
          </w:p>
        </w:tc>
      </w:tr>
      <w:tr w:rsidR="000F7611" w:rsidRPr="00A17BF4" w:rsidTr="000F7611">
        <w:trPr>
          <w:gridAfter w:val="1"/>
          <w:wAfter w:w="20" w:type="dxa"/>
        </w:trPr>
        <w:tc>
          <w:tcPr>
            <w:tcW w:w="8908" w:type="dxa"/>
            <w:gridSpan w:val="4"/>
            <w:tcBorders>
              <w:bottom w:val="single" w:sz="4" w:space="0" w:color="auto"/>
            </w:tcBorders>
            <w:shd w:val="clear" w:color="auto" w:fill="E0E0E0"/>
            <w:vAlign w:val="center"/>
          </w:tcPr>
          <w:p w:rsidR="000F7611" w:rsidRPr="00A17BF4" w:rsidRDefault="000F7611" w:rsidP="000F7611">
            <w:pPr>
              <w:pStyle w:val="gemTab10pt"/>
            </w:pPr>
            <w:r w:rsidRPr="00A17BF4">
              <w:t>Zugriffsregel für logischen LCS „Operational state (a</w:t>
            </w:r>
            <w:r w:rsidRPr="00A17BF4">
              <w:t>c</w:t>
            </w:r>
            <w:r w:rsidRPr="00A17BF4">
              <w:t>tivated)” kontaktlos</w:t>
            </w:r>
          </w:p>
        </w:tc>
      </w:tr>
      <w:tr w:rsidR="000F7611" w:rsidRPr="005544B7" w:rsidTr="000F7611">
        <w:trPr>
          <w:gridAfter w:val="1"/>
          <w:wAfter w:w="20" w:type="dxa"/>
        </w:trPr>
        <w:tc>
          <w:tcPr>
            <w:tcW w:w="1908" w:type="dxa"/>
            <w:tcBorders>
              <w:right w:val="single" w:sz="4" w:space="0" w:color="auto"/>
            </w:tcBorders>
            <w:shd w:val="clear" w:color="auto" w:fill="auto"/>
            <w:vAlign w:val="center"/>
          </w:tcPr>
          <w:p w:rsidR="000F7611" w:rsidRPr="00A17BF4" w:rsidRDefault="000F7611" w:rsidP="000F7611">
            <w:pPr>
              <w:pStyle w:val="gemTab10pt"/>
            </w:pPr>
            <w:r w:rsidRPr="00A17BF4">
              <w:rPr>
                <w:smallCaps/>
              </w:rPr>
              <w:t>Delete</w:t>
            </w:r>
          </w:p>
        </w:tc>
        <w:tc>
          <w:tcPr>
            <w:tcW w:w="5040" w:type="dxa"/>
            <w:gridSpan w:val="2"/>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 MERGEFORMAT </w:instrText>
            </w:r>
            <w:r w:rsidRPr="005544B7">
              <w:fldChar w:fldCharType="separate"/>
            </w:r>
            <w:r w:rsidR="00BB12EB" w:rsidRPr="00776AEC">
              <w:t>AUT_CMS</w:t>
            </w:r>
            <w:r w:rsidRPr="005544B7">
              <w:fldChar w:fldCharType="end"/>
            </w:r>
          </w:p>
        </w:tc>
        <w:tc>
          <w:tcPr>
            <w:tcW w:w="1960" w:type="dxa"/>
            <w:tcBorders>
              <w:left w:val="single" w:sz="4" w:space="0" w:color="auto"/>
            </w:tcBorders>
            <w:shd w:val="clear" w:color="auto" w:fill="auto"/>
            <w:vAlign w:val="center"/>
          </w:tcPr>
          <w:p w:rsidR="000F7611" w:rsidRPr="005544B7" w:rsidRDefault="000F7611" w:rsidP="000F7611">
            <w:pPr>
              <w:pStyle w:val="gemTab10pt"/>
            </w:pPr>
          </w:p>
        </w:tc>
      </w:tr>
      <w:tr w:rsidR="000F7611" w:rsidRPr="00E344E8" w:rsidTr="000F7611">
        <w:trPr>
          <w:gridAfter w:val="1"/>
          <w:wAfter w:w="20" w:type="dxa"/>
        </w:trPr>
        <w:tc>
          <w:tcPr>
            <w:tcW w:w="1908" w:type="dxa"/>
            <w:tcBorders>
              <w:right w:val="single" w:sz="4" w:space="0" w:color="auto"/>
            </w:tcBorders>
            <w:shd w:val="clear" w:color="auto" w:fill="auto"/>
            <w:vAlign w:val="center"/>
          </w:tcPr>
          <w:p w:rsidR="000F7611" w:rsidRPr="00E344E8" w:rsidRDefault="000F7611" w:rsidP="000F7611">
            <w:pPr>
              <w:pStyle w:val="gemTab10pt"/>
              <w:rPr>
                <w:smallCaps/>
                <w:lang w:val="en-GB"/>
              </w:rPr>
            </w:pPr>
            <w:r w:rsidRPr="00E344E8">
              <w:rPr>
                <w:smallCaps/>
                <w:lang w:val="en-GB"/>
              </w:rPr>
              <w:t>Read</w:t>
            </w:r>
            <w:r w:rsidRPr="00E344E8">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F7611" w:rsidRPr="00EF2450" w:rsidRDefault="000F7611" w:rsidP="000F7611">
            <w:pPr>
              <w:pStyle w:val="gemTab10pt"/>
              <w:rPr>
                <w:strike/>
              </w:rPr>
            </w:pPr>
            <w:r w:rsidRPr="00EF2450">
              <w:tab/>
            </w:r>
            <w:r w:rsidRPr="00E344E8">
              <w:rPr>
                <w:strike/>
                <w:lang w:val="en-GB"/>
              </w:rPr>
              <w:fldChar w:fldCharType="begin"/>
            </w:r>
            <w:r w:rsidRPr="00E344E8">
              <w:rPr>
                <w:strike/>
                <w:lang w:val="en-GB"/>
              </w:rPr>
              <w:fldChar w:fldCharType="separate"/>
            </w:r>
            <w:r w:rsidR="00BB12EB">
              <w:rPr>
                <w:b/>
                <w:bCs/>
                <w:strike/>
              </w:rPr>
              <w:t>Fehler! Es wurde kein Textmarkenname vergeben.</w:t>
            </w:r>
            <w:r w:rsidRPr="00E344E8">
              <w:rPr>
                <w:strike/>
                <w:lang w:val="en-GB"/>
              </w:rPr>
              <w:fldChar w:fldCharType="end"/>
            </w:r>
          </w:p>
          <w:p w:rsidR="000F7611" w:rsidRPr="00E344E8" w:rsidRDefault="000F7611" w:rsidP="000F7611">
            <w:pPr>
              <w:pStyle w:val="gemTab10pt"/>
              <w:rPr>
                <w:lang w:val="en-US"/>
              </w:rPr>
            </w:pPr>
            <w:r w:rsidRPr="00E344E8">
              <w:rPr>
                <w:lang w:val="en-US"/>
              </w:rPr>
              <w:t>AND</w:t>
            </w:r>
            <w:r w:rsidRPr="00E344E8">
              <w:rPr>
                <w:lang w:val="en-US"/>
              </w:rPr>
              <w:tab/>
              <w:t>{  flagTI. 42</w:t>
            </w:r>
          </w:p>
          <w:p w:rsidR="000F7611" w:rsidRPr="00E344E8" w:rsidRDefault="000F7611" w:rsidP="000F7611">
            <w:pPr>
              <w:pStyle w:val="gemTab10pt"/>
              <w:rPr>
                <w:lang w:val="en-GB"/>
              </w:rPr>
            </w:pPr>
            <w:r w:rsidRPr="00E344E8">
              <w:rPr>
                <w:lang w:val="en-US"/>
              </w:rPr>
              <w:t>OR</w:t>
            </w:r>
            <w:r w:rsidRPr="00E344E8">
              <w:rPr>
                <w:lang w:val="en-US"/>
              </w:rPr>
              <w:tab/>
              <w:t xml:space="preserve">  [PWD(</w:t>
            </w:r>
            <w:r w:rsidRPr="00E344E8">
              <w:rPr>
                <w:lang w:val="en-GB"/>
              </w:rPr>
              <w:fldChar w:fldCharType="begin"/>
            </w:r>
            <w:r w:rsidRPr="00E344E8">
              <w:rPr>
                <w:lang w:val="en-GB"/>
              </w:rPr>
              <w:instrText xml:space="preserve"> REF oPIN_CH \h  \* MERGEFORMAT </w:instrText>
            </w:r>
            <w:r w:rsidRPr="00E344E8">
              <w:rPr>
                <w:lang w:val="en-GB"/>
              </w:rPr>
            </w:r>
            <w:r w:rsidRPr="00E344E8">
              <w:rPr>
                <w:lang w:val="en-GB"/>
              </w:rPr>
              <w:fldChar w:fldCharType="separate"/>
            </w:r>
            <w:r w:rsidR="00BB12EB" w:rsidRPr="00BB12EB">
              <w:rPr>
                <w:lang w:val="en-US"/>
              </w:rPr>
              <w:t>PIN.CH</w:t>
            </w:r>
            <w:r w:rsidRPr="00E344E8">
              <w:rPr>
                <w:lang w:val="en-GB"/>
              </w:rPr>
              <w:fldChar w:fldCharType="end"/>
            </w:r>
            <w:r w:rsidRPr="00E344E8">
              <w:rPr>
                <w:lang w:val="en-GB"/>
              </w:rPr>
              <w:t xml:space="preserve">) AND </w:t>
            </w:r>
            <w:r w:rsidRPr="00E344E8">
              <w:rPr>
                <w:lang w:val="en-GB"/>
              </w:rPr>
              <w:br/>
            </w:r>
            <w:r w:rsidRPr="00E344E8">
              <w:rPr>
                <w:lang w:val="en-GB"/>
              </w:rPr>
              <w:tab/>
              <w:t xml:space="preserve">       flagTI.33]</w:t>
            </w:r>
          </w:p>
          <w:p w:rsidR="000F7611" w:rsidRPr="00E344E8" w:rsidRDefault="000F7611" w:rsidP="000F7611">
            <w:pPr>
              <w:pStyle w:val="gemTab10pt"/>
              <w:rPr>
                <w:lang w:val="en-US"/>
              </w:rPr>
            </w:pPr>
            <w:r w:rsidRPr="00E344E8">
              <w:rPr>
                <w:lang w:val="en-US"/>
              </w:rPr>
              <w:t>OR</w:t>
            </w:r>
            <w:r w:rsidRPr="00E344E8">
              <w:rPr>
                <w:lang w:val="en-US"/>
              </w:rPr>
              <w:tab/>
              <w:t xml:space="preserve">  PWD(MRPIN.home)]}</w:t>
            </w:r>
          </w:p>
          <w:p w:rsidR="000F7611" w:rsidRPr="00E344E8" w:rsidRDefault="000F7611" w:rsidP="000F7611">
            <w:pPr>
              <w:pStyle w:val="gemTab10pt"/>
              <w:rPr>
                <w:i/>
                <w:sz w:val="16"/>
                <w:szCs w:val="16"/>
                <w:lang w:val="en-US"/>
              </w:rPr>
            </w:pPr>
            <w:r w:rsidRPr="00E344E8">
              <w:rPr>
                <w:i/>
                <w:sz w:val="16"/>
                <w:szCs w:val="16"/>
                <w:lang w:val="en-US"/>
              </w:rPr>
              <w:t>(informativ: C.2</w:t>
            </w:r>
          </w:p>
          <w:p w:rsidR="000F7611" w:rsidRPr="00E344E8" w:rsidRDefault="000F7611" w:rsidP="000F7611">
            <w:pPr>
              <w:pStyle w:val="gemTab10pt"/>
              <w:rPr>
                <w:i/>
                <w:sz w:val="16"/>
                <w:szCs w:val="16"/>
                <w:lang w:val="en-GB"/>
              </w:rPr>
            </w:pPr>
            <w:r w:rsidRPr="00E344E8">
              <w:rPr>
                <w:lang w:val="en-GB"/>
              </w:rPr>
              <w:tab/>
            </w:r>
            <w:r w:rsidRPr="00E344E8">
              <w:rPr>
                <w:i/>
                <w:sz w:val="16"/>
                <w:szCs w:val="16"/>
                <w:lang w:val="en-GB"/>
              </w:rPr>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(C.1.10)]</w:t>
            </w:r>
          </w:p>
          <w:p w:rsidR="000F7611" w:rsidRPr="00E344E8" w:rsidRDefault="000F7611" w:rsidP="000F7611">
            <w:pPr>
              <w:pStyle w:val="gemTab10pt"/>
              <w:rPr>
                <w:lang w:val="en-GB"/>
              </w:rPr>
            </w:pPr>
            <w:r w:rsidRPr="00E344E8">
              <w:rPr>
                <w:lang w:val="en-GB"/>
              </w:rPr>
              <w:tab/>
            </w:r>
            <w:r w:rsidRPr="00E344E8">
              <w:rPr>
                <w:lang w:val="en-GB"/>
              </w:rPr>
              <w:tab/>
              <w:t xml:space="preserve">  </w:t>
            </w:r>
            <w:r w:rsidRPr="00E344E8">
              <w:rPr>
                <w:i/>
                <w:sz w:val="16"/>
                <w:szCs w:val="16"/>
                <w:lang w:val="en-GB"/>
              </w:rPr>
              <w:t>OR PWD(MRPIN.home))</w:t>
            </w:r>
            <w:r w:rsidRPr="00E344E8">
              <w:rPr>
                <w:lang w:val="en-US"/>
              </w:rPr>
              <w:tab/>
            </w:r>
          </w:p>
        </w:tc>
        <w:tc>
          <w:tcPr>
            <w:tcW w:w="1960" w:type="dxa"/>
            <w:tcBorders>
              <w:left w:val="single" w:sz="4" w:space="0" w:color="auto"/>
            </w:tcBorders>
            <w:shd w:val="clear" w:color="auto" w:fill="auto"/>
            <w:vAlign w:val="center"/>
          </w:tcPr>
          <w:p w:rsidR="000F7611" w:rsidRPr="00E344E8" w:rsidRDefault="000F7611" w:rsidP="000F7611">
            <w:pPr>
              <w:pStyle w:val="gemTab10pt"/>
              <w:rPr>
                <w:lang w:val="en-GB"/>
              </w:rPr>
            </w:pPr>
          </w:p>
        </w:tc>
      </w:tr>
      <w:tr w:rsidR="000F7611" w:rsidRPr="005544B7" w:rsidTr="000F7611">
        <w:trPr>
          <w:gridAfter w:val="1"/>
          <w:wAfter w:w="20" w:type="dxa"/>
        </w:trPr>
        <w:tc>
          <w:tcPr>
            <w:tcW w:w="1908" w:type="dxa"/>
            <w:tcBorders>
              <w:right w:val="single" w:sz="4" w:space="0" w:color="auto"/>
            </w:tcBorders>
            <w:shd w:val="clear" w:color="auto" w:fill="auto"/>
            <w:vAlign w:val="center"/>
          </w:tcPr>
          <w:p w:rsidR="000F7611" w:rsidRPr="00E344E8" w:rsidRDefault="000F7611" w:rsidP="000F7611">
            <w:pPr>
              <w:pStyle w:val="gemTab10pt"/>
              <w:rPr>
                <w:smallCaps/>
                <w:lang w:val="en-GB"/>
              </w:rPr>
            </w:pPr>
            <w:r w:rsidRPr="00E344E8">
              <w:rPr>
                <w:smallCaps/>
                <w:lang w:val="en-GB"/>
              </w:rPr>
              <w:t xml:space="preserve">Erase Binary </w:t>
            </w:r>
          </w:p>
          <w:p w:rsidR="000F7611" w:rsidRPr="00E344E8" w:rsidRDefault="000F7611" w:rsidP="000F7611">
            <w:pPr>
              <w:pStyle w:val="gemTab10pt"/>
              <w:rPr>
                <w:smallCaps/>
                <w:lang w:val="en-GB"/>
              </w:rPr>
            </w:pPr>
            <w:r w:rsidRPr="00E344E8">
              <w:rPr>
                <w:smallCaps/>
                <w:lang w:val="en-GB"/>
              </w:rPr>
              <w:t>Set Logical EOF</w:t>
            </w:r>
          </w:p>
          <w:p w:rsidR="000F7611" w:rsidRPr="00E344E8" w:rsidRDefault="000F7611" w:rsidP="000F7611">
            <w:pPr>
              <w:pStyle w:val="gemTab10pt"/>
              <w:rPr>
                <w:smallCaps/>
                <w:lang w:val="en-GB"/>
              </w:rPr>
            </w:pPr>
            <w:r w:rsidRPr="00E344E8">
              <w:rPr>
                <w:smallCaps/>
                <w:lang w:val="en-GB"/>
              </w:rPr>
              <w:t>(P1P2 = ’82 00’)</w:t>
            </w:r>
          </w:p>
          <w:p w:rsidR="000F7611" w:rsidRPr="00E344E8" w:rsidRDefault="000F7611" w:rsidP="000F7611">
            <w:pPr>
              <w:pStyle w:val="gemTab10pt"/>
              <w:rPr>
                <w:smallCaps/>
                <w:lang w:val="en-GB"/>
              </w:rPr>
            </w:pPr>
            <w:r w:rsidRPr="00E344E8">
              <w:rPr>
                <w:smallCaps/>
                <w:lang w:val="en-GB"/>
              </w:rPr>
              <w:t>Update Binary</w:t>
            </w:r>
          </w:p>
          <w:p w:rsidR="000F7611" w:rsidRPr="00E344E8" w:rsidRDefault="000F7611" w:rsidP="000F7611">
            <w:pPr>
              <w:pStyle w:val="gemTab10pt"/>
              <w:rPr>
                <w:smallCaps/>
                <w:lang w:val="en-GB"/>
              </w:rPr>
            </w:pPr>
            <w:r w:rsidRPr="00E344E8">
              <w:rPr>
                <w:smallCaps/>
                <w:lang w:val="en-GB"/>
              </w:rPr>
              <w:t>Write</w:t>
            </w:r>
            <w:r w:rsidRPr="00E344E8">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F7611" w:rsidRPr="00E344E8" w:rsidRDefault="000F7611" w:rsidP="000F7611">
            <w:pPr>
              <w:pStyle w:val="gemTab10pt"/>
              <w:rPr>
                <w:lang w:val="en-US"/>
              </w:rPr>
            </w:pPr>
            <w:r w:rsidRPr="00E344E8">
              <w:rPr>
                <w:lang w:val="en-GB"/>
              </w:rPr>
              <w:tab/>
            </w:r>
            <w:r w:rsidRPr="00E344E8">
              <w:rPr>
                <w:lang w:val="en-GB"/>
              </w:rPr>
              <w:fldChar w:fldCharType="begin"/>
            </w:r>
            <w:r w:rsidRPr="00E344E8">
              <w:rPr>
                <w:lang w:val="en-GB"/>
              </w:rPr>
              <w:instrText xml:space="preserve"> REF oAUT_PACE \h  \* MERGEFORMAT </w:instrText>
            </w:r>
            <w:r w:rsidRPr="00E344E8">
              <w:rPr>
                <w:lang w:val="en-GB"/>
              </w:rPr>
            </w:r>
            <w:r w:rsidRPr="00E344E8">
              <w:rPr>
                <w:lang w:val="en-GB"/>
              </w:rPr>
              <w:fldChar w:fldCharType="separate"/>
            </w:r>
            <w:r w:rsidR="00BB12EB" w:rsidRPr="00BB12EB">
              <w:rPr>
                <w:lang w:val="en-US"/>
              </w:rPr>
              <w:t>AUT_PACE</w:t>
            </w:r>
            <w:r w:rsidRPr="00E344E8">
              <w:rPr>
                <w:lang w:val="en-GB"/>
              </w:rPr>
              <w:fldChar w:fldCharType="end"/>
            </w:r>
          </w:p>
          <w:p w:rsidR="000F7611" w:rsidRPr="00E344E8" w:rsidRDefault="000F7611" w:rsidP="000F7611">
            <w:pPr>
              <w:pStyle w:val="gemTab10pt"/>
              <w:rPr>
                <w:lang w:val="en-US"/>
              </w:rPr>
            </w:pPr>
            <w:r w:rsidRPr="00E344E8">
              <w:rPr>
                <w:lang w:val="en-US"/>
              </w:rPr>
              <w:t>AND</w:t>
            </w:r>
            <w:r w:rsidRPr="00E344E8">
              <w:rPr>
                <w:lang w:val="en-US"/>
              </w:rPr>
              <w:tab/>
              <w:t>{ [PWD(</w:t>
            </w:r>
            <w:r w:rsidRPr="00E344E8">
              <w:fldChar w:fldCharType="begin"/>
            </w:r>
            <w:r w:rsidRPr="00E344E8">
              <w:rPr>
                <w:lang w:val="en-US"/>
              </w:rPr>
              <w:instrText xml:space="preserve"> REF oMRPIN_OSE \h </w:instrText>
            </w:r>
            <w:r w:rsidRPr="00E344E8">
              <w:rPr>
                <w:lang w:val="en-GB"/>
              </w:rPr>
              <w:instrText xml:space="preserve"> \* MERGEFORMAT </w:instrText>
            </w:r>
            <w:r w:rsidRPr="00E344E8">
              <w:fldChar w:fldCharType="separate"/>
            </w:r>
            <w:r w:rsidR="00BB12EB" w:rsidRPr="00BB12EB">
              <w:rPr>
                <w:lang w:val="en-GB"/>
              </w:rPr>
              <w:t>MRPIN.OSE</w:t>
            </w:r>
            <w:r w:rsidRPr="00E344E8">
              <w:fldChar w:fldCharType="end"/>
            </w:r>
            <w:r w:rsidRPr="00E344E8">
              <w:rPr>
                <w:lang w:val="en-US"/>
              </w:rPr>
              <w:t>)   AND   flagTI. 43]</w:t>
            </w:r>
          </w:p>
          <w:p w:rsidR="000F7611" w:rsidRPr="00E344E8" w:rsidRDefault="000F7611" w:rsidP="000F7611">
            <w:pPr>
              <w:pStyle w:val="gemTab10pt"/>
              <w:rPr>
                <w:lang w:val="en-US"/>
              </w:rPr>
            </w:pPr>
            <w:r w:rsidRPr="00E344E8">
              <w:rPr>
                <w:lang w:val="en-US"/>
              </w:rPr>
              <w:t>OR</w:t>
            </w:r>
            <w:r w:rsidRPr="00E344E8">
              <w:rPr>
                <w:lang w:val="en-US"/>
              </w:rPr>
              <w:tab/>
              <w:t xml:space="preserve">  [PWD(</w:t>
            </w:r>
            <w:r w:rsidRPr="00E344E8">
              <w:rPr>
                <w:lang w:val="en-GB"/>
              </w:rPr>
              <w:fldChar w:fldCharType="begin"/>
            </w:r>
            <w:r w:rsidRPr="00E344E8">
              <w:rPr>
                <w:lang w:val="en-GB"/>
              </w:rPr>
              <w:instrText xml:space="preserve"> REF oPIN_CH \h  \* MERGEFORMAT </w:instrText>
            </w:r>
            <w:r w:rsidRPr="00E344E8">
              <w:rPr>
                <w:lang w:val="en-GB"/>
              </w:rPr>
            </w:r>
            <w:r w:rsidRPr="00E344E8">
              <w:rPr>
                <w:lang w:val="en-GB"/>
              </w:rPr>
              <w:fldChar w:fldCharType="separate"/>
            </w:r>
            <w:r w:rsidR="00BB12EB" w:rsidRPr="00BB12EB">
              <w:rPr>
                <w:lang w:val="en-US"/>
              </w:rPr>
              <w:t>PIN.CH</w:t>
            </w:r>
            <w:r w:rsidRPr="00E344E8">
              <w:rPr>
                <w:lang w:val="en-GB"/>
              </w:rPr>
              <w:fldChar w:fldCharType="end"/>
            </w:r>
            <w:r w:rsidRPr="00E344E8">
              <w:rPr>
                <w:lang w:val="en-GB"/>
              </w:rPr>
              <w:t xml:space="preserve">) AND flagTI.33] </w:t>
            </w:r>
            <w:r w:rsidRPr="00E344E8">
              <w:rPr>
                <w:lang w:val="en-US"/>
              </w:rPr>
              <w:t>}</w:t>
            </w:r>
          </w:p>
          <w:p w:rsidR="000F7611" w:rsidRPr="00E344E8" w:rsidRDefault="000F7611" w:rsidP="000F7611">
            <w:pPr>
              <w:pStyle w:val="gemTab10pt"/>
              <w:rPr>
                <w:i/>
                <w:sz w:val="16"/>
                <w:szCs w:val="16"/>
                <w:lang w:val="en-US"/>
              </w:rPr>
            </w:pPr>
            <w:r w:rsidRPr="00E344E8">
              <w:rPr>
                <w:i/>
                <w:sz w:val="16"/>
                <w:szCs w:val="16"/>
                <w:lang w:val="en-US"/>
              </w:rPr>
              <w:t>(informativ:        [PWD(MRPIN.OSE) AND C.1.2.10]</w:t>
            </w:r>
          </w:p>
          <w:p w:rsidR="000F7611" w:rsidRPr="005544B7" w:rsidRDefault="000F7611" w:rsidP="000F7611">
            <w:pPr>
              <w:pStyle w:val="gemTab10pt"/>
              <w:rPr>
                <w:strike/>
                <w:lang w:val="en-GB"/>
              </w:rPr>
            </w:pPr>
            <w:r w:rsidRPr="00E344E8">
              <w:rPr>
                <w:lang w:val="en-GB"/>
              </w:rPr>
              <w:tab/>
            </w:r>
            <w:r w:rsidRPr="00E344E8">
              <w:rPr>
                <w:i/>
                <w:sz w:val="16"/>
                <w:szCs w:val="16"/>
                <w:lang w:val="en-GB"/>
              </w:rPr>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(C.1.10)])</w:t>
            </w:r>
          </w:p>
        </w:tc>
        <w:tc>
          <w:tcPr>
            <w:tcW w:w="1960" w:type="dxa"/>
            <w:tcBorders>
              <w:left w:val="single" w:sz="4" w:space="0" w:color="auto"/>
            </w:tcBorders>
            <w:shd w:val="clear" w:color="auto" w:fill="auto"/>
            <w:vAlign w:val="center"/>
          </w:tcPr>
          <w:p w:rsidR="000F7611" w:rsidRPr="005544B7" w:rsidRDefault="000F7611" w:rsidP="000F7611">
            <w:pPr>
              <w:pStyle w:val="gemTab10pt"/>
              <w:rPr>
                <w:lang w:val="en-GB"/>
              </w:rPr>
            </w:pPr>
          </w:p>
        </w:tc>
      </w:tr>
      <w:tr w:rsidR="000F7611" w:rsidRPr="005544B7" w:rsidTr="000F7611">
        <w:trPr>
          <w:gridAfter w:val="1"/>
          <w:wAfter w:w="20" w:type="dxa"/>
        </w:trPr>
        <w:tc>
          <w:tcPr>
            <w:tcW w:w="190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andere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196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rPr>
          <w:gridAfter w:val="1"/>
          <w:wAfter w:w="20" w:type="dxa"/>
        </w:trPr>
        <w:tc>
          <w:tcPr>
            <w:tcW w:w="8908" w:type="dxa"/>
            <w:gridSpan w:val="4"/>
            <w:tcBorders>
              <w:bottom w:val="single" w:sz="4" w:space="0" w:color="auto"/>
            </w:tcBorders>
            <w:shd w:val="clear" w:color="auto" w:fill="E0E0E0"/>
            <w:vAlign w:val="center"/>
          </w:tcPr>
          <w:p w:rsidR="000F7611" w:rsidRPr="005544B7" w:rsidRDefault="000F7611" w:rsidP="000F7611">
            <w:pPr>
              <w:pStyle w:val="gemTab10pt"/>
            </w:pPr>
            <w:r w:rsidRPr="00435782">
              <w:t>Zugriffsregel für logischen LCS „Operational state (deactiv</w:t>
            </w:r>
            <w:r w:rsidRPr="00435782">
              <w:t>a</w:t>
            </w:r>
            <w:r w:rsidRPr="00435782">
              <w:t>ted)” kontaktlos</w:t>
            </w:r>
          </w:p>
        </w:tc>
      </w:tr>
      <w:tr w:rsidR="000F7611" w:rsidRPr="005544B7" w:rsidTr="000F7611">
        <w:trPr>
          <w:gridAfter w:val="1"/>
          <w:wAfter w:w="20" w:type="dxa"/>
        </w:trPr>
        <w:tc>
          <w:tcPr>
            <w:tcW w:w="190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alle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rPr>
                <w:rFonts w:cs="Arial"/>
              </w:rPr>
            </w:pPr>
            <w:r w:rsidRPr="005544B7">
              <w:t>NEVER</w:t>
            </w:r>
          </w:p>
        </w:tc>
        <w:tc>
          <w:tcPr>
            <w:tcW w:w="1960"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A17BF4" w:rsidRDefault="000F7611" w:rsidP="00EF2450">
      <w:pPr>
        <w:pStyle w:val="berschrift3"/>
      </w:pPr>
      <w:bookmarkStart w:id="501" w:name="_Toc387396572"/>
      <w:bookmarkStart w:id="502" w:name="_Ref393465749"/>
      <w:bookmarkStart w:id="503" w:name="_Toc502658126"/>
      <w:r w:rsidRPr="00A17BF4">
        <w:t>Anwendung AMTS Datenmanagement (</w:t>
      </w:r>
      <w:bookmarkStart w:id="504" w:name="oDF_AMTS"/>
      <w:r w:rsidRPr="00A17BF4">
        <w:t>DF.AMTS</w:t>
      </w:r>
      <w:bookmarkEnd w:id="504"/>
      <w:r w:rsidRPr="00A17BF4">
        <w:t>)</w:t>
      </w:r>
      <w:bookmarkEnd w:id="501"/>
      <w:bookmarkEnd w:id="502"/>
      <w:bookmarkEnd w:id="503"/>
    </w:p>
    <w:p w:rsidR="000F7611" w:rsidRPr="007E121A" w:rsidRDefault="000F7611" w:rsidP="000F7611">
      <w:pPr>
        <w:pStyle w:val="gemStandard"/>
      </w:pPr>
      <w:r w:rsidRPr="007E121A">
        <w:t>Diese Anwendung enthält die Daten zum AMTS</w:t>
      </w:r>
      <w:r>
        <w:t>-</w:t>
      </w:r>
      <w:r w:rsidRPr="007E121A">
        <w:t>Datenmanagement.und ist mit den im Folgenden beschriebenen Objekten angelegt</w:t>
      </w:r>
      <w:r>
        <w:t xml:space="preserve">. </w:t>
      </w:r>
    </w:p>
    <w:p w:rsidR="000F7611" w:rsidRPr="006A2C7A" w:rsidRDefault="000F7611" w:rsidP="000F7611">
      <w:pPr>
        <w:pStyle w:val="gemStandard"/>
        <w:keepNext/>
        <w:tabs>
          <w:tab w:val="left" w:pos="567"/>
        </w:tabs>
        <w:ind w:left="567" w:hanging="567"/>
        <w:rPr>
          <w:b/>
        </w:rPr>
      </w:pPr>
      <w:r w:rsidRPr="007E121A">
        <w:rPr>
          <w:rFonts w:ascii="Wingdings" w:hAnsi="Wingdings"/>
          <w:b/>
        </w:rPr>
        <w:sym w:font="Wingdings" w:char="F0D6"/>
      </w:r>
      <w:r w:rsidRPr="007E121A">
        <w:rPr>
          <w:b/>
        </w:rPr>
        <w:tab/>
        <w:t>Card-G2-A_3240</w:t>
      </w:r>
      <w:r>
        <w:rPr>
          <w:b/>
        </w:rPr>
        <w:t>-01</w:t>
      </w:r>
      <w:r w:rsidRPr="007E121A">
        <w:rPr>
          <w:b/>
        </w:rPr>
        <w:t xml:space="preserve"> K_Initialisierung: Initialisierte Attribute von MF / DF.HCA / </w:t>
      </w:r>
      <w:r w:rsidRPr="007E121A">
        <w:rPr>
          <w:b/>
        </w:rPr>
        <w:fldChar w:fldCharType="begin"/>
      </w:r>
      <w:r w:rsidRPr="007E121A">
        <w:rPr>
          <w:b/>
        </w:rPr>
        <w:instrText xml:space="preserve"> REF oDF_AMTS \h  \* MERGEFORMAT </w:instrText>
      </w:r>
      <w:r w:rsidRPr="007E121A">
        <w:rPr>
          <w:b/>
        </w:rPr>
      </w:r>
      <w:r w:rsidRPr="007E121A">
        <w:rPr>
          <w:b/>
        </w:rPr>
        <w:fldChar w:fldCharType="separate"/>
      </w:r>
      <w:r w:rsidR="00BB12EB" w:rsidRPr="00BB12EB">
        <w:rPr>
          <w:b/>
        </w:rPr>
        <w:t>DF.AMTS</w:t>
      </w:r>
      <w:r w:rsidRPr="007E121A">
        <w:rPr>
          <w:b/>
        </w:rPr>
        <w:fldChar w:fldCharType="end"/>
      </w:r>
      <w:r w:rsidRPr="007E121A">
        <w:rPr>
          <w:b/>
        </w:rPr>
        <w:t xml:space="preserve"> </w:t>
      </w:r>
    </w:p>
    <w:p w:rsidR="000F7611" w:rsidRPr="00135098" w:rsidRDefault="000F7611" w:rsidP="000F7611">
      <w:pPr>
        <w:pStyle w:val="gemEinzug"/>
        <w:jc w:val="left"/>
      </w:pPr>
      <w:r w:rsidRPr="007E121A">
        <w:fldChar w:fldCharType="begin"/>
      </w:r>
      <w:r w:rsidRPr="007E121A">
        <w:instrText xml:space="preserve"> REF oDF_AMTS \h  \* MERGEFORMAT </w:instrText>
      </w:r>
      <w:r w:rsidRPr="007E121A">
        <w:fldChar w:fldCharType="separate"/>
      </w:r>
      <w:r w:rsidR="00BB12EB" w:rsidRPr="00A17BF4">
        <w:t>DF.AMTS</w:t>
      </w:r>
      <w:r w:rsidRPr="007E121A">
        <w:fldChar w:fldCharType="end"/>
      </w:r>
      <w:r w:rsidRPr="007E121A">
        <w:t xml:space="preserve"> MUSS die in Tab_eGK_ObjSys_189 dargestellten initialisierten At</w:t>
      </w:r>
      <w:r w:rsidRPr="007E121A">
        <w:t>t</w:t>
      </w:r>
      <w:r w:rsidRPr="007E121A">
        <w:t>ribute</w:t>
      </w:r>
      <w:r w:rsidRPr="00135098">
        <w:t xml:space="preserve"> besitzen.</w:t>
      </w:r>
    </w:p>
    <w:p w:rsidR="000F7611" w:rsidRPr="00135098" w:rsidRDefault="000F7611" w:rsidP="000F7611">
      <w:pPr>
        <w:pStyle w:val="Beschriftung"/>
      </w:pPr>
      <w:bookmarkStart w:id="505" w:name="_Toc501351667"/>
      <w:r w:rsidRPr="00135098">
        <w:t xml:space="preserve">Tabelle </w:t>
      </w:r>
      <w:r w:rsidRPr="00135098">
        <w:fldChar w:fldCharType="begin"/>
      </w:r>
      <w:r w:rsidRPr="00135098">
        <w:instrText xml:space="preserve"> SEQ Tabelle \* ARABIC </w:instrText>
      </w:r>
      <w:r w:rsidRPr="00135098">
        <w:fldChar w:fldCharType="separate"/>
      </w:r>
      <w:r w:rsidR="00BB12EB">
        <w:rPr>
          <w:noProof/>
        </w:rPr>
        <w:t>65</w:t>
      </w:r>
      <w:r w:rsidRPr="00135098">
        <w:fldChar w:fldCharType="end"/>
      </w:r>
      <w:r w:rsidRPr="00135098">
        <w:t xml:space="preserve">: Tab_eGK_ObjSys_189 Initialisierte Attribute von </w:t>
      </w:r>
      <w:r w:rsidRPr="00135098">
        <w:fldChar w:fldCharType="begin"/>
      </w:r>
      <w:r w:rsidRPr="00135098">
        <w:instrText xml:space="preserve"> REF  oMF \h  \* MERGEFORMAT </w:instrText>
      </w:r>
      <w:r w:rsidRPr="00135098">
        <w:fldChar w:fldCharType="separate"/>
      </w:r>
      <w:r w:rsidR="00BB12EB" w:rsidRPr="005544B7">
        <w:t>MF</w:t>
      </w:r>
      <w:r w:rsidRPr="00135098">
        <w:fldChar w:fldCharType="end"/>
      </w:r>
      <w:r w:rsidRPr="00135098">
        <w:t xml:space="preserve"> / </w:t>
      </w:r>
      <w:r w:rsidRPr="00135098">
        <w:fldChar w:fldCharType="begin"/>
      </w:r>
      <w:r w:rsidRPr="00135098">
        <w:instrText xml:space="preserve"> REF oDF_HCA \h  \* MERGEFORMAT </w:instrText>
      </w:r>
      <w:r w:rsidRPr="00135098">
        <w:fldChar w:fldCharType="separate"/>
      </w:r>
      <w:r w:rsidR="00BB12EB" w:rsidRPr="005544B7">
        <w:t>DF.HCA</w:t>
      </w:r>
      <w:r w:rsidRPr="00135098">
        <w:fldChar w:fldCharType="end"/>
      </w:r>
      <w:r w:rsidRPr="00135098">
        <w:t xml:space="preserve"> / </w:t>
      </w:r>
      <w:r w:rsidRPr="00135098">
        <w:fldChar w:fldCharType="begin"/>
      </w:r>
      <w:r w:rsidRPr="00135098">
        <w:instrText xml:space="preserve"> REF oDF_AMTS \h  \* MERGEFORMAT </w:instrText>
      </w:r>
      <w:r w:rsidRPr="00135098">
        <w:fldChar w:fldCharType="separate"/>
      </w:r>
      <w:r w:rsidR="00BB12EB" w:rsidRPr="00A17BF4">
        <w:t>DF.AMTS</w:t>
      </w:r>
      <w:bookmarkEnd w:id="505"/>
      <w:r w:rsidRPr="00135098">
        <w:fldChar w:fldCharType="end"/>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88"/>
        <w:gridCol w:w="4840"/>
        <w:gridCol w:w="1980"/>
      </w:tblGrid>
      <w:tr w:rsidR="000F7611" w:rsidRPr="00135098" w:rsidTr="000F7611">
        <w:tc>
          <w:tcPr>
            <w:tcW w:w="208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135098" w:rsidRDefault="000F7611" w:rsidP="000F7611">
            <w:pPr>
              <w:pStyle w:val="gemTab10pt"/>
            </w:pPr>
            <w:r w:rsidRPr="00135098">
              <w:t>Attribute</w:t>
            </w:r>
          </w:p>
        </w:tc>
        <w:tc>
          <w:tcPr>
            <w:tcW w:w="484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135098" w:rsidRDefault="000F7611" w:rsidP="000F7611">
            <w:pPr>
              <w:pStyle w:val="gemTab10pt"/>
            </w:pPr>
            <w:r w:rsidRPr="00135098">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135098" w:rsidRDefault="000F7611" w:rsidP="000F7611">
            <w:pPr>
              <w:pStyle w:val="gemTab10pt"/>
            </w:pPr>
            <w:r w:rsidRPr="00135098">
              <w:t>Bemerkung</w:t>
            </w:r>
          </w:p>
        </w:tc>
      </w:tr>
      <w:tr w:rsidR="000F7611" w:rsidRPr="00135098" w:rsidTr="000F7611">
        <w:tc>
          <w:tcPr>
            <w:tcW w:w="2088" w:type="dxa"/>
            <w:shd w:val="clear" w:color="auto" w:fill="auto"/>
            <w:vAlign w:val="center"/>
          </w:tcPr>
          <w:p w:rsidR="000F7611" w:rsidRPr="00135098" w:rsidRDefault="000F7611" w:rsidP="000F7611">
            <w:pPr>
              <w:pStyle w:val="gemTab10pt"/>
            </w:pPr>
            <w:r w:rsidRPr="00135098">
              <w:t>Objekttyp</w:t>
            </w:r>
          </w:p>
        </w:tc>
        <w:tc>
          <w:tcPr>
            <w:tcW w:w="4840" w:type="dxa"/>
            <w:shd w:val="clear" w:color="auto" w:fill="auto"/>
            <w:vAlign w:val="center"/>
          </w:tcPr>
          <w:p w:rsidR="000F7611" w:rsidRPr="00135098" w:rsidRDefault="000F7611" w:rsidP="000F7611">
            <w:pPr>
              <w:pStyle w:val="gemTab10pt"/>
              <w:rPr>
                <w:strike/>
              </w:rPr>
            </w:pPr>
            <w:r w:rsidRPr="00135098">
              <w:t>Ordner</w:t>
            </w:r>
          </w:p>
        </w:tc>
        <w:tc>
          <w:tcPr>
            <w:tcW w:w="1980" w:type="dxa"/>
            <w:shd w:val="clear" w:color="auto" w:fill="auto"/>
            <w:vAlign w:val="center"/>
          </w:tcPr>
          <w:p w:rsidR="000F7611" w:rsidRPr="00135098" w:rsidRDefault="000F7611" w:rsidP="000F7611">
            <w:pPr>
              <w:pStyle w:val="gemTab10pt"/>
            </w:pPr>
          </w:p>
        </w:tc>
      </w:tr>
      <w:tr w:rsidR="000F7611" w:rsidRPr="00135098" w:rsidTr="000F7611">
        <w:tc>
          <w:tcPr>
            <w:tcW w:w="2088" w:type="dxa"/>
            <w:shd w:val="clear" w:color="auto" w:fill="auto"/>
            <w:vAlign w:val="center"/>
          </w:tcPr>
          <w:p w:rsidR="000F7611" w:rsidRPr="00135098" w:rsidRDefault="000F7611" w:rsidP="000F7611">
            <w:pPr>
              <w:pStyle w:val="gemTab10pt"/>
              <w:rPr>
                <w:i/>
              </w:rPr>
            </w:pPr>
            <w:r w:rsidRPr="00135098">
              <w:rPr>
                <w:i/>
              </w:rPr>
              <w:t>applicationIdent</w:t>
            </w:r>
            <w:r w:rsidRPr="00135098">
              <w:rPr>
                <w:i/>
              </w:rPr>
              <w:t>i</w:t>
            </w:r>
            <w:r w:rsidRPr="00135098">
              <w:rPr>
                <w:i/>
              </w:rPr>
              <w:t>fier</w:t>
            </w:r>
          </w:p>
        </w:tc>
        <w:tc>
          <w:tcPr>
            <w:tcW w:w="4840" w:type="dxa"/>
            <w:shd w:val="clear" w:color="auto" w:fill="auto"/>
            <w:vAlign w:val="center"/>
          </w:tcPr>
          <w:p w:rsidR="000F7611" w:rsidRPr="00E9254D" w:rsidRDefault="000F7611" w:rsidP="000F7611">
            <w:pPr>
              <w:pStyle w:val="gemTab10pt"/>
            </w:pPr>
            <w:r w:rsidRPr="00E9254D">
              <w:t>´D276 0001 440C´</w:t>
            </w:r>
          </w:p>
        </w:tc>
        <w:tc>
          <w:tcPr>
            <w:tcW w:w="1980" w:type="dxa"/>
            <w:shd w:val="clear" w:color="auto" w:fill="auto"/>
            <w:vAlign w:val="center"/>
          </w:tcPr>
          <w:p w:rsidR="000F7611" w:rsidRPr="00135098" w:rsidRDefault="000F7611" w:rsidP="000F7611">
            <w:pPr>
              <w:pStyle w:val="gemTab10pt"/>
            </w:pPr>
          </w:p>
        </w:tc>
      </w:tr>
      <w:tr w:rsidR="000F7611" w:rsidRPr="00135098" w:rsidTr="000F7611">
        <w:tc>
          <w:tcPr>
            <w:tcW w:w="2088" w:type="dxa"/>
            <w:tcBorders>
              <w:bottom w:val="single" w:sz="4" w:space="0" w:color="auto"/>
            </w:tcBorders>
            <w:shd w:val="clear" w:color="auto" w:fill="auto"/>
            <w:vAlign w:val="center"/>
          </w:tcPr>
          <w:p w:rsidR="000F7611" w:rsidRPr="00135098" w:rsidRDefault="000F7611" w:rsidP="000F7611">
            <w:pPr>
              <w:pStyle w:val="gemTab10pt"/>
              <w:rPr>
                <w:i/>
              </w:rPr>
            </w:pPr>
            <w:r w:rsidRPr="00135098">
              <w:rPr>
                <w:i/>
              </w:rPr>
              <w:t>fileIdentifier</w:t>
            </w:r>
          </w:p>
        </w:tc>
        <w:tc>
          <w:tcPr>
            <w:tcW w:w="4840" w:type="dxa"/>
            <w:tcBorders>
              <w:bottom w:val="single" w:sz="4" w:space="0" w:color="auto"/>
            </w:tcBorders>
            <w:shd w:val="clear" w:color="auto" w:fill="auto"/>
            <w:vAlign w:val="center"/>
          </w:tcPr>
          <w:p w:rsidR="000F7611" w:rsidRPr="00135098" w:rsidRDefault="000F7611" w:rsidP="000F7611">
            <w:pPr>
              <w:pStyle w:val="gemTab10pt"/>
            </w:pPr>
            <w:r w:rsidRPr="00135098">
              <w:noBreakHyphen/>
            </w:r>
          </w:p>
        </w:tc>
        <w:tc>
          <w:tcPr>
            <w:tcW w:w="1980" w:type="dxa"/>
            <w:tcBorders>
              <w:bottom w:val="single" w:sz="4" w:space="0" w:color="auto"/>
            </w:tcBorders>
            <w:shd w:val="clear" w:color="auto" w:fill="auto"/>
            <w:vAlign w:val="center"/>
          </w:tcPr>
          <w:p w:rsidR="000F7611" w:rsidRPr="00135098" w:rsidRDefault="000F7611" w:rsidP="000F7611">
            <w:pPr>
              <w:pStyle w:val="gemTab10pt"/>
            </w:pPr>
            <w:r w:rsidRPr="00135098">
              <w:t>herstellerspez</w:t>
            </w:r>
            <w:r w:rsidRPr="00135098">
              <w:t>i</w:t>
            </w:r>
            <w:r w:rsidRPr="00135098">
              <w:t>fisch</w:t>
            </w:r>
          </w:p>
        </w:tc>
      </w:tr>
      <w:tr w:rsidR="000F7611" w:rsidRPr="00135098" w:rsidTr="000F7611">
        <w:tc>
          <w:tcPr>
            <w:tcW w:w="2088" w:type="dxa"/>
            <w:tcBorders>
              <w:bottom w:val="single" w:sz="4" w:space="0" w:color="auto"/>
            </w:tcBorders>
            <w:shd w:val="clear" w:color="auto" w:fill="auto"/>
            <w:vAlign w:val="center"/>
          </w:tcPr>
          <w:p w:rsidR="000F7611" w:rsidRPr="00135098" w:rsidRDefault="000F7611" w:rsidP="000F7611">
            <w:pPr>
              <w:pStyle w:val="gemTab10pt"/>
              <w:rPr>
                <w:i/>
              </w:rPr>
            </w:pPr>
            <w:r w:rsidRPr="00135098">
              <w:rPr>
                <w:i/>
              </w:rPr>
              <w:t>lifeCycleStatus</w:t>
            </w:r>
          </w:p>
        </w:tc>
        <w:tc>
          <w:tcPr>
            <w:tcW w:w="4840" w:type="dxa"/>
            <w:tcBorders>
              <w:bottom w:val="single" w:sz="4" w:space="0" w:color="auto"/>
            </w:tcBorders>
            <w:shd w:val="clear" w:color="auto" w:fill="auto"/>
            <w:vAlign w:val="center"/>
          </w:tcPr>
          <w:p w:rsidR="000F7611" w:rsidRPr="00135098" w:rsidRDefault="000F7611" w:rsidP="000F7611">
            <w:pPr>
              <w:pStyle w:val="gemTab10pt"/>
            </w:pPr>
            <w:r w:rsidRPr="00135098">
              <w:t>„Operational state (activ</w:t>
            </w:r>
            <w:r w:rsidRPr="00135098">
              <w:t>a</w:t>
            </w:r>
            <w:r w:rsidRPr="00135098">
              <w:t>ted)“</w:t>
            </w:r>
          </w:p>
        </w:tc>
        <w:tc>
          <w:tcPr>
            <w:tcW w:w="1980" w:type="dxa"/>
            <w:tcBorders>
              <w:bottom w:val="single" w:sz="4" w:space="0" w:color="auto"/>
            </w:tcBorders>
            <w:shd w:val="clear" w:color="auto" w:fill="auto"/>
            <w:vAlign w:val="center"/>
          </w:tcPr>
          <w:p w:rsidR="000F7611" w:rsidRPr="00135098" w:rsidRDefault="000F7611" w:rsidP="000F7611">
            <w:pPr>
              <w:pStyle w:val="gemTab10pt"/>
            </w:pPr>
          </w:p>
        </w:tc>
      </w:tr>
      <w:tr w:rsidR="000F7611" w:rsidRPr="00135098" w:rsidTr="000F7611">
        <w:tc>
          <w:tcPr>
            <w:tcW w:w="2088" w:type="dxa"/>
            <w:tcBorders>
              <w:bottom w:val="single" w:sz="4" w:space="0" w:color="auto"/>
            </w:tcBorders>
            <w:shd w:val="clear" w:color="auto" w:fill="auto"/>
          </w:tcPr>
          <w:p w:rsidR="000F7611" w:rsidRPr="00135098" w:rsidRDefault="000F7611" w:rsidP="000F7611">
            <w:pPr>
              <w:pStyle w:val="gemtab11ptAbstand"/>
              <w:rPr>
                <w:i/>
                <w:sz w:val="20"/>
              </w:rPr>
            </w:pPr>
            <w:r w:rsidRPr="00135098">
              <w:rPr>
                <w:i/>
                <w:sz w:val="20"/>
              </w:rPr>
              <w:t>shareable</w:t>
            </w:r>
          </w:p>
        </w:tc>
        <w:tc>
          <w:tcPr>
            <w:tcW w:w="4840" w:type="dxa"/>
            <w:tcBorders>
              <w:bottom w:val="single" w:sz="4" w:space="0" w:color="auto"/>
            </w:tcBorders>
            <w:shd w:val="clear" w:color="auto" w:fill="auto"/>
          </w:tcPr>
          <w:p w:rsidR="000F7611" w:rsidRPr="00135098" w:rsidRDefault="000F7611" w:rsidP="000F7611">
            <w:pPr>
              <w:pStyle w:val="gemtab11ptAbstand"/>
              <w:rPr>
                <w:sz w:val="20"/>
              </w:rPr>
            </w:pPr>
            <w:r w:rsidRPr="00135098">
              <w:rPr>
                <w:sz w:val="20"/>
              </w:rPr>
              <w:t>True, falls Option_logische_Kanäle vorhanden ist, sonst herstellerspezifisch</w:t>
            </w:r>
          </w:p>
        </w:tc>
        <w:tc>
          <w:tcPr>
            <w:tcW w:w="1980" w:type="dxa"/>
            <w:tcBorders>
              <w:bottom w:val="single" w:sz="4" w:space="0" w:color="auto"/>
            </w:tcBorders>
            <w:shd w:val="clear" w:color="auto" w:fill="auto"/>
            <w:vAlign w:val="center"/>
          </w:tcPr>
          <w:p w:rsidR="000F7611" w:rsidRPr="00135098" w:rsidRDefault="000F7611" w:rsidP="000F7611">
            <w:pPr>
              <w:pStyle w:val="Beschriftung"/>
            </w:pPr>
          </w:p>
        </w:tc>
      </w:tr>
      <w:tr w:rsidR="000F7611" w:rsidRPr="00135098" w:rsidTr="000F7611">
        <w:tc>
          <w:tcPr>
            <w:tcW w:w="8908" w:type="dxa"/>
            <w:gridSpan w:val="3"/>
            <w:tcBorders>
              <w:bottom w:val="single" w:sz="4" w:space="0" w:color="auto"/>
            </w:tcBorders>
            <w:shd w:val="clear" w:color="auto" w:fill="000000"/>
            <w:vAlign w:val="center"/>
          </w:tcPr>
          <w:p w:rsidR="000F7611" w:rsidRPr="00135098" w:rsidRDefault="000F7611" w:rsidP="000F7611">
            <w:pPr>
              <w:pStyle w:val="gemTab10pt"/>
            </w:pPr>
            <w:r w:rsidRPr="00135098">
              <w:t>Zugriffsregeln für die Kontaktschnittstelle</w:t>
            </w:r>
          </w:p>
        </w:tc>
      </w:tr>
      <w:tr w:rsidR="000F7611" w:rsidRPr="00135098" w:rsidTr="000F7611">
        <w:tc>
          <w:tcPr>
            <w:tcW w:w="2088" w:type="dxa"/>
            <w:shd w:val="clear" w:color="auto" w:fill="E0E0E0"/>
            <w:vAlign w:val="center"/>
          </w:tcPr>
          <w:p w:rsidR="000F7611" w:rsidRPr="00135098" w:rsidRDefault="000F7611" w:rsidP="000F7611">
            <w:pPr>
              <w:pStyle w:val="gemTab10pt"/>
            </w:pPr>
            <w:r w:rsidRPr="00135098">
              <w:t>Zugriffsart</w:t>
            </w:r>
          </w:p>
        </w:tc>
        <w:tc>
          <w:tcPr>
            <w:tcW w:w="4840" w:type="dxa"/>
            <w:shd w:val="clear" w:color="auto" w:fill="E0E0E0"/>
            <w:vAlign w:val="center"/>
          </w:tcPr>
          <w:p w:rsidR="000F7611" w:rsidRPr="00135098" w:rsidRDefault="000F7611" w:rsidP="000F7611">
            <w:pPr>
              <w:pStyle w:val="gemTab10pt"/>
            </w:pPr>
            <w:r w:rsidRPr="00135098">
              <w:t>Zugriffsbedingung</w:t>
            </w:r>
          </w:p>
        </w:tc>
        <w:tc>
          <w:tcPr>
            <w:tcW w:w="1980" w:type="dxa"/>
            <w:shd w:val="clear" w:color="auto" w:fill="E0E0E0"/>
            <w:vAlign w:val="center"/>
          </w:tcPr>
          <w:p w:rsidR="000F7611" w:rsidRPr="00135098" w:rsidRDefault="000F7611" w:rsidP="000F7611">
            <w:pPr>
              <w:pStyle w:val="gemTab10pt"/>
            </w:pPr>
            <w:r w:rsidRPr="00135098">
              <w:t>Bemerkung</w:t>
            </w:r>
          </w:p>
        </w:tc>
      </w:tr>
      <w:tr w:rsidR="000F7611" w:rsidRPr="00135098" w:rsidTr="000F7611">
        <w:tc>
          <w:tcPr>
            <w:tcW w:w="8908" w:type="dxa"/>
            <w:gridSpan w:val="3"/>
            <w:tcBorders>
              <w:bottom w:val="single" w:sz="6" w:space="0" w:color="000000"/>
            </w:tcBorders>
            <w:shd w:val="clear" w:color="auto" w:fill="E0E0E0"/>
            <w:vAlign w:val="center"/>
          </w:tcPr>
          <w:p w:rsidR="000F7611" w:rsidRPr="00135098" w:rsidRDefault="000F7611" w:rsidP="000F7611">
            <w:pPr>
              <w:pStyle w:val="gemTab10pt"/>
            </w:pPr>
            <w:r w:rsidRPr="00135098">
              <w:t>Zugriffsregel für logischen LCS „Operational state (a</w:t>
            </w:r>
            <w:r w:rsidRPr="00135098">
              <w:t>c</w:t>
            </w:r>
            <w:r w:rsidRPr="00135098">
              <w:t>tivated)” kontaktbehaftet</w:t>
            </w:r>
          </w:p>
        </w:tc>
      </w:tr>
      <w:tr w:rsidR="000F7611" w:rsidRPr="00E344E8" w:rsidTr="000F7611">
        <w:tc>
          <w:tcPr>
            <w:tcW w:w="2088" w:type="dxa"/>
            <w:vMerge w:val="restart"/>
            <w:shd w:val="clear" w:color="auto" w:fill="auto"/>
            <w:vAlign w:val="center"/>
          </w:tcPr>
          <w:p w:rsidR="000F7611" w:rsidRPr="00E344E8" w:rsidRDefault="000F7611" w:rsidP="000F7611">
            <w:pPr>
              <w:pStyle w:val="gemTab10pt"/>
              <w:rPr>
                <w:smallCaps/>
              </w:rPr>
            </w:pPr>
            <w:r w:rsidRPr="00E344E8">
              <w:rPr>
                <w:smallCaps/>
              </w:rPr>
              <w:t>Activate</w:t>
            </w:r>
          </w:p>
        </w:tc>
        <w:tc>
          <w:tcPr>
            <w:tcW w:w="4840" w:type="dxa"/>
            <w:shd w:val="clear" w:color="auto" w:fill="auto"/>
            <w:vAlign w:val="center"/>
          </w:tcPr>
          <w:p w:rsidR="000F7611" w:rsidRPr="00E344E8" w:rsidRDefault="000F7611" w:rsidP="000F7611">
            <w:pPr>
              <w:pStyle w:val="gemTab10pt"/>
            </w:pPr>
            <w:r w:rsidRPr="00E344E8">
              <w:t>ALWAYS</w:t>
            </w:r>
          </w:p>
        </w:tc>
        <w:tc>
          <w:tcPr>
            <w:tcW w:w="1980" w:type="dxa"/>
            <w:vMerge w:val="restart"/>
            <w:shd w:val="clear" w:color="auto" w:fill="auto"/>
            <w:vAlign w:val="center"/>
          </w:tcPr>
          <w:p w:rsidR="000F7611" w:rsidRPr="00E344E8" w:rsidRDefault="000F7611" w:rsidP="000F7611">
            <w:pPr>
              <w:pStyle w:val="gemTab10pt"/>
            </w:pPr>
            <w:r w:rsidRPr="00E344E8">
              <w:t>herstellerspez</w:t>
            </w:r>
            <w:r w:rsidRPr="00E344E8">
              <w:t>i</w:t>
            </w:r>
            <w:r w:rsidRPr="00E344E8">
              <w:t>fisch ist eine der beiden Var</w:t>
            </w:r>
            <w:r w:rsidRPr="00E344E8">
              <w:t>i</w:t>
            </w:r>
            <w:r w:rsidRPr="00E344E8">
              <w:t>anten erlaubt</w:t>
            </w:r>
          </w:p>
        </w:tc>
      </w:tr>
      <w:tr w:rsidR="000F7611" w:rsidRPr="00E344E8" w:rsidTr="000F7611">
        <w:tc>
          <w:tcPr>
            <w:tcW w:w="2088" w:type="dxa"/>
            <w:vMerge/>
            <w:shd w:val="clear" w:color="auto" w:fill="auto"/>
            <w:vAlign w:val="center"/>
          </w:tcPr>
          <w:p w:rsidR="000F7611" w:rsidRPr="00E344E8" w:rsidRDefault="000F7611" w:rsidP="000F7611">
            <w:pPr>
              <w:pStyle w:val="gemTab10pt"/>
            </w:pPr>
          </w:p>
        </w:tc>
        <w:tc>
          <w:tcPr>
            <w:tcW w:w="4840" w:type="dxa"/>
            <w:shd w:val="clear" w:color="auto" w:fill="auto"/>
            <w:vAlign w:val="center"/>
          </w:tcPr>
          <w:p w:rsidR="000F7611" w:rsidRPr="00E344E8" w:rsidRDefault="000F7611" w:rsidP="000F7611">
            <w:pPr>
              <w:pStyle w:val="gemTab10pt"/>
              <w:tabs>
                <w:tab w:val="clear" w:pos="851"/>
              </w:tabs>
              <w:rPr>
                <w:lang w:val="en-GB"/>
              </w:rPr>
            </w:pPr>
            <w:r w:rsidRPr="00E344E8">
              <w:tab/>
            </w:r>
            <w:r w:rsidRPr="00AD1A39">
              <w:rPr>
                <w:lang w:val="en-US"/>
              </w:rPr>
              <w:t xml:space="preserve">   </w:t>
            </w:r>
            <w:r w:rsidRPr="00E344E8">
              <w:rPr>
                <w:lang w:val="en-GB"/>
              </w:rPr>
              <w:t>[</w:t>
            </w:r>
            <w:r w:rsidRPr="00E344E8">
              <w:rPr>
                <w:lang w:val="en-US"/>
              </w:rPr>
              <w:t>PWD(</w:t>
            </w:r>
            <w:r w:rsidRPr="00E344E8">
              <w:rPr>
                <w:b/>
              </w:rPr>
              <w:fldChar w:fldCharType="begin"/>
            </w:r>
            <w:r w:rsidRPr="00E344E8">
              <w:rPr>
                <w:lang w:val="en-GB"/>
              </w:rPr>
              <w:instrText xml:space="preserve"> REF oMRPIN_AMTS \h </w:instrText>
            </w:r>
            <w:r w:rsidRPr="00E344E8">
              <w:rPr>
                <w:b/>
                <w:lang w:val="en-GB"/>
              </w:rPr>
              <w:instrText xml:space="preserve"> \* MERGEFORMAT </w:instrText>
            </w:r>
            <w:r w:rsidRPr="00E344E8">
              <w:rPr>
                <w:b/>
              </w:rPr>
            </w:r>
            <w:r w:rsidRPr="00E344E8">
              <w:rPr>
                <w:b/>
              </w:rPr>
              <w:fldChar w:fldCharType="separate"/>
            </w:r>
            <w:r w:rsidR="00BB12EB" w:rsidRPr="00BB12EB">
              <w:rPr>
                <w:lang w:val="en-GB"/>
              </w:rPr>
              <w:t>MRPIN.AMTS</w:t>
            </w:r>
            <w:r w:rsidRPr="00E344E8">
              <w:rPr>
                <w:b/>
              </w:rPr>
              <w:fldChar w:fldCharType="end"/>
            </w:r>
            <w:r w:rsidRPr="00E344E8">
              <w:rPr>
                <w:lang w:val="en-US"/>
              </w:rPr>
              <w:t>)</w:t>
            </w:r>
            <w:r w:rsidRPr="00E344E8">
              <w:rPr>
                <w:lang w:val="en-GB"/>
              </w:rPr>
              <w:t xml:space="preserve"> AND flagTI.45]</w:t>
            </w:r>
          </w:p>
          <w:p w:rsidR="000F7611" w:rsidRPr="00E344E8" w:rsidRDefault="000F7611" w:rsidP="000F7611">
            <w:pPr>
              <w:pStyle w:val="gemTab10pt"/>
              <w:tabs>
                <w:tab w:val="clear" w:pos="851"/>
              </w:tabs>
              <w:rPr>
                <w:lang w:val="en-GB"/>
              </w:rPr>
            </w:pPr>
            <w:r w:rsidRPr="00E344E8">
              <w:rPr>
                <w:lang w:val="en-US"/>
              </w:rPr>
              <w:t>OR</w:t>
            </w:r>
            <w:r w:rsidRPr="00E344E8">
              <w:rPr>
                <w:lang w:val="en-US"/>
              </w:rPr>
              <w:tab/>
              <w:t xml:space="preserve">   </w:t>
            </w:r>
            <w:r w:rsidRPr="00E344E8">
              <w:rPr>
                <w:lang w:val="en-GB"/>
              </w:rPr>
              <w:t>[</w:t>
            </w:r>
            <w:r w:rsidRPr="00E344E8">
              <w:rPr>
                <w:lang w:val="en-US"/>
              </w:rPr>
              <w:t>PWD(</w:t>
            </w:r>
            <w:r w:rsidRPr="00E344E8">
              <w:rPr>
                <w:lang w:val="en-US"/>
              </w:rPr>
              <w:fldChar w:fldCharType="begin"/>
            </w:r>
            <w:r w:rsidRPr="00E344E8">
              <w:rPr>
                <w:lang w:val="en-US"/>
              </w:rPr>
              <w:instrText xml:space="preserve"> REF oPIN_CH \h  \* MERGEFORMAT </w:instrText>
            </w:r>
            <w:r w:rsidRPr="00E344E8">
              <w:rPr>
                <w:lang w:val="en-US"/>
              </w:rPr>
            </w:r>
            <w:r w:rsidRPr="00E344E8">
              <w:rPr>
                <w:lang w:val="en-US"/>
              </w:rPr>
              <w:fldChar w:fldCharType="separate"/>
            </w:r>
            <w:r w:rsidR="00BB12EB" w:rsidRPr="00BB12EB">
              <w:rPr>
                <w:lang w:val="en-US"/>
              </w:rPr>
              <w:t>PIN.CH</w:t>
            </w:r>
            <w:r w:rsidRPr="00E344E8">
              <w:rPr>
                <w:lang w:val="en-US"/>
              </w:rPr>
              <w:fldChar w:fldCharType="end"/>
            </w:r>
            <w:r w:rsidRPr="00E344E8">
              <w:rPr>
                <w:lang w:val="en-US"/>
              </w:rPr>
              <w:t>)</w:t>
            </w:r>
            <w:r w:rsidRPr="00E344E8">
              <w:rPr>
                <w:lang w:val="en-GB"/>
              </w:rPr>
              <w:t xml:space="preserve"> AND fla</w:t>
            </w:r>
            <w:r w:rsidRPr="00E344E8">
              <w:rPr>
                <w:lang w:val="en-GB"/>
              </w:rPr>
              <w:t>g</w:t>
            </w:r>
            <w:r w:rsidRPr="00E344E8">
              <w:rPr>
                <w:lang w:val="en-GB"/>
              </w:rPr>
              <w:t>TI.33]</w:t>
            </w:r>
          </w:p>
          <w:p w:rsidR="000F7611" w:rsidRPr="00E344E8" w:rsidRDefault="000F7611" w:rsidP="000F7611">
            <w:pPr>
              <w:pStyle w:val="gemTab10pt"/>
              <w:tabs>
                <w:tab w:val="clear" w:pos="851"/>
              </w:tabs>
              <w:rPr>
                <w:lang w:val="en-US"/>
              </w:rPr>
            </w:pPr>
            <w:r w:rsidRPr="00E344E8">
              <w:rPr>
                <w:lang w:val="en-US"/>
              </w:rPr>
              <w:t>OR</w:t>
            </w:r>
            <w:r w:rsidRPr="00E344E8">
              <w:rPr>
                <w:lang w:val="en-US"/>
              </w:rPr>
              <w:tab/>
              <w:t xml:space="preserve">   PWD(MRPIN.home)</w:t>
            </w:r>
          </w:p>
          <w:p w:rsidR="000F7611" w:rsidRPr="00E344E8" w:rsidRDefault="000F7611" w:rsidP="000F7611">
            <w:pPr>
              <w:pStyle w:val="gemTab10pt"/>
              <w:rPr>
                <w:i/>
                <w:sz w:val="16"/>
                <w:szCs w:val="16"/>
                <w:lang w:val="en-GB"/>
              </w:rPr>
            </w:pPr>
            <w:r w:rsidRPr="00E344E8">
              <w:rPr>
                <w:i/>
                <w:sz w:val="16"/>
                <w:szCs w:val="16"/>
                <w:lang w:val="en-US"/>
              </w:rPr>
              <w:lastRenderedPageBreak/>
              <w:t>(informativ:</w:t>
            </w:r>
            <w:r w:rsidRPr="00E344E8">
              <w:rPr>
                <w:i/>
                <w:sz w:val="16"/>
                <w:szCs w:val="16"/>
                <w:lang w:val="en-US"/>
              </w:rPr>
              <w:tab/>
            </w:r>
            <w:r w:rsidRPr="00E344E8">
              <w:rPr>
                <w:i/>
                <w:sz w:val="16"/>
                <w:szCs w:val="16"/>
                <w:lang w:val="en-GB"/>
              </w:rPr>
              <w:t>OR  [PWD(</w:t>
            </w:r>
            <w:r w:rsidRPr="00E344E8">
              <w:rPr>
                <w:i/>
                <w:sz w:val="16"/>
                <w:szCs w:val="16"/>
                <w:lang w:val="en-GB"/>
              </w:rPr>
              <w:fldChar w:fldCharType="begin"/>
            </w:r>
            <w:r w:rsidRPr="00E344E8">
              <w:rPr>
                <w:i/>
                <w:sz w:val="16"/>
                <w:szCs w:val="16"/>
                <w:lang w:val="en-GB"/>
              </w:rPr>
              <w:instrText xml:space="preserve"> REF oMRPIN_AMTS \h  \* MERGEFORMAT </w:instrText>
            </w:r>
            <w:r w:rsidRPr="00E344E8">
              <w:rPr>
                <w:i/>
                <w:sz w:val="16"/>
                <w:szCs w:val="16"/>
                <w:lang w:val="en-GB"/>
              </w:rPr>
            </w:r>
            <w:r w:rsidRPr="00E344E8">
              <w:rPr>
                <w:i/>
                <w:sz w:val="16"/>
                <w:szCs w:val="16"/>
                <w:lang w:val="en-GB"/>
              </w:rPr>
              <w:fldChar w:fldCharType="separate"/>
            </w:r>
            <w:r w:rsidR="00BB12EB" w:rsidRPr="00BB12EB">
              <w:rPr>
                <w:i/>
                <w:sz w:val="16"/>
                <w:szCs w:val="16"/>
                <w:lang w:val="en-GB"/>
              </w:rPr>
              <w:t>MRPIN.AMTS</w:t>
            </w:r>
            <w:r w:rsidRPr="00E344E8">
              <w:rPr>
                <w:i/>
                <w:sz w:val="16"/>
                <w:szCs w:val="16"/>
                <w:lang w:val="en-GB"/>
              </w:rPr>
              <w:fldChar w:fldCharType="end"/>
            </w:r>
            <w:r w:rsidRPr="00E344E8">
              <w:rPr>
                <w:i/>
                <w:sz w:val="16"/>
                <w:szCs w:val="16"/>
                <w:lang w:val="en-GB"/>
              </w:rPr>
              <w:t>)   AND   (C.1.10)]</w:t>
            </w:r>
          </w:p>
          <w:p w:rsidR="000F7611" w:rsidRPr="00E344E8" w:rsidRDefault="000F7611" w:rsidP="000F7611">
            <w:pPr>
              <w:pStyle w:val="gemTab10pt"/>
              <w:rPr>
                <w:lang w:val="en-GB"/>
              </w:rPr>
            </w:pPr>
            <w:r w:rsidRPr="00E344E8">
              <w:rPr>
                <w:i/>
                <w:sz w:val="16"/>
                <w:szCs w:val="16"/>
                <w:lang w:val="en-GB"/>
              </w:rPr>
              <w:tab/>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(C.1.10)])</w:t>
            </w:r>
          </w:p>
        </w:tc>
        <w:tc>
          <w:tcPr>
            <w:tcW w:w="1980" w:type="dxa"/>
            <w:vMerge/>
            <w:shd w:val="clear" w:color="auto" w:fill="auto"/>
            <w:vAlign w:val="center"/>
          </w:tcPr>
          <w:p w:rsidR="000F7611" w:rsidRPr="00E344E8" w:rsidRDefault="000F7611" w:rsidP="000F7611">
            <w:pPr>
              <w:pStyle w:val="gemTab10pt"/>
              <w:rPr>
                <w:lang w:val="en-US"/>
              </w:rPr>
            </w:pPr>
          </w:p>
        </w:tc>
      </w:tr>
      <w:tr w:rsidR="000F7611" w:rsidRPr="00135098" w:rsidTr="000F7611">
        <w:tc>
          <w:tcPr>
            <w:tcW w:w="2088" w:type="dxa"/>
            <w:shd w:val="clear" w:color="auto" w:fill="auto"/>
            <w:vAlign w:val="center"/>
          </w:tcPr>
          <w:p w:rsidR="000F7611" w:rsidRPr="00E344E8" w:rsidRDefault="000F7611" w:rsidP="000F7611">
            <w:pPr>
              <w:pStyle w:val="gemTab10pt"/>
              <w:rPr>
                <w:smallCaps/>
                <w:lang w:val="en-GB"/>
              </w:rPr>
            </w:pPr>
            <w:r w:rsidRPr="00E344E8">
              <w:rPr>
                <w:smallCaps/>
                <w:lang w:val="en-GB"/>
              </w:rPr>
              <w:lastRenderedPageBreak/>
              <w:t>Deactivate</w:t>
            </w:r>
          </w:p>
        </w:tc>
        <w:tc>
          <w:tcPr>
            <w:tcW w:w="4840" w:type="dxa"/>
            <w:shd w:val="clear" w:color="auto" w:fill="auto"/>
            <w:vAlign w:val="center"/>
          </w:tcPr>
          <w:p w:rsidR="000F7611" w:rsidRPr="00E344E8" w:rsidRDefault="000F7611" w:rsidP="000F7611">
            <w:pPr>
              <w:pStyle w:val="gemTab10pt"/>
              <w:tabs>
                <w:tab w:val="clear" w:pos="851"/>
              </w:tabs>
              <w:rPr>
                <w:lang w:val="en-GB"/>
              </w:rPr>
            </w:pPr>
            <w:r w:rsidRPr="00E344E8">
              <w:rPr>
                <w:lang w:val="en-US"/>
              </w:rPr>
              <w:tab/>
              <w:t xml:space="preserve">   </w:t>
            </w:r>
            <w:r w:rsidRPr="00E344E8">
              <w:rPr>
                <w:lang w:val="en-GB"/>
              </w:rPr>
              <w:t>[</w:t>
            </w:r>
            <w:r w:rsidRPr="00E344E8">
              <w:rPr>
                <w:lang w:val="en-US"/>
              </w:rPr>
              <w:t>PWD(</w:t>
            </w:r>
            <w:r w:rsidRPr="00E344E8">
              <w:rPr>
                <w:b/>
              </w:rPr>
              <w:fldChar w:fldCharType="begin"/>
            </w:r>
            <w:r w:rsidRPr="00E344E8">
              <w:rPr>
                <w:lang w:val="en-GB"/>
              </w:rPr>
              <w:instrText xml:space="preserve"> REF oMRPIN_AMTS \h </w:instrText>
            </w:r>
            <w:r w:rsidRPr="00E344E8">
              <w:rPr>
                <w:b/>
                <w:lang w:val="en-GB"/>
              </w:rPr>
              <w:instrText xml:space="preserve"> \* MERGEFORMAT </w:instrText>
            </w:r>
            <w:r w:rsidRPr="00E344E8">
              <w:rPr>
                <w:b/>
              </w:rPr>
            </w:r>
            <w:r w:rsidRPr="00E344E8">
              <w:rPr>
                <w:b/>
              </w:rPr>
              <w:fldChar w:fldCharType="separate"/>
            </w:r>
            <w:r w:rsidR="00BB12EB" w:rsidRPr="00BB12EB">
              <w:rPr>
                <w:lang w:val="en-GB"/>
              </w:rPr>
              <w:t>MRPIN.AMTS</w:t>
            </w:r>
            <w:r w:rsidRPr="00E344E8">
              <w:rPr>
                <w:b/>
              </w:rPr>
              <w:fldChar w:fldCharType="end"/>
            </w:r>
            <w:r w:rsidRPr="00E344E8">
              <w:rPr>
                <w:lang w:val="en-US"/>
              </w:rPr>
              <w:t>)</w:t>
            </w:r>
            <w:r w:rsidRPr="00E344E8">
              <w:rPr>
                <w:lang w:val="en-GB"/>
              </w:rPr>
              <w:t xml:space="preserve"> AND flagTI.45]</w:t>
            </w:r>
          </w:p>
          <w:p w:rsidR="000F7611" w:rsidRPr="00E344E8" w:rsidRDefault="000F7611" w:rsidP="000F7611">
            <w:pPr>
              <w:pStyle w:val="gemTab10pt"/>
              <w:tabs>
                <w:tab w:val="clear" w:pos="851"/>
              </w:tabs>
              <w:rPr>
                <w:lang w:val="en-GB"/>
              </w:rPr>
            </w:pPr>
            <w:r w:rsidRPr="00E344E8">
              <w:rPr>
                <w:lang w:val="en-US"/>
              </w:rPr>
              <w:t>OR</w:t>
            </w:r>
            <w:r w:rsidRPr="00E344E8">
              <w:rPr>
                <w:lang w:val="en-US"/>
              </w:rPr>
              <w:tab/>
              <w:t xml:space="preserve">   </w:t>
            </w:r>
            <w:r w:rsidRPr="00E344E8">
              <w:rPr>
                <w:lang w:val="en-GB"/>
              </w:rPr>
              <w:t>[</w:t>
            </w:r>
            <w:r w:rsidRPr="00E344E8">
              <w:rPr>
                <w:lang w:val="en-US"/>
              </w:rPr>
              <w:t>PWD(</w:t>
            </w:r>
            <w:r w:rsidRPr="00E344E8">
              <w:rPr>
                <w:lang w:val="en-US"/>
              </w:rPr>
              <w:fldChar w:fldCharType="begin"/>
            </w:r>
            <w:r w:rsidRPr="00E344E8">
              <w:rPr>
                <w:lang w:val="en-US"/>
              </w:rPr>
              <w:instrText xml:space="preserve"> REF oPIN_CH \h  \* MERGEFORMAT </w:instrText>
            </w:r>
            <w:r w:rsidRPr="00E344E8">
              <w:rPr>
                <w:lang w:val="en-US"/>
              </w:rPr>
            </w:r>
            <w:r w:rsidRPr="00E344E8">
              <w:rPr>
                <w:lang w:val="en-US"/>
              </w:rPr>
              <w:fldChar w:fldCharType="separate"/>
            </w:r>
            <w:r w:rsidR="00BB12EB" w:rsidRPr="00BB12EB">
              <w:rPr>
                <w:lang w:val="en-US"/>
              </w:rPr>
              <w:t>PIN.CH</w:t>
            </w:r>
            <w:r w:rsidRPr="00E344E8">
              <w:rPr>
                <w:lang w:val="en-US"/>
              </w:rPr>
              <w:fldChar w:fldCharType="end"/>
            </w:r>
            <w:r w:rsidRPr="00E344E8">
              <w:rPr>
                <w:lang w:val="en-US"/>
              </w:rPr>
              <w:t>)</w:t>
            </w:r>
            <w:r w:rsidRPr="00E344E8">
              <w:rPr>
                <w:lang w:val="en-GB"/>
              </w:rPr>
              <w:t xml:space="preserve"> AND fla</w:t>
            </w:r>
            <w:r w:rsidRPr="00E344E8">
              <w:rPr>
                <w:lang w:val="en-GB"/>
              </w:rPr>
              <w:t>g</w:t>
            </w:r>
            <w:r w:rsidRPr="00E344E8">
              <w:rPr>
                <w:lang w:val="en-GB"/>
              </w:rPr>
              <w:t>TI.33]</w:t>
            </w:r>
          </w:p>
          <w:p w:rsidR="000F7611" w:rsidRPr="00E344E8" w:rsidRDefault="000F7611" w:rsidP="000F7611">
            <w:pPr>
              <w:pStyle w:val="gemTab10pt"/>
              <w:tabs>
                <w:tab w:val="clear" w:pos="851"/>
              </w:tabs>
              <w:rPr>
                <w:lang w:val="en-US"/>
              </w:rPr>
            </w:pPr>
            <w:r w:rsidRPr="00E344E8">
              <w:rPr>
                <w:lang w:val="en-US"/>
              </w:rPr>
              <w:t>OR</w:t>
            </w:r>
            <w:r w:rsidRPr="00E344E8">
              <w:rPr>
                <w:lang w:val="en-US"/>
              </w:rPr>
              <w:tab/>
              <w:t xml:space="preserve">   PWD(MRPIN.home)</w:t>
            </w:r>
          </w:p>
          <w:p w:rsidR="000F7611" w:rsidRPr="00E344E8" w:rsidRDefault="000F7611" w:rsidP="000F7611">
            <w:pPr>
              <w:pStyle w:val="gemTab10pt"/>
              <w:rPr>
                <w:i/>
                <w:sz w:val="16"/>
                <w:szCs w:val="16"/>
                <w:lang w:val="en-GB"/>
              </w:rPr>
            </w:pPr>
            <w:r w:rsidRPr="00E344E8">
              <w:rPr>
                <w:i/>
                <w:sz w:val="16"/>
                <w:szCs w:val="16"/>
                <w:lang w:val="en-US"/>
              </w:rPr>
              <w:t>(informativ:</w:t>
            </w:r>
            <w:r w:rsidRPr="00E344E8">
              <w:rPr>
                <w:i/>
                <w:sz w:val="16"/>
                <w:szCs w:val="16"/>
                <w:lang w:val="en-US"/>
              </w:rPr>
              <w:tab/>
            </w:r>
            <w:r w:rsidRPr="00E344E8">
              <w:rPr>
                <w:i/>
                <w:sz w:val="16"/>
                <w:szCs w:val="16"/>
                <w:lang w:val="en-GB"/>
              </w:rPr>
              <w:t>OR  [PWD(</w:t>
            </w:r>
            <w:r w:rsidRPr="00E344E8">
              <w:rPr>
                <w:i/>
                <w:sz w:val="16"/>
                <w:szCs w:val="16"/>
                <w:lang w:val="en-GB"/>
              </w:rPr>
              <w:fldChar w:fldCharType="begin"/>
            </w:r>
            <w:r w:rsidRPr="00E344E8">
              <w:rPr>
                <w:i/>
                <w:sz w:val="16"/>
                <w:szCs w:val="16"/>
                <w:lang w:val="en-GB"/>
              </w:rPr>
              <w:instrText xml:space="preserve"> REF oMRPIN_AMTS \h  \* MERGEFORMAT </w:instrText>
            </w:r>
            <w:r w:rsidRPr="00E344E8">
              <w:rPr>
                <w:i/>
                <w:sz w:val="16"/>
                <w:szCs w:val="16"/>
                <w:lang w:val="en-GB"/>
              </w:rPr>
            </w:r>
            <w:r w:rsidRPr="00E344E8">
              <w:rPr>
                <w:i/>
                <w:sz w:val="16"/>
                <w:szCs w:val="16"/>
                <w:lang w:val="en-GB"/>
              </w:rPr>
              <w:fldChar w:fldCharType="separate"/>
            </w:r>
            <w:r w:rsidR="00BB12EB" w:rsidRPr="00BB12EB">
              <w:rPr>
                <w:i/>
                <w:sz w:val="16"/>
                <w:szCs w:val="16"/>
                <w:lang w:val="en-GB"/>
              </w:rPr>
              <w:t>MRPIN.AMTS</w:t>
            </w:r>
            <w:r w:rsidRPr="00E344E8">
              <w:rPr>
                <w:i/>
                <w:sz w:val="16"/>
                <w:szCs w:val="16"/>
                <w:lang w:val="en-GB"/>
              </w:rPr>
              <w:fldChar w:fldCharType="end"/>
            </w:r>
            <w:r w:rsidRPr="00E344E8">
              <w:rPr>
                <w:i/>
                <w:sz w:val="16"/>
                <w:szCs w:val="16"/>
                <w:lang w:val="en-GB"/>
              </w:rPr>
              <w:t>)   AND   (C.1.10)]</w:t>
            </w:r>
          </w:p>
          <w:p w:rsidR="000F7611" w:rsidRPr="00135098" w:rsidRDefault="000F7611" w:rsidP="000F7611">
            <w:pPr>
              <w:pStyle w:val="gemTab10pt"/>
              <w:rPr>
                <w:lang w:val="en-GB"/>
              </w:rPr>
            </w:pPr>
            <w:r w:rsidRPr="00E344E8">
              <w:rPr>
                <w:i/>
                <w:sz w:val="16"/>
                <w:szCs w:val="16"/>
                <w:lang w:val="en-GB"/>
              </w:rPr>
              <w:tab/>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(C.1.10)])</w:t>
            </w:r>
          </w:p>
        </w:tc>
        <w:tc>
          <w:tcPr>
            <w:tcW w:w="1980" w:type="dxa"/>
            <w:shd w:val="clear" w:color="auto" w:fill="auto"/>
            <w:vAlign w:val="center"/>
          </w:tcPr>
          <w:p w:rsidR="000F7611" w:rsidRPr="00135098" w:rsidRDefault="000F7611" w:rsidP="000F7611">
            <w:pPr>
              <w:pStyle w:val="gemTab10pt"/>
              <w:rPr>
                <w:lang w:val="en-US"/>
              </w:rPr>
            </w:pPr>
          </w:p>
        </w:tc>
      </w:tr>
      <w:tr w:rsidR="000F7611" w:rsidRPr="00135098" w:rsidTr="000F7611">
        <w:tc>
          <w:tcPr>
            <w:tcW w:w="2088" w:type="dxa"/>
            <w:shd w:val="clear" w:color="auto" w:fill="auto"/>
            <w:vAlign w:val="center"/>
          </w:tcPr>
          <w:p w:rsidR="000F7611" w:rsidRPr="00135098" w:rsidRDefault="000F7611" w:rsidP="000F7611">
            <w:pPr>
              <w:pStyle w:val="gemTab10pt"/>
              <w:rPr>
                <w:smallCaps/>
              </w:rPr>
            </w:pPr>
            <w:r w:rsidRPr="00135098">
              <w:rPr>
                <w:smallCaps/>
                <w:lang w:val="en-GB"/>
              </w:rPr>
              <w:t>Load Appl</w:t>
            </w:r>
            <w:r w:rsidRPr="00135098">
              <w:rPr>
                <w:smallCaps/>
              </w:rPr>
              <w:t>ication</w:t>
            </w:r>
          </w:p>
        </w:tc>
        <w:tc>
          <w:tcPr>
            <w:tcW w:w="4840" w:type="dxa"/>
            <w:shd w:val="clear" w:color="auto" w:fill="auto"/>
            <w:vAlign w:val="center"/>
          </w:tcPr>
          <w:p w:rsidR="000F7611" w:rsidRPr="00135098" w:rsidRDefault="000F7611" w:rsidP="000F7611">
            <w:pPr>
              <w:pStyle w:val="gemTab10pt"/>
            </w:pPr>
            <w:r w:rsidRPr="00135098">
              <w:t>AUT_CMS</w:t>
            </w:r>
          </w:p>
        </w:tc>
        <w:tc>
          <w:tcPr>
            <w:tcW w:w="1980" w:type="dxa"/>
            <w:shd w:val="clear" w:color="auto" w:fill="auto"/>
            <w:vAlign w:val="center"/>
          </w:tcPr>
          <w:p w:rsidR="000F7611" w:rsidRPr="00135098" w:rsidRDefault="000F7611" w:rsidP="000F7611">
            <w:pPr>
              <w:pStyle w:val="gemTab10pt"/>
            </w:pPr>
          </w:p>
        </w:tc>
      </w:tr>
      <w:tr w:rsidR="000F7611" w:rsidRPr="00135098" w:rsidTr="000F7611">
        <w:tc>
          <w:tcPr>
            <w:tcW w:w="2088" w:type="dxa"/>
            <w:tcBorders>
              <w:bottom w:val="single" w:sz="4" w:space="0" w:color="auto"/>
            </w:tcBorders>
            <w:shd w:val="clear" w:color="auto" w:fill="auto"/>
            <w:vAlign w:val="center"/>
          </w:tcPr>
          <w:p w:rsidR="000F7611" w:rsidRPr="00135098" w:rsidRDefault="000F7611" w:rsidP="000F7611">
            <w:pPr>
              <w:pStyle w:val="gemTab10pt"/>
            </w:pPr>
            <w:r w:rsidRPr="00135098">
              <w:t>andere</w:t>
            </w:r>
          </w:p>
        </w:tc>
        <w:tc>
          <w:tcPr>
            <w:tcW w:w="4840" w:type="dxa"/>
            <w:tcBorders>
              <w:bottom w:val="single" w:sz="4" w:space="0" w:color="auto"/>
            </w:tcBorders>
            <w:shd w:val="clear" w:color="auto" w:fill="auto"/>
            <w:vAlign w:val="center"/>
          </w:tcPr>
          <w:p w:rsidR="000F7611" w:rsidRPr="00135098" w:rsidRDefault="000F7611" w:rsidP="000F7611">
            <w:pPr>
              <w:pStyle w:val="gemTab10pt"/>
            </w:pPr>
            <w:r w:rsidRPr="00135098">
              <w:t>NEVER</w:t>
            </w:r>
          </w:p>
        </w:tc>
        <w:tc>
          <w:tcPr>
            <w:tcW w:w="1980" w:type="dxa"/>
            <w:tcBorders>
              <w:bottom w:val="single" w:sz="4" w:space="0" w:color="auto"/>
            </w:tcBorders>
            <w:shd w:val="clear" w:color="auto" w:fill="auto"/>
            <w:vAlign w:val="center"/>
          </w:tcPr>
          <w:p w:rsidR="000F7611" w:rsidRPr="00135098" w:rsidRDefault="000F7611" w:rsidP="000F7611">
            <w:pPr>
              <w:pStyle w:val="gemTab10pt"/>
            </w:pPr>
          </w:p>
        </w:tc>
      </w:tr>
      <w:tr w:rsidR="000F7611" w:rsidRPr="00135098" w:rsidTr="000F7611">
        <w:tc>
          <w:tcPr>
            <w:tcW w:w="8908" w:type="dxa"/>
            <w:gridSpan w:val="3"/>
            <w:tcBorders>
              <w:bottom w:val="single" w:sz="6" w:space="0" w:color="000000"/>
            </w:tcBorders>
            <w:shd w:val="clear" w:color="auto" w:fill="E0E0E0"/>
            <w:vAlign w:val="center"/>
          </w:tcPr>
          <w:p w:rsidR="000F7611" w:rsidRPr="00135098" w:rsidRDefault="000F7611" w:rsidP="000F7611">
            <w:pPr>
              <w:pStyle w:val="gemTab10pt"/>
            </w:pPr>
            <w:r w:rsidRPr="00135098">
              <w:t>Zugriffsregel für logischen LCS „Operational state (deactiv</w:t>
            </w:r>
            <w:r w:rsidRPr="00135098">
              <w:t>a</w:t>
            </w:r>
            <w:r w:rsidRPr="00135098">
              <w:t>ted)” kontaktbehaftet</w:t>
            </w:r>
          </w:p>
        </w:tc>
      </w:tr>
      <w:tr w:rsidR="000F7611" w:rsidRPr="00E344E8" w:rsidTr="000F7611">
        <w:tc>
          <w:tcPr>
            <w:tcW w:w="2088" w:type="dxa"/>
            <w:shd w:val="clear" w:color="auto" w:fill="auto"/>
            <w:vAlign w:val="center"/>
          </w:tcPr>
          <w:p w:rsidR="000F7611" w:rsidRPr="00E344E8" w:rsidRDefault="000F7611" w:rsidP="000F7611">
            <w:pPr>
              <w:pStyle w:val="gemTab10pt"/>
              <w:rPr>
                <w:smallCaps/>
              </w:rPr>
            </w:pPr>
            <w:r w:rsidRPr="00E344E8">
              <w:rPr>
                <w:smallCaps/>
              </w:rPr>
              <w:t>Activate</w:t>
            </w:r>
          </w:p>
        </w:tc>
        <w:tc>
          <w:tcPr>
            <w:tcW w:w="4840" w:type="dxa"/>
            <w:shd w:val="clear" w:color="auto" w:fill="auto"/>
            <w:vAlign w:val="center"/>
          </w:tcPr>
          <w:p w:rsidR="000F7611" w:rsidRPr="00E344E8" w:rsidRDefault="000F7611" w:rsidP="000F7611">
            <w:pPr>
              <w:pStyle w:val="gemTab10pt"/>
              <w:tabs>
                <w:tab w:val="clear" w:pos="851"/>
              </w:tabs>
              <w:rPr>
                <w:lang w:val="en-GB"/>
              </w:rPr>
            </w:pPr>
            <w:r w:rsidRPr="00E344E8">
              <w:rPr>
                <w:lang w:val="en-US"/>
              </w:rPr>
              <w:tab/>
              <w:t xml:space="preserve">   </w:t>
            </w:r>
            <w:r w:rsidRPr="00E344E8">
              <w:rPr>
                <w:lang w:val="en-GB"/>
              </w:rPr>
              <w:t>[</w:t>
            </w:r>
            <w:r w:rsidRPr="00E344E8">
              <w:rPr>
                <w:lang w:val="en-US"/>
              </w:rPr>
              <w:t>PWD(</w:t>
            </w:r>
            <w:r w:rsidRPr="00E344E8">
              <w:rPr>
                <w:b/>
              </w:rPr>
              <w:fldChar w:fldCharType="begin"/>
            </w:r>
            <w:r w:rsidRPr="00E344E8">
              <w:rPr>
                <w:lang w:val="en-GB"/>
              </w:rPr>
              <w:instrText xml:space="preserve"> REF oMRPIN_AMTS \h </w:instrText>
            </w:r>
            <w:r w:rsidRPr="00E344E8">
              <w:rPr>
                <w:b/>
                <w:lang w:val="en-GB"/>
              </w:rPr>
              <w:instrText xml:space="preserve"> \* MERGEFORMAT </w:instrText>
            </w:r>
            <w:r w:rsidRPr="00E344E8">
              <w:rPr>
                <w:b/>
              </w:rPr>
            </w:r>
            <w:r w:rsidRPr="00E344E8">
              <w:rPr>
                <w:b/>
              </w:rPr>
              <w:fldChar w:fldCharType="separate"/>
            </w:r>
            <w:r w:rsidR="00BB12EB" w:rsidRPr="00BB12EB">
              <w:rPr>
                <w:lang w:val="en-GB"/>
              </w:rPr>
              <w:t>MRPIN.AMTS</w:t>
            </w:r>
            <w:r w:rsidRPr="00E344E8">
              <w:rPr>
                <w:b/>
              </w:rPr>
              <w:fldChar w:fldCharType="end"/>
            </w:r>
            <w:r w:rsidRPr="00E344E8">
              <w:rPr>
                <w:lang w:val="en-US"/>
              </w:rPr>
              <w:t>)</w:t>
            </w:r>
            <w:r w:rsidRPr="00E344E8">
              <w:rPr>
                <w:lang w:val="en-GB"/>
              </w:rPr>
              <w:t xml:space="preserve"> AND flagTI.45]</w:t>
            </w:r>
          </w:p>
          <w:p w:rsidR="000F7611" w:rsidRPr="00E344E8" w:rsidRDefault="000F7611" w:rsidP="000F7611">
            <w:pPr>
              <w:pStyle w:val="gemTab10pt"/>
              <w:tabs>
                <w:tab w:val="clear" w:pos="851"/>
              </w:tabs>
              <w:rPr>
                <w:lang w:val="en-GB"/>
              </w:rPr>
            </w:pPr>
            <w:r w:rsidRPr="00E344E8">
              <w:rPr>
                <w:lang w:val="en-US"/>
              </w:rPr>
              <w:t>OR</w:t>
            </w:r>
            <w:r w:rsidRPr="00E344E8">
              <w:rPr>
                <w:lang w:val="en-US"/>
              </w:rPr>
              <w:tab/>
              <w:t xml:space="preserve">   </w:t>
            </w:r>
            <w:r w:rsidRPr="00E344E8">
              <w:rPr>
                <w:lang w:val="en-GB"/>
              </w:rPr>
              <w:t>[</w:t>
            </w:r>
            <w:r w:rsidRPr="00E344E8">
              <w:rPr>
                <w:lang w:val="en-US"/>
              </w:rPr>
              <w:t>PWD(</w:t>
            </w:r>
            <w:r w:rsidRPr="00E344E8">
              <w:rPr>
                <w:lang w:val="en-US"/>
              </w:rPr>
              <w:fldChar w:fldCharType="begin"/>
            </w:r>
            <w:r w:rsidRPr="00E344E8">
              <w:rPr>
                <w:lang w:val="en-US"/>
              </w:rPr>
              <w:instrText xml:space="preserve"> REF oPIN_CH \h  \* MERGEFORMAT </w:instrText>
            </w:r>
            <w:r w:rsidRPr="00E344E8">
              <w:rPr>
                <w:lang w:val="en-US"/>
              </w:rPr>
            </w:r>
            <w:r w:rsidRPr="00E344E8">
              <w:rPr>
                <w:lang w:val="en-US"/>
              </w:rPr>
              <w:fldChar w:fldCharType="separate"/>
            </w:r>
            <w:r w:rsidR="00BB12EB" w:rsidRPr="00BB12EB">
              <w:rPr>
                <w:lang w:val="en-US"/>
              </w:rPr>
              <w:t>PIN.CH</w:t>
            </w:r>
            <w:r w:rsidRPr="00E344E8">
              <w:rPr>
                <w:lang w:val="en-US"/>
              </w:rPr>
              <w:fldChar w:fldCharType="end"/>
            </w:r>
            <w:r w:rsidRPr="00E344E8">
              <w:rPr>
                <w:lang w:val="en-US"/>
              </w:rPr>
              <w:t>)</w:t>
            </w:r>
            <w:r w:rsidRPr="00E344E8">
              <w:rPr>
                <w:lang w:val="en-GB"/>
              </w:rPr>
              <w:t xml:space="preserve"> AND fla</w:t>
            </w:r>
            <w:r w:rsidRPr="00E344E8">
              <w:rPr>
                <w:lang w:val="en-GB"/>
              </w:rPr>
              <w:t>g</w:t>
            </w:r>
            <w:r w:rsidRPr="00E344E8">
              <w:rPr>
                <w:lang w:val="en-GB"/>
              </w:rPr>
              <w:t>TI.33]</w:t>
            </w:r>
          </w:p>
          <w:p w:rsidR="000F7611" w:rsidRPr="00E344E8" w:rsidRDefault="000F7611" w:rsidP="000F7611">
            <w:pPr>
              <w:pStyle w:val="gemTab10pt"/>
              <w:tabs>
                <w:tab w:val="clear" w:pos="851"/>
              </w:tabs>
              <w:rPr>
                <w:lang w:val="en-US"/>
              </w:rPr>
            </w:pPr>
            <w:r w:rsidRPr="00E344E8">
              <w:rPr>
                <w:lang w:val="en-US"/>
              </w:rPr>
              <w:t>OR</w:t>
            </w:r>
            <w:r w:rsidRPr="00E344E8">
              <w:rPr>
                <w:lang w:val="en-US"/>
              </w:rPr>
              <w:tab/>
              <w:t xml:space="preserve">   PWD(MRPIN.home)</w:t>
            </w:r>
          </w:p>
          <w:p w:rsidR="000F7611" w:rsidRPr="00E344E8" w:rsidRDefault="000F7611" w:rsidP="000F7611">
            <w:pPr>
              <w:pStyle w:val="gemTab10pt"/>
              <w:rPr>
                <w:i/>
                <w:sz w:val="16"/>
                <w:szCs w:val="16"/>
                <w:lang w:val="en-GB"/>
              </w:rPr>
            </w:pPr>
            <w:r w:rsidRPr="00E344E8">
              <w:rPr>
                <w:i/>
                <w:sz w:val="16"/>
                <w:szCs w:val="16"/>
                <w:lang w:val="en-US"/>
              </w:rPr>
              <w:t>(informativ:</w:t>
            </w:r>
            <w:r w:rsidRPr="00E344E8">
              <w:rPr>
                <w:i/>
                <w:sz w:val="16"/>
                <w:szCs w:val="16"/>
                <w:lang w:val="en-US"/>
              </w:rPr>
              <w:tab/>
            </w:r>
            <w:r w:rsidRPr="00E344E8">
              <w:rPr>
                <w:i/>
                <w:sz w:val="16"/>
                <w:szCs w:val="16"/>
                <w:lang w:val="en-GB"/>
              </w:rPr>
              <w:t>OR  [PWD(</w:t>
            </w:r>
            <w:r w:rsidRPr="00E344E8">
              <w:rPr>
                <w:i/>
                <w:sz w:val="16"/>
                <w:szCs w:val="16"/>
                <w:lang w:val="en-GB"/>
              </w:rPr>
              <w:fldChar w:fldCharType="begin"/>
            </w:r>
            <w:r w:rsidRPr="00E344E8">
              <w:rPr>
                <w:i/>
                <w:sz w:val="16"/>
                <w:szCs w:val="16"/>
                <w:lang w:val="en-GB"/>
              </w:rPr>
              <w:instrText xml:space="preserve"> REF oMRPIN_AMTS \h  \* MERGEFORMAT </w:instrText>
            </w:r>
            <w:r w:rsidRPr="00E344E8">
              <w:rPr>
                <w:i/>
                <w:sz w:val="16"/>
                <w:szCs w:val="16"/>
                <w:lang w:val="en-GB"/>
              </w:rPr>
            </w:r>
            <w:r w:rsidRPr="00E344E8">
              <w:rPr>
                <w:i/>
                <w:sz w:val="16"/>
                <w:szCs w:val="16"/>
                <w:lang w:val="en-GB"/>
              </w:rPr>
              <w:fldChar w:fldCharType="separate"/>
            </w:r>
            <w:r w:rsidR="00BB12EB" w:rsidRPr="00BB12EB">
              <w:rPr>
                <w:i/>
                <w:sz w:val="16"/>
                <w:szCs w:val="16"/>
                <w:lang w:val="en-GB"/>
              </w:rPr>
              <w:t>MRPIN.AMTS</w:t>
            </w:r>
            <w:r w:rsidRPr="00E344E8">
              <w:rPr>
                <w:i/>
                <w:sz w:val="16"/>
                <w:szCs w:val="16"/>
                <w:lang w:val="en-GB"/>
              </w:rPr>
              <w:fldChar w:fldCharType="end"/>
            </w:r>
            <w:r w:rsidRPr="00E344E8">
              <w:rPr>
                <w:i/>
                <w:sz w:val="16"/>
                <w:szCs w:val="16"/>
                <w:lang w:val="en-GB"/>
              </w:rPr>
              <w:t>)   AND   (C.1.10)]</w:t>
            </w:r>
          </w:p>
          <w:p w:rsidR="000F7611" w:rsidRPr="00E344E8" w:rsidRDefault="000F7611" w:rsidP="000F7611">
            <w:pPr>
              <w:pStyle w:val="gemTab10pt"/>
              <w:rPr>
                <w:lang w:val="en-GB"/>
              </w:rPr>
            </w:pPr>
            <w:r w:rsidRPr="00E344E8">
              <w:rPr>
                <w:i/>
                <w:sz w:val="16"/>
                <w:szCs w:val="16"/>
                <w:lang w:val="en-GB"/>
              </w:rPr>
              <w:tab/>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(C.1.10)])</w:t>
            </w:r>
          </w:p>
        </w:tc>
        <w:tc>
          <w:tcPr>
            <w:tcW w:w="1980" w:type="dxa"/>
            <w:shd w:val="clear" w:color="auto" w:fill="auto"/>
            <w:vAlign w:val="center"/>
          </w:tcPr>
          <w:p w:rsidR="000F7611" w:rsidRPr="00E344E8" w:rsidRDefault="000F7611" w:rsidP="000F7611">
            <w:pPr>
              <w:pStyle w:val="gemTab10pt"/>
              <w:rPr>
                <w:lang w:val="en-US"/>
              </w:rPr>
            </w:pPr>
          </w:p>
        </w:tc>
      </w:tr>
      <w:tr w:rsidR="000F7611" w:rsidRPr="00E344E8" w:rsidTr="000F7611">
        <w:tc>
          <w:tcPr>
            <w:tcW w:w="2088" w:type="dxa"/>
            <w:vMerge w:val="restart"/>
            <w:shd w:val="clear" w:color="auto" w:fill="auto"/>
            <w:vAlign w:val="center"/>
          </w:tcPr>
          <w:p w:rsidR="000F7611" w:rsidRPr="00E344E8" w:rsidRDefault="000F7611" w:rsidP="000F7611">
            <w:pPr>
              <w:pStyle w:val="gemTab10pt"/>
            </w:pPr>
            <w:r w:rsidRPr="00E344E8">
              <w:rPr>
                <w:smallCaps/>
              </w:rPr>
              <w:t>Deactivate</w:t>
            </w:r>
          </w:p>
        </w:tc>
        <w:tc>
          <w:tcPr>
            <w:tcW w:w="4840" w:type="dxa"/>
            <w:shd w:val="clear" w:color="auto" w:fill="auto"/>
            <w:vAlign w:val="center"/>
          </w:tcPr>
          <w:p w:rsidR="000F7611" w:rsidRPr="00E344E8" w:rsidRDefault="000F7611" w:rsidP="000F7611">
            <w:pPr>
              <w:pStyle w:val="gemTab10pt"/>
            </w:pPr>
            <w:r w:rsidRPr="00E344E8">
              <w:t>NEVER</w:t>
            </w:r>
          </w:p>
        </w:tc>
        <w:tc>
          <w:tcPr>
            <w:tcW w:w="1980" w:type="dxa"/>
            <w:vMerge w:val="restart"/>
            <w:shd w:val="clear" w:color="auto" w:fill="auto"/>
            <w:vAlign w:val="center"/>
          </w:tcPr>
          <w:p w:rsidR="000F7611" w:rsidRPr="00E344E8" w:rsidRDefault="000F7611" w:rsidP="000F7611">
            <w:pPr>
              <w:pStyle w:val="gemTab10pt"/>
            </w:pPr>
            <w:r w:rsidRPr="00E344E8">
              <w:t>herstellerspez</w:t>
            </w:r>
            <w:r w:rsidRPr="00E344E8">
              <w:t>i</w:t>
            </w:r>
            <w:r w:rsidRPr="00E344E8">
              <w:t>fisch ist eine der beiden Var</w:t>
            </w:r>
            <w:r w:rsidRPr="00E344E8">
              <w:t>i</w:t>
            </w:r>
            <w:r w:rsidRPr="00E344E8">
              <w:t>anten erlaubt</w:t>
            </w:r>
          </w:p>
        </w:tc>
      </w:tr>
      <w:tr w:rsidR="000F7611" w:rsidRPr="00135098" w:rsidTr="000F7611">
        <w:tc>
          <w:tcPr>
            <w:tcW w:w="2088" w:type="dxa"/>
            <w:vMerge/>
            <w:shd w:val="clear" w:color="auto" w:fill="auto"/>
            <w:vAlign w:val="center"/>
          </w:tcPr>
          <w:p w:rsidR="000F7611" w:rsidRPr="00E344E8" w:rsidRDefault="000F7611" w:rsidP="000F7611">
            <w:pPr>
              <w:pStyle w:val="gemTab10pt"/>
            </w:pPr>
          </w:p>
        </w:tc>
        <w:tc>
          <w:tcPr>
            <w:tcW w:w="4840" w:type="dxa"/>
            <w:shd w:val="clear" w:color="auto" w:fill="auto"/>
            <w:vAlign w:val="center"/>
          </w:tcPr>
          <w:p w:rsidR="000F7611" w:rsidRPr="00E344E8" w:rsidRDefault="000F7611" w:rsidP="000F7611">
            <w:pPr>
              <w:pStyle w:val="gemTab10pt"/>
              <w:tabs>
                <w:tab w:val="clear" w:pos="851"/>
              </w:tabs>
              <w:rPr>
                <w:lang w:val="en-GB"/>
              </w:rPr>
            </w:pPr>
            <w:r w:rsidRPr="00E344E8">
              <w:tab/>
            </w:r>
            <w:r w:rsidRPr="00AD1A39">
              <w:rPr>
                <w:lang w:val="en-US"/>
              </w:rPr>
              <w:t xml:space="preserve">   </w:t>
            </w:r>
            <w:r w:rsidRPr="00E344E8">
              <w:rPr>
                <w:lang w:val="en-GB"/>
              </w:rPr>
              <w:t>[</w:t>
            </w:r>
            <w:r w:rsidRPr="00E344E8">
              <w:rPr>
                <w:lang w:val="en-US"/>
              </w:rPr>
              <w:t>PWD(</w:t>
            </w:r>
            <w:r w:rsidRPr="00E344E8">
              <w:rPr>
                <w:b/>
              </w:rPr>
              <w:fldChar w:fldCharType="begin"/>
            </w:r>
            <w:r w:rsidRPr="00E344E8">
              <w:rPr>
                <w:lang w:val="en-GB"/>
              </w:rPr>
              <w:instrText xml:space="preserve"> REF oMRPIN_AMTS \h </w:instrText>
            </w:r>
            <w:r w:rsidRPr="00E344E8">
              <w:rPr>
                <w:b/>
                <w:lang w:val="en-GB"/>
              </w:rPr>
              <w:instrText xml:space="preserve"> \* MERGEFORMAT </w:instrText>
            </w:r>
            <w:r w:rsidRPr="00E344E8">
              <w:rPr>
                <w:b/>
              </w:rPr>
            </w:r>
            <w:r w:rsidRPr="00E344E8">
              <w:rPr>
                <w:b/>
              </w:rPr>
              <w:fldChar w:fldCharType="separate"/>
            </w:r>
            <w:r w:rsidR="00BB12EB" w:rsidRPr="00BB12EB">
              <w:rPr>
                <w:lang w:val="en-GB"/>
              </w:rPr>
              <w:t>MRPIN.AMTS</w:t>
            </w:r>
            <w:r w:rsidRPr="00E344E8">
              <w:rPr>
                <w:b/>
              </w:rPr>
              <w:fldChar w:fldCharType="end"/>
            </w:r>
            <w:r w:rsidRPr="00E344E8">
              <w:rPr>
                <w:lang w:val="en-US"/>
              </w:rPr>
              <w:t>)</w:t>
            </w:r>
            <w:r w:rsidRPr="00E344E8">
              <w:rPr>
                <w:lang w:val="en-GB"/>
              </w:rPr>
              <w:t xml:space="preserve"> AND flagTI.45]</w:t>
            </w:r>
          </w:p>
          <w:p w:rsidR="000F7611" w:rsidRPr="00E344E8" w:rsidRDefault="000F7611" w:rsidP="000F7611">
            <w:pPr>
              <w:pStyle w:val="gemTab10pt"/>
              <w:tabs>
                <w:tab w:val="clear" w:pos="851"/>
              </w:tabs>
              <w:rPr>
                <w:lang w:val="en-GB"/>
              </w:rPr>
            </w:pPr>
            <w:r w:rsidRPr="00E344E8">
              <w:rPr>
                <w:lang w:val="en-US"/>
              </w:rPr>
              <w:t>OR</w:t>
            </w:r>
            <w:r w:rsidRPr="00E344E8">
              <w:rPr>
                <w:lang w:val="en-US"/>
              </w:rPr>
              <w:tab/>
              <w:t xml:space="preserve">   </w:t>
            </w:r>
            <w:r w:rsidRPr="00E344E8">
              <w:rPr>
                <w:lang w:val="en-GB"/>
              </w:rPr>
              <w:t>[</w:t>
            </w:r>
            <w:r w:rsidRPr="00E344E8">
              <w:rPr>
                <w:lang w:val="en-US"/>
              </w:rPr>
              <w:t>PWD(</w:t>
            </w:r>
            <w:r w:rsidRPr="00E344E8">
              <w:rPr>
                <w:lang w:val="en-US"/>
              </w:rPr>
              <w:fldChar w:fldCharType="begin"/>
            </w:r>
            <w:r w:rsidRPr="00E344E8">
              <w:rPr>
                <w:lang w:val="en-US"/>
              </w:rPr>
              <w:instrText xml:space="preserve"> REF oPIN_CH \h  \* MERGEFORMAT </w:instrText>
            </w:r>
            <w:r w:rsidRPr="00E344E8">
              <w:rPr>
                <w:lang w:val="en-US"/>
              </w:rPr>
            </w:r>
            <w:r w:rsidRPr="00E344E8">
              <w:rPr>
                <w:lang w:val="en-US"/>
              </w:rPr>
              <w:fldChar w:fldCharType="separate"/>
            </w:r>
            <w:r w:rsidR="00BB12EB" w:rsidRPr="00BB12EB">
              <w:rPr>
                <w:lang w:val="en-US"/>
              </w:rPr>
              <w:t>PIN.CH</w:t>
            </w:r>
            <w:r w:rsidRPr="00E344E8">
              <w:rPr>
                <w:lang w:val="en-US"/>
              </w:rPr>
              <w:fldChar w:fldCharType="end"/>
            </w:r>
            <w:r w:rsidRPr="00E344E8">
              <w:rPr>
                <w:lang w:val="en-US"/>
              </w:rPr>
              <w:t>)</w:t>
            </w:r>
            <w:r w:rsidRPr="00E344E8">
              <w:rPr>
                <w:lang w:val="en-GB"/>
              </w:rPr>
              <w:t xml:space="preserve"> AND fla</w:t>
            </w:r>
            <w:r w:rsidRPr="00E344E8">
              <w:rPr>
                <w:lang w:val="en-GB"/>
              </w:rPr>
              <w:t>g</w:t>
            </w:r>
            <w:r w:rsidRPr="00E344E8">
              <w:rPr>
                <w:lang w:val="en-GB"/>
              </w:rPr>
              <w:t>TI.33]</w:t>
            </w:r>
          </w:p>
          <w:p w:rsidR="000F7611" w:rsidRPr="00E344E8" w:rsidRDefault="000F7611" w:rsidP="000F7611">
            <w:pPr>
              <w:pStyle w:val="gemTab10pt"/>
              <w:tabs>
                <w:tab w:val="clear" w:pos="851"/>
              </w:tabs>
              <w:rPr>
                <w:lang w:val="en-US"/>
              </w:rPr>
            </w:pPr>
            <w:r w:rsidRPr="00E344E8">
              <w:rPr>
                <w:lang w:val="en-US"/>
              </w:rPr>
              <w:t>OR</w:t>
            </w:r>
            <w:r w:rsidRPr="00E344E8">
              <w:rPr>
                <w:lang w:val="en-US"/>
              </w:rPr>
              <w:tab/>
              <w:t xml:space="preserve">   PWD(MRPIN.home)</w:t>
            </w:r>
          </w:p>
          <w:p w:rsidR="000F7611" w:rsidRPr="00E344E8" w:rsidRDefault="000F7611" w:rsidP="000F7611">
            <w:pPr>
              <w:pStyle w:val="gemTab10pt"/>
              <w:rPr>
                <w:i/>
                <w:sz w:val="16"/>
                <w:szCs w:val="16"/>
                <w:lang w:val="en-GB"/>
              </w:rPr>
            </w:pPr>
            <w:r w:rsidRPr="00E344E8">
              <w:rPr>
                <w:i/>
                <w:sz w:val="16"/>
                <w:szCs w:val="16"/>
                <w:lang w:val="en-US"/>
              </w:rPr>
              <w:t>(informativ:</w:t>
            </w:r>
            <w:r w:rsidRPr="00E344E8">
              <w:rPr>
                <w:i/>
                <w:sz w:val="16"/>
                <w:szCs w:val="16"/>
                <w:lang w:val="en-US"/>
              </w:rPr>
              <w:tab/>
            </w:r>
            <w:r w:rsidRPr="00E344E8">
              <w:rPr>
                <w:i/>
                <w:sz w:val="16"/>
                <w:szCs w:val="16"/>
                <w:lang w:val="en-GB"/>
              </w:rPr>
              <w:t>OR  [PWD(</w:t>
            </w:r>
            <w:r w:rsidRPr="00E344E8">
              <w:rPr>
                <w:i/>
                <w:sz w:val="16"/>
                <w:szCs w:val="16"/>
                <w:lang w:val="en-GB"/>
              </w:rPr>
              <w:fldChar w:fldCharType="begin"/>
            </w:r>
            <w:r w:rsidRPr="00E344E8">
              <w:rPr>
                <w:i/>
                <w:sz w:val="16"/>
                <w:szCs w:val="16"/>
                <w:lang w:val="en-GB"/>
              </w:rPr>
              <w:instrText xml:space="preserve"> REF oMRPIN_AMTS \h  \* MERGEFORMAT </w:instrText>
            </w:r>
            <w:r w:rsidRPr="00E344E8">
              <w:rPr>
                <w:i/>
                <w:sz w:val="16"/>
                <w:szCs w:val="16"/>
                <w:lang w:val="en-GB"/>
              </w:rPr>
            </w:r>
            <w:r w:rsidRPr="00E344E8">
              <w:rPr>
                <w:i/>
                <w:sz w:val="16"/>
                <w:szCs w:val="16"/>
                <w:lang w:val="en-GB"/>
              </w:rPr>
              <w:fldChar w:fldCharType="separate"/>
            </w:r>
            <w:r w:rsidR="00BB12EB" w:rsidRPr="00BB12EB">
              <w:rPr>
                <w:i/>
                <w:sz w:val="16"/>
                <w:szCs w:val="16"/>
                <w:lang w:val="en-GB"/>
              </w:rPr>
              <w:t>MRPIN.AMTS</w:t>
            </w:r>
            <w:r w:rsidRPr="00E344E8">
              <w:rPr>
                <w:i/>
                <w:sz w:val="16"/>
                <w:szCs w:val="16"/>
                <w:lang w:val="en-GB"/>
              </w:rPr>
              <w:fldChar w:fldCharType="end"/>
            </w:r>
            <w:r w:rsidRPr="00E344E8">
              <w:rPr>
                <w:i/>
                <w:sz w:val="16"/>
                <w:szCs w:val="16"/>
                <w:lang w:val="en-GB"/>
              </w:rPr>
              <w:t>)   AND   (C.1.10)]</w:t>
            </w:r>
          </w:p>
          <w:p w:rsidR="000F7611" w:rsidRPr="00135098" w:rsidRDefault="000F7611" w:rsidP="000F7611">
            <w:pPr>
              <w:pStyle w:val="gemTab10pt"/>
              <w:rPr>
                <w:lang w:val="en-GB"/>
              </w:rPr>
            </w:pPr>
            <w:r w:rsidRPr="00E344E8">
              <w:rPr>
                <w:i/>
                <w:sz w:val="16"/>
                <w:szCs w:val="16"/>
                <w:lang w:val="en-GB"/>
              </w:rPr>
              <w:tab/>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(C.1.10)])</w:t>
            </w:r>
          </w:p>
        </w:tc>
        <w:tc>
          <w:tcPr>
            <w:tcW w:w="1980" w:type="dxa"/>
            <w:vMerge/>
            <w:shd w:val="clear" w:color="auto" w:fill="auto"/>
            <w:vAlign w:val="center"/>
          </w:tcPr>
          <w:p w:rsidR="000F7611" w:rsidRPr="00135098" w:rsidRDefault="000F7611" w:rsidP="000F7611">
            <w:pPr>
              <w:pStyle w:val="gemTab10pt"/>
              <w:rPr>
                <w:lang w:val="en-US"/>
              </w:rPr>
            </w:pPr>
          </w:p>
        </w:tc>
      </w:tr>
      <w:tr w:rsidR="000F7611" w:rsidRPr="00135098" w:rsidTr="000F7611">
        <w:tc>
          <w:tcPr>
            <w:tcW w:w="2088" w:type="dxa"/>
            <w:tcBorders>
              <w:bottom w:val="single" w:sz="4" w:space="0" w:color="auto"/>
            </w:tcBorders>
            <w:shd w:val="clear" w:color="auto" w:fill="auto"/>
            <w:vAlign w:val="center"/>
          </w:tcPr>
          <w:p w:rsidR="000F7611" w:rsidRPr="00135098" w:rsidRDefault="000F7611" w:rsidP="000F7611">
            <w:pPr>
              <w:pStyle w:val="gemTab10pt"/>
            </w:pPr>
            <w:r w:rsidRPr="00135098">
              <w:t>andere</w:t>
            </w:r>
          </w:p>
        </w:tc>
        <w:tc>
          <w:tcPr>
            <w:tcW w:w="4840" w:type="dxa"/>
            <w:tcBorders>
              <w:bottom w:val="single" w:sz="4" w:space="0" w:color="auto"/>
            </w:tcBorders>
            <w:shd w:val="clear" w:color="auto" w:fill="auto"/>
            <w:vAlign w:val="center"/>
          </w:tcPr>
          <w:p w:rsidR="000F7611" w:rsidRPr="00135098" w:rsidRDefault="000F7611" w:rsidP="000F7611">
            <w:pPr>
              <w:pStyle w:val="gemTab10pt"/>
            </w:pPr>
            <w:r w:rsidRPr="00135098">
              <w:t>NEVER</w:t>
            </w:r>
          </w:p>
        </w:tc>
        <w:tc>
          <w:tcPr>
            <w:tcW w:w="1980" w:type="dxa"/>
            <w:tcBorders>
              <w:bottom w:val="single" w:sz="4" w:space="0" w:color="auto"/>
            </w:tcBorders>
            <w:shd w:val="clear" w:color="auto" w:fill="auto"/>
            <w:vAlign w:val="center"/>
          </w:tcPr>
          <w:p w:rsidR="000F7611" w:rsidRPr="00135098" w:rsidRDefault="000F7611" w:rsidP="000F7611">
            <w:pPr>
              <w:pStyle w:val="gemTab10pt"/>
            </w:pPr>
          </w:p>
        </w:tc>
      </w:tr>
      <w:tr w:rsidR="000F7611" w:rsidRPr="00135098" w:rsidTr="000F7611">
        <w:tc>
          <w:tcPr>
            <w:tcW w:w="8908" w:type="dxa"/>
            <w:gridSpan w:val="3"/>
            <w:shd w:val="clear" w:color="auto" w:fill="E0E0E0"/>
            <w:vAlign w:val="center"/>
          </w:tcPr>
          <w:p w:rsidR="000F7611" w:rsidRPr="00135098" w:rsidRDefault="000F7611" w:rsidP="000F7611">
            <w:pPr>
              <w:pStyle w:val="gemTab10pt"/>
            </w:pPr>
            <w:r w:rsidRPr="00135098">
              <w:t>Zugriffsregel für logischen LCS „Termination state“ kontaktbehaftet</w:t>
            </w:r>
          </w:p>
        </w:tc>
      </w:tr>
      <w:tr w:rsidR="000F7611" w:rsidRPr="00135098" w:rsidTr="000F7611">
        <w:tc>
          <w:tcPr>
            <w:tcW w:w="2088" w:type="dxa"/>
            <w:shd w:val="clear" w:color="auto" w:fill="auto"/>
            <w:vAlign w:val="center"/>
          </w:tcPr>
          <w:p w:rsidR="000F7611" w:rsidRPr="00135098" w:rsidRDefault="000F7611" w:rsidP="000F7611">
            <w:pPr>
              <w:pStyle w:val="gemTab10pt"/>
            </w:pPr>
            <w:r w:rsidRPr="00135098">
              <w:t>alle</w:t>
            </w:r>
          </w:p>
        </w:tc>
        <w:tc>
          <w:tcPr>
            <w:tcW w:w="4840" w:type="dxa"/>
            <w:shd w:val="clear" w:color="auto" w:fill="auto"/>
            <w:vAlign w:val="center"/>
          </w:tcPr>
          <w:p w:rsidR="000F7611" w:rsidRPr="00135098" w:rsidRDefault="000F7611" w:rsidP="000F7611">
            <w:pPr>
              <w:pStyle w:val="gemTab10pt"/>
            </w:pPr>
            <w:r w:rsidRPr="00135098">
              <w:t>Herstellerspezifisch</w:t>
            </w:r>
          </w:p>
        </w:tc>
        <w:tc>
          <w:tcPr>
            <w:tcW w:w="1980" w:type="dxa"/>
            <w:shd w:val="clear" w:color="auto" w:fill="auto"/>
            <w:vAlign w:val="center"/>
          </w:tcPr>
          <w:p w:rsidR="000F7611" w:rsidRPr="00135098" w:rsidRDefault="000F7611" w:rsidP="000F7611">
            <w:pPr>
              <w:pStyle w:val="gemTab10pt"/>
            </w:pPr>
          </w:p>
        </w:tc>
      </w:tr>
      <w:tr w:rsidR="000F7611" w:rsidRPr="00135098" w:rsidTr="000F7611">
        <w:tc>
          <w:tcPr>
            <w:tcW w:w="8908" w:type="dxa"/>
            <w:gridSpan w:val="3"/>
            <w:tcBorders>
              <w:bottom w:val="single" w:sz="4" w:space="0" w:color="auto"/>
            </w:tcBorders>
            <w:shd w:val="clear" w:color="auto" w:fill="000000"/>
            <w:vAlign w:val="center"/>
          </w:tcPr>
          <w:p w:rsidR="000F7611" w:rsidRPr="00135098" w:rsidRDefault="000F7611" w:rsidP="000F7611">
            <w:pPr>
              <w:pStyle w:val="gemTab10pt"/>
            </w:pPr>
            <w:r w:rsidRPr="00135098">
              <w:t>Zugriffsregeln für die kontaktlose Schnittstelle (falls vorhanden)</w:t>
            </w:r>
          </w:p>
        </w:tc>
      </w:tr>
      <w:tr w:rsidR="000F7611" w:rsidRPr="00135098" w:rsidTr="000F7611">
        <w:tc>
          <w:tcPr>
            <w:tcW w:w="8908" w:type="dxa"/>
            <w:gridSpan w:val="3"/>
            <w:tcBorders>
              <w:bottom w:val="single" w:sz="4" w:space="0" w:color="auto"/>
            </w:tcBorders>
            <w:shd w:val="clear" w:color="auto" w:fill="E0E0E0"/>
            <w:vAlign w:val="center"/>
          </w:tcPr>
          <w:p w:rsidR="000F7611" w:rsidRPr="00135098" w:rsidRDefault="000F7611" w:rsidP="000F7611">
            <w:pPr>
              <w:pStyle w:val="gemTab10pt"/>
            </w:pPr>
            <w:r w:rsidRPr="00135098">
              <w:t>Zugriffsregel für logischen LCS „Operational state (a</w:t>
            </w:r>
            <w:r w:rsidRPr="00135098">
              <w:t>c</w:t>
            </w:r>
            <w:r w:rsidRPr="00135098">
              <w:t>tivated)” kontaktlos</w:t>
            </w:r>
          </w:p>
        </w:tc>
      </w:tr>
      <w:tr w:rsidR="000F7611" w:rsidRPr="00E344E8" w:rsidTr="000F7611">
        <w:tc>
          <w:tcPr>
            <w:tcW w:w="2088" w:type="dxa"/>
            <w:vMerge w:val="restart"/>
            <w:tcBorders>
              <w:right w:val="single" w:sz="4" w:space="0" w:color="auto"/>
            </w:tcBorders>
            <w:shd w:val="clear" w:color="auto" w:fill="auto"/>
            <w:vAlign w:val="center"/>
          </w:tcPr>
          <w:p w:rsidR="000F7611" w:rsidRPr="00E344E8" w:rsidRDefault="000F7611" w:rsidP="000F7611">
            <w:pPr>
              <w:pStyle w:val="gemTab10pt"/>
              <w:rPr>
                <w:smallCaps/>
              </w:rPr>
            </w:pPr>
            <w:r w:rsidRPr="00E344E8">
              <w:rPr>
                <w:smallCaps/>
              </w:rPr>
              <w:t>Activate</w:t>
            </w:r>
          </w:p>
        </w:tc>
        <w:tc>
          <w:tcPr>
            <w:tcW w:w="4840" w:type="dxa"/>
            <w:tcBorders>
              <w:left w:val="single" w:sz="4" w:space="0" w:color="auto"/>
              <w:right w:val="single" w:sz="4" w:space="0" w:color="auto"/>
            </w:tcBorders>
            <w:shd w:val="clear" w:color="auto" w:fill="auto"/>
            <w:vAlign w:val="center"/>
          </w:tcPr>
          <w:p w:rsidR="000F7611" w:rsidRPr="00E344E8" w:rsidRDefault="000F7611" w:rsidP="000F7611">
            <w:pPr>
              <w:pStyle w:val="gemTab10pt"/>
            </w:pPr>
            <w:r w:rsidRPr="00E344E8">
              <w:tab/>
              <w:t>ALWAYS</w:t>
            </w:r>
          </w:p>
        </w:tc>
        <w:tc>
          <w:tcPr>
            <w:tcW w:w="1980" w:type="dxa"/>
            <w:vMerge w:val="restart"/>
            <w:tcBorders>
              <w:left w:val="single" w:sz="4" w:space="0" w:color="auto"/>
            </w:tcBorders>
            <w:shd w:val="clear" w:color="auto" w:fill="auto"/>
            <w:vAlign w:val="center"/>
          </w:tcPr>
          <w:p w:rsidR="000F7611" w:rsidRPr="00E344E8" w:rsidRDefault="000F7611" w:rsidP="000F7611">
            <w:pPr>
              <w:pStyle w:val="gemTab10pt"/>
            </w:pPr>
            <w:r w:rsidRPr="00E344E8">
              <w:t>herstellerspez</w:t>
            </w:r>
            <w:r w:rsidRPr="00E344E8">
              <w:t>i</w:t>
            </w:r>
            <w:r w:rsidRPr="00E344E8">
              <w:t>fisch ist eine der beiden Var</w:t>
            </w:r>
            <w:r w:rsidRPr="00E344E8">
              <w:t>i</w:t>
            </w:r>
            <w:r w:rsidRPr="00E344E8">
              <w:t>anten erlaubt</w:t>
            </w:r>
          </w:p>
        </w:tc>
      </w:tr>
      <w:tr w:rsidR="000F7611" w:rsidRPr="00E344E8" w:rsidTr="000F7611">
        <w:tc>
          <w:tcPr>
            <w:tcW w:w="2088" w:type="dxa"/>
            <w:vMerge/>
            <w:tcBorders>
              <w:right w:val="single" w:sz="4" w:space="0" w:color="auto"/>
            </w:tcBorders>
            <w:shd w:val="clear" w:color="auto" w:fill="auto"/>
            <w:vAlign w:val="center"/>
          </w:tcPr>
          <w:p w:rsidR="000F7611" w:rsidRPr="00E344E8" w:rsidRDefault="000F7611" w:rsidP="000F7611">
            <w:pPr>
              <w:pStyle w:val="gemTab10pt"/>
            </w:pPr>
          </w:p>
        </w:tc>
        <w:tc>
          <w:tcPr>
            <w:tcW w:w="4840" w:type="dxa"/>
            <w:tcBorders>
              <w:left w:val="single" w:sz="4" w:space="0" w:color="auto"/>
              <w:right w:val="single" w:sz="4" w:space="0" w:color="auto"/>
            </w:tcBorders>
            <w:shd w:val="clear" w:color="auto" w:fill="auto"/>
            <w:vAlign w:val="center"/>
          </w:tcPr>
          <w:p w:rsidR="000F7611" w:rsidRPr="00E344E8" w:rsidRDefault="000F7611" w:rsidP="000F7611">
            <w:pPr>
              <w:pStyle w:val="gemTab10pt"/>
              <w:rPr>
                <w:lang w:val="en-US"/>
              </w:rPr>
            </w:pPr>
            <w:r w:rsidRPr="00E344E8">
              <w:tab/>
            </w:r>
            <w:r w:rsidRPr="00E344E8">
              <w:rPr>
                <w:lang w:val="en-US"/>
              </w:rPr>
              <w:fldChar w:fldCharType="begin"/>
            </w:r>
            <w:r w:rsidRPr="00E344E8">
              <w:rPr>
                <w:lang w:val="en-US"/>
              </w:rPr>
              <w:instrText xml:space="preserve"> REF oAUT_PACE \h  \* MERGEFORMAT </w:instrText>
            </w:r>
            <w:r w:rsidRPr="00E344E8">
              <w:rPr>
                <w:lang w:val="en-US"/>
              </w:rPr>
            </w:r>
            <w:r w:rsidRPr="00E344E8">
              <w:rPr>
                <w:lang w:val="en-US"/>
              </w:rPr>
              <w:fldChar w:fldCharType="separate"/>
            </w:r>
            <w:r w:rsidR="00BB12EB" w:rsidRPr="00BB12EB">
              <w:rPr>
                <w:lang w:val="en-US"/>
              </w:rPr>
              <w:t>AUT_PACE</w:t>
            </w:r>
            <w:r w:rsidRPr="00E344E8">
              <w:rPr>
                <w:lang w:val="en-US"/>
              </w:rPr>
              <w:fldChar w:fldCharType="end"/>
            </w:r>
            <w:r w:rsidRPr="00E344E8">
              <w:rPr>
                <w:lang w:val="en-US"/>
              </w:rPr>
              <w:t xml:space="preserve"> </w:t>
            </w:r>
          </w:p>
          <w:p w:rsidR="000F7611" w:rsidRPr="00E344E8" w:rsidRDefault="000F7611" w:rsidP="000F7611">
            <w:pPr>
              <w:pStyle w:val="gemTab10pt"/>
              <w:tabs>
                <w:tab w:val="clear" w:pos="851"/>
              </w:tabs>
              <w:rPr>
                <w:lang w:val="en-GB"/>
              </w:rPr>
            </w:pPr>
            <w:r w:rsidRPr="00E344E8">
              <w:rPr>
                <w:lang w:val="en-US"/>
              </w:rPr>
              <w:t>AND</w:t>
            </w:r>
            <w:r w:rsidRPr="00E344E8">
              <w:rPr>
                <w:lang w:val="en-US"/>
              </w:rPr>
              <w:tab/>
              <w:t xml:space="preserve">{ </w:t>
            </w:r>
            <w:r w:rsidRPr="00E344E8">
              <w:rPr>
                <w:lang w:val="en-GB"/>
              </w:rPr>
              <w:t>[</w:t>
            </w:r>
            <w:r w:rsidRPr="00E344E8">
              <w:rPr>
                <w:lang w:val="en-US"/>
              </w:rPr>
              <w:t>PWD(</w:t>
            </w:r>
            <w:r w:rsidRPr="00E344E8">
              <w:rPr>
                <w:b/>
              </w:rPr>
              <w:fldChar w:fldCharType="begin"/>
            </w:r>
            <w:r w:rsidRPr="00E344E8">
              <w:rPr>
                <w:lang w:val="en-GB"/>
              </w:rPr>
              <w:instrText xml:space="preserve"> REF oMRPIN_AMTS \h </w:instrText>
            </w:r>
            <w:r w:rsidRPr="00E344E8">
              <w:rPr>
                <w:b/>
                <w:lang w:val="en-GB"/>
              </w:rPr>
              <w:instrText xml:space="preserve"> \* MERGEFORMAT </w:instrText>
            </w:r>
            <w:r w:rsidRPr="00E344E8">
              <w:rPr>
                <w:b/>
              </w:rPr>
            </w:r>
            <w:r w:rsidRPr="00E344E8">
              <w:rPr>
                <w:b/>
              </w:rPr>
              <w:fldChar w:fldCharType="separate"/>
            </w:r>
            <w:r w:rsidR="00BB12EB" w:rsidRPr="00BB12EB">
              <w:rPr>
                <w:lang w:val="en-GB"/>
              </w:rPr>
              <w:t>MRPIN.AMTS</w:t>
            </w:r>
            <w:r w:rsidRPr="00E344E8">
              <w:rPr>
                <w:b/>
              </w:rPr>
              <w:fldChar w:fldCharType="end"/>
            </w:r>
            <w:r w:rsidRPr="00E344E8">
              <w:rPr>
                <w:lang w:val="en-US"/>
              </w:rPr>
              <w:t>)</w:t>
            </w:r>
            <w:r w:rsidRPr="00E344E8">
              <w:rPr>
                <w:lang w:val="en-GB"/>
              </w:rPr>
              <w:t xml:space="preserve"> AND flagTI.45]</w:t>
            </w:r>
          </w:p>
          <w:p w:rsidR="000F7611" w:rsidRPr="00E344E8" w:rsidRDefault="000F7611" w:rsidP="000F7611">
            <w:pPr>
              <w:pStyle w:val="gemTab10pt"/>
              <w:rPr>
                <w:lang w:val="en-GB"/>
              </w:rPr>
            </w:pPr>
            <w:r w:rsidRPr="00E344E8">
              <w:rPr>
                <w:lang w:val="en-US"/>
              </w:rPr>
              <w:t>OR</w:t>
            </w:r>
            <w:r w:rsidRPr="00E344E8">
              <w:rPr>
                <w:lang w:val="en-US"/>
              </w:rPr>
              <w:tab/>
            </w:r>
            <w:r w:rsidRPr="00E344E8">
              <w:rPr>
                <w:lang w:val="en-GB"/>
              </w:rPr>
              <w:t>[</w:t>
            </w:r>
            <w:r w:rsidRPr="00E344E8">
              <w:rPr>
                <w:lang w:val="en-US"/>
              </w:rPr>
              <w:t>PWD(</w:t>
            </w:r>
            <w:r w:rsidRPr="00E344E8">
              <w:rPr>
                <w:lang w:val="en-US"/>
              </w:rPr>
              <w:fldChar w:fldCharType="begin"/>
            </w:r>
            <w:r w:rsidRPr="00E344E8">
              <w:rPr>
                <w:lang w:val="en-US"/>
              </w:rPr>
              <w:instrText xml:space="preserve"> REF oPIN_CH \h  \* MERGEFORMAT </w:instrText>
            </w:r>
            <w:r w:rsidRPr="00E344E8">
              <w:rPr>
                <w:lang w:val="en-US"/>
              </w:rPr>
            </w:r>
            <w:r w:rsidRPr="00E344E8">
              <w:rPr>
                <w:lang w:val="en-US"/>
              </w:rPr>
              <w:fldChar w:fldCharType="separate"/>
            </w:r>
            <w:r w:rsidR="00BB12EB" w:rsidRPr="00BB12EB">
              <w:rPr>
                <w:lang w:val="en-US"/>
              </w:rPr>
              <w:t>PIN.CH</w:t>
            </w:r>
            <w:r w:rsidRPr="00E344E8">
              <w:rPr>
                <w:lang w:val="en-US"/>
              </w:rPr>
              <w:fldChar w:fldCharType="end"/>
            </w:r>
            <w:r w:rsidRPr="00E344E8">
              <w:rPr>
                <w:lang w:val="en-US"/>
              </w:rPr>
              <w:t>)</w:t>
            </w:r>
            <w:r w:rsidRPr="00E344E8">
              <w:rPr>
                <w:lang w:val="en-GB"/>
              </w:rPr>
              <w:t xml:space="preserve"> AND fla</w:t>
            </w:r>
            <w:r w:rsidRPr="00E344E8">
              <w:rPr>
                <w:lang w:val="en-GB"/>
              </w:rPr>
              <w:t>g</w:t>
            </w:r>
            <w:r w:rsidRPr="00E344E8">
              <w:rPr>
                <w:lang w:val="en-GB"/>
              </w:rPr>
              <w:t>TI.33]</w:t>
            </w:r>
          </w:p>
          <w:p w:rsidR="000F7611" w:rsidRPr="00E344E8" w:rsidRDefault="000F7611" w:rsidP="000F7611">
            <w:pPr>
              <w:pStyle w:val="gemTab10pt"/>
              <w:rPr>
                <w:lang w:val="en-US"/>
              </w:rPr>
            </w:pPr>
            <w:r w:rsidRPr="00E344E8">
              <w:rPr>
                <w:lang w:val="en-US"/>
              </w:rPr>
              <w:t>OR</w:t>
            </w:r>
            <w:r w:rsidRPr="00E344E8">
              <w:rPr>
                <w:lang w:val="en-US"/>
              </w:rPr>
              <w:tab/>
              <w:t>PWD(</w:t>
            </w:r>
            <w:r w:rsidRPr="00E344E8">
              <w:rPr>
                <w:lang w:val="en-US"/>
              </w:rPr>
              <w:fldChar w:fldCharType="begin"/>
            </w:r>
            <w:r w:rsidRPr="00E344E8">
              <w:rPr>
                <w:lang w:val="en-US"/>
              </w:rPr>
              <w:instrText xml:space="preserve"> REF oPIN_home \h </w:instrText>
            </w:r>
            <w:r>
              <w:rPr>
                <w:lang w:val="en-US"/>
              </w:rPr>
              <w:instrText xml:space="preserve"> \* MERGEFORMAT </w:instrText>
            </w:r>
            <w:r w:rsidRPr="00E344E8">
              <w:rPr>
                <w:lang w:val="en-US"/>
              </w:rPr>
            </w:r>
            <w:r w:rsidRPr="00E344E8">
              <w:rPr>
                <w:lang w:val="en-US"/>
              </w:rPr>
              <w:fldChar w:fldCharType="separate"/>
            </w:r>
            <w:r w:rsidR="00BB12EB" w:rsidRPr="00BB12EB">
              <w:rPr>
                <w:lang w:val="en-US"/>
              </w:rPr>
              <w:t>MRPIN.home</w:t>
            </w:r>
            <w:r w:rsidRPr="00E344E8">
              <w:rPr>
                <w:lang w:val="en-US"/>
              </w:rPr>
              <w:fldChar w:fldCharType="end"/>
            </w:r>
            <w:r w:rsidRPr="00E344E8">
              <w:rPr>
                <w:lang w:val="en-US"/>
              </w:rPr>
              <w:t>)</w:t>
            </w:r>
          </w:p>
          <w:p w:rsidR="000F7611" w:rsidRPr="00E344E8" w:rsidRDefault="000F7611" w:rsidP="000F7611">
            <w:pPr>
              <w:pStyle w:val="gemTab10pt"/>
              <w:rPr>
                <w:lang w:val="en-US"/>
              </w:rPr>
            </w:pPr>
            <w:r w:rsidRPr="00E344E8">
              <w:rPr>
                <w:lang w:val="en-US"/>
              </w:rPr>
              <w:tab/>
              <w:t>}</w:t>
            </w:r>
          </w:p>
          <w:p w:rsidR="000F7611" w:rsidRPr="00E344E8" w:rsidRDefault="000F7611" w:rsidP="000F7611">
            <w:pPr>
              <w:pStyle w:val="gemTab10pt"/>
              <w:rPr>
                <w:i/>
                <w:sz w:val="16"/>
                <w:szCs w:val="16"/>
                <w:lang w:val="en-GB"/>
              </w:rPr>
            </w:pPr>
            <w:r w:rsidRPr="00E344E8">
              <w:rPr>
                <w:i/>
                <w:sz w:val="16"/>
                <w:szCs w:val="16"/>
                <w:lang w:val="en-US"/>
              </w:rPr>
              <w:t>(informativ:</w:t>
            </w:r>
            <w:r w:rsidRPr="00E344E8">
              <w:rPr>
                <w:i/>
                <w:sz w:val="16"/>
                <w:szCs w:val="16"/>
                <w:lang w:val="en-US"/>
              </w:rPr>
              <w:tab/>
            </w:r>
            <w:r w:rsidRPr="00E344E8">
              <w:rPr>
                <w:i/>
                <w:sz w:val="16"/>
                <w:szCs w:val="16"/>
                <w:lang w:val="en-GB"/>
              </w:rPr>
              <w:t>OR  [PWD(</w:t>
            </w:r>
            <w:r w:rsidRPr="00E344E8">
              <w:rPr>
                <w:i/>
                <w:sz w:val="16"/>
                <w:szCs w:val="16"/>
                <w:lang w:val="en-GB"/>
              </w:rPr>
              <w:fldChar w:fldCharType="begin"/>
            </w:r>
            <w:r w:rsidRPr="00E344E8">
              <w:rPr>
                <w:i/>
                <w:sz w:val="16"/>
                <w:szCs w:val="16"/>
                <w:lang w:val="en-GB"/>
              </w:rPr>
              <w:instrText xml:space="preserve"> REF oMRPIN_AMTS \h  \* MERGEFORMAT </w:instrText>
            </w:r>
            <w:r w:rsidRPr="00E344E8">
              <w:rPr>
                <w:i/>
                <w:sz w:val="16"/>
                <w:szCs w:val="16"/>
                <w:lang w:val="en-GB"/>
              </w:rPr>
            </w:r>
            <w:r w:rsidRPr="00E344E8">
              <w:rPr>
                <w:i/>
                <w:sz w:val="16"/>
                <w:szCs w:val="16"/>
                <w:lang w:val="en-GB"/>
              </w:rPr>
              <w:fldChar w:fldCharType="separate"/>
            </w:r>
            <w:r w:rsidR="00BB12EB" w:rsidRPr="00BB12EB">
              <w:rPr>
                <w:i/>
                <w:sz w:val="16"/>
                <w:szCs w:val="16"/>
                <w:lang w:val="en-GB"/>
              </w:rPr>
              <w:t>MRPIN.AMTS</w:t>
            </w:r>
            <w:r w:rsidRPr="00E344E8">
              <w:rPr>
                <w:i/>
                <w:sz w:val="16"/>
                <w:szCs w:val="16"/>
                <w:lang w:val="en-GB"/>
              </w:rPr>
              <w:fldChar w:fldCharType="end"/>
            </w:r>
            <w:r w:rsidRPr="00E344E8">
              <w:rPr>
                <w:i/>
                <w:sz w:val="16"/>
                <w:szCs w:val="16"/>
                <w:lang w:val="en-GB"/>
              </w:rPr>
              <w:t>)   AND   (C.1.10)]</w:t>
            </w:r>
          </w:p>
          <w:p w:rsidR="000F7611" w:rsidRPr="00E344E8" w:rsidRDefault="000F7611" w:rsidP="000F7611">
            <w:pPr>
              <w:pStyle w:val="gemTab10pt"/>
              <w:rPr>
                <w:lang w:val="en-US"/>
              </w:rPr>
            </w:pPr>
            <w:r w:rsidRPr="00E344E8">
              <w:rPr>
                <w:i/>
                <w:sz w:val="16"/>
                <w:szCs w:val="16"/>
                <w:lang w:val="en-GB"/>
              </w:rPr>
              <w:tab/>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(C.1.10)])</w:t>
            </w:r>
          </w:p>
        </w:tc>
        <w:tc>
          <w:tcPr>
            <w:tcW w:w="1980" w:type="dxa"/>
            <w:vMerge/>
            <w:tcBorders>
              <w:left w:val="single" w:sz="4" w:space="0" w:color="auto"/>
            </w:tcBorders>
            <w:shd w:val="clear" w:color="auto" w:fill="auto"/>
            <w:vAlign w:val="center"/>
          </w:tcPr>
          <w:p w:rsidR="000F7611" w:rsidRPr="00E344E8" w:rsidRDefault="000F7611" w:rsidP="000F7611">
            <w:pPr>
              <w:pStyle w:val="gemTab10pt"/>
              <w:rPr>
                <w:lang w:val="en-US"/>
              </w:rPr>
            </w:pPr>
          </w:p>
        </w:tc>
      </w:tr>
      <w:tr w:rsidR="000F7611" w:rsidRPr="00135098" w:rsidTr="000F7611">
        <w:tc>
          <w:tcPr>
            <w:tcW w:w="2088" w:type="dxa"/>
            <w:tcBorders>
              <w:right w:val="single" w:sz="4" w:space="0" w:color="auto"/>
            </w:tcBorders>
            <w:shd w:val="clear" w:color="auto" w:fill="auto"/>
            <w:vAlign w:val="center"/>
          </w:tcPr>
          <w:p w:rsidR="000F7611" w:rsidRPr="00E344E8" w:rsidRDefault="000F7611" w:rsidP="000F7611">
            <w:pPr>
              <w:pStyle w:val="gemTab10pt"/>
              <w:rPr>
                <w:smallCaps/>
              </w:rPr>
            </w:pPr>
            <w:r w:rsidRPr="00E344E8">
              <w:rPr>
                <w:smallCaps/>
              </w:rPr>
              <w:t>Deactivate</w:t>
            </w:r>
          </w:p>
        </w:tc>
        <w:tc>
          <w:tcPr>
            <w:tcW w:w="4840" w:type="dxa"/>
            <w:tcBorders>
              <w:left w:val="single" w:sz="4" w:space="0" w:color="auto"/>
              <w:right w:val="single" w:sz="4" w:space="0" w:color="auto"/>
            </w:tcBorders>
            <w:shd w:val="clear" w:color="auto" w:fill="auto"/>
            <w:vAlign w:val="center"/>
          </w:tcPr>
          <w:p w:rsidR="000F7611" w:rsidRPr="00E344E8" w:rsidRDefault="000F7611" w:rsidP="000F7611">
            <w:pPr>
              <w:pStyle w:val="gemTab10pt"/>
              <w:rPr>
                <w:lang w:val="en-US"/>
              </w:rPr>
            </w:pPr>
            <w:r w:rsidRPr="00E344E8">
              <w:rPr>
                <w:lang w:val="en-US"/>
              </w:rPr>
              <w:tab/>
            </w:r>
            <w:r w:rsidRPr="00E344E8">
              <w:rPr>
                <w:lang w:val="en-US"/>
              </w:rPr>
              <w:fldChar w:fldCharType="begin"/>
            </w:r>
            <w:r w:rsidRPr="00E344E8">
              <w:rPr>
                <w:lang w:val="en-US"/>
              </w:rPr>
              <w:instrText xml:space="preserve"> REF oAUT_PACE \h  \* MERGEFORMAT </w:instrText>
            </w:r>
            <w:r w:rsidRPr="00E344E8">
              <w:rPr>
                <w:lang w:val="en-US"/>
              </w:rPr>
            </w:r>
            <w:r w:rsidRPr="00E344E8">
              <w:rPr>
                <w:lang w:val="en-US"/>
              </w:rPr>
              <w:fldChar w:fldCharType="separate"/>
            </w:r>
            <w:r w:rsidR="00BB12EB" w:rsidRPr="00BB12EB">
              <w:rPr>
                <w:lang w:val="en-US"/>
              </w:rPr>
              <w:t>AUT_PACE</w:t>
            </w:r>
            <w:r w:rsidRPr="00E344E8">
              <w:rPr>
                <w:lang w:val="en-US"/>
              </w:rPr>
              <w:fldChar w:fldCharType="end"/>
            </w:r>
            <w:r w:rsidRPr="00E344E8">
              <w:rPr>
                <w:lang w:val="en-US"/>
              </w:rPr>
              <w:t xml:space="preserve"> </w:t>
            </w:r>
          </w:p>
          <w:p w:rsidR="000F7611" w:rsidRPr="00E344E8" w:rsidRDefault="000F7611" w:rsidP="000F7611">
            <w:pPr>
              <w:pStyle w:val="gemTab10pt"/>
              <w:tabs>
                <w:tab w:val="clear" w:pos="851"/>
              </w:tabs>
              <w:rPr>
                <w:lang w:val="en-GB"/>
              </w:rPr>
            </w:pPr>
            <w:r w:rsidRPr="00E344E8">
              <w:rPr>
                <w:lang w:val="en-US"/>
              </w:rPr>
              <w:t>AND</w:t>
            </w:r>
            <w:r w:rsidRPr="00E344E8">
              <w:rPr>
                <w:lang w:val="en-US"/>
              </w:rPr>
              <w:tab/>
              <w:t xml:space="preserve">{ </w:t>
            </w:r>
            <w:r w:rsidRPr="00E344E8">
              <w:rPr>
                <w:lang w:val="en-GB"/>
              </w:rPr>
              <w:t>[</w:t>
            </w:r>
            <w:r w:rsidRPr="00E344E8">
              <w:rPr>
                <w:lang w:val="en-US"/>
              </w:rPr>
              <w:t>PWD(</w:t>
            </w:r>
            <w:r w:rsidRPr="00E344E8">
              <w:rPr>
                <w:b/>
              </w:rPr>
              <w:fldChar w:fldCharType="begin"/>
            </w:r>
            <w:r w:rsidRPr="00E344E8">
              <w:rPr>
                <w:lang w:val="en-GB"/>
              </w:rPr>
              <w:instrText xml:space="preserve"> REF oMRPIN_AMTS \h </w:instrText>
            </w:r>
            <w:r w:rsidRPr="00E344E8">
              <w:rPr>
                <w:b/>
                <w:lang w:val="en-GB"/>
              </w:rPr>
              <w:instrText xml:space="preserve"> \* MERGEFORMAT </w:instrText>
            </w:r>
            <w:r w:rsidRPr="00E344E8">
              <w:rPr>
                <w:b/>
              </w:rPr>
            </w:r>
            <w:r w:rsidRPr="00E344E8">
              <w:rPr>
                <w:b/>
              </w:rPr>
              <w:fldChar w:fldCharType="separate"/>
            </w:r>
            <w:r w:rsidR="00BB12EB" w:rsidRPr="00BB12EB">
              <w:rPr>
                <w:lang w:val="en-GB"/>
              </w:rPr>
              <w:t>MRPIN.AMTS</w:t>
            </w:r>
            <w:r w:rsidRPr="00E344E8">
              <w:rPr>
                <w:b/>
              </w:rPr>
              <w:fldChar w:fldCharType="end"/>
            </w:r>
            <w:r w:rsidRPr="00E344E8">
              <w:rPr>
                <w:lang w:val="en-US"/>
              </w:rPr>
              <w:t>)</w:t>
            </w:r>
            <w:r w:rsidRPr="00E344E8">
              <w:rPr>
                <w:lang w:val="en-GB"/>
              </w:rPr>
              <w:t xml:space="preserve"> AND flagTI.45]</w:t>
            </w:r>
          </w:p>
          <w:p w:rsidR="000F7611" w:rsidRPr="00E344E8" w:rsidRDefault="000F7611" w:rsidP="000F7611">
            <w:pPr>
              <w:pStyle w:val="gemTab10pt"/>
              <w:rPr>
                <w:lang w:val="en-GB"/>
              </w:rPr>
            </w:pPr>
            <w:r w:rsidRPr="00E344E8">
              <w:rPr>
                <w:lang w:val="en-US"/>
              </w:rPr>
              <w:t>OR</w:t>
            </w:r>
            <w:r w:rsidRPr="00E344E8">
              <w:rPr>
                <w:lang w:val="en-US"/>
              </w:rPr>
              <w:tab/>
            </w:r>
            <w:r w:rsidRPr="00E344E8">
              <w:rPr>
                <w:lang w:val="en-GB"/>
              </w:rPr>
              <w:t>[</w:t>
            </w:r>
            <w:r w:rsidRPr="00E344E8">
              <w:rPr>
                <w:lang w:val="en-US"/>
              </w:rPr>
              <w:t>PWD(</w:t>
            </w:r>
            <w:r w:rsidRPr="00E344E8">
              <w:rPr>
                <w:lang w:val="en-US"/>
              </w:rPr>
              <w:fldChar w:fldCharType="begin"/>
            </w:r>
            <w:r w:rsidRPr="00E344E8">
              <w:rPr>
                <w:lang w:val="en-US"/>
              </w:rPr>
              <w:instrText xml:space="preserve"> REF oPIN_CH \h  \* MERGEFORMAT </w:instrText>
            </w:r>
            <w:r w:rsidRPr="00E344E8">
              <w:rPr>
                <w:lang w:val="en-US"/>
              </w:rPr>
            </w:r>
            <w:r w:rsidRPr="00E344E8">
              <w:rPr>
                <w:lang w:val="en-US"/>
              </w:rPr>
              <w:fldChar w:fldCharType="separate"/>
            </w:r>
            <w:r w:rsidR="00BB12EB" w:rsidRPr="00BB12EB">
              <w:rPr>
                <w:lang w:val="en-US"/>
              </w:rPr>
              <w:t>PIN.CH</w:t>
            </w:r>
            <w:r w:rsidRPr="00E344E8">
              <w:rPr>
                <w:lang w:val="en-US"/>
              </w:rPr>
              <w:fldChar w:fldCharType="end"/>
            </w:r>
            <w:r w:rsidRPr="00E344E8">
              <w:rPr>
                <w:lang w:val="en-US"/>
              </w:rPr>
              <w:t>)</w:t>
            </w:r>
            <w:r w:rsidRPr="00E344E8">
              <w:rPr>
                <w:lang w:val="en-GB"/>
              </w:rPr>
              <w:t xml:space="preserve"> AND fla</w:t>
            </w:r>
            <w:r w:rsidRPr="00E344E8">
              <w:rPr>
                <w:lang w:val="en-GB"/>
              </w:rPr>
              <w:t>g</w:t>
            </w:r>
            <w:r w:rsidRPr="00E344E8">
              <w:rPr>
                <w:lang w:val="en-GB"/>
              </w:rPr>
              <w:t>TI.33]</w:t>
            </w:r>
          </w:p>
          <w:p w:rsidR="000F7611" w:rsidRPr="00E344E8" w:rsidRDefault="000F7611" w:rsidP="000F7611">
            <w:pPr>
              <w:pStyle w:val="gemTab10pt"/>
              <w:rPr>
                <w:lang w:val="en-US"/>
              </w:rPr>
            </w:pPr>
            <w:r w:rsidRPr="00E344E8">
              <w:rPr>
                <w:lang w:val="en-US"/>
              </w:rPr>
              <w:t>OR</w:t>
            </w:r>
            <w:r w:rsidRPr="00E344E8">
              <w:rPr>
                <w:lang w:val="en-US"/>
              </w:rPr>
              <w:tab/>
              <w:t>PWD(</w:t>
            </w:r>
            <w:r w:rsidRPr="00E344E8">
              <w:rPr>
                <w:lang w:val="en-US"/>
              </w:rPr>
              <w:fldChar w:fldCharType="begin"/>
            </w:r>
            <w:r w:rsidRPr="00E344E8">
              <w:rPr>
                <w:lang w:val="en-US"/>
              </w:rPr>
              <w:instrText xml:space="preserve"> REF oPIN_home \h </w:instrText>
            </w:r>
            <w:r>
              <w:rPr>
                <w:lang w:val="en-US"/>
              </w:rPr>
              <w:instrText xml:space="preserve"> \* MERGEFORMAT </w:instrText>
            </w:r>
            <w:r w:rsidRPr="00E344E8">
              <w:rPr>
                <w:lang w:val="en-US"/>
              </w:rPr>
            </w:r>
            <w:r w:rsidRPr="00E344E8">
              <w:rPr>
                <w:lang w:val="en-US"/>
              </w:rPr>
              <w:fldChar w:fldCharType="separate"/>
            </w:r>
            <w:r w:rsidR="00BB12EB" w:rsidRPr="00BB12EB">
              <w:rPr>
                <w:lang w:val="en-US"/>
              </w:rPr>
              <w:t>MRPIN.home</w:t>
            </w:r>
            <w:r w:rsidRPr="00E344E8">
              <w:rPr>
                <w:lang w:val="en-US"/>
              </w:rPr>
              <w:fldChar w:fldCharType="end"/>
            </w:r>
            <w:r w:rsidRPr="00E344E8">
              <w:rPr>
                <w:lang w:val="en-US"/>
              </w:rPr>
              <w:t>)</w:t>
            </w:r>
          </w:p>
          <w:p w:rsidR="000F7611" w:rsidRPr="00E344E8" w:rsidRDefault="000F7611" w:rsidP="000F7611">
            <w:pPr>
              <w:pStyle w:val="gemTab10pt"/>
              <w:rPr>
                <w:lang w:val="en-US"/>
              </w:rPr>
            </w:pPr>
            <w:r w:rsidRPr="00E344E8">
              <w:rPr>
                <w:lang w:val="en-US"/>
              </w:rPr>
              <w:tab/>
              <w:t>}</w:t>
            </w:r>
          </w:p>
          <w:p w:rsidR="000F7611" w:rsidRPr="00E344E8" w:rsidRDefault="000F7611" w:rsidP="000F7611">
            <w:pPr>
              <w:pStyle w:val="gemTab10pt"/>
              <w:rPr>
                <w:i/>
                <w:sz w:val="16"/>
                <w:szCs w:val="16"/>
                <w:lang w:val="en-GB"/>
              </w:rPr>
            </w:pPr>
            <w:r w:rsidRPr="00E344E8">
              <w:rPr>
                <w:i/>
                <w:sz w:val="16"/>
                <w:szCs w:val="16"/>
                <w:lang w:val="en-US"/>
              </w:rPr>
              <w:t>(informativ:</w:t>
            </w:r>
            <w:r w:rsidRPr="00E344E8">
              <w:rPr>
                <w:i/>
                <w:sz w:val="16"/>
                <w:szCs w:val="16"/>
                <w:lang w:val="en-US"/>
              </w:rPr>
              <w:tab/>
            </w:r>
            <w:r w:rsidRPr="00E344E8">
              <w:rPr>
                <w:i/>
                <w:sz w:val="16"/>
                <w:szCs w:val="16"/>
                <w:lang w:val="en-GB"/>
              </w:rPr>
              <w:t>OR  [PWD(</w:t>
            </w:r>
            <w:r w:rsidRPr="00E344E8">
              <w:rPr>
                <w:i/>
                <w:sz w:val="16"/>
                <w:szCs w:val="16"/>
                <w:lang w:val="en-GB"/>
              </w:rPr>
              <w:fldChar w:fldCharType="begin"/>
            </w:r>
            <w:r w:rsidRPr="00E344E8">
              <w:rPr>
                <w:i/>
                <w:sz w:val="16"/>
                <w:szCs w:val="16"/>
                <w:lang w:val="en-GB"/>
              </w:rPr>
              <w:instrText xml:space="preserve"> REF oMRPIN_AMTS \h  \* MERGEFORMAT </w:instrText>
            </w:r>
            <w:r w:rsidRPr="00E344E8">
              <w:rPr>
                <w:i/>
                <w:sz w:val="16"/>
                <w:szCs w:val="16"/>
                <w:lang w:val="en-GB"/>
              </w:rPr>
            </w:r>
            <w:r w:rsidRPr="00E344E8">
              <w:rPr>
                <w:i/>
                <w:sz w:val="16"/>
                <w:szCs w:val="16"/>
                <w:lang w:val="en-GB"/>
              </w:rPr>
              <w:fldChar w:fldCharType="separate"/>
            </w:r>
            <w:r w:rsidR="00BB12EB" w:rsidRPr="00BB12EB">
              <w:rPr>
                <w:i/>
                <w:sz w:val="16"/>
                <w:szCs w:val="16"/>
                <w:lang w:val="en-GB"/>
              </w:rPr>
              <w:t>MRPIN.AMTS</w:t>
            </w:r>
            <w:r w:rsidRPr="00E344E8">
              <w:rPr>
                <w:i/>
                <w:sz w:val="16"/>
                <w:szCs w:val="16"/>
                <w:lang w:val="en-GB"/>
              </w:rPr>
              <w:fldChar w:fldCharType="end"/>
            </w:r>
            <w:r w:rsidRPr="00E344E8">
              <w:rPr>
                <w:i/>
                <w:sz w:val="16"/>
                <w:szCs w:val="16"/>
                <w:lang w:val="en-GB"/>
              </w:rPr>
              <w:t>)   AND   (C.1.10)]</w:t>
            </w:r>
          </w:p>
          <w:p w:rsidR="000F7611" w:rsidRPr="00135098" w:rsidRDefault="000F7611" w:rsidP="000F7611">
            <w:pPr>
              <w:pStyle w:val="gemTab10pt"/>
              <w:rPr>
                <w:lang w:val="en-US"/>
              </w:rPr>
            </w:pPr>
            <w:r w:rsidRPr="00E344E8">
              <w:rPr>
                <w:i/>
                <w:sz w:val="16"/>
                <w:szCs w:val="16"/>
                <w:lang w:val="en-GB"/>
              </w:rPr>
              <w:tab/>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(C.1.10)])</w:t>
            </w:r>
          </w:p>
        </w:tc>
        <w:tc>
          <w:tcPr>
            <w:tcW w:w="1980" w:type="dxa"/>
            <w:tcBorders>
              <w:left w:val="single" w:sz="4" w:space="0" w:color="auto"/>
            </w:tcBorders>
            <w:shd w:val="clear" w:color="auto" w:fill="auto"/>
            <w:vAlign w:val="center"/>
          </w:tcPr>
          <w:p w:rsidR="000F7611" w:rsidRPr="00135098" w:rsidRDefault="000F7611" w:rsidP="000F7611">
            <w:pPr>
              <w:pStyle w:val="gemTab10pt"/>
              <w:rPr>
                <w:lang w:val="en-US"/>
              </w:rPr>
            </w:pPr>
          </w:p>
        </w:tc>
      </w:tr>
      <w:tr w:rsidR="000F7611" w:rsidRPr="00135098" w:rsidTr="000F7611">
        <w:tc>
          <w:tcPr>
            <w:tcW w:w="2088" w:type="dxa"/>
            <w:tcBorders>
              <w:right w:val="single" w:sz="4" w:space="0" w:color="auto"/>
            </w:tcBorders>
            <w:shd w:val="clear" w:color="auto" w:fill="auto"/>
            <w:vAlign w:val="center"/>
          </w:tcPr>
          <w:p w:rsidR="000F7611" w:rsidRPr="00135098" w:rsidRDefault="000F7611" w:rsidP="000F7611">
            <w:pPr>
              <w:pStyle w:val="gemTab10pt"/>
              <w:rPr>
                <w:smallCaps/>
              </w:rPr>
            </w:pPr>
            <w:r w:rsidRPr="00135098">
              <w:rPr>
                <w:smallCaps/>
              </w:rPr>
              <w:t>Load Application</w:t>
            </w:r>
          </w:p>
        </w:tc>
        <w:tc>
          <w:tcPr>
            <w:tcW w:w="4840" w:type="dxa"/>
            <w:tcBorders>
              <w:left w:val="single" w:sz="4" w:space="0" w:color="auto"/>
              <w:right w:val="single" w:sz="4" w:space="0" w:color="auto"/>
            </w:tcBorders>
            <w:shd w:val="clear" w:color="auto" w:fill="auto"/>
            <w:vAlign w:val="center"/>
          </w:tcPr>
          <w:p w:rsidR="000F7611" w:rsidRPr="00135098" w:rsidRDefault="000F7611" w:rsidP="000F7611">
            <w:pPr>
              <w:pStyle w:val="gemTab10pt"/>
            </w:pPr>
            <w:r w:rsidRPr="00135098">
              <w:fldChar w:fldCharType="begin"/>
            </w:r>
            <w:r w:rsidRPr="00135098">
              <w:instrText xml:space="preserve"> REF oAUT_CMS \h  \* MERGEFORMAT </w:instrText>
            </w:r>
            <w:r w:rsidRPr="00135098">
              <w:fldChar w:fldCharType="separate"/>
            </w:r>
            <w:r w:rsidR="00BB12EB" w:rsidRPr="00776AEC">
              <w:t>AUT_CMS</w:t>
            </w:r>
            <w:r w:rsidRPr="00135098">
              <w:fldChar w:fldCharType="end"/>
            </w:r>
          </w:p>
        </w:tc>
        <w:tc>
          <w:tcPr>
            <w:tcW w:w="1980" w:type="dxa"/>
            <w:tcBorders>
              <w:left w:val="single" w:sz="4" w:space="0" w:color="auto"/>
            </w:tcBorders>
            <w:shd w:val="clear" w:color="auto" w:fill="auto"/>
            <w:vAlign w:val="center"/>
          </w:tcPr>
          <w:p w:rsidR="000F7611" w:rsidRPr="00135098" w:rsidRDefault="000F7611" w:rsidP="000F7611">
            <w:pPr>
              <w:pStyle w:val="gemTab10pt"/>
            </w:pPr>
          </w:p>
        </w:tc>
      </w:tr>
      <w:tr w:rsidR="000F7611" w:rsidRPr="00135098" w:rsidTr="000F7611">
        <w:tc>
          <w:tcPr>
            <w:tcW w:w="2088" w:type="dxa"/>
            <w:tcBorders>
              <w:bottom w:val="single" w:sz="4" w:space="0" w:color="auto"/>
              <w:right w:val="single" w:sz="4" w:space="0" w:color="auto"/>
            </w:tcBorders>
            <w:shd w:val="clear" w:color="auto" w:fill="auto"/>
            <w:vAlign w:val="center"/>
          </w:tcPr>
          <w:p w:rsidR="000F7611" w:rsidRPr="00135098" w:rsidRDefault="000F7611" w:rsidP="000F7611">
            <w:pPr>
              <w:pStyle w:val="gemTab10pt"/>
            </w:pPr>
            <w:r w:rsidRPr="00135098">
              <w:t>andere</w:t>
            </w:r>
          </w:p>
        </w:tc>
        <w:tc>
          <w:tcPr>
            <w:tcW w:w="4840" w:type="dxa"/>
            <w:tcBorders>
              <w:left w:val="single" w:sz="4" w:space="0" w:color="auto"/>
              <w:bottom w:val="single" w:sz="4" w:space="0" w:color="auto"/>
              <w:right w:val="single" w:sz="4" w:space="0" w:color="auto"/>
            </w:tcBorders>
            <w:shd w:val="clear" w:color="auto" w:fill="auto"/>
            <w:vAlign w:val="center"/>
          </w:tcPr>
          <w:p w:rsidR="000F7611" w:rsidRPr="00135098" w:rsidRDefault="000F7611" w:rsidP="000F7611">
            <w:pPr>
              <w:pStyle w:val="gemTab10pt"/>
            </w:pPr>
            <w:r w:rsidRPr="00135098">
              <w:t>NEVER</w:t>
            </w:r>
          </w:p>
        </w:tc>
        <w:tc>
          <w:tcPr>
            <w:tcW w:w="1980" w:type="dxa"/>
            <w:tcBorders>
              <w:left w:val="single" w:sz="4" w:space="0" w:color="auto"/>
              <w:bottom w:val="single" w:sz="4" w:space="0" w:color="auto"/>
            </w:tcBorders>
            <w:shd w:val="clear" w:color="auto" w:fill="auto"/>
            <w:vAlign w:val="center"/>
          </w:tcPr>
          <w:p w:rsidR="000F7611" w:rsidRPr="00135098" w:rsidRDefault="000F7611" w:rsidP="000F7611">
            <w:pPr>
              <w:pStyle w:val="gemTab10pt"/>
            </w:pPr>
          </w:p>
        </w:tc>
      </w:tr>
      <w:tr w:rsidR="000F7611" w:rsidRPr="00135098" w:rsidTr="000F7611">
        <w:tc>
          <w:tcPr>
            <w:tcW w:w="8908" w:type="dxa"/>
            <w:gridSpan w:val="3"/>
            <w:tcBorders>
              <w:bottom w:val="single" w:sz="4" w:space="0" w:color="auto"/>
            </w:tcBorders>
            <w:shd w:val="clear" w:color="auto" w:fill="E0E0E0"/>
            <w:vAlign w:val="center"/>
          </w:tcPr>
          <w:p w:rsidR="000F7611" w:rsidRPr="00135098" w:rsidRDefault="000F7611" w:rsidP="000F7611">
            <w:pPr>
              <w:pStyle w:val="gemTab10pt"/>
            </w:pPr>
            <w:r w:rsidRPr="00135098">
              <w:t>Zugriffsregel für logischen LCS „Operational state (deactiv</w:t>
            </w:r>
            <w:r w:rsidRPr="00135098">
              <w:t>a</w:t>
            </w:r>
            <w:r w:rsidRPr="00135098">
              <w:t>ted)” kontaktlos</w:t>
            </w:r>
          </w:p>
        </w:tc>
      </w:tr>
      <w:tr w:rsidR="000F7611" w:rsidRPr="00E344E8" w:rsidTr="000F7611">
        <w:tc>
          <w:tcPr>
            <w:tcW w:w="2088" w:type="dxa"/>
            <w:tcBorders>
              <w:right w:val="single" w:sz="4" w:space="0" w:color="auto"/>
            </w:tcBorders>
            <w:shd w:val="clear" w:color="auto" w:fill="auto"/>
            <w:vAlign w:val="center"/>
          </w:tcPr>
          <w:p w:rsidR="000F7611" w:rsidRPr="00E344E8" w:rsidRDefault="000F7611" w:rsidP="000F7611">
            <w:pPr>
              <w:pStyle w:val="gemTab10pt"/>
              <w:rPr>
                <w:smallCaps/>
              </w:rPr>
            </w:pPr>
            <w:r w:rsidRPr="00E344E8">
              <w:rPr>
                <w:smallCaps/>
              </w:rPr>
              <w:t>Activate</w:t>
            </w:r>
          </w:p>
        </w:tc>
        <w:tc>
          <w:tcPr>
            <w:tcW w:w="4840" w:type="dxa"/>
            <w:tcBorders>
              <w:left w:val="single" w:sz="4" w:space="0" w:color="auto"/>
              <w:right w:val="single" w:sz="4" w:space="0" w:color="auto"/>
            </w:tcBorders>
            <w:shd w:val="clear" w:color="auto" w:fill="auto"/>
            <w:vAlign w:val="center"/>
          </w:tcPr>
          <w:p w:rsidR="000F7611" w:rsidRPr="00E344E8" w:rsidRDefault="000F7611" w:rsidP="000F7611">
            <w:pPr>
              <w:pStyle w:val="gemTab10pt"/>
              <w:rPr>
                <w:lang w:val="en-US"/>
              </w:rPr>
            </w:pPr>
            <w:r w:rsidRPr="00E344E8">
              <w:rPr>
                <w:lang w:val="en-US"/>
              </w:rPr>
              <w:tab/>
            </w:r>
            <w:r w:rsidRPr="00E344E8">
              <w:rPr>
                <w:lang w:val="en-US"/>
              </w:rPr>
              <w:fldChar w:fldCharType="begin"/>
            </w:r>
            <w:r w:rsidRPr="00E344E8">
              <w:rPr>
                <w:lang w:val="en-US"/>
              </w:rPr>
              <w:instrText xml:space="preserve"> REF oAUT_PACE \h  \* MERGEFORMAT </w:instrText>
            </w:r>
            <w:r w:rsidRPr="00E344E8">
              <w:rPr>
                <w:lang w:val="en-US"/>
              </w:rPr>
            </w:r>
            <w:r w:rsidRPr="00E344E8">
              <w:rPr>
                <w:lang w:val="en-US"/>
              </w:rPr>
              <w:fldChar w:fldCharType="separate"/>
            </w:r>
            <w:r w:rsidR="00BB12EB" w:rsidRPr="00BB12EB">
              <w:rPr>
                <w:lang w:val="en-US"/>
              </w:rPr>
              <w:t>AUT_PACE</w:t>
            </w:r>
            <w:r w:rsidRPr="00E344E8">
              <w:rPr>
                <w:lang w:val="en-US"/>
              </w:rPr>
              <w:fldChar w:fldCharType="end"/>
            </w:r>
            <w:r w:rsidRPr="00E344E8">
              <w:rPr>
                <w:lang w:val="en-US"/>
              </w:rPr>
              <w:t xml:space="preserve"> </w:t>
            </w:r>
          </w:p>
          <w:p w:rsidR="000F7611" w:rsidRPr="00E344E8" w:rsidRDefault="000F7611" w:rsidP="000F7611">
            <w:pPr>
              <w:pStyle w:val="gemTab10pt"/>
              <w:tabs>
                <w:tab w:val="clear" w:pos="851"/>
              </w:tabs>
              <w:rPr>
                <w:lang w:val="en-GB"/>
              </w:rPr>
            </w:pPr>
            <w:r w:rsidRPr="00E344E8">
              <w:rPr>
                <w:lang w:val="en-US"/>
              </w:rPr>
              <w:t>AND</w:t>
            </w:r>
            <w:r w:rsidRPr="00E344E8">
              <w:rPr>
                <w:lang w:val="en-US"/>
              </w:rPr>
              <w:tab/>
              <w:t xml:space="preserve">{ </w:t>
            </w:r>
            <w:r w:rsidRPr="00E344E8">
              <w:rPr>
                <w:lang w:val="en-GB"/>
              </w:rPr>
              <w:t>[</w:t>
            </w:r>
            <w:r w:rsidRPr="00E344E8">
              <w:rPr>
                <w:lang w:val="en-US"/>
              </w:rPr>
              <w:t>PWD(</w:t>
            </w:r>
            <w:r w:rsidRPr="00E344E8">
              <w:rPr>
                <w:b/>
              </w:rPr>
              <w:fldChar w:fldCharType="begin"/>
            </w:r>
            <w:r w:rsidRPr="00E344E8">
              <w:rPr>
                <w:lang w:val="en-GB"/>
              </w:rPr>
              <w:instrText xml:space="preserve"> REF oMRPIN_AMTS \h </w:instrText>
            </w:r>
            <w:r w:rsidRPr="00E344E8">
              <w:rPr>
                <w:b/>
                <w:lang w:val="en-GB"/>
              </w:rPr>
              <w:instrText xml:space="preserve"> \* MERGEFORMAT </w:instrText>
            </w:r>
            <w:r w:rsidRPr="00E344E8">
              <w:rPr>
                <w:b/>
              </w:rPr>
            </w:r>
            <w:r w:rsidRPr="00E344E8">
              <w:rPr>
                <w:b/>
              </w:rPr>
              <w:fldChar w:fldCharType="separate"/>
            </w:r>
            <w:r w:rsidR="00BB12EB" w:rsidRPr="00BB12EB">
              <w:rPr>
                <w:lang w:val="en-GB"/>
              </w:rPr>
              <w:t>MRPIN.AMTS</w:t>
            </w:r>
            <w:r w:rsidRPr="00E344E8">
              <w:rPr>
                <w:b/>
              </w:rPr>
              <w:fldChar w:fldCharType="end"/>
            </w:r>
            <w:r w:rsidRPr="00E344E8">
              <w:rPr>
                <w:lang w:val="en-US"/>
              </w:rPr>
              <w:t>)</w:t>
            </w:r>
            <w:r w:rsidRPr="00E344E8">
              <w:rPr>
                <w:lang w:val="en-GB"/>
              </w:rPr>
              <w:t xml:space="preserve"> AND flagTI.45]</w:t>
            </w:r>
          </w:p>
          <w:p w:rsidR="000F7611" w:rsidRPr="00E344E8" w:rsidRDefault="000F7611" w:rsidP="000F7611">
            <w:pPr>
              <w:pStyle w:val="gemTab10pt"/>
              <w:rPr>
                <w:lang w:val="en-GB"/>
              </w:rPr>
            </w:pPr>
            <w:r w:rsidRPr="00E344E8">
              <w:rPr>
                <w:lang w:val="en-US"/>
              </w:rPr>
              <w:t>OR</w:t>
            </w:r>
            <w:r w:rsidRPr="00E344E8">
              <w:rPr>
                <w:lang w:val="en-US"/>
              </w:rPr>
              <w:tab/>
            </w:r>
            <w:r w:rsidRPr="00E344E8">
              <w:rPr>
                <w:lang w:val="en-GB"/>
              </w:rPr>
              <w:t>[</w:t>
            </w:r>
            <w:r w:rsidRPr="00E344E8">
              <w:rPr>
                <w:lang w:val="en-US"/>
              </w:rPr>
              <w:t>PWD(</w:t>
            </w:r>
            <w:r w:rsidRPr="00E344E8">
              <w:rPr>
                <w:lang w:val="en-US"/>
              </w:rPr>
              <w:fldChar w:fldCharType="begin"/>
            </w:r>
            <w:r w:rsidRPr="00E344E8">
              <w:rPr>
                <w:lang w:val="en-US"/>
              </w:rPr>
              <w:instrText xml:space="preserve"> REF oPIN_CH \h  \* MERGEFORMAT </w:instrText>
            </w:r>
            <w:r w:rsidRPr="00E344E8">
              <w:rPr>
                <w:lang w:val="en-US"/>
              </w:rPr>
            </w:r>
            <w:r w:rsidRPr="00E344E8">
              <w:rPr>
                <w:lang w:val="en-US"/>
              </w:rPr>
              <w:fldChar w:fldCharType="separate"/>
            </w:r>
            <w:r w:rsidR="00BB12EB" w:rsidRPr="00BB12EB">
              <w:rPr>
                <w:lang w:val="en-US"/>
              </w:rPr>
              <w:t>PIN.CH</w:t>
            </w:r>
            <w:r w:rsidRPr="00E344E8">
              <w:rPr>
                <w:lang w:val="en-US"/>
              </w:rPr>
              <w:fldChar w:fldCharType="end"/>
            </w:r>
            <w:r w:rsidRPr="00E344E8">
              <w:rPr>
                <w:lang w:val="en-US"/>
              </w:rPr>
              <w:t>)</w:t>
            </w:r>
            <w:r w:rsidRPr="00E344E8">
              <w:rPr>
                <w:lang w:val="en-GB"/>
              </w:rPr>
              <w:t xml:space="preserve"> AND fla</w:t>
            </w:r>
            <w:r w:rsidRPr="00E344E8">
              <w:rPr>
                <w:lang w:val="en-GB"/>
              </w:rPr>
              <w:t>g</w:t>
            </w:r>
            <w:r w:rsidRPr="00E344E8">
              <w:rPr>
                <w:lang w:val="en-GB"/>
              </w:rPr>
              <w:t>TI.33]</w:t>
            </w:r>
          </w:p>
          <w:p w:rsidR="000F7611" w:rsidRPr="00E344E8" w:rsidRDefault="000F7611" w:rsidP="000F7611">
            <w:pPr>
              <w:pStyle w:val="gemTab10pt"/>
              <w:rPr>
                <w:lang w:val="en-US"/>
              </w:rPr>
            </w:pPr>
            <w:r w:rsidRPr="00E344E8">
              <w:rPr>
                <w:lang w:val="en-US"/>
              </w:rPr>
              <w:t>OR</w:t>
            </w:r>
            <w:r w:rsidRPr="00E344E8">
              <w:rPr>
                <w:lang w:val="en-US"/>
              </w:rPr>
              <w:tab/>
              <w:t>PWD(</w:t>
            </w:r>
            <w:r w:rsidRPr="00E344E8">
              <w:rPr>
                <w:lang w:val="en-US"/>
              </w:rPr>
              <w:fldChar w:fldCharType="begin"/>
            </w:r>
            <w:r w:rsidRPr="00E344E8">
              <w:rPr>
                <w:lang w:val="en-US"/>
              </w:rPr>
              <w:instrText xml:space="preserve"> REF oPIN_home \h </w:instrText>
            </w:r>
            <w:r>
              <w:rPr>
                <w:lang w:val="en-US"/>
              </w:rPr>
              <w:instrText xml:space="preserve"> \* MERGEFORMAT </w:instrText>
            </w:r>
            <w:r w:rsidRPr="00E344E8">
              <w:rPr>
                <w:lang w:val="en-US"/>
              </w:rPr>
            </w:r>
            <w:r w:rsidRPr="00E344E8">
              <w:rPr>
                <w:lang w:val="en-US"/>
              </w:rPr>
              <w:fldChar w:fldCharType="separate"/>
            </w:r>
            <w:r w:rsidR="00BB12EB" w:rsidRPr="00BB12EB">
              <w:rPr>
                <w:lang w:val="en-US"/>
              </w:rPr>
              <w:t>MRPIN.home</w:t>
            </w:r>
            <w:r w:rsidRPr="00E344E8">
              <w:rPr>
                <w:lang w:val="en-US"/>
              </w:rPr>
              <w:fldChar w:fldCharType="end"/>
            </w:r>
            <w:r w:rsidRPr="00E344E8">
              <w:rPr>
                <w:lang w:val="en-US"/>
              </w:rPr>
              <w:t>)</w:t>
            </w:r>
          </w:p>
          <w:p w:rsidR="000F7611" w:rsidRPr="00E344E8" w:rsidRDefault="000F7611" w:rsidP="000F7611">
            <w:pPr>
              <w:pStyle w:val="gemTab10pt"/>
              <w:rPr>
                <w:lang w:val="en-US"/>
              </w:rPr>
            </w:pPr>
            <w:r w:rsidRPr="00E344E8">
              <w:rPr>
                <w:lang w:val="en-US"/>
              </w:rPr>
              <w:tab/>
              <w:t>}</w:t>
            </w:r>
          </w:p>
          <w:p w:rsidR="000F7611" w:rsidRPr="00E344E8" w:rsidRDefault="000F7611" w:rsidP="000F7611">
            <w:pPr>
              <w:pStyle w:val="gemTab10pt"/>
              <w:rPr>
                <w:i/>
                <w:sz w:val="16"/>
                <w:szCs w:val="16"/>
                <w:lang w:val="en-GB"/>
              </w:rPr>
            </w:pPr>
            <w:r w:rsidRPr="00E344E8">
              <w:rPr>
                <w:i/>
                <w:sz w:val="16"/>
                <w:szCs w:val="16"/>
                <w:lang w:val="en-US"/>
              </w:rPr>
              <w:t>(informativ:</w:t>
            </w:r>
            <w:r w:rsidRPr="00E344E8">
              <w:rPr>
                <w:i/>
                <w:sz w:val="16"/>
                <w:szCs w:val="16"/>
                <w:lang w:val="en-US"/>
              </w:rPr>
              <w:tab/>
            </w:r>
            <w:r w:rsidRPr="00E344E8">
              <w:rPr>
                <w:i/>
                <w:sz w:val="16"/>
                <w:szCs w:val="16"/>
                <w:lang w:val="en-GB"/>
              </w:rPr>
              <w:t>OR  [PWD(</w:t>
            </w:r>
            <w:r w:rsidRPr="00E344E8">
              <w:rPr>
                <w:i/>
                <w:sz w:val="16"/>
                <w:szCs w:val="16"/>
                <w:lang w:val="en-GB"/>
              </w:rPr>
              <w:fldChar w:fldCharType="begin"/>
            </w:r>
            <w:r w:rsidRPr="00E344E8">
              <w:rPr>
                <w:i/>
                <w:sz w:val="16"/>
                <w:szCs w:val="16"/>
                <w:lang w:val="en-GB"/>
              </w:rPr>
              <w:instrText xml:space="preserve"> REF oMRPIN_AMTS \h  \* MERGEFORMAT </w:instrText>
            </w:r>
            <w:r w:rsidRPr="00E344E8">
              <w:rPr>
                <w:i/>
                <w:sz w:val="16"/>
                <w:szCs w:val="16"/>
                <w:lang w:val="en-GB"/>
              </w:rPr>
            </w:r>
            <w:r w:rsidRPr="00E344E8">
              <w:rPr>
                <w:i/>
                <w:sz w:val="16"/>
                <w:szCs w:val="16"/>
                <w:lang w:val="en-GB"/>
              </w:rPr>
              <w:fldChar w:fldCharType="separate"/>
            </w:r>
            <w:r w:rsidR="00BB12EB" w:rsidRPr="00BB12EB">
              <w:rPr>
                <w:i/>
                <w:sz w:val="16"/>
                <w:szCs w:val="16"/>
                <w:lang w:val="en-GB"/>
              </w:rPr>
              <w:t>MRPIN.AMTS</w:t>
            </w:r>
            <w:r w:rsidRPr="00E344E8">
              <w:rPr>
                <w:i/>
                <w:sz w:val="16"/>
                <w:szCs w:val="16"/>
                <w:lang w:val="en-GB"/>
              </w:rPr>
              <w:fldChar w:fldCharType="end"/>
            </w:r>
            <w:r w:rsidRPr="00E344E8">
              <w:rPr>
                <w:i/>
                <w:sz w:val="16"/>
                <w:szCs w:val="16"/>
                <w:lang w:val="en-GB"/>
              </w:rPr>
              <w:t>)   AND   (C.1.10)]</w:t>
            </w:r>
          </w:p>
          <w:p w:rsidR="000F7611" w:rsidRPr="00E344E8" w:rsidRDefault="000F7611" w:rsidP="000F7611">
            <w:pPr>
              <w:pStyle w:val="gemTab10pt"/>
              <w:rPr>
                <w:lang w:val="en-US"/>
              </w:rPr>
            </w:pPr>
            <w:r w:rsidRPr="00E344E8">
              <w:rPr>
                <w:i/>
                <w:sz w:val="16"/>
                <w:szCs w:val="16"/>
                <w:lang w:val="en-GB"/>
              </w:rPr>
              <w:tab/>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(C.1.10)])</w:t>
            </w:r>
          </w:p>
        </w:tc>
        <w:tc>
          <w:tcPr>
            <w:tcW w:w="1980" w:type="dxa"/>
            <w:tcBorders>
              <w:left w:val="single" w:sz="4" w:space="0" w:color="auto"/>
            </w:tcBorders>
            <w:shd w:val="clear" w:color="auto" w:fill="auto"/>
            <w:vAlign w:val="center"/>
          </w:tcPr>
          <w:p w:rsidR="000F7611" w:rsidRPr="00E344E8" w:rsidRDefault="000F7611" w:rsidP="000F7611">
            <w:pPr>
              <w:pStyle w:val="gemTab10pt"/>
              <w:rPr>
                <w:lang w:val="en-US"/>
              </w:rPr>
            </w:pPr>
          </w:p>
        </w:tc>
      </w:tr>
      <w:tr w:rsidR="000F7611" w:rsidRPr="00E344E8" w:rsidTr="000F7611">
        <w:tc>
          <w:tcPr>
            <w:tcW w:w="2088" w:type="dxa"/>
            <w:vMerge w:val="restart"/>
            <w:tcBorders>
              <w:right w:val="single" w:sz="4" w:space="0" w:color="auto"/>
            </w:tcBorders>
            <w:shd w:val="clear" w:color="auto" w:fill="auto"/>
            <w:vAlign w:val="center"/>
          </w:tcPr>
          <w:p w:rsidR="000F7611" w:rsidRPr="00E344E8" w:rsidRDefault="000F7611" w:rsidP="000F7611">
            <w:pPr>
              <w:pStyle w:val="gemTab10pt"/>
            </w:pPr>
            <w:r w:rsidRPr="00E344E8">
              <w:rPr>
                <w:smallCaps/>
              </w:rPr>
              <w:t>Deactivate</w:t>
            </w:r>
          </w:p>
        </w:tc>
        <w:tc>
          <w:tcPr>
            <w:tcW w:w="4840" w:type="dxa"/>
            <w:tcBorders>
              <w:left w:val="single" w:sz="4" w:space="0" w:color="auto"/>
              <w:right w:val="single" w:sz="4" w:space="0" w:color="auto"/>
            </w:tcBorders>
            <w:shd w:val="clear" w:color="auto" w:fill="auto"/>
            <w:vAlign w:val="center"/>
          </w:tcPr>
          <w:p w:rsidR="000F7611" w:rsidRPr="00E344E8" w:rsidRDefault="000F7611" w:rsidP="000F7611">
            <w:pPr>
              <w:pStyle w:val="gemTab10pt"/>
            </w:pPr>
            <w:r w:rsidRPr="00E344E8">
              <w:t>NEVER</w:t>
            </w:r>
          </w:p>
        </w:tc>
        <w:tc>
          <w:tcPr>
            <w:tcW w:w="1980" w:type="dxa"/>
            <w:vMerge w:val="restart"/>
            <w:tcBorders>
              <w:left w:val="single" w:sz="4" w:space="0" w:color="auto"/>
            </w:tcBorders>
            <w:shd w:val="clear" w:color="auto" w:fill="auto"/>
            <w:vAlign w:val="center"/>
          </w:tcPr>
          <w:p w:rsidR="000F7611" w:rsidRPr="00E344E8" w:rsidRDefault="000F7611" w:rsidP="000F7611">
            <w:pPr>
              <w:pStyle w:val="gemTab10pt"/>
            </w:pPr>
            <w:r w:rsidRPr="00E344E8">
              <w:t>herstellerspez</w:t>
            </w:r>
            <w:r w:rsidRPr="00E344E8">
              <w:t>i</w:t>
            </w:r>
            <w:r w:rsidRPr="00E344E8">
              <w:t>fisch ist eine der beiden Var</w:t>
            </w:r>
            <w:r w:rsidRPr="00E344E8">
              <w:t>i</w:t>
            </w:r>
            <w:r w:rsidRPr="00E344E8">
              <w:t>anten erlaubt</w:t>
            </w:r>
          </w:p>
        </w:tc>
      </w:tr>
      <w:tr w:rsidR="000F7611" w:rsidRPr="00135098" w:rsidTr="000F7611">
        <w:tc>
          <w:tcPr>
            <w:tcW w:w="2088" w:type="dxa"/>
            <w:vMerge/>
            <w:tcBorders>
              <w:right w:val="single" w:sz="4" w:space="0" w:color="auto"/>
            </w:tcBorders>
            <w:shd w:val="clear" w:color="auto" w:fill="auto"/>
            <w:vAlign w:val="center"/>
          </w:tcPr>
          <w:p w:rsidR="000F7611" w:rsidRPr="00E344E8" w:rsidRDefault="000F7611" w:rsidP="000F7611">
            <w:pPr>
              <w:pStyle w:val="gemTab10pt"/>
            </w:pPr>
          </w:p>
        </w:tc>
        <w:tc>
          <w:tcPr>
            <w:tcW w:w="4840" w:type="dxa"/>
            <w:tcBorders>
              <w:left w:val="single" w:sz="4" w:space="0" w:color="auto"/>
              <w:right w:val="single" w:sz="4" w:space="0" w:color="auto"/>
            </w:tcBorders>
            <w:shd w:val="clear" w:color="auto" w:fill="auto"/>
            <w:vAlign w:val="center"/>
          </w:tcPr>
          <w:p w:rsidR="000F7611" w:rsidRPr="00E344E8" w:rsidRDefault="000F7611" w:rsidP="000F7611">
            <w:pPr>
              <w:pStyle w:val="gemTab10pt"/>
              <w:rPr>
                <w:lang w:val="en-US"/>
              </w:rPr>
            </w:pPr>
            <w:r w:rsidRPr="00E344E8">
              <w:tab/>
            </w:r>
            <w:r w:rsidRPr="00E344E8">
              <w:rPr>
                <w:lang w:val="en-US"/>
              </w:rPr>
              <w:fldChar w:fldCharType="begin"/>
            </w:r>
            <w:r w:rsidRPr="00E344E8">
              <w:rPr>
                <w:lang w:val="en-US"/>
              </w:rPr>
              <w:instrText xml:space="preserve"> REF oAUT_PACE \h  \* MERGEFORMAT </w:instrText>
            </w:r>
            <w:r w:rsidRPr="00E344E8">
              <w:rPr>
                <w:lang w:val="en-US"/>
              </w:rPr>
            </w:r>
            <w:r w:rsidRPr="00E344E8">
              <w:rPr>
                <w:lang w:val="en-US"/>
              </w:rPr>
              <w:fldChar w:fldCharType="separate"/>
            </w:r>
            <w:r w:rsidR="00BB12EB" w:rsidRPr="00BB12EB">
              <w:rPr>
                <w:lang w:val="en-US"/>
              </w:rPr>
              <w:t>AUT_PACE</w:t>
            </w:r>
            <w:r w:rsidRPr="00E344E8">
              <w:rPr>
                <w:lang w:val="en-US"/>
              </w:rPr>
              <w:fldChar w:fldCharType="end"/>
            </w:r>
            <w:r w:rsidRPr="00E344E8">
              <w:rPr>
                <w:lang w:val="en-US"/>
              </w:rPr>
              <w:t xml:space="preserve"> </w:t>
            </w:r>
          </w:p>
          <w:p w:rsidR="000F7611" w:rsidRPr="00E344E8" w:rsidRDefault="000F7611" w:rsidP="000F7611">
            <w:pPr>
              <w:pStyle w:val="gemTab10pt"/>
              <w:tabs>
                <w:tab w:val="clear" w:pos="851"/>
              </w:tabs>
              <w:rPr>
                <w:lang w:val="en-GB"/>
              </w:rPr>
            </w:pPr>
            <w:r w:rsidRPr="00E344E8">
              <w:rPr>
                <w:lang w:val="en-US"/>
              </w:rPr>
              <w:lastRenderedPageBreak/>
              <w:t>AND</w:t>
            </w:r>
            <w:r w:rsidRPr="00E344E8">
              <w:rPr>
                <w:lang w:val="en-US"/>
              </w:rPr>
              <w:tab/>
              <w:t xml:space="preserve">{ </w:t>
            </w:r>
            <w:r w:rsidRPr="00E344E8">
              <w:rPr>
                <w:lang w:val="en-GB"/>
              </w:rPr>
              <w:t>[</w:t>
            </w:r>
            <w:r w:rsidRPr="00E344E8">
              <w:rPr>
                <w:lang w:val="en-US"/>
              </w:rPr>
              <w:t>PWD(</w:t>
            </w:r>
            <w:r w:rsidRPr="00E344E8">
              <w:rPr>
                <w:b/>
              </w:rPr>
              <w:fldChar w:fldCharType="begin"/>
            </w:r>
            <w:r w:rsidRPr="00E344E8">
              <w:rPr>
                <w:lang w:val="en-GB"/>
              </w:rPr>
              <w:instrText xml:space="preserve"> REF oMRPIN_AMTS \h </w:instrText>
            </w:r>
            <w:r w:rsidRPr="00E344E8">
              <w:rPr>
                <w:b/>
                <w:lang w:val="en-GB"/>
              </w:rPr>
              <w:instrText xml:space="preserve"> \* MERGEFORMAT </w:instrText>
            </w:r>
            <w:r w:rsidRPr="00E344E8">
              <w:rPr>
                <w:b/>
              </w:rPr>
            </w:r>
            <w:r w:rsidRPr="00E344E8">
              <w:rPr>
                <w:b/>
              </w:rPr>
              <w:fldChar w:fldCharType="separate"/>
            </w:r>
            <w:r w:rsidR="00BB12EB" w:rsidRPr="00BB12EB">
              <w:rPr>
                <w:lang w:val="en-GB"/>
              </w:rPr>
              <w:t>MRPIN.AMTS</w:t>
            </w:r>
            <w:r w:rsidRPr="00E344E8">
              <w:rPr>
                <w:b/>
              </w:rPr>
              <w:fldChar w:fldCharType="end"/>
            </w:r>
            <w:r w:rsidRPr="00E344E8">
              <w:rPr>
                <w:lang w:val="en-US"/>
              </w:rPr>
              <w:t>)</w:t>
            </w:r>
            <w:r w:rsidRPr="00E344E8">
              <w:rPr>
                <w:lang w:val="en-GB"/>
              </w:rPr>
              <w:t xml:space="preserve"> AND flagTI.45]</w:t>
            </w:r>
          </w:p>
          <w:p w:rsidR="000F7611" w:rsidRPr="00E344E8" w:rsidRDefault="000F7611" w:rsidP="000F7611">
            <w:pPr>
              <w:pStyle w:val="gemTab10pt"/>
              <w:rPr>
                <w:lang w:val="en-GB"/>
              </w:rPr>
            </w:pPr>
            <w:r w:rsidRPr="00E344E8">
              <w:rPr>
                <w:lang w:val="en-US"/>
              </w:rPr>
              <w:t>OR</w:t>
            </w:r>
            <w:r w:rsidRPr="00E344E8">
              <w:rPr>
                <w:lang w:val="en-US"/>
              </w:rPr>
              <w:tab/>
            </w:r>
            <w:r w:rsidRPr="00E344E8">
              <w:rPr>
                <w:lang w:val="en-GB"/>
              </w:rPr>
              <w:t>[</w:t>
            </w:r>
            <w:r w:rsidRPr="00E344E8">
              <w:rPr>
                <w:lang w:val="en-US"/>
              </w:rPr>
              <w:t>PWD(</w:t>
            </w:r>
            <w:r w:rsidRPr="00E344E8">
              <w:rPr>
                <w:lang w:val="en-US"/>
              </w:rPr>
              <w:fldChar w:fldCharType="begin"/>
            </w:r>
            <w:r w:rsidRPr="00E344E8">
              <w:rPr>
                <w:lang w:val="en-US"/>
              </w:rPr>
              <w:instrText xml:space="preserve"> REF oPIN_CH \h  \* MERGEFORMAT </w:instrText>
            </w:r>
            <w:r w:rsidRPr="00E344E8">
              <w:rPr>
                <w:lang w:val="en-US"/>
              </w:rPr>
            </w:r>
            <w:r w:rsidRPr="00E344E8">
              <w:rPr>
                <w:lang w:val="en-US"/>
              </w:rPr>
              <w:fldChar w:fldCharType="separate"/>
            </w:r>
            <w:r w:rsidR="00BB12EB" w:rsidRPr="00BB12EB">
              <w:rPr>
                <w:lang w:val="en-US"/>
              </w:rPr>
              <w:t>PIN.CH</w:t>
            </w:r>
            <w:r w:rsidRPr="00E344E8">
              <w:rPr>
                <w:lang w:val="en-US"/>
              </w:rPr>
              <w:fldChar w:fldCharType="end"/>
            </w:r>
            <w:r w:rsidRPr="00E344E8">
              <w:rPr>
                <w:lang w:val="en-US"/>
              </w:rPr>
              <w:t>)</w:t>
            </w:r>
            <w:r w:rsidRPr="00E344E8">
              <w:rPr>
                <w:lang w:val="en-GB"/>
              </w:rPr>
              <w:t xml:space="preserve"> AND fla</w:t>
            </w:r>
            <w:r w:rsidRPr="00E344E8">
              <w:rPr>
                <w:lang w:val="en-GB"/>
              </w:rPr>
              <w:t>g</w:t>
            </w:r>
            <w:r w:rsidRPr="00E344E8">
              <w:rPr>
                <w:lang w:val="en-GB"/>
              </w:rPr>
              <w:t>TI.33]</w:t>
            </w:r>
          </w:p>
          <w:p w:rsidR="000F7611" w:rsidRPr="00E344E8" w:rsidRDefault="000F7611" w:rsidP="000F7611">
            <w:pPr>
              <w:pStyle w:val="gemTab10pt"/>
              <w:rPr>
                <w:lang w:val="en-US"/>
              </w:rPr>
            </w:pPr>
            <w:r w:rsidRPr="00E344E8">
              <w:rPr>
                <w:lang w:val="en-US"/>
              </w:rPr>
              <w:t>OR</w:t>
            </w:r>
            <w:r w:rsidRPr="00E344E8">
              <w:rPr>
                <w:lang w:val="en-US"/>
              </w:rPr>
              <w:tab/>
              <w:t>PWD(</w:t>
            </w:r>
            <w:r w:rsidRPr="00E344E8">
              <w:rPr>
                <w:lang w:val="en-US"/>
              </w:rPr>
              <w:fldChar w:fldCharType="begin"/>
            </w:r>
            <w:r w:rsidRPr="00E344E8">
              <w:rPr>
                <w:lang w:val="en-US"/>
              </w:rPr>
              <w:instrText xml:space="preserve"> REF oPIN_home \h </w:instrText>
            </w:r>
            <w:r>
              <w:rPr>
                <w:lang w:val="en-US"/>
              </w:rPr>
              <w:instrText xml:space="preserve"> \* MERGEFORMAT </w:instrText>
            </w:r>
            <w:r w:rsidRPr="00E344E8">
              <w:rPr>
                <w:lang w:val="en-US"/>
              </w:rPr>
            </w:r>
            <w:r w:rsidRPr="00E344E8">
              <w:rPr>
                <w:lang w:val="en-US"/>
              </w:rPr>
              <w:fldChar w:fldCharType="separate"/>
            </w:r>
            <w:r w:rsidR="00BB12EB" w:rsidRPr="00BB12EB">
              <w:rPr>
                <w:lang w:val="en-US"/>
              </w:rPr>
              <w:t>MRPIN.home</w:t>
            </w:r>
            <w:r w:rsidRPr="00E344E8">
              <w:rPr>
                <w:lang w:val="en-US"/>
              </w:rPr>
              <w:fldChar w:fldCharType="end"/>
            </w:r>
            <w:r w:rsidRPr="00E344E8">
              <w:rPr>
                <w:lang w:val="en-US"/>
              </w:rPr>
              <w:t>)</w:t>
            </w:r>
          </w:p>
          <w:p w:rsidR="000F7611" w:rsidRPr="00E344E8" w:rsidRDefault="000F7611" w:rsidP="000F7611">
            <w:pPr>
              <w:pStyle w:val="gemTab10pt"/>
              <w:rPr>
                <w:lang w:val="en-US"/>
              </w:rPr>
            </w:pPr>
            <w:r w:rsidRPr="00E344E8">
              <w:rPr>
                <w:lang w:val="en-US"/>
              </w:rPr>
              <w:tab/>
              <w:t>}</w:t>
            </w:r>
          </w:p>
          <w:p w:rsidR="000F7611" w:rsidRPr="00E344E8" w:rsidRDefault="000F7611" w:rsidP="000F7611">
            <w:pPr>
              <w:pStyle w:val="gemTab10pt"/>
              <w:rPr>
                <w:i/>
                <w:sz w:val="16"/>
                <w:szCs w:val="16"/>
                <w:lang w:val="en-GB"/>
              </w:rPr>
            </w:pPr>
            <w:r w:rsidRPr="00E344E8">
              <w:rPr>
                <w:i/>
                <w:sz w:val="16"/>
                <w:szCs w:val="16"/>
                <w:lang w:val="en-US"/>
              </w:rPr>
              <w:t>(informativ:</w:t>
            </w:r>
            <w:r w:rsidRPr="00E344E8">
              <w:rPr>
                <w:i/>
                <w:sz w:val="16"/>
                <w:szCs w:val="16"/>
                <w:lang w:val="en-US"/>
              </w:rPr>
              <w:tab/>
            </w:r>
            <w:r w:rsidRPr="00E344E8">
              <w:rPr>
                <w:i/>
                <w:sz w:val="16"/>
                <w:szCs w:val="16"/>
                <w:lang w:val="en-GB"/>
              </w:rPr>
              <w:t>OR  [PWD(</w:t>
            </w:r>
            <w:r w:rsidRPr="00E344E8">
              <w:rPr>
                <w:i/>
                <w:sz w:val="16"/>
                <w:szCs w:val="16"/>
                <w:lang w:val="en-GB"/>
              </w:rPr>
              <w:fldChar w:fldCharType="begin"/>
            </w:r>
            <w:r w:rsidRPr="00E344E8">
              <w:rPr>
                <w:i/>
                <w:sz w:val="16"/>
                <w:szCs w:val="16"/>
                <w:lang w:val="en-GB"/>
              </w:rPr>
              <w:instrText xml:space="preserve"> REF oMRPIN_AMTS \h  \* MERGEFORMAT </w:instrText>
            </w:r>
            <w:r w:rsidRPr="00E344E8">
              <w:rPr>
                <w:i/>
                <w:sz w:val="16"/>
                <w:szCs w:val="16"/>
                <w:lang w:val="en-GB"/>
              </w:rPr>
            </w:r>
            <w:r w:rsidRPr="00E344E8">
              <w:rPr>
                <w:i/>
                <w:sz w:val="16"/>
                <w:szCs w:val="16"/>
                <w:lang w:val="en-GB"/>
              </w:rPr>
              <w:fldChar w:fldCharType="separate"/>
            </w:r>
            <w:r w:rsidR="00BB12EB" w:rsidRPr="00BB12EB">
              <w:rPr>
                <w:i/>
                <w:sz w:val="16"/>
                <w:szCs w:val="16"/>
                <w:lang w:val="en-GB"/>
              </w:rPr>
              <w:t>MRPIN.AMTS</w:t>
            </w:r>
            <w:r w:rsidRPr="00E344E8">
              <w:rPr>
                <w:i/>
                <w:sz w:val="16"/>
                <w:szCs w:val="16"/>
                <w:lang w:val="en-GB"/>
              </w:rPr>
              <w:fldChar w:fldCharType="end"/>
            </w:r>
            <w:r w:rsidRPr="00E344E8">
              <w:rPr>
                <w:i/>
                <w:sz w:val="16"/>
                <w:szCs w:val="16"/>
                <w:lang w:val="en-GB"/>
              </w:rPr>
              <w:t>)   AND   (C.1.10)]</w:t>
            </w:r>
          </w:p>
          <w:p w:rsidR="000F7611" w:rsidRPr="00135098" w:rsidRDefault="000F7611" w:rsidP="000F7611">
            <w:pPr>
              <w:pStyle w:val="gemTab10pt"/>
              <w:rPr>
                <w:lang w:val="en-US"/>
              </w:rPr>
            </w:pPr>
            <w:r w:rsidRPr="00E344E8">
              <w:rPr>
                <w:i/>
                <w:sz w:val="16"/>
                <w:szCs w:val="16"/>
                <w:lang w:val="en-GB"/>
              </w:rPr>
              <w:tab/>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(C.1.10)])</w:t>
            </w:r>
          </w:p>
        </w:tc>
        <w:tc>
          <w:tcPr>
            <w:tcW w:w="1980" w:type="dxa"/>
            <w:vMerge/>
            <w:tcBorders>
              <w:left w:val="single" w:sz="4" w:space="0" w:color="auto"/>
            </w:tcBorders>
            <w:shd w:val="clear" w:color="auto" w:fill="auto"/>
            <w:vAlign w:val="center"/>
          </w:tcPr>
          <w:p w:rsidR="000F7611" w:rsidRPr="00135098" w:rsidRDefault="000F7611" w:rsidP="000F7611">
            <w:pPr>
              <w:pStyle w:val="gemTab10pt"/>
              <w:rPr>
                <w:lang w:val="en-US"/>
              </w:rPr>
            </w:pPr>
          </w:p>
        </w:tc>
      </w:tr>
      <w:tr w:rsidR="000F7611" w:rsidRPr="00135098" w:rsidTr="000F7611">
        <w:tc>
          <w:tcPr>
            <w:tcW w:w="2088" w:type="dxa"/>
            <w:tcBorders>
              <w:bottom w:val="single" w:sz="4" w:space="0" w:color="auto"/>
              <w:right w:val="single" w:sz="4" w:space="0" w:color="auto"/>
            </w:tcBorders>
            <w:shd w:val="clear" w:color="auto" w:fill="auto"/>
            <w:vAlign w:val="center"/>
          </w:tcPr>
          <w:p w:rsidR="000F7611" w:rsidRPr="00135098" w:rsidRDefault="000F7611" w:rsidP="000F7611">
            <w:pPr>
              <w:pStyle w:val="gemTab10pt"/>
            </w:pPr>
            <w:r w:rsidRPr="00135098">
              <w:lastRenderedPageBreak/>
              <w:t>andere</w:t>
            </w:r>
          </w:p>
        </w:tc>
        <w:tc>
          <w:tcPr>
            <w:tcW w:w="4840" w:type="dxa"/>
            <w:tcBorders>
              <w:left w:val="single" w:sz="4" w:space="0" w:color="auto"/>
              <w:bottom w:val="single" w:sz="4" w:space="0" w:color="auto"/>
              <w:right w:val="single" w:sz="4" w:space="0" w:color="auto"/>
            </w:tcBorders>
            <w:shd w:val="clear" w:color="auto" w:fill="auto"/>
            <w:vAlign w:val="center"/>
          </w:tcPr>
          <w:p w:rsidR="000F7611" w:rsidRPr="00135098" w:rsidRDefault="000F7611" w:rsidP="000F7611">
            <w:pPr>
              <w:pStyle w:val="gemTab10pt"/>
            </w:pPr>
            <w:r w:rsidRPr="00135098">
              <w:t>NEVER</w:t>
            </w:r>
          </w:p>
        </w:tc>
        <w:tc>
          <w:tcPr>
            <w:tcW w:w="1980" w:type="dxa"/>
            <w:tcBorders>
              <w:left w:val="single" w:sz="4" w:space="0" w:color="auto"/>
              <w:bottom w:val="single" w:sz="4" w:space="0" w:color="auto"/>
            </w:tcBorders>
            <w:shd w:val="clear" w:color="auto" w:fill="auto"/>
            <w:vAlign w:val="center"/>
          </w:tcPr>
          <w:p w:rsidR="000F7611" w:rsidRPr="00135098" w:rsidRDefault="000F7611" w:rsidP="000F7611">
            <w:pPr>
              <w:pStyle w:val="gemTab10pt"/>
            </w:pPr>
          </w:p>
        </w:tc>
      </w:tr>
      <w:tr w:rsidR="000F7611" w:rsidRPr="00135098" w:rsidTr="000F7611">
        <w:tc>
          <w:tcPr>
            <w:tcW w:w="8908" w:type="dxa"/>
            <w:gridSpan w:val="3"/>
            <w:shd w:val="clear" w:color="auto" w:fill="E0E0E0"/>
            <w:vAlign w:val="center"/>
          </w:tcPr>
          <w:p w:rsidR="000F7611" w:rsidRPr="00135098" w:rsidRDefault="000F7611" w:rsidP="000F7611">
            <w:pPr>
              <w:pStyle w:val="gemTab10pt"/>
            </w:pPr>
            <w:r w:rsidRPr="00135098">
              <w:t>Zugriffsregel für logischen LCS „Termination state“ kontaktlos</w:t>
            </w:r>
          </w:p>
        </w:tc>
      </w:tr>
      <w:tr w:rsidR="000F7611" w:rsidRPr="00135098" w:rsidTr="000F7611">
        <w:tc>
          <w:tcPr>
            <w:tcW w:w="2088" w:type="dxa"/>
            <w:tcBorders>
              <w:right w:val="single" w:sz="4" w:space="0" w:color="auto"/>
            </w:tcBorders>
            <w:shd w:val="clear" w:color="auto" w:fill="auto"/>
            <w:vAlign w:val="center"/>
          </w:tcPr>
          <w:p w:rsidR="000F7611" w:rsidRPr="00135098" w:rsidRDefault="000F7611" w:rsidP="000F7611">
            <w:pPr>
              <w:pStyle w:val="gemTab10pt"/>
            </w:pPr>
            <w:r w:rsidRPr="00135098">
              <w:t>alle</w:t>
            </w:r>
          </w:p>
        </w:tc>
        <w:tc>
          <w:tcPr>
            <w:tcW w:w="4840" w:type="dxa"/>
            <w:tcBorders>
              <w:left w:val="single" w:sz="4" w:space="0" w:color="auto"/>
              <w:right w:val="single" w:sz="4" w:space="0" w:color="auto"/>
            </w:tcBorders>
            <w:shd w:val="clear" w:color="auto" w:fill="auto"/>
            <w:vAlign w:val="center"/>
          </w:tcPr>
          <w:p w:rsidR="000F7611" w:rsidRPr="00135098" w:rsidRDefault="000F7611" w:rsidP="000F7611">
            <w:pPr>
              <w:pStyle w:val="gemTab10pt"/>
            </w:pPr>
            <w:r w:rsidRPr="00135098">
              <w:t>herstellerspezifisch</w:t>
            </w:r>
          </w:p>
        </w:tc>
        <w:tc>
          <w:tcPr>
            <w:tcW w:w="1980" w:type="dxa"/>
            <w:tcBorders>
              <w:left w:val="single" w:sz="4" w:space="0" w:color="auto"/>
            </w:tcBorders>
            <w:shd w:val="clear" w:color="auto" w:fill="auto"/>
            <w:vAlign w:val="center"/>
          </w:tcPr>
          <w:p w:rsidR="000F7611" w:rsidRPr="00135098"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327DD2" w:rsidRDefault="000F7611" w:rsidP="000F7611">
      <w:pPr>
        <w:pStyle w:val="gemStandard"/>
        <w:keepNext/>
        <w:jc w:val="center"/>
      </w:pPr>
      <w:r>
        <w:object w:dxaOrig="5224" w:dyaOrig="2619">
          <v:shape id="_x0000_i1026" type="#_x0000_t75" style="width:261pt;height:130.8pt" o:ole="">
            <v:imagedata r:id="rId28" o:title=""/>
          </v:shape>
          <o:OLEObject Type="Embed" ProgID="Visio.Drawing.11" ShapeID="_x0000_i1026" DrawAspect="Content" ObjectID="_1576399885" r:id="rId29"/>
        </w:object>
      </w:r>
    </w:p>
    <w:p w:rsidR="000F7611" w:rsidRPr="00135098" w:rsidRDefault="000F7611" w:rsidP="00EF2450">
      <w:pPr>
        <w:pStyle w:val="Beschriftung"/>
        <w:jc w:val="center"/>
      </w:pPr>
      <w:bookmarkStart w:id="506" w:name="_Toc388508895"/>
      <w:bookmarkStart w:id="507" w:name="_Toc501351598"/>
      <w:r w:rsidRPr="00E344E8">
        <w:t xml:space="preserve">Abbildung </w:t>
      </w:r>
      <w:r w:rsidRPr="00E344E8">
        <w:fldChar w:fldCharType="begin"/>
      </w:r>
      <w:r w:rsidRPr="00E344E8">
        <w:instrText xml:space="preserve"> SEQ Abbildung \* ARABIC </w:instrText>
      </w:r>
      <w:r w:rsidRPr="00E344E8">
        <w:fldChar w:fldCharType="separate"/>
      </w:r>
      <w:r w:rsidR="00BB12EB">
        <w:rPr>
          <w:noProof/>
        </w:rPr>
        <w:t>7</w:t>
      </w:r>
      <w:r w:rsidRPr="00E344E8">
        <w:fldChar w:fldCharType="end"/>
      </w:r>
      <w:r w:rsidRPr="00E344E8">
        <w:t>: Abb_eGK_ObjSys_011 Dateistruktur der Anwendung AMTS-Datenmanag</w:t>
      </w:r>
      <w:r w:rsidRPr="00E344E8">
        <w:t>e</w:t>
      </w:r>
      <w:r w:rsidRPr="00E344E8">
        <w:t>ment</w:t>
      </w:r>
      <w:bookmarkEnd w:id="506"/>
      <w:bookmarkEnd w:id="507"/>
    </w:p>
    <w:p w:rsidR="000F7611" w:rsidRPr="00A17BF4" w:rsidRDefault="000F7611" w:rsidP="00EF2450">
      <w:pPr>
        <w:pStyle w:val="berschrift4"/>
      </w:pPr>
      <w:r w:rsidRPr="00A17BF4">
        <w:fldChar w:fldCharType="begin"/>
      </w:r>
      <w:r w:rsidRPr="00A17BF4">
        <w:instrText xml:space="preserve"> REF  oMF \h  \* MERGEFORMAT </w:instrText>
      </w:r>
      <w:r w:rsidRPr="00A17BF4">
        <w:fldChar w:fldCharType="separate"/>
      </w:r>
      <w:bookmarkStart w:id="508" w:name="_Toc387396574"/>
      <w:bookmarkStart w:id="509" w:name="_Toc502658127"/>
      <w:r w:rsidR="00BB12EB" w:rsidRPr="005544B7">
        <w:t>MF</w:t>
      </w:r>
      <w:r w:rsidRPr="00A17BF4">
        <w:fldChar w:fldCharType="end"/>
      </w:r>
      <w:r w:rsidRPr="00A17BF4">
        <w:t xml:space="preserve"> / </w:t>
      </w:r>
      <w:r w:rsidRPr="00A17BF4">
        <w:fldChar w:fldCharType="begin"/>
      </w:r>
      <w:r w:rsidRPr="00A17BF4">
        <w:instrText xml:space="preserve"> REF oDF_HCA \h  \* MERGEFORMAT </w:instrText>
      </w:r>
      <w:r w:rsidRPr="00A17BF4">
        <w:fldChar w:fldCharType="separate"/>
      </w:r>
      <w:r w:rsidR="00BB12EB" w:rsidRPr="00BB12EB">
        <w:rPr>
          <w:bCs/>
        </w:rPr>
        <w:t>DF.HCA</w:t>
      </w:r>
      <w:r w:rsidRPr="00A17BF4">
        <w:fldChar w:fldCharType="end"/>
      </w:r>
      <w:r w:rsidRPr="00A17BF4">
        <w:t xml:space="preserve"> / </w:t>
      </w:r>
      <w:r w:rsidRPr="00A17BF4">
        <w:fldChar w:fldCharType="begin"/>
      </w:r>
      <w:r w:rsidRPr="00A17BF4">
        <w:instrText xml:space="preserve"> REF oDF_AMTS \h  \* MERGEFORMAT </w:instrText>
      </w:r>
      <w:r w:rsidRPr="00A17BF4">
        <w:fldChar w:fldCharType="separate"/>
      </w:r>
      <w:r w:rsidR="00BB12EB" w:rsidRPr="00A17BF4">
        <w:t>DF.AMTS</w:t>
      </w:r>
      <w:r w:rsidRPr="00A17BF4">
        <w:fldChar w:fldCharType="end"/>
      </w:r>
      <w:r w:rsidRPr="00A17BF4">
        <w:t xml:space="preserve"> / </w:t>
      </w:r>
      <w:bookmarkStart w:id="510" w:name="oEF_AMTS"/>
      <w:r w:rsidRPr="00A17BF4">
        <w:t>EF.AMTS</w:t>
      </w:r>
      <w:bookmarkEnd w:id="508"/>
      <w:bookmarkEnd w:id="510"/>
      <w:bookmarkEnd w:id="509"/>
      <w:r w:rsidRPr="00A17BF4">
        <w:t xml:space="preserve"> </w:t>
      </w:r>
    </w:p>
    <w:p w:rsidR="000F7611" w:rsidRPr="007E121A" w:rsidRDefault="000F7611" w:rsidP="000F7611">
      <w:pPr>
        <w:pStyle w:val="gemStandard"/>
        <w:keepNext/>
      </w:pPr>
      <w:r w:rsidRPr="007E121A">
        <w:t>Diese Datei enthält einen Datensatz zum AMTS Datenmanagement.</w:t>
      </w:r>
    </w:p>
    <w:p w:rsidR="000F7611" w:rsidRPr="006A2C7A" w:rsidRDefault="000F7611" w:rsidP="000F7611">
      <w:pPr>
        <w:pStyle w:val="gemStandard"/>
        <w:keepNext/>
        <w:tabs>
          <w:tab w:val="left" w:pos="567"/>
        </w:tabs>
        <w:ind w:left="567" w:hanging="567"/>
        <w:rPr>
          <w:b/>
        </w:rPr>
      </w:pPr>
      <w:r w:rsidRPr="007E121A">
        <w:rPr>
          <w:rFonts w:ascii="Wingdings" w:hAnsi="Wingdings"/>
          <w:b/>
        </w:rPr>
        <w:sym w:font="Wingdings" w:char="F0D6"/>
      </w:r>
      <w:r w:rsidRPr="007E121A">
        <w:rPr>
          <w:b/>
        </w:rPr>
        <w:tab/>
        <w:t>Card-G2-A_3244</w:t>
      </w:r>
      <w:r>
        <w:rPr>
          <w:b/>
        </w:rPr>
        <w:t>-01</w:t>
      </w:r>
      <w:r w:rsidRPr="007E121A">
        <w:rPr>
          <w:b/>
        </w:rPr>
        <w:t xml:space="preserve"> K_Initialisierung: Initialisierte Attribute von </w:t>
      </w:r>
      <w:r w:rsidRPr="007E121A">
        <w:rPr>
          <w:b/>
        </w:rPr>
        <w:fldChar w:fldCharType="begin"/>
      </w:r>
      <w:r w:rsidRPr="007E121A">
        <w:rPr>
          <w:b/>
        </w:rPr>
        <w:instrText xml:space="preserve"> REF  oMF \h  \* MERGEFORMAT </w:instrText>
      </w:r>
      <w:r w:rsidRPr="007E121A">
        <w:rPr>
          <w:b/>
        </w:rPr>
      </w:r>
      <w:r w:rsidRPr="007E121A">
        <w:rPr>
          <w:b/>
        </w:rPr>
        <w:fldChar w:fldCharType="separate"/>
      </w:r>
      <w:r w:rsidR="00BB12EB" w:rsidRPr="00BB12EB">
        <w:rPr>
          <w:b/>
        </w:rPr>
        <w:t>MF</w:t>
      </w:r>
      <w:r w:rsidRPr="007E121A">
        <w:rPr>
          <w:b/>
        </w:rPr>
        <w:fldChar w:fldCharType="end"/>
      </w:r>
      <w:r w:rsidRPr="007E121A">
        <w:rPr>
          <w:b/>
        </w:rPr>
        <w:t xml:space="preserve"> / </w:t>
      </w:r>
      <w:r w:rsidRPr="007E121A">
        <w:rPr>
          <w:b/>
        </w:rPr>
        <w:fldChar w:fldCharType="begin"/>
      </w:r>
      <w:r w:rsidRPr="007E121A">
        <w:rPr>
          <w:b/>
        </w:rPr>
        <w:instrText xml:space="preserve"> REF oDF_HCA \h  \* MERGEFORMAT </w:instrText>
      </w:r>
      <w:r w:rsidRPr="007E121A">
        <w:rPr>
          <w:b/>
        </w:rPr>
      </w:r>
      <w:r w:rsidRPr="007E121A">
        <w:rPr>
          <w:b/>
        </w:rPr>
        <w:fldChar w:fldCharType="separate"/>
      </w:r>
      <w:r w:rsidR="00BB12EB" w:rsidRPr="00BB12EB">
        <w:rPr>
          <w:b/>
        </w:rPr>
        <w:t>DF.HCA</w:t>
      </w:r>
      <w:r w:rsidRPr="007E121A">
        <w:rPr>
          <w:b/>
        </w:rPr>
        <w:fldChar w:fldCharType="end"/>
      </w:r>
      <w:r w:rsidRPr="007E121A">
        <w:rPr>
          <w:b/>
        </w:rPr>
        <w:t xml:space="preserve"> / </w:t>
      </w:r>
      <w:r w:rsidRPr="007E121A">
        <w:rPr>
          <w:b/>
        </w:rPr>
        <w:fldChar w:fldCharType="begin"/>
      </w:r>
      <w:r w:rsidRPr="007E121A">
        <w:rPr>
          <w:b/>
        </w:rPr>
        <w:instrText xml:space="preserve"> REF oDF_AMTS \h  \* MERGEFORMAT </w:instrText>
      </w:r>
      <w:r w:rsidRPr="007E121A">
        <w:rPr>
          <w:b/>
        </w:rPr>
      </w:r>
      <w:r w:rsidRPr="007E121A">
        <w:rPr>
          <w:b/>
        </w:rPr>
        <w:fldChar w:fldCharType="separate"/>
      </w:r>
      <w:r w:rsidR="00BB12EB" w:rsidRPr="00BB12EB">
        <w:rPr>
          <w:b/>
        </w:rPr>
        <w:t>DF.AMTS</w:t>
      </w:r>
      <w:r w:rsidRPr="007E121A">
        <w:rPr>
          <w:b/>
        </w:rPr>
        <w:fldChar w:fldCharType="end"/>
      </w:r>
      <w:r w:rsidRPr="007E121A">
        <w:rPr>
          <w:b/>
        </w:rPr>
        <w:t xml:space="preserve"> / </w:t>
      </w:r>
      <w:r w:rsidRPr="007E121A">
        <w:rPr>
          <w:b/>
        </w:rPr>
        <w:fldChar w:fldCharType="begin"/>
      </w:r>
      <w:r w:rsidRPr="007E121A">
        <w:rPr>
          <w:b/>
        </w:rPr>
        <w:instrText xml:space="preserve"> REF oEF_AMTS \h  \* MERGEFORMAT </w:instrText>
      </w:r>
      <w:r w:rsidRPr="007E121A">
        <w:rPr>
          <w:b/>
        </w:rPr>
      </w:r>
      <w:r w:rsidRPr="007E121A">
        <w:rPr>
          <w:b/>
        </w:rPr>
        <w:fldChar w:fldCharType="separate"/>
      </w:r>
      <w:r w:rsidR="00BB12EB" w:rsidRPr="00BB12EB">
        <w:rPr>
          <w:b/>
        </w:rPr>
        <w:t>EF.AMTS</w:t>
      </w:r>
      <w:r w:rsidRPr="007E121A">
        <w:rPr>
          <w:b/>
        </w:rPr>
        <w:fldChar w:fldCharType="end"/>
      </w:r>
      <w:r w:rsidRPr="007E121A">
        <w:rPr>
          <w:b/>
        </w:rPr>
        <w:t xml:space="preserve"> </w:t>
      </w:r>
    </w:p>
    <w:p w:rsidR="000F7611" w:rsidRPr="00135098" w:rsidRDefault="000F7611" w:rsidP="000F7611">
      <w:pPr>
        <w:pStyle w:val="gemEinzug"/>
        <w:jc w:val="left"/>
      </w:pPr>
      <w:r w:rsidRPr="007E121A">
        <w:rPr>
          <w:b/>
        </w:rPr>
        <w:fldChar w:fldCharType="begin"/>
      </w:r>
      <w:r w:rsidRPr="007E121A">
        <w:instrText xml:space="preserve"> REF oEF_AMTS \h </w:instrText>
      </w:r>
      <w:r w:rsidRPr="007E121A">
        <w:rPr>
          <w:b/>
        </w:rPr>
        <w:instrText xml:space="preserve"> \* MERGEFORMAT </w:instrText>
      </w:r>
      <w:r w:rsidRPr="007E121A">
        <w:rPr>
          <w:b/>
        </w:rPr>
      </w:r>
      <w:r w:rsidRPr="007E121A">
        <w:rPr>
          <w:b/>
        </w:rPr>
        <w:fldChar w:fldCharType="separate"/>
      </w:r>
      <w:r w:rsidR="00BB12EB" w:rsidRPr="00A17BF4">
        <w:t>EF.AMTS</w:t>
      </w:r>
      <w:r w:rsidRPr="007E121A">
        <w:rPr>
          <w:b/>
        </w:rPr>
        <w:fldChar w:fldCharType="end"/>
      </w:r>
      <w:r w:rsidRPr="007E121A">
        <w:t xml:space="preserve"> MUSS die in Tab_eGK_ObjSys_191 dargestellten initialisierten Attribute</w:t>
      </w:r>
      <w:r w:rsidRPr="00135098">
        <w:t xml:space="preserve"> besitzen.</w:t>
      </w:r>
    </w:p>
    <w:p w:rsidR="000F7611" w:rsidRPr="00135098" w:rsidRDefault="000F7611" w:rsidP="000F7611">
      <w:pPr>
        <w:pStyle w:val="gemEinzug"/>
        <w:jc w:val="left"/>
        <w:rPr>
          <w:b/>
        </w:rPr>
      </w:pPr>
    </w:p>
    <w:p w:rsidR="000F7611" w:rsidRPr="00135098" w:rsidRDefault="000F7611" w:rsidP="000F7611">
      <w:pPr>
        <w:pStyle w:val="Beschriftung"/>
      </w:pPr>
      <w:bookmarkStart w:id="511" w:name="_Toc501351668"/>
      <w:r w:rsidRPr="00135098">
        <w:t xml:space="preserve">Tabelle </w:t>
      </w:r>
      <w:r w:rsidRPr="00135098">
        <w:fldChar w:fldCharType="begin"/>
      </w:r>
      <w:r w:rsidRPr="00135098">
        <w:instrText xml:space="preserve"> SEQ Tabelle \* ARABIC </w:instrText>
      </w:r>
      <w:r w:rsidRPr="00135098">
        <w:fldChar w:fldCharType="separate"/>
      </w:r>
      <w:r w:rsidR="00BB12EB">
        <w:rPr>
          <w:noProof/>
        </w:rPr>
        <w:t>66</w:t>
      </w:r>
      <w:r w:rsidRPr="00135098">
        <w:fldChar w:fldCharType="end"/>
      </w:r>
      <w:r w:rsidRPr="00135098">
        <w:t xml:space="preserve">: Tab_eGK_ObjSys_191 Initialisierte Attribute von </w:t>
      </w:r>
      <w:r w:rsidRPr="00135098">
        <w:fldChar w:fldCharType="begin"/>
      </w:r>
      <w:r w:rsidRPr="00135098">
        <w:instrText xml:space="preserve"> REF  oMF \h  \* MERGEFORMAT </w:instrText>
      </w:r>
      <w:r w:rsidRPr="00135098">
        <w:fldChar w:fldCharType="separate"/>
      </w:r>
      <w:r w:rsidR="00BB12EB" w:rsidRPr="005544B7">
        <w:t>MF</w:t>
      </w:r>
      <w:r w:rsidRPr="00135098">
        <w:fldChar w:fldCharType="end"/>
      </w:r>
      <w:r w:rsidRPr="00135098">
        <w:t xml:space="preserve"> / </w:t>
      </w:r>
      <w:r w:rsidRPr="00135098">
        <w:fldChar w:fldCharType="begin"/>
      </w:r>
      <w:r w:rsidRPr="00135098">
        <w:instrText xml:space="preserve"> REF oDF_HCA \h  \* MERGEFORMAT </w:instrText>
      </w:r>
      <w:r w:rsidRPr="00135098">
        <w:fldChar w:fldCharType="separate"/>
      </w:r>
      <w:r w:rsidR="00BB12EB" w:rsidRPr="005544B7">
        <w:t>DF.HCA</w:t>
      </w:r>
      <w:r w:rsidRPr="00135098">
        <w:fldChar w:fldCharType="end"/>
      </w:r>
      <w:r w:rsidRPr="00135098">
        <w:t xml:space="preserve"> / </w:t>
      </w:r>
      <w:r w:rsidRPr="00135098">
        <w:fldChar w:fldCharType="begin"/>
      </w:r>
      <w:r w:rsidRPr="00135098">
        <w:instrText xml:space="preserve"> REF oDF_AMTS \h  \* MERGEFORMAT </w:instrText>
      </w:r>
      <w:r w:rsidRPr="00135098">
        <w:fldChar w:fldCharType="separate"/>
      </w:r>
      <w:r w:rsidR="00BB12EB" w:rsidRPr="00A17BF4">
        <w:t>DF.AMTS</w:t>
      </w:r>
      <w:r w:rsidRPr="00135098">
        <w:fldChar w:fldCharType="end"/>
      </w:r>
      <w:r w:rsidRPr="00135098">
        <w:t xml:space="preserve"> / </w:t>
      </w:r>
      <w:r w:rsidRPr="00135098">
        <w:rPr>
          <w:b w:val="0"/>
        </w:rPr>
        <w:fldChar w:fldCharType="begin"/>
      </w:r>
      <w:r w:rsidRPr="00135098">
        <w:instrText xml:space="preserve"> REF oEF_AMTS \h </w:instrText>
      </w:r>
      <w:r>
        <w:instrText xml:space="preserve"> \* MERGEFORMAT </w:instrText>
      </w:r>
      <w:r w:rsidRPr="00135098">
        <w:rPr>
          <w:b w:val="0"/>
        </w:rPr>
      </w:r>
      <w:r w:rsidRPr="00135098">
        <w:rPr>
          <w:b w:val="0"/>
        </w:rPr>
        <w:fldChar w:fldCharType="separate"/>
      </w:r>
      <w:r w:rsidR="00BB12EB" w:rsidRPr="00A17BF4">
        <w:t>EF.AMTS</w:t>
      </w:r>
      <w:bookmarkEnd w:id="511"/>
      <w:r w:rsidRPr="00135098">
        <w:rPr>
          <w:b w:val="0"/>
        </w:rPr>
        <w:fldChar w:fldCharType="end"/>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1908"/>
        <w:gridCol w:w="540"/>
        <w:gridCol w:w="4500"/>
        <w:gridCol w:w="1960"/>
      </w:tblGrid>
      <w:tr w:rsidR="000F7611" w:rsidRPr="00135098" w:rsidTr="000F7611">
        <w:tc>
          <w:tcPr>
            <w:tcW w:w="244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135098" w:rsidRDefault="000F7611" w:rsidP="000F7611">
            <w:pPr>
              <w:pStyle w:val="gemTab10pt"/>
            </w:pPr>
            <w:r w:rsidRPr="00135098">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135098" w:rsidRDefault="000F7611" w:rsidP="000F7611">
            <w:pPr>
              <w:pStyle w:val="gemTab10pt"/>
            </w:pPr>
            <w:r w:rsidRPr="00135098">
              <w:t>Wert</w:t>
            </w:r>
          </w:p>
        </w:tc>
        <w:tc>
          <w:tcPr>
            <w:tcW w:w="196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135098" w:rsidRDefault="000F7611" w:rsidP="000F7611">
            <w:pPr>
              <w:pStyle w:val="gemTab10pt"/>
            </w:pPr>
            <w:r w:rsidRPr="00135098">
              <w:t>Bemerkung</w:t>
            </w:r>
          </w:p>
        </w:tc>
      </w:tr>
      <w:tr w:rsidR="000F7611" w:rsidRPr="00135098" w:rsidTr="000F7611">
        <w:tc>
          <w:tcPr>
            <w:tcW w:w="2448" w:type="dxa"/>
            <w:gridSpan w:val="2"/>
            <w:shd w:val="clear" w:color="auto" w:fill="auto"/>
            <w:vAlign w:val="center"/>
          </w:tcPr>
          <w:p w:rsidR="000F7611" w:rsidRPr="00135098" w:rsidRDefault="000F7611" w:rsidP="000F7611">
            <w:pPr>
              <w:pStyle w:val="gemTab10pt"/>
            </w:pPr>
            <w:r w:rsidRPr="00135098">
              <w:t>Objekttyp</w:t>
            </w:r>
          </w:p>
        </w:tc>
        <w:tc>
          <w:tcPr>
            <w:tcW w:w="4500" w:type="dxa"/>
            <w:shd w:val="clear" w:color="auto" w:fill="auto"/>
            <w:vAlign w:val="center"/>
          </w:tcPr>
          <w:p w:rsidR="000F7611" w:rsidRPr="00135098" w:rsidRDefault="000F7611" w:rsidP="000F7611">
            <w:pPr>
              <w:pStyle w:val="gemTab10pt"/>
            </w:pPr>
            <w:r w:rsidRPr="00135098">
              <w:t>transparentes Elementary File</w:t>
            </w:r>
          </w:p>
        </w:tc>
        <w:tc>
          <w:tcPr>
            <w:tcW w:w="1960" w:type="dxa"/>
            <w:shd w:val="clear" w:color="auto" w:fill="auto"/>
            <w:vAlign w:val="center"/>
          </w:tcPr>
          <w:p w:rsidR="000F7611" w:rsidRPr="00135098" w:rsidRDefault="000F7611" w:rsidP="000F7611">
            <w:pPr>
              <w:pStyle w:val="gemTab10pt"/>
            </w:pPr>
          </w:p>
        </w:tc>
      </w:tr>
      <w:tr w:rsidR="000F7611" w:rsidRPr="00135098" w:rsidTr="000F7611">
        <w:tc>
          <w:tcPr>
            <w:tcW w:w="2448" w:type="dxa"/>
            <w:gridSpan w:val="2"/>
            <w:tcBorders>
              <w:bottom w:val="single" w:sz="6" w:space="0" w:color="000000"/>
            </w:tcBorders>
            <w:shd w:val="clear" w:color="auto" w:fill="auto"/>
            <w:vAlign w:val="center"/>
          </w:tcPr>
          <w:p w:rsidR="000F7611" w:rsidRPr="00135098" w:rsidRDefault="000F7611" w:rsidP="000F7611">
            <w:pPr>
              <w:pStyle w:val="gemTab10pt"/>
              <w:rPr>
                <w:i/>
              </w:rPr>
            </w:pPr>
            <w:r w:rsidRPr="00135098">
              <w:rPr>
                <w:i/>
              </w:rPr>
              <w:t>fileIdentifier</w:t>
            </w:r>
          </w:p>
        </w:tc>
        <w:tc>
          <w:tcPr>
            <w:tcW w:w="4500" w:type="dxa"/>
            <w:tcBorders>
              <w:bottom w:val="single" w:sz="6" w:space="0" w:color="000000"/>
            </w:tcBorders>
            <w:shd w:val="clear" w:color="auto" w:fill="auto"/>
            <w:vAlign w:val="center"/>
          </w:tcPr>
          <w:p w:rsidR="000F7611" w:rsidRPr="00135098" w:rsidRDefault="000F7611" w:rsidP="000F7611">
            <w:pPr>
              <w:pStyle w:val="gemTab10pt"/>
            </w:pPr>
            <w:r>
              <w:t>´E0 05</w:t>
            </w:r>
            <w:r w:rsidRPr="00135098">
              <w:t>´</w:t>
            </w:r>
          </w:p>
        </w:tc>
        <w:tc>
          <w:tcPr>
            <w:tcW w:w="1960" w:type="dxa"/>
            <w:tcBorders>
              <w:bottom w:val="single" w:sz="6" w:space="0" w:color="000000"/>
            </w:tcBorders>
            <w:shd w:val="clear" w:color="auto" w:fill="auto"/>
            <w:vAlign w:val="center"/>
          </w:tcPr>
          <w:p w:rsidR="000F7611" w:rsidRPr="00135098" w:rsidRDefault="000F7611" w:rsidP="000F7611">
            <w:pPr>
              <w:pStyle w:val="gemTab10pt"/>
            </w:pPr>
          </w:p>
        </w:tc>
      </w:tr>
      <w:tr w:rsidR="000F7611" w:rsidRPr="00135098" w:rsidTr="000F7611">
        <w:tc>
          <w:tcPr>
            <w:tcW w:w="2448" w:type="dxa"/>
            <w:gridSpan w:val="2"/>
            <w:tcBorders>
              <w:bottom w:val="single" w:sz="6" w:space="0" w:color="000000"/>
            </w:tcBorders>
            <w:shd w:val="clear" w:color="auto" w:fill="auto"/>
            <w:vAlign w:val="center"/>
          </w:tcPr>
          <w:p w:rsidR="000F7611" w:rsidRPr="00135098" w:rsidRDefault="000F7611" w:rsidP="000F7611">
            <w:pPr>
              <w:pStyle w:val="gemTab10pt"/>
              <w:rPr>
                <w:i/>
              </w:rPr>
            </w:pPr>
            <w:r w:rsidRPr="00135098">
              <w:rPr>
                <w:i/>
              </w:rPr>
              <w:t>shortFileIdentifier</w:t>
            </w:r>
          </w:p>
        </w:tc>
        <w:tc>
          <w:tcPr>
            <w:tcW w:w="4500" w:type="dxa"/>
            <w:tcBorders>
              <w:bottom w:val="single" w:sz="6" w:space="0" w:color="000000"/>
            </w:tcBorders>
            <w:shd w:val="clear" w:color="auto" w:fill="auto"/>
            <w:vAlign w:val="center"/>
          </w:tcPr>
          <w:p w:rsidR="000F7611" w:rsidRPr="00135098" w:rsidRDefault="000F7611" w:rsidP="000F7611">
            <w:pPr>
              <w:pStyle w:val="gemTab10pt"/>
              <w:rPr>
                <w:lang w:val="en-GB"/>
              </w:rPr>
            </w:pPr>
            <w:r w:rsidRPr="00135098">
              <w:t>´0</w:t>
            </w:r>
            <w:r>
              <w:t>5</w:t>
            </w:r>
            <w:r w:rsidRPr="00135098">
              <w:t>´ = 0</w:t>
            </w:r>
            <w:r>
              <w:t>5</w:t>
            </w:r>
          </w:p>
        </w:tc>
        <w:tc>
          <w:tcPr>
            <w:tcW w:w="1960" w:type="dxa"/>
            <w:tcBorders>
              <w:bottom w:val="single" w:sz="6" w:space="0" w:color="000000"/>
            </w:tcBorders>
            <w:shd w:val="clear" w:color="auto" w:fill="auto"/>
            <w:vAlign w:val="center"/>
          </w:tcPr>
          <w:p w:rsidR="000F7611" w:rsidRPr="00135098" w:rsidRDefault="000F7611" w:rsidP="000F7611">
            <w:pPr>
              <w:pStyle w:val="gemTab10pt"/>
              <w:rPr>
                <w:lang w:val="en-GB"/>
              </w:rPr>
            </w:pPr>
          </w:p>
        </w:tc>
      </w:tr>
      <w:tr w:rsidR="000F7611" w:rsidRPr="00135098" w:rsidTr="000F7611">
        <w:tc>
          <w:tcPr>
            <w:tcW w:w="2448" w:type="dxa"/>
            <w:gridSpan w:val="2"/>
            <w:tcBorders>
              <w:bottom w:val="single" w:sz="6" w:space="0" w:color="000000"/>
            </w:tcBorders>
            <w:shd w:val="clear" w:color="auto" w:fill="auto"/>
            <w:vAlign w:val="center"/>
          </w:tcPr>
          <w:p w:rsidR="000F7611" w:rsidRPr="00135098" w:rsidRDefault="000F7611" w:rsidP="000F7611">
            <w:pPr>
              <w:pStyle w:val="gemTab10pt"/>
              <w:rPr>
                <w:i/>
                <w:lang w:val="en-GB"/>
              </w:rPr>
            </w:pPr>
            <w:r w:rsidRPr="00135098">
              <w:rPr>
                <w:i/>
                <w:lang w:val="en-GB"/>
              </w:rPr>
              <w:t>lifeCycleStatus</w:t>
            </w:r>
          </w:p>
        </w:tc>
        <w:tc>
          <w:tcPr>
            <w:tcW w:w="4500" w:type="dxa"/>
            <w:tcBorders>
              <w:bottom w:val="single" w:sz="6" w:space="0" w:color="000000"/>
            </w:tcBorders>
            <w:shd w:val="clear" w:color="auto" w:fill="auto"/>
            <w:vAlign w:val="center"/>
          </w:tcPr>
          <w:p w:rsidR="000F7611" w:rsidRPr="00191D88" w:rsidRDefault="000F7611" w:rsidP="000F7611">
            <w:pPr>
              <w:pStyle w:val="gemTab10pt"/>
              <w:rPr>
                <w:lang w:val="en-GB"/>
              </w:rPr>
            </w:pPr>
            <w:r w:rsidRPr="00191D88">
              <w:rPr>
                <w:lang w:val="en-GB"/>
              </w:rPr>
              <w:t>„Operational state (activ</w:t>
            </w:r>
            <w:r w:rsidRPr="00191D88">
              <w:rPr>
                <w:lang w:val="en-GB"/>
              </w:rPr>
              <w:t>a</w:t>
            </w:r>
            <w:r w:rsidRPr="00191D88">
              <w:rPr>
                <w:lang w:val="en-GB"/>
              </w:rPr>
              <w:t>ted)“</w:t>
            </w:r>
          </w:p>
        </w:tc>
        <w:tc>
          <w:tcPr>
            <w:tcW w:w="1960" w:type="dxa"/>
            <w:tcBorders>
              <w:bottom w:val="single" w:sz="6" w:space="0" w:color="000000"/>
            </w:tcBorders>
            <w:shd w:val="clear" w:color="auto" w:fill="auto"/>
            <w:vAlign w:val="center"/>
          </w:tcPr>
          <w:p w:rsidR="000F7611" w:rsidRPr="00135098" w:rsidRDefault="000F7611" w:rsidP="000F7611">
            <w:pPr>
              <w:pStyle w:val="gemTab10pt"/>
              <w:rPr>
                <w:lang w:val="en-GB"/>
              </w:rPr>
            </w:pPr>
          </w:p>
        </w:tc>
      </w:tr>
      <w:tr w:rsidR="000F7611" w:rsidRPr="00E344E8" w:rsidTr="000F7611">
        <w:tc>
          <w:tcPr>
            <w:tcW w:w="2448" w:type="dxa"/>
            <w:gridSpan w:val="2"/>
            <w:tcBorders>
              <w:bottom w:val="single" w:sz="6" w:space="0" w:color="000000"/>
            </w:tcBorders>
            <w:shd w:val="clear" w:color="auto" w:fill="auto"/>
            <w:vAlign w:val="center"/>
          </w:tcPr>
          <w:p w:rsidR="000F7611" w:rsidRPr="00E344E8" w:rsidRDefault="000F7611" w:rsidP="000F7611">
            <w:pPr>
              <w:pStyle w:val="gemTab10pt"/>
              <w:rPr>
                <w:i/>
                <w:lang w:val="en-GB"/>
              </w:rPr>
            </w:pPr>
            <w:r w:rsidRPr="00E344E8">
              <w:rPr>
                <w:i/>
                <w:lang w:val="en-GB"/>
              </w:rPr>
              <w:t>flagTransactionMode</w:t>
            </w:r>
          </w:p>
        </w:tc>
        <w:tc>
          <w:tcPr>
            <w:tcW w:w="4500" w:type="dxa"/>
            <w:tcBorders>
              <w:bottom w:val="single" w:sz="6" w:space="0" w:color="000000"/>
            </w:tcBorders>
            <w:shd w:val="clear" w:color="auto" w:fill="auto"/>
            <w:vAlign w:val="center"/>
          </w:tcPr>
          <w:p w:rsidR="000F7611" w:rsidRPr="00E344E8" w:rsidRDefault="000F7611" w:rsidP="000F7611">
            <w:pPr>
              <w:pStyle w:val="gemTab10pt"/>
              <w:rPr>
                <w:lang w:val="en-GB"/>
              </w:rPr>
            </w:pPr>
            <w:r w:rsidRPr="00E344E8">
              <w:rPr>
                <w:lang w:val="en-GB"/>
              </w:rPr>
              <w:t>False</w:t>
            </w:r>
          </w:p>
        </w:tc>
        <w:tc>
          <w:tcPr>
            <w:tcW w:w="1960" w:type="dxa"/>
            <w:tcBorders>
              <w:bottom w:val="single" w:sz="6" w:space="0" w:color="000000"/>
            </w:tcBorders>
            <w:shd w:val="clear" w:color="auto" w:fill="auto"/>
            <w:vAlign w:val="center"/>
          </w:tcPr>
          <w:p w:rsidR="000F7611" w:rsidRPr="00E344E8" w:rsidRDefault="000F7611" w:rsidP="000F7611">
            <w:pPr>
              <w:pStyle w:val="gemTab10pt"/>
              <w:rPr>
                <w:lang w:val="en-GB"/>
              </w:rPr>
            </w:pPr>
          </w:p>
        </w:tc>
      </w:tr>
      <w:tr w:rsidR="000F7611" w:rsidRPr="00E344E8" w:rsidTr="000F7611">
        <w:tc>
          <w:tcPr>
            <w:tcW w:w="2448" w:type="dxa"/>
            <w:gridSpan w:val="2"/>
            <w:tcBorders>
              <w:bottom w:val="single" w:sz="6" w:space="0" w:color="000000"/>
            </w:tcBorders>
            <w:shd w:val="clear" w:color="auto" w:fill="auto"/>
            <w:vAlign w:val="center"/>
          </w:tcPr>
          <w:p w:rsidR="000F7611" w:rsidRPr="00E344E8" w:rsidRDefault="000F7611" w:rsidP="000F7611">
            <w:pPr>
              <w:pStyle w:val="gemTab10pt"/>
              <w:rPr>
                <w:i/>
                <w:lang w:val="en-GB"/>
              </w:rPr>
            </w:pPr>
            <w:r w:rsidRPr="00E344E8">
              <w:rPr>
                <w:i/>
                <w:lang w:val="en-GB"/>
              </w:rPr>
              <w:t>flagChecksum</w:t>
            </w:r>
          </w:p>
        </w:tc>
        <w:tc>
          <w:tcPr>
            <w:tcW w:w="4500" w:type="dxa"/>
            <w:tcBorders>
              <w:bottom w:val="single" w:sz="6" w:space="0" w:color="000000"/>
            </w:tcBorders>
            <w:shd w:val="clear" w:color="auto" w:fill="auto"/>
            <w:vAlign w:val="center"/>
          </w:tcPr>
          <w:p w:rsidR="000F7611" w:rsidRPr="00E344E8" w:rsidRDefault="000F7611" w:rsidP="000F7611">
            <w:pPr>
              <w:pStyle w:val="gemTab10pt"/>
              <w:rPr>
                <w:lang w:val="en-GB"/>
              </w:rPr>
            </w:pPr>
            <w:r w:rsidRPr="00E344E8">
              <w:rPr>
                <w:lang w:val="en-GB"/>
              </w:rPr>
              <w:t>True</w:t>
            </w:r>
          </w:p>
        </w:tc>
        <w:tc>
          <w:tcPr>
            <w:tcW w:w="1960" w:type="dxa"/>
            <w:tcBorders>
              <w:bottom w:val="single" w:sz="6" w:space="0" w:color="000000"/>
            </w:tcBorders>
            <w:shd w:val="clear" w:color="auto" w:fill="auto"/>
            <w:vAlign w:val="center"/>
          </w:tcPr>
          <w:p w:rsidR="000F7611" w:rsidRPr="00E344E8" w:rsidRDefault="000F7611" w:rsidP="000F7611">
            <w:pPr>
              <w:pStyle w:val="gemTab10pt"/>
              <w:rPr>
                <w:lang w:val="en-GB"/>
              </w:rPr>
            </w:pPr>
          </w:p>
        </w:tc>
      </w:tr>
      <w:tr w:rsidR="000F7611" w:rsidRPr="00E344E8" w:rsidTr="000F7611">
        <w:tc>
          <w:tcPr>
            <w:tcW w:w="2448" w:type="dxa"/>
            <w:gridSpan w:val="2"/>
            <w:tcBorders>
              <w:bottom w:val="single" w:sz="6" w:space="0" w:color="000000"/>
            </w:tcBorders>
            <w:shd w:val="clear" w:color="auto" w:fill="auto"/>
            <w:vAlign w:val="center"/>
          </w:tcPr>
          <w:p w:rsidR="000F7611" w:rsidRPr="00E344E8" w:rsidRDefault="000F7611" w:rsidP="000F7611">
            <w:pPr>
              <w:pStyle w:val="gemTab10pt"/>
              <w:rPr>
                <w:i/>
                <w:lang w:val="en-GB"/>
              </w:rPr>
            </w:pPr>
            <w:r w:rsidRPr="00E344E8">
              <w:rPr>
                <w:i/>
                <w:lang w:val="en-GB"/>
              </w:rPr>
              <w:t>numberOfOctet</w:t>
            </w:r>
          </w:p>
        </w:tc>
        <w:tc>
          <w:tcPr>
            <w:tcW w:w="4500" w:type="dxa"/>
            <w:tcBorders>
              <w:bottom w:val="single" w:sz="6" w:space="0" w:color="000000"/>
            </w:tcBorders>
            <w:shd w:val="clear" w:color="auto" w:fill="auto"/>
            <w:vAlign w:val="center"/>
          </w:tcPr>
          <w:p w:rsidR="000F7611" w:rsidRPr="00E344E8" w:rsidRDefault="000F7611" w:rsidP="000F7611">
            <w:pPr>
              <w:pStyle w:val="gemTab10pt"/>
            </w:pPr>
            <w:r w:rsidRPr="00E344E8">
              <w:rPr>
                <w:lang w:val="en-GB"/>
              </w:rPr>
              <w:t>´35 C7´ Oktet</w:t>
            </w:r>
            <w:r w:rsidRPr="00E344E8">
              <w:t>t = 13767 Oktett</w:t>
            </w:r>
          </w:p>
        </w:tc>
        <w:tc>
          <w:tcPr>
            <w:tcW w:w="1960" w:type="dxa"/>
            <w:tcBorders>
              <w:bottom w:val="single" w:sz="6" w:space="0" w:color="000000"/>
            </w:tcBorders>
            <w:shd w:val="clear" w:color="auto" w:fill="auto"/>
            <w:vAlign w:val="center"/>
          </w:tcPr>
          <w:p w:rsidR="000F7611" w:rsidRPr="00E344E8" w:rsidRDefault="000F7611" w:rsidP="000F7611">
            <w:pPr>
              <w:pStyle w:val="gemTab10pt"/>
            </w:pPr>
          </w:p>
        </w:tc>
      </w:tr>
      <w:tr w:rsidR="000F7611" w:rsidRPr="0070414F" w:rsidTr="000F7611">
        <w:tc>
          <w:tcPr>
            <w:tcW w:w="2448" w:type="dxa"/>
            <w:gridSpan w:val="2"/>
            <w:tcBorders>
              <w:bottom w:val="single" w:sz="6" w:space="0" w:color="000000"/>
            </w:tcBorders>
            <w:shd w:val="clear" w:color="auto" w:fill="auto"/>
            <w:vAlign w:val="center"/>
          </w:tcPr>
          <w:p w:rsidR="000F7611" w:rsidRPr="00E344E8" w:rsidRDefault="000F7611" w:rsidP="000F7611">
            <w:pPr>
              <w:pStyle w:val="gemTab10pt"/>
              <w:rPr>
                <w:i/>
                <w:lang w:val="en-GB"/>
              </w:rPr>
            </w:pPr>
            <w:r w:rsidRPr="00E344E8">
              <w:rPr>
                <w:i/>
              </w:rPr>
              <w:t>positionLog</w:t>
            </w:r>
            <w:r w:rsidRPr="00E344E8">
              <w:rPr>
                <w:i/>
              </w:rPr>
              <w:t>i</w:t>
            </w:r>
            <w:r w:rsidRPr="00E344E8">
              <w:rPr>
                <w:i/>
              </w:rPr>
              <w:t>calEndOfFile</w:t>
            </w:r>
          </w:p>
        </w:tc>
        <w:tc>
          <w:tcPr>
            <w:tcW w:w="4500" w:type="dxa"/>
            <w:tcBorders>
              <w:bottom w:val="single" w:sz="6" w:space="0" w:color="000000"/>
            </w:tcBorders>
            <w:shd w:val="clear" w:color="auto" w:fill="auto"/>
            <w:vAlign w:val="center"/>
          </w:tcPr>
          <w:p w:rsidR="000F7611" w:rsidRPr="00191D88" w:rsidRDefault="000F7611" w:rsidP="000F7611">
            <w:pPr>
              <w:pStyle w:val="gemTab10pt"/>
            </w:pPr>
            <w:r w:rsidRPr="00E344E8">
              <w:t>´35 C7´</w:t>
            </w:r>
          </w:p>
        </w:tc>
        <w:tc>
          <w:tcPr>
            <w:tcW w:w="1960" w:type="dxa"/>
            <w:tcBorders>
              <w:bottom w:val="single" w:sz="6" w:space="0" w:color="000000"/>
            </w:tcBorders>
            <w:shd w:val="clear" w:color="auto" w:fill="auto"/>
            <w:vAlign w:val="center"/>
          </w:tcPr>
          <w:p w:rsidR="000F7611" w:rsidRPr="0070414F" w:rsidRDefault="000F7611" w:rsidP="000F7611">
            <w:pPr>
              <w:pStyle w:val="gemTab10pt"/>
              <w:rPr>
                <w:strike/>
              </w:rPr>
            </w:pPr>
          </w:p>
        </w:tc>
      </w:tr>
      <w:tr w:rsidR="000F7611" w:rsidRPr="00135098" w:rsidTr="000F7611">
        <w:tc>
          <w:tcPr>
            <w:tcW w:w="2448" w:type="dxa"/>
            <w:gridSpan w:val="2"/>
            <w:tcBorders>
              <w:bottom w:val="single" w:sz="6" w:space="0" w:color="000000"/>
            </w:tcBorders>
            <w:shd w:val="clear" w:color="auto" w:fill="auto"/>
          </w:tcPr>
          <w:p w:rsidR="000F7611" w:rsidRPr="00135098" w:rsidRDefault="000F7611" w:rsidP="000F7611">
            <w:pPr>
              <w:pStyle w:val="gemtab11ptAbstand"/>
              <w:rPr>
                <w:i/>
                <w:sz w:val="20"/>
              </w:rPr>
            </w:pPr>
            <w:r w:rsidRPr="00135098">
              <w:rPr>
                <w:i/>
                <w:sz w:val="20"/>
              </w:rPr>
              <w:t>shareable</w:t>
            </w:r>
          </w:p>
        </w:tc>
        <w:tc>
          <w:tcPr>
            <w:tcW w:w="4500" w:type="dxa"/>
            <w:tcBorders>
              <w:bottom w:val="single" w:sz="6" w:space="0" w:color="000000"/>
            </w:tcBorders>
            <w:shd w:val="clear" w:color="auto" w:fill="auto"/>
          </w:tcPr>
          <w:p w:rsidR="000F7611" w:rsidRPr="00135098" w:rsidRDefault="000F7611" w:rsidP="000F7611">
            <w:pPr>
              <w:pStyle w:val="gemTab10pt"/>
            </w:pPr>
            <w:r w:rsidRPr="00135098">
              <w:t>True, falls Option_logische_Kanäle vorhanden ist, sonst herstellerspezifisch</w:t>
            </w:r>
          </w:p>
        </w:tc>
        <w:tc>
          <w:tcPr>
            <w:tcW w:w="1960" w:type="dxa"/>
            <w:tcBorders>
              <w:bottom w:val="single" w:sz="6" w:space="0" w:color="000000"/>
            </w:tcBorders>
            <w:shd w:val="clear" w:color="auto" w:fill="auto"/>
            <w:vAlign w:val="center"/>
          </w:tcPr>
          <w:p w:rsidR="000F7611" w:rsidRPr="00135098" w:rsidRDefault="000F7611" w:rsidP="000F7611">
            <w:pPr>
              <w:pStyle w:val="Beschriftung"/>
            </w:pPr>
          </w:p>
        </w:tc>
      </w:tr>
      <w:tr w:rsidR="000F7611" w:rsidRPr="00135098" w:rsidTr="000F7611">
        <w:tc>
          <w:tcPr>
            <w:tcW w:w="2448" w:type="dxa"/>
            <w:gridSpan w:val="2"/>
            <w:tcBorders>
              <w:bottom w:val="single" w:sz="4" w:space="0" w:color="auto"/>
            </w:tcBorders>
            <w:shd w:val="clear" w:color="auto" w:fill="auto"/>
            <w:vAlign w:val="center"/>
          </w:tcPr>
          <w:p w:rsidR="000F7611" w:rsidRPr="00135098" w:rsidRDefault="000F7611" w:rsidP="000F7611">
            <w:pPr>
              <w:pStyle w:val="gemTab10pt"/>
              <w:rPr>
                <w:i/>
              </w:rPr>
            </w:pPr>
            <w:r w:rsidRPr="00135098">
              <w:rPr>
                <w:i/>
              </w:rPr>
              <w:lastRenderedPageBreak/>
              <w:t>body</w:t>
            </w:r>
          </w:p>
        </w:tc>
        <w:tc>
          <w:tcPr>
            <w:tcW w:w="4500" w:type="dxa"/>
            <w:tcBorders>
              <w:bottom w:val="single" w:sz="4" w:space="0" w:color="auto"/>
            </w:tcBorders>
            <w:shd w:val="clear" w:color="auto" w:fill="auto"/>
            <w:vAlign w:val="center"/>
          </w:tcPr>
          <w:p w:rsidR="000F7611" w:rsidRPr="00135098" w:rsidRDefault="000F7611" w:rsidP="000F7611">
            <w:pPr>
              <w:pStyle w:val="gemTab10pt"/>
            </w:pPr>
            <w:r>
              <w:t>’00…00’</w:t>
            </w:r>
          </w:p>
        </w:tc>
        <w:tc>
          <w:tcPr>
            <w:tcW w:w="1960" w:type="dxa"/>
            <w:tcBorders>
              <w:bottom w:val="single" w:sz="4" w:space="0" w:color="auto"/>
            </w:tcBorders>
            <w:shd w:val="clear" w:color="auto" w:fill="auto"/>
            <w:vAlign w:val="center"/>
          </w:tcPr>
          <w:p w:rsidR="000F7611" w:rsidRPr="00135098" w:rsidRDefault="000F7611" w:rsidP="000F7611">
            <w:pPr>
              <w:pStyle w:val="gemTab10pt"/>
            </w:pPr>
          </w:p>
        </w:tc>
      </w:tr>
      <w:tr w:rsidR="000F7611" w:rsidRPr="00135098" w:rsidTr="000F7611">
        <w:tc>
          <w:tcPr>
            <w:tcW w:w="8908" w:type="dxa"/>
            <w:gridSpan w:val="4"/>
            <w:tcBorders>
              <w:bottom w:val="single" w:sz="4" w:space="0" w:color="auto"/>
            </w:tcBorders>
            <w:shd w:val="clear" w:color="auto" w:fill="000000"/>
            <w:vAlign w:val="center"/>
          </w:tcPr>
          <w:p w:rsidR="000F7611" w:rsidRPr="00135098" w:rsidRDefault="000F7611" w:rsidP="000F7611">
            <w:pPr>
              <w:pStyle w:val="gemTab10pt"/>
            </w:pPr>
            <w:r w:rsidRPr="00135098">
              <w:t>Zugriffsregeln für die Kontaktschnittstelle</w:t>
            </w:r>
          </w:p>
        </w:tc>
      </w:tr>
      <w:tr w:rsidR="000F7611" w:rsidRPr="00135098" w:rsidTr="000F7611">
        <w:tc>
          <w:tcPr>
            <w:tcW w:w="1908" w:type="dxa"/>
            <w:shd w:val="clear" w:color="auto" w:fill="E0E0E0"/>
            <w:vAlign w:val="center"/>
          </w:tcPr>
          <w:p w:rsidR="000F7611" w:rsidRPr="00135098" w:rsidRDefault="000F7611" w:rsidP="000F7611">
            <w:pPr>
              <w:pStyle w:val="gemTab10pt"/>
            </w:pPr>
            <w:r w:rsidRPr="00135098">
              <w:t>Zugriffsart</w:t>
            </w:r>
          </w:p>
        </w:tc>
        <w:tc>
          <w:tcPr>
            <w:tcW w:w="5040" w:type="dxa"/>
            <w:gridSpan w:val="2"/>
            <w:shd w:val="clear" w:color="auto" w:fill="E0E0E0"/>
            <w:vAlign w:val="center"/>
          </w:tcPr>
          <w:p w:rsidR="000F7611" w:rsidRPr="00135098" w:rsidRDefault="000F7611" w:rsidP="000F7611">
            <w:pPr>
              <w:pStyle w:val="gemTab10pt"/>
            </w:pPr>
            <w:r w:rsidRPr="00135098">
              <w:t>Zugriffsbedingung</w:t>
            </w:r>
          </w:p>
        </w:tc>
        <w:tc>
          <w:tcPr>
            <w:tcW w:w="1960" w:type="dxa"/>
            <w:shd w:val="clear" w:color="auto" w:fill="E0E0E0"/>
            <w:vAlign w:val="center"/>
          </w:tcPr>
          <w:p w:rsidR="000F7611" w:rsidRPr="00135098" w:rsidRDefault="000F7611" w:rsidP="000F7611">
            <w:pPr>
              <w:pStyle w:val="gemTab10pt"/>
            </w:pPr>
            <w:r w:rsidRPr="00135098">
              <w:t>Bemerkung</w:t>
            </w:r>
          </w:p>
        </w:tc>
      </w:tr>
      <w:tr w:rsidR="000F7611" w:rsidRPr="00135098" w:rsidTr="000F7611">
        <w:tc>
          <w:tcPr>
            <w:tcW w:w="8908" w:type="dxa"/>
            <w:gridSpan w:val="4"/>
            <w:tcBorders>
              <w:bottom w:val="single" w:sz="4" w:space="0" w:color="auto"/>
            </w:tcBorders>
            <w:shd w:val="clear" w:color="auto" w:fill="E0E0E0"/>
            <w:vAlign w:val="center"/>
          </w:tcPr>
          <w:p w:rsidR="000F7611" w:rsidRPr="00135098" w:rsidRDefault="000F7611" w:rsidP="000F7611">
            <w:pPr>
              <w:pStyle w:val="gemTab10pt"/>
            </w:pPr>
            <w:r w:rsidRPr="00135098">
              <w:t>Zugriffsregel für logischen LCS „Operational state (a</w:t>
            </w:r>
            <w:r w:rsidRPr="00135098">
              <w:t>c</w:t>
            </w:r>
            <w:r w:rsidRPr="00135098">
              <w:t>tivated)” kontaktbehaftet</w:t>
            </w:r>
          </w:p>
        </w:tc>
      </w:tr>
      <w:tr w:rsidR="000F7611" w:rsidRPr="00135098" w:rsidTr="000F7611">
        <w:tc>
          <w:tcPr>
            <w:tcW w:w="1908" w:type="dxa"/>
            <w:shd w:val="clear" w:color="auto" w:fill="auto"/>
            <w:vAlign w:val="center"/>
          </w:tcPr>
          <w:p w:rsidR="000F7611" w:rsidRPr="00135098" w:rsidRDefault="000F7611" w:rsidP="000F7611">
            <w:pPr>
              <w:pStyle w:val="gemTab10pt"/>
            </w:pPr>
            <w:r w:rsidRPr="00135098">
              <w:rPr>
                <w:smallCaps/>
              </w:rPr>
              <w:t>Delete</w:t>
            </w:r>
          </w:p>
        </w:tc>
        <w:tc>
          <w:tcPr>
            <w:tcW w:w="5040" w:type="dxa"/>
            <w:gridSpan w:val="2"/>
            <w:shd w:val="clear" w:color="auto" w:fill="auto"/>
            <w:vAlign w:val="center"/>
          </w:tcPr>
          <w:p w:rsidR="000F7611" w:rsidRPr="00135098" w:rsidRDefault="000F7611" w:rsidP="000F7611">
            <w:pPr>
              <w:pStyle w:val="gemTab10pt"/>
            </w:pPr>
            <w:r w:rsidRPr="00135098">
              <w:fldChar w:fldCharType="begin"/>
            </w:r>
            <w:r w:rsidRPr="00135098">
              <w:instrText xml:space="preserve"> REF oAUT_CMS \h  \* MERGEFORMAT </w:instrText>
            </w:r>
            <w:r w:rsidRPr="00135098">
              <w:fldChar w:fldCharType="separate"/>
            </w:r>
            <w:r w:rsidR="00BB12EB" w:rsidRPr="00776AEC">
              <w:t>AUT_CMS</w:t>
            </w:r>
            <w:r w:rsidRPr="00135098">
              <w:fldChar w:fldCharType="end"/>
            </w:r>
          </w:p>
        </w:tc>
        <w:tc>
          <w:tcPr>
            <w:tcW w:w="1960" w:type="dxa"/>
            <w:shd w:val="clear" w:color="auto" w:fill="auto"/>
            <w:vAlign w:val="center"/>
          </w:tcPr>
          <w:p w:rsidR="000F7611" w:rsidRPr="00135098" w:rsidRDefault="000F7611" w:rsidP="000F7611">
            <w:pPr>
              <w:pStyle w:val="gemTab10pt"/>
            </w:pPr>
          </w:p>
        </w:tc>
      </w:tr>
      <w:tr w:rsidR="000F7611" w:rsidRPr="00E344E8" w:rsidTr="000F7611">
        <w:tc>
          <w:tcPr>
            <w:tcW w:w="1908" w:type="dxa"/>
            <w:shd w:val="clear" w:color="auto" w:fill="auto"/>
            <w:vAlign w:val="center"/>
          </w:tcPr>
          <w:p w:rsidR="000F7611" w:rsidRPr="00E344E8" w:rsidRDefault="000F7611" w:rsidP="000F7611">
            <w:pPr>
              <w:pStyle w:val="gemTab10pt"/>
              <w:rPr>
                <w:smallCaps/>
                <w:lang w:val="en-GB"/>
              </w:rPr>
            </w:pPr>
            <w:r w:rsidRPr="00E344E8">
              <w:rPr>
                <w:smallCaps/>
                <w:lang w:val="en-GB"/>
              </w:rPr>
              <w:t>Read</w:t>
            </w:r>
            <w:r w:rsidRPr="00E344E8">
              <w:rPr>
                <w:smallCaps/>
                <w:lang w:val="en-GB"/>
              </w:rPr>
              <w:tab/>
              <w:t>Binary</w:t>
            </w:r>
          </w:p>
        </w:tc>
        <w:tc>
          <w:tcPr>
            <w:tcW w:w="5040" w:type="dxa"/>
            <w:gridSpan w:val="2"/>
            <w:shd w:val="clear" w:color="auto" w:fill="auto"/>
            <w:vAlign w:val="center"/>
          </w:tcPr>
          <w:p w:rsidR="000F7611" w:rsidRPr="00E344E8" w:rsidRDefault="000F7611" w:rsidP="000F7611">
            <w:pPr>
              <w:pStyle w:val="gemTab10pt"/>
              <w:tabs>
                <w:tab w:val="clear" w:pos="851"/>
              </w:tabs>
              <w:rPr>
                <w:lang w:val="en-GB"/>
              </w:rPr>
            </w:pPr>
            <w:r w:rsidRPr="00E344E8">
              <w:rPr>
                <w:lang w:val="en-US"/>
              </w:rPr>
              <w:tab/>
              <w:t xml:space="preserve"> [PWD(</w:t>
            </w:r>
            <w:r w:rsidRPr="00E344E8">
              <w:rPr>
                <w:b/>
              </w:rPr>
              <w:fldChar w:fldCharType="begin"/>
            </w:r>
            <w:r w:rsidRPr="00E344E8">
              <w:rPr>
                <w:lang w:val="en-GB"/>
              </w:rPr>
              <w:instrText xml:space="preserve"> REF oMRPIN_AMTS \h </w:instrText>
            </w:r>
            <w:r w:rsidRPr="00E344E8">
              <w:rPr>
                <w:b/>
                <w:lang w:val="en-GB"/>
              </w:rPr>
              <w:instrText xml:space="preserve"> \* MERGEFORMAT </w:instrText>
            </w:r>
            <w:r w:rsidRPr="00E344E8">
              <w:rPr>
                <w:b/>
              </w:rPr>
            </w:r>
            <w:r w:rsidRPr="00E344E8">
              <w:rPr>
                <w:b/>
              </w:rPr>
              <w:fldChar w:fldCharType="separate"/>
            </w:r>
            <w:r w:rsidR="00BB12EB" w:rsidRPr="00BB12EB">
              <w:rPr>
                <w:lang w:val="en-GB"/>
              </w:rPr>
              <w:t>MRPIN.AMTS</w:t>
            </w:r>
            <w:r w:rsidRPr="00E344E8">
              <w:rPr>
                <w:b/>
              </w:rPr>
              <w:fldChar w:fldCharType="end"/>
            </w:r>
            <w:r w:rsidRPr="00E344E8">
              <w:rPr>
                <w:lang w:val="en-GB"/>
              </w:rPr>
              <w:t xml:space="preserve"> AND flagTI.46]</w:t>
            </w:r>
          </w:p>
          <w:p w:rsidR="000F7611" w:rsidRPr="00E344E8" w:rsidRDefault="000F7611" w:rsidP="000F7611">
            <w:pPr>
              <w:pStyle w:val="gemTab10pt"/>
              <w:tabs>
                <w:tab w:val="clear" w:pos="851"/>
              </w:tabs>
              <w:rPr>
                <w:lang w:val="en-GB"/>
              </w:rPr>
            </w:pPr>
            <w:r w:rsidRPr="00E344E8">
              <w:rPr>
                <w:lang w:val="en-US"/>
              </w:rPr>
              <w:t>OR</w:t>
            </w:r>
            <w:r w:rsidRPr="00E344E8">
              <w:rPr>
                <w:lang w:val="en-US"/>
              </w:rPr>
              <w:tab/>
              <w:t xml:space="preserve"> [PWD(</w:t>
            </w:r>
            <w:r w:rsidRPr="002C69E1">
              <w:rPr>
                <w:lang w:val="en-US"/>
              </w:rPr>
              <w:t>PIN.AMTS_REP</w:t>
            </w:r>
            <w:r w:rsidRPr="00E344E8">
              <w:rPr>
                <w:b/>
                <w:lang w:val="en-GB"/>
              </w:rPr>
              <w:t>)</w:t>
            </w:r>
            <w:r w:rsidRPr="00E344E8">
              <w:rPr>
                <w:lang w:val="en-GB"/>
              </w:rPr>
              <w:t xml:space="preserve"> AND flagTI.46]</w:t>
            </w:r>
          </w:p>
          <w:p w:rsidR="000F7611" w:rsidRPr="00E344E8" w:rsidRDefault="000F7611" w:rsidP="000F7611">
            <w:pPr>
              <w:pStyle w:val="gemTab10pt"/>
              <w:tabs>
                <w:tab w:val="clear" w:pos="851"/>
              </w:tabs>
              <w:rPr>
                <w:lang w:val="en-GB"/>
              </w:rPr>
            </w:pPr>
            <w:r w:rsidRPr="00E344E8">
              <w:rPr>
                <w:lang w:val="en-GB"/>
              </w:rPr>
              <w:t>OR</w:t>
            </w:r>
            <w:r w:rsidRPr="00E344E8">
              <w:rPr>
                <w:lang w:val="en-US"/>
              </w:rPr>
              <w:tab/>
              <w:t>[PWD(</w:t>
            </w:r>
            <w:r w:rsidRPr="00E344E8">
              <w:rPr>
                <w:b/>
              </w:rPr>
              <w:fldChar w:fldCharType="begin"/>
            </w:r>
            <w:r w:rsidRPr="00E344E8">
              <w:rPr>
                <w:lang w:val="en-US"/>
              </w:rPr>
              <w:instrText xml:space="preserve"> REF oPIN_CH \h </w:instrText>
            </w:r>
            <w:r w:rsidRPr="00E344E8">
              <w:rPr>
                <w:b/>
                <w:lang w:val="en-US"/>
              </w:rPr>
              <w:instrText xml:space="preserve"> \* MERGEFORMAT </w:instrText>
            </w:r>
            <w:r w:rsidRPr="00E344E8">
              <w:rPr>
                <w:b/>
              </w:rPr>
            </w:r>
            <w:r w:rsidRPr="00E344E8">
              <w:rPr>
                <w:b/>
              </w:rPr>
              <w:fldChar w:fldCharType="separate"/>
            </w:r>
            <w:r w:rsidR="00BB12EB" w:rsidRPr="00BB12EB">
              <w:rPr>
                <w:lang w:val="en-US"/>
              </w:rPr>
              <w:t>PIN.CH</w:t>
            </w:r>
            <w:r w:rsidRPr="00E344E8">
              <w:rPr>
                <w:b/>
              </w:rPr>
              <w:fldChar w:fldCharType="end"/>
            </w:r>
            <w:r w:rsidRPr="00E344E8">
              <w:rPr>
                <w:b/>
                <w:lang w:val="en-GB"/>
              </w:rPr>
              <w:t>)</w:t>
            </w:r>
            <w:r w:rsidRPr="00E344E8">
              <w:rPr>
                <w:lang w:val="en-GB"/>
              </w:rPr>
              <w:t xml:space="preserve"> AND (flagTI.46 AND </w:t>
            </w:r>
          </w:p>
          <w:p w:rsidR="000F7611" w:rsidRPr="00E344E8" w:rsidRDefault="000F7611" w:rsidP="000F7611">
            <w:pPr>
              <w:pStyle w:val="gemTab10pt"/>
              <w:tabs>
                <w:tab w:val="clear" w:pos="851"/>
              </w:tabs>
              <w:rPr>
                <w:lang w:val="en-US"/>
              </w:rPr>
            </w:pPr>
            <w:r w:rsidRPr="00E344E8">
              <w:rPr>
                <w:lang w:val="en-GB"/>
              </w:rPr>
              <w:tab/>
              <w:t>fla</w:t>
            </w:r>
            <w:r w:rsidRPr="00E344E8">
              <w:rPr>
                <w:lang w:val="en-GB"/>
              </w:rPr>
              <w:t>g</w:t>
            </w:r>
            <w:r w:rsidRPr="00E344E8">
              <w:rPr>
                <w:lang w:val="en-GB"/>
              </w:rPr>
              <w:t>TI.33)]</w:t>
            </w:r>
          </w:p>
          <w:p w:rsidR="000F7611" w:rsidRPr="00E344E8" w:rsidRDefault="000F7611" w:rsidP="000F7611">
            <w:pPr>
              <w:pStyle w:val="gemTab10pt"/>
              <w:rPr>
                <w:i/>
                <w:sz w:val="16"/>
                <w:szCs w:val="16"/>
                <w:lang w:val="en-US"/>
              </w:rPr>
            </w:pPr>
            <w:r w:rsidRPr="00E344E8">
              <w:rPr>
                <w:i/>
                <w:sz w:val="16"/>
                <w:szCs w:val="16"/>
                <w:lang w:val="en-US"/>
              </w:rPr>
              <w:t>informativ:  [PWD(MRPIN.AMTS) AND C.2.3.4.10]</w:t>
            </w:r>
          </w:p>
          <w:p w:rsidR="000F7611" w:rsidRPr="00E344E8" w:rsidRDefault="000F7611" w:rsidP="000F7611">
            <w:pPr>
              <w:pStyle w:val="gemTab10pt"/>
              <w:rPr>
                <w:i/>
                <w:sz w:val="16"/>
                <w:szCs w:val="16"/>
                <w:lang w:val="en-US"/>
              </w:rPr>
            </w:pPr>
            <w:r w:rsidRPr="00E344E8">
              <w:rPr>
                <w:lang w:val="en-GB"/>
              </w:rPr>
              <w:t xml:space="preserve">      </w:t>
            </w:r>
            <w:r w:rsidRPr="00E344E8">
              <w:rPr>
                <w:i/>
                <w:sz w:val="16"/>
                <w:szCs w:val="16"/>
                <w:lang w:val="en-US"/>
              </w:rPr>
              <w:t>OR [PWD(PIN.AMTS_REP) AND C.2.3.4.10]</w:t>
            </w:r>
          </w:p>
          <w:p w:rsidR="000F7611" w:rsidRPr="00E344E8" w:rsidRDefault="000F7611" w:rsidP="000F7611">
            <w:pPr>
              <w:pStyle w:val="gemTab10pt"/>
              <w:rPr>
                <w:lang w:val="en-GB"/>
              </w:rPr>
            </w:pPr>
            <w:r w:rsidRPr="00E344E8">
              <w:rPr>
                <w:lang w:val="en-GB"/>
              </w:rPr>
              <w:t xml:space="preserve">      </w:t>
            </w:r>
            <w:r w:rsidRPr="00E344E8">
              <w:rPr>
                <w:i/>
                <w:sz w:val="16"/>
                <w:szCs w:val="16"/>
                <w:lang w:val="en-GB"/>
              </w:rPr>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(C.10)])</w:t>
            </w:r>
          </w:p>
        </w:tc>
        <w:tc>
          <w:tcPr>
            <w:tcW w:w="1960" w:type="dxa"/>
            <w:shd w:val="clear" w:color="auto" w:fill="auto"/>
            <w:vAlign w:val="center"/>
          </w:tcPr>
          <w:p w:rsidR="000F7611" w:rsidRPr="00E344E8" w:rsidRDefault="000F7611" w:rsidP="000F7611">
            <w:pPr>
              <w:pStyle w:val="gemTab10pt"/>
              <w:rPr>
                <w:lang w:val="en-GB"/>
              </w:rPr>
            </w:pPr>
            <w:r w:rsidRPr="00E344E8">
              <w:rPr>
                <w:lang w:val="en-GB"/>
              </w:rPr>
              <w:t xml:space="preserve">Siehe </w:t>
            </w:r>
            <w:r w:rsidRPr="00E344E8">
              <w:rPr>
                <w:lang w:val="en-GB"/>
              </w:rPr>
              <w:fldChar w:fldCharType="begin"/>
            </w:r>
            <w:r w:rsidRPr="00E344E8">
              <w:rPr>
                <w:lang w:val="en-GB"/>
              </w:rPr>
              <w:instrText xml:space="preserve"> REF _Ref479239013 \r \h  \* MERGEFORMAT </w:instrText>
            </w:r>
            <w:r w:rsidRPr="00E344E8">
              <w:rPr>
                <w:lang w:val="en-GB"/>
              </w:rPr>
            </w:r>
            <w:r w:rsidRPr="00E344E8">
              <w:rPr>
                <w:lang w:val="en-GB"/>
              </w:rPr>
              <w:fldChar w:fldCharType="separate"/>
            </w:r>
            <w:r w:rsidR="00BB12EB">
              <w:rPr>
                <w:lang w:val="en-GB"/>
              </w:rPr>
              <w:t>Hinweis 59:</w:t>
            </w:r>
            <w:r w:rsidRPr="00E344E8">
              <w:rPr>
                <w:lang w:val="en-GB"/>
              </w:rPr>
              <w:fldChar w:fldCharType="end"/>
            </w:r>
          </w:p>
        </w:tc>
      </w:tr>
      <w:tr w:rsidR="000F7611" w:rsidRPr="00135098" w:rsidTr="000F7611">
        <w:tc>
          <w:tcPr>
            <w:tcW w:w="1908" w:type="dxa"/>
            <w:shd w:val="clear" w:color="auto" w:fill="auto"/>
            <w:vAlign w:val="center"/>
          </w:tcPr>
          <w:p w:rsidR="000F7611" w:rsidRPr="00E344E8" w:rsidRDefault="000F7611" w:rsidP="000F7611">
            <w:pPr>
              <w:pStyle w:val="gemTab10pt"/>
              <w:rPr>
                <w:smallCaps/>
                <w:lang w:val="en-GB"/>
              </w:rPr>
            </w:pPr>
            <w:r w:rsidRPr="00E344E8">
              <w:rPr>
                <w:smallCaps/>
                <w:lang w:val="en-GB"/>
              </w:rPr>
              <w:t>Erase</w:t>
            </w:r>
            <w:r w:rsidRPr="00E344E8">
              <w:rPr>
                <w:smallCaps/>
                <w:lang w:val="en-GB"/>
              </w:rPr>
              <w:tab/>
              <w:t>Binary</w:t>
            </w:r>
          </w:p>
          <w:p w:rsidR="000F7611" w:rsidRPr="00E344E8" w:rsidRDefault="000F7611" w:rsidP="000F7611">
            <w:pPr>
              <w:pStyle w:val="gemTab10pt"/>
              <w:rPr>
                <w:smallCaps/>
                <w:lang w:val="en-GB"/>
              </w:rPr>
            </w:pPr>
            <w:r w:rsidRPr="00E344E8">
              <w:rPr>
                <w:smallCaps/>
                <w:lang w:val="en-GB"/>
              </w:rPr>
              <w:t>Update</w:t>
            </w:r>
            <w:r w:rsidRPr="00E344E8">
              <w:rPr>
                <w:smallCaps/>
                <w:lang w:val="en-GB"/>
              </w:rPr>
              <w:tab/>
              <w:t>Binary</w:t>
            </w:r>
          </w:p>
          <w:p w:rsidR="000F7611" w:rsidRPr="00E344E8" w:rsidRDefault="000F7611" w:rsidP="000F7611">
            <w:pPr>
              <w:pStyle w:val="gemTab10pt"/>
              <w:rPr>
                <w:smallCaps/>
                <w:lang w:val="en-GB"/>
              </w:rPr>
            </w:pPr>
            <w:r w:rsidRPr="00E344E8">
              <w:rPr>
                <w:smallCaps/>
                <w:lang w:val="en-GB"/>
              </w:rPr>
              <w:t>Set Logical EOF</w:t>
            </w:r>
          </w:p>
          <w:p w:rsidR="000F7611" w:rsidRPr="00E344E8" w:rsidRDefault="000F7611" w:rsidP="000F7611">
            <w:pPr>
              <w:pStyle w:val="gemTab10pt"/>
              <w:rPr>
                <w:smallCaps/>
                <w:lang w:val="en-GB"/>
              </w:rPr>
            </w:pPr>
            <w:r w:rsidRPr="00E344E8">
              <w:rPr>
                <w:smallCaps/>
                <w:lang w:val="en-GB"/>
              </w:rPr>
              <w:t>(P1P2 = ’85 00’)</w:t>
            </w:r>
          </w:p>
          <w:p w:rsidR="000F7611" w:rsidRPr="00E344E8" w:rsidRDefault="000F7611" w:rsidP="000F7611">
            <w:pPr>
              <w:pStyle w:val="gemTab10pt"/>
              <w:rPr>
                <w:smallCaps/>
                <w:lang w:val="en-GB"/>
              </w:rPr>
            </w:pPr>
            <w:r w:rsidRPr="00E344E8">
              <w:rPr>
                <w:smallCaps/>
                <w:lang w:val="en-GB"/>
              </w:rPr>
              <w:t>Write</w:t>
            </w:r>
            <w:r w:rsidRPr="00E344E8">
              <w:rPr>
                <w:smallCaps/>
                <w:lang w:val="en-GB"/>
              </w:rPr>
              <w:tab/>
              <w:t>Binary</w:t>
            </w:r>
          </w:p>
        </w:tc>
        <w:tc>
          <w:tcPr>
            <w:tcW w:w="5040" w:type="dxa"/>
            <w:gridSpan w:val="2"/>
            <w:shd w:val="clear" w:color="auto" w:fill="auto"/>
            <w:vAlign w:val="center"/>
          </w:tcPr>
          <w:p w:rsidR="000F7611" w:rsidRPr="00E344E8" w:rsidRDefault="000F7611" w:rsidP="000F7611">
            <w:pPr>
              <w:pStyle w:val="gemTab10pt"/>
              <w:rPr>
                <w:lang w:val="en-US"/>
              </w:rPr>
            </w:pPr>
            <w:r w:rsidRPr="00E344E8">
              <w:rPr>
                <w:lang w:val="en-US"/>
              </w:rPr>
              <w:tab/>
              <w:t>[PWD(</w:t>
            </w:r>
            <w:r w:rsidRPr="00E344E8">
              <w:rPr>
                <w:b/>
              </w:rPr>
              <w:fldChar w:fldCharType="begin"/>
            </w:r>
            <w:r w:rsidRPr="00E344E8">
              <w:rPr>
                <w:lang w:val="en-GB"/>
              </w:rPr>
              <w:instrText xml:space="preserve"> REF oMRPIN_AMTS \h </w:instrText>
            </w:r>
            <w:r w:rsidRPr="00E344E8">
              <w:rPr>
                <w:b/>
                <w:lang w:val="en-GB"/>
              </w:rPr>
              <w:instrText xml:space="preserve"> \* MERGEFORMAT </w:instrText>
            </w:r>
            <w:r w:rsidRPr="00E344E8">
              <w:rPr>
                <w:b/>
              </w:rPr>
            </w:r>
            <w:r w:rsidRPr="00E344E8">
              <w:rPr>
                <w:b/>
              </w:rPr>
              <w:fldChar w:fldCharType="separate"/>
            </w:r>
            <w:r w:rsidR="00BB12EB" w:rsidRPr="00BB12EB">
              <w:rPr>
                <w:lang w:val="en-GB"/>
              </w:rPr>
              <w:t>MRPIN.AMTS</w:t>
            </w:r>
            <w:r w:rsidRPr="00E344E8">
              <w:rPr>
                <w:b/>
              </w:rPr>
              <w:fldChar w:fldCharType="end"/>
            </w:r>
            <w:r w:rsidRPr="00E344E8">
              <w:rPr>
                <w:lang w:val="en-US"/>
              </w:rPr>
              <w:t>)   AND   flagTI.47]</w:t>
            </w:r>
          </w:p>
          <w:p w:rsidR="000F7611" w:rsidRPr="00E344E8" w:rsidRDefault="000F7611" w:rsidP="000F7611">
            <w:pPr>
              <w:pStyle w:val="gemTab10pt"/>
              <w:rPr>
                <w:lang w:val="en-US"/>
              </w:rPr>
            </w:pPr>
            <w:r w:rsidRPr="00E344E8">
              <w:rPr>
                <w:lang w:val="en-US"/>
              </w:rPr>
              <w:t>OR</w:t>
            </w:r>
            <w:r w:rsidRPr="00E344E8">
              <w:rPr>
                <w:lang w:val="en-US"/>
              </w:rPr>
              <w:tab/>
              <w:t>[PWD(</w:t>
            </w:r>
            <w:r w:rsidRPr="002C69E1">
              <w:rPr>
                <w:lang w:val="en-US"/>
              </w:rPr>
              <w:t>PIN.AMTS_REP</w:t>
            </w:r>
            <w:r w:rsidRPr="00E344E8">
              <w:rPr>
                <w:lang w:val="en-US"/>
              </w:rPr>
              <w:t>)   AND   flagTI.47]</w:t>
            </w:r>
          </w:p>
          <w:p w:rsidR="000F7611" w:rsidRPr="00E344E8" w:rsidRDefault="000F7611" w:rsidP="000F7611">
            <w:pPr>
              <w:pStyle w:val="gemTab10pt"/>
              <w:tabs>
                <w:tab w:val="clear" w:pos="851"/>
              </w:tabs>
              <w:rPr>
                <w:lang w:val="en-GB"/>
              </w:rPr>
            </w:pPr>
            <w:r w:rsidRPr="00E344E8">
              <w:rPr>
                <w:lang w:val="en-GB"/>
              </w:rPr>
              <w:t>OR</w:t>
            </w:r>
            <w:r w:rsidRPr="00E344E8">
              <w:rPr>
                <w:lang w:val="en-US"/>
              </w:rPr>
              <w:tab/>
              <w:t>[PWD(</w:t>
            </w:r>
            <w:r w:rsidRPr="00E344E8">
              <w:rPr>
                <w:b/>
              </w:rPr>
              <w:fldChar w:fldCharType="begin"/>
            </w:r>
            <w:r w:rsidRPr="00E344E8">
              <w:rPr>
                <w:lang w:val="en-US"/>
              </w:rPr>
              <w:instrText xml:space="preserve"> REF oPIN_CH \h </w:instrText>
            </w:r>
            <w:r w:rsidRPr="00E344E8">
              <w:rPr>
                <w:b/>
                <w:lang w:val="en-US"/>
              </w:rPr>
              <w:instrText xml:space="preserve"> \* MERGEFORMAT </w:instrText>
            </w:r>
            <w:r w:rsidRPr="00E344E8">
              <w:rPr>
                <w:b/>
              </w:rPr>
            </w:r>
            <w:r w:rsidRPr="00E344E8">
              <w:rPr>
                <w:b/>
              </w:rPr>
              <w:fldChar w:fldCharType="separate"/>
            </w:r>
            <w:r w:rsidR="00BB12EB" w:rsidRPr="00BB12EB">
              <w:rPr>
                <w:lang w:val="en-US"/>
              </w:rPr>
              <w:t>PIN.CH</w:t>
            </w:r>
            <w:r w:rsidRPr="00E344E8">
              <w:rPr>
                <w:b/>
              </w:rPr>
              <w:fldChar w:fldCharType="end"/>
            </w:r>
            <w:r w:rsidRPr="00E344E8">
              <w:rPr>
                <w:b/>
                <w:lang w:val="en-GB"/>
              </w:rPr>
              <w:t>)</w:t>
            </w:r>
            <w:r w:rsidRPr="00E344E8">
              <w:rPr>
                <w:lang w:val="en-GB"/>
              </w:rPr>
              <w:t xml:space="preserve"> AND (flagTI.47 AND </w:t>
            </w:r>
          </w:p>
          <w:p w:rsidR="000F7611" w:rsidRPr="00E344E8" w:rsidRDefault="000F7611" w:rsidP="000F7611">
            <w:pPr>
              <w:pStyle w:val="gemTab10pt"/>
              <w:tabs>
                <w:tab w:val="clear" w:pos="851"/>
              </w:tabs>
              <w:rPr>
                <w:lang w:val="en-GB"/>
              </w:rPr>
            </w:pPr>
            <w:r w:rsidRPr="00E344E8">
              <w:rPr>
                <w:lang w:val="en-GB"/>
              </w:rPr>
              <w:tab/>
              <w:t>fla</w:t>
            </w:r>
            <w:r w:rsidRPr="00E344E8">
              <w:rPr>
                <w:lang w:val="en-GB"/>
              </w:rPr>
              <w:t>g</w:t>
            </w:r>
            <w:r w:rsidRPr="00E344E8">
              <w:rPr>
                <w:lang w:val="en-GB"/>
              </w:rPr>
              <w:t>TI.33)]</w:t>
            </w:r>
          </w:p>
          <w:p w:rsidR="000F7611" w:rsidRPr="00E344E8" w:rsidRDefault="000F7611" w:rsidP="000F7611">
            <w:pPr>
              <w:pStyle w:val="gemTab10pt"/>
              <w:rPr>
                <w:i/>
                <w:sz w:val="16"/>
                <w:szCs w:val="16"/>
                <w:lang w:val="en-US"/>
              </w:rPr>
            </w:pPr>
            <w:r w:rsidRPr="00E344E8">
              <w:rPr>
                <w:i/>
                <w:sz w:val="16"/>
                <w:szCs w:val="16"/>
                <w:lang w:val="en-US"/>
              </w:rPr>
              <w:t>informativ:  [PWD(MRPIN.AMTS) AND C.2.3.10]</w:t>
            </w:r>
          </w:p>
          <w:p w:rsidR="000F7611" w:rsidRPr="00E344E8" w:rsidRDefault="000F7611" w:rsidP="000F7611">
            <w:pPr>
              <w:pStyle w:val="gemTab10pt"/>
              <w:rPr>
                <w:i/>
                <w:sz w:val="16"/>
                <w:szCs w:val="16"/>
                <w:lang w:val="en-US"/>
              </w:rPr>
            </w:pPr>
            <w:r w:rsidRPr="00E344E8">
              <w:rPr>
                <w:lang w:val="en-GB"/>
              </w:rPr>
              <w:t xml:space="preserve">      </w:t>
            </w:r>
            <w:r w:rsidRPr="00E344E8">
              <w:rPr>
                <w:i/>
                <w:sz w:val="16"/>
                <w:szCs w:val="16"/>
                <w:lang w:val="en-US"/>
              </w:rPr>
              <w:t>OR [PWD(PIN.AMTS_REP) AND C.2.3.10]</w:t>
            </w:r>
          </w:p>
          <w:p w:rsidR="000F7611" w:rsidRPr="00E344E8" w:rsidRDefault="000F7611" w:rsidP="000F7611">
            <w:pPr>
              <w:pStyle w:val="gemTab10pt"/>
              <w:rPr>
                <w:strike/>
                <w:lang w:val="en-US"/>
              </w:rPr>
            </w:pPr>
            <w:r w:rsidRPr="00E344E8">
              <w:rPr>
                <w:lang w:val="en-GB"/>
              </w:rPr>
              <w:t xml:space="preserve">      </w:t>
            </w:r>
            <w:r w:rsidRPr="00E344E8">
              <w:rPr>
                <w:i/>
                <w:sz w:val="16"/>
                <w:szCs w:val="16"/>
                <w:lang w:val="en-GB"/>
              </w:rPr>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(C.10)])</w:t>
            </w:r>
          </w:p>
        </w:tc>
        <w:tc>
          <w:tcPr>
            <w:tcW w:w="1960" w:type="dxa"/>
            <w:shd w:val="clear" w:color="auto" w:fill="auto"/>
            <w:vAlign w:val="center"/>
          </w:tcPr>
          <w:p w:rsidR="000F7611" w:rsidRPr="00E344E8" w:rsidRDefault="000F7611" w:rsidP="000F7611">
            <w:pPr>
              <w:pStyle w:val="gemTab10pt"/>
              <w:rPr>
                <w:lang w:val="en-US"/>
              </w:rPr>
            </w:pPr>
            <w:r w:rsidRPr="00E344E8">
              <w:rPr>
                <w:lang w:val="en-US"/>
              </w:rPr>
              <w:t xml:space="preserve">Siehe </w:t>
            </w:r>
            <w:r w:rsidRPr="00E344E8">
              <w:rPr>
                <w:lang w:val="en-US"/>
              </w:rPr>
              <w:fldChar w:fldCharType="begin"/>
            </w:r>
            <w:r w:rsidRPr="00E344E8">
              <w:rPr>
                <w:lang w:val="en-US"/>
              </w:rPr>
              <w:instrText xml:space="preserve"> REF _Ref479239013 \r \h  \* MERGEFORMAT </w:instrText>
            </w:r>
            <w:r w:rsidRPr="00E344E8">
              <w:rPr>
                <w:lang w:val="en-US"/>
              </w:rPr>
            </w:r>
            <w:r w:rsidRPr="00E344E8">
              <w:rPr>
                <w:lang w:val="en-US"/>
              </w:rPr>
              <w:fldChar w:fldCharType="separate"/>
            </w:r>
            <w:r w:rsidR="00BB12EB">
              <w:rPr>
                <w:lang w:val="en-US"/>
              </w:rPr>
              <w:t>Hinweis 59:</w:t>
            </w:r>
            <w:r w:rsidRPr="00E344E8">
              <w:rPr>
                <w:lang w:val="en-US"/>
              </w:rPr>
              <w:fldChar w:fldCharType="end"/>
            </w:r>
          </w:p>
          <w:p w:rsidR="000F7611" w:rsidRPr="00135098" w:rsidRDefault="000F7611" w:rsidP="000F7611">
            <w:pPr>
              <w:pStyle w:val="gemTab10pt"/>
              <w:rPr>
                <w:lang w:val="en-US"/>
              </w:rPr>
            </w:pPr>
            <w:r w:rsidRPr="00E344E8">
              <w:rPr>
                <w:lang w:val="en-US"/>
              </w:rPr>
              <w:t xml:space="preserve">Siehe </w:t>
            </w:r>
            <w:r w:rsidRPr="00E344E8">
              <w:rPr>
                <w:lang w:val="en-US"/>
              </w:rPr>
              <w:fldChar w:fldCharType="begin"/>
            </w:r>
            <w:r w:rsidRPr="00E344E8">
              <w:rPr>
                <w:lang w:val="en-US"/>
              </w:rPr>
              <w:instrText xml:space="preserve"> REF _Ref479239036 \r \h  \* MERGEFORMAT </w:instrText>
            </w:r>
            <w:r w:rsidRPr="00E344E8">
              <w:rPr>
                <w:lang w:val="en-US"/>
              </w:rPr>
            </w:r>
            <w:r w:rsidRPr="00E344E8">
              <w:rPr>
                <w:lang w:val="en-US"/>
              </w:rPr>
              <w:fldChar w:fldCharType="separate"/>
            </w:r>
            <w:r w:rsidR="00BB12EB">
              <w:rPr>
                <w:lang w:val="en-US"/>
              </w:rPr>
              <w:t>Hinweis 60:</w:t>
            </w:r>
            <w:r w:rsidRPr="00E344E8">
              <w:rPr>
                <w:lang w:val="en-US"/>
              </w:rPr>
              <w:fldChar w:fldCharType="end"/>
            </w:r>
          </w:p>
        </w:tc>
      </w:tr>
      <w:tr w:rsidR="000F7611" w:rsidRPr="00135098" w:rsidTr="000F7611">
        <w:tc>
          <w:tcPr>
            <w:tcW w:w="1908" w:type="dxa"/>
            <w:tcBorders>
              <w:bottom w:val="single" w:sz="4" w:space="0" w:color="auto"/>
            </w:tcBorders>
            <w:shd w:val="clear" w:color="auto" w:fill="auto"/>
            <w:vAlign w:val="center"/>
          </w:tcPr>
          <w:p w:rsidR="000F7611" w:rsidRPr="00135098" w:rsidRDefault="000F7611" w:rsidP="000F7611">
            <w:pPr>
              <w:pStyle w:val="gemTab10pt"/>
            </w:pPr>
            <w:r w:rsidRPr="00135098">
              <w:t>Andere</w:t>
            </w:r>
          </w:p>
        </w:tc>
        <w:tc>
          <w:tcPr>
            <w:tcW w:w="5040" w:type="dxa"/>
            <w:gridSpan w:val="2"/>
            <w:tcBorders>
              <w:bottom w:val="single" w:sz="4" w:space="0" w:color="auto"/>
            </w:tcBorders>
            <w:shd w:val="clear" w:color="auto" w:fill="auto"/>
            <w:vAlign w:val="center"/>
          </w:tcPr>
          <w:p w:rsidR="000F7611" w:rsidRPr="00135098" w:rsidRDefault="000F7611" w:rsidP="000F7611">
            <w:pPr>
              <w:pStyle w:val="gemTab10pt"/>
            </w:pPr>
            <w:r w:rsidRPr="00135098">
              <w:t>NEVER</w:t>
            </w:r>
          </w:p>
        </w:tc>
        <w:tc>
          <w:tcPr>
            <w:tcW w:w="1960" w:type="dxa"/>
            <w:tcBorders>
              <w:bottom w:val="single" w:sz="4" w:space="0" w:color="auto"/>
            </w:tcBorders>
            <w:shd w:val="clear" w:color="auto" w:fill="auto"/>
            <w:vAlign w:val="center"/>
          </w:tcPr>
          <w:p w:rsidR="000F7611" w:rsidRPr="00135098" w:rsidRDefault="000F7611" w:rsidP="000F7611">
            <w:pPr>
              <w:pStyle w:val="gemTab10pt"/>
            </w:pPr>
          </w:p>
        </w:tc>
      </w:tr>
      <w:tr w:rsidR="000F7611" w:rsidRPr="00135098" w:rsidTr="000F7611">
        <w:tc>
          <w:tcPr>
            <w:tcW w:w="8908" w:type="dxa"/>
            <w:gridSpan w:val="4"/>
            <w:tcBorders>
              <w:bottom w:val="single" w:sz="4" w:space="0" w:color="auto"/>
            </w:tcBorders>
            <w:shd w:val="clear" w:color="auto" w:fill="E0E0E0"/>
            <w:vAlign w:val="center"/>
          </w:tcPr>
          <w:p w:rsidR="000F7611" w:rsidRPr="00135098" w:rsidRDefault="000F7611" w:rsidP="000F7611">
            <w:pPr>
              <w:pStyle w:val="gemTab10pt"/>
            </w:pPr>
            <w:r w:rsidRPr="00135098">
              <w:t>Zugriffsregel für logischen LCS „Operational state (deactiv</w:t>
            </w:r>
            <w:r w:rsidRPr="00135098">
              <w:t>a</w:t>
            </w:r>
            <w:r w:rsidRPr="00135098">
              <w:t>ted)” kontaktbehaftet</w:t>
            </w:r>
          </w:p>
        </w:tc>
      </w:tr>
      <w:tr w:rsidR="000F7611" w:rsidRPr="00135098" w:rsidTr="000F7611">
        <w:tc>
          <w:tcPr>
            <w:tcW w:w="1908" w:type="dxa"/>
            <w:tcBorders>
              <w:bottom w:val="single" w:sz="4" w:space="0" w:color="auto"/>
            </w:tcBorders>
            <w:shd w:val="clear" w:color="auto" w:fill="auto"/>
            <w:vAlign w:val="center"/>
          </w:tcPr>
          <w:p w:rsidR="000F7611" w:rsidRPr="00135098" w:rsidRDefault="000F7611" w:rsidP="000F7611">
            <w:pPr>
              <w:pStyle w:val="gemTab10pt"/>
            </w:pPr>
            <w:r w:rsidRPr="00135098">
              <w:t>Alle</w:t>
            </w:r>
          </w:p>
        </w:tc>
        <w:tc>
          <w:tcPr>
            <w:tcW w:w="5040" w:type="dxa"/>
            <w:gridSpan w:val="2"/>
            <w:tcBorders>
              <w:bottom w:val="single" w:sz="4" w:space="0" w:color="auto"/>
            </w:tcBorders>
            <w:shd w:val="clear" w:color="auto" w:fill="auto"/>
            <w:vAlign w:val="center"/>
          </w:tcPr>
          <w:p w:rsidR="000F7611" w:rsidRPr="00135098" w:rsidRDefault="000F7611" w:rsidP="000F7611">
            <w:pPr>
              <w:pStyle w:val="gemTab10pt"/>
              <w:rPr>
                <w:rFonts w:cs="Arial"/>
              </w:rPr>
            </w:pPr>
            <w:r w:rsidRPr="00135098">
              <w:t>NEVER</w:t>
            </w:r>
          </w:p>
        </w:tc>
        <w:tc>
          <w:tcPr>
            <w:tcW w:w="1960" w:type="dxa"/>
            <w:tcBorders>
              <w:bottom w:val="single" w:sz="4" w:space="0" w:color="auto"/>
            </w:tcBorders>
            <w:shd w:val="clear" w:color="auto" w:fill="auto"/>
            <w:vAlign w:val="center"/>
          </w:tcPr>
          <w:p w:rsidR="000F7611" w:rsidRPr="00135098" w:rsidRDefault="000F7611" w:rsidP="000F7611">
            <w:pPr>
              <w:pStyle w:val="gemTab10pt"/>
            </w:pPr>
          </w:p>
        </w:tc>
      </w:tr>
      <w:tr w:rsidR="000F7611" w:rsidRPr="00135098" w:rsidTr="000F7611">
        <w:tc>
          <w:tcPr>
            <w:tcW w:w="8908" w:type="dxa"/>
            <w:gridSpan w:val="4"/>
            <w:shd w:val="clear" w:color="auto" w:fill="E0E0E0"/>
            <w:vAlign w:val="center"/>
          </w:tcPr>
          <w:p w:rsidR="000F7611" w:rsidRPr="00135098" w:rsidRDefault="000F7611" w:rsidP="000F7611">
            <w:pPr>
              <w:pStyle w:val="gemTab10pt"/>
            </w:pPr>
            <w:r w:rsidRPr="00135098">
              <w:t>Zugriffsregel für logischen LCS „Termination state“ kontaktbehaftet</w:t>
            </w:r>
          </w:p>
        </w:tc>
      </w:tr>
      <w:tr w:rsidR="000F7611" w:rsidRPr="00135098" w:rsidTr="000F7611">
        <w:tc>
          <w:tcPr>
            <w:tcW w:w="1908" w:type="dxa"/>
            <w:shd w:val="clear" w:color="auto" w:fill="auto"/>
            <w:vAlign w:val="center"/>
          </w:tcPr>
          <w:p w:rsidR="000F7611" w:rsidRPr="00135098" w:rsidRDefault="000F7611" w:rsidP="000F7611">
            <w:pPr>
              <w:pStyle w:val="gemTab10pt"/>
            </w:pPr>
            <w:r w:rsidRPr="00135098">
              <w:t>Alle</w:t>
            </w:r>
          </w:p>
        </w:tc>
        <w:tc>
          <w:tcPr>
            <w:tcW w:w="5040" w:type="dxa"/>
            <w:gridSpan w:val="2"/>
            <w:shd w:val="clear" w:color="auto" w:fill="auto"/>
            <w:vAlign w:val="center"/>
          </w:tcPr>
          <w:p w:rsidR="000F7611" w:rsidRPr="00135098" w:rsidRDefault="000F7611" w:rsidP="000F7611">
            <w:pPr>
              <w:pStyle w:val="gemTab10pt"/>
            </w:pPr>
            <w:r w:rsidRPr="00135098">
              <w:t>herstellerspezifisch</w:t>
            </w:r>
          </w:p>
        </w:tc>
        <w:tc>
          <w:tcPr>
            <w:tcW w:w="1960" w:type="dxa"/>
            <w:shd w:val="clear" w:color="auto" w:fill="auto"/>
            <w:vAlign w:val="center"/>
          </w:tcPr>
          <w:p w:rsidR="000F7611" w:rsidRPr="00135098" w:rsidRDefault="000F7611" w:rsidP="000F7611">
            <w:pPr>
              <w:pStyle w:val="gemTab10pt"/>
            </w:pPr>
          </w:p>
        </w:tc>
      </w:tr>
      <w:tr w:rsidR="000F7611" w:rsidRPr="00135098" w:rsidTr="000F7611">
        <w:tc>
          <w:tcPr>
            <w:tcW w:w="8908" w:type="dxa"/>
            <w:gridSpan w:val="4"/>
            <w:tcBorders>
              <w:bottom w:val="single" w:sz="4" w:space="0" w:color="auto"/>
            </w:tcBorders>
            <w:shd w:val="clear" w:color="auto" w:fill="000000"/>
            <w:vAlign w:val="center"/>
          </w:tcPr>
          <w:p w:rsidR="000F7611" w:rsidRPr="00135098" w:rsidRDefault="000F7611" w:rsidP="000F7611">
            <w:pPr>
              <w:pStyle w:val="gemTab10pt"/>
            </w:pPr>
            <w:r w:rsidRPr="00135098">
              <w:t>Zugriffsregeln für die kontaktlose Schnittstelle (falls vorhanden)</w:t>
            </w:r>
          </w:p>
        </w:tc>
      </w:tr>
      <w:tr w:rsidR="000F7611" w:rsidRPr="00135098" w:rsidTr="000F7611">
        <w:tc>
          <w:tcPr>
            <w:tcW w:w="8908" w:type="dxa"/>
            <w:gridSpan w:val="4"/>
            <w:tcBorders>
              <w:bottom w:val="single" w:sz="4" w:space="0" w:color="auto"/>
            </w:tcBorders>
            <w:shd w:val="clear" w:color="auto" w:fill="E0E0E0"/>
            <w:vAlign w:val="center"/>
          </w:tcPr>
          <w:p w:rsidR="000F7611" w:rsidRPr="00135098" w:rsidRDefault="000F7611" w:rsidP="000F7611">
            <w:pPr>
              <w:pStyle w:val="gemTab10pt"/>
            </w:pPr>
            <w:r w:rsidRPr="00135098">
              <w:t>Zugriffsregel für logischen LCS „Operational state (a</w:t>
            </w:r>
            <w:r w:rsidRPr="00135098">
              <w:t>c</w:t>
            </w:r>
            <w:r w:rsidRPr="00135098">
              <w:t>tivated)” kontaktlos</w:t>
            </w:r>
          </w:p>
        </w:tc>
      </w:tr>
      <w:tr w:rsidR="000F7611" w:rsidRPr="00135098" w:rsidTr="000F7611">
        <w:tc>
          <w:tcPr>
            <w:tcW w:w="1908" w:type="dxa"/>
            <w:tcBorders>
              <w:right w:val="single" w:sz="4" w:space="0" w:color="auto"/>
            </w:tcBorders>
            <w:shd w:val="clear" w:color="auto" w:fill="auto"/>
            <w:vAlign w:val="center"/>
          </w:tcPr>
          <w:p w:rsidR="000F7611" w:rsidRPr="00135098" w:rsidRDefault="000F7611" w:rsidP="000F7611">
            <w:pPr>
              <w:pStyle w:val="gemTab10pt"/>
            </w:pPr>
            <w:r w:rsidRPr="00135098">
              <w:rPr>
                <w:smallCaps/>
              </w:rPr>
              <w:t>Delete</w:t>
            </w:r>
          </w:p>
        </w:tc>
        <w:tc>
          <w:tcPr>
            <w:tcW w:w="5040" w:type="dxa"/>
            <w:gridSpan w:val="2"/>
            <w:tcBorders>
              <w:left w:val="single" w:sz="4" w:space="0" w:color="auto"/>
              <w:right w:val="single" w:sz="4" w:space="0" w:color="auto"/>
            </w:tcBorders>
            <w:shd w:val="clear" w:color="auto" w:fill="auto"/>
            <w:vAlign w:val="center"/>
          </w:tcPr>
          <w:p w:rsidR="000F7611" w:rsidRPr="00135098" w:rsidRDefault="000F7611" w:rsidP="000F7611">
            <w:pPr>
              <w:pStyle w:val="gemTab10pt"/>
            </w:pPr>
            <w:r w:rsidRPr="00135098">
              <w:fldChar w:fldCharType="begin"/>
            </w:r>
            <w:r w:rsidRPr="00135098">
              <w:instrText xml:space="preserve"> REF oAUT_CMS \h  \* MERGEFORMAT </w:instrText>
            </w:r>
            <w:r w:rsidRPr="00135098">
              <w:fldChar w:fldCharType="separate"/>
            </w:r>
            <w:r w:rsidR="00BB12EB" w:rsidRPr="00776AEC">
              <w:t>AUT_CMS</w:t>
            </w:r>
            <w:r w:rsidRPr="00135098">
              <w:fldChar w:fldCharType="end"/>
            </w:r>
          </w:p>
        </w:tc>
        <w:tc>
          <w:tcPr>
            <w:tcW w:w="1960" w:type="dxa"/>
            <w:tcBorders>
              <w:left w:val="single" w:sz="4" w:space="0" w:color="auto"/>
            </w:tcBorders>
            <w:shd w:val="clear" w:color="auto" w:fill="auto"/>
            <w:vAlign w:val="center"/>
          </w:tcPr>
          <w:p w:rsidR="000F7611" w:rsidRPr="00135098" w:rsidRDefault="000F7611" w:rsidP="000F7611">
            <w:pPr>
              <w:pStyle w:val="gemTab10pt"/>
            </w:pPr>
          </w:p>
        </w:tc>
      </w:tr>
      <w:tr w:rsidR="000F7611" w:rsidRPr="00E344E8" w:rsidTr="000F7611">
        <w:tc>
          <w:tcPr>
            <w:tcW w:w="1908" w:type="dxa"/>
            <w:tcBorders>
              <w:right w:val="single" w:sz="4" w:space="0" w:color="auto"/>
            </w:tcBorders>
            <w:shd w:val="clear" w:color="auto" w:fill="auto"/>
            <w:vAlign w:val="center"/>
          </w:tcPr>
          <w:p w:rsidR="000F7611" w:rsidRPr="00E344E8" w:rsidRDefault="000F7611" w:rsidP="000F7611">
            <w:pPr>
              <w:pStyle w:val="gemTab10pt"/>
              <w:rPr>
                <w:smallCaps/>
                <w:lang w:val="en-GB"/>
              </w:rPr>
            </w:pPr>
            <w:r w:rsidRPr="00E344E8">
              <w:rPr>
                <w:smallCaps/>
                <w:lang w:val="en-GB"/>
              </w:rPr>
              <w:t>Read</w:t>
            </w:r>
            <w:r w:rsidRPr="00E344E8">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F7611" w:rsidRPr="00E344E8" w:rsidRDefault="000F7611" w:rsidP="000F7611">
            <w:pPr>
              <w:pStyle w:val="gemTab10pt"/>
              <w:rPr>
                <w:strike/>
                <w:lang w:val="en-GB"/>
              </w:rPr>
            </w:pPr>
            <w:r w:rsidRPr="00E344E8">
              <w:rPr>
                <w:lang w:val="en-GB"/>
              </w:rPr>
              <w:tab/>
            </w:r>
            <w:r w:rsidRPr="00E344E8">
              <w:rPr>
                <w:strike/>
                <w:lang w:val="en-GB"/>
              </w:rPr>
              <w:fldChar w:fldCharType="begin"/>
            </w:r>
            <w:r w:rsidRPr="00E344E8">
              <w:rPr>
                <w:strike/>
                <w:lang w:val="en-GB"/>
              </w:rPr>
              <w:fldChar w:fldCharType="separate"/>
            </w:r>
            <w:r w:rsidR="00BB12EB">
              <w:rPr>
                <w:b/>
                <w:bCs/>
                <w:strike/>
              </w:rPr>
              <w:t>Fehler! Es wurde kein Textmarkenname vergeben.</w:t>
            </w:r>
            <w:r w:rsidRPr="00E344E8">
              <w:rPr>
                <w:strike/>
                <w:lang w:val="en-GB"/>
              </w:rPr>
              <w:fldChar w:fldCharType="end"/>
            </w:r>
          </w:p>
          <w:p w:rsidR="000F7611" w:rsidRPr="00E344E8" w:rsidRDefault="000F7611" w:rsidP="000F7611">
            <w:pPr>
              <w:pStyle w:val="gemTab10pt"/>
              <w:rPr>
                <w:lang w:val="en-US"/>
              </w:rPr>
            </w:pPr>
            <w:r w:rsidRPr="00E344E8">
              <w:rPr>
                <w:lang w:val="en-US"/>
              </w:rPr>
              <w:t>AND</w:t>
            </w:r>
            <w:r w:rsidRPr="00E344E8">
              <w:rPr>
                <w:lang w:val="en-US"/>
              </w:rPr>
              <w:tab/>
              <w:t>{</w:t>
            </w:r>
          </w:p>
          <w:p w:rsidR="000F7611" w:rsidRPr="00E344E8" w:rsidRDefault="000F7611" w:rsidP="000F7611">
            <w:pPr>
              <w:pStyle w:val="gemTab10pt"/>
              <w:rPr>
                <w:lang w:val="en-GB"/>
              </w:rPr>
            </w:pPr>
            <w:r w:rsidRPr="00E344E8">
              <w:rPr>
                <w:lang w:val="en-US"/>
              </w:rPr>
              <w:tab/>
            </w:r>
            <w:r w:rsidRPr="00E344E8">
              <w:rPr>
                <w:lang w:val="en-GB"/>
              </w:rPr>
              <w:t>[PWD(</w:t>
            </w:r>
            <w:r w:rsidRPr="00E344E8">
              <w:rPr>
                <w:b/>
              </w:rPr>
              <w:fldChar w:fldCharType="begin"/>
            </w:r>
            <w:r w:rsidRPr="00E344E8">
              <w:rPr>
                <w:lang w:val="en-GB"/>
              </w:rPr>
              <w:instrText xml:space="preserve"> REF oMRPIN_AMTS \h </w:instrText>
            </w:r>
            <w:r w:rsidRPr="00E344E8">
              <w:rPr>
                <w:b/>
                <w:lang w:val="en-GB"/>
              </w:rPr>
              <w:instrText xml:space="preserve"> \* MERGEFORMAT </w:instrText>
            </w:r>
            <w:r w:rsidRPr="00E344E8">
              <w:rPr>
                <w:b/>
              </w:rPr>
            </w:r>
            <w:r w:rsidRPr="00E344E8">
              <w:rPr>
                <w:b/>
              </w:rPr>
              <w:fldChar w:fldCharType="separate"/>
            </w:r>
            <w:r w:rsidR="00BB12EB" w:rsidRPr="00BB12EB">
              <w:rPr>
                <w:lang w:val="en-GB"/>
              </w:rPr>
              <w:t>MRPIN.AMTS</w:t>
            </w:r>
            <w:r w:rsidRPr="00E344E8">
              <w:rPr>
                <w:b/>
              </w:rPr>
              <w:fldChar w:fldCharType="end"/>
            </w:r>
            <w:r w:rsidRPr="00E344E8">
              <w:rPr>
                <w:b/>
                <w:lang w:val="en-GB"/>
              </w:rPr>
              <w:t xml:space="preserve">) </w:t>
            </w:r>
            <w:r w:rsidRPr="00E344E8">
              <w:rPr>
                <w:lang w:val="en-GB"/>
              </w:rPr>
              <w:t>AND flagTI.46]</w:t>
            </w:r>
          </w:p>
          <w:p w:rsidR="000F7611" w:rsidRPr="00E344E8" w:rsidRDefault="000F7611" w:rsidP="000F7611">
            <w:pPr>
              <w:pStyle w:val="gemTab10pt"/>
              <w:rPr>
                <w:lang w:val="en-US"/>
              </w:rPr>
            </w:pPr>
            <w:r w:rsidRPr="00E344E8">
              <w:rPr>
                <w:lang w:val="en-US"/>
              </w:rPr>
              <w:t>OR</w:t>
            </w:r>
            <w:r w:rsidRPr="00E344E8">
              <w:rPr>
                <w:lang w:val="en-US"/>
              </w:rPr>
              <w:tab/>
              <w:t>[PWD(</w:t>
            </w:r>
            <w:r w:rsidRPr="002C69E1">
              <w:rPr>
                <w:lang w:val="en-US"/>
              </w:rPr>
              <w:t>PIN.AMTS_REP</w:t>
            </w:r>
            <w:r w:rsidRPr="00E344E8">
              <w:rPr>
                <w:b/>
                <w:lang w:val="en-GB"/>
              </w:rPr>
              <w:t>)</w:t>
            </w:r>
            <w:r w:rsidRPr="00E344E8">
              <w:rPr>
                <w:lang w:val="en-US"/>
              </w:rPr>
              <w:t xml:space="preserve"> AND flagTI.46]</w:t>
            </w:r>
          </w:p>
          <w:p w:rsidR="000F7611" w:rsidRPr="00E344E8" w:rsidRDefault="000F7611" w:rsidP="000F7611">
            <w:pPr>
              <w:pStyle w:val="gemTab10pt"/>
              <w:tabs>
                <w:tab w:val="clear" w:pos="851"/>
              </w:tabs>
              <w:rPr>
                <w:lang w:val="en-GB"/>
              </w:rPr>
            </w:pPr>
            <w:r w:rsidRPr="00E344E8">
              <w:rPr>
                <w:lang w:val="en-GB"/>
              </w:rPr>
              <w:t>OR</w:t>
            </w:r>
            <w:r w:rsidRPr="00E344E8">
              <w:rPr>
                <w:lang w:val="en-US"/>
              </w:rPr>
              <w:tab/>
              <w:t xml:space="preserve"> [PWD(</w:t>
            </w:r>
            <w:r w:rsidRPr="00E344E8">
              <w:rPr>
                <w:b/>
              </w:rPr>
              <w:fldChar w:fldCharType="begin"/>
            </w:r>
            <w:r w:rsidRPr="00E344E8">
              <w:rPr>
                <w:lang w:val="en-US"/>
              </w:rPr>
              <w:instrText xml:space="preserve"> REF oPIN_CH \h </w:instrText>
            </w:r>
            <w:r w:rsidRPr="00E344E8">
              <w:rPr>
                <w:b/>
                <w:lang w:val="en-US"/>
              </w:rPr>
              <w:instrText xml:space="preserve"> \* MERGEFORMAT </w:instrText>
            </w:r>
            <w:r w:rsidRPr="00E344E8">
              <w:rPr>
                <w:b/>
              </w:rPr>
            </w:r>
            <w:r w:rsidRPr="00E344E8">
              <w:rPr>
                <w:b/>
              </w:rPr>
              <w:fldChar w:fldCharType="separate"/>
            </w:r>
            <w:r w:rsidR="00BB12EB" w:rsidRPr="00BB12EB">
              <w:rPr>
                <w:lang w:val="en-US"/>
              </w:rPr>
              <w:t>PIN.CH</w:t>
            </w:r>
            <w:r w:rsidRPr="00E344E8">
              <w:rPr>
                <w:b/>
              </w:rPr>
              <w:fldChar w:fldCharType="end"/>
            </w:r>
            <w:r w:rsidRPr="00E344E8">
              <w:rPr>
                <w:b/>
                <w:lang w:val="en-GB"/>
              </w:rPr>
              <w:t>)</w:t>
            </w:r>
            <w:r w:rsidRPr="00E344E8">
              <w:rPr>
                <w:lang w:val="en-GB"/>
              </w:rPr>
              <w:t xml:space="preserve"> AND (flagTI.46 AND </w:t>
            </w:r>
          </w:p>
          <w:p w:rsidR="000F7611" w:rsidRPr="00E344E8" w:rsidRDefault="000F7611" w:rsidP="000F7611">
            <w:pPr>
              <w:pStyle w:val="gemTab10pt"/>
              <w:tabs>
                <w:tab w:val="clear" w:pos="851"/>
              </w:tabs>
              <w:rPr>
                <w:lang w:val="en-GB"/>
              </w:rPr>
            </w:pPr>
            <w:r w:rsidRPr="00E344E8">
              <w:rPr>
                <w:lang w:val="en-GB"/>
              </w:rPr>
              <w:tab/>
              <w:t>fla</w:t>
            </w:r>
            <w:r w:rsidRPr="00E344E8">
              <w:rPr>
                <w:lang w:val="en-GB"/>
              </w:rPr>
              <w:t>g</w:t>
            </w:r>
            <w:r w:rsidRPr="00E344E8">
              <w:rPr>
                <w:lang w:val="en-GB"/>
              </w:rPr>
              <w:t>TI.33)]</w:t>
            </w:r>
          </w:p>
          <w:p w:rsidR="000F7611" w:rsidRPr="00E344E8" w:rsidRDefault="000F7611" w:rsidP="000F7611">
            <w:pPr>
              <w:pStyle w:val="gemTab10pt"/>
              <w:rPr>
                <w:lang w:val="en-US"/>
              </w:rPr>
            </w:pPr>
            <w:r w:rsidRPr="00E344E8">
              <w:rPr>
                <w:lang w:val="en-US"/>
              </w:rPr>
              <w:tab/>
              <w:t>}</w:t>
            </w:r>
          </w:p>
          <w:p w:rsidR="000F7611" w:rsidRPr="00E344E8" w:rsidRDefault="000F7611" w:rsidP="000F7611">
            <w:pPr>
              <w:pStyle w:val="gemTab10pt"/>
              <w:rPr>
                <w:i/>
                <w:sz w:val="16"/>
                <w:szCs w:val="16"/>
                <w:lang w:val="en-US"/>
              </w:rPr>
            </w:pPr>
            <w:r w:rsidRPr="00E344E8">
              <w:rPr>
                <w:i/>
                <w:sz w:val="16"/>
                <w:szCs w:val="16"/>
                <w:lang w:val="en-US"/>
              </w:rPr>
              <w:t>informativ: [PWD(MRPIN.AMTS) AND C.2.3.4.10]</w:t>
            </w:r>
          </w:p>
          <w:p w:rsidR="000F7611" w:rsidRPr="00E344E8" w:rsidRDefault="000F7611" w:rsidP="000F7611">
            <w:pPr>
              <w:pStyle w:val="gemTab10pt"/>
              <w:rPr>
                <w:i/>
                <w:sz w:val="16"/>
                <w:szCs w:val="16"/>
                <w:lang w:val="en-US"/>
              </w:rPr>
            </w:pPr>
            <w:r w:rsidRPr="00E344E8">
              <w:rPr>
                <w:lang w:val="en-GB"/>
              </w:rPr>
              <w:t xml:space="preserve">      </w:t>
            </w:r>
            <w:r w:rsidRPr="00E344E8">
              <w:rPr>
                <w:i/>
                <w:sz w:val="16"/>
                <w:szCs w:val="16"/>
                <w:lang w:val="en-US"/>
              </w:rPr>
              <w:t>OR [PWD(PIN.AMTS_REP) AND C.2.3.4.10]</w:t>
            </w:r>
          </w:p>
          <w:p w:rsidR="000F7611" w:rsidRPr="00E344E8" w:rsidRDefault="000F7611" w:rsidP="000F7611">
            <w:pPr>
              <w:pStyle w:val="gemTab10pt"/>
              <w:rPr>
                <w:lang w:val="en-GB"/>
              </w:rPr>
            </w:pPr>
            <w:r w:rsidRPr="00E344E8">
              <w:rPr>
                <w:lang w:val="en-GB"/>
              </w:rPr>
              <w:t xml:space="preserve">      </w:t>
            </w:r>
            <w:r w:rsidRPr="00E344E8">
              <w:rPr>
                <w:i/>
                <w:sz w:val="16"/>
                <w:szCs w:val="16"/>
                <w:lang w:val="en-GB"/>
              </w:rPr>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(C.10)])</w:t>
            </w:r>
          </w:p>
        </w:tc>
        <w:tc>
          <w:tcPr>
            <w:tcW w:w="1960" w:type="dxa"/>
            <w:tcBorders>
              <w:left w:val="single" w:sz="4" w:space="0" w:color="auto"/>
            </w:tcBorders>
            <w:shd w:val="clear" w:color="auto" w:fill="auto"/>
            <w:vAlign w:val="center"/>
          </w:tcPr>
          <w:p w:rsidR="000F7611" w:rsidRPr="00E344E8" w:rsidRDefault="000F7611" w:rsidP="000F7611">
            <w:pPr>
              <w:pStyle w:val="gemTab10pt"/>
              <w:rPr>
                <w:lang w:val="en-GB"/>
              </w:rPr>
            </w:pPr>
            <w:r w:rsidRPr="00E344E8">
              <w:rPr>
                <w:lang w:val="en-GB"/>
              </w:rPr>
              <w:t xml:space="preserve">Siehe </w:t>
            </w:r>
            <w:r w:rsidRPr="00E344E8">
              <w:rPr>
                <w:lang w:val="en-GB"/>
              </w:rPr>
              <w:fldChar w:fldCharType="begin"/>
            </w:r>
            <w:r w:rsidRPr="00E344E8">
              <w:rPr>
                <w:lang w:val="en-GB"/>
              </w:rPr>
              <w:instrText xml:space="preserve"> REF _Ref479239013 \r \h  \* MERGEFORMAT </w:instrText>
            </w:r>
            <w:r w:rsidRPr="00E344E8">
              <w:rPr>
                <w:lang w:val="en-GB"/>
              </w:rPr>
            </w:r>
            <w:r w:rsidRPr="00E344E8">
              <w:rPr>
                <w:lang w:val="en-GB"/>
              </w:rPr>
              <w:fldChar w:fldCharType="separate"/>
            </w:r>
            <w:r w:rsidR="00BB12EB">
              <w:rPr>
                <w:lang w:val="en-GB"/>
              </w:rPr>
              <w:t>Hinweis 59:</w:t>
            </w:r>
            <w:r w:rsidRPr="00E344E8">
              <w:rPr>
                <w:lang w:val="en-GB"/>
              </w:rPr>
              <w:fldChar w:fldCharType="end"/>
            </w:r>
          </w:p>
        </w:tc>
      </w:tr>
      <w:tr w:rsidR="000F7611" w:rsidRPr="00E344E8" w:rsidTr="000F7611">
        <w:tc>
          <w:tcPr>
            <w:tcW w:w="1908" w:type="dxa"/>
            <w:tcBorders>
              <w:right w:val="single" w:sz="4" w:space="0" w:color="auto"/>
            </w:tcBorders>
            <w:shd w:val="clear" w:color="auto" w:fill="auto"/>
            <w:vAlign w:val="center"/>
          </w:tcPr>
          <w:p w:rsidR="000F7611" w:rsidRPr="00E344E8" w:rsidRDefault="000F7611" w:rsidP="000F7611">
            <w:pPr>
              <w:pStyle w:val="gemTab10pt"/>
              <w:rPr>
                <w:smallCaps/>
                <w:lang w:val="en-GB"/>
              </w:rPr>
            </w:pPr>
            <w:r w:rsidRPr="00E344E8">
              <w:rPr>
                <w:smallCaps/>
                <w:lang w:val="en-GB"/>
              </w:rPr>
              <w:t>Erase</w:t>
            </w:r>
            <w:r w:rsidRPr="00E344E8">
              <w:rPr>
                <w:smallCaps/>
                <w:lang w:val="en-GB"/>
              </w:rPr>
              <w:tab/>
              <w:t>Binary</w:t>
            </w:r>
          </w:p>
          <w:p w:rsidR="000F7611" w:rsidRPr="00E344E8" w:rsidRDefault="000F7611" w:rsidP="000F7611">
            <w:pPr>
              <w:pStyle w:val="gemTab10pt"/>
              <w:rPr>
                <w:smallCaps/>
                <w:lang w:val="en-GB"/>
              </w:rPr>
            </w:pPr>
            <w:r w:rsidRPr="00E344E8">
              <w:rPr>
                <w:smallCaps/>
                <w:lang w:val="en-GB"/>
              </w:rPr>
              <w:t>Update</w:t>
            </w:r>
            <w:r w:rsidRPr="00E344E8">
              <w:rPr>
                <w:smallCaps/>
                <w:lang w:val="en-GB"/>
              </w:rPr>
              <w:tab/>
              <w:t>Binary</w:t>
            </w:r>
          </w:p>
          <w:p w:rsidR="000F7611" w:rsidRPr="00E344E8" w:rsidRDefault="000F7611" w:rsidP="000F7611">
            <w:pPr>
              <w:pStyle w:val="gemTab10pt"/>
              <w:rPr>
                <w:smallCaps/>
                <w:lang w:val="en-GB"/>
              </w:rPr>
            </w:pPr>
            <w:r w:rsidRPr="00E344E8">
              <w:rPr>
                <w:smallCaps/>
                <w:lang w:val="en-GB"/>
              </w:rPr>
              <w:t>Set Logical EOF</w:t>
            </w:r>
          </w:p>
          <w:p w:rsidR="000F7611" w:rsidRPr="00E344E8" w:rsidRDefault="000F7611" w:rsidP="000F7611">
            <w:pPr>
              <w:pStyle w:val="gemTab10pt"/>
              <w:rPr>
                <w:smallCaps/>
                <w:lang w:val="en-GB"/>
              </w:rPr>
            </w:pPr>
            <w:r w:rsidRPr="00E344E8">
              <w:rPr>
                <w:smallCaps/>
                <w:lang w:val="en-GB"/>
              </w:rPr>
              <w:t>(P1P2 = ’85 00’)</w:t>
            </w:r>
          </w:p>
          <w:p w:rsidR="000F7611" w:rsidRPr="00E344E8" w:rsidRDefault="000F7611" w:rsidP="000F7611">
            <w:pPr>
              <w:pStyle w:val="gemTab10pt"/>
              <w:rPr>
                <w:smallCaps/>
                <w:lang w:val="en-GB"/>
              </w:rPr>
            </w:pPr>
            <w:r w:rsidRPr="00E344E8">
              <w:rPr>
                <w:smallCaps/>
                <w:lang w:val="en-GB"/>
              </w:rPr>
              <w:t>Write</w:t>
            </w:r>
            <w:r w:rsidRPr="00E344E8">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F7611" w:rsidRPr="00E344E8" w:rsidRDefault="000F7611" w:rsidP="000F7611">
            <w:pPr>
              <w:pStyle w:val="gemTab10pt"/>
              <w:rPr>
                <w:lang w:val="en-GB"/>
              </w:rPr>
            </w:pPr>
            <w:r w:rsidRPr="00E344E8">
              <w:rPr>
                <w:lang w:val="en-GB"/>
              </w:rPr>
              <w:tab/>
            </w:r>
            <w:r w:rsidRPr="00E344E8">
              <w:rPr>
                <w:lang w:val="en-GB"/>
              </w:rPr>
              <w:fldChar w:fldCharType="begin"/>
            </w:r>
            <w:r w:rsidRPr="00E344E8">
              <w:rPr>
                <w:lang w:val="en-GB"/>
              </w:rPr>
              <w:instrText xml:space="preserve"> REF oAUT_PACE \h  \* MERGEFORMAT </w:instrText>
            </w:r>
            <w:r w:rsidRPr="00E344E8">
              <w:rPr>
                <w:lang w:val="en-GB"/>
              </w:rPr>
            </w:r>
            <w:r w:rsidRPr="00E344E8">
              <w:rPr>
                <w:lang w:val="en-GB"/>
              </w:rPr>
              <w:fldChar w:fldCharType="separate"/>
            </w:r>
            <w:r w:rsidR="00BB12EB" w:rsidRPr="00BB12EB">
              <w:rPr>
                <w:lang w:val="en-US"/>
              </w:rPr>
              <w:t>AUT_PACE</w:t>
            </w:r>
            <w:r w:rsidRPr="00E344E8">
              <w:rPr>
                <w:lang w:val="en-GB"/>
              </w:rPr>
              <w:fldChar w:fldCharType="end"/>
            </w:r>
          </w:p>
          <w:p w:rsidR="000F7611" w:rsidRPr="00E344E8" w:rsidRDefault="000F7611" w:rsidP="000F7611">
            <w:pPr>
              <w:pStyle w:val="gemTab10pt"/>
              <w:rPr>
                <w:lang w:val="en-US"/>
              </w:rPr>
            </w:pPr>
            <w:r w:rsidRPr="00E344E8">
              <w:rPr>
                <w:lang w:val="en-US"/>
              </w:rPr>
              <w:t>AND</w:t>
            </w:r>
            <w:r w:rsidRPr="00E344E8">
              <w:rPr>
                <w:lang w:val="en-US"/>
              </w:rPr>
              <w:tab/>
              <w:t>{</w:t>
            </w:r>
          </w:p>
          <w:p w:rsidR="000F7611" w:rsidRPr="00E344E8" w:rsidRDefault="000F7611" w:rsidP="000F7611">
            <w:pPr>
              <w:pStyle w:val="gemTab10pt"/>
              <w:rPr>
                <w:lang w:val="en-GB"/>
              </w:rPr>
            </w:pPr>
            <w:r w:rsidRPr="00E344E8">
              <w:rPr>
                <w:lang w:val="en-US"/>
              </w:rPr>
              <w:tab/>
            </w:r>
            <w:r w:rsidRPr="00E344E8">
              <w:rPr>
                <w:lang w:val="en-GB"/>
              </w:rPr>
              <w:t>[PWD(</w:t>
            </w:r>
            <w:r w:rsidRPr="00E344E8">
              <w:rPr>
                <w:b/>
              </w:rPr>
              <w:fldChar w:fldCharType="begin"/>
            </w:r>
            <w:r w:rsidRPr="00E344E8">
              <w:rPr>
                <w:lang w:val="en-GB"/>
              </w:rPr>
              <w:instrText xml:space="preserve"> REF oMRPIN_AMTS \h </w:instrText>
            </w:r>
            <w:r w:rsidRPr="00E344E8">
              <w:rPr>
                <w:b/>
                <w:lang w:val="en-GB"/>
              </w:rPr>
              <w:instrText xml:space="preserve"> \* MERGEFORMAT </w:instrText>
            </w:r>
            <w:r w:rsidRPr="00E344E8">
              <w:rPr>
                <w:b/>
              </w:rPr>
            </w:r>
            <w:r w:rsidRPr="00E344E8">
              <w:rPr>
                <w:b/>
              </w:rPr>
              <w:fldChar w:fldCharType="separate"/>
            </w:r>
            <w:r w:rsidR="00BB12EB" w:rsidRPr="00BB12EB">
              <w:rPr>
                <w:lang w:val="en-GB"/>
              </w:rPr>
              <w:t>MRPIN.AMTS</w:t>
            </w:r>
            <w:r w:rsidRPr="00E344E8">
              <w:rPr>
                <w:b/>
              </w:rPr>
              <w:fldChar w:fldCharType="end"/>
            </w:r>
            <w:r w:rsidRPr="00E344E8">
              <w:rPr>
                <w:lang w:val="en-GB"/>
              </w:rPr>
              <w:t>)   AND   flagTI.47]</w:t>
            </w:r>
          </w:p>
          <w:p w:rsidR="000F7611" w:rsidRPr="00E344E8" w:rsidRDefault="000F7611" w:rsidP="000F7611">
            <w:pPr>
              <w:pStyle w:val="gemTab10pt"/>
              <w:rPr>
                <w:lang w:val="en-US"/>
              </w:rPr>
            </w:pPr>
            <w:r w:rsidRPr="00E344E8">
              <w:rPr>
                <w:lang w:val="en-US"/>
              </w:rPr>
              <w:t>OR</w:t>
            </w:r>
            <w:r w:rsidRPr="00E344E8">
              <w:rPr>
                <w:lang w:val="en-US"/>
              </w:rPr>
              <w:tab/>
              <w:t>[PWD(</w:t>
            </w:r>
            <w:r w:rsidRPr="002C69E1">
              <w:rPr>
                <w:lang w:val="en-US"/>
              </w:rPr>
              <w:t>PIN.AMTS_REP</w:t>
            </w:r>
            <w:r w:rsidRPr="00E344E8">
              <w:rPr>
                <w:lang w:val="en-US"/>
              </w:rPr>
              <w:t>)   AND   flagTI.47]</w:t>
            </w:r>
          </w:p>
          <w:p w:rsidR="000F7611" w:rsidRPr="00E344E8" w:rsidRDefault="000F7611" w:rsidP="000F7611">
            <w:pPr>
              <w:pStyle w:val="gemTab10pt"/>
              <w:tabs>
                <w:tab w:val="clear" w:pos="851"/>
              </w:tabs>
              <w:rPr>
                <w:lang w:val="en-GB"/>
              </w:rPr>
            </w:pPr>
            <w:r w:rsidRPr="00E344E8">
              <w:rPr>
                <w:lang w:val="en-GB"/>
              </w:rPr>
              <w:t>OR</w:t>
            </w:r>
            <w:r w:rsidRPr="00E344E8">
              <w:rPr>
                <w:lang w:val="en-US"/>
              </w:rPr>
              <w:tab/>
              <w:t>[PWD(</w:t>
            </w:r>
            <w:r w:rsidRPr="00E344E8">
              <w:rPr>
                <w:b/>
              </w:rPr>
              <w:fldChar w:fldCharType="begin"/>
            </w:r>
            <w:r w:rsidRPr="00E344E8">
              <w:rPr>
                <w:lang w:val="en-US"/>
              </w:rPr>
              <w:instrText xml:space="preserve"> REF oPIN_CH \h </w:instrText>
            </w:r>
            <w:r w:rsidRPr="00E344E8">
              <w:rPr>
                <w:b/>
                <w:lang w:val="en-US"/>
              </w:rPr>
              <w:instrText xml:space="preserve"> \* MERGEFORMAT </w:instrText>
            </w:r>
            <w:r w:rsidRPr="00E344E8">
              <w:rPr>
                <w:b/>
              </w:rPr>
            </w:r>
            <w:r w:rsidRPr="00E344E8">
              <w:rPr>
                <w:b/>
              </w:rPr>
              <w:fldChar w:fldCharType="separate"/>
            </w:r>
            <w:r w:rsidR="00BB12EB" w:rsidRPr="00BB12EB">
              <w:rPr>
                <w:lang w:val="en-US"/>
              </w:rPr>
              <w:t>PIN.CH</w:t>
            </w:r>
            <w:r w:rsidRPr="00E344E8">
              <w:rPr>
                <w:b/>
              </w:rPr>
              <w:fldChar w:fldCharType="end"/>
            </w:r>
            <w:r w:rsidRPr="00E344E8">
              <w:rPr>
                <w:b/>
                <w:lang w:val="en-GB"/>
              </w:rPr>
              <w:t>)</w:t>
            </w:r>
            <w:r w:rsidRPr="00E344E8">
              <w:rPr>
                <w:lang w:val="en-GB"/>
              </w:rPr>
              <w:t xml:space="preserve"> AND (flagTI.47 AND </w:t>
            </w:r>
          </w:p>
          <w:p w:rsidR="000F7611" w:rsidRPr="00E344E8" w:rsidRDefault="000F7611" w:rsidP="000F7611">
            <w:pPr>
              <w:pStyle w:val="gemTab10pt"/>
              <w:tabs>
                <w:tab w:val="clear" w:pos="851"/>
              </w:tabs>
              <w:rPr>
                <w:lang w:val="en-GB"/>
              </w:rPr>
            </w:pPr>
            <w:r w:rsidRPr="00E344E8">
              <w:rPr>
                <w:lang w:val="en-GB"/>
              </w:rPr>
              <w:tab/>
              <w:t>fla</w:t>
            </w:r>
            <w:r w:rsidRPr="00E344E8">
              <w:rPr>
                <w:lang w:val="en-GB"/>
              </w:rPr>
              <w:t>g</w:t>
            </w:r>
            <w:r w:rsidRPr="00E344E8">
              <w:rPr>
                <w:lang w:val="en-GB"/>
              </w:rPr>
              <w:t>TI.33)]</w:t>
            </w:r>
          </w:p>
          <w:p w:rsidR="000F7611" w:rsidRPr="00E344E8" w:rsidRDefault="000F7611" w:rsidP="000F7611">
            <w:pPr>
              <w:pStyle w:val="gemTab10pt"/>
              <w:rPr>
                <w:lang w:val="en-US"/>
              </w:rPr>
            </w:pPr>
            <w:r w:rsidRPr="00E344E8">
              <w:rPr>
                <w:lang w:val="en-US"/>
              </w:rPr>
              <w:tab/>
              <w:t>}</w:t>
            </w:r>
          </w:p>
          <w:p w:rsidR="000F7611" w:rsidRPr="00E344E8" w:rsidRDefault="000F7611" w:rsidP="000F7611">
            <w:pPr>
              <w:pStyle w:val="gemTab10pt"/>
              <w:rPr>
                <w:i/>
                <w:sz w:val="16"/>
                <w:szCs w:val="16"/>
                <w:lang w:val="en-US"/>
              </w:rPr>
            </w:pPr>
            <w:r w:rsidRPr="00E344E8">
              <w:rPr>
                <w:i/>
                <w:sz w:val="16"/>
                <w:szCs w:val="16"/>
                <w:lang w:val="en-US"/>
              </w:rPr>
              <w:t>informativ: [PWD(MRPIN.AMTS) AND C.2.3.10]</w:t>
            </w:r>
          </w:p>
          <w:p w:rsidR="000F7611" w:rsidRPr="00E344E8" w:rsidRDefault="000F7611" w:rsidP="000F7611">
            <w:pPr>
              <w:pStyle w:val="gemTab10pt"/>
              <w:rPr>
                <w:i/>
                <w:sz w:val="16"/>
                <w:szCs w:val="16"/>
                <w:lang w:val="en-US"/>
              </w:rPr>
            </w:pPr>
            <w:r w:rsidRPr="00E344E8">
              <w:rPr>
                <w:lang w:val="en-GB"/>
              </w:rPr>
              <w:t xml:space="preserve">      </w:t>
            </w:r>
            <w:r w:rsidRPr="00E344E8">
              <w:rPr>
                <w:i/>
                <w:sz w:val="16"/>
                <w:szCs w:val="16"/>
                <w:lang w:val="en-US"/>
              </w:rPr>
              <w:t>OR [PWD(PIN.AMTS_REP) AND C.2.3.10]</w:t>
            </w:r>
          </w:p>
          <w:p w:rsidR="000F7611" w:rsidRPr="00E344E8" w:rsidRDefault="000F7611" w:rsidP="000F7611">
            <w:pPr>
              <w:pStyle w:val="gemTab10pt"/>
              <w:rPr>
                <w:strike/>
                <w:lang w:val="en-GB"/>
              </w:rPr>
            </w:pPr>
            <w:r w:rsidRPr="00E344E8">
              <w:rPr>
                <w:lang w:val="en-GB"/>
              </w:rPr>
              <w:t xml:space="preserve">      </w:t>
            </w:r>
            <w:r w:rsidRPr="00E344E8">
              <w:rPr>
                <w:i/>
                <w:sz w:val="16"/>
                <w:szCs w:val="16"/>
                <w:lang w:val="en-GB"/>
              </w:rPr>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(C.10)])</w:t>
            </w:r>
          </w:p>
        </w:tc>
        <w:tc>
          <w:tcPr>
            <w:tcW w:w="1960" w:type="dxa"/>
            <w:tcBorders>
              <w:left w:val="single" w:sz="4" w:space="0" w:color="auto"/>
            </w:tcBorders>
            <w:shd w:val="clear" w:color="auto" w:fill="auto"/>
            <w:vAlign w:val="center"/>
          </w:tcPr>
          <w:p w:rsidR="000F7611" w:rsidRPr="00E344E8" w:rsidRDefault="000F7611" w:rsidP="000F7611">
            <w:pPr>
              <w:pStyle w:val="gemTab10pt"/>
              <w:rPr>
                <w:lang w:val="en-US"/>
              </w:rPr>
            </w:pPr>
            <w:r w:rsidRPr="00E344E8">
              <w:rPr>
                <w:lang w:val="en-US"/>
              </w:rPr>
              <w:t xml:space="preserve">Siehe </w:t>
            </w:r>
            <w:r w:rsidRPr="00E344E8">
              <w:rPr>
                <w:lang w:val="en-US"/>
              </w:rPr>
              <w:fldChar w:fldCharType="begin"/>
            </w:r>
            <w:r w:rsidRPr="00E344E8">
              <w:rPr>
                <w:lang w:val="en-US"/>
              </w:rPr>
              <w:instrText xml:space="preserve"> REF _Ref479239013 \r \h  \* MERGEFORMAT </w:instrText>
            </w:r>
            <w:r w:rsidRPr="00E344E8">
              <w:rPr>
                <w:lang w:val="en-US"/>
              </w:rPr>
            </w:r>
            <w:r w:rsidRPr="00E344E8">
              <w:rPr>
                <w:lang w:val="en-US"/>
              </w:rPr>
              <w:fldChar w:fldCharType="separate"/>
            </w:r>
            <w:r w:rsidR="00BB12EB">
              <w:rPr>
                <w:lang w:val="en-US"/>
              </w:rPr>
              <w:t>Hinweis 59:</w:t>
            </w:r>
            <w:r w:rsidRPr="00E344E8">
              <w:rPr>
                <w:lang w:val="en-US"/>
              </w:rPr>
              <w:fldChar w:fldCharType="end"/>
            </w:r>
          </w:p>
          <w:p w:rsidR="000F7611" w:rsidRPr="00E344E8" w:rsidRDefault="000F7611" w:rsidP="000F7611">
            <w:pPr>
              <w:pStyle w:val="gemTab10pt"/>
              <w:rPr>
                <w:lang w:val="en-GB"/>
              </w:rPr>
            </w:pPr>
            <w:r w:rsidRPr="00E344E8">
              <w:rPr>
                <w:lang w:val="en-US"/>
              </w:rPr>
              <w:t xml:space="preserve">Siehe </w:t>
            </w:r>
            <w:r w:rsidRPr="00E344E8">
              <w:rPr>
                <w:lang w:val="en-US"/>
              </w:rPr>
              <w:fldChar w:fldCharType="begin"/>
            </w:r>
            <w:r w:rsidRPr="00E344E8">
              <w:rPr>
                <w:lang w:val="en-US"/>
              </w:rPr>
              <w:instrText xml:space="preserve"> REF _Ref479239036 \r \h  \* MERGEFORMAT </w:instrText>
            </w:r>
            <w:r w:rsidRPr="00E344E8">
              <w:rPr>
                <w:lang w:val="en-US"/>
              </w:rPr>
            </w:r>
            <w:r w:rsidRPr="00E344E8">
              <w:rPr>
                <w:lang w:val="en-US"/>
              </w:rPr>
              <w:fldChar w:fldCharType="separate"/>
            </w:r>
            <w:r w:rsidR="00BB12EB">
              <w:rPr>
                <w:lang w:val="en-US"/>
              </w:rPr>
              <w:t>Hinweis 60:</w:t>
            </w:r>
            <w:r w:rsidRPr="00E344E8">
              <w:rPr>
                <w:lang w:val="en-US"/>
              </w:rPr>
              <w:fldChar w:fldCharType="end"/>
            </w:r>
          </w:p>
        </w:tc>
      </w:tr>
      <w:tr w:rsidR="000F7611" w:rsidRPr="00135098" w:rsidTr="000F7611">
        <w:tc>
          <w:tcPr>
            <w:tcW w:w="1908" w:type="dxa"/>
            <w:tcBorders>
              <w:bottom w:val="single" w:sz="4" w:space="0" w:color="auto"/>
              <w:right w:val="single" w:sz="4" w:space="0" w:color="auto"/>
            </w:tcBorders>
            <w:shd w:val="clear" w:color="auto" w:fill="auto"/>
            <w:vAlign w:val="center"/>
          </w:tcPr>
          <w:p w:rsidR="000F7611" w:rsidRPr="00135098" w:rsidRDefault="000F7611" w:rsidP="000F7611">
            <w:pPr>
              <w:pStyle w:val="gemTab10pt"/>
            </w:pPr>
            <w:r w:rsidRPr="00135098">
              <w:t>andere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F7611" w:rsidRPr="00135098" w:rsidRDefault="000F7611" w:rsidP="000F7611">
            <w:pPr>
              <w:pStyle w:val="gemTab10pt"/>
            </w:pPr>
            <w:r w:rsidRPr="00135098">
              <w:t>NEVER</w:t>
            </w:r>
          </w:p>
        </w:tc>
        <w:tc>
          <w:tcPr>
            <w:tcW w:w="1960" w:type="dxa"/>
            <w:tcBorders>
              <w:left w:val="single" w:sz="4" w:space="0" w:color="auto"/>
              <w:bottom w:val="single" w:sz="4" w:space="0" w:color="auto"/>
            </w:tcBorders>
            <w:shd w:val="clear" w:color="auto" w:fill="auto"/>
            <w:vAlign w:val="center"/>
          </w:tcPr>
          <w:p w:rsidR="000F7611" w:rsidRPr="00135098" w:rsidRDefault="000F7611" w:rsidP="000F7611">
            <w:pPr>
              <w:pStyle w:val="gemTab10pt"/>
            </w:pPr>
          </w:p>
        </w:tc>
      </w:tr>
      <w:tr w:rsidR="000F7611" w:rsidRPr="00135098" w:rsidTr="000F7611">
        <w:tc>
          <w:tcPr>
            <w:tcW w:w="8908" w:type="dxa"/>
            <w:gridSpan w:val="4"/>
            <w:tcBorders>
              <w:bottom w:val="single" w:sz="4" w:space="0" w:color="auto"/>
            </w:tcBorders>
            <w:shd w:val="clear" w:color="auto" w:fill="E0E0E0"/>
            <w:vAlign w:val="center"/>
          </w:tcPr>
          <w:p w:rsidR="000F7611" w:rsidRPr="00135098" w:rsidRDefault="000F7611" w:rsidP="000F7611">
            <w:pPr>
              <w:pStyle w:val="gemTab10pt"/>
            </w:pPr>
            <w:r w:rsidRPr="00135098">
              <w:t>Zugriffsregel für logischen LCS „Operational state (deactiv</w:t>
            </w:r>
            <w:r w:rsidRPr="00135098">
              <w:t>a</w:t>
            </w:r>
            <w:r w:rsidRPr="00135098">
              <w:t>ted)” kontaktlos</w:t>
            </w:r>
          </w:p>
        </w:tc>
      </w:tr>
      <w:tr w:rsidR="000F7611" w:rsidRPr="00135098" w:rsidTr="000F7611">
        <w:tc>
          <w:tcPr>
            <w:tcW w:w="1908" w:type="dxa"/>
            <w:tcBorders>
              <w:bottom w:val="single" w:sz="4" w:space="0" w:color="auto"/>
              <w:right w:val="single" w:sz="4" w:space="0" w:color="auto"/>
            </w:tcBorders>
            <w:shd w:val="clear" w:color="auto" w:fill="auto"/>
            <w:vAlign w:val="center"/>
          </w:tcPr>
          <w:p w:rsidR="000F7611" w:rsidRPr="00135098" w:rsidRDefault="000F7611" w:rsidP="000F7611">
            <w:pPr>
              <w:pStyle w:val="gemTab10pt"/>
            </w:pPr>
            <w:r w:rsidRPr="00135098">
              <w:t>alle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F7611" w:rsidRPr="00135098" w:rsidRDefault="000F7611" w:rsidP="000F7611">
            <w:pPr>
              <w:pStyle w:val="gemTab10pt"/>
              <w:rPr>
                <w:rFonts w:cs="Arial"/>
              </w:rPr>
            </w:pPr>
            <w:r w:rsidRPr="00135098">
              <w:t>NEVER</w:t>
            </w:r>
          </w:p>
        </w:tc>
        <w:tc>
          <w:tcPr>
            <w:tcW w:w="1960" w:type="dxa"/>
            <w:tcBorders>
              <w:left w:val="single" w:sz="4" w:space="0" w:color="auto"/>
              <w:bottom w:val="single" w:sz="4" w:space="0" w:color="auto"/>
            </w:tcBorders>
            <w:shd w:val="clear" w:color="auto" w:fill="auto"/>
            <w:vAlign w:val="center"/>
          </w:tcPr>
          <w:p w:rsidR="000F7611" w:rsidRPr="00135098" w:rsidRDefault="000F7611" w:rsidP="000F7611">
            <w:pPr>
              <w:pStyle w:val="gemTab10pt"/>
            </w:pPr>
          </w:p>
        </w:tc>
      </w:tr>
      <w:tr w:rsidR="000F7611" w:rsidRPr="00135098" w:rsidTr="000F7611">
        <w:tc>
          <w:tcPr>
            <w:tcW w:w="8908" w:type="dxa"/>
            <w:gridSpan w:val="4"/>
            <w:shd w:val="clear" w:color="auto" w:fill="E0E0E0"/>
            <w:vAlign w:val="center"/>
          </w:tcPr>
          <w:p w:rsidR="000F7611" w:rsidRPr="00135098" w:rsidRDefault="000F7611" w:rsidP="000F7611">
            <w:pPr>
              <w:pStyle w:val="gemTab10pt"/>
            </w:pPr>
            <w:r w:rsidRPr="00135098">
              <w:t>Zugriffsregel für logischen LCS „Termination state“ kontaktlos</w:t>
            </w:r>
          </w:p>
        </w:tc>
      </w:tr>
      <w:tr w:rsidR="000F7611" w:rsidRPr="00135098" w:rsidTr="000F7611">
        <w:tc>
          <w:tcPr>
            <w:tcW w:w="1908" w:type="dxa"/>
            <w:tcBorders>
              <w:right w:val="single" w:sz="4" w:space="0" w:color="auto"/>
            </w:tcBorders>
            <w:shd w:val="clear" w:color="auto" w:fill="auto"/>
            <w:vAlign w:val="center"/>
          </w:tcPr>
          <w:p w:rsidR="000F7611" w:rsidRPr="00135098" w:rsidRDefault="000F7611" w:rsidP="000F7611">
            <w:pPr>
              <w:pStyle w:val="gemTab10pt"/>
            </w:pPr>
            <w:r w:rsidRPr="00135098">
              <w:t>alle</w:t>
            </w:r>
          </w:p>
        </w:tc>
        <w:tc>
          <w:tcPr>
            <w:tcW w:w="5040" w:type="dxa"/>
            <w:gridSpan w:val="2"/>
            <w:tcBorders>
              <w:left w:val="single" w:sz="4" w:space="0" w:color="auto"/>
              <w:right w:val="single" w:sz="4" w:space="0" w:color="auto"/>
            </w:tcBorders>
            <w:shd w:val="clear" w:color="auto" w:fill="auto"/>
            <w:vAlign w:val="center"/>
          </w:tcPr>
          <w:p w:rsidR="000F7611" w:rsidRPr="00135098" w:rsidRDefault="000F7611" w:rsidP="000F7611">
            <w:pPr>
              <w:pStyle w:val="gemTab10pt"/>
            </w:pPr>
            <w:r w:rsidRPr="00135098">
              <w:t>herstellerspezifisch</w:t>
            </w:r>
          </w:p>
        </w:tc>
        <w:tc>
          <w:tcPr>
            <w:tcW w:w="1960" w:type="dxa"/>
            <w:tcBorders>
              <w:left w:val="single" w:sz="4" w:space="0" w:color="auto"/>
            </w:tcBorders>
            <w:shd w:val="clear" w:color="auto" w:fill="auto"/>
            <w:vAlign w:val="center"/>
          </w:tcPr>
          <w:p w:rsidR="000F7611" w:rsidRPr="00135098"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344E8" w:rsidRDefault="000F7611" w:rsidP="000F7611">
      <w:pPr>
        <w:pStyle w:val="afiHinweise"/>
      </w:pPr>
      <w:bookmarkStart w:id="512" w:name="_Ref479239013"/>
      <w:r w:rsidRPr="00E344E8">
        <w:t>Profil.10 kennzeichnet die Rolle zu „Anwendungen des Versicherten“ (LE-AdV) im Kontrollbereich eines Lei</w:t>
      </w:r>
      <w:r w:rsidRPr="00E344E8">
        <w:t>s</w:t>
      </w:r>
      <w:r w:rsidRPr="00E344E8">
        <w:t>tungserbringers, die zum Zugriff auf die AMTS-Daten berechtigt ist.</w:t>
      </w:r>
      <w:bookmarkEnd w:id="512"/>
    </w:p>
    <w:p w:rsidR="000F7611" w:rsidRPr="00E344E8" w:rsidRDefault="000F7611" w:rsidP="000F7611">
      <w:pPr>
        <w:pStyle w:val="afiHinweise"/>
      </w:pPr>
      <w:bookmarkStart w:id="513" w:name="_Ref479239036"/>
      <w:r w:rsidRPr="00E344E8">
        <w:t>Das Lösch- und Schreibrecht mit Profil.10 ist beschränkt auf das Löschen der Daten sowie das Wiederherstellen der Daten aus einem Backup. Diese Beschränkung ist außerhalb der eGK durchzusetzen.</w:t>
      </w:r>
      <w:bookmarkEnd w:id="513"/>
    </w:p>
    <w:p w:rsidR="000F7611" w:rsidRPr="008570CC" w:rsidRDefault="000F7611" w:rsidP="000F7611">
      <w:pPr>
        <w:pStyle w:val="gemEinzug"/>
        <w:jc w:val="left"/>
        <w:rPr>
          <w:b/>
        </w:rPr>
      </w:pPr>
    </w:p>
    <w:p w:rsidR="000F7611" w:rsidRPr="00A17BF4" w:rsidRDefault="000F7611" w:rsidP="00EF2450">
      <w:pPr>
        <w:pStyle w:val="berschrift4"/>
      </w:pPr>
      <w:r w:rsidRPr="00A17BF4">
        <w:fldChar w:fldCharType="begin"/>
      </w:r>
      <w:r w:rsidRPr="00A17BF4">
        <w:instrText xml:space="preserve"> REF  oMF \h  \* MERGEFORMAT </w:instrText>
      </w:r>
      <w:r w:rsidRPr="00A17BF4">
        <w:fldChar w:fldCharType="separate"/>
      </w:r>
      <w:bookmarkStart w:id="514" w:name="_Toc387396575"/>
      <w:bookmarkStart w:id="515" w:name="_Toc502658128"/>
      <w:r w:rsidR="00BB12EB" w:rsidRPr="005544B7">
        <w:t>MF</w:t>
      </w:r>
      <w:r w:rsidRPr="00A17BF4">
        <w:fldChar w:fldCharType="end"/>
      </w:r>
      <w:r w:rsidRPr="00A17BF4">
        <w:t xml:space="preserve"> / </w:t>
      </w:r>
      <w:r w:rsidRPr="00A17BF4">
        <w:fldChar w:fldCharType="begin"/>
      </w:r>
      <w:r w:rsidRPr="00A17BF4">
        <w:instrText xml:space="preserve"> REF oDF_HCA \h  \* MERGEFORMAT </w:instrText>
      </w:r>
      <w:r w:rsidRPr="00A17BF4">
        <w:fldChar w:fldCharType="separate"/>
      </w:r>
      <w:r w:rsidR="00BB12EB" w:rsidRPr="005544B7">
        <w:t>DF.HCA</w:t>
      </w:r>
      <w:r w:rsidRPr="00A17BF4">
        <w:fldChar w:fldCharType="end"/>
      </w:r>
      <w:r w:rsidRPr="00A17BF4">
        <w:t xml:space="preserve"> / </w:t>
      </w:r>
      <w:r w:rsidRPr="00A17BF4">
        <w:fldChar w:fldCharType="begin"/>
      </w:r>
      <w:r w:rsidRPr="00A17BF4">
        <w:instrText xml:space="preserve"> REF oDF_AMTS \h  \* MERGEFORMAT </w:instrText>
      </w:r>
      <w:r w:rsidRPr="00A17BF4">
        <w:fldChar w:fldCharType="separate"/>
      </w:r>
      <w:r w:rsidR="00BB12EB" w:rsidRPr="00A17BF4">
        <w:t>DF.AMTS</w:t>
      </w:r>
      <w:r w:rsidRPr="00A17BF4">
        <w:fldChar w:fldCharType="end"/>
      </w:r>
      <w:r w:rsidRPr="00A17BF4">
        <w:t xml:space="preserve"> / </w:t>
      </w:r>
      <w:bookmarkStart w:id="516" w:name="oEF_VerweiseAMTS"/>
      <w:r w:rsidRPr="00A17BF4">
        <w:t>EF.VerweiseAMTS</w:t>
      </w:r>
      <w:bookmarkEnd w:id="514"/>
      <w:bookmarkEnd w:id="516"/>
      <w:bookmarkEnd w:id="515"/>
      <w:r w:rsidRPr="00A17BF4">
        <w:t xml:space="preserve"> </w:t>
      </w:r>
    </w:p>
    <w:p w:rsidR="000F7611" w:rsidRPr="00135098" w:rsidRDefault="000F7611" w:rsidP="000F7611">
      <w:pPr>
        <w:pStyle w:val="gemStandard"/>
      </w:pPr>
      <w:r w:rsidRPr="00135098">
        <w:t>Diese Datei enthält die Informationen über die Speicherorte der Daten der freiwilligen A</w:t>
      </w:r>
      <w:r w:rsidRPr="00135098">
        <w:t>n</w:t>
      </w:r>
      <w:r w:rsidRPr="00135098">
        <w:t>wendung AMTS Datenmanagement, die nicht auf der eGK gespeichert werden.</w:t>
      </w:r>
    </w:p>
    <w:p w:rsidR="000F7611" w:rsidRPr="00135098" w:rsidRDefault="000F7611" w:rsidP="000F7611">
      <w:pPr>
        <w:pStyle w:val="gemStandard"/>
        <w:keepNext/>
        <w:tabs>
          <w:tab w:val="left" w:pos="567"/>
        </w:tabs>
        <w:ind w:left="567" w:hanging="567"/>
        <w:rPr>
          <w:b/>
        </w:rPr>
      </w:pPr>
      <w:r w:rsidRPr="00135098">
        <w:rPr>
          <w:rFonts w:ascii="Wingdings" w:hAnsi="Wingdings"/>
          <w:b/>
        </w:rPr>
        <w:sym w:font="Wingdings" w:char="F0D6"/>
      </w:r>
      <w:r w:rsidRPr="00135098">
        <w:rPr>
          <w:b/>
        </w:rPr>
        <w:tab/>
        <w:t>Card-G2-A_3245</w:t>
      </w:r>
      <w:r>
        <w:rPr>
          <w:b/>
        </w:rPr>
        <w:t>-01</w:t>
      </w:r>
      <w:r w:rsidRPr="00135098">
        <w:rPr>
          <w:b/>
        </w:rPr>
        <w:t xml:space="preserve"> K_Initialisierung: Initialisierte Attribute von </w:t>
      </w:r>
      <w:r w:rsidRPr="00135098">
        <w:rPr>
          <w:b/>
        </w:rPr>
        <w:fldChar w:fldCharType="begin"/>
      </w:r>
      <w:r w:rsidRPr="00135098">
        <w:rPr>
          <w:b/>
        </w:rPr>
        <w:instrText xml:space="preserve"> REF  oMF \h  \* MERGEFORMAT </w:instrText>
      </w:r>
      <w:r w:rsidRPr="00135098">
        <w:rPr>
          <w:b/>
        </w:rPr>
      </w:r>
      <w:r w:rsidRPr="00135098">
        <w:rPr>
          <w:b/>
        </w:rPr>
        <w:fldChar w:fldCharType="separate"/>
      </w:r>
      <w:r w:rsidR="00BB12EB" w:rsidRPr="00BB12EB">
        <w:rPr>
          <w:b/>
        </w:rPr>
        <w:t>MF</w:t>
      </w:r>
      <w:r w:rsidRPr="00135098">
        <w:rPr>
          <w:b/>
        </w:rPr>
        <w:fldChar w:fldCharType="end"/>
      </w:r>
      <w:r w:rsidRPr="00135098">
        <w:rPr>
          <w:b/>
        </w:rPr>
        <w:t xml:space="preserve"> / </w:t>
      </w:r>
      <w:r w:rsidRPr="00135098">
        <w:rPr>
          <w:b/>
        </w:rPr>
        <w:fldChar w:fldCharType="begin"/>
      </w:r>
      <w:r w:rsidRPr="00135098">
        <w:rPr>
          <w:b/>
        </w:rPr>
        <w:instrText xml:space="preserve"> REF oDF_HCA \h  \* MERGEFORMAT </w:instrText>
      </w:r>
      <w:r w:rsidRPr="00135098">
        <w:rPr>
          <w:b/>
        </w:rPr>
      </w:r>
      <w:r w:rsidRPr="00135098">
        <w:rPr>
          <w:b/>
        </w:rPr>
        <w:fldChar w:fldCharType="separate"/>
      </w:r>
      <w:r w:rsidR="00BB12EB" w:rsidRPr="00BB12EB">
        <w:rPr>
          <w:b/>
        </w:rPr>
        <w:t>DF.HCA</w:t>
      </w:r>
      <w:r w:rsidRPr="00135098">
        <w:rPr>
          <w:b/>
        </w:rPr>
        <w:fldChar w:fldCharType="end"/>
      </w:r>
      <w:r w:rsidRPr="00135098">
        <w:rPr>
          <w:b/>
        </w:rPr>
        <w:t xml:space="preserve"> / </w:t>
      </w:r>
      <w:r w:rsidRPr="007E121A">
        <w:rPr>
          <w:b/>
        </w:rPr>
        <w:fldChar w:fldCharType="begin"/>
      </w:r>
      <w:r w:rsidRPr="007E121A">
        <w:rPr>
          <w:b/>
        </w:rPr>
        <w:instrText xml:space="preserve"> REF oDF_AMTS \h  \* MERGEFORMAT </w:instrText>
      </w:r>
      <w:r w:rsidRPr="007E121A">
        <w:rPr>
          <w:b/>
        </w:rPr>
      </w:r>
      <w:r w:rsidRPr="007E121A">
        <w:rPr>
          <w:b/>
        </w:rPr>
        <w:fldChar w:fldCharType="separate"/>
      </w:r>
      <w:r w:rsidR="00BB12EB" w:rsidRPr="00BB12EB">
        <w:rPr>
          <w:b/>
        </w:rPr>
        <w:t>DF.AMTS</w:t>
      </w:r>
      <w:r w:rsidRPr="007E121A">
        <w:rPr>
          <w:b/>
        </w:rPr>
        <w:fldChar w:fldCharType="end"/>
      </w:r>
      <w:r w:rsidRPr="007E121A">
        <w:rPr>
          <w:b/>
        </w:rPr>
        <w:t xml:space="preserve"> / </w:t>
      </w:r>
      <w:r w:rsidRPr="007E121A">
        <w:rPr>
          <w:b/>
        </w:rPr>
        <w:fldChar w:fldCharType="begin"/>
      </w:r>
      <w:r w:rsidRPr="007E121A">
        <w:rPr>
          <w:b/>
        </w:rPr>
        <w:instrText xml:space="preserve"> REF oEF_VerweiseAMTS \h  \* MERGEFORMAT </w:instrText>
      </w:r>
      <w:r w:rsidRPr="007E121A">
        <w:rPr>
          <w:b/>
        </w:rPr>
      </w:r>
      <w:r w:rsidRPr="007E121A">
        <w:rPr>
          <w:b/>
        </w:rPr>
        <w:fldChar w:fldCharType="separate"/>
      </w:r>
      <w:r w:rsidR="00BB12EB" w:rsidRPr="00BB12EB">
        <w:rPr>
          <w:b/>
        </w:rPr>
        <w:t>EF.VerweiseAMTS</w:t>
      </w:r>
      <w:r w:rsidRPr="007E121A">
        <w:rPr>
          <w:b/>
        </w:rPr>
        <w:fldChar w:fldCharType="end"/>
      </w:r>
      <w:r w:rsidRPr="007E121A">
        <w:rPr>
          <w:b/>
        </w:rPr>
        <w:t xml:space="preserve"> </w:t>
      </w:r>
    </w:p>
    <w:p w:rsidR="000F7611" w:rsidRPr="00135098" w:rsidRDefault="000F7611" w:rsidP="000F7611">
      <w:pPr>
        <w:pStyle w:val="gemEinzug"/>
        <w:jc w:val="left"/>
      </w:pPr>
      <w:r w:rsidRPr="00135098">
        <w:fldChar w:fldCharType="begin"/>
      </w:r>
      <w:r w:rsidRPr="00135098">
        <w:instrText xml:space="preserve"> REF oEF_VerweiseAMTS \h </w:instrText>
      </w:r>
      <w:r>
        <w:instrText xml:space="preserve"> \* MERGEFORMAT </w:instrText>
      </w:r>
      <w:r w:rsidRPr="00135098">
        <w:fldChar w:fldCharType="separate"/>
      </w:r>
      <w:r w:rsidR="00BB12EB" w:rsidRPr="00A17BF4">
        <w:t>EF.VerweiseAMTS</w:t>
      </w:r>
      <w:r w:rsidRPr="00135098">
        <w:fldChar w:fldCharType="end"/>
      </w:r>
      <w:r w:rsidRPr="00135098">
        <w:t xml:space="preserve"> MUSS die in Tab_eGK_ObjSys_192 dargestellten initialisie</w:t>
      </w:r>
      <w:r w:rsidRPr="00135098">
        <w:t>r</w:t>
      </w:r>
      <w:r w:rsidRPr="00135098">
        <w:t>ten Attribute b</w:t>
      </w:r>
      <w:r w:rsidRPr="00135098">
        <w:t>e</w:t>
      </w:r>
      <w:r w:rsidRPr="00135098">
        <w:t>sitzen.</w:t>
      </w:r>
    </w:p>
    <w:p w:rsidR="000F7611" w:rsidRPr="00135098" w:rsidRDefault="000F7611" w:rsidP="000F7611">
      <w:pPr>
        <w:pStyle w:val="gemEinzug"/>
        <w:jc w:val="left"/>
        <w:rPr>
          <w:b/>
          <w:sz w:val="2"/>
          <w:szCs w:val="2"/>
        </w:rPr>
      </w:pPr>
    </w:p>
    <w:p w:rsidR="000F7611" w:rsidRPr="00135098" w:rsidRDefault="000F7611" w:rsidP="000F7611">
      <w:pPr>
        <w:pStyle w:val="Beschriftung"/>
      </w:pPr>
      <w:bookmarkStart w:id="517" w:name="_Toc501351669"/>
      <w:r w:rsidRPr="00135098">
        <w:t xml:space="preserve">Tabelle </w:t>
      </w:r>
      <w:r w:rsidRPr="00135098">
        <w:fldChar w:fldCharType="begin"/>
      </w:r>
      <w:r w:rsidRPr="00135098">
        <w:instrText xml:space="preserve"> SEQ Tabelle \* ARABIC </w:instrText>
      </w:r>
      <w:r w:rsidRPr="00135098">
        <w:fldChar w:fldCharType="separate"/>
      </w:r>
      <w:r w:rsidR="00BB12EB">
        <w:rPr>
          <w:noProof/>
        </w:rPr>
        <w:t>67</w:t>
      </w:r>
      <w:r w:rsidRPr="00135098">
        <w:fldChar w:fldCharType="end"/>
      </w:r>
      <w:r w:rsidRPr="00135098">
        <w:t xml:space="preserve">: Tab_eGK_ObjSys_192 Initialisierte Attribute von </w:t>
      </w:r>
      <w:r w:rsidRPr="00135098">
        <w:fldChar w:fldCharType="begin"/>
      </w:r>
      <w:r w:rsidRPr="00135098">
        <w:instrText xml:space="preserve"> REF  oMF \h  \* MERGEFORMAT </w:instrText>
      </w:r>
      <w:r w:rsidRPr="00135098">
        <w:fldChar w:fldCharType="separate"/>
      </w:r>
      <w:r w:rsidR="00BB12EB" w:rsidRPr="005544B7">
        <w:t>MF</w:t>
      </w:r>
      <w:r w:rsidRPr="00135098">
        <w:fldChar w:fldCharType="end"/>
      </w:r>
      <w:r w:rsidRPr="00135098">
        <w:t xml:space="preserve"> / </w:t>
      </w:r>
      <w:r w:rsidRPr="00135098">
        <w:fldChar w:fldCharType="begin"/>
      </w:r>
      <w:r w:rsidRPr="00135098">
        <w:instrText xml:space="preserve"> REF oDF_HCA \h  \* MERGEFORMAT </w:instrText>
      </w:r>
      <w:r w:rsidRPr="00135098">
        <w:fldChar w:fldCharType="separate"/>
      </w:r>
      <w:r w:rsidR="00BB12EB" w:rsidRPr="005544B7">
        <w:t>DF.HCA</w:t>
      </w:r>
      <w:r w:rsidRPr="00135098">
        <w:fldChar w:fldCharType="end"/>
      </w:r>
      <w:r w:rsidRPr="00135098">
        <w:t xml:space="preserve"> / </w:t>
      </w:r>
      <w:r w:rsidRPr="00135098">
        <w:fldChar w:fldCharType="begin"/>
      </w:r>
      <w:r w:rsidRPr="00135098">
        <w:instrText xml:space="preserve"> REF oDF_AMTS \h  \* MERGEFORMAT </w:instrText>
      </w:r>
      <w:r w:rsidRPr="00135098">
        <w:fldChar w:fldCharType="separate"/>
      </w:r>
      <w:r w:rsidR="00BB12EB" w:rsidRPr="00A17BF4">
        <w:t>DF.AMTS</w:t>
      </w:r>
      <w:r w:rsidRPr="00135098">
        <w:fldChar w:fldCharType="end"/>
      </w:r>
      <w:r w:rsidRPr="00135098">
        <w:t xml:space="preserve"> / </w:t>
      </w:r>
      <w:r w:rsidRPr="00135098">
        <w:fldChar w:fldCharType="begin"/>
      </w:r>
      <w:r w:rsidRPr="00135098">
        <w:instrText xml:space="preserve"> REF oEF_VerweiseAMTS \h </w:instrText>
      </w:r>
      <w:r>
        <w:instrText xml:space="preserve"> \* MERGEFORMAT </w:instrText>
      </w:r>
      <w:r w:rsidRPr="00135098">
        <w:fldChar w:fldCharType="separate"/>
      </w:r>
      <w:r w:rsidR="00BB12EB" w:rsidRPr="00A17BF4">
        <w:t>EF.VerweiseAMTS</w:t>
      </w:r>
      <w:bookmarkEnd w:id="517"/>
      <w:r w:rsidRPr="00135098">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08"/>
        <w:gridCol w:w="180"/>
        <w:gridCol w:w="4780"/>
        <w:gridCol w:w="800"/>
        <w:gridCol w:w="1260"/>
        <w:gridCol w:w="21"/>
      </w:tblGrid>
      <w:tr w:rsidR="000F7611" w:rsidRPr="00135098" w:rsidTr="000F7611">
        <w:trPr>
          <w:gridAfter w:val="1"/>
          <w:wAfter w:w="21" w:type="dxa"/>
        </w:trPr>
        <w:tc>
          <w:tcPr>
            <w:tcW w:w="2088" w:type="dxa"/>
            <w:gridSpan w:val="2"/>
            <w:tcBorders>
              <w:top w:val="single" w:sz="4" w:space="0" w:color="auto"/>
              <w:left w:val="single" w:sz="4" w:space="0" w:color="auto"/>
              <w:bottom w:val="single" w:sz="4" w:space="0" w:color="auto"/>
              <w:right w:val="single" w:sz="4" w:space="0" w:color="auto"/>
            </w:tcBorders>
            <w:shd w:val="clear" w:color="auto" w:fill="E0E0E0"/>
          </w:tcPr>
          <w:p w:rsidR="000F7611" w:rsidRPr="00135098" w:rsidRDefault="000F7611" w:rsidP="000F7611">
            <w:pPr>
              <w:pStyle w:val="gemTab10pt"/>
              <w:rPr>
                <w:lang w:val="en-GB"/>
              </w:rPr>
            </w:pPr>
            <w:r w:rsidRPr="00135098">
              <w:rPr>
                <w:lang w:val="en-GB"/>
              </w:rPr>
              <w:t>Attribute</w:t>
            </w:r>
          </w:p>
        </w:tc>
        <w:tc>
          <w:tcPr>
            <w:tcW w:w="5580" w:type="dxa"/>
            <w:gridSpan w:val="2"/>
            <w:tcBorders>
              <w:top w:val="single" w:sz="4" w:space="0" w:color="auto"/>
              <w:left w:val="single" w:sz="4" w:space="0" w:color="auto"/>
              <w:bottom w:val="single" w:sz="4" w:space="0" w:color="auto"/>
              <w:right w:val="single" w:sz="4" w:space="0" w:color="auto"/>
            </w:tcBorders>
            <w:shd w:val="clear" w:color="auto" w:fill="E0E0E0"/>
          </w:tcPr>
          <w:p w:rsidR="000F7611" w:rsidRPr="00135098" w:rsidRDefault="000F7611" w:rsidP="000F7611">
            <w:pPr>
              <w:pStyle w:val="gemTab10pt"/>
              <w:rPr>
                <w:lang w:val="en-GB"/>
              </w:rPr>
            </w:pPr>
            <w:r w:rsidRPr="00135098">
              <w:rPr>
                <w:lang w:val="en-GB"/>
              </w:rPr>
              <w:t>Wert</w:t>
            </w:r>
          </w:p>
        </w:tc>
        <w:tc>
          <w:tcPr>
            <w:tcW w:w="1260" w:type="dxa"/>
            <w:tcBorders>
              <w:top w:val="single" w:sz="4" w:space="0" w:color="auto"/>
              <w:left w:val="single" w:sz="4" w:space="0" w:color="auto"/>
              <w:bottom w:val="single" w:sz="4" w:space="0" w:color="auto"/>
              <w:right w:val="single" w:sz="4" w:space="0" w:color="auto"/>
            </w:tcBorders>
            <w:shd w:val="clear" w:color="auto" w:fill="E0E0E0"/>
          </w:tcPr>
          <w:p w:rsidR="000F7611" w:rsidRPr="00135098" w:rsidRDefault="000F7611" w:rsidP="000F7611">
            <w:pPr>
              <w:pStyle w:val="gemTab10pt"/>
              <w:rPr>
                <w:lang w:val="en-GB"/>
              </w:rPr>
            </w:pPr>
            <w:r w:rsidRPr="00135098">
              <w:rPr>
                <w:lang w:val="en-GB"/>
              </w:rPr>
              <w:t>Bemerkung</w:t>
            </w:r>
          </w:p>
        </w:tc>
      </w:tr>
      <w:tr w:rsidR="000F7611" w:rsidRPr="00135098" w:rsidTr="000F7611">
        <w:trPr>
          <w:gridAfter w:val="1"/>
          <w:wAfter w:w="21" w:type="dxa"/>
        </w:trPr>
        <w:tc>
          <w:tcPr>
            <w:tcW w:w="2088" w:type="dxa"/>
            <w:gridSpan w:val="2"/>
            <w:shd w:val="clear" w:color="auto" w:fill="auto"/>
          </w:tcPr>
          <w:p w:rsidR="000F7611" w:rsidRPr="00135098" w:rsidRDefault="000F7611" w:rsidP="000F7611">
            <w:pPr>
              <w:pStyle w:val="gemTab10pt"/>
              <w:rPr>
                <w:lang w:val="en-GB"/>
              </w:rPr>
            </w:pPr>
            <w:r w:rsidRPr="00135098">
              <w:rPr>
                <w:lang w:val="en-GB"/>
              </w:rPr>
              <w:t>Objekttyp</w:t>
            </w:r>
          </w:p>
        </w:tc>
        <w:tc>
          <w:tcPr>
            <w:tcW w:w="5580" w:type="dxa"/>
            <w:gridSpan w:val="2"/>
            <w:shd w:val="clear" w:color="auto" w:fill="auto"/>
          </w:tcPr>
          <w:p w:rsidR="000F7611" w:rsidRPr="00135098" w:rsidRDefault="000F7611" w:rsidP="000F7611">
            <w:pPr>
              <w:pStyle w:val="gemTab10pt"/>
              <w:rPr>
                <w:lang w:val="en-GB"/>
              </w:rPr>
            </w:pPr>
            <w:r w:rsidRPr="00135098">
              <w:rPr>
                <w:lang w:val="en-GB"/>
              </w:rPr>
              <w:t>linear variables Elementary File</w:t>
            </w:r>
          </w:p>
        </w:tc>
        <w:tc>
          <w:tcPr>
            <w:tcW w:w="1260" w:type="dxa"/>
            <w:shd w:val="clear" w:color="auto" w:fill="auto"/>
          </w:tcPr>
          <w:p w:rsidR="000F7611" w:rsidRPr="00135098" w:rsidRDefault="000F7611" w:rsidP="000F7611">
            <w:pPr>
              <w:pStyle w:val="gemTab10pt"/>
              <w:rPr>
                <w:lang w:val="en-GB"/>
              </w:rPr>
            </w:pPr>
          </w:p>
        </w:tc>
      </w:tr>
      <w:tr w:rsidR="000F7611" w:rsidRPr="00135098" w:rsidTr="000F7611">
        <w:trPr>
          <w:gridAfter w:val="1"/>
          <w:wAfter w:w="21" w:type="dxa"/>
        </w:trPr>
        <w:tc>
          <w:tcPr>
            <w:tcW w:w="2088" w:type="dxa"/>
            <w:gridSpan w:val="2"/>
            <w:tcBorders>
              <w:bottom w:val="single" w:sz="6" w:space="0" w:color="000000"/>
            </w:tcBorders>
            <w:shd w:val="clear" w:color="auto" w:fill="auto"/>
          </w:tcPr>
          <w:p w:rsidR="000F7611" w:rsidRPr="00135098" w:rsidRDefault="000F7611" w:rsidP="000F7611">
            <w:pPr>
              <w:pStyle w:val="gemTab10pt"/>
              <w:rPr>
                <w:i/>
                <w:lang w:val="en-GB"/>
              </w:rPr>
            </w:pPr>
            <w:r w:rsidRPr="00135098">
              <w:rPr>
                <w:i/>
                <w:lang w:val="en-GB"/>
              </w:rPr>
              <w:t>fileIdentifier</w:t>
            </w:r>
          </w:p>
        </w:tc>
        <w:tc>
          <w:tcPr>
            <w:tcW w:w="5580" w:type="dxa"/>
            <w:gridSpan w:val="2"/>
            <w:tcBorders>
              <w:bottom w:val="single" w:sz="6" w:space="0" w:color="000000"/>
            </w:tcBorders>
            <w:shd w:val="clear" w:color="auto" w:fill="auto"/>
            <w:vAlign w:val="center"/>
          </w:tcPr>
          <w:p w:rsidR="000F7611" w:rsidRPr="00135098" w:rsidRDefault="000F7611" w:rsidP="000F7611">
            <w:pPr>
              <w:pStyle w:val="gemTab10pt"/>
            </w:pPr>
            <w:r>
              <w:t>´E0 06</w:t>
            </w:r>
            <w:r w:rsidRPr="00135098">
              <w:t>´</w:t>
            </w:r>
          </w:p>
        </w:tc>
        <w:tc>
          <w:tcPr>
            <w:tcW w:w="1260" w:type="dxa"/>
            <w:tcBorders>
              <w:bottom w:val="single" w:sz="6" w:space="0" w:color="000000"/>
            </w:tcBorders>
            <w:shd w:val="clear" w:color="auto" w:fill="auto"/>
          </w:tcPr>
          <w:p w:rsidR="000F7611" w:rsidRPr="00135098" w:rsidRDefault="000F7611" w:rsidP="000F7611">
            <w:pPr>
              <w:pStyle w:val="gemTab10pt"/>
              <w:rPr>
                <w:lang w:val="en-GB"/>
              </w:rPr>
            </w:pPr>
          </w:p>
        </w:tc>
      </w:tr>
      <w:tr w:rsidR="000F7611" w:rsidRPr="00135098" w:rsidTr="000F7611">
        <w:trPr>
          <w:gridAfter w:val="1"/>
          <w:wAfter w:w="21" w:type="dxa"/>
        </w:trPr>
        <w:tc>
          <w:tcPr>
            <w:tcW w:w="2088" w:type="dxa"/>
            <w:gridSpan w:val="2"/>
            <w:tcBorders>
              <w:bottom w:val="single" w:sz="6" w:space="0" w:color="000000"/>
            </w:tcBorders>
            <w:shd w:val="clear" w:color="auto" w:fill="auto"/>
          </w:tcPr>
          <w:p w:rsidR="000F7611" w:rsidRPr="00135098" w:rsidRDefault="000F7611" w:rsidP="000F7611">
            <w:pPr>
              <w:pStyle w:val="gemTab10pt"/>
              <w:rPr>
                <w:i/>
                <w:lang w:val="en-GB"/>
              </w:rPr>
            </w:pPr>
            <w:r w:rsidRPr="00135098">
              <w:rPr>
                <w:i/>
                <w:lang w:val="en-GB"/>
              </w:rPr>
              <w:t>shortFileIdentifier</w:t>
            </w:r>
          </w:p>
        </w:tc>
        <w:tc>
          <w:tcPr>
            <w:tcW w:w="5580" w:type="dxa"/>
            <w:gridSpan w:val="2"/>
            <w:tcBorders>
              <w:bottom w:val="single" w:sz="6" w:space="0" w:color="000000"/>
            </w:tcBorders>
            <w:shd w:val="clear" w:color="auto" w:fill="auto"/>
            <w:vAlign w:val="center"/>
          </w:tcPr>
          <w:p w:rsidR="000F7611" w:rsidRPr="00135098" w:rsidRDefault="000F7611" w:rsidP="000F7611">
            <w:pPr>
              <w:pStyle w:val="gemTab10pt"/>
              <w:rPr>
                <w:lang w:val="en-GB"/>
              </w:rPr>
            </w:pPr>
            <w:r>
              <w:t>´06</w:t>
            </w:r>
            <w:r w:rsidRPr="00135098">
              <w:t>´ = 0</w:t>
            </w:r>
            <w:r>
              <w:t>6</w:t>
            </w:r>
          </w:p>
        </w:tc>
        <w:tc>
          <w:tcPr>
            <w:tcW w:w="1260" w:type="dxa"/>
            <w:tcBorders>
              <w:bottom w:val="single" w:sz="6" w:space="0" w:color="000000"/>
            </w:tcBorders>
            <w:shd w:val="clear" w:color="auto" w:fill="auto"/>
          </w:tcPr>
          <w:p w:rsidR="000F7611" w:rsidRPr="00135098" w:rsidRDefault="000F7611" w:rsidP="000F7611">
            <w:pPr>
              <w:pStyle w:val="gemTab10pt"/>
              <w:rPr>
                <w:lang w:val="en-GB"/>
              </w:rPr>
            </w:pPr>
          </w:p>
        </w:tc>
      </w:tr>
      <w:tr w:rsidR="000F7611" w:rsidRPr="00135098" w:rsidTr="000F7611">
        <w:trPr>
          <w:gridAfter w:val="1"/>
          <w:wAfter w:w="21" w:type="dxa"/>
        </w:trPr>
        <w:tc>
          <w:tcPr>
            <w:tcW w:w="2088" w:type="dxa"/>
            <w:gridSpan w:val="2"/>
            <w:tcBorders>
              <w:bottom w:val="single" w:sz="6" w:space="0" w:color="000000"/>
            </w:tcBorders>
            <w:shd w:val="clear" w:color="auto" w:fill="auto"/>
          </w:tcPr>
          <w:p w:rsidR="000F7611" w:rsidRPr="00135098" w:rsidRDefault="000F7611" w:rsidP="000F7611">
            <w:pPr>
              <w:pStyle w:val="gemTab10pt"/>
              <w:rPr>
                <w:i/>
                <w:lang w:val="en-GB"/>
              </w:rPr>
            </w:pPr>
            <w:r w:rsidRPr="00135098">
              <w:rPr>
                <w:i/>
                <w:lang w:val="en-GB"/>
              </w:rPr>
              <w:t>lifeCycleStatus</w:t>
            </w:r>
          </w:p>
        </w:tc>
        <w:tc>
          <w:tcPr>
            <w:tcW w:w="5580" w:type="dxa"/>
            <w:gridSpan w:val="2"/>
            <w:tcBorders>
              <w:bottom w:val="single" w:sz="6" w:space="0" w:color="000000"/>
            </w:tcBorders>
            <w:shd w:val="clear" w:color="auto" w:fill="auto"/>
          </w:tcPr>
          <w:p w:rsidR="000F7611" w:rsidRPr="00135098" w:rsidRDefault="000F7611" w:rsidP="000F7611">
            <w:pPr>
              <w:pStyle w:val="gemTab10pt"/>
              <w:rPr>
                <w:lang w:val="en-GB"/>
              </w:rPr>
            </w:pPr>
            <w:r w:rsidRPr="00135098">
              <w:rPr>
                <w:lang w:val="en-GB"/>
              </w:rPr>
              <w:t>„Operational state (activ</w:t>
            </w:r>
            <w:r w:rsidRPr="00135098">
              <w:rPr>
                <w:lang w:val="en-GB"/>
              </w:rPr>
              <w:t>a</w:t>
            </w:r>
            <w:r w:rsidRPr="00135098">
              <w:rPr>
                <w:lang w:val="en-GB"/>
              </w:rPr>
              <w:t>ted)“</w:t>
            </w:r>
          </w:p>
        </w:tc>
        <w:tc>
          <w:tcPr>
            <w:tcW w:w="1260" w:type="dxa"/>
            <w:tcBorders>
              <w:bottom w:val="single" w:sz="6" w:space="0" w:color="000000"/>
            </w:tcBorders>
            <w:shd w:val="clear" w:color="auto" w:fill="auto"/>
          </w:tcPr>
          <w:p w:rsidR="000F7611" w:rsidRPr="00135098" w:rsidRDefault="000F7611" w:rsidP="000F7611">
            <w:pPr>
              <w:pStyle w:val="gemTab10pt"/>
              <w:rPr>
                <w:lang w:val="en-GB"/>
              </w:rPr>
            </w:pPr>
          </w:p>
        </w:tc>
      </w:tr>
      <w:tr w:rsidR="000F7611" w:rsidRPr="00135098" w:rsidTr="000F7611">
        <w:trPr>
          <w:gridAfter w:val="1"/>
          <w:wAfter w:w="21" w:type="dxa"/>
        </w:trPr>
        <w:tc>
          <w:tcPr>
            <w:tcW w:w="2088" w:type="dxa"/>
            <w:gridSpan w:val="2"/>
            <w:tcBorders>
              <w:bottom w:val="single" w:sz="6" w:space="0" w:color="000000"/>
            </w:tcBorders>
            <w:shd w:val="clear" w:color="auto" w:fill="auto"/>
          </w:tcPr>
          <w:p w:rsidR="000F7611" w:rsidRPr="00135098" w:rsidRDefault="000F7611" w:rsidP="000F7611">
            <w:pPr>
              <w:pStyle w:val="gemTab10pt"/>
              <w:rPr>
                <w:i/>
                <w:lang w:val="en-GB"/>
              </w:rPr>
            </w:pPr>
            <w:r w:rsidRPr="00135098">
              <w:rPr>
                <w:i/>
                <w:lang w:val="en-GB"/>
              </w:rPr>
              <w:t>flagTransactio</w:t>
            </w:r>
            <w:r w:rsidRPr="00135098">
              <w:rPr>
                <w:i/>
                <w:lang w:val="en-GB"/>
              </w:rPr>
              <w:t>n</w:t>
            </w:r>
            <w:r w:rsidRPr="00135098">
              <w:rPr>
                <w:i/>
                <w:lang w:val="en-GB"/>
              </w:rPr>
              <w:t>Mode</w:t>
            </w:r>
          </w:p>
        </w:tc>
        <w:tc>
          <w:tcPr>
            <w:tcW w:w="5580" w:type="dxa"/>
            <w:gridSpan w:val="2"/>
            <w:tcBorders>
              <w:bottom w:val="single" w:sz="6" w:space="0" w:color="000000"/>
            </w:tcBorders>
            <w:shd w:val="clear" w:color="auto" w:fill="auto"/>
          </w:tcPr>
          <w:p w:rsidR="000F7611" w:rsidRPr="00135098" w:rsidRDefault="000F7611" w:rsidP="000F7611">
            <w:pPr>
              <w:pStyle w:val="gemTab10pt"/>
              <w:rPr>
                <w:lang w:val="en-GB"/>
              </w:rPr>
            </w:pPr>
            <w:r w:rsidRPr="00135098">
              <w:rPr>
                <w:lang w:val="en-GB"/>
              </w:rPr>
              <w:t>True</w:t>
            </w:r>
          </w:p>
        </w:tc>
        <w:tc>
          <w:tcPr>
            <w:tcW w:w="1260" w:type="dxa"/>
            <w:tcBorders>
              <w:bottom w:val="single" w:sz="6" w:space="0" w:color="000000"/>
            </w:tcBorders>
            <w:shd w:val="clear" w:color="auto" w:fill="auto"/>
          </w:tcPr>
          <w:p w:rsidR="000F7611" w:rsidRPr="00135098" w:rsidRDefault="000F7611" w:rsidP="000F7611">
            <w:pPr>
              <w:pStyle w:val="gemTab10pt"/>
              <w:rPr>
                <w:lang w:val="en-GB"/>
              </w:rPr>
            </w:pPr>
          </w:p>
        </w:tc>
      </w:tr>
      <w:tr w:rsidR="000F7611" w:rsidRPr="00135098" w:rsidTr="000F7611">
        <w:trPr>
          <w:gridAfter w:val="1"/>
          <w:wAfter w:w="21" w:type="dxa"/>
        </w:trPr>
        <w:tc>
          <w:tcPr>
            <w:tcW w:w="2088" w:type="dxa"/>
            <w:gridSpan w:val="2"/>
            <w:tcBorders>
              <w:bottom w:val="single" w:sz="6" w:space="0" w:color="000000"/>
            </w:tcBorders>
            <w:shd w:val="clear" w:color="auto" w:fill="auto"/>
          </w:tcPr>
          <w:p w:rsidR="000F7611" w:rsidRPr="00135098" w:rsidRDefault="000F7611" w:rsidP="000F7611">
            <w:pPr>
              <w:pStyle w:val="gemTab10pt"/>
              <w:rPr>
                <w:i/>
                <w:lang w:val="en-GB"/>
              </w:rPr>
            </w:pPr>
            <w:r w:rsidRPr="00135098">
              <w:rPr>
                <w:i/>
                <w:lang w:val="en-GB"/>
              </w:rPr>
              <w:t>flagChecksum</w:t>
            </w:r>
          </w:p>
        </w:tc>
        <w:tc>
          <w:tcPr>
            <w:tcW w:w="5580" w:type="dxa"/>
            <w:gridSpan w:val="2"/>
            <w:tcBorders>
              <w:bottom w:val="single" w:sz="6" w:space="0" w:color="000000"/>
            </w:tcBorders>
            <w:shd w:val="clear" w:color="auto" w:fill="auto"/>
          </w:tcPr>
          <w:p w:rsidR="000F7611" w:rsidRPr="00135098" w:rsidRDefault="000F7611" w:rsidP="000F7611">
            <w:pPr>
              <w:pStyle w:val="gemTab10pt"/>
              <w:rPr>
                <w:lang w:val="en-GB"/>
              </w:rPr>
            </w:pPr>
            <w:r w:rsidRPr="00135098">
              <w:rPr>
                <w:lang w:val="en-GB"/>
              </w:rPr>
              <w:t>True</w:t>
            </w:r>
          </w:p>
        </w:tc>
        <w:tc>
          <w:tcPr>
            <w:tcW w:w="1260" w:type="dxa"/>
            <w:tcBorders>
              <w:bottom w:val="single" w:sz="6" w:space="0" w:color="000000"/>
            </w:tcBorders>
            <w:shd w:val="clear" w:color="auto" w:fill="auto"/>
          </w:tcPr>
          <w:p w:rsidR="000F7611" w:rsidRPr="00135098" w:rsidRDefault="000F7611" w:rsidP="000F7611">
            <w:pPr>
              <w:pStyle w:val="gemTab10pt"/>
              <w:rPr>
                <w:lang w:val="en-GB"/>
              </w:rPr>
            </w:pPr>
          </w:p>
        </w:tc>
      </w:tr>
      <w:tr w:rsidR="000F7611" w:rsidRPr="00135098" w:rsidTr="000F7611">
        <w:trPr>
          <w:gridAfter w:val="1"/>
          <w:wAfter w:w="21" w:type="dxa"/>
        </w:trPr>
        <w:tc>
          <w:tcPr>
            <w:tcW w:w="2088" w:type="dxa"/>
            <w:gridSpan w:val="2"/>
            <w:tcBorders>
              <w:bottom w:val="single" w:sz="6" w:space="0" w:color="000000"/>
            </w:tcBorders>
            <w:shd w:val="clear" w:color="auto" w:fill="auto"/>
          </w:tcPr>
          <w:p w:rsidR="000F7611" w:rsidRPr="00135098" w:rsidRDefault="000F7611" w:rsidP="000F7611">
            <w:pPr>
              <w:pStyle w:val="gemTab10pt"/>
              <w:rPr>
                <w:i/>
                <w:lang w:val="en-GB"/>
              </w:rPr>
            </w:pPr>
            <w:r w:rsidRPr="00135098">
              <w:rPr>
                <w:i/>
                <w:lang w:val="en-GB"/>
              </w:rPr>
              <w:t>numberOfOctet</w:t>
            </w:r>
          </w:p>
        </w:tc>
        <w:tc>
          <w:tcPr>
            <w:tcW w:w="5580" w:type="dxa"/>
            <w:gridSpan w:val="2"/>
            <w:tcBorders>
              <w:bottom w:val="single" w:sz="6" w:space="0" w:color="000000"/>
            </w:tcBorders>
            <w:shd w:val="clear" w:color="auto" w:fill="auto"/>
          </w:tcPr>
          <w:p w:rsidR="000F7611" w:rsidRPr="00135098" w:rsidRDefault="000F7611" w:rsidP="000F7611">
            <w:pPr>
              <w:pStyle w:val="gemTab10pt"/>
            </w:pPr>
            <w:r w:rsidRPr="00135098">
              <w:rPr>
                <w:lang w:val="en-GB"/>
              </w:rPr>
              <w:t xml:space="preserve">´0258´ Oktett </w:t>
            </w:r>
            <w:r w:rsidRPr="00135098">
              <w:t>= 600 Oktett</w:t>
            </w:r>
          </w:p>
        </w:tc>
        <w:tc>
          <w:tcPr>
            <w:tcW w:w="1260" w:type="dxa"/>
            <w:tcBorders>
              <w:bottom w:val="single" w:sz="6" w:space="0" w:color="000000"/>
            </w:tcBorders>
            <w:shd w:val="clear" w:color="auto" w:fill="auto"/>
          </w:tcPr>
          <w:p w:rsidR="000F7611" w:rsidRPr="00135098" w:rsidRDefault="000F7611" w:rsidP="000F7611">
            <w:pPr>
              <w:pStyle w:val="gemTab10pt"/>
            </w:pPr>
          </w:p>
        </w:tc>
      </w:tr>
      <w:tr w:rsidR="000F7611" w:rsidRPr="00135098" w:rsidTr="000F7611">
        <w:trPr>
          <w:gridAfter w:val="1"/>
          <w:wAfter w:w="21" w:type="dxa"/>
        </w:trPr>
        <w:tc>
          <w:tcPr>
            <w:tcW w:w="2088" w:type="dxa"/>
            <w:gridSpan w:val="2"/>
            <w:tcBorders>
              <w:bottom w:val="single" w:sz="6" w:space="0" w:color="000000"/>
            </w:tcBorders>
            <w:shd w:val="clear" w:color="auto" w:fill="auto"/>
          </w:tcPr>
          <w:p w:rsidR="000F7611" w:rsidRPr="00135098" w:rsidRDefault="000F7611" w:rsidP="000F7611">
            <w:pPr>
              <w:pStyle w:val="gemTab10pt"/>
              <w:rPr>
                <w:i/>
              </w:rPr>
            </w:pPr>
            <w:r w:rsidRPr="00135098">
              <w:rPr>
                <w:i/>
              </w:rPr>
              <w:t>maxNumR</w:t>
            </w:r>
            <w:r w:rsidRPr="00135098">
              <w:rPr>
                <w:i/>
              </w:rPr>
              <w:t>e</w:t>
            </w:r>
            <w:r w:rsidRPr="00135098">
              <w:rPr>
                <w:i/>
              </w:rPr>
              <w:t>cords</w:t>
            </w:r>
          </w:p>
        </w:tc>
        <w:tc>
          <w:tcPr>
            <w:tcW w:w="5580" w:type="dxa"/>
            <w:gridSpan w:val="2"/>
            <w:tcBorders>
              <w:bottom w:val="single" w:sz="6" w:space="0" w:color="000000"/>
            </w:tcBorders>
            <w:shd w:val="clear" w:color="auto" w:fill="auto"/>
          </w:tcPr>
          <w:p w:rsidR="000F7611" w:rsidRPr="00135098" w:rsidRDefault="000F7611" w:rsidP="000F7611">
            <w:pPr>
              <w:pStyle w:val="gemTab10pt"/>
            </w:pPr>
            <w:r w:rsidRPr="00135098">
              <w:t xml:space="preserve">5 </w:t>
            </w:r>
            <w:r>
              <w:t>Record</w:t>
            </w:r>
          </w:p>
        </w:tc>
        <w:tc>
          <w:tcPr>
            <w:tcW w:w="1260" w:type="dxa"/>
            <w:tcBorders>
              <w:bottom w:val="single" w:sz="6" w:space="0" w:color="000000"/>
            </w:tcBorders>
            <w:shd w:val="clear" w:color="auto" w:fill="auto"/>
          </w:tcPr>
          <w:p w:rsidR="000F7611" w:rsidRPr="00135098" w:rsidRDefault="000F7611" w:rsidP="000F7611">
            <w:pPr>
              <w:pStyle w:val="gemTab10pt"/>
            </w:pPr>
          </w:p>
        </w:tc>
      </w:tr>
      <w:tr w:rsidR="000F7611" w:rsidRPr="00135098" w:rsidTr="000F7611">
        <w:trPr>
          <w:gridAfter w:val="1"/>
          <w:wAfter w:w="21" w:type="dxa"/>
        </w:trPr>
        <w:tc>
          <w:tcPr>
            <w:tcW w:w="2088" w:type="dxa"/>
            <w:gridSpan w:val="2"/>
            <w:tcBorders>
              <w:bottom w:val="single" w:sz="6" w:space="0" w:color="000000"/>
            </w:tcBorders>
            <w:shd w:val="clear" w:color="auto" w:fill="auto"/>
          </w:tcPr>
          <w:p w:rsidR="000F7611" w:rsidRPr="00135098" w:rsidRDefault="000F7611" w:rsidP="000F7611">
            <w:pPr>
              <w:pStyle w:val="gemTab10pt"/>
              <w:rPr>
                <w:i/>
              </w:rPr>
            </w:pPr>
            <w:r w:rsidRPr="00135098">
              <w:rPr>
                <w:i/>
              </w:rPr>
              <w:t>maxRecordLength</w:t>
            </w:r>
          </w:p>
        </w:tc>
        <w:tc>
          <w:tcPr>
            <w:tcW w:w="5580" w:type="dxa"/>
            <w:gridSpan w:val="2"/>
            <w:tcBorders>
              <w:bottom w:val="single" w:sz="6" w:space="0" w:color="000000"/>
            </w:tcBorders>
            <w:shd w:val="clear" w:color="auto" w:fill="auto"/>
          </w:tcPr>
          <w:p w:rsidR="000F7611" w:rsidRPr="00135098" w:rsidRDefault="000F7611" w:rsidP="000F7611">
            <w:pPr>
              <w:pStyle w:val="gemTab10pt"/>
            </w:pPr>
            <w:r w:rsidRPr="00135098">
              <w:t>120 Oktett</w:t>
            </w:r>
          </w:p>
        </w:tc>
        <w:tc>
          <w:tcPr>
            <w:tcW w:w="1260" w:type="dxa"/>
            <w:tcBorders>
              <w:bottom w:val="single" w:sz="6" w:space="0" w:color="000000"/>
            </w:tcBorders>
            <w:shd w:val="clear" w:color="auto" w:fill="auto"/>
          </w:tcPr>
          <w:p w:rsidR="000F7611" w:rsidRPr="00135098" w:rsidRDefault="000F7611" w:rsidP="000F7611">
            <w:pPr>
              <w:pStyle w:val="gemTab10pt"/>
            </w:pPr>
          </w:p>
        </w:tc>
      </w:tr>
      <w:tr w:rsidR="000F7611" w:rsidRPr="00135098" w:rsidTr="000F7611">
        <w:trPr>
          <w:gridAfter w:val="1"/>
          <w:wAfter w:w="21" w:type="dxa"/>
        </w:trPr>
        <w:tc>
          <w:tcPr>
            <w:tcW w:w="2088" w:type="dxa"/>
            <w:gridSpan w:val="2"/>
            <w:tcBorders>
              <w:bottom w:val="single" w:sz="6" w:space="0" w:color="000000"/>
            </w:tcBorders>
            <w:shd w:val="clear" w:color="auto" w:fill="auto"/>
          </w:tcPr>
          <w:p w:rsidR="000F7611" w:rsidRPr="00135098" w:rsidRDefault="000F7611" w:rsidP="000F7611">
            <w:pPr>
              <w:pStyle w:val="gemTab10pt"/>
              <w:rPr>
                <w:i/>
              </w:rPr>
            </w:pPr>
            <w:r w:rsidRPr="00135098">
              <w:rPr>
                <w:i/>
              </w:rPr>
              <w:t>flagRecordLCS</w:t>
            </w:r>
          </w:p>
        </w:tc>
        <w:tc>
          <w:tcPr>
            <w:tcW w:w="5580" w:type="dxa"/>
            <w:gridSpan w:val="2"/>
            <w:tcBorders>
              <w:bottom w:val="single" w:sz="6" w:space="0" w:color="000000"/>
            </w:tcBorders>
            <w:shd w:val="clear" w:color="auto" w:fill="auto"/>
          </w:tcPr>
          <w:p w:rsidR="000F7611" w:rsidRPr="00135098" w:rsidRDefault="000F7611" w:rsidP="000F7611">
            <w:pPr>
              <w:pStyle w:val="gemTab10pt"/>
            </w:pPr>
            <w:r w:rsidRPr="00B835E2">
              <w:t>False</w:t>
            </w:r>
          </w:p>
        </w:tc>
        <w:tc>
          <w:tcPr>
            <w:tcW w:w="1260" w:type="dxa"/>
            <w:tcBorders>
              <w:bottom w:val="single" w:sz="6" w:space="0" w:color="000000"/>
            </w:tcBorders>
            <w:shd w:val="clear" w:color="auto" w:fill="auto"/>
          </w:tcPr>
          <w:p w:rsidR="000F7611" w:rsidRPr="00135098" w:rsidRDefault="000F7611" w:rsidP="000F7611">
            <w:pPr>
              <w:pStyle w:val="gemTab10pt"/>
            </w:pPr>
          </w:p>
        </w:tc>
      </w:tr>
      <w:tr w:rsidR="000F7611" w:rsidRPr="00135098" w:rsidTr="000F7611">
        <w:trPr>
          <w:gridAfter w:val="1"/>
          <w:wAfter w:w="21" w:type="dxa"/>
        </w:trPr>
        <w:tc>
          <w:tcPr>
            <w:tcW w:w="2088" w:type="dxa"/>
            <w:gridSpan w:val="2"/>
            <w:tcBorders>
              <w:bottom w:val="single" w:sz="4" w:space="0" w:color="auto"/>
            </w:tcBorders>
            <w:shd w:val="clear" w:color="auto" w:fill="auto"/>
            <w:vAlign w:val="center"/>
          </w:tcPr>
          <w:p w:rsidR="000F7611" w:rsidRPr="00135098" w:rsidRDefault="000F7611" w:rsidP="000F7611">
            <w:pPr>
              <w:pStyle w:val="gemTab10pt"/>
            </w:pPr>
            <w:r w:rsidRPr="00135098">
              <w:rPr>
                <w:i/>
              </w:rPr>
              <w:t>recordList</w:t>
            </w:r>
          </w:p>
        </w:tc>
        <w:tc>
          <w:tcPr>
            <w:tcW w:w="5580" w:type="dxa"/>
            <w:gridSpan w:val="2"/>
            <w:tcBorders>
              <w:bottom w:val="single" w:sz="4" w:space="0" w:color="auto"/>
            </w:tcBorders>
            <w:shd w:val="clear" w:color="auto" w:fill="auto"/>
            <w:vAlign w:val="center"/>
          </w:tcPr>
          <w:p w:rsidR="000F7611" w:rsidRPr="00135098" w:rsidRDefault="000F7611" w:rsidP="000F7611">
            <w:pPr>
              <w:pStyle w:val="gemTab10pt"/>
            </w:pPr>
            <w:r>
              <w:t>alle Records</w:t>
            </w:r>
            <w:r w:rsidRPr="005D165D">
              <w:t xml:space="preserve"> aktiviert, </w:t>
            </w:r>
            <w:r>
              <w:t xml:space="preserve">fünf Records vorhanden, </w:t>
            </w:r>
            <w:r w:rsidRPr="005D165D">
              <w:t xml:space="preserve">Inhalt </w:t>
            </w:r>
            <w:r>
              <w:t>je</w:t>
            </w:r>
            <w:r w:rsidRPr="005D165D">
              <w:t xml:space="preserve">des </w:t>
            </w:r>
            <w:r>
              <w:t>Record</w:t>
            </w:r>
            <w:r w:rsidRPr="005D165D">
              <w:t>s</w:t>
            </w:r>
            <w:r>
              <w:t xml:space="preserve">: </w:t>
            </w:r>
            <w:r w:rsidRPr="005D165D">
              <w:t>‘00’</w:t>
            </w:r>
          </w:p>
        </w:tc>
        <w:tc>
          <w:tcPr>
            <w:tcW w:w="1260" w:type="dxa"/>
            <w:tcBorders>
              <w:bottom w:val="single" w:sz="4" w:space="0" w:color="auto"/>
            </w:tcBorders>
            <w:shd w:val="clear" w:color="auto" w:fill="auto"/>
            <w:vAlign w:val="center"/>
          </w:tcPr>
          <w:p w:rsidR="000F7611" w:rsidRPr="00135098" w:rsidRDefault="000F7611" w:rsidP="000F7611">
            <w:pPr>
              <w:pStyle w:val="gemTab10pt"/>
              <w:rPr>
                <w:strike/>
              </w:rPr>
            </w:pPr>
          </w:p>
        </w:tc>
      </w:tr>
      <w:tr w:rsidR="000F7611" w:rsidRPr="00135098" w:rsidTr="000F7611">
        <w:trPr>
          <w:gridAfter w:val="1"/>
          <w:wAfter w:w="21" w:type="dxa"/>
        </w:trPr>
        <w:tc>
          <w:tcPr>
            <w:tcW w:w="2088" w:type="dxa"/>
            <w:gridSpan w:val="2"/>
            <w:tcBorders>
              <w:bottom w:val="single" w:sz="4" w:space="0" w:color="auto"/>
            </w:tcBorders>
            <w:shd w:val="clear" w:color="auto" w:fill="auto"/>
          </w:tcPr>
          <w:p w:rsidR="000F7611" w:rsidRPr="00135098" w:rsidRDefault="000F7611" w:rsidP="000F7611">
            <w:pPr>
              <w:pStyle w:val="gemtab11ptAbstand"/>
              <w:rPr>
                <w:i/>
                <w:sz w:val="20"/>
              </w:rPr>
            </w:pPr>
            <w:r w:rsidRPr="00135098">
              <w:rPr>
                <w:i/>
                <w:sz w:val="20"/>
              </w:rPr>
              <w:t>shareable</w:t>
            </w:r>
          </w:p>
        </w:tc>
        <w:tc>
          <w:tcPr>
            <w:tcW w:w="5580" w:type="dxa"/>
            <w:gridSpan w:val="2"/>
            <w:tcBorders>
              <w:bottom w:val="single" w:sz="4" w:space="0" w:color="auto"/>
            </w:tcBorders>
            <w:shd w:val="clear" w:color="auto" w:fill="auto"/>
          </w:tcPr>
          <w:p w:rsidR="000F7611" w:rsidRPr="00135098" w:rsidRDefault="000F7611" w:rsidP="000F7611">
            <w:pPr>
              <w:pStyle w:val="gemtab11ptAbstand"/>
              <w:rPr>
                <w:sz w:val="20"/>
              </w:rPr>
            </w:pPr>
            <w:r w:rsidRPr="00135098">
              <w:rPr>
                <w:sz w:val="20"/>
              </w:rPr>
              <w:t>True, falls Option_logische_Kanäle vorhanden ist, sonst herstellerspezifisch</w:t>
            </w:r>
          </w:p>
        </w:tc>
        <w:tc>
          <w:tcPr>
            <w:tcW w:w="1260" w:type="dxa"/>
            <w:tcBorders>
              <w:bottom w:val="single" w:sz="4" w:space="0" w:color="auto"/>
            </w:tcBorders>
            <w:shd w:val="clear" w:color="auto" w:fill="auto"/>
            <w:vAlign w:val="center"/>
          </w:tcPr>
          <w:p w:rsidR="000F7611" w:rsidRPr="00135098" w:rsidRDefault="000F7611" w:rsidP="000F7611">
            <w:pPr>
              <w:pStyle w:val="Beschriftung"/>
              <w:rPr>
                <w:strike/>
              </w:rPr>
            </w:pPr>
          </w:p>
        </w:tc>
      </w:tr>
      <w:tr w:rsidR="000F7611" w:rsidRPr="00314C44" w:rsidTr="000F7611">
        <w:tblPrEx>
          <w:tblCellMar>
            <w:top w:w="28" w:type="dxa"/>
            <w:bottom w:w="28" w:type="dxa"/>
          </w:tblCellMar>
        </w:tblPrEx>
        <w:tc>
          <w:tcPr>
            <w:tcW w:w="8949" w:type="dxa"/>
            <w:gridSpan w:val="6"/>
            <w:tcBorders>
              <w:bottom w:val="single" w:sz="4" w:space="0" w:color="auto"/>
            </w:tcBorders>
            <w:shd w:val="clear" w:color="auto" w:fill="000000"/>
            <w:vAlign w:val="center"/>
          </w:tcPr>
          <w:p w:rsidR="000F7611" w:rsidRPr="00314C44" w:rsidRDefault="000F7611" w:rsidP="000F7611">
            <w:pPr>
              <w:pStyle w:val="gemTab10pt"/>
            </w:pPr>
            <w:r w:rsidRPr="00314C44">
              <w:t xml:space="preserve">Zugriffsregeln für die Kontaktschnittstelle </w:t>
            </w:r>
          </w:p>
        </w:tc>
      </w:tr>
      <w:tr w:rsidR="000F7611" w:rsidRPr="00E344E8" w:rsidTr="000F7611">
        <w:tblPrEx>
          <w:tblCellMar>
            <w:top w:w="28" w:type="dxa"/>
            <w:bottom w:w="28" w:type="dxa"/>
          </w:tblCellMar>
        </w:tblPrEx>
        <w:tc>
          <w:tcPr>
            <w:tcW w:w="1908" w:type="dxa"/>
            <w:shd w:val="clear" w:color="auto" w:fill="E0E0E0"/>
            <w:vAlign w:val="center"/>
          </w:tcPr>
          <w:p w:rsidR="000F7611" w:rsidRPr="00E344E8" w:rsidRDefault="000F7611" w:rsidP="000F7611">
            <w:pPr>
              <w:pStyle w:val="gemTab10pt"/>
            </w:pPr>
            <w:r w:rsidRPr="00E344E8">
              <w:t>Zugriffsart</w:t>
            </w:r>
          </w:p>
        </w:tc>
        <w:tc>
          <w:tcPr>
            <w:tcW w:w="4960" w:type="dxa"/>
            <w:gridSpan w:val="2"/>
            <w:shd w:val="clear" w:color="auto" w:fill="E0E0E0"/>
            <w:vAlign w:val="center"/>
          </w:tcPr>
          <w:p w:rsidR="000F7611" w:rsidRPr="00E344E8" w:rsidRDefault="000F7611" w:rsidP="000F7611">
            <w:pPr>
              <w:pStyle w:val="gemTab10pt"/>
            </w:pPr>
            <w:r w:rsidRPr="00E344E8">
              <w:t>Zugriffsbedingung</w:t>
            </w:r>
          </w:p>
        </w:tc>
        <w:tc>
          <w:tcPr>
            <w:tcW w:w="2081" w:type="dxa"/>
            <w:gridSpan w:val="3"/>
            <w:shd w:val="clear" w:color="auto" w:fill="E0E0E0"/>
            <w:vAlign w:val="center"/>
          </w:tcPr>
          <w:p w:rsidR="000F7611" w:rsidRPr="00E344E8" w:rsidRDefault="000F7611" w:rsidP="000F7611">
            <w:pPr>
              <w:pStyle w:val="gemTab10pt"/>
            </w:pPr>
            <w:r w:rsidRPr="00E344E8">
              <w:t>Bemerkung</w:t>
            </w:r>
          </w:p>
        </w:tc>
      </w:tr>
      <w:tr w:rsidR="000F7611" w:rsidRPr="00E344E8" w:rsidTr="000F7611">
        <w:tblPrEx>
          <w:tblCellMar>
            <w:top w:w="28" w:type="dxa"/>
            <w:bottom w:w="28" w:type="dxa"/>
          </w:tblCellMar>
        </w:tblPrEx>
        <w:tc>
          <w:tcPr>
            <w:tcW w:w="8949" w:type="dxa"/>
            <w:gridSpan w:val="6"/>
            <w:tcBorders>
              <w:bottom w:val="single" w:sz="6" w:space="0" w:color="000000"/>
            </w:tcBorders>
            <w:shd w:val="clear" w:color="auto" w:fill="E0E0E0"/>
            <w:vAlign w:val="center"/>
          </w:tcPr>
          <w:p w:rsidR="000F7611" w:rsidRPr="00E344E8" w:rsidRDefault="000F7611" w:rsidP="000F7611">
            <w:pPr>
              <w:pStyle w:val="gemTab10pt"/>
            </w:pPr>
            <w:r w:rsidRPr="00E344E8">
              <w:t>Zugriffsregel für logischen LCS „Operational state (a</w:t>
            </w:r>
            <w:r w:rsidRPr="00E344E8">
              <w:t>c</w:t>
            </w:r>
            <w:r w:rsidRPr="00E344E8">
              <w:t>tivated)” kontaktbehaftet</w:t>
            </w:r>
          </w:p>
        </w:tc>
      </w:tr>
      <w:tr w:rsidR="000F7611" w:rsidRPr="00E344E8" w:rsidTr="000F7611">
        <w:tblPrEx>
          <w:tblCellMar>
            <w:top w:w="28" w:type="dxa"/>
            <w:bottom w:w="28" w:type="dxa"/>
          </w:tblCellMar>
        </w:tblPrEx>
        <w:tc>
          <w:tcPr>
            <w:tcW w:w="1908" w:type="dxa"/>
            <w:shd w:val="clear" w:color="auto" w:fill="auto"/>
            <w:vAlign w:val="center"/>
          </w:tcPr>
          <w:p w:rsidR="000F7611" w:rsidRPr="00E344E8" w:rsidRDefault="000F7611" w:rsidP="000F7611">
            <w:pPr>
              <w:pStyle w:val="gemTab10pt"/>
              <w:rPr>
                <w:smallCaps/>
                <w:lang w:val="en-GB"/>
              </w:rPr>
            </w:pPr>
            <w:r w:rsidRPr="00E344E8">
              <w:rPr>
                <w:smallCaps/>
                <w:lang w:val="en-GB"/>
              </w:rPr>
              <w:t>Read</w:t>
            </w:r>
            <w:r w:rsidRPr="00E344E8">
              <w:rPr>
                <w:smallCaps/>
                <w:lang w:val="en-GB"/>
              </w:rPr>
              <w:tab/>
              <w:t>R</w:t>
            </w:r>
            <w:r w:rsidRPr="00E344E8">
              <w:rPr>
                <w:smallCaps/>
                <w:lang w:val="en-GB"/>
              </w:rPr>
              <w:t>e</w:t>
            </w:r>
            <w:r w:rsidRPr="00E344E8">
              <w:rPr>
                <w:smallCaps/>
                <w:lang w:val="en-GB"/>
              </w:rPr>
              <w:t>cord</w:t>
            </w:r>
          </w:p>
          <w:p w:rsidR="000F7611" w:rsidRPr="00E344E8" w:rsidRDefault="000F7611" w:rsidP="000F7611">
            <w:pPr>
              <w:pStyle w:val="gemTab10pt"/>
              <w:rPr>
                <w:smallCaps/>
                <w:lang w:val="en-GB"/>
              </w:rPr>
            </w:pPr>
            <w:r w:rsidRPr="00E344E8">
              <w:rPr>
                <w:smallCaps/>
                <w:lang w:val="en-GB"/>
              </w:rPr>
              <w:t>Search</w:t>
            </w:r>
            <w:r w:rsidRPr="00E344E8">
              <w:rPr>
                <w:smallCaps/>
                <w:lang w:val="en-GB"/>
              </w:rPr>
              <w:tab/>
              <w:t>Record</w:t>
            </w:r>
          </w:p>
          <w:p w:rsidR="000F7611" w:rsidRPr="00E344E8" w:rsidRDefault="000F7611" w:rsidP="000F7611">
            <w:pPr>
              <w:pStyle w:val="gemTab10pt"/>
              <w:rPr>
                <w:smallCaps/>
                <w:lang w:val="en-GB"/>
              </w:rPr>
            </w:pPr>
          </w:p>
        </w:tc>
        <w:tc>
          <w:tcPr>
            <w:tcW w:w="4960" w:type="dxa"/>
            <w:gridSpan w:val="2"/>
            <w:shd w:val="clear" w:color="auto" w:fill="auto"/>
            <w:vAlign w:val="center"/>
          </w:tcPr>
          <w:p w:rsidR="000F7611" w:rsidRPr="00E344E8" w:rsidRDefault="000F7611" w:rsidP="000F7611">
            <w:pPr>
              <w:pStyle w:val="gemTab10pt"/>
              <w:rPr>
                <w:lang w:val="en-GB"/>
              </w:rPr>
            </w:pPr>
            <w:r w:rsidRPr="00E344E8">
              <w:rPr>
                <w:lang w:val="en-GB"/>
              </w:rPr>
              <w:tab/>
              <w:t>PWD(</w:t>
            </w:r>
            <w:r w:rsidRPr="00E344E8">
              <w:fldChar w:fldCharType="begin"/>
            </w:r>
            <w:r w:rsidRPr="00E344E8">
              <w:rPr>
                <w:lang w:val="en-GB"/>
              </w:rPr>
              <w:instrText xml:space="preserve"> REF  oPIN_home \h  \* MERG</w:instrText>
            </w:r>
            <w:r w:rsidRPr="00E344E8">
              <w:rPr>
                <w:lang w:val="en-GB"/>
              </w:rPr>
              <w:instrText>E</w:instrText>
            </w:r>
            <w:r w:rsidRPr="00E344E8">
              <w:rPr>
                <w:lang w:val="en-GB"/>
              </w:rPr>
              <w:instrText xml:space="preserve">FORMAT </w:instrText>
            </w:r>
            <w:r w:rsidRPr="00E344E8">
              <w:fldChar w:fldCharType="separate"/>
            </w:r>
            <w:r w:rsidR="00BB12EB" w:rsidRPr="00BB12EB">
              <w:rPr>
                <w:lang w:val="en-US"/>
              </w:rPr>
              <w:t>MRPIN.home</w:t>
            </w:r>
            <w:r w:rsidRPr="00E344E8">
              <w:fldChar w:fldCharType="end"/>
            </w:r>
            <w:r w:rsidRPr="00E344E8">
              <w:rPr>
                <w:lang w:val="en-GB"/>
              </w:rPr>
              <w:t>)</w:t>
            </w:r>
          </w:p>
          <w:p w:rsidR="000F7611" w:rsidRPr="00E344E8" w:rsidRDefault="000F7611" w:rsidP="000F7611">
            <w:pPr>
              <w:pStyle w:val="gemTab10pt"/>
              <w:rPr>
                <w:lang w:val="en-GB"/>
              </w:rPr>
            </w:pPr>
            <w:r w:rsidRPr="00E344E8">
              <w:rPr>
                <w:lang w:val="en-GB"/>
              </w:rPr>
              <w:t>OR</w:t>
            </w:r>
            <w:r w:rsidRPr="00E344E8">
              <w:rPr>
                <w:lang w:val="en-GB"/>
              </w:rPr>
              <w:tab/>
              <w:t>[PWD(</w:t>
            </w:r>
            <w:r w:rsidRPr="00E344E8">
              <w:rPr>
                <w:b/>
              </w:rPr>
              <w:fldChar w:fldCharType="begin"/>
            </w:r>
            <w:r w:rsidRPr="00E344E8">
              <w:rPr>
                <w:lang w:val="en-GB"/>
              </w:rPr>
              <w:instrText xml:space="preserve"> REF oMRPIN_AMTS \h </w:instrText>
            </w:r>
            <w:r w:rsidRPr="00E344E8">
              <w:rPr>
                <w:b/>
                <w:lang w:val="en-GB"/>
              </w:rPr>
              <w:instrText xml:space="preserve"> \* MERGEFORMAT </w:instrText>
            </w:r>
            <w:r w:rsidRPr="00E344E8">
              <w:rPr>
                <w:b/>
              </w:rPr>
            </w:r>
            <w:r w:rsidRPr="00E344E8">
              <w:rPr>
                <w:b/>
              </w:rPr>
              <w:fldChar w:fldCharType="separate"/>
            </w:r>
            <w:r w:rsidR="00BB12EB" w:rsidRPr="00BB12EB">
              <w:rPr>
                <w:lang w:val="en-GB"/>
              </w:rPr>
              <w:t>MRPIN.AMTS</w:t>
            </w:r>
            <w:r w:rsidRPr="00E344E8">
              <w:rPr>
                <w:b/>
              </w:rPr>
              <w:fldChar w:fldCharType="end"/>
            </w:r>
            <w:r w:rsidRPr="00E344E8">
              <w:rPr>
                <w:lang w:val="en-GB"/>
              </w:rPr>
              <w:t>)   AND  flagTI.46]</w:t>
            </w:r>
          </w:p>
          <w:p w:rsidR="000F7611" w:rsidRPr="00E344E8" w:rsidRDefault="000F7611" w:rsidP="000F7611">
            <w:pPr>
              <w:pStyle w:val="gemTab10pt"/>
              <w:rPr>
                <w:lang w:val="en-GB"/>
              </w:rPr>
            </w:pPr>
            <w:r w:rsidRPr="00E344E8">
              <w:rPr>
                <w:lang w:val="en-GB"/>
              </w:rPr>
              <w:t>OR</w:t>
            </w:r>
            <w:r w:rsidRPr="00E344E8">
              <w:rPr>
                <w:lang w:val="en-GB"/>
              </w:rPr>
              <w:tab/>
              <w:t>[PWD(</w:t>
            </w:r>
            <w:r w:rsidRPr="002C69E1">
              <w:rPr>
                <w:lang w:val="en-US"/>
              </w:rPr>
              <w:t>PIN.AMTS_REP</w:t>
            </w:r>
            <w:r w:rsidRPr="00E344E8">
              <w:rPr>
                <w:lang w:val="en-GB"/>
              </w:rPr>
              <w:t>)   AND  flagTI.46]</w:t>
            </w:r>
          </w:p>
          <w:p w:rsidR="000F7611" w:rsidRPr="00E344E8" w:rsidRDefault="000F7611" w:rsidP="000F7611">
            <w:pPr>
              <w:pStyle w:val="gemTab10pt"/>
              <w:rPr>
                <w:lang w:val="en-GB"/>
              </w:rPr>
            </w:pPr>
            <w:r w:rsidRPr="00E344E8">
              <w:rPr>
                <w:lang w:val="en-GB"/>
              </w:rPr>
              <w:t>OR</w:t>
            </w:r>
            <w:r w:rsidRPr="00E344E8">
              <w:rPr>
                <w:lang w:val="en-GB"/>
              </w:rPr>
              <w:tab/>
              <w:t>[PWD(</w:t>
            </w:r>
            <w:r w:rsidRPr="00E344E8">
              <w:rPr>
                <w:b/>
              </w:rPr>
              <w:fldChar w:fldCharType="begin"/>
            </w:r>
            <w:r w:rsidRPr="00E344E8">
              <w:rPr>
                <w:lang w:val="en-GB"/>
              </w:rPr>
              <w:instrText xml:space="preserve"> REF oPIN_CH \h </w:instrText>
            </w:r>
            <w:r w:rsidRPr="00E344E8">
              <w:rPr>
                <w:b/>
                <w:lang w:val="en-US"/>
              </w:rPr>
              <w:instrText xml:space="preserve"> \* MERGEFORMAT </w:instrText>
            </w:r>
            <w:r w:rsidRPr="00E344E8">
              <w:rPr>
                <w:b/>
              </w:rPr>
            </w:r>
            <w:r w:rsidRPr="00E344E8">
              <w:rPr>
                <w:b/>
              </w:rPr>
              <w:fldChar w:fldCharType="separate"/>
            </w:r>
            <w:r w:rsidR="00BB12EB" w:rsidRPr="00BB12EB">
              <w:rPr>
                <w:lang w:val="en-US"/>
              </w:rPr>
              <w:t>PIN.CH</w:t>
            </w:r>
            <w:r w:rsidRPr="00E344E8">
              <w:rPr>
                <w:b/>
              </w:rPr>
              <w:fldChar w:fldCharType="end"/>
            </w:r>
            <w:r w:rsidRPr="00E344E8">
              <w:rPr>
                <w:lang w:val="en-GB"/>
              </w:rPr>
              <w:t xml:space="preserve">)   AND  (flagTI.46 AND </w:t>
            </w:r>
          </w:p>
          <w:p w:rsidR="000F7611" w:rsidRPr="00E344E8" w:rsidRDefault="000F7611" w:rsidP="000F7611">
            <w:pPr>
              <w:pStyle w:val="gemTab10pt"/>
              <w:rPr>
                <w:lang w:val="en-GB"/>
              </w:rPr>
            </w:pPr>
            <w:r w:rsidRPr="00E344E8">
              <w:rPr>
                <w:lang w:val="en-GB"/>
              </w:rPr>
              <w:tab/>
              <w:t>fla</w:t>
            </w:r>
            <w:r w:rsidRPr="00E344E8">
              <w:rPr>
                <w:lang w:val="en-GB"/>
              </w:rPr>
              <w:t>g</w:t>
            </w:r>
            <w:r w:rsidRPr="00E344E8">
              <w:rPr>
                <w:lang w:val="en-GB"/>
              </w:rPr>
              <w:t>TI.33)]</w:t>
            </w:r>
          </w:p>
          <w:p w:rsidR="000F7611" w:rsidRPr="00E344E8" w:rsidRDefault="000F7611" w:rsidP="000F7611">
            <w:pPr>
              <w:pStyle w:val="gemTab10pt"/>
              <w:rPr>
                <w:i/>
                <w:sz w:val="16"/>
                <w:szCs w:val="16"/>
                <w:lang w:val="en-US"/>
              </w:rPr>
            </w:pPr>
            <w:r w:rsidRPr="00E344E8">
              <w:rPr>
                <w:i/>
                <w:sz w:val="16"/>
                <w:szCs w:val="16"/>
                <w:lang w:val="en-US"/>
              </w:rPr>
              <w:t xml:space="preserve"> (informativ: PWD(MRPIN.home</w:t>
            </w:r>
          </w:p>
          <w:p w:rsidR="000F7611" w:rsidRPr="00E344E8" w:rsidRDefault="000F7611" w:rsidP="000F7611">
            <w:pPr>
              <w:pStyle w:val="gemTab10pt"/>
              <w:rPr>
                <w:i/>
                <w:sz w:val="16"/>
                <w:szCs w:val="16"/>
                <w:lang w:val="en-US"/>
              </w:rPr>
            </w:pPr>
            <w:r w:rsidRPr="00E344E8">
              <w:rPr>
                <w:lang w:val="en-GB"/>
              </w:rPr>
              <w:t xml:space="preserve">             </w:t>
            </w:r>
            <w:r w:rsidRPr="00E344E8">
              <w:rPr>
                <w:i/>
                <w:sz w:val="16"/>
                <w:szCs w:val="16"/>
                <w:lang w:val="en-US"/>
              </w:rPr>
              <w:t>OR [PWD(MRPIN.AMTS) AND C.2.3.4.10]</w:t>
            </w:r>
          </w:p>
          <w:p w:rsidR="000F7611" w:rsidRPr="00E344E8" w:rsidRDefault="000F7611" w:rsidP="000F7611">
            <w:pPr>
              <w:pStyle w:val="gemTab10pt"/>
              <w:rPr>
                <w:i/>
                <w:sz w:val="16"/>
                <w:szCs w:val="16"/>
                <w:lang w:val="en-US"/>
              </w:rPr>
            </w:pPr>
            <w:r w:rsidRPr="00E344E8">
              <w:rPr>
                <w:lang w:val="en-GB"/>
              </w:rPr>
              <w:t xml:space="preserve">             </w:t>
            </w:r>
            <w:r w:rsidRPr="00E344E8">
              <w:rPr>
                <w:i/>
                <w:sz w:val="16"/>
                <w:szCs w:val="16"/>
                <w:lang w:val="en-US"/>
              </w:rPr>
              <w:t>OR [PWD(PIN.AMTS_REP) AND  C.2.3.4.10]</w:t>
            </w:r>
          </w:p>
          <w:p w:rsidR="000F7611" w:rsidRPr="00E344E8" w:rsidRDefault="000F7611" w:rsidP="000F7611">
            <w:pPr>
              <w:pStyle w:val="gemTab10pt"/>
              <w:rPr>
                <w:i/>
                <w:sz w:val="16"/>
                <w:szCs w:val="16"/>
                <w:lang w:val="en-GB"/>
              </w:rPr>
            </w:pPr>
            <w:r w:rsidRPr="00E344E8">
              <w:rPr>
                <w:lang w:val="en-GB"/>
              </w:rPr>
              <w:t xml:space="preserve">             </w:t>
            </w:r>
            <w:r w:rsidRPr="00E344E8">
              <w:rPr>
                <w:i/>
                <w:sz w:val="16"/>
                <w:szCs w:val="16"/>
                <w:lang w:val="en-GB"/>
              </w:rPr>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(C.10)])</w:t>
            </w:r>
          </w:p>
        </w:tc>
        <w:tc>
          <w:tcPr>
            <w:tcW w:w="2081" w:type="dxa"/>
            <w:gridSpan w:val="3"/>
            <w:shd w:val="clear" w:color="auto" w:fill="auto"/>
            <w:vAlign w:val="center"/>
          </w:tcPr>
          <w:p w:rsidR="000F7611" w:rsidRPr="00E344E8" w:rsidRDefault="000F7611" w:rsidP="000F7611">
            <w:pPr>
              <w:pStyle w:val="gemTab10pt"/>
              <w:rPr>
                <w:lang w:val="en-US"/>
              </w:rPr>
            </w:pPr>
          </w:p>
        </w:tc>
      </w:tr>
      <w:tr w:rsidR="000F7611" w:rsidRPr="00E344E8" w:rsidTr="000F7611">
        <w:tblPrEx>
          <w:tblCellMar>
            <w:top w:w="28" w:type="dxa"/>
            <w:bottom w:w="28" w:type="dxa"/>
          </w:tblCellMar>
        </w:tblPrEx>
        <w:tc>
          <w:tcPr>
            <w:tcW w:w="1908" w:type="dxa"/>
            <w:shd w:val="clear" w:color="auto" w:fill="auto"/>
            <w:vAlign w:val="center"/>
          </w:tcPr>
          <w:p w:rsidR="000F7611" w:rsidRPr="00E344E8" w:rsidRDefault="000F7611" w:rsidP="000F7611">
            <w:pPr>
              <w:pStyle w:val="gemTab10pt"/>
              <w:rPr>
                <w:smallCaps/>
                <w:lang w:val="en-GB"/>
              </w:rPr>
            </w:pPr>
            <w:r w:rsidRPr="00E344E8">
              <w:rPr>
                <w:smallCaps/>
                <w:lang w:val="en-GB"/>
              </w:rPr>
              <w:t>Append</w:t>
            </w:r>
            <w:r w:rsidRPr="00E344E8">
              <w:rPr>
                <w:smallCaps/>
                <w:lang w:val="en-GB"/>
              </w:rPr>
              <w:tab/>
              <w:t>Record</w:t>
            </w:r>
          </w:p>
          <w:p w:rsidR="000F7611" w:rsidRPr="00E344E8" w:rsidRDefault="000F7611" w:rsidP="000F7611">
            <w:pPr>
              <w:pStyle w:val="gemTab10pt"/>
              <w:rPr>
                <w:smallCaps/>
                <w:lang w:val="en-GB"/>
              </w:rPr>
            </w:pPr>
            <w:r w:rsidRPr="00E344E8">
              <w:rPr>
                <w:smallCaps/>
                <w:lang w:val="en-GB"/>
              </w:rPr>
              <w:t>Erase</w:t>
            </w:r>
            <w:r w:rsidRPr="00E344E8">
              <w:rPr>
                <w:smallCaps/>
                <w:lang w:val="en-GB"/>
              </w:rPr>
              <w:tab/>
              <w:t>R</w:t>
            </w:r>
            <w:r w:rsidRPr="00E344E8">
              <w:rPr>
                <w:smallCaps/>
                <w:lang w:val="en-GB"/>
              </w:rPr>
              <w:t>e</w:t>
            </w:r>
            <w:r w:rsidRPr="00E344E8">
              <w:rPr>
                <w:smallCaps/>
                <w:lang w:val="en-GB"/>
              </w:rPr>
              <w:t>cord</w:t>
            </w:r>
          </w:p>
          <w:p w:rsidR="000F7611" w:rsidRPr="00E344E8" w:rsidRDefault="000F7611" w:rsidP="000F7611">
            <w:pPr>
              <w:pStyle w:val="gemTab10pt"/>
              <w:rPr>
                <w:smallCaps/>
                <w:lang w:val="en-GB"/>
              </w:rPr>
            </w:pPr>
            <w:r w:rsidRPr="00E344E8">
              <w:rPr>
                <w:smallCaps/>
                <w:lang w:val="en-GB"/>
              </w:rPr>
              <w:t>Delete Record</w:t>
            </w:r>
          </w:p>
          <w:p w:rsidR="000F7611" w:rsidRPr="00E344E8" w:rsidRDefault="000F7611" w:rsidP="000F7611">
            <w:pPr>
              <w:pStyle w:val="gemTab10pt"/>
              <w:rPr>
                <w:smallCaps/>
                <w:lang w:val="en-GB"/>
              </w:rPr>
            </w:pPr>
            <w:r w:rsidRPr="00E344E8">
              <w:rPr>
                <w:smallCaps/>
                <w:lang w:val="en-GB"/>
              </w:rPr>
              <w:lastRenderedPageBreak/>
              <w:t>Update</w:t>
            </w:r>
            <w:r w:rsidRPr="00E344E8">
              <w:rPr>
                <w:smallCaps/>
                <w:lang w:val="en-GB"/>
              </w:rPr>
              <w:tab/>
              <w:t>R</w:t>
            </w:r>
            <w:r w:rsidRPr="00E344E8">
              <w:rPr>
                <w:smallCaps/>
                <w:lang w:val="en-GB"/>
              </w:rPr>
              <w:t>e</w:t>
            </w:r>
            <w:r w:rsidRPr="00E344E8">
              <w:rPr>
                <w:smallCaps/>
                <w:lang w:val="en-GB"/>
              </w:rPr>
              <w:t>cord</w:t>
            </w:r>
          </w:p>
        </w:tc>
        <w:tc>
          <w:tcPr>
            <w:tcW w:w="4960" w:type="dxa"/>
            <w:gridSpan w:val="2"/>
            <w:shd w:val="clear" w:color="auto" w:fill="auto"/>
            <w:vAlign w:val="center"/>
          </w:tcPr>
          <w:p w:rsidR="000F7611" w:rsidRPr="00E344E8" w:rsidRDefault="000F7611" w:rsidP="000F7611">
            <w:pPr>
              <w:pStyle w:val="gemTab10pt"/>
              <w:rPr>
                <w:lang w:val="en-GB"/>
              </w:rPr>
            </w:pPr>
            <w:r w:rsidRPr="00E344E8">
              <w:rPr>
                <w:lang w:val="en-GB"/>
              </w:rPr>
              <w:lastRenderedPageBreak/>
              <w:tab/>
              <w:t>[PWD(</w:t>
            </w:r>
            <w:r w:rsidRPr="00E344E8">
              <w:rPr>
                <w:b/>
              </w:rPr>
              <w:fldChar w:fldCharType="begin"/>
            </w:r>
            <w:r w:rsidRPr="00E344E8">
              <w:rPr>
                <w:lang w:val="en-GB"/>
              </w:rPr>
              <w:instrText xml:space="preserve"> REF oMRPIN_AMTS \h </w:instrText>
            </w:r>
            <w:r w:rsidRPr="00E344E8">
              <w:rPr>
                <w:b/>
                <w:lang w:val="en-GB"/>
              </w:rPr>
              <w:instrText xml:space="preserve"> \* MERGEFORMAT </w:instrText>
            </w:r>
            <w:r w:rsidRPr="00E344E8">
              <w:rPr>
                <w:b/>
              </w:rPr>
            </w:r>
            <w:r w:rsidRPr="00E344E8">
              <w:rPr>
                <w:b/>
              </w:rPr>
              <w:fldChar w:fldCharType="separate"/>
            </w:r>
            <w:r w:rsidR="00BB12EB" w:rsidRPr="00BB12EB">
              <w:rPr>
                <w:lang w:val="en-GB"/>
              </w:rPr>
              <w:t>MRPIN.AMTS</w:t>
            </w:r>
            <w:r w:rsidRPr="00E344E8">
              <w:rPr>
                <w:b/>
              </w:rPr>
              <w:fldChar w:fldCharType="end"/>
            </w:r>
            <w:r w:rsidRPr="00E344E8">
              <w:rPr>
                <w:lang w:val="en-GB"/>
              </w:rPr>
              <w:t>)   AND  flagTI.47]</w:t>
            </w:r>
          </w:p>
          <w:p w:rsidR="000F7611" w:rsidRPr="00E344E8" w:rsidRDefault="000F7611" w:rsidP="000F7611">
            <w:pPr>
              <w:pStyle w:val="gemTab10pt"/>
              <w:rPr>
                <w:lang w:val="en-GB"/>
              </w:rPr>
            </w:pPr>
            <w:r w:rsidRPr="00E344E8">
              <w:rPr>
                <w:lang w:val="en-GB"/>
              </w:rPr>
              <w:t>OR</w:t>
            </w:r>
            <w:r w:rsidRPr="00E344E8">
              <w:rPr>
                <w:lang w:val="en-GB"/>
              </w:rPr>
              <w:tab/>
              <w:t>[PWD(</w:t>
            </w:r>
            <w:r w:rsidRPr="00E344E8">
              <w:rPr>
                <w:b/>
              </w:rPr>
              <w:fldChar w:fldCharType="begin"/>
            </w:r>
            <w:r w:rsidRPr="00E344E8">
              <w:rPr>
                <w:lang w:val="en-GB"/>
              </w:rPr>
              <w:instrText xml:space="preserve"> REF oPIN_CH \h </w:instrText>
            </w:r>
            <w:r w:rsidRPr="00E344E8">
              <w:rPr>
                <w:b/>
                <w:lang w:val="en-US"/>
              </w:rPr>
              <w:instrText xml:space="preserve"> \* MERGEFORMAT </w:instrText>
            </w:r>
            <w:r w:rsidRPr="00E344E8">
              <w:rPr>
                <w:b/>
              </w:rPr>
            </w:r>
            <w:r w:rsidRPr="00E344E8">
              <w:rPr>
                <w:b/>
              </w:rPr>
              <w:fldChar w:fldCharType="separate"/>
            </w:r>
            <w:r w:rsidR="00BB12EB" w:rsidRPr="00BB12EB">
              <w:rPr>
                <w:lang w:val="en-US"/>
              </w:rPr>
              <w:t>PIN.CH</w:t>
            </w:r>
            <w:r w:rsidRPr="00E344E8">
              <w:rPr>
                <w:b/>
              </w:rPr>
              <w:fldChar w:fldCharType="end"/>
            </w:r>
            <w:r w:rsidRPr="00E344E8">
              <w:rPr>
                <w:lang w:val="en-GB"/>
              </w:rPr>
              <w:t xml:space="preserve">)   AND  (flagTI.47 AND </w:t>
            </w:r>
            <w:r w:rsidRPr="00E344E8">
              <w:rPr>
                <w:lang w:val="en-GB"/>
              </w:rPr>
              <w:br/>
            </w:r>
            <w:r w:rsidRPr="00E344E8">
              <w:rPr>
                <w:lang w:val="en-GB"/>
              </w:rPr>
              <w:tab/>
              <w:t>fla</w:t>
            </w:r>
            <w:r w:rsidRPr="00E344E8">
              <w:rPr>
                <w:lang w:val="en-GB"/>
              </w:rPr>
              <w:t>g</w:t>
            </w:r>
            <w:r w:rsidRPr="00E344E8">
              <w:rPr>
                <w:lang w:val="en-GB"/>
              </w:rPr>
              <w:t>TI.33)]</w:t>
            </w:r>
          </w:p>
          <w:p w:rsidR="000F7611" w:rsidRPr="00E344E8" w:rsidRDefault="000F7611" w:rsidP="000F7611">
            <w:pPr>
              <w:pStyle w:val="gemTab10pt"/>
              <w:rPr>
                <w:i/>
                <w:sz w:val="16"/>
                <w:szCs w:val="16"/>
                <w:lang w:val="en-US"/>
              </w:rPr>
            </w:pPr>
            <w:r w:rsidRPr="00E344E8">
              <w:rPr>
                <w:i/>
                <w:sz w:val="16"/>
                <w:szCs w:val="16"/>
                <w:lang w:val="en-US"/>
              </w:rPr>
              <w:lastRenderedPageBreak/>
              <w:t>(informativ:      [PWD(MRPIN.AMTS) AND C.2.3.10]</w:t>
            </w:r>
          </w:p>
          <w:p w:rsidR="000F7611" w:rsidRPr="00E344E8" w:rsidRDefault="000F7611" w:rsidP="000F7611">
            <w:pPr>
              <w:pStyle w:val="gemTab10pt"/>
              <w:rPr>
                <w:lang w:val="en-GB"/>
              </w:rPr>
            </w:pPr>
            <w:r w:rsidRPr="00E344E8">
              <w:rPr>
                <w:lang w:val="en-GB"/>
              </w:rPr>
              <w:t xml:space="preserve">             </w:t>
            </w:r>
            <w:r w:rsidRPr="00E344E8">
              <w:rPr>
                <w:i/>
                <w:sz w:val="16"/>
                <w:szCs w:val="16"/>
                <w:lang w:val="en-GB"/>
              </w:rPr>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(C.10)])</w:t>
            </w:r>
          </w:p>
        </w:tc>
        <w:tc>
          <w:tcPr>
            <w:tcW w:w="2081" w:type="dxa"/>
            <w:gridSpan w:val="3"/>
            <w:shd w:val="clear" w:color="auto" w:fill="auto"/>
            <w:vAlign w:val="center"/>
          </w:tcPr>
          <w:p w:rsidR="000F7611" w:rsidRPr="00E344E8" w:rsidRDefault="000F7611" w:rsidP="000F7611">
            <w:pPr>
              <w:pStyle w:val="gemTab10pt"/>
              <w:rPr>
                <w:lang w:val="en-GB"/>
              </w:rPr>
            </w:pPr>
          </w:p>
        </w:tc>
      </w:tr>
      <w:tr w:rsidR="000F7611" w:rsidRPr="00E344E8" w:rsidTr="000F7611">
        <w:tblPrEx>
          <w:tblCellMar>
            <w:top w:w="28" w:type="dxa"/>
            <w:bottom w:w="28" w:type="dxa"/>
          </w:tblCellMar>
        </w:tblPrEx>
        <w:tc>
          <w:tcPr>
            <w:tcW w:w="1908" w:type="dxa"/>
            <w:tcBorders>
              <w:bottom w:val="single" w:sz="4" w:space="0" w:color="auto"/>
            </w:tcBorders>
            <w:shd w:val="clear" w:color="auto" w:fill="auto"/>
            <w:vAlign w:val="center"/>
          </w:tcPr>
          <w:p w:rsidR="000F7611" w:rsidRPr="00E344E8" w:rsidRDefault="000F7611" w:rsidP="000F7611">
            <w:pPr>
              <w:pStyle w:val="gemTab10pt"/>
              <w:rPr>
                <w:lang w:val="en-GB"/>
              </w:rPr>
            </w:pPr>
            <w:r w:rsidRPr="00E344E8">
              <w:rPr>
                <w:lang w:val="en-GB"/>
              </w:rPr>
              <w:lastRenderedPageBreak/>
              <w:t>andere</w:t>
            </w:r>
          </w:p>
        </w:tc>
        <w:tc>
          <w:tcPr>
            <w:tcW w:w="4960" w:type="dxa"/>
            <w:gridSpan w:val="2"/>
            <w:tcBorders>
              <w:bottom w:val="single" w:sz="4" w:space="0" w:color="auto"/>
            </w:tcBorders>
            <w:shd w:val="clear" w:color="auto" w:fill="auto"/>
            <w:vAlign w:val="center"/>
          </w:tcPr>
          <w:p w:rsidR="000F7611" w:rsidRPr="00E344E8" w:rsidRDefault="000F7611" w:rsidP="000F7611">
            <w:pPr>
              <w:pStyle w:val="gemTab10pt"/>
              <w:rPr>
                <w:lang w:val="en-GB"/>
              </w:rPr>
            </w:pPr>
            <w:r w:rsidRPr="00E344E8">
              <w:rPr>
                <w:lang w:val="en-GB"/>
              </w:rPr>
              <w:t>NEVER</w:t>
            </w:r>
          </w:p>
        </w:tc>
        <w:tc>
          <w:tcPr>
            <w:tcW w:w="2081" w:type="dxa"/>
            <w:gridSpan w:val="3"/>
            <w:tcBorders>
              <w:bottom w:val="single" w:sz="4" w:space="0" w:color="auto"/>
            </w:tcBorders>
            <w:shd w:val="clear" w:color="auto" w:fill="auto"/>
            <w:vAlign w:val="center"/>
          </w:tcPr>
          <w:p w:rsidR="000F7611" w:rsidRPr="00E344E8" w:rsidRDefault="000F7611" w:rsidP="000F7611">
            <w:pPr>
              <w:pStyle w:val="gemTab10pt"/>
              <w:rPr>
                <w:lang w:val="en-GB"/>
              </w:rPr>
            </w:pPr>
          </w:p>
        </w:tc>
      </w:tr>
      <w:tr w:rsidR="000F7611" w:rsidRPr="00E344E8" w:rsidTr="000F7611">
        <w:tblPrEx>
          <w:tblCellMar>
            <w:top w:w="28" w:type="dxa"/>
            <w:bottom w:w="28" w:type="dxa"/>
          </w:tblCellMar>
        </w:tblPrEx>
        <w:tc>
          <w:tcPr>
            <w:tcW w:w="8949" w:type="dxa"/>
            <w:gridSpan w:val="6"/>
            <w:tcBorders>
              <w:bottom w:val="single" w:sz="6" w:space="0" w:color="000000"/>
            </w:tcBorders>
            <w:shd w:val="clear" w:color="auto" w:fill="E0E0E0"/>
            <w:vAlign w:val="center"/>
          </w:tcPr>
          <w:p w:rsidR="000F7611" w:rsidRPr="00E344E8" w:rsidRDefault="000F7611" w:rsidP="000F7611">
            <w:pPr>
              <w:pStyle w:val="gemTab10pt"/>
            </w:pPr>
            <w:r w:rsidRPr="00E344E8">
              <w:t>Zugriffsregel für logischen LCS „Operational state (deactiv</w:t>
            </w:r>
            <w:r w:rsidRPr="00E344E8">
              <w:t>a</w:t>
            </w:r>
            <w:r w:rsidRPr="00E344E8">
              <w:t>ted)” kontaktbehaftet</w:t>
            </w:r>
          </w:p>
        </w:tc>
      </w:tr>
      <w:tr w:rsidR="000F7611" w:rsidRPr="00E344E8" w:rsidTr="000F7611">
        <w:tblPrEx>
          <w:tblCellMar>
            <w:top w:w="28" w:type="dxa"/>
            <w:bottom w:w="28" w:type="dxa"/>
          </w:tblCellMar>
        </w:tblPrEx>
        <w:tc>
          <w:tcPr>
            <w:tcW w:w="1908" w:type="dxa"/>
            <w:tcBorders>
              <w:bottom w:val="single" w:sz="4" w:space="0" w:color="auto"/>
            </w:tcBorders>
            <w:shd w:val="clear" w:color="auto" w:fill="auto"/>
            <w:vAlign w:val="center"/>
          </w:tcPr>
          <w:p w:rsidR="000F7611" w:rsidRPr="00E344E8" w:rsidRDefault="000F7611" w:rsidP="000F7611">
            <w:pPr>
              <w:pStyle w:val="gemTab10pt"/>
              <w:rPr>
                <w:lang w:val="en-GB"/>
              </w:rPr>
            </w:pPr>
            <w:r w:rsidRPr="00E344E8">
              <w:rPr>
                <w:lang w:val="en-GB"/>
              </w:rPr>
              <w:t>alle</w:t>
            </w:r>
          </w:p>
        </w:tc>
        <w:tc>
          <w:tcPr>
            <w:tcW w:w="4960" w:type="dxa"/>
            <w:gridSpan w:val="2"/>
            <w:tcBorders>
              <w:bottom w:val="single" w:sz="4" w:space="0" w:color="auto"/>
            </w:tcBorders>
            <w:shd w:val="clear" w:color="auto" w:fill="auto"/>
            <w:vAlign w:val="center"/>
          </w:tcPr>
          <w:p w:rsidR="000F7611" w:rsidRPr="00E344E8" w:rsidRDefault="000F7611" w:rsidP="000F7611">
            <w:pPr>
              <w:pStyle w:val="gemTab10pt"/>
              <w:rPr>
                <w:lang w:val="en-GB"/>
              </w:rPr>
            </w:pPr>
            <w:r w:rsidRPr="00E344E8">
              <w:rPr>
                <w:lang w:val="en-GB"/>
              </w:rPr>
              <w:t>NEVER</w:t>
            </w:r>
          </w:p>
        </w:tc>
        <w:tc>
          <w:tcPr>
            <w:tcW w:w="2081" w:type="dxa"/>
            <w:gridSpan w:val="3"/>
            <w:tcBorders>
              <w:bottom w:val="single" w:sz="4" w:space="0" w:color="auto"/>
            </w:tcBorders>
            <w:shd w:val="clear" w:color="auto" w:fill="auto"/>
            <w:vAlign w:val="center"/>
          </w:tcPr>
          <w:p w:rsidR="000F7611" w:rsidRPr="00E344E8" w:rsidRDefault="000F7611" w:rsidP="000F7611">
            <w:pPr>
              <w:pStyle w:val="gemTab10pt"/>
              <w:rPr>
                <w:lang w:val="en-GB"/>
              </w:rPr>
            </w:pPr>
          </w:p>
        </w:tc>
      </w:tr>
      <w:tr w:rsidR="000F7611" w:rsidRPr="00E344E8" w:rsidTr="000F7611">
        <w:tblPrEx>
          <w:tblCellMar>
            <w:top w:w="28" w:type="dxa"/>
            <w:bottom w:w="28" w:type="dxa"/>
          </w:tblCellMar>
        </w:tblPrEx>
        <w:tc>
          <w:tcPr>
            <w:tcW w:w="8949" w:type="dxa"/>
            <w:gridSpan w:val="6"/>
            <w:shd w:val="clear" w:color="auto" w:fill="E0E0E0"/>
            <w:vAlign w:val="center"/>
          </w:tcPr>
          <w:p w:rsidR="000F7611" w:rsidRPr="00E344E8" w:rsidRDefault="000F7611" w:rsidP="000F7611">
            <w:pPr>
              <w:pStyle w:val="gemTab10pt"/>
            </w:pPr>
            <w:r w:rsidRPr="00E344E8">
              <w:t>Zugriffsregel für logischen LCS „Termination state“ kontaktbehaftet</w:t>
            </w:r>
          </w:p>
        </w:tc>
      </w:tr>
      <w:tr w:rsidR="000F7611" w:rsidRPr="00E344E8" w:rsidTr="000F7611">
        <w:tblPrEx>
          <w:tblCellMar>
            <w:top w:w="28" w:type="dxa"/>
            <w:bottom w:w="28" w:type="dxa"/>
          </w:tblCellMar>
        </w:tblPrEx>
        <w:tc>
          <w:tcPr>
            <w:tcW w:w="1908" w:type="dxa"/>
            <w:tcBorders>
              <w:right w:val="single" w:sz="4" w:space="0" w:color="auto"/>
            </w:tcBorders>
            <w:shd w:val="clear" w:color="auto" w:fill="auto"/>
            <w:vAlign w:val="center"/>
          </w:tcPr>
          <w:p w:rsidR="000F7611" w:rsidRPr="00E344E8" w:rsidRDefault="000F7611" w:rsidP="000F7611">
            <w:pPr>
              <w:pStyle w:val="gemTab10pt"/>
            </w:pPr>
            <w:r w:rsidRPr="00E344E8">
              <w:t>alle</w:t>
            </w:r>
          </w:p>
        </w:tc>
        <w:tc>
          <w:tcPr>
            <w:tcW w:w="4960" w:type="dxa"/>
            <w:gridSpan w:val="2"/>
            <w:tcBorders>
              <w:left w:val="single" w:sz="4" w:space="0" w:color="auto"/>
              <w:right w:val="nil"/>
            </w:tcBorders>
            <w:shd w:val="clear" w:color="auto" w:fill="auto"/>
            <w:vAlign w:val="center"/>
          </w:tcPr>
          <w:p w:rsidR="000F7611" w:rsidRPr="00E344E8" w:rsidRDefault="000F7611" w:rsidP="000F7611">
            <w:pPr>
              <w:pStyle w:val="gemTab10pt"/>
            </w:pPr>
            <w:r w:rsidRPr="00E344E8">
              <w:t>herstellerspezifisch</w:t>
            </w:r>
          </w:p>
        </w:tc>
        <w:tc>
          <w:tcPr>
            <w:tcW w:w="2081" w:type="dxa"/>
            <w:gridSpan w:val="3"/>
            <w:tcBorders>
              <w:left w:val="nil"/>
            </w:tcBorders>
            <w:shd w:val="clear" w:color="auto" w:fill="auto"/>
            <w:vAlign w:val="center"/>
          </w:tcPr>
          <w:p w:rsidR="000F7611" w:rsidRPr="00E344E8" w:rsidRDefault="000F7611" w:rsidP="000F7611">
            <w:pPr>
              <w:pStyle w:val="gemTab10pt"/>
            </w:pPr>
          </w:p>
        </w:tc>
      </w:tr>
      <w:tr w:rsidR="000F7611" w:rsidRPr="00E344E8" w:rsidTr="000F7611">
        <w:tblPrEx>
          <w:tblCellMar>
            <w:top w:w="28" w:type="dxa"/>
            <w:bottom w:w="28" w:type="dxa"/>
          </w:tblCellMar>
        </w:tblPrEx>
        <w:tc>
          <w:tcPr>
            <w:tcW w:w="8949" w:type="dxa"/>
            <w:gridSpan w:val="6"/>
            <w:tcBorders>
              <w:bottom w:val="single" w:sz="4" w:space="0" w:color="auto"/>
            </w:tcBorders>
            <w:shd w:val="clear" w:color="auto" w:fill="000000"/>
            <w:vAlign w:val="center"/>
          </w:tcPr>
          <w:p w:rsidR="000F7611" w:rsidRPr="00E344E8" w:rsidRDefault="000F7611" w:rsidP="000F7611">
            <w:pPr>
              <w:pStyle w:val="gemTab10pt"/>
            </w:pPr>
            <w:r w:rsidRPr="00E344E8">
              <w:t>Zugriffsregeln für die kontaktlose Schnittstelle (falls vorhanden)</w:t>
            </w:r>
          </w:p>
        </w:tc>
      </w:tr>
      <w:tr w:rsidR="000F7611" w:rsidRPr="00E344E8" w:rsidTr="000F7611">
        <w:tblPrEx>
          <w:tblCellMar>
            <w:top w:w="28" w:type="dxa"/>
            <w:bottom w:w="28" w:type="dxa"/>
          </w:tblCellMar>
        </w:tblPrEx>
        <w:tc>
          <w:tcPr>
            <w:tcW w:w="8949" w:type="dxa"/>
            <w:gridSpan w:val="6"/>
            <w:tcBorders>
              <w:bottom w:val="single" w:sz="4" w:space="0" w:color="auto"/>
            </w:tcBorders>
            <w:shd w:val="clear" w:color="auto" w:fill="E0E0E0"/>
            <w:vAlign w:val="center"/>
          </w:tcPr>
          <w:p w:rsidR="000F7611" w:rsidRPr="00E344E8" w:rsidRDefault="000F7611" w:rsidP="000F7611">
            <w:pPr>
              <w:pStyle w:val="gemTab10pt"/>
            </w:pPr>
            <w:r w:rsidRPr="00E344E8">
              <w:t>Zugriffsregel für logischen LCS „Operational state (a</w:t>
            </w:r>
            <w:r w:rsidRPr="00E344E8">
              <w:t>c</w:t>
            </w:r>
            <w:r w:rsidRPr="00E344E8">
              <w:t>tivated)” kontaktlos</w:t>
            </w:r>
          </w:p>
        </w:tc>
      </w:tr>
      <w:tr w:rsidR="000F7611" w:rsidRPr="00E344E8" w:rsidTr="000F7611">
        <w:tblPrEx>
          <w:tblCellMar>
            <w:top w:w="28" w:type="dxa"/>
            <w:bottom w:w="28" w:type="dxa"/>
          </w:tblCellMar>
        </w:tblPrEx>
        <w:tc>
          <w:tcPr>
            <w:tcW w:w="1908" w:type="dxa"/>
            <w:tcBorders>
              <w:right w:val="single" w:sz="4" w:space="0" w:color="auto"/>
            </w:tcBorders>
            <w:shd w:val="clear" w:color="auto" w:fill="auto"/>
            <w:vAlign w:val="center"/>
          </w:tcPr>
          <w:p w:rsidR="000F7611" w:rsidRPr="00E344E8" w:rsidRDefault="000F7611" w:rsidP="000F7611">
            <w:pPr>
              <w:pStyle w:val="gemTab10pt"/>
              <w:rPr>
                <w:smallCaps/>
                <w:lang w:val="en-GB"/>
              </w:rPr>
            </w:pPr>
            <w:r w:rsidRPr="00E344E8">
              <w:rPr>
                <w:smallCaps/>
                <w:lang w:val="en-GB"/>
              </w:rPr>
              <w:t>Read</w:t>
            </w:r>
            <w:r w:rsidRPr="00E344E8">
              <w:rPr>
                <w:smallCaps/>
                <w:lang w:val="en-GB"/>
              </w:rPr>
              <w:tab/>
              <w:t>R</w:t>
            </w:r>
            <w:r w:rsidRPr="00E344E8">
              <w:rPr>
                <w:smallCaps/>
                <w:lang w:val="en-GB"/>
              </w:rPr>
              <w:t>e</w:t>
            </w:r>
            <w:r w:rsidRPr="00E344E8">
              <w:rPr>
                <w:smallCaps/>
                <w:lang w:val="en-GB"/>
              </w:rPr>
              <w:t>cord</w:t>
            </w:r>
          </w:p>
          <w:p w:rsidR="000F7611" w:rsidRPr="00E344E8" w:rsidRDefault="000F7611" w:rsidP="000F7611">
            <w:pPr>
              <w:pStyle w:val="gemTab10pt"/>
              <w:rPr>
                <w:smallCaps/>
                <w:lang w:val="en-GB"/>
              </w:rPr>
            </w:pPr>
            <w:r w:rsidRPr="00E344E8">
              <w:rPr>
                <w:smallCaps/>
                <w:lang w:val="en-GB"/>
              </w:rPr>
              <w:t>Search</w:t>
            </w:r>
            <w:r w:rsidRPr="00E344E8">
              <w:rPr>
                <w:smallCaps/>
                <w:lang w:val="en-GB"/>
              </w:rPr>
              <w:tab/>
              <w:t>Record</w:t>
            </w:r>
          </w:p>
          <w:p w:rsidR="000F7611" w:rsidRPr="00E344E8" w:rsidRDefault="000F7611" w:rsidP="000F7611">
            <w:pPr>
              <w:pStyle w:val="gemTab10pt"/>
              <w:rPr>
                <w:smallCaps/>
                <w:lang w:val="en-GB"/>
              </w:rPr>
            </w:pPr>
          </w:p>
        </w:tc>
        <w:tc>
          <w:tcPr>
            <w:tcW w:w="4960" w:type="dxa"/>
            <w:gridSpan w:val="2"/>
            <w:tcBorders>
              <w:left w:val="single" w:sz="4" w:space="0" w:color="auto"/>
              <w:right w:val="single" w:sz="4" w:space="0" w:color="auto"/>
            </w:tcBorders>
            <w:shd w:val="clear" w:color="auto" w:fill="auto"/>
            <w:vAlign w:val="center"/>
          </w:tcPr>
          <w:p w:rsidR="000F7611" w:rsidRPr="00EF2450" w:rsidRDefault="000F7611" w:rsidP="000F7611">
            <w:pPr>
              <w:pStyle w:val="gemTab10pt"/>
              <w:rPr>
                <w:strike/>
              </w:rPr>
            </w:pPr>
            <w:r w:rsidRPr="00E344E8">
              <w:rPr>
                <w:lang w:val="en-GB"/>
              </w:rPr>
              <w:tab/>
            </w:r>
            <w:r w:rsidRPr="00E344E8">
              <w:rPr>
                <w:strike/>
                <w:lang w:val="en-GB"/>
              </w:rPr>
              <w:fldChar w:fldCharType="begin"/>
            </w:r>
            <w:r w:rsidRPr="00E344E8">
              <w:rPr>
                <w:strike/>
                <w:lang w:val="en-GB"/>
              </w:rPr>
              <w:fldChar w:fldCharType="separate"/>
            </w:r>
            <w:r w:rsidR="00BB12EB">
              <w:rPr>
                <w:b/>
                <w:bCs/>
                <w:strike/>
              </w:rPr>
              <w:t>Fehler! Es wurde kein Textmarkenname vergeben.</w:t>
            </w:r>
            <w:r w:rsidRPr="00E344E8">
              <w:rPr>
                <w:strike/>
                <w:lang w:val="en-GB"/>
              </w:rPr>
              <w:fldChar w:fldCharType="end"/>
            </w:r>
          </w:p>
          <w:p w:rsidR="000F7611" w:rsidRPr="00E344E8" w:rsidRDefault="000F7611" w:rsidP="000F7611">
            <w:pPr>
              <w:pStyle w:val="gemTab10pt"/>
              <w:rPr>
                <w:lang w:val="en-GB"/>
              </w:rPr>
            </w:pPr>
            <w:r w:rsidRPr="00E344E8">
              <w:rPr>
                <w:lang w:val="en-GB"/>
              </w:rPr>
              <w:t>AND</w:t>
            </w:r>
            <w:r w:rsidRPr="00E344E8">
              <w:rPr>
                <w:lang w:val="en-GB"/>
              </w:rPr>
              <w:tab/>
              <w:t xml:space="preserve">{ </w:t>
            </w:r>
          </w:p>
          <w:p w:rsidR="000F7611" w:rsidRPr="00E344E8" w:rsidRDefault="000F7611" w:rsidP="000F7611">
            <w:pPr>
              <w:pStyle w:val="gemTab10pt"/>
              <w:rPr>
                <w:lang w:val="en-GB"/>
              </w:rPr>
            </w:pPr>
            <w:r w:rsidRPr="00E344E8">
              <w:rPr>
                <w:lang w:val="en-GB"/>
              </w:rPr>
              <w:tab/>
              <w:t>PWD(</w:t>
            </w:r>
            <w:r w:rsidRPr="00E344E8">
              <w:fldChar w:fldCharType="begin"/>
            </w:r>
            <w:r w:rsidRPr="00E344E8">
              <w:rPr>
                <w:lang w:val="en-GB"/>
              </w:rPr>
              <w:instrText xml:space="preserve"> REF  oPIN_home \h  \* MERG</w:instrText>
            </w:r>
            <w:r w:rsidRPr="00E344E8">
              <w:rPr>
                <w:lang w:val="en-GB"/>
              </w:rPr>
              <w:instrText>E</w:instrText>
            </w:r>
            <w:r w:rsidRPr="00E344E8">
              <w:rPr>
                <w:lang w:val="en-GB"/>
              </w:rPr>
              <w:instrText xml:space="preserve">FORMAT </w:instrText>
            </w:r>
            <w:r w:rsidRPr="00E344E8">
              <w:fldChar w:fldCharType="separate"/>
            </w:r>
            <w:r w:rsidR="00BB12EB" w:rsidRPr="00BB12EB">
              <w:rPr>
                <w:lang w:val="en-US"/>
              </w:rPr>
              <w:t>MRPIN.home</w:t>
            </w:r>
            <w:r w:rsidRPr="00E344E8">
              <w:fldChar w:fldCharType="end"/>
            </w:r>
            <w:r w:rsidRPr="00E344E8">
              <w:rPr>
                <w:lang w:val="en-GB"/>
              </w:rPr>
              <w:t>)</w:t>
            </w:r>
          </w:p>
          <w:p w:rsidR="000F7611" w:rsidRPr="00E344E8" w:rsidRDefault="000F7611" w:rsidP="000F7611">
            <w:pPr>
              <w:pStyle w:val="gemTab10pt"/>
              <w:rPr>
                <w:lang w:val="en-GB"/>
              </w:rPr>
            </w:pPr>
            <w:r w:rsidRPr="00E344E8">
              <w:rPr>
                <w:lang w:val="en-GB"/>
              </w:rPr>
              <w:t>  OR</w:t>
            </w:r>
            <w:r w:rsidRPr="00E344E8">
              <w:rPr>
                <w:lang w:val="en-GB"/>
              </w:rPr>
              <w:tab/>
              <w:t>[PWD(</w:t>
            </w:r>
            <w:r w:rsidRPr="00E344E8">
              <w:rPr>
                <w:b/>
              </w:rPr>
              <w:fldChar w:fldCharType="begin"/>
            </w:r>
            <w:r w:rsidRPr="00E344E8">
              <w:rPr>
                <w:lang w:val="en-GB"/>
              </w:rPr>
              <w:instrText xml:space="preserve"> REF oMRPIN_AMTS \h </w:instrText>
            </w:r>
            <w:r w:rsidRPr="00E344E8">
              <w:rPr>
                <w:b/>
                <w:lang w:val="en-GB"/>
              </w:rPr>
              <w:instrText xml:space="preserve"> \* MERGEFORMAT </w:instrText>
            </w:r>
            <w:r w:rsidRPr="00E344E8">
              <w:rPr>
                <w:b/>
              </w:rPr>
            </w:r>
            <w:r w:rsidRPr="00E344E8">
              <w:rPr>
                <w:b/>
              </w:rPr>
              <w:fldChar w:fldCharType="separate"/>
            </w:r>
            <w:r w:rsidR="00BB12EB" w:rsidRPr="00BB12EB">
              <w:rPr>
                <w:lang w:val="en-GB"/>
              </w:rPr>
              <w:t>MRPIN.AMTS</w:t>
            </w:r>
            <w:r w:rsidRPr="00E344E8">
              <w:rPr>
                <w:b/>
              </w:rPr>
              <w:fldChar w:fldCharType="end"/>
            </w:r>
            <w:r w:rsidRPr="00E344E8">
              <w:rPr>
                <w:lang w:val="en-GB"/>
              </w:rPr>
              <w:t>)   AND  flagTI.46]</w:t>
            </w:r>
          </w:p>
          <w:p w:rsidR="000F7611" w:rsidRPr="00E344E8" w:rsidRDefault="000F7611" w:rsidP="000F7611">
            <w:pPr>
              <w:pStyle w:val="gemTab10pt"/>
              <w:rPr>
                <w:lang w:val="en-GB"/>
              </w:rPr>
            </w:pPr>
            <w:r w:rsidRPr="00E344E8">
              <w:rPr>
                <w:lang w:val="en-GB"/>
              </w:rPr>
              <w:t>  OR</w:t>
            </w:r>
            <w:r w:rsidRPr="00E344E8">
              <w:rPr>
                <w:lang w:val="en-GB"/>
              </w:rPr>
              <w:tab/>
              <w:t>[PWD(</w:t>
            </w:r>
            <w:r w:rsidRPr="002C69E1">
              <w:rPr>
                <w:lang w:val="en-US"/>
              </w:rPr>
              <w:t>PIN.AMTS_REP</w:t>
            </w:r>
            <w:r w:rsidRPr="00E344E8">
              <w:rPr>
                <w:lang w:val="en-GB"/>
              </w:rPr>
              <w:t>)   AND  flagTI.46]</w:t>
            </w:r>
          </w:p>
          <w:p w:rsidR="000F7611" w:rsidRPr="00E344E8" w:rsidRDefault="000F7611" w:rsidP="000F7611">
            <w:pPr>
              <w:pStyle w:val="gemTab10pt"/>
              <w:rPr>
                <w:lang w:val="en-GB"/>
              </w:rPr>
            </w:pPr>
            <w:r w:rsidRPr="00E344E8">
              <w:rPr>
                <w:lang w:val="en-GB"/>
              </w:rPr>
              <w:t xml:space="preserve">  OR</w:t>
            </w:r>
            <w:r w:rsidRPr="00E344E8">
              <w:rPr>
                <w:lang w:val="en-GB"/>
              </w:rPr>
              <w:tab/>
              <w:t>[PWD(</w:t>
            </w:r>
            <w:r w:rsidRPr="00E344E8">
              <w:rPr>
                <w:b/>
              </w:rPr>
              <w:fldChar w:fldCharType="begin"/>
            </w:r>
            <w:r w:rsidRPr="00E344E8">
              <w:rPr>
                <w:lang w:val="en-GB"/>
              </w:rPr>
              <w:instrText xml:space="preserve"> REF oPIN_CH \h </w:instrText>
            </w:r>
            <w:r w:rsidRPr="00E344E8">
              <w:rPr>
                <w:b/>
                <w:lang w:val="en-US"/>
              </w:rPr>
              <w:instrText xml:space="preserve"> \* MERGEFORMAT </w:instrText>
            </w:r>
            <w:r w:rsidRPr="00E344E8">
              <w:rPr>
                <w:b/>
              </w:rPr>
            </w:r>
            <w:r w:rsidRPr="00E344E8">
              <w:rPr>
                <w:b/>
              </w:rPr>
              <w:fldChar w:fldCharType="separate"/>
            </w:r>
            <w:r w:rsidR="00BB12EB" w:rsidRPr="00BB12EB">
              <w:rPr>
                <w:lang w:val="en-US"/>
              </w:rPr>
              <w:t>PIN.CH</w:t>
            </w:r>
            <w:r w:rsidRPr="00E344E8">
              <w:rPr>
                <w:b/>
              </w:rPr>
              <w:fldChar w:fldCharType="end"/>
            </w:r>
            <w:r w:rsidRPr="00E344E8">
              <w:rPr>
                <w:lang w:val="en-GB"/>
              </w:rPr>
              <w:t xml:space="preserve">)   AND  (flagTI.46 AND </w:t>
            </w:r>
          </w:p>
          <w:p w:rsidR="000F7611" w:rsidRPr="00E344E8" w:rsidRDefault="000F7611" w:rsidP="000F7611">
            <w:pPr>
              <w:pStyle w:val="gemTab10pt"/>
              <w:rPr>
                <w:lang w:val="en-GB"/>
              </w:rPr>
            </w:pPr>
            <w:r w:rsidRPr="00E344E8">
              <w:rPr>
                <w:lang w:val="en-GB"/>
              </w:rPr>
              <w:tab/>
              <w:t>fla</w:t>
            </w:r>
            <w:r w:rsidRPr="00E344E8">
              <w:rPr>
                <w:lang w:val="en-GB"/>
              </w:rPr>
              <w:t>g</w:t>
            </w:r>
            <w:r w:rsidRPr="00E344E8">
              <w:rPr>
                <w:lang w:val="en-GB"/>
              </w:rPr>
              <w:t>TI.33)]</w:t>
            </w:r>
          </w:p>
          <w:p w:rsidR="000F7611" w:rsidRPr="00E344E8" w:rsidRDefault="000F7611" w:rsidP="000F7611">
            <w:pPr>
              <w:pStyle w:val="gemTab10pt"/>
              <w:rPr>
                <w:lang w:val="en-GB"/>
              </w:rPr>
            </w:pPr>
            <w:r w:rsidRPr="00E344E8">
              <w:rPr>
                <w:lang w:val="en-GB"/>
              </w:rPr>
              <w:tab/>
              <w:t>}</w:t>
            </w:r>
          </w:p>
          <w:p w:rsidR="000F7611" w:rsidRPr="00E344E8" w:rsidRDefault="000F7611" w:rsidP="000F7611">
            <w:pPr>
              <w:pStyle w:val="gemTab10pt"/>
              <w:rPr>
                <w:i/>
                <w:sz w:val="16"/>
                <w:szCs w:val="16"/>
                <w:lang w:val="en-US"/>
              </w:rPr>
            </w:pPr>
            <w:r w:rsidRPr="00E344E8">
              <w:rPr>
                <w:i/>
                <w:sz w:val="16"/>
                <w:szCs w:val="16"/>
                <w:lang w:val="en-US"/>
              </w:rPr>
              <w:t>(informativ: PWD(MRPIN.home</w:t>
            </w:r>
          </w:p>
          <w:p w:rsidR="000F7611" w:rsidRPr="00E344E8" w:rsidRDefault="000F7611" w:rsidP="000F7611">
            <w:pPr>
              <w:pStyle w:val="gemTab10pt"/>
              <w:rPr>
                <w:i/>
                <w:sz w:val="16"/>
                <w:szCs w:val="16"/>
                <w:lang w:val="en-US"/>
              </w:rPr>
            </w:pPr>
            <w:r w:rsidRPr="00E344E8">
              <w:rPr>
                <w:lang w:val="en-GB"/>
              </w:rPr>
              <w:t xml:space="preserve">             </w:t>
            </w:r>
            <w:r w:rsidRPr="00E344E8">
              <w:rPr>
                <w:i/>
                <w:sz w:val="16"/>
                <w:szCs w:val="16"/>
                <w:lang w:val="en-US"/>
              </w:rPr>
              <w:t>OR [PWD(MRPIN.AMTS) AND C.2.3.4.10]</w:t>
            </w:r>
          </w:p>
          <w:p w:rsidR="000F7611" w:rsidRPr="00E344E8" w:rsidRDefault="000F7611" w:rsidP="000F7611">
            <w:pPr>
              <w:pStyle w:val="gemTab10pt"/>
              <w:rPr>
                <w:i/>
                <w:sz w:val="16"/>
                <w:szCs w:val="16"/>
                <w:lang w:val="en-US"/>
              </w:rPr>
            </w:pPr>
            <w:r w:rsidRPr="00E344E8">
              <w:rPr>
                <w:lang w:val="en-GB"/>
              </w:rPr>
              <w:t xml:space="preserve">             </w:t>
            </w:r>
            <w:r w:rsidRPr="00E344E8">
              <w:rPr>
                <w:i/>
                <w:sz w:val="16"/>
                <w:szCs w:val="16"/>
                <w:lang w:val="en-US"/>
              </w:rPr>
              <w:t>OR [PWD(PIN.AMTS_REP) AND C.2.3.4.10]</w:t>
            </w:r>
          </w:p>
          <w:p w:rsidR="000F7611" w:rsidRPr="00E344E8" w:rsidRDefault="000F7611" w:rsidP="000F7611">
            <w:pPr>
              <w:pStyle w:val="gemTab10pt"/>
              <w:rPr>
                <w:lang w:val="en-GB"/>
              </w:rPr>
            </w:pPr>
            <w:r w:rsidRPr="00E344E8">
              <w:rPr>
                <w:lang w:val="en-GB"/>
              </w:rPr>
              <w:t xml:space="preserve">             </w:t>
            </w:r>
            <w:r w:rsidRPr="00E344E8">
              <w:rPr>
                <w:i/>
                <w:sz w:val="16"/>
                <w:szCs w:val="16"/>
                <w:lang w:val="en-GB"/>
              </w:rPr>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(C.10)])</w:t>
            </w:r>
          </w:p>
        </w:tc>
        <w:tc>
          <w:tcPr>
            <w:tcW w:w="2081" w:type="dxa"/>
            <w:gridSpan w:val="3"/>
            <w:tcBorders>
              <w:left w:val="single" w:sz="4" w:space="0" w:color="auto"/>
            </w:tcBorders>
            <w:shd w:val="clear" w:color="auto" w:fill="auto"/>
            <w:vAlign w:val="center"/>
          </w:tcPr>
          <w:p w:rsidR="000F7611" w:rsidRPr="00E344E8" w:rsidRDefault="000F7611" w:rsidP="000F7611">
            <w:pPr>
              <w:pStyle w:val="gemTab10pt"/>
              <w:rPr>
                <w:lang w:val="en-GB"/>
              </w:rPr>
            </w:pPr>
          </w:p>
        </w:tc>
      </w:tr>
      <w:tr w:rsidR="000F7611" w:rsidRPr="00E344E8" w:rsidTr="000F7611">
        <w:tblPrEx>
          <w:tblCellMar>
            <w:top w:w="28" w:type="dxa"/>
            <w:bottom w:w="28" w:type="dxa"/>
          </w:tblCellMar>
        </w:tblPrEx>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0F7611" w:rsidRPr="00E344E8" w:rsidRDefault="000F7611" w:rsidP="000F7611">
            <w:pPr>
              <w:pStyle w:val="gemTab10pt"/>
              <w:rPr>
                <w:smallCaps/>
                <w:lang w:val="en-GB"/>
              </w:rPr>
            </w:pPr>
            <w:r w:rsidRPr="00E344E8">
              <w:rPr>
                <w:smallCaps/>
                <w:lang w:val="en-GB"/>
              </w:rPr>
              <w:t>Append</w:t>
            </w:r>
            <w:r w:rsidRPr="00E344E8">
              <w:rPr>
                <w:smallCaps/>
                <w:lang w:val="en-GB"/>
              </w:rPr>
              <w:tab/>
              <w:t>Record</w:t>
            </w:r>
          </w:p>
          <w:p w:rsidR="000F7611" w:rsidRPr="00E344E8" w:rsidRDefault="000F7611" w:rsidP="000F7611">
            <w:pPr>
              <w:pStyle w:val="gemTab10pt"/>
              <w:rPr>
                <w:smallCaps/>
                <w:lang w:val="en-GB"/>
              </w:rPr>
            </w:pPr>
            <w:r w:rsidRPr="00E344E8">
              <w:rPr>
                <w:smallCaps/>
                <w:lang w:val="en-GB"/>
              </w:rPr>
              <w:t>Erase</w:t>
            </w:r>
            <w:r w:rsidRPr="00E344E8">
              <w:rPr>
                <w:smallCaps/>
                <w:lang w:val="en-GB"/>
              </w:rPr>
              <w:tab/>
              <w:t>R</w:t>
            </w:r>
            <w:r w:rsidRPr="00E344E8">
              <w:rPr>
                <w:smallCaps/>
                <w:lang w:val="en-GB"/>
              </w:rPr>
              <w:t>e</w:t>
            </w:r>
            <w:r w:rsidRPr="00E344E8">
              <w:rPr>
                <w:smallCaps/>
                <w:lang w:val="en-GB"/>
              </w:rPr>
              <w:t>cord</w:t>
            </w:r>
          </w:p>
          <w:p w:rsidR="000F7611" w:rsidRPr="00E344E8" w:rsidRDefault="000F7611" w:rsidP="000F7611">
            <w:pPr>
              <w:pStyle w:val="gemTab10pt"/>
              <w:rPr>
                <w:smallCaps/>
                <w:lang w:val="en-GB"/>
              </w:rPr>
            </w:pPr>
            <w:r w:rsidRPr="00E344E8">
              <w:rPr>
                <w:smallCaps/>
                <w:lang w:val="en-GB"/>
              </w:rPr>
              <w:t>Delete Record</w:t>
            </w:r>
          </w:p>
          <w:p w:rsidR="000F7611" w:rsidRPr="00E344E8" w:rsidRDefault="000F7611" w:rsidP="000F7611">
            <w:pPr>
              <w:pStyle w:val="gemTab10pt"/>
              <w:rPr>
                <w:smallCaps/>
                <w:lang w:val="en-GB"/>
              </w:rPr>
            </w:pPr>
            <w:r w:rsidRPr="00E344E8">
              <w:rPr>
                <w:smallCaps/>
                <w:lang w:val="en-GB"/>
              </w:rPr>
              <w:t>Update</w:t>
            </w:r>
            <w:r w:rsidRPr="00E344E8">
              <w:rPr>
                <w:smallCaps/>
                <w:lang w:val="en-GB"/>
              </w:rPr>
              <w:tab/>
              <w:t>R</w:t>
            </w:r>
            <w:r w:rsidRPr="00E344E8">
              <w:rPr>
                <w:smallCaps/>
                <w:lang w:val="en-GB"/>
              </w:rPr>
              <w:t>e</w:t>
            </w:r>
            <w:r w:rsidRPr="00E344E8">
              <w:rPr>
                <w:smallCaps/>
                <w:lang w:val="en-GB"/>
              </w:rPr>
              <w:t>cord</w:t>
            </w:r>
          </w:p>
        </w:tc>
        <w:tc>
          <w:tcPr>
            <w:tcW w:w="49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F7611" w:rsidRPr="00E344E8" w:rsidRDefault="000F7611" w:rsidP="000F7611">
            <w:pPr>
              <w:pStyle w:val="gemTab10pt"/>
              <w:rPr>
                <w:lang w:val="en-GB"/>
              </w:rPr>
            </w:pPr>
            <w:r w:rsidRPr="00E344E8">
              <w:rPr>
                <w:lang w:val="en-GB"/>
              </w:rPr>
              <w:tab/>
            </w:r>
            <w:r w:rsidRPr="00E344E8">
              <w:rPr>
                <w:lang w:val="en-GB"/>
              </w:rPr>
              <w:fldChar w:fldCharType="begin"/>
            </w:r>
            <w:r w:rsidRPr="00E344E8">
              <w:rPr>
                <w:lang w:val="en-GB"/>
              </w:rPr>
              <w:instrText xml:space="preserve"> REF oAUT_PACE \h  \* MERGEFORMAT </w:instrText>
            </w:r>
            <w:r w:rsidRPr="00E344E8">
              <w:rPr>
                <w:lang w:val="en-GB"/>
              </w:rPr>
            </w:r>
            <w:r w:rsidRPr="00E344E8">
              <w:rPr>
                <w:lang w:val="en-GB"/>
              </w:rPr>
              <w:fldChar w:fldCharType="separate"/>
            </w:r>
            <w:r w:rsidR="00BB12EB" w:rsidRPr="00BB12EB">
              <w:rPr>
                <w:lang w:val="en-GB"/>
              </w:rPr>
              <w:t>AUT_PACE</w:t>
            </w:r>
            <w:r w:rsidRPr="00E344E8">
              <w:rPr>
                <w:lang w:val="en-GB"/>
              </w:rPr>
              <w:fldChar w:fldCharType="end"/>
            </w:r>
          </w:p>
          <w:p w:rsidR="000F7611" w:rsidRPr="00E344E8" w:rsidRDefault="000F7611" w:rsidP="000F7611">
            <w:pPr>
              <w:pStyle w:val="gemTab10pt"/>
              <w:rPr>
                <w:lang w:val="en-GB"/>
              </w:rPr>
            </w:pPr>
            <w:r w:rsidRPr="00E344E8">
              <w:rPr>
                <w:lang w:val="en-GB"/>
              </w:rPr>
              <w:t>AND</w:t>
            </w:r>
            <w:r w:rsidRPr="00E344E8">
              <w:rPr>
                <w:lang w:val="en-GB"/>
              </w:rPr>
              <w:tab/>
              <w:t>{ [PWD(</w:t>
            </w:r>
            <w:r w:rsidRPr="00E344E8">
              <w:rPr>
                <w:lang w:val="en-GB"/>
              </w:rPr>
              <w:fldChar w:fldCharType="begin"/>
            </w:r>
            <w:r w:rsidRPr="00E344E8">
              <w:rPr>
                <w:lang w:val="en-GB"/>
              </w:rPr>
              <w:instrText xml:space="preserve"> REF oMRPIN_AMTS \h  \* MERGEFORMAT </w:instrText>
            </w:r>
            <w:r w:rsidRPr="00E344E8">
              <w:rPr>
                <w:lang w:val="en-GB"/>
              </w:rPr>
            </w:r>
            <w:r w:rsidRPr="00E344E8">
              <w:rPr>
                <w:lang w:val="en-GB"/>
              </w:rPr>
              <w:fldChar w:fldCharType="separate"/>
            </w:r>
            <w:r w:rsidR="00BB12EB" w:rsidRPr="00BB12EB">
              <w:rPr>
                <w:lang w:val="en-GB"/>
              </w:rPr>
              <w:t>MRPIN.AMTS</w:t>
            </w:r>
            <w:r w:rsidRPr="00E344E8">
              <w:rPr>
                <w:lang w:val="en-GB"/>
              </w:rPr>
              <w:fldChar w:fldCharType="end"/>
            </w:r>
            <w:r w:rsidRPr="00E344E8">
              <w:rPr>
                <w:lang w:val="en-GB"/>
              </w:rPr>
              <w:t>)   AND  flagTI.47]</w:t>
            </w:r>
          </w:p>
          <w:p w:rsidR="000F7611" w:rsidRPr="00E344E8" w:rsidRDefault="000F7611" w:rsidP="000F7611">
            <w:pPr>
              <w:pStyle w:val="gemTab10pt"/>
              <w:rPr>
                <w:lang w:val="en-GB"/>
              </w:rPr>
            </w:pPr>
            <w:r w:rsidRPr="00E344E8">
              <w:rPr>
                <w:lang w:val="en-GB"/>
              </w:rPr>
              <w:t>OR</w:t>
            </w:r>
            <w:r w:rsidRPr="00E344E8">
              <w:rPr>
                <w:lang w:val="en-GB"/>
              </w:rPr>
              <w:tab/>
              <w:t>[PWD(</w:t>
            </w:r>
            <w:r w:rsidRPr="00E344E8">
              <w:rPr>
                <w:lang w:val="en-GB"/>
              </w:rPr>
              <w:fldChar w:fldCharType="begin"/>
            </w:r>
            <w:r w:rsidRPr="00E344E8">
              <w:rPr>
                <w:lang w:val="en-GB"/>
              </w:rPr>
              <w:instrText xml:space="preserve"> REF oPIN_CH \h  \* MERGEFORMAT </w:instrText>
            </w:r>
            <w:r w:rsidRPr="00E344E8">
              <w:rPr>
                <w:lang w:val="en-GB"/>
              </w:rPr>
            </w:r>
            <w:r w:rsidRPr="00E344E8">
              <w:rPr>
                <w:lang w:val="en-GB"/>
              </w:rPr>
              <w:fldChar w:fldCharType="separate"/>
            </w:r>
            <w:r w:rsidR="00BB12EB" w:rsidRPr="00BB12EB">
              <w:rPr>
                <w:lang w:val="en-GB"/>
              </w:rPr>
              <w:t>PIN.CH</w:t>
            </w:r>
            <w:r w:rsidRPr="00E344E8">
              <w:rPr>
                <w:lang w:val="en-GB"/>
              </w:rPr>
              <w:fldChar w:fldCharType="end"/>
            </w:r>
            <w:r w:rsidRPr="00E344E8">
              <w:rPr>
                <w:lang w:val="en-GB"/>
              </w:rPr>
              <w:t xml:space="preserve">)   AND  (flagTI.47 AND </w:t>
            </w:r>
            <w:r w:rsidRPr="00E344E8">
              <w:rPr>
                <w:lang w:val="en-GB"/>
              </w:rPr>
              <w:br/>
            </w:r>
            <w:r w:rsidRPr="00E344E8">
              <w:rPr>
                <w:lang w:val="en-GB"/>
              </w:rPr>
              <w:tab/>
              <w:t>fla</w:t>
            </w:r>
            <w:r w:rsidRPr="00E344E8">
              <w:rPr>
                <w:lang w:val="en-GB"/>
              </w:rPr>
              <w:t>g</w:t>
            </w:r>
            <w:r w:rsidRPr="00E344E8">
              <w:rPr>
                <w:lang w:val="en-GB"/>
              </w:rPr>
              <w:t>TI.33)] }</w:t>
            </w:r>
          </w:p>
          <w:p w:rsidR="000F7611" w:rsidRPr="00E344E8" w:rsidRDefault="000F7611" w:rsidP="000F7611">
            <w:pPr>
              <w:pStyle w:val="gemTab10pt"/>
              <w:rPr>
                <w:lang w:val="en-GB"/>
              </w:rPr>
            </w:pPr>
            <w:r w:rsidRPr="00E344E8">
              <w:rPr>
                <w:lang w:val="en-GB"/>
              </w:rPr>
              <w:t>(informativ:      [PWD(MRPIN.AMTS) AND C.2.3.10]</w:t>
            </w:r>
          </w:p>
          <w:p w:rsidR="000F7611" w:rsidRPr="00E344E8" w:rsidRDefault="000F7611" w:rsidP="000F7611">
            <w:pPr>
              <w:pStyle w:val="gemTab10pt"/>
              <w:rPr>
                <w:lang w:val="en-GB"/>
              </w:rPr>
            </w:pPr>
            <w:r w:rsidRPr="00E344E8">
              <w:rPr>
                <w:lang w:val="en-GB"/>
              </w:rPr>
              <w:t xml:space="preserve">             OR  [PWD(</w:t>
            </w:r>
            <w:r w:rsidRPr="00E344E8">
              <w:rPr>
                <w:lang w:val="en-GB"/>
              </w:rPr>
              <w:fldChar w:fldCharType="begin"/>
            </w:r>
            <w:r w:rsidRPr="00E344E8">
              <w:rPr>
                <w:lang w:val="en-GB"/>
              </w:rPr>
              <w:instrText xml:space="preserve"> REF oPIN_CH \h  \* MERGEFORMAT </w:instrText>
            </w:r>
            <w:r w:rsidRPr="00E344E8">
              <w:rPr>
                <w:lang w:val="en-GB"/>
              </w:rPr>
            </w:r>
            <w:r w:rsidRPr="00E344E8">
              <w:rPr>
                <w:lang w:val="en-GB"/>
              </w:rPr>
              <w:fldChar w:fldCharType="separate"/>
            </w:r>
            <w:r w:rsidR="00BB12EB" w:rsidRPr="00BB12EB">
              <w:rPr>
                <w:lang w:val="en-GB"/>
              </w:rPr>
              <w:t>PIN.CH</w:t>
            </w:r>
            <w:r w:rsidRPr="00E344E8">
              <w:rPr>
                <w:lang w:val="en-GB"/>
              </w:rPr>
              <w:fldChar w:fldCharType="end"/>
            </w:r>
            <w:r w:rsidRPr="00E344E8">
              <w:rPr>
                <w:lang w:val="en-GB"/>
              </w:rPr>
              <w:t>)   AND   (C.10)])</w:t>
            </w:r>
          </w:p>
        </w:tc>
        <w:tc>
          <w:tcPr>
            <w:tcW w:w="208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0F7611" w:rsidRPr="00E344E8" w:rsidRDefault="000F7611" w:rsidP="000F7611">
            <w:pPr>
              <w:pStyle w:val="gemTab10pt"/>
              <w:rPr>
                <w:lang w:val="en-GB"/>
              </w:rPr>
            </w:pPr>
          </w:p>
        </w:tc>
      </w:tr>
      <w:tr w:rsidR="000F7611" w:rsidRPr="00E344E8" w:rsidTr="000F7611">
        <w:tblPrEx>
          <w:tblCellMar>
            <w:top w:w="28" w:type="dxa"/>
            <w:bottom w:w="28" w:type="dxa"/>
          </w:tblCellMar>
        </w:tblPrEx>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0F7611" w:rsidRPr="00E344E8" w:rsidRDefault="000F7611" w:rsidP="000F7611">
            <w:pPr>
              <w:pStyle w:val="gemTab10pt"/>
              <w:rPr>
                <w:smallCaps/>
                <w:lang w:val="en-GB"/>
              </w:rPr>
            </w:pPr>
            <w:r w:rsidRPr="00E344E8">
              <w:rPr>
                <w:smallCaps/>
                <w:lang w:val="en-GB"/>
              </w:rPr>
              <w:t>andere</w:t>
            </w:r>
          </w:p>
        </w:tc>
        <w:tc>
          <w:tcPr>
            <w:tcW w:w="49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F7611" w:rsidRPr="00E344E8" w:rsidRDefault="000F7611" w:rsidP="000F7611">
            <w:pPr>
              <w:pStyle w:val="gemTab10pt"/>
              <w:rPr>
                <w:lang w:val="en-GB"/>
              </w:rPr>
            </w:pPr>
            <w:r w:rsidRPr="00E344E8">
              <w:rPr>
                <w:lang w:val="en-GB"/>
              </w:rPr>
              <w:t>NEVER</w:t>
            </w:r>
          </w:p>
        </w:tc>
        <w:tc>
          <w:tcPr>
            <w:tcW w:w="208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0F7611" w:rsidRPr="00E344E8" w:rsidRDefault="000F7611" w:rsidP="000F7611">
            <w:pPr>
              <w:pStyle w:val="gemTab10pt"/>
              <w:rPr>
                <w:lang w:val="en-GB"/>
              </w:rPr>
            </w:pPr>
          </w:p>
        </w:tc>
      </w:tr>
      <w:tr w:rsidR="000F7611" w:rsidRPr="00E344E8" w:rsidTr="000F7611">
        <w:tblPrEx>
          <w:tblCellMar>
            <w:top w:w="28" w:type="dxa"/>
            <w:bottom w:w="28" w:type="dxa"/>
          </w:tblCellMar>
        </w:tblPrEx>
        <w:tc>
          <w:tcPr>
            <w:tcW w:w="8949" w:type="dxa"/>
            <w:gridSpan w:val="6"/>
            <w:tcBorders>
              <w:bottom w:val="single" w:sz="4" w:space="0" w:color="auto"/>
            </w:tcBorders>
            <w:shd w:val="clear" w:color="auto" w:fill="E0E0E0"/>
            <w:vAlign w:val="center"/>
          </w:tcPr>
          <w:p w:rsidR="000F7611" w:rsidRPr="00E344E8" w:rsidRDefault="000F7611" w:rsidP="000F7611">
            <w:pPr>
              <w:pStyle w:val="gemTab10pt"/>
            </w:pPr>
            <w:r w:rsidRPr="00E344E8">
              <w:t>Zugriffsregel für logischen LCS „Operational state (deactiv</w:t>
            </w:r>
            <w:r w:rsidRPr="00E344E8">
              <w:t>a</w:t>
            </w:r>
            <w:r w:rsidRPr="00E344E8">
              <w:t>ted)” kontaktlos</w:t>
            </w:r>
          </w:p>
        </w:tc>
      </w:tr>
      <w:tr w:rsidR="000F7611" w:rsidRPr="00E344E8" w:rsidTr="000F7611">
        <w:tblPrEx>
          <w:tblCellMar>
            <w:top w:w="28" w:type="dxa"/>
            <w:bottom w:w="28" w:type="dxa"/>
          </w:tblCellMar>
        </w:tblPrEx>
        <w:tc>
          <w:tcPr>
            <w:tcW w:w="1908" w:type="dxa"/>
            <w:tcBorders>
              <w:bottom w:val="single" w:sz="4" w:space="0" w:color="auto"/>
              <w:right w:val="single" w:sz="4" w:space="0" w:color="auto"/>
            </w:tcBorders>
            <w:shd w:val="clear" w:color="auto" w:fill="auto"/>
            <w:vAlign w:val="center"/>
          </w:tcPr>
          <w:p w:rsidR="000F7611" w:rsidRPr="00E344E8" w:rsidRDefault="000F7611" w:rsidP="000F7611">
            <w:pPr>
              <w:pStyle w:val="gemTab10pt"/>
            </w:pPr>
            <w:r w:rsidRPr="00E344E8">
              <w:t>alle</w:t>
            </w:r>
          </w:p>
        </w:tc>
        <w:tc>
          <w:tcPr>
            <w:tcW w:w="4960" w:type="dxa"/>
            <w:gridSpan w:val="2"/>
            <w:tcBorders>
              <w:left w:val="single" w:sz="4" w:space="0" w:color="auto"/>
              <w:bottom w:val="single" w:sz="4" w:space="0" w:color="auto"/>
              <w:right w:val="single" w:sz="4" w:space="0" w:color="auto"/>
            </w:tcBorders>
            <w:shd w:val="clear" w:color="auto" w:fill="auto"/>
            <w:vAlign w:val="center"/>
          </w:tcPr>
          <w:p w:rsidR="000F7611" w:rsidRPr="00E344E8" w:rsidRDefault="000F7611" w:rsidP="000F7611">
            <w:pPr>
              <w:pStyle w:val="gemTab10pt"/>
            </w:pPr>
            <w:r w:rsidRPr="00E344E8">
              <w:t>NEVER</w:t>
            </w:r>
          </w:p>
        </w:tc>
        <w:tc>
          <w:tcPr>
            <w:tcW w:w="2081" w:type="dxa"/>
            <w:gridSpan w:val="3"/>
            <w:tcBorders>
              <w:left w:val="single" w:sz="4" w:space="0" w:color="auto"/>
              <w:bottom w:val="single" w:sz="4" w:space="0" w:color="auto"/>
            </w:tcBorders>
            <w:shd w:val="clear" w:color="auto" w:fill="auto"/>
            <w:vAlign w:val="center"/>
          </w:tcPr>
          <w:p w:rsidR="000F7611" w:rsidRPr="00E344E8" w:rsidRDefault="000F7611" w:rsidP="000F7611">
            <w:pPr>
              <w:pStyle w:val="gemTab10pt"/>
            </w:pPr>
          </w:p>
        </w:tc>
      </w:tr>
      <w:tr w:rsidR="000F7611" w:rsidRPr="00E344E8" w:rsidTr="000F7611">
        <w:tblPrEx>
          <w:tblCellMar>
            <w:top w:w="28" w:type="dxa"/>
            <w:bottom w:w="28" w:type="dxa"/>
          </w:tblCellMar>
        </w:tblPrEx>
        <w:tc>
          <w:tcPr>
            <w:tcW w:w="8949" w:type="dxa"/>
            <w:gridSpan w:val="6"/>
            <w:shd w:val="clear" w:color="auto" w:fill="E0E0E0"/>
            <w:vAlign w:val="center"/>
          </w:tcPr>
          <w:p w:rsidR="000F7611" w:rsidRPr="00E344E8" w:rsidRDefault="000F7611" w:rsidP="000F7611">
            <w:pPr>
              <w:pStyle w:val="gemTab10pt"/>
            </w:pPr>
            <w:r w:rsidRPr="00E344E8">
              <w:t>Zugriffsregel für logischen LCS „Termination state“ kontaktlos</w:t>
            </w:r>
          </w:p>
        </w:tc>
      </w:tr>
      <w:tr w:rsidR="000F7611" w:rsidRPr="00135098" w:rsidTr="000F7611">
        <w:tblPrEx>
          <w:tblCellMar>
            <w:top w:w="28" w:type="dxa"/>
            <w:bottom w:w="28" w:type="dxa"/>
          </w:tblCellMar>
        </w:tblPrEx>
        <w:tc>
          <w:tcPr>
            <w:tcW w:w="1908" w:type="dxa"/>
            <w:tcBorders>
              <w:right w:val="single" w:sz="4" w:space="0" w:color="auto"/>
            </w:tcBorders>
            <w:shd w:val="clear" w:color="auto" w:fill="auto"/>
            <w:vAlign w:val="center"/>
          </w:tcPr>
          <w:p w:rsidR="000F7611" w:rsidRPr="00E344E8" w:rsidRDefault="000F7611" w:rsidP="000F7611">
            <w:pPr>
              <w:pStyle w:val="gemTab10pt"/>
            </w:pPr>
            <w:r w:rsidRPr="00E344E8">
              <w:t>alle</w:t>
            </w:r>
          </w:p>
        </w:tc>
        <w:tc>
          <w:tcPr>
            <w:tcW w:w="4960" w:type="dxa"/>
            <w:gridSpan w:val="2"/>
            <w:tcBorders>
              <w:left w:val="single" w:sz="4" w:space="0" w:color="auto"/>
              <w:right w:val="single" w:sz="4" w:space="0" w:color="auto"/>
            </w:tcBorders>
            <w:shd w:val="clear" w:color="auto" w:fill="auto"/>
            <w:vAlign w:val="center"/>
          </w:tcPr>
          <w:p w:rsidR="000F7611" w:rsidRPr="00135098" w:rsidRDefault="000F7611" w:rsidP="000F7611">
            <w:pPr>
              <w:pStyle w:val="gemTab10pt"/>
            </w:pPr>
            <w:r w:rsidRPr="00E344E8">
              <w:t>herstellerspezifisch</w:t>
            </w:r>
          </w:p>
        </w:tc>
        <w:tc>
          <w:tcPr>
            <w:tcW w:w="2081" w:type="dxa"/>
            <w:gridSpan w:val="3"/>
            <w:tcBorders>
              <w:left w:val="single" w:sz="4" w:space="0" w:color="auto"/>
            </w:tcBorders>
            <w:shd w:val="clear" w:color="auto" w:fill="auto"/>
            <w:vAlign w:val="center"/>
          </w:tcPr>
          <w:p w:rsidR="000F7611" w:rsidRPr="00135098"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A17BF4" w:rsidRDefault="000F7611" w:rsidP="00EF2450">
      <w:pPr>
        <w:pStyle w:val="berschrift4"/>
      </w:pPr>
      <w:r w:rsidRPr="00A17BF4">
        <w:fldChar w:fldCharType="begin"/>
      </w:r>
      <w:r w:rsidRPr="00A17BF4">
        <w:instrText xml:space="preserve"> REF  oMF \h  \* MERGEFORMAT </w:instrText>
      </w:r>
      <w:r w:rsidRPr="00A17BF4">
        <w:fldChar w:fldCharType="separate"/>
      </w:r>
      <w:bookmarkStart w:id="518" w:name="_Toc387396576"/>
      <w:bookmarkStart w:id="519" w:name="_Toc502658129"/>
      <w:r w:rsidR="00BB12EB" w:rsidRPr="005544B7">
        <w:t>MF</w:t>
      </w:r>
      <w:r w:rsidRPr="00A17BF4">
        <w:fldChar w:fldCharType="end"/>
      </w:r>
      <w:r w:rsidRPr="00A17BF4">
        <w:t xml:space="preserve"> / </w:t>
      </w:r>
      <w:r w:rsidRPr="00A17BF4">
        <w:fldChar w:fldCharType="begin"/>
      </w:r>
      <w:r w:rsidRPr="00A17BF4">
        <w:instrText xml:space="preserve"> REF oDF_HCA \h  \* MERGEFORMAT </w:instrText>
      </w:r>
      <w:r w:rsidRPr="00A17BF4">
        <w:fldChar w:fldCharType="separate"/>
      </w:r>
      <w:r w:rsidR="00BB12EB" w:rsidRPr="005544B7">
        <w:t>DF.HCA</w:t>
      </w:r>
      <w:r w:rsidRPr="00A17BF4">
        <w:fldChar w:fldCharType="end"/>
      </w:r>
      <w:r w:rsidRPr="00A17BF4">
        <w:t xml:space="preserve"> / </w:t>
      </w:r>
      <w:r w:rsidRPr="00A17BF4">
        <w:fldChar w:fldCharType="begin"/>
      </w:r>
      <w:r w:rsidRPr="00A17BF4">
        <w:instrText xml:space="preserve"> REF oDF_AMTS \h  \* MERGEFORMAT </w:instrText>
      </w:r>
      <w:r w:rsidRPr="00A17BF4">
        <w:fldChar w:fldCharType="separate"/>
      </w:r>
      <w:r w:rsidR="00BB12EB" w:rsidRPr="00A17BF4">
        <w:t>DF.AMTS</w:t>
      </w:r>
      <w:r w:rsidRPr="00A17BF4">
        <w:fldChar w:fldCharType="end"/>
      </w:r>
      <w:r w:rsidRPr="00A17BF4">
        <w:t xml:space="preserve"> / </w:t>
      </w:r>
      <w:bookmarkStart w:id="520" w:name="oEF_StatusAMTS"/>
      <w:r w:rsidRPr="00A17BF4">
        <w:t>EF.StatusAMTS</w:t>
      </w:r>
      <w:bookmarkEnd w:id="518"/>
      <w:bookmarkEnd w:id="520"/>
      <w:bookmarkEnd w:id="519"/>
      <w:r w:rsidRPr="00A17BF4">
        <w:t xml:space="preserve"> </w:t>
      </w:r>
    </w:p>
    <w:p w:rsidR="000F7611" w:rsidRPr="007E121A" w:rsidRDefault="000F7611" w:rsidP="000F7611">
      <w:pPr>
        <w:pStyle w:val="gemStandard"/>
      </w:pPr>
      <w:r w:rsidRPr="007E121A">
        <w:t>Diese Datei enthält die Information über den Status der Anwendung AMTS Datenm</w:t>
      </w:r>
      <w:r w:rsidRPr="007E121A">
        <w:t>a</w:t>
      </w:r>
      <w:r w:rsidRPr="007E121A">
        <w:t>nagement.</w:t>
      </w:r>
    </w:p>
    <w:p w:rsidR="000F7611" w:rsidRPr="00135098" w:rsidRDefault="000F7611" w:rsidP="000F7611">
      <w:pPr>
        <w:pStyle w:val="gemStandard"/>
        <w:keepNext/>
        <w:tabs>
          <w:tab w:val="left" w:pos="567"/>
        </w:tabs>
        <w:ind w:left="567" w:hanging="567"/>
        <w:rPr>
          <w:b/>
        </w:rPr>
      </w:pPr>
      <w:r w:rsidRPr="007E121A">
        <w:rPr>
          <w:rFonts w:ascii="Wingdings" w:hAnsi="Wingdings"/>
          <w:b/>
        </w:rPr>
        <w:sym w:font="Wingdings" w:char="F0D6"/>
      </w:r>
      <w:r w:rsidRPr="007E121A">
        <w:rPr>
          <w:b/>
        </w:rPr>
        <w:tab/>
        <w:t>Card-G2-A_3246</w:t>
      </w:r>
      <w:r>
        <w:rPr>
          <w:b/>
        </w:rPr>
        <w:t>-01</w:t>
      </w:r>
      <w:r w:rsidRPr="007E121A">
        <w:rPr>
          <w:b/>
        </w:rPr>
        <w:t xml:space="preserve"> K_Initialisierung: Initialisierte Attribute von </w:t>
      </w:r>
      <w:r w:rsidRPr="007E121A">
        <w:rPr>
          <w:b/>
        </w:rPr>
        <w:fldChar w:fldCharType="begin"/>
      </w:r>
      <w:r w:rsidRPr="007E121A">
        <w:rPr>
          <w:b/>
        </w:rPr>
        <w:instrText xml:space="preserve"> REF  oMF \h  \* MERGEFORMAT </w:instrText>
      </w:r>
      <w:r w:rsidRPr="007E121A">
        <w:rPr>
          <w:b/>
        </w:rPr>
      </w:r>
      <w:r w:rsidRPr="007E121A">
        <w:rPr>
          <w:b/>
        </w:rPr>
        <w:fldChar w:fldCharType="separate"/>
      </w:r>
      <w:r w:rsidR="00BB12EB" w:rsidRPr="00BB12EB">
        <w:rPr>
          <w:b/>
        </w:rPr>
        <w:t>MF</w:t>
      </w:r>
      <w:r w:rsidRPr="007E121A">
        <w:rPr>
          <w:b/>
        </w:rPr>
        <w:fldChar w:fldCharType="end"/>
      </w:r>
      <w:r w:rsidRPr="007E121A">
        <w:rPr>
          <w:b/>
        </w:rPr>
        <w:t xml:space="preserve"> / </w:t>
      </w:r>
      <w:r w:rsidRPr="007E121A">
        <w:rPr>
          <w:b/>
        </w:rPr>
        <w:fldChar w:fldCharType="begin"/>
      </w:r>
      <w:r w:rsidRPr="007E121A">
        <w:rPr>
          <w:b/>
        </w:rPr>
        <w:instrText xml:space="preserve"> REF oDF_HCA \h  \* MERGEFORMAT </w:instrText>
      </w:r>
      <w:r w:rsidRPr="007E121A">
        <w:rPr>
          <w:b/>
        </w:rPr>
      </w:r>
      <w:r w:rsidRPr="007E121A">
        <w:rPr>
          <w:b/>
        </w:rPr>
        <w:fldChar w:fldCharType="separate"/>
      </w:r>
      <w:r w:rsidR="00BB12EB" w:rsidRPr="00BB12EB">
        <w:rPr>
          <w:b/>
        </w:rPr>
        <w:t>DF.HCA</w:t>
      </w:r>
      <w:r w:rsidRPr="007E121A">
        <w:rPr>
          <w:b/>
        </w:rPr>
        <w:fldChar w:fldCharType="end"/>
      </w:r>
      <w:r w:rsidRPr="007E121A">
        <w:rPr>
          <w:b/>
        </w:rPr>
        <w:t xml:space="preserve"> / </w:t>
      </w:r>
      <w:r w:rsidRPr="007E121A">
        <w:rPr>
          <w:b/>
        </w:rPr>
        <w:fldChar w:fldCharType="begin"/>
      </w:r>
      <w:r w:rsidRPr="007E121A">
        <w:rPr>
          <w:b/>
        </w:rPr>
        <w:instrText xml:space="preserve"> REF oDF_AMTS \h  \* MERGEFORMAT </w:instrText>
      </w:r>
      <w:r w:rsidRPr="007E121A">
        <w:rPr>
          <w:b/>
        </w:rPr>
      </w:r>
      <w:r w:rsidRPr="007E121A">
        <w:rPr>
          <w:b/>
        </w:rPr>
        <w:fldChar w:fldCharType="separate"/>
      </w:r>
      <w:r w:rsidR="00BB12EB" w:rsidRPr="00BB12EB">
        <w:rPr>
          <w:b/>
        </w:rPr>
        <w:t>DF.AMTS</w:t>
      </w:r>
      <w:r w:rsidRPr="007E121A">
        <w:rPr>
          <w:b/>
        </w:rPr>
        <w:fldChar w:fldCharType="end"/>
      </w:r>
      <w:r w:rsidRPr="007E121A">
        <w:rPr>
          <w:b/>
        </w:rPr>
        <w:t xml:space="preserve"> / </w:t>
      </w:r>
      <w:r w:rsidRPr="007E121A">
        <w:rPr>
          <w:b/>
        </w:rPr>
        <w:fldChar w:fldCharType="begin"/>
      </w:r>
      <w:r w:rsidRPr="007E121A">
        <w:rPr>
          <w:b/>
        </w:rPr>
        <w:instrText xml:space="preserve"> REF oEF_StatusAMTS \h  \* MERGEFORMAT </w:instrText>
      </w:r>
      <w:r w:rsidRPr="007E121A">
        <w:rPr>
          <w:b/>
        </w:rPr>
      </w:r>
      <w:r w:rsidRPr="007E121A">
        <w:rPr>
          <w:b/>
        </w:rPr>
        <w:fldChar w:fldCharType="separate"/>
      </w:r>
      <w:r w:rsidR="00BB12EB" w:rsidRPr="00BB12EB">
        <w:rPr>
          <w:b/>
        </w:rPr>
        <w:t>EF.StatusAMTS</w:t>
      </w:r>
      <w:r w:rsidRPr="007E121A">
        <w:rPr>
          <w:b/>
        </w:rPr>
        <w:fldChar w:fldCharType="end"/>
      </w:r>
      <w:r w:rsidRPr="007E121A">
        <w:rPr>
          <w:b/>
        </w:rPr>
        <w:t xml:space="preserve"> </w:t>
      </w:r>
    </w:p>
    <w:p w:rsidR="000F7611" w:rsidRPr="00135098" w:rsidRDefault="000F7611" w:rsidP="000F7611">
      <w:pPr>
        <w:pStyle w:val="gemEinzug"/>
        <w:jc w:val="left"/>
      </w:pPr>
      <w:r w:rsidRPr="00135098">
        <w:rPr>
          <w:b/>
        </w:rPr>
        <w:fldChar w:fldCharType="begin"/>
      </w:r>
      <w:r w:rsidRPr="00135098">
        <w:instrText xml:space="preserve"> REF oEF_StatusAMTS \h </w:instrText>
      </w:r>
      <w:r>
        <w:rPr>
          <w:b/>
        </w:rPr>
        <w:instrText xml:space="preserve"> \* MERGEFORMAT </w:instrText>
      </w:r>
      <w:r w:rsidRPr="00135098">
        <w:rPr>
          <w:b/>
        </w:rPr>
      </w:r>
      <w:r w:rsidRPr="00135098">
        <w:rPr>
          <w:b/>
        </w:rPr>
        <w:fldChar w:fldCharType="separate"/>
      </w:r>
      <w:r w:rsidR="00BB12EB" w:rsidRPr="00A17BF4">
        <w:t>EF.StatusAMTS</w:t>
      </w:r>
      <w:r w:rsidRPr="00135098">
        <w:rPr>
          <w:b/>
        </w:rPr>
        <w:fldChar w:fldCharType="end"/>
      </w:r>
      <w:r w:rsidRPr="00135098">
        <w:t xml:space="preserve"> MUSS die in Tab_eGK_ObjSys_193 dargestellten initialisierten A</w:t>
      </w:r>
      <w:r w:rsidRPr="00135098">
        <w:t>t</w:t>
      </w:r>
      <w:r w:rsidRPr="00135098">
        <w:t>tribute besitzen.</w:t>
      </w:r>
    </w:p>
    <w:p w:rsidR="000F7611" w:rsidRPr="00135098" w:rsidRDefault="000F7611" w:rsidP="000F7611">
      <w:pPr>
        <w:pStyle w:val="Beschriftung"/>
      </w:pPr>
      <w:bookmarkStart w:id="521" w:name="_Toc501351670"/>
      <w:r w:rsidRPr="00135098">
        <w:t xml:space="preserve">Tabelle </w:t>
      </w:r>
      <w:r w:rsidRPr="00135098">
        <w:fldChar w:fldCharType="begin"/>
      </w:r>
      <w:r w:rsidRPr="00135098">
        <w:instrText xml:space="preserve"> SEQ Tabelle \* ARABIC </w:instrText>
      </w:r>
      <w:r w:rsidRPr="00135098">
        <w:fldChar w:fldCharType="separate"/>
      </w:r>
      <w:r w:rsidR="00BB12EB">
        <w:rPr>
          <w:noProof/>
        </w:rPr>
        <w:t>68</w:t>
      </w:r>
      <w:r w:rsidRPr="00135098">
        <w:fldChar w:fldCharType="end"/>
      </w:r>
      <w:r w:rsidRPr="00135098">
        <w:t xml:space="preserve">: Tab_eGK_ObjSys_193 Initialisierte Attribute von </w:t>
      </w:r>
      <w:r w:rsidRPr="00135098">
        <w:fldChar w:fldCharType="begin"/>
      </w:r>
      <w:r w:rsidRPr="00135098">
        <w:instrText xml:space="preserve"> REF  oMF \h  \* MERGEFORMAT </w:instrText>
      </w:r>
      <w:r w:rsidRPr="00135098">
        <w:fldChar w:fldCharType="separate"/>
      </w:r>
      <w:r w:rsidR="00BB12EB" w:rsidRPr="005544B7">
        <w:t>MF</w:t>
      </w:r>
      <w:r w:rsidRPr="00135098">
        <w:fldChar w:fldCharType="end"/>
      </w:r>
      <w:r w:rsidRPr="00135098">
        <w:t xml:space="preserve"> / </w:t>
      </w:r>
      <w:r w:rsidRPr="00135098">
        <w:fldChar w:fldCharType="begin"/>
      </w:r>
      <w:r w:rsidRPr="00135098">
        <w:instrText xml:space="preserve"> REF oDF_HCA \h  \* MERGEFORMAT </w:instrText>
      </w:r>
      <w:r w:rsidRPr="00135098">
        <w:fldChar w:fldCharType="separate"/>
      </w:r>
      <w:r w:rsidR="00BB12EB" w:rsidRPr="005544B7">
        <w:t>DF.HCA</w:t>
      </w:r>
      <w:r w:rsidRPr="00135098">
        <w:fldChar w:fldCharType="end"/>
      </w:r>
      <w:r w:rsidRPr="00135098">
        <w:t xml:space="preserve"> / </w:t>
      </w:r>
      <w:r w:rsidRPr="00135098">
        <w:fldChar w:fldCharType="begin"/>
      </w:r>
      <w:r w:rsidRPr="00135098">
        <w:instrText xml:space="preserve"> REF oDF_AMTS \h  \* MERGEFORMAT </w:instrText>
      </w:r>
      <w:r w:rsidRPr="00135098">
        <w:fldChar w:fldCharType="separate"/>
      </w:r>
      <w:r w:rsidR="00BB12EB" w:rsidRPr="00A17BF4">
        <w:t>DF.AMTS</w:t>
      </w:r>
      <w:r w:rsidRPr="00135098">
        <w:fldChar w:fldCharType="end"/>
      </w:r>
      <w:r w:rsidRPr="00135098">
        <w:t xml:space="preserve"> / </w:t>
      </w:r>
      <w:r w:rsidRPr="00135098">
        <w:rPr>
          <w:b w:val="0"/>
        </w:rPr>
        <w:fldChar w:fldCharType="begin"/>
      </w:r>
      <w:r w:rsidRPr="00135098">
        <w:instrText xml:space="preserve"> REF oEF_StatusAMTS \h </w:instrText>
      </w:r>
      <w:r>
        <w:instrText xml:space="preserve"> \* MERGEFORMAT </w:instrText>
      </w:r>
      <w:r w:rsidRPr="00135098">
        <w:rPr>
          <w:b w:val="0"/>
        </w:rPr>
      </w:r>
      <w:r w:rsidRPr="00135098">
        <w:rPr>
          <w:b w:val="0"/>
        </w:rPr>
        <w:fldChar w:fldCharType="separate"/>
      </w:r>
      <w:r w:rsidR="00BB12EB" w:rsidRPr="00A17BF4">
        <w:t>EF.StatusAMTS</w:t>
      </w:r>
      <w:bookmarkEnd w:id="521"/>
      <w:r w:rsidRPr="00135098">
        <w:rPr>
          <w:b w:val="0"/>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08"/>
        <w:gridCol w:w="540"/>
        <w:gridCol w:w="4500"/>
        <w:gridCol w:w="1960"/>
        <w:gridCol w:w="20"/>
      </w:tblGrid>
      <w:tr w:rsidR="000F7611" w:rsidRPr="00135098" w:rsidTr="000F7611">
        <w:tc>
          <w:tcPr>
            <w:tcW w:w="2448" w:type="dxa"/>
            <w:gridSpan w:val="2"/>
            <w:tcBorders>
              <w:top w:val="single" w:sz="4" w:space="0" w:color="auto"/>
              <w:left w:val="single" w:sz="4" w:space="0" w:color="auto"/>
              <w:bottom w:val="single" w:sz="4" w:space="0" w:color="auto"/>
              <w:right w:val="single" w:sz="4" w:space="0" w:color="auto"/>
            </w:tcBorders>
            <w:shd w:val="clear" w:color="auto" w:fill="E0E0E0"/>
          </w:tcPr>
          <w:p w:rsidR="000F7611" w:rsidRPr="00135098" w:rsidRDefault="000F7611" w:rsidP="000F7611">
            <w:pPr>
              <w:pStyle w:val="gemTab10pt"/>
            </w:pPr>
            <w:r w:rsidRPr="00135098">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tcPr>
          <w:p w:rsidR="000F7611" w:rsidRPr="00135098" w:rsidRDefault="000F7611" w:rsidP="000F7611">
            <w:pPr>
              <w:pStyle w:val="gemTab10pt"/>
            </w:pPr>
            <w:r w:rsidRPr="00135098">
              <w:t>Wert</w:t>
            </w:r>
          </w:p>
        </w:tc>
        <w:tc>
          <w:tcPr>
            <w:tcW w:w="1980" w:type="dxa"/>
            <w:gridSpan w:val="2"/>
            <w:tcBorders>
              <w:top w:val="single" w:sz="4" w:space="0" w:color="auto"/>
              <w:left w:val="single" w:sz="4" w:space="0" w:color="auto"/>
              <w:bottom w:val="single" w:sz="4" w:space="0" w:color="auto"/>
              <w:right w:val="single" w:sz="4" w:space="0" w:color="auto"/>
            </w:tcBorders>
            <w:shd w:val="clear" w:color="auto" w:fill="E0E0E0"/>
          </w:tcPr>
          <w:p w:rsidR="000F7611" w:rsidRPr="00135098" w:rsidRDefault="000F7611" w:rsidP="000F7611">
            <w:pPr>
              <w:pStyle w:val="gemTab10pt"/>
            </w:pPr>
            <w:r w:rsidRPr="00135098">
              <w:t>Bemerkung</w:t>
            </w:r>
          </w:p>
        </w:tc>
      </w:tr>
      <w:tr w:rsidR="000F7611" w:rsidRPr="00135098" w:rsidTr="000F7611">
        <w:tc>
          <w:tcPr>
            <w:tcW w:w="2448" w:type="dxa"/>
            <w:gridSpan w:val="2"/>
            <w:shd w:val="clear" w:color="auto" w:fill="auto"/>
          </w:tcPr>
          <w:p w:rsidR="000F7611" w:rsidRPr="00135098" w:rsidRDefault="000F7611" w:rsidP="000F7611">
            <w:pPr>
              <w:pStyle w:val="gemTab10pt"/>
            </w:pPr>
            <w:r w:rsidRPr="00135098">
              <w:t>Objekttyp</w:t>
            </w:r>
          </w:p>
        </w:tc>
        <w:tc>
          <w:tcPr>
            <w:tcW w:w="4500" w:type="dxa"/>
            <w:shd w:val="clear" w:color="auto" w:fill="auto"/>
          </w:tcPr>
          <w:p w:rsidR="000F7611" w:rsidRPr="00135098" w:rsidRDefault="000F7611" w:rsidP="000F7611">
            <w:pPr>
              <w:pStyle w:val="gemTab10pt"/>
            </w:pPr>
            <w:r w:rsidRPr="00135098">
              <w:t>transparentes Elementary File</w:t>
            </w:r>
          </w:p>
        </w:tc>
        <w:tc>
          <w:tcPr>
            <w:tcW w:w="1980" w:type="dxa"/>
            <w:gridSpan w:val="2"/>
            <w:shd w:val="clear" w:color="auto" w:fill="auto"/>
          </w:tcPr>
          <w:p w:rsidR="000F7611" w:rsidRPr="00135098" w:rsidRDefault="000F7611" w:rsidP="000F7611">
            <w:pPr>
              <w:pStyle w:val="gemTab10pt"/>
            </w:pPr>
          </w:p>
        </w:tc>
      </w:tr>
      <w:tr w:rsidR="000F7611" w:rsidRPr="00135098" w:rsidTr="000F7611">
        <w:tc>
          <w:tcPr>
            <w:tcW w:w="2448" w:type="dxa"/>
            <w:gridSpan w:val="2"/>
            <w:tcBorders>
              <w:bottom w:val="single" w:sz="6" w:space="0" w:color="000000"/>
            </w:tcBorders>
            <w:shd w:val="clear" w:color="auto" w:fill="auto"/>
          </w:tcPr>
          <w:p w:rsidR="000F7611" w:rsidRPr="00135098" w:rsidRDefault="000F7611" w:rsidP="000F7611">
            <w:pPr>
              <w:pStyle w:val="gemTab10pt"/>
              <w:rPr>
                <w:i/>
              </w:rPr>
            </w:pPr>
            <w:r w:rsidRPr="00135098">
              <w:rPr>
                <w:i/>
              </w:rPr>
              <w:t>fileIdentifier</w:t>
            </w:r>
          </w:p>
        </w:tc>
        <w:tc>
          <w:tcPr>
            <w:tcW w:w="4500" w:type="dxa"/>
            <w:tcBorders>
              <w:bottom w:val="single" w:sz="6" w:space="0" w:color="000000"/>
            </w:tcBorders>
            <w:shd w:val="clear" w:color="auto" w:fill="auto"/>
            <w:vAlign w:val="center"/>
          </w:tcPr>
          <w:p w:rsidR="000F7611" w:rsidRPr="00135098" w:rsidRDefault="000F7611" w:rsidP="000F7611">
            <w:pPr>
              <w:pStyle w:val="gemTab10pt"/>
            </w:pPr>
            <w:r w:rsidRPr="00135098">
              <w:t>´E0 0</w:t>
            </w:r>
            <w:r>
              <w:t>7</w:t>
            </w:r>
            <w:r w:rsidRPr="00135098">
              <w:t>´</w:t>
            </w:r>
          </w:p>
        </w:tc>
        <w:tc>
          <w:tcPr>
            <w:tcW w:w="1980" w:type="dxa"/>
            <w:gridSpan w:val="2"/>
            <w:tcBorders>
              <w:bottom w:val="single" w:sz="6" w:space="0" w:color="000000"/>
            </w:tcBorders>
            <w:shd w:val="clear" w:color="auto" w:fill="auto"/>
          </w:tcPr>
          <w:p w:rsidR="000F7611" w:rsidRPr="00135098" w:rsidRDefault="000F7611" w:rsidP="000F7611">
            <w:pPr>
              <w:pStyle w:val="gemTab10pt"/>
            </w:pPr>
          </w:p>
        </w:tc>
      </w:tr>
      <w:tr w:rsidR="000F7611" w:rsidRPr="00135098" w:rsidTr="000F7611">
        <w:tc>
          <w:tcPr>
            <w:tcW w:w="2448" w:type="dxa"/>
            <w:gridSpan w:val="2"/>
            <w:tcBorders>
              <w:bottom w:val="single" w:sz="6" w:space="0" w:color="000000"/>
            </w:tcBorders>
            <w:shd w:val="clear" w:color="auto" w:fill="auto"/>
          </w:tcPr>
          <w:p w:rsidR="000F7611" w:rsidRPr="00135098" w:rsidRDefault="000F7611" w:rsidP="000F7611">
            <w:pPr>
              <w:pStyle w:val="gemTab10pt"/>
              <w:rPr>
                <w:i/>
              </w:rPr>
            </w:pPr>
            <w:r w:rsidRPr="00135098">
              <w:rPr>
                <w:i/>
              </w:rPr>
              <w:lastRenderedPageBreak/>
              <w:t>shortFileIdentifier</w:t>
            </w:r>
          </w:p>
        </w:tc>
        <w:tc>
          <w:tcPr>
            <w:tcW w:w="4500" w:type="dxa"/>
            <w:tcBorders>
              <w:bottom w:val="single" w:sz="6" w:space="0" w:color="000000"/>
            </w:tcBorders>
            <w:shd w:val="clear" w:color="auto" w:fill="auto"/>
            <w:vAlign w:val="center"/>
          </w:tcPr>
          <w:p w:rsidR="000F7611" w:rsidRPr="00135098" w:rsidRDefault="000F7611" w:rsidP="000F7611">
            <w:pPr>
              <w:pStyle w:val="gemTab10pt"/>
              <w:rPr>
                <w:lang w:val="en-GB"/>
              </w:rPr>
            </w:pPr>
            <w:r>
              <w:t>´07</w:t>
            </w:r>
            <w:r w:rsidRPr="00135098">
              <w:t>´ = 0</w:t>
            </w:r>
            <w:r>
              <w:t>7</w:t>
            </w:r>
          </w:p>
        </w:tc>
        <w:tc>
          <w:tcPr>
            <w:tcW w:w="1980" w:type="dxa"/>
            <w:gridSpan w:val="2"/>
            <w:tcBorders>
              <w:bottom w:val="single" w:sz="6" w:space="0" w:color="000000"/>
            </w:tcBorders>
            <w:shd w:val="clear" w:color="auto" w:fill="auto"/>
          </w:tcPr>
          <w:p w:rsidR="000F7611" w:rsidRPr="00135098" w:rsidRDefault="000F7611" w:rsidP="000F7611">
            <w:pPr>
              <w:pStyle w:val="gemTab10pt"/>
            </w:pPr>
          </w:p>
        </w:tc>
      </w:tr>
      <w:tr w:rsidR="000F7611" w:rsidRPr="00135098" w:rsidTr="000F7611">
        <w:tc>
          <w:tcPr>
            <w:tcW w:w="2448" w:type="dxa"/>
            <w:gridSpan w:val="2"/>
            <w:tcBorders>
              <w:bottom w:val="single" w:sz="6" w:space="0" w:color="000000"/>
            </w:tcBorders>
            <w:shd w:val="clear" w:color="auto" w:fill="auto"/>
          </w:tcPr>
          <w:p w:rsidR="000F7611" w:rsidRPr="00135098" w:rsidRDefault="000F7611" w:rsidP="000F7611">
            <w:pPr>
              <w:pStyle w:val="gemTab10pt"/>
              <w:rPr>
                <w:i/>
                <w:lang w:val="en-GB"/>
              </w:rPr>
            </w:pPr>
            <w:r w:rsidRPr="00135098">
              <w:rPr>
                <w:i/>
              </w:rPr>
              <w:t>lif</w:t>
            </w:r>
            <w:r w:rsidRPr="00135098">
              <w:rPr>
                <w:i/>
                <w:lang w:val="en-GB"/>
              </w:rPr>
              <w:t>eCycleStatus</w:t>
            </w:r>
          </w:p>
        </w:tc>
        <w:tc>
          <w:tcPr>
            <w:tcW w:w="4500" w:type="dxa"/>
            <w:tcBorders>
              <w:bottom w:val="single" w:sz="6" w:space="0" w:color="000000"/>
            </w:tcBorders>
            <w:shd w:val="clear" w:color="auto" w:fill="auto"/>
          </w:tcPr>
          <w:p w:rsidR="000F7611" w:rsidRPr="00135098" w:rsidRDefault="000F7611" w:rsidP="000F7611">
            <w:pPr>
              <w:pStyle w:val="gemTab10pt"/>
              <w:rPr>
                <w:lang w:val="en-GB"/>
              </w:rPr>
            </w:pPr>
            <w:r w:rsidRPr="00135098">
              <w:rPr>
                <w:lang w:val="en-GB"/>
              </w:rPr>
              <w:t>„Operational state (activ</w:t>
            </w:r>
            <w:r w:rsidRPr="00135098">
              <w:rPr>
                <w:lang w:val="en-GB"/>
              </w:rPr>
              <w:t>a</w:t>
            </w:r>
            <w:r w:rsidRPr="00135098">
              <w:rPr>
                <w:lang w:val="en-GB"/>
              </w:rPr>
              <w:t>ted)“</w:t>
            </w:r>
          </w:p>
        </w:tc>
        <w:tc>
          <w:tcPr>
            <w:tcW w:w="1980" w:type="dxa"/>
            <w:gridSpan w:val="2"/>
            <w:tcBorders>
              <w:bottom w:val="single" w:sz="6" w:space="0" w:color="000000"/>
            </w:tcBorders>
            <w:shd w:val="clear" w:color="auto" w:fill="auto"/>
          </w:tcPr>
          <w:p w:rsidR="000F7611" w:rsidRPr="00135098" w:rsidRDefault="000F7611" w:rsidP="000F7611">
            <w:pPr>
              <w:pStyle w:val="gemTab10pt"/>
              <w:rPr>
                <w:lang w:val="en-GB"/>
              </w:rPr>
            </w:pPr>
          </w:p>
        </w:tc>
      </w:tr>
      <w:tr w:rsidR="000F7611" w:rsidRPr="00135098" w:rsidTr="000F7611">
        <w:tc>
          <w:tcPr>
            <w:tcW w:w="2448" w:type="dxa"/>
            <w:gridSpan w:val="2"/>
            <w:tcBorders>
              <w:bottom w:val="single" w:sz="6" w:space="0" w:color="000000"/>
            </w:tcBorders>
            <w:shd w:val="clear" w:color="auto" w:fill="auto"/>
          </w:tcPr>
          <w:p w:rsidR="000F7611" w:rsidRPr="00135098" w:rsidRDefault="000F7611" w:rsidP="000F7611">
            <w:pPr>
              <w:pStyle w:val="gemTab10pt"/>
              <w:rPr>
                <w:i/>
                <w:lang w:val="en-GB"/>
              </w:rPr>
            </w:pPr>
            <w:r w:rsidRPr="00135098">
              <w:rPr>
                <w:i/>
                <w:lang w:val="en-GB"/>
              </w:rPr>
              <w:t>flagTransactionMode</w:t>
            </w:r>
          </w:p>
        </w:tc>
        <w:tc>
          <w:tcPr>
            <w:tcW w:w="4500" w:type="dxa"/>
            <w:tcBorders>
              <w:bottom w:val="single" w:sz="6" w:space="0" w:color="000000"/>
            </w:tcBorders>
            <w:shd w:val="clear" w:color="auto" w:fill="auto"/>
          </w:tcPr>
          <w:p w:rsidR="000F7611" w:rsidRPr="00135098" w:rsidRDefault="000F7611" w:rsidP="000F7611">
            <w:pPr>
              <w:pStyle w:val="gemTab10pt"/>
              <w:rPr>
                <w:lang w:val="en-GB"/>
              </w:rPr>
            </w:pPr>
            <w:r w:rsidRPr="00135098">
              <w:rPr>
                <w:lang w:val="en-GB"/>
              </w:rPr>
              <w:t>True</w:t>
            </w:r>
          </w:p>
        </w:tc>
        <w:tc>
          <w:tcPr>
            <w:tcW w:w="1980" w:type="dxa"/>
            <w:gridSpan w:val="2"/>
            <w:tcBorders>
              <w:bottom w:val="single" w:sz="6" w:space="0" w:color="000000"/>
            </w:tcBorders>
            <w:shd w:val="clear" w:color="auto" w:fill="auto"/>
          </w:tcPr>
          <w:p w:rsidR="000F7611" w:rsidRPr="00135098" w:rsidRDefault="000F7611" w:rsidP="000F7611">
            <w:pPr>
              <w:pStyle w:val="gemTab10pt"/>
              <w:rPr>
                <w:lang w:val="en-GB"/>
              </w:rPr>
            </w:pPr>
          </w:p>
        </w:tc>
      </w:tr>
      <w:tr w:rsidR="000F7611" w:rsidRPr="00135098" w:rsidTr="000F7611">
        <w:tc>
          <w:tcPr>
            <w:tcW w:w="2448" w:type="dxa"/>
            <w:gridSpan w:val="2"/>
            <w:tcBorders>
              <w:bottom w:val="single" w:sz="6" w:space="0" w:color="000000"/>
            </w:tcBorders>
            <w:shd w:val="clear" w:color="auto" w:fill="auto"/>
          </w:tcPr>
          <w:p w:rsidR="000F7611" w:rsidRPr="00135098" w:rsidRDefault="000F7611" w:rsidP="000F7611">
            <w:pPr>
              <w:pStyle w:val="gemTab10pt"/>
              <w:rPr>
                <w:i/>
                <w:lang w:val="en-GB"/>
              </w:rPr>
            </w:pPr>
            <w:r w:rsidRPr="00135098">
              <w:rPr>
                <w:i/>
                <w:lang w:val="en-GB"/>
              </w:rPr>
              <w:t>flagChecksum</w:t>
            </w:r>
          </w:p>
        </w:tc>
        <w:tc>
          <w:tcPr>
            <w:tcW w:w="4500" w:type="dxa"/>
            <w:tcBorders>
              <w:bottom w:val="single" w:sz="6" w:space="0" w:color="000000"/>
            </w:tcBorders>
            <w:shd w:val="clear" w:color="auto" w:fill="auto"/>
          </w:tcPr>
          <w:p w:rsidR="000F7611" w:rsidRPr="00135098" w:rsidRDefault="000F7611" w:rsidP="000F7611">
            <w:pPr>
              <w:pStyle w:val="gemTab10pt"/>
              <w:rPr>
                <w:lang w:val="en-GB"/>
              </w:rPr>
            </w:pPr>
            <w:r w:rsidRPr="00135098">
              <w:rPr>
                <w:lang w:val="en-GB"/>
              </w:rPr>
              <w:t>True</w:t>
            </w:r>
          </w:p>
        </w:tc>
        <w:tc>
          <w:tcPr>
            <w:tcW w:w="1980" w:type="dxa"/>
            <w:gridSpan w:val="2"/>
            <w:tcBorders>
              <w:bottom w:val="single" w:sz="6" w:space="0" w:color="000000"/>
            </w:tcBorders>
            <w:shd w:val="clear" w:color="auto" w:fill="auto"/>
          </w:tcPr>
          <w:p w:rsidR="000F7611" w:rsidRPr="00135098" w:rsidRDefault="000F7611" w:rsidP="000F7611">
            <w:pPr>
              <w:pStyle w:val="gemTab10pt"/>
              <w:rPr>
                <w:lang w:val="en-GB"/>
              </w:rPr>
            </w:pPr>
          </w:p>
        </w:tc>
      </w:tr>
      <w:tr w:rsidR="000F7611" w:rsidRPr="00135098" w:rsidTr="000F7611">
        <w:tc>
          <w:tcPr>
            <w:tcW w:w="2448" w:type="dxa"/>
            <w:gridSpan w:val="2"/>
            <w:tcBorders>
              <w:bottom w:val="single" w:sz="6" w:space="0" w:color="000000"/>
            </w:tcBorders>
            <w:shd w:val="clear" w:color="auto" w:fill="auto"/>
          </w:tcPr>
          <w:p w:rsidR="000F7611" w:rsidRPr="00135098" w:rsidRDefault="000F7611" w:rsidP="000F7611">
            <w:pPr>
              <w:pStyle w:val="gemTab10pt"/>
              <w:rPr>
                <w:i/>
                <w:lang w:val="en-GB"/>
              </w:rPr>
            </w:pPr>
            <w:r w:rsidRPr="00135098">
              <w:rPr>
                <w:i/>
                <w:lang w:val="en-GB"/>
              </w:rPr>
              <w:t>numberOfOctet</w:t>
            </w:r>
          </w:p>
        </w:tc>
        <w:tc>
          <w:tcPr>
            <w:tcW w:w="4500" w:type="dxa"/>
            <w:tcBorders>
              <w:bottom w:val="single" w:sz="6" w:space="0" w:color="000000"/>
            </w:tcBorders>
            <w:shd w:val="clear" w:color="auto" w:fill="auto"/>
          </w:tcPr>
          <w:p w:rsidR="000F7611" w:rsidRPr="00135098" w:rsidRDefault="000F7611" w:rsidP="000F7611">
            <w:pPr>
              <w:pStyle w:val="gemTab10pt"/>
            </w:pPr>
            <w:r w:rsidRPr="00135098">
              <w:rPr>
                <w:lang w:val="en-GB"/>
              </w:rPr>
              <w:t xml:space="preserve">´0019´ Oktett </w:t>
            </w:r>
            <w:r w:rsidRPr="00135098">
              <w:t>= 25 Oktett</w:t>
            </w:r>
          </w:p>
        </w:tc>
        <w:tc>
          <w:tcPr>
            <w:tcW w:w="1980" w:type="dxa"/>
            <w:gridSpan w:val="2"/>
            <w:tcBorders>
              <w:bottom w:val="single" w:sz="6" w:space="0" w:color="000000"/>
            </w:tcBorders>
            <w:shd w:val="clear" w:color="auto" w:fill="auto"/>
          </w:tcPr>
          <w:p w:rsidR="000F7611" w:rsidRPr="00135098" w:rsidRDefault="000F7611" w:rsidP="000F7611">
            <w:pPr>
              <w:pStyle w:val="gemTab10pt"/>
            </w:pPr>
          </w:p>
        </w:tc>
      </w:tr>
      <w:tr w:rsidR="000F7611" w:rsidRPr="00135098" w:rsidTr="000F7611">
        <w:tc>
          <w:tcPr>
            <w:tcW w:w="2448" w:type="dxa"/>
            <w:gridSpan w:val="2"/>
            <w:tcBorders>
              <w:bottom w:val="single" w:sz="6" w:space="0" w:color="000000"/>
            </w:tcBorders>
            <w:shd w:val="clear" w:color="auto" w:fill="auto"/>
            <w:vAlign w:val="center"/>
          </w:tcPr>
          <w:p w:rsidR="000F7611" w:rsidRPr="00135098" w:rsidRDefault="000F7611" w:rsidP="000F7611">
            <w:pPr>
              <w:pStyle w:val="gemTab10pt"/>
              <w:rPr>
                <w:i/>
                <w:lang w:val="en-GB"/>
              </w:rPr>
            </w:pPr>
            <w:r w:rsidRPr="00135098">
              <w:rPr>
                <w:i/>
              </w:rPr>
              <w:t>positionLogicalEndO</w:t>
            </w:r>
            <w:r w:rsidRPr="00135098">
              <w:rPr>
                <w:i/>
              </w:rPr>
              <w:t>f</w:t>
            </w:r>
            <w:r w:rsidRPr="00135098">
              <w:rPr>
                <w:i/>
              </w:rPr>
              <w:t>File</w:t>
            </w:r>
          </w:p>
        </w:tc>
        <w:tc>
          <w:tcPr>
            <w:tcW w:w="4500" w:type="dxa"/>
            <w:tcBorders>
              <w:bottom w:val="single" w:sz="6" w:space="0" w:color="000000"/>
            </w:tcBorders>
            <w:shd w:val="clear" w:color="auto" w:fill="auto"/>
            <w:vAlign w:val="center"/>
          </w:tcPr>
          <w:p w:rsidR="000F7611" w:rsidRPr="00135098" w:rsidRDefault="000F7611" w:rsidP="000F7611">
            <w:pPr>
              <w:pStyle w:val="gemTab10pt"/>
            </w:pPr>
            <w:r w:rsidRPr="00135098">
              <w:t>´0019´</w:t>
            </w:r>
          </w:p>
        </w:tc>
        <w:tc>
          <w:tcPr>
            <w:tcW w:w="1980" w:type="dxa"/>
            <w:gridSpan w:val="2"/>
            <w:tcBorders>
              <w:bottom w:val="single" w:sz="6" w:space="0" w:color="000000"/>
            </w:tcBorders>
            <w:shd w:val="clear" w:color="auto" w:fill="auto"/>
            <w:vAlign w:val="center"/>
          </w:tcPr>
          <w:p w:rsidR="000F7611" w:rsidRPr="00135098" w:rsidRDefault="000F7611" w:rsidP="000F7611">
            <w:pPr>
              <w:pStyle w:val="gemTab10pt"/>
            </w:pPr>
            <w:r w:rsidRPr="00135098">
              <w:t>Auf diese Weise soll ausgeschlo</w:t>
            </w:r>
            <w:r w:rsidRPr="00135098">
              <w:t>s</w:t>
            </w:r>
            <w:r w:rsidRPr="00135098">
              <w:t>sen werden, dass der eGK bereits vor der PIN Eingabe anzusehen ist, ob AMTS genutzt wird</w:t>
            </w:r>
          </w:p>
        </w:tc>
      </w:tr>
      <w:tr w:rsidR="000F7611" w:rsidRPr="00135098" w:rsidTr="000F7611">
        <w:tc>
          <w:tcPr>
            <w:tcW w:w="2448" w:type="dxa"/>
            <w:gridSpan w:val="2"/>
            <w:tcBorders>
              <w:bottom w:val="single" w:sz="6" w:space="0" w:color="000000"/>
            </w:tcBorders>
            <w:shd w:val="clear" w:color="auto" w:fill="auto"/>
          </w:tcPr>
          <w:p w:rsidR="000F7611" w:rsidRPr="00135098" w:rsidRDefault="000F7611" w:rsidP="000F7611">
            <w:pPr>
              <w:pStyle w:val="gemtab11ptAbstand"/>
              <w:rPr>
                <w:i/>
                <w:sz w:val="20"/>
              </w:rPr>
            </w:pPr>
            <w:r w:rsidRPr="00135098">
              <w:rPr>
                <w:i/>
                <w:sz w:val="20"/>
              </w:rPr>
              <w:t>shareable</w:t>
            </w:r>
          </w:p>
        </w:tc>
        <w:tc>
          <w:tcPr>
            <w:tcW w:w="4500" w:type="dxa"/>
            <w:tcBorders>
              <w:bottom w:val="single" w:sz="6" w:space="0" w:color="000000"/>
            </w:tcBorders>
            <w:shd w:val="clear" w:color="auto" w:fill="auto"/>
          </w:tcPr>
          <w:p w:rsidR="000F7611" w:rsidRPr="00135098" w:rsidRDefault="000F7611" w:rsidP="000F7611">
            <w:pPr>
              <w:pStyle w:val="gemTab10pt"/>
            </w:pPr>
            <w:r w:rsidRPr="00135098">
              <w:t>True, falls Option_logische_Kanäle vorha</w:t>
            </w:r>
            <w:r w:rsidRPr="00135098">
              <w:t>n</w:t>
            </w:r>
            <w:r w:rsidRPr="00135098">
              <w:t>den ist, sonst herstellerspezifisch</w:t>
            </w:r>
          </w:p>
        </w:tc>
        <w:tc>
          <w:tcPr>
            <w:tcW w:w="1980" w:type="dxa"/>
            <w:gridSpan w:val="2"/>
            <w:tcBorders>
              <w:bottom w:val="single" w:sz="6" w:space="0" w:color="000000"/>
            </w:tcBorders>
            <w:shd w:val="clear" w:color="auto" w:fill="auto"/>
            <w:vAlign w:val="center"/>
          </w:tcPr>
          <w:p w:rsidR="000F7611" w:rsidRPr="00135098" w:rsidRDefault="000F7611" w:rsidP="000F7611">
            <w:pPr>
              <w:pStyle w:val="Beschriftung"/>
            </w:pPr>
          </w:p>
        </w:tc>
      </w:tr>
      <w:tr w:rsidR="000F7611" w:rsidRPr="00135098" w:rsidTr="000F7611">
        <w:tc>
          <w:tcPr>
            <w:tcW w:w="2448" w:type="dxa"/>
            <w:gridSpan w:val="2"/>
            <w:tcBorders>
              <w:bottom w:val="single" w:sz="4" w:space="0" w:color="auto"/>
            </w:tcBorders>
            <w:shd w:val="clear" w:color="auto" w:fill="auto"/>
            <w:vAlign w:val="center"/>
          </w:tcPr>
          <w:p w:rsidR="000F7611" w:rsidRPr="00135098" w:rsidRDefault="000F7611" w:rsidP="000F7611">
            <w:pPr>
              <w:pStyle w:val="gemTab10pt"/>
              <w:rPr>
                <w:i/>
              </w:rPr>
            </w:pPr>
            <w:r w:rsidRPr="00135098">
              <w:rPr>
                <w:i/>
              </w:rPr>
              <w:t>body</w:t>
            </w:r>
          </w:p>
        </w:tc>
        <w:tc>
          <w:tcPr>
            <w:tcW w:w="4500" w:type="dxa"/>
            <w:tcBorders>
              <w:bottom w:val="single" w:sz="4" w:space="0" w:color="auto"/>
            </w:tcBorders>
            <w:shd w:val="clear" w:color="auto" w:fill="auto"/>
            <w:vAlign w:val="center"/>
          </w:tcPr>
          <w:p w:rsidR="000F7611" w:rsidRPr="00135098" w:rsidRDefault="000F7611" w:rsidP="000F7611">
            <w:pPr>
              <w:pStyle w:val="gemTab10pt"/>
            </w:pPr>
            <w:r>
              <w:t>’00…00’</w:t>
            </w:r>
          </w:p>
        </w:tc>
        <w:tc>
          <w:tcPr>
            <w:tcW w:w="1980" w:type="dxa"/>
            <w:gridSpan w:val="2"/>
            <w:tcBorders>
              <w:bottom w:val="single" w:sz="4" w:space="0" w:color="auto"/>
            </w:tcBorders>
            <w:shd w:val="clear" w:color="auto" w:fill="auto"/>
            <w:vAlign w:val="center"/>
          </w:tcPr>
          <w:p w:rsidR="000F7611" w:rsidRPr="00135098" w:rsidRDefault="000F7611" w:rsidP="000F7611">
            <w:pPr>
              <w:pStyle w:val="gemTab10pt"/>
            </w:pPr>
          </w:p>
        </w:tc>
      </w:tr>
      <w:tr w:rsidR="000F7611" w:rsidRPr="00135098" w:rsidTr="000F7611">
        <w:trPr>
          <w:gridAfter w:val="1"/>
          <w:wAfter w:w="20" w:type="dxa"/>
        </w:trPr>
        <w:tc>
          <w:tcPr>
            <w:tcW w:w="8908" w:type="dxa"/>
            <w:gridSpan w:val="4"/>
            <w:tcBorders>
              <w:bottom w:val="single" w:sz="4" w:space="0" w:color="auto"/>
            </w:tcBorders>
            <w:shd w:val="clear" w:color="auto" w:fill="000000"/>
            <w:vAlign w:val="center"/>
          </w:tcPr>
          <w:p w:rsidR="000F7611" w:rsidRPr="00135098" w:rsidRDefault="000F7611" w:rsidP="000F7611">
            <w:pPr>
              <w:pStyle w:val="gemTab10pt"/>
            </w:pPr>
            <w:r w:rsidRPr="00135098">
              <w:t>Zugriffsregeln für die Kontaktschnittstelle</w:t>
            </w:r>
          </w:p>
        </w:tc>
      </w:tr>
      <w:tr w:rsidR="000F7611" w:rsidRPr="00135098" w:rsidTr="000F7611">
        <w:trPr>
          <w:gridAfter w:val="1"/>
          <w:wAfter w:w="20" w:type="dxa"/>
        </w:trPr>
        <w:tc>
          <w:tcPr>
            <w:tcW w:w="1908" w:type="dxa"/>
            <w:shd w:val="clear" w:color="auto" w:fill="E0E0E0"/>
            <w:vAlign w:val="center"/>
          </w:tcPr>
          <w:p w:rsidR="000F7611" w:rsidRPr="00135098" w:rsidRDefault="000F7611" w:rsidP="000F7611">
            <w:pPr>
              <w:pStyle w:val="gemTab10pt"/>
            </w:pPr>
            <w:r w:rsidRPr="00135098">
              <w:t>Zugriffsart</w:t>
            </w:r>
          </w:p>
        </w:tc>
        <w:tc>
          <w:tcPr>
            <w:tcW w:w="5040" w:type="dxa"/>
            <w:gridSpan w:val="2"/>
            <w:shd w:val="clear" w:color="auto" w:fill="E0E0E0"/>
            <w:vAlign w:val="center"/>
          </w:tcPr>
          <w:p w:rsidR="000F7611" w:rsidRPr="00135098" w:rsidRDefault="000F7611" w:rsidP="000F7611">
            <w:pPr>
              <w:pStyle w:val="gemTab10pt"/>
            </w:pPr>
            <w:r w:rsidRPr="00135098">
              <w:t>Zugriffsbedingung</w:t>
            </w:r>
          </w:p>
        </w:tc>
        <w:tc>
          <w:tcPr>
            <w:tcW w:w="1960" w:type="dxa"/>
            <w:shd w:val="clear" w:color="auto" w:fill="E0E0E0"/>
            <w:vAlign w:val="center"/>
          </w:tcPr>
          <w:p w:rsidR="000F7611" w:rsidRPr="00135098" w:rsidRDefault="000F7611" w:rsidP="000F7611">
            <w:pPr>
              <w:pStyle w:val="gemTab10pt"/>
            </w:pPr>
            <w:r w:rsidRPr="00135098">
              <w:t>Bemerkung</w:t>
            </w:r>
          </w:p>
        </w:tc>
      </w:tr>
      <w:tr w:rsidR="000F7611" w:rsidRPr="00135098" w:rsidTr="000F7611">
        <w:trPr>
          <w:gridAfter w:val="1"/>
          <w:wAfter w:w="20" w:type="dxa"/>
        </w:trPr>
        <w:tc>
          <w:tcPr>
            <w:tcW w:w="8908" w:type="dxa"/>
            <w:gridSpan w:val="4"/>
            <w:tcBorders>
              <w:bottom w:val="single" w:sz="4" w:space="0" w:color="auto"/>
            </w:tcBorders>
            <w:shd w:val="clear" w:color="auto" w:fill="E0E0E0"/>
            <w:vAlign w:val="center"/>
          </w:tcPr>
          <w:p w:rsidR="000F7611" w:rsidRPr="00135098" w:rsidRDefault="000F7611" w:rsidP="000F7611">
            <w:pPr>
              <w:pStyle w:val="gemTab10pt"/>
            </w:pPr>
            <w:r w:rsidRPr="00135098">
              <w:t>Zugriffsregel für logischen LCS „Operational state (a</w:t>
            </w:r>
            <w:r w:rsidRPr="00135098">
              <w:t>c</w:t>
            </w:r>
            <w:r w:rsidRPr="00135098">
              <w:t>tivated)” kontaktbehaftet</w:t>
            </w:r>
          </w:p>
        </w:tc>
      </w:tr>
      <w:tr w:rsidR="000F7611" w:rsidRPr="00135098" w:rsidTr="000F7611">
        <w:trPr>
          <w:gridAfter w:val="1"/>
          <w:wAfter w:w="20" w:type="dxa"/>
        </w:trPr>
        <w:tc>
          <w:tcPr>
            <w:tcW w:w="1908" w:type="dxa"/>
            <w:shd w:val="clear" w:color="auto" w:fill="auto"/>
            <w:vAlign w:val="center"/>
          </w:tcPr>
          <w:p w:rsidR="000F7611" w:rsidRPr="00135098" w:rsidRDefault="000F7611" w:rsidP="000F7611">
            <w:pPr>
              <w:pStyle w:val="gemTab10pt"/>
            </w:pPr>
            <w:r w:rsidRPr="00135098">
              <w:rPr>
                <w:smallCaps/>
              </w:rPr>
              <w:t>Delete</w:t>
            </w:r>
          </w:p>
        </w:tc>
        <w:tc>
          <w:tcPr>
            <w:tcW w:w="5040" w:type="dxa"/>
            <w:gridSpan w:val="2"/>
            <w:shd w:val="clear" w:color="auto" w:fill="auto"/>
            <w:vAlign w:val="center"/>
          </w:tcPr>
          <w:p w:rsidR="000F7611" w:rsidRPr="00135098" w:rsidRDefault="000F7611" w:rsidP="000F7611">
            <w:pPr>
              <w:pStyle w:val="gemTab10pt"/>
            </w:pPr>
            <w:r w:rsidRPr="00135098">
              <w:fldChar w:fldCharType="begin"/>
            </w:r>
            <w:r w:rsidRPr="00135098">
              <w:instrText xml:space="preserve"> REF oAUT_CMS \h  \* MERGEFORMAT </w:instrText>
            </w:r>
            <w:r w:rsidRPr="00135098">
              <w:fldChar w:fldCharType="separate"/>
            </w:r>
            <w:r w:rsidR="00BB12EB" w:rsidRPr="00776AEC">
              <w:t>AUT_CMS</w:t>
            </w:r>
            <w:r w:rsidRPr="00135098">
              <w:fldChar w:fldCharType="end"/>
            </w:r>
          </w:p>
        </w:tc>
        <w:tc>
          <w:tcPr>
            <w:tcW w:w="1960" w:type="dxa"/>
            <w:shd w:val="clear" w:color="auto" w:fill="auto"/>
            <w:vAlign w:val="center"/>
          </w:tcPr>
          <w:p w:rsidR="000F7611" w:rsidRPr="00135098" w:rsidRDefault="000F7611" w:rsidP="000F7611">
            <w:pPr>
              <w:pStyle w:val="gemTab10pt"/>
            </w:pPr>
          </w:p>
        </w:tc>
      </w:tr>
      <w:tr w:rsidR="000F7611" w:rsidRPr="00E344E8" w:rsidTr="000F7611">
        <w:trPr>
          <w:gridAfter w:val="1"/>
          <w:wAfter w:w="20" w:type="dxa"/>
        </w:trPr>
        <w:tc>
          <w:tcPr>
            <w:tcW w:w="1908" w:type="dxa"/>
            <w:shd w:val="clear" w:color="auto" w:fill="auto"/>
            <w:vAlign w:val="center"/>
          </w:tcPr>
          <w:p w:rsidR="000F7611" w:rsidRPr="00E344E8" w:rsidRDefault="000F7611" w:rsidP="000F7611">
            <w:pPr>
              <w:pStyle w:val="gemTab10pt"/>
              <w:rPr>
                <w:smallCaps/>
                <w:lang w:val="en-GB"/>
              </w:rPr>
            </w:pPr>
            <w:r w:rsidRPr="00E344E8">
              <w:rPr>
                <w:smallCaps/>
                <w:lang w:val="en-GB"/>
              </w:rPr>
              <w:t>Read</w:t>
            </w:r>
            <w:r w:rsidRPr="00E344E8">
              <w:rPr>
                <w:smallCaps/>
                <w:lang w:val="en-GB"/>
              </w:rPr>
              <w:tab/>
              <w:t>Binary</w:t>
            </w:r>
          </w:p>
        </w:tc>
        <w:tc>
          <w:tcPr>
            <w:tcW w:w="5040" w:type="dxa"/>
            <w:gridSpan w:val="2"/>
            <w:shd w:val="clear" w:color="auto" w:fill="auto"/>
            <w:vAlign w:val="center"/>
          </w:tcPr>
          <w:p w:rsidR="000F7611" w:rsidRPr="00E344E8" w:rsidRDefault="000F7611" w:rsidP="000F7611">
            <w:pPr>
              <w:pStyle w:val="gemTab10pt"/>
              <w:rPr>
                <w:lang w:val="en-GB"/>
              </w:rPr>
            </w:pPr>
            <w:r w:rsidRPr="00E344E8">
              <w:rPr>
                <w:lang w:val="en-US"/>
              </w:rPr>
              <w:t xml:space="preserve">           </w:t>
            </w:r>
            <w:r w:rsidRPr="00E344E8">
              <w:rPr>
                <w:lang w:val="en-GB"/>
              </w:rPr>
              <w:t>[PWD(</w:t>
            </w:r>
            <w:r w:rsidRPr="00E344E8">
              <w:rPr>
                <w:b/>
              </w:rPr>
              <w:fldChar w:fldCharType="begin"/>
            </w:r>
            <w:r w:rsidRPr="00E344E8">
              <w:rPr>
                <w:lang w:val="en-GB"/>
              </w:rPr>
              <w:instrText xml:space="preserve"> REF oMRPIN_AMTS \h </w:instrText>
            </w:r>
            <w:r w:rsidRPr="00E344E8">
              <w:rPr>
                <w:b/>
                <w:lang w:val="en-GB"/>
              </w:rPr>
              <w:instrText xml:space="preserve"> \* MERGEFORMAT </w:instrText>
            </w:r>
            <w:r w:rsidRPr="00E344E8">
              <w:rPr>
                <w:b/>
              </w:rPr>
            </w:r>
            <w:r w:rsidRPr="00E344E8">
              <w:rPr>
                <w:b/>
              </w:rPr>
              <w:fldChar w:fldCharType="separate"/>
            </w:r>
            <w:r w:rsidR="00BB12EB" w:rsidRPr="00BB12EB">
              <w:rPr>
                <w:lang w:val="en-GB"/>
              </w:rPr>
              <w:t>MRPIN.AMTS</w:t>
            </w:r>
            <w:r w:rsidRPr="00E344E8">
              <w:rPr>
                <w:b/>
              </w:rPr>
              <w:fldChar w:fldCharType="end"/>
            </w:r>
            <w:r w:rsidRPr="00E344E8">
              <w:rPr>
                <w:b/>
                <w:lang w:val="en-GB"/>
              </w:rPr>
              <w:t>)</w:t>
            </w:r>
            <w:r w:rsidRPr="00E344E8">
              <w:rPr>
                <w:lang w:val="en-GB"/>
              </w:rPr>
              <w:t xml:space="preserve"> AND flagTI.46]</w:t>
            </w:r>
          </w:p>
          <w:p w:rsidR="000F7611" w:rsidRPr="00E344E8" w:rsidRDefault="000F7611" w:rsidP="000F7611">
            <w:pPr>
              <w:pStyle w:val="gemTab10pt"/>
              <w:rPr>
                <w:lang w:val="en-US"/>
              </w:rPr>
            </w:pPr>
            <w:r w:rsidRPr="00E344E8">
              <w:rPr>
                <w:lang w:val="en-US"/>
              </w:rPr>
              <w:t>OR      [PWD(</w:t>
            </w:r>
            <w:r w:rsidRPr="002C69E1">
              <w:rPr>
                <w:lang w:val="en-US"/>
              </w:rPr>
              <w:t>PIN.AMTS_REP</w:t>
            </w:r>
            <w:r w:rsidRPr="00E344E8">
              <w:rPr>
                <w:lang w:val="en-US"/>
              </w:rPr>
              <w:t>)</w:t>
            </w:r>
            <w:r w:rsidRPr="00E344E8">
              <w:rPr>
                <w:lang w:val="en-GB"/>
              </w:rPr>
              <w:t xml:space="preserve"> AND flagTI.46</w:t>
            </w:r>
            <w:r w:rsidRPr="00E344E8">
              <w:rPr>
                <w:lang w:val="en-US"/>
              </w:rPr>
              <w:t>]</w:t>
            </w:r>
          </w:p>
          <w:p w:rsidR="000F7611" w:rsidRPr="00E344E8" w:rsidRDefault="000F7611" w:rsidP="000F7611">
            <w:pPr>
              <w:pStyle w:val="gemTab10pt"/>
              <w:tabs>
                <w:tab w:val="clear" w:pos="851"/>
              </w:tabs>
              <w:spacing w:after="60"/>
              <w:rPr>
                <w:lang w:val="en-GB"/>
              </w:rPr>
            </w:pPr>
            <w:r w:rsidRPr="00E344E8">
              <w:rPr>
                <w:lang w:val="en-GB"/>
              </w:rPr>
              <w:t xml:space="preserve">OR      </w:t>
            </w:r>
            <w:r w:rsidRPr="00E344E8">
              <w:rPr>
                <w:lang w:val="en-US"/>
              </w:rPr>
              <w:t>[PWD(</w:t>
            </w:r>
            <w:r w:rsidRPr="00E344E8">
              <w:rPr>
                <w:b/>
              </w:rPr>
              <w:fldChar w:fldCharType="begin"/>
            </w:r>
            <w:r w:rsidRPr="00E344E8">
              <w:rPr>
                <w:lang w:val="en-US"/>
              </w:rPr>
              <w:instrText xml:space="preserve"> REF oPIN_CH \h </w:instrText>
            </w:r>
            <w:r w:rsidRPr="00E344E8">
              <w:rPr>
                <w:b/>
                <w:lang w:val="en-US"/>
              </w:rPr>
              <w:instrText xml:space="preserve"> \* MERGEFORMAT </w:instrText>
            </w:r>
            <w:r w:rsidRPr="00E344E8">
              <w:rPr>
                <w:b/>
              </w:rPr>
            </w:r>
            <w:r w:rsidRPr="00E344E8">
              <w:rPr>
                <w:b/>
              </w:rPr>
              <w:fldChar w:fldCharType="separate"/>
            </w:r>
            <w:r w:rsidR="00BB12EB" w:rsidRPr="00BB12EB">
              <w:rPr>
                <w:lang w:val="en-US"/>
              </w:rPr>
              <w:t>PIN.CH</w:t>
            </w:r>
            <w:r w:rsidRPr="00E344E8">
              <w:rPr>
                <w:b/>
              </w:rPr>
              <w:fldChar w:fldCharType="end"/>
            </w:r>
            <w:r w:rsidRPr="00E344E8">
              <w:rPr>
                <w:b/>
                <w:lang w:val="en-GB"/>
              </w:rPr>
              <w:t>)</w:t>
            </w:r>
            <w:r w:rsidRPr="00E344E8">
              <w:rPr>
                <w:lang w:val="en-GB"/>
              </w:rPr>
              <w:t xml:space="preserve"> AND (flagTI.46 AND fla</w:t>
            </w:r>
            <w:r w:rsidRPr="00E344E8">
              <w:rPr>
                <w:lang w:val="en-GB"/>
              </w:rPr>
              <w:t>g</w:t>
            </w:r>
            <w:r w:rsidRPr="00E344E8">
              <w:rPr>
                <w:lang w:val="en-GB"/>
              </w:rPr>
              <w:t>TI.33)]</w:t>
            </w:r>
          </w:p>
          <w:p w:rsidR="000F7611" w:rsidRPr="00E344E8" w:rsidRDefault="000F7611" w:rsidP="000F7611">
            <w:pPr>
              <w:pStyle w:val="gemTab10pt"/>
              <w:rPr>
                <w:i/>
                <w:sz w:val="16"/>
                <w:szCs w:val="16"/>
                <w:lang w:val="en-US"/>
              </w:rPr>
            </w:pPr>
            <w:r w:rsidRPr="00E344E8">
              <w:rPr>
                <w:i/>
                <w:sz w:val="16"/>
                <w:szCs w:val="16"/>
                <w:lang w:val="en-US"/>
              </w:rPr>
              <w:t>informativ: PWD(MRPIN.home</w:t>
            </w:r>
          </w:p>
          <w:p w:rsidR="000F7611" w:rsidRPr="00E344E8" w:rsidRDefault="000F7611" w:rsidP="000F7611">
            <w:pPr>
              <w:pStyle w:val="gemTab10pt"/>
              <w:rPr>
                <w:i/>
                <w:sz w:val="16"/>
                <w:szCs w:val="16"/>
                <w:lang w:val="en-US"/>
              </w:rPr>
            </w:pPr>
            <w:r w:rsidRPr="00E344E8">
              <w:rPr>
                <w:lang w:val="en-GB"/>
              </w:rPr>
              <w:t xml:space="preserve">      </w:t>
            </w:r>
            <w:r w:rsidRPr="00E344E8">
              <w:rPr>
                <w:i/>
                <w:sz w:val="16"/>
                <w:szCs w:val="16"/>
                <w:lang w:val="en-US"/>
              </w:rPr>
              <w:t>OR [PWD(MRPIN.AMTS) AND C.2.3.4.10]</w:t>
            </w:r>
          </w:p>
          <w:p w:rsidR="000F7611" w:rsidRPr="00E344E8" w:rsidRDefault="000F7611" w:rsidP="000F7611">
            <w:pPr>
              <w:pStyle w:val="gemTab10pt"/>
              <w:rPr>
                <w:i/>
                <w:sz w:val="16"/>
                <w:szCs w:val="16"/>
                <w:lang w:val="en-US"/>
              </w:rPr>
            </w:pPr>
            <w:r w:rsidRPr="00E344E8">
              <w:rPr>
                <w:lang w:val="en-GB"/>
              </w:rPr>
              <w:t xml:space="preserve">      </w:t>
            </w:r>
            <w:r w:rsidRPr="00E344E8">
              <w:rPr>
                <w:i/>
                <w:sz w:val="16"/>
                <w:szCs w:val="16"/>
                <w:lang w:val="en-US"/>
              </w:rPr>
              <w:t>OR [PWD(PIN.AMTS_REP) AND C.2.3.4.10]</w:t>
            </w:r>
          </w:p>
          <w:p w:rsidR="000F7611" w:rsidRPr="00E344E8" w:rsidRDefault="000F7611" w:rsidP="000F7611">
            <w:pPr>
              <w:pStyle w:val="gemTab10pt"/>
              <w:rPr>
                <w:lang w:val="en-US"/>
              </w:rPr>
            </w:pPr>
            <w:r w:rsidRPr="00E344E8">
              <w:rPr>
                <w:lang w:val="en-GB"/>
              </w:rPr>
              <w:t xml:space="preserve">      </w:t>
            </w:r>
            <w:r w:rsidRPr="00E344E8">
              <w:rPr>
                <w:i/>
                <w:sz w:val="16"/>
                <w:szCs w:val="16"/>
                <w:lang w:val="en-GB"/>
              </w:rPr>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(C.10)])</w:t>
            </w:r>
          </w:p>
        </w:tc>
        <w:tc>
          <w:tcPr>
            <w:tcW w:w="1960" w:type="dxa"/>
            <w:shd w:val="clear" w:color="auto" w:fill="auto"/>
            <w:vAlign w:val="center"/>
          </w:tcPr>
          <w:p w:rsidR="000F7611" w:rsidRPr="00E344E8" w:rsidRDefault="000F7611" w:rsidP="000F7611">
            <w:pPr>
              <w:pStyle w:val="gemTab10pt"/>
              <w:rPr>
                <w:lang w:val="en-GB"/>
              </w:rPr>
            </w:pPr>
          </w:p>
        </w:tc>
      </w:tr>
      <w:tr w:rsidR="000F7611" w:rsidRPr="00FF710E" w:rsidTr="000F7611">
        <w:trPr>
          <w:gridAfter w:val="1"/>
          <w:wAfter w:w="20" w:type="dxa"/>
        </w:trPr>
        <w:tc>
          <w:tcPr>
            <w:tcW w:w="1908" w:type="dxa"/>
            <w:shd w:val="clear" w:color="auto" w:fill="auto"/>
            <w:vAlign w:val="center"/>
          </w:tcPr>
          <w:p w:rsidR="000F7611" w:rsidRPr="00E344E8" w:rsidRDefault="000F7611" w:rsidP="000F7611">
            <w:pPr>
              <w:pStyle w:val="gemTab10pt"/>
              <w:rPr>
                <w:smallCaps/>
                <w:lang w:val="en-GB"/>
              </w:rPr>
            </w:pPr>
            <w:r w:rsidRPr="00E344E8">
              <w:rPr>
                <w:smallCaps/>
                <w:lang w:val="en-GB"/>
              </w:rPr>
              <w:t>Update</w:t>
            </w:r>
            <w:r w:rsidRPr="00E344E8">
              <w:rPr>
                <w:smallCaps/>
                <w:lang w:val="en-GB"/>
              </w:rPr>
              <w:tab/>
              <w:t>Binary</w:t>
            </w:r>
          </w:p>
        </w:tc>
        <w:tc>
          <w:tcPr>
            <w:tcW w:w="5040" w:type="dxa"/>
            <w:gridSpan w:val="2"/>
            <w:shd w:val="clear" w:color="auto" w:fill="auto"/>
            <w:vAlign w:val="center"/>
          </w:tcPr>
          <w:p w:rsidR="000F7611" w:rsidRPr="00E344E8" w:rsidRDefault="000F7611" w:rsidP="000F7611">
            <w:pPr>
              <w:pStyle w:val="gemTab10pt"/>
              <w:rPr>
                <w:lang w:val="en-US"/>
              </w:rPr>
            </w:pPr>
            <w:r w:rsidRPr="00E344E8">
              <w:rPr>
                <w:lang w:val="en-US"/>
              </w:rPr>
              <w:t xml:space="preserve">           [PWD(</w:t>
            </w:r>
            <w:r w:rsidRPr="00E344E8">
              <w:rPr>
                <w:b/>
              </w:rPr>
              <w:fldChar w:fldCharType="begin"/>
            </w:r>
            <w:r w:rsidRPr="00E344E8">
              <w:rPr>
                <w:lang w:val="en-GB"/>
              </w:rPr>
              <w:instrText xml:space="preserve"> REF oMRPIN_AMTS \h </w:instrText>
            </w:r>
            <w:r w:rsidRPr="00E344E8">
              <w:rPr>
                <w:b/>
                <w:lang w:val="en-GB"/>
              </w:rPr>
              <w:instrText xml:space="preserve"> \* MERGEFORMAT </w:instrText>
            </w:r>
            <w:r w:rsidRPr="00E344E8">
              <w:rPr>
                <w:b/>
              </w:rPr>
            </w:r>
            <w:r w:rsidRPr="00E344E8">
              <w:rPr>
                <w:b/>
              </w:rPr>
              <w:fldChar w:fldCharType="separate"/>
            </w:r>
            <w:r w:rsidR="00BB12EB" w:rsidRPr="00BB12EB">
              <w:rPr>
                <w:lang w:val="en-GB"/>
              </w:rPr>
              <w:t>MRPIN.AMTS</w:t>
            </w:r>
            <w:r w:rsidRPr="00E344E8">
              <w:rPr>
                <w:b/>
              </w:rPr>
              <w:fldChar w:fldCharType="end"/>
            </w:r>
            <w:r w:rsidRPr="00E344E8">
              <w:rPr>
                <w:lang w:val="en-US"/>
              </w:rPr>
              <w:t>)   AND   flagTI.47]</w:t>
            </w:r>
          </w:p>
          <w:p w:rsidR="000F7611" w:rsidRPr="00E344E8" w:rsidRDefault="000F7611" w:rsidP="000F7611">
            <w:pPr>
              <w:pStyle w:val="gemTab10pt"/>
              <w:rPr>
                <w:lang w:val="en-US"/>
              </w:rPr>
            </w:pPr>
            <w:r w:rsidRPr="00E344E8">
              <w:rPr>
                <w:lang w:val="en-US"/>
              </w:rPr>
              <w:t>OR      [PWD(</w:t>
            </w:r>
            <w:r w:rsidRPr="002C69E1">
              <w:rPr>
                <w:lang w:val="en-US"/>
              </w:rPr>
              <w:t>PIN.AMTS_REP</w:t>
            </w:r>
            <w:r w:rsidRPr="00E344E8">
              <w:rPr>
                <w:lang w:val="en-US"/>
              </w:rPr>
              <w:t>)   AND   flagTI.47]</w:t>
            </w:r>
          </w:p>
          <w:p w:rsidR="000F7611" w:rsidRPr="00E344E8" w:rsidRDefault="000F7611" w:rsidP="000F7611">
            <w:pPr>
              <w:pStyle w:val="gemTab10pt"/>
              <w:tabs>
                <w:tab w:val="clear" w:pos="851"/>
              </w:tabs>
              <w:spacing w:after="60"/>
              <w:rPr>
                <w:lang w:val="en-GB"/>
              </w:rPr>
            </w:pPr>
            <w:r w:rsidRPr="00E344E8">
              <w:rPr>
                <w:lang w:val="en-GB"/>
              </w:rPr>
              <w:t xml:space="preserve">OR      </w:t>
            </w:r>
            <w:r w:rsidRPr="00E344E8">
              <w:rPr>
                <w:lang w:val="en-US"/>
              </w:rPr>
              <w:t>[PWD(</w:t>
            </w:r>
            <w:r w:rsidRPr="00E344E8">
              <w:rPr>
                <w:b/>
              </w:rPr>
              <w:fldChar w:fldCharType="begin"/>
            </w:r>
            <w:r w:rsidRPr="00E344E8">
              <w:rPr>
                <w:lang w:val="en-US"/>
              </w:rPr>
              <w:instrText xml:space="preserve"> REF oPIN_CH \h </w:instrText>
            </w:r>
            <w:r w:rsidRPr="00E344E8">
              <w:rPr>
                <w:b/>
                <w:lang w:val="en-US"/>
              </w:rPr>
              <w:instrText xml:space="preserve"> \* MERGEFORMAT </w:instrText>
            </w:r>
            <w:r w:rsidRPr="00E344E8">
              <w:rPr>
                <w:b/>
              </w:rPr>
            </w:r>
            <w:r w:rsidRPr="00E344E8">
              <w:rPr>
                <w:b/>
              </w:rPr>
              <w:fldChar w:fldCharType="separate"/>
            </w:r>
            <w:r w:rsidR="00BB12EB" w:rsidRPr="00BB12EB">
              <w:rPr>
                <w:lang w:val="en-US"/>
              </w:rPr>
              <w:t>PIN.CH</w:t>
            </w:r>
            <w:r w:rsidRPr="00E344E8">
              <w:rPr>
                <w:b/>
              </w:rPr>
              <w:fldChar w:fldCharType="end"/>
            </w:r>
            <w:r w:rsidRPr="00E344E8">
              <w:rPr>
                <w:b/>
                <w:lang w:val="en-GB"/>
              </w:rPr>
              <w:t>)</w:t>
            </w:r>
            <w:r w:rsidRPr="00E344E8">
              <w:rPr>
                <w:lang w:val="en-GB"/>
              </w:rPr>
              <w:t xml:space="preserve"> AND (flagTI.47 AND fla</w:t>
            </w:r>
            <w:r w:rsidRPr="00E344E8">
              <w:rPr>
                <w:lang w:val="en-GB"/>
              </w:rPr>
              <w:t>g</w:t>
            </w:r>
            <w:r w:rsidRPr="00E344E8">
              <w:rPr>
                <w:lang w:val="en-GB"/>
              </w:rPr>
              <w:t>TI.33)]</w:t>
            </w:r>
          </w:p>
          <w:p w:rsidR="000F7611" w:rsidRPr="00E344E8" w:rsidRDefault="000F7611" w:rsidP="000F7611">
            <w:pPr>
              <w:pStyle w:val="gemTab10pt"/>
              <w:rPr>
                <w:i/>
                <w:sz w:val="16"/>
                <w:szCs w:val="16"/>
                <w:lang w:val="en-US"/>
              </w:rPr>
            </w:pPr>
            <w:r w:rsidRPr="00E344E8">
              <w:rPr>
                <w:i/>
                <w:sz w:val="16"/>
                <w:szCs w:val="16"/>
                <w:lang w:val="en-US"/>
              </w:rPr>
              <w:t>informativ: PWD(MRPIN.home</w:t>
            </w:r>
          </w:p>
          <w:p w:rsidR="000F7611" w:rsidRPr="00E344E8" w:rsidRDefault="000F7611" w:rsidP="000F7611">
            <w:pPr>
              <w:pStyle w:val="gemTab10pt"/>
              <w:rPr>
                <w:i/>
                <w:sz w:val="16"/>
                <w:szCs w:val="16"/>
                <w:lang w:val="en-US"/>
              </w:rPr>
            </w:pPr>
            <w:r w:rsidRPr="00E344E8">
              <w:rPr>
                <w:lang w:val="en-GB"/>
              </w:rPr>
              <w:t xml:space="preserve">      </w:t>
            </w:r>
            <w:r w:rsidRPr="00E344E8">
              <w:rPr>
                <w:i/>
                <w:sz w:val="16"/>
                <w:szCs w:val="16"/>
                <w:lang w:val="en-US"/>
              </w:rPr>
              <w:t>OR [PWD(MRPIN.AMTS) AND C.2.3.10]</w:t>
            </w:r>
          </w:p>
          <w:p w:rsidR="000F7611" w:rsidRPr="00E344E8" w:rsidRDefault="000F7611" w:rsidP="000F7611">
            <w:pPr>
              <w:pStyle w:val="gemTab10pt"/>
              <w:rPr>
                <w:i/>
                <w:sz w:val="16"/>
                <w:szCs w:val="16"/>
                <w:lang w:val="en-US"/>
              </w:rPr>
            </w:pPr>
            <w:r w:rsidRPr="00E344E8">
              <w:rPr>
                <w:lang w:val="en-GB"/>
              </w:rPr>
              <w:t xml:space="preserve">      </w:t>
            </w:r>
            <w:r w:rsidRPr="00E344E8">
              <w:rPr>
                <w:i/>
                <w:sz w:val="16"/>
                <w:szCs w:val="16"/>
                <w:lang w:val="en-US"/>
              </w:rPr>
              <w:t>OR [PWD(PIN.AMTS_REP) AND C.2.3.10]</w:t>
            </w:r>
          </w:p>
          <w:p w:rsidR="000F7611" w:rsidRPr="00FF710E" w:rsidRDefault="000F7611" w:rsidP="000F7611">
            <w:pPr>
              <w:pStyle w:val="gemTab10pt"/>
              <w:rPr>
                <w:strike/>
                <w:lang w:val="en-GB"/>
              </w:rPr>
            </w:pPr>
            <w:r w:rsidRPr="00E344E8">
              <w:rPr>
                <w:lang w:val="en-GB"/>
              </w:rPr>
              <w:t xml:space="preserve">      </w:t>
            </w:r>
            <w:r w:rsidRPr="00E344E8">
              <w:rPr>
                <w:i/>
                <w:sz w:val="16"/>
                <w:szCs w:val="16"/>
                <w:lang w:val="en-GB"/>
              </w:rPr>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(C.10)])</w:t>
            </w:r>
          </w:p>
        </w:tc>
        <w:tc>
          <w:tcPr>
            <w:tcW w:w="1960" w:type="dxa"/>
            <w:shd w:val="clear" w:color="auto" w:fill="auto"/>
            <w:vAlign w:val="center"/>
          </w:tcPr>
          <w:p w:rsidR="000F7611" w:rsidRPr="00FF710E" w:rsidRDefault="000F7611" w:rsidP="000F7611">
            <w:pPr>
              <w:pStyle w:val="gemTab10pt"/>
              <w:rPr>
                <w:lang w:val="en-GB"/>
              </w:rPr>
            </w:pPr>
          </w:p>
        </w:tc>
      </w:tr>
      <w:tr w:rsidR="000F7611" w:rsidRPr="00135098" w:rsidTr="000F7611">
        <w:trPr>
          <w:gridAfter w:val="1"/>
          <w:wAfter w:w="20" w:type="dxa"/>
        </w:trPr>
        <w:tc>
          <w:tcPr>
            <w:tcW w:w="1908" w:type="dxa"/>
            <w:tcBorders>
              <w:bottom w:val="single" w:sz="4" w:space="0" w:color="auto"/>
            </w:tcBorders>
            <w:shd w:val="clear" w:color="auto" w:fill="auto"/>
            <w:vAlign w:val="center"/>
          </w:tcPr>
          <w:p w:rsidR="000F7611" w:rsidRPr="00135098" w:rsidRDefault="000F7611" w:rsidP="000F7611">
            <w:pPr>
              <w:pStyle w:val="gemTab10pt"/>
            </w:pPr>
            <w:r w:rsidRPr="00135098">
              <w:t>andere</w:t>
            </w:r>
          </w:p>
        </w:tc>
        <w:tc>
          <w:tcPr>
            <w:tcW w:w="5040" w:type="dxa"/>
            <w:gridSpan w:val="2"/>
            <w:tcBorders>
              <w:bottom w:val="single" w:sz="4" w:space="0" w:color="auto"/>
            </w:tcBorders>
            <w:shd w:val="clear" w:color="auto" w:fill="auto"/>
            <w:vAlign w:val="center"/>
          </w:tcPr>
          <w:p w:rsidR="000F7611" w:rsidRPr="00135098" w:rsidRDefault="000F7611" w:rsidP="000F7611">
            <w:pPr>
              <w:pStyle w:val="gemTab10pt"/>
            </w:pPr>
            <w:r w:rsidRPr="00135098">
              <w:t>NEVER</w:t>
            </w:r>
          </w:p>
        </w:tc>
        <w:tc>
          <w:tcPr>
            <w:tcW w:w="1960" w:type="dxa"/>
            <w:tcBorders>
              <w:bottom w:val="single" w:sz="4" w:space="0" w:color="auto"/>
            </w:tcBorders>
            <w:shd w:val="clear" w:color="auto" w:fill="auto"/>
            <w:vAlign w:val="center"/>
          </w:tcPr>
          <w:p w:rsidR="000F7611" w:rsidRPr="00135098" w:rsidRDefault="000F7611" w:rsidP="000F7611">
            <w:pPr>
              <w:pStyle w:val="gemTab10pt"/>
            </w:pPr>
          </w:p>
        </w:tc>
      </w:tr>
      <w:tr w:rsidR="000F7611" w:rsidRPr="00135098" w:rsidTr="000F7611">
        <w:trPr>
          <w:gridAfter w:val="1"/>
          <w:wAfter w:w="20" w:type="dxa"/>
        </w:trPr>
        <w:tc>
          <w:tcPr>
            <w:tcW w:w="8908" w:type="dxa"/>
            <w:gridSpan w:val="4"/>
            <w:tcBorders>
              <w:bottom w:val="single" w:sz="4" w:space="0" w:color="auto"/>
            </w:tcBorders>
            <w:shd w:val="clear" w:color="auto" w:fill="E0E0E0"/>
            <w:vAlign w:val="center"/>
          </w:tcPr>
          <w:p w:rsidR="000F7611" w:rsidRPr="00135098" w:rsidRDefault="000F7611" w:rsidP="000F7611">
            <w:pPr>
              <w:pStyle w:val="gemTab10pt"/>
            </w:pPr>
            <w:r w:rsidRPr="00135098">
              <w:t>Zugriffsregel für logischen LCS „Operational state (deactiv</w:t>
            </w:r>
            <w:r w:rsidRPr="00135098">
              <w:t>a</w:t>
            </w:r>
            <w:r w:rsidRPr="00135098">
              <w:t>ted)” kontaktbehaftet</w:t>
            </w:r>
          </w:p>
        </w:tc>
      </w:tr>
      <w:tr w:rsidR="000F7611" w:rsidRPr="00135098" w:rsidTr="000F7611">
        <w:trPr>
          <w:gridAfter w:val="1"/>
          <w:wAfter w:w="20" w:type="dxa"/>
        </w:trPr>
        <w:tc>
          <w:tcPr>
            <w:tcW w:w="1908" w:type="dxa"/>
            <w:tcBorders>
              <w:bottom w:val="single" w:sz="4" w:space="0" w:color="auto"/>
            </w:tcBorders>
            <w:shd w:val="clear" w:color="auto" w:fill="auto"/>
            <w:vAlign w:val="center"/>
          </w:tcPr>
          <w:p w:rsidR="000F7611" w:rsidRPr="00135098" w:rsidRDefault="000F7611" w:rsidP="000F7611">
            <w:pPr>
              <w:pStyle w:val="gemTab10pt"/>
            </w:pPr>
            <w:r w:rsidRPr="00135098">
              <w:t>alle</w:t>
            </w:r>
          </w:p>
        </w:tc>
        <w:tc>
          <w:tcPr>
            <w:tcW w:w="5040" w:type="dxa"/>
            <w:gridSpan w:val="2"/>
            <w:tcBorders>
              <w:bottom w:val="single" w:sz="4" w:space="0" w:color="auto"/>
            </w:tcBorders>
            <w:shd w:val="clear" w:color="auto" w:fill="auto"/>
            <w:vAlign w:val="center"/>
          </w:tcPr>
          <w:p w:rsidR="000F7611" w:rsidRPr="00135098" w:rsidRDefault="000F7611" w:rsidP="000F7611">
            <w:pPr>
              <w:pStyle w:val="gemTab10pt"/>
              <w:rPr>
                <w:rFonts w:cs="Arial"/>
              </w:rPr>
            </w:pPr>
            <w:r w:rsidRPr="00135098">
              <w:t>NEVER</w:t>
            </w:r>
          </w:p>
        </w:tc>
        <w:tc>
          <w:tcPr>
            <w:tcW w:w="1960" w:type="dxa"/>
            <w:tcBorders>
              <w:bottom w:val="single" w:sz="4" w:space="0" w:color="auto"/>
            </w:tcBorders>
            <w:shd w:val="clear" w:color="auto" w:fill="auto"/>
            <w:vAlign w:val="center"/>
          </w:tcPr>
          <w:p w:rsidR="000F7611" w:rsidRPr="00135098" w:rsidRDefault="000F7611" w:rsidP="000F7611">
            <w:pPr>
              <w:pStyle w:val="gemTab10pt"/>
            </w:pPr>
          </w:p>
        </w:tc>
      </w:tr>
      <w:tr w:rsidR="000F7611" w:rsidRPr="00135098" w:rsidTr="000F7611">
        <w:trPr>
          <w:gridAfter w:val="1"/>
          <w:wAfter w:w="20" w:type="dxa"/>
        </w:trPr>
        <w:tc>
          <w:tcPr>
            <w:tcW w:w="8908" w:type="dxa"/>
            <w:gridSpan w:val="4"/>
            <w:shd w:val="clear" w:color="auto" w:fill="E0E0E0"/>
            <w:vAlign w:val="center"/>
          </w:tcPr>
          <w:p w:rsidR="000F7611" w:rsidRPr="00135098" w:rsidRDefault="000F7611" w:rsidP="000F7611">
            <w:pPr>
              <w:pStyle w:val="gemTab10pt"/>
            </w:pPr>
            <w:r w:rsidRPr="00135098">
              <w:t>Zugriffsregel für logischen LCS „Termination state“ kontaktbehaftet</w:t>
            </w:r>
          </w:p>
        </w:tc>
      </w:tr>
      <w:tr w:rsidR="000F7611" w:rsidRPr="00135098" w:rsidTr="000F7611">
        <w:trPr>
          <w:gridAfter w:val="1"/>
          <w:wAfter w:w="20" w:type="dxa"/>
        </w:trPr>
        <w:tc>
          <w:tcPr>
            <w:tcW w:w="1908" w:type="dxa"/>
            <w:shd w:val="clear" w:color="auto" w:fill="auto"/>
            <w:vAlign w:val="center"/>
          </w:tcPr>
          <w:p w:rsidR="000F7611" w:rsidRPr="00135098" w:rsidRDefault="000F7611" w:rsidP="000F7611">
            <w:pPr>
              <w:pStyle w:val="gemTab10pt"/>
            </w:pPr>
            <w:r w:rsidRPr="00135098">
              <w:t>alle</w:t>
            </w:r>
          </w:p>
        </w:tc>
        <w:tc>
          <w:tcPr>
            <w:tcW w:w="5040" w:type="dxa"/>
            <w:gridSpan w:val="2"/>
            <w:shd w:val="clear" w:color="auto" w:fill="auto"/>
            <w:vAlign w:val="center"/>
          </w:tcPr>
          <w:p w:rsidR="000F7611" w:rsidRPr="00135098" w:rsidRDefault="000F7611" w:rsidP="000F7611">
            <w:pPr>
              <w:pStyle w:val="gemTab10pt"/>
            </w:pPr>
            <w:r w:rsidRPr="00135098">
              <w:t>Herstellerspezifisch</w:t>
            </w:r>
          </w:p>
        </w:tc>
        <w:tc>
          <w:tcPr>
            <w:tcW w:w="1960" w:type="dxa"/>
            <w:shd w:val="clear" w:color="auto" w:fill="auto"/>
            <w:vAlign w:val="center"/>
          </w:tcPr>
          <w:p w:rsidR="000F7611" w:rsidRPr="00135098" w:rsidRDefault="000F7611" w:rsidP="000F7611">
            <w:pPr>
              <w:pStyle w:val="gemTab10pt"/>
            </w:pPr>
          </w:p>
        </w:tc>
      </w:tr>
      <w:tr w:rsidR="000F7611" w:rsidRPr="00135098" w:rsidTr="000F7611">
        <w:trPr>
          <w:gridAfter w:val="1"/>
          <w:wAfter w:w="20" w:type="dxa"/>
        </w:trPr>
        <w:tc>
          <w:tcPr>
            <w:tcW w:w="8908" w:type="dxa"/>
            <w:gridSpan w:val="4"/>
            <w:tcBorders>
              <w:bottom w:val="single" w:sz="4" w:space="0" w:color="auto"/>
            </w:tcBorders>
            <w:shd w:val="clear" w:color="auto" w:fill="000000"/>
            <w:vAlign w:val="center"/>
          </w:tcPr>
          <w:p w:rsidR="000F7611" w:rsidRPr="00135098" w:rsidRDefault="000F7611" w:rsidP="000F7611">
            <w:pPr>
              <w:pStyle w:val="gemTab10pt"/>
            </w:pPr>
            <w:r w:rsidRPr="00135098">
              <w:t>Zugriffsregeln für die kontaktlose Schnittstelle (falls vorhanden)</w:t>
            </w:r>
          </w:p>
        </w:tc>
      </w:tr>
      <w:tr w:rsidR="000F7611" w:rsidRPr="00135098" w:rsidTr="000F7611">
        <w:trPr>
          <w:gridAfter w:val="1"/>
          <w:wAfter w:w="20" w:type="dxa"/>
        </w:trPr>
        <w:tc>
          <w:tcPr>
            <w:tcW w:w="8908" w:type="dxa"/>
            <w:gridSpan w:val="4"/>
            <w:tcBorders>
              <w:bottom w:val="single" w:sz="4" w:space="0" w:color="auto"/>
            </w:tcBorders>
            <w:shd w:val="clear" w:color="auto" w:fill="E0E0E0"/>
            <w:vAlign w:val="center"/>
          </w:tcPr>
          <w:p w:rsidR="000F7611" w:rsidRPr="00135098" w:rsidRDefault="000F7611" w:rsidP="000F7611">
            <w:pPr>
              <w:pStyle w:val="gemTab10pt"/>
            </w:pPr>
            <w:r w:rsidRPr="00135098">
              <w:t>Zugriffsregel für logischen LCS „Operational state (a</w:t>
            </w:r>
            <w:r w:rsidRPr="00135098">
              <w:t>c</w:t>
            </w:r>
            <w:r w:rsidRPr="00135098">
              <w:t>tivated)” kontaktlos</w:t>
            </w:r>
          </w:p>
        </w:tc>
      </w:tr>
      <w:tr w:rsidR="000F7611" w:rsidRPr="00135098" w:rsidTr="000F7611">
        <w:trPr>
          <w:gridAfter w:val="1"/>
          <w:wAfter w:w="20" w:type="dxa"/>
        </w:trPr>
        <w:tc>
          <w:tcPr>
            <w:tcW w:w="1908" w:type="dxa"/>
            <w:tcBorders>
              <w:right w:val="single" w:sz="4" w:space="0" w:color="auto"/>
            </w:tcBorders>
            <w:shd w:val="clear" w:color="auto" w:fill="auto"/>
            <w:vAlign w:val="center"/>
          </w:tcPr>
          <w:p w:rsidR="000F7611" w:rsidRPr="00135098" w:rsidRDefault="000F7611" w:rsidP="000F7611">
            <w:pPr>
              <w:pStyle w:val="gemTab10pt"/>
            </w:pPr>
            <w:r w:rsidRPr="00135098">
              <w:rPr>
                <w:smallCaps/>
              </w:rPr>
              <w:t>Delete</w:t>
            </w:r>
          </w:p>
        </w:tc>
        <w:tc>
          <w:tcPr>
            <w:tcW w:w="5040" w:type="dxa"/>
            <w:gridSpan w:val="2"/>
            <w:tcBorders>
              <w:left w:val="single" w:sz="4" w:space="0" w:color="auto"/>
              <w:right w:val="single" w:sz="4" w:space="0" w:color="auto"/>
            </w:tcBorders>
            <w:shd w:val="clear" w:color="auto" w:fill="auto"/>
            <w:vAlign w:val="center"/>
          </w:tcPr>
          <w:p w:rsidR="000F7611" w:rsidRPr="00135098" w:rsidRDefault="000F7611" w:rsidP="000F7611">
            <w:pPr>
              <w:pStyle w:val="gemTab10pt"/>
            </w:pPr>
            <w:r w:rsidRPr="00135098">
              <w:fldChar w:fldCharType="begin"/>
            </w:r>
            <w:r w:rsidRPr="00135098">
              <w:instrText xml:space="preserve"> REF oAUT_CMS \h  \* MERGEFORMAT </w:instrText>
            </w:r>
            <w:r w:rsidRPr="00135098">
              <w:fldChar w:fldCharType="separate"/>
            </w:r>
            <w:r w:rsidR="00BB12EB" w:rsidRPr="00776AEC">
              <w:t>AUT_CMS</w:t>
            </w:r>
            <w:r w:rsidRPr="00135098">
              <w:fldChar w:fldCharType="end"/>
            </w:r>
          </w:p>
        </w:tc>
        <w:tc>
          <w:tcPr>
            <w:tcW w:w="1960" w:type="dxa"/>
            <w:tcBorders>
              <w:left w:val="single" w:sz="4" w:space="0" w:color="auto"/>
            </w:tcBorders>
            <w:shd w:val="clear" w:color="auto" w:fill="auto"/>
            <w:vAlign w:val="center"/>
          </w:tcPr>
          <w:p w:rsidR="000F7611" w:rsidRPr="00135098" w:rsidRDefault="000F7611" w:rsidP="000F7611">
            <w:pPr>
              <w:pStyle w:val="gemTab10pt"/>
            </w:pPr>
          </w:p>
        </w:tc>
      </w:tr>
      <w:tr w:rsidR="000F7611" w:rsidRPr="00E344E8" w:rsidTr="000F7611">
        <w:trPr>
          <w:gridAfter w:val="1"/>
          <w:wAfter w:w="20" w:type="dxa"/>
        </w:trPr>
        <w:tc>
          <w:tcPr>
            <w:tcW w:w="1908" w:type="dxa"/>
            <w:tcBorders>
              <w:right w:val="single" w:sz="4" w:space="0" w:color="auto"/>
            </w:tcBorders>
            <w:shd w:val="clear" w:color="auto" w:fill="auto"/>
            <w:vAlign w:val="center"/>
          </w:tcPr>
          <w:p w:rsidR="000F7611" w:rsidRPr="00E344E8" w:rsidRDefault="000F7611" w:rsidP="000F7611">
            <w:pPr>
              <w:pStyle w:val="gemTab10pt"/>
              <w:rPr>
                <w:smallCaps/>
                <w:lang w:val="en-GB"/>
              </w:rPr>
            </w:pPr>
            <w:r w:rsidRPr="00E344E8">
              <w:rPr>
                <w:smallCaps/>
                <w:lang w:val="en-GB"/>
              </w:rPr>
              <w:t>Read</w:t>
            </w:r>
            <w:r w:rsidRPr="00E344E8">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F7611" w:rsidRPr="00E344E8" w:rsidRDefault="000F7611" w:rsidP="000F7611">
            <w:pPr>
              <w:pStyle w:val="gemTab10pt"/>
              <w:rPr>
                <w:strike/>
                <w:lang w:val="en-GB"/>
              </w:rPr>
            </w:pPr>
            <w:r w:rsidRPr="00E344E8">
              <w:rPr>
                <w:lang w:val="en-US"/>
              </w:rPr>
              <w:t xml:space="preserve">           </w:t>
            </w:r>
            <w:r w:rsidRPr="00E344E8">
              <w:rPr>
                <w:strike/>
                <w:lang w:val="en-GB"/>
              </w:rPr>
              <w:fldChar w:fldCharType="begin"/>
            </w:r>
            <w:r w:rsidRPr="00E344E8">
              <w:rPr>
                <w:strike/>
                <w:lang w:val="en-GB"/>
              </w:rPr>
              <w:fldChar w:fldCharType="separate"/>
            </w:r>
            <w:r w:rsidR="00BB12EB">
              <w:rPr>
                <w:b/>
                <w:bCs/>
                <w:strike/>
              </w:rPr>
              <w:t>Fehler! Es wurde kein Textmarkenname vergeben.</w:t>
            </w:r>
            <w:r w:rsidRPr="00E344E8">
              <w:rPr>
                <w:strike/>
                <w:lang w:val="en-GB"/>
              </w:rPr>
              <w:fldChar w:fldCharType="end"/>
            </w:r>
          </w:p>
          <w:p w:rsidR="000F7611" w:rsidRPr="00E344E8" w:rsidRDefault="000F7611" w:rsidP="000F7611">
            <w:pPr>
              <w:pStyle w:val="gemTab10pt"/>
              <w:rPr>
                <w:lang w:val="en-US"/>
              </w:rPr>
            </w:pPr>
            <w:r w:rsidRPr="00E344E8">
              <w:rPr>
                <w:lang w:val="en-US"/>
              </w:rPr>
              <w:t>AND   {</w:t>
            </w:r>
          </w:p>
          <w:p w:rsidR="000F7611" w:rsidRPr="00E344E8" w:rsidRDefault="000F7611" w:rsidP="000F7611">
            <w:pPr>
              <w:pStyle w:val="gemTab10pt"/>
              <w:rPr>
                <w:lang w:val="en-GB"/>
              </w:rPr>
            </w:pPr>
            <w:r w:rsidRPr="00E344E8">
              <w:rPr>
                <w:lang w:val="en-US"/>
              </w:rPr>
              <w:t xml:space="preserve">           </w:t>
            </w:r>
            <w:r w:rsidRPr="00E344E8">
              <w:rPr>
                <w:lang w:val="en-GB"/>
              </w:rPr>
              <w:t>[PWD(</w:t>
            </w:r>
            <w:r w:rsidRPr="00E344E8">
              <w:rPr>
                <w:b/>
              </w:rPr>
              <w:fldChar w:fldCharType="begin"/>
            </w:r>
            <w:r w:rsidRPr="00E344E8">
              <w:rPr>
                <w:lang w:val="en-GB"/>
              </w:rPr>
              <w:instrText xml:space="preserve"> REF oMRPIN_AMTS \h </w:instrText>
            </w:r>
            <w:r w:rsidRPr="00E344E8">
              <w:rPr>
                <w:b/>
                <w:lang w:val="en-GB"/>
              </w:rPr>
              <w:instrText xml:space="preserve"> \* MERGEFORMAT </w:instrText>
            </w:r>
            <w:r w:rsidRPr="00E344E8">
              <w:rPr>
                <w:b/>
              </w:rPr>
            </w:r>
            <w:r w:rsidRPr="00E344E8">
              <w:rPr>
                <w:b/>
              </w:rPr>
              <w:fldChar w:fldCharType="separate"/>
            </w:r>
            <w:r w:rsidR="00BB12EB" w:rsidRPr="00BB12EB">
              <w:rPr>
                <w:lang w:val="en-GB"/>
              </w:rPr>
              <w:t>MRPIN.AMTS</w:t>
            </w:r>
            <w:r w:rsidRPr="00E344E8">
              <w:rPr>
                <w:b/>
              </w:rPr>
              <w:fldChar w:fldCharType="end"/>
            </w:r>
            <w:r w:rsidRPr="00E344E8">
              <w:rPr>
                <w:b/>
                <w:lang w:val="en-GB"/>
              </w:rPr>
              <w:t>)</w:t>
            </w:r>
            <w:r w:rsidRPr="00E344E8">
              <w:rPr>
                <w:lang w:val="en-GB"/>
              </w:rPr>
              <w:t xml:space="preserve"> AND flagTI.46]</w:t>
            </w:r>
          </w:p>
          <w:p w:rsidR="000F7611" w:rsidRPr="00E344E8" w:rsidRDefault="000F7611" w:rsidP="000F7611">
            <w:pPr>
              <w:pStyle w:val="gemTab10pt"/>
              <w:rPr>
                <w:lang w:val="en-US"/>
              </w:rPr>
            </w:pPr>
            <w:r w:rsidRPr="00E344E8">
              <w:rPr>
                <w:lang w:val="en-US"/>
              </w:rPr>
              <w:t>OR      [PWD(</w:t>
            </w:r>
            <w:r w:rsidRPr="002C69E1">
              <w:rPr>
                <w:lang w:val="en-US"/>
              </w:rPr>
              <w:t>PIN.AMTS_REP</w:t>
            </w:r>
            <w:r w:rsidRPr="00E344E8">
              <w:rPr>
                <w:lang w:val="en-US"/>
              </w:rPr>
              <w:t>)</w:t>
            </w:r>
            <w:r w:rsidRPr="00E344E8">
              <w:rPr>
                <w:lang w:val="en-GB"/>
              </w:rPr>
              <w:t xml:space="preserve"> AND flagTI.46</w:t>
            </w:r>
            <w:r w:rsidRPr="00E344E8">
              <w:rPr>
                <w:lang w:val="en-US"/>
              </w:rPr>
              <w:t>]</w:t>
            </w:r>
          </w:p>
          <w:p w:rsidR="000F7611" w:rsidRPr="00E344E8" w:rsidRDefault="000F7611" w:rsidP="000F7611">
            <w:pPr>
              <w:pStyle w:val="gemTab10pt"/>
              <w:tabs>
                <w:tab w:val="clear" w:pos="851"/>
              </w:tabs>
              <w:spacing w:after="60"/>
              <w:rPr>
                <w:lang w:val="en-GB"/>
              </w:rPr>
            </w:pPr>
            <w:r w:rsidRPr="00E344E8">
              <w:rPr>
                <w:lang w:val="en-GB"/>
              </w:rPr>
              <w:t xml:space="preserve">OR      </w:t>
            </w:r>
            <w:r w:rsidRPr="00E344E8">
              <w:rPr>
                <w:lang w:val="en-US"/>
              </w:rPr>
              <w:t>[PWD(</w:t>
            </w:r>
            <w:r w:rsidRPr="00E344E8">
              <w:rPr>
                <w:b/>
              </w:rPr>
              <w:fldChar w:fldCharType="begin"/>
            </w:r>
            <w:r w:rsidRPr="00E344E8">
              <w:rPr>
                <w:lang w:val="en-US"/>
              </w:rPr>
              <w:instrText xml:space="preserve"> REF oPIN_CH \h </w:instrText>
            </w:r>
            <w:r w:rsidRPr="00E344E8">
              <w:rPr>
                <w:b/>
                <w:lang w:val="en-US"/>
              </w:rPr>
              <w:instrText xml:space="preserve"> \* MERGEFORMAT </w:instrText>
            </w:r>
            <w:r w:rsidRPr="00E344E8">
              <w:rPr>
                <w:b/>
              </w:rPr>
            </w:r>
            <w:r w:rsidRPr="00E344E8">
              <w:rPr>
                <w:b/>
              </w:rPr>
              <w:fldChar w:fldCharType="separate"/>
            </w:r>
            <w:r w:rsidR="00BB12EB" w:rsidRPr="00BB12EB">
              <w:rPr>
                <w:lang w:val="en-US"/>
              </w:rPr>
              <w:t>PIN.CH</w:t>
            </w:r>
            <w:r w:rsidRPr="00E344E8">
              <w:rPr>
                <w:b/>
              </w:rPr>
              <w:fldChar w:fldCharType="end"/>
            </w:r>
            <w:r w:rsidRPr="00E344E8">
              <w:rPr>
                <w:b/>
                <w:lang w:val="en-GB"/>
              </w:rPr>
              <w:t>)</w:t>
            </w:r>
            <w:r w:rsidRPr="00E344E8">
              <w:rPr>
                <w:lang w:val="en-GB"/>
              </w:rPr>
              <w:t xml:space="preserve"> AND (flagTI.46 AND fla</w:t>
            </w:r>
            <w:r w:rsidRPr="00E344E8">
              <w:rPr>
                <w:lang w:val="en-GB"/>
              </w:rPr>
              <w:t>g</w:t>
            </w:r>
            <w:r w:rsidRPr="00E344E8">
              <w:rPr>
                <w:lang w:val="en-GB"/>
              </w:rPr>
              <w:t>TI.33)]</w:t>
            </w:r>
          </w:p>
          <w:p w:rsidR="000F7611" w:rsidRPr="00E344E8" w:rsidRDefault="000F7611" w:rsidP="000F7611">
            <w:pPr>
              <w:pStyle w:val="gemTab10pt"/>
              <w:rPr>
                <w:lang w:val="en-US"/>
              </w:rPr>
            </w:pPr>
            <w:r w:rsidRPr="00E344E8">
              <w:rPr>
                <w:lang w:val="en-US"/>
              </w:rPr>
              <w:t xml:space="preserve">            }</w:t>
            </w:r>
          </w:p>
          <w:p w:rsidR="000F7611" w:rsidRPr="00E344E8" w:rsidRDefault="000F7611" w:rsidP="000F7611">
            <w:pPr>
              <w:pStyle w:val="gemTab10pt"/>
              <w:rPr>
                <w:i/>
                <w:sz w:val="16"/>
                <w:szCs w:val="16"/>
                <w:lang w:val="en-US"/>
              </w:rPr>
            </w:pPr>
            <w:r w:rsidRPr="00E344E8">
              <w:rPr>
                <w:i/>
                <w:sz w:val="16"/>
                <w:szCs w:val="16"/>
                <w:lang w:val="en-US"/>
              </w:rPr>
              <w:t>informativ: PWD(MRPIN.home</w:t>
            </w:r>
          </w:p>
          <w:p w:rsidR="000F7611" w:rsidRPr="00E344E8" w:rsidRDefault="000F7611" w:rsidP="000F7611">
            <w:pPr>
              <w:pStyle w:val="gemTab10pt"/>
              <w:rPr>
                <w:i/>
                <w:sz w:val="16"/>
                <w:szCs w:val="16"/>
                <w:lang w:val="en-US"/>
              </w:rPr>
            </w:pPr>
            <w:r w:rsidRPr="00E344E8">
              <w:rPr>
                <w:lang w:val="en-GB"/>
              </w:rPr>
              <w:t xml:space="preserve">      </w:t>
            </w:r>
            <w:r w:rsidRPr="00E344E8">
              <w:rPr>
                <w:i/>
                <w:sz w:val="16"/>
                <w:szCs w:val="16"/>
                <w:lang w:val="en-US"/>
              </w:rPr>
              <w:t>OR [PWD(MRPIN.AMTS) AND C.2.3.4.10]</w:t>
            </w:r>
          </w:p>
          <w:p w:rsidR="000F7611" w:rsidRPr="00E344E8" w:rsidRDefault="000F7611" w:rsidP="000F7611">
            <w:pPr>
              <w:pStyle w:val="gemTab10pt"/>
              <w:rPr>
                <w:i/>
                <w:sz w:val="16"/>
                <w:szCs w:val="16"/>
                <w:lang w:val="en-US"/>
              </w:rPr>
            </w:pPr>
            <w:r w:rsidRPr="00E344E8">
              <w:rPr>
                <w:lang w:val="en-GB"/>
              </w:rPr>
              <w:t xml:space="preserve">      </w:t>
            </w:r>
            <w:r w:rsidRPr="00E344E8">
              <w:rPr>
                <w:i/>
                <w:sz w:val="16"/>
                <w:szCs w:val="16"/>
                <w:lang w:val="en-US"/>
              </w:rPr>
              <w:t>OR [PWD(PIN.AMTS_REP) AND C.2.3.4.10]</w:t>
            </w:r>
          </w:p>
          <w:p w:rsidR="000F7611" w:rsidRPr="00E344E8" w:rsidRDefault="000F7611" w:rsidP="000F7611">
            <w:pPr>
              <w:pStyle w:val="gemTab10pt"/>
              <w:rPr>
                <w:lang w:val="en-GB"/>
              </w:rPr>
            </w:pPr>
            <w:r w:rsidRPr="00E344E8">
              <w:rPr>
                <w:lang w:val="en-GB"/>
              </w:rPr>
              <w:t xml:space="preserve">      </w:t>
            </w:r>
            <w:r w:rsidRPr="00E344E8">
              <w:rPr>
                <w:i/>
                <w:sz w:val="16"/>
                <w:szCs w:val="16"/>
                <w:lang w:val="en-GB"/>
              </w:rPr>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(C.10)])</w:t>
            </w:r>
          </w:p>
        </w:tc>
        <w:tc>
          <w:tcPr>
            <w:tcW w:w="1960" w:type="dxa"/>
            <w:tcBorders>
              <w:left w:val="single" w:sz="4" w:space="0" w:color="auto"/>
            </w:tcBorders>
            <w:shd w:val="clear" w:color="auto" w:fill="auto"/>
            <w:vAlign w:val="center"/>
          </w:tcPr>
          <w:p w:rsidR="000F7611" w:rsidRPr="00E344E8" w:rsidRDefault="000F7611" w:rsidP="000F7611">
            <w:pPr>
              <w:pStyle w:val="gemTab10pt"/>
              <w:rPr>
                <w:lang w:val="en-GB"/>
              </w:rPr>
            </w:pPr>
          </w:p>
        </w:tc>
      </w:tr>
      <w:tr w:rsidR="000F7611" w:rsidRPr="00135098" w:rsidTr="000F7611">
        <w:trPr>
          <w:gridAfter w:val="1"/>
          <w:wAfter w:w="20" w:type="dxa"/>
        </w:trPr>
        <w:tc>
          <w:tcPr>
            <w:tcW w:w="1908" w:type="dxa"/>
            <w:tcBorders>
              <w:right w:val="single" w:sz="4" w:space="0" w:color="auto"/>
            </w:tcBorders>
            <w:shd w:val="clear" w:color="auto" w:fill="auto"/>
            <w:vAlign w:val="center"/>
          </w:tcPr>
          <w:p w:rsidR="000F7611" w:rsidRPr="00E344E8" w:rsidRDefault="000F7611" w:rsidP="000F7611">
            <w:pPr>
              <w:pStyle w:val="gemTab10pt"/>
              <w:rPr>
                <w:smallCaps/>
                <w:lang w:val="en-GB"/>
              </w:rPr>
            </w:pPr>
            <w:r w:rsidRPr="00E344E8">
              <w:rPr>
                <w:smallCaps/>
                <w:lang w:val="en-GB"/>
              </w:rPr>
              <w:t>Update</w:t>
            </w:r>
            <w:r w:rsidRPr="00E344E8">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F7611" w:rsidRPr="00E344E8" w:rsidRDefault="000F7611" w:rsidP="000F7611">
            <w:pPr>
              <w:pStyle w:val="gemTab10pt"/>
              <w:rPr>
                <w:lang w:val="en-GB"/>
              </w:rPr>
            </w:pPr>
            <w:r w:rsidRPr="00E344E8">
              <w:rPr>
                <w:lang w:val="en-US"/>
              </w:rPr>
              <w:t xml:space="preserve">           </w:t>
            </w:r>
            <w:r w:rsidRPr="00E344E8">
              <w:rPr>
                <w:lang w:val="en-GB"/>
              </w:rPr>
              <w:fldChar w:fldCharType="begin"/>
            </w:r>
            <w:r w:rsidRPr="00E344E8">
              <w:rPr>
                <w:lang w:val="en-GB"/>
              </w:rPr>
              <w:instrText xml:space="preserve"> REF oAUT_PACE \h  \* MERGEFORMAT </w:instrText>
            </w:r>
            <w:r w:rsidRPr="00E344E8">
              <w:rPr>
                <w:lang w:val="en-GB"/>
              </w:rPr>
            </w:r>
            <w:r w:rsidRPr="00E344E8">
              <w:rPr>
                <w:lang w:val="en-GB"/>
              </w:rPr>
              <w:fldChar w:fldCharType="separate"/>
            </w:r>
            <w:r w:rsidR="00BB12EB" w:rsidRPr="00BB12EB">
              <w:rPr>
                <w:lang w:val="en-US"/>
              </w:rPr>
              <w:t>AUT_PACE</w:t>
            </w:r>
            <w:r w:rsidRPr="00E344E8">
              <w:rPr>
                <w:lang w:val="en-GB"/>
              </w:rPr>
              <w:fldChar w:fldCharType="end"/>
            </w:r>
          </w:p>
          <w:p w:rsidR="000F7611" w:rsidRPr="00E344E8" w:rsidRDefault="000F7611" w:rsidP="000F7611">
            <w:pPr>
              <w:pStyle w:val="gemTab10pt"/>
              <w:rPr>
                <w:lang w:val="en-US"/>
              </w:rPr>
            </w:pPr>
            <w:r w:rsidRPr="00E344E8">
              <w:rPr>
                <w:lang w:val="en-US"/>
              </w:rPr>
              <w:t xml:space="preserve">AND   </w:t>
            </w:r>
          </w:p>
          <w:p w:rsidR="000F7611" w:rsidRPr="00E344E8" w:rsidRDefault="000F7611" w:rsidP="000F7611">
            <w:pPr>
              <w:pStyle w:val="gemTab10pt"/>
              <w:rPr>
                <w:lang w:val="en-GB"/>
              </w:rPr>
            </w:pPr>
            <w:r w:rsidRPr="00E344E8">
              <w:rPr>
                <w:lang w:val="en-US"/>
              </w:rPr>
              <w:t xml:space="preserve">          </w:t>
            </w:r>
            <w:r w:rsidRPr="00E344E8">
              <w:rPr>
                <w:lang w:val="en-GB"/>
              </w:rPr>
              <w:t xml:space="preserve"> [PWD(</w:t>
            </w:r>
            <w:r w:rsidRPr="00E344E8">
              <w:rPr>
                <w:b/>
              </w:rPr>
              <w:fldChar w:fldCharType="begin"/>
            </w:r>
            <w:r w:rsidRPr="00E344E8">
              <w:rPr>
                <w:lang w:val="en-GB"/>
              </w:rPr>
              <w:instrText xml:space="preserve"> REF oMRPIN_AMTS \h </w:instrText>
            </w:r>
            <w:r w:rsidRPr="00E344E8">
              <w:rPr>
                <w:b/>
                <w:lang w:val="en-GB"/>
              </w:rPr>
              <w:instrText xml:space="preserve"> \* MERGEFORMAT </w:instrText>
            </w:r>
            <w:r w:rsidRPr="00E344E8">
              <w:rPr>
                <w:b/>
              </w:rPr>
            </w:r>
            <w:r w:rsidRPr="00E344E8">
              <w:rPr>
                <w:b/>
              </w:rPr>
              <w:fldChar w:fldCharType="separate"/>
            </w:r>
            <w:r w:rsidR="00BB12EB" w:rsidRPr="00BB12EB">
              <w:rPr>
                <w:lang w:val="en-GB"/>
              </w:rPr>
              <w:t>MRPIN.AMTS</w:t>
            </w:r>
            <w:r w:rsidRPr="00E344E8">
              <w:rPr>
                <w:b/>
              </w:rPr>
              <w:fldChar w:fldCharType="end"/>
            </w:r>
            <w:r w:rsidRPr="00E344E8">
              <w:rPr>
                <w:lang w:val="en-GB"/>
              </w:rPr>
              <w:t>)   AND   flagTI.47]</w:t>
            </w:r>
          </w:p>
          <w:p w:rsidR="000F7611" w:rsidRPr="00E344E8" w:rsidRDefault="000F7611" w:rsidP="000F7611">
            <w:pPr>
              <w:pStyle w:val="gemTab10pt"/>
              <w:rPr>
                <w:lang w:val="en-US"/>
              </w:rPr>
            </w:pPr>
            <w:r w:rsidRPr="00E344E8">
              <w:rPr>
                <w:lang w:val="en-US"/>
              </w:rPr>
              <w:t>OR      [PWD(</w:t>
            </w:r>
            <w:r w:rsidRPr="002C69E1">
              <w:rPr>
                <w:lang w:val="en-US"/>
              </w:rPr>
              <w:t>PIN.AMTS_REP</w:t>
            </w:r>
            <w:r w:rsidRPr="00E344E8">
              <w:rPr>
                <w:lang w:val="en-US"/>
              </w:rPr>
              <w:t>)   AND   flagTI.47]</w:t>
            </w:r>
          </w:p>
          <w:p w:rsidR="000F7611" w:rsidRPr="00E344E8" w:rsidRDefault="000F7611" w:rsidP="000F7611">
            <w:pPr>
              <w:pStyle w:val="gemTab10pt"/>
              <w:tabs>
                <w:tab w:val="clear" w:pos="851"/>
              </w:tabs>
              <w:spacing w:after="60"/>
              <w:rPr>
                <w:lang w:val="en-GB"/>
              </w:rPr>
            </w:pPr>
            <w:r w:rsidRPr="00E344E8">
              <w:rPr>
                <w:lang w:val="en-GB"/>
              </w:rPr>
              <w:t xml:space="preserve">OR      </w:t>
            </w:r>
            <w:r w:rsidRPr="00E344E8">
              <w:rPr>
                <w:lang w:val="en-US"/>
              </w:rPr>
              <w:t>[PWD(</w:t>
            </w:r>
            <w:r w:rsidRPr="00E344E8">
              <w:rPr>
                <w:b/>
              </w:rPr>
              <w:fldChar w:fldCharType="begin"/>
            </w:r>
            <w:r w:rsidRPr="00E344E8">
              <w:rPr>
                <w:lang w:val="en-US"/>
              </w:rPr>
              <w:instrText xml:space="preserve"> REF oPIN_CH \h </w:instrText>
            </w:r>
            <w:r w:rsidRPr="00E344E8">
              <w:rPr>
                <w:b/>
                <w:lang w:val="en-US"/>
              </w:rPr>
              <w:instrText xml:space="preserve"> \* MERGEFORMAT </w:instrText>
            </w:r>
            <w:r w:rsidRPr="00E344E8">
              <w:rPr>
                <w:b/>
              </w:rPr>
            </w:r>
            <w:r w:rsidRPr="00E344E8">
              <w:rPr>
                <w:b/>
              </w:rPr>
              <w:fldChar w:fldCharType="separate"/>
            </w:r>
            <w:r w:rsidR="00BB12EB" w:rsidRPr="00BB12EB">
              <w:rPr>
                <w:lang w:val="en-US"/>
              </w:rPr>
              <w:t>PIN.CH</w:t>
            </w:r>
            <w:r w:rsidRPr="00E344E8">
              <w:rPr>
                <w:b/>
              </w:rPr>
              <w:fldChar w:fldCharType="end"/>
            </w:r>
            <w:r w:rsidRPr="00E344E8">
              <w:rPr>
                <w:b/>
                <w:lang w:val="en-GB"/>
              </w:rPr>
              <w:t>)</w:t>
            </w:r>
            <w:r w:rsidRPr="00E344E8">
              <w:rPr>
                <w:lang w:val="en-GB"/>
              </w:rPr>
              <w:t xml:space="preserve"> AND (flagTI.47 AND fla</w:t>
            </w:r>
            <w:r w:rsidRPr="00E344E8">
              <w:rPr>
                <w:lang w:val="en-GB"/>
              </w:rPr>
              <w:t>g</w:t>
            </w:r>
            <w:r w:rsidRPr="00E344E8">
              <w:rPr>
                <w:lang w:val="en-GB"/>
              </w:rPr>
              <w:t>TI.33)]</w:t>
            </w:r>
          </w:p>
          <w:p w:rsidR="000F7611" w:rsidRPr="00E344E8" w:rsidRDefault="000F7611" w:rsidP="000F7611">
            <w:pPr>
              <w:pStyle w:val="gemTab10pt"/>
              <w:rPr>
                <w:lang w:val="en-US"/>
              </w:rPr>
            </w:pPr>
            <w:r w:rsidRPr="00E344E8">
              <w:rPr>
                <w:lang w:val="en-US"/>
              </w:rPr>
              <w:lastRenderedPageBreak/>
              <w:t xml:space="preserve">           }</w:t>
            </w:r>
          </w:p>
          <w:p w:rsidR="000F7611" w:rsidRPr="00E344E8" w:rsidRDefault="000F7611" w:rsidP="000F7611">
            <w:pPr>
              <w:pStyle w:val="gemTab10pt"/>
              <w:rPr>
                <w:i/>
                <w:sz w:val="16"/>
                <w:szCs w:val="16"/>
                <w:lang w:val="en-US"/>
              </w:rPr>
            </w:pPr>
            <w:r w:rsidRPr="00E344E8">
              <w:rPr>
                <w:i/>
                <w:sz w:val="16"/>
                <w:szCs w:val="16"/>
                <w:lang w:val="en-US"/>
              </w:rPr>
              <w:t>informativ: PWD(MRPIN.home</w:t>
            </w:r>
          </w:p>
          <w:p w:rsidR="000F7611" w:rsidRPr="00E344E8" w:rsidRDefault="000F7611" w:rsidP="000F7611">
            <w:pPr>
              <w:pStyle w:val="gemTab10pt"/>
              <w:rPr>
                <w:i/>
                <w:sz w:val="16"/>
                <w:szCs w:val="16"/>
                <w:lang w:val="en-US"/>
              </w:rPr>
            </w:pPr>
            <w:r w:rsidRPr="00E344E8">
              <w:rPr>
                <w:lang w:val="en-GB"/>
              </w:rPr>
              <w:t xml:space="preserve">      </w:t>
            </w:r>
            <w:r w:rsidRPr="00E344E8">
              <w:rPr>
                <w:i/>
                <w:sz w:val="16"/>
                <w:szCs w:val="16"/>
                <w:lang w:val="en-US"/>
              </w:rPr>
              <w:t>OR [PWD(MRPIN.AMTS) AND C.2.3.4.10]</w:t>
            </w:r>
          </w:p>
          <w:p w:rsidR="000F7611" w:rsidRPr="00E344E8" w:rsidRDefault="000F7611" w:rsidP="000F7611">
            <w:pPr>
              <w:pStyle w:val="gemTab10pt"/>
              <w:rPr>
                <w:i/>
                <w:sz w:val="16"/>
                <w:szCs w:val="16"/>
                <w:lang w:val="en-US"/>
              </w:rPr>
            </w:pPr>
            <w:r w:rsidRPr="00E344E8">
              <w:rPr>
                <w:lang w:val="en-GB"/>
              </w:rPr>
              <w:t xml:space="preserve">      </w:t>
            </w:r>
            <w:r w:rsidRPr="00E344E8">
              <w:rPr>
                <w:i/>
                <w:sz w:val="16"/>
                <w:szCs w:val="16"/>
                <w:lang w:val="en-US"/>
              </w:rPr>
              <w:t>OR [PWD(PIN.AMTS_REP) AND C.2.3.4.10]</w:t>
            </w:r>
          </w:p>
          <w:p w:rsidR="000F7611" w:rsidRPr="00135098" w:rsidRDefault="000F7611" w:rsidP="000F7611">
            <w:pPr>
              <w:pStyle w:val="gemTab10pt"/>
              <w:rPr>
                <w:strike/>
                <w:lang w:val="en-GB"/>
              </w:rPr>
            </w:pPr>
            <w:r w:rsidRPr="00E344E8">
              <w:rPr>
                <w:lang w:val="en-GB"/>
              </w:rPr>
              <w:t xml:space="preserve">      </w:t>
            </w:r>
            <w:r w:rsidRPr="00E344E8">
              <w:rPr>
                <w:i/>
                <w:sz w:val="16"/>
                <w:szCs w:val="16"/>
                <w:lang w:val="en-GB"/>
              </w:rPr>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(C.10)])</w:t>
            </w:r>
          </w:p>
        </w:tc>
        <w:tc>
          <w:tcPr>
            <w:tcW w:w="1960" w:type="dxa"/>
            <w:tcBorders>
              <w:left w:val="single" w:sz="4" w:space="0" w:color="auto"/>
            </w:tcBorders>
            <w:shd w:val="clear" w:color="auto" w:fill="auto"/>
            <w:vAlign w:val="center"/>
          </w:tcPr>
          <w:p w:rsidR="000F7611" w:rsidRPr="00135098" w:rsidRDefault="000F7611" w:rsidP="000F7611">
            <w:pPr>
              <w:pStyle w:val="gemTab10pt"/>
              <w:rPr>
                <w:lang w:val="en-GB"/>
              </w:rPr>
            </w:pPr>
          </w:p>
        </w:tc>
      </w:tr>
      <w:tr w:rsidR="000F7611" w:rsidRPr="00135098" w:rsidTr="000F7611">
        <w:trPr>
          <w:gridAfter w:val="1"/>
          <w:wAfter w:w="20" w:type="dxa"/>
        </w:trPr>
        <w:tc>
          <w:tcPr>
            <w:tcW w:w="1908" w:type="dxa"/>
            <w:tcBorders>
              <w:bottom w:val="single" w:sz="4" w:space="0" w:color="auto"/>
              <w:right w:val="single" w:sz="4" w:space="0" w:color="auto"/>
            </w:tcBorders>
            <w:shd w:val="clear" w:color="auto" w:fill="auto"/>
            <w:vAlign w:val="center"/>
          </w:tcPr>
          <w:p w:rsidR="000F7611" w:rsidRPr="00135098" w:rsidRDefault="000F7611" w:rsidP="000F7611">
            <w:pPr>
              <w:pStyle w:val="gemTab10pt"/>
            </w:pPr>
            <w:r w:rsidRPr="00135098">
              <w:lastRenderedPageBreak/>
              <w:t>andere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F7611" w:rsidRPr="00135098" w:rsidRDefault="000F7611" w:rsidP="000F7611">
            <w:pPr>
              <w:pStyle w:val="gemTab10pt"/>
            </w:pPr>
            <w:r w:rsidRPr="00135098">
              <w:t>NEVER</w:t>
            </w:r>
          </w:p>
        </w:tc>
        <w:tc>
          <w:tcPr>
            <w:tcW w:w="1960" w:type="dxa"/>
            <w:tcBorders>
              <w:left w:val="single" w:sz="4" w:space="0" w:color="auto"/>
              <w:bottom w:val="single" w:sz="4" w:space="0" w:color="auto"/>
            </w:tcBorders>
            <w:shd w:val="clear" w:color="auto" w:fill="auto"/>
            <w:vAlign w:val="center"/>
          </w:tcPr>
          <w:p w:rsidR="000F7611" w:rsidRPr="00135098" w:rsidRDefault="000F7611" w:rsidP="000F7611">
            <w:pPr>
              <w:pStyle w:val="gemTab10pt"/>
            </w:pPr>
          </w:p>
        </w:tc>
      </w:tr>
      <w:tr w:rsidR="000F7611" w:rsidRPr="00135098" w:rsidTr="000F7611">
        <w:trPr>
          <w:gridAfter w:val="1"/>
          <w:wAfter w:w="20" w:type="dxa"/>
        </w:trPr>
        <w:tc>
          <w:tcPr>
            <w:tcW w:w="8908" w:type="dxa"/>
            <w:gridSpan w:val="4"/>
            <w:tcBorders>
              <w:bottom w:val="single" w:sz="4" w:space="0" w:color="auto"/>
            </w:tcBorders>
            <w:shd w:val="clear" w:color="auto" w:fill="E0E0E0"/>
            <w:vAlign w:val="center"/>
          </w:tcPr>
          <w:p w:rsidR="000F7611" w:rsidRPr="00135098" w:rsidRDefault="000F7611" w:rsidP="000F7611">
            <w:pPr>
              <w:pStyle w:val="gemTab10pt"/>
            </w:pPr>
            <w:r w:rsidRPr="00135098">
              <w:t>Zugriffsregel für logischen LCS „Operational state (deactiv</w:t>
            </w:r>
            <w:r w:rsidRPr="00135098">
              <w:t>a</w:t>
            </w:r>
            <w:r w:rsidRPr="00135098">
              <w:t>ted)” kontaktlos</w:t>
            </w:r>
          </w:p>
        </w:tc>
      </w:tr>
      <w:tr w:rsidR="000F7611" w:rsidRPr="00135098" w:rsidTr="000F7611">
        <w:trPr>
          <w:gridAfter w:val="1"/>
          <w:wAfter w:w="20" w:type="dxa"/>
        </w:trPr>
        <w:tc>
          <w:tcPr>
            <w:tcW w:w="1908" w:type="dxa"/>
            <w:tcBorders>
              <w:bottom w:val="single" w:sz="4" w:space="0" w:color="auto"/>
              <w:right w:val="single" w:sz="4" w:space="0" w:color="auto"/>
            </w:tcBorders>
            <w:shd w:val="clear" w:color="auto" w:fill="auto"/>
            <w:vAlign w:val="center"/>
          </w:tcPr>
          <w:p w:rsidR="000F7611" w:rsidRPr="00135098" w:rsidRDefault="000F7611" w:rsidP="000F7611">
            <w:pPr>
              <w:pStyle w:val="gemTab10pt"/>
            </w:pPr>
            <w:r w:rsidRPr="00135098">
              <w:t>alle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F7611" w:rsidRPr="00135098" w:rsidRDefault="000F7611" w:rsidP="000F7611">
            <w:pPr>
              <w:pStyle w:val="gemTab10pt"/>
              <w:rPr>
                <w:rFonts w:cs="Arial"/>
              </w:rPr>
            </w:pPr>
            <w:r w:rsidRPr="00135098">
              <w:t>NEVER</w:t>
            </w:r>
          </w:p>
        </w:tc>
        <w:tc>
          <w:tcPr>
            <w:tcW w:w="1960" w:type="dxa"/>
            <w:tcBorders>
              <w:left w:val="single" w:sz="4" w:space="0" w:color="auto"/>
              <w:bottom w:val="single" w:sz="4" w:space="0" w:color="auto"/>
            </w:tcBorders>
            <w:shd w:val="clear" w:color="auto" w:fill="auto"/>
            <w:vAlign w:val="center"/>
          </w:tcPr>
          <w:p w:rsidR="000F7611" w:rsidRPr="00135098"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bookmarkStart w:id="522" w:name="_Ref316994340"/>
    <w:p w:rsidR="000F7611" w:rsidRPr="00A17BF4" w:rsidRDefault="000F7611" w:rsidP="00EF2450">
      <w:pPr>
        <w:pStyle w:val="berschrift4"/>
      </w:pPr>
      <w:r w:rsidRPr="00A17BF4">
        <w:fldChar w:fldCharType="begin"/>
      </w:r>
      <w:r w:rsidRPr="00A17BF4">
        <w:instrText xml:space="preserve"> REF oMF \h  \* MERGEFORMAT </w:instrText>
      </w:r>
      <w:r w:rsidRPr="00A17BF4">
        <w:fldChar w:fldCharType="separate"/>
      </w:r>
      <w:bookmarkStart w:id="523" w:name="_Toc384041673"/>
      <w:bookmarkStart w:id="524" w:name="_Toc387396579"/>
      <w:bookmarkStart w:id="525" w:name="_Toc502658130"/>
      <w:r w:rsidR="00BB12EB" w:rsidRPr="005544B7">
        <w:t>MF</w:t>
      </w:r>
      <w:r w:rsidRPr="00A17BF4">
        <w:fldChar w:fldCharType="end"/>
      </w:r>
      <w:r w:rsidRPr="00A17BF4">
        <w:t xml:space="preserve"> / </w:t>
      </w:r>
      <w:r w:rsidRPr="00A17BF4">
        <w:fldChar w:fldCharType="begin"/>
      </w:r>
      <w:r w:rsidRPr="00A17BF4">
        <w:instrText xml:space="preserve"> REF oDF_HCA \h  \* MERGEFORMAT </w:instrText>
      </w:r>
      <w:r w:rsidRPr="00A17BF4">
        <w:fldChar w:fldCharType="separate"/>
      </w:r>
      <w:r w:rsidR="00BB12EB" w:rsidRPr="005544B7">
        <w:t>DF.HCA</w:t>
      </w:r>
      <w:r w:rsidRPr="00A17BF4">
        <w:fldChar w:fldCharType="end"/>
      </w:r>
      <w:r w:rsidRPr="00A17BF4">
        <w:t xml:space="preserve"> / </w:t>
      </w:r>
      <w:r w:rsidRPr="00A17BF4">
        <w:fldChar w:fldCharType="begin"/>
      </w:r>
      <w:r w:rsidRPr="00A17BF4">
        <w:instrText xml:space="preserve"> REF oDF_AMTS \h  \* MERGEFORMAT </w:instrText>
      </w:r>
      <w:r w:rsidRPr="00A17BF4">
        <w:fldChar w:fldCharType="separate"/>
      </w:r>
      <w:r w:rsidR="00BB12EB" w:rsidRPr="00A17BF4">
        <w:t>DF.AMTS</w:t>
      </w:r>
      <w:r w:rsidRPr="00A17BF4">
        <w:fldChar w:fldCharType="end"/>
      </w:r>
      <w:r w:rsidRPr="00A17BF4">
        <w:t xml:space="preserve"> / </w:t>
      </w:r>
      <w:bookmarkStart w:id="526" w:name="oPrK_AMTS_ENC_E256"/>
      <w:r w:rsidRPr="00A17BF4">
        <w:t>PrK.</w:t>
      </w:r>
      <w:bookmarkEnd w:id="522"/>
      <w:bookmarkEnd w:id="523"/>
      <w:r w:rsidRPr="00A17BF4">
        <w:t>AMTS.ENC.E256</w:t>
      </w:r>
      <w:bookmarkEnd w:id="524"/>
      <w:bookmarkEnd w:id="526"/>
      <w:bookmarkEnd w:id="525"/>
      <w:r w:rsidRPr="00A17BF4">
        <w:t xml:space="preserve"> </w:t>
      </w:r>
    </w:p>
    <w:p w:rsidR="000F7611" w:rsidRPr="007E121A" w:rsidRDefault="000F7611" w:rsidP="000F7611">
      <w:pPr>
        <w:pStyle w:val="gemStandard"/>
      </w:pPr>
      <w:r w:rsidRPr="007E121A">
        <w:fldChar w:fldCharType="begin"/>
      </w:r>
      <w:r w:rsidRPr="007E121A">
        <w:instrText xml:space="preserve"> REF  oPrK_AMTS_ENC_E256 \h  \* MERGEFORMAT </w:instrText>
      </w:r>
      <w:r w:rsidRPr="007E121A">
        <w:fldChar w:fldCharType="separate"/>
      </w:r>
      <w:r w:rsidR="00BB12EB" w:rsidRPr="00A17BF4">
        <w:t>PrK.AMTS.ENC.E256</w:t>
      </w:r>
      <w:r w:rsidRPr="007E121A">
        <w:fldChar w:fldCharType="end"/>
      </w:r>
      <w:r w:rsidRPr="007E121A">
        <w:t xml:space="preserve"> ist der private Schlüssel des Versicherten auf Basis ellipt</w:t>
      </w:r>
      <w:r w:rsidRPr="007E121A">
        <w:t>i</w:t>
      </w:r>
      <w:r w:rsidRPr="007E121A">
        <w:t>scher Kurven in der Fachanwendung AMTS.</w:t>
      </w:r>
    </w:p>
    <w:p w:rsidR="000F7611" w:rsidRPr="007E121A" w:rsidRDefault="000F7611" w:rsidP="000F7611">
      <w:pPr>
        <w:pStyle w:val="gemStandard"/>
        <w:keepNext/>
        <w:tabs>
          <w:tab w:val="left" w:pos="567"/>
        </w:tabs>
        <w:ind w:left="567" w:hanging="567"/>
        <w:rPr>
          <w:b/>
        </w:rPr>
      </w:pPr>
      <w:r w:rsidRPr="007E121A">
        <w:rPr>
          <w:rFonts w:ascii="Wingdings" w:hAnsi="Wingdings"/>
          <w:b/>
        </w:rPr>
        <w:sym w:font="Wingdings" w:char="F0D6"/>
      </w:r>
      <w:r w:rsidRPr="007E121A">
        <w:rPr>
          <w:b/>
        </w:rPr>
        <w:tab/>
        <w:t>Card-G2-A_3263</w:t>
      </w:r>
      <w:r>
        <w:rPr>
          <w:b/>
        </w:rPr>
        <w:t>-01</w:t>
      </w:r>
      <w:r w:rsidRPr="007E121A">
        <w:rPr>
          <w:b/>
        </w:rPr>
        <w:t xml:space="preserve"> K_Initialisierung: Initialisierte Attribute von </w:t>
      </w:r>
      <w:r w:rsidRPr="007E121A">
        <w:rPr>
          <w:b/>
        </w:rPr>
        <w:fldChar w:fldCharType="begin"/>
      </w:r>
      <w:r w:rsidRPr="007E121A">
        <w:rPr>
          <w:b/>
        </w:rPr>
        <w:instrText xml:space="preserve"> REF oMF \h  \* MERGEFORMAT </w:instrText>
      </w:r>
      <w:r w:rsidRPr="007E121A">
        <w:rPr>
          <w:b/>
        </w:rPr>
      </w:r>
      <w:r w:rsidRPr="007E121A">
        <w:rPr>
          <w:b/>
        </w:rPr>
        <w:fldChar w:fldCharType="separate"/>
      </w:r>
      <w:r w:rsidR="00BB12EB" w:rsidRPr="00BB12EB">
        <w:rPr>
          <w:b/>
        </w:rPr>
        <w:t>MF</w:t>
      </w:r>
      <w:r w:rsidRPr="007E121A">
        <w:rPr>
          <w:b/>
        </w:rPr>
        <w:fldChar w:fldCharType="end"/>
      </w:r>
      <w:r w:rsidRPr="007E121A">
        <w:rPr>
          <w:b/>
        </w:rPr>
        <w:t xml:space="preserve"> / </w:t>
      </w:r>
      <w:r w:rsidRPr="007E121A">
        <w:rPr>
          <w:b/>
        </w:rPr>
        <w:fldChar w:fldCharType="begin"/>
      </w:r>
      <w:r w:rsidRPr="007E121A">
        <w:rPr>
          <w:b/>
        </w:rPr>
        <w:instrText xml:space="preserve"> REF oDF_HCA \h  \* MERGEFORMAT </w:instrText>
      </w:r>
      <w:r w:rsidRPr="007E121A">
        <w:rPr>
          <w:b/>
        </w:rPr>
      </w:r>
      <w:r w:rsidRPr="007E121A">
        <w:rPr>
          <w:b/>
        </w:rPr>
        <w:fldChar w:fldCharType="separate"/>
      </w:r>
      <w:r w:rsidR="00BB12EB" w:rsidRPr="00BB12EB">
        <w:rPr>
          <w:b/>
        </w:rPr>
        <w:t>DF.HCA</w:t>
      </w:r>
      <w:r w:rsidRPr="007E121A">
        <w:rPr>
          <w:b/>
        </w:rPr>
        <w:fldChar w:fldCharType="end"/>
      </w:r>
      <w:r w:rsidRPr="007E121A">
        <w:rPr>
          <w:b/>
        </w:rPr>
        <w:t xml:space="preserve"> / </w:t>
      </w:r>
      <w:r w:rsidRPr="007E121A">
        <w:rPr>
          <w:b/>
        </w:rPr>
        <w:fldChar w:fldCharType="begin"/>
      </w:r>
      <w:r w:rsidRPr="007E121A">
        <w:rPr>
          <w:b/>
        </w:rPr>
        <w:instrText xml:space="preserve"> REF oDF_AMTS \h  \* MERGEFORMAT </w:instrText>
      </w:r>
      <w:r w:rsidRPr="007E121A">
        <w:rPr>
          <w:b/>
        </w:rPr>
      </w:r>
      <w:r w:rsidRPr="007E121A">
        <w:rPr>
          <w:b/>
        </w:rPr>
        <w:fldChar w:fldCharType="separate"/>
      </w:r>
      <w:r w:rsidR="00BB12EB" w:rsidRPr="00BB12EB">
        <w:rPr>
          <w:b/>
        </w:rPr>
        <w:t>DF.AMTS</w:t>
      </w:r>
      <w:r w:rsidRPr="007E121A">
        <w:rPr>
          <w:b/>
        </w:rPr>
        <w:fldChar w:fldCharType="end"/>
      </w:r>
      <w:r w:rsidRPr="007E121A">
        <w:rPr>
          <w:b/>
        </w:rPr>
        <w:t xml:space="preserve"> / </w:t>
      </w:r>
      <w:r w:rsidRPr="007E121A">
        <w:rPr>
          <w:b/>
        </w:rPr>
        <w:fldChar w:fldCharType="begin"/>
      </w:r>
      <w:r w:rsidRPr="007E121A">
        <w:rPr>
          <w:b/>
        </w:rPr>
        <w:instrText xml:space="preserve"> REF oPrK_AMTS_ENC_E256 \h  \* MERGEFORMAT </w:instrText>
      </w:r>
      <w:r w:rsidRPr="007E121A">
        <w:rPr>
          <w:b/>
        </w:rPr>
      </w:r>
      <w:r w:rsidRPr="007E121A">
        <w:rPr>
          <w:b/>
        </w:rPr>
        <w:fldChar w:fldCharType="separate"/>
      </w:r>
      <w:r w:rsidR="00BB12EB" w:rsidRPr="00BB12EB">
        <w:rPr>
          <w:b/>
        </w:rPr>
        <w:t>PrK.AMTS.ENC.E256</w:t>
      </w:r>
      <w:r w:rsidRPr="007E121A">
        <w:rPr>
          <w:b/>
        </w:rPr>
        <w:fldChar w:fldCharType="end"/>
      </w:r>
      <w:r w:rsidRPr="007E121A">
        <w:rPr>
          <w:b/>
        </w:rPr>
        <w:t xml:space="preserve"> </w:t>
      </w:r>
    </w:p>
    <w:p w:rsidR="000F7611" w:rsidRPr="00135098" w:rsidRDefault="000F7611" w:rsidP="000F7611">
      <w:pPr>
        <w:pStyle w:val="gemEinzug"/>
        <w:jc w:val="left"/>
        <w:rPr>
          <w:b/>
        </w:rPr>
      </w:pPr>
      <w:r w:rsidRPr="007E121A">
        <w:fldChar w:fldCharType="begin"/>
      </w:r>
      <w:r w:rsidRPr="007E121A">
        <w:instrText xml:space="preserve"> REF oPrK_AMTS_ENC_E256 \h  \* MERGEFORMAT </w:instrText>
      </w:r>
      <w:r w:rsidRPr="007E121A">
        <w:fldChar w:fldCharType="separate"/>
      </w:r>
      <w:r w:rsidR="00BB12EB" w:rsidRPr="00A17BF4">
        <w:t>PrK.AMTS.ENC.E256</w:t>
      </w:r>
      <w:r w:rsidRPr="007E121A">
        <w:fldChar w:fldCharType="end"/>
      </w:r>
      <w:r w:rsidRPr="007E121A">
        <w:t xml:space="preserve"> MUSS die in Tab_eGK_ObjSys_197 dargestellten Werte</w:t>
      </w:r>
      <w:r w:rsidRPr="00135098">
        <w:t xml:space="preserve"> b</w:t>
      </w:r>
      <w:r w:rsidRPr="00135098">
        <w:t>e</w:t>
      </w:r>
      <w:r w:rsidRPr="00135098">
        <w:t>sitzen.</w:t>
      </w:r>
    </w:p>
    <w:p w:rsidR="000F7611" w:rsidRPr="00135098" w:rsidRDefault="000F7611" w:rsidP="00EF2450">
      <w:pPr>
        <w:pStyle w:val="Beschriftung"/>
      </w:pPr>
      <w:bookmarkStart w:id="527" w:name="_Toc288061904"/>
      <w:bookmarkStart w:id="528" w:name="_Toc384041566"/>
      <w:bookmarkStart w:id="529" w:name="_Toc501351671"/>
      <w:r w:rsidRPr="00135098">
        <w:t xml:space="preserve">Tabelle </w:t>
      </w:r>
      <w:r w:rsidRPr="00135098">
        <w:fldChar w:fldCharType="begin"/>
      </w:r>
      <w:r w:rsidRPr="00135098">
        <w:instrText xml:space="preserve"> SEQ Tabelle \* ARABIC </w:instrText>
      </w:r>
      <w:r w:rsidRPr="00135098">
        <w:fldChar w:fldCharType="separate"/>
      </w:r>
      <w:r w:rsidR="00BB12EB">
        <w:rPr>
          <w:noProof/>
        </w:rPr>
        <w:t>69</w:t>
      </w:r>
      <w:r w:rsidRPr="00135098">
        <w:fldChar w:fldCharType="end"/>
      </w:r>
      <w:r w:rsidRPr="00135098">
        <w:t xml:space="preserve">: Tab_eGK_ObjSys_197 Initialisierte Attribute von </w:t>
      </w:r>
      <w:r w:rsidRPr="00135098">
        <w:fldChar w:fldCharType="begin"/>
      </w:r>
      <w:r w:rsidRPr="00135098">
        <w:instrText xml:space="preserve"> REF oMF \h  \* MERGEFORMAT </w:instrText>
      </w:r>
      <w:r w:rsidRPr="00135098">
        <w:fldChar w:fldCharType="separate"/>
      </w:r>
      <w:r w:rsidR="00BB12EB" w:rsidRPr="005544B7">
        <w:t>MF</w:t>
      </w:r>
      <w:r w:rsidRPr="00135098">
        <w:fldChar w:fldCharType="end"/>
      </w:r>
      <w:r w:rsidRPr="00135098">
        <w:t xml:space="preserve"> /</w:t>
      </w:r>
      <w:r w:rsidRPr="00135098">
        <w:fldChar w:fldCharType="begin"/>
      </w:r>
      <w:r w:rsidRPr="00135098">
        <w:instrText xml:space="preserve"> REF oDF_HCA \h  \* MERGEFORMAT </w:instrText>
      </w:r>
      <w:r w:rsidRPr="00135098">
        <w:fldChar w:fldCharType="separate"/>
      </w:r>
      <w:r w:rsidR="00BB12EB" w:rsidRPr="005544B7">
        <w:t>DF.HCA</w:t>
      </w:r>
      <w:r w:rsidRPr="00135098">
        <w:fldChar w:fldCharType="end"/>
      </w:r>
      <w:r w:rsidRPr="00135098">
        <w:t xml:space="preserve"> / </w:t>
      </w:r>
      <w:r w:rsidRPr="00135098">
        <w:fldChar w:fldCharType="begin"/>
      </w:r>
      <w:r w:rsidRPr="00135098">
        <w:instrText xml:space="preserve"> REF oDF_AMTS \h  \* MERGEFORMAT </w:instrText>
      </w:r>
      <w:r w:rsidRPr="00135098">
        <w:fldChar w:fldCharType="separate"/>
      </w:r>
      <w:r w:rsidR="00BB12EB" w:rsidRPr="00A17BF4">
        <w:t>DF.AMTS</w:t>
      </w:r>
      <w:r w:rsidRPr="00135098">
        <w:fldChar w:fldCharType="end"/>
      </w:r>
      <w:r w:rsidRPr="00135098">
        <w:t xml:space="preserve"> </w:t>
      </w:r>
      <w:bookmarkEnd w:id="527"/>
      <w:bookmarkEnd w:id="528"/>
      <w:r w:rsidRPr="00135098">
        <w:fldChar w:fldCharType="begin"/>
      </w:r>
      <w:r w:rsidRPr="00135098">
        <w:instrText xml:space="preserve"> REF oPrK_AMTS_ENC_E256 \h </w:instrText>
      </w:r>
      <w:r>
        <w:instrText xml:space="preserve"> \* MERGEFORMAT </w:instrText>
      </w:r>
      <w:r w:rsidRPr="00135098">
        <w:fldChar w:fldCharType="separate"/>
      </w:r>
      <w:r w:rsidR="00BB12EB" w:rsidRPr="00A17BF4">
        <w:t>PrK.AMTS.ENC.E256</w:t>
      </w:r>
      <w:bookmarkEnd w:id="529"/>
      <w:r w:rsidRPr="0013509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10"/>
        <w:gridCol w:w="4852"/>
        <w:gridCol w:w="2079"/>
      </w:tblGrid>
      <w:tr w:rsidR="000F7611" w:rsidRPr="00135098" w:rsidTr="000F7611">
        <w:trPr>
          <w:trHeight w:val="335"/>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0F7611" w:rsidRPr="00135098" w:rsidRDefault="000F7611" w:rsidP="000F7611">
            <w:pPr>
              <w:pStyle w:val="gemtab11ptAbstand"/>
              <w:spacing w:before="0" w:after="0"/>
              <w:rPr>
                <w:sz w:val="20"/>
              </w:rPr>
            </w:pPr>
            <w:r w:rsidRPr="0013509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0F7611" w:rsidRPr="00135098" w:rsidRDefault="000F7611" w:rsidP="000F7611">
            <w:pPr>
              <w:pStyle w:val="gemtab11ptAbstand"/>
              <w:spacing w:before="0" w:after="0"/>
              <w:rPr>
                <w:sz w:val="20"/>
              </w:rPr>
            </w:pPr>
            <w:r w:rsidRPr="0013509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0F7611" w:rsidRPr="00135098" w:rsidRDefault="000F7611" w:rsidP="000F7611">
            <w:pPr>
              <w:pStyle w:val="gemtab11ptAbstand"/>
              <w:spacing w:before="0" w:after="0"/>
              <w:rPr>
                <w:sz w:val="20"/>
              </w:rPr>
            </w:pPr>
            <w:r w:rsidRPr="00135098">
              <w:rPr>
                <w:sz w:val="20"/>
              </w:rPr>
              <w:t>Bemerkung</w:t>
            </w:r>
          </w:p>
        </w:tc>
      </w:tr>
      <w:tr w:rsidR="000F7611" w:rsidRPr="00135098" w:rsidTr="000F7611">
        <w:trPr>
          <w:trHeight w:val="192"/>
        </w:trPr>
        <w:tc>
          <w:tcPr>
            <w:tcW w:w="2010" w:type="dxa"/>
            <w:shd w:val="clear" w:color="auto" w:fill="auto"/>
          </w:tcPr>
          <w:p w:rsidR="000F7611" w:rsidRPr="00135098" w:rsidRDefault="000F7611" w:rsidP="000F7611">
            <w:pPr>
              <w:pStyle w:val="gemtab11ptAbstand"/>
              <w:spacing w:before="0" w:after="0"/>
              <w:rPr>
                <w:sz w:val="20"/>
              </w:rPr>
            </w:pPr>
            <w:r w:rsidRPr="00135098">
              <w:rPr>
                <w:sz w:val="20"/>
              </w:rPr>
              <w:t>Objekttyp</w:t>
            </w:r>
          </w:p>
        </w:tc>
        <w:tc>
          <w:tcPr>
            <w:tcW w:w="4852" w:type="dxa"/>
            <w:shd w:val="clear" w:color="auto" w:fill="auto"/>
          </w:tcPr>
          <w:p w:rsidR="000F7611" w:rsidRPr="00135098" w:rsidRDefault="000F7611" w:rsidP="000F7611">
            <w:pPr>
              <w:pStyle w:val="gemtab11ptAbstand"/>
              <w:spacing w:before="0" w:after="0"/>
              <w:rPr>
                <w:sz w:val="20"/>
              </w:rPr>
            </w:pPr>
            <w:r w:rsidRPr="00135098">
              <w:rPr>
                <w:sz w:val="20"/>
              </w:rPr>
              <w:t>privates ELC Schlüsselobjekt, ELC256</w:t>
            </w:r>
          </w:p>
        </w:tc>
        <w:tc>
          <w:tcPr>
            <w:tcW w:w="2079" w:type="dxa"/>
            <w:shd w:val="clear" w:color="auto" w:fill="auto"/>
          </w:tcPr>
          <w:p w:rsidR="000F7611" w:rsidRPr="00135098" w:rsidRDefault="000F7611" w:rsidP="000F7611">
            <w:pPr>
              <w:pStyle w:val="gemtab11ptAbstand"/>
              <w:spacing w:before="0" w:after="0"/>
              <w:rPr>
                <w:sz w:val="20"/>
              </w:rPr>
            </w:pPr>
          </w:p>
        </w:tc>
      </w:tr>
      <w:tr w:rsidR="000F7611" w:rsidRPr="00135098" w:rsidTr="000F7611">
        <w:trPr>
          <w:trHeight w:val="197"/>
        </w:trPr>
        <w:tc>
          <w:tcPr>
            <w:tcW w:w="2010" w:type="dxa"/>
            <w:tcBorders>
              <w:bottom w:val="single" w:sz="6" w:space="0" w:color="000000"/>
            </w:tcBorders>
            <w:shd w:val="clear" w:color="auto" w:fill="auto"/>
          </w:tcPr>
          <w:p w:rsidR="000F7611" w:rsidRPr="00135098" w:rsidRDefault="000F7611" w:rsidP="000F7611">
            <w:pPr>
              <w:pStyle w:val="gemtab11ptAbstand"/>
              <w:spacing w:before="0" w:after="0"/>
              <w:rPr>
                <w:i/>
                <w:sz w:val="20"/>
              </w:rPr>
            </w:pPr>
            <w:r w:rsidRPr="00135098">
              <w:rPr>
                <w:i/>
                <w:sz w:val="20"/>
              </w:rPr>
              <w:t>keyIdentifier</w:t>
            </w:r>
          </w:p>
        </w:tc>
        <w:tc>
          <w:tcPr>
            <w:tcW w:w="4852" w:type="dxa"/>
            <w:tcBorders>
              <w:bottom w:val="single" w:sz="6" w:space="0" w:color="000000"/>
            </w:tcBorders>
            <w:shd w:val="clear" w:color="auto" w:fill="auto"/>
          </w:tcPr>
          <w:p w:rsidR="000F7611" w:rsidRPr="00135098" w:rsidRDefault="000F7611" w:rsidP="000F7611">
            <w:pPr>
              <w:pStyle w:val="gemtab11ptAbstand"/>
              <w:spacing w:before="0" w:after="0"/>
              <w:rPr>
                <w:sz w:val="20"/>
              </w:rPr>
            </w:pPr>
            <w:r w:rsidRPr="00135098">
              <w:rPr>
                <w:sz w:val="20"/>
              </w:rPr>
              <w:t>´08´ = 8</w:t>
            </w:r>
          </w:p>
        </w:tc>
        <w:tc>
          <w:tcPr>
            <w:tcW w:w="2079" w:type="dxa"/>
            <w:tcBorders>
              <w:bottom w:val="single" w:sz="6" w:space="0" w:color="000000"/>
            </w:tcBorders>
            <w:shd w:val="clear" w:color="auto" w:fill="auto"/>
          </w:tcPr>
          <w:p w:rsidR="000F7611" w:rsidRPr="00135098" w:rsidRDefault="000F7611" w:rsidP="000F7611">
            <w:pPr>
              <w:pStyle w:val="gemtab11ptAbstand"/>
              <w:spacing w:before="0" w:after="0"/>
              <w:rPr>
                <w:strike/>
                <w:sz w:val="20"/>
              </w:rPr>
            </w:pPr>
          </w:p>
        </w:tc>
      </w:tr>
      <w:tr w:rsidR="000F7611" w:rsidRPr="00135098" w:rsidTr="000F7611">
        <w:trPr>
          <w:trHeight w:val="172"/>
        </w:trPr>
        <w:tc>
          <w:tcPr>
            <w:tcW w:w="2010" w:type="dxa"/>
            <w:tcBorders>
              <w:bottom w:val="single" w:sz="6" w:space="0" w:color="000000"/>
            </w:tcBorders>
            <w:shd w:val="clear" w:color="auto" w:fill="auto"/>
            <w:vAlign w:val="center"/>
          </w:tcPr>
          <w:p w:rsidR="000F7611" w:rsidRPr="00135098" w:rsidRDefault="000F7611" w:rsidP="000F7611">
            <w:pPr>
              <w:pStyle w:val="gemTab10pt"/>
              <w:rPr>
                <w:i/>
              </w:rPr>
            </w:pPr>
            <w:r w:rsidRPr="00135098">
              <w:rPr>
                <w:i/>
              </w:rPr>
              <w:t>privateElcKey</w:t>
            </w:r>
          </w:p>
        </w:tc>
        <w:tc>
          <w:tcPr>
            <w:tcW w:w="4852" w:type="dxa"/>
            <w:tcBorders>
              <w:bottom w:val="single" w:sz="6" w:space="0" w:color="000000"/>
            </w:tcBorders>
            <w:shd w:val="clear" w:color="auto" w:fill="auto"/>
            <w:vAlign w:val="center"/>
          </w:tcPr>
          <w:p w:rsidR="000F7611" w:rsidRPr="00135098" w:rsidRDefault="000F7611" w:rsidP="000F7611">
            <w:pPr>
              <w:pStyle w:val="gemTab10pt"/>
            </w:pPr>
            <w:r w:rsidRPr="00135098">
              <w:t>domainparameter = brainpoolP256r1</w:t>
            </w:r>
          </w:p>
        </w:tc>
        <w:tc>
          <w:tcPr>
            <w:tcW w:w="2079" w:type="dxa"/>
            <w:tcBorders>
              <w:bottom w:val="single" w:sz="6" w:space="0" w:color="000000"/>
            </w:tcBorders>
            <w:shd w:val="clear" w:color="auto" w:fill="auto"/>
            <w:vAlign w:val="center"/>
          </w:tcPr>
          <w:p w:rsidR="000F7611" w:rsidRPr="00135098" w:rsidRDefault="000F7611" w:rsidP="000F7611">
            <w:pPr>
              <w:pStyle w:val="gemTab10pt"/>
            </w:pPr>
          </w:p>
        </w:tc>
      </w:tr>
      <w:tr w:rsidR="000F7611" w:rsidRPr="00135098" w:rsidTr="000F7611">
        <w:trPr>
          <w:trHeight w:val="162"/>
        </w:trPr>
        <w:tc>
          <w:tcPr>
            <w:tcW w:w="2010" w:type="dxa"/>
            <w:tcBorders>
              <w:bottom w:val="single" w:sz="6" w:space="0" w:color="000000"/>
            </w:tcBorders>
            <w:shd w:val="clear" w:color="auto" w:fill="auto"/>
            <w:vAlign w:val="center"/>
          </w:tcPr>
          <w:p w:rsidR="000F7611" w:rsidRPr="00135098" w:rsidRDefault="000F7611" w:rsidP="000F7611">
            <w:pPr>
              <w:pStyle w:val="gemTab10pt"/>
              <w:rPr>
                <w:i/>
              </w:rPr>
            </w:pPr>
            <w:r w:rsidRPr="00135098">
              <w:rPr>
                <w:i/>
              </w:rPr>
              <w:t>privateElcKey</w:t>
            </w:r>
          </w:p>
        </w:tc>
        <w:tc>
          <w:tcPr>
            <w:tcW w:w="4852" w:type="dxa"/>
            <w:tcBorders>
              <w:bottom w:val="single" w:sz="6" w:space="0" w:color="000000"/>
            </w:tcBorders>
            <w:shd w:val="clear" w:color="auto" w:fill="auto"/>
            <w:vAlign w:val="center"/>
          </w:tcPr>
          <w:p w:rsidR="000F7611" w:rsidRPr="00135098" w:rsidRDefault="000F7611" w:rsidP="000F7611">
            <w:pPr>
              <w:pStyle w:val="gemTab10pt"/>
            </w:pPr>
            <w:r w:rsidRPr="00135098">
              <w:t xml:space="preserve">d = </w:t>
            </w:r>
            <w:r w:rsidRPr="00135098">
              <w:rPr>
                <w:i/>
                <w:iCs/>
              </w:rPr>
              <w:t>wird personalisiert</w:t>
            </w:r>
          </w:p>
        </w:tc>
        <w:tc>
          <w:tcPr>
            <w:tcW w:w="2079" w:type="dxa"/>
            <w:tcBorders>
              <w:bottom w:val="single" w:sz="6" w:space="0" w:color="000000"/>
            </w:tcBorders>
            <w:shd w:val="clear" w:color="auto" w:fill="auto"/>
            <w:vAlign w:val="center"/>
          </w:tcPr>
          <w:p w:rsidR="000F7611" w:rsidRPr="00135098" w:rsidRDefault="000F7611" w:rsidP="000F7611">
            <w:pPr>
              <w:pStyle w:val="gemTab10pt"/>
            </w:pPr>
          </w:p>
        </w:tc>
      </w:tr>
      <w:tr w:rsidR="000F7611" w:rsidRPr="00135098" w:rsidTr="000F7611">
        <w:trPr>
          <w:trHeight w:val="152"/>
        </w:trPr>
        <w:tc>
          <w:tcPr>
            <w:tcW w:w="2010" w:type="dxa"/>
            <w:tcBorders>
              <w:bottom w:val="single" w:sz="6" w:space="0" w:color="000000"/>
            </w:tcBorders>
            <w:shd w:val="clear" w:color="auto" w:fill="auto"/>
          </w:tcPr>
          <w:p w:rsidR="000F7611" w:rsidRPr="00135098" w:rsidRDefault="000F7611" w:rsidP="000F7611">
            <w:pPr>
              <w:pStyle w:val="gemtab11ptAbstand"/>
              <w:spacing w:before="0" w:after="0"/>
              <w:rPr>
                <w:i/>
                <w:sz w:val="20"/>
              </w:rPr>
            </w:pPr>
            <w:r w:rsidRPr="00135098">
              <w:rPr>
                <w:i/>
                <w:sz w:val="20"/>
              </w:rPr>
              <w:t>keyAvailable</w:t>
            </w:r>
          </w:p>
        </w:tc>
        <w:tc>
          <w:tcPr>
            <w:tcW w:w="4852" w:type="dxa"/>
            <w:tcBorders>
              <w:bottom w:val="single" w:sz="6" w:space="0" w:color="000000"/>
            </w:tcBorders>
            <w:shd w:val="clear" w:color="auto" w:fill="auto"/>
          </w:tcPr>
          <w:p w:rsidR="000F7611" w:rsidRPr="00135098" w:rsidRDefault="000F7611" w:rsidP="000F7611">
            <w:pPr>
              <w:pStyle w:val="gemtab11ptAbstand"/>
              <w:spacing w:before="0" w:after="0"/>
              <w:rPr>
                <w:sz w:val="20"/>
              </w:rPr>
            </w:pPr>
            <w:r>
              <w:rPr>
                <w:sz w:val="20"/>
              </w:rPr>
              <w:t>Wildcard</w:t>
            </w:r>
          </w:p>
        </w:tc>
        <w:tc>
          <w:tcPr>
            <w:tcW w:w="2079" w:type="dxa"/>
            <w:tcBorders>
              <w:bottom w:val="single" w:sz="6" w:space="0" w:color="000000"/>
            </w:tcBorders>
            <w:shd w:val="clear" w:color="auto" w:fill="auto"/>
          </w:tcPr>
          <w:p w:rsidR="000F7611" w:rsidRPr="00135098" w:rsidRDefault="000F7611" w:rsidP="000F7611">
            <w:pPr>
              <w:pStyle w:val="gemtab11ptAbstand"/>
              <w:spacing w:before="0" w:after="0"/>
              <w:rPr>
                <w:sz w:val="20"/>
              </w:rPr>
            </w:pPr>
          </w:p>
        </w:tc>
      </w:tr>
      <w:tr w:rsidR="000F7611" w:rsidRPr="00135098" w:rsidTr="000F7611">
        <w:trPr>
          <w:trHeight w:val="283"/>
        </w:trPr>
        <w:tc>
          <w:tcPr>
            <w:tcW w:w="2010" w:type="dxa"/>
            <w:tcBorders>
              <w:bottom w:val="single" w:sz="4" w:space="0" w:color="auto"/>
            </w:tcBorders>
            <w:shd w:val="clear" w:color="auto" w:fill="auto"/>
          </w:tcPr>
          <w:p w:rsidR="000F7611" w:rsidRPr="00135098" w:rsidRDefault="000F7611" w:rsidP="000F7611">
            <w:pPr>
              <w:pStyle w:val="gemtab11ptAbstand"/>
              <w:spacing w:before="0" w:after="0"/>
              <w:rPr>
                <w:i/>
                <w:sz w:val="20"/>
              </w:rPr>
            </w:pPr>
            <w:r>
              <w:rPr>
                <w:i/>
                <w:sz w:val="20"/>
              </w:rPr>
              <w:t>listA</w:t>
            </w:r>
            <w:r w:rsidRPr="00135098">
              <w:rPr>
                <w:i/>
                <w:sz w:val="20"/>
              </w:rPr>
              <w:t>lgorithmIdentif</w:t>
            </w:r>
            <w:r w:rsidRPr="00135098">
              <w:rPr>
                <w:i/>
                <w:sz w:val="20"/>
              </w:rPr>
              <w:t>i</w:t>
            </w:r>
            <w:r w:rsidRPr="00135098">
              <w:rPr>
                <w:i/>
                <w:sz w:val="20"/>
              </w:rPr>
              <w:t>er</w:t>
            </w:r>
          </w:p>
        </w:tc>
        <w:tc>
          <w:tcPr>
            <w:tcW w:w="4852" w:type="dxa"/>
            <w:tcBorders>
              <w:bottom w:val="single" w:sz="4" w:space="0" w:color="auto"/>
            </w:tcBorders>
            <w:shd w:val="clear" w:color="auto" w:fill="auto"/>
          </w:tcPr>
          <w:p w:rsidR="000F7611" w:rsidRPr="00135098" w:rsidRDefault="000F7611" w:rsidP="000F7611">
            <w:pPr>
              <w:pStyle w:val="gemtab11ptAbstand"/>
              <w:spacing w:before="0" w:after="0"/>
              <w:rPr>
                <w:sz w:val="20"/>
              </w:rPr>
            </w:pPr>
            <w:r w:rsidRPr="00135098">
              <w:rPr>
                <w:sz w:val="20"/>
              </w:rPr>
              <w:t>elcSharedSecretCalculation</w:t>
            </w:r>
          </w:p>
        </w:tc>
        <w:tc>
          <w:tcPr>
            <w:tcW w:w="2079" w:type="dxa"/>
            <w:tcBorders>
              <w:bottom w:val="single" w:sz="4" w:space="0" w:color="auto"/>
            </w:tcBorders>
            <w:shd w:val="clear" w:color="auto" w:fill="auto"/>
          </w:tcPr>
          <w:p w:rsidR="000F7611" w:rsidRPr="00135098" w:rsidRDefault="000F7611" w:rsidP="000F7611">
            <w:pPr>
              <w:pStyle w:val="gemtab11ptAbstand"/>
              <w:spacing w:before="0" w:after="0"/>
              <w:rPr>
                <w:sz w:val="20"/>
              </w:rPr>
            </w:pPr>
          </w:p>
        </w:tc>
      </w:tr>
      <w:tr w:rsidR="000F7611" w:rsidRPr="00135098" w:rsidTr="000F7611">
        <w:trPr>
          <w:trHeight w:val="177"/>
        </w:trPr>
        <w:tc>
          <w:tcPr>
            <w:tcW w:w="2010" w:type="dxa"/>
            <w:tcBorders>
              <w:bottom w:val="single" w:sz="4" w:space="0" w:color="auto"/>
            </w:tcBorders>
            <w:shd w:val="clear" w:color="auto" w:fill="auto"/>
          </w:tcPr>
          <w:p w:rsidR="000F7611" w:rsidRPr="00135098" w:rsidRDefault="000F7611" w:rsidP="000F7611">
            <w:pPr>
              <w:pStyle w:val="gemtab11ptAbstand"/>
              <w:spacing w:before="0" w:after="0"/>
              <w:rPr>
                <w:i/>
                <w:sz w:val="20"/>
              </w:rPr>
            </w:pPr>
            <w:r w:rsidRPr="00135098">
              <w:rPr>
                <w:i/>
                <w:sz w:val="20"/>
              </w:rPr>
              <w:t>lifeCycleStatus</w:t>
            </w:r>
          </w:p>
        </w:tc>
        <w:tc>
          <w:tcPr>
            <w:tcW w:w="4852" w:type="dxa"/>
            <w:tcBorders>
              <w:bottom w:val="single" w:sz="4" w:space="0" w:color="auto"/>
            </w:tcBorders>
            <w:shd w:val="clear" w:color="auto" w:fill="auto"/>
          </w:tcPr>
          <w:p w:rsidR="000F7611" w:rsidRPr="00135098" w:rsidRDefault="000F7611" w:rsidP="000F7611">
            <w:pPr>
              <w:pStyle w:val="gemtab11ptAbstand"/>
              <w:spacing w:before="0" w:after="0"/>
              <w:rPr>
                <w:sz w:val="20"/>
              </w:rPr>
            </w:pPr>
            <w:r w:rsidRPr="00135098">
              <w:rPr>
                <w:sz w:val="20"/>
              </w:rPr>
              <w:t>„Operational state (activ</w:t>
            </w:r>
            <w:r w:rsidRPr="00135098">
              <w:rPr>
                <w:sz w:val="20"/>
              </w:rPr>
              <w:t>a</w:t>
            </w:r>
            <w:r w:rsidRPr="00135098">
              <w:rPr>
                <w:sz w:val="20"/>
              </w:rPr>
              <w:t>ted)“</w:t>
            </w:r>
          </w:p>
        </w:tc>
        <w:tc>
          <w:tcPr>
            <w:tcW w:w="2079" w:type="dxa"/>
            <w:tcBorders>
              <w:bottom w:val="single" w:sz="4" w:space="0" w:color="auto"/>
            </w:tcBorders>
            <w:shd w:val="clear" w:color="auto" w:fill="auto"/>
          </w:tcPr>
          <w:p w:rsidR="000F7611" w:rsidRPr="00135098" w:rsidRDefault="000F7611" w:rsidP="000F7611">
            <w:pPr>
              <w:pStyle w:val="gemtab11ptAbstand"/>
              <w:spacing w:before="0" w:after="0"/>
              <w:rPr>
                <w:sz w:val="20"/>
              </w:rPr>
            </w:pPr>
          </w:p>
        </w:tc>
      </w:tr>
      <w:tr w:rsidR="000F7611" w:rsidRPr="00135098" w:rsidTr="000F7611">
        <w:trPr>
          <w:trHeight w:val="335"/>
        </w:trPr>
        <w:tc>
          <w:tcPr>
            <w:tcW w:w="8941" w:type="dxa"/>
            <w:gridSpan w:val="3"/>
            <w:tcBorders>
              <w:bottom w:val="single" w:sz="4" w:space="0" w:color="auto"/>
            </w:tcBorders>
            <w:shd w:val="clear" w:color="auto" w:fill="000000"/>
          </w:tcPr>
          <w:p w:rsidR="000F7611" w:rsidRPr="00135098" w:rsidRDefault="000F7611" w:rsidP="000F7611">
            <w:pPr>
              <w:pStyle w:val="gemtab11ptAbstand"/>
              <w:spacing w:before="0" w:after="0"/>
              <w:rPr>
                <w:sz w:val="20"/>
              </w:rPr>
            </w:pPr>
            <w:r w:rsidRPr="00135098">
              <w:rPr>
                <w:sz w:val="20"/>
              </w:rPr>
              <w:t>Zugriffsregeln für die Kontaktschnittstelle</w:t>
            </w:r>
          </w:p>
        </w:tc>
      </w:tr>
      <w:tr w:rsidR="000F7611" w:rsidRPr="00135098" w:rsidTr="000F7611">
        <w:trPr>
          <w:trHeight w:val="187"/>
        </w:trPr>
        <w:tc>
          <w:tcPr>
            <w:tcW w:w="8941" w:type="dxa"/>
            <w:gridSpan w:val="3"/>
            <w:tcBorders>
              <w:bottom w:val="single" w:sz="6" w:space="0" w:color="000000"/>
            </w:tcBorders>
            <w:shd w:val="clear" w:color="auto" w:fill="E0E0E0"/>
          </w:tcPr>
          <w:p w:rsidR="000F7611" w:rsidRPr="00135098" w:rsidRDefault="000F7611" w:rsidP="000F7611">
            <w:pPr>
              <w:pStyle w:val="gemtab11ptAbstand"/>
              <w:spacing w:before="0" w:after="0"/>
              <w:rPr>
                <w:sz w:val="20"/>
              </w:rPr>
            </w:pPr>
            <w:r w:rsidRPr="00135098">
              <w:rPr>
                <w:sz w:val="20"/>
              </w:rPr>
              <w:t>Zugriffsregel für logischen LCS „Operational state (a</w:t>
            </w:r>
            <w:r w:rsidRPr="00135098">
              <w:rPr>
                <w:sz w:val="20"/>
              </w:rPr>
              <w:t>c</w:t>
            </w:r>
            <w:r w:rsidRPr="00135098">
              <w:rPr>
                <w:sz w:val="20"/>
              </w:rPr>
              <w:t>tivated)” kontaktbehaftet</w:t>
            </w:r>
          </w:p>
        </w:tc>
      </w:tr>
      <w:tr w:rsidR="000F7611" w:rsidRPr="00135098" w:rsidTr="000F7611">
        <w:trPr>
          <w:trHeight w:val="178"/>
        </w:trPr>
        <w:tc>
          <w:tcPr>
            <w:tcW w:w="2010" w:type="dxa"/>
            <w:shd w:val="clear" w:color="auto" w:fill="E0E0E0"/>
          </w:tcPr>
          <w:p w:rsidR="000F7611" w:rsidRPr="00135098" w:rsidRDefault="000F7611" w:rsidP="000F7611">
            <w:pPr>
              <w:pStyle w:val="gemtab11ptAbstand"/>
              <w:spacing w:before="0" w:after="0"/>
              <w:rPr>
                <w:sz w:val="20"/>
              </w:rPr>
            </w:pPr>
            <w:r w:rsidRPr="00135098">
              <w:rPr>
                <w:sz w:val="20"/>
              </w:rPr>
              <w:t>Zugriffsart</w:t>
            </w:r>
          </w:p>
        </w:tc>
        <w:tc>
          <w:tcPr>
            <w:tcW w:w="4852" w:type="dxa"/>
            <w:shd w:val="clear" w:color="auto" w:fill="E0E0E0"/>
          </w:tcPr>
          <w:p w:rsidR="000F7611" w:rsidRPr="00135098" w:rsidRDefault="000F7611" w:rsidP="000F7611">
            <w:pPr>
              <w:pStyle w:val="gemtab11ptAbstand"/>
              <w:spacing w:before="0" w:after="0"/>
              <w:rPr>
                <w:sz w:val="20"/>
              </w:rPr>
            </w:pPr>
            <w:r w:rsidRPr="00135098">
              <w:rPr>
                <w:sz w:val="20"/>
              </w:rPr>
              <w:t>Zugriffsbedingung</w:t>
            </w:r>
          </w:p>
        </w:tc>
        <w:tc>
          <w:tcPr>
            <w:tcW w:w="2079" w:type="dxa"/>
            <w:shd w:val="clear" w:color="auto" w:fill="E0E0E0"/>
          </w:tcPr>
          <w:p w:rsidR="000F7611" w:rsidRPr="00135098" w:rsidRDefault="000F7611" w:rsidP="000F7611">
            <w:pPr>
              <w:pStyle w:val="gemtab11ptAbstand"/>
              <w:spacing w:before="0" w:after="0"/>
              <w:rPr>
                <w:sz w:val="20"/>
              </w:rPr>
            </w:pPr>
            <w:r w:rsidRPr="00135098">
              <w:rPr>
                <w:sz w:val="20"/>
              </w:rPr>
              <w:t>Bemerkung</w:t>
            </w:r>
          </w:p>
        </w:tc>
      </w:tr>
      <w:tr w:rsidR="000F7611" w:rsidRPr="00E344E8" w:rsidTr="000F7611">
        <w:trPr>
          <w:trHeight w:val="803"/>
        </w:trPr>
        <w:tc>
          <w:tcPr>
            <w:tcW w:w="2010" w:type="dxa"/>
            <w:shd w:val="clear" w:color="auto" w:fill="auto"/>
            <w:vAlign w:val="center"/>
          </w:tcPr>
          <w:p w:rsidR="000F7611" w:rsidRPr="00D84FE0" w:rsidRDefault="000F7611" w:rsidP="000F7611">
            <w:pPr>
              <w:pStyle w:val="gemTab10pt"/>
              <w:rPr>
                <w:smallCaps/>
              </w:rPr>
            </w:pPr>
            <w:r w:rsidRPr="00D84FE0">
              <w:rPr>
                <w:smallCaps/>
              </w:rPr>
              <w:t>PSO Decipher</w:t>
            </w:r>
          </w:p>
          <w:p w:rsidR="000F7611" w:rsidRPr="00E344E8" w:rsidRDefault="000F7611" w:rsidP="000F7611">
            <w:pPr>
              <w:pStyle w:val="gemTab10pt"/>
            </w:pPr>
            <w:r w:rsidRPr="00D84FE0">
              <w:rPr>
                <w:smallCaps/>
              </w:rPr>
              <w:t>PSO Transcipher</w:t>
            </w:r>
          </w:p>
        </w:tc>
        <w:tc>
          <w:tcPr>
            <w:tcW w:w="4852" w:type="dxa"/>
            <w:shd w:val="clear" w:color="auto" w:fill="auto"/>
          </w:tcPr>
          <w:p w:rsidR="000F7611" w:rsidRPr="00E344E8" w:rsidRDefault="000F7611" w:rsidP="000F7611">
            <w:pPr>
              <w:pStyle w:val="gemtab11ptAbstand"/>
              <w:spacing w:before="0" w:after="0"/>
              <w:rPr>
                <w:sz w:val="20"/>
                <w:lang w:val="en-GB"/>
              </w:rPr>
            </w:pPr>
            <w:r w:rsidRPr="00E344E8">
              <w:rPr>
                <w:sz w:val="20"/>
                <w:lang w:val="en-GB"/>
              </w:rPr>
              <w:tab/>
              <w:t>[PWD(</w:t>
            </w:r>
            <w:r w:rsidRPr="00E344E8">
              <w:rPr>
                <w:sz w:val="20"/>
              </w:rPr>
              <w:fldChar w:fldCharType="begin"/>
            </w:r>
            <w:r w:rsidRPr="00E344E8">
              <w:rPr>
                <w:sz w:val="20"/>
                <w:lang w:val="en-GB"/>
              </w:rPr>
              <w:instrText xml:space="preserve"> REF oMRPIN_AMTS \h  \* MERGEFORMAT </w:instrText>
            </w:r>
            <w:r w:rsidRPr="00E344E8">
              <w:rPr>
                <w:sz w:val="20"/>
              </w:rPr>
            </w:r>
            <w:r w:rsidRPr="00E344E8">
              <w:rPr>
                <w:sz w:val="20"/>
              </w:rPr>
              <w:fldChar w:fldCharType="separate"/>
            </w:r>
            <w:r w:rsidR="00BB12EB" w:rsidRPr="00BB12EB">
              <w:rPr>
                <w:sz w:val="20"/>
                <w:lang w:val="en-GB"/>
              </w:rPr>
              <w:t>MRPIN.AMTS</w:t>
            </w:r>
            <w:r w:rsidRPr="00E344E8">
              <w:rPr>
                <w:sz w:val="20"/>
              </w:rPr>
              <w:fldChar w:fldCharType="end"/>
            </w:r>
            <w:r w:rsidRPr="00E344E8">
              <w:rPr>
                <w:sz w:val="20"/>
                <w:lang w:val="en-GB"/>
              </w:rPr>
              <w:t>) AND flagTI.46]</w:t>
            </w:r>
          </w:p>
          <w:p w:rsidR="000F7611" w:rsidRPr="00E344E8" w:rsidRDefault="000F7611" w:rsidP="000F7611">
            <w:pPr>
              <w:pStyle w:val="gemtab11ptAbstand"/>
              <w:spacing w:before="0" w:after="0"/>
              <w:rPr>
                <w:sz w:val="20"/>
                <w:lang w:val="en-GB"/>
              </w:rPr>
            </w:pPr>
            <w:r w:rsidRPr="00E344E8">
              <w:rPr>
                <w:sz w:val="20"/>
                <w:lang w:val="en-GB"/>
              </w:rPr>
              <w:t>OR</w:t>
            </w:r>
            <w:r w:rsidRPr="00E344E8">
              <w:rPr>
                <w:sz w:val="20"/>
                <w:lang w:val="en-GB"/>
              </w:rPr>
              <w:tab/>
              <w:t>[P</w:t>
            </w:r>
            <w:r w:rsidRPr="002C0285">
              <w:rPr>
                <w:sz w:val="20"/>
                <w:lang w:val="en-GB"/>
              </w:rPr>
              <w:t>WD(</w:t>
            </w:r>
            <w:r w:rsidRPr="002C69E1">
              <w:rPr>
                <w:sz w:val="20"/>
                <w:lang w:val="en-US"/>
              </w:rPr>
              <w:t>PIN.AMTS_REP</w:t>
            </w:r>
            <w:r w:rsidRPr="002C0285">
              <w:rPr>
                <w:sz w:val="20"/>
                <w:lang w:val="en-GB"/>
              </w:rPr>
              <w:t>) AND fl</w:t>
            </w:r>
            <w:r w:rsidRPr="00E344E8">
              <w:rPr>
                <w:sz w:val="20"/>
                <w:lang w:val="en-GB"/>
              </w:rPr>
              <w:t>agTI.46]</w:t>
            </w:r>
          </w:p>
          <w:p w:rsidR="000F7611" w:rsidRPr="00E344E8" w:rsidRDefault="000F7611" w:rsidP="000F7611">
            <w:pPr>
              <w:pStyle w:val="gemTab10pt"/>
              <w:tabs>
                <w:tab w:val="clear" w:pos="851"/>
              </w:tabs>
              <w:rPr>
                <w:lang w:val="en-GB"/>
              </w:rPr>
            </w:pPr>
            <w:r w:rsidRPr="00E344E8">
              <w:rPr>
                <w:lang w:val="en-GB"/>
              </w:rPr>
              <w:t>OR</w:t>
            </w:r>
            <w:r w:rsidRPr="00E344E8">
              <w:rPr>
                <w:lang w:val="en-US"/>
              </w:rPr>
              <w:tab/>
              <w:t>[PWD(</w:t>
            </w:r>
            <w:r w:rsidRPr="00E344E8">
              <w:rPr>
                <w:b/>
              </w:rPr>
              <w:fldChar w:fldCharType="begin"/>
            </w:r>
            <w:r w:rsidRPr="00E344E8">
              <w:rPr>
                <w:b/>
                <w:lang w:val="en-US"/>
              </w:rPr>
              <w:instrText xml:space="preserve"> REF oPIN_CH \h  \* MERGEFORMAT </w:instrText>
            </w:r>
            <w:r w:rsidRPr="00E344E8">
              <w:rPr>
                <w:b/>
              </w:rPr>
            </w:r>
            <w:r w:rsidRPr="00E344E8">
              <w:rPr>
                <w:b/>
              </w:rPr>
              <w:fldChar w:fldCharType="separate"/>
            </w:r>
            <w:r w:rsidR="00BB12EB" w:rsidRPr="00BB12EB">
              <w:rPr>
                <w:lang w:val="en-US"/>
              </w:rPr>
              <w:t>PIN.CH</w:t>
            </w:r>
            <w:r w:rsidRPr="00E344E8">
              <w:rPr>
                <w:b/>
              </w:rPr>
              <w:fldChar w:fldCharType="end"/>
            </w:r>
            <w:r w:rsidRPr="00E344E8">
              <w:rPr>
                <w:b/>
                <w:lang w:val="en-GB"/>
              </w:rPr>
              <w:t>)</w:t>
            </w:r>
            <w:r w:rsidRPr="00E344E8">
              <w:rPr>
                <w:lang w:val="en-GB"/>
              </w:rPr>
              <w:t xml:space="preserve"> AND (flagTI.46 AND fla</w:t>
            </w:r>
            <w:r w:rsidRPr="00E344E8">
              <w:rPr>
                <w:lang w:val="en-GB"/>
              </w:rPr>
              <w:t>g</w:t>
            </w:r>
            <w:r w:rsidRPr="00E344E8">
              <w:rPr>
                <w:lang w:val="en-GB"/>
              </w:rPr>
              <w:t>TI.33)]</w:t>
            </w:r>
          </w:p>
          <w:p w:rsidR="000F7611" w:rsidRPr="00E344E8" w:rsidRDefault="000F7611" w:rsidP="000F7611">
            <w:pPr>
              <w:pStyle w:val="gemTab10pt"/>
              <w:rPr>
                <w:i/>
                <w:sz w:val="16"/>
                <w:szCs w:val="16"/>
                <w:lang w:val="en-US"/>
              </w:rPr>
            </w:pPr>
            <w:r w:rsidRPr="00E344E8">
              <w:rPr>
                <w:i/>
                <w:sz w:val="16"/>
                <w:szCs w:val="16"/>
                <w:lang w:val="en-US"/>
              </w:rPr>
              <w:t>informativ: [PWD(MRPIN.AMTS) AND (C.2.3.4.10)]</w:t>
            </w:r>
          </w:p>
          <w:p w:rsidR="000F7611" w:rsidRPr="00E344E8" w:rsidRDefault="000F7611" w:rsidP="000F7611">
            <w:pPr>
              <w:pStyle w:val="gemTab10pt"/>
              <w:rPr>
                <w:i/>
                <w:sz w:val="16"/>
                <w:szCs w:val="16"/>
                <w:lang w:val="en-US"/>
              </w:rPr>
            </w:pPr>
            <w:r w:rsidRPr="00E344E8">
              <w:rPr>
                <w:lang w:val="en-GB"/>
              </w:rPr>
              <w:t xml:space="preserve">      </w:t>
            </w:r>
            <w:r w:rsidRPr="00E344E8">
              <w:rPr>
                <w:i/>
                <w:sz w:val="16"/>
                <w:szCs w:val="16"/>
                <w:lang w:val="en-US"/>
              </w:rPr>
              <w:t>OR [PWD(PIN.AMTS_REP) AND (C.2.3.4.10)]</w:t>
            </w:r>
          </w:p>
          <w:p w:rsidR="000F7611" w:rsidRPr="00E344E8" w:rsidRDefault="000F7611" w:rsidP="000F7611">
            <w:pPr>
              <w:pStyle w:val="gemtab11ptAbstand"/>
              <w:spacing w:before="0" w:after="0"/>
              <w:rPr>
                <w:sz w:val="20"/>
                <w:lang w:val="en-GB"/>
              </w:rPr>
            </w:pPr>
            <w:r w:rsidRPr="00E344E8">
              <w:rPr>
                <w:lang w:val="en-GB"/>
              </w:rPr>
              <w:t xml:space="preserve">      </w:t>
            </w:r>
            <w:r w:rsidRPr="00E344E8">
              <w:rPr>
                <w:i/>
                <w:sz w:val="16"/>
                <w:szCs w:val="16"/>
                <w:lang w:val="en-GB"/>
              </w:rPr>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(C.10)])</w:t>
            </w:r>
          </w:p>
        </w:tc>
        <w:tc>
          <w:tcPr>
            <w:tcW w:w="2079" w:type="dxa"/>
            <w:shd w:val="clear" w:color="auto" w:fill="auto"/>
          </w:tcPr>
          <w:p w:rsidR="000F7611" w:rsidRPr="00E344E8" w:rsidRDefault="000F7611" w:rsidP="000F7611">
            <w:pPr>
              <w:pStyle w:val="gemtab11ptAbstand"/>
              <w:spacing w:before="0" w:after="0"/>
              <w:rPr>
                <w:sz w:val="20"/>
                <w:lang w:val="en-GB"/>
              </w:rPr>
            </w:pPr>
          </w:p>
        </w:tc>
      </w:tr>
      <w:tr w:rsidR="000F7611" w:rsidRPr="00E344E8" w:rsidTr="000F7611">
        <w:trPr>
          <w:trHeight w:val="346"/>
        </w:trPr>
        <w:tc>
          <w:tcPr>
            <w:tcW w:w="2010" w:type="dxa"/>
            <w:shd w:val="clear" w:color="auto" w:fill="auto"/>
            <w:vAlign w:val="center"/>
          </w:tcPr>
          <w:p w:rsidR="000F7611" w:rsidRPr="00E344E8" w:rsidRDefault="000F7611" w:rsidP="000F7611">
            <w:pPr>
              <w:pStyle w:val="gemTab10pt"/>
              <w:rPr>
                <w:smallCaps/>
                <w:lang w:val="en-GB"/>
              </w:rPr>
            </w:pPr>
            <w:r w:rsidRPr="00E344E8">
              <w:rPr>
                <w:smallCaps/>
                <w:lang w:val="en-GB"/>
              </w:rPr>
              <w:t>Generate Asy</w:t>
            </w:r>
            <w:r w:rsidRPr="00E344E8">
              <w:rPr>
                <w:smallCaps/>
                <w:lang w:val="en-GB"/>
              </w:rPr>
              <w:t>m</w:t>
            </w:r>
            <w:r w:rsidRPr="00E344E8">
              <w:rPr>
                <w:smallCaps/>
                <w:lang w:val="en-GB"/>
              </w:rPr>
              <w:t>metric Key Pair</w:t>
            </w:r>
          </w:p>
          <w:p w:rsidR="000F7611" w:rsidRPr="00E344E8" w:rsidRDefault="000F7611" w:rsidP="000F7611">
            <w:pPr>
              <w:pStyle w:val="gemTab10pt"/>
              <w:rPr>
                <w:lang w:val="en-GB"/>
              </w:rPr>
            </w:pPr>
            <w:r w:rsidRPr="00E344E8">
              <w:rPr>
                <w:lang w:val="en-GB"/>
              </w:rPr>
              <w:t>mit P1 = ´81´</w:t>
            </w:r>
          </w:p>
        </w:tc>
        <w:tc>
          <w:tcPr>
            <w:tcW w:w="4852" w:type="dxa"/>
            <w:shd w:val="clear" w:color="auto" w:fill="auto"/>
          </w:tcPr>
          <w:p w:rsidR="000F7611" w:rsidRPr="00E344E8" w:rsidRDefault="000F7611" w:rsidP="000F7611">
            <w:pPr>
              <w:pStyle w:val="gemtab11ptAbstand"/>
              <w:spacing w:before="0" w:after="0"/>
              <w:rPr>
                <w:sz w:val="20"/>
                <w:lang w:val="en-GB"/>
              </w:rPr>
            </w:pPr>
            <w:r w:rsidRPr="00E344E8">
              <w:rPr>
                <w:sz w:val="20"/>
                <w:lang w:val="en-GB"/>
              </w:rPr>
              <w:tab/>
              <w:t>[PWD(</w:t>
            </w:r>
            <w:r w:rsidRPr="00E344E8">
              <w:rPr>
                <w:sz w:val="20"/>
              </w:rPr>
              <w:fldChar w:fldCharType="begin"/>
            </w:r>
            <w:r w:rsidRPr="00E344E8">
              <w:rPr>
                <w:sz w:val="20"/>
                <w:lang w:val="en-GB"/>
              </w:rPr>
              <w:instrText xml:space="preserve"> REF oMRPIN_AMTS \h  \* MERGEFORMAT </w:instrText>
            </w:r>
            <w:r w:rsidRPr="00E344E8">
              <w:rPr>
                <w:sz w:val="20"/>
              </w:rPr>
            </w:r>
            <w:r w:rsidRPr="00E344E8">
              <w:rPr>
                <w:sz w:val="20"/>
              </w:rPr>
              <w:fldChar w:fldCharType="separate"/>
            </w:r>
            <w:r w:rsidR="00BB12EB" w:rsidRPr="00BB12EB">
              <w:rPr>
                <w:sz w:val="20"/>
                <w:lang w:val="en-GB"/>
              </w:rPr>
              <w:t>MRPIN.AMTS</w:t>
            </w:r>
            <w:r w:rsidRPr="00E344E8">
              <w:rPr>
                <w:sz w:val="20"/>
              </w:rPr>
              <w:fldChar w:fldCharType="end"/>
            </w:r>
            <w:r w:rsidRPr="00E344E8">
              <w:rPr>
                <w:sz w:val="20"/>
                <w:lang w:val="en-GB"/>
              </w:rPr>
              <w:t xml:space="preserve">) AND (flagTI.46 OR </w:t>
            </w:r>
            <w:r w:rsidRPr="00E344E8">
              <w:rPr>
                <w:sz w:val="20"/>
                <w:lang w:val="en-GB"/>
              </w:rPr>
              <w:tab/>
              <w:t>flagTI.47)]</w:t>
            </w:r>
          </w:p>
          <w:p w:rsidR="000F7611" w:rsidRPr="00E344E8" w:rsidRDefault="000F7611" w:rsidP="000F7611">
            <w:pPr>
              <w:pStyle w:val="gemtab11ptAbstand"/>
              <w:spacing w:before="0" w:after="0"/>
              <w:rPr>
                <w:sz w:val="20"/>
                <w:lang w:val="en-GB"/>
              </w:rPr>
            </w:pPr>
            <w:r w:rsidRPr="00E344E8">
              <w:rPr>
                <w:sz w:val="20"/>
                <w:lang w:val="en-GB"/>
              </w:rPr>
              <w:t>OR</w:t>
            </w:r>
            <w:r w:rsidRPr="00E344E8">
              <w:rPr>
                <w:sz w:val="20"/>
                <w:lang w:val="en-GB"/>
              </w:rPr>
              <w:tab/>
              <w:t>[PWD(</w:t>
            </w:r>
            <w:r w:rsidRPr="002C69E1">
              <w:rPr>
                <w:sz w:val="20"/>
                <w:lang w:val="en-US"/>
              </w:rPr>
              <w:t>PIN.AMTS_REP</w:t>
            </w:r>
            <w:r w:rsidRPr="00E344E8">
              <w:rPr>
                <w:sz w:val="20"/>
                <w:lang w:val="en-GB"/>
              </w:rPr>
              <w:t xml:space="preserve">) AND (flagTI.46 OR </w:t>
            </w:r>
            <w:r w:rsidRPr="00E344E8">
              <w:rPr>
                <w:sz w:val="20"/>
                <w:lang w:val="en-GB"/>
              </w:rPr>
              <w:tab/>
              <w:t>flagTI.47)]</w:t>
            </w:r>
          </w:p>
          <w:p w:rsidR="000F7611" w:rsidRPr="00E344E8" w:rsidRDefault="000F7611" w:rsidP="000F7611">
            <w:pPr>
              <w:pStyle w:val="gemTab10pt"/>
              <w:tabs>
                <w:tab w:val="clear" w:pos="851"/>
              </w:tabs>
              <w:rPr>
                <w:lang w:val="en-GB"/>
              </w:rPr>
            </w:pPr>
            <w:r w:rsidRPr="00E344E8">
              <w:rPr>
                <w:lang w:val="en-GB"/>
              </w:rPr>
              <w:t>OR</w:t>
            </w:r>
            <w:r w:rsidRPr="00E344E8">
              <w:rPr>
                <w:lang w:val="en-US"/>
              </w:rPr>
              <w:tab/>
              <w:t>[PWD(</w:t>
            </w:r>
            <w:r w:rsidRPr="00E344E8">
              <w:rPr>
                <w:b/>
              </w:rPr>
              <w:fldChar w:fldCharType="begin"/>
            </w:r>
            <w:r w:rsidRPr="00E344E8">
              <w:rPr>
                <w:b/>
                <w:lang w:val="en-US"/>
              </w:rPr>
              <w:instrText xml:space="preserve"> REF oPIN_CH \h  \* MERGEFORMAT </w:instrText>
            </w:r>
            <w:r w:rsidRPr="00E344E8">
              <w:rPr>
                <w:b/>
              </w:rPr>
            </w:r>
            <w:r w:rsidRPr="00E344E8">
              <w:rPr>
                <w:b/>
              </w:rPr>
              <w:fldChar w:fldCharType="separate"/>
            </w:r>
            <w:r w:rsidR="00BB12EB" w:rsidRPr="00BB12EB">
              <w:rPr>
                <w:lang w:val="en-US"/>
              </w:rPr>
              <w:t>PIN.CH</w:t>
            </w:r>
            <w:r w:rsidRPr="00E344E8">
              <w:rPr>
                <w:b/>
              </w:rPr>
              <w:fldChar w:fldCharType="end"/>
            </w:r>
            <w:r w:rsidRPr="00E344E8">
              <w:rPr>
                <w:b/>
                <w:lang w:val="en-GB"/>
              </w:rPr>
              <w:t>)</w:t>
            </w:r>
            <w:r w:rsidRPr="00E344E8">
              <w:rPr>
                <w:lang w:val="en-GB"/>
              </w:rPr>
              <w:t xml:space="preserve"> AND (flagTI.46 OR fla</w:t>
            </w:r>
            <w:r w:rsidRPr="00E344E8">
              <w:rPr>
                <w:lang w:val="en-GB"/>
              </w:rPr>
              <w:t>g</w:t>
            </w:r>
            <w:r w:rsidRPr="00E344E8">
              <w:rPr>
                <w:lang w:val="en-GB"/>
              </w:rPr>
              <w:t xml:space="preserve">TI.47) </w:t>
            </w:r>
            <w:r w:rsidRPr="00E344E8">
              <w:rPr>
                <w:lang w:val="en-GB"/>
              </w:rPr>
              <w:tab/>
              <w:t>AND fla</w:t>
            </w:r>
            <w:r w:rsidRPr="00E344E8">
              <w:rPr>
                <w:lang w:val="en-GB"/>
              </w:rPr>
              <w:t>g</w:t>
            </w:r>
            <w:r w:rsidRPr="00E344E8">
              <w:rPr>
                <w:lang w:val="en-GB"/>
              </w:rPr>
              <w:t>TI.33]</w:t>
            </w:r>
          </w:p>
          <w:p w:rsidR="000F7611" w:rsidRPr="00E344E8" w:rsidRDefault="000F7611" w:rsidP="000F7611">
            <w:pPr>
              <w:pStyle w:val="gemTab10pt"/>
              <w:rPr>
                <w:i/>
                <w:sz w:val="16"/>
                <w:szCs w:val="16"/>
                <w:lang w:val="en-US"/>
              </w:rPr>
            </w:pPr>
            <w:r w:rsidRPr="00E344E8">
              <w:rPr>
                <w:i/>
                <w:sz w:val="16"/>
                <w:szCs w:val="16"/>
                <w:lang w:val="en-US"/>
              </w:rPr>
              <w:t>informativ: [PWD(MRPIN.AMTS) AND (C.2.3.4.10)]</w:t>
            </w:r>
          </w:p>
          <w:p w:rsidR="000F7611" w:rsidRPr="00E344E8" w:rsidRDefault="000F7611" w:rsidP="000F7611">
            <w:pPr>
              <w:pStyle w:val="gemTab10pt"/>
              <w:rPr>
                <w:i/>
                <w:sz w:val="16"/>
                <w:szCs w:val="16"/>
                <w:lang w:val="en-US"/>
              </w:rPr>
            </w:pPr>
            <w:r w:rsidRPr="00E344E8">
              <w:rPr>
                <w:lang w:val="en-GB"/>
              </w:rPr>
              <w:t xml:space="preserve">      </w:t>
            </w:r>
            <w:r w:rsidRPr="00E344E8">
              <w:rPr>
                <w:i/>
                <w:sz w:val="16"/>
                <w:szCs w:val="16"/>
                <w:lang w:val="en-US"/>
              </w:rPr>
              <w:t>OR [PWD(PIN.AMTS_REP) AND (C.2.3.4.10)]</w:t>
            </w:r>
          </w:p>
          <w:p w:rsidR="000F7611" w:rsidRPr="00E344E8" w:rsidRDefault="000F7611" w:rsidP="000F7611">
            <w:pPr>
              <w:pStyle w:val="gemtab11ptAbstand"/>
              <w:spacing w:before="0" w:after="0"/>
              <w:rPr>
                <w:sz w:val="20"/>
                <w:lang w:val="en-GB"/>
              </w:rPr>
            </w:pPr>
            <w:r w:rsidRPr="00E344E8">
              <w:rPr>
                <w:lang w:val="en-GB"/>
              </w:rPr>
              <w:t xml:space="preserve">      </w:t>
            </w:r>
            <w:r w:rsidRPr="00E344E8">
              <w:rPr>
                <w:i/>
                <w:sz w:val="16"/>
                <w:szCs w:val="16"/>
                <w:lang w:val="en-GB"/>
              </w:rPr>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(C.10)])</w:t>
            </w:r>
          </w:p>
        </w:tc>
        <w:tc>
          <w:tcPr>
            <w:tcW w:w="2079" w:type="dxa"/>
            <w:shd w:val="clear" w:color="auto" w:fill="auto"/>
          </w:tcPr>
          <w:p w:rsidR="000F7611" w:rsidRPr="00E344E8" w:rsidRDefault="000F7611" w:rsidP="000F7611">
            <w:pPr>
              <w:pStyle w:val="gemtab11ptAbstand"/>
              <w:spacing w:before="0" w:after="0"/>
              <w:rPr>
                <w:rFonts w:cs="Arial"/>
                <w:sz w:val="20"/>
                <w:lang w:val="en-GB"/>
              </w:rPr>
            </w:pPr>
          </w:p>
        </w:tc>
      </w:tr>
      <w:tr w:rsidR="000F7611" w:rsidRPr="00207334" w:rsidTr="000F7611">
        <w:trPr>
          <w:trHeight w:val="352"/>
        </w:trPr>
        <w:tc>
          <w:tcPr>
            <w:tcW w:w="2010" w:type="dxa"/>
            <w:tcBorders>
              <w:bottom w:val="single" w:sz="4" w:space="0" w:color="auto"/>
            </w:tcBorders>
            <w:shd w:val="clear" w:color="auto" w:fill="auto"/>
            <w:vAlign w:val="center"/>
          </w:tcPr>
          <w:p w:rsidR="000F7611" w:rsidRPr="00E344E8" w:rsidRDefault="000F7611" w:rsidP="000F7611">
            <w:pPr>
              <w:pStyle w:val="gemTab10pt"/>
              <w:rPr>
                <w:lang w:val="en-GB"/>
              </w:rPr>
            </w:pPr>
            <w:r w:rsidRPr="00E344E8">
              <w:rPr>
                <w:smallCaps/>
                <w:lang w:val="en-GB"/>
              </w:rPr>
              <w:lastRenderedPageBreak/>
              <w:t>Generate Asy</w:t>
            </w:r>
            <w:r w:rsidRPr="00E344E8">
              <w:rPr>
                <w:smallCaps/>
                <w:lang w:val="en-GB"/>
              </w:rPr>
              <w:t>m</w:t>
            </w:r>
            <w:r w:rsidRPr="00E344E8">
              <w:rPr>
                <w:smallCaps/>
                <w:lang w:val="en-GB"/>
              </w:rPr>
              <w:t>metric Key Pair</w:t>
            </w:r>
          </w:p>
          <w:p w:rsidR="000F7611" w:rsidRPr="00E344E8" w:rsidRDefault="000F7611" w:rsidP="000F7611">
            <w:pPr>
              <w:pStyle w:val="gemTab10pt"/>
              <w:rPr>
                <w:lang w:val="en-GB"/>
              </w:rPr>
            </w:pPr>
            <w:r w:rsidRPr="00E344E8">
              <w:rPr>
                <w:lang w:val="en-GB"/>
              </w:rPr>
              <w:t>mit P1 = ´C0´</w:t>
            </w:r>
          </w:p>
        </w:tc>
        <w:tc>
          <w:tcPr>
            <w:tcW w:w="4852" w:type="dxa"/>
            <w:tcBorders>
              <w:bottom w:val="single" w:sz="4" w:space="0" w:color="auto"/>
            </w:tcBorders>
            <w:shd w:val="clear" w:color="auto" w:fill="auto"/>
          </w:tcPr>
          <w:p w:rsidR="000F7611" w:rsidRPr="00E344E8" w:rsidRDefault="000F7611" w:rsidP="000F7611">
            <w:pPr>
              <w:pStyle w:val="gemtab11ptAbstand"/>
              <w:spacing w:before="0" w:after="0"/>
              <w:rPr>
                <w:sz w:val="20"/>
                <w:lang w:val="en-GB"/>
              </w:rPr>
            </w:pPr>
            <w:r w:rsidRPr="00E344E8">
              <w:rPr>
                <w:sz w:val="20"/>
                <w:lang w:val="en-GB"/>
              </w:rPr>
              <w:tab/>
              <w:t>PWD(</w:t>
            </w:r>
            <w:r w:rsidRPr="00E344E8">
              <w:rPr>
                <w:sz w:val="20"/>
              </w:rPr>
              <w:fldChar w:fldCharType="begin"/>
            </w:r>
            <w:r w:rsidRPr="00E344E8">
              <w:rPr>
                <w:sz w:val="20"/>
                <w:lang w:val="en-GB"/>
              </w:rPr>
              <w:instrText xml:space="preserve"> REF oMRPIN_AMTS \h  \* MERGEFORMAT </w:instrText>
            </w:r>
            <w:r w:rsidRPr="00E344E8">
              <w:rPr>
                <w:sz w:val="20"/>
              </w:rPr>
            </w:r>
            <w:r w:rsidRPr="00E344E8">
              <w:rPr>
                <w:sz w:val="20"/>
              </w:rPr>
              <w:fldChar w:fldCharType="separate"/>
            </w:r>
            <w:r w:rsidR="00BB12EB" w:rsidRPr="00BB12EB">
              <w:rPr>
                <w:sz w:val="20"/>
                <w:lang w:val="en-GB"/>
              </w:rPr>
              <w:t>MRPIN.AMTS</w:t>
            </w:r>
            <w:r w:rsidRPr="00E344E8">
              <w:rPr>
                <w:sz w:val="20"/>
              </w:rPr>
              <w:fldChar w:fldCharType="end"/>
            </w:r>
            <w:r w:rsidRPr="00E344E8">
              <w:rPr>
                <w:sz w:val="20"/>
                <w:lang w:val="en-GB"/>
              </w:rPr>
              <w:t>) AND flagTI.47</w:t>
            </w:r>
          </w:p>
          <w:p w:rsidR="000F7611" w:rsidRPr="00E344E8" w:rsidRDefault="000F7611" w:rsidP="000F7611">
            <w:pPr>
              <w:pStyle w:val="gemTab10pt"/>
              <w:tabs>
                <w:tab w:val="clear" w:pos="851"/>
              </w:tabs>
              <w:rPr>
                <w:lang w:val="en-GB"/>
              </w:rPr>
            </w:pPr>
            <w:r w:rsidRPr="00E344E8">
              <w:rPr>
                <w:lang w:val="en-GB"/>
              </w:rPr>
              <w:t>OR</w:t>
            </w:r>
            <w:r w:rsidRPr="00E344E8">
              <w:rPr>
                <w:lang w:val="en-US"/>
              </w:rPr>
              <w:tab/>
              <w:t>[PWD(</w:t>
            </w:r>
            <w:r w:rsidRPr="00E344E8">
              <w:rPr>
                <w:b/>
              </w:rPr>
              <w:fldChar w:fldCharType="begin"/>
            </w:r>
            <w:r w:rsidRPr="00E344E8">
              <w:rPr>
                <w:b/>
                <w:lang w:val="en-US"/>
              </w:rPr>
              <w:instrText xml:space="preserve"> REF oPIN_CH \h  \* MERGEFORMAT </w:instrText>
            </w:r>
            <w:r w:rsidRPr="00E344E8">
              <w:rPr>
                <w:b/>
              </w:rPr>
            </w:r>
            <w:r w:rsidRPr="00E344E8">
              <w:rPr>
                <w:b/>
              </w:rPr>
              <w:fldChar w:fldCharType="separate"/>
            </w:r>
            <w:r w:rsidR="00BB12EB" w:rsidRPr="00BB12EB">
              <w:rPr>
                <w:lang w:val="en-US"/>
              </w:rPr>
              <w:t>PIN.CH</w:t>
            </w:r>
            <w:r w:rsidRPr="00E344E8">
              <w:rPr>
                <w:b/>
              </w:rPr>
              <w:fldChar w:fldCharType="end"/>
            </w:r>
            <w:r w:rsidRPr="00E344E8">
              <w:rPr>
                <w:b/>
                <w:lang w:val="en-GB"/>
              </w:rPr>
              <w:t>)</w:t>
            </w:r>
            <w:r w:rsidRPr="00E344E8">
              <w:rPr>
                <w:lang w:val="en-GB"/>
              </w:rPr>
              <w:t xml:space="preserve"> AND flagTI.47 AND fla</w:t>
            </w:r>
            <w:r w:rsidRPr="00E344E8">
              <w:rPr>
                <w:lang w:val="en-GB"/>
              </w:rPr>
              <w:t>g</w:t>
            </w:r>
            <w:r w:rsidRPr="00E344E8">
              <w:rPr>
                <w:lang w:val="en-GB"/>
              </w:rPr>
              <w:t>TI.33]</w:t>
            </w:r>
          </w:p>
          <w:p w:rsidR="000F7611" w:rsidRPr="00E344E8" w:rsidRDefault="000F7611" w:rsidP="000F7611">
            <w:pPr>
              <w:pStyle w:val="gemTab10pt"/>
              <w:rPr>
                <w:i/>
                <w:sz w:val="16"/>
                <w:szCs w:val="16"/>
                <w:lang w:val="en-US"/>
              </w:rPr>
            </w:pPr>
            <w:r w:rsidRPr="00E344E8">
              <w:rPr>
                <w:i/>
                <w:sz w:val="16"/>
                <w:szCs w:val="16"/>
                <w:lang w:val="en-US"/>
              </w:rPr>
              <w:t>informativ: [PWD(MRPIN.AMTS) AND (C.2.3.10)]</w:t>
            </w:r>
          </w:p>
          <w:p w:rsidR="000F7611" w:rsidRPr="00E344E8" w:rsidRDefault="000F7611" w:rsidP="000F7611">
            <w:pPr>
              <w:pStyle w:val="gemTab10pt"/>
              <w:rPr>
                <w:i/>
                <w:sz w:val="16"/>
                <w:szCs w:val="16"/>
                <w:lang w:val="en-US"/>
              </w:rPr>
            </w:pPr>
            <w:r w:rsidRPr="00E344E8">
              <w:rPr>
                <w:lang w:val="en-GB"/>
              </w:rPr>
              <w:t xml:space="preserve">      </w:t>
            </w:r>
            <w:r w:rsidRPr="00E344E8">
              <w:rPr>
                <w:i/>
                <w:sz w:val="16"/>
                <w:szCs w:val="16"/>
                <w:lang w:val="en-GB"/>
              </w:rPr>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(C.10)])</w:t>
            </w:r>
          </w:p>
        </w:tc>
        <w:tc>
          <w:tcPr>
            <w:tcW w:w="2079" w:type="dxa"/>
            <w:tcBorders>
              <w:bottom w:val="single" w:sz="4" w:space="0" w:color="auto"/>
            </w:tcBorders>
            <w:shd w:val="clear" w:color="auto" w:fill="auto"/>
          </w:tcPr>
          <w:p w:rsidR="000F7611" w:rsidRPr="00207334" w:rsidRDefault="000F7611" w:rsidP="000F7611">
            <w:pPr>
              <w:pStyle w:val="gemtab11ptAbstand"/>
              <w:spacing w:before="0" w:after="0"/>
              <w:rPr>
                <w:sz w:val="20"/>
                <w:lang w:val="en-GB"/>
              </w:rPr>
            </w:pPr>
          </w:p>
        </w:tc>
      </w:tr>
      <w:tr w:rsidR="000F7611" w:rsidRPr="00135098" w:rsidTr="000F7611">
        <w:trPr>
          <w:trHeight w:val="284"/>
        </w:trPr>
        <w:tc>
          <w:tcPr>
            <w:tcW w:w="2010" w:type="dxa"/>
            <w:tcBorders>
              <w:bottom w:val="single" w:sz="4" w:space="0" w:color="auto"/>
            </w:tcBorders>
            <w:shd w:val="clear" w:color="auto" w:fill="auto"/>
          </w:tcPr>
          <w:p w:rsidR="000F7611" w:rsidRPr="00135098" w:rsidRDefault="000F7611" w:rsidP="000F7611">
            <w:pPr>
              <w:pStyle w:val="gemtab11ptAbstand"/>
              <w:spacing w:before="0" w:after="0"/>
              <w:rPr>
                <w:sz w:val="20"/>
              </w:rPr>
            </w:pPr>
            <w:r w:rsidRPr="00135098">
              <w:rPr>
                <w:sz w:val="20"/>
              </w:rPr>
              <w:t>andere</w:t>
            </w:r>
          </w:p>
        </w:tc>
        <w:tc>
          <w:tcPr>
            <w:tcW w:w="4852" w:type="dxa"/>
            <w:tcBorders>
              <w:bottom w:val="single" w:sz="4" w:space="0" w:color="auto"/>
            </w:tcBorders>
            <w:shd w:val="clear" w:color="auto" w:fill="auto"/>
          </w:tcPr>
          <w:p w:rsidR="000F7611" w:rsidRPr="00135098" w:rsidRDefault="000F7611" w:rsidP="000F7611">
            <w:pPr>
              <w:pStyle w:val="gemtab11ptAbstand"/>
              <w:spacing w:before="0" w:after="0"/>
              <w:rPr>
                <w:sz w:val="20"/>
              </w:rPr>
            </w:pPr>
            <w:r w:rsidRPr="00135098">
              <w:rPr>
                <w:sz w:val="20"/>
              </w:rPr>
              <w:t>NEVER</w:t>
            </w:r>
          </w:p>
        </w:tc>
        <w:tc>
          <w:tcPr>
            <w:tcW w:w="2079" w:type="dxa"/>
            <w:tcBorders>
              <w:bottom w:val="single" w:sz="4" w:space="0" w:color="auto"/>
            </w:tcBorders>
            <w:shd w:val="clear" w:color="auto" w:fill="auto"/>
          </w:tcPr>
          <w:p w:rsidR="000F7611" w:rsidRPr="00135098" w:rsidRDefault="000F7611" w:rsidP="000F7611">
            <w:pPr>
              <w:pStyle w:val="gemtab11ptAbstand"/>
              <w:spacing w:before="0" w:after="0"/>
              <w:rPr>
                <w:sz w:val="20"/>
              </w:rPr>
            </w:pPr>
          </w:p>
        </w:tc>
      </w:tr>
      <w:tr w:rsidR="000F7611" w:rsidRPr="00135098" w:rsidTr="000F7611">
        <w:trPr>
          <w:trHeight w:val="335"/>
        </w:trPr>
        <w:tc>
          <w:tcPr>
            <w:tcW w:w="8941" w:type="dxa"/>
            <w:gridSpan w:val="3"/>
            <w:tcBorders>
              <w:bottom w:val="single" w:sz="6" w:space="0" w:color="000000"/>
            </w:tcBorders>
            <w:shd w:val="clear" w:color="auto" w:fill="E0E0E0"/>
          </w:tcPr>
          <w:p w:rsidR="000F7611" w:rsidRPr="00135098" w:rsidRDefault="000F7611" w:rsidP="000F7611">
            <w:pPr>
              <w:pStyle w:val="gemtab11ptAbstand"/>
              <w:spacing w:before="0" w:after="0"/>
              <w:rPr>
                <w:sz w:val="20"/>
              </w:rPr>
            </w:pPr>
            <w:r w:rsidRPr="00135098">
              <w:rPr>
                <w:sz w:val="20"/>
              </w:rPr>
              <w:t>Zugriffsregel für logischen LCS „Operational state (deactiv</w:t>
            </w:r>
            <w:r w:rsidRPr="00135098">
              <w:rPr>
                <w:sz w:val="20"/>
              </w:rPr>
              <w:t>a</w:t>
            </w:r>
            <w:r w:rsidRPr="00135098">
              <w:rPr>
                <w:sz w:val="20"/>
              </w:rPr>
              <w:t>ted)” kontaktbehaftet</w:t>
            </w:r>
          </w:p>
        </w:tc>
      </w:tr>
      <w:tr w:rsidR="000F7611" w:rsidRPr="00135098" w:rsidTr="000F7611">
        <w:trPr>
          <w:trHeight w:val="352"/>
        </w:trPr>
        <w:tc>
          <w:tcPr>
            <w:tcW w:w="2010" w:type="dxa"/>
            <w:shd w:val="clear" w:color="auto" w:fill="E0E0E0"/>
          </w:tcPr>
          <w:p w:rsidR="000F7611" w:rsidRPr="00135098" w:rsidRDefault="000F7611" w:rsidP="000F7611">
            <w:pPr>
              <w:pStyle w:val="gemtab11ptAbstand"/>
              <w:spacing w:before="0" w:after="0"/>
              <w:rPr>
                <w:sz w:val="20"/>
              </w:rPr>
            </w:pPr>
            <w:r w:rsidRPr="00135098">
              <w:rPr>
                <w:sz w:val="20"/>
              </w:rPr>
              <w:t>Zugriffsart</w:t>
            </w:r>
          </w:p>
        </w:tc>
        <w:tc>
          <w:tcPr>
            <w:tcW w:w="4852" w:type="dxa"/>
            <w:shd w:val="clear" w:color="auto" w:fill="E0E0E0"/>
          </w:tcPr>
          <w:p w:rsidR="000F7611" w:rsidRPr="00135098" w:rsidRDefault="000F7611" w:rsidP="000F7611">
            <w:pPr>
              <w:pStyle w:val="gemtab11ptAbstand"/>
              <w:spacing w:before="0" w:after="0"/>
              <w:rPr>
                <w:sz w:val="20"/>
              </w:rPr>
            </w:pPr>
            <w:r w:rsidRPr="00135098">
              <w:rPr>
                <w:sz w:val="20"/>
              </w:rPr>
              <w:t>Zugriffsbedingung</w:t>
            </w:r>
          </w:p>
        </w:tc>
        <w:tc>
          <w:tcPr>
            <w:tcW w:w="2079" w:type="dxa"/>
            <w:shd w:val="clear" w:color="auto" w:fill="E0E0E0"/>
          </w:tcPr>
          <w:p w:rsidR="000F7611" w:rsidRPr="00135098" w:rsidRDefault="000F7611" w:rsidP="000F7611">
            <w:pPr>
              <w:pStyle w:val="gemtab11ptAbstand"/>
              <w:spacing w:before="0" w:after="0"/>
              <w:rPr>
                <w:sz w:val="20"/>
              </w:rPr>
            </w:pPr>
            <w:r w:rsidRPr="00135098">
              <w:rPr>
                <w:sz w:val="20"/>
              </w:rPr>
              <w:t>Bemerkung</w:t>
            </w:r>
          </w:p>
        </w:tc>
      </w:tr>
      <w:tr w:rsidR="000F7611" w:rsidRPr="00135098" w:rsidTr="000F7611">
        <w:trPr>
          <w:trHeight w:val="284"/>
        </w:trPr>
        <w:tc>
          <w:tcPr>
            <w:tcW w:w="2010" w:type="dxa"/>
            <w:tcBorders>
              <w:bottom w:val="single" w:sz="4" w:space="0" w:color="auto"/>
            </w:tcBorders>
            <w:shd w:val="clear" w:color="auto" w:fill="auto"/>
          </w:tcPr>
          <w:p w:rsidR="000F7611" w:rsidRPr="008C3744" w:rsidRDefault="000F7611" w:rsidP="000F7611">
            <w:pPr>
              <w:pStyle w:val="gemtab11ptAbstand"/>
              <w:spacing w:before="0" w:after="0"/>
              <w:rPr>
                <w:sz w:val="20"/>
              </w:rPr>
            </w:pPr>
            <w:r w:rsidRPr="008C3744">
              <w:rPr>
                <w:sz w:val="20"/>
              </w:rPr>
              <w:t>alle</w:t>
            </w:r>
          </w:p>
        </w:tc>
        <w:tc>
          <w:tcPr>
            <w:tcW w:w="4852" w:type="dxa"/>
            <w:tcBorders>
              <w:bottom w:val="single" w:sz="4" w:space="0" w:color="auto"/>
            </w:tcBorders>
            <w:shd w:val="clear" w:color="auto" w:fill="auto"/>
          </w:tcPr>
          <w:p w:rsidR="000F7611" w:rsidRPr="00135098" w:rsidRDefault="000F7611" w:rsidP="000F7611">
            <w:pPr>
              <w:pStyle w:val="gemtab11ptAbstand"/>
              <w:spacing w:before="0" w:after="0"/>
              <w:rPr>
                <w:sz w:val="20"/>
              </w:rPr>
            </w:pPr>
            <w:r w:rsidRPr="008C3744">
              <w:rPr>
                <w:sz w:val="20"/>
              </w:rPr>
              <w:t>NEVER</w:t>
            </w:r>
          </w:p>
        </w:tc>
        <w:tc>
          <w:tcPr>
            <w:tcW w:w="2079" w:type="dxa"/>
            <w:tcBorders>
              <w:bottom w:val="single" w:sz="4" w:space="0" w:color="auto"/>
            </w:tcBorders>
            <w:shd w:val="clear" w:color="auto" w:fill="auto"/>
          </w:tcPr>
          <w:p w:rsidR="000F7611" w:rsidRPr="00135098" w:rsidRDefault="000F7611" w:rsidP="000F7611">
            <w:pPr>
              <w:pStyle w:val="gemtab11ptAbstand"/>
              <w:spacing w:before="0" w:after="0"/>
              <w:rPr>
                <w:sz w:val="20"/>
              </w:rPr>
            </w:pPr>
          </w:p>
        </w:tc>
      </w:tr>
      <w:tr w:rsidR="000F7611" w:rsidRPr="00135098" w:rsidTr="000F7611">
        <w:trPr>
          <w:trHeight w:val="335"/>
        </w:trPr>
        <w:tc>
          <w:tcPr>
            <w:tcW w:w="8941" w:type="dxa"/>
            <w:gridSpan w:val="3"/>
            <w:shd w:val="clear" w:color="auto" w:fill="E0E0E0"/>
          </w:tcPr>
          <w:p w:rsidR="000F7611" w:rsidRPr="00135098" w:rsidRDefault="000F7611" w:rsidP="000F7611">
            <w:pPr>
              <w:pStyle w:val="gemtab11ptAbstand"/>
              <w:spacing w:before="0" w:after="0"/>
              <w:rPr>
                <w:sz w:val="20"/>
              </w:rPr>
            </w:pPr>
            <w:r w:rsidRPr="00135098">
              <w:rPr>
                <w:sz w:val="20"/>
              </w:rPr>
              <w:t>Zugriffsregel für logischen LCS „Termination state” kontaktbehaftet</w:t>
            </w:r>
          </w:p>
        </w:tc>
      </w:tr>
      <w:tr w:rsidR="000F7611" w:rsidRPr="00135098" w:rsidTr="000F7611">
        <w:trPr>
          <w:trHeight w:val="352"/>
        </w:trPr>
        <w:tc>
          <w:tcPr>
            <w:tcW w:w="2010" w:type="dxa"/>
            <w:shd w:val="clear" w:color="auto" w:fill="E0E0E0"/>
          </w:tcPr>
          <w:p w:rsidR="000F7611" w:rsidRPr="00135098" w:rsidRDefault="000F7611" w:rsidP="000F7611">
            <w:pPr>
              <w:pStyle w:val="gemtab11ptAbstand"/>
              <w:spacing w:before="0" w:after="0"/>
              <w:rPr>
                <w:sz w:val="20"/>
              </w:rPr>
            </w:pPr>
            <w:r w:rsidRPr="00135098">
              <w:rPr>
                <w:sz w:val="20"/>
              </w:rPr>
              <w:t>Zugriffsart</w:t>
            </w:r>
          </w:p>
        </w:tc>
        <w:tc>
          <w:tcPr>
            <w:tcW w:w="4852" w:type="dxa"/>
            <w:shd w:val="clear" w:color="auto" w:fill="E0E0E0"/>
          </w:tcPr>
          <w:p w:rsidR="000F7611" w:rsidRPr="00135098" w:rsidRDefault="000F7611" w:rsidP="000F7611">
            <w:pPr>
              <w:pStyle w:val="gemtab11ptAbstand"/>
              <w:spacing w:before="0" w:after="0"/>
              <w:rPr>
                <w:sz w:val="20"/>
              </w:rPr>
            </w:pPr>
            <w:r w:rsidRPr="00135098">
              <w:rPr>
                <w:sz w:val="20"/>
              </w:rPr>
              <w:t>Zugriffsbedingung</w:t>
            </w:r>
          </w:p>
        </w:tc>
        <w:tc>
          <w:tcPr>
            <w:tcW w:w="2079" w:type="dxa"/>
            <w:shd w:val="clear" w:color="auto" w:fill="E0E0E0"/>
          </w:tcPr>
          <w:p w:rsidR="000F7611" w:rsidRPr="00135098" w:rsidRDefault="000F7611" w:rsidP="000F7611">
            <w:pPr>
              <w:pStyle w:val="gemtab11ptAbstand"/>
              <w:spacing w:before="0" w:after="0"/>
              <w:rPr>
                <w:sz w:val="20"/>
              </w:rPr>
            </w:pPr>
            <w:r w:rsidRPr="00135098">
              <w:rPr>
                <w:sz w:val="20"/>
              </w:rPr>
              <w:t>Beme</w:t>
            </w:r>
            <w:r w:rsidRPr="00135098">
              <w:rPr>
                <w:sz w:val="20"/>
              </w:rPr>
              <w:t>r</w:t>
            </w:r>
            <w:r w:rsidRPr="00135098">
              <w:rPr>
                <w:sz w:val="20"/>
              </w:rPr>
              <w:t>kung</w:t>
            </w:r>
          </w:p>
        </w:tc>
      </w:tr>
      <w:tr w:rsidR="000F7611" w:rsidRPr="00135098" w:rsidTr="000F7611">
        <w:trPr>
          <w:trHeight w:val="284"/>
        </w:trPr>
        <w:tc>
          <w:tcPr>
            <w:tcW w:w="2010" w:type="dxa"/>
            <w:shd w:val="clear" w:color="auto" w:fill="auto"/>
          </w:tcPr>
          <w:p w:rsidR="000F7611" w:rsidRPr="00135098" w:rsidRDefault="000F7611" w:rsidP="000F7611">
            <w:pPr>
              <w:pStyle w:val="gemtab11ptAbstand"/>
              <w:spacing w:before="0" w:after="0"/>
              <w:rPr>
                <w:sz w:val="20"/>
              </w:rPr>
            </w:pPr>
            <w:r w:rsidRPr="00135098">
              <w:rPr>
                <w:sz w:val="20"/>
              </w:rPr>
              <w:t>alle</w:t>
            </w:r>
          </w:p>
        </w:tc>
        <w:tc>
          <w:tcPr>
            <w:tcW w:w="4852" w:type="dxa"/>
            <w:shd w:val="clear" w:color="auto" w:fill="auto"/>
          </w:tcPr>
          <w:p w:rsidR="000F7611" w:rsidRPr="00135098" w:rsidRDefault="000F7611" w:rsidP="000F7611">
            <w:pPr>
              <w:pStyle w:val="gemtab11ptAbstand"/>
              <w:spacing w:before="0" w:after="0"/>
              <w:rPr>
                <w:sz w:val="20"/>
              </w:rPr>
            </w:pPr>
            <w:r w:rsidRPr="00135098">
              <w:rPr>
                <w:sz w:val="20"/>
              </w:rPr>
              <w:t>NEVER</w:t>
            </w:r>
          </w:p>
        </w:tc>
        <w:tc>
          <w:tcPr>
            <w:tcW w:w="2079" w:type="dxa"/>
            <w:shd w:val="clear" w:color="auto" w:fill="auto"/>
          </w:tcPr>
          <w:p w:rsidR="000F7611" w:rsidRPr="00135098" w:rsidRDefault="000F7611" w:rsidP="000F7611">
            <w:pPr>
              <w:pStyle w:val="gemtab11ptAbstand"/>
              <w:spacing w:before="0" w:after="0"/>
              <w:rPr>
                <w:sz w:val="20"/>
              </w:rPr>
            </w:pPr>
          </w:p>
        </w:tc>
      </w:tr>
      <w:tr w:rsidR="000F7611" w:rsidRPr="00135098" w:rsidTr="000F7611">
        <w:trPr>
          <w:trHeight w:val="335"/>
        </w:trPr>
        <w:tc>
          <w:tcPr>
            <w:tcW w:w="8941" w:type="dxa"/>
            <w:gridSpan w:val="3"/>
            <w:tcBorders>
              <w:bottom w:val="single" w:sz="4" w:space="0" w:color="auto"/>
            </w:tcBorders>
            <w:shd w:val="clear" w:color="auto" w:fill="000000"/>
          </w:tcPr>
          <w:p w:rsidR="000F7611" w:rsidRPr="00135098" w:rsidRDefault="000F7611" w:rsidP="000F7611">
            <w:pPr>
              <w:pStyle w:val="gemtab11ptAbstand"/>
              <w:spacing w:before="0" w:after="0"/>
              <w:rPr>
                <w:sz w:val="20"/>
              </w:rPr>
            </w:pPr>
            <w:r w:rsidRPr="00135098">
              <w:rPr>
                <w:sz w:val="20"/>
              </w:rPr>
              <w:t>Zugriffsregeln für die kontaktlose Schnittstelle (falls vorhanden)</w:t>
            </w:r>
          </w:p>
        </w:tc>
      </w:tr>
      <w:tr w:rsidR="000F7611" w:rsidRPr="00135098" w:rsidTr="000F7611">
        <w:trPr>
          <w:trHeight w:val="352"/>
        </w:trPr>
        <w:tc>
          <w:tcPr>
            <w:tcW w:w="8941" w:type="dxa"/>
            <w:gridSpan w:val="3"/>
            <w:tcBorders>
              <w:bottom w:val="single" w:sz="4" w:space="0" w:color="auto"/>
            </w:tcBorders>
            <w:shd w:val="clear" w:color="auto" w:fill="E0E0E0"/>
          </w:tcPr>
          <w:p w:rsidR="000F7611" w:rsidRPr="00135098" w:rsidRDefault="000F7611" w:rsidP="000F7611">
            <w:pPr>
              <w:pStyle w:val="gemtab11ptAbstand"/>
              <w:spacing w:before="0" w:after="0"/>
              <w:rPr>
                <w:sz w:val="20"/>
              </w:rPr>
            </w:pPr>
            <w:r w:rsidRPr="00135098">
              <w:rPr>
                <w:sz w:val="20"/>
              </w:rPr>
              <w:t>Zugriffsregel für logischen LCS „Operational state (a</w:t>
            </w:r>
            <w:r w:rsidRPr="00135098">
              <w:rPr>
                <w:sz w:val="20"/>
              </w:rPr>
              <w:t>c</w:t>
            </w:r>
            <w:r w:rsidRPr="00135098">
              <w:rPr>
                <w:sz w:val="20"/>
              </w:rPr>
              <w:t>tivated)” kontaktlos</w:t>
            </w:r>
          </w:p>
        </w:tc>
      </w:tr>
      <w:tr w:rsidR="000F7611" w:rsidRPr="00135098" w:rsidTr="000F7611">
        <w:trPr>
          <w:trHeight w:val="335"/>
        </w:trPr>
        <w:tc>
          <w:tcPr>
            <w:tcW w:w="2010" w:type="dxa"/>
            <w:tcBorders>
              <w:bottom w:val="single" w:sz="4" w:space="0" w:color="auto"/>
              <w:right w:val="single" w:sz="4" w:space="0" w:color="auto"/>
            </w:tcBorders>
            <w:shd w:val="clear" w:color="auto" w:fill="E0E0E0"/>
          </w:tcPr>
          <w:p w:rsidR="000F7611" w:rsidRPr="00135098" w:rsidRDefault="000F7611" w:rsidP="000F7611">
            <w:pPr>
              <w:pStyle w:val="gemtab11ptAbstand"/>
              <w:spacing w:before="0" w:after="0"/>
              <w:rPr>
                <w:sz w:val="20"/>
              </w:rPr>
            </w:pPr>
            <w:r w:rsidRPr="00135098">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0F7611" w:rsidRPr="00135098" w:rsidRDefault="000F7611" w:rsidP="000F7611">
            <w:pPr>
              <w:pStyle w:val="gemtab11ptAbstand"/>
              <w:spacing w:before="0" w:after="0"/>
              <w:rPr>
                <w:sz w:val="20"/>
              </w:rPr>
            </w:pPr>
            <w:r w:rsidRPr="00135098">
              <w:rPr>
                <w:sz w:val="20"/>
              </w:rPr>
              <w:t>Zugriffsbedingung</w:t>
            </w:r>
          </w:p>
        </w:tc>
        <w:tc>
          <w:tcPr>
            <w:tcW w:w="2079" w:type="dxa"/>
            <w:tcBorders>
              <w:left w:val="single" w:sz="4" w:space="0" w:color="auto"/>
              <w:bottom w:val="single" w:sz="4" w:space="0" w:color="auto"/>
            </w:tcBorders>
            <w:shd w:val="clear" w:color="auto" w:fill="E0E0E0"/>
          </w:tcPr>
          <w:p w:rsidR="000F7611" w:rsidRPr="00135098" w:rsidRDefault="000F7611" w:rsidP="000F7611">
            <w:pPr>
              <w:pStyle w:val="gemtab11ptAbstand"/>
              <w:spacing w:before="0" w:after="0"/>
              <w:rPr>
                <w:sz w:val="20"/>
              </w:rPr>
            </w:pPr>
            <w:r w:rsidRPr="00135098">
              <w:rPr>
                <w:sz w:val="20"/>
              </w:rPr>
              <w:t>Bemerkung</w:t>
            </w:r>
          </w:p>
        </w:tc>
      </w:tr>
      <w:tr w:rsidR="000F7611" w:rsidRPr="009D2BD9" w:rsidTr="000F7611">
        <w:trPr>
          <w:trHeight w:val="920"/>
        </w:trPr>
        <w:tc>
          <w:tcPr>
            <w:tcW w:w="2010" w:type="dxa"/>
            <w:tcBorders>
              <w:right w:val="single" w:sz="4" w:space="0" w:color="auto"/>
            </w:tcBorders>
            <w:shd w:val="clear" w:color="auto" w:fill="auto"/>
            <w:vAlign w:val="center"/>
          </w:tcPr>
          <w:p w:rsidR="000F7611" w:rsidRPr="00D84FE0" w:rsidRDefault="000F7611" w:rsidP="000F7611">
            <w:pPr>
              <w:pStyle w:val="gemTab10pt"/>
              <w:rPr>
                <w:smallCaps/>
              </w:rPr>
            </w:pPr>
            <w:r w:rsidRPr="00D84FE0">
              <w:rPr>
                <w:smallCaps/>
              </w:rPr>
              <w:t>PSO Decipher</w:t>
            </w:r>
          </w:p>
          <w:p w:rsidR="000F7611" w:rsidRPr="00E344E8" w:rsidRDefault="000F7611" w:rsidP="000F7611">
            <w:pPr>
              <w:pStyle w:val="gemTab10pt"/>
            </w:pPr>
            <w:r w:rsidRPr="00D84FE0">
              <w:rPr>
                <w:smallCaps/>
              </w:rPr>
              <w:t>PSO Transcipher</w:t>
            </w:r>
          </w:p>
        </w:tc>
        <w:tc>
          <w:tcPr>
            <w:tcW w:w="4852" w:type="dxa"/>
            <w:tcBorders>
              <w:left w:val="single" w:sz="4" w:space="0" w:color="auto"/>
              <w:right w:val="single" w:sz="4" w:space="0" w:color="auto"/>
            </w:tcBorders>
            <w:shd w:val="clear" w:color="auto" w:fill="auto"/>
          </w:tcPr>
          <w:p w:rsidR="000F7611" w:rsidRPr="00E344E8" w:rsidRDefault="000F7611" w:rsidP="000F7611">
            <w:pPr>
              <w:pStyle w:val="gemTab10pt"/>
              <w:rPr>
                <w:strike/>
                <w:lang w:val="en-GB"/>
              </w:rPr>
            </w:pPr>
            <w:r w:rsidRPr="00E344E8">
              <w:rPr>
                <w:lang w:val="en-GB"/>
              </w:rPr>
              <w:tab/>
            </w:r>
            <w:r w:rsidRPr="00E344E8">
              <w:rPr>
                <w:strike/>
                <w:lang w:val="en-GB"/>
              </w:rPr>
              <w:fldChar w:fldCharType="begin"/>
            </w:r>
            <w:r w:rsidRPr="00E344E8">
              <w:rPr>
                <w:strike/>
                <w:lang w:val="en-GB"/>
              </w:rPr>
              <w:fldChar w:fldCharType="separate"/>
            </w:r>
            <w:r w:rsidR="00BB12EB">
              <w:rPr>
                <w:b/>
                <w:bCs/>
                <w:strike/>
              </w:rPr>
              <w:t>Fehler! Es wurde kein Textmarkenname vergeben.</w:t>
            </w:r>
            <w:r w:rsidRPr="00E344E8">
              <w:rPr>
                <w:strike/>
                <w:lang w:val="en-GB"/>
              </w:rPr>
              <w:fldChar w:fldCharType="end"/>
            </w:r>
          </w:p>
          <w:p w:rsidR="000F7611" w:rsidRPr="00E344E8" w:rsidRDefault="000F7611" w:rsidP="000F7611">
            <w:pPr>
              <w:pStyle w:val="gemtab11ptAbstand"/>
              <w:spacing w:before="0" w:after="0"/>
              <w:rPr>
                <w:sz w:val="20"/>
                <w:lang w:val="en-GB"/>
              </w:rPr>
            </w:pPr>
            <w:r w:rsidRPr="00E344E8">
              <w:rPr>
                <w:sz w:val="20"/>
                <w:lang w:val="en-GB"/>
              </w:rPr>
              <w:t>AND</w:t>
            </w:r>
            <w:r w:rsidRPr="00E344E8">
              <w:rPr>
                <w:sz w:val="20"/>
                <w:lang w:val="en-GB"/>
              </w:rPr>
              <w:tab/>
              <w:t>{</w:t>
            </w:r>
          </w:p>
          <w:p w:rsidR="000F7611" w:rsidRPr="00E344E8" w:rsidRDefault="000F7611" w:rsidP="000F7611">
            <w:pPr>
              <w:pStyle w:val="gemtab11ptAbstand"/>
              <w:spacing w:before="0" w:after="0"/>
              <w:rPr>
                <w:sz w:val="20"/>
                <w:lang w:val="en-GB"/>
              </w:rPr>
            </w:pPr>
            <w:r w:rsidRPr="00E344E8">
              <w:rPr>
                <w:sz w:val="20"/>
                <w:lang w:val="en-GB"/>
              </w:rPr>
              <w:tab/>
              <w:t>[PWD(</w:t>
            </w:r>
            <w:r w:rsidRPr="00E344E8">
              <w:rPr>
                <w:sz w:val="20"/>
                <w:lang w:val="en-GB"/>
              </w:rPr>
              <w:fldChar w:fldCharType="begin"/>
            </w:r>
            <w:r w:rsidRPr="00E344E8">
              <w:rPr>
                <w:sz w:val="20"/>
                <w:lang w:val="en-GB"/>
              </w:rPr>
              <w:instrText xml:space="preserve"> REF oMRPIN_AMTS \h  \* MERGEFORMAT </w:instrText>
            </w:r>
            <w:r w:rsidRPr="00E344E8">
              <w:rPr>
                <w:sz w:val="20"/>
                <w:lang w:val="en-GB"/>
              </w:rPr>
            </w:r>
            <w:r w:rsidRPr="00E344E8">
              <w:rPr>
                <w:sz w:val="20"/>
                <w:lang w:val="en-GB"/>
              </w:rPr>
              <w:fldChar w:fldCharType="separate"/>
            </w:r>
            <w:r w:rsidR="00BB12EB" w:rsidRPr="00BB12EB">
              <w:rPr>
                <w:sz w:val="20"/>
                <w:lang w:val="en-GB"/>
              </w:rPr>
              <w:t>MRPIN.AMTS</w:t>
            </w:r>
            <w:r w:rsidRPr="00E344E8">
              <w:rPr>
                <w:sz w:val="20"/>
                <w:lang w:val="en-GB"/>
              </w:rPr>
              <w:fldChar w:fldCharType="end"/>
            </w:r>
            <w:r w:rsidRPr="00E344E8">
              <w:rPr>
                <w:sz w:val="20"/>
                <w:lang w:val="en-GB"/>
              </w:rPr>
              <w:t>) AND flagTI.46]</w:t>
            </w:r>
          </w:p>
          <w:p w:rsidR="000F7611" w:rsidRPr="00E344E8" w:rsidRDefault="000F7611" w:rsidP="000F7611">
            <w:pPr>
              <w:pStyle w:val="gemtab11ptAbstand"/>
              <w:spacing w:before="0" w:after="0"/>
              <w:rPr>
                <w:sz w:val="20"/>
                <w:lang w:val="en-GB"/>
              </w:rPr>
            </w:pPr>
            <w:r w:rsidRPr="00E344E8">
              <w:rPr>
                <w:sz w:val="20"/>
                <w:lang w:val="en-GB"/>
              </w:rPr>
              <w:t>OR</w:t>
            </w:r>
            <w:r w:rsidRPr="00E344E8">
              <w:rPr>
                <w:sz w:val="20"/>
                <w:lang w:val="en-GB"/>
              </w:rPr>
              <w:tab/>
              <w:t>[PWD(</w:t>
            </w:r>
            <w:r w:rsidRPr="002C69E1">
              <w:rPr>
                <w:sz w:val="20"/>
                <w:lang w:val="en-US"/>
              </w:rPr>
              <w:t>PIN.AMTS_REP</w:t>
            </w:r>
            <w:r w:rsidRPr="00E344E8">
              <w:rPr>
                <w:sz w:val="20"/>
                <w:lang w:val="en-GB"/>
              </w:rPr>
              <w:t>) AND flagTI.46]</w:t>
            </w:r>
          </w:p>
          <w:p w:rsidR="000F7611" w:rsidRPr="00E344E8" w:rsidRDefault="000F7611" w:rsidP="000F7611">
            <w:pPr>
              <w:pStyle w:val="gemTab10pt"/>
              <w:tabs>
                <w:tab w:val="clear" w:pos="851"/>
              </w:tabs>
              <w:rPr>
                <w:lang w:val="en-GB"/>
              </w:rPr>
            </w:pPr>
            <w:r w:rsidRPr="00E344E8">
              <w:rPr>
                <w:lang w:val="en-GB"/>
              </w:rPr>
              <w:t>OR</w:t>
            </w:r>
            <w:r w:rsidRPr="00E344E8">
              <w:rPr>
                <w:lang w:val="en-US"/>
              </w:rPr>
              <w:tab/>
              <w:t>[PWD(</w:t>
            </w:r>
            <w:r w:rsidRPr="00E344E8">
              <w:rPr>
                <w:b/>
              </w:rPr>
              <w:fldChar w:fldCharType="begin"/>
            </w:r>
            <w:r w:rsidRPr="00E344E8">
              <w:rPr>
                <w:b/>
                <w:lang w:val="en-US"/>
              </w:rPr>
              <w:instrText xml:space="preserve"> REF oPIN_CH \h  \* MERGEFORMAT </w:instrText>
            </w:r>
            <w:r w:rsidRPr="00E344E8">
              <w:rPr>
                <w:b/>
              </w:rPr>
            </w:r>
            <w:r w:rsidRPr="00E344E8">
              <w:rPr>
                <w:b/>
              </w:rPr>
              <w:fldChar w:fldCharType="separate"/>
            </w:r>
            <w:r w:rsidR="00BB12EB" w:rsidRPr="00BB12EB">
              <w:rPr>
                <w:lang w:val="en-US"/>
              </w:rPr>
              <w:t>PIN.CH</w:t>
            </w:r>
            <w:r w:rsidRPr="00E344E8">
              <w:rPr>
                <w:b/>
              </w:rPr>
              <w:fldChar w:fldCharType="end"/>
            </w:r>
            <w:r w:rsidRPr="00E344E8">
              <w:rPr>
                <w:b/>
                <w:lang w:val="en-GB"/>
              </w:rPr>
              <w:t>)</w:t>
            </w:r>
            <w:r w:rsidRPr="00E344E8">
              <w:rPr>
                <w:lang w:val="en-GB"/>
              </w:rPr>
              <w:t xml:space="preserve"> AND (flagTI.46 AND fla</w:t>
            </w:r>
            <w:r w:rsidRPr="00E344E8">
              <w:rPr>
                <w:lang w:val="en-GB"/>
              </w:rPr>
              <w:t>g</w:t>
            </w:r>
            <w:r w:rsidRPr="00E344E8">
              <w:rPr>
                <w:lang w:val="en-GB"/>
              </w:rPr>
              <w:t>TI.33)]</w:t>
            </w:r>
          </w:p>
          <w:p w:rsidR="000F7611" w:rsidRPr="00E344E8" w:rsidRDefault="000F7611" w:rsidP="000F7611">
            <w:pPr>
              <w:pStyle w:val="gemtab11ptAbstand"/>
              <w:spacing w:before="0"/>
              <w:rPr>
                <w:sz w:val="20"/>
                <w:lang w:val="en-GB"/>
              </w:rPr>
            </w:pPr>
            <w:r w:rsidRPr="00E344E8">
              <w:rPr>
                <w:sz w:val="20"/>
                <w:lang w:val="en-GB"/>
              </w:rPr>
              <w:tab/>
              <w:t>}</w:t>
            </w:r>
          </w:p>
          <w:p w:rsidR="000F7611" w:rsidRPr="00E344E8" w:rsidRDefault="000F7611" w:rsidP="000F7611">
            <w:pPr>
              <w:pStyle w:val="gemTab10pt"/>
              <w:rPr>
                <w:i/>
                <w:sz w:val="16"/>
                <w:szCs w:val="16"/>
                <w:lang w:val="en-US"/>
              </w:rPr>
            </w:pPr>
            <w:r w:rsidRPr="00E344E8">
              <w:rPr>
                <w:i/>
                <w:sz w:val="16"/>
                <w:szCs w:val="16"/>
                <w:lang w:val="en-US"/>
              </w:rPr>
              <w:t>informativ: [PWD(MRPIN.AMTS) AND (C.2.3.4.10)]</w:t>
            </w:r>
          </w:p>
          <w:p w:rsidR="000F7611" w:rsidRPr="00E344E8" w:rsidRDefault="000F7611" w:rsidP="000F7611">
            <w:pPr>
              <w:pStyle w:val="gemTab10pt"/>
              <w:rPr>
                <w:i/>
                <w:sz w:val="16"/>
                <w:szCs w:val="16"/>
                <w:lang w:val="en-US"/>
              </w:rPr>
            </w:pPr>
            <w:r w:rsidRPr="00E344E8">
              <w:rPr>
                <w:lang w:val="en-GB"/>
              </w:rPr>
              <w:t xml:space="preserve">      </w:t>
            </w:r>
            <w:r w:rsidRPr="00E344E8">
              <w:rPr>
                <w:i/>
                <w:sz w:val="16"/>
                <w:szCs w:val="16"/>
                <w:lang w:val="en-US"/>
              </w:rPr>
              <w:t>OR [PWD(PIN.AMTS_REP) AND (C.2.3.4.10)]</w:t>
            </w:r>
          </w:p>
          <w:p w:rsidR="000F7611" w:rsidRPr="008C3744" w:rsidRDefault="000F7611" w:rsidP="000F7611">
            <w:pPr>
              <w:pStyle w:val="gemtab11ptAbstand"/>
              <w:spacing w:before="0" w:after="0"/>
              <w:rPr>
                <w:sz w:val="20"/>
                <w:lang w:val="en-GB"/>
              </w:rPr>
            </w:pPr>
            <w:r w:rsidRPr="00E344E8">
              <w:rPr>
                <w:lang w:val="en-GB"/>
              </w:rPr>
              <w:t xml:space="preserve">      </w:t>
            </w:r>
            <w:r w:rsidRPr="00E344E8">
              <w:rPr>
                <w:i/>
                <w:sz w:val="16"/>
                <w:szCs w:val="16"/>
                <w:lang w:val="en-GB"/>
              </w:rPr>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(C.10)])</w:t>
            </w:r>
          </w:p>
        </w:tc>
        <w:tc>
          <w:tcPr>
            <w:tcW w:w="2079" w:type="dxa"/>
            <w:tcBorders>
              <w:left w:val="single" w:sz="4" w:space="0" w:color="auto"/>
            </w:tcBorders>
            <w:shd w:val="clear" w:color="auto" w:fill="auto"/>
          </w:tcPr>
          <w:p w:rsidR="000F7611" w:rsidRPr="009D2BD9" w:rsidRDefault="000F7611" w:rsidP="000F7611">
            <w:pPr>
              <w:pStyle w:val="gemtab11ptAbstand"/>
              <w:spacing w:before="0" w:after="0"/>
              <w:rPr>
                <w:sz w:val="20"/>
                <w:lang w:val="en-US"/>
              </w:rPr>
            </w:pPr>
          </w:p>
        </w:tc>
      </w:tr>
      <w:tr w:rsidR="000F7611" w:rsidRPr="00780677" w:rsidTr="000F7611">
        <w:trPr>
          <w:trHeight w:val="920"/>
        </w:trPr>
        <w:tc>
          <w:tcPr>
            <w:tcW w:w="2010" w:type="dxa"/>
            <w:tcBorders>
              <w:right w:val="single" w:sz="4" w:space="0" w:color="auto"/>
            </w:tcBorders>
            <w:shd w:val="clear" w:color="auto" w:fill="auto"/>
            <w:vAlign w:val="center"/>
          </w:tcPr>
          <w:p w:rsidR="000F7611" w:rsidRPr="00904245" w:rsidRDefault="000F7611" w:rsidP="000F7611">
            <w:pPr>
              <w:pStyle w:val="gemTab10pt"/>
              <w:rPr>
                <w:lang w:val="en-GB"/>
              </w:rPr>
            </w:pPr>
            <w:r w:rsidRPr="00904245">
              <w:rPr>
                <w:smallCaps/>
                <w:lang w:val="en-GB"/>
              </w:rPr>
              <w:t>Generate Asy</w:t>
            </w:r>
            <w:r w:rsidRPr="00904245">
              <w:rPr>
                <w:smallCaps/>
                <w:lang w:val="en-GB"/>
              </w:rPr>
              <w:t>m</w:t>
            </w:r>
            <w:r w:rsidRPr="00904245">
              <w:rPr>
                <w:smallCaps/>
                <w:lang w:val="en-GB"/>
              </w:rPr>
              <w:t>metric Key Pair</w:t>
            </w:r>
          </w:p>
          <w:p w:rsidR="000F7611" w:rsidRPr="00904245" w:rsidRDefault="000F7611" w:rsidP="000F7611">
            <w:pPr>
              <w:pStyle w:val="gemTab10pt"/>
              <w:rPr>
                <w:lang w:val="en-GB"/>
              </w:rPr>
            </w:pPr>
            <w:r w:rsidRPr="00904245">
              <w:rPr>
                <w:lang w:val="en-GB"/>
              </w:rPr>
              <w:t xml:space="preserve">mit P1 = </w:t>
            </w:r>
            <w:r>
              <w:rPr>
                <w:smallCaps/>
                <w:lang w:val="en-US"/>
              </w:rPr>
              <w:t>´</w:t>
            </w:r>
            <w:r w:rsidRPr="00904245">
              <w:rPr>
                <w:lang w:val="en-GB"/>
              </w:rPr>
              <w:t>81</w:t>
            </w:r>
            <w:r>
              <w:rPr>
                <w:smallCaps/>
                <w:lang w:val="en-US"/>
              </w:rPr>
              <w:t>´</w:t>
            </w:r>
          </w:p>
        </w:tc>
        <w:tc>
          <w:tcPr>
            <w:tcW w:w="4852" w:type="dxa"/>
            <w:tcBorders>
              <w:left w:val="single" w:sz="4" w:space="0" w:color="auto"/>
              <w:right w:val="single" w:sz="4" w:space="0" w:color="auto"/>
            </w:tcBorders>
            <w:shd w:val="clear" w:color="auto" w:fill="auto"/>
          </w:tcPr>
          <w:p w:rsidR="000F7611" w:rsidRPr="00E344E8" w:rsidRDefault="000F7611" w:rsidP="000F7611">
            <w:pPr>
              <w:pStyle w:val="gemTab10pt"/>
              <w:rPr>
                <w:strike/>
                <w:lang w:val="en-GB"/>
              </w:rPr>
            </w:pPr>
            <w:r w:rsidRPr="00E344E8">
              <w:rPr>
                <w:lang w:val="en-GB"/>
              </w:rPr>
              <w:tab/>
            </w:r>
            <w:r w:rsidRPr="00E344E8">
              <w:rPr>
                <w:strike/>
                <w:lang w:val="en-GB"/>
              </w:rPr>
              <w:fldChar w:fldCharType="begin"/>
            </w:r>
            <w:r w:rsidRPr="00E344E8">
              <w:rPr>
                <w:strike/>
                <w:lang w:val="en-GB"/>
              </w:rPr>
              <w:fldChar w:fldCharType="separate"/>
            </w:r>
            <w:r w:rsidR="00BB12EB">
              <w:rPr>
                <w:b/>
                <w:bCs/>
                <w:strike/>
              </w:rPr>
              <w:t>Fehler! Es wurde kein Textmarkenname vergeben.</w:t>
            </w:r>
            <w:r w:rsidRPr="00E344E8">
              <w:rPr>
                <w:strike/>
                <w:lang w:val="en-GB"/>
              </w:rPr>
              <w:fldChar w:fldCharType="end"/>
            </w:r>
          </w:p>
          <w:p w:rsidR="000F7611" w:rsidRPr="00E344E8" w:rsidRDefault="000F7611" w:rsidP="000F7611">
            <w:pPr>
              <w:pStyle w:val="gemtab11ptAbstand"/>
              <w:spacing w:before="0" w:after="0"/>
              <w:rPr>
                <w:sz w:val="20"/>
                <w:lang w:val="en-GB"/>
              </w:rPr>
            </w:pPr>
            <w:r w:rsidRPr="00E344E8">
              <w:rPr>
                <w:sz w:val="20"/>
                <w:lang w:val="en-GB"/>
              </w:rPr>
              <w:t>AND</w:t>
            </w:r>
            <w:r w:rsidRPr="00E344E8">
              <w:rPr>
                <w:sz w:val="20"/>
                <w:lang w:val="en-GB"/>
              </w:rPr>
              <w:tab/>
              <w:t>{</w:t>
            </w:r>
          </w:p>
          <w:p w:rsidR="000F7611" w:rsidRPr="00E344E8" w:rsidRDefault="000F7611" w:rsidP="000F7611">
            <w:pPr>
              <w:pStyle w:val="gemtab11ptAbstand"/>
              <w:spacing w:before="0" w:after="0"/>
              <w:rPr>
                <w:sz w:val="20"/>
                <w:lang w:val="en-GB"/>
              </w:rPr>
            </w:pPr>
            <w:r w:rsidRPr="00E344E8">
              <w:rPr>
                <w:sz w:val="20"/>
                <w:lang w:val="en-GB"/>
              </w:rPr>
              <w:tab/>
              <w:t>[PWD(</w:t>
            </w:r>
            <w:r w:rsidRPr="00E344E8">
              <w:rPr>
                <w:b/>
                <w:sz w:val="20"/>
              </w:rPr>
              <w:fldChar w:fldCharType="begin"/>
            </w:r>
            <w:r w:rsidRPr="00E344E8">
              <w:rPr>
                <w:sz w:val="20"/>
                <w:lang w:val="en-GB"/>
              </w:rPr>
              <w:instrText xml:space="preserve"> REF oMRPIN_AMTS \h </w:instrText>
            </w:r>
            <w:r w:rsidRPr="00E344E8">
              <w:rPr>
                <w:b/>
                <w:sz w:val="20"/>
                <w:lang w:val="en-GB"/>
              </w:rPr>
              <w:instrText xml:space="preserve"> \* MERGEFORMAT </w:instrText>
            </w:r>
            <w:r w:rsidRPr="00E344E8">
              <w:rPr>
                <w:b/>
                <w:sz w:val="20"/>
              </w:rPr>
            </w:r>
            <w:r w:rsidRPr="00E344E8">
              <w:rPr>
                <w:b/>
                <w:sz w:val="20"/>
              </w:rPr>
              <w:fldChar w:fldCharType="separate"/>
            </w:r>
            <w:r w:rsidR="00BB12EB" w:rsidRPr="00BB12EB">
              <w:rPr>
                <w:sz w:val="20"/>
                <w:lang w:val="en-GB"/>
              </w:rPr>
              <w:t>MRPIN.AMTS</w:t>
            </w:r>
            <w:r w:rsidRPr="00E344E8">
              <w:rPr>
                <w:b/>
                <w:sz w:val="20"/>
              </w:rPr>
              <w:fldChar w:fldCharType="end"/>
            </w:r>
            <w:r w:rsidRPr="00E344E8">
              <w:rPr>
                <w:sz w:val="20"/>
                <w:lang w:val="en-GB"/>
              </w:rPr>
              <w:t xml:space="preserve">) AND (flagTI.46 OR </w:t>
            </w:r>
            <w:r w:rsidRPr="00E344E8">
              <w:rPr>
                <w:sz w:val="20"/>
                <w:lang w:val="en-GB"/>
              </w:rPr>
              <w:tab/>
              <w:t>flagTI.47)]</w:t>
            </w:r>
          </w:p>
          <w:p w:rsidR="000F7611" w:rsidRPr="00E344E8" w:rsidRDefault="000F7611" w:rsidP="000F7611">
            <w:pPr>
              <w:pStyle w:val="gemtab11ptAbstand"/>
              <w:spacing w:before="0" w:after="0"/>
              <w:rPr>
                <w:sz w:val="20"/>
                <w:lang w:val="en-GB"/>
              </w:rPr>
            </w:pPr>
            <w:r w:rsidRPr="00E344E8">
              <w:rPr>
                <w:sz w:val="20"/>
                <w:lang w:val="en-GB"/>
              </w:rPr>
              <w:t>OR</w:t>
            </w:r>
            <w:r w:rsidRPr="00E344E8">
              <w:rPr>
                <w:sz w:val="20"/>
                <w:lang w:val="en-GB"/>
              </w:rPr>
              <w:tab/>
              <w:t>[PWD(</w:t>
            </w:r>
            <w:r w:rsidRPr="002C69E1">
              <w:rPr>
                <w:sz w:val="20"/>
                <w:lang w:val="en-US"/>
              </w:rPr>
              <w:t>PIN.AMTS_REP</w:t>
            </w:r>
            <w:r w:rsidRPr="00E344E8">
              <w:rPr>
                <w:sz w:val="20"/>
                <w:lang w:val="en-GB"/>
              </w:rPr>
              <w:t xml:space="preserve">) AND (flagTI.46 OR </w:t>
            </w:r>
            <w:r w:rsidRPr="00E344E8">
              <w:rPr>
                <w:sz w:val="20"/>
                <w:lang w:val="en-GB"/>
              </w:rPr>
              <w:tab/>
              <w:t>flagTI.47)]</w:t>
            </w:r>
          </w:p>
          <w:p w:rsidR="000F7611" w:rsidRPr="00E344E8" w:rsidRDefault="000F7611" w:rsidP="000F7611">
            <w:pPr>
              <w:pStyle w:val="gemTab10pt"/>
              <w:tabs>
                <w:tab w:val="clear" w:pos="851"/>
              </w:tabs>
              <w:rPr>
                <w:lang w:val="en-GB"/>
              </w:rPr>
            </w:pPr>
            <w:r w:rsidRPr="00E344E8">
              <w:rPr>
                <w:lang w:val="en-GB"/>
              </w:rPr>
              <w:t>OR</w:t>
            </w:r>
            <w:r w:rsidRPr="00E344E8">
              <w:rPr>
                <w:lang w:val="en-US"/>
              </w:rPr>
              <w:tab/>
              <w:t>[PWD(</w:t>
            </w:r>
            <w:r w:rsidRPr="00E344E8">
              <w:rPr>
                <w:b/>
              </w:rPr>
              <w:fldChar w:fldCharType="begin"/>
            </w:r>
            <w:r w:rsidRPr="00E344E8">
              <w:rPr>
                <w:b/>
                <w:lang w:val="en-US"/>
              </w:rPr>
              <w:instrText xml:space="preserve"> REF oPIN_CH \h  \* MERGEFORMAT </w:instrText>
            </w:r>
            <w:r w:rsidRPr="00E344E8">
              <w:rPr>
                <w:b/>
              </w:rPr>
            </w:r>
            <w:r w:rsidRPr="00E344E8">
              <w:rPr>
                <w:b/>
              </w:rPr>
              <w:fldChar w:fldCharType="separate"/>
            </w:r>
            <w:r w:rsidR="00BB12EB" w:rsidRPr="00BB12EB">
              <w:rPr>
                <w:lang w:val="en-US"/>
              </w:rPr>
              <w:t>PIN.CH</w:t>
            </w:r>
            <w:r w:rsidRPr="00E344E8">
              <w:rPr>
                <w:b/>
              </w:rPr>
              <w:fldChar w:fldCharType="end"/>
            </w:r>
            <w:r w:rsidRPr="00E344E8">
              <w:rPr>
                <w:b/>
                <w:lang w:val="en-GB"/>
              </w:rPr>
              <w:t>)</w:t>
            </w:r>
            <w:r w:rsidRPr="00E344E8">
              <w:rPr>
                <w:lang w:val="en-GB"/>
              </w:rPr>
              <w:t xml:space="preserve"> AND (flagTI.46 OR fla</w:t>
            </w:r>
            <w:r w:rsidRPr="00E344E8">
              <w:rPr>
                <w:lang w:val="en-GB"/>
              </w:rPr>
              <w:t>g</w:t>
            </w:r>
            <w:r w:rsidRPr="00E344E8">
              <w:rPr>
                <w:lang w:val="en-GB"/>
              </w:rPr>
              <w:t xml:space="preserve">TI.47) </w:t>
            </w:r>
            <w:r w:rsidRPr="00E344E8">
              <w:rPr>
                <w:lang w:val="en-GB"/>
              </w:rPr>
              <w:br/>
              <w:t xml:space="preserve">       AND fla</w:t>
            </w:r>
            <w:r w:rsidRPr="00E344E8">
              <w:rPr>
                <w:lang w:val="en-GB"/>
              </w:rPr>
              <w:t>g</w:t>
            </w:r>
            <w:r w:rsidRPr="00E344E8">
              <w:rPr>
                <w:lang w:val="en-GB"/>
              </w:rPr>
              <w:t>TI.33]</w:t>
            </w:r>
          </w:p>
          <w:p w:rsidR="000F7611" w:rsidRPr="00E344E8" w:rsidRDefault="000F7611" w:rsidP="000F7611">
            <w:pPr>
              <w:pStyle w:val="gemTab10pt"/>
              <w:spacing w:after="60"/>
              <w:rPr>
                <w:lang w:val="en-GB"/>
              </w:rPr>
            </w:pPr>
            <w:r w:rsidRPr="00E344E8">
              <w:rPr>
                <w:lang w:val="en-GB"/>
              </w:rPr>
              <w:tab/>
              <w:t>}</w:t>
            </w:r>
          </w:p>
          <w:p w:rsidR="000F7611" w:rsidRPr="00E344E8" w:rsidRDefault="000F7611" w:rsidP="000F7611">
            <w:pPr>
              <w:pStyle w:val="gemTab10pt"/>
              <w:rPr>
                <w:i/>
                <w:sz w:val="16"/>
                <w:szCs w:val="16"/>
                <w:lang w:val="en-US"/>
              </w:rPr>
            </w:pPr>
            <w:r w:rsidRPr="00E344E8">
              <w:rPr>
                <w:i/>
                <w:sz w:val="16"/>
                <w:szCs w:val="16"/>
                <w:lang w:val="en-US"/>
              </w:rPr>
              <w:t>informativ: [PWD(MRPIN.AMTS) AND (C.2.3.4.10)]</w:t>
            </w:r>
          </w:p>
          <w:p w:rsidR="000F7611" w:rsidRPr="00E344E8" w:rsidRDefault="000F7611" w:rsidP="000F7611">
            <w:pPr>
              <w:pStyle w:val="gemTab10pt"/>
              <w:rPr>
                <w:i/>
                <w:sz w:val="16"/>
                <w:szCs w:val="16"/>
                <w:lang w:val="en-US"/>
              </w:rPr>
            </w:pPr>
            <w:r w:rsidRPr="00E344E8">
              <w:rPr>
                <w:lang w:val="en-GB"/>
              </w:rPr>
              <w:t xml:space="preserve">      </w:t>
            </w:r>
            <w:r w:rsidRPr="00E344E8">
              <w:rPr>
                <w:i/>
                <w:sz w:val="16"/>
                <w:szCs w:val="16"/>
                <w:lang w:val="en-US"/>
              </w:rPr>
              <w:t>OR [PWD(PIN.AMTS_REP) AND (C.2.3.4.10)]</w:t>
            </w:r>
          </w:p>
          <w:p w:rsidR="000F7611" w:rsidRPr="00E344E8" w:rsidRDefault="000F7611" w:rsidP="000F7611">
            <w:pPr>
              <w:pStyle w:val="gemTab10pt"/>
              <w:rPr>
                <w:lang w:val="en-GB"/>
              </w:rPr>
            </w:pPr>
            <w:r w:rsidRPr="00E344E8">
              <w:rPr>
                <w:lang w:val="en-GB"/>
              </w:rPr>
              <w:t xml:space="preserve">      </w:t>
            </w:r>
            <w:r w:rsidRPr="00E344E8">
              <w:rPr>
                <w:i/>
                <w:sz w:val="16"/>
                <w:szCs w:val="16"/>
                <w:lang w:val="en-GB"/>
              </w:rPr>
              <w:t>OR [PWD(</w:t>
            </w:r>
            <w:r w:rsidRPr="00E344E8">
              <w:rPr>
                <w:i/>
                <w:sz w:val="16"/>
                <w:szCs w:val="16"/>
                <w:lang w:val="en-US"/>
              </w:rPr>
              <w:fldChar w:fldCharType="begin"/>
            </w:r>
            <w:r w:rsidRPr="00E344E8">
              <w:rPr>
                <w:i/>
                <w:sz w:val="16"/>
                <w:szCs w:val="16"/>
                <w:lang w:val="en-US"/>
              </w:rPr>
              <w:instrText xml:space="preserve"> REF oPIN_CH \h  \* MERGEFORMAT </w:instrText>
            </w:r>
            <w:r w:rsidRPr="00E344E8">
              <w:rPr>
                <w:i/>
                <w:sz w:val="16"/>
                <w:szCs w:val="16"/>
                <w:lang w:val="en-US"/>
              </w:rPr>
            </w:r>
            <w:r w:rsidRPr="00E344E8">
              <w:rPr>
                <w:i/>
                <w:sz w:val="16"/>
                <w:szCs w:val="16"/>
                <w:lang w:val="en-US"/>
              </w:rPr>
              <w:fldChar w:fldCharType="separate"/>
            </w:r>
            <w:r w:rsidR="00BB12EB" w:rsidRPr="00BB12EB">
              <w:rPr>
                <w:i/>
                <w:sz w:val="16"/>
                <w:szCs w:val="16"/>
                <w:lang w:val="en-US"/>
              </w:rPr>
              <w:t>PIN.CH</w:t>
            </w:r>
            <w:r w:rsidRPr="00E344E8">
              <w:rPr>
                <w:i/>
                <w:sz w:val="16"/>
                <w:szCs w:val="16"/>
                <w:lang w:val="en-US"/>
              </w:rPr>
              <w:fldChar w:fldCharType="end"/>
            </w:r>
            <w:r w:rsidRPr="00E344E8">
              <w:rPr>
                <w:i/>
                <w:sz w:val="16"/>
                <w:szCs w:val="16"/>
                <w:lang w:val="en-GB"/>
              </w:rPr>
              <w:t>)   AND   (C.10)])</w:t>
            </w:r>
          </w:p>
        </w:tc>
        <w:tc>
          <w:tcPr>
            <w:tcW w:w="2079" w:type="dxa"/>
            <w:tcBorders>
              <w:left w:val="single" w:sz="4" w:space="0" w:color="auto"/>
            </w:tcBorders>
            <w:shd w:val="clear" w:color="auto" w:fill="auto"/>
          </w:tcPr>
          <w:p w:rsidR="000F7611" w:rsidRPr="00780677" w:rsidRDefault="000F7611" w:rsidP="000F7611">
            <w:pPr>
              <w:pStyle w:val="gemtab11ptAbstand"/>
              <w:spacing w:before="0" w:after="0"/>
              <w:rPr>
                <w:rFonts w:cs="Arial"/>
                <w:sz w:val="20"/>
                <w:lang w:val="en-US"/>
              </w:rPr>
            </w:pPr>
          </w:p>
        </w:tc>
      </w:tr>
      <w:tr w:rsidR="000F7611" w:rsidRPr="00CB13ED" w:rsidTr="000F7611">
        <w:trPr>
          <w:trHeight w:val="352"/>
        </w:trPr>
        <w:tc>
          <w:tcPr>
            <w:tcW w:w="2010" w:type="dxa"/>
            <w:tcBorders>
              <w:bottom w:val="single" w:sz="4" w:space="0" w:color="auto"/>
              <w:right w:val="single" w:sz="4" w:space="0" w:color="auto"/>
            </w:tcBorders>
            <w:shd w:val="clear" w:color="auto" w:fill="auto"/>
            <w:vAlign w:val="center"/>
          </w:tcPr>
          <w:p w:rsidR="000F7611" w:rsidRPr="00904245" w:rsidRDefault="000F7611" w:rsidP="000F7611">
            <w:pPr>
              <w:pStyle w:val="gemTab10pt"/>
              <w:rPr>
                <w:lang w:val="en-GB"/>
              </w:rPr>
            </w:pPr>
            <w:r w:rsidRPr="00904245">
              <w:rPr>
                <w:smallCaps/>
                <w:lang w:val="en-GB"/>
              </w:rPr>
              <w:t>Generate Asy</w:t>
            </w:r>
            <w:r w:rsidRPr="00904245">
              <w:rPr>
                <w:smallCaps/>
                <w:lang w:val="en-GB"/>
              </w:rPr>
              <w:t>m</w:t>
            </w:r>
            <w:r w:rsidRPr="00904245">
              <w:rPr>
                <w:smallCaps/>
                <w:lang w:val="en-GB"/>
              </w:rPr>
              <w:t>metric Key Pair</w:t>
            </w:r>
          </w:p>
          <w:p w:rsidR="000F7611" w:rsidRPr="00904245" w:rsidRDefault="000F7611" w:rsidP="000F7611">
            <w:pPr>
              <w:pStyle w:val="gemTab10pt"/>
              <w:rPr>
                <w:lang w:val="en-GB"/>
              </w:rPr>
            </w:pPr>
            <w:r w:rsidRPr="00904245">
              <w:rPr>
                <w:lang w:val="en-GB"/>
              </w:rPr>
              <w:t xml:space="preserve">mit P1 = </w:t>
            </w:r>
            <w:r>
              <w:rPr>
                <w:smallCaps/>
                <w:lang w:val="en-US"/>
              </w:rPr>
              <w:t>´</w:t>
            </w:r>
            <w:r w:rsidRPr="00904245">
              <w:rPr>
                <w:lang w:val="en-GB"/>
              </w:rPr>
              <w:t>C0</w:t>
            </w:r>
            <w:r>
              <w:rPr>
                <w:smallCaps/>
                <w:lang w:val="en-US"/>
              </w:rPr>
              <w:t>´</w:t>
            </w:r>
          </w:p>
        </w:tc>
        <w:tc>
          <w:tcPr>
            <w:tcW w:w="4852" w:type="dxa"/>
            <w:tcBorders>
              <w:left w:val="single" w:sz="4" w:space="0" w:color="auto"/>
              <w:bottom w:val="single" w:sz="4" w:space="0" w:color="auto"/>
              <w:right w:val="single" w:sz="4" w:space="0" w:color="auto"/>
            </w:tcBorders>
            <w:shd w:val="clear" w:color="auto" w:fill="auto"/>
          </w:tcPr>
          <w:p w:rsidR="000F7611" w:rsidRPr="00E344E8" w:rsidRDefault="000F7611" w:rsidP="000F7611">
            <w:pPr>
              <w:pStyle w:val="gemTab10pt"/>
              <w:rPr>
                <w:strike/>
                <w:lang w:val="en-GB"/>
              </w:rPr>
            </w:pPr>
            <w:r w:rsidRPr="00E344E8">
              <w:rPr>
                <w:lang w:val="en-GB"/>
              </w:rPr>
              <w:tab/>
            </w:r>
            <w:r w:rsidRPr="00E344E8">
              <w:rPr>
                <w:strike/>
                <w:lang w:val="en-GB"/>
              </w:rPr>
              <w:fldChar w:fldCharType="begin"/>
            </w:r>
            <w:r w:rsidRPr="00E344E8">
              <w:rPr>
                <w:strike/>
                <w:lang w:val="en-GB"/>
              </w:rPr>
              <w:fldChar w:fldCharType="separate"/>
            </w:r>
            <w:r w:rsidR="00BB12EB">
              <w:rPr>
                <w:b/>
                <w:bCs/>
                <w:strike/>
              </w:rPr>
              <w:t>Fehler! Es wurde kein Textmarkenname vergeben.</w:t>
            </w:r>
            <w:r w:rsidRPr="00E344E8">
              <w:rPr>
                <w:strike/>
                <w:lang w:val="en-GB"/>
              </w:rPr>
              <w:fldChar w:fldCharType="end"/>
            </w:r>
          </w:p>
          <w:p w:rsidR="000F7611" w:rsidRPr="00E344E8" w:rsidRDefault="000F7611" w:rsidP="000F7611">
            <w:pPr>
              <w:pStyle w:val="gemtab11ptAbstand"/>
              <w:spacing w:before="0" w:after="0"/>
              <w:rPr>
                <w:sz w:val="20"/>
                <w:lang w:val="en-GB"/>
              </w:rPr>
            </w:pPr>
            <w:r w:rsidRPr="00E344E8">
              <w:rPr>
                <w:sz w:val="20"/>
                <w:lang w:val="en-GB"/>
              </w:rPr>
              <w:t>AND</w:t>
            </w:r>
            <w:r w:rsidRPr="00E344E8">
              <w:rPr>
                <w:sz w:val="20"/>
                <w:lang w:val="en-GB"/>
              </w:rPr>
              <w:tab/>
              <w:t>{</w:t>
            </w:r>
          </w:p>
          <w:p w:rsidR="000F7611" w:rsidRPr="00E344E8" w:rsidRDefault="000F7611" w:rsidP="000F7611">
            <w:pPr>
              <w:pStyle w:val="gemtab11ptAbstand"/>
              <w:spacing w:before="0" w:after="0"/>
              <w:rPr>
                <w:sz w:val="20"/>
                <w:lang w:val="en-GB"/>
              </w:rPr>
            </w:pPr>
            <w:r w:rsidRPr="00E344E8">
              <w:rPr>
                <w:sz w:val="20"/>
                <w:lang w:val="en-GB"/>
              </w:rPr>
              <w:tab/>
              <w:t>PWD(</w:t>
            </w:r>
            <w:r w:rsidRPr="00E344E8">
              <w:rPr>
                <w:b/>
                <w:sz w:val="20"/>
              </w:rPr>
              <w:fldChar w:fldCharType="begin"/>
            </w:r>
            <w:r w:rsidRPr="00E344E8">
              <w:rPr>
                <w:sz w:val="20"/>
                <w:lang w:val="en-GB"/>
              </w:rPr>
              <w:instrText xml:space="preserve"> REF oMRPIN_AMTS \h </w:instrText>
            </w:r>
            <w:r w:rsidRPr="00E344E8">
              <w:rPr>
                <w:b/>
                <w:sz w:val="20"/>
                <w:lang w:val="en-GB"/>
              </w:rPr>
              <w:instrText xml:space="preserve"> \* MERGEFORMAT </w:instrText>
            </w:r>
            <w:r w:rsidRPr="00E344E8">
              <w:rPr>
                <w:b/>
                <w:sz w:val="20"/>
              </w:rPr>
            </w:r>
            <w:r w:rsidRPr="00E344E8">
              <w:rPr>
                <w:b/>
                <w:sz w:val="20"/>
              </w:rPr>
              <w:fldChar w:fldCharType="separate"/>
            </w:r>
            <w:r w:rsidR="00BB12EB" w:rsidRPr="00BB12EB">
              <w:rPr>
                <w:sz w:val="20"/>
                <w:lang w:val="en-GB"/>
              </w:rPr>
              <w:t>MRPIN.AMTS</w:t>
            </w:r>
            <w:r w:rsidRPr="00E344E8">
              <w:rPr>
                <w:b/>
                <w:sz w:val="20"/>
              </w:rPr>
              <w:fldChar w:fldCharType="end"/>
            </w:r>
            <w:r w:rsidRPr="00E344E8">
              <w:rPr>
                <w:sz w:val="20"/>
                <w:lang w:val="en-GB"/>
              </w:rPr>
              <w:t>) AND flagTI.47</w:t>
            </w:r>
          </w:p>
          <w:p w:rsidR="000F7611" w:rsidRPr="00E344E8" w:rsidRDefault="000F7611" w:rsidP="000F7611">
            <w:pPr>
              <w:pStyle w:val="gemTab10pt"/>
              <w:tabs>
                <w:tab w:val="clear" w:pos="851"/>
              </w:tabs>
              <w:rPr>
                <w:lang w:val="en-GB"/>
              </w:rPr>
            </w:pPr>
            <w:r w:rsidRPr="00E344E8">
              <w:rPr>
                <w:lang w:val="en-GB"/>
              </w:rPr>
              <w:t>OR</w:t>
            </w:r>
            <w:r w:rsidRPr="00E344E8">
              <w:rPr>
                <w:lang w:val="en-US"/>
              </w:rPr>
              <w:tab/>
              <w:t>[PWD(</w:t>
            </w:r>
            <w:r w:rsidRPr="00E344E8">
              <w:rPr>
                <w:b/>
              </w:rPr>
              <w:fldChar w:fldCharType="begin"/>
            </w:r>
            <w:r w:rsidRPr="00E344E8">
              <w:rPr>
                <w:b/>
                <w:lang w:val="en-US"/>
              </w:rPr>
              <w:instrText xml:space="preserve"> REF oPIN_CH \h  \* MERGEFORMAT </w:instrText>
            </w:r>
            <w:r w:rsidRPr="00E344E8">
              <w:rPr>
                <w:b/>
              </w:rPr>
            </w:r>
            <w:r w:rsidRPr="00E344E8">
              <w:rPr>
                <w:b/>
              </w:rPr>
              <w:fldChar w:fldCharType="separate"/>
            </w:r>
            <w:r w:rsidR="00BB12EB" w:rsidRPr="00BB12EB">
              <w:rPr>
                <w:lang w:val="en-US"/>
              </w:rPr>
              <w:t>PIN.CH</w:t>
            </w:r>
            <w:r w:rsidRPr="00E344E8">
              <w:rPr>
                <w:b/>
              </w:rPr>
              <w:fldChar w:fldCharType="end"/>
            </w:r>
            <w:r w:rsidRPr="00E344E8">
              <w:rPr>
                <w:b/>
                <w:lang w:val="en-GB"/>
              </w:rPr>
              <w:t>)</w:t>
            </w:r>
            <w:r w:rsidRPr="00E344E8">
              <w:rPr>
                <w:lang w:val="en-GB"/>
              </w:rPr>
              <w:t xml:space="preserve"> AND (flagTI.47 AND fla</w:t>
            </w:r>
            <w:r w:rsidRPr="00E344E8">
              <w:rPr>
                <w:lang w:val="en-GB"/>
              </w:rPr>
              <w:t>g</w:t>
            </w:r>
            <w:r w:rsidRPr="00E344E8">
              <w:rPr>
                <w:lang w:val="en-GB"/>
              </w:rPr>
              <w:t>TI.33)]</w:t>
            </w:r>
          </w:p>
          <w:p w:rsidR="000F7611" w:rsidRPr="00E344E8" w:rsidRDefault="000F7611" w:rsidP="000F7611">
            <w:pPr>
              <w:pStyle w:val="gemtab11ptAbstand"/>
              <w:spacing w:before="0"/>
              <w:rPr>
                <w:sz w:val="20"/>
                <w:lang w:val="en-GB"/>
              </w:rPr>
            </w:pPr>
            <w:r w:rsidRPr="00E344E8">
              <w:rPr>
                <w:lang w:val="en-GB"/>
              </w:rPr>
              <w:tab/>
            </w:r>
            <w:r w:rsidRPr="00E344E8">
              <w:rPr>
                <w:sz w:val="20"/>
                <w:lang w:val="en-GB"/>
              </w:rPr>
              <w:t>}</w:t>
            </w:r>
          </w:p>
          <w:p w:rsidR="000F7611" w:rsidRPr="00E344E8" w:rsidRDefault="000F7611" w:rsidP="000F7611">
            <w:pPr>
              <w:pStyle w:val="gemTab10pt"/>
              <w:rPr>
                <w:i/>
                <w:sz w:val="16"/>
                <w:szCs w:val="16"/>
                <w:lang w:val="en-US"/>
              </w:rPr>
            </w:pPr>
            <w:r w:rsidRPr="00E344E8">
              <w:rPr>
                <w:i/>
                <w:sz w:val="16"/>
                <w:szCs w:val="16"/>
                <w:lang w:val="en-US"/>
              </w:rPr>
              <w:t>informativ: [PWD(MRPIN.AMTS) AND (C.2.3.10)]</w:t>
            </w:r>
          </w:p>
          <w:p w:rsidR="000F7611" w:rsidRPr="00E344E8" w:rsidRDefault="000F7611" w:rsidP="000F7611">
            <w:pPr>
              <w:pStyle w:val="gemtab11ptAbstand"/>
              <w:spacing w:before="0" w:after="0"/>
              <w:rPr>
                <w:sz w:val="20"/>
                <w:lang w:val="en-US"/>
              </w:rPr>
            </w:pPr>
            <w:r w:rsidRPr="00E344E8">
              <w:rPr>
                <w:lang w:val="en-GB"/>
              </w:rPr>
              <w:t xml:space="preserve">      </w:t>
            </w:r>
            <w:r w:rsidRPr="00E344E8">
              <w:rPr>
                <w:i/>
                <w:sz w:val="16"/>
                <w:szCs w:val="16"/>
                <w:lang w:val="en-US"/>
              </w:rPr>
              <w:t>OR [PWD(PIN.CH) AND (C.10)]</w:t>
            </w:r>
          </w:p>
        </w:tc>
        <w:tc>
          <w:tcPr>
            <w:tcW w:w="2079" w:type="dxa"/>
            <w:tcBorders>
              <w:left w:val="single" w:sz="4" w:space="0" w:color="auto"/>
              <w:bottom w:val="single" w:sz="4" w:space="0" w:color="auto"/>
            </w:tcBorders>
            <w:shd w:val="clear" w:color="auto" w:fill="auto"/>
          </w:tcPr>
          <w:p w:rsidR="000F7611" w:rsidRPr="00CB13ED" w:rsidRDefault="000F7611" w:rsidP="000F7611">
            <w:pPr>
              <w:pStyle w:val="gemtab11ptAbstand"/>
              <w:spacing w:before="0" w:after="0"/>
              <w:rPr>
                <w:sz w:val="20"/>
                <w:lang w:val="en-US"/>
              </w:rPr>
            </w:pPr>
          </w:p>
        </w:tc>
      </w:tr>
      <w:tr w:rsidR="000F7611" w:rsidRPr="00135098" w:rsidTr="000F7611">
        <w:trPr>
          <w:trHeight w:val="284"/>
        </w:trPr>
        <w:tc>
          <w:tcPr>
            <w:tcW w:w="2010" w:type="dxa"/>
            <w:tcBorders>
              <w:bottom w:val="single" w:sz="4" w:space="0" w:color="auto"/>
              <w:right w:val="single" w:sz="4" w:space="0" w:color="auto"/>
            </w:tcBorders>
            <w:shd w:val="clear" w:color="auto" w:fill="auto"/>
          </w:tcPr>
          <w:p w:rsidR="000F7611" w:rsidRPr="00135098" w:rsidRDefault="000F7611" w:rsidP="000F7611">
            <w:pPr>
              <w:pStyle w:val="gemtab11ptAbstand"/>
              <w:spacing w:before="0" w:after="0"/>
              <w:rPr>
                <w:sz w:val="20"/>
              </w:rPr>
            </w:pPr>
            <w:r w:rsidRPr="00135098">
              <w:rPr>
                <w:sz w:val="20"/>
              </w:rPr>
              <w:t>andere</w:t>
            </w:r>
          </w:p>
        </w:tc>
        <w:tc>
          <w:tcPr>
            <w:tcW w:w="4852" w:type="dxa"/>
            <w:tcBorders>
              <w:left w:val="single" w:sz="4" w:space="0" w:color="auto"/>
              <w:bottom w:val="single" w:sz="4" w:space="0" w:color="auto"/>
              <w:right w:val="single" w:sz="4" w:space="0" w:color="auto"/>
            </w:tcBorders>
            <w:shd w:val="clear" w:color="auto" w:fill="auto"/>
          </w:tcPr>
          <w:p w:rsidR="000F7611" w:rsidRPr="00135098" w:rsidRDefault="000F7611" w:rsidP="000F7611">
            <w:pPr>
              <w:pStyle w:val="gemtab11ptAbstand"/>
              <w:spacing w:before="0" w:after="0"/>
              <w:rPr>
                <w:sz w:val="20"/>
              </w:rPr>
            </w:pPr>
            <w:r w:rsidRPr="00135098">
              <w:rPr>
                <w:sz w:val="20"/>
              </w:rPr>
              <w:t>NEVER</w:t>
            </w:r>
          </w:p>
        </w:tc>
        <w:tc>
          <w:tcPr>
            <w:tcW w:w="2079" w:type="dxa"/>
            <w:tcBorders>
              <w:left w:val="single" w:sz="4" w:space="0" w:color="auto"/>
              <w:bottom w:val="single" w:sz="4" w:space="0" w:color="auto"/>
            </w:tcBorders>
            <w:shd w:val="clear" w:color="auto" w:fill="auto"/>
          </w:tcPr>
          <w:p w:rsidR="000F7611" w:rsidRPr="00135098" w:rsidRDefault="000F7611" w:rsidP="000F7611">
            <w:pPr>
              <w:pStyle w:val="gemtab11ptAbstand"/>
              <w:spacing w:before="0" w:after="0"/>
              <w:rPr>
                <w:sz w:val="20"/>
              </w:rPr>
            </w:pPr>
          </w:p>
        </w:tc>
      </w:tr>
      <w:tr w:rsidR="000F7611" w:rsidRPr="00135098" w:rsidTr="000F7611">
        <w:trPr>
          <w:trHeight w:val="335"/>
        </w:trPr>
        <w:tc>
          <w:tcPr>
            <w:tcW w:w="8941" w:type="dxa"/>
            <w:gridSpan w:val="3"/>
            <w:tcBorders>
              <w:bottom w:val="single" w:sz="4" w:space="0" w:color="auto"/>
            </w:tcBorders>
            <w:shd w:val="clear" w:color="auto" w:fill="E0E0E0"/>
          </w:tcPr>
          <w:p w:rsidR="000F7611" w:rsidRPr="00135098" w:rsidRDefault="000F7611" w:rsidP="000F7611">
            <w:pPr>
              <w:pStyle w:val="gemtab11ptAbstand"/>
              <w:spacing w:before="0" w:after="0"/>
              <w:rPr>
                <w:sz w:val="20"/>
              </w:rPr>
            </w:pPr>
            <w:r w:rsidRPr="00135098">
              <w:rPr>
                <w:sz w:val="20"/>
              </w:rPr>
              <w:lastRenderedPageBreak/>
              <w:t>Zugriffsregel für logischen LCS „Operational state (deactiv</w:t>
            </w:r>
            <w:r w:rsidRPr="00135098">
              <w:rPr>
                <w:sz w:val="20"/>
              </w:rPr>
              <w:t>a</w:t>
            </w:r>
            <w:r w:rsidRPr="00135098">
              <w:rPr>
                <w:sz w:val="20"/>
              </w:rPr>
              <w:t>ted)” kontaktlos</w:t>
            </w:r>
          </w:p>
        </w:tc>
      </w:tr>
      <w:tr w:rsidR="000F7611" w:rsidRPr="00135098" w:rsidTr="000F7611">
        <w:trPr>
          <w:trHeight w:val="352"/>
        </w:trPr>
        <w:tc>
          <w:tcPr>
            <w:tcW w:w="2010" w:type="dxa"/>
            <w:tcBorders>
              <w:right w:val="single" w:sz="4" w:space="0" w:color="auto"/>
            </w:tcBorders>
            <w:shd w:val="clear" w:color="auto" w:fill="E0E0E0"/>
          </w:tcPr>
          <w:p w:rsidR="000F7611" w:rsidRPr="00135098" w:rsidRDefault="000F7611" w:rsidP="000F7611">
            <w:pPr>
              <w:pStyle w:val="gemtab11ptAbstand"/>
              <w:spacing w:before="0" w:after="0"/>
              <w:rPr>
                <w:sz w:val="20"/>
              </w:rPr>
            </w:pPr>
            <w:r w:rsidRPr="00135098">
              <w:rPr>
                <w:sz w:val="20"/>
              </w:rPr>
              <w:t>Zugriffsart</w:t>
            </w:r>
          </w:p>
        </w:tc>
        <w:tc>
          <w:tcPr>
            <w:tcW w:w="4852" w:type="dxa"/>
            <w:tcBorders>
              <w:left w:val="single" w:sz="4" w:space="0" w:color="auto"/>
              <w:right w:val="single" w:sz="4" w:space="0" w:color="auto"/>
            </w:tcBorders>
            <w:shd w:val="clear" w:color="auto" w:fill="E0E0E0"/>
          </w:tcPr>
          <w:p w:rsidR="000F7611" w:rsidRPr="00135098" w:rsidRDefault="000F7611" w:rsidP="000F7611">
            <w:pPr>
              <w:pStyle w:val="gemtab11ptAbstand"/>
              <w:spacing w:before="0" w:after="0"/>
              <w:rPr>
                <w:sz w:val="20"/>
              </w:rPr>
            </w:pPr>
            <w:r w:rsidRPr="00135098">
              <w:rPr>
                <w:sz w:val="20"/>
              </w:rPr>
              <w:t>Zugriffsbedingung</w:t>
            </w:r>
          </w:p>
        </w:tc>
        <w:tc>
          <w:tcPr>
            <w:tcW w:w="2079" w:type="dxa"/>
            <w:tcBorders>
              <w:left w:val="single" w:sz="4" w:space="0" w:color="auto"/>
            </w:tcBorders>
            <w:shd w:val="clear" w:color="auto" w:fill="E0E0E0"/>
          </w:tcPr>
          <w:p w:rsidR="000F7611" w:rsidRPr="00135098" w:rsidRDefault="000F7611" w:rsidP="000F7611">
            <w:pPr>
              <w:pStyle w:val="gemtab11ptAbstand"/>
              <w:spacing w:before="0" w:after="0"/>
              <w:rPr>
                <w:sz w:val="20"/>
              </w:rPr>
            </w:pPr>
            <w:r w:rsidRPr="00135098">
              <w:rPr>
                <w:sz w:val="20"/>
              </w:rPr>
              <w:t>Bemerkung</w:t>
            </w:r>
          </w:p>
        </w:tc>
      </w:tr>
      <w:tr w:rsidR="000F7611" w:rsidRPr="00135098" w:rsidTr="000F7611">
        <w:trPr>
          <w:trHeight w:val="284"/>
        </w:trPr>
        <w:tc>
          <w:tcPr>
            <w:tcW w:w="2010" w:type="dxa"/>
            <w:tcBorders>
              <w:bottom w:val="single" w:sz="4" w:space="0" w:color="auto"/>
              <w:right w:val="single" w:sz="4" w:space="0" w:color="auto"/>
            </w:tcBorders>
            <w:shd w:val="clear" w:color="auto" w:fill="auto"/>
          </w:tcPr>
          <w:p w:rsidR="000F7611" w:rsidRPr="008C3744" w:rsidRDefault="000F7611" w:rsidP="000F7611">
            <w:pPr>
              <w:pStyle w:val="gemtab11ptAbstand"/>
              <w:spacing w:before="0" w:after="0"/>
              <w:rPr>
                <w:sz w:val="20"/>
              </w:rPr>
            </w:pPr>
            <w:r w:rsidRPr="008C3744">
              <w:rPr>
                <w:sz w:val="20"/>
              </w:rPr>
              <w:t>alle</w:t>
            </w:r>
          </w:p>
        </w:tc>
        <w:tc>
          <w:tcPr>
            <w:tcW w:w="4852" w:type="dxa"/>
            <w:tcBorders>
              <w:left w:val="single" w:sz="4" w:space="0" w:color="auto"/>
              <w:bottom w:val="single" w:sz="4" w:space="0" w:color="auto"/>
              <w:right w:val="single" w:sz="4" w:space="0" w:color="auto"/>
            </w:tcBorders>
            <w:shd w:val="clear" w:color="auto" w:fill="auto"/>
          </w:tcPr>
          <w:p w:rsidR="000F7611" w:rsidRPr="00135098" w:rsidRDefault="000F7611" w:rsidP="000F7611">
            <w:pPr>
              <w:pStyle w:val="gemtab11ptAbstand"/>
              <w:spacing w:before="0" w:after="0"/>
              <w:rPr>
                <w:sz w:val="20"/>
              </w:rPr>
            </w:pPr>
            <w:r w:rsidRPr="008C3744">
              <w:rPr>
                <w:sz w:val="20"/>
              </w:rPr>
              <w:t>NEVER</w:t>
            </w:r>
          </w:p>
        </w:tc>
        <w:tc>
          <w:tcPr>
            <w:tcW w:w="2079" w:type="dxa"/>
            <w:tcBorders>
              <w:left w:val="single" w:sz="4" w:space="0" w:color="auto"/>
              <w:bottom w:val="single" w:sz="4" w:space="0" w:color="auto"/>
            </w:tcBorders>
            <w:shd w:val="clear" w:color="auto" w:fill="auto"/>
          </w:tcPr>
          <w:p w:rsidR="000F7611" w:rsidRPr="00135098" w:rsidRDefault="000F7611" w:rsidP="000F7611">
            <w:pPr>
              <w:pStyle w:val="gemtab11ptAbstand"/>
              <w:spacing w:before="0" w:after="0"/>
              <w:rPr>
                <w:sz w:val="20"/>
              </w:rPr>
            </w:pPr>
          </w:p>
        </w:tc>
      </w:tr>
      <w:tr w:rsidR="000F7611" w:rsidRPr="00135098" w:rsidTr="000F7611">
        <w:trPr>
          <w:trHeight w:val="352"/>
        </w:trPr>
        <w:tc>
          <w:tcPr>
            <w:tcW w:w="8941" w:type="dxa"/>
            <w:gridSpan w:val="3"/>
            <w:shd w:val="clear" w:color="auto" w:fill="E0E0E0"/>
          </w:tcPr>
          <w:p w:rsidR="000F7611" w:rsidRPr="00135098" w:rsidRDefault="000F7611" w:rsidP="000F7611">
            <w:pPr>
              <w:pStyle w:val="gemtab11ptAbstand"/>
              <w:spacing w:before="0" w:after="0"/>
              <w:rPr>
                <w:sz w:val="20"/>
              </w:rPr>
            </w:pPr>
            <w:r w:rsidRPr="00135098">
              <w:rPr>
                <w:sz w:val="20"/>
              </w:rPr>
              <w:t>Zugriffsregel für logischen LCS „Termination state” kontaktlos</w:t>
            </w:r>
          </w:p>
        </w:tc>
      </w:tr>
      <w:tr w:rsidR="000F7611" w:rsidRPr="00135098" w:rsidTr="000F7611">
        <w:trPr>
          <w:trHeight w:val="335"/>
        </w:trPr>
        <w:tc>
          <w:tcPr>
            <w:tcW w:w="2010" w:type="dxa"/>
            <w:tcBorders>
              <w:right w:val="single" w:sz="4" w:space="0" w:color="auto"/>
            </w:tcBorders>
            <w:shd w:val="clear" w:color="auto" w:fill="E0E0E0"/>
          </w:tcPr>
          <w:p w:rsidR="000F7611" w:rsidRPr="00135098" w:rsidRDefault="000F7611" w:rsidP="000F7611">
            <w:pPr>
              <w:pStyle w:val="gemtab11ptAbstand"/>
              <w:spacing w:before="0" w:after="0"/>
              <w:rPr>
                <w:sz w:val="20"/>
              </w:rPr>
            </w:pPr>
            <w:r w:rsidRPr="00135098">
              <w:rPr>
                <w:sz w:val="20"/>
              </w:rPr>
              <w:t>Zugriffsart</w:t>
            </w:r>
          </w:p>
        </w:tc>
        <w:tc>
          <w:tcPr>
            <w:tcW w:w="4852" w:type="dxa"/>
            <w:tcBorders>
              <w:left w:val="single" w:sz="4" w:space="0" w:color="auto"/>
              <w:right w:val="single" w:sz="4" w:space="0" w:color="auto"/>
            </w:tcBorders>
            <w:shd w:val="clear" w:color="auto" w:fill="E0E0E0"/>
          </w:tcPr>
          <w:p w:rsidR="000F7611" w:rsidRPr="00135098" w:rsidRDefault="000F7611" w:rsidP="000F7611">
            <w:pPr>
              <w:pStyle w:val="gemtab11ptAbstand"/>
              <w:spacing w:before="0" w:after="0"/>
              <w:rPr>
                <w:sz w:val="20"/>
              </w:rPr>
            </w:pPr>
            <w:r w:rsidRPr="00135098">
              <w:rPr>
                <w:sz w:val="20"/>
              </w:rPr>
              <w:t>Zugriffsbedingung</w:t>
            </w:r>
          </w:p>
        </w:tc>
        <w:tc>
          <w:tcPr>
            <w:tcW w:w="2079" w:type="dxa"/>
            <w:tcBorders>
              <w:left w:val="single" w:sz="4" w:space="0" w:color="auto"/>
            </w:tcBorders>
            <w:shd w:val="clear" w:color="auto" w:fill="E0E0E0"/>
          </w:tcPr>
          <w:p w:rsidR="000F7611" w:rsidRPr="00135098" w:rsidRDefault="000F7611" w:rsidP="000F7611">
            <w:pPr>
              <w:pStyle w:val="gemtab11ptAbstand"/>
              <w:spacing w:before="0" w:after="0"/>
              <w:rPr>
                <w:sz w:val="20"/>
              </w:rPr>
            </w:pPr>
            <w:r w:rsidRPr="00135098">
              <w:rPr>
                <w:sz w:val="20"/>
              </w:rPr>
              <w:t>Beme</w:t>
            </w:r>
            <w:r w:rsidRPr="00135098">
              <w:rPr>
                <w:sz w:val="20"/>
              </w:rPr>
              <w:t>r</w:t>
            </w:r>
            <w:r w:rsidRPr="00135098">
              <w:rPr>
                <w:sz w:val="20"/>
              </w:rPr>
              <w:t>kung</w:t>
            </w:r>
          </w:p>
        </w:tc>
      </w:tr>
      <w:tr w:rsidR="000F7611" w:rsidRPr="00135098" w:rsidTr="000F7611">
        <w:trPr>
          <w:trHeight w:val="284"/>
        </w:trPr>
        <w:tc>
          <w:tcPr>
            <w:tcW w:w="2010" w:type="dxa"/>
            <w:tcBorders>
              <w:right w:val="single" w:sz="4" w:space="0" w:color="auto"/>
            </w:tcBorders>
            <w:shd w:val="clear" w:color="auto" w:fill="auto"/>
          </w:tcPr>
          <w:p w:rsidR="000F7611" w:rsidRPr="00135098" w:rsidRDefault="000F7611" w:rsidP="000F7611">
            <w:pPr>
              <w:pStyle w:val="gemtab11ptAbstand"/>
              <w:spacing w:before="0" w:after="0"/>
              <w:rPr>
                <w:sz w:val="20"/>
              </w:rPr>
            </w:pPr>
            <w:r w:rsidRPr="00135098">
              <w:rPr>
                <w:sz w:val="20"/>
              </w:rPr>
              <w:t>alle</w:t>
            </w:r>
          </w:p>
        </w:tc>
        <w:tc>
          <w:tcPr>
            <w:tcW w:w="4852" w:type="dxa"/>
            <w:tcBorders>
              <w:left w:val="single" w:sz="4" w:space="0" w:color="auto"/>
              <w:right w:val="single" w:sz="4" w:space="0" w:color="auto"/>
            </w:tcBorders>
            <w:shd w:val="clear" w:color="auto" w:fill="auto"/>
          </w:tcPr>
          <w:p w:rsidR="000F7611" w:rsidRPr="00135098" w:rsidRDefault="000F7611" w:rsidP="000F7611">
            <w:pPr>
              <w:pStyle w:val="gemtab11ptAbstand"/>
              <w:spacing w:before="0" w:after="0"/>
              <w:rPr>
                <w:sz w:val="20"/>
              </w:rPr>
            </w:pPr>
            <w:r w:rsidRPr="00135098">
              <w:rPr>
                <w:sz w:val="20"/>
              </w:rPr>
              <w:t>NEVER</w:t>
            </w:r>
          </w:p>
        </w:tc>
        <w:tc>
          <w:tcPr>
            <w:tcW w:w="2079" w:type="dxa"/>
            <w:tcBorders>
              <w:left w:val="single" w:sz="4" w:space="0" w:color="auto"/>
            </w:tcBorders>
            <w:shd w:val="clear" w:color="auto" w:fill="auto"/>
          </w:tcPr>
          <w:p w:rsidR="000F7611" w:rsidRPr="00135098" w:rsidRDefault="000F7611" w:rsidP="000F7611">
            <w:pPr>
              <w:pStyle w:val="gemtab11ptAbstand"/>
              <w:spacing w:before="0" w:after="0"/>
              <w:rPr>
                <w:sz w:val="20"/>
              </w:rPr>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135098" w:rsidRDefault="000F7611" w:rsidP="000F7611">
      <w:pPr>
        <w:pStyle w:val="afiHinweise"/>
        <w:numPr>
          <w:ilvl w:val="0"/>
          <w:numId w:val="0"/>
        </w:numPr>
      </w:pPr>
    </w:p>
    <w:p w:rsidR="000F7611" w:rsidRPr="00135098" w:rsidRDefault="000F7611" w:rsidP="000F7611">
      <w:pPr>
        <w:pStyle w:val="gemStandard"/>
        <w:keepNext/>
        <w:tabs>
          <w:tab w:val="left" w:pos="567"/>
        </w:tabs>
        <w:ind w:left="567" w:hanging="567"/>
        <w:rPr>
          <w:b/>
        </w:rPr>
      </w:pPr>
      <w:r w:rsidRPr="007E121A">
        <w:rPr>
          <w:rFonts w:ascii="Wingdings" w:hAnsi="Wingdings"/>
          <w:b/>
        </w:rPr>
        <w:sym w:font="Wingdings" w:char="F0D6"/>
      </w:r>
      <w:r w:rsidRPr="007E121A">
        <w:rPr>
          <w:b/>
        </w:rPr>
        <w:tab/>
        <w:t>Card-G2-A_3264</w:t>
      </w:r>
      <w:r>
        <w:rPr>
          <w:b/>
        </w:rPr>
        <w:t>-01</w:t>
      </w:r>
      <w:r w:rsidRPr="007E121A">
        <w:rPr>
          <w:b/>
        </w:rPr>
        <w:t xml:space="preserve"> K_Personalisierung: Personalisierte Attribute von </w:t>
      </w:r>
      <w:r w:rsidRPr="007E121A">
        <w:rPr>
          <w:b/>
        </w:rPr>
        <w:fldChar w:fldCharType="begin"/>
      </w:r>
      <w:r w:rsidRPr="007E121A">
        <w:rPr>
          <w:b/>
        </w:rPr>
        <w:instrText xml:space="preserve"> REF oMF \h  \* MERGEFORMAT </w:instrText>
      </w:r>
      <w:r w:rsidRPr="007E121A">
        <w:rPr>
          <w:b/>
        </w:rPr>
      </w:r>
      <w:r w:rsidRPr="007E121A">
        <w:rPr>
          <w:b/>
        </w:rPr>
        <w:fldChar w:fldCharType="separate"/>
      </w:r>
      <w:r w:rsidR="00BB12EB" w:rsidRPr="00BB12EB">
        <w:rPr>
          <w:b/>
        </w:rPr>
        <w:t>MF</w:t>
      </w:r>
      <w:r w:rsidRPr="007E121A">
        <w:rPr>
          <w:b/>
        </w:rPr>
        <w:fldChar w:fldCharType="end"/>
      </w:r>
      <w:r w:rsidRPr="007E121A">
        <w:rPr>
          <w:b/>
        </w:rPr>
        <w:t xml:space="preserve"> / </w:t>
      </w:r>
      <w:r w:rsidRPr="007E121A">
        <w:rPr>
          <w:b/>
        </w:rPr>
        <w:fldChar w:fldCharType="begin"/>
      </w:r>
      <w:r w:rsidRPr="007E121A">
        <w:rPr>
          <w:b/>
        </w:rPr>
        <w:instrText xml:space="preserve"> REF oDF_HCA \h  \* MERGEFORMAT </w:instrText>
      </w:r>
      <w:r w:rsidRPr="007E121A">
        <w:rPr>
          <w:b/>
        </w:rPr>
      </w:r>
      <w:r w:rsidRPr="007E121A">
        <w:rPr>
          <w:b/>
        </w:rPr>
        <w:fldChar w:fldCharType="separate"/>
      </w:r>
      <w:r w:rsidR="00BB12EB" w:rsidRPr="00BB12EB">
        <w:rPr>
          <w:b/>
        </w:rPr>
        <w:t>DF.HCA</w:t>
      </w:r>
      <w:r w:rsidRPr="007E121A">
        <w:rPr>
          <w:b/>
        </w:rPr>
        <w:fldChar w:fldCharType="end"/>
      </w:r>
      <w:r w:rsidRPr="007E121A">
        <w:rPr>
          <w:b/>
        </w:rPr>
        <w:t xml:space="preserve"> / </w:t>
      </w:r>
      <w:r w:rsidRPr="007E121A">
        <w:rPr>
          <w:b/>
        </w:rPr>
        <w:fldChar w:fldCharType="begin"/>
      </w:r>
      <w:r w:rsidRPr="007E121A">
        <w:rPr>
          <w:b/>
        </w:rPr>
        <w:instrText xml:space="preserve"> REF oDF_AMTS \h  \* MERGEFORMAT </w:instrText>
      </w:r>
      <w:r w:rsidRPr="007E121A">
        <w:rPr>
          <w:b/>
        </w:rPr>
      </w:r>
      <w:r w:rsidRPr="007E121A">
        <w:rPr>
          <w:b/>
        </w:rPr>
        <w:fldChar w:fldCharType="separate"/>
      </w:r>
      <w:r w:rsidR="00BB12EB" w:rsidRPr="00BB12EB">
        <w:rPr>
          <w:b/>
        </w:rPr>
        <w:t>DF.AMTS</w:t>
      </w:r>
      <w:r w:rsidRPr="007E121A">
        <w:rPr>
          <w:b/>
        </w:rPr>
        <w:fldChar w:fldCharType="end"/>
      </w:r>
      <w:r w:rsidRPr="007E121A">
        <w:rPr>
          <w:b/>
        </w:rPr>
        <w:t xml:space="preserve"> / </w:t>
      </w:r>
      <w:r w:rsidRPr="007E121A">
        <w:rPr>
          <w:b/>
        </w:rPr>
        <w:fldChar w:fldCharType="begin"/>
      </w:r>
      <w:r w:rsidRPr="007E121A">
        <w:rPr>
          <w:b/>
        </w:rPr>
        <w:instrText xml:space="preserve"> REF oPrK_AMTS_ENC_E256 \h  \* MERGEFORMAT </w:instrText>
      </w:r>
      <w:r w:rsidRPr="007E121A">
        <w:rPr>
          <w:b/>
        </w:rPr>
      </w:r>
      <w:r w:rsidRPr="007E121A">
        <w:rPr>
          <w:b/>
        </w:rPr>
        <w:fldChar w:fldCharType="separate"/>
      </w:r>
      <w:r w:rsidR="00BB12EB" w:rsidRPr="00BB12EB">
        <w:rPr>
          <w:b/>
        </w:rPr>
        <w:t>PrK.AMTS.ENC.E256</w:t>
      </w:r>
      <w:r w:rsidRPr="007E121A">
        <w:rPr>
          <w:b/>
        </w:rPr>
        <w:fldChar w:fldCharType="end"/>
      </w:r>
      <w:r w:rsidRPr="007E121A">
        <w:rPr>
          <w:b/>
        </w:rPr>
        <w:t xml:space="preserve"> </w:t>
      </w:r>
    </w:p>
    <w:p w:rsidR="000F7611" w:rsidRPr="00135098" w:rsidRDefault="000F7611" w:rsidP="000F7611">
      <w:pPr>
        <w:pStyle w:val="gemEinzug"/>
      </w:pPr>
      <w:r w:rsidRPr="00135098">
        <w:t xml:space="preserve">Bei der Personalisierung von </w:t>
      </w:r>
      <w:r w:rsidRPr="00135098">
        <w:fldChar w:fldCharType="begin"/>
      </w:r>
      <w:r w:rsidRPr="00135098">
        <w:instrText xml:space="preserve"> REF oPrK_AMTS_ENC_E256 \h </w:instrText>
      </w:r>
      <w:r>
        <w:instrText xml:space="preserve"> \* MERGEFORMAT </w:instrText>
      </w:r>
      <w:r w:rsidRPr="00135098">
        <w:fldChar w:fldCharType="separate"/>
      </w:r>
      <w:r w:rsidR="00BB12EB" w:rsidRPr="00A17BF4">
        <w:t>PrK.AMTS.ENC.E256</w:t>
      </w:r>
      <w:r w:rsidRPr="00135098">
        <w:fldChar w:fldCharType="end"/>
      </w:r>
      <w:r w:rsidRPr="00135098">
        <w:t xml:space="preserve"> MÜSSEN die in Tab_eGK_ObjSys_198 angegebenen Attribute mit den dort angegebenen Inhalten pe</w:t>
      </w:r>
      <w:r w:rsidRPr="00135098">
        <w:t>r</w:t>
      </w:r>
      <w:r w:rsidRPr="00135098">
        <w:t>sonalisiert werden.</w:t>
      </w:r>
    </w:p>
    <w:p w:rsidR="000F7611" w:rsidRPr="00135098" w:rsidRDefault="000F7611" w:rsidP="00EF2450">
      <w:pPr>
        <w:pStyle w:val="Beschriftung"/>
      </w:pPr>
    </w:p>
    <w:p w:rsidR="000F7611" w:rsidRPr="00135098" w:rsidRDefault="000F7611" w:rsidP="00EF2450">
      <w:pPr>
        <w:pStyle w:val="Beschriftung"/>
      </w:pPr>
      <w:bookmarkStart w:id="530" w:name="_Toc384041567"/>
      <w:bookmarkStart w:id="531" w:name="_Toc501351672"/>
      <w:r w:rsidRPr="00135098">
        <w:t xml:space="preserve">Tabelle </w:t>
      </w:r>
      <w:r w:rsidRPr="00135098">
        <w:fldChar w:fldCharType="begin"/>
      </w:r>
      <w:r w:rsidRPr="00135098">
        <w:instrText xml:space="preserve"> SEQ Tabelle \* ARABIC </w:instrText>
      </w:r>
      <w:r w:rsidRPr="00135098">
        <w:fldChar w:fldCharType="separate"/>
      </w:r>
      <w:r w:rsidR="00BB12EB">
        <w:rPr>
          <w:noProof/>
        </w:rPr>
        <w:t>70</w:t>
      </w:r>
      <w:r w:rsidRPr="00135098">
        <w:fldChar w:fldCharType="end"/>
      </w:r>
      <w:r w:rsidRPr="00135098">
        <w:t xml:space="preserve">: Tab_eGK_ObjSys_198 Personalisierte Attribute von </w:t>
      </w:r>
      <w:r w:rsidRPr="00135098">
        <w:fldChar w:fldCharType="begin"/>
      </w:r>
      <w:r w:rsidRPr="00135098">
        <w:instrText xml:space="preserve"> REF oMF \h  \* MERGEFORMAT </w:instrText>
      </w:r>
      <w:r w:rsidRPr="00135098">
        <w:fldChar w:fldCharType="separate"/>
      </w:r>
      <w:r w:rsidR="00BB12EB" w:rsidRPr="005544B7">
        <w:t>MF</w:t>
      </w:r>
      <w:r w:rsidRPr="00135098">
        <w:fldChar w:fldCharType="end"/>
      </w:r>
      <w:r w:rsidRPr="00135098">
        <w:t xml:space="preserve"> / </w:t>
      </w:r>
      <w:r w:rsidRPr="00135098">
        <w:fldChar w:fldCharType="begin"/>
      </w:r>
      <w:r w:rsidRPr="00135098">
        <w:instrText xml:space="preserve"> REF oDF_HCA \h  \* MERGEFORMAT </w:instrText>
      </w:r>
      <w:r w:rsidRPr="00135098">
        <w:fldChar w:fldCharType="separate"/>
      </w:r>
      <w:r w:rsidR="00BB12EB" w:rsidRPr="005544B7">
        <w:t>DF.HCA</w:t>
      </w:r>
      <w:r w:rsidRPr="00135098">
        <w:fldChar w:fldCharType="end"/>
      </w:r>
      <w:r w:rsidRPr="00135098">
        <w:t xml:space="preserve"> / </w:t>
      </w:r>
      <w:r w:rsidRPr="00135098">
        <w:fldChar w:fldCharType="begin"/>
      </w:r>
      <w:r w:rsidRPr="00135098">
        <w:instrText xml:space="preserve"> REF oDF_AMTS \h  \* MERGEFORMAT </w:instrText>
      </w:r>
      <w:r w:rsidRPr="00135098">
        <w:fldChar w:fldCharType="separate"/>
      </w:r>
      <w:r w:rsidR="00BB12EB" w:rsidRPr="00A17BF4">
        <w:t>DF.AMTS</w:t>
      </w:r>
      <w:r w:rsidRPr="00135098">
        <w:fldChar w:fldCharType="end"/>
      </w:r>
      <w:r w:rsidRPr="00135098">
        <w:t xml:space="preserve"> / </w:t>
      </w:r>
      <w:bookmarkEnd w:id="530"/>
      <w:r w:rsidRPr="00135098">
        <w:fldChar w:fldCharType="begin"/>
      </w:r>
      <w:r w:rsidRPr="00135098">
        <w:instrText xml:space="preserve"> REF oPrK_AMTS_ENC_E256 \h </w:instrText>
      </w:r>
      <w:r>
        <w:instrText xml:space="preserve"> \* MERGEFORMAT </w:instrText>
      </w:r>
      <w:r w:rsidRPr="00135098">
        <w:fldChar w:fldCharType="separate"/>
      </w:r>
      <w:r w:rsidR="00BB12EB" w:rsidRPr="00A17BF4">
        <w:t>PrK.AMTS.ENC.E256</w:t>
      </w:r>
      <w:bookmarkEnd w:id="531"/>
      <w:r w:rsidRPr="0013509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1980"/>
        <w:gridCol w:w="4860"/>
      </w:tblGrid>
      <w:tr w:rsidR="000F7611" w:rsidRPr="00135098" w:rsidTr="000F7611">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135098" w:rsidRDefault="000F7611" w:rsidP="000F7611">
            <w:pPr>
              <w:pStyle w:val="gemtab11ptAbstand"/>
              <w:rPr>
                <w:b/>
                <w:sz w:val="20"/>
                <w:lang w:val="fr-FR"/>
              </w:rPr>
            </w:pPr>
            <w:r w:rsidRPr="00135098">
              <w:rPr>
                <w:b/>
                <w:sz w:val="20"/>
                <w:lang w:val="fr-FR"/>
              </w:rPr>
              <w:t>Attribute</w:t>
            </w:r>
          </w:p>
        </w:tc>
        <w:tc>
          <w:tcPr>
            <w:tcW w:w="1980" w:type="dxa"/>
            <w:tcBorders>
              <w:top w:val="single" w:sz="4" w:space="0" w:color="auto"/>
              <w:left w:val="single" w:sz="4" w:space="0" w:color="auto"/>
              <w:bottom w:val="single" w:sz="4" w:space="0" w:color="auto"/>
              <w:right w:val="single" w:sz="4" w:space="0" w:color="auto"/>
            </w:tcBorders>
            <w:shd w:val="clear" w:color="auto" w:fill="E0E0E0"/>
          </w:tcPr>
          <w:p w:rsidR="000F7611" w:rsidRPr="00135098" w:rsidRDefault="000F7611" w:rsidP="000F7611">
            <w:pPr>
              <w:pStyle w:val="gemtab11ptAbstand"/>
              <w:rPr>
                <w:b/>
                <w:sz w:val="20"/>
                <w:lang w:val="fr-FR"/>
              </w:rPr>
            </w:pPr>
            <w:r w:rsidRPr="00135098">
              <w:rPr>
                <w:b/>
                <w:sz w:val="20"/>
                <w:lang w:val="fr-FR"/>
              </w:rPr>
              <w:t>Wert</w:t>
            </w:r>
          </w:p>
        </w:tc>
        <w:tc>
          <w:tcPr>
            <w:tcW w:w="4860" w:type="dxa"/>
            <w:tcBorders>
              <w:top w:val="single" w:sz="4" w:space="0" w:color="auto"/>
              <w:left w:val="single" w:sz="4" w:space="0" w:color="auto"/>
              <w:bottom w:val="single" w:sz="4" w:space="0" w:color="auto"/>
              <w:right w:val="single" w:sz="4" w:space="0" w:color="auto"/>
            </w:tcBorders>
            <w:shd w:val="clear" w:color="auto" w:fill="E0E0E0"/>
          </w:tcPr>
          <w:p w:rsidR="000F7611" w:rsidRPr="00135098" w:rsidRDefault="000F7611" w:rsidP="000F7611">
            <w:pPr>
              <w:pStyle w:val="gemtab11ptAbstand"/>
              <w:rPr>
                <w:b/>
                <w:sz w:val="20"/>
                <w:lang w:val="fr-FR"/>
              </w:rPr>
            </w:pPr>
            <w:r w:rsidRPr="00135098">
              <w:rPr>
                <w:b/>
                <w:sz w:val="20"/>
                <w:lang w:val="fr-FR"/>
              </w:rPr>
              <w:t>Bemerkung</w:t>
            </w:r>
          </w:p>
        </w:tc>
      </w:tr>
      <w:tr w:rsidR="000F7611" w:rsidRPr="00135098" w:rsidTr="000F7611">
        <w:tc>
          <w:tcPr>
            <w:tcW w:w="2088" w:type="dxa"/>
            <w:shd w:val="clear" w:color="auto" w:fill="auto"/>
          </w:tcPr>
          <w:p w:rsidR="000F7611" w:rsidRPr="00135098" w:rsidRDefault="000F7611" w:rsidP="000F7611">
            <w:pPr>
              <w:pStyle w:val="gemtab11ptAbstand"/>
              <w:rPr>
                <w:i/>
                <w:sz w:val="20"/>
                <w:lang w:val="fr-FR"/>
              </w:rPr>
            </w:pPr>
            <w:r w:rsidRPr="00135098">
              <w:rPr>
                <w:i/>
                <w:sz w:val="20"/>
                <w:lang w:val="fr-FR"/>
              </w:rPr>
              <w:t>privateKey.d</w:t>
            </w:r>
          </w:p>
        </w:tc>
        <w:tc>
          <w:tcPr>
            <w:tcW w:w="1980" w:type="dxa"/>
            <w:shd w:val="clear" w:color="auto" w:fill="auto"/>
          </w:tcPr>
          <w:p w:rsidR="000F7611" w:rsidRPr="00135098" w:rsidRDefault="000F7611" w:rsidP="000F7611">
            <w:pPr>
              <w:pStyle w:val="gemtab11ptAbstand"/>
              <w:rPr>
                <w:sz w:val="20"/>
                <w:lang w:val="fr-FR"/>
              </w:rPr>
            </w:pPr>
            <w:r w:rsidRPr="00135098">
              <w:rPr>
                <w:sz w:val="20"/>
                <w:lang w:val="fr-FR"/>
              </w:rPr>
              <w:t>wird personalisiert</w:t>
            </w:r>
          </w:p>
        </w:tc>
        <w:tc>
          <w:tcPr>
            <w:tcW w:w="4860" w:type="dxa"/>
            <w:shd w:val="clear" w:color="auto" w:fill="auto"/>
            <w:vAlign w:val="center"/>
          </w:tcPr>
          <w:p w:rsidR="000F7611" w:rsidRPr="00135098" w:rsidRDefault="000F7611" w:rsidP="000F7611">
            <w:pPr>
              <w:pStyle w:val="gemTab10pt"/>
            </w:pPr>
            <w:r w:rsidRPr="00135098">
              <w:t xml:space="preserve">wird bei der ersten Nutzung von AMTS mit </w:t>
            </w:r>
            <w:r w:rsidRPr="00135098">
              <w:rPr>
                <w:smallCaps/>
              </w:rPr>
              <w:t>Gener</w:t>
            </w:r>
            <w:r w:rsidRPr="00135098">
              <w:rPr>
                <w:smallCaps/>
              </w:rPr>
              <w:t>a</w:t>
            </w:r>
            <w:r w:rsidRPr="00135098">
              <w:rPr>
                <w:smallCaps/>
              </w:rPr>
              <w:t>te Asymmetric Key Pair</w:t>
            </w:r>
            <w:r w:rsidRPr="00135098">
              <w:t xml:space="preserve"> übe</w:t>
            </w:r>
            <w:r w:rsidRPr="00135098">
              <w:t>r</w:t>
            </w:r>
            <w:r w:rsidRPr="00135098">
              <w:t>schrieben</w:t>
            </w:r>
          </w:p>
        </w:tc>
      </w:tr>
      <w:tr w:rsidR="000F7611" w:rsidRPr="00135098" w:rsidTr="000F7611">
        <w:tc>
          <w:tcPr>
            <w:tcW w:w="2088" w:type="dxa"/>
            <w:shd w:val="clear" w:color="auto" w:fill="auto"/>
          </w:tcPr>
          <w:p w:rsidR="000F7611" w:rsidRPr="00135098" w:rsidRDefault="000F7611" w:rsidP="000F7611">
            <w:pPr>
              <w:pStyle w:val="gemtab11ptAbstand"/>
              <w:rPr>
                <w:i/>
                <w:sz w:val="20"/>
                <w:lang w:val="fr-FR"/>
              </w:rPr>
            </w:pPr>
            <w:r w:rsidRPr="00135098">
              <w:rPr>
                <w:i/>
                <w:sz w:val="20"/>
                <w:lang w:val="fr-FR"/>
              </w:rPr>
              <w:t>keyAvailable</w:t>
            </w:r>
          </w:p>
        </w:tc>
        <w:tc>
          <w:tcPr>
            <w:tcW w:w="1980" w:type="dxa"/>
            <w:shd w:val="clear" w:color="auto" w:fill="auto"/>
          </w:tcPr>
          <w:p w:rsidR="000F7611" w:rsidRPr="00135098" w:rsidRDefault="000F7611" w:rsidP="000F7611">
            <w:pPr>
              <w:pStyle w:val="gemtab11ptAbstand"/>
              <w:rPr>
                <w:sz w:val="20"/>
                <w:lang w:val="fr-FR"/>
              </w:rPr>
            </w:pPr>
            <w:r w:rsidRPr="00135098">
              <w:rPr>
                <w:sz w:val="20"/>
                <w:lang w:val="fr-FR"/>
              </w:rPr>
              <w:t>true</w:t>
            </w:r>
          </w:p>
        </w:tc>
        <w:tc>
          <w:tcPr>
            <w:tcW w:w="4860" w:type="dxa"/>
            <w:shd w:val="clear" w:color="auto" w:fill="auto"/>
          </w:tcPr>
          <w:p w:rsidR="000F7611" w:rsidRPr="00135098" w:rsidRDefault="000F7611" w:rsidP="000F7611">
            <w:pPr>
              <w:rPr>
                <w:sz w:val="20"/>
                <w:lang w:val="fr-FR"/>
              </w:rPr>
            </w:pPr>
          </w:p>
        </w:tc>
      </w:tr>
    </w:tbl>
    <w:p w:rsidR="00EF2450" w:rsidRDefault="00EF2450" w:rsidP="000F7611">
      <w:pPr>
        <w:pStyle w:val="aNorm"/>
        <w:numPr>
          <w:ilvl w:val="0"/>
          <w:numId w:val="0"/>
        </w:numPr>
        <w:ind w:left="709"/>
        <w:rPr>
          <w:rFonts w:ascii="Wingdings" w:hAnsi="Wingdings"/>
          <w:b/>
        </w:rPr>
      </w:pPr>
    </w:p>
    <w:p w:rsidR="000F7611" w:rsidRPr="00EF2450" w:rsidRDefault="00EF2450" w:rsidP="000F7611">
      <w:pPr>
        <w:pStyle w:val="aNorm"/>
        <w:numPr>
          <w:ilvl w:val="0"/>
          <w:numId w:val="0"/>
        </w:numPr>
        <w:ind w:left="709"/>
      </w:pPr>
      <w:r>
        <w:rPr>
          <w:rFonts w:ascii="Wingdings" w:hAnsi="Wingdings"/>
          <w:b/>
        </w:rPr>
        <w:sym w:font="Wingdings" w:char="F0D5"/>
      </w:r>
    </w:p>
    <w:p w:rsidR="000F7611" w:rsidRPr="00C71D6C" w:rsidRDefault="000F7611" w:rsidP="00EF2450">
      <w:pPr>
        <w:pStyle w:val="berschrift2"/>
      </w:pPr>
      <w:bookmarkStart w:id="532" w:name="_Ref323554094"/>
      <w:bookmarkStart w:id="533" w:name="_Ref323554543"/>
      <w:bookmarkStart w:id="534" w:name="_Ref326139528"/>
      <w:bookmarkStart w:id="535" w:name="_Ref326154348"/>
      <w:bookmarkStart w:id="536" w:name="_Ref326154434"/>
      <w:bookmarkStart w:id="537" w:name="oDF_ESIGN"/>
      <w:bookmarkStart w:id="538" w:name="_Toc502658131"/>
      <w:bookmarkEnd w:id="468"/>
      <w:r w:rsidRPr="00C71D6C">
        <w:t>DF.ESIGN</w:t>
      </w:r>
      <w:bookmarkEnd w:id="537"/>
      <w:r w:rsidRPr="00C71D6C">
        <w:t xml:space="preserve"> (Krypto-Anwendung ESIGN</w:t>
      </w:r>
      <w:bookmarkEnd w:id="465"/>
      <w:bookmarkEnd w:id="466"/>
      <w:bookmarkEnd w:id="467"/>
      <w:bookmarkEnd w:id="532"/>
      <w:bookmarkEnd w:id="533"/>
      <w:r w:rsidRPr="00C71D6C">
        <w:t>)</w:t>
      </w:r>
      <w:bookmarkEnd w:id="534"/>
      <w:bookmarkEnd w:id="535"/>
      <w:bookmarkEnd w:id="536"/>
      <w:bookmarkEnd w:id="538"/>
    </w:p>
    <w:p w:rsidR="000F7611" w:rsidRPr="00C71D6C" w:rsidRDefault="000F7611" w:rsidP="000F7611">
      <w:pPr>
        <w:pStyle w:val="gemStandard"/>
      </w:pPr>
      <w:r w:rsidRPr="00C71D6C">
        <w:t xml:space="preserve">Die allgemeine ESIGN-Anwendung ist in </w:t>
      </w:r>
      <w:r w:rsidRPr="00C71D6C">
        <w:fldChar w:fldCharType="begin"/>
      </w:r>
      <w:r w:rsidRPr="00C71D6C">
        <w:instrText xml:space="preserve"> REF  q14890_1 \h  \* MERGEFORMAT </w:instrText>
      </w:r>
      <w:r w:rsidRPr="00C71D6C">
        <w:fldChar w:fldCharType="separate"/>
      </w:r>
      <w:r w:rsidR="00BB12EB" w:rsidRPr="00BB12EB">
        <w:t>[EN14890–1</w:t>
      </w:r>
      <w:r w:rsidRPr="00C71D6C">
        <w:fldChar w:fldCharType="end"/>
      </w:r>
      <w:r w:rsidRPr="00C71D6C">
        <w:t>] dargestellt und wird in der eGK für fo</w:t>
      </w:r>
      <w:r w:rsidRPr="00C71D6C">
        <w:t>l</w:t>
      </w:r>
      <w:r w:rsidRPr="00C71D6C">
        <w:t>gende Funktionen genutzt:</w:t>
      </w:r>
    </w:p>
    <w:p w:rsidR="000F7611" w:rsidRPr="00C71D6C" w:rsidRDefault="000F7611" w:rsidP="000F7611">
      <w:pPr>
        <w:pStyle w:val="gemAufzhlung"/>
      </w:pPr>
      <w:r w:rsidRPr="00C71D6C">
        <w:t>die Client/Server-Authentisierung,</w:t>
      </w:r>
    </w:p>
    <w:p w:rsidR="000F7611" w:rsidRPr="00C71D6C" w:rsidRDefault="000F7611" w:rsidP="000F7611">
      <w:pPr>
        <w:pStyle w:val="gemAufzhlung"/>
      </w:pPr>
      <w:r w:rsidRPr="00C71D6C">
        <w:t>die pseudonymisierte Client/Server-Authentisierung und Nachrichte</w:t>
      </w:r>
      <w:r w:rsidRPr="00C71D6C">
        <w:t>n</w:t>
      </w:r>
      <w:r w:rsidRPr="00C71D6C">
        <w:t>signatur,</w:t>
      </w:r>
    </w:p>
    <w:p w:rsidR="000F7611" w:rsidRPr="00C71D6C" w:rsidRDefault="000F7611" w:rsidP="000F7611">
      <w:pPr>
        <w:pStyle w:val="gemAufzhlung"/>
      </w:pPr>
      <w:r w:rsidRPr="00C71D6C">
        <w:t>die Schlüssel-Chiffrierungsfunktion für die kryptographische Sicherung von Daten und</w:t>
      </w:r>
    </w:p>
    <w:p w:rsidR="000F7611" w:rsidRPr="00C71D6C" w:rsidRDefault="000F7611" w:rsidP="000F7611">
      <w:pPr>
        <w:pStyle w:val="gemAufzhlung"/>
      </w:pPr>
      <w:r w:rsidRPr="00C71D6C">
        <w:t>die Schlüssel-Chiffrierungsfunktion im Kontext elektronischer Veror</w:t>
      </w:r>
      <w:r w:rsidRPr="00C71D6C">
        <w:t>d</w:t>
      </w:r>
      <w:r w:rsidRPr="00C71D6C">
        <w:t>nungen.</w:t>
      </w:r>
    </w:p>
    <w:p w:rsidR="000F7611" w:rsidRPr="00C71D6C" w:rsidRDefault="000F7611" w:rsidP="000F7611">
      <w:pPr>
        <w:pStyle w:val="gemStandard"/>
        <w:keepNext/>
        <w:tabs>
          <w:tab w:val="left" w:pos="567"/>
        </w:tabs>
        <w:ind w:left="567" w:hanging="567"/>
        <w:rPr>
          <w:b/>
        </w:rPr>
      </w:pPr>
      <w:r w:rsidRPr="00C71D6C">
        <w:rPr>
          <w:rFonts w:ascii="Wingdings" w:hAnsi="Wingdings"/>
          <w:b/>
        </w:rPr>
        <w:sym w:font="Wingdings" w:char="F0D6"/>
      </w:r>
      <w:r w:rsidRPr="00C71D6C">
        <w:rPr>
          <w:b/>
        </w:rPr>
        <w:tab/>
        <w:t xml:space="preserve">Card-G2-A_2420 K_Initialisierung: Initialisierte  Attribute von </w:t>
      </w:r>
      <w:r w:rsidRPr="00C71D6C">
        <w:rPr>
          <w:b/>
        </w:rPr>
        <w:fldChar w:fldCharType="begin"/>
      </w:r>
      <w:r w:rsidRPr="00C71D6C">
        <w:rPr>
          <w:b/>
        </w:rPr>
        <w:instrText xml:space="preserve"> REF  oMF \h  \* MERGEFORMAT </w:instrText>
      </w:r>
      <w:r w:rsidRPr="00C71D6C">
        <w:rPr>
          <w:b/>
        </w:rPr>
      </w:r>
      <w:r w:rsidRPr="00C71D6C">
        <w:rPr>
          <w:b/>
        </w:rPr>
        <w:fldChar w:fldCharType="separate"/>
      </w:r>
      <w:r w:rsidR="00BB12EB" w:rsidRPr="00BB12EB">
        <w:rPr>
          <w:b/>
        </w:rPr>
        <w:t>MF</w:t>
      </w:r>
      <w:r w:rsidRPr="00C71D6C">
        <w:rPr>
          <w:b/>
        </w:rPr>
        <w:fldChar w:fldCharType="end"/>
      </w:r>
      <w:r w:rsidRPr="00C71D6C">
        <w:rPr>
          <w:b/>
        </w:rPr>
        <w:t xml:space="preserve"> / </w:t>
      </w:r>
      <w:r w:rsidRPr="00C71D6C">
        <w:rPr>
          <w:b/>
        </w:rPr>
        <w:fldChar w:fldCharType="begin"/>
      </w:r>
      <w:r w:rsidRPr="00C71D6C">
        <w:rPr>
          <w:b/>
        </w:rPr>
        <w:instrText xml:space="preserve"> REF  oDF_ESIGN \h  \* MERGEFORMAT </w:instrText>
      </w:r>
      <w:r w:rsidRPr="00C71D6C">
        <w:rPr>
          <w:b/>
        </w:rPr>
      </w:r>
      <w:r w:rsidRPr="00C71D6C">
        <w:rPr>
          <w:b/>
        </w:rPr>
        <w:fldChar w:fldCharType="separate"/>
      </w:r>
      <w:r w:rsidR="00BB12EB" w:rsidRPr="00BB12EB">
        <w:rPr>
          <w:b/>
        </w:rPr>
        <w:t>DF.ESIGN</w:t>
      </w:r>
      <w:r w:rsidRPr="00C71D6C">
        <w:rPr>
          <w:b/>
        </w:rPr>
        <w:fldChar w:fldCharType="end"/>
      </w:r>
    </w:p>
    <w:p w:rsidR="000F7611" w:rsidRPr="00C71D6C" w:rsidRDefault="000F7611" w:rsidP="000F7611">
      <w:pPr>
        <w:pStyle w:val="gemEinzug"/>
        <w:jc w:val="left"/>
      </w:pPr>
      <w:r w:rsidRPr="00C71D6C">
        <w:fldChar w:fldCharType="begin"/>
      </w:r>
      <w:r w:rsidRPr="00C71D6C">
        <w:instrText xml:space="preserve"> REF  oDF_ESIGN \h  \* MERGEFORMAT </w:instrText>
      </w:r>
      <w:r w:rsidRPr="00C71D6C">
        <w:fldChar w:fldCharType="separate"/>
      </w:r>
      <w:r w:rsidR="00BB12EB" w:rsidRPr="00C71D6C">
        <w:t>DF.ESIGN</w:t>
      </w:r>
      <w:r w:rsidRPr="00C71D6C">
        <w:fldChar w:fldCharType="end"/>
      </w:r>
      <w:r w:rsidRPr="00C71D6C">
        <w:t xml:space="preserve"> MUSS die in Tab_eGK_ObjSys_059 dargestellten initialisierten Attribute besitzen.</w:t>
      </w:r>
    </w:p>
    <w:p w:rsidR="000F7611" w:rsidRPr="00C71D6C" w:rsidRDefault="000F7611" w:rsidP="000F7611">
      <w:pPr>
        <w:pStyle w:val="gemEinzug"/>
        <w:jc w:val="left"/>
        <w:rPr>
          <w:sz w:val="2"/>
          <w:szCs w:val="2"/>
        </w:rPr>
      </w:pPr>
    </w:p>
    <w:p w:rsidR="000F7611" w:rsidRPr="00C71D6C" w:rsidRDefault="000F7611" w:rsidP="000F7611">
      <w:pPr>
        <w:pStyle w:val="Beschriftung"/>
      </w:pPr>
      <w:bookmarkStart w:id="539" w:name="_Ref182190259"/>
      <w:bookmarkStart w:id="540" w:name="_Toc184358368"/>
      <w:bookmarkStart w:id="541" w:name="_Toc184742591"/>
      <w:bookmarkStart w:id="542" w:name="_Toc501351673"/>
      <w:r w:rsidRPr="00C71D6C">
        <w:lastRenderedPageBreak/>
        <w:t xml:space="preserve">Tabelle </w:t>
      </w:r>
      <w:r w:rsidRPr="00C71D6C">
        <w:fldChar w:fldCharType="begin"/>
      </w:r>
      <w:r w:rsidRPr="00C71D6C">
        <w:instrText xml:space="preserve"> SEQ Tabelle \* ARABIC </w:instrText>
      </w:r>
      <w:r w:rsidRPr="00C71D6C">
        <w:fldChar w:fldCharType="separate"/>
      </w:r>
      <w:r w:rsidR="00BB12EB">
        <w:rPr>
          <w:noProof/>
        </w:rPr>
        <w:t>71</w:t>
      </w:r>
      <w:r w:rsidRPr="00C71D6C">
        <w:fldChar w:fldCharType="end"/>
      </w:r>
      <w:bookmarkEnd w:id="539"/>
      <w:r w:rsidRPr="00C71D6C">
        <w:t xml:space="preserve">: Tab_eGK_ObjSys_059 Initialisierte Attribute von </w:t>
      </w:r>
      <w:r w:rsidRPr="00C71D6C">
        <w:fldChar w:fldCharType="begin"/>
      </w:r>
      <w:r w:rsidRPr="00C71D6C">
        <w:instrText xml:space="preserve"> REF  oMF \h  \* MERGEFORMAT </w:instrText>
      </w:r>
      <w:r w:rsidRPr="00C71D6C">
        <w:fldChar w:fldCharType="separate"/>
      </w:r>
      <w:r w:rsidR="00BB12EB" w:rsidRPr="005544B7">
        <w:t>MF</w:t>
      </w:r>
      <w:r w:rsidRPr="00C71D6C">
        <w:fldChar w:fldCharType="end"/>
      </w:r>
      <w:r w:rsidRPr="00C71D6C">
        <w:t xml:space="preserve"> / </w:t>
      </w:r>
      <w:bookmarkEnd w:id="540"/>
      <w:bookmarkEnd w:id="541"/>
      <w:r w:rsidRPr="00C71D6C">
        <w:fldChar w:fldCharType="begin"/>
      </w:r>
      <w:r w:rsidRPr="00C71D6C">
        <w:instrText xml:space="preserve"> REF oDF_ESIGN \h  \* MERGEFORMAT </w:instrText>
      </w:r>
      <w:r w:rsidRPr="00C71D6C">
        <w:fldChar w:fldCharType="separate"/>
      </w:r>
      <w:r w:rsidR="00BB12EB" w:rsidRPr="00C71D6C">
        <w:t>DF.ESIGN</w:t>
      </w:r>
      <w:bookmarkEnd w:id="542"/>
      <w:r w:rsidRPr="00C71D6C">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4856"/>
        <w:gridCol w:w="2081"/>
      </w:tblGrid>
      <w:tr w:rsidR="000F7611" w:rsidRPr="00C71D6C">
        <w:tc>
          <w:tcPr>
            <w:tcW w:w="2012"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C71D6C" w:rsidRDefault="000F7611" w:rsidP="000F7611">
            <w:pPr>
              <w:pStyle w:val="gemTab10pt"/>
            </w:pPr>
            <w:r w:rsidRPr="00C71D6C">
              <w:t>Attribute</w:t>
            </w:r>
          </w:p>
        </w:tc>
        <w:tc>
          <w:tcPr>
            <w:tcW w:w="4856"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C71D6C" w:rsidRDefault="000F7611" w:rsidP="000F7611">
            <w:pPr>
              <w:pStyle w:val="gemTab10pt"/>
            </w:pPr>
            <w:r w:rsidRPr="00C71D6C">
              <w:t>Wert</w:t>
            </w:r>
          </w:p>
        </w:tc>
        <w:tc>
          <w:tcPr>
            <w:tcW w:w="2081"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C71D6C" w:rsidRDefault="000F7611" w:rsidP="000F7611">
            <w:pPr>
              <w:pStyle w:val="gemTab10pt"/>
            </w:pPr>
            <w:r w:rsidRPr="00C71D6C">
              <w:t>Bemerkung</w:t>
            </w:r>
          </w:p>
        </w:tc>
      </w:tr>
      <w:tr w:rsidR="000F7611" w:rsidRPr="00C71D6C">
        <w:tc>
          <w:tcPr>
            <w:tcW w:w="2012" w:type="dxa"/>
            <w:shd w:val="clear" w:color="auto" w:fill="auto"/>
            <w:vAlign w:val="center"/>
          </w:tcPr>
          <w:p w:rsidR="000F7611" w:rsidRPr="00C71D6C" w:rsidRDefault="000F7611" w:rsidP="000F7611">
            <w:pPr>
              <w:pStyle w:val="gemTab10pt"/>
            </w:pPr>
            <w:r w:rsidRPr="00C71D6C">
              <w:t>Objekttyp</w:t>
            </w:r>
          </w:p>
        </w:tc>
        <w:tc>
          <w:tcPr>
            <w:tcW w:w="4856" w:type="dxa"/>
            <w:shd w:val="clear" w:color="auto" w:fill="auto"/>
            <w:vAlign w:val="center"/>
          </w:tcPr>
          <w:p w:rsidR="000F7611" w:rsidRPr="00C71D6C" w:rsidRDefault="000F7611" w:rsidP="000F7611">
            <w:pPr>
              <w:pStyle w:val="gemTab10pt"/>
            </w:pPr>
            <w:r w:rsidRPr="00C71D6C">
              <w:t>Ordner</w:t>
            </w:r>
          </w:p>
        </w:tc>
        <w:tc>
          <w:tcPr>
            <w:tcW w:w="2081" w:type="dxa"/>
            <w:shd w:val="clear" w:color="auto" w:fill="auto"/>
            <w:vAlign w:val="center"/>
          </w:tcPr>
          <w:p w:rsidR="000F7611" w:rsidRPr="00C71D6C" w:rsidRDefault="000F7611" w:rsidP="000F7611">
            <w:pPr>
              <w:pStyle w:val="gemTab10pt"/>
            </w:pPr>
          </w:p>
        </w:tc>
      </w:tr>
      <w:tr w:rsidR="000F7611" w:rsidRPr="00C71D6C">
        <w:tc>
          <w:tcPr>
            <w:tcW w:w="2012" w:type="dxa"/>
            <w:shd w:val="clear" w:color="auto" w:fill="auto"/>
            <w:vAlign w:val="center"/>
          </w:tcPr>
          <w:p w:rsidR="000F7611" w:rsidRPr="00C71D6C" w:rsidRDefault="000F7611" w:rsidP="000F7611">
            <w:pPr>
              <w:pStyle w:val="gemTab10pt"/>
              <w:rPr>
                <w:i/>
              </w:rPr>
            </w:pPr>
            <w:r w:rsidRPr="00C71D6C">
              <w:rPr>
                <w:i/>
              </w:rPr>
              <w:t>applicationIdent</w:t>
            </w:r>
            <w:r w:rsidRPr="00C71D6C">
              <w:rPr>
                <w:i/>
              </w:rPr>
              <w:t>i</w:t>
            </w:r>
            <w:r w:rsidRPr="00C71D6C">
              <w:rPr>
                <w:i/>
              </w:rPr>
              <w:t>fier</w:t>
            </w:r>
          </w:p>
        </w:tc>
        <w:tc>
          <w:tcPr>
            <w:tcW w:w="4856" w:type="dxa"/>
            <w:shd w:val="clear" w:color="auto" w:fill="auto"/>
            <w:vAlign w:val="center"/>
          </w:tcPr>
          <w:p w:rsidR="000F7611" w:rsidRPr="00C71D6C" w:rsidRDefault="000F7611" w:rsidP="000F7611">
            <w:pPr>
              <w:pStyle w:val="gemTab10pt"/>
            </w:pPr>
            <w:r w:rsidRPr="00C71D6C">
              <w:t>‘A000000167 455349474E’</w:t>
            </w:r>
          </w:p>
        </w:tc>
        <w:tc>
          <w:tcPr>
            <w:tcW w:w="2081" w:type="dxa"/>
            <w:shd w:val="clear" w:color="auto" w:fill="auto"/>
            <w:vAlign w:val="center"/>
          </w:tcPr>
          <w:p w:rsidR="000F7611" w:rsidRPr="00C71D6C" w:rsidRDefault="000F7611" w:rsidP="000F7611">
            <w:pPr>
              <w:pStyle w:val="gemTab10pt"/>
            </w:pPr>
            <w:r w:rsidRPr="00C71D6C">
              <w:t xml:space="preserve">siehe </w:t>
            </w:r>
            <w:r w:rsidRPr="00C71D6C">
              <w:fldChar w:fldCharType="begin"/>
            </w:r>
            <w:r w:rsidRPr="00C71D6C">
              <w:instrText xml:space="preserve"> REF _Ref184714576 \r \h  \* MERGEFO</w:instrText>
            </w:r>
            <w:r w:rsidRPr="00C71D6C">
              <w:instrText>R</w:instrText>
            </w:r>
            <w:r w:rsidRPr="00C71D6C">
              <w:instrText xml:space="preserve">MAT </w:instrText>
            </w:r>
            <w:r w:rsidRPr="00C71D6C">
              <w:fldChar w:fldCharType="separate"/>
            </w:r>
            <w:r w:rsidR="00BB12EB">
              <w:t>Hinweis 62:</w:t>
            </w:r>
            <w:r w:rsidRPr="00C71D6C">
              <w:fldChar w:fldCharType="end"/>
            </w:r>
          </w:p>
        </w:tc>
      </w:tr>
      <w:tr w:rsidR="000F7611" w:rsidRPr="00C71D6C">
        <w:tc>
          <w:tcPr>
            <w:tcW w:w="2012" w:type="dxa"/>
            <w:tcBorders>
              <w:bottom w:val="single" w:sz="6" w:space="0" w:color="000000"/>
            </w:tcBorders>
            <w:shd w:val="clear" w:color="auto" w:fill="auto"/>
            <w:vAlign w:val="center"/>
          </w:tcPr>
          <w:p w:rsidR="000F7611" w:rsidRPr="00C71D6C" w:rsidRDefault="000F7611" w:rsidP="000F7611">
            <w:pPr>
              <w:pStyle w:val="gemTab10pt"/>
              <w:rPr>
                <w:i/>
              </w:rPr>
            </w:pPr>
            <w:r w:rsidRPr="00C71D6C">
              <w:rPr>
                <w:i/>
              </w:rPr>
              <w:t>fileIdentifier</w:t>
            </w:r>
          </w:p>
        </w:tc>
        <w:tc>
          <w:tcPr>
            <w:tcW w:w="4856" w:type="dxa"/>
            <w:tcBorders>
              <w:bottom w:val="single" w:sz="6" w:space="0" w:color="000000"/>
            </w:tcBorders>
            <w:shd w:val="clear" w:color="auto" w:fill="auto"/>
            <w:vAlign w:val="center"/>
          </w:tcPr>
          <w:p w:rsidR="000F7611" w:rsidRPr="00C71D6C" w:rsidRDefault="000F7611" w:rsidP="000F7611">
            <w:pPr>
              <w:pStyle w:val="gemTab10pt"/>
            </w:pPr>
            <w:r w:rsidRPr="00C71D6C">
              <w:t>–</w:t>
            </w:r>
          </w:p>
        </w:tc>
        <w:tc>
          <w:tcPr>
            <w:tcW w:w="2081" w:type="dxa"/>
            <w:tcBorders>
              <w:bottom w:val="single" w:sz="6" w:space="0" w:color="000000"/>
            </w:tcBorders>
            <w:shd w:val="clear" w:color="auto" w:fill="auto"/>
            <w:vAlign w:val="center"/>
          </w:tcPr>
          <w:p w:rsidR="000F7611" w:rsidRPr="00C71D6C" w:rsidRDefault="000F7611" w:rsidP="000F7611">
            <w:pPr>
              <w:pStyle w:val="gemTab10pt"/>
            </w:pPr>
          </w:p>
        </w:tc>
      </w:tr>
      <w:tr w:rsidR="000F7611" w:rsidRPr="00C71D6C">
        <w:tc>
          <w:tcPr>
            <w:tcW w:w="2012" w:type="dxa"/>
            <w:tcBorders>
              <w:bottom w:val="single" w:sz="4" w:space="0" w:color="auto"/>
            </w:tcBorders>
            <w:shd w:val="clear" w:color="auto" w:fill="auto"/>
            <w:vAlign w:val="center"/>
          </w:tcPr>
          <w:p w:rsidR="000F7611" w:rsidRPr="00C71D6C" w:rsidRDefault="000F7611" w:rsidP="000F7611">
            <w:pPr>
              <w:pStyle w:val="gemTab10pt"/>
              <w:rPr>
                <w:i/>
              </w:rPr>
            </w:pPr>
            <w:r w:rsidRPr="00C71D6C">
              <w:rPr>
                <w:i/>
              </w:rPr>
              <w:t>lifeCycleStatus</w:t>
            </w:r>
          </w:p>
        </w:tc>
        <w:tc>
          <w:tcPr>
            <w:tcW w:w="4856" w:type="dxa"/>
            <w:tcBorders>
              <w:bottom w:val="single" w:sz="4" w:space="0" w:color="auto"/>
            </w:tcBorders>
            <w:shd w:val="clear" w:color="auto" w:fill="auto"/>
            <w:vAlign w:val="center"/>
          </w:tcPr>
          <w:p w:rsidR="000F7611" w:rsidRPr="00C71D6C" w:rsidRDefault="000F7611" w:rsidP="000F7611">
            <w:pPr>
              <w:pStyle w:val="gemTab10pt"/>
            </w:pPr>
            <w:r w:rsidRPr="00C71D6C">
              <w:t>„Operational state (activ</w:t>
            </w:r>
            <w:r w:rsidRPr="00C71D6C">
              <w:t>a</w:t>
            </w:r>
            <w:r w:rsidRPr="00C71D6C">
              <w:t>ted)“</w:t>
            </w:r>
          </w:p>
        </w:tc>
        <w:tc>
          <w:tcPr>
            <w:tcW w:w="2081" w:type="dxa"/>
            <w:tcBorders>
              <w:bottom w:val="single" w:sz="4" w:space="0" w:color="auto"/>
            </w:tcBorders>
            <w:shd w:val="clear" w:color="auto" w:fill="auto"/>
            <w:vAlign w:val="center"/>
          </w:tcPr>
          <w:p w:rsidR="000F7611" w:rsidRPr="00C71D6C" w:rsidRDefault="000F7611" w:rsidP="000F7611">
            <w:pPr>
              <w:pStyle w:val="gemTab10pt"/>
            </w:pPr>
          </w:p>
        </w:tc>
      </w:tr>
      <w:tr w:rsidR="000F7611" w:rsidRPr="00C71D6C">
        <w:tc>
          <w:tcPr>
            <w:tcW w:w="2012" w:type="dxa"/>
            <w:tcBorders>
              <w:bottom w:val="single" w:sz="4" w:space="0" w:color="auto"/>
            </w:tcBorders>
            <w:shd w:val="clear" w:color="auto" w:fill="auto"/>
          </w:tcPr>
          <w:p w:rsidR="000F7611" w:rsidRPr="00C71D6C" w:rsidRDefault="000F7611" w:rsidP="000F7611">
            <w:pPr>
              <w:pStyle w:val="gemtab11ptAbstand"/>
              <w:rPr>
                <w:i/>
                <w:sz w:val="20"/>
              </w:rPr>
            </w:pPr>
            <w:r w:rsidRPr="00C71D6C">
              <w:rPr>
                <w:i/>
                <w:sz w:val="20"/>
              </w:rPr>
              <w:t>shareable</w:t>
            </w:r>
          </w:p>
        </w:tc>
        <w:tc>
          <w:tcPr>
            <w:tcW w:w="4856" w:type="dxa"/>
            <w:tcBorders>
              <w:bottom w:val="single" w:sz="4" w:space="0" w:color="auto"/>
            </w:tcBorders>
            <w:shd w:val="clear" w:color="auto" w:fill="auto"/>
          </w:tcPr>
          <w:p w:rsidR="000F7611" w:rsidRPr="00C71D6C" w:rsidRDefault="000F7611" w:rsidP="000F7611">
            <w:pPr>
              <w:pStyle w:val="gemtab11ptAbstand"/>
              <w:rPr>
                <w:sz w:val="20"/>
              </w:rPr>
            </w:pPr>
            <w:r w:rsidRPr="00C71D6C">
              <w:rPr>
                <w:sz w:val="20"/>
              </w:rPr>
              <w:t>True, falls Option_logische_Kanäle vorhanden ist, sonst herstellerspezifisch</w:t>
            </w:r>
          </w:p>
        </w:tc>
        <w:tc>
          <w:tcPr>
            <w:tcW w:w="2081" w:type="dxa"/>
            <w:tcBorders>
              <w:bottom w:val="single" w:sz="4" w:space="0" w:color="auto"/>
            </w:tcBorders>
            <w:shd w:val="clear" w:color="auto" w:fill="auto"/>
            <w:vAlign w:val="center"/>
          </w:tcPr>
          <w:p w:rsidR="000F7611" w:rsidRPr="00C71D6C" w:rsidRDefault="000F7611" w:rsidP="000F7611">
            <w:pPr>
              <w:pStyle w:val="Beschriftung"/>
            </w:pPr>
          </w:p>
        </w:tc>
      </w:tr>
      <w:tr w:rsidR="000F7611" w:rsidRPr="00C71D6C">
        <w:tc>
          <w:tcPr>
            <w:tcW w:w="8949" w:type="dxa"/>
            <w:gridSpan w:val="3"/>
            <w:tcBorders>
              <w:bottom w:val="single" w:sz="4" w:space="0" w:color="auto"/>
            </w:tcBorders>
            <w:shd w:val="clear" w:color="auto" w:fill="000000"/>
            <w:vAlign w:val="center"/>
          </w:tcPr>
          <w:p w:rsidR="000F7611" w:rsidRPr="00C71D6C" w:rsidRDefault="000F7611" w:rsidP="000F7611">
            <w:pPr>
              <w:pStyle w:val="gemTab10pt"/>
            </w:pPr>
            <w:r w:rsidRPr="00C71D6C">
              <w:t>Zugriffsregeln für die Kontaktschnittstelle</w:t>
            </w:r>
          </w:p>
        </w:tc>
      </w:tr>
      <w:tr w:rsidR="000F7611" w:rsidRPr="00C71D6C">
        <w:tc>
          <w:tcPr>
            <w:tcW w:w="2012" w:type="dxa"/>
            <w:shd w:val="clear" w:color="auto" w:fill="E0E0E0"/>
            <w:vAlign w:val="center"/>
          </w:tcPr>
          <w:p w:rsidR="000F7611" w:rsidRPr="00C71D6C" w:rsidRDefault="000F7611" w:rsidP="000F7611">
            <w:pPr>
              <w:pStyle w:val="gemTab10pt"/>
            </w:pPr>
            <w:r w:rsidRPr="00C71D6C">
              <w:t>Zugriffsart</w:t>
            </w:r>
          </w:p>
        </w:tc>
        <w:tc>
          <w:tcPr>
            <w:tcW w:w="4856" w:type="dxa"/>
            <w:shd w:val="clear" w:color="auto" w:fill="E0E0E0"/>
            <w:vAlign w:val="center"/>
          </w:tcPr>
          <w:p w:rsidR="000F7611" w:rsidRPr="00C71D6C" w:rsidRDefault="000F7611" w:rsidP="000F7611">
            <w:pPr>
              <w:pStyle w:val="gemTab10pt"/>
            </w:pPr>
            <w:r w:rsidRPr="00C71D6C">
              <w:t>Zugriffsbedingung</w:t>
            </w:r>
          </w:p>
        </w:tc>
        <w:tc>
          <w:tcPr>
            <w:tcW w:w="2081" w:type="dxa"/>
            <w:shd w:val="clear" w:color="auto" w:fill="E0E0E0"/>
            <w:vAlign w:val="center"/>
          </w:tcPr>
          <w:p w:rsidR="000F7611" w:rsidRPr="00C71D6C" w:rsidRDefault="000F7611" w:rsidP="000F7611">
            <w:pPr>
              <w:pStyle w:val="gemTab10pt"/>
            </w:pPr>
            <w:r w:rsidRPr="00C71D6C">
              <w:t>Bemerkung</w:t>
            </w:r>
          </w:p>
        </w:tc>
      </w:tr>
      <w:tr w:rsidR="000F7611" w:rsidRPr="00C71D6C">
        <w:tc>
          <w:tcPr>
            <w:tcW w:w="8949" w:type="dxa"/>
            <w:gridSpan w:val="3"/>
            <w:tcBorders>
              <w:bottom w:val="single" w:sz="6" w:space="0" w:color="000000"/>
            </w:tcBorders>
            <w:shd w:val="clear" w:color="auto" w:fill="E0E0E0"/>
            <w:vAlign w:val="center"/>
          </w:tcPr>
          <w:p w:rsidR="000F7611" w:rsidRPr="00C71D6C" w:rsidRDefault="000F7611" w:rsidP="000F7611">
            <w:pPr>
              <w:pStyle w:val="gemTab10pt"/>
            </w:pPr>
            <w:r w:rsidRPr="00C71D6C">
              <w:t>Zugriffsregel für logischen LCS „Operational state (a</w:t>
            </w:r>
            <w:r w:rsidRPr="00C71D6C">
              <w:t>c</w:t>
            </w:r>
            <w:r w:rsidRPr="00C71D6C">
              <w:t>tivated)” kontaktbehaftet</w:t>
            </w:r>
          </w:p>
        </w:tc>
      </w:tr>
      <w:tr w:rsidR="000F7611" w:rsidRPr="00C71D6C">
        <w:tc>
          <w:tcPr>
            <w:tcW w:w="2012" w:type="dxa"/>
            <w:shd w:val="clear" w:color="auto" w:fill="auto"/>
            <w:vAlign w:val="center"/>
          </w:tcPr>
          <w:p w:rsidR="000F7611" w:rsidRPr="00C71D6C" w:rsidRDefault="000F7611" w:rsidP="000F7611">
            <w:pPr>
              <w:pStyle w:val="gemTab10pt"/>
              <w:rPr>
                <w:smallCaps/>
              </w:rPr>
            </w:pPr>
            <w:r w:rsidRPr="00C71D6C">
              <w:rPr>
                <w:smallCaps/>
              </w:rPr>
              <w:t>Load Application</w:t>
            </w:r>
          </w:p>
        </w:tc>
        <w:tc>
          <w:tcPr>
            <w:tcW w:w="4856" w:type="dxa"/>
            <w:shd w:val="clear" w:color="auto" w:fill="auto"/>
            <w:vAlign w:val="center"/>
          </w:tcPr>
          <w:p w:rsidR="000F7611" w:rsidRPr="00C71D6C" w:rsidRDefault="000F7611" w:rsidP="000F7611">
            <w:pPr>
              <w:pStyle w:val="gemTab10pt"/>
            </w:pPr>
            <w:r w:rsidRPr="00C71D6C">
              <w:fldChar w:fldCharType="begin"/>
            </w:r>
            <w:r w:rsidRPr="00C71D6C">
              <w:instrText xml:space="preserve"> REF oAUT_CMS \h  \* MERGEFORMAT </w:instrText>
            </w:r>
            <w:r w:rsidRPr="00C71D6C">
              <w:fldChar w:fldCharType="separate"/>
            </w:r>
            <w:r w:rsidR="00BB12EB" w:rsidRPr="00776AEC">
              <w:t>AUT_CMS</w:t>
            </w:r>
            <w:r w:rsidRPr="00C71D6C">
              <w:fldChar w:fldCharType="end"/>
            </w:r>
          </w:p>
        </w:tc>
        <w:tc>
          <w:tcPr>
            <w:tcW w:w="2081" w:type="dxa"/>
            <w:shd w:val="clear" w:color="auto" w:fill="auto"/>
            <w:vAlign w:val="center"/>
          </w:tcPr>
          <w:p w:rsidR="000F7611" w:rsidRPr="00C71D6C" w:rsidRDefault="000F7611" w:rsidP="000F7611">
            <w:pPr>
              <w:pStyle w:val="gemTab10pt"/>
            </w:pPr>
          </w:p>
        </w:tc>
      </w:tr>
      <w:tr w:rsidR="000F7611" w:rsidRPr="005544B7">
        <w:tc>
          <w:tcPr>
            <w:tcW w:w="2012"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856"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012"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856"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8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c>
          <w:tcPr>
            <w:tcW w:w="2012" w:type="dxa"/>
            <w:tcBorders>
              <w:right w:val="nil"/>
            </w:tcBorders>
            <w:shd w:val="clear" w:color="auto" w:fill="auto"/>
            <w:vAlign w:val="center"/>
          </w:tcPr>
          <w:p w:rsidR="000F7611" w:rsidRPr="005544B7" w:rsidRDefault="000F7611" w:rsidP="000F7611">
            <w:pPr>
              <w:pStyle w:val="gemTab10pt"/>
            </w:pPr>
            <w:r w:rsidRPr="005544B7">
              <w:t>alle</w:t>
            </w:r>
          </w:p>
        </w:tc>
        <w:tc>
          <w:tcPr>
            <w:tcW w:w="4856" w:type="dxa"/>
            <w:tcBorders>
              <w:left w:val="nil"/>
              <w:right w:val="nil"/>
            </w:tcBorders>
            <w:shd w:val="clear" w:color="auto" w:fill="auto"/>
            <w:vAlign w:val="center"/>
          </w:tcPr>
          <w:p w:rsidR="000F7611" w:rsidRPr="005544B7" w:rsidRDefault="000F7611" w:rsidP="000F7611">
            <w:pPr>
              <w:pStyle w:val="gemTab10pt"/>
            </w:pPr>
            <w:r w:rsidRPr="005544B7">
              <w:t>herstellerspezifisch</w:t>
            </w:r>
          </w:p>
        </w:tc>
        <w:tc>
          <w:tcPr>
            <w:tcW w:w="2081" w:type="dxa"/>
            <w:tcBorders>
              <w:left w:val="nil"/>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c>
          <w:tcPr>
            <w:tcW w:w="2012" w:type="dxa"/>
            <w:tcBorders>
              <w:right w:val="single" w:sz="4" w:space="0" w:color="auto"/>
            </w:tcBorders>
            <w:shd w:val="clear" w:color="auto" w:fill="auto"/>
            <w:vAlign w:val="center"/>
          </w:tcPr>
          <w:p w:rsidR="000F7611" w:rsidRPr="005544B7" w:rsidRDefault="000F7611" w:rsidP="000F7611">
            <w:pPr>
              <w:pStyle w:val="gemTab10pt"/>
            </w:pPr>
            <w:r w:rsidRPr="005544B7">
              <w:rPr>
                <w:smallCaps/>
              </w:rPr>
              <w:t>Load Application</w:t>
            </w:r>
          </w:p>
        </w:tc>
        <w:tc>
          <w:tcPr>
            <w:tcW w:w="4856"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2081" w:type="dxa"/>
            <w:tcBorders>
              <w:left w:val="single" w:sz="4" w:space="0" w:color="auto"/>
            </w:tcBorders>
            <w:shd w:val="clear" w:color="auto" w:fill="auto"/>
            <w:vAlign w:val="center"/>
          </w:tcPr>
          <w:p w:rsidR="000F7611" w:rsidRPr="005544B7" w:rsidRDefault="000F7611" w:rsidP="000F7611">
            <w:pPr>
              <w:pStyle w:val="gemTab10pt"/>
            </w:pPr>
          </w:p>
        </w:tc>
      </w:tr>
      <w:tr w:rsidR="000F7611" w:rsidRPr="005544B7">
        <w:tc>
          <w:tcPr>
            <w:tcW w:w="2012"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andere</w:t>
            </w:r>
          </w:p>
        </w:tc>
        <w:tc>
          <w:tcPr>
            <w:tcW w:w="4856"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2081"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012"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alle</w:t>
            </w:r>
          </w:p>
        </w:tc>
        <w:tc>
          <w:tcPr>
            <w:tcW w:w="4856"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81"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c>
          <w:tcPr>
            <w:tcW w:w="2012"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4856"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81" w:type="dxa"/>
            <w:tcBorders>
              <w:left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pPr>
      <w:r w:rsidRPr="005544B7">
        <w:fldChar w:fldCharType="begin"/>
      </w:r>
      <w:r w:rsidRPr="005544B7">
        <w:instrText xml:space="preserve"> REF  cmdDF \h  \* MERGEFORMAT </w:instrText>
      </w:r>
      <w:r w:rsidRPr="005544B7">
        <w:fldChar w:fldCharType="separate"/>
      </w:r>
      <w:r w:rsidR="00BB12EB" w:rsidRPr="005544B7">
        <w:t xml:space="preserve">Kommandos, die gemäß </w:t>
      </w:r>
      <w:r w:rsidR="00BB12EB" w:rsidRPr="00B66C12">
        <w:t>[gemSpec_COS</w:t>
      </w:r>
      <w:r w:rsidR="00BB12EB" w:rsidRPr="005544B7">
        <w:t xml:space="preserve">] mit einem Ordnerobjekt arbeiten, sind: </w:t>
      </w:r>
      <w:r w:rsidR="00BB12EB" w:rsidRPr="005544B7">
        <w:rPr>
          <w:smallCaps/>
        </w:rPr>
        <w:t>Act</w:t>
      </w:r>
      <w:r w:rsidR="00BB12EB" w:rsidRPr="005544B7">
        <w:rPr>
          <w:smallCaps/>
        </w:rPr>
        <w:t>i</w:t>
      </w:r>
      <w:r w:rsidR="00BB12EB" w:rsidRPr="005544B7">
        <w:rPr>
          <w:smallCaps/>
        </w:rPr>
        <w:t>vate, Deactivate, Delete, Fingerprint, Get Random, List Public Key, Load Application, Select, Term</w:t>
      </w:r>
      <w:r w:rsidR="00BB12EB" w:rsidRPr="005544B7">
        <w:rPr>
          <w:smallCaps/>
        </w:rPr>
        <w:t>i</w:t>
      </w:r>
      <w:r w:rsidR="00BB12EB" w:rsidRPr="005544B7">
        <w:rPr>
          <w:smallCaps/>
        </w:rPr>
        <w:t>nate DF</w:t>
      </w:r>
      <w:r w:rsidR="00BB12EB" w:rsidRPr="00BB12EB">
        <w:rPr>
          <w:smallCaps/>
        </w:rPr>
        <w:t>.</w:t>
      </w:r>
      <w:r w:rsidRPr="005544B7">
        <w:fldChar w:fldCharType="end"/>
      </w:r>
    </w:p>
    <w:p w:rsidR="000F7611" w:rsidRPr="005544B7" w:rsidRDefault="000F7611" w:rsidP="000F7611">
      <w:pPr>
        <w:pStyle w:val="afiHinweise"/>
      </w:pPr>
      <w:bookmarkStart w:id="543" w:name="_Ref184714576"/>
      <w:r w:rsidRPr="005544B7">
        <w:t xml:space="preserve">Der Wert des Attributes applicationIdentifier ist in </w:t>
      </w:r>
      <w:r w:rsidRPr="005544B7">
        <w:fldChar w:fldCharType="begin"/>
      </w:r>
      <w:r w:rsidRPr="005544B7">
        <w:instrText xml:space="preserve"> REF  q14890_1 \h  \* MERG</w:instrText>
      </w:r>
      <w:r w:rsidRPr="005544B7">
        <w:instrText>E</w:instrText>
      </w:r>
      <w:r w:rsidRPr="005544B7">
        <w:instrText xml:space="preserve">FORMAT </w:instrText>
      </w:r>
      <w:r w:rsidRPr="005544B7">
        <w:fldChar w:fldCharType="separate"/>
      </w:r>
      <w:r w:rsidR="00BB12EB" w:rsidRPr="00B66C12">
        <w:t>[EN14890–1</w:t>
      </w:r>
      <w:r w:rsidRPr="005544B7">
        <w:fldChar w:fldCharType="end"/>
      </w:r>
      <w:r w:rsidRPr="005544B7">
        <w:t>] festgelegt.</w:t>
      </w:r>
    </w:p>
    <w:p w:rsidR="000F7611" w:rsidRPr="005544B7" w:rsidRDefault="000F7611" w:rsidP="000F7611">
      <w:pPr>
        <w:pStyle w:val="afiHinweise"/>
      </w:pPr>
      <w:r w:rsidRPr="005544B7">
        <w:t>Da sich weder dieser Ordner noch darüberliegende Ebenen deaktivieren oder term</w:t>
      </w:r>
      <w:r w:rsidRPr="005544B7">
        <w:t>i</w:t>
      </w:r>
      <w:r w:rsidRPr="005544B7">
        <w:t>nieren la</w:t>
      </w:r>
      <w:r w:rsidRPr="005544B7">
        <w:t>s</w:t>
      </w:r>
      <w:r w:rsidRPr="005544B7">
        <w:t xml:space="preserve">sen, sind diese Zustände für Objekte in </w:t>
      </w:r>
      <w:r w:rsidRPr="005544B7">
        <w:fldChar w:fldCharType="begin"/>
      </w:r>
      <w:r w:rsidRPr="005544B7">
        <w:instrText xml:space="preserve"> REF _Ref326154434 \r \h  \* MERGEFORMAT </w:instrText>
      </w:r>
      <w:r w:rsidRPr="005544B7">
        <w:fldChar w:fldCharType="separate"/>
      </w:r>
      <w:r w:rsidR="00BB12EB">
        <w:t>5.5</w:t>
      </w:r>
      <w:r w:rsidRPr="005544B7">
        <w:fldChar w:fldCharType="end"/>
      </w:r>
      <w:r w:rsidRPr="005544B7">
        <w:t xml:space="preserve"> im Allgemeinen irrelevant.</w:t>
      </w:r>
      <w:bookmarkEnd w:id="543"/>
    </w:p>
    <w:p w:rsidR="000F7611" w:rsidRPr="005544B7" w:rsidRDefault="000F7611" w:rsidP="000F7611">
      <w:pPr>
        <w:pStyle w:val="afiHinweise"/>
        <w:numPr>
          <w:ilvl w:val="0"/>
          <w:numId w:val="0"/>
        </w:numPr>
        <w:ind w:left="284" w:hanging="284"/>
      </w:pPr>
    </w:p>
    <w:p w:rsidR="000F7611" w:rsidRPr="002A43FC" w:rsidRDefault="000F7611" w:rsidP="000F7611">
      <w:pPr>
        <w:pStyle w:val="gemStandard"/>
        <w:jc w:val="center"/>
      </w:pPr>
      <w:r>
        <w:object w:dxaOrig="4520" w:dyaOrig="3958">
          <v:shape id="_x0000_i1027" type="#_x0000_t75" style="width:226.2pt;height:198pt" o:ole="">
            <v:imagedata r:id="rId30" o:title=""/>
          </v:shape>
          <o:OLEObject Type="Embed" ProgID="Visio.Drawing.11" ShapeID="_x0000_i1027" DrawAspect="Content" ObjectID="_1576399886" r:id="rId31"/>
        </w:object>
      </w:r>
    </w:p>
    <w:p w:rsidR="000F7611" w:rsidRPr="00872CF5" w:rsidRDefault="000F7611" w:rsidP="00EF2450">
      <w:pPr>
        <w:pStyle w:val="Beschriftung"/>
        <w:jc w:val="center"/>
      </w:pPr>
      <w:bookmarkStart w:id="544" w:name="_Toc184742554"/>
      <w:bookmarkStart w:id="545" w:name="_Toc501351599"/>
      <w:r w:rsidRPr="005B43CC">
        <w:lastRenderedPageBreak/>
        <w:t xml:space="preserve">Abbildung </w:t>
      </w:r>
      <w:r w:rsidRPr="005B43CC">
        <w:fldChar w:fldCharType="begin"/>
      </w:r>
      <w:r w:rsidRPr="005B43CC">
        <w:instrText xml:space="preserve"> SEQ Abbildung \* ARABIC </w:instrText>
      </w:r>
      <w:r w:rsidRPr="005B43CC">
        <w:fldChar w:fldCharType="separate"/>
      </w:r>
      <w:r w:rsidR="00BB12EB">
        <w:rPr>
          <w:noProof/>
        </w:rPr>
        <w:t>8</w:t>
      </w:r>
      <w:r w:rsidRPr="005B43CC">
        <w:fldChar w:fldCharType="end"/>
      </w:r>
      <w:r w:rsidRPr="005B43CC">
        <w:t xml:space="preserve">: Abb_eGK_ObjSys_006 Objektstruktur der Anwendung </w:t>
      </w:r>
      <w:bookmarkEnd w:id="544"/>
      <w:r w:rsidRPr="005B43CC">
        <w:fldChar w:fldCharType="begin"/>
      </w:r>
      <w:r w:rsidRPr="005B43CC">
        <w:instrText xml:space="preserve"> REF  oDF_ESIGN \h  \* MERGEFORMAT </w:instrText>
      </w:r>
      <w:r w:rsidRPr="005B43CC">
        <w:fldChar w:fldCharType="separate"/>
      </w:r>
      <w:r w:rsidR="00BB12EB" w:rsidRPr="00C71D6C">
        <w:t>DF.ESIGN</w:t>
      </w:r>
      <w:bookmarkEnd w:id="545"/>
      <w:r w:rsidRPr="005B43CC">
        <w:fldChar w:fldCharType="end"/>
      </w:r>
    </w:p>
    <w:bookmarkStart w:id="546" w:name="_Toc182360964"/>
    <w:bookmarkStart w:id="547" w:name="_Toc184742494"/>
    <w:bookmarkStart w:id="548" w:name="_Ref190947641"/>
    <w:bookmarkStart w:id="549" w:name="_Ref221944189"/>
    <w:bookmarkStart w:id="550" w:name="_Ref285027175"/>
    <w:p w:rsidR="000F7611" w:rsidRPr="00872CF5" w:rsidRDefault="000F7611" w:rsidP="00EF2450">
      <w:pPr>
        <w:pStyle w:val="berschrift3"/>
      </w:pPr>
      <w:r w:rsidRPr="00872CF5">
        <w:fldChar w:fldCharType="begin"/>
      </w:r>
      <w:r w:rsidRPr="00872CF5">
        <w:instrText xml:space="preserve"> REF  oMF \h  \* MERGEFORMAT </w:instrText>
      </w:r>
      <w:r w:rsidRPr="00872CF5">
        <w:fldChar w:fldCharType="separate"/>
      </w:r>
      <w:bookmarkStart w:id="551" w:name="_Toc502658132"/>
      <w:r w:rsidR="00BB12EB" w:rsidRPr="00BB12EB">
        <w:t>MF</w:t>
      </w:r>
      <w:r w:rsidRPr="00872CF5">
        <w:fldChar w:fldCharType="end"/>
      </w:r>
      <w:r w:rsidRPr="00872CF5">
        <w:t xml:space="preserve"> / </w:t>
      </w:r>
      <w:r w:rsidRPr="00872CF5">
        <w:fldChar w:fldCharType="begin"/>
      </w:r>
      <w:r w:rsidRPr="00872CF5">
        <w:instrText xml:space="preserve"> REF  oDF_ESIGN \h  \* ME</w:instrText>
      </w:r>
      <w:r w:rsidRPr="00872CF5">
        <w:instrText>R</w:instrText>
      </w:r>
      <w:r w:rsidRPr="00872CF5">
        <w:instrText xml:space="preserve">GEFORMAT </w:instrText>
      </w:r>
      <w:r w:rsidRPr="00872CF5">
        <w:fldChar w:fldCharType="separate"/>
      </w:r>
      <w:r w:rsidR="00BB12EB" w:rsidRPr="00BB12EB">
        <w:t>DF.ESIGN</w:t>
      </w:r>
      <w:r w:rsidRPr="00872CF5">
        <w:fldChar w:fldCharType="end"/>
      </w:r>
      <w:r w:rsidRPr="00872CF5">
        <w:t xml:space="preserve"> / </w:t>
      </w:r>
      <w:bookmarkStart w:id="552" w:name="oEF_C_CH_AUT_R2048"/>
      <w:r w:rsidRPr="00872CF5">
        <w:t>EF.C.CH.AUT.R2048</w:t>
      </w:r>
      <w:bookmarkEnd w:id="546"/>
      <w:bookmarkEnd w:id="547"/>
      <w:bookmarkEnd w:id="548"/>
      <w:bookmarkEnd w:id="549"/>
      <w:bookmarkEnd w:id="550"/>
      <w:bookmarkEnd w:id="552"/>
      <w:bookmarkEnd w:id="551"/>
    </w:p>
    <w:p w:rsidR="000F7611" w:rsidRPr="005544B7" w:rsidRDefault="000F7611" w:rsidP="000F7611">
      <w:pPr>
        <w:pStyle w:val="gemStandard"/>
      </w:pPr>
      <w:r w:rsidRPr="005544B7">
        <w:t xml:space="preserve">Diese Datei enthält ein Zertifikat für die Kryptographie mit RSA mit dem öffentlichen Schlüssel PuK.CH.AUT.R2048 zu </w:t>
      </w:r>
      <w:r w:rsidRPr="005544B7">
        <w:fldChar w:fldCharType="begin"/>
      </w:r>
      <w:r w:rsidRPr="005544B7">
        <w:instrText xml:space="preserve"> REF oPrK_CH_AUT_R2048 \h  \* MERGEFORMAT </w:instrText>
      </w:r>
      <w:r w:rsidRPr="005544B7">
        <w:fldChar w:fldCharType="separate"/>
      </w:r>
      <w:r w:rsidR="00BB12EB" w:rsidRPr="005544B7">
        <w:t>PrK.CH.AUT.R2048</w:t>
      </w:r>
      <w:r w:rsidRPr="005544B7">
        <w:fldChar w:fldCharType="end"/>
      </w:r>
      <w:r w:rsidRPr="005544B7">
        <w:t xml:space="preserve"> (siehe </w:t>
      </w:r>
      <w:r w:rsidRPr="005544B7">
        <w:fldChar w:fldCharType="begin"/>
      </w:r>
      <w:r w:rsidRPr="005544B7">
        <w:instrText xml:space="preserve"> REF _Ref190947509 \r \h  \* MERGEFORMAT </w:instrText>
      </w:r>
      <w:r w:rsidRPr="005544B7">
        <w:fldChar w:fldCharType="separate"/>
      </w:r>
      <w:r w:rsidR="00BB12EB">
        <w:t>5.5.5</w:t>
      </w:r>
      <w:r w:rsidRPr="005544B7">
        <w:fldChar w:fldCharType="end"/>
      </w:r>
      <w:r w:rsidRPr="005544B7">
        <w:t>).</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Card-G2-A_2421</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oDF_ESIGN \h  \* MERGEFORMAT </w:instrText>
      </w:r>
      <w:r w:rsidRPr="005544B7">
        <w:rPr>
          <w:b/>
        </w:rPr>
      </w:r>
      <w:r w:rsidRPr="005544B7">
        <w:rPr>
          <w:b/>
        </w:rPr>
        <w:fldChar w:fldCharType="separate"/>
      </w:r>
      <w:r w:rsidR="00BB12EB" w:rsidRPr="00BB12EB">
        <w:rPr>
          <w:b/>
        </w:rPr>
        <w:t>DF.ESIGN</w:t>
      </w:r>
      <w:r w:rsidRPr="005544B7">
        <w:rPr>
          <w:b/>
        </w:rPr>
        <w:fldChar w:fldCharType="end"/>
      </w:r>
      <w:r w:rsidRPr="005544B7">
        <w:rPr>
          <w:b/>
        </w:rPr>
        <w:t xml:space="preserve"> / </w:t>
      </w:r>
      <w:r w:rsidRPr="005544B7">
        <w:rPr>
          <w:b/>
        </w:rPr>
        <w:fldChar w:fldCharType="begin"/>
      </w:r>
      <w:r w:rsidRPr="005544B7">
        <w:rPr>
          <w:b/>
        </w:rPr>
        <w:instrText xml:space="preserve"> REF oEF_C_CH_AUT_R2048 \h  \* MERGEFORMAT </w:instrText>
      </w:r>
      <w:r w:rsidRPr="005544B7">
        <w:rPr>
          <w:b/>
        </w:rPr>
      </w:r>
      <w:r w:rsidRPr="005544B7">
        <w:rPr>
          <w:b/>
        </w:rPr>
        <w:fldChar w:fldCharType="separate"/>
      </w:r>
      <w:r w:rsidR="00BB12EB" w:rsidRPr="00BB12EB">
        <w:rPr>
          <w:b/>
        </w:rPr>
        <w:t>EF.C.CH.AUT.R2048</w:t>
      </w:r>
      <w:r w:rsidRPr="005544B7">
        <w:rPr>
          <w:b/>
        </w:rPr>
        <w:fldChar w:fldCharType="end"/>
      </w:r>
    </w:p>
    <w:p w:rsidR="000F7611" w:rsidRDefault="000F7611" w:rsidP="000F7611">
      <w:pPr>
        <w:pStyle w:val="gemEinzug"/>
        <w:jc w:val="left"/>
        <w:rPr>
          <w:b/>
        </w:rPr>
      </w:pPr>
      <w:r w:rsidRPr="005544B7">
        <w:fldChar w:fldCharType="begin"/>
      </w:r>
      <w:r w:rsidRPr="005544B7">
        <w:instrText xml:space="preserve"> REF oEF_C_CH_AUT_R2048 \h  \* MERGEFORMAT </w:instrText>
      </w:r>
      <w:r w:rsidRPr="005544B7">
        <w:fldChar w:fldCharType="separate"/>
      </w:r>
      <w:r w:rsidR="00BB12EB" w:rsidRPr="00872CF5">
        <w:t>EF.C.CH.AUT.R2048</w:t>
      </w:r>
      <w:r w:rsidRPr="005544B7">
        <w:fldChar w:fldCharType="end"/>
      </w:r>
      <w:r w:rsidRPr="005544B7">
        <w:t xml:space="preserve"> MUSS die in Tab_eGK_ObjSys_060 dargestellten initialisie</w:t>
      </w:r>
      <w:r w:rsidRPr="005544B7">
        <w:t>r</w:t>
      </w:r>
      <w:r w:rsidRPr="005544B7">
        <w:t>ten Attribute besitzen.</w:t>
      </w:r>
      <w:r w:rsidRPr="005544B7">
        <w:rPr>
          <w:b/>
        </w:rPr>
        <w:t xml:space="preserve"> </w:t>
      </w:r>
    </w:p>
    <w:p w:rsidR="000F7611" w:rsidRPr="005544B7" w:rsidRDefault="000F7611" w:rsidP="000F7611">
      <w:pPr>
        <w:pStyle w:val="gemEinzug"/>
        <w:jc w:val="left"/>
        <w:rPr>
          <w:b/>
        </w:rPr>
      </w:pPr>
    </w:p>
    <w:p w:rsidR="000F7611" w:rsidRPr="005544B7" w:rsidRDefault="000F7611" w:rsidP="000F7611">
      <w:pPr>
        <w:pStyle w:val="Beschriftung"/>
      </w:pPr>
      <w:bookmarkStart w:id="553" w:name="_Toc184358369"/>
      <w:bookmarkStart w:id="554" w:name="_Toc184742594"/>
      <w:bookmarkStart w:id="555" w:name="_Toc501351674"/>
      <w:r w:rsidRPr="005544B7">
        <w:t xml:space="preserve">Tabelle </w:t>
      </w:r>
      <w:r w:rsidRPr="005544B7">
        <w:fldChar w:fldCharType="begin"/>
      </w:r>
      <w:r w:rsidRPr="005544B7">
        <w:instrText xml:space="preserve"> SEQ Tabelle \* ARABIC </w:instrText>
      </w:r>
      <w:r w:rsidRPr="005544B7">
        <w:fldChar w:fldCharType="separate"/>
      </w:r>
      <w:r w:rsidR="00BB12EB">
        <w:rPr>
          <w:noProof/>
        </w:rPr>
        <w:t>72</w:t>
      </w:r>
      <w:r w:rsidRPr="005544B7">
        <w:fldChar w:fldCharType="end"/>
      </w:r>
      <w:r w:rsidRPr="005544B7">
        <w:t xml:space="preserve">: Tab_eGK_ObjSys_060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00BB12EB" w:rsidRPr="00C71D6C">
        <w:t>DF.ESIGN</w:t>
      </w:r>
      <w:r w:rsidRPr="005544B7">
        <w:fldChar w:fldCharType="end"/>
      </w:r>
      <w:r w:rsidRPr="005544B7">
        <w:t xml:space="preserve"> / </w:t>
      </w:r>
      <w:bookmarkEnd w:id="553"/>
      <w:bookmarkEnd w:id="554"/>
      <w:r w:rsidRPr="005544B7">
        <w:fldChar w:fldCharType="begin"/>
      </w:r>
      <w:r w:rsidRPr="005544B7">
        <w:instrText xml:space="preserve"> REF oEF_C_CH_AUT_R2048 \h  \* MERGEFORMAT </w:instrText>
      </w:r>
      <w:r w:rsidRPr="005544B7">
        <w:fldChar w:fldCharType="separate"/>
      </w:r>
      <w:r w:rsidR="00BB12EB" w:rsidRPr="00872CF5">
        <w:t>EF.C.CH.AUT.R2048</w:t>
      </w:r>
      <w:bookmarkEnd w:id="555"/>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2001"/>
      </w:tblGrid>
      <w:tr w:rsidR="000F7611"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448" w:type="dxa"/>
            <w:shd w:val="clear" w:color="auto" w:fill="auto"/>
            <w:vAlign w:val="center"/>
          </w:tcPr>
          <w:p w:rsidR="000F7611" w:rsidRPr="005544B7" w:rsidRDefault="000F7611" w:rsidP="000F7611">
            <w:pPr>
              <w:pStyle w:val="gemTab10pt"/>
            </w:pPr>
            <w:r w:rsidRPr="005544B7">
              <w:t>Objekttyp</w:t>
            </w:r>
          </w:p>
        </w:tc>
        <w:tc>
          <w:tcPr>
            <w:tcW w:w="4500" w:type="dxa"/>
            <w:shd w:val="clear" w:color="auto" w:fill="auto"/>
            <w:vAlign w:val="center"/>
          </w:tcPr>
          <w:p w:rsidR="000F7611" w:rsidRPr="005544B7" w:rsidRDefault="000F7611" w:rsidP="000F7611">
            <w:pPr>
              <w:pStyle w:val="gemTab10pt"/>
            </w:pPr>
            <w:r w:rsidRPr="005544B7">
              <w:t>transparentes Elementary File</w:t>
            </w:r>
          </w:p>
        </w:tc>
        <w:tc>
          <w:tcPr>
            <w:tcW w:w="2001" w:type="dxa"/>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C5 00</w:t>
            </w:r>
            <w:r>
              <w:t>’</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01</w:t>
            </w:r>
            <w:r>
              <w:t>’</w:t>
            </w:r>
            <w:r w:rsidRPr="005544B7">
              <w:t>= 1</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w:t>
            </w:r>
            <w:r w:rsidRPr="005544B7">
              <w:rPr>
                <w:i/>
              </w:rPr>
              <w:t>o</w:t>
            </w:r>
            <w:r w:rsidRPr="005544B7">
              <w:rPr>
                <w:i/>
              </w:rPr>
              <w:t>de</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False</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numberOfOctet</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‘0</w:t>
            </w:r>
            <w:r w:rsidRPr="005544B7">
              <w:t>7</w:t>
            </w:r>
            <w:r>
              <w:t xml:space="preserve"> </w:t>
            </w:r>
            <w:r w:rsidRPr="005544B7">
              <w:t>6C</w:t>
            </w:r>
            <w:r>
              <w:t>’</w:t>
            </w:r>
            <w:r w:rsidRPr="005544B7">
              <w:t xml:space="preserve"> Oktett = 1900 Oktett</w:t>
            </w:r>
          </w:p>
        </w:tc>
        <w:tc>
          <w:tcPr>
            <w:tcW w:w="2001" w:type="dxa"/>
            <w:tcBorders>
              <w:bottom w:val="single" w:sz="6" w:space="0" w:color="000000"/>
            </w:tcBorders>
            <w:shd w:val="clear" w:color="auto" w:fill="auto"/>
            <w:vAlign w:val="center"/>
          </w:tcPr>
          <w:p w:rsidR="000F7611" w:rsidRPr="005544B7" w:rsidRDefault="000F7611" w:rsidP="000F7611">
            <w:pPr>
              <w:pStyle w:val="gemTab10pt"/>
              <w:rPr>
                <w:i/>
                <w:strike/>
              </w:rPr>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lang w:val="en-GB"/>
              </w:rPr>
            </w:pPr>
            <w:r w:rsidRPr="005544B7">
              <w:rPr>
                <w:i/>
              </w:rPr>
              <w:t>positionLog</w:t>
            </w:r>
            <w:r w:rsidRPr="005544B7">
              <w:rPr>
                <w:i/>
              </w:rPr>
              <w:t>i</w:t>
            </w:r>
            <w:r w:rsidRPr="005544B7">
              <w:rPr>
                <w:i/>
              </w:rPr>
              <w:t>calEndOfFile</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’0’</w:t>
            </w:r>
          </w:p>
        </w:tc>
        <w:tc>
          <w:tcPr>
            <w:tcW w:w="2001" w:type="dxa"/>
            <w:tcBorders>
              <w:bottom w:val="single" w:sz="6" w:space="0" w:color="000000"/>
            </w:tcBorders>
            <w:shd w:val="clear" w:color="auto" w:fill="auto"/>
            <w:vAlign w:val="center"/>
          </w:tcPr>
          <w:p w:rsidR="000F7611" w:rsidRPr="005544B7" w:rsidRDefault="000F7611" w:rsidP="000F7611">
            <w:pPr>
              <w:pStyle w:val="gemTab10pt"/>
            </w:pPr>
            <w:r w:rsidRPr="005544B7">
              <w:t>wird personalisiert</w:t>
            </w:r>
          </w:p>
        </w:tc>
      </w:tr>
      <w:tr w:rsidR="000F7611" w:rsidRPr="005544B7">
        <w:tc>
          <w:tcPr>
            <w:tcW w:w="2448" w:type="dxa"/>
            <w:tcBorders>
              <w:bottom w:val="single" w:sz="6" w:space="0" w:color="000000"/>
            </w:tcBorders>
            <w:shd w:val="clear" w:color="auto" w:fill="auto"/>
          </w:tcPr>
          <w:p w:rsidR="000F7611" w:rsidRPr="005544B7" w:rsidRDefault="000F7611" w:rsidP="000F7611">
            <w:pPr>
              <w:pStyle w:val="gemtab11ptAbstand"/>
              <w:rPr>
                <w:i/>
                <w:sz w:val="20"/>
              </w:rPr>
            </w:pPr>
            <w:r w:rsidRPr="005544B7">
              <w:rPr>
                <w:i/>
                <w:sz w:val="20"/>
              </w:rPr>
              <w:t>shareable</w:t>
            </w:r>
          </w:p>
        </w:tc>
        <w:tc>
          <w:tcPr>
            <w:tcW w:w="4500" w:type="dxa"/>
            <w:tcBorders>
              <w:bottom w:val="single" w:sz="6" w:space="0" w:color="000000"/>
            </w:tcBorders>
            <w:shd w:val="clear" w:color="auto" w:fill="auto"/>
          </w:tcPr>
          <w:p w:rsidR="000F7611" w:rsidRPr="005544B7" w:rsidRDefault="000F7611" w:rsidP="000F7611">
            <w:pPr>
              <w:pStyle w:val="gemtab11ptAbstand"/>
              <w:rPr>
                <w:sz w:val="20"/>
              </w:rPr>
            </w:pPr>
            <w:r w:rsidRPr="005544B7">
              <w:rPr>
                <w:sz w:val="20"/>
              </w:rPr>
              <w:t>True, falls Option_logische_Kanäle vorha</w:t>
            </w:r>
            <w:r w:rsidRPr="005544B7">
              <w:rPr>
                <w:sz w:val="20"/>
              </w:rPr>
              <w:t>n</w:t>
            </w:r>
            <w:r w:rsidRPr="005544B7">
              <w:rPr>
                <w:sz w:val="20"/>
              </w:rPr>
              <w:t>den ist, sonst herstellerspezifisch</w:t>
            </w:r>
          </w:p>
        </w:tc>
        <w:tc>
          <w:tcPr>
            <w:tcW w:w="2001" w:type="dxa"/>
            <w:tcBorders>
              <w:bottom w:val="single" w:sz="6" w:space="0" w:color="000000"/>
            </w:tcBorders>
            <w:shd w:val="clear" w:color="auto" w:fill="auto"/>
            <w:vAlign w:val="center"/>
          </w:tcPr>
          <w:p w:rsidR="000F7611" w:rsidRPr="005544B7" w:rsidRDefault="000F7611" w:rsidP="000F7611">
            <w:pPr>
              <w:pStyle w:val="Beschriftung"/>
            </w:pPr>
          </w:p>
        </w:tc>
      </w:tr>
      <w:tr w:rsidR="000F7611" w:rsidRPr="005544B7">
        <w:tc>
          <w:tcPr>
            <w:tcW w:w="2448" w:type="dxa"/>
            <w:tcBorders>
              <w:bottom w:val="single" w:sz="4" w:space="0" w:color="auto"/>
            </w:tcBorders>
            <w:shd w:val="clear" w:color="auto" w:fill="auto"/>
          </w:tcPr>
          <w:p w:rsidR="000F7611" w:rsidRPr="005544B7" w:rsidRDefault="000F7611" w:rsidP="000F7611">
            <w:pPr>
              <w:pStyle w:val="gemTab10pt"/>
              <w:rPr>
                <w:i/>
              </w:rPr>
            </w:pPr>
            <w:r w:rsidRPr="005544B7">
              <w:rPr>
                <w:i/>
              </w:rPr>
              <w:t>body</w:t>
            </w:r>
          </w:p>
        </w:tc>
        <w:tc>
          <w:tcPr>
            <w:tcW w:w="4500" w:type="dxa"/>
            <w:tcBorders>
              <w:bottom w:val="single" w:sz="4" w:space="0" w:color="auto"/>
            </w:tcBorders>
            <w:shd w:val="clear" w:color="auto" w:fill="auto"/>
          </w:tcPr>
          <w:p w:rsidR="000F7611" w:rsidRPr="005544B7" w:rsidRDefault="000F7611" w:rsidP="000F7611">
            <w:pPr>
              <w:pStyle w:val="gemTab10pt"/>
            </w:pPr>
            <w:r w:rsidRPr="005544B7">
              <w:t>kein Inhalt</w:t>
            </w:r>
          </w:p>
        </w:tc>
        <w:tc>
          <w:tcPr>
            <w:tcW w:w="2001" w:type="dxa"/>
            <w:tcBorders>
              <w:bottom w:val="single" w:sz="4" w:space="0" w:color="auto"/>
            </w:tcBorders>
            <w:shd w:val="clear" w:color="auto" w:fill="auto"/>
          </w:tcPr>
          <w:p w:rsidR="000F7611" w:rsidRPr="005544B7" w:rsidRDefault="000F7611" w:rsidP="000F7611">
            <w:pPr>
              <w:pStyle w:val="gemTab10pt"/>
            </w:pPr>
            <w:r w:rsidRPr="005544B7">
              <w:t>wird personalisiert</w:t>
            </w:r>
          </w:p>
        </w:tc>
      </w:tr>
      <w:tr w:rsidR="000F7611" w:rsidRPr="005544B7">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448" w:type="dxa"/>
            <w:shd w:val="clear" w:color="auto" w:fill="E0E0E0"/>
            <w:vAlign w:val="center"/>
          </w:tcPr>
          <w:p w:rsidR="000F7611" w:rsidRPr="005544B7" w:rsidRDefault="000F7611" w:rsidP="000F7611">
            <w:pPr>
              <w:pStyle w:val="gemTab10pt"/>
            </w:pPr>
            <w:r w:rsidRPr="005544B7">
              <w:t>Zugriffsart</w:t>
            </w:r>
          </w:p>
        </w:tc>
        <w:tc>
          <w:tcPr>
            <w:tcW w:w="4500" w:type="dxa"/>
            <w:shd w:val="clear" w:color="auto" w:fill="E0E0E0"/>
            <w:vAlign w:val="center"/>
          </w:tcPr>
          <w:p w:rsidR="000F7611" w:rsidRPr="005544B7" w:rsidRDefault="000F7611" w:rsidP="000F7611">
            <w:pPr>
              <w:pStyle w:val="gemTab10pt"/>
            </w:pPr>
            <w:r w:rsidRPr="005544B7">
              <w:t>Zugriffsbedingung</w:t>
            </w:r>
          </w:p>
        </w:tc>
        <w:tc>
          <w:tcPr>
            <w:tcW w:w="2001" w:type="dxa"/>
            <w:shd w:val="clear" w:color="auto" w:fill="E0E0E0"/>
            <w:vAlign w:val="center"/>
          </w:tcPr>
          <w:p w:rsidR="000F7611" w:rsidRPr="005544B7" w:rsidRDefault="000F7611" w:rsidP="000F7611">
            <w:pPr>
              <w:pStyle w:val="gemTab10pt"/>
            </w:pPr>
            <w:r w:rsidRPr="005544B7">
              <w:t>Bemerkung</w:t>
            </w:r>
          </w:p>
        </w:tc>
      </w:tr>
      <w:tr w:rsidR="000F7611" w:rsidRPr="005544B7">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448" w:type="dxa"/>
            <w:shd w:val="clear" w:color="auto" w:fill="auto"/>
            <w:vAlign w:val="center"/>
          </w:tcPr>
          <w:p w:rsidR="000F7611" w:rsidRPr="005544B7" w:rsidRDefault="000F7611" w:rsidP="000F7611">
            <w:pPr>
              <w:pStyle w:val="gemTab10pt"/>
              <w:rPr>
                <w:smallCaps/>
                <w:lang w:val="en-GB"/>
              </w:rPr>
            </w:pPr>
            <w:r w:rsidRPr="005544B7">
              <w:rPr>
                <w:smallCaps/>
                <w:lang w:val="en-GB"/>
              </w:rPr>
              <w:t>Delete</w:t>
            </w:r>
          </w:p>
          <w:p w:rsidR="000F7611" w:rsidRPr="005544B7" w:rsidRDefault="000F7611" w:rsidP="000F7611">
            <w:pPr>
              <w:pStyle w:val="gemTab10pt"/>
              <w:rPr>
                <w:smallCaps/>
                <w:lang w:val="en-GB"/>
              </w:rPr>
            </w:pPr>
            <w:r w:rsidRPr="005544B7">
              <w:rPr>
                <w:smallCaps/>
                <w:lang w:val="en-GB"/>
              </w:rPr>
              <w:t>Erase</w:t>
            </w:r>
            <w:r w:rsidRPr="005544B7">
              <w:rPr>
                <w:smallCaps/>
                <w:lang w:val="en-GB"/>
              </w:rPr>
              <w:tab/>
              <w:t>Binary</w:t>
            </w:r>
          </w:p>
          <w:p w:rsidR="000F7611" w:rsidRPr="005544B7" w:rsidRDefault="000F7611" w:rsidP="000F7611">
            <w:pPr>
              <w:pStyle w:val="gemTab10pt"/>
              <w:rPr>
                <w:smallCaps/>
                <w:lang w:val="en-GB"/>
              </w:rPr>
            </w:pPr>
            <w:r w:rsidRPr="005544B7">
              <w:rPr>
                <w:smallCaps/>
                <w:lang w:val="en-GB"/>
              </w:rPr>
              <w:t>Set Logical EOF</w:t>
            </w:r>
          </w:p>
          <w:p w:rsidR="000F7611" w:rsidRPr="005544B7" w:rsidRDefault="000F7611" w:rsidP="000F7611">
            <w:pPr>
              <w:pStyle w:val="gemTab10pt"/>
              <w:rPr>
                <w:smallCaps/>
                <w:lang w:val="en-GB"/>
              </w:rPr>
            </w:pPr>
            <w:r w:rsidRPr="005544B7">
              <w:rPr>
                <w:smallCaps/>
                <w:lang w:val="en-GB"/>
              </w:rPr>
              <w:t>Update</w:t>
            </w:r>
            <w:r w:rsidRPr="005544B7">
              <w:rPr>
                <w:smallCaps/>
                <w:lang w:val="en-GB"/>
              </w:rPr>
              <w:tab/>
              <w:t>Binary</w:t>
            </w:r>
          </w:p>
          <w:p w:rsidR="000F7611" w:rsidRPr="005544B7" w:rsidRDefault="000F7611" w:rsidP="000F7611">
            <w:pPr>
              <w:pStyle w:val="gemTab10pt"/>
              <w:rPr>
                <w:lang w:val="en-GB"/>
              </w:rPr>
            </w:pPr>
            <w:r w:rsidRPr="005544B7">
              <w:rPr>
                <w:smallCaps/>
                <w:lang w:val="en-GB"/>
              </w:rPr>
              <w:t>Write</w:t>
            </w:r>
            <w:r w:rsidRPr="005544B7">
              <w:rPr>
                <w:smallCaps/>
                <w:lang w:val="en-GB"/>
              </w:rPr>
              <w:tab/>
              <w:t>Binary</w:t>
            </w:r>
          </w:p>
        </w:tc>
        <w:tc>
          <w:tcPr>
            <w:tcW w:w="4500"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200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rPr>
                <w:smallCaps/>
                <w:lang w:val="en-GB"/>
              </w:rPr>
            </w:pPr>
            <w:r w:rsidRPr="005544B7">
              <w:rPr>
                <w:smallCaps/>
                <w:lang w:val="en-GB"/>
              </w:rPr>
              <w:t>Read</w:t>
            </w:r>
            <w:r w:rsidRPr="005544B7">
              <w:rPr>
                <w:smallCaps/>
                <w:lang w:val="en-GB"/>
              </w:rPr>
              <w:tab/>
              <w:t>Binary</w:t>
            </w:r>
          </w:p>
        </w:tc>
        <w:tc>
          <w:tcPr>
            <w:tcW w:w="4500" w:type="dxa"/>
            <w:shd w:val="clear" w:color="auto" w:fill="auto"/>
            <w:vAlign w:val="center"/>
          </w:tcPr>
          <w:p w:rsidR="000F7611" w:rsidRPr="005544B7" w:rsidRDefault="000F7611" w:rsidP="000F7611">
            <w:pPr>
              <w:pStyle w:val="gemTab10pt"/>
              <w:rPr>
                <w:lang w:val="en-GB"/>
              </w:rPr>
            </w:pPr>
            <w:r w:rsidRPr="005544B7">
              <w:rPr>
                <w:lang w:val="en-GB"/>
              </w:rPr>
              <w:t>ALWAYS</w:t>
            </w:r>
          </w:p>
        </w:tc>
        <w:tc>
          <w:tcPr>
            <w:tcW w:w="2001" w:type="dxa"/>
            <w:shd w:val="clear" w:color="auto" w:fill="auto"/>
            <w:vAlign w:val="center"/>
          </w:tcPr>
          <w:p w:rsidR="000F7611" w:rsidRPr="005544B7" w:rsidRDefault="000F7611" w:rsidP="000F7611">
            <w:pPr>
              <w:pStyle w:val="gemTab10pt"/>
              <w:rPr>
                <w:lang w:val="en-GB"/>
              </w:rPr>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andere</w:t>
            </w:r>
          </w:p>
        </w:tc>
        <w:tc>
          <w:tcPr>
            <w:tcW w:w="4500" w:type="dxa"/>
            <w:tcBorders>
              <w:bottom w:val="single" w:sz="4" w:space="0" w:color="auto"/>
            </w:tcBorders>
            <w:shd w:val="clear" w:color="auto" w:fill="auto"/>
            <w:vAlign w:val="center"/>
          </w:tcPr>
          <w:p w:rsidR="000F7611" w:rsidRPr="005544B7" w:rsidRDefault="000F7611" w:rsidP="000F7611">
            <w:pPr>
              <w:pStyle w:val="gemTab10pt"/>
            </w:pPr>
            <w:r w:rsidRPr="005544B7">
              <w:t>NEVER</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6" w:space="0" w:color="000000"/>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50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c>
          <w:tcPr>
            <w:tcW w:w="2448" w:type="dxa"/>
            <w:tcBorders>
              <w:right w:val="nil"/>
            </w:tcBorders>
            <w:shd w:val="clear" w:color="auto" w:fill="auto"/>
            <w:vAlign w:val="center"/>
          </w:tcPr>
          <w:p w:rsidR="000F7611" w:rsidRPr="005544B7" w:rsidRDefault="000F7611" w:rsidP="000F7611">
            <w:pPr>
              <w:pStyle w:val="gemTab10pt"/>
            </w:pPr>
            <w:r w:rsidRPr="005544B7">
              <w:t>alle</w:t>
            </w:r>
          </w:p>
        </w:tc>
        <w:tc>
          <w:tcPr>
            <w:tcW w:w="4500" w:type="dxa"/>
            <w:tcBorders>
              <w:left w:val="nil"/>
              <w:right w:val="nil"/>
            </w:tcBorders>
            <w:shd w:val="clear" w:color="auto" w:fill="auto"/>
            <w:vAlign w:val="center"/>
          </w:tcPr>
          <w:p w:rsidR="000F7611" w:rsidRPr="005544B7" w:rsidRDefault="000F7611" w:rsidP="000F7611">
            <w:pPr>
              <w:pStyle w:val="gemTab10pt"/>
            </w:pPr>
            <w:r w:rsidRPr="005544B7">
              <w:t>herstellerspezifisch</w:t>
            </w:r>
          </w:p>
        </w:tc>
        <w:tc>
          <w:tcPr>
            <w:tcW w:w="2001" w:type="dxa"/>
            <w:tcBorders>
              <w:left w:val="nil"/>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c>
          <w:tcPr>
            <w:tcW w:w="2448" w:type="dxa"/>
            <w:tcBorders>
              <w:right w:val="single" w:sz="4" w:space="0" w:color="auto"/>
            </w:tcBorders>
            <w:shd w:val="clear" w:color="auto" w:fill="auto"/>
            <w:vAlign w:val="center"/>
          </w:tcPr>
          <w:p w:rsidR="000F7611" w:rsidRPr="005544B7" w:rsidRDefault="000F7611" w:rsidP="000F7611">
            <w:pPr>
              <w:pStyle w:val="gemTab10pt"/>
              <w:rPr>
                <w:smallCaps/>
                <w:lang w:val="en-GB"/>
              </w:rPr>
            </w:pPr>
            <w:r w:rsidRPr="005544B7">
              <w:rPr>
                <w:smallCaps/>
                <w:lang w:val="en-GB"/>
              </w:rPr>
              <w:t>Delete</w:t>
            </w:r>
          </w:p>
          <w:p w:rsidR="000F7611" w:rsidRPr="005544B7" w:rsidRDefault="000F7611" w:rsidP="000F7611">
            <w:pPr>
              <w:pStyle w:val="gemTab10pt"/>
              <w:rPr>
                <w:smallCaps/>
                <w:lang w:val="en-GB"/>
              </w:rPr>
            </w:pPr>
            <w:r w:rsidRPr="005544B7">
              <w:rPr>
                <w:smallCaps/>
                <w:lang w:val="en-GB"/>
              </w:rPr>
              <w:t>Erase</w:t>
            </w:r>
            <w:r w:rsidRPr="005544B7">
              <w:rPr>
                <w:smallCaps/>
                <w:lang w:val="en-GB"/>
              </w:rPr>
              <w:tab/>
              <w:t>Binary</w:t>
            </w:r>
          </w:p>
          <w:p w:rsidR="000F7611" w:rsidRPr="005544B7" w:rsidRDefault="000F7611" w:rsidP="000F7611">
            <w:pPr>
              <w:pStyle w:val="gemTab10pt"/>
              <w:rPr>
                <w:smallCaps/>
                <w:lang w:val="en-GB"/>
              </w:rPr>
            </w:pPr>
            <w:r w:rsidRPr="005544B7">
              <w:rPr>
                <w:smallCaps/>
                <w:lang w:val="en-GB"/>
              </w:rPr>
              <w:t>Set Logical EOF</w:t>
            </w:r>
          </w:p>
          <w:p w:rsidR="000F7611" w:rsidRPr="005544B7" w:rsidRDefault="000F7611" w:rsidP="000F7611">
            <w:pPr>
              <w:pStyle w:val="gemTab10pt"/>
              <w:rPr>
                <w:smallCaps/>
                <w:lang w:val="en-GB"/>
              </w:rPr>
            </w:pPr>
            <w:r w:rsidRPr="005544B7">
              <w:rPr>
                <w:smallCaps/>
                <w:lang w:val="en-GB"/>
              </w:rPr>
              <w:t>Update</w:t>
            </w:r>
            <w:r w:rsidRPr="005544B7">
              <w:rPr>
                <w:smallCaps/>
                <w:lang w:val="en-GB"/>
              </w:rPr>
              <w:tab/>
              <w:t>Binary</w:t>
            </w:r>
          </w:p>
          <w:p w:rsidR="000F7611" w:rsidRPr="005544B7" w:rsidRDefault="000F7611" w:rsidP="000F7611">
            <w:pPr>
              <w:pStyle w:val="gemTab10pt"/>
              <w:rPr>
                <w:lang w:val="en-GB"/>
              </w:rPr>
            </w:pPr>
            <w:r w:rsidRPr="005544B7">
              <w:rPr>
                <w:smallCaps/>
                <w:lang w:val="en-GB"/>
              </w:rPr>
              <w:t>Write</w:t>
            </w:r>
            <w:r w:rsidRPr="005544B7">
              <w:rPr>
                <w:smallCaps/>
                <w:lang w:val="en-GB"/>
              </w:rPr>
              <w:tab/>
              <w:t>Binary</w:t>
            </w:r>
          </w:p>
        </w:tc>
        <w:tc>
          <w:tcPr>
            <w:tcW w:w="450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2001" w:type="dxa"/>
            <w:tcBorders>
              <w:left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right w:val="single" w:sz="4" w:space="0" w:color="auto"/>
            </w:tcBorders>
            <w:shd w:val="clear" w:color="auto" w:fill="auto"/>
            <w:vAlign w:val="center"/>
          </w:tcPr>
          <w:p w:rsidR="000F7611" w:rsidRPr="005B43CC" w:rsidRDefault="000F7611" w:rsidP="000F7611">
            <w:pPr>
              <w:pStyle w:val="gemTab10pt"/>
              <w:rPr>
                <w:smallCaps/>
                <w:lang w:val="en-GB"/>
              </w:rPr>
            </w:pPr>
            <w:r w:rsidRPr="005B43CC">
              <w:rPr>
                <w:smallCaps/>
                <w:lang w:val="en-GB"/>
              </w:rPr>
              <w:t>Read</w:t>
            </w:r>
            <w:r w:rsidRPr="005B43CC">
              <w:rPr>
                <w:smallCaps/>
                <w:lang w:val="en-GB"/>
              </w:rPr>
              <w:tab/>
              <w:t>Binary</w:t>
            </w:r>
          </w:p>
        </w:tc>
        <w:tc>
          <w:tcPr>
            <w:tcW w:w="4500" w:type="dxa"/>
            <w:tcBorders>
              <w:left w:val="single" w:sz="4" w:space="0" w:color="auto"/>
              <w:right w:val="single" w:sz="4" w:space="0" w:color="auto"/>
            </w:tcBorders>
            <w:shd w:val="clear" w:color="auto" w:fill="auto"/>
            <w:vAlign w:val="center"/>
          </w:tcPr>
          <w:p w:rsidR="000F7611" w:rsidRPr="005B43CC" w:rsidRDefault="000F7611" w:rsidP="000F7611">
            <w:pPr>
              <w:pStyle w:val="gemTab10pt"/>
              <w:rPr>
                <w:strike/>
                <w:lang w:val="en-GB"/>
              </w:rPr>
            </w:pPr>
            <w:r w:rsidRPr="005B43CC">
              <w:rPr>
                <w:lang w:val="en-GB"/>
              </w:rPr>
              <w:tab/>
            </w:r>
            <w:r w:rsidRPr="005B43CC">
              <w:rPr>
                <w:strike/>
                <w:lang w:val="en-GB"/>
              </w:rPr>
              <w:fldChar w:fldCharType="begin"/>
            </w:r>
            <w:r w:rsidRPr="005B43CC">
              <w:rPr>
                <w:strike/>
                <w:lang w:val="en-GB"/>
              </w:rPr>
              <w:fldChar w:fldCharType="separate"/>
            </w:r>
            <w:r w:rsidR="00BB12EB">
              <w:rPr>
                <w:b/>
                <w:bCs/>
                <w:strike/>
              </w:rPr>
              <w:t>Fehler! Es wurde kein Textmarke</w:t>
            </w:r>
            <w:r w:rsidR="00BB12EB">
              <w:rPr>
                <w:b/>
                <w:bCs/>
                <w:strike/>
              </w:rPr>
              <w:t>n</w:t>
            </w:r>
            <w:r w:rsidR="00BB12EB">
              <w:rPr>
                <w:b/>
                <w:bCs/>
                <w:strike/>
              </w:rPr>
              <w:t>name vergeben.</w:t>
            </w:r>
            <w:r w:rsidRPr="005B43CC">
              <w:rPr>
                <w:strike/>
                <w:lang w:val="en-GB"/>
              </w:rPr>
              <w:fldChar w:fldCharType="end"/>
            </w:r>
          </w:p>
          <w:p w:rsidR="000F7611" w:rsidRPr="005544B7" w:rsidRDefault="000F7611" w:rsidP="000F7611">
            <w:pPr>
              <w:pStyle w:val="gemTab10pt"/>
              <w:rPr>
                <w:lang w:val="en-GB"/>
              </w:rPr>
            </w:pPr>
            <w:r w:rsidRPr="005B43CC">
              <w:rPr>
                <w:lang w:val="en-GB"/>
              </w:rPr>
              <w:t>OR</w:t>
            </w:r>
            <w:r w:rsidRPr="005B43CC">
              <w:rPr>
                <w:lang w:val="en-GB"/>
              </w:rPr>
              <w:tab/>
            </w:r>
            <w:r w:rsidRPr="005B43CC">
              <w:fldChar w:fldCharType="begin"/>
            </w:r>
            <w:r w:rsidRPr="005B43CC">
              <w:rPr>
                <w:lang w:val="en-GB"/>
              </w:rPr>
              <w:instrText xml:space="preserve"> REF oAUT_CMS \h  \* MERGEFORMAT </w:instrText>
            </w:r>
            <w:r w:rsidRPr="005B43CC">
              <w:fldChar w:fldCharType="separate"/>
            </w:r>
            <w:r w:rsidR="00BB12EB" w:rsidRPr="00BB12EB">
              <w:rPr>
                <w:lang w:val="en-GB"/>
              </w:rPr>
              <w:t>AUT_CMS</w:t>
            </w:r>
            <w:r w:rsidRPr="005B43CC">
              <w:fldChar w:fldCharType="end"/>
            </w:r>
          </w:p>
        </w:tc>
        <w:tc>
          <w:tcPr>
            <w:tcW w:w="2001" w:type="dxa"/>
            <w:tcBorders>
              <w:left w:val="single" w:sz="4" w:space="0" w:color="auto"/>
            </w:tcBorders>
            <w:shd w:val="clear" w:color="auto" w:fill="auto"/>
            <w:vAlign w:val="center"/>
          </w:tcPr>
          <w:p w:rsidR="000F7611" w:rsidRPr="005544B7" w:rsidRDefault="000F7611" w:rsidP="000F7611">
            <w:pPr>
              <w:pStyle w:val="gemTab10pt"/>
              <w:rPr>
                <w:lang w:val="en-GB"/>
              </w:rPr>
            </w:pPr>
          </w:p>
        </w:tc>
      </w:tr>
      <w:tr w:rsidR="000F7611" w:rsidRPr="005544B7">
        <w:tc>
          <w:tcPr>
            <w:tcW w:w="244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andere</w:t>
            </w:r>
          </w:p>
        </w:tc>
        <w:tc>
          <w:tcPr>
            <w:tcW w:w="450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NEVER</w:t>
            </w:r>
          </w:p>
        </w:tc>
        <w:tc>
          <w:tcPr>
            <w:tcW w:w="2001"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44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lastRenderedPageBreak/>
              <w:t>alle</w:t>
            </w:r>
          </w:p>
        </w:tc>
        <w:tc>
          <w:tcPr>
            <w:tcW w:w="450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01"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c>
          <w:tcPr>
            <w:tcW w:w="2448"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450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01" w:type="dxa"/>
            <w:tcBorders>
              <w:left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xml:space="preserve">] mit einem transparenten EF arbeiten, sind: </w:t>
      </w:r>
      <w:r w:rsidR="00BB12EB" w:rsidRPr="00ED66F1">
        <w:rPr>
          <w:smallCaps/>
          <w:lang w:val="en-GB"/>
        </w:rPr>
        <w:t>Activate, Deactivate, Delete, Erase Binary, Read Binary, Select, Update Binary, Set Lo</w:t>
      </w:r>
      <w:r w:rsidR="00BB12EB" w:rsidRPr="00ED66F1">
        <w:rPr>
          <w:smallCaps/>
          <w:lang w:val="en-GB"/>
        </w:rPr>
        <w:t>g</w:t>
      </w:r>
      <w:r w:rsidR="00BB12EB" w:rsidRPr="00ED66F1">
        <w:rPr>
          <w:smallCaps/>
          <w:lang w:val="en-GB"/>
        </w:rPr>
        <w:t>ical Eof, Terminate, Write Binary</w:t>
      </w:r>
      <w:r w:rsidR="00BB12EB" w:rsidRPr="00BB12EB">
        <w:rPr>
          <w:smallCaps/>
          <w:lang w:val="en-GB"/>
        </w:rPr>
        <w:t>.</w:t>
      </w:r>
      <w:r w:rsidRPr="005544B7">
        <w:fldChar w:fldCharType="end"/>
      </w:r>
    </w:p>
    <w:p w:rsidR="000F7611" w:rsidRPr="00ED66F1" w:rsidRDefault="000F7611" w:rsidP="000F7611">
      <w:pPr>
        <w:pStyle w:val="afiHinweise"/>
        <w:numPr>
          <w:ilvl w:val="0"/>
          <w:numId w:val="0"/>
        </w:numPr>
        <w:ind w:left="284" w:hanging="284"/>
        <w:rPr>
          <w:lang w:val="en-GB"/>
        </w:rPr>
      </w:pPr>
    </w:p>
    <w:p w:rsidR="000F7611" w:rsidRPr="00A368D4" w:rsidRDefault="000F7611" w:rsidP="000F7611">
      <w:pPr>
        <w:pStyle w:val="gemStandard"/>
        <w:keepNext/>
        <w:tabs>
          <w:tab w:val="left" w:pos="567"/>
        </w:tabs>
        <w:ind w:left="567" w:hanging="567"/>
        <w:rPr>
          <w:b/>
        </w:rPr>
      </w:pPr>
      <w:r w:rsidRPr="005544B7">
        <w:rPr>
          <w:rFonts w:ascii="Wingdings" w:hAnsi="Wingdings"/>
          <w:b/>
        </w:rPr>
        <w:sym w:font="Wingdings" w:char="F0D6"/>
      </w:r>
      <w:r w:rsidRPr="00A368D4">
        <w:rPr>
          <w:b/>
        </w:rPr>
        <w:tab/>
        <w:t>Card-G2-A_3217</w:t>
      </w:r>
      <w:r>
        <w:rPr>
          <w:b/>
        </w:rPr>
        <w:t>-01</w:t>
      </w:r>
      <w:r w:rsidRPr="00A368D4">
        <w:rPr>
          <w:b/>
        </w:rPr>
        <w:t xml:space="preserve"> K_Personalisierung: Personalisierte </w:t>
      </w:r>
      <w:r w:rsidRPr="00A368D4">
        <w:rPr>
          <w:rFonts w:cs="Arial"/>
          <w:b/>
        </w:rPr>
        <w:t xml:space="preserve">Attribute von </w:t>
      </w:r>
      <w:r w:rsidRPr="005544B7">
        <w:rPr>
          <w:rFonts w:cs="Arial"/>
          <w:b/>
          <w:lang w:val="en-US"/>
        </w:rPr>
        <w:fldChar w:fldCharType="begin"/>
      </w:r>
      <w:r w:rsidRPr="00A368D4">
        <w:rPr>
          <w:rFonts w:cs="Arial"/>
          <w:b/>
        </w:rPr>
        <w:instrText xml:space="preserve"> REF  oMF \h  \* MERGEFORMAT </w:instrText>
      </w:r>
      <w:r w:rsidRPr="005544B7">
        <w:rPr>
          <w:rFonts w:cs="Arial"/>
          <w:b/>
          <w:lang w:val="en-US"/>
        </w:rPr>
      </w:r>
      <w:r w:rsidRPr="005544B7">
        <w:rPr>
          <w:rFonts w:cs="Arial"/>
          <w:b/>
          <w:lang w:val="en-US"/>
        </w:rPr>
        <w:fldChar w:fldCharType="separate"/>
      </w:r>
      <w:r w:rsidR="00BB12EB" w:rsidRPr="00BB12EB">
        <w:rPr>
          <w:rFonts w:cs="Arial"/>
          <w:b/>
        </w:rPr>
        <w:t>MF</w:t>
      </w:r>
      <w:r w:rsidRPr="005544B7">
        <w:rPr>
          <w:rFonts w:cs="Arial"/>
          <w:b/>
          <w:lang w:val="en-US"/>
        </w:rPr>
        <w:fldChar w:fldCharType="end"/>
      </w:r>
      <w:r w:rsidRPr="00A368D4">
        <w:rPr>
          <w:rFonts w:cs="Arial"/>
          <w:b/>
        </w:rPr>
        <w:t xml:space="preserve"> / </w:t>
      </w:r>
      <w:r w:rsidRPr="005544B7">
        <w:rPr>
          <w:rFonts w:cs="Arial"/>
          <w:b/>
          <w:lang w:val="en-US"/>
        </w:rPr>
        <w:fldChar w:fldCharType="begin"/>
      </w:r>
      <w:r w:rsidRPr="00A368D4">
        <w:rPr>
          <w:rFonts w:cs="Arial"/>
          <w:b/>
        </w:rPr>
        <w:instrText xml:space="preserve"> REF  oDF_ESIGN \h  \* MERGEFORMAT </w:instrText>
      </w:r>
      <w:r w:rsidRPr="005544B7">
        <w:rPr>
          <w:rFonts w:cs="Arial"/>
          <w:b/>
          <w:lang w:val="en-US"/>
        </w:rPr>
      </w:r>
      <w:r w:rsidRPr="005544B7">
        <w:rPr>
          <w:rFonts w:cs="Arial"/>
          <w:b/>
          <w:lang w:val="en-US"/>
        </w:rPr>
        <w:fldChar w:fldCharType="separate"/>
      </w:r>
      <w:r w:rsidR="00BB12EB" w:rsidRPr="00BB12EB">
        <w:rPr>
          <w:rFonts w:cs="Arial"/>
          <w:b/>
        </w:rPr>
        <w:t>DF.ESIGN</w:t>
      </w:r>
      <w:r w:rsidRPr="005544B7">
        <w:rPr>
          <w:rFonts w:cs="Arial"/>
          <w:b/>
          <w:lang w:val="en-US"/>
        </w:rPr>
        <w:fldChar w:fldCharType="end"/>
      </w:r>
      <w:r w:rsidRPr="00A368D4">
        <w:rPr>
          <w:rFonts w:cs="Arial"/>
          <w:b/>
        </w:rPr>
        <w:t xml:space="preserve"> / </w:t>
      </w:r>
      <w:r w:rsidRPr="005544B7">
        <w:rPr>
          <w:rFonts w:cs="Arial"/>
          <w:b/>
          <w:lang w:val="en-US"/>
        </w:rPr>
        <w:fldChar w:fldCharType="begin"/>
      </w:r>
      <w:r w:rsidRPr="00A368D4">
        <w:rPr>
          <w:rFonts w:cs="Arial"/>
          <w:b/>
        </w:rPr>
        <w:instrText xml:space="preserve"> REF oEF_C_CH_AUT_R2048 \h  \* MERGEFORMAT </w:instrText>
      </w:r>
      <w:r w:rsidRPr="005544B7">
        <w:rPr>
          <w:rFonts w:cs="Arial"/>
          <w:b/>
          <w:lang w:val="en-US"/>
        </w:rPr>
      </w:r>
      <w:r w:rsidRPr="005544B7">
        <w:rPr>
          <w:rFonts w:cs="Arial"/>
          <w:b/>
          <w:lang w:val="en-US"/>
        </w:rPr>
        <w:fldChar w:fldCharType="separate"/>
      </w:r>
      <w:r w:rsidR="00BB12EB" w:rsidRPr="00BB12EB">
        <w:rPr>
          <w:rFonts w:cs="Arial"/>
          <w:b/>
        </w:rPr>
        <w:t>EF.C.CH.AUT.R2048</w:t>
      </w:r>
      <w:r w:rsidRPr="005544B7">
        <w:rPr>
          <w:rFonts w:cs="Arial"/>
          <w:b/>
          <w:lang w:val="en-US"/>
        </w:rPr>
        <w:fldChar w:fldCharType="end"/>
      </w:r>
    </w:p>
    <w:p w:rsidR="000F7611" w:rsidRPr="005544B7" w:rsidRDefault="000F7611" w:rsidP="000F7611">
      <w:pPr>
        <w:pStyle w:val="gemEinzug"/>
      </w:pPr>
      <w:r w:rsidRPr="005544B7">
        <w:t xml:space="preserve">Bei der </w:t>
      </w:r>
      <w:r w:rsidRPr="00904A0D">
        <w:t xml:space="preserve">Personalisierung </w:t>
      </w:r>
      <w:r w:rsidRPr="005544B7">
        <w:t xml:space="preserve">von </w:t>
      </w:r>
      <w:r w:rsidRPr="005544B7">
        <w:fldChar w:fldCharType="begin"/>
      </w:r>
      <w:r w:rsidRPr="005544B7">
        <w:instrText xml:space="preserve"> REF oEF_C_CH_AUT_R2048 \h  \* MERGEFORMAT </w:instrText>
      </w:r>
      <w:r w:rsidRPr="005544B7">
        <w:fldChar w:fldCharType="separate"/>
      </w:r>
      <w:r w:rsidR="00BB12EB" w:rsidRPr="00872CF5">
        <w:t>EF.C.CH.AUT.R2048</w:t>
      </w:r>
      <w:r w:rsidRPr="005544B7">
        <w:fldChar w:fldCharType="end"/>
      </w:r>
      <w:r w:rsidRPr="005544B7">
        <w:t xml:space="preserve"> MÜSSEN die in Tab_eGK_ObjSys_146 angegebenen Attribute mit den dort angegebenen Inhalten pers</w:t>
      </w:r>
      <w:r w:rsidRPr="005544B7">
        <w:t>o</w:t>
      </w:r>
      <w:r w:rsidRPr="005544B7">
        <w:t>nalisiert werden.</w:t>
      </w:r>
    </w:p>
    <w:p w:rsidR="000F7611" w:rsidRPr="005544B7" w:rsidRDefault="000F7611" w:rsidP="00EF2450">
      <w:pPr>
        <w:pStyle w:val="Beschriftung"/>
      </w:pPr>
    </w:p>
    <w:p w:rsidR="000F7611" w:rsidRPr="005544B7" w:rsidRDefault="000F7611" w:rsidP="00EF2450">
      <w:pPr>
        <w:pStyle w:val="Beschriftung"/>
      </w:pPr>
      <w:bookmarkStart w:id="556" w:name="_Toc501351675"/>
      <w:r w:rsidRPr="005544B7">
        <w:t xml:space="preserve">Tabelle </w:t>
      </w:r>
      <w:r w:rsidRPr="005544B7">
        <w:fldChar w:fldCharType="begin"/>
      </w:r>
      <w:r w:rsidRPr="005544B7">
        <w:instrText xml:space="preserve"> SEQ Tabelle \* ARABIC </w:instrText>
      </w:r>
      <w:r w:rsidRPr="005544B7">
        <w:fldChar w:fldCharType="separate"/>
      </w:r>
      <w:r w:rsidR="00BB12EB">
        <w:rPr>
          <w:noProof/>
        </w:rPr>
        <w:t>73</w:t>
      </w:r>
      <w:r w:rsidRPr="005544B7">
        <w:fldChar w:fldCharType="end"/>
      </w:r>
      <w:r w:rsidRPr="005544B7">
        <w:t xml:space="preserve">: Tab_eGK_ObjSys_146 Personalisierte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00BB12EB" w:rsidRPr="00C71D6C">
        <w:t>DF.ESIGN</w:t>
      </w:r>
      <w:r w:rsidRPr="005544B7">
        <w:fldChar w:fldCharType="end"/>
      </w:r>
      <w:r w:rsidRPr="005544B7">
        <w:t xml:space="preserve"> / </w:t>
      </w:r>
      <w:r w:rsidRPr="005544B7">
        <w:fldChar w:fldCharType="begin"/>
      </w:r>
      <w:r w:rsidRPr="005544B7">
        <w:instrText xml:space="preserve"> REF oEF_C_CH_AUT_R2048 \h  \* MERGEFORMAT </w:instrText>
      </w:r>
      <w:r w:rsidRPr="005544B7">
        <w:fldChar w:fldCharType="separate"/>
      </w:r>
      <w:r w:rsidR="00BB12EB" w:rsidRPr="00872CF5">
        <w:t>EF.C.CH.AUT.R2048</w:t>
      </w:r>
      <w:bookmarkEnd w:id="556"/>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tc>
          <w:tcPr>
            <w:tcW w:w="2088" w:type="dxa"/>
            <w:shd w:val="clear" w:color="auto" w:fill="auto"/>
            <w:vAlign w:val="center"/>
          </w:tcPr>
          <w:p w:rsidR="000F7611" w:rsidRPr="005544B7" w:rsidRDefault="000F7611" w:rsidP="000F7611">
            <w:pPr>
              <w:pStyle w:val="gemTab10pt"/>
              <w:rPr>
                <w:i/>
                <w:lang w:val="en-GB"/>
              </w:rPr>
            </w:pPr>
            <w:r w:rsidRPr="008C3744">
              <w:rPr>
                <w:rFonts w:cs="Arial"/>
                <w:i/>
                <w:szCs w:val="22"/>
                <w:lang w:val="en-GB"/>
              </w:rPr>
              <w:t>positionLog</w:t>
            </w:r>
            <w:r w:rsidRPr="008C3744">
              <w:rPr>
                <w:rFonts w:cs="Arial"/>
                <w:i/>
                <w:szCs w:val="22"/>
                <w:lang w:val="en-GB"/>
              </w:rPr>
              <w:t>i</w:t>
            </w:r>
            <w:r w:rsidRPr="008C3744">
              <w:rPr>
                <w:rFonts w:cs="Arial"/>
                <w:i/>
                <w:szCs w:val="22"/>
                <w:lang w:val="en-GB"/>
              </w:rPr>
              <w:t>calEndOfFile</w:t>
            </w:r>
          </w:p>
        </w:tc>
        <w:tc>
          <w:tcPr>
            <w:tcW w:w="4680" w:type="dxa"/>
            <w:shd w:val="clear" w:color="auto" w:fill="auto"/>
            <w:vAlign w:val="center"/>
          </w:tcPr>
          <w:p w:rsidR="000F7611" w:rsidRPr="005544B7" w:rsidRDefault="000F7611" w:rsidP="000F7611">
            <w:pPr>
              <w:pStyle w:val="gemTab10pt"/>
            </w:pPr>
            <w:r w:rsidRPr="005544B7">
              <w:t>Zahl der tatsächlich belegten Oktette</w:t>
            </w:r>
          </w:p>
        </w:tc>
        <w:tc>
          <w:tcPr>
            <w:tcW w:w="2160" w:type="dxa"/>
            <w:shd w:val="clear" w:color="auto" w:fill="auto"/>
            <w:vAlign w:val="center"/>
          </w:tcPr>
          <w:p w:rsidR="000F7611" w:rsidRPr="005544B7" w:rsidRDefault="000F7611" w:rsidP="000F7611">
            <w:pPr>
              <w:pStyle w:val="gemTab10pt"/>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body</w:t>
            </w:r>
          </w:p>
        </w:tc>
        <w:tc>
          <w:tcPr>
            <w:tcW w:w="4680" w:type="dxa"/>
            <w:tcBorders>
              <w:bottom w:val="single" w:sz="4" w:space="0" w:color="auto"/>
            </w:tcBorders>
            <w:shd w:val="clear" w:color="auto" w:fill="auto"/>
            <w:vAlign w:val="center"/>
          </w:tcPr>
          <w:p w:rsidR="000F7611" w:rsidRPr="005544B7" w:rsidRDefault="000F7611" w:rsidP="000F7611">
            <w:pPr>
              <w:pStyle w:val="gemTab10pt"/>
            </w:pPr>
            <w:r w:rsidRPr="005544B7">
              <w:t xml:space="preserve">C.CH.AUT.R2048 gemäß </w:t>
            </w:r>
            <w:r w:rsidRPr="005544B7">
              <w:fldChar w:fldCharType="begin"/>
            </w:r>
            <w:r w:rsidRPr="005544B7">
              <w:instrText xml:space="preserve"> REF qgemSpec_PKI \h  \* MERGEFORMAT </w:instrText>
            </w:r>
            <w:r w:rsidRPr="005544B7">
              <w:fldChar w:fldCharType="separate"/>
            </w:r>
            <w:r w:rsidR="00BB12EB" w:rsidRPr="00B66C12">
              <w:rPr>
                <w:rFonts w:eastAsia="Times New Roman"/>
              </w:rPr>
              <w:t>[gemSpec_PKI</w:t>
            </w:r>
            <w:r w:rsidRPr="005544B7">
              <w:fldChar w:fldCharType="end"/>
            </w:r>
            <w:r w:rsidRPr="005544B7">
              <w:t>#5.1.3.1] passend zu dem privaten Schlüssel in PrK.CH.AUT.R2048</w:t>
            </w:r>
          </w:p>
        </w:tc>
        <w:tc>
          <w:tcPr>
            <w:tcW w:w="2160"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Standard"/>
        <w:ind w:left="709"/>
        <w:rPr>
          <w:rFonts w:ascii="Wingdings" w:hAnsi="Wingdings"/>
        </w:rPr>
      </w:pPr>
    </w:p>
    <w:p w:rsidR="000F7611" w:rsidRPr="00EF2450" w:rsidRDefault="00EF2450" w:rsidP="000F7611">
      <w:pPr>
        <w:pStyle w:val="gemStandard"/>
        <w:ind w:left="709"/>
      </w:pPr>
      <w:r>
        <w:rPr>
          <w:rFonts w:ascii="Wingdings" w:hAnsi="Wingdings"/>
          <w:b/>
        </w:rPr>
        <w:sym w:font="Wingdings" w:char="F0D5"/>
      </w:r>
    </w:p>
    <w:bookmarkStart w:id="557" w:name="_Toc182360965"/>
    <w:bookmarkStart w:id="558" w:name="_Toc184742495"/>
    <w:bookmarkStart w:id="559" w:name="_Ref190947671"/>
    <w:bookmarkStart w:id="560" w:name="_Ref221943840"/>
    <w:bookmarkStart w:id="561" w:name="_Ref221944192"/>
    <w:bookmarkStart w:id="562" w:name="_Ref323553170"/>
    <w:p w:rsidR="000F7611" w:rsidRPr="005544B7" w:rsidRDefault="000F7611" w:rsidP="00EF2450">
      <w:pPr>
        <w:pStyle w:val="berschrift3"/>
      </w:pPr>
      <w:r w:rsidRPr="005544B7">
        <w:fldChar w:fldCharType="begin"/>
      </w:r>
      <w:r w:rsidRPr="005544B7">
        <w:instrText xml:space="preserve"> REF  oMF \h  \* MERGEFORMAT </w:instrText>
      </w:r>
      <w:r w:rsidRPr="005544B7">
        <w:fldChar w:fldCharType="separate"/>
      </w:r>
      <w:bookmarkStart w:id="563" w:name="_Toc502658133"/>
      <w:r w:rsidR="00BB12EB" w:rsidRPr="00BB12EB">
        <w:t>MF</w:t>
      </w:r>
      <w:r w:rsidRPr="005544B7">
        <w:fldChar w:fldCharType="end"/>
      </w:r>
      <w:r w:rsidRPr="005544B7">
        <w:t xml:space="preserve"> / </w:t>
      </w:r>
      <w:r w:rsidRPr="005544B7">
        <w:fldChar w:fldCharType="begin"/>
      </w:r>
      <w:r w:rsidRPr="005544B7">
        <w:instrText xml:space="preserve"> REF  oDF_ESIGN \h  \* ME</w:instrText>
      </w:r>
      <w:r w:rsidRPr="005544B7">
        <w:instrText>R</w:instrText>
      </w:r>
      <w:r w:rsidRPr="005544B7">
        <w:instrText xml:space="preserve">GEFORMAT </w:instrText>
      </w:r>
      <w:r w:rsidRPr="005544B7">
        <w:fldChar w:fldCharType="separate"/>
      </w:r>
      <w:r w:rsidR="00BB12EB" w:rsidRPr="00BB12EB">
        <w:t>DF.ESIGN</w:t>
      </w:r>
      <w:r w:rsidRPr="005544B7">
        <w:fldChar w:fldCharType="end"/>
      </w:r>
      <w:r w:rsidRPr="005544B7">
        <w:t xml:space="preserve"> / </w:t>
      </w:r>
      <w:bookmarkStart w:id="564" w:name="oEF_C_CH_AUTN_R2048"/>
      <w:r w:rsidRPr="005544B7">
        <w:t>EF.C.CH.AUTN.R2048</w:t>
      </w:r>
      <w:bookmarkEnd w:id="557"/>
      <w:bookmarkEnd w:id="558"/>
      <w:bookmarkEnd w:id="559"/>
      <w:bookmarkEnd w:id="560"/>
      <w:bookmarkEnd w:id="561"/>
      <w:bookmarkEnd w:id="562"/>
      <w:bookmarkEnd w:id="564"/>
      <w:bookmarkEnd w:id="563"/>
    </w:p>
    <w:p w:rsidR="000F7611" w:rsidRPr="005544B7" w:rsidRDefault="000F7611" w:rsidP="000F7611">
      <w:pPr>
        <w:pStyle w:val="gemStandard"/>
      </w:pPr>
      <w:r w:rsidRPr="005544B7">
        <w:t xml:space="preserve">Diese Datei enthält ein Zertifikat für die Kryptographie mit RSA mit dem öffentlichen Schlüssel PuK.CH.AUTN.R2048 zu </w:t>
      </w:r>
      <w:r w:rsidRPr="005544B7">
        <w:fldChar w:fldCharType="begin"/>
      </w:r>
      <w:r w:rsidRPr="005544B7">
        <w:instrText xml:space="preserve"> REF oPrK_CH_AUTN_R2048 \h  \* MERGEFORMAT </w:instrText>
      </w:r>
      <w:r w:rsidRPr="005544B7">
        <w:fldChar w:fldCharType="separate"/>
      </w:r>
      <w:r w:rsidR="00BB12EB" w:rsidRPr="005544B7">
        <w:t>PrK.CH.AUTN.R2048</w:t>
      </w:r>
      <w:r w:rsidRPr="005544B7">
        <w:fldChar w:fldCharType="end"/>
      </w:r>
      <w:r w:rsidRPr="005544B7">
        <w:t xml:space="preserve"> (siehe </w:t>
      </w:r>
      <w:r w:rsidRPr="005544B7">
        <w:fldChar w:fldCharType="begin"/>
      </w:r>
      <w:r w:rsidRPr="005544B7">
        <w:instrText xml:space="preserve"> REF _Ref190947512 \r \h  \* MERGEFORMAT </w:instrText>
      </w:r>
      <w:r w:rsidRPr="005544B7">
        <w:fldChar w:fldCharType="separate"/>
      </w:r>
      <w:r w:rsidR="00BB12EB">
        <w:t>5.5.6</w:t>
      </w:r>
      <w:r w:rsidRPr="005544B7">
        <w:fldChar w:fldCharType="end"/>
      </w:r>
      <w:r w:rsidRPr="005544B7">
        <w:t>).</w:t>
      </w: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t>Card-G2-A_2424</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oDF_ESIGN \h  \* MERGEFORMAT </w:instrText>
      </w:r>
      <w:r w:rsidRPr="005544B7">
        <w:rPr>
          <w:b/>
        </w:rPr>
      </w:r>
      <w:r w:rsidRPr="005544B7">
        <w:rPr>
          <w:b/>
        </w:rPr>
        <w:fldChar w:fldCharType="separate"/>
      </w:r>
      <w:r w:rsidR="00BB12EB" w:rsidRPr="00BB12EB">
        <w:rPr>
          <w:b/>
        </w:rPr>
        <w:t>DF.ESIGN</w:t>
      </w:r>
      <w:r w:rsidRPr="005544B7">
        <w:rPr>
          <w:b/>
        </w:rPr>
        <w:fldChar w:fldCharType="end"/>
      </w:r>
      <w:r w:rsidRPr="005544B7">
        <w:rPr>
          <w:b/>
        </w:rPr>
        <w:t xml:space="preserve"> / </w:t>
      </w:r>
      <w:r w:rsidRPr="005544B7">
        <w:rPr>
          <w:b/>
        </w:rPr>
        <w:fldChar w:fldCharType="begin"/>
      </w:r>
      <w:r w:rsidRPr="005544B7">
        <w:rPr>
          <w:b/>
        </w:rPr>
        <w:instrText xml:space="preserve"> REF oEF_C_CH_AUTN_R2048 \h  \* MERGEFORMAT </w:instrText>
      </w:r>
      <w:r w:rsidRPr="005544B7">
        <w:rPr>
          <w:b/>
        </w:rPr>
      </w:r>
      <w:r w:rsidRPr="005544B7">
        <w:rPr>
          <w:b/>
        </w:rPr>
        <w:fldChar w:fldCharType="separate"/>
      </w:r>
      <w:r w:rsidR="00BB12EB" w:rsidRPr="00BB12EB">
        <w:rPr>
          <w:b/>
        </w:rPr>
        <w:t>EF.C.CH.AUTN.R2048</w:t>
      </w:r>
      <w:r w:rsidRPr="005544B7">
        <w:rPr>
          <w:b/>
        </w:rPr>
        <w:fldChar w:fldCharType="end"/>
      </w:r>
    </w:p>
    <w:p w:rsidR="000F7611" w:rsidRPr="005544B7" w:rsidRDefault="000F7611" w:rsidP="000F7611">
      <w:pPr>
        <w:pStyle w:val="gemEinzug"/>
        <w:jc w:val="left"/>
      </w:pPr>
      <w:r w:rsidRPr="005544B7">
        <w:fldChar w:fldCharType="begin"/>
      </w:r>
      <w:r w:rsidRPr="005544B7">
        <w:instrText xml:space="preserve"> REF oEF_C_CH_AUTN_R2048 \h  \* MERGEFORMAT </w:instrText>
      </w:r>
      <w:r w:rsidRPr="005544B7">
        <w:fldChar w:fldCharType="separate"/>
      </w:r>
      <w:r w:rsidR="00BB12EB" w:rsidRPr="005544B7">
        <w:t>EF.C.CH.AUTN.R2048</w:t>
      </w:r>
      <w:r w:rsidRPr="005544B7">
        <w:fldChar w:fldCharType="end"/>
      </w:r>
      <w:r w:rsidRPr="005544B7">
        <w:t xml:space="preserve"> MUSS die in Tab_eGK_ObjSys_061 dargestellten initial</w:t>
      </w:r>
      <w:r w:rsidRPr="005544B7">
        <w:t>i</w:t>
      </w:r>
      <w:r w:rsidRPr="005544B7">
        <w:t>sierten At</w:t>
      </w:r>
      <w:r w:rsidRPr="005544B7">
        <w:t>t</w:t>
      </w:r>
      <w:r w:rsidRPr="005544B7">
        <w:t>ribute besitzen.</w:t>
      </w:r>
    </w:p>
    <w:p w:rsidR="000F7611" w:rsidRPr="005544B7" w:rsidRDefault="000F7611" w:rsidP="000F7611">
      <w:pPr>
        <w:pStyle w:val="gemEinzug"/>
        <w:jc w:val="left"/>
        <w:rPr>
          <w:b/>
        </w:rPr>
      </w:pPr>
    </w:p>
    <w:p w:rsidR="000F7611" w:rsidRPr="005544B7" w:rsidRDefault="000F7611" w:rsidP="000F7611">
      <w:pPr>
        <w:pStyle w:val="Beschriftung"/>
      </w:pPr>
      <w:bookmarkStart w:id="565" w:name="_Toc184358370"/>
      <w:bookmarkStart w:id="566" w:name="_Toc184742595"/>
      <w:bookmarkStart w:id="567" w:name="_Toc501351676"/>
      <w:r w:rsidRPr="005544B7">
        <w:lastRenderedPageBreak/>
        <w:t xml:space="preserve">Tabelle </w:t>
      </w:r>
      <w:r w:rsidRPr="005544B7">
        <w:fldChar w:fldCharType="begin"/>
      </w:r>
      <w:r w:rsidRPr="005544B7">
        <w:instrText xml:space="preserve"> SEQ Tabelle \* ARABIC </w:instrText>
      </w:r>
      <w:r w:rsidRPr="005544B7">
        <w:fldChar w:fldCharType="separate"/>
      </w:r>
      <w:r w:rsidR="00BB12EB">
        <w:rPr>
          <w:noProof/>
        </w:rPr>
        <w:t>74</w:t>
      </w:r>
      <w:r w:rsidRPr="005544B7">
        <w:fldChar w:fldCharType="end"/>
      </w:r>
      <w:r w:rsidRPr="005544B7">
        <w:t xml:space="preserve">: Tab_eGK_ObjSys_061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00BB12EB" w:rsidRPr="00C71D6C">
        <w:t>DF.ESIGN</w:t>
      </w:r>
      <w:r w:rsidRPr="005544B7">
        <w:fldChar w:fldCharType="end"/>
      </w:r>
      <w:r w:rsidRPr="005544B7">
        <w:t xml:space="preserve"> / </w:t>
      </w:r>
      <w:bookmarkEnd w:id="565"/>
      <w:bookmarkEnd w:id="566"/>
      <w:r w:rsidRPr="005544B7">
        <w:fldChar w:fldCharType="begin"/>
      </w:r>
      <w:r w:rsidRPr="005544B7">
        <w:instrText xml:space="preserve"> REF oEF_C_CH_AUTN_R2048 \h  \* MERGEFORMAT </w:instrText>
      </w:r>
      <w:r w:rsidRPr="005544B7">
        <w:fldChar w:fldCharType="separate"/>
      </w:r>
      <w:r w:rsidR="00BB12EB" w:rsidRPr="005544B7">
        <w:t>EF.C.CH.AUTN.R2048</w:t>
      </w:r>
      <w:bookmarkEnd w:id="567"/>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2001"/>
      </w:tblGrid>
      <w:tr w:rsidR="000F7611" w:rsidRPr="005544B7">
        <w:tc>
          <w:tcPr>
            <w:tcW w:w="2448" w:type="dxa"/>
            <w:shd w:val="clear" w:color="auto" w:fill="E0E0E0"/>
            <w:vAlign w:val="center"/>
          </w:tcPr>
          <w:p w:rsidR="000F7611" w:rsidRPr="005544B7" w:rsidRDefault="000F7611" w:rsidP="000F7611">
            <w:pPr>
              <w:pStyle w:val="gemTab10pt"/>
              <w:keepNext/>
            </w:pPr>
            <w:r w:rsidRPr="005544B7">
              <w:t>Attribute</w:t>
            </w:r>
          </w:p>
        </w:tc>
        <w:tc>
          <w:tcPr>
            <w:tcW w:w="4500" w:type="dxa"/>
            <w:shd w:val="clear" w:color="auto" w:fill="E0E0E0"/>
            <w:vAlign w:val="center"/>
          </w:tcPr>
          <w:p w:rsidR="000F7611" w:rsidRPr="005544B7" w:rsidRDefault="000F7611" w:rsidP="000F7611">
            <w:pPr>
              <w:pStyle w:val="gemTab10pt"/>
              <w:keepNext/>
            </w:pPr>
            <w:r w:rsidRPr="005544B7">
              <w:t>Wert</w:t>
            </w:r>
          </w:p>
        </w:tc>
        <w:tc>
          <w:tcPr>
            <w:tcW w:w="2001" w:type="dxa"/>
            <w:shd w:val="clear" w:color="auto" w:fill="E0E0E0"/>
            <w:vAlign w:val="center"/>
          </w:tcPr>
          <w:p w:rsidR="000F7611" w:rsidRPr="005544B7" w:rsidRDefault="000F7611" w:rsidP="000F7611">
            <w:pPr>
              <w:pStyle w:val="gemTab10pt"/>
              <w:keepNext/>
            </w:pPr>
            <w:r w:rsidRPr="005544B7">
              <w:t>Bemerkung</w:t>
            </w:r>
          </w:p>
        </w:tc>
      </w:tr>
      <w:tr w:rsidR="000F7611" w:rsidRPr="005544B7">
        <w:tc>
          <w:tcPr>
            <w:tcW w:w="2448" w:type="dxa"/>
            <w:shd w:val="clear" w:color="auto" w:fill="auto"/>
            <w:vAlign w:val="center"/>
          </w:tcPr>
          <w:p w:rsidR="000F7611" w:rsidRPr="005544B7" w:rsidRDefault="000F7611" w:rsidP="000F7611">
            <w:pPr>
              <w:pStyle w:val="gemTab10pt"/>
              <w:keepNext/>
            </w:pPr>
            <w:r w:rsidRPr="005544B7">
              <w:t>Objekttyp</w:t>
            </w:r>
          </w:p>
        </w:tc>
        <w:tc>
          <w:tcPr>
            <w:tcW w:w="4500" w:type="dxa"/>
            <w:shd w:val="clear" w:color="auto" w:fill="auto"/>
            <w:vAlign w:val="center"/>
          </w:tcPr>
          <w:p w:rsidR="000F7611" w:rsidRPr="005544B7" w:rsidRDefault="000F7611" w:rsidP="000F7611">
            <w:pPr>
              <w:pStyle w:val="gemTab10pt"/>
              <w:keepNext/>
            </w:pPr>
            <w:r w:rsidRPr="005544B7">
              <w:t>transparentes Elementary File</w:t>
            </w:r>
          </w:p>
        </w:tc>
        <w:tc>
          <w:tcPr>
            <w:tcW w:w="2001" w:type="dxa"/>
            <w:shd w:val="clear" w:color="auto" w:fill="auto"/>
            <w:vAlign w:val="center"/>
          </w:tcPr>
          <w:p w:rsidR="000F7611" w:rsidRPr="005544B7" w:rsidRDefault="000F7611" w:rsidP="000F7611">
            <w:pPr>
              <w:pStyle w:val="gemTab10pt"/>
              <w:keepNext/>
            </w:pPr>
          </w:p>
        </w:tc>
      </w:tr>
      <w:tr w:rsidR="000F7611" w:rsidRPr="005544B7">
        <w:tc>
          <w:tcPr>
            <w:tcW w:w="2448" w:type="dxa"/>
            <w:shd w:val="clear" w:color="auto" w:fill="auto"/>
            <w:vAlign w:val="center"/>
          </w:tcPr>
          <w:p w:rsidR="000F7611" w:rsidRPr="005544B7" w:rsidRDefault="000F7611" w:rsidP="000F7611">
            <w:pPr>
              <w:pStyle w:val="gemTab10pt"/>
              <w:keepNext/>
              <w:rPr>
                <w:i/>
              </w:rPr>
            </w:pPr>
            <w:r w:rsidRPr="005544B7">
              <w:rPr>
                <w:i/>
              </w:rPr>
              <w:t>fileIdentifier</w:t>
            </w:r>
          </w:p>
        </w:tc>
        <w:tc>
          <w:tcPr>
            <w:tcW w:w="4500" w:type="dxa"/>
            <w:shd w:val="clear" w:color="auto" w:fill="auto"/>
            <w:vAlign w:val="center"/>
          </w:tcPr>
          <w:p w:rsidR="000F7611" w:rsidRPr="005544B7" w:rsidRDefault="000F7611" w:rsidP="000F7611">
            <w:pPr>
              <w:pStyle w:val="gemTab10pt"/>
              <w:keepNext/>
            </w:pPr>
            <w:r>
              <w:t>‘</w:t>
            </w:r>
            <w:r w:rsidRPr="005544B7">
              <w:t>C5 09</w:t>
            </w:r>
            <w:r>
              <w:t>’</w:t>
            </w:r>
          </w:p>
        </w:tc>
        <w:tc>
          <w:tcPr>
            <w:tcW w:w="2001" w:type="dxa"/>
            <w:shd w:val="clear" w:color="auto" w:fill="auto"/>
            <w:vAlign w:val="center"/>
          </w:tcPr>
          <w:p w:rsidR="000F7611" w:rsidRPr="005544B7" w:rsidRDefault="000F7611" w:rsidP="000F7611">
            <w:pPr>
              <w:pStyle w:val="gemTab10pt"/>
              <w:keepNext/>
            </w:pPr>
          </w:p>
        </w:tc>
      </w:tr>
      <w:tr w:rsidR="000F7611" w:rsidRPr="005544B7">
        <w:tc>
          <w:tcPr>
            <w:tcW w:w="2448" w:type="dxa"/>
            <w:shd w:val="clear" w:color="auto" w:fill="auto"/>
            <w:vAlign w:val="center"/>
          </w:tcPr>
          <w:p w:rsidR="000F7611" w:rsidRPr="005544B7" w:rsidRDefault="000F7611" w:rsidP="000F7611">
            <w:pPr>
              <w:pStyle w:val="gemTab10pt"/>
              <w:keepNext/>
              <w:rPr>
                <w:i/>
              </w:rPr>
            </w:pPr>
            <w:r w:rsidRPr="005544B7">
              <w:rPr>
                <w:i/>
              </w:rPr>
              <w:t>shortFileIdentifier</w:t>
            </w:r>
          </w:p>
        </w:tc>
        <w:tc>
          <w:tcPr>
            <w:tcW w:w="4500" w:type="dxa"/>
            <w:shd w:val="clear" w:color="auto" w:fill="auto"/>
            <w:vAlign w:val="center"/>
          </w:tcPr>
          <w:p w:rsidR="000F7611" w:rsidRPr="005544B7" w:rsidRDefault="000F7611" w:rsidP="000F7611">
            <w:pPr>
              <w:pStyle w:val="gemTab10pt"/>
              <w:keepNext/>
            </w:pPr>
            <w:r>
              <w:t>‘</w:t>
            </w:r>
            <w:r w:rsidRPr="005544B7">
              <w:t>09</w:t>
            </w:r>
            <w:r>
              <w:t>’</w:t>
            </w:r>
            <w:r w:rsidRPr="005544B7">
              <w:t>= 9</w:t>
            </w:r>
          </w:p>
        </w:tc>
        <w:tc>
          <w:tcPr>
            <w:tcW w:w="2001" w:type="dxa"/>
            <w:shd w:val="clear" w:color="auto" w:fill="auto"/>
            <w:vAlign w:val="center"/>
          </w:tcPr>
          <w:p w:rsidR="000F7611" w:rsidRPr="005544B7" w:rsidRDefault="000F7611" w:rsidP="000F7611">
            <w:pPr>
              <w:pStyle w:val="gemTab10pt"/>
              <w:keepNext/>
            </w:pPr>
          </w:p>
        </w:tc>
      </w:tr>
      <w:tr w:rsidR="000F7611" w:rsidRPr="005544B7">
        <w:tc>
          <w:tcPr>
            <w:tcW w:w="2448" w:type="dxa"/>
            <w:shd w:val="clear" w:color="auto" w:fill="auto"/>
            <w:vAlign w:val="center"/>
          </w:tcPr>
          <w:p w:rsidR="000F7611" w:rsidRPr="005544B7" w:rsidRDefault="000F7611" w:rsidP="000F7611">
            <w:pPr>
              <w:pStyle w:val="gemTab10pt"/>
              <w:keepNext/>
              <w:rPr>
                <w:i/>
              </w:rPr>
            </w:pPr>
            <w:r w:rsidRPr="005544B7">
              <w:rPr>
                <w:i/>
              </w:rPr>
              <w:t>lifeCycleStatus</w:t>
            </w:r>
          </w:p>
        </w:tc>
        <w:tc>
          <w:tcPr>
            <w:tcW w:w="4500" w:type="dxa"/>
            <w:shd w:val="clear" w:color="auto" w:fill="auto"/>
            <w:vAlign w:val="center"/>
          </w:tcPr>
          <w:p w:rsidR="000F7611" w:rsidRPr="005544B7" w:rsidRDefault="000F7611" w:rsidP="000F7611">
            <w:pPr>
              <w:pStyle w:val="gemTab10pt"/>
              <w:keepNext/>
            </w:pPr>
            <w:r w:rsidRPr="005544B7">
              <w:t>„Operational state (activ</w:t>
            </w:r>
            <w:r w:rsidRPr="005544B7">
              <w:t>a</w:t>
            </w:r>
            <w:r w:rsidRPr="005544B7">
              <w:t>ted)“</w:t>
            </w:r>
          </w:p>
        </w:tc>
        <w:tc>
          <w:tcPr>
            <w:tcW w:w="2001" w:type="dxa"/>
            <w:shd w:val="clear" w:color="auto" w:fill="auto"/>
            <w:vAlign w:val="center"/>
          </w:tcPr>
          <w:p w:rsidR="000F7611" w:rsidRPr="005544B7" w:rsidRDefault="000F7611" w:rsidP="000F7611">
            <w:pPr>
              <w:pStyle w:val="gemTab10pt"/>
              <w:keepNext/>
            </w:pPr>
          </w:p>
        </w:tc>
      </w:tr>
      <w:tr w:rsidR="000F7611" w:rsidRPr="005544B7">
        <w:tc>
          <w:tcPr>
            <w:tcW w:w="2448" w:type="dxa"/>
            <w:shd w:val="clear" w:color="auto" w:fill="auto"/>
            <w:vAlign w:val="center"/>
          </w:tcPr>
          <w:p w:rsidR="000F7611" w:rsidRPr="005544B7" w:rsidRDefault="000F7611" w:rsidP="000F7611">
            <w:pPr>
              <w:pStyle w:val="gemTab10pt"/>
              <w:keepNext/>
              <w:rPr>
                <w:i/>
              </w:rPr>
            </w:pPr>
            <w:r w:rsidRPr="005544B7">
              <w:rPr>
                <w:i/>
              </w:rPr>
              <w:t>flagTransactionM</w:t>
            </w:r>
            <w:r w:rsidRPr="005544B7">
              <w:rPr>
                <w:i/>
              </w:rPr>
              <w:t>o</w:t>
            </w:r>
            <w:r w:rsidRPr="005544B7">
              <w:rPr>
                <w:i/>
              </w:rPr>
              <w:t>de</w:t>
            </w:r>
          </w:p>
        </w:tc>
        <w:tc>
          <w:tcPr>
            <w:tcW w:w="4500" w:type="dxa"/>
            <w:shd w:val="clear" w:color="auto" w:fill="auto"/>
            <w:vAlign w:val="center"/>
          </w:tcPr>
          <w:p w:rsidR="000F7611" w:rsidRPr="005544B7" w:rsidRDefault="000F7611" w:rsidP="000F7611">
            <w:pPr>
              <w:pStyle w:val="gemTab10pt"/>
              <w:keepNext/>
            </w:pPr>
            <w:r w:rsidRPr="005544B7">
              <w:t>True</w:t>
            </w:r>
          </w:p>
        </w:tc>
        <w:tc>
          <w:tcPr>
            <w:tcW w:w="2001" w:type="dxa"/>
            <w:shd w:val="clear" w:color="auto" w:fill="auto"/>
            <w:vAlign w:val="center"/>
          </w:tcPr>
          <w:p w:rsidR="000F7611" w:rsidRPr="005544B7" w:rsidRDefault="000F7611" w:rsidP="000F7611">
            <w:pPr>
              <w:pStyle w:val="gemTab10pt"/>
              <w:keepNext/>
            </w:pPr>
          </w:p>
        </w:tc>
      </w:tr>
      <w:tr w:rsidR="000F7611" w:rsidRPr="005544B7">
        <w:tc>
          <w:tcPr>
            <w:tcW w:w="2448" w:type="dxa"/>
            <w:shd w:val="clear" w:color="auto" w:fill="auto"/>
            <w:vAlign w:val="center"/>
          </w:tcPr>
          <w:p w:rsidR="000F7611" w:rsidRPr="005544B7" w:rsidRDefault="000F7611" w:rsidP="000F7611">
            <w:pPr>
              <w:pStyle w:val="gemTab10pt"/>
              <w:keepNext/>
              <w:rPr>
                <w:i/>
              </w:rPr>
            </w:pPr>
            <w:r w:rsidRPr="005544B7">
              <w:rPr>
                <w:i/>
              </w:rPr>
              <w:t>flagChecksum</w:t>
            </w:r>
          </w:p>
        </w:tc>
        <w:tc>
          <w:tcPr>
            <w:tcW w:w="4500" w:type="dxa"/>
            <w:shd w:val="clear" w:color="auto" w:fill="auto"/>
            <w:vAlign w:val="center"/>
          </w:tcPr>
          <w:p w:rsidR="000F7611" w:rsidRPr="005544B7" w:rsidRDefault="000F7611" w:rsidP="000F7611">
            <w:pPr>
              <w:pStyle w:val="gemTab10pt"/>
              <w:keepNext/>
            </w:pPr>
            <w:r w:rsidRPr="005544B7">
              <w:t>False</w:t>
            </w:r>
          </w:p>
        </w:tc>
        <w:tc>
          <w:tcPr>
            <w:tcW w:w="2001" w:type="dxa"/>
            <w:shd w:val="clear" w:color="auto" w:fill="auto"/>
            <w:vAlign w:val="center"/>
          </w:tcPr>
          <w:p w:rsidR="000F7611" w:rsidRPr="005544B7" w:rsidRDefault="000F7611" w:rsidP="000F7611">
            <w:pPr>
              <w:pStyle w:val="gemTab10pt"/>
              <w:keepNext/>
            </w:pPr>
          </w:p>
        </w:tc>
      </w:tr>
      <w:tr w:rsidR="000F7611" w:rsidRPr="005544B7">
        <w:tc>
          <w:tcPr>
            <w:tcW w:w="2448" w:type="dxa"/>
            <w:shd w:val="clear" w:color="auto" w:fill="auto"/>
            <w:vAlign w:val="center"/>
          </w:tcPr>
          <w:p w:rsidR="000F7611" w:rsidRPr="005544B7" w:rsidRDefault="000F7611" w:rsidP="000F7611">
            <w:pPr>
              <w:pStyle w:val="gemTab10pt"/>
              <w:keepNext/>
              <w:rPr>
                <w:i/>
              </w:rPr>
            </w:pPr>
            <w:r w:rsidRPr="005544B7">
              <w:rPr>
                <w:i/>
              </w:rPr>
              <w:t>numberOfOctet</w:t>
            </w:r>
          </w:p>
        </w:tc>
        <w:tc>
          <w:tcPr>
            <w:tcW w:w="4500" w:type="dxa"/>
            <w:shd w:val="clear" w:color="auto" w:fill="auto"/>
            <w:vAlign w:val="center"/>
          </w:tcPr>
          <w:p w:rsidR="000F7611" w:rsidRPr="005544B7" w:rsidRDefault="000F7611" w:rsidP="000F7611">
            <w:pPr>
              <w:pStyle w:val="gemTab10pt"/>
              <w:keepNext/>
              <w:rPr>
                <w:i/>
              </w:rPr>
            </w:pPr>
            <w:r>
              <w:rPr>
                <w:i/>
              </w:rPr>
              <w:t>‘0</w:t>
            </w:r>
            <w:r w:rsidRPr="00A202A3">
              <w:t>7</w:t>
            </w:r>
            <w:r>
              <w:t xml:space="preserve"> </w:t>
            </w:r>
            <w:r w:rsidRPr="00A202A3">
              <w:t>6C</w:t>
            </w:r>
            <w:r>
              <w:t>’</w:t>
            </w:r>
            <w:r w:rsidRPr="00A202A3">
              <w:t xml:space="preserve"> Oktett = 1900 Oktett</w:t>
            </w:r>
          </w:p>
        </w:tc>
        <w:tc>
          <w:tcPr>
            <w:tcW w:w="2001" w:type="dxa"/>
            <w:shd w:val="clear" w:color="auto" w:fill="auto"/>
            <w:vAlign w:val="center"/>
          </w:tcPr>
          <w:p w:rsidR="000F7611" w:rsidRPr="005544B7" w:rsidRDefault="000F7611" w:rsidP="000F7611">
            <w:pPr>
              <w:pStyle w:val="gemTab10pt"/>
              <w:keepNext/>
            </w:pPr>
          </w:p>
        </w:tc>
      </w:tr>
      <w:tr w:rsidR="000F7611" w:rsidRPr="005544B7">
        <w:tc>
          <w:tcPr>
            <w:tcW w:w="2448" w:type="dxa"/>
            <w:shd w:val="clear" w:color="auto" w:fill="auto"/>
            <w:vAlign w:val="center"/>
          </w:tcPr>
          <w:p w:rsidR="000F7611" w:rsidRPr="005544B7" w:rsidRDefault="000F7611" w:rsidP="000F7611">
            <w:pPr>
              <w:pStyle w:val="gemTab10pt"/>
              <w:rPr>
                <w:i/>
                <w:lang w:val="en-GB"/>
              </w:rPr>
            </w:pPr>
            <w:r w:rsidRPr="005544B7">
              <w:rPr>
                <w:i/>
              </w:rPr>
              <w:t>positionLog</w:t>
            </w:r>
            <w:r w:rsidRPr="005544B7">
              <w:rPr>
                <w:i/>
              </w:rPr>
              <w:t>i</w:t>
            </w:r>
            <w:r w:rsidRPr="005544B7">
              <w:rPr>
                <w:i/>
              </w:rPr>
              <w:t>calEndOfFile</w:t>
            </w:r>
          </w:p>
        </w:tc>
        <w:tc>
          <w:tcPr>
            <w:tcW w:w="4500" w:type="dxa"/>
            <w:shd w:val="clear" w:color="auto" w:fill="auto"/>
            <w:vAlign w:val="center"/>
          </w:tcPr>
          <w:p w:rsidR="000F7611" w:rsidRPr="005544B7" w:rsidRDefault="000F7611" w:rsidP="000F7611">
            <w:pPr>
              <w:pStyle w:val="gemTab10pt"/>
            </w:pPr>
            <w:r w:rsidRPr="005544B7">
              <w:t>’0’</w:t>
            </w:r>
          </w:p>
        </w:tc>
        <w:tc>
          <w:tcPr>
            <w:tcW w:w="200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tcPr>
          <w:p w:rsidR="000F7611" w:rsidRPr="005544B7" w:rsidRDefault="000F7611" w:rsidP="000F7611">
            <w:pPr>
              <w:pStyle w:val="gemTab10pt"/>
              <w:keepNext/>
              <w:rPr>
                <w:i/>
              </w:rPr>
            </w:pPr>
            <w:r w:rsidRPr="005544B7">
              <w:rPr>
                <w:i/>
              </w:rPr>
              <w:t>shareable</w:t>
            </w:r>
          </w:p>
        </w:tc>
        <w:tc>
          <w:tcPr>
            <w:tcW w:w="4500" w:type="dxa"/>
            <w:shd w:val="clear" w:color="auto" w:fill="auto"/>
          </w:tcPr>
          <w:p w:rsidR="000F7611" w:rsidRPr="005544B7" w:rsidRDefault="000F7611" w:rsidP="000F7611">
            <w:pPr>
              <w:pStyle w:val="gemTab10pt"/>
              <w:keepNext/>
            </w:pPr>
            <w:r w:rsidRPr="005544B7">
              <w:t>True, falls Option_logische_Kanäle vorha</w:t>
            </w:r>
            <w:r w:rsidRPr="005544B7">
              <w:t>n</w:t>
            </w:r>
            <w:r w:rsidRPr="005544B7">
              <w:t>den ist, sonst herstellerspezifisch</w:t>
            </w:r>
          </w:p>
        </w:tc>
        <w:tc>
          <w:tcPr>
            <w:tcW w:w="2001" w:type="dxa"/>
            <w:shd w:val="clear" w:color="auto" w:fill="auto"/>
            <w:vAlign w:val="center"/>
          </w:tcPr>
          <w:p w:rsidR="000F7611" w:rsidRPr="005544B7" w:rsidRDefault="000F7611" w:rsidP="000F7611">
            <w:pPr>
              <w:pStyle w:val="Beschriftung"/>
            </w:pPr>
          </w:p>
        </w:tc>
      </w:tr>
      <w:tr w:rsidR="000F7611" w:rsidRPr="005544B7">
        <w:tc>
          <w:tcPr>
            <w:tcW w:w="2448" w:type="dxa"/>
            <w:shd w:val="clear" w:color="auto" w:fill="auto"/>
          </w:tcPr>
          <w:p w:rsidR="000F7611" w:rsidRPr="005544B7" w:rsidRDefault="000F7611" w:rsidP="000F7611">
            <w:pPr>
              <w:pStyle w:val="gemTab10pt"/>
              <w:rPr>
                <w:i/>
              </w:rPr>
            </w:pPr>
            <w:r w:rsidRPr="005544B7">
              <w:rPr>
                <w:i/>
              </w:rPr>
              <w:t>body</w:t>
            </w:r>
          </w:p>
        </w:tc>
        <w:tc>
          <w:tcPr>
            <w:tcW w:w="4500" w:type="dxa"/>
            <w:shd w:val="clear" w:color="auto" w:fill="auto"/>
          </w:tcPr>
          <w:p w:rsidR="000F7611" w:rsidRPr="005544B7" w:rsidRDefault="000F7611" w:rsidP="000F7611">
            <w:pPr>
              <w:pStyle w:val="gemTab10pt"/>
            </w:pPr>
            <w:r w:rsidRPr="005544B7">
              <w:t>kein Inhalt</w:t>
            </w:r>
          </w:p>
        </w:tc>
        <w:tc>
          <w:tcPr>
            <w:tcW w:w="2001" w:type="dxa"/>
            <w:shd w:val="clear" w:color="auto" w:fill="auto"/>
          </w:tcPr>
          <w:p w:rsidR="000F7611" w:rsidRPr="005544B7" w:rsidRDefault="000F7611" w:rsidP="000F7611">
            <w:pPr>
              <w:pStyle w:val="gemTab10pt"/>
            </w:pPr>
            <w:r w:rsidRPr="005544B7">
              <w:t>wird personalisiert</w:t>
            </w:r>
          </w:p>
        </w:tc>
      </w:tr>
      <w:tr w:rsidR="000F7611" w:rsidRPr="005544B7">
        <w:tc>
          <w:tcPr>
            <w:tcW w:w="8949" w:type="dxa"/>
            <w:gridSpan w:val="3"/>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448" w:type="dxa"/>
            <w:shd w:val="clear" w:color="auto" w:fill="E0E0E0"/>
            <w:vAlign w:val="center"/>
          </w:tcPr>
          <w:p w:rsidR="000F7611" w:rsidRPr="005544B7" w:rsidRDefault="000F7611" w:rsidP="000F7611">
            <w:pPr>
              <w:pStyle w:val="gemTab10pt"/>
            </w:pPr>
            <w:r w:rsidRPr="005544B7">
              <w:t>Zugriffsart</w:t>
            </w:r>
          </w:p>
        </w:tc>
        <w:tc>
          <w:tcPr>
            <w:tcW w:w="4500" w:type="dxa"/>
            <w:shd w:val="clear" w:color="auto" w:fill="E0E0E0"/>
            <w:vAlign w:val="center"/>
          </w:tcPr>
          <w:p w:rsidR="000F7611" w:rsidRPr="005544B7" w:rsidRDefault="000F7611" w:rsidP="000F7611">
            <w:pPr>
              <w:pStyle w:val="gemTab10pt"/>
            </w:pPr>
            <w:r w:rsidRPr="005544B7">
              <w:t>Zugriffsbedingung</w:t>
            </w:r>
          </w:p>
        </w:tc>
        <w:tc>
          <w:tcPr>
            <w:tcW w:w="2001" w:type="dxa"/>
            <w:shd w:val="clear" w:color="auto" w:fill="E0E0E0"/>
            <w:vAlign w:val="center"/>
          </w:tcPr>
          <w:p w:rsidR="000F7611" w:rsidRPr="005544B7" w:rsidRDefault="000F7611" w:rsidP="000F7611">
            <w:pPr>
              <w:pStyle w:val="gemTab10pt"/>
            </w:pPr>
            <w:r w:rsidRPr="005544B7">
              <w:t>Bemerkung</w:t>
            </w: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448" w:type="dxa"/>
            <w:shd w:val="clear" w:color="auto" w:fill="auto"/>
            <w:vAlign w:val="center"/>
          </w:tcPr>
          <w:p w:rsidR="000F7611" w:rsidRPr="005544B7" w:rsidRDefault="000F7611" w:rsidP="000F7611">
            <w:pPr>
              <w:pStyle w:val="gemTab10pt"/>
              <w:rPr>
                <w:smallCaps/>
                <w:lang w:val="en-GB"/>
              </w:rPr>
            </w:pPr>
            <w:r w:rsidRPr="005544B7">
              <w:rPr>
                <w:smallCaps/>
                <w:lang w:val="en-GB"/>
              </w:rPr>
              <w:t>Delete</w:t>
            </w:r>
          </w:p>
          <w:p w:rsidR="000F7611" w:rsidRPr="005544B7" w:rsidRDefault="000F7611" w:rsidP="000F7611">
            <w:pPr>
              <w:pStyle w:val="gemTab10pt"/>
              <w:rPr>
                <w:smallCaps/>
                <w:lang w:val="en-GB"/>
              </w:rPr>
            </w:pPr>
            <w:r w:rsidRPr="005544B7">
              <w:rPr>
                <w:smallCaps/>
                <w:lang w:val="en-GB"/>
              </w:rPr>
              <w:t>Erase</w:t>
            </w:r>
            <w:r w:rsidRPr="005544B7">
              <w:rPr>
                <w:smallCaps/>
                <w:lang w:val="en-GB"/>
              </w:rPr>
              <w:tab/>
              <w:t>Binary</w:t>
            </w:r>
          </w:p>
          <w:p w:rsidR="000F7611" w:rsidRPr="005544B7" w:rsidRDefault="000F7611" w:rsidP="000F7611">
            <w:pPr>
              <w:pStyle w:val="gemTab10pt"/>
              <w:rPr>
                <w:smallCaps/>
                <w:lang w:val="en-GB"/>
              </w:rPr>
            </w:pPr>
            <w:r w:rsidRPr="005544B7">
              <w:rPr>
                <w:smallCaps/>
                <w:lang w:val="en-GB"/>
              </w:rPr>
              <w:t>Set Logical EOF</w:t>
            </w:r>
          </w:p>
          <w:p w:rsidR="000F7611" w:rsidRPr="005544B7" w:rsidRDefault="000F7611" w:rsidP="000F7611">
            <w:pPr>
              <w:pStyle w:val="gemTab10pt"/>
              <w:rPr>
                <w:smallCaps/>
                <w:lang w:val="en-GB"/>
              </w:rPr>
            </w:pPr>
            <w:r w:rsidRPr="005544B7">
              <w:rPr>
                <w:smallCaps/>
                <w:lang w:val="en-GB"/>
              </w:rPr>
              <w:t>Update</w:t>
            </w:r>
            <w:r w:rsidRPr="005544B7">
              <w:rPr>
                <w:smallCaps/>
                <w:lang w:val="en-GB"/>
              </w:rPr>
              <w:tab/>
              <w:t>Binary</w:t>
            </w:r>
          </w:p>
          <w:p w:rsidR="000F7611" w:rsidRPr="005544B7" w:rsidRDefault="000F7611" w:rsidP="000F7611">
            <w:pPr>
              <w:pStyle w:val="gemTab10pt"/>
              <w:rPr>
                <w:lang w:val="en-GB"/>
              </w:rPr>
            </w:pPr>
            <w:r w:rsidRPr="005544B7">
              <w:rPr>
                <w:smallCaps/>
                <w:lang w:val="en-GB"/>
              </w:rPr>
              <w:t>Write</w:t>
            </w:r>
            <w:r w:rsidRPr="005544B7">
              <w:rPr>
                <w:smallCaps/>
                <w:lang w:val="en-GB"/>
              </w:rPr>
              <w:tab/>
              <w:t>Binary</w:t>
            </w:r>
          </w:p>
        </w:tc>
        <w:tc>
          <w:tcPr>
            <w:tcW w:w="4500"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200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rPr>
                <w:smallCaps/>
                <w:lang w:val="en-GB"/>
              </w:rPr>
            </w:pPr>
            <w:r w:rsidRPr="005544B7">
              <w:rPr>
                <w:smallCaps/>
                <w:lang w:val="en-GB"/>
              </w:rPr>
              <w:t>Read</w:t>
            </w:r>
            <w:r w:rsidRPr="005544B7">
              <w:rPr>
                <w:smallCaps/>
                <w:lang w:val="en-GB"/>
              </w:rPr>
              <w:tab/>
              <w:t>Binary</w:t>
            </w:r>
          </w:p>
        </w:tc>
        <w:tc>
          <w:tcPr>
            <w:tcW w:w="4500" w:type="dxa"/>
            <w:shd w:val="clear" w:color="auto" w:fill="auto"/>
            <w:vAlign w:val="center"/>
          </w:tcPr>
          <w:p w:rsidR="000F7611" w:rsidRPr="005544B7" w:rsidRDefault="000F7611" w:rsidP="000F7611">
            <w:pPr>
              <w:pStyle w:val="gemTab10pt"/>
              <w:rPr>
                <w:lang w:val="en-GB"/>
              </w:rPr>
            </w:pPr>
            <w:r w:rsidRPr="005544B7">
              <w:rPr>
                <w:lang w:val="en-GB"/>
              </w:rPr>
              <w:tab/>
              <w:t xml:space="preserve"> PWD(</w:t>
            </w:r>
            <w:r w:rsidRPr="005544B7">
              <w:fldChar w:fldCharType="begin"/>
            </w:r>
            <w:r w:rsidRPr="005544B7">
              <w:rPr>
                <w:lang w:val="en-GB"/>
              </w:rPr>
              <w:instrText xml:space="preserve"> REF  oPIN_home \h  \* MERGEFO</w:instrText>
            </w:r>
            <w:r w:rsidRPr="005544B7">
              <w:rPr>
                <w:lang w:val="en-GB"/>
              </w:rPr>
              <w:instrText>R</w:instrText>
            </w:r>
            <w:r w:rsidRPr="005544B7">
              <w:rPr>
                <w:lang w:val="en-GB"/>
              </w:rPr>
              <w:instrText xml:space="preserve">MAT </w:instrText>
            </w:r>
            <w:r w:rsidRPr="005544B7">
              <w:fldChar w:fldCharType="separate"/>
            </w:r>
            <w:r w:rsidR="00BB12EB" w:rsidRPr="00BB12EB">
              <w:rPr>
                <w:lang w:val="en-GB"/>
              </w:rPr>
              <w:t>MRPIN.home</w:t>
            </w:r>
            <w:r w:rsidRPr="005544B7">
              <w:fldChar w:fldCharType="end"/>
            </w:r>
            <w:r w:rsidRPr="005544B7">
              <w:rPr>
                <w:lang w:val="en-GB"/>
              </w:rPr>
              <w:t>)</w:t>
            </w:r>
          </w:p>
          <w:p w:rsidR="000F7611" w:rsidRPr="005544B7" w:rsidRDefault="000F7611" w:rsidP="000F7611">
            <w:pPr>
              <w:pStyle w:val="gemTab10pt"/>
              <w:rPr>
                <w:lang w:val="en-US"/>
              </w:rPr>
            </w:pPr>
            <w:r w:rsidRPr="005544B7">
              <w:rPr>
                <w:lang w:val="en-GB"/>
              </w:rPr>
              <w:t>OR</w:t>
            </w:r>
            <w:r w:rsidRPr="005544B7">
              <w:rPr>
                <w:lang w:val="en-GB"/>
              </w:rPr>
              <w:tab/>
            </w:r>
            <w:r w:rsidRPr="005544B7">
              <w:rPr>
                <w:lang w:val="en-US"/>
              </w:rPr>
              <w:t>[PWD(</w:t>
            </w:r>
            <w:r w:rsidRPr="005544B7">
              <w:fldChar w:fldCharType="begin"/>
            </w:r>
            <w:r w:rsidRPr="005544B7">
              <w:rPr>
                <w:lang w:val="en-US"/>
              </w:rPr>
              <w:instrText xml:space="preserve"> REF  oPIN_CH \h  \* MERGEFORMAT </w:instrText>
            </w:r>
            <w:r w:rsidRPr="005544B7">
              <w:fldChar w:fldCharType="separate"/>
            </w:r>
            <w:r w:rsidR="00BB12EB" w:rsidRPr="00BB12EB">
              <w:rPr>
                <w:lang w:val="en-US"/>
              </w:rPr>
              <w:t>PIN.CH</w:t>
            </w:r>
            <w:r w:rsidRPr="005544B7">
              <w:fldChar w:fldCharType="end"/>
            </w:r>
            <w:r w:rsidRPr="005544B7">
              <w:rPr>
                <w:lang w:val="en-US"/>
              </w:rPr>
              <w:t>)   AND   flagTI.8]</w:t>
            </w:r>
          </w:p>
          <w:p w:rsidR="000F7611" w:rsidRPr="005544B7" w:rsidRDefault="000F7611" w:rsidP="000F7611">
            <w:pPr>
              <w:pStyle w:val="gemTab10pt"/>
              <w:rPr>
                <w:lang w:val="en-GB"/>
              </w:rPr>
            </w:pPr>
            <w:r w:rsidRPr="005544B7">
              <w:rPr>
                <w:lang w:val="en-GB"/>
              </w:rPr>
              <w:t>OR</w:t>
            </w:r>
            <w:r w:rsidRPr="005544B7">
              <w:rPr>
                <w:lang w:val="en-GB"/>
              </w:rPr>
              <w:tab/>
              <w:t xml:space="preserve"> flagTI.9</w:t>
            </w:r>
          </w:p>
          <w:p w:rsidR="000F7611" w:rsidRPr="005544B7" w:rsidRDefault="000F7611" w:rsidP="000F7611">
            <w:pPr>
              <w:pStyle w:val="gemTab10pt"/>
              <w:rPr>
                <w:lang w:val="en-GB"/>
              </w:rPr>
            </w:pPr>
            <w:r w:rsidRPr="005544B7">
              <w:rPr>
                <w:rFonts w:cs="Arial"/>
                <w:lang w:val="en-GB"/>
              </w:rPr>
              <w:t>OR</w:t>
            </w:r>
            <w:r w:rsidRPr="005544B7">
              <w:rPr>
                <w:rFonts w:cs="Arial"/>
                <w:lang w:val="en-GB"/>
              </w:rPr>
              <w:tab/>
            </w:r>
            <w:r w:rsidRPr="005544B7">
              <w:fldChar w:fldCharType="begin"/>
            </w:r>
            <w:r w:rsidRPr="005544B7">
              <w:rPr>
                <w:lang w:val="en-GB"/>
              </w:rPr>
              <w:instrText xml:space="preserve"> REF oAUT_CMS \h </w:instrText>
            </w:r>
            <w:r w:rsidRPr="008E7CB8">
              <w:rPr>
                <w:lang w:val="en-GB"/>
              </w:rPr>
              <w:instrText xml:space="preserve"> \* MERGEFORMAT </w:instrText>
            </w:r>
            <w:r w:rsidRPr="005544B7">
              <w:fldChar w:fldCharType="separate"/>
            </w:r>
            <w:r w:rsidR="00BB12EB" w:rsidRPr="00BB12EB">
              <w:rPr>
                <w:lang w:val="en-GB"/>
              </w:rPr>
              <w:t>AUT_CMS</w:t>
            </w:r>
            <w:r w:rsidRPr="005544B7">
              <w:fldChar w:fldCharType="end"/>
            </w:r>
          </w:p>
          <w:p w:rsidR="000F7611" w:rsidRPr="005544B7" w:rsidRDefault="000F7611" w:rsidP="000F7611">
            <w:pPr>
              <w:pStyle w:val="gemTab10pt"/>
              <w:rPr>
                <w:i/>
                <w:sz w:val="16"/>
                <w:szCs w:val="16"/>
                <w:lang w:val="en-GB"/>
              </w:rPr>
            </w:pPr>
            <w:r w:rsidRPr="005544B7">
              <w:rPr>
                <w:i/>
                <w:sz w:val="16"/>
                <w:szCs w:val="16"/>
                <w:lang w:val="en-GB"/>
              </w:rPr>
              <w:t xml:space="preserve">(informativ: </w:t>
            </w:r>
            <w:r w:rsidRPr="005544B7">
              <w:rPr>
                <w:i/>
                <w:sz w:val="16"/>
                <w:szCs w:val="16"/>
                <w:lang w:val="en-GB"/>
              </w:rPr>
              <w:tab/>
              <w:t>OR [PWD(</w:t>
            </w:r>
            <w:r w:rsidRPr="005544B7">
              <w:rPr>
                <w:i/>
                <w:sz w:val="16"/>
                <w:szCs w:val="16"/>
              </w:rPr>
              <w:fldChar w:fldCharType="begin"/>
            </w:r>
            <w:r w:rsidRPr="005544B7">
              <w:rPr>
                <w:i/>
                <w:sz w:val="16"/>
                <w:szCs w:val="16"/>
                <w:lang w:val="en-GB"/>
              </w:rPr>
              <w:instrText xml:space="preserve"> REF  oPIN_CH \h  \* MERGEFORMAT </w:instrText>
            </w:r>
            <w:r w:rsidRPr="005544B7">
              <w:rPr>
                <w:i/>
                <w:sz w:val="16"/>
                <w:szCs w:val="16"/>
              </w:rPr>
            </w:r>
            <w:r w:rsidRPr="005544B7">
              <w:rPr>
                <w:i/>
                <w:sz w:val="16"/>
                <w:szCs w:val="16"/>
              </w:rPr>
              <w:fldChar w:fldCharType="separate"/>
            </w:r>
            <w:r w:rsidR="00BB12EB" w:rsidRPr="00BB12EB">
              <w:rPr>
                <w:i/>
                <w:sz w:val="16"/>
                <w:szCs w:val="16"/>
                <w:lang w:val="en-GB"/>
              </w:rPr>
              <w:t>PIN.CH</w:t>
            </w:r>
            <w:r w:rsidRPr="005544B7">
              <w:rPr>
                <w:i/>
                <w:sz w:val="16"/>
                <w:szCs w:val="16"/>
              </w:rPr>
              <w:fldChar w:fldCharType="end"/>
            </w:r>
            <w:r w:rsidRPr="005544B7">
              <w:rPr>
                <w:i/>
                <w:sz w:val="16"/>
                <w:szCs w:val="16"/>
                <w:lang w:val="en-GB"/>
              </w:rPr>
              <w:t xml:space="preserve">)   AND   (C.1.10)] </w:t>
            </w:r>
          </w:p>
          <w:p w:rsidR="000F7611" w:rsidRPr="005544B7" w:rsidRDefault="000F7611" w:rsidP="000F7611">
            <w:pPr>
              <w:pStyle w:val="gemTab10pt"/>
              <w:rPr>
                <w:lang w:val="en-GB"/>
              </w:rPr>
            </w:pPr>
            <w:r w:rsidRPr="005544B7">
              <w:rPr>
                <w:i/>
                <w:sz w:val="16"/>
                <w:szCs w:val="16"/>
                <w:lang w:val="en-GB"/>
              </w:rPr>
              <w:tab/>
              <w:t>OR C.2.3.4.5.8.9)</w:t>
            </w:r>
          </w:p>
        </w:tc>
        <w:tc>
          <w:tcPr>
            <w:tcW w:w="2001" w:type="dxa"/>
            <w:shd w:val="clear" w:color="auto" w:fill="auto"/>
            <w:vAlign w:val="center"/>
          </w:tcPr>
          <w:p w:rsidR="000F7611" w:rsidRPr="005544B7" w:rsidRDefault="000F7611" w:rsidP="000F7611">
            <w:pPr>
              <w:pStyle w:val="gemTab10pt"/>
              <w:rPr>
                <w:lang w:val="en-GB"/>
              </w:rPr>
            </w:pPr>
          </w:p>
        </w:tc>
      </w:tr>
      <w:tr w:rsidR="000F7611" w:rsidRPr="005544B7">
        <w:tc>
          <w:tcPr>
            <w:tcW w:w="2448" w:type="dxa"/>
            <w:shd w:val="clear" w:color="auto" w:fill="auto"/>
            <w:vAlign w:val="center"/>
          </w:tcPr>
          <w:p w:rsidR="000F7611" w:rsidRPr="005544B7" w:rsidRDefault="000F7611" w:rsidP="000F7611">
            <w:pPr>
              <w:pStyle w:val="gemTab10pt"/>
            </w:pPr>
            <w:r w:rsidRPr="005544B7">
              <w:t>andere</w:t>
            </w:r>
          </w:p>
        </w:tc>
        <w:tc>
          <w:tcPr>
            <w:tcW w:w="4500" w:type="dxa"/>
            <w:shd w:val="clear" w:color="auto" w:fill="auto"/>
            <w:vAlign w:val="center"/>
          </w:tcPr>
          <w:p w:rsidR="000F7611" w:rsidRPr="005544B7" w:rsidRDefault="000F7611" w:rsidP="000F7611">
            <w:pPr>
              <w:pStyle w:val="gemTab10pt"/>
            </w:pPr>
            <w:r w:rsidRPr="005544B7">
              <w:t>NEVER</w:t>
            </w:r>
          </w:p>
        </w:tc>
        <w:tc>
          <w:tcPr>
            <w:tcW w:w="20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500" w:type="dxa"/>
            <w:shd w:val="clear" w:color="auto" w:fill="auto"/>
            <w:vAlign w:val="center"/>
          </w:tcPr>
          <w:p w:rsidR="000F7611" w:rsidRPr="005544B7" w:rsidRDefault="000F7611" w:rsidP="000F7611">
            <w:pPr>
              <w:pStyle w:val="gemTab10pt"/>
            </w:pPr>
            <w:r w:rsidRPr="005544B7">
              <w:t>herstellerspezifisch</w:t>
            </w:r>
          </w:p>
        </w:tc>
        <w:tc>
          <w:tcPr>
            <w:tcW w:w="20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500" w:type="dxa"/>
            <w:shd w:val="clear" w:color="auto" w:fill="auto"/>
            <w:vAlign w:val="center"/>
          </w:tcPr>
          <w:p w:rsidR="000F7611" w:rsidRPr="005544B7" w:rsidRDefault="000F7611" w:rsidP="000F7611">
            <w:pPr>
              <w:pStyle w:val="gemTab10pt"/>
            </w:pPr>
            <w:r w:rsidRPr="005544B7">
              <w:t>herstellerspezifisch</w:t>
            </w:r>
          </w:p>
        </w:tc>
        <w:tc>
          <w:tcPr>
            <w:tcW w:w="20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c>
          <w:tcPr>
            <w:tcW w:w="2448" w:type="dxa"/>
            <w:shd w:val="clear" w:color="auto" w:fill="auto"/>
            <w:vAlign w:val="center"/>
          </w:tcPr>
          <w:p w:rsidR="000F7611" w:rsidRPr="005544B7" w:rsidRDefault="000F7611" w:rsidP="000F7611">
            <w:pPr>
              <w:pStyle w:val="gemTab10pt"/>
              <w:rPr>
                <w:smallCaps/>
                <w:lang w:val="en-GB"/>
              </w:rPr>
            </w:pPr>
            <w:r w:rsidRPr="005544B7">
              <w:rPr>
                <w:smallCaps/>
                <w:lang w:val="en-GB"/>
              </w:rPr>
              <w:t>Delete</w:t>
            </w:r>
          </w:p>
          <w:p w:rsidR="000F7611" w:rsidRPr="005544B7" w:rsidRDefault="000F7611" w:rsidP="000F7611">
            <w:pPr>
              <w:pStyle w:val="gemTab10pt"/>
              <w:rPr>
                <w:smallCaps/>
                <w:lang w:val="en-GB"/>
              </w:rPr>
            </w:pPr>
            <w:r w:rsidRPr="005544B7">
              <w:rPr>
                <w:smallCaps/>
                <w:lang w:val="en-GB"/>
              </w:rPr>
              <w:t>Erase</w:t>
            </w:r>
            <w:r w:rsidRPr="005544B7">
              <w:rPr>
                <w:smallCaps/>
                <w:lang w:val="en-GB"/>
              </w:rPr>
              <w:tab/>
              <w:t>Binary</w:t>
            </w:r>
          </w:p>
          <w:p w:rsidR="000F7611" w:rsidRPr="005544B7" w:rsidRDefault="000F7611" w:rsidP="000F7611">
            <w:pPr>
              <w:pStyle w:val="gemTab10pt"/>
              <w:rPr>
                <w:smallCaps/>
                <w:lang w:val="en-GB"/>
              </w:rPr>
            </w:pPr>
            <w:r w:rsidRPr="005544B7">
              <w:rPr>
                <w:smallCaps/>
                <w:lang w:val="en-GB"/>
              </w:rPr>
              <w:t>Set Logical EOF</w:t>
            </w:r>
          </w:p>
          <w:p w:rsidR="000F7611" w:rsidRPr="005544B7" w:rsidRDefault="000F7611" w:rsidP="000F7611">
            <w:pPr>
              <w:pStyle w:val="gemTab10pt"/>
              <w:rPr>
                <w:smallCaps/>
                <w:lang w:val="en-GB"/>
              </w:rPr>
            </w:pPr>
            <w:r w:rsidRPr="005544B7">
              <w:rPr>
                <w:smallCaps/>
                <w:lang w:val="en-GB"/>
              </w:rPr>
              <w:t>Update</w:t>
            </w:r>
            <w:r w:rsidRPr="005544B7">
              <w:rPr>
                <w:smallCaps/>
                <w:lang w:val="en-GB"/>
              </w:rPr>
              <w:tab/>
              <w:t>Binary</w:t>
            </w:r>
          </w:p>
          <w:p w:rsidR="000F7611" w:rsidRPr="005544B7" w:rsidRDefault="000F7611" w:rsidP="000F7611">
            <w:pPr>
              <w:pStyle w:val="gemTab10pt"/>
              <w:rPr>
                <w:lang w:val="en-GB"/>
              </w:rPr>
            </w:pPr>
            <w:r w:rsidRPr="005544B7">
              <w:rPr>
                <w:smallCaps/>
                <w:lang w:val="en-GB"/>
              </w:rPr>
              <w:t>Write</w:t>
            </w:r>
            <w:r w:rsidRPr="005544B7">
              <w:rPr>
                <w:smallCaps/>
                <w:lang w:val="en-GB"/>
              </w:rPr>
              <w:tab/>
              <w:t>Binary</w:t>
            </w:r>
          </w:p>
        </w:tc>
        <w:tc>
          <w:tcPr>
            <w:tcW w:w="4500"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200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B43CC" w:rsidRDefault="000F7611" w:rsidP="000F7611">
            <w:pPr>
              <w:pStyle w:val="gemTab10pt"/>
              <w:rPr>
                <w:smallCaps/>
                <w:lang w:val="en-GB"/>
              </w:rPr>
            </w:pPr>
            <w:r w:rsidRPr="005B43CC">
              <w:rPr>
                <w:smallCaps/>
                <w:lang w:val="en-GB"/>
              </w:rPr>
              <w:t>Read</w:t>
            </w:r>
            <w:r w:rsidRPr="005B43CC">
              <w:rPr>
                <w:smallCaps/>
                <w:lang w:val="en-GB"/>
              </w:rPr>
              <w:tab/>
              <w:t>Binary</w:t>
            </w:r>
          </w:p>
        </w:tc>
        <w:tc>
          <w:tcPr>
            <w:tcW w:w="4500" w:type="dxa"/>
            <w:shd w:val="clear" w:color="auto" w:fill="auto"/>
            <w:vAlign w:val="center"/>
          </w:tcPr>
          <w:p w:rsidR="000F7611" w:rsidRPr="005B43CC" w:rsidRDefault="000F7611" w:rsidP="000F7611">
            <w:pPr>
              <w:pStyle w:val="gemTab10pt"/>
              <w:rPr>
                <w:strike/>
                <w:lang w:val="en-GB"/>
              </w:rPr>
            </w:pPr>
            <w:r w:rsidRPr="005B43CC">
              <w:rPr>
                <w:lang w:val="en-GB"/>
              </w:rPr>
              <w:tab/>
            </w:r>
            <w:r w:rsidRPr="005B43CC">
              <w:rPr>
                <w:strike/>
                <w:lang w:val="en-GB"/>
              </w:rPr>
              <w:fldChar w:fldCharType="begin"/>
            </w:r>
            <w:r w:rsidRPr="005B43CC">
              <w:rPr>
                <w:strike/>
                <w:lang w:val="en-GB"/>
              </w:rPr>
              <w:fldChar w:fldCharType="separate"/>
            </w:r>
            <w:r w:rsidR="00BB12EB">
              <w:rPr>
                <w:b/>
                <w:bCs/>
                <w:strike/>
              </w:rPr>
              <w:t>Fehler! Es wurde kein Textmarke</w:t>
            </w:r>
            <w:r w:rsidR="00BB12EB">
              <w:rPr>
                <w:b/>
                <w:bCs/>
                <w:strike/>
              </w:rPr>
              <w:t>n</w:t>
            </w:r>
            <w:r w:rsidR="00BB12EB">
              <w:rPr>
                <w:b/>
                <w:bCs/>
                <w:strike/>
              </w:rPr>
              <w:t>name vergeben.</w:t>
            </w:r>
            <w:r w:rsidRPr="005B43CC">
              <w:rPr>
                <w:strike/>
                <w:lang w:val="en-GB"/>
              </w:rPr>
              <w:fldChar w:fldCharType="end"/>
            </w:r>
            <w:r w:rsidRPr="005B43CC">
              <w:rPr>
                <w:lang w:val="en-GB"/>
              </w:rPr>
              <w:tab/>
              <w:t xml:space="preserve"> </w:t>
            </w:r>
          </w:p>
          <w:p w:rsidR="000F7611" w:rsidRPr="005B43CC" w:rsidRDefault="000F7611" w:rsidP="000F7611">
            <w:pPr>
              <w:pStyle w:val="gemTab10pt"/>
              <w:rPr>
                <w:lang w:val="en-GB"/>
              </w:rPr>
            </w:pPr>
            <w:r w:rsidRPr="005B43CC">
              <w:rPr>
                <w:lang w:val="en-GB"/>
              </w:rPr>
              <w:t>AND</w:t>
            </w:r>
            <w:r w:rsidRPr="005B43CC">
              <w:rPr>
                <w:lang w:val="en-GB"/>
              </w:rPr>
              <w:tab/>
              <w:t>{   PWD(</w:t>
            </w:r>
            <w:r w:rsidRPr="005B43CC">
              <w:fldChar w:fldCharType="begin"/>
            </w:r>
            <w:r w:rsidRPr="005B43CC">
              <w:rPr>
                <w:lang w:val="en-GB"/>
              </w:rPr>
              <w:instrText xml:space="preserve"> REF  oPIN_home \h  \* MERGEFO</w:instrText>
            </w:r>
            <w:r w:rsidRPr="005B43CC">
              <w:rPr>
                <w:lang w:val="en-GB"/>
              </w:rPr>
              <w:instrText>R</w:instrText>
            </w:r>
            <w:r w:rsidRPr="005B43CC">
              <w:rPr>
                <w:lang w:val="en-GB"/>
              </w:rPr>
              <w:instrText xml:space="preserve">MAT </w:instrText>
            </w:r>
            <w:r w:rsidRPr="005B43CC">
              <w:fldChar w:fldCharType="separate"/>
            </w:r>
            <w:r w:rsidR="00BB12EB" w:rsidRPr="00BB12EB">
              <w:rPr>
                <w:lang w:val="en-GB"/>
              </w:rPr>
              <w:t>MRPIN.home</w:t>
            </w:r>
            <w:r w:rsidRPr="005B43CC">
              <w:fldChar w:fldCharType="end"/>
            </w:r>
            <w:r w:rsidRPr="005B43CC">
              <w:rPr>
                <w:lang w:val="en-GB"/>
              </w:rPr>
              <w:t>)</w:t>
            </w:r>
          </w:p>
          <w:p w:rsidR="000F7611" w:rsidRPr="005B43CC" w:rsidRDefault="000F7611" w:rsidP="000F7611">
            <w:pPr>
              <w:pStyle w:val="gemTab10pt"/>
              <w:rPr>
                <w:lang w:val="en-US"/>
              </w:rPr>
            </w:pPr>
            <w:r w:rsidRPr="005B43CC">
              <w:rPr>
                <w:lang w:val="en-GB"/>
              </w:rPr>
              <w:t xml:space="preserve">   </w:t>
            </w:r>
            <w:r w:rsidRPr="005B43CC">
              <w:rPr>
                <w:lang w:val="en-US"/>
              </w:rPr>
              <w:t>OR</w:t>
            </w:r>
            <w:r w:rsidRPr="005B43CC">
              <w:rPr>
                <w:lang w:val="en-US"/>
              </w:rPr>
              <w:tab/>
              <w:t xml:space="preserve">   [PWD(</w:t>
            </w:r>
            <w:r w:rsidRPr="005B43CC">
              <w:fldChar w:fldCharType="begin"/>
            </w:r>
            <w:r w:rsidRPr="005B43CC">
              <w:rPr>
                <w:lang w:val="en-US"/>
              </w:rPr>
              <w:instrText xml:space="preserve"> REF  oPIN_CH \h  \* MERGEFORMAT </w:instrText>
            </w:r>
            <w:r w:rsidRPr="005B43CC">
              <w:fldChar w:fldCharType="separate"/>
            </w:r>
            <w:r w:rsidR="00BB12EB" w:rsidRPr="00BB12EB">
              <w:rPr>
                <w:lang w:val="en-US"/>
              </w:rPr>
              <w:t>PIN.CH</w:t>
            </w:r>
            <w:r w:rsidRPr="005B43CC">
              <w:fldChar w:fldCharType="end"/>
            </w:r>
            <w:r w:rsidRPr="005B43CC">
              <w:rPr>
                <w:lang w:val="en-US"/>
              </w:rPr>
              <w:t>)   AND   flagTI.8]</w:t>
            </w:r>
          </w:p>
          <w:p w:rsidR="000F7611" w:rsidRPr="005B43CC" w:rsidRDefault="000F7611" w:rsidP="000F7611">
            <w:pPr>
              <w:pStyle w:val="gemTab10pt"/>
              <w:rPr>
                <w:lang w:val="en-GB"/>
              </w:rPr>
            </w:pPr>
            <w:r w:rsidRPr="005B43CC">
              <w:rPr>
                <w:lang w:val="en-GB"/>
              </w:rPr>
              <w:t xml:space="preserve">   OR</w:t>
            </w:r>
            <w:r w:rsidRPr="005B43CC">
              <w:rPr>
                <w:lang w:val="en-GB"/>
              </w:rPr>
              <w:tab/>
              <w:t xml:space="preserve">    flagTI.9</w:t>
            </w:r>
          </w:p>
          <w:p w:rsidR="000F7611" w:rsidRPr="005B43CC" w:rsidRDefault="000F7611" w:rsidP="000F7611">
            <w:pPr>
              <w:pStyle w:val="gemTab10pt"/>
              <w:rPr>
                <w:lang w:val="en-GB"/>
              </w:rPr>
            </w:pPr>
            <w:r w:rsidRPr="005B43CC">
              <w:rPr>
                <w:lang w:val="en-GB"/>
              </w:rPr>
              <w:tab/>
              <w:t>}</w:t>
            </w:r>
          </w:p>
          <w:p w:rsidR="000F7611" w:rsidRPr="005B43CC" w:rsidRDefault="000F7611" w:rsidP="000F7611">
            <w:pPr>
              <w:pStyle w:val="gemTab10pt"/>
              <w:rPr>
                <w:lang w:val="en-GB"/>
              </w:rPr>
            </w:pPr>
            <w:r w:rsidRPr="005B43CC">
              <w:rPr>
                <w:rFonts w:cs="Arial"/>
                <w:lang w:val="en-GB"/>
              </w:rPr>
              <w:t>OR</w:t>
            </w:r>
            <w:r w:rsidRPr="005B43CC">
              <w:rPr>
                <w:rFonts w:cs="Arial"/>
                <w:lang w:val="en-GB"/>
              </w:rPr>
              <w:tab/>
            </w:r>
            <w:r w:rsidRPr="005B43CC">
              <w:fldChar w:fldCharType="begin"/>
            </w:r>
            <w:r w:rsidRPr="005B43CC">
              <w:rPr>
                <w:lang w:val="en-GB"/>
              </w:rPr>
              <w:instrText xml:space="preserve"> REF oAUT_CMS \h  \* MERGEFORMAT </w:instrText>
            </w:r>
            <w:r w:rsidRPr="005B43CC">
              <w:fldChar w:fldCharType="separate"/>
            </w:r>
            <w:r w:rsidR="00BB12EB" w:rsidRPr="00BB12EB">
              <w:rPr>
                <w:lang w:val="en-GB"/>
              </w:rPr>
              <w:t>AUT_CMS</w:t>
            </w:r>
            <w:r w:rsidRPr="005B43CC">
              <w:fldChar w:fldCharType="end"/>
            </w:r>
          </w:p>
          <w:p w:rsidR="000F7611" w:rsidRPr="005B43CC" w:rsidRDefault="000F7611" w:rsidP="000F7611">
            <w:pPr>
              <w:pStyle w:val="gemTab10pt"/>
              <w:rPr>
                <w:i/>
                <w:sz w:val="16"/>
                <w:szCs w:val="16"/>
                <w:lang w:val="en-GB"/>
              </w:rPr>
            </w:pPr>
            <w:r w:rsidRPr="005B43CC">
              <w:rPr>
                <w:i/>
                <w:sz w:val="16"/>
                <w:szCs w:val="16"/>
                <w:lang w:val="en-GB"/>
              </w:rPr>
              <w:t xml:space="preserve">(informativ: </w:t>
            </w:r>
            <w:r w:rsidRPr="005B43CC">
              <w:rPr>
                <w:i/>
                <w:sz w:val="16"/>
                <w:szCs w:val="16"/>
                <w:lang w:val="en-GB"/>
              </w:rPr>
              <w:tab/>
              <w:t>OR [PWD(</w:t>
            </w:r>
            <w:r w:rsidRPr="005B43CC">
              <w:rPr>
                <w:i/>
                <w:sz w:val="16"/>
                <w:szCs w:val="16"/>
              </w:rPr>
              <w:fldChar w:fldCharType="begin"/>
            </w:r>
            <w:r w:rsidRPr="005B43CC">
              <w:rPr>
                <w:i/>
                <w:sz w:val="16"/>
                <w:szCs w:val="16"/>
                <w:lang w:val="en-GB"/>
              </w:rPr>
              <w:instrText xml:space="preserve"> REF  oPIN_CH \h  \* MERGEFORMAT </w:instrText>
            </w:r>
            <w:r w:rsidRPr="005B43CC">
              <w:rPr>
                <w:i/>
                <w:sz w:val="16"/>
                <w:szCs w:val="16"/>
              </w:rPr>
            </w:r>
            <w:r w:rsidRPr="005B43CC">
              <w:rPr>
                <w:i/>
                <w:sz w:val="16"/>
                <w:szCs w:val="16"/>
              </w:rPr>
              <w:fldChar w:fldCharType="separate"/>
            </w:r>
            <w:r w:rsidR="00BB12EB" w:rsidRPr="00BB12EB">
              <w:rPr>
                <w:i/>
                <w:sz w:val="16"/>
                <w:szCs w:val="16"/>
                <w:lang w:val="en-GB"/>
              </w:rPr>
              <w:t>PIN.CH</w:t>
            </w:r>
            <w:r w:rsidRPr="005B43CC">
              <w:rPr>
                <w:i/>
                <w:sz w:val="16"/>
                <w:szCs w:val="16"/>
              </w:rPr>
              <w:fldChar w:fldCharType="end"/>
            </w:r>
            <w:r w:rsidRPr="005B43CC">
              <w:rPr>
                <w:i/>
                <w:sz w:val="16"/>
                <w:szCs w:val="16"/>
                <w:lang w:val="en-GB"/>
              </w:rPr>
              <w:t xml:space="preserve">)   AND   (C.1.10)] </w:t>
            </w:r>
          </w:p>
          <w:p w:rsidR="000F7611" w:rsidRPr="005544B7" w:rsidRDefault="000F7611" w:rsidP="000F7611">
            <w:pPr>
              <w:pStyle w:val="gemTab10pt"/>
              <w:rPr>
                <w:lang w:val="en-GB"/>
              </w:rPr>
            </w:pPr>
            <w:r w:rsidRPr="005B43CC">
              <w:rPr>
                <w:i/>
                <w:sz w:val="16"/>
                <w:szCs w:val="16"/>
                <w:lang w:val="en-GB"/>
              </w:rPr>
              <w:tab/>
              <w:t>OR C.2.3.4.5.8.9)</w:t>
            </w:r>
          </w:p>
        </w:tc>
        <w:tc>
          <w:tcPr>
            <w:tcW w:w="2001" w:type="dxa"/>
            <w:shd w:val="clear" w:color="auto" w:fill="auto"/>
            <w:vAlign w:val="center"/>
          </w:tcPr>
          <w:p w:rsidR="000F7611" w:rsidRPr="005544B7" w:rsidRDefault="000F7611" w:rsidP="000F7611">
            <w:pPr>
              <w:pStyle w:val="gemTab10pt"/>
              <w:rPr>
                <w:lang w:val="en-GB"/>
              </w:rPr>
            </w:pPr>
          </w:p>
        </w:tc>
      </w:tr>
      <w:tr w:rsidR="000F7611" w:rsidRPr="005544B7">
        <w:tc>
          <w:tcPr>
            <w:tcW w:w="2448" w:type="dxa"/>
            <w:shd w:val="clear" w:color="auto" w:fill="auto"/>
            <w:vAlign w:val="center"/>
          </w:tcPr>
          <w:p w:rsidR="000F7611" w:rsidRPr="005544B7" w:rsidRDefault="000F7611" w:rsidP="000F7611">
            <w:pPr>
              <w:pStyle w:val="gemTab10pt"/>
              <w:rPr>
                <w:lang w:val="en-GB"/>
              </w:rPr>
            </w:pPr>
            <w:r w:rsidRPr="005544B7">
              <w:rPr>
                <w:lang w:val="en-GB"/>
              </w:rPr>
              <w:t>andere</w:t>
            </w:r>
          </w:p>
        </w:tc>
        <w:tc>
          <w:tcPr>
            <w:tcW w:w="4500" w:type="dxa"/>
            <w:shd w:val="clear" w:color="auto" w:fill="auto"/>
            <w:vAlign w:val="center"/>
          </w:tcPr>
          <w:p w:rsidR="000F7611" w:rsidRPr="005544B7" w:rsidRDefault="000F7611" w:rsidP="000F7611">
            <w:pPr>
              <w:pStyle w:val="gemTab10pt"/>
              <w:rPr>
                <w:lang w:val="en-GB"/>
              </w:rPr>
            </w:pPr>
            <w:r w:rsidRPr="005544B7">
              <w:rPr>
                <w:lang w:val="en-GB"/>
              </w:rPr>
              <w:t>NEVER</w:t>
            </w:r>
          </w:p>
        </w:tc>
        <w:tc>
          <w:tcPr>
            <w:tcW w:w="2001" w:type="dxa"/>
            <w:shd w:val="clear" w:color="auto" w:fill="auto"/>
            <w:vAlign w:val="center"/>
          </w:tcPr>
          <w:p w:rsidR="000F7611" w:rsidRPr="005544B7" w:rsidRDefault="000F7611" w:rsidP="000F7611">
            <w:pPr>
              <w:pStyle w:val="gemTab10pt"/>
              <w:rPr>
                <w:lang w:val="en-GB"/>
              </w:rPr>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500" w:type="dxa"/>
            <w:shd w:val="clear" w:color="auto" w:fill="auto"/>
            <w:vAlign w:val="center"/>
          </w:tcPr>
          <w:p w:rsidR="000F7611" w:rsidRPr="005544B7" w:rsidRDefault="000F7611" w:rsidP="000F7611">
            <w:pPr>
              <w:pStyle w:val="gemTab10pt"/>
            </w:pPr>
            <w:r w:rsidRPr="005544B7">
              <w:t>herstellerspezifisch</w:t>
            </w:r>
          </w:p>
        </w:tc>
        <w:tc>
          <w:tcPr>
            <w:tcW w:w="20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500" w:type="dxa"/>
            <w:shd w:val="clear" w:color="auto" w:fill="auto"/>
            <w:vAlign w:val="center"/>
          </w:tcPr>
          <w:p w:rsidR="000F7611" w:rsidRPr="005544B7" w:rsidRDefault="000F7611" w:rsidP="000F7611">
            <w:pPr>
              <w:pStyle w:val="gemTab10pt"/>
            </w:pPr>
            <w:r w:rsidRPr="005544B7">
              <w:t>herstellerspezifisch</w:t>
            </w:r>
          </w:p>
        </w:tc>
        <w:tc>
          <w:tcPr>
            <w:tcW w:w="2001" w:type="dxa"/>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lastRenderedPageBreak/>
        <w:sym w:font="Wingdings" w:char="F0D5"/>
      </w:r>
    </w:p>
    <w:p w:rsidR="000F7611" w:rsidRPr="00ED66F1" w:rsidRDefault="000F7611" w:rsidP="000F7611">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xml:space="preserve">] mit einem transparenten EF arbeiten, sind: </w:t>
      </w:r>
      <w:r w:rsidR="00BB12EB" w:rsidRPr="00ED66F1">
        <w:rPr>
          <w:smallCaps/>
          <w:lang w:val="en-GB"/>
        </w:rPr>
        <w:t>Activate, Deactivate, Delete, Erase Binary, Read Binary, Select, Update Binary, Set Lo</w:t>
      </w:r>
      <w:r w:rsidR="00BB12EB" w:rsidRPr="00ED66F1">
        <w:rPr>
          <w:smallCaps/>
          <w:lang w:val="en-GB"/>
        </w:rPr>
        <w:t>g</w:t>
      </w:r>
      <w:r w:rsidR="00BB12EB" w:rsidRPr="00ED66F1">
        <w:rPr>
          <w:smallCaps/>
          <w:lang w:val="en-GB"/>
        </w:rPr>
        <w:t>ical Eof, Terminate, Write Binary</w:t>
      </w:r>
      <w:r w:rsidR="00BB12EB" w:rsidRPr="00BB12EB">
        <w:rPr>
          <w:smallCaps/>
          <w:lang w:val="en-GB"/>
        </w:rPr>
        <w:t>.</w:t>
      </w:r>
      <w:r w:rsidRPr="005544B7">
        <w:fldChar w:fldCharType="end"/>
      </w:r>
    </w:p>
    <w:p w:rsidR="000F7611" w:rsidRPr="00ED66F1" w:rsidRDefault="000F7611" w:rsidP="000F7611">
      <w:pPr>
        <w:pStyle w:val="afiHinweise"/>
        <w:numPr>
          <w:ilvl w:val="0"/>
          <w:numId w:val="0"/>
        </w:numPr>
        <w:ind w:left="284" w:hanging="284"/>
        <w:rPr>
          <w:lang w:val="en-GB"/>
        </w:rPr>
      </w:pPr>
    </w:p>
    <w:p w:rsidR="000F7611" w:rsidRPr="00A368D4" w:rsidRDefault="000F7611" w:rsidP="000F7611">
      <w:pPr>
        <w:pStyle w:val="gemStandard"/>
        <w:tabs>
          <w:tab w:val="left" w:pos="567"/>
        </w:tabs>
        <w:ind w:left="567" w:hanging="567"/>
        <w:rPr>
          <w:b/>
        </w:rPr>
      </w:pPr>
      <w:r w:rsidRPr="005544B7">
        <w:rPr>
          <w:rFonts w:ascii="Wingdings" w:hAnsi="Wingdings"/>
          <w:b/>
        </w:rPr>
        <w:sym w:font="Wingdings" w:char="F0D6"/>
      </w:r>
      <w:r w:rsidRPr="00A368D4">
        <w:rPr>
          <w:b/>
        </w:rPr>
        <w:tab/>
        <w:t>Card-G2-A_3218 K_Personalisierung: Personalisierte Attribute</w:t>
      </w:r>
      <w:r w:rsidRPr="00A368D4">
        <w:rPr>
          <w:rFonts w:cs="Arial"/>
          <w:b/>
        </w:rPr>
        <w:t xml:space="preserve"> von </w:t>
      </w:r>
      <w:r w:rsidRPr="005544B7">
        <w:rPr>
          <w:rFonts w:cs="Arial"/>
          <w:b/>
          <w:lang w:val="en-US"/>
        </w:rPr>
        <w:fldChar w:fldCharType="begin"/>
      </w:r>
      <w:r w:rsidRPr="00A368D4">
        <w:rPr>
          <w:rFonts w:cs="Arial"/>
          <w:b/>
        </w:rPr>
        <w:instrText xml:space="preserve"> REF  oMF \h  \* MERGEFORMAT </w:instrText>
      </w:r>
      <w:r w:rsidRPr="005544B7">
        <w:rPr>
          <w:rFonts w:cs="Arial"/>
          <w:b/>
          <w:lang w:val="en-US"/>
        </w:rPr>
      </w:r>
      <w:r w:rsidRPr="005544B7">
        <w:rPr>
          <w:rFonts w:cs="Arial"/>
          <w:b/>
          <w:lang w:val="en-US"/>
        </w:rPr>
        <w:fldChar w:fldCharType="separate"/>
      </w:r>
      <w:r w:rsidR="00BB12EB" w:rsidRPr="00BB12EB">
        <w:rPr>
          <w:rFonts w:cs="Arial"/>
          <w:b/>
        </w:rPr>
        <w:t>MF</w:t>
      </w:r>
      <w:r w:rsidRPr="005544B7">
        <w:rPr>
          <w:rFonts w:cs="Arial"/>
          <w:b/>
          <w:lang w:val="en-US"/>
        </w:rPr>
        <w:fldChar w:fldCharType="end"/>
      </w:r>
      <w:r w:rsidRPr="00A368D4">
        <w:rPr>
          <w:rFonts w:cs="Arial"/>
          <w:b/>
        </w:rPr>
        <w:t xml:space="preserve"> / </w:t>
      </w:r>
      <w:r w:rsidRPr="005544B7">
        <w:rPr>
          <w:rFonts w:cs="Arial"/>
          <w:b/>
          <w:lang w:val="en-US"/>
        </w:rPr>
        <w:fldChar w:fldCharType="begin"/>
      </w:r>
      <w:r w:rsidRPr="00A368D4">
        <w:rPr>
          <w:rFonts w:cs="Arial"/>
          <w:b/>
        </w:rPr>
        <w:instrText xml:space="preserve"> REF  oDF_ESIGN \h  \* MERGEFORMAT </w:instrText>
      </w:r>
      <w:r w:rsidRPr="005544B7">
        <w:rPr>
          <w:rFonts w:cs="Arial"/>
          <w:b/>
          <w:lang w:val="en-US"/>
        </w:rPr>
      </w:r>
      <w:r w:rsidRPr="005544B7">
        <w:rPr>
          <w:rFonts w:cs="Arial"/>
          <w:b/>
          <w:lang w:val="en-US"/>
        </w:rPr>
        <w:fldChar w:fldCharType="separate"/>
      </w:r>
      <w:r w:rsidR="00BB12EB" w:rsidRPr="00BB12EB">
        <w:rPr>
          <w:rFonts w:cs="Arial"/>
          <w:b/>
        </w:rPr>
        <w:t>DF.ESIGN</w:t>
      </w:r>
      <w:r w:rsidRPr="005544B7">
        <w:rPr>
          <w:rFonts w:cs="Arial"/>
          <w:b/>
          <w:lang w:val="en-US"/>
        </w:rPr>
        <w:fldChar w:fldCharType="end"/>
      </w:r>
      <w:r w:rsidRPr="00A368D4">
        <w:rPr>
          <w:rFonts w:cs="Arial"/>
          <w:b/>
        </w:rPr>
        <w:t xml:space="preserve"> / </w:t>
      </w:r>
      <w:r w:rsidRPr="005544B7">
        <w:rPr>
          <w:rFonts w:cs="Arial"/>
          <w:b/>
          <w:lang w:val="en-US"/>
        </w:rPr>
        <w:fldChar w:fldCharType="begin"/>
      </w:r>
      <w:r w:rsidRPr="00A368D4">
        <w:rPr>
          <w:rFonts w:cs="Arial"/>
          <w:b/>
        </w:rPr>
        <w:instrText xml:space="preserve"> REF oEF_C_CH_AUTN_R2048 \h  \* MERGEFORMAT </w:instrText>
      </w:r>
      <w:r w:rsidRPr="005544B7">
        <w:rPr>
          <w:rFonts w:cs="Arial"/>
          <w:b/>
          <w:lang w:val="en-US"/>
        </w:rPr>
      </w:r>
      <w:r w:rsidRPr="005544B7">
        <w:rPr>
          <w:rFonts w:cs="Arial"/>
          <w:b/>
          <w:lang w:val="en-US"/>
        </w:rPr>
        <w:fldChar w:fldCharType="separate"/>
      </w:r>
      <w:r w:rsidR="00BB12EB" w:rsidRPr="00BB12EB">
        <w:rPr>
          <w:rFonts w:cs="Arial"/>
          <w:b/>
        </w:rPr>
        <w:t>EF.C.CH.AUTN.R2048</w:t>
      </w:r>
      <w:r w:rsidRPr="005544B7">
        <w:rPr>
          <w:rFonts w:cs="Arial"/>
          <w:b/>
          <w:lang w:val="en-US"/>
        </w:rPr>
        <w:fldChar w:fldCharType="end"/>
      </w:r>
    </w:p>
    <w:p w:rsidR="000F7611" w:rsidRPr="005544B7" w:rsidRDefault="000F7611" w:rsidP="000F7611">
      <w:pPr>
        <w:pStyle w:val="gemEinzug"/>
      </w:pPr>
      <w:r w:rsidRPr="005544B7">
        <w:t xml:space="preserve">Bei der Personalisierung von </w:t>
      </w:r>
      <w:r w:rsidRPr="005544B7">
        <w:fldChar w:fldCharType="begin"/>
      </w:r>
      <w:r w:rsidRPr="005544B7">
        <w:instrText xml:space="preserve"> REF oEF_C_CH_AUTN_R2048 \h  \* MERGEFORMAT </w:instrText>
      </w:r>
      <w:r w:rsidRPr="005544B7">
        <w:fldChar w:fldCharType="separate"/>
      </w:r>
      <w:r w:rsidR="00BB12EB" w:rsidRPr="005544B7">
        <w:t>EF.C.CH.AUTN.R2048</w:t>
      </w:r>
      <w:r w:rsidRPr="005544B7">
        <w:fldChar w:fldCharType="end"/>
      </w:r>
      <w:r w:rsidRPr="005544B7">
        <w:t xml:space="preserve"> MÜSSEN die in Tab_eGK_ObjSys_148 angegebenen Attribute mit den dort angegebenen Inhalten person</w:t>
      </w:r>
      <w:r w:rsidRPr="005544B7">
        <w:t>a</w:t>
      </w:r>
      <w:r w:rsidRPr="005544B7">
        <w:t>lisiert werden.</w:t>
      </w:r>
    </w:p>
    <w:p w:rsidR="000F7611" w:rsidRPr="005544B7" w:rsidRDefault="000F7611" w:rsidP="00EF2450">
      <w:pPr>
        <w:pStyle w:val="Beschriftung"/>
      </w:pPr>
    </w:p>
    <w:p w:rsidR="000F7611" w:rsidRPr="005544B7" w:rsidRDefault="000F7611" w:rsidP="00EF2450">
      <w:pPr>
        <w:pStyle w:val="Beschriftung"/>
      </w:pPr>
      <w:bookmarkStart w:id="568" w:name="_Toc501351677"/>
      <w:r w:rsidRPr="005544B7">
        <w:t xml:space="preserve">Tabelle </w:t>
      </w:r>
      <w:r w:rsidRPr="005544B7">
        <w:fldChar w:fldCharType="begin"/>
      </w:r>
      <w:r w:rsidRPr="005544B7">
        <w:instrText xml:space="preserve"> SEQ Tabelle \* ARABIC </w:instrText>
      </w:r>
      <w:r w:rsidRPr="005544B7">
        <w:fldChar w:fldCharType="separate"/>
      </w:r>
      <w:r w:rsidR="00BB12EB">
        <w:rPr>
          <w:noProof/>
        </w:rPr>
        <w:t>75</w:t>
      </w:r>
      <w:r w:rsidRPr="005544B7">
        <w:fldChar w:fldCharType="end"/>
      </w:r>
      <w:r w:rsidRPr="005544B7">
        <w:t xml:space="preserve">: Tab_eGK_ObjSys_148 Personalisierte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00BB12EB" w:rsidRPr="00C71D6C">
        <w:t>DF.ESIGN</w:t>
      </w:r>
      <w:r w:rsidRPr="005544B7">
        <w:fldChar w:fldCharType="end"/>
      </w:r>
      <w:r w:rsidRPr="005544B7">
        <w:t xml:space="preserve"> / </w:t>
      </w:r>
      <w:r w:rsidRPr="005544B7">
        <w:fldChar w:fldCharType="begin"/>
      </w:r>
      <w:r w:rsidRPr="005544B7">
        <w:instrText xml:space="preserve"> REF oEF_C_CH_AUTN_R2048 \h  \* MERGEFORMAT </w:instrText>
      </w:r>
      <w:r w:rsidRPr="005544B7">
        <w:fldChar w:fldCharType="separate"/>
      </w:r>
      <w:r w:rsidR="00BB12EB" w:rsidRPr="005544B7">
        <w:t>EF.C.CH.AUTN.R2048</w:t>
      </w:r>
      <w:bookmarkEnd w:id="568"/>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tc>
          <w:tcPr>
            <w:tcW w:w="2088" w:type="dxa"/>
            <w:shd w:val="clear" w:color="auto" w:fill="auto"/>
            <w:vAlign w:val="center"/>
          </w:tcPr>
          <w:p w:rsidR="000F7611" w:rsidRPr="005544B7" w:rsidRDefault="000F7611" w:rsidP="000F7611">
            <w:pPr>
              <w:pStyle w:val="gemTab10pt"/>
              <w:keepNext/>
              <w:rPr>
                <w:i/>
              </w:rPr>
            </w:pPr>
          </w:p>
        </w:tc>
        <w:tc>
          <w:tcPr>
            <w:tcW w:w="4680" w:type="dxa"/>
            <w:shd w:val="clear" w:color="auto" w:fill="auto"/>
            <w:vAlign w:val="center"/>
          </w:tcPr>
          <w:p w:rsidR="000F7611" w:rsidRPr="005544B7" w:rsidRDefault="000F7611" w:rsidP="000F7611">
            <w:pPr>
              <w:pStyle w:val="gemTab10pt"/>
              <w:keepNext/>
            </w:pPr>
          </w:p>
        </w:tc>
        <w:tc>
          <w:tcPr>
            <w:tcW w:w="2160" w:type="dxa"/>
            <w:shd w:val="clear" w:color="auto" w:fill="auto"/>
            <w:vAlign w:val="center"/>
          </w:tcPr>
          <w:p w:rsidR="000F7611" w:rsidRPr="005544B7" w:rsidRDefault="000F7611" w:rsidP="000F7611">
            <w:pPr>
              <w:pStyle w:val="gemTab10pt"/>
              <w:keepNext/>
            </w:pPr>
          </w:p>
        </w:tc>
      </w:tr>
      <w:tr w:rsidR="000F7611" w:rsidRPr="005544B7">
        <w:tc>
          <w:tcPr>
            <w:tcW w:w="2088" w:type="dxa"/>
            <w:shd w:val="clear" w:color="auto" w:fill="auto"/>
            <w:vAlign w:val="center"/>
          </w:tcPr>
          <w:p w:rsidR="000F7611" w:rsidRPr="005544B7" w:rsidRDefault="000F7611" w:rsidP="000F7611">
            <w:pPr>
              <w:pStyle w:val="gemTab10pt"/>
              <w:rPr>
                <w:i/>
                <w:lang w:val="en-GB"/>
              </w:rPr>
            </w:pPr>
            <w:r w:rsidRPr="008C3744">
              <w:rPr>
                <w:rFonts w:cs="Arial"/>
                <w:i/>
                <w:szCs w:val="22"/>
                <w:lang w:val="en-GB"/>
              </w:rPr>
              <w:t>positionLog</w:t>
            </w:r>
            <w:r w:rsidRPr="008C3744">
              <w:rPr>
                <w:rFonts w:cs="Arial"/>
                <w:i/>
                <w:szCs w:val="22"/>
                <w:lang w:val="en-GB"/>
              </w:rPr>
              <w:t>i</w:t>
            </w:r>
            <w:r w:rsidRPr="008C3744">
              <w:rPr>
                <w:rFonts w:cs="Arial"/>
                <w:i/>
                <w:szCs w:val="22"/>
                <w:lang w:val="en-GB"/>
              </w:rPr>
              <w:t>calEndOfFile</w:t>
            </w:r>
          </w:p>
        </w:tc>
        <w:tc>
          <w:tcPr>
            <w:tcW w:w="4680" w:type="dxa"/>
            <w:shd w:val="clear" w:color="auto" w:fill="auto"/>
            <w:vAlign w:val="center"/>
          </w:tcPr>
          <w:p w:rsidR="000F7611" w:rsidRPr="005544B7" w:rsidRDefault="000F7611" w:rsidP="000F7611">
            <w:pPr>
              <w:pStyle w:val="gemTab10pt"/>
            </w:pPr>
            <w:r w:rsidRPr="005544B7">
              <w:t>Zahl der tatsächlich belegten Oktette</w:t>
            </w:r>
          </w:p>
        </w:tc>
        <w:tc>
          <w:tcPr>
            <w:tcW w:w="2160" w:type="dxa"/>
            <w:shd w:val="clear" w:color="auto" w:fill="auto"/>
            <w:vAlign w:val="center"/>
          </w:tcPr>
          <w:p w:rsidR="000F7611" w:rsidRPr="005544B7" w:rsidRDefault="000F7611" w:rsidP="000F7611">
            <w:pPr>
              <w:pStyle w:val="gemTab10pt"/>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keepNext/>
              <w:rPr>
                <w:i/>
              </w:rPr>
            </w:pPr>
            <w:r w:rsidRPr="005544B7">
              <w:rPr>
                <w:i/>
              </w:rPr>
              <w:t>Body</w:t>
            </w:r>
          </w:p>
        </w:tc>
        <w:tc>
          <w:tcPr>
            <w:tcW w:w="4680" w:type="dxa"/>
            <w:tcBorders>
              <w:bottom w:val="single" w:sz="4" w:space="0" w:color="auto"/>
            </w:tcBorders>
            <w:shd w:val="clear" w:color="auto" w:fill="auto"/>
            <w:vAlign w:val="center"/>
          </w:tcPr>
          <w:p w:rsidR="000F7611" w:rsidRPr="005544B7" w:rsidRDefault="000F7611" w:rsidP="000F7611">
            <w:pPr>
              <w:pStyle w:val="gemTab10pt"/>
              <w:keepNext/>
            </w:pPr>
            <w:r w:rsidRPr="005544B7">
              <w:t xml:space="preserve">C.CH.AUTN.R2048 gemäß </w:t>
            </w:r>
            <w:r w:rsidRPr="005544B7">
              <w:fldChar w:fldCharType="begin"/>
            </w:r>
            <w:r w:rsidRPr="005544B7">
              <w:instrText xml:space="preserve"> REF qgemSpec_PKI \h  \* MERGEFORMAT </w:instrText>
            </w:r>
            <w:r w:rsidRPr="005544B7">
              <w:fldChar w:fldCharType="separate"/>
            </w:r>
            <w:r w:rsidR="00BB12EB" w:rsidRPr="00B66C12">
              <w:rPr>
                <w:rFonts w:eastAsia="Times New Roman"/>
              </w:rPr>
              <w:t>[gemSpec_PKI</w:t>
            </w:r>
            <w:r w:rsidRPr="005544B7">
              <w:fldChar w:fldCharType="end"/>
            </w:r>
            <w:r w:rsidRPr="005544B7">
              <w:t>#5.1.3.4]  passend zu dem pr</w:t>
            </w:r>
            <w:r w:rsidRPr="005544B7">
              <w:t>i</w:t>
            </w:r>
            <w:r w:rsidRPr="005544B7">
              <w:t>vaten Schlüssel in PrK.CH.AUTN.R2048</w:t>
            </w:r>
          </w:p>
        </w:tc>
        <w:tc>
          <w:tcPr>
            <w:tcW w:w="2160" w:type="dxa"/>
            <w:tcBorders>
              <w:bottom w:val="single" w:sz="4" w:space="0" w:color="auto"/>
            </w:tcBorders>
            <w:shd w:val="clear" w:color="auto" w:fill="auto"/>
            <w:vAlign w:val="center"/>
          </w:tcPr>
          <w:p w:rsidR="000F7611" w:rsidRPr="005544B7" w:rsidRDefault="000F7611" w:rsidP="000F7611">
            <w:pPr>
              <w:pStyle w:val="gemTab10pt"/>
              <w:keepNext/>
            </w:pPr>
          </w:p>
        </w:tc>
      </w:tr>
    </w:tbl>
    <w:p w:rsidR="00EF2450" w:rsidRDefault="00EF2450" w:rsidP="000F7611">
      <w:pPr>
        <w:pStyle w:val="gemStandard"/>
        <w:ind w:left="709"/>
        <w:rPr>
          <w:rFonts w:ascii="Wingdings" w:hAnsi="Wingdings"/>
        </w:rPr>
      </w:pPr>
    </w:p>
    <w:p w:rsidR="000F7611" w:rsidRPr="00EF2450" w:rsidRDefault="00EF2450" w:rsidP="000F7611">
      <w:pPr>
        <w:pStyle w:val="gemStandard"/>
        <w:ind w:left="709"/>
      </w:pPr>
      <w:r>
        <w:rPr>
          <w:rFonts w:ascii="Wingdings" w:hAnsi="Wingdings"/>
          <w:b/>
        </w:rPr>
        <w:sym w:font="Wingdings" w:char="F0D5"/>
      </w:r>
    </w:p>
    <w:p w:rsidR="000F7611" w:rsidRPr="005544B7" w:rsidRDefault="000F7611" w:rsidP="00EF2450">
      <w:pPr>
        <w:pStyle w:val="berschrift3"/>
      </w:pPr>
      <w:r w:rsidRPr="005544B7">
        <w:tab/>
      </w:r>
      <w:bookmarkStart w:id="569" w:name="_Toc182360966"/>
      <w:bookmarkStart w:id="570" w:name="_Toc184742496"/>
      <w:bookmarkStart w:id="571" w:name="_Ref190947692"/>
      <w:r w:rsidRPr="005544B7">
        <w:fldChar w:fldCharType="begin"/>
      </w:r>
      <w:r w:rsidRPr="005544B7">
        <w:instrText xml:space="preserve"> REF  oMF \h  \* MERGEFORMAT </w:instrText>
      </w:r>
      <w:r w:rsidRPr="005544B7">
        <w:fldChar w:fldCharType="separate"/>
      </w:r>
      <w:bookmarkStart w:id="572" w:name="_Toc502658134"/>
      <w:r w:rsidR="00BB12EB" w:rsidRPr="00BB12EB">
        <w:t>MF</w:t>
      </w:r>
      <w:r w:rsidRPr="005544B7">
        <w:fldChar w:fldCharType="end"/>
      </w:r>
      <w:r w:rsidRPr="005544B7">
        <w:t xml:space="preserve"> / </w:t>
      </w:r>
      <w:r w:rsidRPr="005544B7">
        <w:fldChar w:fldCharType="begin"/>
      </w:r>
      <w:r w:rsidRPr="005544B7">
        <w:instrText xml:space="preserve"> REF  oDF_ESIGN \h  \* ME</w:instrText>
      </w:r>
      <w:r w:rsidRPr="005544B7">
        <w:instrText>R</w:instrText>
      </w:r>
      <w:r w:rsidRPr="005544B7">
        <w:instrText xml:space="preserve">GEFORMAT </w:instrText>
      </w:r>
      <w:r w:rsidRPr="005544B7">
        <w:fldChar w:fldCharType="separate"/>
      </w:r>
      <w:r w:rsidR="00BB12EB" w:rsidRPr="00BB12EB">
        <w:t>DF.ESIGN</w:t>
      </w:r>
      <w:r w:rsidRPr="005544B7">
        <w:fldChar w:fldCharType="end"/>
      </w:r>
      <w:r w:rsidRPr="005544B7">
        <w:t xml:space="preserve"> / </w:t>
      </w:r>
      <w:bookmarkStart w:id="573" w:name="oEF_C_CH_ENC_R2048"/>
      <w:r w:rsidRPr="005544B7">
        <w:t>EF.C.CH.ENC.R2048</w:t>
      </w:r>
      <w:bookmarkEnd w:id="569"/>
      <w:bookmarkEnd w:id="570"/>
      <w:bookmarkEnd w:id="571"/>
      <w:bookmarkEnd w:id="573"/>
      <w:bookmarkEnd w:id="572"/>
    </w:p>
    <w:p w:rsidR="000F7611" w:rsidRPr="005544B7" w:rsidRDefault="000F7611" w:rsidP="000F7611">
      <w:pPr>
        <w:pStyle w:val="gemStandard"/>
      </w:pPr>
      <w:r w:rsidRPr="005544B7">
        <w:t>Diese Datei enthält ein Zertifikat für die Kryptographie mit RSA mit dem öffentlichen Schlüssel PuK.CH.ENC</w:t>
      </w:r>
      <w:r w:rsidRPr="00B835E2">
        <w:t>.</w:t>
      </w:r>
      <w:r w:rsidRPr="005544B7">
        <w:t xml:space="preserve">R2048 zu </w:t>
      </w:r>
      <w:r w:rsidRPr="005544B7">
        <w:fldChar w:fldCharType="begin"/>
      </w:r>
      <w:r w:rsidRPr="005544B7">
        <w:instrText xml:space="preserve"> REF oPrK_CH_ENC_R2048 \h  \* MERGEFORMAT </w:instrText>
      </w:r>
      <w:r w:rsidRPr="005544B7">
        <w:fldChar w:fldCharType="separate"/>
      </w:r>
      <w:r w:rsidR="00BB12EB" w:rsidRPr="005544B7">
        <w:t>PrK.CH.ENC.R2048</w:t>
      </w:r>
      <w:r w:rsidRPr="005544B7">
        <w:fldChar w:fldCharType="end"/>
      </w:r>
      <w:r w:rsidRPr="005544B7">
        <w:t xml:space="preserve"> (siehe </w:t>
      </w:r>
      <w:r w:rsidRPr="005544B7">
        <w:fldChar w:fldCharType="begin"/>
      </w:r>
      <w:r w:rsidRPr="005544B7">
        <w:instrText xml:space="preserve"> REF _Ref190947536 \r \h  \* MERGEFORMAT </w:instrText>
      </w:r>
      <w:r w:rsidRPr="005544B7">
        <w:fldChar w:fldCharType="separate"/>
      </w:r>
      <w:r w:rsidR="00BB12EB">
        <w:t>5.5.7</w:t>
      </w:r>
      <w:r w:rsidRPr="005544B7">
        <w:fldChar w:fldCharType="end"/>
      </w:r>
      <w:r w:rsidRPr="005544B7">
        <w:t>).</w:t>
      </w: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t>Card-G2-A_2427</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oDF_ESIGN \h  \* ME</w:instrText>
      </w:r>
      <w:r w:rsidRPr="005544B7">
        <w:rPr>
          <w:b/>
        </w:rPr>
        <w:instrText>R</w:instrText>
      </w:r>
      <w:r w:rsidRPr="005544B7">
        <w:rPr>
          <w:b/>
        </w:rPr>
        <w:instrText xml:space="preserve">GEFORMAT </w:instrText>
      </w:r>
      <w:r w:rsidRPr="005544B7">
        <w:rPr>
          <w:b/>
        </w:rPr>
      </w:r>
      <w:r w:rsidRPr="005544B7">
        <w:rPr>
          <w:b/>
        </w:rPr>
        <w:fldChar w:fldCharType="separate"/>
      </w:r>
      <w:r w:rsidR="00BB12EB" w:rsidRPr="00BB12EB">
        <w:rPr>
          <w:b/>
        </w:rPr>
        <w:t>DF.ESIGN</w:t>
      </w:r>
      <w:r w:rsidRPr="005544B7">
        <w:rPr>
          <w:b/>
        </w:rPr>
        <w:fldChar w:fldCharType="end"/>
      </w:r>
      <w:r w:rsidRPr="005544B7">
        <w:rPr>
          <w:b/>
        </w:rPr>
        <w:t xml:space="preserve"> / </w:t>
      </w:r>
      <w:r w:rsidRPr="005544B7">
        <w:rPr>
          <w:b/>
        </w:rPr>
        <w:fldChar w:fldCharType="begin"/>
      </w:r>
      <w:r w:rsidRPr="005544B7">
        <w:rPr>
          <w:b/>
        </w:rPr>
        <w:instrText xml:space="preserve"> REF oEF_C_CH_ENC_R2048 \h  \* MERGEFORMAT </w:instrText>
      </w:r>
      <w:r w:rsidRPr="005544B7">
        <w:rPr>
          <w:b/>
        </w:rPr>
      </w:r>
      <w:r w:rsidRPr="005544B7">
        <w:rPr>
          <w:b/>
        </w:rPr>
        <w:fldChar w:fldCharType="separate"/>
      </w:r>
      <w:r w:rsidR="00BB12EB" w:rsidRPr="00BB12EB">
        <w:rPr>
          <w:b/>
        </w:rPr>
        <w:t>EF.C.CH.ENC.R2048</w:t>
      </w:r>
      <w:r w:rsidRPr="005544B7">
        <w:rPr>
          <w:b/>
        </w:rPr>
        <w:fldChar w:fldCharType="end"/>
      </w:r>
    </w:p>
    <w:p w:rsidR="000F7611" w:rsidRPr="005544B7" w:rsidRDefault="000F7611" w:rsidP="000F7611">
      <w:pPr>
        <w:pStyle w:val="gemEinzug"/>
        <w:jc w:val="left"/>
      </w:pPr>
      <w:r w:rsidRPr="005544B7">
        <w:fldChar w:fldCharType="begin"/>
      </w:r>
      <w:r w:rsidRPr="005544B7">
        <w:instrText xml:space="preserve"> REF oEF_C_CH_ENC_R2048 \h  \* MERGEFORMAT </w:instrText>
      </w:r>
      <w:r w:rsidRPr="005544B7">
        <w:fldChar w:fldCharType="separate"/>
      </w:r>
      <w:r w:rsidR="00BB12EB" w:rsidRPr="005544B7">
        <w:t>EF.C.CH.ENC.R2048</w:t>
      </w:r>
      <w:r w:rsidRPr="005544B7">
        <w:fldChar w:fldCharType="end"/>
      </w:r>
      <w:r w:rsidRPr="005544B7">
        <w:t xml:space="preserve"> MUSS die in Tab_eGK_ObjSys_062 dargestellten initialisie</w:t>
      </w:r>
      <w:r w:rsidRPr="005544B7">
        <w:t>r</w:t>
      </w:r>
      <w:r w:rsidRPr="005544B7">
        <w:t>ten Attribute besitzen.</w:t>
      </w:r>
    </w:p>
    <w:p w:rsidR="000F7611" w:rsidRPr="005544B7" w:rsidRDefault="000F7611" w:rsidP="000F7611">
      <w:pPr>
        <w:pStyle w:val="gemEinzug"/>
        <w:jc w:val="left"/>
        <w:rPr>
          <w:b/>
        </w:rPr>
      </w:pPr>
    </w:p>
    <w:p w:rsidR="000F7611" w:rsidRPr="005544B7" w:rsidRDefault="000F7611" w:rsidP="000F7611">
      <w:pPr>
        <w:pStyle w:val="Beschriftung"/>
      </w:pPr>
      <w:bookmarkStart w:id="574" w:name="_Toc184358371"/>
      <w:bookmarkStart w:id="575" w:name="_Toc184742596"/>
      <w:bookmarkStart w:id="576" w:name="_Toc501351678"/>
      <w:r w:rsidRPr="005544B7">
        <w:t xml:space="preserve">Tabelle </w:t>
      </w:r>
      <w:r w:rsidRPr="005544B7">
        <w:fldChar w:fldCharType="begin"/>
      </w:r>
      <w:r w:rsidRPr="005544B7">
        <w:instrText xml:space="preserve"> SEQ Tabelle \* ARABIC </w:instrText>
      </w:r>
      <w:r w:rsidRPr="005544B7">
        <w:fldChar w:fldCharType="separate"/>
      </w:r>
      <w:r w:rsidR="00BB12EB">
        <w:rPr>
          <w:noProof/>
        </w:rPr>
        <w:t>76</w:t>
      </w:r>
      <w:r w:rsidRPr="005544B7">
        <w:fldChar w:fldCharType="end"/>
      </w:r>
      <w:r w:rsidRPr="005544B7">
        <w:t xml:space="preserve">: Tab_eGK_ObjSys_062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00BB12EB" w:rsidRPr="00C71D6C">
        <w:t>DF.ESIGN</w:t>
      </w:r>
      <w:r w:rsidRPr="005544B7">
        <w:fldChar w:fldCharType="end"/>
      </w:r>
      <w:r w:rsidRPr="005544B7">
        <w:t xml:space="preserve"> / </w:t>
      </w:r>
      <w:bookmarkEnd w:id="574"/>
      <w:bookmarkEnd w:id="575"/>
      <w:r w:rsidRPr="005544B7">
        <w:fldChar w:fldCharType="begin"/>
      </w:r>
      <w:r w:rsidRPr="005544B7">
        <w:instrText xml:space="preserve"> REF oEF_C_CH_ENC_R2048 \h  \* MERGEFORMAT </w:instrText>
      </w:r>
      <w:r w:rsidRPr="005544B7">
        <w:fldChar w:fldCharType="separate"/>
      </w:r>
      <w:r w:rsidR="00BB12EB" w:rsidRPr="005544B7">
        <w:t>EF.C.CH.ENC.R2048</w:t>
      </w:r>
      <w:bookmarkEnd w:id="576"/>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2001"/>
      </w:tblGrid>
      <w:tr w:rsidR="000F7611" w:rsidRPr="005544B7">
        <w:tc>
          <w:tcPr>
            <w:tcW w:w="2448" w:type="dxa"/>
            <w:shd w:val="clear" w:color="auto" w:fill="E0E0E0"/>
            <w:vAlign w:val="center"/>
          </w:tcPr>
          <w:p w:rsidR="000F7611" w:rsidRPr="005544B7" w:rsidRDefault="000F7611" w:rsidP="000F7611">
            <w:pPr>
              <w:pStyle w:val="gemTab10pt"/>
            </w:pPr>
            <w:r w:rsidRPr="005544B7">
              <w:t>Attribute</w:t>
            </w:r>
          </w:p>
        </w:tc>
        <w:tc>
          <w:tcPr>
            <w:tcW w:w="4500" w:type="dxa"/>
            <w:shd w:val="clear" w:color="auto" w:fill="E0E0E0"/>
            <w:vAlign w:val="center"/>
          </w:tcPr>
          <w:p w:rsidR="000F7611" w:rsidRPr="005544B7" w:rsidRDefault="000F7611" w:rsidP="000F7611">
            <w:pPr>
              <w:pStyle w:val="gemTab10pt"/>
            </w:pPr>
            <w:r w:rsidRPr="005544B7">
              <w:t>Wert</w:t>
            </w:r>
          </w:p>
        </w:tc>
        <w:tc>
          <w:tcPr>
            <w:tcW w:w="2001" w:type="dxa"/>
            <w:shd w:val="clear" w:color="auto" w:fill="E0E0E0"/>
            <w:vAlign w:val="center"/>
          </w:tcPr>
          <w:p w:rsidR="000F7611" w:rsidRPr="005544B7" w:rsidRDefault="000F7611" w:rsidP="000F7611">
            <w:pPr>
              <w:pStyle w:val="gemTab10pt"/>
            </w:pPr>
            <w:r w:rsidRPr="005544B7">
              <w:t>Bemerkung</w:t>
            </w:r>
          </w:p>
        </w:tc>
      </w:tr>
      <w:tr w:rsidR="000F7611" w:rsidRPr="005544B7">
        <w:tc>
          <w:tcPr>
            <w:tcW w:w="2448" w:type="dxa"/>
            <w:shd w:val="clear" w:color="auto" w:fill="auto"/>
            <w:vAlign w:val="center"/>
          </w:tcPr>
          <w:p w:rsidR="000F7611" w:rsidRPr="005544B7" w:rsidRDefault="000F7611" w:rsidP="000F7611">
            <w:pPr>
              <w:pStyle w:val="gemTab10pt"/>
            </w:pPr>
            <w:r w:rsidRPr="005544B7">
              <w:t>Objekttyp</w:t>
            </w:r>
          </w:p>
        </w:tc>
        <w:tc>
          <w:tcPr>
            <w:tcW w:w="4500" w:type="dxa"/>
            <w:shd w:val="clear" w:color="auto" w:fill="auto"/>
            <w:vAlign w:val="center"/>
          </w:tcPr>
          <w:p w:rsidR="000F7611" w:rsidRPr="005544B7" w:rsidRDefault="000F7611" w:rsidP="000F7611">
            <w:pPr>
              <w:pStyle w:val="gemTab10pt"/>
            </w:pPr>
            <w:r w:rsidRPr="005544B7">
              <w:t>transparentes Elementary File</w:t>
            </w:r>
          </w:p>
        </w:tc>
        <w:tc>
          <w:tcPr>
            <w:tcW w:w="200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rPr>
                <w:i/>
              </w:rPr>
            </w:pPr>
            <w:r w:rsidRPr="005544B7">
              <w:rPr>
                <w:i/>
              </w:rPr>
              <w:t>fileIdentifier</w:t>
            </w:r>
          </w:p>
        </w:tc>
        <w:tc>
          <w:tcPr>
            <w:tcW w:w="4500" w:type="dxa"/>
            <w:shd w:val="clear" w:color="auto" w:fill="auto"/>
            <w:vAlign w:val="center"/>
          </w:tcPr>
          <w:p w:rsidR="000F7611" w:rsidRPr="005544B7" w:rsidRDefault="000F7611" w:rsidP="000F7611">
            <w:pPr>
              <w:pStyle w:val="gemTab10pt"/>
            </w:pPr>
            <w:r>
              <w:t>‘</w:t>
            </w:r>
            <w:r w:rsidRPr="005544B7">
              <w:t>C2 00</w:t>
            </w:r>
            <w:r>
              <w:t>’</w:t>
            </w:r>
          </w:p>
        </w:tc>
        <w:tc>
          <w:tcPr>
            <w:tcW w:w="200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rPr>
                <w:i/>
              </w:rPr>
            </w:pPr>
            <w:r w:rsidRPr="005544B7">
              <w:rPr>
                <w:i/>
              </w:rPr>
              <w:t>shortFileIdentifier</w:t>
            </w:r>
          </w:p>
        </w:tc>
        <w:tc>
          <w:tcPr>
            <w:tcW w:w="4500" w:type="dxa"/>
            <w:shd w:val="clear" w:color="auto" w:fill="auto"/>
            <w:vAlign w:val="center"/>
          </w:tcPr>
          <w:p w:rsidR="000F7611" w:rsidRPr="005544B7" w:rsidRDefault="000F7611" w:rsidP="000F7611">
            <w:pPr>
              <w:pStyle w:val="gemTab10pt"/>
            </w:pPr>
            <w:r>
              <w:t>‘</w:t>
            </w:r>
            <w:r w:rsidRPr="005544B7">
              <w:t>02</w:t>
            </w:r>
            <w:r>
              <w:t>’</w:t>
            </w:r>
            <w:r w:rsidRPr="005544B7">
              <w:t>= 2</w:t>
            </w:r>
          </w:p>
        </w:tc>
        <w:tc>
          <w:tcPr>
            <w:tcW w:w="200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rPr>
                <w:i/>
              </w:rPr>
            </w:pPr>
            <w:r w:rsidRPr="005544B7">
              <w:rPr>
                <w:i/>
              </w:rPr>
              <w:t>lifeCycleStatus</w:t>
            </w:r>
          </w:p>
        </w:tc>
        <w:tc>
          <w:tcPr>
            <w:tcW w:w="4500" w:type="dxa"/>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200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rPr>
                <w:i/>
              </w:rPr>
            </w:pPr>
            <w:r w:rsidRPr="005544B7">
              <w:rPr>
                <w:i/>
              </w:rPr>
              <w:t>flagTransactionM</w:t>
            </w:r>
            <w:r w:rsidRPr="005544B7">
              <w:rPr>
                <w:i/>
              </w:rPr>
              <w:t>o</w:t>
            </w:r>
            <w:r w:rsidRPr="005544B7">
              <w:rPr>
                <w:i/>
              </w:rPr>
              <w:t>de</w:t>
            </w:r>
          </w:p>
        </w:tc>
        <w:tc>
          <w:tcPr>
            <w:tcW w:w="4500" w:type="dxa"/>
            <w:shd w:val="clear" w:color="auto" w:fill="auto"/>
            <w:vAlign w:val="center"/>
          </w:tcPr>
          <w:p w:rsidR="000F7611" w:rsidRPr="005544B7" w:rsidRDefault="000F7611" w:rsidP="000F7611">
            <w:pPr>
              <w:pStyle w:val="gemTab10pt"/>
            </w:pPr>
            <w:r w:rsidRPr="005544B7">
              <w:t>True</w:t>
            </w:r>
          </w:p>
        </w:tc>
        <w:tc>
          <w:tcPr>
            <w:tcW w:w="200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rPr>
                <w:i/>
              </w:rPr>
            </w:pPr>
            <w:r w:rsidRPr="005544B7">
              <w:rPr>
                <w:i/>
              </w:rPr>
              <w:t>flagChecksum</w:t>
            </w:r>
          </w:p>
        </w:tc>
        <w:tc>
          <w:tcPr>
            <w:tcW w:w="4500" w:type="dxa"/>
            <w:shd w:val="clear" w:color="auto" w:fill="auto"/>
            <w:vAlign w:val="center"/>
          </w:tcPr>
          <w:p w:rsidR="000F7611" w:rsidRPr="005544B7" w:rsidRDefault="000F7611" w:rsidP="000F7611">
            <w:pPr>
              <w:pStyle w:val="gemTab10pt"/>
            </w:pPr>
            <w:r w:rsidRPr="005544B7">
              <w:t>False</w:t>
            </w:r>
          </w:p>
        </w:tc>
        <w:tc>
          <w:tcPr>
            <w:tcW w:w="200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rPr>
                <w:i/>
              </w:rPr>
            </w:pPr>
            <w:r w:rsidRPr="005544B7">
              <w:rPr>
                <w:i/>
              </w:rPr>
              <w:t>numberOfOctet</w:t>
            </w:r>
          </w:p>
        </w:tc>
        <w:tc>
          <w:tcPr>
            <w:tcW w:w="4500" w:type="dxa"/>
            <w:shd w:val="clear" w:color="auto" w:fill="auto"/>
            <w:vAlign w:val="center"/>
          </w:tcPr>
          <w:p w:rsidR="000F7611" w:rsidRPr="005544B7" w:rsidRDefault="000F7611" w:rsidP="000F7611">
            <w:pPr>
              <w:pStyle w:val="gemTab10pt"/>
            </w:pPr>
            <w:r>
              <w:t>‘0</w:t>
            </w:r>
            <w:r w:rsidRPr="005544B7">
              <w:t>7</w:t>
            </w:r>
            <w:r>
              <w:t xml:space="preserve"> </w:t>
            </w:r>
            <w:r w:rsidRPr="005544B7">
              <w:t>6C</w:t>
            </w:r>
            <w:r>
              <w:t>’</w:t>
            </w:r>
            <w:r w:rsidRPr="005544B7">
              <w:t xml:space="preserve"> Oktett = 1900 Oktett</w:t>
            </w:r>
          </w:p>
        </w:tc>
        <w:tc>
          <w:tcPr>
            <w:tcW w:w="2001" w:type="dxa"/>
            <w:shd w:val="clear" w:color="auto" w:fill="auto"/>
            <w:vAlign w:val="center"/>
          </w:tcPr>
          <w:p w:rsidR="000F7611" w:rsidRPr="005544B7" w:rsidRDefault="000F7611" w:rsidP="000F7611">
            <w:pPr>
              <w:pStyle w:val="gemTab10pt"/>
              <w:rPr>
                <w:strike/>
              </w:rPr>
            </w:pPr>
          </w:p>
        </w:tc>
      </w:tr>
      <w:tr w:rsidR="000F7611" w:rsidRPr="005544B7">
        <w:tc>
          <w:tcPr>
            <w:tcW w:w="2448" w:type="dxa"/>
            <w:shd w:val="clear" w:color="auto" w:fill="auto"/>
            <w:vAlign w:val="center"/>
          </w:tcPr>
          <w:p w:rsidR="000F7611" w:rsidRPr="005544B7" w:rsidRDefault="000F7611" w:rsidP="000F7611">
            <w:pPr>
              <w:pStyle w:val="gemTab10pt"/>
              <w:rPr>
                <w:i/>
                <w:lang w:val="en-GB"/>
              </w:rPr>
            </w:pPr>
            <w:r w:rsidRPr="005544B7">
              <w:rPr>
                <w:i/>
              </w:rPr>
              <w:t>positionLog</w:t>
            </w:r>
            <w:r w:rsidRPr="005544B7">
              <w:rPr>
                <w:i/>
              </w:rPr>
              <w:t>i</w:t>
            </w:r>
            <w:r w:rsidRPr="005544B7">
              <w:rPr>
                <w:i/>
              </w:rPr>
              <w:t>calEndOfFile</w:t>
            </w:r>
          </w:p>
        </w:tc>
        <w:tc>
          <w:tcPr>
            <w:tcW w:w="4500" w:type="dxa"/>
            <w:shd w:val="clear" w:color="auto" w:fill="auto"/>
            <w:vAlign w:val="center"/>
          </w:tcPr>
          <w:p w:rsidR="000F7611" w:rsidRPr="005544B7" w:rsidRDefault="000F7611" w:rsidP="000F7611">
            <w:pPr>
              <w:pStyle w:val="gemTab10pt"/>
            </w:pPr>
            <w:r w:rsidRPr="005544B7">
              <w:t>’0’</w:t>
            </w:r>
          </w:p>
        </w:tc>
        <w:tc>
          <w:tcPr>
            <w:tcW w:w="2001" w:type="dxa"/>
            <w:shd w:val="clear" w:color="auto" w:fill="auto"/>
            <w:vAlign w:val="center"/>
          </w:tcPr>
          <w:p w:rsidR="000F7611" w:rsidRPr="005544B7" w:rsidRDefault="000F7611" w:rsidP="000F7611">
            <w:pPr>
              <w:pStyle w:val="gemTab10pt"/>
            </w:pPr>
            <w:r w:rsidRPr="005544B7">
              <w:t>wird personalisiert</w:t>
            </w:r>
          </w:p>
        </w:tc>
      </w:tr>
      <w:tr w:rsidR="000F7611" w:rsidRPr="005544B7">
        <w:tc>
          <w:tcPr>
            <w:tcW w:w="2448" w:type="dxa"/>
            <w:shd w:val="clear" w:color="auto" w:fill="auto"/>
          </w:tcPr>
          <w:p w:rsidR="000F7611" w:rsidRPr="005544B7" w:rsidRDefault="000F7611" w:rsidP="000F7611">
            <w:pPr>
              <w:pStyle w:val="gemtab11ptAbstand"/>
              <w:rPr>
                <w:i/>
                <w:sz w:val="20"/>
              </w:rPr>
            </w:pPr>
            <w:r w:rsidRPr="005544B7">
              <w:rPr>
                <w:i/>
                <w:sz w:val="20"/>
              </w:rPr>
              <w:t>shareable</w:t>
            </w:r>
          </w:p>
        </w:tc>
        <w:tc>
          <w:tcPr>
            <w:tcW w:w="4500" w:type="dxa"/>
            <w:shd w:val="clear" w:color="auto" w:fill="auto"/>
          </w:tcPr>
          <w:p w:rsidR="000F7611" w:rsidRPr="005544B7" w:rsidRDefault="000F7611" w:rsidP="000F7611">
            <w:pPr>
              <w:pStyle w:val="gemtab11ptAbstand"/>
              <w:rPr>
                <w:sz w:val="20"/>
              </w:rPr>
            </w:pPr>
            <w:r w:rsidRPr="005544B7">
              <w:rPr>
                <w:sz w:val="20"/>
              </w:rPr>
              <w:t>True, falls Option_logische_Kanäle vorha</w:t>
            </w:r>
            <w:r w:rsidRPr="005544B7">
              <w:rPr>
                <w:sz w:val="20"/>
              </w:rPr>
              <w:t>n</w:t>
            </w:r>
            <w:r w:rsidRPr="005544B7">
              <w:rPr>
                <w:sz w:val="20"/>
              </w:rPr>
              <w:t>den ist, sonst herstellerspezifisch</w:t>
            </w:r>
          </w:p>
        </w:tc>
        <w:tc>
          <w:tcPr>
            <w:tcW w:w="2001" w:type="dxa"/>
            <w:shd w:val="clear" w:color="auto" w:fill="auto"/>
            <w:vAlign w:val="center"/>
          </w:tcPr>
          <w:p w:rsidR="000F7611" w:rsidRPr="005544B7" w:rsidRDefault="000F7611" w:rsidP="000F7611">
            <w:pPr>
              <w:pStyle w:val="Beschriftung"/>
            </w:pPr>
          </w:p>
        </w:tc>
      </w:tr>
      <w:tr w:rsidR="000F7611" w:rsidRPr="005544B7">
        <w:tc>
          <w:tcPr>
            <w:tcW w:w="2448" w:type="dxa"/>
            <w:shd w:val="clear" w:color="auto" w:fill="auto"/>
          </w:tcPr>
          <w:p w:rsidR="000F7611" w:rsidRPr="004362DF" w:rsidRDefault="000F7611" w:rsidP="000F7611">
            <w:pPr>
              <w:pStyle w:val="gemTab10pt"/>
              <w:rPr>
                <w:i/>
              </w:rPr>
            </w:pPr>
            <w:r w:rsidRPr="004362DF">
              <w:rPr>
                <w:i/>
              </w:rPr>
              <w:t>body</w:t>
            </w:r>
          </w:p>
        </w:tc>
        <w:tc>
          <w:tcPr>
            <w:tcW w:w="4500" w:type="dxa"/>
            <w:shd w:val="clear" w:color="auto" w:fill="auto"/>
          </w:tcPr>
          <w:p w:rsidR="000F7611" w:rsidRPr="004362DF" w:rsidRDefault="000F7611" w:rsidP="000F7611">
            <w:pPr>
              <w:pStyle w:val="gemTab10pt"/>
              <w:rPr>
                <w:strike/>
              </w:rPr>
            </w:pPr>
            <w:r w:rsidRPr="004362DF">
              <w:t>kein Inhalt</w:t>
            </w:r>
          </w:p>
        </w:tc>
        <w:tc>
          <w:tcPr>
            <w:tcW w:w="2001" w:type="dxa"/>
            <w:shd w:val="clear" w:color="auto" w:fill="auto"/>
          </w:tcPr>
          <w:p w:rsidR="000F7611" w:rsidRPr="005544B7" w:rsidRDefault="000F7611" w:rsidP="000F7611">
            <w:pPr>
              <w:pStyle w:val="gemTab10pt"/>
            </w:pPr>
            <w:r w:rsidRPr="004362DF">
              <w:t>wird person</w:t>
            </w:r>
            <w:r w:rsidRPr="004362DF">
              <w:t>a</w:t>
            </w:r>
            <w:r w:rsidRPr="004362DF">
              <w:t>lisiert</w:t>
            </w:r>
          </w:p>
        </w:tc>
      </w:tr>
      <w:tr w:rsidR="000F7611" w:rsidRPr="005544B7">
        <w:tc>
          <w:tcPr>
            <w:tcW w:w="8949" w:type="dxa"/>
            <w:gridSpan w:val="3"/>
            <w:shd w:val="clear" w:color="auto" w:fill="000000"/>
            <w:vAlign w:val="center"/>
          </w:tcPr>
          <w:p w:rsidR="000F7611" w:rsidRPr="005544B7" w:rsidRDefault="000F7611" w:rsidP="000F7611">
            <w:pPr>
              <w:pStyle w:val="gemTab10pt"/>
            </w:pPr>
            <w:r w:rsidRPr="005544B7">
              <w:lastRenderedPageBreak/>
              <w:t>Zugriffsregeln für die Kontaktschnittstelle</w:t>
            </w:r>
          </w:p>
        </w:tc>
      </w:tr>
      <w:tr w:rsidR="000F7611" w:rsidRPr="005544B7">
        <w:tc>
          <w:tcPr>
            <w:tcW w:w="2448" w:type="dxa"/>
            <w:shd w:val="clear" w:color="auto" w:fill="E0E0E0"/>
            <w:vAlign w:val="center"/>
          </w:tcPr>
          <w:p w:rsidR="000F7611" w:rsidRPr="005544B7" w:rsidRDefault="000F7611" w:rsidP="000F7611">
            <w:pPr>
              <w:pStyle w:val="gemTab10pt"/>
            </w:pPr>
            <w:r w:rsidRPr="005544B7">
              <w:t>Zugriffsart</w:t>
            </w:r>
          </w:p>
        </w:tc>
        <w:tc>
          <w:tcPr>
            <w:tcW w:w="4500" w:type="dxa"/>
            <w:shd w:val="clear" w:color="auto" w:fill="E0E0E0"/>
            <w:vAlign w:val="center"/>
          </w:tcPr>
          <w:p w:rsidR="000F7611" w:rsidRPr="005544B7" w:rsidRDefault="000F7611" w:rsidP="000F7611">
            <w:pPr>
              <w:pStyle w:val="gemTab10pt"/>
            </w:pPr>
            <w:r w:rsidRPr="005544B7">
              <w:t>Zugriffsbedingung</w:t>
            </w:r>
          </w:p>
        </w:tc>
        <w:tc>
          <w:tcPr>
            <w:tcW w:w="2001" w:type="dxa"/>
            <w:shd w:val="clear" w:color="auto" w:fill="E0E0E0"/>
            <w:vAlign w:val="center"/>
          </w:tcPr>
          <w:p w:rsidR="000F7611" w:rsidRPr="005544B7" w:rsidRDefault="000F7611" w:rsidP="000F7611">
            <w:pPr>
              <w:pStyle w:val="gemTab10pt"/>
            </w:pPr>
            <w:r w:rsidRPr="005544B7">
              <w:t>Bemerkung</w:t>
            </w: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448" w:type="dxa"/>
            <w:shd w:val="clear" w:color="auto" w:fill="auto"/>
            <w:vAlign w:val="center"/>
          </w:tcPr>
          <w:p w:rsidR="000F7611" w:rsidRPr="005544B7" w:rsidRDefault="000F7611" w:rsidP="000F7611">
            <w:pPr>
              <w:pStyle w:val="gemTab10pt"/>
              <w:rPr>
                <w:smallCaps/>
              </w:rPr>
            </w:pPr>
            <w:r w:rsidRPr="005544B7">
              <w:rPr>
                <w:smallCaps/>
              </w:rPr>
              <w:t>Read</w:t>
            </w:r>
            <w:r w:rsidRPr="005544B7">
              <w:rPr>
                <w:smallCaps/>
              </w:rPr>
              <w:tab/>
              <w:t>Binary</w:t>
            </w:r>
          </w:p>
        </w:tc>
        <w:tc>
          <w:tcPr>
            <w:tcW w:w="4500" w:type="dxa"/>
            <w:shd w:val="clear" w:color="auto" w:fill="auto"/>
            <w:vAlign w:val="center"/>
          </w:tcPr>
          <w:p w:rsidR="000F7611" w:rsidRPr="005544B7" w:rsidRDefault="000F7611" w:rsidP="000F7611">
            <w:pPr>
              <w:pStyle w:val="gemTab10pt"/>
            </w:pPr>
            <w:r w:rsidRPr="005544B7">
              <w:t>ALWAYS</w:t>
            </w:r>
          </w:p>
        </w:tc>
        <w:tc>
          <w:tcPr>
            <w:tcW w:w="200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pPr>
            <w:r w:rsidRPr="005544B7">
              <w:t>andere</w:t>
            </w:r>
          </w:p>
        </w:tc>
        <w:tc>
          <w:tcPr>
            <w:tcW w:w="4500" w:type="dxa"/>
            <w:shd w:val="clear" w:color="auto" w:fill="auto"/>
            <w:vAlign w:val="center"/>
          </w:tcPr>
          <w:p w:rsidR="000F7611" w:rsidRPr="005544B7" w:rsidRDefault="000F7611" w:rsidP="000F7611">
            <w:pPr>
              <w:pStyle w:val="gemTab10pt"/>
            </w:pPr>
            <w:r w:rsidRPr="005544B7">
              <w:t>NEVER</w:t>
            </w:r>
          </w:p>
        </w:tc>
        <w:tc>
          <w:tcPr>
            <w:tcW w:w="20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500" w:type="dxa"/>
            <w:shd w:val="clear" w:color="auto" w:fill="auto"/>
            <w:vAlign w:val="center"/>
          </w:tcPr>
          <w:p w:rsidR="000F7611" w:rsidRPr="005544B7" w:rsidRDefault="000F7611" w:rsidP="000F7611">
            <w:pPr>
              <w:pStyle w:val="gemTab10pt"/>
            </w:pPr>
            <w:r w:rsidRPr="005544B7">
              <w:t>herstellerspezifisch</w:t>
            </w:r>
          </w:p>
        </w:tc>
        <w:tc>
          <w:tcPr>
            <w:tcW w:w="20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500" w:type="dxa"/>
            <w:shd w:val="clear" w:color="auto" w:fill="auto"/>
            <w:vAlign w:val="center"/>
          </w:tcPr>
          <w:p w:rsidR="000F7611" w:rsidRPr="005544B7" w:rsidRDefault="000F7611" w:rsidP="000F7611">
            <w:pPr>
              <w:pStyle w:val="gemTab10pt"/>
            </w:pPr>
            <w:r w:rsidRPr="005544B7">
              <w:t>herstellerspezifisch</w:t>
            </w:r>
          </w:p>
        </w:tc>
        <w:tc>
          <w:tcPr>
            <w:tcW w:w="20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00836">
        <w:tc>
          <w:tcPr>
            <w:tcW w:w="2448" w:type="dxa"/>
            <w:shd w:val="clear" w:color="auto" w:fill="auto"/>
            <w:vAlign w:val="center"/>
          </w:tcPr>
          <w:p w:rsidR="000F7611" w:rsidRPr="005B43CC" w:rsidRDefault="000F7611" w:rsidP="000F7611">
            <w:pPr>
              <w:pStyle w:val="gemTab10pt"/>
            </w:pPr>
            <w:r w:rsidRPr="005B43CC">
              <w:rPr>
                <w:smallCaps/>
              </w:rPr>
              <w:t>Read</w:t>
            </w:r>
            <w:r w:rsidRPr="005B43CC">
              <w:rPr>
                <w:smallCaps/>
              </w:rPr>
              <w:tab/>
              <w:t>Binary</w:t>
            </w:r>
          </w:p>
        </w:tc>
        <w:tc>
          <w:tcPr>
            <w:tcW w:w="4500" w:type="dxa"/>
            <w:shd w:val="clear" w:color="auto" w:fill="auto"/>
            <w:vAlign w:val="center"/>
          </w:tcPr>
          <w:p w:rsidR="000F7611" w:rsidRPr="00500836" w:rsidRDefault="000F7611" w:rsidP="000F7611">
            <w:pPr>
              <w:pStyle w:val="gemTab10pt"/>
              <w:rPr>
                <w:strike/>
                <w:lang w:val="en-GB"/>
              </w:rPr>
            </w:pPr>
            <w:r w:rsidRPr="005B43CC">
              <w:rPr>
                <w:strike/>
                <w:lang w:val="en-GB"/>
              </w:rPr>
              <w:fldChar w:fldCharType="begin"/>
            </w:r>
            <w:r w:rsidRPr="005B43CC">
              <w:rPr>
                <w:strike/>
                <w:lang w:val="en-GB"/>
              </w:rPr>
              <w:fldChar w:fldCharType="separate"/>
            </w:r>
            <w:r w:rsidR="00BB12EB">
              <w:rPr>
                <w:b/>
                <w:bCs/>
                <w:strike/>
              </w:rPr>
              <w:t>Fehler! Es wurde kein Textmarkenname ve</w:t>
            </w:r>
            <w:r w:rsidR="00BB12EB">
              <w:rPr>
                <w:b/>
                <w:bCs/>
                <w:strike/>
              </w:rPr>
              <w:t>r</w:t>
            </w:r>
            <w:r w:rsidR="00BB12EB">
              <w:rPr>
                <w:b/>
                <w:bCs/>
                <w:strike/>
              </w:rPr>
              <w:t>geben.</w:t>
            </w:r>
            <w:r w:rsidRPr="005B43CC">
              <w:rPr>
                <w:strike/>
                <w:lang w:val="en-GB"/>
              </w:rPr>
              <w:fldChar w:fldCharType="end"/>
            </w:r>
          </w:p>
        </w:tc>
        <w:tc>
          <w:tcPr>
            <w:tcW w:w="2001" w:type="dxa"/>
            <w:shd w:val="clear" w:color="auto" w:fill="auto"/>
            <w:vAlign w:val="center"/>
          </w:tcPr>
          <w:p w:rsidR="000F7611" w:rsidRPr="00500836" w:rsidRDefault="000F7611" w:rsidP="000F7611">
            <w:pPr>
              <w:pStyle w:val="gemTab10pt"/>
              <w:rPr>
                <w:lang w:val="en-US"/>
              </w:rPr>
            </w:pPr>
          </w:p>
        </w:tc>
      </w:tr>
      <w:tr w:rsidR="000F7611" w:rsidRPr="005544B7">
        <w:tc>
          <w:tcPr>
            <w:tcW w:w="2448" w:type="dxa"/>
            <w:shd w:val="clear" w:color="auto" w:fill="auto"/>
            <w:vAlign w:val="center"/>
          </w:tcPr>
          <w:p w:rsidR="000F7611" w:rsidRPr="005544B7" w:rsidRDefault="000F7611" w:rsidP="000F7611">
            <w:pPr>
              <w:pStyle w:val="gemTab10pt"/>
            </w:pPr>
            <w:r w:rsidRPr="005544B7">
              <w:t>andere</w:t>
            </w:r>
          </w:p>
        </w:tc>
        <w:tc>
          <w:tcPr>
            <w:tcW w:w="4500" w:type="dxa"/>
            <w:shd w:val="clear" w:color="auto" w:fill="auto"/>
            <w:vAlign w:val="center"/>
          </w:tcPr>
          <w:p w:rsidR="000F7611" w:rsidRPr="005544B7" w:rsidRDefault="000F7611" w:rsidP="000F7611">
            <w:pPr>
              <w:pStyle w:val="gemTab10pt"/>
            </w:pPr>
            <w:r w:rsidRPr="005544B7">
              <w:t>NEVER</w:t>
            </w:r>
          </w:p>
        </w:tc>
        <w:tc>
          <w:tcPr>
            <w:tcW w:w="20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500" w:type="dxa"/>
            <w:shd w:val="clear" w:color="auto" w:fill="auto"/>
            <w:vAlign w:val="center"/>
          </w:tcPr>
          <w:p w:rsidR="000F7611" w:rsidRPr="005544B7" w:rsidRDefault="000F7611" w:rsidP="000F7611">
            <w:pPr>
              <w:pStyle w:val="gemTab10pt"/>
            </w:pPr>
            <w:r w:rsidRPr="005544B7">
              <w:t>herstellerspezifisch</w:t>
            </w:r>
          </w:p>
        </w:tc>
        <w:tc>
          <w:tcPr>
            <w:tcW w:w="20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500" w:type="dxa"/>
            <w:shd w:val="clear" w:color="auto" w:fill="auto"/>
            <w:vAlign w:val="center"/>
          </w:tcPr>
          <w:p w:rsidR="000F7611" w:rsidRPr="005544B7" w:rsidRDefault="000F7611" w:rsidP="000F7611">
            <w:pPr>
              <w:pStyle w:val="gemTab10pt"/>
            </w:pPr>
            <w:r w:rsidRPr="005544B7">
              <w:t>herstellerspezifisch</w:t>
            </w:r>
          </w:p>
        </w:tc>
        <w:tc>
          <w:tcPr>
            <w:tcW w:w="2001" w:type="dxa"/>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xml:space="preserve">] mit einem transparenten EF arbeiten, sind: </w:t>
      </w:r>
      <w:r w:rsidR="00BB12EB" w:rsidRPr="00ED66F1">
        <w:rPr>
          <w:smallCaps/>
          <w:lang w:val="en-GB"/>
        </w:rPr>
        <w:t>Activate, Deactivate, Delete, Erase Binary, Read Binary, Select, Update Binary, Set Lo</w:t>
      </w:r>
      <w:r w:rsidR="00BB12EB" w:rsidRPr="00ED66F1">
        <w:rPr>
          <w:smallCaps/>
          <w:lang w:val="en-GB"/>
        </w:rPr>
        <w:t>g</w:t>
      </w:r>
      <w:r w:rsidR="00BB12EB" w:rsidRPr="00ED66F1">
        <w:rPr>
          <w:smallCaps/>
          <w:lang w:val="en-GB"/>
        </w:rPr>
        <w:t>ical Eof, Terminate, Write Binary</w:t>
      </w:r>
      <w:r w:rsidR="00BB12EB" w:rsidRPr="00BB12EB">
        <w:rPr>
          <w:smallCaps/>
          <w:lang w:val="en-GB"/>
        </w:rPr>
        <w:t>.</w:t>
      </w:r>
      <w:r w:rsidRPr="005544B7">
        <w:fldChar w:fldCharType="end"/>
      </w:r>
    </w:p>
    <w:p w:rsidR="000F7611" w:rsidRPr="00ED66F1" w:rsidRDefault="000F7611" w:rsidP="000F7611">
      <w:pPr>
        <w:pStyle w:val="afiHinweise"/>
        <w:numPr>
          <w:ilvl w:val="0"/>
          <w:numId w:val="0"/>
        </w:numPr>
        <w:ind w:left="284" w:hanging="284"/>
        <w:rPr>
          <w:lang w:val="en-GB"/>
        </w:rPr>
      </w:pPr>
    </w:p>
    <w:p w:rsidR="000F7611" w:rsidRPr="00A368D4" w:rsidRDefault="000F7611" w:rsidP="000F7611">
      <w:pPr>
        <w:pStyle w:val="gemStandard"/>
        <w:keepNext/>
        <w:tabs>
          <w:tab w:val="left" w:pos="567"/>
        </w:tabs>
        <w:ind w:left="567" w:hanging="567"/>
        <w:rPr>
          <w:b/>
        </w:rPr>
      </w:pPr>
      <w:r w:rsidRPr="005544B7">
        <w:rPr>
          <w:rFonts w:ascii="Wingdings" w:hAnsi="Wingdings"/>
          <w:b/>
        </w:rPr>
        <w:sym w:font="Wingdings" w:char="F0D6"/>
      </w:r>
      <w:r w:rsidRPr="00A368D4">
        <w:rPr>
          <w:rFonts w:cs="Arial"/>
          <w:b/>
        </w:rPr>
        <w:tab/>
        <w:t xml:space="preserve">Card-G2-A_3219 K_Personalisierung: Personalisierte Attribute von </w:t>
      </w:r>
      <w:r w:rsidRPr="005544B7">
        <w:rPr>
          <w:rFonts w:cs="Arial"/>
          <w:b/>
          <w:lang w:val="en-US"/>
        </w:rPr>
        <w:fldChar w:fldCharType="begin"/>
      </w:r>
      <w:r w:rsidRPr="00A368D4">
        <w:rPr>
          <w:rFonts w:cs="Arial"/>
          <w:b/>
        </w:rPr>
        <w:instrText xml:space="preserve"> REF  oMF \h  \* MERGEFORMAT </w:instrText>
      </w:r>
      <w:r w:rsidRPr="005544B7">
        <w:rPr>
          <w:rFonts w:cs="Arial"/>
          <w:b/>
          <w:lang w:val="en-US"/>
        </w:rPr>
      </w:r>
      <w:r w:rsidRPr="005544B7">
        <w:rPr>
          <w:rFonts w:cs="Arial"/>
          <w:b/>
          <w:lang w:val="en-US"/>
        </w:rPr>
        <w:fldChar w:fldCharType="separate"/>
      </w:r>
      <w:r w:rsidR="00BB12EB" w:rsidRPr="00BB12EB">
        <w:rPr>
          <w:rFonts w:cs="Arial"/>
          <w:b/>
        </w:rPr>
        <w:t>MF</w:t>
      </w:r>
      <w:r w:rsidRPr="005544B7">
        <w:rPr>
          <w:rFonts w:cs="Arial"/>
          <w:b/>
          <w:lang w:val="en-US"/>
        </w:rPr>
        <w:fldChar w:fldCharType="end"/>
      </w:r>
      <w:r w:rsidRPr="00A368D4">
        <w:rPr>
          <w:rFonts w:cs="Arial"/>
          <w:b/>
        </w:rPr>
        <w:t xml:space="preserve"> / </w:t>
      </w:r>
      <w:r w:rsidRPr="005544B7">
        <w:rPr>
          <w:rFonts w:cs="Arial"/>
          <w:b/>
          <w:lang w:val="en-US"/>
        </w:rPr>
        <w:fldChar w:fldCharType="begin"/>
      </w:r>
      <w:r w:rsidRPr="00A368D4">
        <w:rPr>
          <w:rFonts w:cs="Arial"/>
          <w:b/>
        </w:rPr>
        <w:instrText xml:space="preserve"> REF  oDF_ESIGN \h  \* MERGEFORMAT </w:instrText>
      </w:r>
      <w:r w:rsidRPr="005544B7">
        <w:rPr>
          <w:rFonts w:cs="Arial"/>
          <w:b/>
          <w:lang w:val="en-US"/>
        </w:rPr>
      </w:r>
      <w:r w:rsidRPr="005544B7">
        <w:rPr>
          <w:rFonts w:cs="Arial"/>
          <w:b/>
          <w:lang w:val="en-US"/>
        </w:rPr>
        <w:fldChar w:fldCharType="separate"/>
      </w:r>
      <w:r w:rsidR="00BB12EB" w:rsidRPr="00BB12EB">
        <w:rPr>
          <w:rFonts w:cs="Arial"/>
          <w:b/>
        </w:rPr>
        <w:t>DF.ESIGN</w:t>
      </w:r>
      <w:r w:rsidRPr="005544B7">
        <w:rPr>
          <w:rFonts w:cs="Arial"/>
          <w:b/>
          <w:lang w:val="en-US"/>
        </w:rPr>
        <w:fldChar w:fldCharType="end"/>
      </w:r>
      <w:r w:rsidRPr="00A368D4">
        <w:rPr>
          <w:rFonts w:cs="Arial"/>
          <w:b/>
        </w:rPr>
        <w:t xml:space="preserve"> / </w:t>
      </w:r>
      <w:r w:rsidRPr="005544B7">
        <w:rPr>
          <w:rFonts w:cs="Arial"/>
          <w:b/>
          <w:lang w:val="en-US"/>
        </w:rPr>
        <w:fldChar w:fldCharType="begin"/>
      </w:r>
      <w:r w:rsidRPr="00A368D4">
        <w:rPr>
          <w:rFonts w:cs="Arial"/>
          <w:b/>
        </w:rPr>
        <w:instrText xml:space="preserve"> REF oEF_C_CH_ENC_R2048 \h  \* MERGEFORMAT </w:instrText>
      </w:r>
      <w:r w:rsidRPr="005544B7">
        <w:rPr>
          <w:rFonts w:cs="Arial"/>
          <w:b/>
          <w:lang w:val="en-US"/>
        </w:rPr>
      </w:r>
      <w:r w:rsidRPr="005544B7">
        <w:rPr>
          <w:rFonts w:cs="Arial"/>
          <w:b/>
          <w:lang w:val="en-US"/>
        </w:rPr>
        <w:fldChar w:fldCharType="separate"/>
      </w:r>
      <w:r w:rsidR="00BB12EB" w:rsidRPr="00BB12EB">
        <w:rPr>
          <w:rFonts w:cs="Arial"/>
          <w:b/>
        </w:rPr>
        <w:t>EF.C.CH.ENC.R2048</w:t>
      </w:r>
      <w:r w:rsidRPr="005544B7">
        <w:rPr>
          <w:rFonts w:cs="Arial"/>
          <w:b/>
          <w:lang w:val="en-US"/>
        </w:rPr>
        <w:fldChar w:fldCharType="end"/>
      </w:r>
    </w:p>
    <w:p w:rsidR="000F7611" w:rsidRPr="005544B7" w:rsidRDefault="000F7611" w:rsidP="000F7611">
      <w:pPr>
        <w:pStyle w:val="gemEinzug"/>
      </w:pPr>
      <w:r w:rsidRPr="005544B7">
        <w:t xml:space="preserve">Bei der Personalisierung von </w:t>
      </w:r>
      <w:r w:rsidRPr="005544B7">
        <w:fldChar w:fldCharType="begin"/>
      </w:r>
      <w:r w:rsidRPr="005544B7">
        <w:instrText xml:space="preserve"> REF oEF_C_CH_ENC_R2048 \h  \* MERGEFORMAT </w:instrText>
      </w:r>
      <w:r w:rsidRPr="005544B7">
        <w:fldChar w:fldCharType="separate"/>
      </w:r>
      <w:r w:rsidR="00BB12EB" w:rsidRPr="005544B7">
        <w:t>EF.C.CH.ENC.R2048</w:t>
      </w:r>
      <w:r w:rsidRPr="005544B7">
        <w:fldChar w:fldCharType="end"/>
      </w:r>
      <w:r w:rsidRPr="005544B7">
        <w:t xml:space="preserve"> MÜSSEN die in Tab_eGK_ObjSys_150 angegebenen Attribute mit den dort angegebenen Inhalten person</w:t>
      </w:r>
      <w:r w:rsidRPr="005544B7">
        <w:t>a</w:t>
      </w:r>
      <w:r w:rsidRPr="005544B7">
        <w:t>lisiert werden.</w:t>
      </w:r>
    </w:p>
    <w:p w:rsidR="000F7611" w:rsidRPr="005544B7" w:rsidRDefault="000F7611" w:rsidP="00EF2450">
      <w:pPr>
        <w:pStyle w:val="Beschriftung"/>
      </w:pPr>
    </w:p>
    <w:p w:rsidR="000F7611" w:rsidRPr="005544B7" w:rsidRDefault="000F7611" w:rsidP="00EF2450">
      <w:pPr>
        <w:pStyle w:val="Beschriftung"/>
      </w:pPr>
      <w:bookmarkStart w:id="577" w:name="_Toc501351679"/>
      <w:r w:rsidRPr="005544B7">
        <w:t xml:space="preserve">Tabelle </w:t>
      </w:r>
      <w:r w:rsidRPr="005544B7">
        <w:fldChar w:fldCharType="begin"/>
      </w:r>
      <w:r w:rsidRPr="005544B7">
        <w:instrText xml:space="preserve"> SEQ Tabelle \* ARABIC </w:instrText>
      </w:r>
      <w:r w:rsidRPr="005544B7">
        <w:fldChar w:fldCharType="separate"/>
      </w:r>
      <w:r w:rsidR="00BB12EB">
        <w:rPr>
          <w:noProof/>
        </w:rPr>
        <w:t>77</w:t>
      </w:r>
      <w:r w:rsidRPr="005544B7">
        <w:fldChar w:fldCharType="end"/>
      </w:r>
      <w:r w:rsidRPr="005544B7">
        <w:t xml:space="preserve">: Tab_eGK_ObjSys_150 Personalisierte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00BB12EB" w:rsidRPr="00C71D6C">
        <w:t>DF.ESIGN</w:t>
      </w:r>
      <w:r w:rsidRPr="005544B7">
        <w:fldChar w:fldCharType="end"/>
      </w:r>
      <w:r w:rsidRPr="005544B7">
        <w:t xml:space="preserve"> / </w:t>
      </w:r>
      <w:r w:rsidRPr="005544B7">
        <w:fldChar w:fldCharType="begin"/>
      </w:r>
      <w:r w:rsidRPr="005544B7">
        <w:instrText xml:space="preserve"> REF oEF_C_CH_ENC_R2048 \h  \* MERGEFORMAT </w:instrText>
      </w:r>
      <w:r w:rsidRPr="005544B7">
        <w:fldChar w:fldCharType="separate"/>
      </w:r>
      <w:r w:rsidR="00BB12EB" w:rsidRPr="005544B7">
        <w:t>EF.C.CH.ENC.R2048</w:t>
      </w:r>
      <w:bookmarkEnd w:id="577"/>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tc>
          <w:tcPr>
            <w:tcW w:w="2088" w:type="dxa"/>
            <w:shd w:val="clear" w:color="auto" w:fill="auto"/>
            <w:vAlign w:val="center"/>
          </w:tcPr>
          <w:p w:rsidR="000F7611" w:rsidRPr="005544B7" w:rsidRDefault="000F7611" w:rsidP="000F7611">
            <w:pPr>
              <w:pStyle w:val="gemTab10pt"/>
              <w:rPr>
                <w:i/>
                <w:lang w:val="en-GB"/>
              </w:rPr>
            </w:pPr>
            <w:r w:rsidRPr="008C3744">
              <w:rPr>
                <w:rFonts w:cs="Arial"/>
                <w:i/>
                <w:szCs w:val="22"/>
                <w:lang w:val="en-GB"/>
              </w:rPr>
              <w:t>positionLog</w:t>
            </w:r>
            <w:r w:rsidRPr="008C3744">
              <w:rPr>
                <w:rFonts w:cs="Arial"/>
                <w:i/>
                <w:szCs w:val="22"/>
                <w:lang w:val="en-GB"/>
              </w:rPr>
              <w:t>i</w:t>
            </w:r>
            <w:r w:rsidRPr="008C3744">
              <w:rPr>
                <w:rFonts w:cs="Arial"/>
                <w:i/>
                <w:szCs w:val="22"/>
                <w:lang w:val="en-GB"/>
              </w:rPr>
              <w:t>calEndOfFile</w:t>
            </w:r>
          </w:p>
        </w:tc>
        <w:tc>
          <w:tcPr>
            <w:tcW w:w="4680" w:type="dxa"/>
            <w:shd w:val="clear" w:color="auto" w:fill="auto"/>
            <w:vAlign w:val="center"/>
          </w:tcPr>
          <w:p w:rsidR="000F7611" w:rsidRPr="005544B7" w:rsidRDefault="000F7611" w:rsidP="000F7611">
            <w:pPr>
              <w:pStyle w:val="gemTab10pt"/>
            </w:pPr>
            <w:r w:rsidRPr="005544B7">
              <w:t>Zahl der tatsächlich belegten Oktette</w:t>
            </w:r>
          </w:p>
        </w:tc>
        <w:tc>
          <w:tcPr>
            <w:tcW w:w="2160" w:type="dxa"/>
            <w:shd w:val="clear" w:color="auto" w:fill="auto"/>
            <w:vAlign w:val="center"/>
          </w:tcPr>
          <w:p w:rsidR="000F7611" w:rsidRPr="005544B7" w:rsidRDefault="000F7611" w:rsidP="000F7611">
            <w:pPr>
              <w:pStyle w:val="gemTab10pt"/>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body</w:t>
            </w:r>
          </w:p>
        </w:tc>
        <w:tc>
          <w:tcPr>
            <w:tcW w:w="4680" w:type="dxa"/>
            <w:tcBorders>
              <w:bottom w:val="single" w:sz="4" w:space="0" w:color="auto"/>
            </w:tcBorders>
            <w:shd w:val="clear" w:color="auto" w:fill="auto"/>
            <w:vAlign w:val="center"/>
          </w:tcPr>
          <w:p w:rsidR="000F7611" w:rsidRPr="005544B7" w:rsidRDefault="000F7611" w:rsidP="000F7611">
            <w:pPr>
              <w:pStyle w:val="gemTab10pt"/>
            </w:pPr>
            <w:r w:rsidRPr="005544B7">
              <w:t xml:space="preserve">C.CH.ENC.R2048 gemäß </w:t>
            </w:r>
            <w:r w:rsidRPr="005544B7">
              <w:fldChar w:fldCharType="begin"/>
            </w:r>
            <w:r w:rsidRPr="005544B7">
              <w:instrText xml:space="preserve"> REF qgemSpec_PKI \h  \* MERGEFORMAT </w:instrText>
            </w:r>
            <w:r w:rsidRPr="005544B7">
              <w:fldChar w:fldCharType="separate"/>
            </w:r>
            <w:r w:rsidR="00BB12EB" w:rsidRPr="00B66C12">
              <w:rPr>
                <w:rFonts w:eastAsia="Times New Roman"/>
              </w:rPr>
              <w:t>[gemSpec_PKI</w:t>
            </w:r>
            <w:r w:rsidRPr="005544B7">
              <w:fldChar w:fldCharType="end"/>
            </w:r>
            <w:r w:rsidRPr="005544B7">
              <w:t>#5.1.3.2] passend zu dem privaten Schlüssel in PrK.CH.ENC.R2048</w:t>
            </w:r>
          </w:p>
        </w:tc>
        <w:tc>
          <w:tcPr>
            <w:tcW w:w="2160"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Standard"/>
        <w:ind w:left="709"/>
        <w:rPr>
          <w:rFonts w:ascii="Wingdings" w:hAnsi="Wingdings"/>
        </w:rPr>
      </w:pPr>
    </w:p>
    <w:p w:rsidR="000F7611" w:rsidRPr="00EF2450" w:rsidRDefault="00EF2450" w:rsidP="000F7611">
      <w:pPr>
        <w:pStyle w:val="gemStandard"/>
        <w:ind w:left="709"/>
      </w:pPr>
      <w:r>
        <w:rPr>
          <w:rFonts w:ascii="Wingdings" w:hAnsi="Wingdings"/>
          <w:b/>
        </w:rPr>
        <w:sym w:font="Wingdings" w:char="F0D5"/>
      </w:r>
    </w:p>
    <w:bookmarkStart w:id="578" w:name="_Toc182360967"/>
    <w:bookmarkStart w:id="579" w:name="_Toc184742497"/>
    <w:bookmarkStart w:id="580" w:name="_Ref190947711"/>
    <w:bookmarkStart w:id="581" w:name="_Ref221943842"/>
    <w:p w:rsidR="000F7611" w:rsidRPr="005544B7" w:rsidRDefault="000F7611" w:rsidP="00EF2450">
      <w:pPr>
        <w:pStyle w:val="berschrift3"/>
      </w:pPr>
      <w:r w:rsidRPr="005544B7">
        <w:fldChar w:fldCharType="begin"/>
      </w:r>
      <w:r w:rsidRPr="005544B7">
        <w:instrText xml:space="preserve"> REF  oMF \h  \* MERGEFORMAT </w:instrText>
      </w:r>
      <w:r w:rsidRPr="005544B7">
        <w:fldChar w:fldCharType="separate"/>
      </w:r>
      <w:bookmarkStart w:id="582" w:name="_Toc502658135"/>
      <w:r w:rsidR="00BB12EB" w:rsidRPr="00BB12EB">
        <w:t>MF</w:t>
      </w:r>
      <w:r w:rsidRPr="005544B7">
        <w:fldChar w:fldCharType="end"/>
      </w:r>
      <w:r w:rsidRPr="005544B7">
        <w:t xml:space="preserve"> / </w:t>
      </w:r>
      <w:r w:rsidRPr="005544B7">
        <w:fldChar w:fldCharType="begin"/>
      </w:r>
      <w:r w:rsidRPr="005544B7">
        <w:instrText xml:space="preserve"> REF  oDF_ESIGN \h  \* ME</w:instrText>
      </w:r>
      <w:r w:rsidRPr="005544B7">
        <w:instrText>R</w:instrText>
      </w:r>
      <w:r w:rsidRPr="005544B7">
        <w:instrText xml:space="preserve">GEFORMAT </w:instrText>
      </w:r>
      <w:r w:rsidRPr="005544B7">
        <w:fldChar w:fldCharType="separate"/>
      </w:r>
      <w:r w:rsidR="00BB12EB" w:rsidRPr="00BB12EB">
        <w:t>DF.ESIGN</w:t>
      </w:r>
      <w:r w:rsidRPr="005544B7">
        <w:fldChar w:fldCharType="end"/>
      </w:r>
      <w:r w:rsidRPr="005544B7">
        <w:t xml:space="preserve"> / </w:t>
      </w:r>
      <w:bookmarkStart w:id="583" w:name="oEF_C_CH_ENCV_R2048"/>
      <w:r w:rsidRPr="005544B7">
        <w:t>EF.C.CH.ENCV.R2048</w:t>
      </w:r>
      <w:bookmarkEnd w:id="578"/>
      <w:bookmarkEnd w:id="579"/>
      <w:bookmarkEnd w:id="580"/>
      <w:bookmarkEnd w:id="581"/>
      <w:bookmarkEnd w:id="583"/>
      <w:bookmarkEnd w:id="582"/>
    </w:p>
    <w:p w:rsidR="000F7611" w:rsidRPr="005544B7" w:rsidRDefault="000F7611" w:rsidP="000F7611">
      <w:pPr>
        <w:pStyle w:val="gemStandard"/>
      </w:pPr>
      <w:r w:rsidRPr="005544B7">
        <w:t xml:space="preserve">Diese Datei enthält ein Zertifikat für die Kryptographie mit RSA mit dem öffentlichen Schlüssel PuK.CH.ENCV.R2048 zu </w:t>
      </w:r>
      <w:r w:rsidRPr="005544B7">
        <w:fldChar w:fldCharType="begin"/>
      </w:r>
      <w:r w:rsidRPr="005544B7">
        <w:instrText xml:space="preserve"> REF oPrK_CH_ENCV_R2048 \h  \* MERGEFORMAT </w:instrText>
      </w:r>
      <w:r w:rsidRPr="005544B7">
        <w:fldChar w:fldCharType="separate"/>
      </w:r>
      <w:r w:rsidR="00BB12EB" w:rsidRPr="005544B7">
        <w:t>PrK.CH.ENCV.R2048</w:t>
      </w:r>
      <w:r w:rsidRPr="005544B7">
        <w:fldChar w:fldCharType="end"/>
      </w:r>
      <w:r w:rsidRPr="005544B7">
        <w:t xml:space="preserve"> (siehe </w:t>
      </w:r>
      <w:r w:rsidRPr="005544B7">
        <w:fldChar w:fldCharType="begin"/>
      </w:r>
      <w:r w:rsidRPr="005544B7">
        <w:instrText xml:space="preserve"> REF _Ref190947559 \r \h  \* MERGEFORMAT </w:instrText>
      </w:r>
      <w:r w:rsidRPr="005544B7">
        <w:fldChar w:fldCharType="separate"/>
      </w:r>
      <w:r w:rsidR="00BB12EB">
        <w:t>5.5.8</w:t>
      </w:r>
      <w:r w:rsidRPr="005544B7">
        <w:fldChar w:fldCharType="end"/>
      </w:r>
      <w:r w:rsidRPr="005544B7">
        <w:t>).</w:t>
      </w: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t>Card-G2-A_2434</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oDF_ESIGN \h  \* MERGEFORMAT </w:instrText>
      </w:r>
      <w:r w:rsidRPr="005544B7">
        <w:rPr>
          <w:b/>
        </w:rPr>
      </w:r>
      <w:r w:rsidRPr="005544B7">
        <w:rPr>
          <w:b/>
        </w:rPr>
        <w:fldChar w:fldCharType="separate"/>
      </w:r>
      <w:r w:rsidR="00BB12EB" w:rsidRPr="00BB12EB">
        <w:rPr>
          <w:b/>
        </w:rPr>
        <w:t>DF.ESIGN</w:t>
      </w:r>
      <w:r w:rsidRPr="005544B7">
        <w:rPr>
          <w:b/>
        </w:rPr>
        <w:fldChar w:fldCharType="end"/>
      </w:r>
      <w:r w:rsidRPr="005544B7">
        <w:rPr>
          <w:b/>
        </w:rPr>
        <w:t xml:space="preserve"> / </w:t>
      </w:r>
      <w:r w:rsidRPr="005544B7">
        <w:rPr>
          <w:b/>
        </w:rPr>
        <w:fldChar w:fldCharType="begin"/>
      </w:r>
      <w:r w:rsidRPr="005544B7">
        <w:rPr>
          <w:b/>
        </w:rPr>
        <w:instrText xml:space="preserve"> REF oEF_C_CH_ENCV_R2048 \h  \* MERGEFORMAT </w:instrText>
      </w:r>
      <w:r w:rsidRPr="005544B7">
        <w:rPr>
          <w:b/>
        </w:rPr>
      </w:r>
      <w:r w:rsidRPr="005544B7">
        <w:rPr>
          <w:b/>
        </w:rPr>
        <w:fldChar w:fldCharType="separate"/>
      </w:r>
      <w:r w:rsidR="00BB12EB" w:rsidRPr="00BB12EB">
        <w:rPr>
          <w:b/>
        </w:rPr>
        <w:t>EF.C.CH.ENCV.R2048</w:t>
      </w:r>
      <w:r w:rsidRPr="005544B7">
        <w:rPr>
          <w:b/>
        </w:rPr>
        <w:fldChar w:fldCharType="end"/>
      </w:r>
    </w:p>
    <w:p w:rsidR="000F7611" w:rsidRPr="005544B7" w:rsidRDefault="000F7611" w:rsidP="000F7611">
      <w:pPr>
        <w:pStyle w:val="gemEinzug"/>
        <w:jc w:val="left"/>
      </w:pPr>
      <w:r w:rsidRPr="005544B7">
        <w:lastRenderedPageBreak/>
        <w:fldChar w:fldCharType="begin"/>
      </w:r>
      <w:r w:rsidRPr="005544B7">
        <w:instrText xml:space="preserve"> REF oEF_C_CH_ENCV_R2048 \h  \* MERGEFORMAT </w:instrText>
      </w:r>
      <w:r w:rsidRPr="005544B7">
        <w:fldChar w:fldCharType="separate"/>
      </w:r>
      <w:r w:rsidR="00BB12EB" w:rsidRPr="005544B7">
        <w:t>EF.C.CH.ENCV.R2048</w:t>
      </w:r>
      <w:r w:rsidRPr="005544B7">
        <w:fldChar w:fldCharType="end"/>
      </w:r>
      <w:r w:rsidRPr="005544B7">
        <w:t xml:space="preserve"> MUSS die in Tab_eGK_ObjSys_063 dargestellten initial</w:t>
      </w:r>
      <w:r w:rsidRPr="005544B7">
        <w:t>i</w:t>
      </w:r>
      <w:r w:rsidRPr="005544B7">
        <w:t>sierten At</w:t>
      </w:r>
      <w:r w:rsidRPr="005544B7">
        <w:t>t</w:t>
      </w:r>
      <w:r w:rsidRPr="005544B7">
        <w:t>ribute besitzen.</w:t>
      </w:r>
    </w:p>
    <w:p w:rsidR="000F7611" w:rsidRPr="005544B7" w:rsidRDefault="000F7611" w:rsidP="000F7611">
      <w:pPr>
        <w:pStyle w:val="gemEinzug"/>
        <w:jc w:val="left"/>
        <w:rPr>
          <w:b/>
        </w:rPr>
      </w:pPr>
    </w:p>
    <w:p w:rsidR="000F7611" w:rsidRPr="005544B7" w:rsidRDefault="000F7611" w:rsidP="000F7611">
      <w:pPr>
        <w:pStyle w:val="Beschriftung"/>
      </w:pPr>
      <w:bookmarkStart w:id="584" w:name="_Toc184358372"/>
      <w:bookmarkStart w:id="585" w:name="_Toc184742597"/>
      <w:bookmarkStart w:id="586" w:name="_Toc501351680"/>
      <w:r w:rsidRPr="005544B7">
        <w:t xml:space="preserve">Tabelle </w:t>
      </w:r>
      <w:r w:rsidRPr="005544B7">
        <w:fldChar w:fldCharType="begin"/>
      </w:r>
      <w:r w:rsidRPr="005544B7">
        <w:instrText xml:space="preserve"> SEQ Tabelle \* ARABIC </w:instrText>
      </w:r>
      <w:r w:rsidRPr="005544B7">
        <w:fldChar w:fldCharType="separate"/>
      </w:r>
      <w:r w:rsidR="00BB12EB">
        <w:rPr>
          <w:noProof/>
        </w:rPr>
        <w:t>78</w:t>
      </w:r>
      <w:r w:rsidRPr="005544B7">
        <w:fldChar w:fldCharType="end"/>
      </w:r>
      <w:r w:rsidRPr="005544B7">
        <w:t xml:space="preserve">: Tab_eGK_ObjSys_063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00BB12EB" w:rsidRPr="00C71D6C">
        <w:t>DF.ESIGN</w:t>
      </w:r>
      <w:r w:rsidRPr="005544B7">
        <w:fldChar w:fldCharType="end"/>
      </w:r>
      <w:r w:rsidRPr="005544B7">
        <w:t xml:space="preserve"> / </w:t>
      </w:r>
      <w:bookmarkEnd w:id="584"/>
      <w:bookmarkEnd w:id="585"/>
      <w:r w:rsidRPr="005544B7">
        <w:fldChar w:fldCharType="begin"/>
      </w:r>
      <w:r w:rsidRPr="005544B7">
        <w:instrText xml:space="preserve"> REF oEF_C_CH_ENCV_R2048 \h  \* MERGEFORMAT </w:instrText>
      </w:r>
      <w:r w:rsidRPr="005544B7">
        <w:fldChar w:fldCharType="separate"/>
      </w:r>
      <w:r w:rsidR="00BB12EB" w:rsidRPr="005544B7">
        <w:t>EF.C.CH.ENCV.R2048</w:t>
      </w:r>
      <w:bookmarkEnd w:id="586"/>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2001"/>
      </w:tblGrid>
      <w:tr w:rsidR="000F7611"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2448" w:type="dxa"/>
            <w:shd w:val="clear" w:color="auto" w:fill="auto"/>
            <w:vAlign w:val="center"/>
          </w:tcPr>
          <w:p w:rsidR="000F7611" w:rsidRPr="005544B7" w:rsidRDefault="000F7611" w:rsidP="000F7611">
            <w:pPr>
              <w:pStyle w:val="gemTab10pt"/>
            </w:pPr>
            <w:r w:rsidRPr="005544B7">
              <w:t>Objekttyp</w:t>
            </w:r>
          </w:p>
        </w:tc>
        <w:tc>
          <w:tcPr>
            <w:tcW w:w="4500" w:type="dxa"/>
            <w:shd w:val="clear" w:color="auto" w:fill="auto"/>
            <w:vAlign w:val="center"/>
          </w:tcPr>
          <w:p w:rsidR="000F7611" w:rsidRPr="005544B7" w:rsidRDefault="000F7611" w:rsidP="000F7611">
            <w:pPr>
              <w:pStyle w:val="gemTab10pt"/>
            </w:pPr>
            <w:r w:rsidRPr="005544B7">
              <w:t>transparentes Elementary File</w:t>
            </w:r>
          </w:p>
        </w:tc>
        <w:tc>
          <w:tcPr>
            <w:tcW w:w="2001" w:type="dxa"/>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C5 0A</w:t>
            </w:r>
            <w:r>
              <w:t>’</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0A</w:t>
            </w:r>
            <w:r>
              <w:t>’</w:t>
            </w:r>
            <w:r w:rsidRPr="005544B7">
              <w:t>= 10</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w:t>
            </w:r>
            <w:r w:rsidRPr="005544B7">
              <w:rPr>
                <w:i/>
              </w:rPr>
              <w:t>o</w:t>
            </w:r>
            <w:r w:rsidRPr="005544B7">
              <w:rPr>
                <w:i/>
              </w:rPr>
              <w:t>de</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False</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numberOfOctet</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‘0</w:t>
            </w:r>
            <w:r w:rsidRPr="005544B7">
              <w:t>7</w:t>
            </w:r>
            <w:r>
              <w:t xml:space="preserve"> </w:t>
            </w:r>
            <w:r w:rsidRPr="005544B7">
              <w:t>6C</w:t>
            </w:r>
            <w:r>
              <w:t>’</w:t>
            </w:r>
            <w:r w:rsidRPr="005544B7">
              <w:t xml:space="preserve"> Oktett = 1900 Oktett</w:t>
            </w:r>
          </w:p>
        </w:tc>
        <w:tc>
          <w:tcPr>
            <w:tcW w:w="2001" w:type="dxa"/>
            <w:tcBorders>
              <w:bottom w:val="single" w:sz="6" w:space="0" w:color="000000"/>
            </w:tcBorders>
            <w:shd w:val="clear" w:color="auto" w:fill="auto"/>
            <w:vAlign w:val="center"/>
          </w:tcPr>
          <w:p w:rsidR="000F7611" w:rsidRPr="005544B7" w:rsidRDefault="000F7611" w:rsidP="000F7611">
            <w:pPr>
              <w:pStyle w:val="gemTab10pt"/>
              <w:rPr>
                <w:strike/>
              </w:rPr>
            </w:pPr>
          </w:p>
        </w:tc>
      </w:tr>
      <w:tr w:rsidR="000F7611" w:rsidRPr="005544B7">
        <w:tc>
          <w:tcPr>
            <w:tcW w:w="2448" w:type="dxa"/>
            <w:tcBorders>
              <w:bottom w:val="single" w:sz="6" w:space="0" w:color="000000"/>
            </w:tcBorders>
            <w:shd w:val="clear" w:color="auto" w:fill="auto"/>
            <w:vAlign w:val="center"/>
          </w:tcPr>
          <w:p w:rsidR="000F7611" w:rsidRPr="005544B7" w:rsidRDefault="000F7611" w:rsidP="000F7611">
            <w:pPr>
              <w:pStyle w:val="gemTab10pt"/>
              <w:rPr>
                <w:i/>
                <w:lang w:val="en-GB"/>
              </w:rPr>
            </w:pPr>
            <w:r w:rsidRPr="005544B7">
              <w:rPr>
                <w:i/>
              </w:rPr>
              <w:t>positionLog</w:t>
            </w:r>
            <w:r w:rsidRPr="005544B7">
              <w:rPr>
                <w:i/>
              </w:rPr>
              <w:t>i</w:t>
            </w:r>
            <w:r w:rsidRPr="005544B7">
              <w:rPr>
                <w:i/>
              </w:rPr>
              <w:t>calEndOfFile</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’0’</w:t>
            </w:r>
          </w:p>
        </w:tc>
        <w:tc>
          <w:tcPr>
            <w:tcW w:w="2001" w:type="dxa"/>
            <w:tcBorders>
              <w:bottom w:val="single" w:sz="6" w:space="0" w:color="000000"/>
            </w:tcBorders>
            <w:shd w:val="clear" w:color="auto" w:fill="auto"/>
            <w:vAlign w:val="center"/>
          </w:tcPr>
          <w:p w:rsidR="000F7611" w:rsidRPr="005544B7" w:rsidRDefault="000F7611" w:rsidP="000F7611">
            <w:pPr>
              <w:pStyle w:val="gemTab10pt"/>
            </w:pPr>
            <w:r w:rsidRPr="005544B7">
              <w:t>wird personalisiert</w:t>
            </w:r>
          </w:p>
        </w:tc>
      </w:tr>
      <w:tr w:rsidR="000F7611" w:rsidRPr="005544B7">
        <w:tc>
          <w:tcPr>
            <w:tcW w:w="2448" w:type="dxa"/>
            <w:tcBorders>
              <w:bottom w:val="single" w:sz="6" w:space="0" w:color="000000"/>
            </w:tcBorders>
            <w:shd w:val="clear" w:color="auto" w:fill="auto"/>
          </w:tcPr>
          <w:p w:rsidR="000F7611" w:rsidRPr="005544B7" w:rsidRDefault="000F7611" w:rsidP="000F7611">
            <w:pPr>
              <w:pStyle w:val="gemtab11ptAbstand"/>
              <w:rPr>
                <w:i/>
                <w:sz w:val="20"/>
              </w:rPr>
            </w:pPr>
            <w:r w:rsidRPr="005544B7">
              <w:rPr>
                <w:i/>
                <w:sz w:val="20"/>
              </w:rPr>
              <w:t>shareable</w:t>
            </w:r>
          </w:p>
        </w:tc>
        <w:tc>
          <w:tcPr>
            <w:tcW w:w="4500" w:type="dxa"/>
            <w:tcBorders>
              <w:bottom w:val="single" w:sz="6" w:space="0" w:color="000000"/>
            </w:tcBorders>
            <w:shd w:val="clear" w:color="auto" w:fill="auto"/>
          </w:tcPr>
          <w:p w:rsidR="000F7611" w:rsidRPr="005544B7" w:rsidRDefault="000F7611" w:rsidP="000F7611">
            <w:pPr>
              <w:pStyle w:val="gemtab11ptAbstand"/>
              <w:rPr>
                <w:sz w:val="20"/>
              </w:rPr>
            </w:pPr>
            <w:r w:rsidRPr="005544B7">
              <w:rPr>
                <w:sz w:val="20"/>
              </w:rPr>
              <w:t>True, falls Option_logische_Kanäle vorha</w:t>
            </w:r>
            <w:r w:rsidRPr="005544B7">
              <w:rPr>
                <w:sz w:val="20"/>
              </w:rPr>
              <w:t>n</w:t>
            </w:r>
            <w:r w:rsidRPr="005544B7">
              <w:rPr>
                <w:sz w:val="20"/>
              </w:rPr>
              <w:t>den ist, sonst herstellerspezifisch</w:t>
            </w:r>
          </w:p>
        </w:tc>
        <w:tc>
          <w:tcPr>
            <w:tcW w:w="2001" w:type="dxa"/>
            <w:tcBorders>
              <w:bottom w:val="single" w:sz="6" w:space="0" w:color="000000"/>
            </w:tcBorders>
            <w:shd w:val="clear" w:color="auto" w:fill="auto"/>
            <w:vAlign w:val="center"/>
          </w:tcPr>
          <w:p w:rsidR="000F7611" w:rsidRPr="005544B7" w:rsidRDefault="000F7611" w:rsidP="000F7611">
            <w:pPr>
              <w:pStyle w:val="Beschriftung"/>
            </w:pPr>
          </w:p>
        </w:tc>
      </w:tr>
      <w:tr w:rsidR="000F7611" w:rsidRPr="005544B7">
        <w:tc>
          <w:tcPr>
            <w:tcW w:w="2448" w:type="dxa"/>
            <w:tcBorders>
              <w:bottom w:val="single" w:sz="4" w:space="0" w:color="auto"/>
            </w:tcBorders>
            <w:shd w:val="clear" w:color="auto" w:fill="auto"/>
          </w:tcPr>
          <w:p w:rsidR="000F7611" w:rsidRPr="005544B7" w:rsidRDefault="000F7611" w:rsidP="000F7611">
            <w:pPr>
              <w:pStyle w:val="gemTab10pt"/>
              <w:rPr>
                <w:i/>
              </w:rPr>
            </w:pPr>
            <w:r w:rsidRPr="005544B7">
              <w:rPr>
                <w:i/>
              </w:rPr>
              <w:t>body</w:t>
            </w:r>
          </w:p>
        </w:tc>
        <w:tc>
          <w:tcPr>
            <w:tcW w:w="4500" w:type="dxa"/>
            <w:tcBorders>
              <w:bottom w:val="single" w:sz="4" w:space="0" w:color="auto"/>
            </w:tcBorders>
            <w:shd w:val="clear" w:color="auto" w:fill="auto"/>
          </w:tcPr>
          <w:p w:rsidR="000F7611" w:rsidRPr="005544B7" w:rsidRDefault="000F7611" w:rsidP="000F7611">
            <w:pPr>
              <w:pStyle w:val="gemTab10pt"/>
            </w:pPr>
            <w:r w:rsidRPr="005544B7">
              <w:t>kein Inhalt</w:t>
            </w:r>
          </w:p>
        </w:tc>
        <w:tc>
          <w:tcPr>
            <w:tcW w:w="2001" w:type="dxa"/>
            <w:tcBorders>
              <w:bottom w:val="single" w:sz="4" w:space="0" w:color="auto"/>
            </w:tcBorders>
            <w:shd w:val="clear" w:color="auto" w:fill="auto"/>
          </w:tcPr>
          <w:p w:rsidR="000F7611" w:rsidRPr="005544B7" w:rsidRDefault="000F7611" w:rsidP="000F7611">
            <w:pPr>
              <w:pStyle w:val="gemTab10pt"/>
            </w:pPr>
            <w:r w:rsidRPr="005544B7">
              <w:t>wird personalisiert</w:t>
            </w:r>
          </w:p>
        </w:tc>
      </w:tr>
      <w:tr w:rsidR="000F7611" w:rsidRPr="005544B7">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 xml:space="preserve">Zugriffsregeln für die Kontaktschnittstelle </w:t>
            </w:r>
          </w:p>
        </w:tc>
      </w:tr>
      <w:tr w:rsidR="000F7611" w:rsidRPr="005544B7">
        <w:tc>
          <w:tcPr>
            <w:tcW w:w="2448" w:type="dxa"/>
            <w:tcBorders>
              <w:top w:val="single" w:sz="4" w:space="0" w:color="auto"/>
              <w:right w:val="single" w:sz="4" w:space="0" w:color="auto"/>
            </w:tcBorders>
            <w:shd w:val="clear" w:color="auto" w:fill="E0E0E0"/>
            <w:vAlign w:val="center"/>
          </w:tcPr>
          <w:p w:rsidR="000F7611" w:rsidRPr="005544B7" w:rsidRDefault="000F7611" w:rsidP="000F7611">
            <w:pPr>
              <w:pStyle w:val="gemTab10pt"/>
            </w:pPr>
            <w:r w:rsidRPr="005544B7">
              <w:t>Zugriffsart</w:t>
            </w:r>
          </w:p>
        </w:tc>
        <w:tc>
          <w:tcPr>
            <w:tcW w:w="4500" w:type="dxa"/>
            <w:tcBorders>
              <w:top w:val="single" w:sz="4" w:space="0" w:color="auto"/>
              <w:left w:val="single" w:sz="4" w:space="0" w:color="auto"/>
              <w:right w:val="single" w:sz="4" w:space="0" w:color="auto"/>
            </w:tcBorders>
            <w:shd w:val="clear" w:color="auto" w:fill="E0E0E0"/>
            <w:vAlign w:val="center"/>
          </w:tcPr>
          <w:p w:rsidR="000F7611" w:rsidRPr="005544B7" w:rsidRDefault="000F7611" w:rsidP="000F7611">
            <w:pPr>
              <w:pStyle w:val="gemTab10pt"/>
            </w:pPr>
            <w:r w:rsidRPr="005544B7">
              <w:t>Zugriffsbedingung</w:t>
            </w:r>
          </w:p>
        </w:tc>
        <w:tc>
          <w:tcPr>
            <w:tcW w:w="2001" w:type="dxa"/>
            <w:tcBorders>
              <w:top w:val="single" w:sz="4" w:space="0" w:color="auto"/>
              <w:lef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448" w:type="dxa"/>
            <w:shd w:val="clear" w:color="auto" w:fill="auto"/>
            <w:vAlign w:val="center"/>
          </w:tcPr>
          <w:p w:rsidR="000F7611" w:rsidRPr="005544B7" w:rsidRDefault="000F7611" w:rsidP="000F7611">
            <w:pPr>
              <w:pStyle w:val="gemTab10pt"/>
              <w:rPr>
                <w:smallCaps/>
                <w:lang w:val="en-GB"/>
              </w:rPr>
            </w:pPr>
            <w:r w:rsidRPr="005544B7">
              <w:rPr>
                <w:smallCaps/>
                <w:lang w:val="en-GB"/>
              </w:rPr>
              <w:t>Delete</w:t>
            </w:r>
          </w:p>
          <w:p w:rsidR="000F7611" w:rsidRPr="005544B7" w:rsidRDefault="000F7611" w:rsidP="000F7611">
            <w:pPr>
              <w:pStyle w:val="gemTab10pt"/>
              <w:rPr>
                <w:smallCaps/>
                <w:lang w:val="en-GB"/>
              </w:rPr>
            </w:pPr>
            <w:r w:rsidRPr="005544B7">
              <w:rPr>
                <w:smallCaps/>
                <w:lang w:val="en-GB"/>
              </w:rPr>
              <w:t>Erase</w:t>
            </w:r>
            <w:r w:rsidRPr="005544B7">
              <w:rPr>
                <w:smallCaps/>
                <w:lang w:val="en-GB"/>
              </w:rPr>
              <w:tab/>
              <w:t>Binary</w:t>
            </w:r>
          </w:p>
          <w:p w:rsidR="000F7611" w:rsidRPr="005544B7" w:rsidRDefault="000F7611" w:rsidP="000F7611">
            <w:pPr>
              <w:pStyle w:val="gemTab10pt"/>
              <w:rPr>
                <w:smallCaps/>
                <w:lang w:val="en-GB"/>
              </w:rPr>
            </w:pPr>
            <w:r w:rsidRPr="005544B7">
              <w:rPr>
                <w:smallCaps/>
                <w:lang w:val="en-GB"/>
              </w:rPr>
              <w:t>Set Logical EOF</w:t>
            </w:r>
          </w:p>
          <w:p w:rsidR="000F7611" w:rsidRPr="005544B7" w:rsidRDefault="000F7611" w:rsidP="000F7611">
            <w:pPr>
              <w:pStyle w:val="gemTab10pt"/>
              <w:rPr>
                <w:smallCaps/>
                <w:lang w:val="en-GB"/>
              </w:rPr>
            </w:pPr>
            <w:r w:rsidRPr="005544B7">
              <w:rPr>
                <w:smallCaps/>
                <w:lang w:val="en-GB"/>
              </w:rPr>
              <w:t>Update</w:t>
            </w:r>
            <w:r w:rsidRPr="005544B7">
              <w:rPr>
                <w:smallCaps/>
                <w:lang w:val="en-GB"/>
              </w:rPr>
              <w:tab/>
              <w:t>Binary</w:t>
            </w:r>
          </w:p>
          <w:p w:rsidR="000F7611" w:rsidRPr="005544B7" w:rsidRDefault="000F7611" w:rsidP="000F7611">
            <w:pPr>
              <w:pStyle w:val="gemTab10pt"/>
              <w:rPr>
                <w:lang w:val="en-GB"/>
              </w:rPr>
            </w:pPr>
            <w:r w:rsidRPr="005544B7">
              <w:rPr>
                <w:smallCaps/>
                <w:lang w:val="en-GB"/>
              </w:rPr>
              <w:t>Write</w:t>
            </w:r>
            <w:r w:rsidRPr="005544B7">
              <w:rPr>
                <w:smallCaps/>
                <w:lang w:val="en-GB"/>
              </w:rPr>
              <w:tab/>
              <w:t>Binary</w:t>
            </w:r>
          </w:p>
        </w:tc>
        <w:tc>
          <w:tcPr>
            <w:tcW w:w="4500" w:type="dxa"/>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200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rPr>
                <w:smallCaps/>
                <w:lang w:val="en-GB"/>
              </w:rPr>
            </w:pPr>
            <w:r w:rsidRPr="005544B7">
              <w:rPr>
                <w:smallCaps/>
                <w:lang w:val="en-GB"/>
              </w:rPr>
              <w:t>Read</w:t>
            </w:r>
            <w:r w:rsidRPr="005544B7">
              <w:rPr>
                <w:smallCaps/>
                <w:lang w:val="en-GB"/>
              </w:rPr>
              <w:tab/>
              <w:t>Binary</w:t>
            </w:r>
          </w:p>
        </w:tc>
        <w:tc>
          <w:tcPr>
            <w:tcW w:w="4500" w:type="dxa"/>
            <w:shd w:val="clear" w:color="auto" w:fill="auto"/>
            <w:vAlign w:val="center"/>
          </w:tcPr>
          <w:p w:rsidR="000F7611" w:rsidRPr="005544B7" w:rsidRDefault="000F7611" w:rsidP="000F7611">
            <w:pPr>
              <w:pStyle w:val="gemTab10pt"/>
              <w:rPr>
                <w:lang w:val="en-US"/>
              </w:rPr>
            </w:pPr>
            <w:r w:rsidRPr="005544B7">
              <w:rPr>
                <w:lang w:val="en-US"/>
              </w:rPr>
              <w:tab/>
              <w:t xml:space="preserve"> PWD(</w:t>
            </w:r>
            <w:r w:rsidRPr="005544B7">
              <w:fldChar w:fldCharType="begin"/>
            </w:r>
            <w:r w:rsidRPr="005544B7">
              <w:rPr>
                <w:lang w:val="en-US"/>
              </w:rPr>
              <w:instrText xml:space="preserve"> REF  oPIN_home \h  \* MERGEFO</w:instrText>
            </w:r>
            <w:r w:rsidRPr="005544B7">
              <w:rPr>
                <w:lang w:val="en-US"/>
              </w:rPr>
              <w:instrText>R</w:instrText>
            </w:r>
            <w:r w:rsidRPr="005544B7">
              <w:rPr>
                <w:lang w:val="en-US"/>
              </w:rPr>
              <w:instrText xml:space="preserve">MAT </w:instrText>
            </w:r>
            <w:r w:rsidRPr="005544B7">
              <w:fldChar w:fldCharType="separate"/>
            </w:r>
            <w:r w:rsidR="00BB12EB" w:rsidRPr="00BB12EB">
              <w:rPr>
                <w:lang w:val="en-US"/>
              </w:rPr>
              <w:t>MRPIN.home</w:t>
            </w:r>
            <w:r w:rsidRPr="005544B7">
              <w:fldChar w:fldCharType="end"/>
            </w:r>
            <w:r w:rsidRPr="005544B7">
              <w:rPr>
                <w:lang w:val="en-US"/>
              </w:rPr>
              <w:t>)</w:t>
            </w:r>
          </w:p>
          <w:p w:rsidR="000F7611" w:rsidRPr="005544B7" w:rsidRDefault="000F7611" w:rsidP="000F7611">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00BB12EB" w:rsidRPr="00BB12EB">
              <w:rPr>
                <w:lang w:val="en-US"/>
              </w:rPr>
              <w:t>PIN.CH</w:t>
            </w:r>
            <w:r w:rsidRPr="005544B7">
              <w:fldChar w:fldCharType="end"/>
            </w:r>
            <w:r w:rsidRPr="005544B7">
              <w:rPr>
                <w:lang w:val="en-US"/>
              </w:rPr>
              <w:t>)   AND   flagTI.10]</w:t>
            </w:r>
          </w:p>
          <w:p w:rsidR="000F7611" w:rsidRPr="005544B7" w:rsidRDefault="000F7611" w:rsidP="000F7611">
            <w:pPr>
              <w:pStyle w:val="gemTab10pt"/>
              <w:rPr>
                <w:lang w:val="en-GB"/>
              </w:rPr>
            </w:pPr>
            <w:r w:rsidRPr="005544B7">
              <w:rPr>
                <w:lang w:val="en-GB"/>
              </w:rPr>
              <w:t>OR</w:t>
            </w:r>
            <w:r w:rsidRPr="005544B7">
              <w:rPr>
                <w:lang w:val="en-GB"/>
              </w:rPr>
              <w:tab/>
              <w:t xml:space="preserve"> flagTI.11</w:t>
            </w:r>
          </w:p>
          <w:p w:rsidR="000F7611" w:rsidRPr="005544B7" w:rsidRDefault="000F7611" w:rsidP="000F7611">
            <w:pPr>
              <w:pStyle w:val="gemTab10pt"/>
              <w:rPr>
                <w:lang w:val="en-GB"/>
              </w:rPr>
            </w:pPr>
            <w:r w:rsidRPr="005544B7">
              <w:rPr>
                <w:rFonts w:cs="Arial"/>
                <w:lang w:val="en-GB"/>
              </w:rPr>
              <w:t>OR</w:t>
            </w:r>
            <w:r w:rsidRPr="005544B7">
              <w:rPr>
                <w:rFonts w:cs="Arial"/>
                <w:lang w:val="en-GB"/>
              </w:rPr>
              <w:tab/>
            </w:r>
            <w:r w:rsidRPr="005544B7">
              <w:fldChar w:fldCharType="begin"/>
            </w:r>
            <w:r w:rsidRPr="005544B7">
              <w:rPr>
                <w:lang w:val="en-GB"/>
              </w:rPr>
              <w:instrText xml:space="preserve"> REF oAUT_CMS \h </w:instrText>
            </w:r>
            <w:r w:rsidRPr="008E7CB8">
              <w:rPr>
                <w:lang w:val="en-GB"/>
              </w:rPr>
              <w:instrText xml:space="preserve"> \* MERGEFORMAT </w:instrText>
            </w:r>
            <w:r w:rsidRPr="005544B7">
              <w:fldChar w:fldCharType="separate"/>
            </w:r>
            <w:r w:rsidR="00BB12EB" w:rsidRPr="00BB12EB">
              <w:rPr>
                <w:lang w:val="en-GB"/>
              </w:rPr>
              <w:t>AUT_CMS</w:t>
            </w:r>
            <w:r w:rsidRPr="005544B7">
              <w:fldChar w:fldCharType="end"/>
            </w:r>
          </w:p>
          <w:p w:rsidR="000F7611" w:rsidRPr="005544B7" w:rsidRDefault="000F7611" w:rsidP="000F7611">
            <w:pPr>
              <w:pStyle w:val="gemTab10pt"/>
              <w:rPr>
                <w:i/>
                <w:sz w:val="16"/>
                <w:szCs w:val="16"/>
                <w:lang w:val="en-US"/>
              </w:rPr>
            </w:pPr>
            <w:r w:rsidRPr="005544B7">
              <w:rPr>
                <w:i/>
                <w:sz w:val="16"/>
                <w:szCs w:val="16"/>
                <w:lang w:val="en-GB"/>
              </w:rPr>
              <w:t xml:space="preserve">(informativ: </w:t>
            </w:r>
            <w:r w:rsidRPr="005544B7">
              <w:rPr>
                <w:i/>
                <w:sz w:val="16"/>
                <w:szCs w:val="16"/>
                <w:lang w:val="en-US"/>
              </w:rPr>
              <w:t>OR [PWD(</w:t>
            </w:r>
            <w:r w:rsidRPr="005544B7">
              <w:rPr>
                <w:i/>
                <w:sz w:val="16"/>
                <w:szCs w:val="16"/>
              </w:rPr>
              <w:fldChar w:fldCharType="begin"/>
            </w:r>
            <w:r w:rsidRPr="005544B7">
              <w:rPr>
                <w:i/>
                <w:sz w:val="16"/>
                <w:szCs w:val="16"/>
                <w:lang w:val="en-US"/>
              </w:rPr>
              <w:instrText xml:space="preserve"> REF  oPIN_CH \h  \* MERGEFORMAT </w:instrText>
            </w:r>
            <w:r w:rsidRPr="005544B7">
              <w:rPr>
                <w:i/>
                <w:sz w:val="16"/>
                <w:szCs w:val="16"/>
              </w:rPr>
            </w:r>
            <w:r w:rsidRPr="005544B7">
              <w:rPr>
                <w:i/>
                <w:sz w:val="16"/>
                <w:szCs w:val="16"/>
              </w:rPr>
              <w:fldChar w:fldCharType="separate"/>
            </w:r>
            <w:r w:rsidR="00BB12EB" w:rsidRPr="00BB12EB">
              <w:rPr>
                <w:i/>
                <w:sz w:val="16"/>
                <w:szCs w:val="16"/>
                <w:lang w:val="en-US"/>
              </w:rPr>
              <w:t>PIN.CH</w:t>
            </w:r>
            <w:r w:rsidRPr="005544B7">
              <w:rPr>
                <w:i/>
                <w:sz w:val="16"/>
                <w:szCs w:val="16"/>
              </w:rPr>
              <w:fldChar w:fldCharType="end"/>
            </w:r>
            <w:r w:rsidRPr="005544B7">
              <w:rPr>
                <w:i/>
                <w:sz w:val="16"/>
                <w:szCs w:val="16"/>
                <w:lang w:val="en-US"/>
              </w:rPr>
              <w:t xml:space="preserve">)   AND   (C.1.9.10)] </w:t>
            </w:r>
          </w:p>
          <w:p w:rsidR="000F7611" w:rsidRPr="005544B7" w:rsidRDefault="000F7611" w:rsidP="000F7611">
            <w:pPr>
              <w:pStyle w:val="gemTab10pt"/>
              <w:rPr>
                <w:lang w:val="en-US"/>
              </w:rPr>
            </w:pPr>
            <w:r w:rsidRPr="005544B7">
              <w:rPr>
                <w:i/>
                <w:sz w:val="16"/>
                <w:szCs w:val="16"/>
                <w:lang w:val="en-US"/>
              </w:rPr>
              <w:tab/>
              <w:t>OR  C.2.3.5)</w:t>
            </w:r>
          </w:p>
        </w:tc>
        <w:tc>
          <w:tcPr>
            <w:tcW w:w="2001" w:type="dxa"/>
            <w:shd w:val="clear" w:color="auto" w:fill="auto"/>
            <w:vAlign w:val="center"/>
          </w:tcPr>
          <w:p w:rsidR="000F7611" w:rsidRPr="005544B7" w:rsidRDefault="000F7611" w:rsidP="000F7611">
            <w:pPr>
              <w:pStyle w:val="gemTab10pt"/>
              <w:rPr>
                <w:lang w:val="en-US"/>
              </w:rPr>
            </w:pP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rPr>
                <w:lang w:val="en-US"/>
              </w:rPr>
            </w:pPr>
            <w:r w:rsidRPr="005544B7">
              <w:rPr>
                <w:lang w:val="en-US"/>
              </w:rPr>
              <w:t>andere</w:t>
            </w:r>
          </w:p>
        </w:tc>
        <w:tc>
          <w:tcPr>
            <w:tcW w:w="4500" w:type="dxa"/>
            <w:tcBorders>
              <w:bottom w:val="single" w:sz="4" w:space="0" w:color="auto"/>
            </w:tcBorders>
            <w:shd w:val="clear" w:color="auto" w:fill="auto"/>
            <w:vAlign w:val="center"/>
          </w:tcPr>
          <w:p w:rsidR="000F7611" w:rsidRPr="005544B7" w:rsidRDefault="000F7611" w:rsidP="000F7611">
            <w:pPr>
              <w:pStyle w:val="gemTab10pt"/>
              <w:rPr>
                <w:lang w:val="en-US"/>
              </w:rPr>
            </w:pPr>
            <w:r w:rsidRPr="005544B7">
              <w:rPr>
                <w:lang w:val="en-US"/>
              </w:rPr>
              <w:t>NEVER</w:t>
            </w:r>
          </w:p>
        </w:tc>
        <w:tc>
          <w:tcPr>
            <w:tcW w:w="2001" w:type="dxa"/>
            <w:tcBorders>
              <w:bottom w:val="single" w:sz="4" w:space="0" w:color="auto"/>
            </w:tcBorders>
            <w:shd w:val="clear" w:color="auto" w:fill="auto"/>
            <w:vAlign w:val="center"/>
          </w:tcPr>
          <w:p w:rsidR="000F7611" w:rsidRPr="005544B7" w:rsidRDefault="000F7611" w:rsidP="000F7611">
            <w:pPr>
              <w:pStyle w:val="gemTab10pt"/>
              <w:rPr>
                <w:lang w:val="en-US"/>
              </w:rPr>
            </w:pP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448" w:type="dxa"/>
            <w:tcBorders>
              <w:bottom w:val="single" w:sz="4" w:space="0" w:color="auto"/>
            </w:tcBorders>
            <w:shd w:val="clear" w:color="auto" w:fill="auto"/>
            <w:vAlign w:val="center"/>
          </w:tcPr>
          <w:p w:rsidR="000F7611" w:rsidRPr="005544B7" w:rsidRDefault="000F7611" w:rsidP="000F7611">
            <w:pPr>
              <w:pStyle w:val="gemTab10pt"/>
            </w:pPr>
            <w:r w:rsidRPr="005544B7">
              <w:t>alle</w:t>
            </w:r>
          </w:p>
        </w:tc>
        <w:tc>
          <w:tcPr>
            <w:tcW w:w="4500" w:type="dxa"/>
            <w:tcBorders>
              <w:bottom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01" w:type="dxa"/>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c>
          <w:tcPr>
            <w:tcW w:w="2448" w:type="dxa"/>
            <w:tcBorders>
              <w:right w:val="nil"/>
            </w:tcBorders>
            <w:shd w:val="clear" w:color="auto" w:fill="auto"/>
            <w:vAlign w:val="center"/>
          </w:tcPr>
          <w:p w:rsidR="000F7611" w:rsidRPr="005544B7" w:rsidRDefault="000F7611" w:rsidP="000F7611">
            <w:pPr>
              <w:pStyle w:val="gemTab10pt"/>
            </w:pPr>
            <w:r w:rsidRPr="005544B7">
              <w:t>alle</w:t>
            </w:r>
          </w:p>
        </w:tc>
        <w:tc>
          <w:tcPr>
            <w:tcW w:w="4500" w:type="dxa"/>
            <w:tcBorders>
              <w:left w:val="nil"/>
              <w:right w:val="nil"/>
            </w:tcBorders>
            <w:shd w:val="clear" w:color="auto" w:fill="auto"/>
            <w:vAlign w:val="center"/>
          </w:tcPr>
          <w:p w:rsidR="000F7611" w:rsidRPr="005544B7" w:rsidRDefault="000F7611" w:rsidP="000F7611">
            <w:pPr>
              <w:pStyle w:val="gemTab10pt"/>
            </w:pPr>
            <w:r w:rsidRPr="005544B7">
              <w:t>herstellerspezifisch</w:t>
            </w:r>
          </w:p>
        </w:tc>
        <w:tc>
          <w:tcPr>
            <w:tcW w:w="2001" w:type="dxa"/>
            <w:tcBorders>
              <w:left w:val="nil"/>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c>
          <w:tcPr>
            <w:tcW w:w="2448" w:type="dxa"/>
            <w:tcBorders>
              <w:right w:val="single" w:sz="4" w:space="0" w:color="auto"/>
            </w:tcBorders>
            <w:shd w:val="clear" w:color="auto" w:fill="auto"/>
            <w:vAlign w:val="center"/>
          </w:tcPr>
          <w:p w:rsidR="000F7611" w:rsidRPr="005544B7" w:rsidRDefault="000F7611" w:rsidP="000F7611">
            <w:pPr>
              <w:pStyle w:val="gemTab10pt"/>
              <w:rPr>
                <w:smallCaps/>
                <w:lang w:val="en-GB"/>
              </w:rPr>
            </w:pPr>
            <w:r w:rsidRPr="005544B7">
              <w:rPr>
                <w:smallCaps/>
                <w:lang w:val="en-GB"/>
              </w:rPr>
              <w:t>Delete</w:t>
            </w:r>
          </w:p>
          <w:p w:rsidR="000F7611" w:rsidRPr="005544B7" w:rsidRDefault="000F7611" w:rsidP="000F7611">
            <w:pPr>
              <w:pStyle w:val="gemTab10pt"/>
              <w:rPr>
                <w:smallCaps/>
                <w:lang w:val="en-GB"/>
              </w:rPr>
            </w:pPr>
            <w:r w:rsidRPr="005544B7">
              <w:rPr>
                <w:smallCaps/>
                <w:lang w:val="en-GB"/>
              </w:rPr>
              <w:t>Erase</w:t>
            </w:r>
            <w:r w:rsidRPr="005544B7">
              <w:rPr>
                <w:smallCaps/>
                <w:lang w:val="en-GB"/>
              </w:rPr>
              <w:tab/>
              <w:t>Binary</w:t>
            </w:r>
          </w:p>
          <w:p w:rsidR="000F7611" w:rsidRPr="005544B7" w:rsidRDefault="000F7611" w:rsidP="000F7611">
            <w:pPr>
              <w:pStyle w:val="gemTab10pt"/>
              <w:rPr>
                <w:smallCaps/>
                <w:lang w:val="en-GB"/>
              </w:rPr>
            </w:pPr>
            <w:r w:rsidRPr="005544B7">
              <w:rPr>
                <w:smallCaps/>
                <w:lang w:val="en-GB"/>
              </w:rPr>
              <w:t>Set Logical EOF</w:t>
            </w:r>
          </w:p>
          <w:p w:rsidR="000F7611" w:rsidRPr="005544B7" w:rsidRDefault="000F7611" w:rsidP="000F7611">
            <w:pPr>
              <w:pStyle w:val="gemTab10pt"/>
              <w:rPr>
                <w:smallCaps/>
                <w:lang w:val="en-GB"/>
              </w:rPr>
            </w:pPr>
            <w:r w:rsidRPr="005544B7">
              <w:rPr>
                <w:smallCaps/>
                <w:lang w:val="en-GB"/>
              </w:rPr>
              <w:t>Update</w:t>
            </w:r>
            <w:r w:rsidRPr="005544B7">
              <w:rPr>
                <w:smallCaps/>
                <w:lang w:val="en-GB"/>
              </w:rPr>
              <w:tab/>
              <w:t>Binary</w:t>
            </w:r>
          </w:p>
          <w:p w:rsidR="000F7611" w:rsidRPr="005544B7" w:rsidRDefault="000F7611" w:rsidP="000F7611">
            <w:pPr>
              <w:pStyle w:val="gemTab10pt"/>
              <w:rPr>
                <w:lang w:val="en-GB"/>
              </w:rPr>
            </w:pPr>
            <w:r w:rsidRPr="005544B7">
              <w:rPr>
                <w:smallCaps/>
                <w:lang w:val="en-GB"/>
              </w:rPr>
              <w:t>Write</w:t>
            </w:r>
            <w:r w:rsidRPr="005544B7">
              <w:rPr>
                <w:smallCaps/>
                <w:lang w:val="en-GB"/>
              </w:rPr>
              <w:tab/>
              <w:t>Binary</w:t>
            </w:r>
          </w:p>
        </w:tc>
        <w:tc>
          <w:tcPr>
            <w:tcW w:w="450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00BB12EB" w:rsidRPr="00776AEC">
              <w:t>AUT_CMS</w:t>
            </w:r>
            <w:r w:rsidRPr="005544B7">
              <w:fldChar w:fldCharType="end"/>
            </w:r>
          </w:p>
        </w:tc>
        <w:tc>
          <w:tcPr>
            <w:tcW w:w="2001" w:type="dxa"/>
            <w:tcBorders>
              <w:left w:val="single" w:sz="4" w:space="0" w:color="auto"/>
            </w:tcBorders>
            <w:shd w:val="clear" w:color="auto" w:fill="auto"/>
            <w:vAlign w:val="center"/>
          </w:tcPr>
          <w:p w:rsidR="000F7611" w:rsidRPr="005544B7" w:rsidRDefault="000F7611" w:rsidP="000F7611">
            <w:pPr>
              <w:pStyle w:val="gemTab10pt"/>
            </w:pPr>
          </w:p>
        </w:tc>
      </w:tr>
      <w:tr w:rsidR="000F7611" w:rsidRPr="005544B7">
        <w:tc>
          <w:tcPr>
            <w:tcW w:w="2448" w:type="dxa"/>
            <w:tcBorders>
              <w:right w:val="single" w:sz="4" w:space="0" w:color="auto"/>
            </w:tcBorders>
            <w:shd w:val="clear" w:color="auto" w:fill="auto"/>
            <w:vAlign w:val="center"/>
          </w:tcPr>
          <w:p w:rsidR="000F7611" w:rsidRPr="005B43CC" w:rsidRDefault="000F7611" w:rsidP="000F7611">
            <w:pPr>
              <w:pStyle w:val="gemTab10pt"/>
              <w:rPr>
                <w:smallCaps/>
                <w:lang w:val="en-GB"/>
              </w:rPr>
            </w:pPr>
            <w:r w:rsidRPr="005B43CC">
              <w:rPr>
                <w:smallCaps/>
                <w:lang w:val="en-GB"/>
              </w:rPr>
              <w:t>Read</w:t>
            </w:r>
            <w:r w:rsidRPr="005B43CC">
              <w:rPr>
                <w:smallCaps/>
                <w:lang w:val="en-GB"/>
              </w:rPr>
              <w:tab/>
              <w:t>Binary</w:t>
            </w:r>
          </w:p>
        </w:tc>
        <w:tc>
          <w:tcPr>
            <w:tcW w:w="4500" w:type="dxa"/>
            <w:tcBorders>
              <w:left w:val="single" w:sz="4" w:space="0" w:color="auto"/>
              <w:right w:val="single" w:sz="4" w:space="0" w:color="auto"/>
            </w:tcBorders>
            <w:shd w:val="clear" w:color="auto" w:fill="auto"/>
            <w:vAlign w:val="center"/>
          </w:tcPr>
          <w:p w:rsidR="000F7611" w:rsidRPr="005B43CC" w:rsidRDefault="000F7611" w:rsidP="000F7611">
            <w:pPr>
              <w:pStyle w:val="gemTab10pt"/>
              <w:rPr>
                <w:strike/>
                <w:lang w:val="en-GB"/>
              </w:rPr>
            </w:pPr>
            <w:r w:rsidRPr="005B43CC">
              <w:rPr>
                <w:lang w:val="en-GB"/>
              </w:rPr>
              <w:tab/>
            </w:r>
            <w:r w:rsidRPr="005B43CC">
              <w:rPr>
                <w:strike/>
                <w:lang w:val="en-GB"/>
              </w:rPr>
              <w:fldChar w:fldCharType="begin"/>
            </w:r>
            <w:r w:rsidRPr="005B43CC">
              <w:rPr>
                <w:strike/>
                <w:lang w:val="en-GB"/>
              </w:rPr>
              <w:fldChar w:fldCharType="separate"/>
            </w:r>
            <w:r w:rsidR="00BB12EB">
              <w:rPr>
                <w:b/>
                <w:bCs/>
                <w:strike/>
              </w:rPr>
              <w:t>Fehler! Es wurde kein Textmarke</w:t>
            </w:r>
            <w:r w:rsidR="00BB12EB">
              <w:rPr>
                <w:b/>
                <w:bCs/>
                <w:strike/>
              </w:rPr>
              <w:t>n</w:t>
            </w:r>
            <w:r w:rsidR="00BB12EB">
              <w:rPr>
                <w:b/>
                <w:bCs/>
                <w:strike/>
              </w:rPr>
              <w:t>name vergeben.</w:t>
            </w:r>
            <w:r w:rsidRPr="005B43CC">
              <w:rPr>
                <w:strike/>
                <w:lang w:val="en-GB"/>
              </w:rPr>
              <w:fldChar w:fldCharType="end"/>
            </w:r>
          </w:p>
          <w:p w:rsidR="000F7611" w:rsidRPr="005B43CC" w:rsidRDefault="000F7611" w:rsidP="000F7611">
            <w:pPr>
              <w:pStyle w:val="gemTab10pt"/>
              <w:rPr>
                <w:lang w:val="en-US"/>
              </w:rPr>
            </w:pPr>
            <w:r w:rsidRPr="005B43CC">
              <w:rPr>
                <w:lang w:val="en-US"/>
              </w:rPr>
              <w:t>AND</w:t>
            </w:r>
            <w:r w:rsidRPr="005B43CC">
              <w:rPr>
                <w:lang w:val="en-US"/>
              </w:rPr>
              <w:tab/>
              <w:t>{   PWD(</w:t>
            </w:r>
            <w:r w:rsidRPr="005B43CC">
              <w:fldChar w:fldCharType="begin"/>
            </w:r>
            <w:r w:rsidRPr="005B43CC">
              <w:rPr>
                <w:lang w:val="en-US"/>
              </w:rPr>
              <w:instrText xml:space="preserve"> REF  oPIN_home \h  \* MERGEFO</w:instrText>
            </w:r>
            <w:r w:rsidRPr="005B43CC">
              <w:rPr>
                <w:lang w:val="en-US"/>
              </w:rPr>
              <w:instrText>R</w:instrText>
            </w:r>
            <w:r w:rsidRPr="005B43CC">
              <w:rPr>
                <w:lang w:val="en-US"/>
              </w:rPr>
              <w:instrText xml:space="preserve">MAT </w:instrText>
            </w:r>
            <w:r w:rsidRPr="005B43CC">
              <w:fldChar w:fldCharType="separate"/>
            </w:r>
            <w:r w:rsidR="00BB12EB" w:rsidRPr="00BB12EB">
              <w:rPr>
                <w:lang w:val="en-US"/>
              </w:rPr>
              <w:t>MRPIN.home</w:t>
            </w:r>
            <w:r w:rsidRPr="005B43CC">
              <w:fldChar w:fldCharType="end"/>
            </w:r>
            <w:r w:rsidRPr="005B43CC">
              <w:rPr>
                <w:lang w:val="en-US"/>
              </w:rPr>
              <w:t>)</w:t>
            </w:r>
          </w:p>
          <w:p w:rsidR="000F7611" w:rsidRPr="005B43CC" w:rsidRDefault="000F7611" w:rsidP="000F7611">
            <w:pPr>
              <w:pStyle w:val="gemTab10pt"/>
              <w:rPr>
                <w:lang w:val="en-GB"/>
              </w:rPr>
            </w:pPr>
            <w:r w:rsidRPr="005B43CC">
              <w:rPr>
                <w:lang w:val="en-US"/>
              </w:rPr>
              <w:t>  OR</w:t>
            </w:r>
            <w:r w:rsidRPr="005B43CC">
              <w:rPr>
                <w:lang w:val="en-US"/>
              </w:rPr>
              <w:tab/>
              <w:t xml:space="preserve">   [PWD(</w:t>
            </w:r>
            <w:r w:rsidRPr="005B43CC">
              <w:fldChar w:fldCharType="begin"/>
            </w:r>
            <w:r w:rsidRPr="005B43CC">
              <w:rPr>
                <w:lang w:val="en-US"/>
              </w:rPr>
              <w:instrText xml:space="preserve"> REF  oPIN_CH \h  \* MERGEFORMAT </w:instrText>
            </w:r>
            <w:r w:rsidRPr="005B43CC">
              <w:fldChar w:fldCharType="separate"/>
            </w:r>
            <w:r w:rsidR="00BB12EB" w:rsidRPr="00BB12EB">
              <w:rPr>
                <w:lang w:val="en-US"/>
              </w:rPr>
              <w:t>PIN.CH</w:t>
            </w:r>
            <w:r w:rsidRPr="005B43CC">
              <w:fldChar w:fldCharType="end"/>
            </w:r>
            <w:r w:rsidRPr="005B43CC">
              <w:rPr>
                <w:lang w:val="en-US"/>
              </w:rPr>
              <w:t>)   AND   flagTI.10]</w:t>
            </w:r>
          </w:p>
          <w:p w:rsidR="000F7611" w:rsidRPr="005B43CC" w:rsidRDefault="000F7611" w:rsidP="000F7611">
            <w:pPr>
              <w:pStyle w:val="gemTab10pt"/>
              <w:rPr>
                <w:lang w:val="en-GB"/>
              </w:rPr>
            </w:pPr>
            <w:r w:rsidRPr="005B43CC">
              <w:rPr>
                <w:lang w:val="en-US"/>
              </w:rPr>
              <w:t xml:space="preserve">  </w:t>
            </w:r>
            <w:r w:rsidRPr="005B43CC">
              <w:rPr>
                <w:lang w:val="en-GB"/>
              </w:rPr>
              <w:t>OR</w:t>
            </w:r>
            <w:r w:rsidRPr="005B43CC">
              <w:rPr>
                <w:lang w:val="en-GB"/>
              </w:rPr>
              <w:tab/>
              <w:t xml:space="preserve">    flagTI.11</w:t>
            </w:r>
          </w:p>
          <w:p w:rsidR="000F7611" w:rsidRPr="005B43CC" w:rsidRDefault="000F7611" w:rsidP="000F7611">
            <w:pPr>
              <w:pStyle w:val="gemTab10pt"/>
              <w:rPr>
                <w:lang w:val="en-GB"/>
              </w:rPr>
            </w:pPr>
            <w:r w:rsidRPr="005B43CC">
              <w:rPr>
                <w:lang w:val="en-GB"/>
              </w:rPr>
              <w:tab/>
              <w:t>}</w:t>
            </w:r>
          </w:p>
          <w:p w:rsidR="000F7611" w:rsidRPr="005B43CC" w:rsidRDefault="000F7611" w:rsidP="000F7611">
            <w:pPr>
              <w:pStyle w:val="gemTab10pt"/>
              <w:rPr>
                <w:lang w:val="en-GB"/>
              </w:rPr>
            </w:pPr>
            <w:r w:rsidRPr="005B43CC">
              <w:rPr>
                <w:rFonts w:cs="Arial"/>
                <w:lang w:val="en-GB"/>
              </w:rPr>
              <w:t>OR</w:t>
            </w:r>
            <w:r w:rsidRPr="005B43CC">
              <w:rPr>
                <w:rFonts w:cs="Arial"/>
                <w:lang w:val="en-GB"/>
              </w:rPr>
              <w:tab/>
            </w:r>
            <w:r w:rsidRPr="005B43CC">
              <w:fldChar w:fldCharType="begin"/>
            </w:r>
            <w:r w:rsidRPr="005B43CC">
              <w:rPr>
                <w:lang w:val="en-GB"/>
              </w:rPr>
              <w:instrText xml:space="preserve"> REF oAUT_CMS \h  \* MERGEFORMAT </w:instrText>
            </w:r>
            <w:r w:rsidRPr="005B43CC">
              <w:fldChar w:fldCharType="separate"/>
            </w:r>
            <w:r w:rsidR="00BB12EB" w:rsidRPr="00BB12EB">
              <w:rPr>
                <w:lang w:val="en-GB"/>
              </w:rPr>
              <w:t>AUT_CMS</w:t>
            </w:r>
            <w:r w:rsidRPr="005B43CC">
              <w:fldChar w:fldCharType="end"/>
            </w:r>
          </w:p>
          <w:p w:rsidR="000F7611" w:rsidRPr="005B43CC" w:rsidRDefault="000F7611" w:rsidP="000F7611">
            <w:pPr>
              <w:pStyle w:val="gemTab10pt"/>
              <w:rPr>
                <w:i/>
                <w:sz w:val="16"/>
                <w:szCs w:val="16"/>
                <w:lang w:val="en-US"/>
              </w:rPr>
            </w:pPr>
            <w:r w:rsidRPr="005B43CC">
              <w:rPr>
                <w:i/>
                <w:sz w:val="16"/>
                <w:szCs w:val="16"/>
                <w:lang w:val="en-GB"/>
              </w:rPr>
              <w:t xml:space="preserve">(informativ: </w:t>
            </w:r>
            <w:r w:rsidRPr="005B43CC">
              <w:rPr>
                <w:i/>
                <w:sz w:val="16"/>
                <w:szCs w:val="16"/>
                <w:lang w:val="en-GB"/>
              </w:rPr>
              <w:tab/>
            </w:r>
            <w:r w:rsidRPr="005B43CC">
              <w:rPr>
                <w:i/>
                <w:sz w:val="16"/>
                <w:szCs w:val="16"/>
                <w:lang w:val="en-US"/>
              </w:rPr>
              <w:t>OR [PWD(</w:t>
            </w:r>
            <w:r w:rsidRPr="005B43CC">
              <w:rPr>
                <w:i/>
                <w:sz w:val="16"/>
                <w:szCs w:val="16"/>
              </w:rPr>
              <w:fldChar w:fldCharType="begin"/>
            </w:r>
            <w:r w:rsidRPr="005B43CC">
              <w:rPr>
                <w:i/>
                <w:sz w:val="16"/>
                <w:szCs w:val="16"/>
                <w:lang w:val="en-US"/>
              </w:rPr>
              <w:instrText xml:space="preserve"> REF  oPIN_CH \h  \* MERGEFORMAT </w:instrText>
            </w:r>
            <w:r w:rsidRPr="005B43CC">
              <w:rPr>
                <w:i/>
                <w:sz w:val="16"/>
                <w:szCs w:val="16"/>
              </w:rPr>
            </w:r>
            <w:r w:rsidRPr="005B43CC">
              <w:rPr>
                <w:i/>
                <w:sz w:val="16"/>
                <w:szCs w:val="16"/>
              </w:rPr>
              <w:fldChar w:fldCharType="separate"/>
            </w:r>
            <w:r w:rsidR="00BB12EB" w:rsidRPr="00BB12EB">
              <w:rPr>
                <w:i/>
                <w:sz w:val="16"/>
                <w:szCs w:val="16"/>
                <w:lang w:val="en-US"/>
              </w:rPr>
              <w:t>PIN.CH</w:t>
            </w:r>
            <w:r w:rsidRPr="005B43CC">
              <w:rPr>
                <w:i/>
                <w:sz w:val="16"/>
                <w:szCs w:val="16"/>
              </w:rPr>
              <w:fldChar w:fldCharType="end"/>
            </w:r>
            <w:r w:rsidRPr="005B43CC">
              <w:rPr>
                <w:i/>
                <w:sz w:val="16"/>
                <w:szCs w:val="16"/>
                <w:lang w:val="en-US"/>
              </w:rPr>
              <w:t xml:space="preserve">)   AND   (C.1.9.10)] </w:t>
            </w:r>
          </w:p>
          <w:p w:rsidR="000F7611" w:rsidRPr="005544B7" w:rsidRDefault="000F7611" w:rsidP="000F7611">
            <w:pPr>
              <w:pStyle w:val="gemTab10pt"/>
              <w:rPr>
                <w:lang w:val="en-GB"/>
              </w:rPr>
            </w:pPr>
            <w:r w:rsidRPr="005B43CC">
              <w:rPr>
                <w:i/>
                <w:sz w:val="16"/>
                <w:szCs w:val="16"/>
                <w:lang w:val="en-US"/>
              </w:rPr>
              <w:tab/>
              <w:t>OR  C.2.3.5)</w:t>
            </w:r>
          </w:p>
        </w:tc>
        <w:tc>
          <w:tcPr>
            <w:tcW w:w="2001" w:type="dxa"/>
            <w:tcBorders>
              <w:left w:val="single" w:sz="4" w:space="0" w:color="auto"/>
            </w:tcBorders>
            <w:shd w:val="clear" w:color="auto" w:fill="auto"/>
            <w:vAlign w:val="center"/>
          </w:tcPr>
          <w:p w:rsidR="000F7611" w:rsidRPr="005544B7" w:rsidRDefault="000F7611" w:rsidP="000F7611">
            <w:pPr>
              <w:pStyle w:val="gemTab10pt"/>
              <w:rPr>
                <w:lang w:val="en-GB"/>
              </w:rPr>
            </w:pPr>
          </w:p>
        </w:tc>
      </w:tr>
      <w:tr w:rsidR="000F7611" w:rsidRPr="005544B7">
        <w:tc>
          <w:tcPr>
            <w:tcW w:w="244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rPr>
                <w:lang w:val="en-GB"/>
              </w:rPr>
            </w:pPr>
            <w:r w:rsidRPr="005544B7">
              <w:rPr>
                <w:lang w:val="en-GB"/>
              </w:rPr>
              <w:t>andere</w:t>
            </w:r>
          </w:p>
        </w:tc>
        <w:tc>
          <w:tcPr>
            <w:tcW w:w="450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rPr>
                <w:lang w:val="en-GB"/>
              </w:rPr>
            </w:pPr>
            <w:r w:rsidRPr="005544B7">
              <w:rPr>
                <w:lang w:val="en-GB"/>
              </w:rPr>
              <w:t>NEVER</w:t>
            </w:r>
          </w:p>
        </w:tc>
        <w:tc>
          <w:tcPr>
            <w:tcW w:w="2001" w:type="dxa"/>
            <w:tcBorders>
              <w:left w:val="single" w:sz="4" w:space="0" w:color="auto"/>
              <w:bottom w:val="single" w:sz="4" w:space="0" w:color="auto"/>
            </w:tcBorders>
            <w:shd w:val="clear" w:color="auto" w:fill="auto"/>
            <w:vAlign w:val="center"/>
          </w:tcPr>
          <w:p w:rsidR="000F7611" w:rsidRPr="005544B7" w:rsidRDefault="000F7611" w:rsidP="000F7611">
            <w:pPr>
              <w:pStyle w:val="gemTab10pt"/>
              <w:rPr>
                <w:lang w:val="en-GB"/>
              </w:rPr>
            </w:pP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448" w:type="dxa"/>
            <w:tcBorders>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lastRenderedPageBreak/>
              <w:t>alle</w:t>
            </w:r>
          </w:p>
        </w:tc>
        <w:tc>
          <w:tcPr>
            <w:tcW w:w="4500" w:type="dxa"/>
            <w:tcBorders>
              <w:left w:val="single" w:sz="4" w:space="0" w:color="auto"/>
              <w:bottom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01" w:type="dxa"/>
            <w:tcBorders>
              <w:left w:val="single" w:sz="4" w:space="0" w:color="auto"/>
              <w:bottom w:val="single" w:sz="4" w:space="0" w:color="auto"/>
            </w:tcBorders>
            <w:shd w:val="clear" w:color="auto" w:fill="auto"/>
            <w:vAlign w:val="center"/>
          </w:tcPr>
          <w:p w:rsidR="000F7611" w:rsidRPr="005544B7" w:rsidRDefault="000F7611" w:rsidP="000F7611">
            <w:pPr>
              <w:pStyle w:val="gemTab10pt"/>
            </w:pPr>
          </w:p>
        </w:tc>
      </w:tr>
      <w:tr w:rsidR="000F7611" w:rsidRPr="005544B7">
        <w:tc>
          <w:tcPr>
            <w:tcW w:w="8949" w:type="dxa"/>
            <w:gridSpan w:val="3"/>
            <w:tcBorders>
              <w:bottom w:val="single" w:sz="4" w:space="0" w:color="auto"/>
            </w:tcBorders>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c>
          <w:tcPr>
            <w:tcW w:w="2448" w:type="dxa"/>
            <w:tcBorders>
              <w:right w:val="single" w:sz="4" w:space="0" w:color="auto"/>
            </w:tcBorders>
            <w:shd w:val="clear" w:color="auto" w:fill="auto"/>
            <w:vAlign w:val="center"/>
          </w:tcPr>
          <w:p w:rsidR="000F7611" w:rsidRPr="005544B7" w:rsidRDefault="000F7611" w:rsidP="000F7611">
            <w:pPr>
              <w:pStyle w:val="gemTab10pt"/>
            </w:pPr>
            <w:r w:rsidRPr="005544B7">
              <w:t>alle</w:t>
            </w:r>
          </w:p>
        </w:tc>
        <w:tc>
          <w:tcPr>
            <w:tcW w:w="4500" w:type="dxa"/>
            <w:tcBorders>
              <w:left w:val="single" w:sz="4" w:space="0" w:color="auto"/>
              <w:right w:val="single" w:sz="4" w:space="0" w:color="auto"/>
            </w:tcBorders>
            <w:shd w:val="clear" w:color="auto" w:fill="auto"/>
            <w:vAlign w:val="center"/>
          </w:tcPr>
          <w:p w:rsidR="000F7611" w:rsidRPr="005544B7" w:rsidRDefault="000F7611" w:rsidP="000F7611">
            <w:pPr>
              <w:pStyle w:val="gemTab10pt"/>
            </w:pPr>
            <w:r w:rsidRPr="005544B7">
              <w:t>herstellerspezifisch</w:t>
            </w:r>
          </w:p>
        </w:tc>
        <w:tc>
          <w:tcPr>
            <w:tcW w:w="2001" w:type="dxa"/>
            <w:tcBorders>
              <w:left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xml:space="preserve">] mit einem transparenten EF arbeiten, sind: </w:t>
      </w:r>
      <w:r w:rsidR="00BB12EB" w:rsidRPr="00ED66F1">
        <w:rPr>
          <w:smallCaps/>
          <w:lang w:val="en-GB"/>
        </w:rPr>
        <w:t>Activate, Deactivate, Delete, Erase Binary, Read Binary, Select, Update Binary, Set Lo</w:t>
      </w:r>
      <w:r w:rsidR="00BB12EB" w:rsidRPr="00ED66F1">
        <w:rPr>
          <w:smallCaps/>
          <w:lang w:val="en-GB"/>
        </w:rPr>
        <w:t>g</w:t>
      </w:r>
      <w:r w:rsidR="00BB12EB" w:rsidRPr="00ED66F1">
        <w:rPr>
          <w:smallCaps/>
          <w:lang w:val="en-GB"/>
        </w:rPr>
        <w:t>ical Eof, Terminate, Write Binary</w:t>
      </w:r>
      <w:r w:rsidR="00BB12EB" w:rsidRPr="00BB12EB">
        <w:rPr>
          <w:smallCaps/>
          <w:lang w:val="en-GB"/>
        </w:rPr>
        <w:t>.</w:t>
      </w:r>
      <w:r w:rsidRPr="005544B7">
        <w:fldChar w:fldCharType="end"/>
      </w:r>
    </w:p>
    <w:p w:rsidR="000F7611" w:rsidRPr="00ED66F1" w:rsidRDefault="000F7611" w:rsidP="000F7611">
      <w:pPr>
        <w:pStyle w:val="afiHinweise"/>
        <w:numPr>
          <w:ilvl w:val="0"/>
          <w:numId w:val="0"/>
        </w:numPr>
        <w:ind w:left="284" w:hanging="284"/>
        <w:rPr>
          <w:lang w:val="en-GB"/>
        </w:rPr>
      </w:pPr>
    </w:p>
    <w:p w:rsidR="000F7611" w:rsidRPr="00A368D4" w:rsidRDefault="000F7611" w:rsidP="000F7611">
      <w:pPr>
        <w:pStyle w:val="gemStandard"/>
        <w:tabs>
          <w:tab w:val="left" w:pos="567"/>
        </w:tabs>
        <w:ind w:left="567" w:hanging="567"/>
        <w:rPr>
          <w:b/>
        </w:rPr>
      </w:pPr>
      <w:r w:rsidRPr="005544B7">
        <w:rPr>
          <w:rFonts w:ascii="Wingdings" w:hAnsi="Wingdings"/>
          <w:b/>
        </w:rPr>
        <w:sym w:font="Wingdings" w:char="F0D6"/>
      </w:r>
      <w:r w:rsidRPr="00A368D4">
        <w:rPr>
          <w:b/>
        </w:rPr>
        <w:tab/>
        <w:t xml:space="preserve">Card-G2-A_3220 K_Personalisierung: Personalisierte Attribute von </w:t>
      </w:r>
      <w:r w:rsidRPr="005544B7">
        <w:rPr>
          <w:rFonts w:cs="Arial"/>
          <w:b/>
          <w:lang w:val="en-US"/>
        </w:rPr>
        <w:fldChar w:fldCharType="begin"/>
      </w:r>
      <w:r w:rsidRPr="00A368D4">
        <w:rPr>
          <w:rFonts w:cs="Arial"/>
          <w:b/>
        </w:rPr>
        <w:instrText xml:space="preserve"> REF  oMF \h  \* MERGEFORMAT </w:instrText>
      </w:r>
      <w:r w:rsidRPr="005544B7">
        <w:rPr>
          <w:rFonts w:cs="Arial"/>
          <w:b/>
          <w:lang w:val="en-US"/>
        </w:rPr>
      </w:r>
      <w:r w:rsidRPr="005544B7">
        <w:rPr>
          <w:rFonts w:cs="Arial"/>
          <w:b/>
          <w:lang w:val="en-US"/>
        </w:rPr>
        <w:fldChar w:fldCharType="separate"/>
      </w:r>
      <w:r w:rsidR="00BB12EB" w:rsidRPr="00BB12EB">
        <w:rPr>
          <w:rFonts w:cs="Arial"/>
          <w:b/>
        </w:rPr>
        <w:t>MF</w:t>
      </w:r>
      <w:r w:rsidRPr="005544B7">
        <w:rPr>
          <w:rFonts w:cs="Arial"/>
          <w:b/>
          <w:lang w:val="en-US"/>
        </w:rPr>
        <w:fldChar w:fldCharType="end"/>
      </w:r>
      <w:r w:rsidRPr="00A368D4">
        <w:rPr>
          <w:rFonts w:cs="Arial"/>
          <w:b/>
        </w:rPr>
        <w:t xml:space="preserve"> / </w:t>
      </w:r>
      <w:r w:rsidRPr="005544B7">
        <w:rPr>
          <w:rFonts w:cs="Arial"/>
          <w:b/>
          <w:lang w:val="en-US"/>
        </w:rPr>
        <w:fldChar w:fldCharType="begin"/>
      </w:r>
      <w:r w:rsidRPr="00A368D4">
        <w:rPr>
          <w:rFonts w:cs="Arial"/>
          <w:b/>
        </w:rPr>
        <w:instrText xml:space="preserve"> REF  oDF_ESIGN \h  \* MERGEFORMAT </w:instrText>
      </w:r>
      <w:r w:rsidRPr="005544B7">
        <w:rPr>
          <w:rFonts w:cs="Arial"/>
          <w:b/>
          <w:lang w:val="en-US"/>
        </w:rPr>
      </w:r>
      <w:r w:rsidRPr="005544B7">
        <w:rPr>
          <w:rFonts w:cs="Arial"/>
          <w:b/>
          <w:lang w:val="en-US"/>
        </w:rPr>
        <w:fldChar w:fldCharType="separate"/>
      </w:r>
      <w:r w:rsidR="00BB12EB" w:rsidRPr="00BB12EB">
        <w:rPr>
          <w:rFonts w:cs="Arial"/>
          <w:b/>
        </w:rPr>
        <w:t>DF.ESIGN</w:t>
      </w:r>
      <w:r w:rsidRPr="005544B7">
        <w:rPr>
          <w:rFonts w:cs="Arial"/>
          <w:b/>
          <w:lang w:val="en-US"/>
        </w:rPr>
        <w:fldChar w:fldCharType="end"/>
      </w:r>
      <w:r w:rsidRPr="00A368D4">
        <w:rPr>
          <w:rFonts w:cs="Arial"/>
          <w:b/>
        </w:rPr>
        <w:t xml:space="preserve"> / </w:t>
      </w:r>
      <w:r w:rsidRPr="005544B7">
        <w:rPr>
          <w:rFonts w:cs="Arial"/>
          <w:b/>
          <w:lang w:val="en-US"/>
        </w:rPr>
        <w:fldChar w:fldCharType="begin"/>
      </w:r>
      <w:r w:rsidRPr="00A368D4">
        <w:rPr>
          <w:rFonts w:cs="Arial"/>
          <w:b/>
        </w:rPr>
        <w:instrText xml:space="preserve"> REF oEF_C_CH_ENCV_R2048 \h  \* MERGEFORMAT </w:instrText>
      </w:r>
      <w:r w:rsidRPr="005544B7">
        <w:rPr>
          <w:rFonts w:cs="Arial"/>
          <w:b/>
          <w:lang w:val="en-US"/>
        </w:rPr>
      </w:r>
      <w:r w:rsidRPr="005544B7">
        <w:rPr>
          <w:rFonts w:cs="Arial"/>
          <w:b/>
          <w:lang w:val="en-US"/>
        </w:rPr>
        <w:fldChar w:fldCharType="separate"/>
      </w:r>
      <w:r w:rsidR="00BB12EB" w:rsidRPr="00BB12EB">
        <w:rPr>
          <w:rFonts w:cs="Arial"/>
          <w:b/>
        </w:rPr>
        <w:t>EF.C.CH.ENCV.R2048</w:t>
      </w:r>
      <w:r w:rsidRPr="005544B7">
        <w:rPr>
          <w:rFonts w:cs="Arial"/>
          <w:b/>
          <w:lang w:val="en-US"/>
        </w:rPr>
        <w:fldChar w:fldCharType="end"/>
      </w:r>
    </w:p>
    <w:p w:rsidR="000F7611" w:rsidRPr="005544B7" w:rsidRDefault="000F7611" w:rsidP="000F7611">
      <w:pPr>
        <w:pStyle w:val="gemEinzug"/>
      </w:pPr>
      <w:r w:rsidRPr="005544B7">
        <w:t xml:space="preserve">Bei der Personalisierung von </w:t>
      </w:r>
      <w:r w:rsidRPr="005544B7">
        <w:fldChar w:fldCharType="begin"/>
      </w:r>
      <w:r w:rsidRPr="005544B7">
        <w:instrText xml:space="preserve"> REF oEF_C_CH_ENCV_R2048 \h  \* MERGEFORMAT </w:instrText>
      </w:r>
      <w:r w:rsidRPr="005544B7">
        <w:fldChar w:fldCharType="separate"/>
      </w:r>
      <w:r w:rsidR="00BB12EB" w:rsidRPr="005544B7">
        <w:t>EF.C.CH.ENCV.R2048</w:t>
      </w:r>
      <w:r w:rsidRPr="005544B7">
        <w:fldChar w:fldCharType="end"/>
      </w:r>
      <w:r w:rsidRPr="005544B7">
        <w:t xml:space="preserve"> MÜSSEN die in Tab_eGK_ObjSys_154 angegebenen Attribute mit den dort angegebenen Inhalten person</w:t>
      </w:r>
      <w:r w:rsidRPr="005544B7">
        <w:t>a</w:t>
      </w:r>
      <w:r w:rsidRPr="005544B7">
        <w:t>lisiert werden.</w:t>
      </w:r>
    </w:p>
    <w:p w:rsidR="000F7611" w:rsidRPr="005544B7" w:rsidRDefault="000F7611" w:rsidP="00EF2450">
      <w:pPr>
        <w:pStyle w:val="Beschriftung"/>
      </w:pPr>
      <w:bookmarkStart w:id="587" w:name="_Toc501351681"/>
      <w:r w:rsidRPr="005544B7">
        <w:t xml:space="preserve">Tabelle </w:t>
      </w:r>
      <w:r w:rsidRPr="005544B7">
        <w:fldChar w:fldCharType="begin"/>
      </w:r>
      <w:r w:rsidRPr="005544B7">
        <w:instrText xml:space="preserve"> SEQ Tabelle \* ARABIC </w:instrText>
      </w:r>
      <w:r w:rsidRPr="005544B7">
        <w:fldChar w:fldCharType="separate"/>
      </w:r>
      <w:r w:rsidR="00BB12EB">
        <w:rPr>
          <w:noProof/>
        </w:rPr>
        <w:t>79</w:t>
      </w:r>
      <w:r w:rsidRPr="005544B7">
        <w:fldChar w:fldCharType="end"/>
      </w:r>
      <w:r w:rsidRPr="005544B7">
        <w:t xml:space="preserve">: Tab_eGK_ObjSys_154 Personalisierte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00BB12EB" w:rsidRPr="00C71D6C">
        <w:t>DF.ESIGN</w:t>
      </w:r>
      <w:r w:rsidRPr="005544B7">
        <w:fldChar w:fldCharType="end"/>
      </w:r>
      <w:r w:rsidRPr="005544B7">
        <w:t xml:space="preserve"> / </w:t>
      </w:r>
      <w:r w:rsidRPr="005544B7">
        <w:fldChar w:fldCharType="begin"/>
      </w:r>
      <w:r w:rsidRPr="005544B7">
        <w:instrText xml:space="preserve"> REF oEF_C_CH_ENCV_R2048 \h  \* MERGEFORMAT </w:instrText>
      </w:r>
      <w:r w:rsidRPr="005544B7">
        <w:fldChar w:fldCharType="separate"/>
      </w:r>
      <w:r w:rsidR="00BB12EB" w:rsidRPr="005544B7">
        <w:t>EF.C.CH.ENCV.R2048</w:t>
      </w:r>
      <w:bookmarkEnd w:id="587"/>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tc>
          <w:tcPr>
            <w:tcW w:w="2088" w:type="dxa"/>
            <w:shd w:val="clear" w:color="auto" w:fill="auto"/>
            <w:vAlign w:val="center"/>
          </w:tcPr>
          <w:p w:rsidR="000F7611" w:rsidRPr="005544B7" w:rsidRDefault="000F7611" w:rsidP="000F7611">
            <w:pPr>
              <w:pStyle w:val="gemTab10pt"/>
              <w:rPr>
                <w:i/>
                <w:lang w:val="en-GB"/>
              </w:rPr>
            </w:pPr>
            <w:r w:rsidRPr="008C3744">
              <w:rPr>
                <w:rFonts w:cs="Arial"/>
                <w:i/>
                <w:szCs w:val="22"/>
                <w:lang w:val="en-GB"/>
              </w:rPr>
              <w:t>positionLog</w:t>
            </w:r>
            <w:r w:rsidRPr="008C3744">
              <w:rPr>
                <w:rFonts w:cs="Arial"/>
                <w:i/>
                <w:szCs w:val="22"/>
                <w:lang w:val="en-GB"/>
              </w:rPr>
              <w:t>i</w:t>
            </w:r>
            <w:r w:rsidRPr="008C3744">
              <w:rPr>
                <w:rFonts w:cs="Arial"/>
                <w:i/>
                <w:szCs w:val="22"/>
                <w:lang w:val="en-GB"/>
              </w:rPr>
              <w:t>cal</w:t>
            </w:r>
            <w:r w:rsidRPr="00B94C61">
              <w:rPr>
                <w:i/>
                <w:szCs w:val="22"/>
                <w:lang w:val="en-GB"/>
              </w:rPr>
              <w:t>EndOfFile</w:t>
            </w:r>
          </w:p>
        </w:tc>
        <w:tc>
          <w:tcPr>
            <w:tcW w:w="4680" w:type="dxa"/>
            <w:shd w:val="clear" w:color="auto" w:fill="auto"/>
            <w:vAlign w:val="center"/>
          </w:tcPr>
          <w:p w:rsidR="000F7611" w:rsidRPr="005544B7" w:rsidRDefault="000F7611" w:rsidP="000F7611">
            <w:pPr>
              <w:pStyle w:val="gemTab10pt"/>
            </w:pPr>
            <w:r w:rsidRPr="005544B7">
              <w:t>Zahl der tatsächlich belegten Oktette</w:t>
            </w:r>
          </w:p>
        </w:tc>
        <w:tc>
          <w:tcPr>
            <w:tcW w:w="2160" w:type="dxa"/>
            <w:shd w:val="clear" w:color="auto" w:fill="auto"/>
            <w:vAlign w:val="center"/>
          </w:tcPr>
          <w:p w:rsidR="000F7611" w:rsidRPr="005544B7" w:rsidRDefault="000F7611" w:rsidP="000F7611">
            <w:pPr>
              <w:pStyle w:val="gemTab10pt"/>
            </w:pPr>
          </w:p>
        </w:tc>
      </w:tr>
      <w:tr w:rsidR="000F7611" w:rsidRPr="005544B7">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Body</w:t>
            </w:r>
          </w:p>
        </w:tc>
        <w:tc>
          <w:tcPr>
            <w:tcW w:w="4680" w:type="dxa"/>
            <w:tcBorders>
              <w:bottom w:val="single" w:sz="4" w:space="0" w:color="auto"/>
            </w:tcBorders>
            <w:shd w:val="clear" w:color="auto" w:fill="auto"/>
            <w:vAlign w:val="center"/>
          </w:tcPr>
          <w:p w:rsidR="000F7611" w:rsidRPr="005544B7" w:rsidRDefault="000F7611" w:rsidP="000F7611">
            <w:pPr>
              <w:pStyle w:val="gemTab10pt"/>
            </w:pPr>
            <w:r w:rsidRPr="005544B7">
              <w:t xml:space="preserve">C.CH.ENCV.R2048 gemäß </w:t>
            </w:r>
            <w:r w:rsidRPr="005544B7">
              <w:fldChar w:fldCharType="begin"/>
            </w:r>
            <w:r w:rsidRPr="005544B7">
              <w:instrText xml:space="preserve"> REF qgemSpec_PKI \h  \* MERGEFORMAT </w:instrText>
            </w:r>
            <w:r w:rsidRPr="005544B7">
              <w:fldChar w:fldCharType="separate"/>
            </w:r>
            <w:r w:rsidR="00BB12EB" w:rsidRPr="00B66C12">
              <w:rPr>
                <w:rFonts w:eastAsia="Times New Roman"/>
              </w:rPr>
              <w:t>[gemSpec_PKI</w:t>
            </w:r>
            <w:r w:rsidRPr="005544B7">
              <w:fldChar w:fldCharType="end"/>
            </w:r>
            <w:r w:rsidRPr="005544B7">
              <w:t>#5.1.3.5]  passend zu dem pr</w:t>
            </w:r>
            <w:r w:rsidRPr="005544B7">
              <w:t>i</w:t>
            </w:r>
            <w:r w:rsidRPr="005544B7">
              <w:t>vaten Schlüssel in PrK.CH.ENCV.R2048</w:t>
            </w:r>
          </w:p>
        </w:tc>
        <w:tc>
          <w:tcPr>
            <w:tcW w:w="2160"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Standard"/>
        <w:ind w:left="709"/>
        <w:rPr>
          <w:rFonts w:ascii="Wingdings" w:hAnsi="Wingdings"/>
        </w:rPr>
      </w:pPr>
    </w:p>
    <w:p w:rsidR="000F7611" w:rsidRPr="00EF2450" w:rsidRDefault="00EF2450" w:rsidP="000F7611">
      <w:pPr>
        <w:pStyle w:val="gemStandard"/>
        <w:ind w:left="709"/>
      </w:pPr>
      <w:r>
        <w:rPr>
          <w:rFonts w:ascii="Wingdings" w:hAnsi="Wingdings"/>
          <w:b/>
        </w:rPr>
        <w:sym w:font="Wingdings" w:char="F0D5"/>
      </w:r>
    </w:p>
    <w:bookmarkStart w:id="588" w:name="_Toc182360969"/>
    <w:bookmarkStart w:id="589" w:name="_Toc184742499"/>
    <w:bookmarkStart w:id="590" w:name="_Ref190947509"/>
    <w:bookmarkStart w:id="591" w:name="_Ref221944196"/>
    <w:bookmarkStart w:id="592" w:name="_Ref221945766"/>
    <w:p w:rsidR="000F7611" w:rsidRPr="005544B7" w:rsidRDefault="000F7611" w:rsidP="00EF2450">
      <w:pPr>
        <w:pStyle w:val="berschrift3"/>
      </w:pPr>
      <w:r w:rsidRPr="005544B7">
        <w:fldChar w:fldCharType="begin"/>
      </w:r>
      <w:r w:rsidRPr="005544B7">
        <w:instrText xml:space="preserve"> REF  oMF \h  \* MERGEFORMAT </w:instrText>
      </w:r>
      <w:r w:rsidRPr="005544B7">
        <w:fldChar w:fldCharType="separate"/>
      </w:r>
      <w:bookmarkStart w:id="593" w:name="_Toc502658136"/>
      <w:r w:rsidR="00BB12EB" w:rsidRPr="00BB12EB">
        <w:t>MF</w:t>
      </w:r>
      <w:r w:rsidRPr="005544B7">
        <w:fldChar w:fldCharType="end"/>
      </w:r>
      <w:r w:rsidRPr="005544B7">
        <w:t xml:space="preserve"> / </w:t>
      </w:r>
      <w:r w:rsidRPr="005544B7">
        <w:fldChar w:fldCharType="begin"/>
      </w:r>
      <w:r w:rsidRPr="005544B7">
        <w:instrText xml:space="preserve"> REF  oDF_ESIGN \h  \* ME</w:instrText>
      </w:r>
      <w:r w:rsidRPr="005544B7">
        <w:instrText>R</w:instrText>
      </w:r>
      <w:r w:rsidRPr="005544B7">
        <w:instrText xml:space="preserve">GEFORMAT </w:instrText>
      </w:r>
      <w:r w:rsidRPr="005544B7">
        <w:fldChar w:fldCharType="separate"/>
      </w:r>
      <w:r w:rsidR="00BB12EB" w:rsidRPr="00BB12EB">
        <w:t>DF.ESIGN</w:t>
      </w:r>
      <w:r w:rsidRPr="005544B7">
        <w:fldChar w:fldCharType="end"/>
      </w:r>
      <w:r w:rsidRPr="005544B7">
        <w:t xml:space="preserve"> / </w:t>
      </w:r>
      <w:bookmarkStart w:id="594" w:name="oPrK_CH_AUT_R2048"/>
      <w:r w:rsidRPr="005544B7">
        <w:t>PrK.CH.AUT.R2048</w:t>
      </w:r>
      <w:bookmarkEnd w:id="588"/>
      <w:bookmarkEnd w:id="589"/>
      <w:bookmarkEnd w:id="590"/>
      <w:bookmarkEnd w:id="591"/>
      <w:bookmarkEnd w:id="592"/>
      <w:bookmarkEnd w:id="594"/>
      <w:bookmarkEnd w:id="593"/>
    </w:p>
    <w:p w:rsidR="000F7611" w:rsidRPr="005544B7" w:rsidRDefault="000F7611" w:rsidP="000F7611">
      <w:pPr>
        <w:pStyle w:val="gemStandard"/>
      </w:pPr>
      <w:r w:rsidRPr="005544B7">
        <w:t xml:space="preserve">Der öffentliche Teil zu diesem privaten Schlüssel für die Kryptographie mit RSA befindet sich in </w:t>
      </w:r>
      <w:r w:rsidRPr="005544B7">
        <w:fldChar w:fldCharType="begin"/>
      </w:r>
      <w:r w:rsidRPr="005544B7">
        <w:instrText xml:space="preserve"> REF oEF_C_CH_AUT_R2048 \h  \* MERGEFORMAT </w:instrText>
      </w:r>
      <w:r w:rsidRPr="005544B7">
        <w:fldChar w:fldCharType="separate"/>
      </w:r>
      <w:r w:rsidR="00BB12EB" w:rsidRPr="00872CF5">
        <w:t>EF.C.CH.AUT.R2048</w:t>
      </w:r>
      <w:r w:rsidRPr="005544B7">
        <w:fldChar w:fldCharType="end"/>
      </w:r>
      <w:r w:rsidRPr="005544B7">
        <w:t xml:space="preserve">, siehe </w:t>
      </w:r>
      <w:r w:rsidRPr="005544B7">
        <w:fldChar w:fldCharType="begin"/>
      </w:r>
      <w:r w:rsidRPr="005544B7">
        <w:instrText xml:space="preserve"> REF _Ref285027175 \r \h  \* MERGEFORMAT </w:instrText>
      </w:r>
      <w:r w:rsidRPr="005544B7">
        <w:fldChar w:fldCharType="separate"/>
      </w:r>
      <w:r w:rsidR="00BB12EB">
        <w:t>5.5.1</w:t>
      </w:r>
      <w:r w:rsidRPr="005544B7">
        <w:fldChar w:fldCharType="end"/>
      </w:r>
      <w:r w:rsidRPr="005544B7">
        <w:t>.</w:t>
      </w: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t>Card-G2-A_2437</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oDF_ESIGN \h  \* MERGEFORMAT </w:instrText>
      </w:r>
      <w:r w:rsidRPr="005544B7">
        <w:rPr>
          <w:b/>
        </w:rPr>
      </w:r>
      <w:r w:rsidRPr="005544B7">
        <w:rPr>
          <w:b/>
        </w:rPr>
        <w:fldChar w:fldCharType="separate"/>
      </w:r>
      <w:r w:rsidR="00BB12EB" w:rsidRPr="00BB12EB">
        <w:rPr>
          <w:b/>
        </w:rPr>
        <w:t>DF.ESIGN</w:t>
      </w:r>
      <w:r w:rsidRPr="005544B7">
        <w:rPr>
          <w:b/>
        </w:rPr>
        <w:fldChar w:fldCharType="end"/>
      </w:r>
      <w:r w:rsidRPr="005544B7">
        <w:rPr>
          <w:b/>
        </w:rPr>
        <w:t xml:space="preserve"> / </w:t>
      </w:r>
      <w:r w:rsidRPr="005544B7">
        <w:rPr>
          <w:b/>
        </w:rPr>
        <w:fldChar w:fldCharType="begin"/>
      </w:r>
      <w:r w:rsidRPr="005544B7">
        <w:rPr>
          <w:b/>
        </w:rPr>
        <w:instrText xml:space="preserve"> REF oPrK_CH_AUT_R2048 \h  \* MERGEFORMAT </w:instrText>
      </w:r>
      <w:r w:rsidRPr="005544B7">
        <w:rPr>
          <w:b/>
        </w:rPr>
      </w:r>
      <w:r w:rsidRPr="005544B7">
        <w:rPr>
          <w:b/>
        </w:rPr>
        <w:fldChar w:fldCharType="separate"/>
      </w:r>
      <w:r w:rsidR="00BB12EB" w:rsidRPr="00BB12EB">
        <w:rPr>
          <w:b/>
        </w:rPr>
        <w:t>PrK.CH.AUT.R2048</w:t>
      </w:r>
      <w:r w:rsidRPr="005544B7">
        <w:rPr>
          <w:b/>
        </w:rPr>
        <w:fldChar w:fldCharType="end"/>
      </w:r>
    </w:p>
    <w:p w:rsidR="000F7611" w:rsidRPr="005544B7" w:rsidRDefault="000F7611" w:rsidP="000F7611">
      <w:pPr>
        <w:pStyle w:val="gemEinzug"/>
        <w:jc w:val="left"/>
      </w:pPr>
      <w:r w:rsidRPr="005544B7">
        <w:fldChar w:fldCharType="begin"/>
      </w:r>
      <w:r w:rsidRPr="005544B7">
        <w:instrText xml:space="preserve"> REF oPrK_CH_AUT_R2048 \h  \* MERGEFORMAT </w:instrText>
      </w:r>
      <w:r w:rsidRPr="005544B7">
        <w:fldChar w:fldCharType="separate"/>
      </w:r>
      <w:r w:rsidR="00BB12EB" w:rsidRPr="005544B7">
        <w:t>PrK.CH.AUT.R2048</w:t>
      </w:r>
      <w:r w:rsidRPr="005544B7">
        <w:fldChar w:fldCharType="end"/>
      </w:r>
      <w:r w:rsidRPr="005544B7">
        <w:t xml:space="preserve"> MUSS die in Tab_eGK_ObjSys_064 dargestellten initialisierten Attribute besitzen.</w:t>
      </w:r>
    </w:p>
    <w:p w:rsidR="000F7611" w:rsidRPr="005544B7" w:rsidRDefault="000F7611" w:rsidP="000F7611">
      <w:pPr>
        <w:pStyle w:val="gemEinzug"/>
        <w:jc w:val="left"/>
        <w:rPr>
          <w:b/>
        </w:rPr>
      </w:pPr>
    </w:p>
    <w:p w:rsidR="000F7611" w:rsidRPr="005544B7" w:rsidRDefault="000F7611" w:rsidP="000F7611">
      <w:pPr>
        <w:pStyle w:val="Beschriftung"/>
      </w:pPr>
      <w:bookmarkStart w:id="595" w:name="_Toc184358374"/>
      <w:bookmarkStart w:id="596" w:name="_Toc184742599"/>
      <w:bookmarkStart w:id="597" w:name="_Toc501351682"/>
      <w:r w:rsidRPr="005544B7">
        <w:t xml:space="preserve">Tabelle </w:t>
      </w:r>
      <w:r w:rsidRPr="005544B7">
        <w:fldChar w:fldCharType="begin"/>
      </w:r>
      <w:r w:rsidRPr="005544B7">
        <w:instrText xml:space="preserve"> SEQ Tabelle \* ARABIC </w:instrText>
      </w:r>
      <w:r w:rsidRPr="005544B7">
        <w:fldChar w:fldCharType="separate"/>
      </w:r>
      <w:r w:rsidR="00BB12EB">
        <w:rPr>
          <w:noProof/>
        </w:rPr>
        <w:t>80</w:t>
      </w:r>
      <w:r w:rsidRPr="005544B7">
        <w:fldChar w:fldCharType="end"/>
      </w:r>
      <w:r w:rsidRPr="005544B7">
        <w:t xml:space="preserve">: Tab_eGK_ObjSys_064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00BB12EB" w:rsidRPr="00C71D6C">
        <w:t>DF.ESIGN</w:t>
      </w:r>
      <w:r w:rsidRPr="005544B7">
        <w:fldChar w:fldCharType="end"/>
      </w:r>
      <w:r w:rsidRPr="005544B7">
        <w:t xml:space="preserve"> / </w:t>
      </w:r>
      <w:bookmarkEnd w:id="595"/>
      <w:bookmarkEnd w:id="596"/>
      <w:r w:rsidRPr="005544B7">
        <w:fldChar w:fldCharType="begin"/>
      </w:r>
      <w:r w:rsidRPr="005544B7">
        <w:instrText xml:space="preserve"> REF oPrK_CH_AUT_R2048 \h  \* MERGEFORMAT </w:instrText>
      </w:r>
      <w:r w:rsidRPr="005544B7">
        <w:fldChar w:fldCharType="separate"/>
      </w:r>
      <w:r w:rsidR="00BB12EB" w:rsidRPr="005544B7">
        <w:t>PrK.CH.AUT.R2048</w:t>
      </w:r>
      <w:bookmarkEnd w:id="597"/>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680"/>
        <w:gridCol w:w="1821"/>
      </w:tblGrid>
      <w:tr w:rsidR="000F7611" w:rsidRPr="005544B7">
        <w:trPr>
          <w:trHeight w:val="179"/>
        </w:trPr>
        <w:tc>
          <w:tcPr>
            <w:tcW w:w="2448" w:type="dxa"/>
            <w:shd w:val="clear" w:color="auto" w:fill="E0E0E0"/>
            <w:vAlign w:val="center"/>
          </w:tcPr>
          <w:p w:rsidR="000F7611" w:rsidRPr="005544B7" w:rsidRDefault="000F7611" w:rsidP="000F7611">
            <w:pPr>
              <w:pStyle w:val="gemTab10pt"/>
            </w:pPr>
            <w:r w:rsidRPr="005544B7">
              <w:t>Attribute</w:t>
            </w:r>
          </w:p>
        </w:tc>
        <w:tc>
          <w:tcPr>
            <w:tcW w:w="4680" w:type="dxa"/>
            <w:shd w:val="clear" w:color="auto" w:fill="E0E0E0"/>
            <w:vAlign w:val="center"/>
          </w:tcPr>
          <w:p w:rsidR="000F7611" w:rsidRPr="005544B7" w:rsidRDefault="000F7611" w:rsidP="000F7611">
            <w:pPr>
              <w:pStyle w:val="gemTab10pt"/>
            </w:pPr>
            <w:r w:rsidRPr="005544B7">
              <w:t>Wert</w:t>
            </w:r>
          </w:p>
        </w:tc>
        <w:tc>
          <w:tcPr>
            <w:tcW w:w="1821" w:type="dxa"/>
            <w:shd w:val="clear" w:color="auto" w:fill="E0E0E0"/>
            <w:vAlign w:val="center"/>
          </w:tcPr>
          <w:p w:rsidR="000F7611" w:rsidRPr="005544B7" w:rsidRDefault="000F7611" w:rsidP="000F7611">
            <w:pPr>
              <w:pStyle w:val="gemTab10pt"/>
            </w:pPr>
            <w:r w:rsidRPr="005544B7">
              <w:t>Bemerkung</w:t>
            </w:r>
          </w:p>
        </w:tc>
      </w:tr>
      <w:tr w:rsidR="000F7611" w:rsidRPr="005544B7">
        <w:trPr>
          <w:trHeight w:val="179"/>
        </w:trPr>
        <w:tc>
          <w:tcPr>
            <w:tcW w:w="2448" w:type="dxa"/>
            <w:shd w:val="clear" w:color="auto" w:fill="auto"/>
            <w:vAlign w:val="center"/>
          </w:tcPr>
          <w:p w:rsidR="000F7611" w:rsidRPr="005544B7" w:rsidRDefault="000F7611" w:rsidP="000F7611">
            <w:pPr>
              <w:pStyle w:val="gemTab10pt"/>
            </w:pPr>
            <w:r w:rsidRPr="005544B7">
              <w:t>Objekttyp</w:t>
            </w:r>
          </w:p>
        </w:tc>
        <w:tc>
          <w:tcPr>
            <w:tcW w:w="4680" w:type="dxa"/>
            <w:shd w:val="clear" w:color="auto" w:fill="auto"/>
            <w:vAlign w:val="center"/>
          </w:tcPr>
          <w:p w:rsidR="000F7611" w:rsidRPr="005544B7" w:rsidRDefault="000F7611" w:rsidP="000F7611">
            <w:pPr>
              <w:pStyle w:val="gemTab10pt"/>
            </w:pPr>
            <w:r w:rsidRPr="005544B7">
              <w:t>privates Schlüsselobjekt, RSA 2048</w:t>
            </w:r>
          </w:p>
        </w:tc>
        <w:tc>
          <w:tcPr>
            <w:tcW w:w="1821" w:type="dxa"/>
            <w:shd w:val="clear" w:color="auto" w:fill="auto"/>
            <w:vAlign w:val="center"/>
          </w:tcPr>
          <w:p w:rsidR="000F7611" w:rsidRPr="005544B7" w:rsidRDefault="000F7611" w:rsidP="000F7611">
            <w:pPr>
              <w:pStyle w:val="gemTab10pt"/>
            </w:pPr>
          </w:p>
        </w:tc>
      </w:tr>
      <w:tr w:rsidR="000F7611" w:rsidRPr="005544B7">
        <w:trPr>
          <w:trHeight w:val="179"/>
        </w:trPr>
        <w:tc>
          <w:tcPr>
            <w:tcW w:w="2448" w:type="dxa"/>
            <w:shd w:val="clear" w:color="auto" w:fill="auto"/>
            <w:vAlign w:val="center"/>
          </w:tcPr>
          <w:p w:rsidR="000F7611" w:rsidRPr="005544B7" w:rsidRDefault="000F7611" w:rsidP="000F7611">
            <w:pPr>
              <w:pStyle w:val="gemTab10pt"/>
              <w:rPr>
                <w:i/>
              </w:rPr>
            </w:pPr>
            <w:r w:rsidRPr="005544B7">
              <w:rPr>
                <w:i/>
              </w:rPr>
              <w:t>keyIdentifier</w:t>
            </w:r>
          </w:p>
        </w:tc>
        <w:tc>
          <w:tcPr>
            <w:tcW w:w="4680" w:type="dxa"/>
            <w:shd w:val="clear" w:color="auto" w:fill="auto"/>
            <w:vAlign w:val="center"/>
          </w:tcPr>
          <w:p w:rsidR="000F7611" w:rsidRPr="005544B7" w:rsidRDefault="000F7611" w:rsidP="000F7611">
            <w:pPr>
              <w:pStyle w:val="gemTab10pt"/>
            </w:pPr>
            <w:r>
              <w:t>‘</w:t>
            </w:r>
            <w:r w:rsidRPr="005544B7">
              <w:t>02</w:t>
            </w:r>
            <w:r>
              <w:t>’</w:t>
            </w:r>
            <w:r w:rsidRPr="005544B7">
              <w:t xml:space="preserve"> = 2</w:t>
            </w:r>
          </w:p>
        </w:tc>
        <w:tc>
          <w:tcPr>
            <w:tcW w:w="1821" w:type="dxa"/>
            <w:shd w:val="clear" w:color="auto" w:fill="auto"/>
            <w:vAlign w:val="center"/>
          </w:tcPr>
          <w:p w:rsidR="000F7611" w:rsidRPr="005544B7" w:rsidRDefault="000F7611" w:rsidP="000F7611">
            <w:pPr>
              <w:pStyle w:val="gemTab10pt"/>
            </w:pPr>
          </w:p>
        </w:tc>
      </w:tr>
      <w:tr w:rsidR="000F7611" w:rsidRPr="005544B7">
        <w:trPr>
          <w:trHeight w:val="280"/>
        </w:trPr>
        <w:tc>
          <w:tcPr>
            <w:tcW w:w="2448" w:type="dxa"/>
            <w:shd w:val="clear" w:color="auto" w:fill="auto"/>
            <w:vAlign w:val="center"/>
          </w:tcPr>
          <w:p w:rsidR="000F7611" w:rsidRPr="005544B7" w:rsidRDefault="000F7611" w:rsidP="000F7611">
            <w:pPr>
              <w:pStyle w:val="gemTab10pt"/>
              <w:rPr>
                <w:i/>
              </w:rPr>
            </w:pPr>
            <w:r w:rsidRPr="005544B7">
              <w:rPr>
                <w:i/>
              </w:rPr>
              <w:t>lifeCycleStatus</w:t>
            </w:r>
          </w:p>
        </w:tc>
        <w:tc>
          <w:tcPr>
            <w:tcW w:w="4680" w:type="dxa"/>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1821" w:type="dxa"/>
            <w:shd w:val="clear" w:color="auto" w:fill="auto"/>
            <w:vAlign w:val="center"/>
          </w:tcPr>
          <w:p w:rsidR="000F7611" w:rsidRPr="005544B7" w:rsidRDefault="000F7611" w:rsidP="000F7611">
            <w:pPr>
              <w:pStyle w:val="gemTab10pt"/>
            </w:pPr>
          </w:p>
        </w:tc>
      </w:tr>
      <w:tr w:rsidR="000F7611" w:rsidRPr="005544B7">
        <w:trPr>
          <w:trHeight w:val="179"/>
        </w:trPr>
        <w:tc>
          <w:tcPr>
            <w:tcW w:w="2448" w:type="dxa"/>
            <w:shd w:val="clear" w:color="auto" w:fill="auto"/>
            <w:vAlign w:val="center"/>
          </w:tcPr>
          <w:p w:rsidR="000F7611" w:rsidRPr="005544B7" w:rsidRDefault="000F7611" w:rsidP="000F7611">
            <w:pPr>
              <w:pStyle w:val="gemTab10pt"/>
              <w:rPr>
                <w:i/>
              </w:rPr>
            </w:pPr>
            <w:r w:rsidRPr="005544B7">
              <w:rPr>
                <w:i/>
              </w:rPr>
              <w:t>privateKey</w:t>
            </w:r>
          </w:p>
        </w:tc>
        <w:tc>
          <w:tcPr>
            <w:tcW w:w="4680" w:type="dxa"/>
            <w:shd w:val="clear" w:color="auto" w:fill="auto"/>
            <w:vAlign w:val="center"/>
          </w:tcPr>
          <w:p w:rsidR="000F7611" w:rsidRPr="005544B7" w:rsidRDefault="000F7611" w:rsidP="000F7611">
            <w:pPr>
              <w:pStyle w:val="gemTab10pt"/>
            </w:pPr>
            <w:r w:rsidRPr="005544B7">
              <w:t>herstellerspezifisch „unbefüllt“, Speicherplatz hi</w:t>
            </w:r>
            <w:r w:rsidRPr="005544B7">
              <w:t>n</w:t>
            </w:r>
            <w:r w:rsidRPr="005544B7">
              <w:t>reichend für einen Schlüssel mit Modulu</w:t>
            </w:r>
            <w:r w:rsidRPr="005544B7">
              <w:t>s</w:t>
            </w:r>
            <w:r w:rsidRPr="005544B7">
              <w:t>länge 2048 Bit</w:t>
            </w:r>
          </w:p>
        </w:tc>
        <w:tc>
          <w:tcPr>
            <w:tcW w:w="1821" w:type="dxa"/>
            <w:shd w:val="clear" w:color="auto" w:fill="auto"/>
            <w:vAlign w:val="center"/>
          </w:tcPr>
          <w:p w:rsidR="000F7611" w:rsidRPr="005544B7" w:rsidRDefault="000F7611" w:rsidP="000F7611">
            <w:pPr>
              <w:pStyle w:val="gemTab10pt"/>
            </w:pPr>
            <w:r w:rsidRPr="005544B7">
              <w:t>wird personal</w:t>
            </w:r>
            <w:r w:rsidRPr="005544B7">
              <w:t>i</w:t>
            </w:r>
            <w:r w:rsidRPr="005544B7">
              <w:t>siert</w:t>
            </w:r>
          </w:p>
        </w:tc>
      </w:tr>
      <w:tr w:rsidR="000F7611" w:rsidRPr="005544B7">
        <w:trPr>
          <w:trHeight w:val="179"/>
        </w:trPr>
        <w:tc>
          <w:tcPr>
            <w:tcW w:w="2448" w:type="dxa"/>
            <w:shd w:val="clear" w:color="auto" w:fill="auto"/>
            <w:vAlign w:val="center"/>
          </w:tcPr>
          <w:p w:rsidR="000F7611" w:rsidRPr="005544B7" w:rsidRDefault="000F7611" w:rsidP="000F7611">
            <w:pPr>
              <w:pStyle w:val="gemTab10pt"/>
              <w:rPr>
                <w:i/>
              </w:rPr>
            </w:pPr>
            <w:r w:rsidRPr="005544B7">
              <w:rPr>
                <w:i/>
              </w:rPr>
              <w:t>keyAvailable</w:t>
            </w:r>
          </w:p>
        </w:tc>
        <w:tc>
          <w:tcPr>
            <w:tcW w:w="4680" w:type="dxa"/>
            <w:shd w:val="clear" w:color="auto" w:fill="auto"/>
            <w:vAlign w:val="center"/>
          </w:tcPr>
          <w:p w:rsidR="000F7611" w:rsidRPr="005544B7" w:rsidRDefault="000F7611" w:rsidP="000F7611">
            <w:pPr>
              <w:pStyle w:val="gemTab10pt"/>
            </w:pPr>
            <w:r w:rsidRPr="005544B7">
              <w:t>WildCard</w:t>
            </w:r>
          </w:p>
        </w:tc>
        <w:tc>
          <w:tcPr>
            <w:tcW w:w="1821" w:type="dxa"/>
            <w:shd w:val="clear" w:color="auto" w:fill="auto"/>
            <w:vAlign w:val="center"/>
          </w:tcPr>
          <w:p w:rsidR="000F7611" w:rsidRPr="005544B7" w:rsidRDefault="000F7611" w:rsidP="000F7611">
            <w:pPr>
              <w:pStyle w:val="gemTab10pt"/>
              <w:rPr>
                <w:lang w:val="en-GB"/>
              </w:rPr>
            </w:pPr>
          </w:p>
        </w:tc>
      </w:tr>
      <w:tr w:rsidR="000F7611" w:rsidRPr="005544B7">
        <w:trPr>
          <w:trHeight w:val="179"/>
        </w:trPr>
        <w:tc>
          <w:tcPr>
            <w:tcW w:w="2448" w:type="dxa"/>
            <w:shd w:val="clear" w:color="auto" w:fill="auto"/>
            <w:vAlign w:val="center"/>
          </w:tcPr>
          <w:p w:rsidR="000F7611" w:rsidRPr="005544B7" w:rsidRDefault="000F7611" w:rsidP="000F7611">
            <w:pPr>
              <w:pStyle w:val="gemTab10pt"/>
              <w:rPr>
                <w:i/>
              </w:rPr>
            </w:pPr>
            <w:r w:rsidRPr="005544B7">
              <w:rPr>
                <w:i/>
              </w:rPr>
              <w:t>listAlgorithmIdent</w:t>
            </w:r>
            <w:r w:rsidRPr="005544B7">
              <w:rPr>
                <w:i/>
              </w:rPr>
              <w:t>i</w:t>
            </w:r>
            <w:r w:rsidRPr="005544B7">
              <w:rPr>
                <w:i/>
              </w:rPr>
              <w:t>fier</w:t>
            </w:r>
          </w:p>
        </w:tc>
        <w:tc>
          <w:tcPr>
            <w:tcW w:w="4680" w:type="dxa"/>
            <w:shd w:val="clear" w:color="auto" w:fill="auto"/>
            <w:vAlign w:val="center"/>
          </w:tcPr>
          <w:p w:rsidR="000F7611" w:rsidRPr="005544B7" w:rsidRDefault="000F7611" w:rsidP="000F7611">
            <w:pPr>
              <w:pStyle w:val="gemTab10pt"/>
            </w:pPr>
            <w:r w:rsidRPr="005544B7">
              <w:t xml:space="preserve">alle Werte aus der Menge, </w:t>
            </w:r>
            <w:r w:rsidRPr="005544B7">
              <w:fldChar w:fldCharType="begin"/>
            </w:r>
            <w:r w:rsidRPr="005544B7">
              <w:instrText xml:space="preserve"> REF qgemSpec_COS \h  \* MERGEFORMAT </w:instrText>
            </w:r>
            <w:r w:rsidRPr="005544B7">
              <w:fldChar w:fldCharType="separate"/>
            </w:r>
            <w:r w:rsidR="00BB12EB" w:rsidRPr="00B66C12">
              <w:t>[gemSpec_COS</w:t>
            </w:r>
            <w:r w:rsidRPr="005544B7">
              <w:fldChar w:fldCharType="end"/>
            </w:r>
            <w:r w:rsidRPr="005544B7">
              <w:t>]</w:t>
            </w:r>
          </w:p>
          <w:p w:rsidR="000F7611" w:rsidRPr="005544B7" w:rsidRDefault="000F7611" w:rsidP="000F7611">
            <w:pPr>
              <w:pStyle w:val="gemTab10pt"/>
              <w:rPr>
                <w:lang w:val="en-GB"/>
              </w:rPr>
            </w:pPr>
            <w:r w:rsidRPr="005544B7">
              <w:rPr>
                <w:lang w:val="en-GB"/>
              </w:rPr>
              <w:lastRenderedPageBreak/>
              <w:t>{rsaClientAuthentication, signPKCS1_V1_5, sig</w:t>
            </w:r>
            <w:r w:rsidRPr="005544B7">
              <w:rPr>
                <w:lang w:val="en-GB"/>
              </w:rPr>
              <w:t>n</w:t>
            </w:r>
            <w:r w:rsidRPr="005544B7">
              <w:rPr>
                <w:lang w:val="en-GB"/>
              </w:rPr>
              <w:t>PSS}</w:t>
            </w:r>
          </w:p>
        </w:tc>
        <w:tc>
          <w:tcPr>
            <w:tcW w:w="1821" w:type="dxa"/>
            <w:shd w:val="clear" w:color="auto" w:fill="auto"/>
            <w:vAlign w:val="center"/>
          </w:tcPr>
          <w:p w:rsidR="000F7611" w:rsidRPr="005544B7" w:rsidRDefault="000F7611" w:rsidP="000F7611">
            <w:pPr>
              <w:pStyle w:val="gemTab10pt"/>
              <w:rPr>
                <w:lang w:val="en-GB"/>
              </w:rPr>
            </w:pPr>
          </w:p>
        </w:tc>
      </w:tr>
      <w:tr w:rsidR="000F7611" w:rsidRPr="004362DF">
        <w:trPr>
          <w:trHeight w:val="280"/>
        </w:trPr>
        <w:tc>
          <w:tcPr>
            <w:tcW w:w="8949" w:type="dxa"/>
            <w:gridSpan w:val="3"/>
            <w:shd w:val="clear" w:color="auto" w:fill="000000"/>
            <w:vAlign w:val="center"/>
          </w:tcPr>
          <w:p w:rsidR="000F7611" w:rsidRPr="004362DF" w:rsidRDefault="000F7611" w:rsidP="000F7611">
            <w:pPr>
              <w:pStyle w:val="gemTab10pt"/>
            </w:pPr>
            <w:r w:rsidRPr="004362DF">
              <w:lastRenderedPageBreak/>
              <w:t>Zugriffsregeln für die Kontaktschnittstelle</w:t>
            </w:r>
          </w:p>
        </w:tc>
      </w:tr>
      <w:tr w:rsidR="000F7611" w:rsidRPr="004362DF">
        <w:trPr>
          <w:trHeight w:val="280"/>
        </w:trPr>
        <w:tc>
          <w:tcPr>
            <w:tcW w:w="2448" w:type="dxa"/>
            <w:shd w:val="clear" w:color="auto" w:fill="E0E0E0"/>
            <w:vAlign w:val="center"/>
          </w:tcPr>
          <w:p w:rsidR="000F7611" w:rsidRPr="004362DF" w:rsidRDefault="000F7611" w:rsidP="000F7611">
            <w:pPr>
              <w:pStyle w:val="gemTab10pt"/>
            </w:pPr>
            <w:r w:rsidRPr="004362DF">
              <w:t>Zugriffsart</w:t>
            </w:r>
          </w:p>
        </w:tc>
        <w:tc>
          <w:tcPr>
            <w:tcW w:w="4680" w:type="dxa"/>
            <w:shd w:val="clear" w:color="auto" w:fill="E0E0E0"/>
            <w:vAlign w:val="center"/>
          </w:tcPr>
          <w:p w:rsidR="000F7611" w:rsidRPr="004362DF" w:rsidRDefault="000F7611" w:rsidP="000F7611">
            <w:pPr>
              <w:pStyle w:val="gemTab10pt"/>
            </w:pPr>
            <w:r w:rsidRPr="004362DF">
              <w:t>Zugriffsbedingung</w:t>
            </w:r>
          </w:p>
        </w:tc>
        <w:tc>
          <w:tcPr>
            <w:tcW w:w="1821" w:type="dxa"/>
            <w:shd w:val="clear" w:color="auto" w:fill="E0E0E0"/>
            <w:vAlign w:val="center"/>
          </w:tcPr>
          <w:p w:rsidR="000F7611" w:rsidRPr="004362DF" w:rsidRDefault="000F7611" w:rsidP="000F7611">
            <w:pPr>
              <w:pStyle w:val="gemTab10pt"/>
            </w:pPr>
            <w:r w:rsidRPr="004362DF">
              <w:t>Bemerkung</w:t>
            </w:r>
          </w:p>
        </w:tc>
      </w:tr>
      <w:tr w:rsidR="000F7611" w:rsidRPr="004362DF">
        <w:trPr>
          <w:trHeight w:val="280"/>
        </w:trPr>
        <w:tc>
          <w:tcPr>
            <w:tcW w:w="8949" w:type="dxa"/>
            <w:gridSpan w:val="3"/>
            <w:shd w:val="clear" w:color="auto" w:fill="E0E0E0"/>
            <w:vAlign w:val="center"/>
          </w:tcPr>
          <w:p w:rsidR="000F7611" w:rsidRPr="004362DF" w:rsidRDefault="000F7611" w:rsidP="000F7611">
            <w:pPr>
              <w:pStyle w:val="gemTab10pt"/>
            </w:pPr>
            <w:r w:rsidRPr="004362DF">
              <w:t>Zugriffsregel für logischen LCS „Operational state (a</w:t>
            </w:r>
            <w:r w:rsidRPr="004362DF">
              <w:t>c</w:t>
            </w:r>
            <w:r w:rsidRPr="004362DF">
              <w:t>tivated)” kontaktbehaftet</w:t>
            </w:r>
          </w:p>
        </w:tc>
      </w:tr>
      <w:tr w:rsidR="000F7611" w:rsidRPr="004362DF">
        <w:trPr>
          <w:trHeight w:val="579"/>
        </w:trPr>
        <w:tc>
          <w:tcPr>
            <w:tcW w:w="2448" w:type="dxa"/>
            <w:shd w:val="clear" w:color="auto" w:fill="auto"/>
            <w:vAlign w:val="center"/>
          </w:tcPr>
          <w:p w:rsidR="000F7611" w:rsidRPr="004362DF" w:rsidRDefault="000F7611" w:rsidP="000F7611">
            <w:pPr>
              <w:pStyle w:val="gemTab10pt"/>
              <w:rPr>
                <w:smallCaps/>
                <w:lang w:val="en-GB"/>
              </w:rPr>
            </w:pPr>
            <w:r w:rsidRPr="004362DF">
              <w:rPr>
                <w:smallCaps/>
                <w:lang w:val="en-GB"/>
              </w:rPr>
              <w:t>Internal Authenticate</w:t>
            </w:r>
          </w:p>
          <w:p w:rsidR="000F7611" w:rsidRPr="00D84FE0" w:rsidRDefault="000F7611" w:rsidP="000F7611">
            <w:pPr>
              <w:pStyle w:val="gemTab10pt"/>
              <w:rPr>
                <w:smallCaps/>
                <w:lang w:val="en-GB"/>
              </w:rPr>
            </w:pPr>
            <w:r w:rsidRPr="00D84FE0">
              <w:rPr>
                <w:smallCaps/>
                <w:lang w:val="en-GB"/>
              </w:rPr>
              <w:t>PSO Comp Digital Sig.</w:t>
            </w:r>
          </w:p>
        </w:tc>
        <w:tc>
          <w:tcPr>
            <w:tcW w:w="4680" w:type="dxa"/>
            <w:shd w:val="clear" w:color="auto" w:fill="auto"/>
            <w:vAlign w:val="center"/>
          </w:tcPr>
          <w:p w:rsidR="000F7611" w:rsidRPr="004362DF" w:rsidRDefault="000F7611" w:rsidP="000F7611">
            <w:pPr>
              <w:pStyle w:val="gemTab10pt"/>
              <w:rPr>
                <w:lang w:val="en-GB"/>
              </w:rPr>
            </w:pPr>
            <w:r w:rsidRPr="004362DF">
              <w:rPr>
                <w:lang w:val="en-GB"/>
              </w:rPr>
              <w:tab/>
              <w:t xml:space="preserve"> PWD(</w:t>
            </w:r>
            <w:r w:rsidRPr="004362DF">
              <w:fldChar w:fldCharType="begin"/>
            </w:r>
            <w:r w:rsidRPr="004362DF">
              <w:rPr>
                <w:lang w:val="en-GB"/>
              </w:rPr>
              <w:instrText xml:space="preserve"> REF  oPIN_home \h  \* MERGEFO</w:instrText>
            </w:r>
            <w:r w:rsidRPr="004362DF">
              <w:rPr>
                <w:lang w:val="en-GB"/>
              </w:rPr>
              <w:instrText>R</w:instrText>
            </w:r>
            <w:r w:rsidRPr="004362DF">
              <w:rPr>
                <w:lang w:val="en-GB"/>
              </w:rPr>
              <w:instrText xml:space="preserve">MAT </w:instrText>
            </w:r>
            <w:r w:rsidRPr="004362DF">
              <w:fldChar w:fldCharType="separate"/>
            </w:r>
            <w:r w:rsidR="00BB12EB" w:rsidRPr="00BB12EB">
              <w:rPr>
                <w:lang w:val="en-GB"/>
              </w:rPr>
              <w:t>MRPIN.home</w:t>
            </w:r>
            <w:r w:rsidRPr="004362DF">
              <w:fldChar w:fldCharType="end"/>
            </w:r>
            <w:r w:rsidRPr="004362DF">
              <w:rPr>
                <w:lang w:val="en-GB"/>
              </w:rPr>
              <w:t>)</w:t>
            </w:r>
          </w:p>
          <w:p w:rsidR="000F7611" w:rsidRPr="004362DF" w:rsidRDefault="000F7611" w:rsidP="000F7611">
            <w:pPr>
              <w:pStyle w:val="gemTab10pt"/>
              <w:rPr>
                <w:lang w:val="en-US"/>
              </w:rPr>
            </w:pPr>
            <w:r w:rsidRPr="004362DF">
              <w:rPr>
                <w:lang w:val="en-US"/>
              </w:rPr>
              <w:t>OR</w:t>
            </w:r>
            <w:r w:rsidRPr="004362DF">
              <w:rPr>
                <w:lang w:val="en-US"/>
              </w:rPr>
              <w:tab/>
              <w:t>[PWD(</w:t>
            </w:r>
            <w:r w:rsidRPr="004362DF">
              <w:fldChar w:fldCharType="begin"/>
            </w:r>
            <w:r w:rsidRPr="004362DF">
              <w:rPr>
                <w:lang w:val="en-US"/>
              </w:rPr>
              <w:instrText xml:space="preserve"> REF  oPIN_CH \h  \* MERGEFORMAT </w:instrText>
            </w:r>
            <w:r w:rsidRPr="004362DF">
              <w:fldChar w:fldCharType="separate"/>
            </w:r>
            <w:r w:rsidR="00BB12EB" w:rsidRPr="00BB12EB">
              <w:rPr>
                <w:lang w:val="en-US"/>
              </w:rPr>
              <w:t>PIN.CH</w:t>
            </w:r>
            <w:r w:rsidRPr="004362DF">
              <w:fldChar w:fldCharType="end"/>
            </w:r>
            <w:r w:rsidRPr="004362DF">
              <w:rPr>
                <w:lang w:val="en-US"/>
              </w:rPr>
              <w:t>)   AND flagTI.12]</w:t>
            </w:r>
          </w:p>
          <w:p w:rsidR="000F7611" w:rsidRPr="004362DF" w:rsidRDefault="000F7611" w:rsidP="000F7611">
            <w:pPr>
              <w:pStyle w:val="gemTab10pt"/>
              <w:rPr>
                <w:i/>
                <w:sz w:val="16"/>
                <w:szCs w:val="16"/>
                <w:lang w:val="en-US"/>
              </w:rPr>
            </w:pPr>
            <w:r w:rsidRPr="004362DF">
              <w:rPr>
                <w:i/>
                <w:sz w:val="16"/>
                <w:szCs w:val="16"/>
                <w:lang w:val="en-US"/>
              </w:rPr>
              <w:t xml:space="preserve">(informativ: </w:t>
            </w:r>
            <w:r w:rsidRPr="004362DF">
              <w:rPr>
                <w:i/>
                <w:sz w:val="16"/>
                <w:szCs w:val="16"/>
                <w:lang w:val="en-GB"/>
              </w:rPr>
              <w:t>OR  [PWD(</w:t>
            </w:r>
            <w:r w:rsidRPr="004362DF">
              <w:rPr>
                <w:i/>
                <w:sz w:val="16"/>
                <w:szCs w:val="16"/>
              </w:rPr>
              <w:fldChar w:fldCharType="begin"/>
            </w:r>
            <w:r w:rsidRPr="004362DF">
              <w:rPr>
                <w:i/>
                <w:sz w:val="16"/>
                <w:szCs w:val="16"/>
                <w:lang w:val="en-GB"/>
              </w:rPr>
              <w:instrText xml:space="preserve"> REF  oPIN_CH \h  \* MERGEFORMAT </w:instrText>
            </w:r>
            <w:r w:rsidRPr="004362DF">
              <w:rPr>
                <w:i/>
                <w:sz w:val="16"/>
                <w:szCs w:val="16"/>
              </w:rPr>
            </w:r>
            <w:r w:rsidRPr="004362DF">
              <w:rPr>
                <w:i/>
                <w:sz w:val="16"/>
                <w:szCs w:val="16"/>
              </w:rPr>
              <w:fldChar w:fldCharType="separate"/>
            </w:r>
            <w:r w:rsidR="00BB12EB" w:rsidRPr="00BB12EB">
              <w:rPr>
                <w:i/>
                <w:sz w:val="16"/>
                <w:szCs w:val="16"/>
                <w:lang w:val="en-GB"/>
              </w:rPr>
              <w:t>PIN.CH</w:t>
            </w:r>
            <w:r w:rsidRPr="004362DF">
              <w:rPr>
                <w:i/>
                <w:sz w:val="16"/>
                <w:szCs w:val="16"/>
              </w:rPr>
              <w:fldChar w:fldCharType="end"/>
            </w:r>
            <w:r w:rsidRPr="004362DF">
              <w:rPr>
                <w:i/>
                <w:sz w:val="16"/>
                <w:szCs w:val="16"/>
                <w:lang w:val="en-GB"/>
              </w:rPr>
              <w:t>) AND (C.1.2.3.4.5.9.10)])</w:t>
            </w:r>
            <w:r w:rsidRPr="004362DF">
              <w:rPr>
                <w:i/>
                <w:sz w:val="16"/>
                <w:szCs w:val="16"/>
                <w:lang w:val="en-US"/>
              </w:rPr>
              <w:t xml:space="preserve"> </w:t>
            </w:r>
          </w:p>
        </w:tc>
        <w:tc>
          <w:tcPr>
            <w:tcW w:w="1821" w:type="dxa"/>
            <w:shd w:val="clear" w:color="auto" w:fill="auto"/>
            <w:vAlign w:val="center"/>
          </w:tcPr>
          <w:p w:rsidR="000F7611" w:rsidRPr="004362DF" w:rsidRDefault="000F7611" w:rsidP="000F7611">
            <w:pPr>
              <w:pStyle w:val="gemTab10pt"/>
              <w:rPr>
                <w:lang w:val="en-US"/>
              </w:rPr>
            </w:pPr>
          </w:p>
        </w:tc>
      </w:tr>
      <w:tr w:rsidR="000F7611" w:rsidRPr="004362DF" w:rsidTr="000F7611">
        <w:trPr>
          <w:trHeight w:val="280"/>
        </w:trPr>
        <w:tc>
          <w:tcPr>
            <w:tcW w:w="2448" w:type="dxa"/>
            <w:shd w:val="clear" w:color="auto" w:fill="auto"/>
          </w:tcPr>
          <w:p w:rsidR="000F7611" w:rsidRPr="004362DF" w:rsidRDefault="000F7611" w:rsidP="000F7611">
            <w:pPr>
              <w:pStyle w:val="gemTab10pt"/>
              <w:rPr>
                <w:lang w:val="en-GB"/>
              </w:rPr>
            </w:pPr>
            <w:r w:rsidRPr="004362DF">
              <w:rPr>
                <w:smallCaps/>
                <w:lang w:val="en-GB"/>
              </w:rPr>
              <w:t>Generate Asymmetric Key Pair</w:t>
            </w:r>
          </w:p>
          <w:p w:rsidR="000F7611" w:rsidRPr="004362DF" w:rsidRDefault="000F7611" w:rsidP="000F7611">
            <w:pPr>
              <w:pStyle w:val="gemTab10pt"/>
              <w:rPr>
                <w:lang w:val="en-GB"/>
              </w:rPr>
            </w:pPr>
            <w:r w:rsidRPr="004362DF">
              <w:rPr>
                <w:lang w:val="en-GB"/>
              </w:rPr>
              <w:t>P1=‘81’</w:t>
            </w:r>
          </w:p>
        </w:tc>
        <w:tc>
          <w:tcPr>
            <w:tcW w:w="4680" w:type="dxa"/>
            <w:shd w:val="clear" w:color="auto" w:fill="auto"/>
          </w:tcPr>
          <w:p w:rsidR="000F7611" w:rsidRPr="004362DF" w:rsidRDefault="000F7611" w:rsidP="000F7611">
            <w:pPr>
              <w:pStyle w:val="gemTab10pt"/>
            </w:pPr>
            <w:r w:rsidRPr="004362DF">
              <w:t>ALWAYS</w:t>
            </w:r>
          </w:p>
        </w:tc>
        <w:tc>
          <w:tcPr>
            <w:tcW w:w="1821" w:type="dxa"/>
            <w:shd w:val="clear" w:color="auto" w:fill="auto"/>
            <w:vAlign w:val="center"/>
          </w:tcPr>
          <w:p w:rsidR="000F7611" w:rsidRPr="004362DF" w:rsidRDefault="000F7611" w:rsidP="000F7611">
            <w:pPr>
              <w:pStyle w:val="gemTab10pt"/>
            </w:pPr>
          </w:p>
        </w:tc>
      </w:tr>
      <w:tr w:rsidR="000F7611" w:rsidRPr="005544B7">
        <w:trPr>
          <w:trHeight w:val="280"/>
        </w:trPr>
        <w:tc>
          <w:tcPr>
            <w:tcW w:w="2448" w:type="dxa"/>
            <w:shd w:val="clear" w:color="auto" w:fill="auto"/>
            <w:vAlign w:val="center"/>
          </w:tcPr>
          <w:p w:rsidR="000F7611" w:rsidRPr="004362DF" w:rsidRDefault="000F7611" w:rsidP="000F7611">
            <w:pPr>
              <w:pStyle w:val="gemTab10pt"/>
              <w:rPr>
                <w:rFonts w:eastAsia="Times New Roman"/>
                <w:smallCaps/>
                <w:lang w:val="en-GB"/>
              </w:rPr>
            </w:pPr>
            <w:r w:rsidRPr="004362DF">
              <w:rPr>
                <w:smallCaps/>
              </w:rPr>
              <w:t>Delete</w:t>
            </w:r>
          </w:p>
        </w:tc>
        <w:tc>
          <w:tcPr>
            <w:tcW w:w="4680" w:type="dxa"/>
            <w:shd w:val="clear" w:color="auto" w:fill="auto"/>
            <w:vAlign w:val="center"/>
          </w:tcPr>
          <w:p w:rsidR="000F7611" w:rsidRPr="005544B7" w:rsidRDefault="000F7611" w:rsidP="000F7611">
            <w:pPr>
              <w:pStyle w:val="gemTab10pt"/>
              <w:rPr>
                <w:strike/>
              </w:rPr>
            </w:pPr>
            <w:r w:rsidRPr="004362DF">
              <w:fldChar w:fldCharType="begin"/>
            </w:r>
            <w:r w:rsidRPr="004362DF">
              <w:instrText xml:space="preserve"> REF oAUT_CMS \h  \* MERGEFORMAT </w:instrText>
            </w:r>
            <w:r w:rsidRPr="004362DF">
              <w:fldChar w:fldCharType="separate"/>
            </w:r>
            <w:r w:rsidR="00BB12EB" w:rsidRPr="00776AEC">
              <w:t>AUT_CMS</w:t>
            </w:r>
            <w:r w:rsidRPr="004362DF">
              <w:fldChar w:fldCharType="end"/>
            </w:r>
          </w:p>
        </w:tc>
        <w:tc>
          <w:tcPr>
            <w:tcW w:w="1821" w:type="dxa"/>
            <w:shd w:val="clear" w:color="auto" w:fill="auto"/>
            <w:vAlign w:val="center"/>
          </w:tcPr>
          <w:p w:rsidR="000F7611" w:rsidRPr="005544B7" w:rsidRDefault="000F7611" w:rsidP="000F7611">
            <w:pPr>
              <w:pStyle w:val="gemTab10pt"/>
            </w:pPr>
          </w:p>
        </w:tc>
      </w:tr>
      <w:tr w:rsidR="000F7611" w:rsidRPr="005544B7">
        <w:trPr>
          <w:trHeight w:val="280"/>
        </w:trPr>
        <w:tc>
          <w:tcPr>
            <w:tcW w:w="2448" w:type="dxa"/>
            <w:shd w:val="clear" w:color="auto" w:fill="auto"/>
            <w:vAlign w:val="center"/>
          </w:tcPr>
          <w:p w:rsidR="000F7611" w:rsidRPr="005544B7" w:rsidRDefault="000F7611" w:rsidP="000F7611">
            <w:pPr>
              <w:pStyle w:val="gemTab10pt"/>
            </w:pPr>
            <w:r w:rsidRPr="005544B7">
              <w:t>andere</w:t>
            </w:r>
          </w:p>
        </w:tc>
        <w:tc>
          <w:tcPr>
            <w:tcW w:w="4680" w:type="dxa"/>
            <w:shd w:val="clear" w:color="auto" w:fill="auto"/>
            <w:vAlign w:val="center"/>
          </w:tcPr>
          <w:p w:rsidR="000F7611" w:rsidRPr="005544B7" w:rsidRDefault="000F7611" w:rsidP="000F7611">
            <w:pPr>
              <w:pStyle w:val="gemTab10pt"/>
            </w:pPr>
            <w:r w:rsidRPr="005544B7">
              <w:t>NEVER</w:t>
            </w:r>
          </w:p>
        </w:tc>
        <w:tc>
          <w:tcPr>
            <w:tcW w:w="1821" w:type="dxa"/>
            <w:shd w:val="clear" w:color="auto" w:fill="auto"/>
            <w:vAlign w:val="center"/>
          </w:tcPr>
          <w:p w:rsidR="000F7611" w:rsidRPr="005544B7" w:rsidRDefault="000F7611" w:rsidP="000F7611">
            <w:pPr>
              <w:pStyle w:val="gemTab10pt"/>
            </w:pPr>
          </w:p>
        </w:tc>
      </w:tr>
      <w:tr w:rsidR="000F7611" w:rsidRPr="005544B7">
        <w:trPr>
          <w:trHeight w:val="280"/>
        </w:trPr>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rPr>
          <w:trHeight w:val="280"/>
        </w:trPr>
        <w:tc>
          <w:tcPr>
            <w:tcW w:w="2448" w:type="dxa"/>
            <w:shd w:val="clear" w:color="auto" w:fill="auto"/>
            <w:vAlign w:val="center"/>
          </w:tcPr>
          <w:p w:rsidR="000F7611" w:rsidRPr="005544B7" w:rsidRDefault="000F7611" w:rsidP="000F7611">
            <w:pPr>
              <w:pStyle w:val="gemTab10pt"/>
            </w:pPr>
            <w:r w:rsidRPr="005544B7">
              <w:t>alle</w:t>
            </w:r>
          </w:p>
        </w:tc>
        <w:tc>
          <w:tcPr>
            <w:tcW w:w="4680" w:type="dxa"/>
            <w:shd w:val="clear" w:color="auto" w:fill="auto"/>
            <w:vAlign w:val="center"/>
          </w:tcPr>
          <w:p w:rsidR="000F7611" w:rsidRPr="005544B7" w:rsidRDefault="000F7611" w:rsidP="000F7611">
            <w:pPr>
              <w:pStyle w:val="gemTab10pt"/>
            </w:pPr>
            <w:r w:rsidRPr="005544B7">
              <w:t>herstellerspezifisch</w:t>
            </w:r>
          </w:p>
        </w:tc>
        <w:tc>
          <w:tcPr>
            <w:tcW w:w="1821" w:type="dxa"/>
            <w:shd w:val="clear" w:color="auto" w:fill="auto"/>
            <w:vAlign w:val="center"/>
          </w:tcPr>
          <w:p w:rsidR="000F7611" w:rsidRPr="005544B7" w:rsidRDefault="000F7611" w:rsidP="000F7611">
            <w:pPr>
              <w:pStyle w:val="gemTab10pt"/>
            </w:pPr>
          </w:p>
        </w:tc>
      </w:tr>
      <w:tr w:rsidR="000F7611" w:rsidRPr="005544B7">
        <w:trPr>
          <w:trHeight w:val="280"/>
        </w:trPr>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rPr>
          <w:trHeight w:val="280"/>
        </w:trPr>
        <w:tc>
          <w:tcPr>
            <w:tcW w:w="2448" w:type="dxa"/>
            <w:shd w:val="clear" w:color="auto" w:fill="auto"/>
            <w:vAlign w:val="center"/>
          </w:tcPr>
          <w:p w:rsidR="000F7611" w:rsidRPr="005544B7" w:rsidRDefault="000F7611" w:rsidP="000F7611">
            <w:pPr>
              <w:pStyle w:val="gemTab10pt"/>
            </w:pPr>
            <w:r w:rsidRPr="005544B7">
              <w:t>alle</w:t>
            </w:r>
          </w:p>
        </w:tc>
        <w:tc>
          <w:tcPr>
            <w:tcW w:w="4680" w:type="dxa"/>
            <w:shd w:val="clear" w:color="auto" w:fill="auto"/>
            <w:vAlign w:val="center"/>
          </w:tcPr>
          <w:p w:rsidR="000F7611" w:rsidRPr="005544B7" w:rsidRDefault="000F7611" w:rsidP="000F7611">
            <w:pPr>
              <w:pStyle w:val="gemTab10pt"/>
            </w:pPr>
            <w:r w:rsidRPr="005544B7">
              <w:t>herstellerspezifisch</w:t>
            </w:r>
          </w:p>
        </w:tc>
        <w:tc>
          <w:tcPr>
            <w:tcW w:w="1821" w:type="dxa"/>
            <w:shd w:val="clear" w:color="auto" w:fill="auto"/>
            <w:vAlign w:val="center"/>
          </w:tcPr>
          <w:p w:rsidR="000F7611" w:rsidRPr="005544B7" w:rsidRDefault="000F7611" w:rsidP="000F7611">
            <w:pPr>
              <w:pStyle w:val="gemTab10pt"/>
            </w:pPr>
          </w:p>
        </w:tc>
      </w:tr>
      <w:tr w:rsidR="000F7611" w:rsidRPr="005544B7">
        <w:trPr>
          <w:trHeight w:val="280"/>
        </w:trPr>
        <w:tc>
          <w:tcPr>
            <w:tcW w:w="8949" w:type="dxa"/>
            <w:gridSpan w:val="3"/>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rPr>
          <w:trHeight w:val="280"/>
        </w:trPr>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rPr>
          <w:trHeight w:val="840"/>
        </w:trPr>
        <w:tc>
          <w:tcPr>
            <w:tcW w:w="2448" w:type="dxa"/>
            <w:shd w:val="clear" w:color="auto" w:fill="auto"/>
            <w:vAlign w:val="center"/>
          </w:tcPr>
          <w:p w:rsidR="000F7611" w:rsidRPr="005544B7" w:rsidRDefault="000F7611" w:rsidP="000F7611">
            <w:pPr>
              <w:pStyle w:val="gemTab10pt"/>
              <w:rPr>
                <w:smallCaps/>
                <w:lang w:val="en-GB"/>
              </w:rPr>
            </w:pPr>
            <w:r w:rsidRPr="005544B7">
              <w:rPr>
                <w:smallCaps/>
                <w:lang w:val="en-GB"/>
              </w:rPr>
              <w:t>Internal Authenticate</w:t>
            </w:r>
          </w:p>
          <w:p w:rsidR="000F7611" w:rsidRPr="005544B7" w:rsidRDefault="000F7611" w:rsidP="000F7611">
            <w:pPr>
              <w:pStyle w:val="gemTab10pt"/>
              <w:rPr>
                <w:lang w:val="en-GB"/>
              </w:rPr>
            </w:pPr>
            <w:r w:rsidRPr="00983A37">
              <w:rPr>
                <w:smallCaps/>
                <w:lang w:val="en-US"/>
              </w:rPr>
              <w:t>PSO Comp Digital Sig</w:t>
            </w:r>
            <w:r w:rsidRPr="005544B7">
              <w:rPr>
                <w:lang w:val="en-GB"/>
              </w:rPr>
              <w:t>.</w:t>
            </w:r>
          </w:p>
        </w:tc>
        <w:tc>
          <w:tcPr>
            <w:tcW w:w="4680" w:type="dxa"/>
            <w:shd w:val="clear" w:color="auto" w:fill="auto"/>
            <w:vAlign w:val="center"/>
          </w:tcPr>
          <w:p w:rsidR="000F7611" w:rsidRPr="002C0B7D" w:rsidRDefault="000F7611" w:rsidP="000F7611">
            <w:pPr>
              <w:pStyle w:val="gemTab10pt"/>
              <w:rPr>
                <w:strike/>
                <w:lang w:val="en-GB"/>
              </w:rPr>
            </w:pPr>
            <w:r w:rsidRPr="005544B7">
              <w:rPr>
                <w:lang w:val="en-GB"/>
              </w:rPr>
              <w:tab/>
            </w:r>
            <w:r w:rsidRPr="00B835E2">
              <w:rPr>
                <w:strike/>
                <w:highlight w:val="magenta"/>
                <w:lang w:val="en-GB"/>
              </w:rPr>
              <w:fldChar w:fldCharType="begin"/>
            </w:r>
            <w:r w:rsidRPr="00B835E2">
              <w:rPr>
                <w:strike/>
                <w:highlight w:val="magenta"/>
                <w:lang w:val="en-GB"/>
              </w:rPr>
              <w:fldChar w:fldCharType="separate"/>
            </w:r>
            <w:r w:rsidR="00BB12EB">
              <w:rPr>
                <w:b/>
                <w:bCs/>
                <w:strike/>
                <w:highlight w:val="magenta"/>
              </w:rPr>
              <w:t>Fehler! Es wurde kein Textmarke</w:t>
            </w:r>
            <w:r w:rsidR="00BB12EB">
              <w:rPr>
                <w:b/>
                <w:bCs/>
                <w:strike/>
                <w:highlight w:val="magenta"/>
              </w:rPr>
              <w:t>n</w:t>
            </w:r>
            <w:r w:rsidR="00BB12EB">
              <w:rPr>
                <w:b/>
                <w:bCs/>
                <w:strike/>
                <w:highlight w:val="magenta"/>
              </w:rPr>
              <w:t>name vergeben.</w:t>
            </w:r>
            <w:r w:rsidRPr="00B835E2">
              <w:rPr>
                <w:strike/>
                <w:highlight w:val="magenta"/>
                <w:lang w:val="en-GB"/>
              </w:rPr>
              <w:fldChar w:fldCharType="end"/>
            </w:r>
          </w:p>
          <w:p w:rsidR="000F7611" w:rsidRPr="005544B7" w:rsidRDefault="000F7611" w:rsidP="000F7611">
            <w:pPr>
              <w:pStyle w:val="gemTab10pt"/>
              <w:rPr>
                <w:lang w:val="en-GB"/>
              </w:rPr>
            </w:pPr>
            <w:r w:rsidRPr="005544B7">
              <w:rPr>
                <w:lang w:val="en-GB"/>
              </w:rPr>
              <w:t>AND</w:t>
            </w:r>
            <w:r w:rsidRPr="005544B7">
              <w:rPr>
                <w:lang w:val="en-GB"/>
              </w:rPr>
              <w:tab/>
              <w:t>{PWD(</w:t>
            </w:r>
            <w:r w:rsidRPr="005544B7">
              <w:fldChar w:fldCharType="begin"/>
            </w:r>
            <w:r w:rsidRPr="005544B7">
              <w:rPr>
                <w:lang w:val="en-GB"/>
              </w:rPr>
              <w:instrText xml:space="preserve"> REF  oPIN_home \h  \* MERGEFO</w:instrText>
            </w:r>
            <w:r w:rsidRPr="005544B7">
              <w:rPr>
                <w:lang w:val="en-GB"/>
              </w:rPr>
              <w:instrText>R</w:instrText>
            </w:r>
            <w:r w:rsidRPr="005544B7">
              <w:rPr>
                <w:lang w:val="en-GB"/>
              </w:rPr>
              <w:instrText xml:space="preserve">MAT </w:instrText>
            </w:r>
            <w:r w:rsidRPr="005544B7">
              <w:fldChar w:fldCharType="separate"/>
            </w:r>
            <w:r w:rsidR="00BB12EB" w:rsidRPr="00BB12EB">
              <w:rPr>
                <w:lang w:val="en-GB"/>
              </w:rPr>
              <w:t>MRPIN.home</w:t>
            </w:r>
            <w:r w:rsidRPr="005544B7">
              <w:fldChar w:fldCharType="end"/>
            </w:r>
            <w:r w:rsidRPr="005544B7">
              <w:rPr>
                <w:lang w:val="en-GB"/>
              </w:rPr>
              <w:t>)</w:t>
            </w:r>
          </w:p>
          <w:p w:rsidR="000F7611" w:rsidRPr="005544B7" w:rsidRDefault="000F7611" w:rsidP="000F7611">
            <w:pPr>
              <w:pStyle w:val="gemTab10pt"/>
              <w:rPr>
                <w:lang w:val="en-US"/>
              </w:rPr>
            </w:pPr>
            <w:r w:rsidRPr="005544B7">
              <w:rPr>
                <w:lang w:val="en-GB"/>
              </w:rPr>
              <w:t xml:space="preserve">   OR</w:t>
            </w:r>
            <w:r w:rsidRPr="005544B7">
              <w:rPr>
                <w:lang w:val="en-GB"/>
              </w:rPr>
              <w:tab/>
            </w:r>
            <w:r w:rsidRPr="005544B7">
              <w:rPr>
                <w:lang w:val="en-US"/>
              </w:rPr>
              <w:t xml:space="preserve"> [PWD(</w:t>
            </w:r>
            <w:r w:rsidRPr="005544B7">
              <w:fldChar w:fldCharType="begin"/>
            </w:r>
            <w:r w:rsidRPr="005544B7">
              <w:rPr>
                <w:lang w:val="en-US"/>
              </w:rPr>
              <w:instrText xml:space="preserve"> REF  oPIN_CH \h  \* MERGEFORMAT </w:instrText>
            </w:r>
            <w:r w:rsidRPr="005544B7">
              <w:fldChar w:fldCharType="separate"/>
            </w:r>
            <w:r w:rsidR="00BB12EB" w:rsidRPr="00BB12EB">
              <w:rPr>
                <w:lang w:val="en-US"/>
              </w:rPr>
              <w:t>PIN.CH</w:t>
            </w:r>
            <w:r w:rsidRPr="005544B7">
              <w:fldChar w:fldCharType="end"/>
            </w:r>
            <w:r w:rsidRPr="005544B7">
              <w:rPr>
                <w:lang w:val="en-US"/>
              </w:rPr>
              <w:t>)   AND flagTI.12]</w:t>
            </w:r>
          </w:p>
          <w:p w:rsidR="000F7611" w:rsidRPr="005544B7" w:rsidRDefault="000F7611" w:rsidP="000F7611">
            <w:pPr>
              <w:pStyle w:val="gemTab10pt"/>
              <w:rPr>
                <w:lang w:val="en-US"/>
              </w:rPr>
            </w:pPr>
            <w:r w:rsidRPr="005544B7">
              <w:rPr>
                <w:lang w:val="en-US"/>
              </w:rPr>
              <w:tab/>
              <w:t>}</w:t>
            </w:r>
          </w:p>
          <w:p w:rsidR="000F7611" w:rsidRPr="005544B7" w:rsidRDefault="000F7611" w:rsidP="000F7611">
            <w:pPr>
              <w:pStyle w:val="gemTab10pt"/>
              <w:rPr>
                <w:lang w:val="en-US"/>
              </w:rPr>
            </w:pPr>
            <w:r w:rsidRPr="005544B7">
              <w:rPr>
                <w:i/>
                <w:sz w:val="16"/>
                <w:szCs w:val="16"/>
                <w:lang w:val="en-US"/>
              </w:rPr>
              <w:t xml:space="preserve">(informativ: </w:t>
            </w:r>
            <w:r w:rsidRPr="005544B7">
              <w:rPr>
                <w:i/>
                <w:sz w:val="16"/>
                <w:szCs w:val="16"/>
                <w:lang w:val="en-GB"/>
              </w:rPr>
              <w:t>OR [PWD(</w:t>
            </w:r>
            <w:r w:rsidRPr="005544B7">
              <w:rPr>
                <w:i/>
                <w:sz w:val="16"/>
                <w:szCs w:val="16"/>
              </w:rPr>
              <w:fldChar w:fldCharType="begin"/>
            </w:r>
            <w:r w:rsidRPr="005544B7">
              <w:rPr>
                <w:i/>
                <w:sz w:val="16"/>
                <w:szCs w:val="16"/>
                <w:lang w:val="en-GB"/>
              </w:rPr>
              <w:instrText xml:space="preserve"> REF  oPIN_CH \h  \* MERGEFORMAT </w:instrText>
            </w:r>
            <w:r w:rsidRPr="005544B7">
              <w:rPr>
                <w:i/>
                <w:sz w:val="16"/>
                <w:szCs w:val="16"/>
              </w:rPr>
            </w:r>
            <w:r w:rsidRPr="005544B7">
              <w:rPr>
                <w:i/>
                <w:sz w:val="16"/>
                <w:szCs w:val="16"/>
              </w:rPr>
              <w:fldChar w:fldCharType="separate"/>
            </w:r>
            <w:r w:rsidR="00BB12EB" w:rsidRPr="00BB12EB">
              <w:rPr>
                <w:i/>
                <w:sz w:val="16"/>
                <w:szCs w:val="16"/>
                <w:lang w:val="en-GB"/>
              </w:rPr>
              <w:t>PIN.CH</w:t>
            </w:r>
            <w:r w:rsidRPr="005544B7">
              <w:rPr>
                <w:i/>
                <w:sz w:val="16"/>
                <w:szCs w:val="16"/>
              </w:rPr>
              <w:fldChar w:fldCharType="end"/>
            </w:r>
            <w:r w:rsidRPr="005544B7">
              <w:rPr>
                <w:i/>
                <w:sz w:val="16"/>
                <w:szCs w:val="16"/>
                <w:lang w:val="en-GB"/>
              </w:rPr>
              <w:t>) AND (C.1.2.3.4.5.9.10)])</w:t>
            </w:r>
          </w:p>
        </w:tc>
        <w:tc>
          <w:tcPr>
            <w:tcW w:w="1821" w:type="dxa"/>
            <w:shd w:val="clear" w:color="auto" w:fill="auto"/>
            <w:vAlign w:val="center"/>
          </w:tcPr>
          <w:p w:rsidR="000F7611" w:rsidRPr="005544B7" w:rsidRDefault="000F7611" w:rsidP="000F7611">
            <w:pPr>
              <w:pStyle w:val="gemTab10pt"/>
              <w:rPr>
                <w:lang w:val="en-US"/>
              </w:rPr>
            </w:pPr>
          </w:p>
        </w:tc>
      </w:tr>
      <w:tr w:rsidR="000F7611" w:rsidRPr="0038399B" w:rsidTr="000F7611">
        <w:trPr>
          <w:trHeight w:val="280"/>
        </w:trPr>
        <w:tc>
          <w:tcPr>
            <w:tcW w:w="2448" w:type="dxa"/>
            <w:shd w:val="clear" w:color="auto" w:fill="auto"/>
          </w:tcPr>
          <w:p w:rsidR="000F7611" w:rsidRPr="005B43CC" w:rsidRDefault="000F7611" w:rsidP="000F7611">
            <w:pPr>
              <w:pStyle w:val="gemTab10pt"/>
              <w:rPr>
                <w:lang w:val="en-GB"/>
              </w:rPr>
            </w:pPr>
            <w:r w:rsidRPr="005B43CC">
              <w:rPr>
                <w:smallCaps/>
                <w:lang w:val="en-GB"/>
              </w:rPr>
              <w:t>Generate Asymmetric Key Pair</w:t>
            </w:r>
          </w:p>
          <w:p w:rsidR="000F7611" w:rsidRPr="005B43CC" w:rsidRDefault="000F7611" w:rsidP="000F7611">
            <w:pPr>
              <w:pStyle w:val="gemTab10pt"/>
              <w:rPr>
                <w:lang w:val="en-GB"/>
              </w:rPr>
            </w:pPr>
            <w:r w:rsidRPr="005B43CC">
              <w:rPr>
                <w:lang w:val="en-GB"/>
              </w:rPr>
              <w:t>P1=‘81’</w:t>
            </w:r>
          </w:p>
        </w:tc>
        <w:tc>
          <w:tcPr>
            <w:tcW w:w="4680" w:type="dxa"/>
            <w:shd w:val="clear" w:color="auto" w:fill="auto"/>
            <w:vAlign w:val="center"/>
          </w:tcPr>
          <w:p w:rsidR="000F7611" w:rsidRPr="00500836" w:rsidRDefault="000F7611" w:rsidP="000F7611">
            <w:pPr>
              <w:pStyle w:val="gemTab10pt"/>
              <w:rPr>
                <w:strike/>
                <w:lang w:val="en-GB"/>
              </w:rPr>
            </w:pPr>
            <w:r w:rsidRPr="005B43CC">
              <w:rPr>
                <w:strike/>
                <w:lang w:val="en-GB"/>
              </w:rPr>
              <w:fldChar w:fldCharType="begin"/>
            </w:r>
            <w:r w:rsidRPr="005B43CC">
              <w:rPr>
                <w:strike/>
                <w:lang w:val="en-GB"/>
              </w:rPr>
              <w:fldChar w:fldCharType="separate"/>
            </w:r>
            <w:r w:rsidR="00BB12EB">
              <w:rPr>
                <w:b/>
                <w:bCs/>
                <w:strike/>
              </w:rPr>
              <w:t>Fehler! Es wurde kein Textmarkenname ve</w:t>
            </w:r>
            <w:r w:rsidR="00BB12EB">
              <w:rPr>
                <w:b/>
                <w:bCs/>
                <w:strike/>
              </w:rPr>
              <w:t>r</w:t>
            </w:r>
            <w:r w:rsidR="00BB12EB">
              <w:rPr>
                <w:b/>
                <w:bCs/>
                <w:strike/>
              </w:rPr>
              <w:t>geben.</w:t>
            </w:r>
            <w:r w:rsidRPr="005B43CC">
              <w:rPr>
                <w:strike/>
                <w:lang w:val="en-GB"/>
              </w:rPr>
              <w:fldChar w:fldCharType="end"/>
            </w:r>
          </w:p>
        </w:tc>
        <w:tc>
          <w:tcPr>
            <w:tcW w:w="1821" w:type="dxa"/>
            <w:shd w:val="clear" w:color="auto" w:fill="auto"/>
            <w:vAlign w:val="center"/>
          </w:tcPr>
          <w:p w:rsidR="000F7611" w:rsidRPr="0038399B" w:rsidRDefault="000F7611" w:rsidP="000F7611">
            <w:pPr>
              <w:pStyle w:val="gemTab10pt"/>
              <w:rPr>
                <w:lang w:val="en-US"/>
              </w:rPr>
            </w:pPr>
          </w:p>
        </w:tc>
      </w:tr>
      <w:tr w:rsidR="000F7611" w:rsidRPr="005544B7">
        <w:trPr>
          <w:trHeight w:val="280"/>
        </w:trPr>
        <w:tc>
          <w:tcPr>
            <w:tcW w:w="2448" w:type="dxa"/>
            <w:shd w:val="clear" w:color="auto" w:fill="auto"/>
            <w:vAlign w:val="center"/>
          </w:tcPr>
          <w:p w:rsidR="000F7611" w:rsidRPr="004362DF" w:rsidRDefault="000F7611" w:rsidP="000F7611">
            <w:pPr>
              <w:pStyle w:val="gemTab10pt"/>
              <w:rPr>
                <w:rFonts w:eastAsia="Times New Roman"/>
                <w:smallCaps/>
                <w:lang w:val="en-GB"/>
              </w:rPr>
            </w:pPr>
            <w:r w:rsidRPr="004362DF">
              <w:rPr>
                <w:smallCaps/>
              </w:rPr>
              <w:t>Delete</w:t>
            </w:r>
          </w:p>
        </w:tc>
        <w:tc>
          <w:tcPr>
            <w:tcW w:w="4680" w:type="dxa"/>
            <w:shd w:val="clear" w:color="auto" w:fill="auto"/>
            <w:vAlign w:val="center"/>
          </w:tcPr>
          <w:p w:rsidR="000F7611" w:rsidRPr="005544B7" w:rsidRDefault="000F7611" w:rsidP="000F7611">
            <w:pPr>
              <w:pStyle w:val="gemTab10pt"/>
              <w:rPr>
                <w:strike/>
              </w:rPr>
            </w:pPr>
            <w:r w:rsidRPr="004362DF">
              <w:fldChar w:fldCharType="begin"/>
            </w:r>
            <w:r w:rsidRPr="004362DF">
              <w:instrText xml:space="preserve"> REF oAUT_CMS \h  \* MERGEFORMAT </w:instrText>
            </w:r>
            <w:r w:rsidRPr="004362DF">
              <w:fldChar w:fldCharType="separate"/>
            </w:r>
            <w:r w:rsidR="00BB12EB" w:rsidRPr="00776AEC">
              <w:t>AUT_CMS</w:t>
            </w:r>
            <w:r w:rsidRPr="004362DF">
              <w:fldChar w:fldCharType="end"/>
            </w:r>
          </w:p>
        </w:tc>
        <w:tc>
          <w:tcPr>
            <w:tcW w:w="1821" w:type="dxa"/>
            <w:shd w:val="clear" w:color="auto" w:fill="auto"/>
            <w:vAlign w:val="center"/>
          </w:tcPr>
          <w:p w:rsidR="000F7611" w:rsidRPr="005544B7" w:rsidRDefault="000F7611" w:rsidP="000F7611">
            <w:pPr>
              <w:pStyle w:val="gemTab10pt"/>
            </w:pPr>
          </w:p>
        </w:tc>
      </w:tr>
      <w:tr w:rsidR="000F7611" w:rsidRPr="005544B7">
        <w:trPr>
          <w:trHeight w:val="280"/>
        </w:trPr>
        <w:tc>
          <w:tcPr>
            <w:tcW w:w="2448" w:type="dxa"/>
            <w:shd w:val="clear" w:color="auto" w:fill="auto"/>
            <w:vAlign w:val="center"/>
          </w:tcPr>
          <w:p w:rsidR="000F7611" w:rsidRPr="005544B7" w:rsidRDefault="000F7611" w:rsidP="000F7611">
            <w:pPr>
              <w:pStyle w:val="gemTab10pt"/>
            </w:pPr>
            <w:r w:rsidRPr="005544B7">
              <w:t>andere</w:t>
            </w:r>
          </w:p>
        </w:tc>
        <w:tc>
          <w:tcPr>
            <w:tcW w:w="4680" w:type="dxa"/>
            <w:shd w:val="clear" w:color="auto" w:fill="auto"/>
            <w:vAlign w:val="center"/>
          </w:tcPr>
          <w:p w:rsidR="000F7611" w:rsidRPr="005544B7" w:rsidRDefault="000F7611" w:rsidP="000F7611">
            <w:pPr>
              <w:pStyle w:val="gemTab10pt"/>
            </w:pPr>
            <w:r w:rsidRPr="005544B7">
              <w:t>NEVER</w:t>
            </w:r>
          </w:p>
        </w:tc>
        <w:tc>
          <w:tcPr>
            <w:tcW w:w="1821" w:type="dxa"/>
            <w:shd w:val="clear" w:color="auto" w:fill="auto"/>
            <w:vAlign w:val="center"/>
          </w:tcPr>
          <w:p w:rsidR="000F7611" w:rsidRPr="005544B7" w:rsidRDefault="000F7611" w:rsidP="000F7611">
            <w:pPr>
              <w:pStyle w:val="gemTab10pt"/>
            </w:pPr>
          </w:p>
        </w:tc>
      </w:tr>
      <w:tr w:rsidR="000F7611" w:rsidRPr="005544B7">
        <w:trPr>
          <w:trHeight w:val="280"/>
        </w:trPr>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rPr>
          <w:trHeight w:val="280"/>
        </w:trPr>
        <w:tc>
          <w:tcPr>
            <w:tcW w:w="2448" w:type="dxa"/>
            <w:shd w:val="clear" w:color="auto" w:fill="auto"/>
            <w:vAlign w:val="center"/>
          </w:tcPr>
          <w:p w:rsidR="000F7611" w:rsidRPr="005544B7" w:rsidRDefault="000F7611" w:rsidP="000F7611">
            <w:pPr>
              <w:pStyle w:val="gemTab10pt"/>
            </w:pPr>
            <w:r w:rsidRPr="005544B7">
              <w:t>alle</w:t>
            </w:r>
          </w:p>
        </w:tc>
        <w:tc>
          <w:tcPr>
            <w:tcW w:w="4680" w:type="dxa"/>
            <w:shd w:val="clear" w:color="auto" w:fill="auto"/>
            <w:vAlign w:val="center"/>
          </w:tcPr>
          <w:p w:rsidR="000F7611" w:rsidRPr="005544B7" w:rsidRDefault="000F7611" w:rsidP="000F7611">
            <w:pPr>
              <w:pStyle w:val="gemTab10pt"/>
            </w:pPr>
            <w:r w:rsidRPr="005544B7">
              <w:t>herstellerspezifisch</w:t>
            </w:r>
          </w:p>
        </w:tc>
        <w:tc>
          <w:tcPr>
            <w:tcW w:w="1821" w:type="dxa"/>
            <w:shd w:val="clear" w:color="auto" w:fill="auto"/>
            <w:vAlign w:val="center"/>
          </w:tcPr>
          <w:p w:rsidR="000F7611" w:rsidRPr="005544B7" w:rsidRDefault="000F7611" w:rsidP="000F7611">
            <w:pPr>
              <w:pStyle w:val="gemTab10pt"/>
            </w:pPr>
          </w:p>
        </w:tc>
      </w:tr>
      <w:tr w:rsidR="000F7611" w:rsidRPr="005544B7">
        <w:trPr>
          <w:trHeight w:val="280"/>
        </w:trPr>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rPr>
          <w:trHeight w:val="280"/>
        </w:trPr>
        <w:tc>
          <w:tcPr>
            <w:tcW w:w="2448" w:type="dxa"/>
            <w:shd w:val="clear" w:color="auto" w:fill="auto"/>
            <w:vAlign w:val="center"/>
          </w:tcPr>
          <w:p w:rsidR="000F7611" w:rsidRPr="005544B7" w:rsidRDefault="000F7611" w:rsidP="000F7611">
            <w:pPr>
              <w:pStyle w:val="gemTab10pt"/>
            </w:pPr>
            <w:r w:rsidRPr="005544B7">
              <w:t>alle</w:t>
            </w:r>
          </w:p>
        </w:tc>
        <w:tc>
          <w:tcPr>
            <w:tcW w:w="4680" w:type="dxa"/>
            <w:shd w:val="clear" w:color="auto" w:fill="auto"/>
            <w:vAlign w:val="center"/>
          </w:tcPr>
          <w:p w:rsidR="000F7611" w:rsidRPr="005544B7" w:rsidRDefault="000F7611" w:rsidP="000F7611">
            <w:pPr>
              <w:pStyle w:val="gemTab10pt"/>
            </w:pPr>
            <w:r w:rsidRPr="005544B7">
              <w:t>herstellerspezifisch</w:t>
            </w:r>
          </w:p>
        </w:tc>
        <w:tc>
          <w:tcPr>
            <w:tcW w:w="1821" w:type="dxa"/>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pPr>
      <w:bookmarkStart w:id="598" w:name="cmdPrivateRSA"/>
      <w:r w:rsidRPr="005544B7">
        <w:t xml:space="preserve">Kommandos, die gemäß </w:t>
      </w:r>
      <w:r w:rsidRPr="005544B7">
        <w:fldChar w:fldCharType="begin"/>
      </w:r>
      <w:r w:rsidRPr="005544B7">
        <w:instrText xml:space="preserve"> REF  qgemSpec_COS \h  \* MERGEFORMAT </w:instrText>
      </w:r>
      <w:r w:rsidRPr="005544B7">
        <w:fldChar w:fldCharType="separate"/>
      </w:r>
      <w:r w:rsidR="00BB12EB" w:rsidRPr="00B66C12">
        <w:t>[gemSpec_COS</w:t>
      </w:r>
      <w:r w:rsidRPr="005544B7">
        <w:fldChar w:fldCharType="end"/>
      </w:r>
      <w:r w:rsidRPr="005544B7">
        <w:t xml:space="preserve">] mit einem privaten Schlüsselobjekt (RSA) arbeiten, sind: </w:t>
      </w:r>
      <w:r w:rsidRPr="005544B7">
        <w:rPr>
          <w:smallCaps/>
        </w:rPr>
        <w:t>Activate</w:t>
      </w:r>
      <w:r w:rsidRPr="005544B7">
        <w:t xml:space="preserve">; </w:t>
      </w:r>
      <w:r w:rsidRPr="005544B7">
        <w:rPr>
          <w:smallCaps/>
        </w:rPr>
        <w:t>Deactivate</w:t>
      </w:r>
      <w:r w:rsidRPr="005544B7">
        <w:t xml:space="preserve">; </w:t>
      </w:r>
      <w:r w:rsidRPr="005544B7">
        <w:rPr>
          <w:smallCaps/>
        </w:rPr>
        <w:t>Delete</w:t>
      </w:r>
      <w:r w:rsidRPr="005544B7">
        <w:t xml:space="preserve">, </w:t>
      </w:r>
      <w:r w:rsidRPr="005544B7">
        <w:rPr>
          <w:smallCaps/>
        </w:rPr>
        <w:t>External Authenticate</w:t>
      </w:r>
      <w:r w:rsidRPr="005544B7">
        <w:t xml:space="preserve">, </w:t>
      </w:r>
      <w:r w:rsidRPr="005544B7">
        <w:rPr>
          <w:smallCaps/>
        </w:rPr>
        <w:t>Generate Asymme</w:t>
      </w:r>
      <w:r w:rsidRPr="005544B7">
        <w:rPr>
          <w:smallCaps/>
        </w:rPr>
        <w:t>t</w:t>
      </w:r>
      <w:r w:rsidRPr="005544B7">
        <w:rPr>
          <w:smallCaps/>
        </w:rPr>
        <w:t>ric Key Pair</w:t>
      </w:r>
      <w:r w:rsidRPr="005544B7">
        <w:t xml:space="preserve">, </w:t>
      </w:r>
      <w:r w:rsidRPr="005544B7">
        <w:rPr>
          <w:smallCaps/>
        </w:rPr>
        <w:t>Internal Authenticate</w:t>
      </w:r>
      <w:r w:rsidRPr="005544B7">
        <w:t>, PSO Compute Digital Signature, PSO Decipher, PSO Tran</w:t>
      </w:r>
      <w:r w:rsidRPr="005544B7">
        <w:t>s</w:t>
      </w:r>
      <w:r w:rsidRPr="005544B7">
        <w:t xml:space="preserve">cipher, </w:t>
      </w:r>
      <w:r w:rsidRPr="005544B7">
        <w:rPr>
          <w:smallCaps/>
        </w:rPr>
        <w:t>Terminate</w:t>
      </w:r>
      <w:r w:rsidRPr="005544B7">
        <w:t>.</w:t>
      </w:r>
      <w:bookmarkEnd w:id="598"/>
    </w:p>
    <w:p w:rsidR="000F7611" w:rsidRPr="005544B7" w:rsidRDefault="000F7611" w:rsidP="000F7611">
      <w:pPr>
        <w:pStyle w:val="afiHinweise"/>
        <w:numPr>
          <w:ilvl w:val="0"/>
          <w:numId w:val="0"/>
        </w:numPr>
        <w:ind w:left="284" w:hanging="284"/>
      </w:pP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r>
      <w:r w:rsidRPr="005544B7">
        <w:rPr>
          <w:rFonts w:cs="Arial"/>
          <w:b/>
        </w:rPr>
        <w:t xml:space="preserve">Card-G2-A_3221 K_Personalisierung: Personalisierte Attribute von </w:t>
      </w:r>
      <w:r w:rsidRPr="005544B7">
        <w:rPr>
          <w:rFonts w:cs="Arial"/>
          <w:b/>
          <w:lang w:val="en-US"/>
        </w:rPr>
        <w:fldChar w:fldCharType="begin"/>
      </w:r>
      <w:r w:rsidRPr="005544B7">
        <w:rPr>
          <w:rFonts w:cs="Arial"/>
          <w:b/>
        </w:rPr>
        <w:instrText xml:space="preserve"> REF  oMF \h  \* MERGEFORMAT </w:instrText>
      </w:r>
      <w:r w:rsidRPr="005544B7">
        <w:rPr>
          <w:rFonts w:cs="Arial"/>
          <w:b/>
          <w:lang w:val="en-US"/>
        </w:rPr>
      </w:r>
      <w:r w:rsidRPr="005544B7">
        <w:rPr>
          <w:rFonts w:cs="Arial"/>
          <w:b/>
          <w:lang w:val="en-US"/>
        </w:rPr>
        <w:fldChar w:fldCharType="separate"/>
      </w:r>
      <w:r w:rsidR="00BB12EB" w:rsidRPr="00BB12EB">
        <w:rPr>
          <w:rFonts w:cs="Arial"/>
          <w:b/>
        </w:rPr>
        <w:t>MF</w:t>
      </w:r>
      <w:r w:rsidRPr="005544B7">
        <w:rPr>
          <w:rFonts w:cs="Arial"/>
          <w:b/>
          <w:lang w:val="en-US"/>
        </w:rPr>
        <w:fldChar w:fldCharType="end"/>
      </w:r>
      <w:r w:rsidRPr="005544B7">
        <w:rPr>
          <w:rFonts w:cs="Arial"/>
          <w:b/>
        </w:rPr>
        <w:t xml:space="preserve"> / </w:t>
      </w:r>
      <w:r w:rsidRPr="005544B7">
        <w:rPr>
          <w:rFonts w:cs="Arial"/>
          <w:b/>
          <w:lang w:val="en-US"/>
        </w:rPr>
        <w:fldChar w:fldCharType="begin"/>
      </w:r>
      <w:r w:rsidRPr="005544B7">
        <w:rPr>
          <w:rFonts w:cs="Arial"/>
          <w:b/>
        </w:rPr>
        <w:instrText xml:space="preserve"> REF  oDF_ESIGN \h  \* MERGEFORMAT </w:instrText>
      </w:r>
      <w:r w:rsidRPr="005544B7">
        <w:rPr>
          <w:rFonts w:cs="Arial"/>
          <w:b/>
          <w:lang w:val="en-US"/>
        </w:rPr>
      </w:r>
      <w:r w:rsidRPr="005544B7">
        <w:rPr>
          <w:rFonts w:cs="Arial"/>
          <w:b/>
          <w:lang w:val="en-US"/>
        </w:rPr>
        <w:fldChar w:fldCharType="separate"/>
      </w:r>
      <w:r w:rsidR="00BB12EB" w:rsidRPr="00BB12EB">
        <w:rPr>
          <w:rFonts w:cs="Arial"/>
          <w:b/>
        </w:rPr>
        <w:t>DF.ESIGN</w:t>
      </w:r>
      <w:r w:rsidRPr="005544B7">
        <w:rPr>
          <w:rFonts w:cs="Arial"/>
          <w:b/>
          <w:lang w:val="en-US"/>
        </w:rPr>
        <w:fldChar w:fldCharType="end"/>
      </w:r>
      <w:r w:rsidRPr="005544B7">
        <w:rPr>
          <w:rFonts w:cs="Arial"/>
          <w:b/>
        </w:rPr>
        <w:t xml:space="preserve"> / </w:t>
      </w:r>
      <w:r w:rsidRPr="005544B7">
        <w:rPr>
          <w:rFonts w:cs="Arial"/>
          <w:b/>
          <w:lang w:val="en-US"/>
        </w:rPr>
        <w:fldChar w:fldCharType="begin"/>
      </w:r>
      <w:r w:rsidRPr="005544B7">
        <w:rPr>
          <w:rFonts w:cs="Arial"/>
          <w:b/>
        </w:rPr>
        <w:instrText xml:space="preserve"> REF oPrK_CH_AUT_R2048 \h  \* MERGEFORMAT </w:instrText>
      </w:r>
      <w:r w:rsidRPr="005544B7">
        <w:rPr>
          <w:rFonts w:cs="Arial"/>
          <w:b/>
          <w:lang w:val="en-US"/>
        </w:rPr>
      </w:r>
      <w:r w:rsidRPr="005544B7">
        <w:rPr>
          <w:rFonts w:cs="Arial"/>
          <w:b/>
          <w:lang w:val="en-US"/>
        </w:rPr>
        <w:fldChar w:fldCharType="separate"/>
      </w:r>
      <w:r w:rsidR="00BB12EB" w:rsidRPr="00BB12EB">
        <w:rPr>
          <w:rFonts w:cs="Arial"/>
          <w:b/>
        </w:rPr>
        <w:t>PrK.CH.AUT.R2048</w:t>
      </w:r>
      <w:r w:rsidRPr="005544B7">
        <w:rPr>
          <w:rFonts w:cs="Arial"/>
          <w:b/>
          <w:lang w:val="en-US"/>
        </w:rPr>
        <w:fldChar w:fldCharType="end"/>
      </w:r>
    </w:p>
    <w:p w:rsidR="000F7611" w:rsidRPr="005544B7" w:rsidRDefault="000F7611" w:rsidP="000F7611">
      <w:pPr>
        <w:pStyle w:val="gemEinzug"/>
      </w:pPr>
      <w:r w:rsidRPr="005544B7">
        <w:t xml:space="preserve">Bei der Personalisierung von </w:t>
      </w:r>
      <w:r w:rsidRPr="005544B7">
        <w:fldChar w:fldCharType="begin"/>
      </w:r>
      <w:r w:rsidRPr="005544B7">
        <w:instrText xml:space="preserve"> REF oPrK_CH_AUT_R2048 \h  \* MERGEFORMAT </w:instrText>
      </w:r>
      <w:r w:rsidRPr="005544B7">
        <w:fldChar w:fldCharType="separate"/>
      </w:r>
      <w:r w:rsidR="00BB12EB" w:rsidRPr="005544B7">
        <w:t>PrK.CH.AUT.R2048</w:t>
      </w:r>
      <w:r w:rsidRPr="005544B7">
        <w:fldChar w:fldCharType="end"/>
      </w:r>
      <w:r w:rsidRPr="005544B7">
        <w:t xml:space="preserve"> MÜSSEN die in Tab_eGK_ObjSys_156 angegebenen Attribute mit den dort angegebenen Inhalten personalisiert werden.</w:t>
      </w:r>
    </w:p>
    <w:p w:rsidR="000F7611" w:rsidRPr="005544B7" w:rsidRDefault="000F7611" w:rsidP="00EF2450">
      <w:pPr>
        <w:pStyle w:val="Beschriftung"/>
      </w:pPr>
      <w:bookmarkStart w:id="599" w:name="_Toc501351683"/>
      <w:r w:rsidRPr="005544B7">
        <w:lastRenderedPageBreak/>
        <w:t xml:space="preserve">Tabelle </w:t>
      </w:r>
      <w:r w:rsidRPr="005544B7">
        <w:fldChar w:fldCharType="begin"/>
      </w:r>
      <w:r w:rsidRPr="005544B7">
        <w:instrText xml:space="preserve"> SEQ Tabelle \* ARABIC </w:instrText>
      </w:r>
      <w:r w:rsidRPr="005544B7">
        <w:fldChar w:fldCharType="separate"/>
      </w:r>
      <w:r w:rsidR="00BB12EB">
        <w:rPr>
          <w:noProof/>
        </w:rPr>
        <w:t>81</w:t>
      </w:r>
      <w:r w:rsidRPr="005544B7">
        <w:fldChar w:fldCharType="end"/>
      </w:r>
      <w:r w:rsidRPr="005544B7">
        <w:t xml:space="preserve">: Tab_eGK_ObjSys_156 Personalisierte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00BB12EB" w:rsidRPr="00C71D6C">
        <w:t>DF.ESIGN</w:t>
      </w:r>
      <w:r w:rsidRPr="005544B7">
        <w:fldChar w:fldCharType="end"/>
      </w:r>
      <w:r w:rsidRPr="005544B7">
        <w:t xml:space="preserve"> / </w:t>
      </w:r>
      <w:r w:rsidRPr="005544B7">
        <w:fldChar w:fldCharType="begin"/>
      </w:r>
      <w:r w:rsidRPr="005544B7">
        <w:instrText xml:space="preserve"> REF oPrK_CH_AUT_R2048 \h  \* MERGEFORMAT </w:instrText>
      </w:r>
      <w:r w:rsidRPr="005544B7">
        <w:fldChar w:fldCharType="separate"/>
      </w:r>
      <w:r w:rsidR="00BB12EB" w:rsidRPr="005544B7">
        <w:t>PrK.CH.AUT.R2048</w:t>
      </w:r>
      <w:bookmarkEnd w:id="599"/>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tc>
          <w:tcPr>
            <w:tcW w:w="2088" w:type="dxa"/>
            <w:shd w:val="clear" w:color="auto" w:fill="auto"/>
            <w:vAlign w:val="center"/>
          </w:tcPr>
          <w:p w:rsidR="000F7611" w:rsidRPr="005544B7" w:rsidRDefault="000F7611" w:rsidP="000F7611">
            <w:pPr>
              <w:pStyle w:val="gemTab10pt"/>
              <w:rPr>
                <w:i/>
              </w:rPr>
            </w:pPr>
            <w:r w:rsidRPr="005544B7">
              <w:rPr>
                <w:i/>
              </w:rPr>
              <w:t>privateKey</w:t>
            </w:r>
          </w:p>
        </w:tc>
        <w:tc>
          <w:tcPr>
            <w:tcW w:w="4680" w:type="dxa"/>
            <w:shd w:val="clear" w:color="auto" w:fill="auto"/>
            <w:vAlign w:val="center"/>
          </w:tcPr>
          <w:p w:rsidR="000F7611" w:rsidRPr="005544B7" w:rsidRDefault="000F7611" w:rsidP="000F7611">
            <w:pPr>
              <w:pStyle w:val="gemTab10pt"/>
            </w:pPr>
            <w:r w:rsidRPr="005544B7">
              <w:t>Schlüssel mit Modulu</w:t>
            </w:r>
            <w:r w:rsidRPr="005544B7">
              <w:t>s</w:t>
            </w:r>
            <w:r w:rsidRPr="005544B7">
              <w:t>länge 2048 Bit</w:t>
            </w:r>
          </w:p>
        </w:tc>
        <w:tc>
          <w:tcPr>
            <w:tcW w:w="2160" w:type="dxa"/>
            <w:shd w:val="clear" w:color="auto" w:fill="auto"/>
            <w:vAlign w:val="center"/>
          </w:tcPr>
          <w:p w:rsidR="000F7611" w:rsidRPr="005544B7" w:rsidRDefault="000F7611" w:rsidP="000F7611">
            <w:pPr>
              <w:pStyle w:val="gemTab10pt"/>
            </w:pPr>
          </w:p>
        </w:tc>
      </w:tr>
      <w:tr w:rsidR="000F7611" w:rsidRPr="005544B7" w:rsidTr="000F7611">
        <w:tc>
          <w:tcPr>
            <w:tcW w:w="2088" w:type="dxa"/>
            <w:shd w:val="clear" w:color="auto" w:fill="auto"/>
          </w:tcPr>
          <w:p w:rsidR="000F7611" w:rsidRPr="005544B7" w:rsidRDefault="000F7611" w:rsidP="000F7611">
            <w:pPr>
              <w:pStyle w:val="gemtab11ptAbstand"/>
              <w:rPr>
                <w:i/>
                <w:sz w:val="20"/>
              </w:rPr>
            </w:pPr>
            <w:r w:rsidRPr="005544B7">
              <w:rPr>
                <w:i/>
                <w:sz w:val="20"/>
              </w:rPr>
              <w:t>keyAvailable</w:t>
            </w:r>
          </w:p>
        </w:tc>
        <w:tc>
          <w:tcPr>
            <w:tcW w:w="4680" w:type="dxa"/>
            <w:shd w:val="clear" w:color="auto" w:fill="auto"/>
          </w:tcPr>
          <w:p w:rsidR="000F7611" w:rsidRPr="005544B7" w:rsidRDefault="000F7611" w:rsidP="000F7611">
            <w:pPr>
              <w:pStyle w:val="gemtab11ptAbstand"/>
              <w:rPr>
                <w:sz w:val="20"/>
              </w:rPr>
            </w:pPr>
            <w:r w:rsidRPr="005544B7">
              <w:rPr>
                <w:sz w:val="20"/>
              </w:rPr>
              <w:t>True</w:t>
            </w:r>
          </w:p>
        </w:tc>
        <w:tc>
          <w:tcPr>
            <w:tcW w:w="2160" w:type="dxa"/>
            <w:shd w:val="clear" w:color="auto" w:fill="auto"/>
            <w:vAlign w:val="center"/>
          </w:tcPr>
          <w:p w:rsidR="000F7611" w:rsidRPr="005544B7" w:rsidRDefault="000F7611" w:rsidP="000F7611">
            <w:pPr>
              <w:pStyle w:val="Beschriftung"/>
            </w:pPr>
          </w:p>
        </w:tc>
      </w:tr>
    </w:tbl>
    <w:p w:rsidR="00EF2450" w:rsidRDefault="00EF2450" w:rsidP="000F7611">
      <w:pPr>
        <w:pStyle w:val="gemStandard"/>
        <w:rPr>
          <w:rFonts w:ascii="Wingdings" w:hAnsi="Wingdings"/>
        </w:rPr>
      </w:pPr>
    </w:p>
    <w:p w:rsidR="000F7611" w:rsidRPr="00EF2450" w:rsidRDefault="00EF2450" w:rsidP="000F7611">
      <w:pPr>
        <w:pStyle w:val="gemStandard"/>
      </w:pPr>
      <w:r>
        <w:rPr>
          <w:rFonts w:ascii="Wingdings" w:hAnsi="Wingdings"/>
          <w:b/>
        </w:rPr>
        <w:sym w:font="Wingdings" w:char="F0D5"/>
      </w:r>
    </w:p>
    <w:bookmarkStart w:id="600" w:name="_Toc182360970"/>
    <w:bookmarkStart w:id="601" w:name="_Toc184742500"/>
    <w:bookmarkStart w:id="602" w:name="_Ref190947512"/>
    <w:bookmarkStart w:id="603" w:name="_Ref221943846"/>
    <w:bookmarkStart w:id="604" w:name="_Ref221944199"/>
    <w:bookmarkStart w:id="605" w:name="_Ref221945768"/>
    <w:p w:rsidR="000F7611" w:rsidRPr="005544B7" w:rsidRDefault="000F7611" w:rsidP="00EF2450">
      <w:pPr>
        <w:pStyle w:val="berschrift3"/>
      </w:pPr>
      <w:r w:rsidRPr="005544B7">
        <w:fldChar w:fldCharType="begin"/>
      </w:r>
      <w:r w:rsidRPr="005544B7">
        <w:instrText xml:space="preserve"> REF  oMF \h  \* MERGEFORMAT </w:instrText>
      </w:r>
      <w:r w:rsidRPr="005544B7">
        <w:fldChar w:fldCharType="separate"/>
      </w:r>
      <w:bookmarkStart w:id="606" w:name="_Toc502658137"/>
      <w:r w:rsidR="00BB12EB" w:rsidRPr="00BB12EB">
        <w:t>MF</w:t>
      </w:r>
      <w:r w:rsidRPr="005544B7">
        <w:fldChar w:fldCharType="end"/>
      </w:r>
      <w:r w:rsidRPr="005544B7">
        <w:t xml:space="preserve"> / </w:t>
      </w:r>
      <w:r w:rsidRPr="005544B7">
        <w:fldChar w:fldCharType="begin"/>
      </w:r>
      <w:r w:rsidRPr="005544B7">
        <w:instrText xml:space="preserve"> REF  oDF_ESIGN \h  \* ME</w:instrText>
      </w:r>
      <w:r w:rsidRPr="005544B7">
        <w:instrText>R</w:instrText>
      </w:r>
      <w:r w:rsidRPr="005544B7">
        <w:instrText xml:space="preserve">GEFORMAT </w:instrText>
      </w:r>
      <w:r w:rsidRPr="005544B7">
        <w:fldChar w:fldCharType="separate"/>
      </w:r>
      <w:r w:rsidR="00BB12EB" w:rsidRPr="00BB12EB">
        <w:t>DF.ESIGN</w:t>
      </w:r>
      <w:r w:rsidRPr="005544B7">
        <w:fldChar w:fldCharType="end"/>
      </w:r>
      <w:r w:rsidRPr="005544B7">
        <w:t xml:space="preserve"> / </w:t>
      </w:r>
      <w:bookmarkStart w:id="607" w:name="oPrK_CH_AUTN_R2048"/>
      <w:r w:rsidRPr="005544B7">
        <w:t>PrK.CH.AUTN.R2048</w:t>
      </w:r>
      <w:bookmarkEnd w:id="600"/>
      <w:bookmarkEnd w:id="601"/>
      <w:bookmarkEnd w:id="602"/>
      <w:bookmarkEnd w:id="603"/>
      <w:bookmarkEnd w:id="604"/>
      <w:bookmarkEnd w:id="605"/>
      <w:bookmarkEnd w:id="607"/>
      <w:bookmarkEnd w:id="606"/>
    </w:p>
    <w:p w:rsidR="000F7611" w:rsidRPr="005544B7" w:rsidRDefault="000F7611" w:rsidP="000F7611">
      <w:pPr>
        <w:pStyle w:val="gemStandard"/>
      </w:pPr>
      <w:r w:rsidRPr="005544B7">
        <w:t xml:space="preserve">Der öffentliche Teil zu diesem privaten Schlüssel für die Kryptographie mit RSA befindet sich in </w:t>
      </w:r>
      <w:r w:rsidRPr="005544B7">
        <w:fldChar w:fldCharType="begin"/>
      </w:r>
      <w:r w:rsidRPr="005544B7">
        <w:instrText xml:space="preserve"> REF oEF_C_CH_AUTN_R2048 \h  \* MERGEFORMAT </w:instrText>
      </w:r>
      <w:r w:rsidRPr="005544B7">
        <w:fldChar w:fldCharType="separate"/>
      </w:r>
      <w:r w:rsidR="00BB12EB" w:rsidRPr="005544B7">
        <w:t>EF.C.CH.AUTN.R2048</w:t>
      </w:r>
      <w:r w:rsidRPr="005544B7">
        <w:fldChar w:fldCharType="end"/>
      </w:r>
      <w:r w:rsidRPr="005544B7">
        <w:t xml:space="preserve">, siehe </w:t>
      </w:r>
      <w:r w:rsidRPr="005544B7">
        <w:fldChar w:fldCharType="begin"/>
      </w:r>
      <w:r w:rsidRPr="005544B7">
        <w:instrText xml:space="preserve"> REF _Ref190947671 \r \h  \* MERGEFORMAT </w:instrText>
      </w:r>
      <w:r w:rsidRPr="005544B7">
        <w:fldChar w:fldCharType="separate"/>
      </w:r>
      <w:r w:rsidR="00BB12EB">
        <w:t>5.5.2</w:t>
      </w:r>
      <w:r w:rsidRPr="005544B7">
        <w:fldChar w:fldCharType="end"/>
      </w:r>
      <w:r w:rsidRPr="005544B7">
        <w:t>.</w:t>
      </w: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t>Card-G2-A_2440</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oDF_ESIGN \h  \* MERGEFORMAT </w:instrText>
      </w:r>
      <w:r w:rsidRPr="005544B7">
        <w:rPr>
          <w:b/>
        </w:rPr>
      </w:r>
      <w:r w:rsidRPr="005544B7">
        <w:rPr>
          <w:b/>
        </w:rPr>
        <w:fldChar w:fldCharType="separate"/>
      </w:r>
      <w:r w:rsidR="00BB12EB" w:rsidRPr="00BB12EB">
        <w:rPr>
          <w:b/>
        </w:rPr>
        <w:t>DF.ESIGN</w:t>
      </w:r>
      <w:r w:rsidRPr="005544B7">
        <w:rPr>
          <w:b/>
        </w:rPr>
        <w:fldChar w:fldCharType="end"/>
      </w:r>
      <w:r w:rsidRPr="005544B7">
        <w:rPr>
          <w:b/>
        </w:rPr>
        <w:t xml:space="preserve"> / </w:t>
      </w:r>
      <w:r w:rsidRPr="005544B7">
        <w:rPr>
          <w:b/>
        </w:rPr>
        <w:fldChar w:fldCharType="begin"/>
      </w:r>
      <w:r w:rsidRPr="005544B7">
        <w:rPr>
          <w:b/>
        </w:rPr>
        <w:instrText xml:space="preserve"> REF oPrK_CH_AUTN_R2048 \h  \* MERGEFORMAT </w:instrText>
      </w:r>
      <w:r w:rsidRPr="005544B7">
        <w:rPr>
          <w:b/>
        </w:rPr>
      </w:r>
      <w:r w:rsidRPr="005544B7">
        <w:rPr>
          <w:b/>
        </w:rPr>
        <w:fldChar w:fldCharType="separate"/>
      </w:r>
      <w:r w:rsidR="00BB12EB" w:rsidRPr="00BB12EB">
        <w:rPr>
          <w:b/>
        </w:rPr>
        <w:t>PrK.CH.AUTN.R2048</w:t>
      </w:r>
      <w:r w:rsidRPr="005544B7">
        <w:rPr>
          <w:b/>
        </w:rPr>
        <w:fldChar w:fldCharType="end"/>
      </w:r>
    </w:p>
    <w:p w:rsidR="000F7611" w:rsidRPr="005544B7" w:rsidRDefault="000F7611" w:rsidP="000F7611">
      <w:pPr>
        <w:pStyle w:val="gemEinzug"/>
        <w:jc w:val="left"/>
      </w:pPr>
      <w:r w:rsidRPr="005544B7">
        <w:fldChar w:fldCharType="begin"/>
      </w:r>
      <w:r w:rsidRPr="005544B7">
        <w:instrText xml:space="preserve"> REF oPrK_CH_AUTN_R2048 \h  \* MERGEFORMAT </w:instrText>
      </w:r>
      <w:r w:rsidRPr="005544B7">
        <w:fldChar w:fldCharType="separate"/>
      </w:r>
      <w:r w:rsidR="00BB12EB" w:rsidRPr="005544B7">
        <w:t>PrK.CH.AUTN.R2048</w:t>
      </w:r>
      <w:r w:rsidRPr="005544B7">
        <w:fldChar w:fldCharType="end"/>
      </w:r>
      <w:r w:rsidRPr="005544B7">
        <w:t xml:space="preserve"> MUSS die in Tab_eGK_ObjSys_067 dargestellten initialisie</w:t>
      </w:r>
      <w:r w:rsidRPr="005544B7">
        <w:t>r</w:t>
      </w:r>
      <w:r w:rsidRPr="005544B7">
        <w:t>ten Attribute besitzen.</w:t>
      </w:r>
    </w:p>
    <w:p w:rsidR="000F7611" w:rsidRPr="005544B7" w:rsidRDefault="000F7611" w:rsidP="000F7611">
      <w:pPr>
        <w:pStyle w:val="gemEinzug"/>
        <w:jc w:val="left"/>
        <w:rPr>
          <w:b/>
        </w:rPr>
      </w:pPr>
    </w:p>
    <w:p w:rsidR="000F7611" w:rsidRPr="005544B7" w:rsidRDefault="000F7611" w:rsidP="000F7611">
      <w:pPr>
        <w:pStyle w:val="Beschriftung"/>
      </w:pPr>
      <w:bookmarkStart w:id="608" w:name="_Toc184358375"/>
      <w:bookmarkStart w:id="609" w:name="_Toc184742600"/>
      <w:bookmarkStart w:id="610" w:name="_Ref221951932"/>
      <w:bookmarkStart w:id="611" w:name="_Toc501351684"/>
      <w:r w:rsidRPr="005544B7">
        <w:t xml:space="preserve">Tabelle </w:t>
      </w:r>
      <w:r w:rsidRPr="005544B7">
        <w:fldChar w:fldCharType="begin"/>
      </w:r>
      <w:r w:rsidRPr="005544B7">
        <w:instrText xml:space="preserve"> SEQ Tabelle \* ARABIC </w:instrText>
      </w:r>
      <w:r w:rsidRPr="005544B7">
        <w:fldChar w:fldCharType="separate"/>
      </w:r>
      <w:r w:rsidR="00BB12EB">
        <w:rPr>
          <w:noProof/>
        </w:rPr>
        <w:t>82</w:t>
      </w:r>
      <w:r w:rsidRPr="005544B7">
        <w:fldChar w:fldCharType="end"/>
      </w:r>
      <w:bookmarkEnd w:id="610"/>
      <w:r w:rsidRPr="005544B7">
        <w:t xml:space="preserve">: Tab_eGK_ObjSys_067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00BB12EB" w:rsidRPr="00C71D6C">
        <w:t>DF.ESIGN</w:t>
      </w:r>
      <w:r w:rsidRPr="005544B7">
        <w:fldChar w:fldCharType="end"/>
      </w:r>
      <w:r w:rsidRPr="005544B7">
        <w:t xml:space="preserve"> / </w:t>
      </w:r>
      <w:bookmarkEnd w:id="608"/>
      <w:bookmarkEnd w:id="609"/>
      <w:r w:rsidRPr="005544B7">
        <w:fldChar w:fldCharType="begin"/>
      </w:r>
      <w:r w:rsidRPr="005544B7">
        <w:instrText xml:space="preserve"> REF oPrK_CH_AUTN_R2048 \h  \* MERGEFORMAT </w:instrText>
      </w:r>
      <w:r w:rsidRPr="005544B7">
        <w:fldChar w:fldCharType="separate"/>
      </w:r>
      <w:r w:rsidR="00BB12EB" w:rsidRPr="005544B7">
        <w:t>PrK.CH.AUTN.R2048</w:t>
      </w:r>
      <w:bookmarkEnd w:id="611"/>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2001"/>
      </w:tblGrid>
      <w:tr w:rsidR="000F7611" w:rsidRPr="005544B7">
        <w:trPr>
          <w:trHeight w:val="226"/>
        </w:trPr>
        <w:tc>
          <w:tcPr>
            <w:tcW w:w="2448" w:type="dxa"/>
            <w:shd w:val="clear" w:color="auto" w:fill="E0E0E0"/>
            <w:vAlign w:val="center"/>
          </w:tcPr>
          <w:p w:rsidR="000F7611" w:rsidRPr="005544B7" w:rsidRDefault="000F7611" w:rsidP="000F7611">
            <w:pPr>
              <w:pStyle w:val="gemTab10pt"/>
            </w:pPr>
            <w:r w:rsidRPr="005544B7">
              <w:t>Attribute</w:t>
            </w:r>
          </w:p>
        </w:tc>
        <w:tc>
          <w:tcPr>
            <w:tcW w:w="4500" w:type="dxa"/>
            <w:shd w:val="clear" w:color="auto" w:fill="E0E0E0"/>
            <w:vAlign w:val="center"/>
          </w:tcPr>
          <w:p w:rsidR="000F7611" w:rsidRPr="005544B7" w:rsidRDefault="000F7611" w:rsidP="000F7611">
            <w:pPr>
              <w:pStyle w:val="gemTab10pt"/>
            </w:pPr>
            <w:r w:rsidRPr="005544B7">
              <w:t>Wert</w:t>
            </w:r>
          </w:p>
        </w:tc>
        <w:tc>
          <w:tcPr>
            <w:tcW w:w="2001" w:type="dxa"/>
            <w:shd w:val="clear" w:color="auto" w:fill="E0E0E0"/>
            <w:vAlign w:val="center"/>
          </w:tcPr>
          <w:p w:rsidR="000F7611" w:rsidRPr="005544B7" w:rsidRDefault="000F7611" w:rsidP="000F7611">
            <w:pPr>
              <w:pStyle w:val="gemTab10pt"/>
            </w:pPr>
            <w:r w:rsidRPr="005544B7">
              <w:t>Bemerkung</w:t>
            </w:r>
          </w:p>
        </w:tc>
      </w:tr>
      <w:tr w:rsidR="000F7611" w:rsidRPr="005544B7">
        <w:trPr>
          <w:trHeight w:val="226"/>
        </w:trPr>
        <w:tc>
          <w:tcPr>
            <w:tcW w:w="2448" w:type="dxa"/>
            <w:shd w:val="clear" w:color="auto" w:fill="auto"/>
            <w:vAlign w:val="center"/>
          </w:tcPr>
          <w:p w:rsidR="000F7611" w:rsidRPr="005544B7" w:rsidRDefault="000F7611" w:rsidP="000F7611">
            <w:pPr>
              <w:pStyle w:val="gemTab10pt"/>
            </w:pPr>
            <w:r w:rsidRPr="005544B7">
              <w:t>Objekttyp</w:t>
            </w:r>
          </w:p>
        </w:tc>
        <w:tc>
          <w:tcPr>
            <w:tcW w:w="4500" w:type="dxa"/>
            <w:shd w:val="clear" w:color="auto" w:fill="auto"/>
            <w:vAlign w:val="center"/>
          </w:tcPr>
          <w:p w:rsidR="000F7611" w:rsidRPr="005544B7" w:rsidRDefault="000F7611" w:rsidP="000F7611">
            <w:pPr>
              <w:pStyle w:val="gemTab10pt"/>
            </w:pPr>
            <w:r w:rsidRPr="005544B7">
              <w:t>privates Schlüsselobjekt, RSA 2048</w:t>
            </w:r>
          </w:p>
        </w:tc>
        <w:tc>
          <w:tcPr>
            <w:tcW w:w="2001" w:type="dxa"/>
            <w:shd w:val="clear" w:color="auto" w:fill="auto"/>
            <w:vAlign w:val="center"/>
          </w:tcPr>
          <w:p w:rsidR="000F7611" w:rsidRPr="005544B7" w:rsidRDefault="000F7611" w:rsidP="000F7611">
            <w:pPr>
              <w:pStyle w:val="gemTab10pt"/>
            </w:pPr>
          </w:p>
        </w:tc>
      </w:tr>
      <w:tr w:rsidR="000F7611" w:rsidRPr="005544B7">
        <w:trPr>
          <w:trHeight w:val="226"/>
        </w:trPr>
        <w:tc>
          <w:tcPr>
            <w:tcW w:w="2448" w:type="dxa"/>
            <w:shd w:val="clear" w:color="auto" w:fill="auto"/>
            <w:vAlign w:val="center"/>
          </w:tcPr>
          <w:p w:rsidR="000F7611" w:rsidRPr="005544B7" w:rsidRDefault="000F7611" w:rsidP="000F7611">
            <w:pPr>
              <w:pStyle w:val="gemTab10pt"/>
              <w:rPr>
                <w:i/>
              </w:rPr>
            </w:pPr>
            <w:r w:rsidRPr="005544B7">
              <w:rPr>
                <w:i/>
              </w:rPr>
              <w:t>keyIdentifier</w:t>
            </w:r>
          </w:p>
        </w:tc>
        <w:tc>
          <w:tcPr>
            <w:tcW w:w="4500" w:type="dxa"/>
            <w:shd w:val="clear" w:color="auto" w:fill="auto"/>
            <w:vAlign w:val="center"/>
          </w:tcPr>
          <w:p w:rsidR="000F7611" w:rsidRPr="005544B7" w:rsidRDefault="000F7611" w:rsidP="000F7611">
            <w:pPr>
              <w:pStyle w:val="gemTab10pt"/>
            </w:pPr>
            <w:r>
              <w:t>‘</w:t>
            </w:r>
            <w:r w:rsidRPr="005544B7">
              <w:t>06</w:t>
            </w:r>
            <w:r>
              <w:t>’</w:t>
            </w:r>
            <w:r w:rsidRPr="005544B7">
              <w:t xml:space="preserve"> = 6</w:t>
            </w:r>
          </w:p>
        </w:tc>
        <w:tc>
          <w:tcPr>
            <w:tcW w:w="2001" w:type="dxa"/>
            <w:shd w:val="clear" w:color="auto" w:fill="auto"/>
            <w:vAlign w:val="center"/>
          </w:tcPr>
          <w:p w:rsidR="000F7611" w:rsidRPr="005544B7" w:rsidRDefault="000F7611" w:rsidP="000F7611">
            <w:pPr>
              <w:pStyle w:val="gemTab10pt"/>
            </w:pPr>
          </w:p>
        </w:tc>
      </w:tr>
      <w:tr w:rsidR="000F7611" w:rsidRPr="005544B7">
        <w:trPr>
          <w:trHeight w:val="226"/>
        </w:trPr>
        <w:tc>
          <w:tcPr>
            <w:tcW w:w="2448" w:type="dxa"/>
            <w:shd w:val="clear" w:color="auto" w:fill="auto"/>
            <w:vAlign w:val="center"/>
          </w:tcPr>
          <w:p w:rsidR="000F7611" w:rsidRPr="005544B7" w:rsidRDefault="000F7611" w:rsidP="000F7611">
            <w:pPr>
              <w:pStyle w:val="gemTab10pt"/>
              <w:rPr>
                <w:i/>
              </w:rPr>
            </w:pPr>
            <w:r w:rsidRPr="005544B7">
              <w:rPr>
                <w:i/>
              </w:rPr>
              <w:t>lifeCycleStatus</w:t>
            </w:r>
          </w:p>
        </w:tc>
        <w:tc>
          <w:tcPr>
            <w:tcW w:w="4500" w:type="dxa"/>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2001" w:type="dxa"/>
            <w:shd w:val="clear" w:color="auto" w:fill="auto"/>
            <w:vAlign w:val="center"/>
          </w:tcPr>
          <w:p w:rsidR="000F7611" w:rsidRPr="005544B7" w:rsidRDefault="000F7611" w:rsidP="000F7611">
            <w:pPr>
              <w:pStyle w:val="gemTab10pt"/>
            </w:pPr>
          </w:p>
        </w:tc>
      </w:tr>
      <w:tr w:rsidR="000F7611" w:rsidRPr="005544B7">
        <w:trPr>
          <w:trHeight w:val="241"/>
        </w:trPr>
        <w:tc>
          <w:tcPr>
            <w:tcW w:w="2448" w:type="dxa"/>
            <w:shd w:val="clear" w:color="auto" w:fill="auto"/>
            <w:vAlign w:val="center"/>
          </w:tcPr>
          <w:p w:rsidR="000F7611" w:rsidRPr="005544B7" w:rsidRDefault="000F7611" w:rsidP="000F7611">
            <w:pPr>
              <w:pStyle w:val="gemTab10pt"/>
              <w:rPr>
                <w:i/>
              </w:rPr>
            </w:pPr>
            <w:r w:rsidRPr="005544B7">
              <w:rPr>
                <w:i/>
              </w:rPr>
              <w:t>privateKey</w:t>
            </w:r>
          </w:p>
        </w:tc>
        <w:tc>
          <w:tcPr>
            <w:tcW w:w="4500" w:type="dxa"/>
            <w:shd w:val="clear" w:color="auto" w:fill="auto"/>
            <w:vAlign w:val="center"/>
          </w:tcPr>
          <w:p w:rsidR="000F7611" w:rsidRPr="005544B7" w:rsidRDefault="000F7611" w:rsidP="000F7611">
            <w:pPr>
              <w:pStyle w:val="gemTab10pt"/>
            </w:pPr>
            <w:r w:rsidRPr="005544B7">
              <w:t>herstellerspezifisch „unbefüllt“, Speicherplatz hinreichend für einen Schlüssel mit Modulu</w:t>
            </w:r>
            <w:r w:rsidRPr="005544B7">
              <w:t>s</w:t>
            </w:r>
            <w:r w:rsidRPr="005544B7">
              <w:t>länge 2048 Bit</w:t>
            </w:r>
          </w:p>
        </w:tc>
        <w:tc>
          <w:tcPr>
            <w:tcW w:w="2001" w:type="dxa"/>
            <w:shd w:val="clear" w:color="auto" w:fill="auto"/>
            <w:vAlign w:val="center"/>
          </w:tcPr>
          <w:p w:rsidR="000F7611" w:rsidRPr="005544B7" w:rsidRDefault="000F7611" w:rsidP="000F7611">
            <w:pPr>
              <w:pStyle w:val="gemTab10pt"/>
            </w:pPr>
            <w:r w:rsidRPr="005544B7">
              <w:t>wird personal</w:t>
            </w:r>
            <w:r w:rsidRPr="005544B7">
              <w:t>i</w:t>
            </w:r>
            <w:r w:rsidRPr="005544B7">
              <w:t>siert</w:t>
            </w:r>
          </w:p>
        </w:tc>
      </w:tr>
      <w:tr w:rsidR="000F7611" w:rsidRPr="005544B7">
        <w:trPr>
          <w:trHeight w:val="221"/>
        </w:trPr>
        <w:tc>
          <w:tcPr>
            <w:tcW w:w="2448" w:type="dxa"/>
            <w:shd w:val="clear" w:color="auto" w:fill="auto"/>
            <w:vAlign w:val="center"/>
          </w:tcPr>
          <w:p w:rsidR="000F7611" w:rsidRPr="005544B7" w:rsidRDefault="000F7611" w:rsidP="000F7611">
            <w:pPr>
              <w:pStyle w:val="gemTab10pt"/>
              <w:rPr>
                <w:i/>
              </w:rPr>
            </w:pPr>
            <w:r w:rsidRPr="005544B7">
              <w:rPr>
                <w:i/>
              </w:rPr>
              <w:t>keyAvailable</w:t>
            </w:r>
          </w:p>
        </w:tc>
        <w:tc>
          <w:tcPr>
            <w:tcW w:w="4500" w:type="dxa"/>
            <w:shd w:val="clear" w:color="auto" w:fill="auto"/>
            <w:vAlign w:val="center"/>
          </w:tcPr>
          <w:p w:rsidR="000F7611" w:rsidRPr="005544B7" w:rsidRDefault="000F7611" w:rsidP="000F7611">
            <w:pPr>
              <w:pStyle w:val="gemTab10pt"/>
            </w:pPr>
            <w:r w:rsidRPr="005544B7">
              <w:t>WildCard</w:t>
            </w:r>
          </w:p>
        </w:tc>
        <w:tc>
          <w:tcPr>
            <w:tcW w:w="2001" w:type="dxa"/>
            <w:shd w:val="clear" w:color="auto" w:fill="auto"/>
            <w:vAlign w:val="center"/>
          </w:tcPr>
          <w:p w:rsidR="000F7611" w:rsidRPr="005544B7" w:rsidRDefault="000F7611" w:rsidP="000F7611">
            <w:pPr>
              <w:pStyle w:val="gemTab10pt"/>
              <w:rPr>
                <w:lang w:val="en-GB"/>
              </w:rPr>
            </w:pPr>
          </w:p>
        </w:tc>
      </w:tr>
      <w:tr w:rsidR="000F7611" w:rsidRPr="005544B7">
        <w:trPr>
          <w:trHeight w:val="694"/>
        </w:trPr>
        <w:tc>
          <w:tcPr>
            <w:tcW w:w="2448" w:type="dxa"/>
            <w:shd w:val="clear" w:color="auto" w:fill="auto"/>
            <w:vAlign w:val="center"/>
          </w:tcPr>
          <w:p w:rsidR="000F7611" w:rsidRPr="005B43CC" w:rsidRDefault="000F7611" w:rsidP="000F7611">
            <w:pPr>
              <w:pStyle w:val="gemTab10pt"/>
              <w:rPr>
                <w:i/>
              </w:rPr>
            </w:pPr>
            <w:r w:rsidRPr="005B43CC">
              <w:rPr>
                <w:i/>
              </w:rPr>
              <w:t>listAlgorithmIdent</w:t>
            </w:r>
            <w:r w:rsidRPr="005B43CC">
              <w:rPr>
                <w:i/>
              </w:rPr>
              <w:t>i</w:t>
            </w:r>
            <w:r w:rsidRPr="005B43CC">
              <w:rPr>
                <w:i/>
              </w:rPr>
              <w:t>fier</w:t>
            </w:r>
          </w:p>
        </w:tc>
        <w:tc>
          <w:tcPr>
            <w:tcW w:w="4500" w:type="dxa"/>
            <w:shd w:val="clear" w:color="auto" w:fill="auto"/>
            <w:vAlign w:val="center"/>
          </w:tcPr>
          <w:p w:rsidR="000F7611" w:rsidRPr="005B43CC" w:rsidRDefault="000F7611" w:rsidP="000F7611">
            <w:pPr>
              <w:pStyle w:val="gemTab10pt"/>
            </w:pPr>
            <w:r w:rsidRPr="005B43CC">
              <w:t xml:space="preserve">alle Werte aus der Menge, </w:t>
            </w:r>
            <w:r w:rsidRPr="005B43CC">
              <w:fldChar w:fldCharType="begin"/>
            </w:r>
            <w:r w:rsidRPr="005B43CC">
              <w:instrText xml:space="preserve"> REF qgemSpec_COS \h  \* MERGEFORMAT </w:instrText>
            </w:r>
            <w:r w:rsidRPr="005B43CC">
              <w:fldChar w:fldCharType="separate"/>
            </w:r>
            <w:r w:rsidR="00BB12EB" w:rsidRPr="00B66C12">
              <w:t>[gemSpec_COS</w:t>
            </w:r>
            <w:r w:rsidRPr="005B43CC">
              <w:fldChar w:fldCharType="end"/>
            </w:r>
            <w:r w:rsidRPr="005B43CC">
              <w:t>]</w:t>
            </w:r>
          </w:p>
          <w:p w:rsidR="000F7611" w:rsidRPr="005544B7" w:rsidRDefault="000F7611" w:rsidP="000F7611">
            <w:pPr>
              <w:pStyle w:val="gemTab10pt"/>
              <w:rPr>
                <w:lang w:val="en-GB"/>
              </w:rPr>
            </w:pPr>
            <w:r w:rsidRPr="005B43CC">
              <w:rPr>
                <w:lang w:val="en-GB"/>
              </w:rPr>
              <w:t>{rsaClientAuthentication, signPSS}</w:t>
            </w:r>
          </w:p>
        </w:tc>
        <w:tc>
          <w:tcPr>
            <w:tcW w:w="2001" w:type="dxa"/>
            <w:shd w:val="clear" w:color="auto" w:fill="auto"/>
            <w:vAlign w:val="center"/>
          </w:tcPr>
          <w:p w:rsidR="000F7611" w:rsidRPr="005544B7" w:rsidRDefault="000F7611" w:rsidP="000F7611">
            <w:pPr>
              <w:pStyle w:val="gemTab10pt"/>
              <w:rPr>
                <w:lang w:val="en-GB"/>
              </w:rPr>
            </w:pPr>
          </w:p>
        </w:tc>
      </w:tr>
      <w:tr w:rsidR="000F7611" w:rsidRPr="005544B7">
        <w:trPr>
          <w:trHeight w:val="226"/>
        </w:trPr>
        <w:tc>
          <w:tcPr>
            <w:tcW w:w="8949" w:type="dxa"/>
            <w:gridSpan w:val="3"/>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rPr>
          <w:trHeight w:val="226"/>
        </w:trPr>
        <w:tc>
          <w:tcPr>
            <w:tcW w:w="2448" w:type="dxa"/>
            <w:shd w:val="clear" w:color="auto" w:fill="E0E0E0"/>
            <w:vAlign w:val="center"/>
          </w:tcPr>
          <w:p w:rsidR="000F7611" w:rsidRPr="005544B7" w:rsidRDefault="000F7611" w:rsidP="000F7611">
            <w:pPr>
              <w:pStyle w:val="gemTab10pt"/>
            </w:pPr>
            <w:r w:rsidRPr="005544B7">
              <w:t>Zugriffsart</w:t>
            </w:r>
          </w:p>
        </w:tc>
        <w:tc>
          <w:tcPr>
            <w:tcW w:w="4500" w:type="dxa"/>
            <w:shd w:val="clear" w:color="auto" w:fill="E0E0E0"/>
            <w:vAlign w:val="center"/>
          </w:tcPr>
          <w:p w:rsidR="000F7611" w:rsidRPr="005544B7" w:rsidRDefault="000F7611" w:rsidP="000F7611">
            <w:pPr>
              <w:pStyle w:val="gemTab10pt"/>
            </w:pPr>
            <w:r w:rsidRPr="005544B7">
              <w:t>Zugriffsbedingung</w:t>
            </w:r>
          </w:p>
        </w:tc>
        <w:tc>
          <w:tcPr>
            <w:tcW w:w="2001" w:type="dxa"/>
            <w:shd w:val="clear" w:color="auto" w:fill="E0E0E0"/>
            <w:vAlign w:val="center"/>
          </w:tcPr>
          <w:p w:rsidR="000F7611" w:rsidRPr="005544B7" w:rsidRDefault="000F7611" w:rsidP="000F7611">
            <w:pPr>
              <w:pStyle w:val="gemTab10pt"/>
            </w:pPr>
            <w:r w:rsidRPr="005544B7">
              <w:t>Bemerkung</w:t>
            </w:r>
          </w:p>
        </w:tc>
      </w:tr>
      <w:tr w:rsidR="000F7611" w:rsidRPr="005544B7">
        <w:trPr>
          <w:trHeight w:val="226"/>
        </w:trPr>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rsidTr="000F7611">
        <w:trPr>
          <w:trHeight w:val="694"/>
        </w:trPr>
        <w:tc>
          <w:tcPr>
            <w:tcW w:w="2448" w:type="dxa"/>
            <w:shd w:val="clear" w:color="auto" w:fill="auto"/>
            <w:vAlign w:val="center"/>
          </w:tcPr>
          <w:p w:rsidR="000F7611" w:rsidRPr="005544B7" w:rsidRDefault="000F7611" w:rsidP="000F7611">
            <w:pPr>
              <w:pStyle w:val="gemTab10pt"/>
              <w:rPr>
                <w:smallCaps/>
                <w:lang w:val="en-GB"/>
              </w:rPr>
            </w:pPr>
            <w:r w:rsidRPr="005544B7">
              <w:rPr>
                <w:smallCaps/>
                <w:lang w:val="en-GB"/>
              </w:rPr>
              <w:t>Internal Authenticate</w:t>
            </w:r>
          </w:p>
          <w:p w:rsidR="000F7611" w:rsidRPr="00D84FE0" w:rsidRDefault="000F7611" w:rsidP="000F7611">
            <w:pPr>
              <w:pStyle w:val="gemTab10pt"/>
              <w:rPr>
                <w:smallCaps/>
                <w:lang w:val="en-GB"/>
              </w:rPr>
            </w:pPr>
            <w:r w:rsidRPr="00D84FE0">
              <w:rPr>
                <w:smallCaps/>
                <w:lang w:val="en-GB"/>
              </w:rPr>
              <w:t>PSO Comp Digital Sig.</w:t>
            </w:r>
          </w:p>
        </w:tc>
        <w:tc>
          <w:tcPr>
            <w:tcW w:w="4500" w:type="dxa"/>
            <w:shd w:val="clear" w:color="auto" w:fill="auto"/>
            <w:vAlign w:val="center"/>
          </w:tcPr>
          <w:p w:rsidR="000F7611" w:rsidRPr="005544B7" w:rsidRDefault="000F7611" w:rsidP="000F7611">
            <w:pPr>
              <w:pStyle w:val="gemTab10pt"/>
              <w:rPr>
                <w:lang w:val="en-GB"/>
              </w:rPr>
            </w:pPr>
            <w:r w:rsidRPr="005544B7">
              <w:rPr>
                <w:lang w:val="en-GB"/>
              </w:rPr>
              <w:tab/>
              <w:t xml:space="preserve"> PWD(</w:t>
            </w:r>
            <w:r w:rsidRPr="005544B7">
              <w:fldChar w:fldCharType="begin"/>
            </w:r>
            <w:r w:rsidRPr="005544B7">
              <w:rPr>
                <w:lang w:val="en-GB"/>
              </w:rPr>
              <w:instrText xml:space="preserve"> REF  oPIN_home \h  \* MERGEFO</w:instrText>
            </w:r>
            <w:r w:rsidRPr="005544B7">
              <w:rPr>
                <w:lang w:val="en-GB"/>
              </w:rPr>
              <w:instrText>R</w:instrText>
            </w:r>
            <w:r w:rsidRPr="005544B7">
              <w:rPr>
                <w:lang w:val="en-GB"/>
              </w:rPr>
              <w:instrText xml:space="preserve">MAT </w:instrText>
            </w:r>
            <w:r w:rsidRPr="005544B7">
              <w:fldChar w:fldCharType="separate"/>
            </w:r>
            <w:r w:rsidR="00BB12EB" w:rsidRPr="00BB12EB">
              <w:rPr>
                <w:lang w:val="en-GB"/>
              </w:rPr>
              <w:t>MRPIN.home</w:t>
            </w:r>
            <w:r w:rsidRPr="005544B7">
              <w:fldChar w:fldCharType="end"/>
            </w:r>
            <w:r w:rsidRPr="005544B7">
              <w:rPr>
                <w:lang w:val="en-GB"/>
              </w:rPr>
              <w:t>)</w:t>
            </w:r>
          </w:p>
          <w:p w:rsidR="000F7611" w:rsidRPr="005544B7" w:rsidRDefault="000F7611" w:rsidP="000F7611">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00BB12EB" w:rsidRPr="00BB12EB">
              <w:rPr>
                <w:lang w:val="en-US"/>
              </w:rPr>
              <w:t>PIN.CH</w:t>
            </w:r>
            <w:r w:rsidRPr="005544B7">
              <w:fldChar w:fldCharType="end"/>
            </w:r>
            <w:r w:rsidRPr="005544B7">
              <w:rPr>
                <w:lang w:val="en-US"/>
              </w:rPr>
              <w:t>)   AND   flagTI.8]</w:t>
            </w:r>
          </w:p>
          <w:p w:rsidR="000F7611" w:rsidRPr="005544B7" w:rsidRDefault="000F7611" w:rsidP="000F7611">
            <w:pPr>
              <w:pStyle w:val="gemTab10pt"/>
              <w:rPr>
                <w:lang w:val="en-US"/>
              </w:rPr>
            </w:pPr>
            <w:r w:rsidRPr="005544B7">
              <w:rPr>
                <w:lang w:val="en-US"/>
              </w:rPr>
              <w:t>OR</w:t>
            </w:r>
            <w:r w:rsidRPr="005544B7">
              <w:rPr>
                <w:lang w:val="en-US"/>
              </w:rPr>
              <w:tab/>
              <w:t xml:space="preserve"> flagTI.9</w:t>
            </w:r>
          </w:p>
          <w:p w:rsidR="000F7611" w:rsidRPr="005544B7" w:rsidRDefault="000F7611" w:rsidP="000F7611">
            <w:pPr>
              <w:pStyle w:val="gemTab10pt"/>
              <w:rPr>
                <w:i/>
                <w:sz w:val="16"/>
                <w:szCs w:val="16"/>
                <w:lang w:val="en-GB"/>
              </w:rPr>
            </w:pPr>
            <w:r w:rsidRPr="005544B7">
              <w:rPr>
                <w:i/>
                <w:sz w:val="16"/>
                <w:szCs w:val="16"/>
                <w:lang w:val="en-US"/>
              </w:rPr>
              <w:t xml:space="preserve">(informativ: </w:t>
            </w:r>
            <w:r w:rsidRPr="005544B7">
              <w:rPr>
                <w:i/>
                <w:sz w:val="16"/>
                <w:szCs w:val="16"/>
                <w:lang w:val="en-US"/>
              </w:rPr>
              <w:tab/>
            </w:r>
            <w:r w:rsidRPr="005544B7">
              <w:rPr>
                <w:i/>
                <w:sz w:val="16"/>
                <w:szCs w:val="16"/>
                <w:lang w:val="en-GB"/>
              </w:rPr>
              <w:t xml:space="preserve">OR [PWD(PIN.CH)   AND   (C.1.10)] </w:t>
            </w:r>
          </w:p>
          <w:p w:rsidR="000F7611" w:rsidRPr="005544B7" w:rsidRDefault="000F7611" w:rsidP="000F7611">
            <w:pPr>
              <w:pStyle w:val="gemTab10pt"/>
              <w:rPr>
                <w:lang w:val="en-GB"/>
              </w:rPr>
            </w:pPr>
            <w:r w:rsidRPr="005544B7">
              <w:rPr>
                <w:i/>
                <w:sz w:val="16"/>
                <w:szCs w:val="16"/>
                <w:lang w:val="en-GB"/>
              </w:rPr>
              <w:tab/>
              <w:t>OR  C.2.3.4.5.8.9)</w:t>
            </w:r>
          </w:p>
        </w:tc>
        <w:tc>
          <w:tcPr>
            <w:tcW w:w="2001" w:type="dxa"/>
            <w:shd w:val="clear" w:color="auto" w:fill="auto"/>
            <w:vAlign w:val="center"/>
          </w:tcPr>
          <w:p w:rsidR="000F7611" w:rsidRPr="005544B7" w:rsidRDefault="000F7611" w:rsidP="000F7611">
            <w:pPr>
              <w:pStyle w:val="gemTab10pt"/>
              <w:rPr>
                <w:lang w:val="en-GB"/>
              </w:rPr>
            </w:pPr>
          </w:p>
        </w:tc>
      </w:tr>
      <w:tr w:rsidR="000F7611" w:rsidRPr="005544B7" w:rsidTr="000F7611">
        <w:trPr>
          <w:trHeight w:val="226"/>
        </w:trPr>
        <w:tc>
          <w:tcPr>
            <w:tcW w:w="2448" w:type="dxa"/>
            <w:shd w:val="clear" w:color="auto" w:fill="auto"/>
          </w:tcPr>
          <w:p w:rsidR="000F7611" w:rsidRPr="00AF7694" w:rsidRDefault="000F7611" w:rsidP="000F7611">
            <w:pPr>
              <w:pStyle w:val="gemTab10pt"/>
              <w:rPr>
                <w:lang w:val="en-GB"/>
              </w:rPr>
            </w:pPr>
            <w:r w:rsidRPr="00AF7694">
              <w:rPr>
                <w:smallCaps/>
                <w:lang w:val="en-GB"/>
              </w:rPr>
              <w:t>Generate Asymmetric Key Pair</w:t>
            </w:r>
          </w:p>
          <w:p w:rsidR="000F7611" w:rsidRPr="00AF7694" w:rsidRDefault="000F7611" w:rsidP="000F7611">
            <w:pPr>
              <w:pStyle w:val="gemTab10pt"/>
              <w:rPr>
                <w:lang w:val="en-GB"/>
              </w:rPr>
            </w:pPr>
            <w:r w:rsidRPr="00AF7694">
              <w:rPr>
                <w:lang w:val="en-GB"/>
              </w:rPr>
              <w:t>P1=‘81’</w:t>
            </w:r>
          </w:p>
        </w:tc>
        <w:tc>
          <w:tcPr>
            <w:tcW w:w="4500" w:type="dxa"/>
            <w:shd w:val="clear" w:color="auto" w:fill="auto"/>
            <w:vAlign w:val="center"/>
          </w:tcPr>
          <w:p w:rsidR="000F7611" w:rsidRPr="003A365A" w:rsidRDefault="000F7611" w:rsidP="000F7611">
            <w:pPr>
              <w:pStyle w:val="gemTab10pt"/>
              <w:rPr>
                <w:lang w:val="en-US"/>
              </w:rPr>
            </w:pPr>
            <w:r w:rsidRPr="000B4A2C">
              <w:rPr>
                <w:lang w:val="en-US"/>
              </w:rPr>
              <w:t>ALWAYS</w:t>
            </w:r>
            <w:r>
              <w:rPr>
                <w:lang w:val="en-US"/>
              </w:rPr>
              <w:t xml:space="preserve"> </w:t>
            </w:r>
          </w:p>
        </w:tc>
        <w:tc>
          <w:tcPr>
            <w:tcW w:w="2001" w:type="dxa"/>
            <w:shd w:val="clear" w:color="auto" w:fill="auto"/>
            <w:vAlign w:val="center"/>
          </w:tcPr>
          <w:p w:rsidR="000F7611" w:rsidRPr="005544B7" w:rsidRDefault="000F7611" w:rsidP="000F7611">
            <w:pPr>
              <w:pStyle w:val="gemTab10pt"/>
              <w:rPr>
                <w:lang w:val="en-US"/>
              </w:rPr>
            </w:pPr>
          </w:p>
        </w:tc>
      </w:tr>
      <w:tr w:rsidR="000F7611" w:rsidRPr="00B44C49">
        <w:trPr>
          <w:trHeight w:val="226"/>
        </w:trPr>
        <w:tc>
          <w:tcPr>
            <w:tcW w:w="2448" w:type="dxa"/>
            <w:shd w:val="clear" w:color="auto" w:fill="auto"/>
            <w:vAlign w:val="center"/>
          </w:tcPr>
          <w:p w:rsidR="000F7611" w:rsidRPr="004362DF" w:rsidRDefault="000F7611" w:rsidP="000F7611">
            <w:pPr>
              <w:pStyle w:val="gemTab10pt"/>
              <w:rPr>
                <w:rFonts w:eastAsia="Times New Roman"/>
                <w:smallCaps/>
                <w:lang w:val="en-GB"/>
              </w:rPr>
            </w:pPr>
            <w:r w:rsidRPr="004362DF">
              <w:rPr>
                <w:smallCaps/>
              </w:rPr>
              <w:t>Delete</w:t>
            </w:r>
          </w:p>
        </w:tc>
        <w:tc>
          <w:tcPr>
            <w:tcW w:w="4500" w:type="dxa"/>
            <w:shd w:val="clear" w:color="auto" w:fill="auto"/>
            <w:vAlign w:val="center"/>
          </w:tcPr>
          <w:p w:rsidR="000F7611" w:rsidRPr="00B44C49" w:rsidRDefault="000F7611" w:rsidP="000F7611">
            <w:pPr>
              <w:pStyle w:val="gemTab10pt"/>
              <w:rPr>
                <w:strike/>
              </w:rPr>
            </w:pPr>
            <w:r w:rsidRPr="004362DF">
              <w:fldChar w:fldCharType="begin"/>
            </w:r>
            <w:r w:rsidRPr="004362DF">
              <w:instrText xml:space="preserve"> REF oAUT_CMS \h  \* MERGEFORMAT </w:instrText>
            </w:r>
            <w:r w:rsidRPr="004362DF">
              <w:fldChar w:fldCharType="separate"/>
            </w:r>
            <w:r w:rsidR="00BB12EB" w:rsidRPr="00776AEC">
              <w:t>AUT_CMS</w:t>
            </w:r>
            <w:r w:rsidRPr="004362DF">
              <w:fldChar w:fldCharType="end"/>
            </w:r>
          </w:p>
        </w:tc>
        <w:tc>
          <w:tcPr>
            <w:tcW w:w="2001" w:type="dxa"/>
            <w:shd w:val="clear" w:color="auto" w:fill="auto"/>
            <w:vAlign w:val="center"/>
          </w:tcPr>
          <w:p w:rsidR="000F7611" w:rsidRPr="00B44C49" w:rsidRDefault="000F7611" w:rsidP="000F7611">
            <w:pPr>
              <w:pStyle w:val="gemTab10pt"/>
            </w:pPr>
          </w:p>
        </w:tc>
      </w:tr>
      <w:tr w:rsidR="000F7611" w:rsidRPr="00B44C49">
        <w:trPr>
          <w:trHeight w:val="226"/>
        </w:trPr>
        <w:tc>
          <w:tcPr>
            <w:tcW w:w="2448" w:type="dxa"/>
            <w:shd w:val="clear" w:color="auto" w:fill="auto"/>
            <w:vAlign w:val="center"/>
          </w:tcPr>
          <w:p w:rsidR="000F7611" w:rsidRPr="00B44C49" w:rsidRDefault="000F7611" w:rsidP="000F7611">
            <w:pPr>
              <w:pStyle w:val="gemTab10pt"/>
              <w:rPr>
                <w:lang w:val="en-US"/>
              </w:rPr>
            </w:pPr>
            <w:r w:rsidRPr="00B44C49">
              <w:rPr>
                <w:lang w:val="en-US"/>
              </w:rPr>
              <w:t>andere</w:t>
            </w:r>
          </w:p>
        </w:tc>
        <w:tc>
          <w:tcPr>
            <w:tcW w:w="4500" w:type="dxa"/>
            <w:shd w:val="clear" w:color="auto" w:fill="auto"/>
            <w:vAlign w:val="center"/>
          </w:tcPr>
          <w:p w:rsidR="000F7611" w:rsidRPr="00B44C49" w:rsidRDefault="000F7611" w:rsidP="000F7611">
            <w:pPr>
              <w:pStyle w:val="gemTab10pt"/>
              <w:rPr>
                <w:lang w:val="en-US"/>
              </w:rPr>
            </w:pPr>
            <w:r w:rsidRPr="00B44C49">
              <w:rPr>
                <w:lang w:val="en-US"/>
              </w:rPr>
              <w:t>NEVER</w:t>
            </w:r>
          </w:p>
        </w:tc>
        <w:tc>
          <w:tcPr>
            <w:tcW w:w="2001" w:type="dxa"/>
            <w:shd w:val="clear" w:color="auto" w:fill="auto"/>
            <w:vAlign w:val="center"/>
          </w:tcPr>
          <w:p w:rsidR="000F7611" w:rsidRPr="00B44C49" w:rsidRDefault="000F7611" w:rsidP="000F7611">
            <w:pPr>
              <w:pStyle w:val="gemTab10pt"/>
              <w:rPr>
                <w:lang w:val="en-US"/>
              </w:rPr>
            </w:pPr>
          </w:p>
        </w:tc>
      </w:tr>
      <w:tr w:rsidR="000F7611" w:rsidRPr="00B44C49">
        <w:trPr>
          <w:trHeight w:val="226"/>
        </w:trPr>
        <w:tc>
          <w:tcPr>
            <w:tcW w:w="8949" w:type="dxa"/>
            <w:gridSpan w:val="3"/>
            <w:shd w:val="clear" w:color="auto" w:fill="E0E0E0"/>
            <w:vAlign w:val="center"/>
          </w:tcPr>
          <w:p w:rsidR="000F7611" w:rsidRPr="00B44C49" w:rsidRDefault="000F7611" w:rsidP="000F7611">
            <w:pPr>
              <w:pStyle w:val="gemTab10pt"/>
            </w:pPr>
            <w:r w:rsidRPr="00B44C49">
              <w:t>Zugriffsregel für logischen LCS „Operational state (deactiv</w:t>
            </w:r>
            <w:r w:rsidRPr="00B44C49">
              <w:t>a</w:t>
            </w:r>
            <w:r w:rsidRPr="00B44C49">
              <w:t>ted)” kontaktbehaftet</w:t>
            </w:r>
          </w:p>
        </w:tc>
      </w:tr>
      <w:tr w:rsidR="000F7611" w:rsidRPr="00B44C49">
        <w:trPr>
          <w:trHeight w:val="226"/>
        </w:trPr>
        <w:tc>
          <w:tcPr>
            <w:tcW w:w="2448" w:type="dxa"/>
            <w:shd w:val="clear" w:color="auto" w:fill="auto"/>
            <w:vAlign w:val="center"/>
          </w:tcPr>
          <w:p w:rsidR="000F7611" w:rsidRPr="00B44C49" w:rsidRDefault="000F7611" w:rsidP="000F7611">
            <w:pPr>
              <w:pStyle w:val="gemTab10pt"/>
            </w:pPr>
            <w:r w:rsidRPr="00B44C49">
              <w:t>alle</w:t>
            </w:r>
          </w:p>
        </w:tc>
        <w:tc>
          <w:tcPr>
            <w:tcW w:w="4500" w:type="dxa"/>
            <w:shd w:val="clear" w:color="auto" w:fill="auto"/>
            <w:vAlign w:val="center"/>
          </w:tcPr>
          <w:p w:rsidR="000F7611" w:rsidRPr="00B44C49" w:rsidRDefault="000F7611" w:rsidP="000F7611">
            <w:pPr>
              <w:pStyle w:val="gemTab10pt"/>
            </w:pPr>
            <w:r w:rsidRPr="00B44C49">
              <w:t>herstellerspezifisch</w:t>
            </w:r>
          </w:p>
        </w:tc>
        <w:tc>
          <w:tcPr>
            <w:tcW w:w="2001" w:type="dxa"/>
            <w:shd w:val="clear" w:color="auto" w:fill="auto"/>
            <w:vAlign w:val="center"/>
          </w:tcPr>
          <w:p w:rsidR="000F7611" w:rsidRPr="00B44C49" w:rsidRDefault="000F7611" w:rsidP="000F7611">
            <w:pPr>
              <w:pStyle w:val="gemTab10pt"/>
            </w:pPr>
          </w:p>
        </w:tc>
      </w:tr>
      <w:tr w:rsidR="000F7611" w:rsidRPr="00B44C49">
        <w:trPr>
          <w:trHeight w:val="226"/>
        </w:trPr>
        <w:tc>
          <w:tcPr>
            <w:tcW w:w="8949" w:type="dxa"/>
            <w:gridSpan w:val="3"/>
            <w:shd w:val="clear" w:color="auto" w:fill="E0E0E0"/>
            <w:vAlign w:val="center"/>
          </w:tcPr>
          <w:p w:rsidR="000F7611" w:rsidRPr="00B44C49" w:rsidRDefault="000F7611" w:rsidP="000F7611">
            <w:pPr>
              <w:pStyle w:val="gemTab10pt"/>
            </w:pPr>
            <w:r w:rsidRPr="00B44C49">
              <w:t>Zugriffsregel für logischen LCS „Termination state“ kontaktbehaftet</w:t>
            </w:r>
          </w:p>
        </w:tc>
      </w:tr>
      <w:tr w:rsidR="000F7611" w:rsidRPr="00B44C49">
        <w:trPr>
          <w:trHeight w:val="226"/>
        </w:trPr>
        <w:tc>
          <w:tcPr>
            <w:tcW w:w="2448" w:type="dxa"/>
            <w:shd w:val="clear" w:color="auto" w:fill="auto"/>
            <w:vAlign w:val="center"/>
          </w:tcPr>
          <w:p w:rsidR="000F7611" w:rsidRPr="00B44C49" w:rsidRDefault="000F7611" w:rsidP="000F7611">
            <w:pPr>
              <w:pStyle w:val="gemTab10pt"/>
            </w:pPr>
            <w:r w:rsidRPr="00B44C49">
              <w:t>alle</w:t>
            </w:r>
          </w:p>
        </w:tc>
        <w:tc>
          <w:tcPr>
            <w:tcW w:w="4500" w:type="dxa"/>
            <w:shd w:val="clear" w:color="auto" w:fill="auto"/>
            <w:vAlign w:val="center"/>
          </w:tcPr>
          <w:p w:rsidR="000F7611" w:rsidRPr="00B44C49" w:rsidRDefault="000F7611" w:rsidP="000F7611">
            <w:pPr>
              <w:pStyle w:val="gemTab10pt"/>
            </w:pPr>
            <w:r w:rsidRPr="00B44C49">
              <w:t>herstellerspezifisch</w:t>
            </w:r>
          </w:p>
        </w:tc>
        <w:tc>
          <w:tcPr>
            <w:tcW w:w="2001" w:type="dxa"/>
            <w:shd w:val="clear" w:color="auto" w:fill="auto"/>
            <w:vAlign w:val="center"/>
          </w:tcPr>
          <w:p w:rsidR="000F7611" w:rsidRPr="00B44C49" w:rsidRDefault="000F7611" w:rsidP="000F7611">
            <w:pPr>
              <w:pStyle w:val="gemTab10pt"/>
            </w:pPr>
          </w:p>
        </w:tc>
      </w:tr>
      <w:tr w:rsidR="000F7611" w:rsidRPr="00B44C49">
        <w:trPr>
          <w:trHeight w:val="226"/>
        </w:trPr>
        <w:tc>
          <w:tcPr>
            <w:tcW w:w="8949" w:type="dxa"/>
            <w:gridSpan w:val="3"/>
            <w:shd w:val="clear" w:color="auto" w:fill="000000"/>
            <w:vAlign w:val="center"/>
          </w:tcPr>
          <w:p w:rsidR="000F7611" w:rsidRPr="00B44C49" w:rsidRDefault="000F7611" w:rsidP="000F7611">
            <w:pPr>
              <w:pStyle w:val="gemTab10pt"/>
            </w:pPr>
            <w:r w:rsidRPr="00B44C49">
              <w:t>Zugriffsregeln für die kontaktlose Schnittstelle (falls vorhanden)</w:t>
            </w:r>
          </w:p>
        </w:tc>
      </w:tr>
      <w:tr w:rsidR="000F7611" w:rsidRPr="00B44C49">
        <w:trPr>
          <w:trHeight w:val="226"/>
        </w:trPr>
        <w:tc>
          <w:tcPr>
            <w:tcW w:w="8949" w:type="dxa"/>
            <w:gridSpan w:val="3"/>
            <w:shd w:val="clear" w:color="auto" w:fill="E0E0E0"/>
            <w:vAlign w:val="center"/>
          </w:tcPr>
          <w:p w:rsidR="000F7611" w:rsidRPr="00B44C49" w:rsidRDefault="000F7611" w:rsidP="000F7611">
            <w:pPr>
              <w:pStyle w:val="gemTab10pt"/>
            </w:pPr>
            <w:r w:rsidRPr="00B44C49">
              <w:t>Zugriffsregel für logischen LCS „Operational state (a</w:t>
            </w:r>
            <w:r w:rsidRPr="00B44C49">
              <w:t>c</w:t>
            </w:r>
            <w:r w:rsidRPr="00B44C49">
              <w:t>tivated)” kontaktlos</w:t>
            </w:r>
          </w:p>
        </w:tc>
      </w:tr>
      <w:tr w:rsidR="000F7611" w:rsidRPr="00B44C49">
        <w:trPr>
          <w:trHeight w:val="921"/>
        </w:trPr>
        <w:tc>
          <w:tcPr>
            <w:tcW w:w="2448" w:type="dxa"/>
            <w:shd w:val="clear" w:color="auto" w:fill="auto"/>
            <w:vAlign w:val="center"/>
          </w:tcPr>
          <w:p w:rsidR="000F7611" w:rsidRPr="00B44C49" w:rsidRDefault="000F7611" w:rsidP="000F7611">
            <w:pPr>
              <w:pStyle w:val="gemTab10pt"/>
              <w:rPr>
                <w:smallCaps/>
                <w:lang w:val="en-GB"/>
              </w:rPr>
            </w:pPr>
            <w:r w:rsidRPr="00B44C49">
              <w:rPr>
                <w:smallCaps/>
                <w:lang w:val="en-GB"/>
              </w:rPr>
              <w:lastRenderedPageBreak/>
              <w:t>Internal Authenticate</w:t>
            </w:r>
          </w:p>
          <w:p w:rsidR="000F7611" w:rsidRPr="00B44C49" w:rsidRDefault="000F7611" w:rsidP="000F7611">
            <w:pPr>
              <w:pStyle w:val="gemTab10pt"/>
              <w:rPr>
                <w:lang w:val="en-GB"/>
              </w:rPr>
            </w:pPr>
            <w:r w:rsidRPr="00983A37">
              <w:rPr>
                <w:smallCaps/>
                <w:lang w:val="en-US"/>
              </w:rPr>
              <w:t>PSO Comp Digital Sig</w:t>
            </w:r>
            <w:r w:rsidRPr="00B44C49">
              <w:rPr>
                <w:lang w:val="en-GB"/>
              </w:rPr>
              <w:t>.</w:t>
            </w:r>
          </w:p>
        </w:tc>
        <w:tc>
          <w:tcPr>
            <w:tcW w:w="4500" w:type="dxa"/>
            <w:shd w:val="clear" w:color="auto" w:fill="auto"/>
            <w:vAlign w:val="center"/>
          </w:tcPr>
          <w:p w:rsidR="000F7611" w:rsidRPr="00EF2450" w:rsidRDefault="000F7611" w:rsidP="000F7611">
            <w:pPr>
              <w:pStyle w:val="gemTab10pt"/>
              <w:rPr>
                <w:strike/>
              </w:rPr>
            </w:pPr>
            <w:r w:rsidRPr="00B44C49">
              <w:rPr>
                <w:lang w:val="en-GB"/>
              </w:rPr>
              <w:tab/>
            </w:r>
            <w:r w:rsidRPr="00B835E2">
              <w:rPr>
                <w:strike/>
                <w:highlight w:val="magenta"/>
                <w:lang w:val="en-GB"/>
              </w:rPr>
              <w:fldChar w:fldCharType="begin"/>
            </w:r>
            <w:r w:rsidRPr="00B835E2">
              <w:rPr>
                <w:strike/>
                <w:highlight w:val="magenta"/>
                <w:lang w:val="en-GB"/>
              </w:rPr>
              <w:fldChar w:fldCharType="separate"/>
            </w:r>
            <w:r w:rsidR="00BB12EB">
              <w:rPr>
                <w:b/>
                <w:bCs/>
                <w:strike/>
                <w:highlight w:val="magenta"/>
              </w:rPr>
              <w:t>Fehler! Es wurde kein Textmarke</w:t>
            </w:r>
            <w:r w:rsidR="00BB12EB">
              <w:rPr>
                <w:b/>
                <w:bCs/>
                <w:strike/>
                <w:highlight w:val="magenta"/>
              </w:rPr>
              <w:t>n</w:t>
            </w:r>
            <w:r w:rsidR="00BB12EB">
              <w:rPr>
                <w:b/>
                <w:bCs/>
                <w:strike/>
                <w:highlight w:val="magenta"/>
              </w:rPr>
              <w:t>name vergeben.</w:t>
            </w:r>
            <w:r w:rsidRPr="00B835E2">
              <w:rPr>
                <w:strike/>
                <w:highlight w:val="magenta"/>
                <w:lang w:val="en-GB"/>
              </w:rPr>
              <w:fldChar w:fldCharType="end"/>
            </w:r>
          </w:p>
          <w:p w:rsidR="000F7611" w:rsidRPr="00B44C49" w:rsidRDefault="000F7611" w:rsidP="000F7611">
            <w:pPr>
              <w:pStyle w:val="gemTab10pt"/>
              <w:rPr>
                <w:lang w:val="en-GB"/>
              </w:rPr>
            </w:pPr>
            <w:r w:rsidRPr="00B44C49">
              <w:rPr>
                <w:lang w:val="en-GB"/>
              </w:rPr>
              <w:t xml:space="preserve">AND </w:t>
            </w:r>
            <w:r w:rsidRPr="00B44C49">
              <w:rPr>
                <w:lang w:val="en-GB"/>
              </w:rPr>
              <w:tab/>
              <w:t>{ PWD(</w:t>
            </w:r>
            <w:r w:rsidRPr="00B44C49">
              <w:fldChar w:fldCharType="begin"/>
            </w:r>
            <w:r w:rsidRPr="00B44C49">
              <w:rPr>
                <w:lang w:val="en-GB"/>
              </w:rPr>
              <w:instrText xml:space="preserve"> REF  oPIN_home \h  \* MERGEFO</w:instrText>
            </w:r>
            <w:r w:rsidRPr="00B44C49">
              <w:rPr>
                <w:lang w:val="en-GB"/>
              </w:rPr>
              <w:instrText>R</w:instrText>
            </w:r>
            <w:r w:rsidRPr="00B44C49">
              <w:rPr>
                <w:lang w:val="en-GB"/>
              </w:rPr>
              <w:instrText xml:space="preserve">MAT </w:instrText>
            </w:r>
            <w:r w:rsidRPr="00B44C49">
              <w:fldChar w:fldCharType="separate"/>
            </w:r>
            <w:r w:rsidR="00BB12EB" w:rsidRPr="00BB12EB">
              <w:rPr>
                <w:lang w:val="en-GB"/>
              </w:rPr>
              <w:t>MRPIN.home</w:t>
            </w:r>
            <w:r w:rsidRPr="00B44C49">
              <w:fldChar w:fldCharType="end"/>
            </w:r>
            <w:r w:rsidRPr="00B44C49">
              <w:rPr>
                <w:lang w:val="en-GB"/>
              </w:rPr>
              <w:t>)</w:t>
            </w:r>
          </w:p>
          <w:p w:rsidR="000F7611" w:rsidRPr="00B44C49" w:rsidRDefault="000F7611" w:rsidP="000F7611">
            <w:pPr>
              <w:pStyle w:val="gemTab10pt"/>
              <w:rPr>
                <w:lang w:val="en-US"/>
              </w:rPr>
            </w:pPr>
            <w:r w:rsidRPr="00B44C49">
              <w:rPr>
                <w:lang w:val="en-US"/>
              </w:rPr>
              <w:t xml:space="preserve">   OR</w:t>
            </w:r>
            <w:r w:rsidRPr="00B44C49">
              <w:rPr>
                <w:lang w:val="en-US"/>
              </w:rPr>
              <w:tab/>
              <w:t xml:space="preserve">  [PWD(</w:t>
            </w:r>
            <w:r w:rsidRPr="00B44C49">
              <w:fldChar w:fldCharType="begin"/>
            </w:r>
            <w:r w:rsidRPr="00B44C49">
              <w:rPr>
                <w:lang w:val="en-US"/>
              </w:rPr>
              <w:instrText xml:space="preserve"> REF  oPIN_CH \h  \* MERGEFORMAT </w:instrText>
            </w:r>
            <w:r w:rsidRPr="00B44C49">
              <w:fldChar w:fldCharType="separate"/>
            </w:r>
            <w:r w:rsidR="00BB12EB" w:rsidRPr="00BB12EB">
              <w:rPr>
                <w:lang w:val="en-US"/>
              </w:rPr>
              <w:t>PIN.CH</w:t>
            </w:r>
            <w:r w:rsidRPr="00B44C49">
              <w:fldChar w:fldCharType="end"/>
            </w:r>
            <w:r w:rsidRPr="00B44C49">
              <w:rPr>
                <w:lang w:val="en-US"/>
              </w:rPr>
              <w:t>)   AND   flagTI.8]</w:t>
            </w:r>
          </w:p>
          <w:p w:rsidR="000F7611" w:rsidRPr="00B44C49" w:rsidRDefault="000F7611" w:rsidP="000F7611">
            <w:pPr>
              <w:pStyle w:val="gemTab10pt"/>
              <w:rPr>
                <w:lang w:val="en-GB"/>
              </w:rPr>
            </w:pPr>
            <w:r w:rsidRPr="00B44C49">
              <w:rPr>
                <w:lang w:val="en-GB"/>
              </w:rPr>
              <w:t xml:space="preserve">   OR</w:t>
            </w:r>
            <w:r w:rsidRPr="00B44C49">
              <w:rPr>
                <w:lang w:val="en-GB"/>
              </w:rPr>
              <w:tab/>
              <w:t xml:space="preserve">  flagTI.9</w:t>
            </w:r>
          </w:p>
          <w:p w:rsidR="000F7611" w:rsidRPr="00B44C49" w:rsidRDefault="000F7611" w:rsidP="000F7611">
            <w:pPr>
              <w:pStyle w:val="gemTab10pt"/>
              <w:rPr>
                <w:lang w:val="en-GB"/>
              </w:rPr>
            </w:pPr>
            <w:r w:rsidRPr="00B44C49">
              <w:rPr>
                <w:lang w:val="en-GB"/>
              </w:rPr>
              <w:tab/>
              <w:t>}</w:t>
            </w:r>
          </w:p>
          <w:p w:rsidR="000F7611" w:rsidRPr="00B44C49" w:rsidRDefault="000F7611" w:rsidP="000F7611">
            <w:pPr>
              <w:pStyle w:val="gemTab10pt"/>
              <w:rPr>
                <w:i/>
                <w:sz w:val="16"/>
                <w:szCs w:val="16"/>
                <w:lang w:val="en-GB"/>
              </w:rPr>
            </w:pPr>
            <w:r w:rsidRPr="00B44C49">
              <w:rPr>
                <w:i/>
                <w:sz w:val="16"/>
                <w:szCs w:val="16"/>
                <w:lang w:val="en-US"/>
              </w:rPr>
              <w:t xml:space="preserve">(informativ: </w:t>
            </w:r>
            <w:r w:rsidRPr="00B44C49">
              <w:rPr>
                <w:i/>
                <w:sz w:val="16"/>
                <w:szCs w:val="16"/>
                <w:lang w:val="en-US"/>
              </w:rPr>
              <w:tab/>
            </w:r>
            <w:r w:rsidRPr="00B44C49">
              <w:rPr>
                <w:i/>
                <w:sz w:val="16"/>
                <w:szCs w:val="16"/>
                <w:lang w:val="en-GB"/>
              </w:rPr>
              <w:t xml:space="preserve">OR [PWD(PIN.CH)   AND   (C.1.10)] </w:t>
            </w:r>
          </w:p>
          <w:p w:rsidR="000F7611" w:rsidRPr="00B44C49" w:rsidRDefault="000F7611" w:rsidP="000F7611">
            <w:pPr>
              <w:pStyle w:val="gemTab10pt"/>
            </w:pPr>
            <w:r w:rsidRPr="00B44C49">
              <w:rPr>
                <w:i/>
                <w:sz w:val="16"/>
                <w:szCs w:val="16"/>
                <w:lang w:val="en-GB"/>
              </w:rPr>
              <w:tab/>
              <w:t>OR  C.2.3.4.5.8.9)</w:t>
            </w:r>
          </w:p>
        </w:tc>
        <w:tc>
          <w:tcPr>
            <w:tcW w:w="2001" w:type="dxa"/>
            <w:shd w:val="clear" w:color="auto" w:fill="auto"/>
            <w:vAlign w:val="center"/>
          </w:tcPr>
          <w:p w:rsidR="000F7611" w:rsidRPr="00B44C49" w:rsidRDefault="000F7611" w:rsidP="000F7611">
            <w:pPr>
              <w:pStyle w:val="gemTab10pt"/>
            </w:pPr>
          </w:p>
        </w:tc>
      </w:tr>
      <w:tr w:rsidR="000F7611" w:rsidRPr="00853AED" w:rsidTr="000F7611">
        <w:trPr>
          <w:trHeight w:val="226"/>
        </w:trPr>
        <w:tc>
          <w:tcPr>
            <w:tcW w:w="2448" w:type="dxa"/>
            <w:shd w:val="clear" w:color="auto" w:fill="auto"/>
          </w:tcPr>
          <w:p w:rsidR="000F7611" w:rsidRPr="005B43CC" w:rsidRDefault="000F7611" w:rsidP="000F7611">
            <w:pPr>
              <w:pStyle w:val="gemTab10pt"/>
              <w:rPr>
                <w:lang w:val="en-GB"/>
              </w:rPr>
            </w:pPr>
            <w:r w:rsidRPr="005B43CC">
              <w:rPr>
                <w:smallCaps/>
                <w:lang w:val="en-GB"/>
              </w:rPr>
              <w:t>Generate Asymmetric Key Pair</w:t>
            </w:r>
          </w:p>
          <w:p w:rsidR="000F7611" w:rsidRPr="005B43CC" w:rsidRDefault="000F7611" w:rsidP="000F7611">
            <w:pPr>
              <w:pStyle w:val="gemTab10pt"/>
              <w:rPr>
                <w:lang w:val="en-GB"/>
              </w:rPr>
            </w:pPr>
            <w:r w:rsidRPr="005B43CC">
              <w:rPr>
                <w:lang w:val="en-GB"/>
              </w:rPr>
              <w:t>P1=‘81’</w:t>
            </w:r>
          </w:p>
        </w:tc>
        <w:tc>
          <w:tcPr>
            <w:tcW w:w="4500" w:type="dxa"/>
            <w:shd w:val="clear" w:color="auto" w:fill="auto"/>
            <w:vAlign w:val="center"/>
          </w:tcPr>
          <w:p w:rsidR="000F7611" w:rsidRPr="00500836" w:rsidRDefault="000F7611" w:rsidP="000F7611">
            <w:pPr>
              <w:pStyle w:val="gemTab10pt"/>
              <w:rPr>
                <w:strike/>
                <w:lang w:val="en-GB"/>
              </w:rPr>
            </w:pPr>
            <w:r w:rsidRPr="005B43CC">
              <w:rPr>
                <w:strike/>
                <w:lang w:val="en-GB"/>
              </w:rPr>
              <w:fldChar w:fldCharType="begin"/>
            </w:r>
            <w:r w:rsidRPr="005B43CC">
              <w:rPr>
                <w:strike/>
                <w:lang w:val="en-GB"/>
              </w:rPr>
              <w:fldChar w:fldCharType="separate"/>
            </w:r>
            <w:r w:rsidR="00BB12EB">
              <w:rPr>
                <w:b/>
                <w:bCs/>
                <w:strike/>
              </w:rPr>
              <w:t>Fehler! Es wurde kein Textmarkenname ve</w:t>
            </w:r>
            <w:r w:rsidR="00BB12EB">
              <w:rPr>
                <w:b/>
                <w:bCs/>
                <w:strike/>
              </w:rPr>
              <w:t>r</w:t>
            </w:r>
            <w:r w:rsidR="00BB12EB">
              <w:rPr>
                <w:b/>
                <w:bCs/>
                <w:strike/>
              </w:rPr>
              <w:t>geben.</w:t>
            </w:r>
            <w:r w:rsidRPr="005B43CC">
              <w:rPr>
                <w:strike/>
                <w:lang w:val="en-GB"/>
              </w:rPr>
              <w:fldChar w:fldCharType="end"/>
            </w:r>
          </w:p>
        </w:tc>
        <w:tc>
          <w:tcPr>
            <w:tcW w:w="2001" w:type="dxa"/>
            <w:shd w:val="clear" w:color="auto" w:fill="auto"/>
            <w:vAlign w:val="center"/>
          </w:tcPr>
          <w:p w:rsidR="000F7611" w:rsidRPr="00853AED" w:rsidRDefault="000F7611" w:rsidP="000F7611">
            <w:pPr>
              <w:pStyle w:val="gemTab10pt"/>
              <w:rPr>
                <w:lang w:val="en-US"/>
              </w:rPr>
            </w:pPr>
          </w:p>
        </w:tc>
      </w:tr>
      <w:tr w:rsidR="000F7611" w:rsidRPr="005544B7">
        <w:trPr>
          <w:trHeight w:val="226"/>
        </w:trPr>
        <w:tc>
          <w:tcPr>
            <w:tcW w:w="2448" w:type="dxa"/>
            <w:shd w:val="clear" w:color="auto" w:fill="auto"/>
            <w:vAlign w:val="center"/>
          </w:tcPr>
          <w:p w:rsidR="000F7611" w:rsidRPr="004362DF" w:rsidRDefault="000F7611" w:rsidP="000F7611">
            <w:pPr>
              <w:pStyle w:val="gemTab10pt"/>
              <w:rPr>
                <w:rFonts w:eastAsia="Times New Roman"/>
                <w:smallCaps/>
                <w:lang w:val="en-GB"/>
              </w:rPr>
            </w:pPr>
            <w:r w:rsidRPr="004362DF">
              <w:rPr>
                <w:smallCaps/>
              </w:rPr>
              <w:t>Delete</w:t>
            </w:r>
          </w:p>
        </w:tc>
        <w:tc>
          <w:tcPr>
            <w:tcW w:w="4500" w:type="dxa"/>
            <w:shd w:val="clear" w:color="auto" w:fill="auto"/>
            <w:vAlign w:val="center"/>
          </w:tcPr>
          <w:p w:rsidR="000F7611" w:rsidRPr="005544B7" w:rsidRDefault="000F7611" w:rsidP="000F7611">
            <w:pPr>
              <w:pStyle w:val="gemTab10pt"/>
              <w:rPr>
                <w:strike/>
              </w:rPr>
            </w:pPr>
            <w:r w:rsidRPr="004362DF">
              <w:fldChar w:fldCharType="begin"/>
            </w:r>
            <w:r w:rsidRPr="004362DF">
              <w:instrText xml:space="preserve"> REF oAUT_CMS \h  \* MERGEFORMAT </w:instrText>
            </w:r>
            <w:r w:rsidRPr="004362DF">
              <w:fldChar w:fldCharType="separate"/>
            </w:r>
            <w:r w:rsidR="00BB12EB" w:rsidRPr="00776AEC">
              <w:t>AUT_CMS</w:t>
            </w:r>
            <w:r w:rsidRPr="004362DF">
              <w:fldChar w:fldCharType="end"/>
            </w:r>
          </w:p>
        </w:tc>
        <w:tc>
          <w:tcPr>
            <w:tcW w:w="2001" w:type="dxa"/>
            <w:shd w:val="clear" w:color="auto" w:fill="auto"/>
            <w:vAlign w:val="center"/>
          </w:tcPr>
          <w:p w:rsidR="000F7611" w:rsidRPr="005544B7" w:rsidRDefault="000F7611" w:rsidP="000F7611">
            <w:pPr>
              <w:pStyle w:val="gemTab10pt"/>
            </w:pPr>
          </w:p>
        </w:tc>
      </w:tr>
      <w:tr w:rsidR="000F7611" w:rsidRPr="005544B7">
        <w:trPr>
          <w:trHeight w:val="226"/>
        </w:trPr>
        <w:tc>
          <w:tcPr>
            <w:tcW w:w="2448" w:type="dxa"/>
            <w:shd w:val="clear" w:color="auto" w:fill="auto"/>
            <w:vAlign w:val="center"/>
          </w:tcPr>
          <w:p w:rsidR="000F7611" w:rsidRPr="005544B7" w:rsidRDefault="000F7611" w:rsidP="000F7611">
            <w:pPr>
              <w:pStyle w:val="gemTab10pt"/>
            </w:pPr>
            <w:r w:rsidRPr="005544B7">
              <w:t>andere</w:t>
            </w:r>
          </w:p>
        </w:tc>
        <w:tc>
          <w:tcPr>
            <w:tcW w:w="4500" w:type="dxa"/>
            <w:shd w:val="clear" w:color="auto" w:fill="auto"/>
            <w:vAlign w:val="center"/>
          </w:tcPr>
          <w:p w:rsidR="000F7611" w:rsidRPr="005544B7" w:rsidRDefault="000F7611" w:rsidP="000F7611">
            <w:pPr>
              <w:pStyle w:val="gemTab10pt"/>
            </w:pPr>
            <w:r w:rsidRPr="005544B7">
              <w:t>NEVER</w:t>
            </w:r>
          </w:p>
        </w:tc>
        <w:tc>
          <w:tcPr>
            <w:tcW w:w="2001" w:type="dxa"/>
            <w:shd w:val="clear" w:color="auto" w:fill="auto"/>
            <w:vAlign w:val="center"/>
          </w:tcPr>
          <w:p w:rsidR="000F7611" w:rsidRPr="005544B7" w:rsidRDefault="000F7611" w:rsidP="000F7611">
            <w:pPr>
              <w:pStyle w:val="gemTab10pt"/>
            </w:pPr>
          </w:p>
        </w:tc>
      </w:tr>
      <w:tr w:rsidR="000F7611" w:rsidRPr="005544B7">
        <w:trPr>
          <w:trHeight w:val="226"/>
        </w:trPr>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rPr>
          <w:trHeight w:val="226"/>
        </w:trPr>
        <w:tc>
          <w:tcPr>
            <w:tcW w:w="2448" w:type="dxa"/>
            <w:shd w:val="clear" w:color="auto" w:fill="auto"/>
            <w:vAlign w:val="center"/>
          </w:tcPr>
          <w:p w:rsidR="000F7611" w:rsidRPr="005544B7" w:rsidRDefault="000F7611" w:rsidP="000F7611">
            <w:pPr>
              <w:pStyle w:val="gemTab10pt"/>
            </w:pPr>
            <w:r w:rsidRPr="005544B7">
              <w:t>alle</w:t>
            </w:r>
          </w:p>
        </w:tc>
        <w:tc>
          <w:tcPr>
            <w:tcW w:w="4500" w:type="dxa"/>
            <w:shd w:val="clear" w:color="auto" w:fill="auto"/>
            <w:vAlign w:val="center"/>
          </w:tcPr>
          <w:p w:rsidR="000F7611" w:rsidRPr="005544B7" w:rsidRDefault="000F7611" w:rsidP="000F7611">
            <w:pPr>
              <w:pStyle w:val="gemTab10pt"/>
            </w:pPr>
            <w:r w:rsidRPr="005544B7">
              <w:t>herstellerspezifisch</w:t>
            </w:r>
          </w:p>
        </w:tc>
        <w:tc>
          <w:tcPr>
            <w:tcW w:w="2001" w:type="dxa"/>
            <w:shd w:val="clear" w:color="auto" w:fill="auto"/>
            <w:vAlign w:val="center"/>
          </w:tcPr>
          <w:p w:rsidR="000F7611" w:rsidRPr="005544B7" w:rsidRDefault="000F7611" w:rsidP="000F7611">
            <w:pPr>
              <w:pStyle w:val="gemTab10pt"/>
            </w:pPr>
          </w:p>
        </w:tc>
      </w:tr>
      <w:tr w:rsidR="000F7611" w:rsidRPr="005544B7">
        <w:trPr>
          <w:trHeight w:val="226"/>
        </w:trPr>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rPr>
          <w:trHeight w:val="226"/>
        </w:trPr>
        <w:tc>
          <w:tcPr>
            <w:tcW w:w="2448" w:type="dxa"/>
            <w:shd w:val="clear" w:color="auto" w:fill="auto"/>
            <w:vAlign w:val="center"/>
          </w:tcPr>
          <w:p w:rsidR="000F7611" w:rsidRPr="005544B7" w:rsidRDefault="000F7611" w:rsidP="000F7611">
            <w:pPr>
              <w:pStyle w:val="gemTab10pt"/>
            </w:pPr>
            <w:r w:rsidRPr="005544B7">
              <w:t>alle</w:t>
            </w:r>
          </w:p>
        </w:tc>
        <w:tc>
          <w:tcPr>
            <w:tcW w:w="4500" w:type="dxa"/>
            <w:shd w:val="clear" w:color="auto" w:fill="auto"/>
            <w:vAlign w:val="center"/>
          </w:tcPr>
          <w:p w:rsidR="000F7611" w:rsidRPr="005544B7" w:rsidRDefault="000F7611" w:rsidP="000F7611">
            <w:pPr>
              <w:pStyle w:val="gemTab10pt"/>
            </w:pPr>
            <w:r w:rsidRPr="005544B7">
              <w:t>herstellerspezifisch</w:t>
            </w:r>
          </w:p>
        </w:tc>
        <w:tc>
          <w:tcPr>
            <w:tcW w:w="2001" w:type="dxa"/>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pPr>
      <w:r w:rsidRPr="005544B7">
        <w:fldChar w:fldCharType="begin"/>
      </w:r>
      <w:r w:rsidRPr="005544B7">
        <w:instrText xml:space="preserve"> REF cmdPrivateRSA \h  \* MERGEFORMAT </w:instrText>
      </w:r>
      <w:r w:rsidRPr="005544B7">
        <w:fldChar w:fldCharType="separate"/>
      </w:r>
      <w:r w:rsidR="00BB12EB" w:rsidRPr="005544B7">
        <w:t xml:space="preserve">Kommandos, die gemäß </w:t>
      </w:r>
      <w:r w:rsidR="00BB12EB" w:rsidRPr="00B66C12">
        <w:t>[gemSpec_COS</w:t>
      </w:r>
      <w:r w:rsidR="00BB12EB" w:rsidRPr="005544B7">
        <w:t xml:space="preserve">] mit einem privaten Schlüsselobjekt (RSA) arbeiten, sind: </w:t>
      </w:r>
      <w:r w:rsidR="00BB12EB" w:rsidRPr="005544B7">
        <w:rPr>
          <w:smallCaps/>
        </w:rPr>
        <w:t>Activate</w:t>
      </w:r>
      <w:r w:rsidR="00BB12EB" w:rsidRPr="00BB12EB">
        <w:rPr>
          <w:smallCaps/>
        </w:rPr>
        <w:t>;</w:t>
      </w:r>
      <w:r w:rsidR="00BB12EB" w:rsidRPr="005544B7">
        <w:t xml:space="preserve"> </w:t>
      </w:r>
      <w:r w:rsidR="00BB12EB" w:rsidRPr="005544B7">
        <w:rPr>
          <w:smallCaps/>
        </w:rPr>
        <w:t>Deactivate</w:t>
      </w:r>
      <w:r w:rsidR="00BB12EB" w:rsidRPr="00BB12EB">
        <w:rPr>
          <w:smallCaps/>
        </w:rPr>
        <w:t>;</w:t>
      </w:r>
      <w:r w:rsidR="00BB12EB" w:rsidRPr="005544B7">
        <w:t xml:space="preserve"> </w:t>
      </w:r>
      <w:r w:rsidR="00BB12EB" w:rsidRPr="005544B7">
        <w:rPr>
          <w:smallCaps/>
        </w:rPr>
        <w:t>Delete</w:t>
      </w:r>
      <w:r w:rsidR="00BB12EB" w:rsidRPr="00BB12EB">
        <w:rPr>
          <w:smallCaps/>
        </w:rPr>
        <w:t>,</w:t>
      </w:r>
      <w:r w:rsidR="00BB12EB" w:rsidRPr="005544B7">
        <w:t xml:space="preserve"> </w:t>
      </w:r>
      <w:r w:rsidR="00BB12EB" w:rsidRPr="005544B7">
        <w:rPr>
          <w:smallCaps/>
        </w:rPr>
        <w:t>External Authenticate</w:t>
      </w:r>
      <w:r w:rsidR="00BB12EB" w:rsidRPr="00BB12EB">
        <w:rPr>
          <w:smallCaps/>
        </w:rPr>
        <w:t>,</w:t>
      </w:r>
      <w:r w:rsidR="00BB12EB" w:rsidRPr="005544B7">
        <w:t xml:space="preserve"> </w:t>
      </w:r>
      <w:r w:rsidR="00BB12EB" w:rsidRPr="005544B7">
        <w:rPr>
          <w:smallCaps/>
        </w:rPr>
        <w:t>Generate Asymme</w:t>
      </w:r>
      <w:r w:rsidR="00BB12EB" w:rsidRPr="005544B7">
        <w:rPr>
          <w:smallCaps/>
        </w:rPr>
        <w:t>t</w:t>
      </w:r>
      <w:r w:rsidR="00BB12EB" w:rsidRPr="005544B7">
        <w:rPr>
          <w:smallCaps/>
        </w:rPr>
        <w:t>ric Key Pair</w:t>
      </w:r>
      <w:r w:rsidR="00BB12EB" w:rsidRPr="00BB12EB">
        <w:rPr>
          <w:smallCaps/>
        </w:rPr>
        <w:t>,</w:t>
      </w:r>
      <w:r w:rsidR="00BB12EB" w:rsidRPr="005544B7">
        <w:t xml:space="preserve"> </w:t>
      </w:r>
      <w:r w:rsidR="00BB12EB" w:rsidRPr="005544B7">
        <w:rPr>
          <w:smallCaps/>
        </w:rPr>
        <w:t>Internal Authenticate</w:t>
      </w:r>
      <w:r w:rsidR="00BB12EB" w:rsidRPr="00BB12EB">
        <w:rPr>
          <w:smallCaps/>
        </w:rPr>
        <w:t>,</w:t>
      </w:r>
      <w:r w:rsidR="00BB12EB" w:rsidRPr="005544B7">
        <w:t xml:space="preserve"> PSO Compute Digital Signature, PSO Decipher, PSO Tran</w:t>
      </w:r>
      <w:r w:rsidR="00BB12EB" w:rsidRPr="005544B7">
        <w:t>s</w:t>
      </w:r>
      <w:r w:rsidR="00BB12EB" w:rsidRPr="005544B7">
        <w:t xml:space="preserve">cipher, </w:t>
      </w:r>
      <w:r w:rsidR="00BB12EB" w:rsidRPr="005544B7">
        <w:rPr>
          <w:smallCaps/>
        </w:rPr>
        <w:t>Terminate</w:t>
      </w:r>
      <w:r w:rsidR="00BB12EB" w:rsidRPr="00BB12EB">
        <w:rPr>
          <w:smallCaps/>
        </w:rPr>
        <w:t>.</w:t>
      </w:r>
      <w:r w:rsidRPr="005544B7">
        <w:fldChar w:fldCharType="end"/>
      </w:r>
    </w:p>
    <w:p w:rsidR="000F7611" w:rsidRPr="005544B7" w:rsidRDefault="000F7611" w:rsidP="000F7611">
      <w:pPr>
        <w:pStyle w:val="afiHinweise"/>
        <w:numPr>
          <w:ilvl w:val="0"/>
          <w:numId w:val="0"/>
        </w:numPr>
        <w:ind w:left="284" w:hanging="284"/>
      </w:pP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t>Card-G2-A_3222 K_Personalisierung: Personalisierte Attribute</w:t>
      </w:r>
      <w:r w:rsidRPr="005544B7">
        <w:rPr>
          <w:rFonts w:cs="Arial"/>
          <w:b/>
        </w:rPr>
        <w:t xml:space="preserve"> von </w:t>
      </w:r>
      <w:r w:rsidRPr="005544B7">
        <w:rPr>
          <w:rFonts w:cs="Arial"/>
          <w:b/>
        </w:rPr>
        <w:fldChar w:fldCharType="begin"/>
      </w:r>
      <w:r w:rsidRPr="005544B7">
        <w:rPr>
          <w:rFonts w:cs="Arial"/>
          <w:b/>
        </w:rPr>
        <w:instrText xml:space="preserve"> REF  oMF \h  \* MERGEFORMAT </w:instrText>
      </w:r>
      <w:r w:rsidRPr="005544B7">
        <w:rPr>
          <w:rFonts w:cs="Arial"/>
          <w:b/>
        </w:rPr>
      </w:r>
      <w:r w:rsidRPr="005544B7">
        <w:rPr>
          <w:rFonts w:cs="Arial"/>
          <w:b/>
        </w:rPr>
        <w:fldChar w:fldCharType="separate"/>
      </w:r>
      <w:r w:rsidR="00BB12EB" w:rsidRPr="00BB12EB">
        <w:rPr>
          <w:rFonts w:cs="Arial"/>
          <w:b/>
        </w:rPr>
        <w:t>MF</w:t>
      </w:r>
      <w:r w:rsidRPr="005544B7">
        <w:rPr>
          <w:rFonts w:cs="Arial"/>
          <w:b/>
        </w:rPr>
        <w:fldChar w:fldCharType="end"/>
      </w:r>
      <w:r w:rsidRPr="005544B7">
        <w:rPr>
          <w:rFonts w:cs="Arial"/>
          <w:b/>
        </w:rPr>
        <w:t xml:space="preserve"> / </w:t>
      </w:r>
      <w:r w:rsidRPr="005544B7">
        <w:rPr>
          <w:rFonts w:cs="Arial"/>
          <w:b/>
        </w:rPr>
        <w:fldChar w:fldCharType="begin"/>
      </w:r>
      <w:r w:rsidRPr="005544B7">
        <w:rPr>
          <w:rFonts w:cs="Arial"/>
          <w:b/>
        </w:rPr>
        <w:instrText xml:space="preserve"> REF  oDF_ESIGN \h  \* MERGEFORMAT </w:instrText>
      </w:r>
      <w:r w:rsidRPr="005544B7">
        <w:rPr>
          <w:rFonts w:cs="Arial"/>
          <w:b/>
        </w:rPr>
      </w:r>
      <w:r w:rsidRPr="005544B7">
        <w:rPr>
          <w:rFonts w:cs="Arial"/>
          <w:b/>
        </w:rPr>
        <w:fldChar w:fldCharType="separate"/>
      </w:r>
      <w:r w:rsidR="00BB12EB" w:rsidRPr="00BB12EB">
        <w:rPr>
          <w:rFonts w:cs="Arial"/>
          <w:b/>
        </w:rPr>
        <w:t>DF.ESIGN</w:t>
      </w:r>
      <w:r w:rsidRPr="005544B7">
        <w:rPr>
          <w:rFonts w:cs="Arial"/>
          <w:b/>
        </w:rPr>
        <w:fldChar w:fldCharType="end"/>
      </w:r>
      <w:r w:rsidRPr="005544B7">
        <w:rPr>
          <w:rFonts w:cs="Arial"/>
          <w:b/>
        </w:rPr>
        <w:t xml:space="preserve"> / </w:t>
      </w:r>
      <w:r w:rsidRPr="005544B7">
        <w:rPr>
          <w:rFonts w:cs="Arial"/>
          <w:b/>
        </w:rPr>
        <w:fldChar w:fldCharType="begin"/>
      </w:r>
      <w:r w:rsidRPr="005544B7">
        <w:rPr>
          <w:rFonts w:cs="Arial"/>
          <w:b/>
        </w:rPr>
        <w:instrText xml:space="preserve"> REF oPrK_CH_AUTN_R2048 \h  \* MERGEFORMAT </w:instrText>
      </w:r>
      <w:r w:rsidRPr="005544B7">
        <w:rPr>
          <w:rFonts w:cs="Arial"/>
          <w:b/>
        </w:rPr>
      </w:r>
      <w:r w:rsidRPr="005544B7">
        <w:rPr>
          <w:rFonts w:cs="Arial"/>
          <w:b/>
        </w:rPr>
        <w:fldChar w:fldCharType="separate"/>
      </w:r>
      <w:r w:rsidR="00BB12EB" w:rsidRPr="00BB12EB">
        <w:rPr>
          <w:rFonts w:cs="Arial"/>
          <w:b/>
        </w:rPr>
        <w:t>PrK.CH.AUTN.R2048</w:t>
      </w:r>
      <w:r w:rsidRPr="005544B7">
        <w:rPr>
          <w:rFonts w:cs="Arial"/>
          <w:b/>
        </w:rPr>
        <w:fldChar w:fldCharType="end"/>
      </w:r>
    </w:p>
    <w:p w:rsidR="000F7611" w:rsidRPr="005544B7" w:rsidRDefault="000F7611" w:rsidP="000F7611">
      <w:pPr>
        <w:pStyle w:val="gemEinzug"/>
      </w:pPr>
      <w:r w:rsidRPr="005544B7">
        <w:t xml:space="preserve">Bei der Personalisierung von </w:t>
      </w:r>
      <w:r w:rsidRPr="005544B7">
        <w:fldChar w:fldCharType="begin"/>
      </w:r>
      <w:r w:rsidRPr="005544B7">
        <w:instrText xml:space="preserve"> REF oPrK_CH_AUTN_R2048 \h  \* MERGEFORMAT </w:instrText>
      </w:r>
      <w:r w:rsidRPr="005544B7">
        <w:fldChar w:fldCharType="separate"/>
      </w:r>
      <w:r w:rsidR="00BB12EB" w:rsidRPr="005544B7">
        <w:t>PrK.CH.AUTN.R2048</w:t>
      </w:r>
      <w:r w:rsidRPr="005544B7">
        <w:fldChar w:fldCharType="end"/>
      </w:r>
      <w:r w:rsidRPr="005544B7">
        <w:t xml:space="preserve"> MÜSSEN die in Tab_eGK_ObjSys_159 angegebenen Attribute mit den dort angegebenen Inhalten person</w:t>
      </w:r>
      <w:r w:rsidRPr="005544B7">
        <w:t>a</w:t>
      </w:r>
      <w:r w:rsidRPr="005544B7">
        <w:t>lisiert werden.</w:t>
      </w:r>
    </w:p>
    <w:p w:rsidR="000F7611" w:rsidRPr="005544B7" w:rsidRDefault="000F7611" w:rsidP="00EF2450">
      <w:pPr>
        <w:pStyle w:val="Beschriftung"/>
      </w:pPr>
    </w:p>
    <w:p w:rsidR="000F7611" w:rsidRPr="005544B7" w:rsidRDefault="000F7611" w:rsidP="00EF2450">
      <w:pPr>
        <w:pStyle w:val="Beschriftung"/>
      </w:pPr>
      <w:bookmarkStart w:id="612" w:name="_Toc501351685"/>
      <w:r w:rsidRPr="005544B7">
        <w:t xml:space="preserve">Tabelle </w:t>
      </w:r>
      <w:r w:rsidRPr="005544B7">
        <w:fldChar w:fldCharType="begin"/>
      </w:r>
      <w:r w:rsidRPr="005544B7">
        <w:instrText xml:space="preserve"> SEQ Tabelle \* ARABIC </w:instrText>
      </w:r>
      <w:r w:rsidRPr="005544B7">
        <w:fldChar w:fldCharType="separate"/>
      </w:r>
      <w:r w:rsidR="00BB12EB">
        <w:rPr>
          <w:noProof/>
        </w:rPr>
        <w:t>83</w:t>
      </w:r>
      <w:r w:rsidRPr="005544B7">
        <w:fldChar w:fldCharType="end"/>
      </w:r>
      <w:r w:rsidRPr="005544B7">
        <w:t xml:space="preserve">: Tab_eGK_ObjSys_159 Personalisierte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00BB12EB" w:rsidRPr="00C71D6C">
        <w:t>DF.ESIGN</w:t>
      </w:r>
      <w:r w:rsidRPr="005544B7">
        <w:fldChar w:fldCharType="end"/>
      </w:r>
      <w:r w:rsidRPr="005544B7">
        <w:t xml:space="preserve"> / </w:t>
      </w:r>
      <w:r w:rsidRPr="005544B7">
        <w:fldChar w:fldCharType="begin"/>
      </w:r>
      <w:r w:rsidRPr="005544B7">
        <w:instrText xml:space="preserve"> REF oPrK_CH_AUTN_R2048 \h  \* MERGEFORMAT </w:instrText>
      </w:r>
      <w:r w:rsidRPr="005544B7">
        <w:fldChar w:fldCharType="separate"/>
      </w:r>
      <w:r w:rsidR="00BB12EB" w:rsidRPr="005544B7">
        <w:t>PrK.CH.AUTN.R2048</w:t>
      </w:r>
      <w:bookmarkEnd w:id="612"/>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tc>
          <w:tcPr>
            <w:tcW w:w="2088" w:type="dxa"/>
            <w:shd w:val="clear" w:color="auto" w:fill="auto"/>
            <w:vAlign w:val="center"/>
          </w:tcPr>
          <w:p w:rsidR="000F7611" w:rsidRPr="005544B7" w:rsidRDefault="000F7611" w:rsidP="000F7611">
            <w:pPr>
              <w:pStyle w:val="gemTab10pt"/>
              <w:rPr>
                <w:i/>
              </w:rPr>
            </w:pPr>
            <w:r w:rsidRPr="005544B7">
              <w:rPr>
                <w:i/>
              </w:rPr>
              <w:t>privateKey</w:t>
            </w:r>
          </w:p>
        </w:tc>
        <w:tc>
          <w:tcPr>
            <w:tcW w:w="4680" w:type="dxa"/>
            <w:shd w:val="clear" w:color="auto" w:fill="auto"/>
            <w:vAlign w:val="center"/>
          </w:tcPr>
          <w:p w:rsidR="000F7611" w:rsidRPr="005544B7" w:rsidRDefault="000F7611" w:rsidP="000F7611">
            <w:pPr>
              <w:pStyle w:val="gemTab10pt"/>
            </w:pPr>
            <w:r w:rsidRPr="005544B7">
              <w:t>Moduluslänge 2048 Bit</w:t>
            </w:r>
          </w:p>
        </w:tc>
        <w:tc>
          <w:tcPr>
            <w:tcW w:w="2160" w:type="dxa"/>
            <w:shd w:val="clear" w:color="auto" w:fill="auto"/>
            <w:vAlign w:val="center"/>
          </w:tcPr>
          <w:p w:rsidR="000F7611" w:rsidRPr="005544B7" w:rsidRDefault="000F7611" w:rsidP="000F7611">
            <w:pPr>
              <w:pStyle w:val="gemTab10pt"/>
            </w:pPr>
          </w:p>
        </w:tc>
      </w:tr>
      <w:tr w:rsidR="000F7611" w:rsidRPr="005544B7" w:rsidTr="000F7611">
        <w:tc>
          <w:tcPr>
            <w:tcW w:w="2088" w:type="dxa"/>
            <w:shd w:val="clear" w:color="auto" w:fill="auto"/>
          </w:tcPr>
          <w:p w:rsidR="000F7611" w:rsidRPr="005544B7" w:rsidRDefault="000F7611" w:rsidP="000F7611">
            <w:pPr>
              <w:pStyle w:val="gemtab11ptAbstand"/>
              <w:rPr>
                <w:i/>
                <w:sz w:val="20"/>
              </w:rPr>
            </w:pPr>
            <w:r w:rsidRPr="005544B7">
              <w:rPr>
                <w:i/>
                <w:sz w:val="20"/>
              </w:rPr>
              <w:t>keyAvailable</w:t>
            </w:r>
          </w:p>
        </w:tc>
        <w:tc>
          <w:tcPr>
            <w:tcW w:w="4680" w:type="dxa"/>
            <w:shd w:val="clear" w:color="auto" w:fill="auto"/>
          </w:tcPr>
          <w:p w:rsidR="000F7611" w:rsidRPr="005544B7" w:rsidRDefault="000F7611" w:rsidP="000F7611">
            <w:pPr>
              <w:pStyle w:val="gemtab11ptAbstand"/>
              <w:rPr>
                <w:sz w:val="20"/>
              </w:rPr>
            </w:pPr>
            <w:r w:rsidRPr="005544B7">
              <w:rPr>
                <w:sz w:val="20"/>
              </w:rPr>
              <w:t>True</w:t>
            </w:r>
          </w:p>
        </w:tc>
        <w:tc>
          <w:tcPr>
            <w:tcW w:w="2160" w:type="dxa"/>
            <w:shd w:val="clear" w:color="auto" w:fill="auto"/>
            <w:vAlign w:val="center"/>
          </w:tcPr>
          <w:p w:rsidR="000F7611" w:rsidRPr="005544B7" w:rsidRDefault="000F7611" w:rsidP="000F7611">
            <w:pPr>
              <w:pStyle w:val="Beschriftung"/>
            </w:pPr>
          </w:p>
        </w:tc>
      </w:tr>
    </w:tbl>
    <w:p w:rsidR="00EF2450" w:rsidRDefault="00EF2450" w:rsidP="000F7611">
      <w:pPr>
        <w:pStyle w:val="gemStandard"/>
        <w:ind w:left="709"/>
        <w:rPr>
          <w:rFonts w:ascii="Wingdings" w:hAnsi="Wingdings"/>
        </w:rPr>
      </w:pPr>
    </w:p>
    <w:p w:rsidR="000F7611" w:rsidRPr="00EF2450" w:rsidRDefault="00EF2450" w:rsidP="000F7611">
      <w:pPr>
        <w:pStyle w:val="gemStandard"/>
        <w:ind w:left="709"/>
      </w:pPr>
      <w:r>
        <w:rPr>
          <w:rFonts w:ascii="Wingdings" w:hAnsi="Wingdings"/>
          <w:b/>
        </w:rPr>
        <w:sym w:font="Wingdings" w:char="F0D5"/>
      </w:r>
    </w:p>
    <w:bookmarkStart w:id="613" w:name="_Toc182360971"/>
    <w:bookmarkStart w:id="614" w:name="_Toc184742501"/>
    <w:bookmarkStart w:id="615" w:name="_Ref190947536"/>
    <w:bookmarkStart w:id="616" w:name="_Ref221944702"/>
    <w:bookmarkStart w:id="617" w:name="_Ref221945773"/>
    <w:p w:rsidR="000F7611" w:rsidRPr="005544B7" w:rsidRDefault="000F7611" w:rsidP="00EF2450">
      <w:pPr>
        <w:pStyle w:val="berschrift3"/>
      </w:pPr>
      <w:r w:rsidRPr="005544B7">
        <w:fldChar w:fldCharType="begin"/>
      </w:r>
      <w:r w:rsidRPr="005544B7">
        <w:instrText xml:space="preserve"> REF  oMF \h  \* MERGEFORMAT </w:instrText>
      </w:r>
      <w:r w:rsidRPr="005544B7">
        <w:fldChar w:fldCharType="separate"/>
      </w:r>
      <w:bookmarkStart w:id="618" w:name="_Toc502658138"/>
      <w:r w:rsidR="00BB12EB" w:rsidRPr="00BB12EB">
        <w:t>MF</w:t>
      </w:r>
      <w:r w:rsidRPr="005544B7">
        <w:fldChar w:fldCharType="end"/>
      </w:r>
      <w:r w:rsidRPr="005544B7">
        <w:t xml:space="preserve"> / </w:t>
      </w:r>
      <w:r w:rsidRPr="005544B7">
        <w:fldChar w:fldCharType="begin"/>
      </w:r>
      <w:r w:rsidRPr="005544B7">
        <w:instrText xml:space="preserve"> REF  oDF_ESIGN \h  \* ME</w:instrText>
      </w:r>
      <w:r w:rsidRPr="005544B7">
        <w:instrText>R</w:instrText>
      </w:r>
      <w:r w:rsidRPr="005544B7">
        <w:instrText xml:space="preserve">GEFORMAT </w:instrText>
      </w:r>
      <w:r w:rsidRPr="005544B7">
        <w:fldChar w:fldCharType="separate"/>
      </w:r>
      <w:r w:rsidR="00BB12EB" w:rsidRPr="00BB12EB">
        <w:t>DF.ESIGN</w:t>
      </w:r>
      <w:r w:rsidRPr="005544B7">
        <w:fldChar w:fldCharType="end"/>
      </w:r>
      <w:r w:rsidRPr="005544B7">
        <w:t xml:space="preserve"> / </w:t>
      </w:r>
      <w:bookmarkStart w:id="619" w:name="oPrK_CH_ENC_R2048"/>
      <w:r w:rsidRPr="005544B7">
        <w:t>PrK.CH.ENC.R2048</w:t>
      </w:r>
      <w:bookmarkEnd w:id="613"/>
      <w:bookmarkEnd w:id="614"/>
      <w:bookmarkEnd w:id="615"/>
      <w:bookmarkEnd w:id="616"/>
      <w:bookmarkEnd w:id="617"/>
      <w:bookmarkEnd w:id="619"/>
      <w:bookmarkEnd w:id="618"/>
    </w:p>
    <w:p w:rsidR="000F7611" w:rsidRPr="005544B7" w:rsidRDefault="000F7611" w:rsidP="000F7611">
      <w:pPr>
        <w:pStyle w:val="gemStandard"/>
      </w:pPr>
      <w:r w:rsidRPr="005544B7">
        <w:t xml:space="preserve">Der öffentliche Teil zu diesem privaten Schlüssel für die Kryptographie mit RSA befindet sich in </w:t>
      </w:r>
      <w:r w:rsidRPr="005544B7">
        <w:fldChar w:fldCharType="begin"/>
      </w:r>
      <w:r w:rsidRPr="005544B7">
        <w:instrText xml:space="preserve"> REF oEF_C_CH_ENC_R2048 \h  \* MERGEFORMAT </w:instrText>
      </w:r>
      <w:r w:rsidRPr="005544B7">
        <w:fldChar w:fldCharType="separate"/>
      </w:r>
      <w:r w:rsidR="00BB12EB" w:rsidRPr="005544B7">
        <w:t>EF.C.CH.ENC.R2048</w:t>
      </w:r>
      <w:r w:rsidRPr="005544B7">
        <w:fldChar w:fldCharType="end"/>
      </w:r>
      <w:r w:rsidRPr="005544B7">
        <w:t xml:space="preserve">, siehe </w:t>
      </w:r>
      <w:r w:rsidRPr="005544B7">
        <w:fldChar w:fldCharType="begin"/>
      </w:r>
      <w:r w:rsidRPr="005544B7">
        <w:instrText xml:space="preserve"> REF _Ref190947692 \r \h  \* MERG</w:instrText>
      </w:r>
      <w:r w:rsidRPr="005544B7">
        <w:instrText>E</w:instrText>
      </w:r>
      <w:r w:rsidRPr="005544B7">
        <w:instrText xml:space="preserve">FORMAT </w:instrText>
      </w:r>
      <w:r w:rsidRPr="005544B7">
        <w:fldChar w:fldCharType="separate"/>
      </w:r>
      <w:r w:rsidR="00BB12EB">
        <w:t>5.5.3</w:t>
      </w:r>
      <w:r w:rsidRPr="005544B7">
        <w:fldChar w:fldCharType="end"/>
      </w:r>
      <w:r w:rsidRPr="005544B7">
        <w:t>.</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Card-G2-A_2443</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oDF_ESIGN \h  \* MERGEFORMAT </w:instrText>
      </w:r>
      <w:r w:rsidRPr="005544B7">
        <w:rPr>
          <w:b/>
        </w:rPr>
      </w:r>
      <w:r w:rsidRPr="005544B7">
        <w:rPr>
          <w:b/>
        </w:rPr>
        <w:fldChar w:fldCharType="separate"/>
      </w:r>
      <w:r w:rsidR="00BB12EB" w:rsidRPr="00BB12EB">
        <w:rPr>
          <w:b/>
        </w:rPr>
        <w:t>DF.ESIGN</w:t>
      </w:r>
      <w:r w:rsidRPr="005544B7">
        <w:rPr>
          <w:b/>
        </w:rPr>
        <w:fldChar w:fldCharType="end"/>
      </w:r>
      <w:r w:rsidRPr="005544B7">
        <w:rPr>
          <w:b/>
        </w:rPr>
        <w:t xml:space="preserve"> / </w:t>
      </w:r>
      <w:r w:rsidRPr="005544B7">
        <w:rPr>
          <w:b/>
        </w:rPr>
        <w:fldChar w:fldCharType="begin"/>
      </w:r>
      <w:r w:rsidRPr="005544B7">
        <w:rPr>
          <w:b/>
        </w:rPr>
        <w:instrText xml:space="preserve"> REF oPrK_CH_ENC_R2048 \h  \* MERGEFORMAT </w:instrText>
      </w:r>
      <w:r w:rsidRPr="005544B7">
        <w:rPr>
          <w:b/>
        </w:rPr>
      </w:r>
      <w:r w:rsidRPr="005544B7">
        <w:rPr>
          <w:b/>
        </w:rPr>
        <w:fldChar w:fldCharType="separate"/>
      </w:r>
      <w:r w:rsidR="00BB12EB" w:rsidRPr="00BB12EB">
        <w:rPr>
          <w:b/>
        </w:rPr>
        <w:t>PrK.CH.ENC.R2048</w:t>
      </w:r>
      <w:r w:rsidRPr="005544B7">
        <w:rPr>
          <w:b/>
        </w:rPr>
        <w:fldChar w:fldCharType="end"/>
      </w:r>
    </w:p>
    <w:p w:rsidR="000F7611" w:rsidRPr="005544B7" w:rsidRDefault="000F7611" w:rsidP="000F7611">
      <w:pPr>
        <w:pStyle w:val="gemEinzug"/>
        <w:jc w:val="left"/>
      </w:pPr>
      <w:r w:rsidRPr="005544B7">
        <w:fldChar w:fldCharType="begin"/>
      </w:r>
      <w:r w:rsidRPr="005544B7">
        <w:instrText xml:space="preserve"> REF oPrK_CH_ENC_R2048 \h  \* MERGEFORMAT </w:instrText>
      </w:r>
      <w:r w:rsidRPr="005544B7">
        <w:fldChar w:fldCharType="separate"/>
      </w:r>
      <w:r w:rsidR="00BB12EB" w:rsidRPr="005544B7">
        <w:t>PrK.CH.ENC.R2048</w:t>
      </w:r>
      <w:r w:rsidRPr="005544B7">
        <w:fldChar w:fldCharType="end"/>
      </w:r>
      <w:r w:rsidRPr="005544B7">
        <w:t xml:space="preserve"> MUSS die in Tab_eGK_ObjSys_070 dargestellten initialisie</w:t>
      </w:r>
      <w:r w:rsidRPr="005544B7">
        <w:t>r</w:t>
      </w:r>
      <w:r w:rsidRPr="005544B7">
        <w:t>ten Attribute besitzen.</w:t>
      </w:r>
    </w:p>
    <w:p w:rsidR="000F7611" w:rsidRPr="005544B7" w:rsidRDefault="000F7611" w:rsidP="000F7611">
      <w:pPr>
        <w:pStyle w:val="gemEinzug"/>
        <w:jc w:val="left"/>
        <w:rPr>
          <w:b/>
        </w:rPr>
      </w:pPr>
    </w:p>
    <w:p w:rsidR="000F7611" w:rsidRPr="005544B7" w:rsidRDefault="000F7611" w:rsidP="000F7611">
      <w:pPr>
        <w:pStyle w:val="Beschriftung"/>
      </w:pPr>
      <w:bookmarkStart w:id="620" w:name="_Toc184358376"/>
      <w:bookmarkStart w:id="621" w:name="_Toc184742601"/>
      <w:bookmarkStart w:id="622" w:name="_Toc501351686"/>
      <w:r w:rsidRPr="005544B7">
        <w:t xml:space="preserve">Tabelle </w:t>
      </w:r>
      <w:r w:rsidRPr="005544B7">
        <w:fldChar w:fldCharType="begin"/>
      </w:r>
      <w:r w:rsidRPr="005544B7">
        <w:instrText xml:space="preserve"> SEQ Tabelle \* ARABIC </w:instrText>
      </w:r>
      <w:r w:rsidRPr="005544B7">
        <w:fldChar w:fldCharType="separate"/>
      </w:r>
      <w:r w:rsidR="00BB12EB">
        <w:rPr>
          <w:noProof/>
        </w:rPr>
        <w:t>84</w:t>
      </w:r>
      <w:r w:rsidRPr="005544B7">
        <w:fldChar w:fldCharType="end"/>
      </w:r>
      <w:r w:rsidRPr="005544B7">
        <w:t xml:space="preserve">: Tab_eGK_ObjSys_070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00BB12EB" w:rsidRPr="00C71D6C">
        <w:t>DF.ESIGN</w:t>
      </w:r>
      <w:r w:rsidRPr="005544B7">
        <w:fldChar w:fldCharType="end"/>
      </w:r>
      <w:r w:rsidRPr="005544B7">
        <w:t xml:space="preserve"> / </w:t>
      </w:r>
      <w:bookmarkEnd w:id="620"/>
      <w:bookmarkEnd w:id="621"/>
      <w:r w:rsidRPr="005544B7">
        <w:fldChar w:fldCharType="begin"/>
      </w:r>
      <w:r w:rsidRPr="005544B7">
        <w:instrText xml:space="preserve"> REF oPrK_CH_ENC_R2048 \h  \* MERGEFORMAT </w:instrText>
      </w:r>
      <w:r w:rsidRPr="005544B7">
        <w:fldChar w:fldCharType="separate"/>
      </w:r>
      <w:r w:rsidR="00BB12EB" w:rsidRPr="005544B7">
        <w:t>PrK.CH.ENC.R2048</w:t>
      </w:r>
      <w:bookmarkEnd w:id="622"/>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2001"/>
      </w:tblGrid>
      <w:tr w:rsidR="000F7611" w:rsidRPr="005544B7">
        <w:tc>
          <w:tcPr>
            <w:tcW w:w="2448" w:type="dxa"/>
            <w:shd w:val="clear" w:color="auto" w:fill="E0E0E0"/>
            <w:vAlign w:val="center"/>
          </w:tcPr>
          <w:p w:rsidR="000F7611" w:rsidRPr="005544B7" w:rsidRDefault="000F7611" w:rsidP="000F7611">
            <w:pPr>
              <w:pStyle w:val="gemTab10pt"/>
            </w:pPr>
            <w:r w:rsidRPr="005544B7">
              <w:t>Attribute</w:t>
            </w:r>
          </w:p>
        </w:tc>
        <w:tc>
          <w:tcPr>
            <w:tcW w:w="4500" w:type="dxa"/>
            <w:shd w:val="clear" w:color="auto" w:fill="E0E0E0"/>
            <w:vAlign w:val="center"/>
          </w:tcPr>
          <w:p w:rsidR="000F7611" w:rsidRPr="005544B7" w:rsidRDefault="000F7611" w:rsidP="000F7611">
            <w:pPr>
              <w:pStyle w:val="gemTab10pt"/>
            </w:pPr>
            <w:r w:rsidRPr="005544B7">
              <w:t>Wert</w:t>
            </w:r>
          </w:p>
        </w:tc>
        <w:tc>
          <w:tcPr>
            <w:tcW w:w="2001" w:type="dxa"/>
            <w:shd w:val="clear" w:color="auto" w:fill="E0E0E0"/>
            <w:vAlign w:val="center"/>
          </w:tcPr>
          <w:p w:rsidR="000F7611" w:rsidRPr="005544B7" w:rsidRDefault="000F7611" w:rsidP="000F7611">
            <w:pPr>
              <w:pStyle w:val="gemTab10pt"/>
            </w:pPr>
            <w:r w:rsidRPr="005544B7">
              <w:t>Bemerkung</w:t>
            </w:r>
          </w:p>
        </w:tc>
      </w:tr>
      <w:tr w:rsidR="000F7611" w:rsidRPr="005544B7">
        <w:tc>
          <w:tcPr>
            <w:tcW w:w="2448" w:type="dxa"/>
            <w:shd w:val="clear" w:color="auto" w:fill="auto"/>
            <w:vAlign w:val="center"/>
          </w:tcPr>
          <w:p w:rsidR="000F7611" w:rsidRPr="005544B7" w:rsidRDefault="000F7611" w:rsidP="000F7611">
            <w:pPr>
              <w:pStyle w:val="gemTab10pt"/>
            </w:pPr>
            <w:r w:rsidRPr="005544B7">
              <w:t>Objekttyp</w:t>
            </w:r>
          </w:p>
        </w:tc>
        <w:tc>
          <w:tcPr>
            <w:tcW w:w="4500" w:type="dxa"/>
            <w:shd w:val="clear" w:color="auto" w:fill="auto"/>
            <w:vAlign w:val="center"/>
          </w:tcPr>
          <w:p w:rsidR="000F7611" w:rsidRPr="005544B7" w:rsidRDefault="000F7611" w:rsidP="000F7611">
            <w:pPr>
              <w:pStyle w:val="gemTab10pt"/>
            </w:pPr>
            <w:r w:rsidRPr="005544B7">
              <w:t>privates Schlüsselobjekt, RSA 2048</w:t>
            </w:r>
          </w:p>
        </w:tc>
        <w:tc>
          <w:tcPr>
            <w:tcW w:w="200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rPr>
                <w:i/>
              </w:rPr>
            </w:pPr>
            <w:r w:rsidRPr="005544B7">
              <w:rPr>
                <w:i/>
              </w:rPr>
              <w:t>keyIdentifier</w:t>
            </w:r>
          </w:p>
        </w:tc>
        <w:tc>
          <w:tcPr>
            <w:tcW w:w="4500" w:type="dxa"/>
            <w:shd w:val="clear" w:color="auto" w:fill="auto"/>
            <w:vAlign w:val="center"/>
          </w:tcPr>
          <w:p w:rsidR="000F7611" w:rsidRPr="005544B7" w:rsidRDefault="000F7611" w:rsidP="000F7611">
            <w:pPr>
              <w:pStyle w:val="gemTab10pt"/>
            </w:pPr>
            <w:r>
              <w:t>‘</w:t>
            </w:r>
            <w:r w:rsidRPr="005544B7">
              <w:t>03</w:t>
            </w:r>
            <w:r>
              <w:t>’</w:t>
            </w:r>
            <w:r w:rsidRPr="005544B7">
              <w:t xml:space="preserve"> = 3</w:t>
            </w:r>
          </w:p>
        </w:tc>
        <w:tc>
          <w:tcPr>
            <w:tcW w:w="200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rPr>
                <w:i/>
              </w:rPr>
            </w:pPr>
            <w:r w:rsidRPr="005544B7">
              <w:rPr>
                <w:i/>
              </w:rPr>
              <w:t>lifeCycleStatus</w:t>
            </w:r>
          </w:p>
        </w:tc>
        <w:tc>
          <w:tcPr>
            <w:tcW w:w="4500" w:type="dxa"/>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200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rPr>
                <w:i/>
              </w:rPr>
            </w:pPr>
            <w:r w:rsidRPr="005544B7">
              <w:rPr>
                <w:i/>
              </w:rPr>
              <w:t>privateKey</w:t>
            </w:r>
          </w:p>
        </w:tc>
        <w:tc>
          <w:tcPr>
            <w:tcW w:w="4500" w:type="dxa"/>
            <w:shd w:val="clear" w:color="auto" w:fill="auto"/>
            <w:vAlign w:val="center"/>
          </w:tcPr>
          <w:p w:rsidR="000F7611" w:rsidRPr="005544B7" w:rsidRDefault="000F7611" w:rsidP="000F7611">
            <w:pPr>
              <w:pStyle w:val="gemTab10pt"/>
            </w:pPr>
            <w:r w:rsidRPr="005544B7">
              <w:t>herstellerspezifisch „unbefüllt“, Speicherplatz hinreichend für einen Schlüssel mit Modulu</w:t>
            </w:r>
            <w:r w:rsidRPr="005544B7">
              <w:t>s</w:t>
            </w:r>
            <w:r w:rsidRPr="005544B7">
              <w:t>länge 2048 Bit</w:t>
            </w:r>
          </w:p>
        </w:tc>
        <w:tc>
          <w:tcPr>
            <w:tcW w:w="2001" w:type="dxa"/>
            <w:shd w:val="clear" w:color="auto" w:fill="auto"/>
            <w:vAlign w:val="center"/>
          </w:tcPr>
          <w:p w:rsidR="000F7611" w:rsidRPr="005544B7" w:rsidRDefault="000F7611" w:rsidP="000F7611">
            <w:pPr>
              <w:pStyle w:val="gemTab10pt"/>
            </w:pPr>
            <w:r w:rsidRPr="005544B7">
              <w:t>wird personal</w:t>
            </w:r>
            <w:r w:rsidRPr="005544B7">
              <w:t>i</w:t>
            </w:r>
            <w:r w:rsidRPr="005544B7">
              <w:t>siert</w:t>
            </w:r>
          </w:p>
        </w:tc>
      </w:tr>
      <w:tr w:rsidR="000F7611" w:rsidRPr="005544B7">
        <w:tc>
          <w:tcPr>
            <w:tcW w:w="2448" w:type="dxa"/>
            <w:shd w:val="clear" w:color="auto" w:fill="auto"/>
            <w:vAlign w:val="center"/>
          </w:tcPr>
          <w:p w:rsidR="000F7611" w:rsidRPr="005544B7" w:rsidRDefault="000F7611" w:rsidP="000F7611">
            <w:pPr>
              <w:pStyle w:val="gemTab10pt"/>
              <w:rPr>
                <w:i/>
              </w:rPr>
            </w:pPr>
            <w:r w:rsidRPr="005544B7">
              <w:rPr>
                <w:i/>
              </w:rPr>
              <w:t>keyAvailable</w:t>
            </w:r>
          </w:p>
        </w:tc>
        <w:tc>
          <w:tcPr>
            <w:tcW w:w="4500" w:type="dxa"/>
            <w:shd w:val="clear" w:color="auto" w:fill="auto"/>
            <w:vAlign w:val="center"/>
          </w:tcPr>
          <w:p w:rsidR="000F7611" w:rsidRPr="005544B7" w:rsidRDefault="000F7611" w:rsidP="000F7611">
            <w:pPr>
              <w:pStyle w:val="gemTab10pt"/>
            </w:pPr>
            <w:r w:rsidRPr="005544B7">
              <w:t>WildCard</w:t>
            </w:r>
          </w:p>
        </w:tc>
        <w:tc>
          <w:tcPr>
            <w:tcW w:w="200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rPr>
                <w:i/>
              </w:rPr>
            </w:pPr>
            <w:r w:rsidRPr="005544B7">
              <w:rPr>
                <w:i/>
              </w:rPr>
              <w:t>listAlgorithmIdent</w:t>
            </w:r>
            <w:r w:rsidRPr="005544B7">
              <w:rPr>
                <w:i/>
              </w:rPr>
              <w:t>i</w:t>
            </w:r>
            <w:r w:rsidRPr="005544B7">
              <w:rPr>
                <w:i/>
              </w:rPr>
              <w:t>fier</w:t>
            </w:r>
          </w:p>
        </w:tc>
        <w:tc>
          <w:tcPr>
            <w:tcW w:w="4500" w:type="dxa"/>
            <w:shd w:val="clear" w:color="auto" w:fill="auto"/>
            <w:vAlign w:val="center"/>
          </w:tcPr>
          <w:p w:rsidR="000F7611" w:rsidRPr="005544B7" w:rsidRDefault="000F7611" w:rsidP="000F7611">
            <w:pPr>
              <w:pStyle w:val="gemTab10pt"/>
            </w:pPr>
            <w:r w:rsidRPr="005544B7">
              <w:t xml:space="preserve">alle Werte aus der Menge, </w:t>
            </w:r>
            <w:r w:rsidRPr="005544B7">
              <w:fldChar w:fldCharType="begin"/>
            </w:r>
            <w:r w:rsidRPr="005544B7">
              <w:instrText xml:space="preserve"> REF qgemSpec_COS \h  \* MERGEFORMAT </w:instrText>
            </w:r>
            <w:r w:rsidRPr="005544B7">
              <w:fldChar w:fldCharType="separate"/>
            </w:r>
            <w:r w:rsidR="00BB12EB" w:rsidRPr="00B66C12">
              <w:t>[gemSpec_COS</w:t>
            </w:r>
            <w:r w:rsidRPr="005544B7">
              <w:fldChar w:fldCharType="end"/>
            </w:r>
            <w:r w:rsidRPr="005544B7">
              <w:t>]</w:t>
            </w:r>
          </w:p>
          <w:p w:rsidR="000F7611" w:rsidRPr="005544B7" w:rsidRDefault="000F7611" w:rsidP="000F7611">
            <w:pPr>
              <w:pStyle w:val="gemTab10pt"/>
            </w:pPr>
            <w:r w:rsidRPr="005544B7">
              <w:t>{rsaDecipherOaep, rsaDecipherPKCS1_V1_5}</w:t>
            </w:r>
          </w:p>
        </w:tc>
        <w:tc>
          <w:tcPr>
            <w:tcW w:w="20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448" w:type="dxa"/>
            <w:shd w:val="clear" w:color="auto" w:fill="E0E0E0"/>
            <w:vAlign w:val="center"/>
          </w:tcPr>
          <w:p w:rsidR="000F7611" w:rsidRPr="005544B7" w:rsidRDefault="000F7611" w:rsidP="000F7611">
            <w:pPr>
              <w:pStyle w:val="gemTab10pt"/>
            </w:pPr>
            <w:r w:rsidRPr="005544B7">
              <w:t>Zugriffsart</w:t>
            </w:r>
          </w:p>
        </w:tc>
        <w:tc>
          <w:tcPr>
            <w:tcW w:w="4500" w:type="dxa"/>
            <w:shd w:val="clear" w:color="auto" w:fill="E0E0E0"/>
            <w:vAlign w:val="center"/>
          </w:tcPr>
          <w:p w:rsidR="000F7611" w:rsidRPr="005544B7" w:rsidRDefault="000F7611" w:rsidP="000F7611">
            <w:pPr>
              <w:pStyle w:val="gemTab10pt"/>
            </w:pPr>
            <w:r w:rsidRPr="005544B7">
              <w:t>Zugriffsbedingung</w:t>
            </w:r>
          </w:p>
        </w:tc>
        <w:tc>
          <w:tcPr>
            <w:tcW w:w="2001" w:type="dxa"/>
            <w:shd w:val="clear" w:color="auto" w:fill="E0E0E0"/>
            <w:vAlign w:val="center"/>
          </w:tcPr>
          <w:p w:rsidR="000F7611" w:rsidRPr="005544B7" w:rsidRDefault="000F7611" w:rsidP="000F7611">
            <w:pPr>
              <w:pStyle w:val="gemTab10pt"/>
            </w:pPr>
            <w:r w:rsidRPr="005544B7">
              <w:t>Bemerkung</w:t>
            </w: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448" w:type="dxa"/>
            <w:shd w:val="clear" w:color="auto" w:fill="auto"/>
            <w:vAlign w:val="center"/>
          </w:tcPr>
          <w:p w:rsidR="000F7611" w:rsidRPr="00D84FE0" w:rsidRDefault="000F7611" w:rsidP="000F7611">
            <w:pPr>
              <w:pStyle w:val="gemTab10pt"/>
              <w:rPr>
                <w:smallCaps/>
              </w:rPr>
            </w:pPr>
            <w:r w:rsidRPr="00D84FE0">
              <w:rPr>
                <w:smallCaps/>
              </w:rPr>
              <w:t>PSO Decipher</w:t>
            </w:r>
          </w:p>
          <w:p w:rsidR="000F7611" w:rsidRPr="005544B7" w:rsidRDefault="000F7611" w:rsidP="000F7611">
            <w:pPr>
              <w:pStyle w:val="gemTab10pt"/>
            </w:pPr>
            <w:r w:rsidRPr="00D84FE0">
              <w:rPr>
                <w:smallCaps/>
              </w:rPr>
              <w:t>PSO Transcipher</w:t>
            </w:r>
          </w:p>
        </w:tc>
        <w:tc>
          <w:tcPr>
            <w:tcW w:w="4500" w:type="dxa"/>
            <w:shd w:val="clear" w:color="auto" w:fill="auto"/>
            <w:vAlign w:val="center"/>
          </w:tcPr>
          <w:p w:rsidR="000F7611" w:rsidRPr="005544B7" w:rsidRDefault="000F7611" w:rsidP="000F7611">
            <w:pPr>
              <w:pStyle w:val="gemTab10pt"/>
              <w:rPr>
                <w:lang w:val="en-GB"/>
              </w:rPr>
            </w:pPr>
            <w:r w:rsidRPr="005544B7">
              <w:rPr>
                <w:lang w:val="en-GB"/>
              </w:rPr>
              <w:tab/>
              <w:t xml:space="preserve"> PWD(</w:t>
            </w:r>
            <w:r w:rsidRPr="005544B7">
              <w:fldChar w:fldCharType="begin"/>
            </w:r>
            <w:r w:rsidRPr="005544B7">
              <w:rPr>
                <w:lang w:val="en-GB"/>
              </w:rPr>
              <w:instrText xml:space="preserve"> REF  oPIN_home \h  \* MERGEFO</w:instrText>
            </w:r>
            <w:r w:rsidRPr="005544B7">
              <w:rPr>
                <w:lang w:val="en-GB"/>
              </w:rPr>
              <w:instrText>R</w:instrText>
            </w:r>
            <w:r w:rsidRPr="005544B7">
              <w:rPr>
                <w:lang w:val="en-GB"/>
              </w:rPr>
              <w:instrText xml:space="preserve">MAT </w:instrText>
            </w:r>
            <w:r w:rsidRPr="005544B7">
              <w:fldChar w:fldCharType="separate"/>
            </w:r>
            <w:r w:rsidR="00BB12EB" w:rsidRPr="00BB12EB">
              <w:rPr>
                <w:lang w:val="en-GB"/>
              </w:rPr>
              <w:t>MRPIN.home</w:t>
            </w:r>
            <w:r w:rsidRPr="005544B7">
              <w:fldChar w:fldCharType="end"/>
            </w:r>
            <w:r w:rsidRPr="005544B7">
              <w:rPr>
                <w:lang w:val="en-GB"/>
              </w:rPr>
              <w:t>)</w:t>
            </w:r>
          </w:p>
          <w:p w:rsidR="000F7611" w:rsidRPr="005544B7" w:rsidRDefault="000F7611" w:rsidP="000F7611">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00BB12EB" w:rsidRPr="00BB12EB">
              <w:rPr>
                <w:lang w:val="en-US"/>
              </w:rPr>
              <w:t>PIN.CH</w:t>
            </w:r>
            <w:r w:rsidRPr="005544B7">
              <w:fldChar w:fldCharType="end"/>
            </w:r>
            <w:r w:rsidRPr="005544B7">
              <w:rPr>
                <w:lang w:val="en-US"/>
              </w:rPr>
              <w:t>)   AND   flagTI.13]</w:t>
            </w:r>
          </w:p>
          <w:p w:rsidR="000F7611" w:rsidRPr="005544B7" w:rsidRDefault="000F7611" w:rsidP="000F7611">
            <w:pPr>
              <w:pStyle w:val="gemTab10pt"/>
              <w:rPr>
                <w:lang w:val="en-GB"/>
              </w:rPr>
            </w:pPr>
            <w:r w:rsidRPr="005544B7">
              <w:rPr>
                <w:i/>
                <w:sz w:val="16"/>
                <w:szCs w:val="16"/>
                <w:lang w:val="en-US"/>
              </w:rPr>
              <w:t xml:space="preserve">(alternativ: </w:t>
            </w:r>
            <w:r w:rsidRPr="005544B7">
              <w:rPr>
                <w:i/>
                <w:sz w:val="16"/>
                <w:szCs w:val="16"/>
                <w:lang w:val="en-GB"/>
              </w:rPr>
              <w:t>OR [PWD(</w:t>
            </w:r>
            <w:r w:rsidRPr="005544B7">
              <w:rPr>
                <w:i/>
                <w:sz w:val="16"/>
                <w:szCs w:val="16"/>
              </w:rPr>
              <w:fldChar w:fldCharType="begin"/>
            </w:r>
            <w:r w:rsidRPr="005544B7">
              <w:rPr>
                <w:i/>
                <w:sz w:val="16"/>
                <w:szCs w:val="16"/>
                <w:lang w:val="en-GB"/>
              </w:rPr>
              <w:instrText xml:space="preserve"> REF  oPIN_CH \h  \* MERGEFORMAT </w:instrText>
            </w:r>
            <w:r w:rsidRPr="005544B7">
              <w:rPr>
                <w:i/>
                <w:sz w:val="16"/>
                <w:szCs w:val="16"/>
              </w:rPr>
            </w:r>
            <w:r w:rsidRPr="005544B7">
              <w:rPr>
                <w:i/>
                <w:sz w:val="16"/>
                <w:szCs w:val="16"/>
              </w:rPr>
              <w:fldChar w:fldCharType="separate"/>
            </w:r>
            <w:r w:rsidR="00BB12EB" w:rsidRPr="00BB12EB">
              <w:rPr>
                <w:i/>
                <w:sz w:val="16"/>
                <w:szCs w:val="16"/>
                <w:lang w:val="en-GB"/>
              </w:rPr>
              <w:t>PIN.CH</w:t>
            </w:r>
            <w:r w:rsidRPr="005544B7">
              <w:rPr>
                <w:i/>
                <w:sz w:val="16"/>
                <w:szCs w:val="16"/>
              </w:rPr>
              <w:fldChar w:fldCharType="end"/>
            </w:r>
            <w:r w:rsidRPr="005544B7">
              <w:rPr>
                <w:i/>
                <w:sz w:val="16"/>
                <w:szCs w:val="16"/>
                <w:lang w:val="en-GB"/>
              </w:rPr>
              <w:t>)  AND  (C.1.2.3.4.5.10)])</w:t>
            </w:r>
          </w:p>
        </w:tc>
        <w:tc>
          <w:tcPr>
            <w:tcW w:w="2001" w:type="dxa"/>
            <w:shd w:val="clear" w:color="auto" w:fill="auto"/>
            <w:vAlign w:val="center"/>
          </w:tcPr>
          <w:p w:rsidR="000F7611" w:rsidRPr="005544B7" w:rsidRDefault="000F7611" w:rsidP="000F7611">
            <w:pPr>
              <w:pStyle w:val="gemTab10pt"/>
              <w:rPr>
                <w:lang w:val="en-US"/>
              </w:rPr>
            </w:pPr>
          </w:p>
        </w:tc>
      </w:tr>
      <w:tr w:rsidR="000F7611" w:rsidRPr="005544B7" w:rsidTr="000F7611">
        <w:tc>
          <w:tcPr>
            <w:tcW w:w="2448" w:type="dxa"/>
            <w:shd w:val="clear" w:color="auto" w:fill="auto"/>
          </w:tcPr>
          <w:p w:rsidR="000F7611" w:rsidRPr="005544B7" w:rsidRDefault="000F7611" w:rsidP="000F7611">
            <w:pPr>
              <w:pStyle w:val="gemTab10pt"/>
              <w:rPr>
                <w:lang w:val="en-GB"/>
              </w:rPr>
            </w:pPr>
            <w:r w:rsidRPr="005544B7">
              <w:rPr>
                <w:smallCaps/>
                <w:lang w:val="en-GB"/>
              </w:rPr>
              <w:t>Generate Asymmetric Key Pair</w:t>
            </w:r>
          </w:p>
          <w:p w:rsidR="000F7611" w:rsidRPr="005544B7" w:rsidRDefault="000F7611" w:rsidP="000F7611">
            <w:pPr>
              <w:pStyle w:val="gemTab10pt"/>
              <w:rPr>
                <w:lang w:val="en-GB"/>
              </w:rPr>
            </w:pPr>
            <w:r w:rsidRPr="005544B7">
              <w:rPr>
                <w:lang w:val="en-GB"/>
              </w:rPr>
              <w:t>P1=</w:t>
            </w:r>
            <w:r>
              <w:rPr>
                <w:lang w:val="en-GB"/>
              </w:rPr>
              <w:t>‘</w:t>
            </w:r>
            <w:r w:rsidRPr="005544B7">
              <w:rPr>
                <w:lang w:val="en-GB"/>
              </w:rPr>
              <w:t>81</w:t>
            </w:r>
            <w:r>
              <w:rPr>
                <w:lang w:val="en-GB"/>
              </w:rPr>
              <w:t>’</w:t>
            </w:r>
          </w:p>
        </w:tc>
        <w:tc>
          <w:tcPr>
            <w:tcW w:w="4500" w:type="dxa"/>
            <w:shd w:val="clear" w:color="auto" w:fill="auto"/>
            <w:vAlign w:val="center"/>
          </w:tcPr>
          <w:p w:rsidR="000F7611" w:rsidRPr="005544B7" w:rsidRDefault="000F7611" w:rsidP="000F7611">
            <w:pPr>
              <w:pStyle w:val="gemTab10pt"/>
            </w:pPr>
            <w:r w:rsidRPr="005544B7">
              <w:t>ALWAYS</w:t>
            </w:r>
          </w:p>
        </w:tc>
        <w:tc>
          <w:tcPr>
            <w:tcW w:w="2001" w:type="dxa"/>
            <w:shd w:val="clear" w:color="auto" w:fill="auto"/>
            <w:vAlign w:val="center"/>
          </w:tcPr>
          <w:p w:rsidR="000F7611" w:rsidRPr="005544B7" w:rsidRDefault="000F7611" w:rsidP="000F7611">
            <w:pPr>
              <w:pStyle w:val="gemTab10pt"/>
              <w:rPr>
                <w:lang w:val="en-US"/>
              </w:rPr>
            </w:pPr>
          </w:p>
        </w:tc>
      </w:tr>
      <w:tr w:rsidR="000F7611" w:rsidRPr="005544B7" w:rsidTr="000F7611">
        <w:tc>
          <w:tcPr>
            <w:tcW w:w="2448" w:type="dxa"/>
            <w:shd w:val="clear" w:color="auto" w:fill="auto"/>
          </w:tcPr>
          <w:p w:rsidR="000F7611" w:rsidRPr="005544B7" w:rsidRDefault="000F7611" w:rsidP="000F7611">
            <w:pPr>
              <w:pStyle w:val="gemTab10pt"/>
              <w:rPr>
                <w:smallCaps/>
                <w:lang w:val="en-GB"/>
              </w:rPr>
            </w:pPr>
          </w:p>
        </w:tc>
        <w:tc>
          <w:tcPr>
            <w:tcW w:w="4500" w:type="dxa"/>
            <w:shd w:val="clear" w:color="auto" w:fill="auto"/>
          </w:tcPr>
          <w:p w:rsidR="000F7611" w:rsidRPr="005544B7" w:rsidRDefault="000F7611" w:rsidP="000F7611">
            <w:pPr>
              <w:pStyle w:val="gemTab10pt"/>
              <w:rPr>
                <w:strike/>
              </w:rPr>
            </w:pPr>
          </w:p>
        </w:tc>
        <w:tc>
          <w:tcPr>
            <w:tcW w:w="2001" w:type="dxa"/>
            <w:shd w:val="clear" w:color="auto" w:fill="auto"/>
            <w:vAlign w:val="center"/>
          </w:tcPr>
          <w:p w:rsidR="000F7611" w:rsidRPr="005544B7" w:rsidRDefault="000F7611" w:rsidP="000F7611">
            <w:pPr>
              <w:pStyle w:val="gemTab10pt"/>
              <w:rPr>
                <w:lang w:val="en-US"/>
              </w:rPr>
            </w:pPr>
          </w:p>
        </w:tc>
      </w:tr>
      <w:tr w:rsidR="000F7611" w:rsidRPr="005544B7">
        <w:tc>
          <w:tcPr>
            <w:tcW w:w="2448" w:type="dxa"/>
            <w:shd w:val="clear" w:color="auto" w:fill="auto"/>
            <w:vAlign w:val="center"/>
          </w:tcPr>
          <w:p w:rsidR="000F7611" w:rsidRPr="005544B7" w:rsidRDefault="000F7611" w:rsidP="000F7611">
            <w:pPr>
              <w:pStyle w:val="gemTab10pt"/>
            </w:pPr>
            <w:r w:rsidRPr="005544B7">
              <w:t>andere</w:t>
            </w:r>
          </w:p>
        </w:tc>
        <w:tc>
          <w:tcPr>
            <w:tcW w:w="4500" w:type="dxa"/>
            <w:shd w:val="clear" w:color="auto" w:fill="auto"/>
            <w:vAlign w:val="center"/>
          </w:tcPr>
          <w:p w:rsidR="000F7611" w:rsidRPr="005544B7" w:rsidRDefault="000F7611" w:rsidP="000F7611">
            <w:pPr>
              <w:pStyle w:val="gemTab10pt"/>
            </w:pPr>
            <w:r w:rsidRPr="005544B7">
              <w:t>NEVER</w:t>
            </w:r>
          </w:p>
        </w:tc>
        <w:tc>
          <w:tcPr>
            <w:tcW w:w="20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500" w:type="dxa"/>
            <w:shd w:val="clear" w:color="auto" w:fill="auto"/>
            <w:vAlign w:val="center"/>
          </w:tcPr>
          <w:p w:rsidR="000F7611" w:rsidRPr="005544B7" w:rsidRDefault="000F7611" w:rsidP="000F7611">
            <w:pPr>
              <w:pStyle w:val="gemTab10pt"/>
            </w:pPr>
            <w:r w:rsidRPr="005544B7">
              <w:t>herstellerspezifisch</w:t>
            </w:r>
          </w:p>
        </w:tc>
        <w:tc>
          <w:tcPr>
            <w:tcW w:w="20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500" w:type="dxa"/>
            <w:shd w:val="clear" w:color="auto" w:fill="auto"/>
            <w:vAlign w:val="center"/>
          </w:tcPr>
          <w:p w:rsidR="000F7611" w:rsidRPr="005544B7" w:rsidRDefault="000F7611" w:rsidP="000F7611">
            <w:pPr>
              <w:pStyle w:val="gemTab10pt"/>
            </w:pPr>
            <w:r w:rsidRPr="005544B7">
              <w:t>herstellerspezifisch</w:t>
            </w:r>
          </w:p>
        </w:tc>
        <w:tc>
          <w:tcPr>
            <w:tcW w:w="20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kontaktlos</w:t>
            </w:r>
          </w:p>
        </w:tc>
      </w:tr>
      <w:tr w:rsidR="000F7611" w:rsidRPr="005544B7">
        <w:tc>
          <w:tcPr>
            <w:tcW w:w="2448" w:type="dxa"/>
            <w:shd w:val="clear" w:color="auto" w:fill="E0E0E0"/>
            <w:vAlign w:val="center"/>
          </w:tcPr>
          <w:p w:rsidR="000F7611" w:rsidRPr="005544B7" w:rsidRDefault="000F7611" w:rsidP="000F7611">
            <w:pPr>
              <w:pStyle w:val="gemTab10pt"/>
            </w:pPr>
            <w:r w:rsidRPr="005544B7">
              <w:t>Zugriffsart</w:t>
            </w:r>
          </w:p>
        </w:tc>
        <w:tc>
          <w:tcPr>
            <w:tcW w:w="4500" w:type="dxa"/>
            <w:shd w:val="clear" w:color="auto" w:fill="E0E0E0"/>
            <w:vAlign w:val="center"/>
          </w:tcPr>
          <w:p w:rsidR="000F7611" w:rsidRPr="005544B7" w:rsidRDefault="000F7611" w:rsidP="000F7611">
            <w:pPr>
              <w:pStyle w:val="gemTab10pt"/>
            </w:pPr>
            <w:r w:rsidRPr="005544B7">
              <w:t>Zugriffsbedingung</w:t>
            </w:r>
          </w:p>
        </w:tc>
        <w:tc>
          <w:tcPr>
            <w:tcW w:w="2001" w:type="dxa"/>
            <w:shd w:val="clear" w:color="auto" w:fill="E0E0E0"/>
            <w:vAlign w:val="center"/>
          </w:tcPr>
          <w:p w:rsidR="000F7611" w:rsidRPr="005544B7" w:rsidRDefault="000F7611" w:rsidP="000F7611">
            <w:pPr>
              <w:pStyle w:val="gemTab10pt"/>
            </w:pPr>
            <w:r w:rsidRPr="005544B7">
              <w:t>Bemerkung</w:t>
            </w:r>
          </w:p>
        </w:tc>
      </w:tr>
      <w:tr w:rsidR="000F7611" w:rsidRPr="005B43CC">
        <w:tc>
          <w:tcPr>
            <w:tcW w:w="2448" w:type="dxa"/>
            <w:shd w:val="clear" w:color="auto" w:fill="auto"/>
            <w:vAlign w:val="center"/>
          </w:tcPr>
          <w:p w:rsidR="000F7611" w:rsidRPr="00D84FE0" w:rsidRDefault="000F7611" w:rsidP="000F7611">
            <w:pPr>
              <w:pStyle w:val="gemTab10pt"/>
              <w:rPr>
                <w:smallCaps/>
              </w:rPr>
            </w:pPr>
            <w:r w:rsidRPr="00D84FE0">
              <w:rPr>
                <w:smallCaps/>
              </w:rPr>
              <w:t>PSO Decipher</w:t>
            </w:r>
          </w:p>
          <w:p w:rsidR="000F7611" w:rsidRPr="005B43CC" w:rsidRDefault="000F7611" w:rsidP="000F7611">
            <w:pPr>
              <w:pStyle w:val="gemTab10pt"/>
            </w:pPr>
            <w:r w:rsidRPr="00D84FE0">
              <w:rPr>
                <w:smallCaps/>
              </w:rPr>
              <w:t>PSO Transcipher</w:t>
            </w:r>
          </w:p>
        </w:tc>
        <w:tc>
          <w:tcPr>
            <w:tcW w:w="4500" w:type="dxa"/>
            <w:shd w:val="clear" w:color="auto" w:fill="auto"/>
            <w:vAlign w:val="center"/>
          </w:tcPr>
          <w:p w:rsidR="000F7611" w:rsidRPr="005B43CC" w:rsidRDefault="000F7611" w:rsidP="000F7611">
            <w:pPr>
              <w:pStyle w:val="gemTab10pt"/>
              <w:rPr>
                <w:strike/>
                <w:lang w:val="en-GB"/>
              </w:rPr>
            </w:pPr>
            <w:r w:rsidRPr="005B43CC">
              <w:rPr>
                <w:lang w:val="en-GB"/>
              </w:rPr>
              <w:tab/>
            </w:r>
            <w:r w:rsidRPr="005B43CC">
              <w:rPr>
                <w:strike/>
                <w:lang w:val="en-GB"/>
              </w:rPr>
              <w:fldChar w:fldCharType="begin"/>
            </w:r>
            <w:r w:rsidRPr="005B43CC">
              <w:rPr>
                <w:strike/>
                <w:lang w:val="en-GB"/>
              </w:rPr>
              <w:fldChar w:fldCharType="separate"/>
            </w:r>
            <w:r w:rsidR="00BB12EB">
              <w:rPr>
                <w:b/>
                <w:bCs/>
                <w:strike/>
              </w:rPr>
              <w:t>Fehler! Es wurde kein Textmarke</w:t>
            </w:r>
            <w:r w:rsidR="00BB12EB">
              <w:rPr>
                <w:b/>
                <w:bCs/>
                <w:strike/>
              </w:rPr>
              <w:t>n</w:t>
            </w:r>
            <w:r w:rsidR="00BB12EB">
              <w:rPr>
                <w:b/>
                <w:bCs/>
                <w:strike/>
              </w:rPr>
              <w:t>name vergeben.</w:t>
            </w:r>
            <w:r w:rsidRPr="005B43CC">
              <w:rPr>
                <w:strike/>
                <w:lang w:val="en-GB"/>
              </w:rPr>
              <w:fldChar w:fldCharType="end"/>
            </w:r>
          </w:p>
          <w:p w:rsidR="000F7611" w:rsidRPr="005B43CC" w:rsidRDefault="000F7611" w:rsidP="000F7611">
            <w:pPr>
              <w:pStyle w:val="gemTab10pt"/>
              <w:rPr>
                <w:lang w:val="en-GB"/>
              </w:rPr>
            </w:pPr>
            <w:r w:rsidRPr="005B43CC">
              <w:rPr>
                <w:lang w:val="en-GB"/>
              </w:rPr>
              <w:t>AND</w:t>
            </w:r>
            <w:r w:rsidRPr="005B43CC">
              <w:rPr>
                <w:lang w:val="en-GB"/>
              </w:rPr>
              <w:tab/>
              <w:t>{  PWD(</w:t>
            </w:r>
            <w:r w:rsidRPr="005B43CC">
              <w:fldChar w:fldCharType="begin"/>
            </w:r>
            <w:r w:rsidRPr="005B43CC">
              <w:rPr>
                <w:lang w:val="en-GB"/>
              </w:rPr>
              <w:instrText xml:space="preserve"> REF  oPIN_home \h  \* MERGEFO</w:instrText>
            </w:r>
            <w:r w:rsidRPr="005B43CC">
              <w:rPr>
                <w:lang w:val="en-GB"/>
              </w:rPr>
              <w:instrText>R</w:instrText>
            </w:r>
            <w:r w:rsidRPr="005B43CC">
              <w:rPr>
                <w:lang w:val="en-GB"/>
              </w:rPr>
              <w:instrText xml:space="preserve">MAT </w:instrText>
            </w:r>
            <w:r w:rsidRPr="005B43CC">
              <w:fldChar w:fldCharType="separate"/>
            </w:r>
            <w:r w:rsidR="00BB12EB" w:rsidRPr="00BB12EB">
              <w:rPr>
                <w:lang w:val="en-GB"/>
              </w:rPr>
              <w:t>MRPIN.home</w:t>
            </w:r>
            <w:r w:rsidRPr="005B43CC">
              <w:fldChar w:fldCharType="end"/>
            </w:r>
            <w:r w:rsidRPr="005B43CC">
              <w:rPr>
                <w:lang w:val="en-GB"/>
              </w:rPr>
              <w:t>)</w:t>
            </w:r>
          </w:p>
          <w:p w:rsidR="000F7611" w:rsidRPr="005B43CC" w:rsidRDefault="000F7611" w:rsidP="000F7611">
            <w:pPr>
              <w:pStyle w:val="gemTab10pt"/>
              <w:rPr>
                <w:lang w:val="en-US"/>
              </w:rPr>
            </w:pPr>
            <w:r w:rsidRPr="005B43CC">
              <w:rPr>
                <w:lang w:val="en-GB"/>
              </w:rPr>
              <w:t xml:space="preserve">   </w:t>
            </w:r>
            <w:r w:rsidRPr="005B43CC">
              <w:rPr>
                <w:lang w:val="en-US"/>
              </w:rPr>
              <w:t>OR</w:t>
            </w:r>
            <w:r w:rsidRPr="005B43CC">
              <w:rPr>
                <w:lang w:val="en-US"/>
              </w:rPr>
              <w:tab/>
              <w:t xml:space="preserve">  [PWD(</w:t>
            </w:r>
            <w:r w:rsidRPr="005B43CC">
              <w:fldChar w:fldCharType="begin"/>
            </w:r>
            <w:r w:rsidRPr="005B43CC">
              <w:rPr>
                <w:lang w:val="en-US"/>
              </w:rPr>
              <w:instrText xml:space="preserve"> REF  oPIN_CH \h  \* MERGEFORMAT </w:instrText>
            </w:r>
            <w:r w:rsidRPr="005B43CC">
              <w:fldChar w:fldCharType="separate"/>
            </w:r>
            <w:r w:rsidR="00BB12EB" w:rsidRPr="00BB12EB">
              <w:rPr>
                <w:lang w:val="en-US"/>
              </w:rPr>
              <w:t>PIN.CH</w:t>
            </w:r>
            <w:r w:rsidRPr="005B43CC">
              <w:fldChar w:fldCharType="end"/>
            </w:r>
            <w:r w:rsidRPr="005B43CC">
              <w:rPr>
                <w:lang w:val="en-US"/>
              </w:rPr>
              <w:t>)   AND   flagTI.13]</w:t>
            </w:r>
          </w:p>
          <w:p w:rsidR="000F7611" w:rsidRPr="005B43CC" w:rsidRDefault="000F7611" w:rsidP="000F7611">
            <w:pPr>
              <w:pStyle w:val="gemTab10pt"/>
              <w:rPr>
                <w:lang w:val="en-GB"/>
              </w:rPr>
            </w:pPr>
            <w:r w:rsidRPr="005B43CC">
              <w:rPr>
                <w:lang w:val="en-US"/>
              </w:rPr>
              <w:tab/>
            </w:r>
            <w:r w:rsidRPr="005B43CC">
              <w:rPr>
                <w:lang w:val="en-GB"/>
              </w:rPr>
              <w:t>}</w:t>
            </w:r>
          </w:p>
          <w:p w:rsidR="000F7611" w:rsidRPr="005B43CC" w:rsidRDefault="000F7611" w:rsidP="000F7611">
            <w:pPr>
              <w:pStyle w:val="gemTab10pt"/>
              <w:rPr>
                <w:lang w:val="en-GB"/>
              </w:rPr>
            </w:pPr>
            <w:r w:rsidRPr="005B43CC">
              <w:rPr>
                <w:i/>
                <w:sz w:val="16"/>
                <w:szCs w:val="16"/>
                <w:lang w:val="en-US"/>
              </w:rPr>
              <w:t xml:space="preserve">(alternativ: </w:t>
            </w:r>
            <w:r w:rsidRPr="005B43CC">
              <w:rPr>
                <w:i/>
                <w:sz w:val="16"/>
                <w:szCs w:val="16"/>
                <w:lang w:val="en-GB"/>
              </w:rPr>
              <w:t>OR [PWD(</w:t>
            </w:r>
            <w:r w:rsidRPr="005B43CC">
              <w:rPr>
                <w:i/>
                <w:sz w:val="16"/>
                <w:szCs w:val="16"/>
              </w:rPr>
              <w:fldChar w:fldCharType="begin"/>
            </w:r>
            <w:r w:rsidRPr="005B43CC">
              <w:rPr>
                <w:i/>
                <w:sz w:val="16"/>
                <w:szCs w:val="16"/>
                <w:lang w:val="en-GB"/>
              </w:rPr>
              <w:instrText xml:space="preserve"> REF  oPIN_CH \h  \* MERGEFORMAT </w:instrText>
            </w:r>
            <w:r w:rsidRPr="005B43CC">
              <w:rPr>
                <w:i/>
                <w:sz w:val="16"/>
                <w:szCs w:val="16"/>
              </w:rPr>
            </w:r>
            <w:r w:rsidRPr="005B43CC">
              <w:rPr>
                <w:i/>
                <w:sz w:val="16"/>
                <w:szCs w:val="16"/>
              </w:rPr>
              <w:fldChar w:fldCharType="separate"/>
            </w:r>
            <w:r w:rsidR="00BB12EB" w:rsidRPr="00BB12EB">
              <w:rPr>
                <w:i/>
                <w:sz w:val="16"/>
                <w:szCs w:val="16"/>
                <w:lang w:val="en-GB"/>
              </w:rPr>
              <w:t>PIN.CH</w:t>
            </w:r>
            <w:r w:rsidRPr="005B43CC">
              <w:rPr>
                <w:i/>
                <w:sz w:val="16"/>
                <w:szCs w:val="16"/>
              </w:rPr>
              <w:fldChar w:fldCharType="end"/>
            </w:r>
            <w:r w:rsidRPr="005B43CC">
              <w:rPr>
                <w:i/>
                <w:sz w:val="16"/>
                <w:szCs w:val="16"/>
                <w:lang w:val="en-GB"/>
              </w:rPr>
              <w:t>)  AND  (C.1.2.3.4.5.10)])</w:t>
            </w:r>
          </w:p>
        </w:tc>
        <w:tc>
          <w:tcPr>
            <w:tcW w:w="2001" w:type="dxa"/>
            <w:shd w:val="clear" w:color="auto" w:fill="auto"/>
            <w:vAlign w:val="center"/>
          </w:tcPr>
          <w:p w:rsidR="000F7611" w:rsidRPr="005B43CC" w:rsidRDefault="000F7611" w:rsidP="000F7611">
            <w:pPr>
              <w:pStyle w:val="gemTab10pt"/>
              <w:rPr>
                <w:lang w:val="en-GB"/>
              </w:rPr>
            </w:pPr>
          </w:p>
        </w:tc>
      </w:tr>
      <w:tr w:rsidR="000F7611" w:rsidRPr="005544B7" w:rsidTr="000F7611">
        <w:tc>
          <w:tcPr>
            <w:tcW w:w="2448" w:type="dxa"/>
            <w:shd w:val="clear" w:color="auto" w:fill="auto"/>
          </w:tcPr>
          <w:p w:rsidR="000F7611" w:rsidRPr="005B43CC" w:rsidRDefault="000F7611" w:rsidP="000F7611">
            <w:pPr>
              <w:pStyle w:val="gemTab10pt"/>
              <w:rPr>
                <w:lang w:val="en-GB"/>
              </w:rPr>
            </w:pPr>
            <w:r w:rsidRPr="005B43CC">
              <w:rPr>
                <w:smallCaps/>
                <w:lang w:val="en-GB"/>
              </w:rPr>
              <w:t>Generate Asymmetric Key Pair</w:t>
            </w:r>
          </w:p>
          <w:p w:rsidR="000F7611" w:rsidRPr="005B43CC" w:rsidRDefault="000F7611" w:rsidP="000F7611">
            <w:pPr>
              <w:pStyle w:val="gemTab10pt"/>
              <w:rPr>
                <w:lang w:val="en-GB"/>
              </w:rPr>
            </w:pPr>
            <w:r w:rsidRPr="005B43CC">
              <w:rPr>
                <w:lang w:val="en-GB"/>
              </w:rPr>
              <w:t>P1=‘81’</w:t>
            </w:r>
          </w:p>
        </w:tc>
        <w:tc>
          <w:tcPr>
            <w:tcW w:w="4500" w:type="dxa"/>
            <w:shd w:val="clear" w:color="auto" w:fill="auto"/>
            <w:vAlign w:val="center"/>
          </w:tcPr>
          <w:p w:rsidR="000F7611" w:rsidRPr="00D425E2" w:rsidRDefault="000F7611" w:rsidP="000F7611">
            <w:pPr>
              <w:pStyle w:val="gemTab10pt"/>
              <w:rPr>
                <w:strike/>
                <w:lang w:val="en-GB"/>
              </w:rPr>
            </w:pPr>
            <w:r w:rsidRPr="005B43CC">
              <w:rPr>
                <w:strike/>
                <w:lang w:val="en-GB"/>
              </w:rPr>
              <w:fldChar w:fldCharType="begin"/>
            </w:r>
            <w:r w:rsidRPr="005B43CC">
              <w:rPr>
                <w:strike/>
                <w:lang w:val="en-GB"/>
              </w:rPr>
              <w:fldChar w:fldCharType="separate"/>
            </w:r>
            <w:r w:rsidR="00BB12EB">
              <w:rPr>
                <w:b/>
                <w:bCs/>
                <w:strike/>
              </w:rPr>
              <w:t>Fehler! Es wurde kein Textmarkenname ve</w:t>
            </w:r>
            <w:r w:rsidR="00BB12EB">
              <w:rPr>
                <w:b/>
                <w:bCs/>
                <w:strike/>
              </w:rPr>
              <w:t>r</w:t>
            </w:r>
            <w:r w:rsidR="00BB12EB">
              <w:rPr>
                <w:b/>
                <w:bCs/>
                <w:strike/>
              </w:rPr>
              <w:t>geben.</w:t>
            </w:r>
            <w:r w:rsidRPr="005B43CC">
              <w:rPr>
                <w:strike/>
                <w:lang w:val="en-GB"/>
              </w:rPr>
              <w:fldChar w:fldCharType="end"/>
            </w:r>
          </w:p>
        </w:tc>
        <w:tc>
          <w:tcPr>
            <w:tcW w:w="2001" w:type="dxa"/>
            <w:shd w:val="clear" w:color="auto" w:fill="auto"/>
            <w:vAlign w:val="center"/>
          </w:tcPr>
          <w:p w:rsidR="000F7611" w:rsidRPr="005544B7" w:rsidRDefault="000F7611" w:rsidP="000F7611">
            <w:pPr>
              <w:pStyle w:val="gemTab10pt"/>
              <w:rPr>
                <w:lang w:val="en-GB"/>
              </w:rPr>
            </w:pPr>
          </w:p>
        </w:tc>
      </w:tr>
      <w:tr w:rsidR="000F7611" w:rsidRPr="005544B7">
        <w:tc>
          <w:tcPr>
            <w:tcW w:w="2448" w:type="dxa"/>
            <w:shd w:val="clear" w:color="auto" w:fill="auto"/>
            <w:vAlign w:val="center"/>
          </w:tcPr>
          <w:p w:rsidR="000F7611" w:rsidRPr="005544B7" w:rsidRDefault="000F7611" w:rsidP="000F7611">
            <w:pPr>
              <w:pStyle w:val="gemTab10pt"/>
            </w:pPr>
            <w:r w:rsidRPr="005544B7">
              <w:t>andere</w:t>
            </w:r>
          </w:p>
        </w:tc>
        <w:tc>
          <w:tcPr>
            <w:tcW w:w="4500" w:type="dxa"/>
            <w:shd w:val="clear" w:color="auto" w:fill="auto"/>
            <w:vAlign w:val="center"/>
          </w:tcPr>
          <w:p w:rsidR="000F7611" w:rsidRPr="005544B7" w:rsidRDefault="000F7611" w:rsidP="000F7611">
            <w:pPr>
              <w:pStyle w:val="gemTab10pt"/>
            </w:pPr>
            <w:r w:rsidRPr="005544B7">
              <w:t>NEVER</w:t>
            </w:r>
          </w:p>
        </w:tc>
        <w:tc>
          <w:tcPr>
            <w:tcW w:w="20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500" w:type="dxa"/>
            <w:shd w:val="clear" w:color="auto" w:fill="auto"/>
            <w:vAlign w:val="center"/>
          </w:tcPr>
          <w:p w:rsidR="000F7611" w:rsidRPr="005544B7" w:rsidRDefault="000F7611" w:rsidP="000F7611">
            <w:pPr>
              <w:pStyle w:val="gemTab10pt"/>
            </w:pPr>
            <w:r w:rsidRPr="005544B7">
              <w:t>herstellerspezifisch</w:t>
            </w:r>
          </w:p>
        </w:tc>
        <w:tc>
          <w:tcPr>
            <w:tcW w:w="20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500" w:type="dxa"/>
            <w:shd w:val="clear" w:color="auto" w:fill="auto"/>
            <w:vAlign w:val="center"/>
          </w:tcPr>
          <w:p w:rsidR="000F7611" w:rsidRPr="005544B7" w:rsidRDefault="000F7611" w:rsidP="000F7611">
            <w:pPr>
              <w:pStyle w:val="gemTab10pt"/>
            </w:pPr>
            <w:r w:rsidRPr="005544B7">
              <w:t>herstellerspezifisch</w:t>
            </w:r>
          </w:p>
        </w:tc>
        <w:tc>
          <w:tcPr>
            <w:tcW w:w="2001" w:type="dxa"/>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pPr>
      <w:r w:rsidRPr="005544B7">
        <w:fldChar w:fldCharType="begin"/>
      </w:r>
      <w:r w:rsidRPr="005544B7">
        <w:instrText xml:space="preserve"> REF cmdPrivateRSA \h  \* MERGEFORMAT </w:instrText>
      </w:r>
      <w:r w:rsidRPr="005544B7">
        <w:fldChar w:fldCharType="separate"/>
      </w:r>
      <w:r w:rsidR="00BB12EB" w:rsidRPr="005544B7">
        <w:t xml:space="preserve">Kommandos, die gemäß </w:t>
      </w:r>
      <w:r w:rsidR="00BB12EB" w:rsidRPr="00B66C12">
        <w:t>[gemSpec_COS</w:t>
      </w:r>
      <w:r w:rsidR="00BB12EB" w:rsidRPr="005544B7">
        <w:t xml:space="preserve">] mit einem privaten Schlüsselobjekt (RSA) arbeiten, sind: </w:t>
      </w:r>
      <w:r w:rsidR="00BB12EB" w:rsidRPr="005544B7">
        <w:rPr>
          <w:smallCaps/>
        </w:rPr>
        <w:t>Activate</w:t>
      </w:r>
      <w:r w:rsidR="00BB12EB" w:rsidRPr="00BB12EB">
        <w:rPr>
          <w:smallCaps/>
        </w:rPr>
        <w:t>;</w:t>
      </w:r>
      <w:r w:rsidR="00BB12EB" w:rsidRPr="005544B7">
        <w:t xml:space="preserve"> </w:t>
      </w:r>
      <w:r w:rsidR="00BB12EB" w:rsidRPr="005544B7">
        <w:rPr>
          <w:smallCaps/>
        </w:rPr>
        <w:t>Deactivate</w:t>
      </w:r>
      <w:r w:rsidR="00BB12EB" w:rsidRPr="00BB12EB">
        <w:rPr>
          <w:smallCaps/>
        </w:rPr>
        <w:t>;</w:t>
      </w:r>
      <w:r w:rsidR="00BB12EB" w:rsidRPr="005544B7">
        <w:t xml:space="preserve"> </w:t>
      </w:r>
      <w:r w:rsidR="00BB12EB" w:rsidRPr="005544B7">
        <w:rPr>
          <w:smallCaps/>
        </w:rPr>
        <w:t>Delete</w:t>
      </w:r>
      <w:r w:rsidR="00BB12EB" w:rsidRPr="00BB12EB">
        <w:rPr>
          <w:smallCaps/>
        </w:rPr>
        <w:t>,</w:t>
      </w:r>
      <w:r w:rsidR="00BB12EB" w:rsidRPr="005544B7">
        <w:t xml:space="preserve"> </w:t>
      </w:r>
      <w:r w:rsidR="00BB12EB" w:rsidRPr="005544B7">
        <w:rPr>
          <w:smallCaps/>
        </w:rPr>
        <w:t>External Authenticate</w:t>
      </w:r>
      <w:r w:rsidR="00BB12EB" w:rsidRPr="00BB12EB">
        <w:rPr>
          <w:smallCaps/>
        </w:rPr>
        <w:t>,</w:t>
      </w:r>
      <w:r w:rsidR="00BB12EB" w:rsidRPr="005544B7">
        <w:t xml:space="preserve"> </w:t>
      </w:r>
      <w:r w:rsidR="00BB12EB" w:rsidRPr="005544B7">
        <w:rPr>
          <w:smallCaps/>
        </w:rPr>
        <w:t>Generate Asymme</w:t>
      </w:r>
      <w:r w:rsidR="00BB12EB" w:rsidRPr="005544B7">
        <w:rPr>
          <w:smallCaps/>
        </w:rPr>
        <w:t>t</w:t>
      </w:r>
      <w:r w:rsidR="00BB12EB" w:rsidRPr="005544B7">
        <w:rPr>
          <w:smallCaps/>
        </w:rPr>
        <w:t>ric Key Pair</w:t>
      </w:r>
      <w:r w:rsidR="00BB12EB" w:rsidRPr="00BB12EB">
        <w:rPr>
          <w:smallCaps/>
        </w:rPr>
        <w:t>,</w:t>
      </w:r>
      <w:r w:rsidR="00BB12EB" w:rsidRPr="005544B7">
        <w:t xml:space="preserve"> </w:t>
      </w:r>
      <w:r w:rsidR="00BB12EB" w:rsidRPr="005544B7">
        <w:rPr>
          <w:smallCaps/>
        </w:rPr>
        <w:t>Internal Authenticate</w:t>
      </w:r>
      <w:r w:rsidR="00BB12EB" w:rsidRPr="00BB12EB">
        <w:rPr>
          <w:smallCaps/>
        </w:rPr>
        <w:t>,</w:t>
      </w:r>
      <w:r w:rsidR="00BB12EB" w:rsidRPr="005544B7">
        <w:t xml:space="preserve"> PSO Compute Digital Signature, PSO Decipher, PSO Tran</w:t>
      </w:r>
      <w:r w:rsidR="00BB12EB" w:rsidRPr="005544B7">
        <w:t>s</w:t>
      </w:r>
      <w:r w:rsidR="00BB12EB" w:rsidRPr="005544B7">
        <w:t xml:space="preserve">cipher, </w:t>
      </w:r>
      <w:r w:rsidR="00BB12EB" w:rsidRPr="005544B7">
        <w:rPr>
          <w:smallCaps/>
        </w:rPr>
        <w:t>Terminate</w:t>
      </w:r>
      <w:r w:rsidR="00BB12EB" w:rsidRPr="00BB12EB">
        <w:rPr>
          <w:smallCaps/>
        </w:rPr>
        <w:t>.</w:t>
      </w:r>
      <w:r w:rsidRPr="005544B7">
        <w:fldChar w:fldCharType="end"/>
      </w:r>
    </w:p>
    <w:p w:rsidR="000F7611" w:rsidRPr="005544B7" w:rsidRDefault="000F7611" w:rsidP="000F7611">
      <w:pPr>
        <w:pStyle w:val="afiHinweise"/>
        <w:numPr>
          <w:ilvl w:val="0"/>
          <w:numId w:val="0"/>
        </w:numPr>
        <w:ind w:left="284" w:hanging="284"/>
      </w:pPr>
    </w:p>
    <w:p w:rsidR="000F7611" w:rsidRPr="005544B7" w:rsidRDefault="000F7611" w:rsidP="000F7611">
      <w:pPr>
        <w:pStyle w:val="gemStandard"/>
        <w:tabs>
          <w:tab w:val="left" w:pos="567"/>
        </w:tabs>
        <w:ind w:left="567" w:hanging="567"/>
        <w:rPr>
          <w:b/>
        </w:rPr>
      </w:pPr>
      <w:r w:rsidRPr="005544B7">
        <w:rPr>
          <w:rFonts w:ascii="Wingdings" w:hAnsi="Wingdings"/>
          <w:b/>
        </w:rPr>
        <w:lastRenderedPageBreak/>
        <w:sym w:font="Wingdings" w:char="F0D6"/>
      </w:r>
      <w:r w:rsidRPr="005544B7">
        <w:rPr>
          <w:b/>
        </w:rPr>
        <w:tab/>
        <w:t>Card-G2-A_3223 K_Personalisierung: Personalisierte Attribute</w:t>
      </w:r>
      <w:r w:rsidRPr="005544B7">
        <w:rPr>
          <w:rFonts w:cs="Arial"/>
          <w:b/>
        </w:rPr>
        <w:t xml:space="preserve"> von </w:t>
      </w:r>
      <w:r w:rsidRPr="005544B7">
        <w:rPr>
          <w:rFonts w:cs="Arial"/>
          <w:b/>
        </w:rPr>
        <w:fldChar w:fldCharType="begin"/>
      </w:r>
      <w:r w:rsidRPr="005544B7">
        <w:rPr>
          <w:rFonts w:cs="Arial"/>
          <w:b/>
        </w:rPr>
        <w:instrText xml:space="preserve"> REF  oMF \h  \* MERGEFORMAT </w:instrText>
      </w:r>
      <w:r w:rsidRPr="005544B7">
        <w:rPr>
          <w:rFonts w:cs="Arial"/>
          <w:b/>
        </w:rPr>
      </w:r>
      <w:r w:rsidRPr="005544B7">
        <w:rPr>
          <w:rFonts w:cs="Arial"/>
          <w:b/>
        </w:rPr>
        <w:fldChar w:fldCharType="separate"/>
      </w:r>
      <w:r w:rsidR="00BB12EB" w:rsidRPr="00BB12EB">
        <w:rPr>
          <w:rFonts w:cs="Arial"/>
          <w:b/>
        </w:rPr>
        <w:t>MF</w:t>
      </w:r>
      <w:r w:rsidRPr="005544B7">
        <w:rPr>
          <w:rFonts w:cs="Arial"/>
          <w:b/>
        </w:rPr>
        <w:fldChar w:fldCharType="end"/>
      </w:r>
      <w:r w:rsidRPr="005544B7">
        <w:rPr>
          <w:rFonts w:cs="Arial"/>
          <w:b/>
        </w:rPr>
        <w:t xml:space="preserve"> / </w:t>
      </w:r>
      <w:r w:rsidRPr="005544B7">
        <w:rPr>
          <w:rFonts w:cs="Arial"/>
          <w:b/>
        </w:rPr>
        <w:fldChar w:fldCharType="begin"/>
      </w:r>
      <w:r w:rsidRPr="005544B7">
        <w:rPr>
          <w:rFonts w:cs="Arial"/>
          <w:b/>
        </w:rPr>
        <w:instrText xml:space="preserve"> REF  oDF_ESIGN \h  \* MERGEFORMAT </w:instrText>
      </w:r>
      <w:r w:rsidRPr="005544B7">
        <w:rPr>
          <w:rFonts w:cs="Arial"/>
          <w:b/>
        </w:rPr>
      </w:r>
      <w:r w:rsidRPr="005544B7">
        <w:rPr>
          <w:rFonts w:cs="Arial"/>
          <w:b/>
        </w:rPr>
        <w:fldChar w:fldCharType="separate"/>
      </w:r>
      <w:r w:rsidR="00BB12EB" w:rsidRPr="00BB12EB">
        <w:rPr>
          <w:rFonts w:cs="Arial"/>
          <w:b/>
        </w:rPr>
        <w:t>DF.ESIGN</w:t>
      </w:r>
      <w:r w:rsidRPr="005544B7">
        <w:rPr>
          <w:rFonts w:cs="Arial"/>
          <w:b/>
        </w:rPr>
        <w:fldChar w:fldCharType="end"/>
      </w:r>
      <w:r w:rsidRPr="005544B7">
        <w:rPr>
          <w:rFonts w:cs="Arial"/>
          <w:b/>
        </w:rPr>
        <w:t xml:space="preserve"> / </w:t>
      </w:r>
      <w:r w:rsidRPr="005544B7">
        <w:rPr>
          <w:rFonts w:cs="Arial"/>
          <w:b/>
        </w:rPr>
        <w:fldChar w:fldCharType="begin"/>
      </w:r>
      <w:r w:rsidRPr="005544B7">
        <w:rPr>
          <w:rFonts w:cs="Arial"/>
          <w:b/>
        </w:rPr>
        <w:instrText xml:space="preserve"> REF oPrK_CH_ENC_R2048 \h  \* MERGEFORMAT </w:instrText>
      </w:r>
      <w:r w:rsidRPr="005544B7">
        <w:rPr>
          <w:rFonts w:cs="Arial"/>
          <w:b/>
        </w:rPr>
      </w:r>
      <w:r w:rsidRPr="005544B7">
        <w:rPr>
          <w:rFonts w:cs="Arial"/>
          <w:b/>
        </w:rPr>
        <w:fldChar w:fldCharType="separate"/>
      </w:r>
      <w:r w:rsidR="00BB12EB" w:rsidRPr="00BB12EB">
        <w:rPr>
          <w:rFonts w:cs="Arial"/>
          <w:b/>
        </w:rPr>
        <w:t>PrK.CH.ENC.R2048</w:t>
      </w:r>
      <w:r w:rsidRPr="005544B7">
        <w:rPr>
          <w:rFonts w:cs="Arial"/>
          <w:b/>
        </w:rPr>
        <w:fldChar w:fldCharType="end"/>
      </w:r>
    </w:p>
    <w:p w:rsidR="000F7611" w:rsidRPr="005544B7" w:rsidRDefault="000F7611" w:rsidP="000F7611">
      <w:pPr>
        <w:pStyle w:val="gemEinzug"/>
      </w:pPr>
      <w:r w:rsidRPr="005544B7">
        <w:t xml:space="preserve">Bei der Personalisierung von </w:t>
      </w:r>
      <w:r w:rsidRPr="005544B7">
        <w:fldChar w:fldCharType="begin"/>
      </w:r>
      <w:r w:rsidRPr="005544B7">
        <w:instrText xml:space="preserve"> REF oPrK_CH_ENC_R2048 \h  \* MERGEFORMAT </w:instrText>
      </w:r>
      <w:r w:rsidRPr="005544B7">
        <w:fldChar w:fldCharType="separate"/>
      </w:r>
      <w:r w:rsidR="00BB12EB" w:rsidRPr="005544B7">
        <w:t>PrK.CH.ENC.R2048</w:t>
      </w:r>
      <w:r w:rsidRPr="005544B7">
        <w:fldChar w:fldCharType="end"/>
      </w:r>
      <w:r w:rsidRPr="005544B7">
        <w:t xml:space="preserve"> MÜSSEN die in Tab_eGK_ObjSys_162 angegebenen Attribute mit den dort angegebenen Inhalten personalisiert werden.</w:t>
      </w:r>
    </w:p>
    <w:p w:rsidR="000F7611" w:rsidRPr="005544B7" w:rsidRDefault="000F7611" w:rsidP="00EF2450">
      <w:pPr>
        <w:pStyle w:val="Beschriftung"/>
      </w:pPr>
    </w:p>
    <w:p w:rsidR="000F7611" w:rsidRPr="005544B7" w:rsidRDefault="000F7611" w:rsidP="00EF2450">
      <w:pPr>
        <w:pStyle w:val="Beschriftung"/>
      </w:pPr>
      <w:bookmarkStart w:id="623" w:name="_Toc501351687"/>
      <w:r w:rsidRPr="005544B7">
        <w:t xml:space="preserve">Tabelle </w:t>
      </w:r>
      <w:r w:rsidRPr="005544B7">
        <w:fldChar w:fldCharType="begin"/>
      </w:r>
      <w:r w:rsidRPr="005544B7">
        <w:instrText xml:space="preserve"> SEQ Tabelle \* ARABIC </w:instrText>
      </w:r>
      <w:r w:rsidRPr="005544B7">
        <w:fldChar w:fldCharType="separate"/>
      </w:r>
      <w:r w:rsidR="00BB12EB">
        <w:rPr>
          <w:noProof/>
        </w:rPr>
        <w:t>85</w:t>
      </w:r>
      <w:r w:rsidRPr="005544B7">
        <w:fldChar w:fldCharType="end"/>
      </w:r>
      <w:r w:rsidRPr="005544B7">
        <w:t xml:space="preserve">: Tab_eGK_ObjSys_162 Personalisierte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00BB12EB" w:rsidRPr="00C71D6C">
        <w:t>DF.ESIGN</w:t>
      </w:r>
      <w:r w:rsidRPr="005544B7">
        <w:fldChar w:fldCharType="end"/>
      </w:r>
      <w:r w:rsidRPr="005544B7">
        <w:t xml:space="preserve"> / </w:t>
      </w:r>
      <w:r w:rsidRPr="005544B7">
        <w:fldChar w:fldCharType="begin"/>
      </w:r>
      <w:r w:rsidRPr="005544B7">
        <w:instrText xml:space="preserve"> REF oPrK_CH_ENC_R2048 \h  \* MERGEFORMAT </w:instrText>
      </w:r>
      <w:r w:rsidRPr="005544B7">
        <w:fldChar w:fldCharType="separate"/>
      </w:r>
      <w:r w:rsidR="00BB12EB" w:rsidRPr="005544B7">
        <w:t>PrK.CH.ENC.R2048</w:t>
      </w:r>
      <w:bookmarkEnd w:id="623"/>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tc>
          <w:tcPr>
            <w:tcW w:w="2088" w:type="dxa"/>
            <w:shd w:val="clear" w:color="auto" w:fill="auto"/>
            <w:vAlign w:val="center"/>
          </w:tcPr>
          <w:p w:rsidR="000F7611" w:rsidRPr="005544B7" w:rsidRDefault="000F7611" w:rsidP="000F7611">
            <w:pPr>
              <w:pStyle w:val="gemTab10pt"/>
              <w:rPr>
                <w:i/>
              </w:rPr>
            </w:pPr>
            <w:r w:rsidRPr="005544B7">
              <w:rPr>
                <w:i/>
              </w:rPr>
              <w:t>privateKey</w:t>
            </w:r>
          </w:p>
        </w:tc>
        <w:tc>
          <w:tcPr>
            <w:tcW w:w="4680" w:type="dxa"/>
            <w:shd w:val="clear" w:color="auto" w:fill="auto"/>
            <w:vAlign w:val="center"/>
          </w:tcPr>
          <w:p w:rsidR="000F7611" w:rsidRPr="005544B7" w:rsidRDefault="000F7611" w:rsidP="000F7611">
            <w:pPr>
              <w:pStyle w:val="gemTab10pt"/>
            </w:pPr>
            <w:r w:rsidRPr="005544B7">
              <w:t>Moduluslänge 2048 Bit</w:t>
            </w:r>
          </w:p>
        </w:tc>
        <w:tc>
          <w:tcPr>
            <w:tcW w:w="2160" w:type="dxa"/>
            <w:shd w:val="clear" w:color="auto" w:fill="auto"/>
            <w:vAlign w:val="center"/>
          </w:tcPr>
          <w:p w:rsidR="000F7611" w:rsidRPr="005544B7" w:rsidRDefault="000F7611" w:rsidP="000F7611">
            <w:pPr>
              <w:pStyle w:val="gemTab10pt"/>
            </w:pPr>
          </w:p>
        </w:tc>
      </w:tr>
      <w:tr w:rsidR="000F7611" w:rsidRPr="005544B7" w:rsidTr="000F7611">
        <w:tc>
          <w:tcPr>
            <w:tcW w:w="2088" w:type="dxa"/>
            <w:shd w:val="clear" w:color="auto" w:fill="auto"/>
          </w:tcPr>
          <w:p w:rsidR="000F7611" w:rsidRPr="005544B7" w:rsidRDefault="000F7611" w:rsidP="000F7611">
            <w:pPr>
              <w:pStyle w:val="gemtab11ptAbstand"/>
              <w:rPr>
                <w:i/>
                <w:sz w:val="20"/>
              </w:rPr>
            </w:pPr>
            <w:r w:rsidRPr="005544B7">
              <w:rPr>
                <w:i/>
                <w:sz w:val="20"/>
              </w:rPr>
              <w:t>keyAvailable</w:t>
            </w:r>
          </w:p>
        </w:tc>
        <w:tc>
          <w:tcPr>
            <w:tcW w:w="4680" w:type="dxa"/>
            <w:shd w:val="clear" w:color="auto" w:fill="auto"/>
          </w:tcPr>
          <w:p w:rsidR="000F7611" w:rsidRPr="005544B7" w:rsidRDefault="000F7611" w:rsidP="000F7611">
            <w:pPr>
              <w:pStyle w:val="gemtab11ptAbstand"/>
              <w:rPr>
                <w:sz w:val="20"/>
              </w:rPr>
            </w:pPr>
            <w:r w:rsidRPr="005544B7">
              <w:rPr>
                <w:sz w:val="20"/>
              </w:rPr>
              <w:t>True</w:t>
            </w:r>
          </w:p>
        </w:tc>
        <w:tc>
          <w:tcPr>
            <w:tcW w:w="2160" w:type="dxa"/>
            <w:shd w:val="clear" w:color="auto" w:fill="auto"/>
            <w:vAlign w:val="center"/>
          </w:tcPr>
          <w:p w:rsidR="000F7611" w:rsidRPr="005544B7" w:rsidRDefault="000F7611" w:rsidP="000F7611">
            <w:pPr>
              <w:pStyle w:val="Beschriftung"/>
            </w:pPr>
          </w:p>
        </w:tc>
      </w:tr>
    </w:tbl>
    <w:p w:rsidR="00EF2450" w:rsidRDefault="00EF2450" w:rsidP="000F7611">
      <w:pPr>
        <w:pStyle w:val="gemStandard"/>
        <w:ind w:left="709"/>
        <w:rPr>
          <w:rFonts w:ascii="Wingdings" w:hAnsi="Wingdings"/>
          <w:b/>
        </w:rPr>
      </w:pPr>
    </w:p>
    <w:p w:rsidR="000F7611" w:rsidRPr="00EF2450" w:rsidRDefault="00EF2450" w:rsidP="000F7611">
      <w:pPr>
        <w:pStyle w:val="gemStandard"/>
        <w:ind w:left="709"/>
      </w:pPr>
      <w:r>
        <w:rPr>
          <w:rFonts w:ascii="Wingdings" w:hAnsi="Wingdings"/>
          <w:b/>
        </w:rPr>
        <w:sym w:font="Wingdings" w:char="F0D5"/>
      </w:r>
    </w:p>
    <w:bookmarkStart w:id="624" w:name="_Toc182360972"/>
    <w:bookmarkStart w:id="625" w:name="_Toc184742502"/>
    <w:bookmarkStart w:id="626" w:name="_Ref190947559"/>
    <w:bookmarkStart w:id="627" w:name="_Ref221943849"/>
    <w:bookmarkStart w:id="628" w:name="_Ref221944703"/>
    <w:bookmarkStart w:id="629" w:name="_Ref221945774"/>
    <w:p w:rsidR="000F7611" w:rsidRPr="005544B7" w:rsidRDefault="000F7611" w:rsidP="00EF2450">
      <w:pPr>
        <w:pStyle w:val="berschrift3"/>
      </w:pPr>
      <w:r w:rsidRPr="005544B7">
        <w:fldChar w:fldCharType="begin"/>
      </w:r>
      <w:r w:rsidRPr="005544B7">
        <w:instrText xml:space="preserve"> REF  oMF \h  \* MERGEFORMAT </w:instrText>
      </w:r>
      <w:r w:rsidRPr="005544B7">
        <w:fldChar w:fldCharType="separate"/>
      </w:r>
      <w:bookmarkStart w:id="630" w:name="_Toc502658139"/>
      <w:r w:rsidR="00BB12EB" w:rsidRPr="00BB12EB">
        <w:t>MF</w:t>
      </w:r>
      <w:r w:rsidRPr="005544B7">
        <w:fldChar w:fldCharType="end"/>
      </w:r>
      <w:r w:rsidRPr="005544B7">
        <w:t xml:space="preserve"> / </w:t>
      </w:r>
      <w:r w:rsidRPr="005544B7">
        <w:fldChar w:fldCharType="begin"/>
      </w:r>
      <w:r w:rsidRPr="005544B7">
        <w:instrText xml:space="preserve"> REF  oDF_ESIGN \h  \* ME</w:instrText>
      </w:r>
      <w:r w:rsidRPr="005544B7">
        <w:instrText>R</w:instrText>
      </w:r>
      <w:r w:rsidRPr="005544B7">
        <w:instrText xml:space="preserve">GEFORMAT </w:instrText>
      </w:r>
      <w:r w:rsidRPr="005544B7">
        <w:fldChar w:fldCharType="separate"/>
      </w:r>
      <w:r w:rsidR="00BB12EB" w:rsidRPr="00BB12EB">
        <w:t>DF.ESIGN</w:t>
      </w:r>
      <w:r w:rsidRPr="005544B7">
        <w:fldChar w:fldCharType="end"/>
      </w:r>
      <w:r w:rsidRPr="005544B7">
        <w:t xml:space="preserve"> / </w:t>
      </w:r>
      <w:bookmarkStart w:id="631" w:name="oPrK_CH_ENCV_R2048"/>
      <w:r w:rsidRPr="005544B7">
        <w:t>PrK.CH.ENCV.R2048</w:t>
      </w:r>
      <w:bookmarkEnd w:id="624"/>
      <w:bookmarkEnd w:id="625"/>
      <w:bookmarkEnd w:id="626"/>
      <w:bookmarkEnd w:id="627"/>
      <w:bookmarkEnd w:id="628"/>
      <w:bookmarkEnd w:id="629"/>
      <w:bookmarkEnd w:id="631"/>
      <w:bookmarkEnd w:id="630"/>
    </w:p>
    <w:p w:rsidR="000F7611" w:rsidRPr="005544B7" w:rsidRDefault="000F7611" w:rsidP="000F7611">
      <w:pPr>
        <w:pStyle w:val="gemStandard"/>
      </w:pPr>
      <w:r w:rsidRPr="005544B7">
        <w:t>Der öffentliche Teil zu diesem privaten Schlüssel für die Kryptografie mit RSA befi</w:t>
      </w:r>
      <w:r w:rsidRPr="005544B7">
        <w:t>n</w:t>
      </w:r>
      <w:r w:rsidRPr="005544B7">
        <w:t xml:space="preserve">det sich in </w:t>
      </w:r>
      <w:r w:rsidRPr="005544B7">
        <w:fldChar w:fldCharType="begin"/>
      </w:r>
      <w:r w:rsidRPr="005544B7">
        <w:instrText xml:space="preserve"> REF oEF_C_CH_ENCV_R2048 \h  \* MERGEFORMAT </w:instrText>
      </w:r>
      <w:r w:rsidRPr="005544B7">
        <w:fldChar w:fldCharType="separate"/>
      </w:r>
      <w:r w:rsidR="00BB12EB" w:rsidRPr="005544B7">
        <w:t>EF.C.CH.ENCV.R2048</w:t>
      </w:r>
      <w:r w:rsidRPr="005544B7">
        <w:fldChar w:fldCharType="end"/>
      </w:r>
      <w:r w:rsidRPr="005544B7">
        <w:t xml:space="preserve">, siehe </w:t>
      </w:r>
      <w:r w:rsidRPr="005544B7">
        <w:fldChar w:fldCharType="begin"/>
      </w:r>
      <w:r w:rsidRPr="005544B7">
        <w:instrText xml:space="preserve"> REF _Ref190947711 \r \h  \* MERGEFORMAT </w:instrText>
      </w:r>
      <w:r w:rsidRPr="005544B7">
        <w:fldChar w:fldCharType="separate"/>
      </w:r>
      <w:r w:rsidR="00BB12EB">
        <w:t>5.5.4</w:t>
      </w:r>
      <w:r w:rsidRPr="005544B7">
        <w:fldChar w:fldCharType="end"/>
      </w:r>
      <w:r w:rsidRPr="005544B7">
        <w:t>.</w:t>
      </w: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t>Card-G2-A_2449</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oDF_ESIGN \h  \* MERGEFORMAT </w:instrText>
      </w:r>
      <w:r w:rsidRPr="005544B7">
        <w:rPr>
          <w:b/>
        </w:rPr>
      </w:r>
      <w:r w:rsidRPr="005544B7">
        <w:rPr>
          <w:b/>
        </w:rPr>
        <w:fldChar w:fldCharType="separate"/>
      </w:r>
      <w:r w:rsidR="00BB12EB" w:rsidRPr="00BB12EB">
        <w:rPr>
          <w:b/>
        </w:rPr>
        <w:t>DF.ESIGN</w:t>
      </w:r>
      <w:r w:rsidRPr="005544B7">
        <w:rPr>
          <w:b/>
        </w:rPr>
        <w:fldChar w:fldCharType="end"/>
      </w:r>
      <w:r w:rsidRPr="005544B7">
        <w:rPr>
          <w:b/>
        </w:rPr>
        <w:t xml:space="preserve"> / </w:t>
      </w:r>
      <w:r w:rsidRPr="005544B7">
        <w:rPr>
          <w:b/>
        </w:rPr>
        <w:fldChar w:fldCharType="begin"/>
      </w:r>
      <w:r w:rsidRPr="005544B7">
        <w:rPr>
          <w:b/>
        </w:rPr>
        <w:instrText xml:space="preserve"> REF oPrK_CH_ENCV_R2048 \h  \* MERGEFORMAT </w:instrText>
      </w:r>
      <w:r w:rsidRPr="005544B7">
        <w:rPr>
          <w:b/>
        </w:rPr>
      </w:r>
      <w:r w:rsidRPr="005544B7">
        <w:rPr>
          <w:b/>
        </w:rPr>
        <w:fldChar w:fldCharType="separate"/>
      </w:r>
      <w:r w:rsidR="00BB12EB" w:rsidRPr="00BB12EB">
        <w:rPr>
          <w:b/>
        </w:rPr>
        <w:t>PrK.CH.ENCV.R2048</w:t>
      </w:r>
      <w:r w:rsidRPr="005544B7">
        <w:rPr>
          <w:b/>
        </w:rPr>
        <w:fldChar w:fldCharType="end"/>
      </w:r>
    </w:p>
    <w:p w:rsidR="000F7611" w:rsidRPr="005544B7" w:rsidRDefault="000F7611" w:rsidP="000F7611">
      <w:pPr>
        <w:pStyle w:val="gemEinzug"/>
        <w:jc w:val="left"/>
      </w:pPr>
      <w:r w:rsidRPr="005544B7">
        <w:fldChar w:fldCharType="begin"/>
      </w:r>
      <w:r w:rsidRPr="005544B7">
        <w:instrText xml:space="preserve"> REF oPrK_CH_ENCV_R2048 \h  \* MERGEFORMAT </w:instrText>
      </w:r>
      <w:r w:rsidRPr="005544B7">
        <w:fldChar w:fldCharType="separate"/>
      </w:r>
      <w:r w:rsidR="00BB12EB" w:rsidRPr="005544B7">
        <w:t>PrK.CH.ENCV.R2048</w:t>
      </w:r>
      <w:r w:rsidRPr="005544B7">
        <w:fldChar w:fldCharType="end"/>
      </w:r>
      <w:r w:rsidRPr="005544B7">
        <w:t xml:space="preserve"> MUSS die in Tab_eGK_ObjSys_076 dargestellten initialisie</w:t>
      </w:r>
      <w:r w:rsidRPr="005544B7">
        <w:t>r</w:t>
      </w:r>
      <w:r w:rsidRPr="005544B7">
        <w:t>ten Attribute besitzen.</w:t>
      </w:r>
    </w:p>
    <w:p w:rsidR="000F7611" w:rsidRPr="005544B7" w:rsidRDefault="000F7611" w:rsidP="000F7611">
      <w:pPr>
        <w:pStyle w:val="gemEinzug"/>
        <w:jc w:val="left"/>
        <w:rPr>
          <w:b/>
        </w:rPr>
      </w:pPr>
    </w:p>
    <w:p w:rsidR="000F7611" w:rsidRPr="005544B7" w:rsidRDefault="000F7611" w:rsidP="000F7611">
      <w:pPr>
        <w:pStyle w:val="Beschriftung"/>
      </w:pPr>
      <w:bookmarkStart w:id="632" w:name="_Toc184358377"/>
      <w:bookmarkStart w:id="633" w:name="_Toc184742602"/>
      <w:bookmarkStart w:id="634" w:name="_Toc501351688"/>
      <w:r w:rsidRPr="005544B7">
        <w:t xml:space="preserve">Tabelle </w:t>
      </w:r>
      <w:r w:rsidRPr="005544B7">
        <w:fldChar w:fldCharType="begin"/>
      </w:r>
      <w:r w:rsidRPr="005544B7">
        <w:instrText xml:space="preserve"> SEQ Tabelle \* ARABIC </w:instrText>
      </w:r>
      <w:r w:rsidRPr="005544B7">
        <w:fldChar w:fldCharType="separate"/>
      </w:r>
      <w:r w:rsidR="00BB12EB">
        <w:rPr>
          <w:noProof/>
        </w:rPr>
        <w:t>86</w:t>
      </w:r>
      <w:r w:rsidRPr="005544B7">
        <w:fldChar w:fldCharType="end"/>
      </w:r>
      <w:r w:rsidRPr="005544B7">
        <w:t xml:space="preserve">: Tab_eGK_ObjSys_076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00BB12EB" w:rsidRPr="00C71D6C">
        <w:t>DF.ESIGN</w:t>
      </w:r>
      <w:r w:rsidRPr="005544B7">
        <w:fldChar w:fldCharType="end"/>
      </w:r>
      <w:r w:rsidRPr="005544B7">
        <w:t xml:space="preserve"> / </w:t>
      </w:r>
      <w:bookmarkEnd w:id="632"/>
      <w:bookmarkEnd w:id="633"/>
      <w:r w:rsidRPr="005544B7">
        <w:fldChar w:fldCharType="begin"/>
      </w:r>
      <w:r w:rsidRPr="005544B7">
        <w:instrText xml:space="preserve"> REF oPrK_CH_ENCV_R2048 \h  \* MERGEFORMAT </w:instrText>
      </w:r>
      <w:r w:rsidRPr="005544B7">
        <w:fldChar w:fldCharType="separate"/>
      </w:r>
      <w:r w:rsidR="00BB12EB" w:rsidRPr="005544B7">
        <w:t>PrK.CH.ENCV.R2048</w:t>
      </w:r>
      <w:bookmarkEnd w:id="634"/>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2001"/>
      </w:tblGrid>
      <w:tr w:rsidR="000F7611" w:rsidRPr="005544B7">
        <w:tc>
          <w:tcPr>
            <w:tcW w:w="2448" w:type="dxa"/>
            <w:shd w:val="clear" w:color="auto" w:fill="E0E0E0"/>
            <w:vAlign w:val="center"/>
          </w:tcPr>
          <w:p w:rsidR="000F7611" w:rsidRPr="005544B7" w:rsidRDefault="000F7611" w:rsidP="000F7611">
            <w:pPr>
              <w:pStyle w:val="gemTab10pt"/>
            </w:pPr>
            <w:r w:rsidRPr="005544B7">
              <w:t>Attribute</w:t>
            </w:r>
          </w:p>
        </w:tc>
        <w:tc>
          <w:tcPr>
            <w:tcW w:w="4500" w:type="dxa"/>
            <w:shd w:val="clear" w:color="auto" w:fill="E0E0E0"/>
            <w:vAlign w:val="center"/>
          </w:tcPr>
          <w:p w:rsidR="000F7611" w:rsidRPr="005544B7" w:rsidRDefault="000F7611" w:rsidP="000F7611">
            <w:pPr>
              <w:pStyle w:val="gemTab10pt"/>
            </w:pPr>
            <w:r w:rsidRPr="005544B7">
              <w:t>Wert</w:t>
            </w:r>
          </w:p>
        </w:tc>
        <w:tc>
          <w:tcPr>
            <w:tcW w:w="2001" w:type="dxa"/>
            <w:shd w:val="clear" w:color="auto" w:fill="E0E0E0"/>
            <w:vAlign w:val="center"/>
          </w:tcPr>
          <w:p w:rsidR="000F7611" w:rsidRPr="005544B7" w:rsidRDefault="000F7611" w:rsidP="000F7611">
            <w:pPr>
              <w:pStyle w:val="gemTab10pt"/>
            </w:pPr>
            <w:r w:rsidRPr="005544B7">
              <w:t>Bemerkung</w:t>
            </w:r>
          </w:p>
        </w:tc>
      </w:tr>
      <w:tr w:rsidR="000F7611" w:rsidRPr="005544B7">
        <w:tc>
          <w:tcPr>
            <w:tcW w:w="2448" w:type="dxa"/>
            <w:shd w:val="clear" w:color="auto" w:fill="auto"/>
            <w:vAlign w:val="center"/>
          </w:tcPr>
          <w:p w:rsidR="000F7611" w:rsidRPr="005544B7" w:rsidRDefault="000F7611" w:rsidP="000F7611">
            <w:pPr>
              <w:pStyle w:val="gemTab10pt"/>
            </w:pPr>
            <w:r w:rsidRPr="005544B7">
              <w:t>Objekttyp</w:t>
            </w:r>
          </w:p>
        </w:tc>
        <w:tc>
          <w:tcPr>
            <w:tcW w:w="4500" w:type="dxa"/>
            <w:shd w:val="clear" w:color="auto" w:fill="auto"/>
            <w:vAlign w:val="center"/>
          </w:tcPr>
          <w:p w:rsidR="000F7611" w:rsidRPr="005544B7" w:rsidRDefault="000F7611" w:rsidP="000F7611">
            <w:pPr>
              <w:pStyle w:val="gemTab10pt"/>
            </w:pPr>
            <w:r w:rsidRPr="005544B7">
              <w:t>privates Schlüsselobjekt, RSA 2048</w:t>
            </w:r>
          </w:p>
        </w:tc>
        <w:tc>
          <w:tcPr>
            <w:tcW w:w="200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rPr>
                <w:i/>
              </w:rPr>
            </w:pPr>
            <w:r w:rsidRPr="005544B7">
              <w:rPr>
                <w:i/>
              </w:rPr>
              <w:t>keyIdentifier</w:t>
            </w:r>
          </w:p>
        </w:tc>
        <w:tc>
          <w:tcPr>
            <w:tcW w:w="4500" w:type="dxa"/>
            <w:shd w:val="clear" w:color="auto" w:fill="auto"/>
            <w:vAlign w:val="center"/>
          </w:tcPr>
          <w:p w:rsidR="000F7611" w:rsidRPr="005544B7" w:rsidRDefault="000F7611" w:rsidP="000F7611">
            <w:pPr>
              <w:pStyle w:val="gemTab10pt"/>
            </w:pPr>
            <w:r>
              <w:t>‘</w:t>
            </w:r>
            <w:r w:rsidRPr="005544B7">
              <w:t>07</w:t>
            </w:r>
            <w:r>
              <w:t>’</w:t>
            </w:r>
            <w:r w:rsidRPr="005544B7">
              <w:t xml:space="preserve"> = 7</w:t>
            </w:r>
          </w:p>
        </w:tc>
        <w:tc>
          <w:tcPr>
            <w:tcW w:w="200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rPr>
                <w:i/>
              </w:rPr>
            </w:pPr>
            <w:r w:rsidRPr="005544B7">
              <w:rPr>
                <w:i/>
              </w:rPr>
              <w:t>lifeCycleStatus</w:t>
            </w:r>
          </w:p>
        </w:tc>
        <w:tc>
          <w:tcPr>
            <w:tcW w:w="4500" w:type="dxa"/>
            <w:shd w:val="clear" w:color="auto" w:fill="auto"/>
            <w:vAlign w:val="center"/>
          </w:tcPr>
          <w:p w:rsidR="000F7611" w:rsidRPr="005544B7" w:rsidRDefault="000F7611" w:rsidP="000F7611">
            <w:pPr>
              <w:pStyle w:val="gemTab10pt"/>
            </w:pPr>
            <w:r w:rsidRPr="005544B7">
              <w:t>„Operational state (activ</w:t>
            </w:r>
            <w:r w:rsidRPr="005544B7">
              <w:t>a</w:t>
            </w:r>
            <w:r w:rsidRPr="005544B7">
              <w:t>ted)“</w:t>
            </w:r>
          </w:p>
        </w:tc>
        <w:tc>
          <w:tcPr>
            <w:tcW w:w="200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rPr>
                <w:i/>
              </w:rPr>
            </w:pPr>
            <w:r w:rsidRPr="005544B7">
              <w:rPr>
                <w:i/>
              </w:rPr>
              <w:t>privateKey</w:t>
            </w:r>
          </w:p>
        </w:tc>
        <w:tc>
          <w:tcPr>
            <w:tcW w:w="4500" w:type="dxa"/>
            <w:shd w:val="clear" w:color="auto" w:fill="auto"/>
            <w:vAlign w:val="center"/>
          </w:tcPr>
          <w:p w:rsidR="000F7611" w:rsidRPr="005544B7" w:rsidRDefault="000F7611" w:rsidP="000F7611">
            <w:pPr>
              <w:pStyle w:val="gemTab10pt"/>
            </w:pPr>
            <w:r w:rsidRPr="005544B7">
              <w:t>herstellerspezifisch „unbefüllt“, Speicherplatz hinreichend für einen Schlüssel mit Modulu</w:t>
            </w:r>
            <w:r w:rsidRPr="005544B7">
              <w:t>s</w:t>
            </w:r>
            <w:r w:rsidRPr="005544B7">
              <w:t>länge 2048 Bit</w:t>
            </w:r>
          </w:p>
        </w:tc>
        <w:tc>
          <w:tcPr>
            <w:tcW w:w="2001" w:type="dxa"/>
            <w:shd w:val="clear" w:color="auto" w:fill="auto"/>
            <w:vAlign w:val="center"/>
          </w:tcPr>
          <w:p w:rsidR="000F7611" w:rsidRPr="005544B7" w:rsidRDefault="000F7611" w:rsidP="000F7611">
            <w:pPr>
              <w:pStyle w:val="gemTab10pt"/>
            </w:pPr>
            <w:r w:rsidRPr="005544B7">
              <w:t>wird personal</w:t>
            </w:r>
            <w:r w:rsidRPr="005544B7">
              <w:t>i</w:t>
            </w:r>
            <w:r w:rsidRPr="005544B7">
              <w:t>siert</w:t>
            </w:r>
          </w:p>
        </w:tc>
      </w:tr>
      <w:tr w:rsidR="000F7611" w:rsidRPr="005544B7">
        <w:tc>
          <w:tcPr>
            <w:tcW w:w="2448" w:type="dxa"/>
            <w:shd w:val="clear" w:color="auto" w:fill="auto"/>
            <w:vAlign w:val="center"/>
          </w:tcPr>
          <w:p w:rsidR="000F7611" w:rsidRPr="005544B7" w:rsidRDefault="000F7611" w:rsidP="000F7611">
            <w:pPr>
              <w:pStyle w:val="gemTab10pt"/>
              <w:rPr>
                <w:i/>
              </w:rPr>
            </w:pPr>
            <w:r w:rsidRPr="005544B7">
              <w:rPr>
                <w:i/>
              </w:rPr>
              <w:t>keyAvailable</w:t>
            </w:r>
          </w:p>
        </w:tc>
        <w:tc>
          <w:tcPr>
            <w:tcW w:w="4500" w:type="dxa"/>
            <w:shd w:val="clear" w:color="auto" w:fill="auto"/>
            <w:vAlign w:val="center"/>
          </w:tcPr>
          <w:p w:rsidR="000F7611" w:rsidRPr="005544B7" w:rsidRDefault="000F7611" w:rsidP="000F7611">
            <w:pPr>
              <w:pStyle w:val="gemTab10pt"/>
            </w:pPr>
            <w:r w:rsidRPr="005544B7">
              <w:t>WildCard</w:t>
            </w:r>
          </w:p>
        </w:tc>
        <w:tc>
          <w:tcPr>
            <w:tcW w:w="2001" w:type="dxa"/>
            <w:shd w:val="clear" w:color="auto" w:fill="auto"/>
            <w:vAlign w:val="center"/>
          </w:tcPr>
          <w:p w:rsidR="000F7611" w:rsidRPr="005544B7" w:rsidRDefault="000F7611" w:rsidP="000F7611">
            <w:pPr>
              <w:pStyle w:val="gemTab10pt"/>
            </w:pPr>
          </w:p>
        </w:tc>
      </w:tr>
      <w:tr w:rsidR="000F7611" w:rsidRPr="005544B7">
        <w:tc>
          <w:tcPr>
            <w:tcW w:w="2448" w:type="dxa"/>
            <w:shd w:val="clear" w:color="auto" w:fill="auto"/>
            <w:vAlign w:val="center"/>
          </w:tcPr>
          <w:p w:rsidR="000F7611" w:rsidRPr="005544B7" w:rsidRDefault="000F7611" w:rsidP="000F7611">
            <w:pPr>
              <w:pStyle w:val="gemTab10pt"/>
              <w:rPr>
                <w:i/>
              </w:rPr>
            </w:pPr>
            <w:r w:rsidRPr="005544B7">
              <w:rPr>
                <w:i/>
              </w:rPr>
              <w:t>listAlgorithmIdent</w:t>
            </w:r>
            <w:r w:rsidRPr="005544B7">
              <w:rPr>
                <w:i/>
              </w:rPr>
              <w:t>i</w:t>
            </w:r>
            <w:r w:rsidRPr="005544B7">
              <w:rPr>
                <w:i/>
              </w:rPr>
              <w:t>fier</w:t>
            </w:r>
          </w:p>
        </w:tc>
        <w:tc>
          <w:tcPr>
            <w:tcW w:w="4500" w:type="dxa"/>
            <w:shd w:val="clear" w:color="auto" w:fill="auto"/>
            <w:vAlign w:val="center"/>
          </w:tcPr>
          <w:p w:rsidR="000F7611" w:rsidRPr="005544B7" w:rsidRDefault="000F7611" w:rsidP="000F7611">
            <w:pPr>
              <w:pStyle w:val="gemTab10pt"/>
            </w:pPr>
            <w:r w:rsidRPr="005544B7">
              <w:t xml:space="preserve">alle Werte aus der Menge, </w:t>
            </w:r>
            <w:r w:rsidRPr="005544B7">
              <w:fldChar w:fldCharType="begin"/>
            </w:r>
            <w:r w:rsidRPr="005544B7">
              <w:instrText xml:space="preserve"> REF qgemSpec_COS \h  \* MERGEFORMAT </w:instrText>
            </w:r>
            <w:r w:rsidRPr="005544B7">
              <w:fldChar w:fldCharType="separate"/>
            </w:r>
            <w:r w:rsidR="00BB12EB" w:rsidRPr="00B66C12">
              <w:t>[gemSpec_COS</w:t>
            </w:r>
            <w:r w:rsidRPr="005544B7">
              <w:fldChar w:fldCharType="end"/>
            </w:r>
            <w:r w:rsidRPr="005544B7">
              <w:t>]</w:t>
            </w:r>
          </w:p>
          <w:p w:rsidR="000F7611" w:rsidRPr="005544B7" w:rsidRDefault="000F7611" w:rsidP="000F7611">
            <w:pPr>
              <w:pStyle w:val="gemTab10pt"/>
            </w:pPr>
            <w:r w:rsidRPr="005544B7">
              <w:t>{rsaDecipherOaep, rsaDecipherPKCS1_V1_5}</w:t>
            </w:r>
          </w:p>
        </w:tc>
        <w:tc>
          <w:tcPr>
            <w:tcW w:w="20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tc>
          <w:tcPr>
            <w:tcW w:w="2448" w:type="dxa"/>
            <w:shd w:val="clear" w:color="auto" w:fill="E0E0E0"/>
            <w:vAlign w:val="center"/>
          </w:tcPr>
          <w:p w:rsidR="000F7611" w:rsidRPr="005544B7" w:rsidRDefault="000F7611" w:rsidP="000F7611">
            <w:pPr>
              <w:pStyle w:val="gemTab10pt"/>
            </w:pPr>
            <w:r w:rsidRPr="005544B7">
              <w:t>Zugriffsart</w:t>
            </w:r>
          </w:p>
        </w:tc>
        <w:tc>
          <w:tcPr>
            <w:tcW w:w="4500" w:type="dxa"/>
            <w:shd w:val="clear" w:color="auto" w:fill="E0E0E0"/>
            <w:vAlign w:val="center"/>
          </w:tcPr>
          <w:p w:rsidR="000F7611" w:rsidRPr="005544B7" w:rsidRDefault="000F7611" w:rsidP="000F7611">
            <w:pPr>
              <w:pStyle w:val="gemTab10pt"/>
            </w:pPr>
            <w:r w:rsidRPr="005544B7">
              <w:t>Zugriffsbedingung</w:t>
            </w:r>
          </w:p>
        </w:tc>
        <w:tc>
          <w:tcPr>
            <w:tcW w:w="2001" w:type="dxa"/>
            <w:shd w:val="clear" w:color="auto" w:fill="E0E0E0"/>
            <w:vAlign w:val="center"/>
          </w:tcPr>
          <w:p w:rsidR="000F7611" w:rsidRPr="005544B7" w:rsidRDefault="000F7611" w:rsidP="000F7611">
            <w:pPr>
              <w:pStyle w:val="gemTab10pt"/>
            </w:pPr>
            <w:r w:rsidRPr="005544B7">
              <w:t>Bemerkung</w:t>
            </w: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c>
          <w:tcPr>
            <w:tcW w:w="2448" w:type="dxa"/>
            <w:shd w:val="clear" w:color="auto" w:fill="auto"/>
            <w:vAlign w:val="center"/>
          </w:tcPr>
          <w:p w:rsidR="000F7611" w:rsidRPr="00D84FE0" w:rsidRDefault="000F7611" w:rsidP="000F7611">
            <w:pPr>
              <w:pStyle w:val="gemTab10pt"/>
              <w:rPr>
                <w:smallCaps/>
              </w:rPr>
            </w:pPr>
            <w:r w:rsidRPr="00D84FE0">
              <w:rPr>
                <w:smallCaps/>
              </w:rPr>
              <w:t>PSO Decipher</w:t>
            </w:r>
          </w:p>
          <w:p w:rsidR="000F7611" w:rsidRPr="005544B7" w:rsidRDefault="000F7611" w:rsidP="000F7611">
            <w:pPr>
              <w:pStyle w:val="gemTab10pt"/>
            </w:pPr>
            <w:r w:rsidRPr="00D84FE0">
              <w:rPr>
                <w:smallCaps/>
              </w:rPr>
              <w:t>PSO Transcipher</w:t>
            </w:r>
          </w:p>
        </w:tc>
        <w:tc>
          <w:tcPr>
            <w:tcW w:w="4500" w:type="dxa"/>
            <w:shd w:val="clear" w:color="auto" w:fill="auto"/>
            <w:vAlign w:val="center"/>
          </w:tcPr>
          <w:p w:rsidR="000F7611" w:rsidRPr="005544B7" w:rsidRDefault="000F7611" w:rsidP="000F7611">
            <w:pPr>
              <w:pStyle w:val="gemTab10pt"/>
              <w:rPr>
                <w:lang w:val="en-GB"/>
              </w:rPr>
            </w:pPr>
            <w:r w:rsidRPr="005544B7">
              <w:rPr>
                <w:lang w:val="en-GB"/>
              </w:rPr>
              <w:tab/>
              <w:t xml:space="preserve"> PWD(</w:t>
            </w:r>
            <w:r w:rsidRPr="005544B7">
              <w:fldChar w:fldCharType="begin"/>
            </w:r>
            <w:r w:rsidRPr="005544B7">
              <w:rPr>
                <w:lang w:val="en-GB"/>
              </w:rPr>
              <w:instrText xml:space="preserve"> REF  oPIN_home \h  \* MERGEFO</w:instrText>
            </w:r>
            <w:r w:rsidRPr="005544B7">
              <w:rPr>
                <w:lang w:val="en-GB"/>
              </w:rPr>
              <w:instrText>R</w:instrText>
            </w:r>
            <w:r w:rsidRPr="005544B7">
              <w:rPr>
                <w:lang w:val="en-GB"/>
              </w:rPr>
              <w:instrText xml:space="preserve">MAT </w:instrText>
            </w:r>
            <w:r w:rsidRPr="005544B7">
              <w:fldChar w:fldCharType="separate"/>
            </w:r>
            <w:r w:rsidR="00BB12EB" w:rsidRPr="00BB12EB">
              <w:rPr>
                <w:lang w:val="en-GB"/>
              </w:rPr>
              <w:t>MRPIN.home</w:t>
            </w:r>
            <w:r w:rsidRPr="005544B7">
              <w:fldChar w:fldCharType="end"/>
            </w:r>
            <w:r w:rsidRPr="005544B7">
              <w:rPr>
                <w:lang w:val="en-GB"/>
              </w:rPr>
              <w:t>)</w:t>
            </w:r>
          </w:p>
          <w:p w:rsidR="000F7611" w:rsidRPr="005544B7" w:rsidRDefault="000F7611" w:rsidP="000F7611">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00BB12EB" w:rsidRPr="00BB12EB">
              <w:rPr>
                <w:lang w:val="en-US"/>
              </w:rPr>
              <w:t>PIN.CH</w:t>
            </w:r>
            <w:r w:rsidRPr="005544B7">
              <w:fldChar w:fldCharType="end"/>
            </w:r>
            <w:r w:rsidRPr="005544B7">
              <w:rPr>
                <w:lang w:val="en-US"/>
              </w:rPr>
              <w:t xml:space="preserve">)   AND   flagTI.10] </w:t>
            </w:r>
          </w:p>
          <w:p w:rsidR="000F7611" w:rsidRPr="005544B7" w:rsidRDefault="000F7611" w:rsidP="000F7611">
            <w:pPr>
              <w:pStyle w:val="gemTab10pt"/>
              <w:rPr>
                <w:lang w:val="en-GB"/>
              </w:rPr>
            </w:pPr>
            <w:r w:rsidRPr="005544B7">
              <w:rPr>
                <w:lang w:val="en-GB"/>
              </w:rPr>
              <w:t>OR</w:t>
            </w:r>
            <w:r w:rsidRPr="005544B7">
              <w:rPr>
                <w:lang w:val="en-GB"/>
              </w:rPr>
              <w:tab/>
              <w:t xml:space="preserve"> flagTI.11</w:t>
            </w:r>
          </w:p>
          <w:p w:rsidR="000F7611" w:rsidRPr="005544B7" w:rsidRDefault="000F7611" w:rsidP="000F7611">
            <w:pPr>
              <w:pStyle w:val="gemTab10pt"/>
              <w:rPr>
                <w:i/>
                <w:sz w:val="16"/>
                <w:szCs w:val="16"/>
                <w:lang w:val="en-GB"/>
              </w:rPr>
            </w:pPr>
            <w:r w:rsidRPr="005544B7">
              <w:rPr>
                <w:i/>
                <w:sz w:val="16"/>
                <w:szCs w:val="16"/>
                <w:lang w:val="en-GB"/>
              </w:rPr>
              <w:t>(informativ:</w:t>
            </w:r>
            <w:r w:rsidRPr="005544B7">
              <w:rPr>
                <w:i/>
                <w:sz w:val="16"/>
                <w:szCs w:val="16"/>
                <w:lang w:val="en-GB"/>
              </w:rPr>
              <w:tab/>
              <w:t>OR</w:t>
            </w:r>
            <w:r w:rsidRPr="005544B7">
              <w:rPr>
                <w:i/>
                <w:sz w:val="16"/>
                <w:szCs w:val="16"/>
                <w:lang w:val="en-GB"/>
              </w:rPr>
              <w:tab/>
              <w:t>[PWD(</w:t>
            </w:r>
            <w:r w:rsidRPr="005544B7">
              <w:rPr>
                <w:i/>
                <w:sz w:val="16"/>
                <w:szCs w:val="16"/>
              </w:rPr>
              <w:fldChar w:fldCharType="begin"/>
            </w:r>
            <w:r w:rsidRPr="005544B7">
              <w:rPr>
                <w:i/>
                <w:sz w:val="16"/>
                <w:szCs w:val="16"/>
                <w:lang w:val="en-GB"/>
              </w:rPr>
              <w:instrText xml:space="preserve"> REF  oPIN_CH \h  \* MERGEFORMAT </w:instrText>
            </w:r>
            <w:r w:rsidRPr="005544B7">
              <w:rPr>
                <w:i/>
                <w:sz w:val="16"/>
                <w:szCs w:val="16"/>
              </w:rPr>
            </w:r>
            <w:r w:rsidRPr="005544B7">
              <w:rPr>
                <w:i/>
                <w:sz w:val="16"/>
                <w:szCs w:val="16"/>
              </w:rPr>
              <w:fldChar w:fldCharType="separate"/>
            </w:r>
            <w:r w:rsidR="00BB12EB" w:rsidRPr="00BB12EB">
              <w:rPr>
                <w:i/>
                <w:sz w:val="16"/>
                <w:szCs w:val="16"/>
                <w:lang w:val="en-GB"/>
              </w:rPr>
              <w:t>PIN.CH</w:t>
            </w:r>
            <w:r w:rsidRPr="005544B7">
              <w:rPr>
                <w:i/>
                <w:sz w:val="16"/>
                <w:szCs w:val="16"/>
              </w:rPr>
              <w:fldChar w:fldCharType="end"/>
            </w:r>
            <w:r w:rsidRPr="005544B7">
              <w:rPr>
                <w:i/>
                <w:sz w:val="16"/>
                <w:szCs w:val="16"/>
                <w:lang w:val="en-GB"/>
              </w:rPr>
              <w:t xml:space="preserve">)   AND   (C.1.9.10)] </w:t>
            </w:r>
          </w:p>
          <w:p w:rsidR="000F7611" w:rsidRPr="005544B7" w:rsidRDefault="000F7611" w:rsidP="000F7611">
            <w:pPr>
              <w:pStyle w:val="gemTab10pt"/>
              <w:rPr>
                <w:lang w:val="en-GB"/>
              </w:rPr>
            </w:pPr>
            <w:r w:rsidRPr="005544B7">
              <w:rPr>
                <w:i/>
                <w:sz w:val="16"/>
                <w:szCs w:val="16"/>
                <w:lang w:val="en-GB"/>
              </w:rPr>
              <w:tab/>
              <w:t>OR</w:t>
            </w:r>
            <w:r w:rsidRPr="005544B7">
              <w:rPr>
                <w:i/>
                <w:sz w:val="16"/>
                <w:szCs w:val="16"/>
                <w:lang w:val="en-GB"/>
              </w:rPr>
              <w:tab/>
              <w:t xml:space="preserve"> C.2.3.5)</w:t>
            </w:r>
          </w:p>
        </w:tc>
        <w:tc>
          <w:tcPr>
            <w:tcW w:w="2001" w:type="dxa"/>
            <w:shd w:val="clear" w:color="auto" w:fill="auto"/>
            <w:vAlign w:val="center"/>
          </w:tcPr>
          <w:p w:rsidR="000F7611" w:rsidRPr="005544B7" w:rsidRDefault="000F7611" w:rsidP="000F7611">
            <w:pPr>
              <w:pStyle w:val="gemTab10pt"/>
              <w:rPr>
                <w:lang w:val="en-GB"/>
              </w:rPr>
            </w:pPr>
          </w:p>
        </w:tc>
      </w:tr>
      <w:tr w:rsidR="000F7611" w:rsidRPr="003A365A" w:rsidTr="000F7611">
        <w:tc>
          <w:tcPr>
            <w:tcW w:w="2448" w:type="dxa"/>
            <w:shd w:val="clear" w:color="auto" w:fill="auto"/>
          </w:tcPr>
          <w:p w:rsidR="000F7611" w:rsidRPr="005544B7" w:rsidRDefault="000F7611" w:rsidP="000F7611">
            <w:pPr>
              <w:pStyle w:val="gemTab10pt"/>
              <w:rPr>
                <w:lang w:val="en-GB"/>
              </w:rPr>
            </w:pPr>
            <w:r w:rsidRPr="005544B7">
              <w:rPr>
                <w:smallCaps/>
                <w:lang w:val="en-GB"/>
              </w:rPr>
              <w:t>Generate Asymmetric Key Pair</w:t>
            </w:r>
          </w:p>
          <w:p w:rsidR="000F7611" w:rsidRPr="005544B7" w:rsidRDefault="000F7611" w:rsidP="000F7611">
            <w:pPr>
              <w:pStyle w:val="gemTab10pt"/>
              <w:rPr>
                <w:lang w:val="en-GB"/>
              </w:rPr>
            </w:pPr>
            <w:r w:rsidRPr="005544B7">
              <w:rPr>
                <w:lang w:val="en-GB"/>
              </w:rPr>
              <w:t>P1=</w:t>
            </w:r>
            <w:r>
              <w:rPr>
                <w:lang w:val="en-GB"/>
              </w:rPr>
              <w:t>‘</w:t>
            </w:r>
            <w:r w:rsidRPr="005544B7">
              <w:rPr>
                <w:lang w:val="en-GB"/>
              </w:rPr>
              <w:t>81</w:t>
            </w:r>
            <w:r>
              <w:rPr>
                <w:lang w:val="en-GB"/>
              </w:rPr>
              <w:t>’</w:t>
            </w:r>
          </w:p>
        </w:tc>
        <w:tc>
          <w:tcPr>
            <w:tcW w:w="4500" w:type="dxa"/>
            <w:shd w:val="clear" w:color="auto" w:fill="auto"/>
            <w:vAlign w:val="center"/>
          </w:tcPr>
          <w:p w:rsidR="000F7611" w:rsidRPr="003A365A" w:rsidRDefault="000F7611" w:rsidP="000F7611">
            <w:pPr>
              <w:pStyle w:val="gemTab10pt"/>
              <w:rPr>
                <w:lang w:val="en-US"/>
              </w:rPr>
            </w:pPr>
            <w:r w:rsidRPr="005E5671">
              <w:rPr>
                <w:lang w:val="en-US"/>
              </w:rPr>
              <w:t>ALWAYS</w:t>
            </w:r>
          </w:p>
        </w:tc>
        <w:tc>
          <w:tcPr>
            <w:tcW w:w="2001" w:type="dxa"/>
            <w:shd w:val="clear" w:color="auto" w:fill="auto"/>
            <w:vAlign w:val="center"/>
          </w:tcPr>
          <w:p w:rsidR="000F7611" w:rsidRPr="003A365A" w:rsidRDefault="000F7611" w:rsidP="000F7611">
            <w:pPr>
              <w:pStyle w:val="gemTab10pt"/>
              <w:rPr>
                <w:lang w:val="en-US"/>
              </w:rPr>
            </w:pPr>
          </w:p>
        </w:tc>
      </w:tr>
      <w:tr w:rsidR="000F7611" w:rsidRPr="00B44C49">
        <w:tc>
          <w:tcPr>
            <w:tcW w:w="2448" w:type="dxa"/>
            <w:shd w:val="clear" w:color="auto" w:fill="auto"/>
            <w:vAlign w:val="center"/>
          </w:tcPr>
          <w:p w:rsidR="000F7611" w:rsidRPr="004362DF" w:rsidRDefault="000F7611" w:rsidP="000F7611">
            <w:pPr>
              <w:pStyle w:val="gemTab10pt"/>
              <w:rPr>
                <w:rFonts w:eastAsia="Times New Roman"/>
                <w:smallCaps/>
                <w:lang w:val="en-GB"/>
              </w:rPr>
            </w:pPr>
            <w:r w:rsidRPr="004362DF">
              <w:rPr>
                <w:smallCaps/>
              </w:rPr>
              <w:t>Delete</w:t>
            </w:r>
          </w:p>
        </w:tc>
        <w:tc>
          <w:tcPr>
            <w:tcW w:w="4500" w:type="dxa"/>
            <w:shd w:val="clear" w:color="auto" w:fill="auto"/>
            <w:vAlign w:val="center"/>
          </w:tcPr>
          <w:p w:rsidR="000F7611" w:rsidRPr="00B44C49" w:rsidRDefault="000F7611" w:rsidP="000F7611">
            <w:pPr>
              <w:pStyle w:val="gemTab10pt"/>
              <w:rPr>
                <w:strike/>
              </w:rPr>
            </w:pPr>
            <w:r w:rsidRPr="004362DF">
              <w:fldChar w:fldCharType="begin"/>
            </w:r>
            <w:r w:rsidRPr="004362DF">
              <w:instrText xml:space="preserve"> REF oAUT_CMS \h  \* MERGEFORMAT </w:instrText>
            </w:r>
            <w:r w:rsidRPr="004362DF">
              <w:fldChar w:fldCharType="separate"/>
            </w:r>
            <w:r w:rsidR="00BB12EB" w:rsidRPr="00776AEC">
              <w:t>AUT_CMS</w:t>
            </w:r>
            <w:r w:rsidRPr="004362DF">
              <w:fldChar w:fldCharType="end"/>
            </w:r>
          </w:p>
        </w:tc>
        <w:tc>
          <w:tcPr>
            <w:tcW w:w="2001" w:type="dxa"/>
            <w:shd w:val="clear" w:color="auto" w:fill="auto"/>
            <w:vAlign w:val="center"/>
          </w:tcPr>
          <w:p w:rsidR="000F7611" w:rsidRPr="00B44C49" w:rsidRDefault="000F7611" w:rsidP="000F7611">
            <w:pPr>
              <w:pStyle w:val="gemTab10pt"/>
            </w:pPr>
          </w:p>
        </w:tc>
      </w:tr>
      <w:tr w:rsidR="000F7611" w:rsidRPr="00B44C49">
        <w:tc>
          <w:tcPr>
            <w:tcW w:w="2448" w:type="dxa"/>
            <w:shd w:val="clear" w:color="auto" w:fill="auto"/>
            <w:vAlign w:val="center"/>
          </w:tcPr>
          <w:p w:rsidR="000F7611" w:rsidRPr="00B44C49" w:rsidRDefault="000F7611" w:rsidP="000F7611">
            <w:pPr>
              <w:pStyle w:val="gemTab10pt"/>
            </w:pPr>
            <w:r w:rsidRPr="00B44C49">
              <w:lastRenderedPageBreak/>
              <w:t>andere</w:t>
            </w:r>
          </w:p>
        </w:tc>
        <w:tc>
          <w:tcPr>
            <w:tcW w:w="4500" w:type="dxa"/>
            <w:shd w:val="clear" w:color="auto" w:fill="auto"/>
            <w:vAlign w:val="center"/>
          </w:tcPr>
          <w:p w:rsidR="000F7611" w:rsidRPr="00B44C49" w:rsidRDefault="000F7611" w:rsidP="000F7611">
            <w:pPr>
              <w:pStyle w:val="gemTab10pt"/>
            </w:pPr>
            <w:r w:rsidRPr="00B44C49">
              <w:t>NEVER</w:t>
            </w:r>
          </w:p>
        </w:tc>
        <w:tc>
          <w:tcPr>
            <w:tcW w:w="2001" w:type="dxa"/>
            <w:shd w:val="clear" w:color="auto" w:fill="auto"/>
            <w:vAlign w:val="center"/>
          </w:tcPr>
          <w:p w:rsidR="000F7611" w:rsidRPr="00B44C49" w:rsidRDefault="000F7611" w:rsidP="000F7611">
            <w:pPr>
              <w:pStyle w:val="gemTab10pt"/>
            </w:pPr>
          </w:p>
        </w:tc>
      </w:tr>
      <w:tr w:rsidR="000F7611" w:rsidRPr="00B44C49">
        <w:tc>
          <w:tcPr>
            <w:tcW w:w="8949" w:type="dxa"/>
            <w:gridSpan w:val="3"/>
            <w:shd w:val="clear" w:color="auto" w:fill="E0E0E0"/>
            <w:vAlign w:val="center"/>
          </w:tcPr>
          <w:p w:rsidR="000F7611" w:rsidRPr="00B44C49" w:rsidRDefault="000F7611" w:rsidP="000F7611">
            <w:pPr>
              <w:pStyle w:val="gemTab10pt"/>
            </w:pPr>
            <w:r w:rsidRPr="00B44C49">
              <w:t>Zugriffsregel für logischen LCS „Operational state (deactiv</w:t>
            </w:r>
            <w:r w:rsidRPr="00B44C49">
              <w:t>a</w:t>
            </w:r>
            <w:r w:rsidRPr="00B44C49">
              <w:t>ted)” kontaktbehaftet</w:t>
            </w:r>
          </w:p>
        </w:tc>
      </w:tr>
      <w:tr w:rsidR="000F7611" w:rsidRPr="00B44C49">
        <w:tc>
          <w:tcPr>
            <w:tcW w:w="2448" w:type="dxa"/>
            <w:shd w:val="clear" w:color="auto" w:fill="auto"/>
            <w:vAlign w:val="center"/>
          </w:tcPr>
          <w:p w:rsidR="000F7611" w:rsidRPr="00B44C49" w:rsidRDefault="000F7611" w:rsidP="000F7611">
            <w:pPr>
              <w:pStyle w:val="gemTab10pt"/>
            </w:pPr>
            <w:r w:rsidRPr="00B44C49">
              <w:t>alle</w:t>
            </w:r>
          </w:p>
        </w:tc>
        <w:tc>
          <w:tcPr>
            <w:tcW w:w="4500" w:type="dxa"/>
            <w:shd w:val="clear" w:color="auto" w:fill="auto"/>
            <w:vAlign w:val="center"/>
          </w:tcPr>
          <w:p w:rsidR="000F7611" w:rsidRPr="00B44C49" w:rsidRDefault="000F7611" w:rsidP="000F7611">
            <w:pPr>
              <w:pStyle w:val="gemTab10pt"/>
            </w:pPr>
            <w:r w:rsidRPr="00B44C49">
              <w:t>herstellerspezifisch</w:t>
            </w:r>
          </w:p>
        </w:tc>
        <w:tc>
          <w:tcPr>
            <w:tcW w:w="2001" w:type="dxa"/>
            <w:shd w:val="clear" w:color="auto" w:fill="auto"/>
            <w:vAlign w:val="center"/>
          </w:tcPr>
          <w:p w:rsidR="000F7611" w:rsidRPr="00B44C49" w:rsidRDefault="000F7611" w:rsidP="000F7611">
            <w:pPr>
              <w:pStyle w:val="gemTab10pt"/>
            </w:pPr>
          </w:p>
        </w:tc>
      </w:tr>
      <w:tr w:rsidR="000F7611" w:rsidRPr="00B44C49">
        <w:tc>
          <w:tcPr>
            <w:tcW w:w="8949" w:type="dxa"/>
            <w:gridSpan w:val="3"/>
            <w:shd w:val="clear" w:color="auto" w:fill="E0E0E0"/>
            <w:vAlign w:val="center"/>
          </w:tcPr>
          <w:p w:rsidR="000F7611" w:rsidRPr="00B44C49" w:rsidRDefault="000F7611" w:rsidP="000F7611">
            <w:pPr>
              <w:pStyle w:val="gemTab10pt"/>
            </w:pPr>
            <w:r w:rsidRPr="00B44C49">
              <w:t>Zugriffsregel für logischen LCS „Termination state“ kontaktbehaftet</w:t>
            </w:r>
          </w:p>
        </w:tc>
      </w:tr>
      <w:tr w:rsidR="000F7611" w:rsidRPr="00B44C49">
        <w:tc>
          <w:tcPr>
            <w:tcW w:w="2448" w:type="dxa"/>
            <w:shd w:val="clear" w:color="auto" w:fill="auto"/>
            <w:vAlign w:val="center"/>
          </w:tcPr>
          <w:p w:rsidR="000F7611" w:rsidRPr="00B44C49" w:rsidRDefault="000F7611" w:rsidP="000F7611">
            <w:pPr>
              <w:pStyle w:val="gemTab10pt"/>
            </w:pPr>
            <w:r w:rsidRPr="00B44C49">
              <w:t>alle</w:t>
            </w:r>
          </w:p>
        </w:tc>
        <w:tc>
          <w:tcPr>
            <w:tcW w:w="4500" w:type="dxa"/>
            <w:shd w:val="clear" w:color="auto" w:fill="auto"/>
            <w:vAlign w:val="center"/>
          </w:tcPr>
          <w:p w:rsidR="000F7611" w:rsidRPr="00B44C49" w:rsidRDefault="000F7611" w:rsidP="000F7611">
            <w:pPr>
              <w:pStyle w:val="gemTab10pt"/>
            </w:pPr>
            <w:r w:rsidRPr="00B44C49">
              <w:t>herstellerspezifisch</w:t>
            </w:r>
          </w:p>
        </w:tc>
        <w:tc>
          <w:tcPr>
            <w:tcW w:w="2001" w:type="dxa"/>
            <w:shd w:val="clear" w:color="auto" w:fill="auto"/>
            <w:vAlign w:val="center"/>
          </w:tcPr>
          <w:p w:rsidR="000F7611" w:rsidRPr="00B44C49" w:rsidRDefault="000F7611" w:rsidP="000F7611">
            <w:pPr>
              <w:pStyle w:val="gemTab10pt"/>
            </w:pPr>
          </w:p>
        </w:tc>
      </w:tr>
      <w:tr w:rsidR="000F7611" w:rsidRPr="00B44C49">
        <w:tc>
          <w:tcPr>
            <w:tcW w:w="8949" w:type="dxa"/>
            <w:gridSpan w:val="3"/>
            <w:shd w:val="clear" w:color="auto" w:fill="000000"/>
            <w:vAlign w:val="center"/>
          </w:tcPr>
          <w:p w:rsidR="000F7611" w:rsidRPr="00B44C49" w:rsidRDefault="000F7611" w:rsidP="000F7611">
            <w:pPr>
              <w:pStyle w:val="gemTab10pt"/>
            </w:pPr>
            <w:r w:rsidRPr="00B44C49">
              <w:t>Zugriffsregeln für die kontaktlose Schnittstelle (falls vorhanden)</w:t>
            </w:r>
          </w:p>
        </w:tc>
      </w:tr>
      <w:tr w:rsidR="000F7611" w:rsidRPr="00B44C49">
        <w:tc>
          <w:tcPr>
            <w:tcW w:w="8949" w:type="dxa"/>
            <w:gridSpan w:val="3"/>
            <w:shd w:val="clear" w:color="auto" w:fill="E0E0E0"/>
            <w:vAlign w:val="center"/>
          </w:tcPr>
          <w:p w:rsidR="000F7611" w:rsidRPr="00B44C49" w:rsidRDefault="000F7611" w:rsidP="000F7611">
            <w:pPr>
              <w:pStyle w:val="gemTab10pt"/>
            </w:pPr>
            <w:r w:rsidRPr="00B44C49">
              <w:t>Zugriffsregel für logischen LCS „Operational state (a</w:t>
            </w:r>
            <w:r w:rsidRPr="00B44C49">
              <w:t>c</w:t>
            </w:r>
            <w:r w:rsidRPr="00B44C49">
              <w:t>tivated)” kontaktlos</w:t>
            </w:r>
          </w:p>
        </w:tc>
      </w:tr>
      <w:tr w:rsidR="000F7611" w:rsidRPr="005B43CC">
        <w:tc>
          <w:tcPr>
            <w:tcW w:w="2448" w:type="dxa"/>
            <w:shd w:val="clear" w:color="auto" w:fill="auto"/>
            <w:vAlign w:val="center"/>
          </w:tcPr>
          <w:p w:rsidR="000F7611" w:rsidRPr="00D84FE0" w:rsidRDefault="000F7611" w:rsidP="000F7611">
            <w:pPr>
              <w:pStyle w:val="gemTab10pt"/>
              <w:rPr>
                <w:smallCaps/>
              </w:rPr>
            </w:pPr>
            <w:r w:rsidRPr="00D84FE0">
              <w:rPr>
                <w:smallCaps/>
              </w:rPr>
              <w:t>PSO Decipher</w:t>
            </w:r>
          </w:p>
          <w:p w:rsidR="000F7611" w:rsidRPr="005B43CC" w:rsidRDefault="000F7611" w:rsidP="000F7611">
            <w:pPr>
              <w:pStyle w:val="gemTab10pt"/>
            </w:pPr>
            <w:r w:rsidRPr="00D84FE0">
              <w:rPr>
                <w:smallCaps/>
              </w:rPr>
              <w:t>PSO Transcipher</w:t>
            </w:r>
          </w:p>
        </w:tc>
        <w:tc>
          <w:tcPr>
            <w:tcW w:w="4500" w:type="dxa"/>
            <w:shd w:val="clear" w:color="auto" w:fill="auto"/>
            <w:vAlign w:val="center"/>
          </w:tcPr>
          <w:p w:rsidR="000F7611" w:rsidRPr="00EF2450" w:rsidRDefault="000F7611" w:rsidP="000F7611">
            <w:pPr>
              <w:pStyle w:val="gemTab10pt"/>
              <w:rPr>
                <w:strike/>
              </w:rPr>
            </w:pPr>
            <w:r w:rsidRPr="00EF2450">
              <w:tab/>
            </w:r>
            <w:r w:rsidRPr="005B43CC">
              <w:rPr>
                <w:strike/>
                <w:lang w:val="en-GB"/>
              </w:rPr>
              <w:fldChar w:fldCharType="begin"/>
            </w:r>
            <w:r w:rsidRPr="005B43CC">
              <w:rPr>
                <w:strike/>
                <w:lang w:val="en-GB"/>
              </w:rPr>
              <w:fldChar w:fldCharType="separate"/>
            </w:r>
            <w:r w:rsidR="00BB12EB">
              <w:rPr>
                <w:b/>
                <w:bCs/>
                <w:strike/>
              </w:rPr>
              <w:t>Fehler! Es wurde kein Textmarke</w:t>
            </w:r>
            <w:r w:rsidR="00BB12EB">
              <w:rPr>
                <w:b/>
                <w:bCs/>
                <w:strike/>
              </w:rPr>
              <w:t>n</w:t>
            </w:r>
            <w:r w:rsidR="00BB12EB">
              <w:rPr>
                <w:b/>
                <w:bCs/>
                <w:strike/>
              </w:rPr>
              <w:t>name vergeben.</w:t>
            </w:r>
            <w:r w:rsidRPr="005B43CC">
              <w:rPr>
                <w:strike/>
                <w:lang w:val="en-GB"/>
              </w:rPr>
              <w:fldChar w:fldCharType="end"/>
            </w:r>
          </w:p>
          <w:p w:rsidR="000F7611" w:rsidRPr="005B43CC" w:rsidRDefault="000F7611" w:rsidP="000F7611">
            <w:pPr>
              <w:pStyle w:val="gemTab10pt"/>
              <w:rPr>
                <w:lang w:val="en-GB"/>
              </w:rPr>
            </w:pPr>
            <w:r w:rsidRPr="005B43CC">
              <w:rPr>
                <w:lang w:val="en-GB"/>
              </w:rPr>
              <w:t>AND</w:t>
            </w:r>
            <w:r w:rsidRPr="005B43CC">
              <w:rPr>
                <w:lang w:val="en-GB"/>
              </w:rPr>
              <w:tab/>
              <w:t>{  PWD(</w:t>
            </w:r>
            <w:r w:rsidRPr="005B43CC">
              <w:fldChar w:fldCharType="begin"/>
            </w:r>
            <w:r w:rsidRPr="005B43CC">
              <w:rPr>
                <w:lang w:val="en-GB"/>
              </w:rPr>
              <w:instrText xml:space="preserve"> REF  oPIN_home \h  \* MERGEFO</w:instrText>
            </w:r>
            <w:r w:rsidRPr="005B43CC">
              <w:rPr>
                <w:lang w:val="en-GB"/>
              </w:rPr>
              <w:instrText>R</w:instrText>
            </w:r>
            <w:r w:rsidRPr="005B43CC">
              <w:rPr>
                <w:lang w:val="en-GB"/>
              </w:rPr>
              <w:instrText xml:space="preserve">MAT </w:instrText>
            </w:r>
            <w:r w:rsidRPr="005B43CC">
              <w:fldChar w:fldCharType="separate"/>
            </w:r>
            <w:r w:rsidR="00BB12EB" w:rsidRPr="00BB12EB">
              <w:rPr>
                <w:lang w:val="en-GB"/>
              </w:rPr>
              <w:t>MRPIN.home</w:t>
            </w:r>
            <w:r w:rsidRPr="005B43CC">
              <w:fldChar w:fldCharType="end"/>
            </w:r>
            <w:r w:rsidRPr="005B43CC">
              <w:rPr>
                <w:lang w:val="en-GB"/>
              </w:rPr>
              <w:t>)</w:t>
            </w:r>
          </w:p>
          <w:p w:rsidR="000F7611" w:rsidRPr="005B43CC" w:rsidRDefault="000F7611" w:rsidP="000F7611">
            <w:pPr>
              <w:pStyle w:val="gemTab10pt"/>
              <w:rPr>
                <w:lang w:val="en-US"/>
              </w:rPr>
            </w:pPr>
            <w:r w:rsidRPr="005B43CC">
              <w:rPr>
                <w:lang w:val="en-GB"/>
              </w:rPr>
              <w:t xml:space="preserve">   </w:t>
            </w:r>
            <w:r w:rsidRPr="005B43CC">
              <w:rPr>
                <w:lang w:val="en-US"/>
              </w:rPr>
              <w:t>OR</w:t>
            </w:r>
            <w:r w:rsidRPr="005B43CC">
              <w:rPr>
                <w:lang w:val="en-US"/>
              </w:rPr>
              <w:tab/>
              <w:t xml:space="preserve">  [PWD(</w:t>
            </w:r>
            <w:r w:rsidRPr="005B43CC">
              <w:fldChar w:fldCharType="begin"/>
            </w:r>
            <w:r w:rsidRPr="005B43CC">
              <w:rPr>
                <w:lang w:val="en-US"/>
              </w:rPr>
              <w:instrText xml:space="preserve"> REF  oPIN_CH \h  \* MERGEFORMAT </w:instrText>
            </w:r>
            <w:r w:rsidRPr="005B43CC">
              <w:fldChar w:fldCharType="separate"/>
            </w:r>
            <w:r w:rsidR="00BB12EB" w:rsidRPr="00BB12EB">
              <w:rPr>
                <w:lang w:val="en-US"/>
              </w:rPr>
              <w:t>PIN.CH</w:t>
            </w:r>
            <w:r w:rsidRPr="005B43CC">
              <w:fldChar w:fldCharType="end"/>
            </w:r>
            <w:r w:rsidRPr="005B43CC">
              <w:rPr>
                <w:lang w:val="en-US"/>
              </w:rPr>
              <w:t>)   AND   flagTI.10]</w:t>
            </w:r>
          </w:p>
          <w:p w:rsidR="000F7611" w:rsidRPr="005B43CC" w:rsidRDefault="000F7611" w:rsidP="000F7611">
            <w:pPr>
              <w:pStyle w:val="gemTab10pt"/>
              <w:rPr>
                <w:lang w:val="en-GB"/>
              </w:rPr>
            </w:pPr>
            <w:r w:rsidRPr="005B43CC">
              <w:rPr>
                <w:lang w:val="en-GB"/>
              </w:rPr>
              <w:t xml:space="preserve">   OR</w:t>
            </w:r>
            <w:r w:rsidRPr="005B43CC">
              <w:rPr>
                <w:lang w:val="en-GB"/>
              </w:rPr>
              <w:tab/>
              <w:t xml:space="preserve">   flagTI.11</w:t>
            </w:r>
          </w:p>
          <w:p w:rsidR="000F7611" w:rsidRPr="005B43CC" w:rsidRDefault="000F7611" w:rsidP="000F7611">
            <w:pPr>
              <w:pStyle w:val="gemTab10pt"/>
              <w:rPr>
                <w:lang w:val="en-GB"/>
              </w:rPr>
            </w:pPr>
            <w:r w:rsidRPr="005B43CC">
              <w:rPr>
                <w:lang w:val="en-GB"/>
              </w:rPr>
              <w:tab/>
              <w:t>}</w:t>
            </w:r>
          </w:p>
          <w:p w:rsidR="000F7611" w:rsidRPr="005B43CC" w:rsidRDefault="000F7611" w:rsidP="000F7611">
            <w:pPr>
              <w:pStyle w:val="gemTab10pt"/>
              <w:rPr>
                <w:i/>
                <w:sz w:val="16"/>
                <w:szCs w:val="16"/>
                <w:lang w:val="en-GB"/>
              </w:rPr>
            </w:pPr>
            <w:r w:rsidRPr="005B43CC">
              <w:rPr>
                <w:i/>
                <w:sz w:val="16"/>
                <w:szCs w:val="16"/>
                <w:lang w:val="en-GB"/>
              </w:rPr>
              <w:t>(informativ:</w:t>
            </w:r>
            <w:r w:rsidRPr="005B43CC">
              <w:rPr>
                <w:i/>
                <w:sz w:val="16"/>
                <w:szCs w:val="16"/>
                <w:lang w:val="en-GB"/>
              </w:rPr>
              <w:tab/>
              <w:t>OR</w:t>
            </w:r>
            <w:r w:rsidRPr="005B43CC">
              <w:rPr>
                <w:i/>
                <w:sz w:val="16"/>
                <w:szCs w:val="16"/>
                <w:lang w:val="en-GB"/>
              </w:rPr>
              <w:tab/>
              <w:t>[PWD(</w:t>
            </w:r>
            <w:r w:rsidRPr="005B43CC">
              <w:rPr>
                <w:i/>
                <w:sz w:val="16"/>
                <w:szCs w:val="16"/>
              </w:rPr>
              <w:fldChar w:fldCharType="begin"/>
            </w:r>
            <w:r w:rsidRPr="005B43CC">
              <w:rPr>
                <w:i/>
                <w:sz w:val="16"/>
                <w:szCs w:val="16"/>
                <w:lang w:val="en-GB"/>
              </w:rPr>
              <w:instrText xml:space="preserve"> REF  oPIN_CH \h  \* MERGEFORMAT </w:instrText>
            </w:r>
            <w:r w:rsidRPr="005B43CC">
              <w:rPr>
                <w:i/>
                <w:sz w:val="16"/>
                <w:szCs w:val="16"/>
              </w:rPr>
            </w:r>
            <w:r w:rsidRPr="005B43CC">
              <w:rPr>
                <w:i/>
                <w:sz w:val="16"/>
                <w:szCs w:val="16"/>
              </w:rPr>
              <w:fldChar w:fldCharType="separate"/>
            </w:r>
            <w:r w:rsidR="00BB12EB" w:rsidRPr="00BB12EB">
              <w:rPr>
                <w:i/>
                <w:sz w:val="16"/>
                <w:szCs w:val="16"/>
                <w:lang w:val="en-GB"/>
              </w:rPr>
              <w:t>PIN.CH</w:t>
            </w:r>
            <w:r w:rsidRPr="005B43CC">
              <w:rPr>
                <w:i/>
                <w:sz w:val="16"/>
                <w:szCs w:val="16"/>
              </w:rPr>
              <w:fldChar w:fldCharType="end"/>
            </w:r>
            <w:r w:rsidRPr="005B43CC">
              <w:rPr>
                <w:i/>
                <w:sz w:val="16"/>
                <w:szCs w:val="16"/>
                <w:lang w:val="en-GB"/>
              </w:rPr>
              <w:t xml:space="preserve">)   AND   (C.1.9.10)] </w:t>
            </w:r>
          </w:p>
          <w:p w:rsidR="000F7611" w:rsidRPr="005B43CC" w:rsidRDefault="000F7611" w:rsidP="000F7611">
            <w:pPr>
              <w:pStyle w:val="gemTab10pt"/>
            </w:pPr>
            <w:r w:rsidRPr="005B43CC">
              <w:rPr>
                <w:i/>
                <w:sz w:val="16"/>
                <w:szCs w:val="16"/>
                <w:lang w:val="en-GB"/>
              </w:rPr>
              <w:tab/>
              <w:t>OR</w:t>
            </w:r>
            <w:r w:rsidRPr="005B43CC">
              <w:rPr>
                <w:i/>
                <w:sz w:val="16"/>
                <w:szCs w:val="16"/>
                <w:lang w:val="en-GB"/>
              </w:rPr>
              <w:tab/>
              <w:t xml:space="preserve"> C.2.3.5)</w:t>
            </w:r>
          </w:p>
        </w:tc>
        <w:tc>
          <w:tcPr>
            <w:tcW w:w="2001" w:type="dxa"/>
            <w:shd w:val="clear" w:color="auto" w:fill="auto"/>
            <w:vAlign w:val="center"/>
          </w:tcPr>
          <w:p w:rsidR="000F7611" w:rsidRPr="005B43CC" w:rsidRDefault="000F7611" w:rsidP="000F7611">
            <w:pPr>
              <w:pStyle w:val="gemTab10pt"/>
            </w:pPr>
          </w:p>
        </w:tc>
      </w:tr>
      <w:tr w:rsidR="000F7611" w:rsidRPr="00580F55" w:rsidTr="000F7611">
        <w:tc>
          <w:tcPr>
            <w:tcW w:w="2448" w:type="dxa"/>
            <w:shd w:val="clear" w:color="auto" w:fill="auto"/>
          </w:tcPr>
          <w:p w:rsidR="000F7611" w:rsidRPr="005B43CC" w:rsidRDefault="000F7611" w:rsidP="000F7611">
            <w:pPr>
              <w:pStyle w:val="gemTab10pt"/>
              <w:rPr>
                <w:lang w:val="en-GB"/>
              </w:rPr>
            </w:pPr>
            <w:r w:rsidRPr="005B43CC">
              <w:rPr>
                <w:smallCaps/>
                <w:lang w:val="en-GB"/>
              </w:rPr>
              <w:t>Generate Asymmetric Key Pair</w:t>
            </w:r>
          </w:p>
          <w:p w:rsidR="000F7611" w:rsidRPr="005B43CC" w:rsidRDefault="000F7611" w:rsidP="000F7611">
            <w:pPr>
              <w:pStyle w:val="gemTab10pt"/>
              <w:rPr>
                <w:lang w:val="en-GB"/>
              </w:rPr>
            </w:pPr>
            <w:r w:rsidRPr="005B43CC">
              <w:rPr>
                <w:lang w:val="en-GB"/>
              </w:rPr>
              <w:t>P1=‘81’</w:t>
            </w:r>
          </w:p>
        </w:tc>
        <w:tc>
          <w:tcPr>
            <w:tcW w:w="4500" w:type="dxa"/>
            <w:shd w:val="clear" w:color="auto" w:fill="auto"/>
            <w:vAlign w:val="center"/>
          </w:tcPr>
          <w:p w:rsidR="000F7611" w:rsidRPr="00500836" w:rsidRDefault="000F7611" w:rsidP="000F7611">
            <w:pPr>
              <w:pStyle w:val="gemTab10pt"/>
              <w:rPr>
                <w:strike/>
                <w:lang w:val="en-GB"/>
              </w:rPr>
            </w:pPr>
            <w:r w:rsidRPr="005B43CC">
              <w:rPr>
                <w:strike/>
                <w:lang w:val="en-GB"/>
              </w:rPr>
              <w:fldChar w:fldCharType="begin"/>
            </w:r>
            <w:r w:rsidRPr="005B43CC">
              <w:rPr>
                <w:strike/>
                <w:lang w:val="en-GB"/>
              </w:rPr>
              <w:fldChar w:fldCharType="separate"/>
            </w:r>
            <w:r w:rsidR="00BB12EB">
              <w:rPr>
                <w:b/>
                <w:bCs/>
                <w:strike/>
              </w:rPr>
              <w:t>Fehler! Es wurde kein Textmarkenname ve</w:t>
            </w:r>
            <w:r w:rsidR="00BB12EB">
              <w:rPr>
                <w:b/>
                <w:bCs/>
                <w:strike/>
              </w:rPr>
              <w:t>r</w:t>
            </w:r>
            <w:r w:rsidR="00BB12EB">
              <w:rPr>
                <w:b/>
                <w:bCs/>
                <w:strike/>
              </w:rPr>
              <w:t>geben.</w:t>
            </w:r>
            <w:r w:rsidRPr="005B43CC">
              <w:rPr>
                <w:strike/>
                <w:lang w:val="en-GB"/>
              </w:rPr>
              <w:fldChar w:fldCharType="end"/>
            </w:r>
          </w:p>
        </w:tc>
        <w:tc>
          <w:tcPr>
            <w:tcW w:w="2001" w:type="dxa"/>
            <w:shd w:val="clear" w:color="auto" w:fill="auto"/>
            <w:vAlign w:val="center"/>
          </w:tcPr>
          <w:p w:rsidR="000F7611" w:rsidRPr="00580F55" w:rsidRDefault="000F7611" w:rsidP="000F7611">
            <w:pPr>
              <w:pStyle w:val="gemTab10pt"/>
              <w:rPr>
                <w:lang w:val="en-US"/>
              </w:rPr>
            </w:pPr>
          </w:p>
        </w:tc>
      </w:tr>
      <w:tr w:rsidR="000F7611" w:rsidRPr="00B44C49">
        <w:tc>
          <w:tcPr>
            <w:tcW w:w="2448" w:type="dxa"/>
            <w:shd w:val="clear" w:color="auto" w:fill="auto"/>
            <w:vAlign w:val="center"/>
          </w:tcPr>
          <w:p w:rsidR="000F7611" w:rsidRPr="004362DF" w:rsidRDefault="000F7611" w:rsidP="000F7611">
            <w:pPr>
              <w:pStyle w:val="gemTab10pt"/>
              <w:rPr>
                <w:rFonts w:eastAsia="Times New Roman"/>
                <w:smallCaps/>
                <w:lang w:val="en-GB"/>
              </w:rPr>
            </w:pPr>
            <w:r w:rsidRPr="004362DF">
              <w:rPr>
                <w:smallCaps/>
              </w:rPr>
              <w:t>Delete</w:t>
            </w:r>
          </w:p>
        </w:tc>
        <w:tc>
          <w:tcPr>
            <w:tcW w:w="4500" w:type="dxa"/>
            <w:shd w:val="clear" w:color="auto" w:fill="auto"/>
            <w:vAlign w:val="center"/>
          </w:tcPr>
          <w:p w:rsidR="000F7611" w:rsidRPr="00B44C49" w:rsidRDefault="000F7611" w:rsidP="000F7611">
            <w:pPr>
              <w:pStyle w:val="gemTab10pt"/>
              <w:rPr>
                <w:strike/>
              </w:rPr>
            </w:pPr>
            <w:r w:rsidRPr="004362DF">
              <w:fldChar w:fldCharType="begin"/>
            </w:r>
            <w:r w:rsidRPr="004362DF">
              <w:instrText xml:space="preserve"> REF oAUT_CMS \h  \* MERGEFORMAT </w:instrText>
            </w:r>
            <w:r w:rsidRPr="004362DF">
              <w:fldChar w:fldCharType="separate"/>
            </w:r>
            <w:r w:rsidR="00BB12EB" w:rsidRPr="00776AEC">
              <w:t>AUT_CMS</w:t>
            </w:r>
            <w:r w:rsidRPr="004362DF">
              <w:fldChar w:fldCharType="end"/>
            </w:r>
          </w:p>
        </w:tc>
        <w:tc>
          <w:tcPr>
            <w:tcW w:w="2001" w:type="dxa"/>
            <w:shd w:val="clear" w:color="auto" w:fill="auto"/>
            <w:vAlign w:val="center"/>
          </w:tcPr>
          <w:p w:rsidR="000F7611" w:rsidRPr="00B44C49" w:rsidRDefault="000F7611" w:rsidP="000F7611">
            <w:pPr>
              <w:pStyle w:val="gemTab10pt"/>
            </w:pPr>
          </w:p>
        </w:tc>
      </w:tr>
      <w:tr w:rsidR="000F7611" w:rsidRPr="005544B7">
        <w:tc>
          <w:tcPr>
            <w:tcW w:w="2448" w:type="dxa"/>
            <w:shd w:val="clear" w:color="auto" w:fill="auto"/>
            <w:vAlign w:val="center"/>
          </w:tcPr>
          <w:p w:rsidR="000F7611" w:rsidRPr="00B44C49" w:rsidRDefault="000F7611" w:rsidP="000F7611">
            <w:pPr>
              <w:pStyle w:val="gemTab10pt"/>
            </w:pPr>
            <w:r w:rsidRPr="00B44C49">
              <w:t>andere</w:t>
            </w:r>
          </w:p>
        </w:tc>
        <w:tc>
          <w:tcPr>
            <w:tcW w:w="4500" w:type="dxa"/>
            <w:shd w:val="clear" w:color="auto" w:fill="auto"/>
            <w:vAlign w:val="center"/>
          </w:tcPr>
          <w:p w:rsidR="000F7611" w:rsidRPr="005544B7" w:rsidRDefault="000F7611" w:rsidP="000F7611">
            <w:pPr>
              <w:pStyle w:val="gemTab10pt"/>
            </w:pPr>
            <w:r w:rsidRPr="00B44C49">
              <w:t>NEVER</w:t>
            </w:r>
          </w:p>
        </w:tc>
        <w:tc>
          <w:tcPr>
            <w:tcW w:w="20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500" w:type="dxa"/>
            <w:shd w:val="clear" w:color="auto" w:fill="auto"/>
            <w:vAlign w:val="center"/>
          </w:tcPr>
          <w:p w:rsidR="000F7611" w:rsidRPr="005544B7" w:rsidRDefault="000F7611" w:rsidP="000F7611">
            <w:pPr>
              <w:pStyle w:val="gemTab10pt"/>
            </w:pPr>
            <w:r w:rsidRPr="005544B7">
              <w:t>herstellerspezifisch</w:t>
            </w:r>
          </w:p>
        </w:tc>
        <w:tc>
          <w:tcPr>
            <w:tcW w:w="2001" w:type="dxa"/>
            <w:shd w:val="clear" w:color="auto" w:fill="auto"/>
            <w:vAlign w:val="center"/>
          </w:tcPr>
          <w:p w:rsidR="000F7611" w:rsidRPr="005544B7" w:rsidRDefault="000F7611" w:rsidP="000F7611">
            <w:pPr>
              <w:pStyle w:val="gemTab10pt"/>
            </w:pPr>
          </w:p>
        </w:tc>
      </w:tr>
      <w:tr w:rsidR="000F7611" w:rsidRPr="005544B7">
        <w:tc>
          <w:tcPr>
            <w:tcW w:w="8949" w:type="dxa"/>
            <w:gridSpan w:val="3"/>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tc>
          <w:tcPr>
            <w:tcW w:w="2448" w:type="dxa"/>
            <w:shd w:val="clear" w:color="auto" w:fill="auto"/>
            <w:vAlign w:val="center"/>
          </w:tcPr>
          <w:p w:rsidR="000F7611" w:rsidRPr="005544B7" w:rsidRDefault="000F7611" w:rsidP="000F7611">
            <w:pPr>
              <w:pStyle w:val="gemTab10pt"/>
            </w:pPr>
            <w:r w:rsidRPr="005544B7">
              <w:t>alle</w:t>
            </w:r>
          </w:p>
        </w:tc>
        <w:tc>
          <w:tcPr>
            <w:tcW w:w="4500" w:type="dxa"/>
            <w:shd w:val="clear" w:color="auto" w:fill="auto"/>
            <w:vAlign w:val="center"/>
          </w:tcPr>
          <w:p w:rsidR="000F7611" w:rsidRPr="005544B7" w:rsidRDefault="000F7611" w:rsidP="000F7611">
            <w:pPr>
              <w:pStyle w:val="gemTab10pt"/>
            </w:pPr>
            <w:r w:rsidRPr="005544B7">
              <w:t>herstellerspezifisch</w:t>
            </w:r>
          </w:p>
        </w:tc>
        <w:tc>
          <w:tcPr>
            <w:tcW w:w="2001" w:type="dxa"/>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pPr>
      <w:r w:rsidRPr="005544B7">
        <w:fldChar w:fldCharType="begin"/>
      </w:r>
      <w:r w:rsidRPr="005544B7">
        <w:instrText xml:space="preserve"> REF cmdPrivateRSA \h  \* MERGEFORMAT </w:instrText>
      </w:r>
      <w:r w:rsidRPr="005544B7">
        <w:fldChar w:fldCharType="separate"/>
      </w:r>
      <w:r w:rsidR="00BB12EB" w:rsidRPr="005544B7">
        <w:t xml:space="preserve">Kommandos, die gemäß </w:t>
      </w:r>
      <w:r w:rsidR="00BB12EB" w:rsidRPr="00B66C12">
        <w:t>[gemSpec_COS</w:t>
      </w:r>
      <w:r w:rsidR="00BB12EB" w:rsidRPr="005544B7">
        <w:t xml:space="preserve">] mit einem privaten Schlüsselobjekt (RSA) arbeiten, sind: </w:t>
      </w:r>
      <w:r w:rsidR="00BB12EB" w:rsidRPr="005544B7">
        <w:rPr>
          <w:smallCaps/>
        </w:rPr>
        <w:t>Activate</w:t>
      </w:r>
      <w:r w:rsidR="00BB12EB" w:rsidRPr="00BB12EB">
        <w:rPr>
          <w:smallCaps/>
        </w:rPr>
        <w:t>;</w:t>
      </w:r>
      <w:r w:rsidR="00BB12EB" w:rsidRPr="005544B7">
        <w:t xml:space="preserve"> </w:t>
      </w:r>
      <w:r w:rsidR="00BB12EB" w:rsidRPr="005544B7">
        <w:rPr>
          <w:smallCaps/>
        </w:rPr>
        <w:t>Deactivate</w:t>
      </w:r>
      <w:r w:rsidR="00BB12EB" w:rsidRPr="00BB12EB">
        <w:rPr>
          <w:smallCaps/>
        </w:rPr>
        <w:t>;</w:t>
      </w:r>
      <w:r w:rsidR="00BB12EB" w:rsidRPr="005544B7">
        <w:t xml:space="preserve"> </w:t>
      </w:r>
      <w:r w:rsidR="00BB12EB" w:rsidRPr="005544B7">
        <w:rPr>
          <w:smallCaps/>
        </w:rPr>
        <w:t>Delete</w:t>
      </w:r>
      <w:r w:rsidR="00BB12EB" w:rsidRPr="00BB12EB">
        <w:rPr>
          <w:smallCaps/>
        </w:rPr>
        <w:t>,</w:t>
      </w:r>
      <w:r w:rsidR="00BB12EB" w:rsidRPr="005544B7">
        <w:t xml:space="preserve"> </w:t>
      </w:r>
      <w:r w:rsidR="00BB12EB" w:rsidRPr="005544B7">
        <w:rPr>
          <w:smallCaps/>
        </w:rPr>
        <w:t>External Authenticate</w:t>
      </w:r>
      <w:r w:rsidR="00BB12EB" w:rsidRPr="00BB12EB">
        <w:rPr>
          <w:smallCaps/>
        </w:rPr>
        <w:t>,</w:t>
      </w:r>
      <w:r w:rsidR="00BB12EB" w:rsidRPr="005544B7">
        <w:t xml:space="preserve"> </w:t>
      </w:r>
      <w:r w:rsidR="00BB12EB" w:rsidRPr="005544B7">
        <w:rPr>
          <w:smallCaps/>
        </w:rPr>
        <w:t>Generate Asymme</w:t>
      </w:r>
      <w:r w:rsidR="00BB12EB" w:rsidRPr="005544B7">
        <w:rPr>
          <w:smallCaps/>
        </w:rPr>
        <w:t>t</w:t>
      </w:r>
      <w:r w:rsidR="00BB12EB" w:rsidRPr="005544B7">
        <w:rPr>
          <w:smallCaps/>
        </w:rPr>
        <w:t>ric Key Pair</w:t>
      </w:r>
      <w:r w:rsidR="00BB12EB" w:rsidRPr="00BB12EB">
        <w:rPr>
          <w:smallCaps/>
        </w:rPr>
        <w:t>,</w:t>
      </w:r>
      <w:r w:rsidR="00BB12EB" w:rsidRPr="005544B7">
        <w:t xml:space="preserve"> </w:t>
      </w:r>
      <w:r w:rsidR="00BB12EB" w:rsidRPr="005544B7">
        <w:rPr>
          <w:smallCaps/>
        </w:rPr>
        <w:t>Internal Authenticate</w:t>
      </w:r>
      <w:r w:rsidR="00BB12EB" w:rsidRPr="00BB12EB">
        <w:rPr>
          <w:smallCaps/>
        </w:rPr>
        <w:t>,</w:t>
      </w:r>
      <w:r w:rsidR="00BB12EB" w:rsidRPr="005544B7">
        <w:t xml:space="preserve"> PSO Compute Digital Signature, PSO Decipher, PSO Tran</w:t>
      </w:r>
      <w:r w:rsidR="00BB12EB" w:rsidRPr="005544B7">
        <w:t>s</w:t>
      </w:r>
      <w:r w:rsidR="00BB12EB" w:rsidRPr="005544B7">
        <w:t xml:space="preserve">cipher, </w:t>
      </w:r>
      <w:r w:rsidR="00BB12EB" w:rsidRPr="005544B7">
        <w:rPr>
          <w:smallCaps/>
        </w:rPr>
        <w:t>Terminate</w:t>
      </w:r>
      <w:r w:rsidR="00BB12EB" w:rsidRPr="00BB12EB">
        <w:rPr>
          <w:smallCaps/>
        </w:rPr>
        <w:t>.</w:t>
      </w:r>
      <w:r w:rsidRPr="005544B7">
        <w:fldChar w:fldCharType="end"/>
      </w:r>
    </w:p>
    <w:p w:rsidR="000F7611" w:rsidRPr="005544B7" w:rsidRDefault="000F7611" w:rsidP="000F7611">
      <w:pPr>
        <w:pStyle w:val="afiHinweise"/>
        <w:numPr>
          <w:ilvl w:val="0"/>
          <w:numId w:val="0"/>
        </w:numPr>
        <w:ind w:left="284" w:hanging="284"/>
      </w:pP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Card-G2-A_3224 K_Personalisierung: Personalisierte Attribut</w:t>
      </w:r>
      <w:r w:rsidRPr="005544B7">
        <w:rPr>
          <w:rFonts w:cs="Arial"/>
          <w:b/>
        </w:rPr>
        <w:t xml:space="preserve">e von </w:t>
      </w:r>
      <w:r w:rsidRPr="005544B7">
        <w:rPr>
          <w:rFonts w:cs="Arial"/>
          <w:b/>
        </w:rPr>
        <w:fldChar w:fldCharType="begin"/>
      </w:r>
      <w:r w:rsidRPr="005544B7">
        <w:rPr>
          <w:rFonts w:cs="Arial"/>
          <w:b/>
        </w:rPr>
        <w:instrText xml:space="preserve"> REF  oMF \h  \* MERGEFORMAT </w:instrText>
      </w:r>
      <w:r w:rsidRPr="005544B7">
        <w:rPr>
          <w:rFonts w:cs="Arial"/>
          <w:b/>
        </w:rPr>
      </w:r>
      <w:r w:rsidRPr="005544B7">
        <w:rPr>
          <w:rFonts w:cs="Arial"/>
          <w:b/>
        </w:rPr>
        <w:fldChar w:fldCharType="separate"/>
      </w:r>
      <w:r w:rsidR="00BB12EB" w:rsidRPr="00BB12EB">
        <w:rPr>
          <w:rFonts w:cs="Arial"/>
          <w:b/>
        </w:rPr>
        <w:t>MF</w:t>
      </w:r>
      <w:r w:rsidRPr="005544B7">
        <w:rPr>
          <w:rFonts w:cs="Arial"/>
          <w:b/>
        </w:rPr>
        <w:fldChar w:fldCharType="end"/>
      </w:r>
      <w:r w:rsidRPr="005544B7">
        <w:rPr>
          <w:rFonts w:cs="Arial"/>
          <w:b/>
        </w:rPr>
        <w:t xml:space="preserve"> / </w:t>
      </w:r>
      <w:r w:rsidRPr="005544B7">
        <w:rPr>
          <w:rFonts w:cs="Arial"/>
          <w:b/>
        </w:rPr>
        <w:fldChar w:fldCharType="begin"/>
      </w:r>
      <w:r w:rsidRPr="005544B7">
        <w:rPr>
          <w:rFonts w:cs="Arial"/>
          <w:b/>
        </w:rPr>
        <w:instrText xml:space="preserve"> REF  oDF_ESIGN \h  \* MERGEFORMAT </w:instrText>
      </w:r>
      <w:r w:rsidRPr="005544B7">
        <w:rPr>
          <w:rFonts w:cs="Arial"/>
          <w:b/>
        </w:rPr>
      </w:r>
      <w:r w:rsidRPr="005544B7">
        <w:rPr>
          <w:rFonts w:cs="Arial"/>
          <w:b/>
        </w:rPr>
        <w:fldChar w:fldCharType="separate"/>
      </w:r>
      <w:r w:rsidR="00BB12EB" w:rsidRPr="00BB12EB">
        <w:rPr>
          <w:rFonts w:cs="Arial"/>
          <w:b/>
        </w:rPr>
        <w:t>DF.ESIGN</w:t>
      </w:r>
      <w:r w:rsidRPr="005544B7">
        <w:rPr>
          <w:rFonts w:cs="Arial"/>
          <w:b/>
        </w:rPr>
        <w:fldChar w:fldCharType="end"/>
      </w:r>
      <w:r w:rsidRPr="005544B7">
        <w:rPr>
          <w:rFonts w:cs="Arial"/>
          <w:b/>
        </w:rPr>
        <w:t xml:space="preserve"> / </w:t>
      </w:r>
      <w:r w:rsidRPr="005544B7">
        <w:rPr>
          <w:rFonts w:cs="Arial"/>
          <w:b/>
        </w:rPr>
        <w:fldChar w:fldCharType="begin"/>
      </w:r>
      <w:r w:rsidRPr="005544B7">
        <w:rPr>
          <w:rFonts w:cs="Arial"/>
          <w:b/>
        </w:rPr>
        <w:instrText xml:space="preserve"> REF oPrK_CH_ENCV_R2048 \h  \* MERGEFORMAT </w:instrText>
      </w:r>
      <w:r w:rsidRPr="005544B7">
        <w:rPr>
          <w:rFonts w:cs="Arial"/>
          <w:b/>
        </w:rPr>
      </w:r>
      <w:r w:rsidRPr="005544B7">
        <w:rPr>
          <w:rFonts w:cs="Arial"/>
          <w:b/>
        </w:rPr>
        <w:fldChar w:fldCharType="separate"/>
      </w:r>
      <w:r w:rsidR="00BB12EB" w:rsidRPr="00BB12EB">
        <w:rPr>
          <w:rFonts w:cs="Arial"/>
          <w:b/>
        </w:rPr>
        <w:t>PrK.CH.ENCV.R2048</w:t>
      </w:r>
      <w:r w:rsidRPr="005544B7">
        <w:rPr>
          <w:rFonts w:cs="Arial"/>
          <w:b/>
        </w:rPr>
        <w:fldChar w:fldCharType="end"/>
      </w:r>
    </w:p>
    <w:p w:rsidR="000F7611" w:rsidRPr="005544B7" w:rsidRDefault="000F7611" w:rsidP="000F7611">
      <w:pPr>
        <w:pStyle w:val="gemEinzug"/>
      </w:pPr>
      <w:r w:rsidRPr="005544B7">
        <w:t xml:space="preserve">Bei der Personalisierung von </w:t>
      </w:r>
      <w:r w:rsidRPr="005544B7">
        <w:fldChar w:fldCharType="begin"/>
      </w:r>
      <w:r w:rsidRPr="005544B7">
        <w:instrText xml:space="preserve"> REF oPrK_CH_ENCV_R2048 \h  \* MERGEFORMAT </w:instrText>
      </w:r>
      <w:r w:rsidRPr="005544B7">
        <w:fldChar w:fldCharType="separate"/>
      </w:r>
      <w:r w:rsidR="00BB12EB" w:rsidRPr="005544B7">
        <w:t>PrK.CH.ENCV.R2048</w:t>
      </w:r>
      <w:r w:rsidRPr="005544B7">
        <w:fldChar w:fldCharType="end"/>
      </w:r>
      <w:r w:rsidRPr="005544B7">
        <w:t xml:space="preserve"> MÜSSEN die in Tab_eGK_ObjSys_168 angegebenen Attribute mit den dort angegebenen Inhalten person</w:t>
      </w:r>
      <w:r w:rsidRPr="005544B7">
        <w:t>a</w:t>
      </w:r>
      <w:r w:rsidRPr="005544B7">
        <w:t>lisiert werden.</w:t>
      </w:r>
    </w:p>
    <w:p w:rsidR="000F7611" w:rsidRPr="005544B7" w:rsidRDefault="000F7611" w:rsidP="00EF2450">
      <w:pPr>
        <w:pStyle w:val="Beschriftung"/>
      </w:pPr>
    </w:p>
    <w:p w:rsidR="000F7611" w:rsidRPr="005544B7" w:rsidRDefault="000F7611" w:rsidP="00EF2450">
      <w:pPr>
        <w:pStyle w:val="Beschriftung"/>
      </w:pPr>
      <w:bookmarkStart w:id="635" w:name="_Toc501351689"/>
      <w:r w:rsidRPr="005544B7">
        <w:t xml:space="preserve">Tabelle </w:t>
      </w:r>
      <w:r w:rsidRPr="005544B7">
        <w:fldChar w:fldCharType="begin"/>
      </w:r>
      <w:r w:rsidRPr="005544B7">
        <w:instrText xml:space="preserve"> SEQ Tabelle \* ARABIC </w:instrText>
      </w:r>
      <w:r w:rsidRPr="005544B7">
        <w:fldChar w:fldCharType="separate"/>
      </w:r>
      <w:r w:rsidR="00BB12EB">
        <w:rPr>
          <w:noProof/>
        </w:rPr>
        <w:t>87</w:t>
      </w:r>
      <w:r w:rsidRPr="005544B7">
        <w:fldChar w:fldCharType="end"/>
      </w:r>
      <w:r w:rsidRPr="005544B7">
        <w:t xml:space="preserve">: Tab_eGK_ObjSys_168 Personalisierte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00BB12EB" w:rsidRPr="00C71D6C">
        <w:t>DF.ESIGN</w:t>
      </w:r>
      <w:r w:rsidRPr="005544B7">
        <w:fldChar w:fldCharType="end"/>
      </w:r>
      <w:r w:rsidRPr="005544B7">
        <w:t xml:space="preserve"> / </w:t>
      </w:r>
      <w:r w:rsidRPr="005544B7">
        <w:fldChar w:fldCharType="begin"/>
      </w:r>
      <w:r w:rsidRPr="005544B7">
        <w:instrText xml:space="preserve"> REF oPrK_CH_ENCV_R2048 \h  \* MERGEFORMAT </w:instrText>
      </w:r>
      <w:r w:rsidRPr="005544B7">
        <w:fldChar w:fldCharType="separate"/>
      </w:r>
      <w:r w:rsidR="00BB12EB" w:rsidRPr="005544B7">
        <w:t>PrK.CH.ENCV.R2048</w:t>
      </w:r>
      <w:bookmarkEnd w:id="635"/>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tc>
          <w:tcPr>
            <w:tcW w:w="2088" w:type="dxa"/>
            <w:shd w:val="clear" w:color="auto" w:fill="auto"/>
            <w:vAlign w:val="center"/>
          </w:tcPr>
          <w:p w:rsidR="000F7611" w:rsidRPr="005544B7" w:rsidRDefault="000F7611" w:rsidP="000F7611">
            <w:pPr>
              <w:pStyle w:val="gemTab10pt"/>
              <w:rPr>
                <w:i/>
              </w:rPr>
            </w:pPr>
            <w:r w:rsidRPr="005544B7">
              <w:rPr>
                <w:i/>
              </w:rPr>
              <w:t>privateKey</w:t>
            </w:r>
          </w:p>
        </w:tc>
        <w:tc>
          <w:tcPr>
            <w:tcW w:w="4680" w:type="dxa"/>
            <w:shd w:val="clear" w:color="auto" w:fill="auto"/>
            <w:vAlign w:val="center"/>
          </w:tcPr>
          <w:p w:rsidR="000F7611" w:rsidRPr="005544B7" w:rsidRDefault="000F7611" w:rsidP="000F7611">
            <w:pPr>
              <w:pStyle w:val="gemTab10pt"/>
            </w:pPr>
            <w:r w:rsidRPr="005544B7">
              <w:t>Moduluslänge 2048 Bit</w:t>
            </w:r>
          </w:p>
        </w:tc>
        <w:tc>
          <w:tcPr>
            <w:tcW w:w="2160" w:type="dxa"/>
            <w:shd w:val="clear" w:color="auto" w:fill="auto"/>
            <w:vAlign w:val="center"/>
          </w:tcPr>
          <w:p w:rsidR="000F7611" w:rsidRPr="005544B7" w:rsidRDefault="000F7611" w:rsidP="000F7611">
            <w:pPr>
              <w:pStyle w:val="gemTab10pt"/>
            </w:pPr>
          </w:p>
        </w:tc>
      </w:tr>
      <w:tr w:rsidR="000F7611" w:rsidRPr="005544B7" w:rsidTr="000F7611">
        <w:tc>
          <w:tcPr>
            <w:tcW w:w="2088" w:type="dxa"/>
            <w:shd w:val="clear" w:color="auto" w:fill="auto"/>
          </w:tcPr>
          <w:p w:rsidR="000F7611" w:rsidRPr="005544B7" w:rsidRDefault="000F7611" w:rsidP="000F7611">
            <w:pPr>
              <w:pStyle w:val="gemtab11ptAbstand"/>
              <w:rPr>
                <w:i/>
                <w:sz w:val="20"/>
              </w:rPr>
            </w:pPr>
            <w:r w:rsidRPr="005544B7">
              <w:rPr>
                <w:i/>
                <w:sz w:val="20"/>
              </w:rPr>
              <w:t>keyAvailable</w:t>
            </w:r>
          </w:p>
        </w:tc>
        <w:tc>
          <w:tcPr>
            <w:tcW w:w="4680" w:type="dxa"/>
            <w:shd w:val="clear" w:color="auto" w:fill="auto"/>
          </w:tcPr>
          <w:p w:rsidR="000F7611" w:rsidRPr="005544B7" w:rsidRDefault="000F7611" w:rsidP="000F7611">
            <w:pPr>
              <w:pStyle w:val="gemtab11ptAbstand"/>
              <w:rPr>
                <w:sz w:val="20"/>
              </w:rPr>
            </w:pPr>
            <w:r w:rsidRPr="005544B7">
              <w:rPr>
                <w:sz w:val="20"/>
              </w:rPr>
              <w:t>True</w:t>
            </w:r>
          </w:p>
        </w:tc>
        <w:tc>
          <w:tcPr>
            <w:tcW w:w="2160" w:type="dxa"/>
            <w:shd w:val="clear" w:color="auto" w:fill="auto"/>
            <w:vAlign w:val="center"/>
          </w:tcPr>
          <w:p w:rsidR="000F7611" w:rsidRPr="005544B7" w:rsidRDefault="000F7611" w:rsidP="000F7611">
            <w:pPr>
              <w:pStyle w:val="Beschriftung"/>
            </w:pPr>
          </w:p>
        </w:tc>
      </w:tr>
    </w:tbl>
    <w:p w:rsidR="00EF2450" w:rsidRDefault="00EF2450" w:rsidP="000F7611">
      <w:pPr>
        <w:pStyle w:val="gemStandard"/>
        <w:ind w:left="709"/>
        <w:rPr>
          <w:rFonts w:ascii="Wingdings" w:hAnsi="Wingdings"/>
          <w:b/>
        </w:rPr>
      </w:pPr>
    </w:p>
    <w:p w:rsidR="000F7611" w:rsidRPr="00EF2450" w:rsidRDefault="00EF2450" w:rsidP="000F7611">
      <w:pPr>
        <w:pStyle w:val="gemStandard"/>
        <w:ind w:left="709"/>
        <w:rPr>
          <w:rFonts w:ascii="Wingdings" w:hAnsi="Wingdings"/>
        </w:rPr>
      </w:pPr>
      <w:r>
        <w:rPr>
          <w:rFonts w:ascii="Wingdings" w:hAnsi="Wingdings"/>
          <w:b/>
        </w:rPr>
        <w:sym w:font="Wingdings" w:char="F0D5"/>
      </w:r>
    </w:p>
    <w:bookmarkStart w:id="636" w:name="_Ref468797943"/>
    <w:p w:rsidR="000F7611" w:rsidRPr="005B43CC" w:rsidRDefault="000F7611" w:rsidP="00EF2450">
      <w:pPr>
        <w:pStyle w:val="berschrift3"/>
      </w:pPr>
      <w:r w:rsidRPr="005B43CC">
        <w:lastRenderedPageBreak/>
        <w:fldChar w:fldCharType="begin"/>
      </w:r>
      <w:r w:rsidRPr="005B43CC">
        <w:instrText xml:space="preserve"> REF  oMF \h  \* MERGEFORMAT </w:instrText>
      </w:r>
      <w:r w:rsidRPr="005B43CC">
        <w:fldChar w:fldCharType="separate"/>
      </w:r>
      <w:bookmarkStart w:id="637" w:name="_Toc502658140"/>
      <w:r w:rsidR="00BB12EB" w:rsidRPr="00BB12EB">
        <w:t>MF</w:t>
      </w:r>
      <w:r w:rsidRPr="005B43CC">
        <w:fldChar w:fldCharType="end"/>
      </w:r>
      <w:r w:rsidRPr="005B43CC">
        <w:t xml:space="preserve"> / </w:t>
      </w:r>
      <w:r w:rsidRPr="005B43CC">
        <w:fldChar w:fldCharType="begin"/>
      </w:r>
      <w:r w:rsidRPr="005B43CC">
        <w:instrText xml:space="preserve"> REF  oDF_ESIGN \h  \* MERGEFORMAT </w:instrText>
      </w:r>
      <w:r w:rsidRPr="005B43CC">
        <w:fldChar w:fldCharType="separate"/>
      </w:r>
      <w:r w:rsidR="00BB12EB" w:rsidRPr="00BB12EB">
        <w:t>DF.ESIGN</w:t>
      </w:r>
      <w:r w:rsidRPr="005B43CC">
        <w:fldChar w:fldCharType="end"/>
      </w:r>
      <w:r w:rsidRPr="005B43CC">
        <w:t xml:space="preserve"> /  </w:t>
      </w:r>
      <w:bookmarkStart w:id="638" w:name="oEF_C_CH_AUT_E256"/>
      <w:r w:rsidRPr="005B43CC">
        <w:t>EF.C.CH.AUT.E256</w:t>
      </w:r>
      <w:bookmarkEnd w:id="636"/>
      <w:bookmarkEnd w:id="638"/>
      <w:bookmarkEnd w:id="637"/>
    </w:p>
    <w:p w:rsidR="000F7611" w:rsidRPr="005544B7" w:rsidRDefault="000F7611" w:rsidP="000F7611">
      <w:pPr>
        <w:pStyle w:val="gemStandard"/>
      </w:pPr>
      <w:r w:rsidRPr="00A36C53">
        <w:t>Diese Datei enthält ein X.509-Authentisierungs-Zertifikat für die Kryptographie mit ellipt</w:t>
      </w:r>
      <w:r w:rsidRPr="00A36C53">
        <w:t>i</w:t>
      </w:r>
      <w:r w:rsidRPr="00A36C53">
        <w:t xml:space="preserve">schen Kurven mit dem öffentlichen Schlüssel PuK.CH.AUT.E256 zu </w:t>
      </w:r>
      <w:r w:rsidRPr="00A36C53">
        <w:fldChar w:fldCharType="begin"/>
      </w:r>
      <w:r w:rsidRPr="00A36C53">
        <w:instrText xml:space="preserve"> REF oPrK_CH_AUT_E256 \h </w:instrText>
      </w:r>
      <w:r>
        <w:instrText xml:space="preserve"> \* MERGEFORMAT </w:instrText>
      </w:r>
      <w:r w:rsidRPr="00A36C53">
        <w:fldChar w:fldCharType="separate"/>
      </w:r>
      <w:r w:rsidR="00BB12EB" w:rsidRPr="0010650F">
        <w:t>PrK.CH.AUT.E256</w:t>
      </w:r>
      <w:r w:rsidRPr="00A36C53">
        <w:fldChar w:fldCharType="end"/>
      </w:r>
      <w:r w:rsidRPr="00A36C53">
        <w:t xml:space="preserve"> (siehe </w:t>
      </w:r>
      <w:r>
        <w:fldChar w:fldCharType="begin"/>
      </w:r>
      <w:r>
        <w:instrText xml:space="preserve"> REF _Ref468797329 \r \h </w:instrText>
      </w:r>
      <w:r>
        <w:fldChar w:fldCharType="separate"/>
      </w:r>
      <w:r w:rsidR="00BB12EB">
        <w:t>5.5.13</w:t>
      </w:r>
      <w:r>
        <w:fldChar w:fldCharType="end"/>
      </w:r>
      <w:r w:rsidRPr="00A36C53">
        <w:t>).</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w:t>
      </w:r>
      <w:r w:rsidRPr="00912376">
        <w:rPr>
          <w:b/>
        </w:rPr>
        <w:t>3603</w:t>
      </w:r>
      <w:r w:rsidRPr="005544B7">
        <w:rPr>
          <w:b/>
        </w:rPr>
        <w:t xml:space="preserve"> K_Initialisierung: Initialisierte </w:t>
      </w:r>
      <w:r w:rsidRPr="00BA51AC">
        <w:rPr>
          <w:b/>
        </w:rPr>
        <w:t xml:space="preserve">Attribute von </w:t>
      </w:r>
      <w:r w:rsidRPr="001D796D">
        <w:rPr>
          <w:b/>
        </w:rPr>
        <w:fldChar w:fldCharType="begin"/>
      </w:r>
      <w:r w:rsidRPr="001D796D">
        <w:rPr>
          <w:b/>
        </w:rPr>
        <w:instrText xml:space="preserve"> REF  oMF \h  \* MERGEFORMAT </w:instrText>
      </w:r>
      <w:r w:rsidRPr="001D796D">
        <w:rPr>
          <w:b/>
        </w:rPr>
      </w:r>
      <w:r w:rsidRPr="001D796D">
        <w:rPr>
          <w:b/>
        </w:rPr>
        <w:fldChar w:fldCharType="separate"/>
      </w:r>
      <w:r w:rsidR="00BB12EB" w:rsidRPr="00BB12EB">
        <w:rPr>
          <w:b/>
        </w:rPr>
        <w:t>MF</w:t>
      </w:r>
      <w:r w:rsidRPr="001D796D">
        <w:rPr>
          <w:b/>
        </w:rPr>
        <w:fldChar w:fldCharType="end"/>
      </w:r>
      <w:r w:rsidRPr="001D796D">
        <w:rPr>
          <w:b/>
        </w:rPr>
        <w:t xml:space="preserve"> / </w:t>
      </w:r>
      <w:r w:rsidRPr="001D796D">
        <w:rPr>
          <w:b/>
        </w:rPr>
        <w:fldChar w:fldCharType="begin"/>
      </w:r>
      <w:r w:rsidRPr="001D796D">
        <w:rPr>
          <w:b/>
        </w:rPr>
        <w:instrText xml:space="preserve"> REF  oDF_ESIGN \h  \* MERGEFORMAT </w:instrText>
      </w:r>
      <w:r w:rsidRPr="001D796D">
        <w:rPr>
          <w:b/>
        </w:rPr>
      </w:r>
      <w:r w:rsidRPr="001D796D">
        <w:rPr>
          <w:b/>
        </w:rPr>
        <w:fldChar w:fldCharType="separate"/>
      </w:r>
      <w:r w:rsidR="00BB12EB" w:rsidRPr="00BB12EB">
        <w:rPr>
          <w:b/>
        </w:rPr>
        <w:t>DF.ESIGN</w:t>
      </w:r>
      <w:r w:rsidRPr="001D796D">
        <w:rPr>
          <w:b/>
        </w:rPr>
        <w:fldChar w:fldCharType="end"/>
      </w:r>
      <w:r>
        <w:rPr>
          <w:b/>
        </w:rPr>
        <w:t xml:space="preserve"> </w:t>
      </w:r>
      <w:r w:rsidRPr="00BA51AC">
        <w:rPr>
          <w:b/>
        </w:rPr>
        <w:t>/</w:t>
      </w:r>
      <w:r w:rsidRPr="005544B7">
        <w:rPr>
          <w:b/>
        </w:rPr>
        <w:t xml:space="preserve"> </w:t>
      </w:r>
      <w:r w:rsidRPr="00A36C53">
        <w:rPr>
          <w:rFonts w:cs="Arial"/>
          <w:b/>
          <w:bCs/>
        </w:rPr>
        <w:fldChar w:fldCharType="begin"/>
      </w:r>
      <w:r w:rsidRPr="00A36C53">
        <w:rPr>
          <w:rFonts w:cs="Arial"/>
          <w:b/>
          <w:bCs/>
        </w:rPr>
        <w:instrText xml:space="preserve"> REF oEF_C_CH_AUT_E256 \h  \* MERGEFORMAT </w:instrText>
      </w:r>
      <w:r w:rsidRPr="00A36C53">
        <w:rPr>
          <w:rFonts w:cs="Arial"/>
          <w:b/>
          <w:bCs/>
        </w:rPr>
      </w:r>
      <w:r w:rsidRPr="00A36C53">
        <w:rPr>
          <w:rFonts w:cs="Arial"/>
          <w:b/>
          <w:bCs/>
        </w:rPr>
        <w:fldChar w:fldCharType="separate"/>
      </w:r>
      <w:r w:rsidR="00BB12EB" w:rsidRPr="00BB12EB">
        <w:rPr>
          <w:rFonts w:cs="Arial"/>
          <w:b/>
          <w:bCs/>
        </w:rPr>
        <w:t>EF.C.CH.AUT.E256</w:t>
      </w:r>
      <w:r w:rsidRPr="00A36C53">
        <w:rPr>
          <w:rFonts w:cs="Arial"/>
          <w:b/>
          <w:bCs/>
        </w:rPr>
        <w:fldChar w:fldCharType="end"/>
      </w:r>
    </w:p>
    <w:p w:rsidR="000F7611" w:rsidRPr="00A36C53" w:rsidRDefault="000F7611" w:rsidP="000F7611">
      <w:pPr>
        <w:pStyle w:val="gemEinzug"/>
        <w:jc w:val="left"/>
      </w:pPr>
      <w:r w:rsidRPr="00A36C53">
        <w:rPr>
          <w:rFonts w:cs="Arial"/>
          <w:bCs/>
        </w:rPr>
        <w:fldChar w:fldCharType="begin"/>
      </w:r>
      <w:r w:rsidRPr="00A36C53">
        <w:rPr>
          <w:rFonts w:cs="Arial"/>
          <w:bCs/>
        </w:rPr>
        <w:instrText xml:space="preserve"> REF oEF_C_CH_AUT_E256 \h  \* MERGEFORMAT </w:instrText>
      </w:r>
      <w:r w:rsidRPr="00A36C53">
        <w:rPr>
          <w:rFonts w:cs="Arial"/>
          <w:bCs/>
        </w:rPr>
      </w:r>
      <w:r w:rsidRPr="00A36C53">
        <w:rPr>
          <w:rFonts w:cs="Arial"/>
          <w:bCs/>
        </w:rPr>
        <w:fldChar w:fldCharType="separate"/>
      </w:r>
      <w:r w:rsidR="00BB12EB" w:rsidRPr="00BB12EB">
        <w:rPr>
          <w:rFonts w:cs="Arial"/>
          <w:bCs/>
        </w:rPr>
        <w:t>EF.C.CH.AUT.E256</w:t>
      </w:r>
      <w:r w:rsidRPr="00A36C53">
        <w:rPr>
          <w:rFonts w:cs="Arial"/>
          <w:bCs/>
        </w:rPr>
        <w:fldChar w:fldCharType="end"/>
      </w:r>
      <w:r w:rsidRPr="00A36C53">
        <w:rPr>
          <w:rFonts w:cs="Arial"/>
          <w:bCs/>
        </w:rPr>
        <w:t xml:space="preserve"> </w:t>
      </w:r>
      <w:r w:rsidRPr="00A36C53">
        <w:t xml:space="preserve">MUSS die in Tab_eGK_ObjSys_200 dargestellten initialisierten Attribute besitzen. </w:t>
      </w:r>
    </w:p>
    <w:p w:rsidR="000F7611" w:rsidRPr="00A8583A" w:rsidRDefault="000F7611" w:rsidP="000F7611">
      <w:pPr>
        <w:pStyle w:val="Beschriftung"/>
      </w:pPr>
      <w:bookmarkStart w:id="639" w:name="_Toc501351690"/>
      <w:r w:rsidRPr="00A8583A">
        <w:t xml:space="preserve">Tabelle </w:t>
      </w:r>
      <w:r w:rsidRPr="00A8583A">
        <w:fldChar w:fldCharType="begin"/>
      </w:r>
      <w:r w:rsidRPr="00A8583A">
        <w:instrText xml:space="preserve"> SEQ Tabelle \* ARABIC </w:instrText>
      </w:r>
      <w:r w:rsidRPr="00A8583A">
        <w:fldChar w:fldCharType="separate"/>
      </w:r>
      <w:r w:rsidR="00BB12EB">
        <w:rPr>
          <w:noProof/>
        </w:rPr>
        <w:t>88</w:t>
      </w:r>
      <w:r w:rsidRPr="00A8583A">
        <w:fldChar w:fldCharType="end"/>
      </w:r>
      <w:r w:rsidRPr="00A8583A">
        <w:t xml:space="preserve">: Tab_eGK_ObjSys_200 Initialisierte Attribute von </w:t>
      </w:r>
      <w:r w:rsidRPr="00A8583A">
        <w:fldChar w:fldCharType="begin"/>
      </w:r>
      <w:r w:rsidRPr="00A8583A">
        <w:instrText xml:space="preserve"> REF  oMF \h  \* MERGEFORMAT </w:instrText>
      </w:r>
      <w:r w:rsidRPr="00A8583A">
        <w:fldChar w:fldCharType="separate"/>
      </w:r>
      <w:r w:rsidR="00BB12EB" w:rsidRPr="005544B7">
        <w:t>MF</w:t>
      </w:r>
      <w:r w:rsidRPr="00A8583A">
        <w:fldChar w:fldCharType="end"/>
      </w:r>
      <w:r w:rsidRPr="00A8583A">
        <w:t xml:space="preserve"> / </w:t>
      </w:r>
      <w:r w:rsidRPr="00A8583A">
        <w:fldChar w:fldCharType="begin"/>
      </w:r>
      <w:r w:rsidRPr="00A8583A">
        <w:instrText xml:space="preserve"> REF  oDF_ESIGN \h  \* MERGEFORMAT </w:instrText>
      </w:r>
      <w:r w:rsidRPr="00A8583A">
        <w:fldChar w:fldCharType="separate"/>
      </w:r>
      <w:r w:rsidR="00BB12EB" w:rsidRPr="00C71D6C">
        <w:t>DF.ESIGN</w:t>
      </w:r>
      <w:r w:rsidRPr="00A8583A">
        <w:fldChar w:fldCharType="end"/>
      </w:r>
      <w:r w:rsidRPr="00A8583A">
        <w:t xml:space="preserve"> / </w:t>
      </w:r>
      <w:r w:rsidRPr="00A8583A">
        <w:fldChar w:fldCharType="begin"/>
      </w:r>
      <w:r w:rsidRPr="00A8583A">
        <w:instrText xml:space="preserve"> REF oEF_C_CH_AUT_E256 \h </w:instrText>
      </w:r>
      <w:r>
        <w:instrText xml:space="preserve"> \* MERGEFORMAT </w:instrText>
      </w:r>
      <w:r w:rsidRPr="00A8583A">
        <w:fldChar w:fldCharType="separate"/>
      </w:r>
      <w:r w:rsidR="00BB12EB" w:rsidRPr="005B43CC">
        <w:t>EF.C.CH.AUT.E256</w:t>
      </w:r>
      <w:bookmarkEnd w:id="639"/>
      <w:r w:rsidRPr="00A8583A">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2001"/>
      </w:tblGrid>
      <w:tr w:rsidR="000F7611" w:rsidRPr="00A8583A" w:rsidTr="000F7611">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A8583A" w:rsidRDefault="000F7611" w:rsidP="000F7611">
            <w:pPr>
              <w:pStyle w:val="gemTab10pt"/>
            </w:pPr>
            <w:r w:rsidRPr="00A8583A">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A8583A" w:rsidRDefault="000F7611" w:rsidP="000F7611">
            <w:pPr>
              <w:pStyle w:val="gemTab10pt"/>
            </w:pPr>
            <w:r w:rsidRPr="00A8583A">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A8583A" w:rsidRDefault="000F7611" w:rsidP="000F7611">
            <w:pPr>
              <w:pStyle w:val="gemTab10pt"/>
            </w:pPr>
            <w:r w:rsidRPr="00A8583A">
              <w:t>Bemerkung</w:t>
            </w:r>
          </w:p>
        </w:tc>
      </w:tr>
      <w:tr w:rsidR="000F7611" w:rsidRPr="00A8583A" w:rsidTr="000F7611">
        <w:tc>
          <w:tcPr>
            <w:tcW w:w="2448" w:type="dxa"/>
            <w:shd w:val="clear" w:color="auto" w:fill="auto"/>
            <w:vAlign w:val="center"/>
          </w:tcPr>
          <w:p w:rsidR="000F7611" w:rsidRPr="00A8583A" w:rsidRDefault="000F7611" w:rsidP="000F7611">
            <w:pPr>
              <w:pStyle w:val="gemTab10pt"/>
            </w:pPr>
            <w:r w:rsidRPr="00A8583A">
              <w:t>Objekttyp</w:t>
            </w:r>
          </w:p>
        </w:tc>
        <w:tc>
          <w:tcPr>
            <w:tcW w:w="4500" w:type="dxa"/>
            <w:shd w:val="clear" w:color="auto" w:fill="auto"/>
            <w:vAlign w:val="center"/>
          </w:tcPr>
          <w:p w:rsidR="000F7611" w:rsidRPr="00A8583A" w:rsidRDefault="000F7611" w:rsidP="000F7611">
            <w:pPr>
              <w:pStyle w:val="gemTab10pt"/>
            </w:pPr>
            <w:r w:rsidRPr="00A8583A">
              <w:t>transparentes Elementary File</w:t>
            </w:r>
          </w:p>
        </w:tc>
        <w:tc>
          <w:tcPr>
            <w:tcW w:w="2001" w:type="dxa"/>
            <w:shd w:val="clear" w:color="auto" w:fill="auto"/>
            <w:vAlign w:val="center"/>
          </w:tcPr>
          <w:p w:rsidR="000F7611" w:rsidRPr="00A8583A" w:rsidRDefault="000F7611" w:rsidP="000F7611">
            <w:pPr>
              <w:pStyle w:val="gemTab10pt"/>
            </w:pPr>
          </w:p>
        </w:tc>
      </w:tr>
      <w:tr w:rsidR="000F7611" w:rsidRPr="00A8583A" w:rsidTr="000F7611">
        <w:tc>
          <w:tcPr>
            <w:tcW w:w="2448" w:type="dxa"/>
            <w:tcBorders>
              <w:bottom w:val="single" w:sz="6" w:space="0" w:color="000000"/>
            </w:tcBorders>
            <w:shd w:val="clear" w:color="auto" w:fill="auto"/>
            <w:vAlign w:val="center"/>
          </w:tcPr>
          <w:p w:rsidR="000F7611" w:rsidRPr="00A8583A" w:rsidRDefault="000F7611" w:rsidP="000F7611">
            <w:pPr>
              <w:pStyle w:val="gemTab10pt"/>
              <w:rPr>
                <w:i/>
              </w:rPr>
            </w:pPr>
            <w:r w:rsidRPr="00A8583A">
              <w:rPr>
                <w:i/>
              </w:rPr>
              <w:t>fileIdentifier</w:t>
            </w:r>
          </w:p>
        </w:tc>
        <w:tc>
          <w:tcPr>
            <w:tcW w:w="4500" w:type="dxa"/>
            <w:tcBorders>
              <w:bottom w:val="single" w:sz="6" w:space="0" w:color="000000"/>
            </w:tcBorders>
            <w:shd w:val="clear" w:color="auto" w:fill="auto"/>
            <w:vAlign w:val="center"/>
          </w:tcPr>
          <w:p w:rsidR="000F7611" w:rsidRPr="00A8583A" w:rsidRDefault="000F7611" w:rsidP="000F7611">
            <w:pPr>
              <w:pStyle w:val="gemTab10pt"/>
            </w:pPr>
            <w:r w:rsidRPr="00A8583A">
              <w:t>‘C5 0</w:t>
            </w:r>
            <w:r>
              <w:t>4</w:t>
            </w:r>
            <w:r w:rsidRPr="00A8583A">
              <w:t>’</w:t>
            </w:r>
          </w:p>
        </w:tc>
        <w:tc>
          <w:tcPr>
            <w:tcW w:w="2001" w:type="dxa"/>
            <w:tcBorders>
              <w:bottom w:val="single" w:sz="6" w:space="0" w:color="000000"/>
            </w:tcBorders>
            <w:shd w:val="clear" w:color="auto" w:fill="auto"/>
            <w:vAlign w:val="center"/>
          </w:tcPr>
          <w:p w:rsidR="000F7611" w:rsidRPr="00A8583A" w:rsidRDefault="000F7611" w:rsidP="000F7611">
            <w:pPr>
              <w:pStyle w:val="gemTab10pt"/>
            </w:pPr>
          </w:p>
        </w:tc>
      </w:tr>
      <w:tr w:rsidR="000F7611" w:rsidRPr="00A8583A" w:rsidTr="000F7611">
        <w:tc>
          <w:tcPr>
            <w:tcW w:w="2448" w:type="dxa"/>
            <w:tcBorders>
              <w:bottom w:val="single" w:sz="6" w:space="0" w:color="000000"/>
            </w:tcBorders>
            <w:shd w:val="clear" w:color="auto" w:fill="auto"/>
            <w:vAlign w:val="center"/>
          </w:tcPr>
          <w:p w:rsidR="000F7611" w:rsidRPr="00A8583A" w:rsidRDefault="000F7611" w:rsidP="000F7611">
            <w:pPr>
              <w:pStyle w:val="gemTab10pt"/>
              <w:rPr>
                <w:i/>
              </w:rPr>
            </w:pPr>
            <w:r w:rsidRPr="00A8583A">
              <w:rPr>
                <w:i/>
              </w:rPr>
              <w:t>shortFileIdentifier</w:t>
            </w:r>
          </w:p>
        </w:tc>
        <w:tc>
          <w:tcPr>
            <w:tcW w:w="4500" w:type="dxa"/>
            <w:tcBorders>
              <w:bottom w:val="single" w:sz="6" w:space="0" w:color="000000"/>
            </w:tcBorders>
            <w:shd w:val="clear" w:color="auto" w:fill="auto"/>
            <w:vAlign w:val="center"/>
          </w:tcPr>
          <w:p w:rsidR="000F7611" w:rsidRPr="00A8583A" w:rsidRDefault="000F7611" w:rsidP="000F7611">
            <w:pPr>
              <w:pStyle w:val="gemTab10pt"/>
            </w:pPr>
            <w:r w:rsidRPr="00A8583A">
              <w:t>‘0</w:t>
            </w:r>
            <w:r>
              <w:t>4</w:t>
            </w:r>
            <w:r w:rsidRPr="00A8583A">
              <w:t xml:space="preserve">’= </w:t>
            </w:r>
            <w:r>
              <w:t>4</w:t>
            </w:r>
          </w:p>
        </w:tc>
        <w:tc>
          <w:tcPr>
            <w:tcW w:w="2001" w:type="dxa"/>
            <w:tcBorders>
              <w:bottom w:val="single" w:sz="6" w:space="0" w:color="000000"/>
            </w:tcBorders>
            <w:shd w:val="clear" w:color="auto" w:fill="auto"/>
            <w:vAlign w:val="center"/>
          </w:tcPr>
          <w:p w:rsidR="000F7611" w:rsidRPr="00A8583A" w:rsidRDefault="000F7611" w:rsidP="000F7611">
            <w:pPr>
              <w:pStyle w:val="gemTab10pt"/>
            </w:pPr>
          </w:p>
        </w:tc>
      </w:tr>
      <w:tr w:rsidR="000F7611" w:rsidRPr="005544B7" w:rsidTr="000F7611">
        <w:tc>
          <w:tcPr>
            <w:tcW w:w="2448" w:type="dxa"/>
            <w:tcBorders>
              <w:bottom w:val="single" w:sz="6" w:space="0" w:color="000000"/>
            </w:tcBorders>
            <w:shd w:val="clear" w:color="auto" w:fill="auto"/>
            <w:vAlign w:val="center"/>
          </w:tcPr>
          <w:p w:rsidR="000F7611" w:rsidRPr="00A8583A" w:rsidRDefault="000F7611" w:rsidP="000F7611">
            <w:pPr>
              <w:pStyle w:val="gemTab10pt"/>
              <w:rPr>
                <w:i/>
              </w:rPr>
            </w:pPr>
            <w:r w:rsidRPr="00A8583A">
              <w:rPr>
                <w:i/>
              </w:rPr>
              <w:t>lifeCycleStatus</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A8583A">
              <w:t>„Operational state (activated)“</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flagTransactionMode</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False</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numberOfOctet</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‘07 6C’</w:t>
            </w:r>
            <w:r w:rsidRPr="005544B7">
              <w:t xml:space="preserve"> Oktett = </w:t>
            </w:r>
            <w:r>
              <w:t>1900</w:t>
            </w:r>
            <w:r w:rsidRPr="005544B7">
              <w:t xml:space="preserve"> Oktett</w:t>
            </w:r>
          </w:p>
        </w:tc>
        <w:tc>
          <w:tcPr>
            <w:tcW w:w="2001" w:type="dxa"/>
            <w:tcBorders>
              <w:bottom w:val="single" w:sz="6" w:space="0" w:color="000000"/>
            </w:tcBorders>
            <w:shd w:val="clear" w:color="auto" w:fill="auto"/>
            <w:vAlign w:val="center"/>
          </w:tcPr>
          <w:p w:rsidR="000F7611" w:rsidRPr="005544B7" w:rsidRDefault="000F7611" w:rsidP="000F7611">
            <w:pPr>
              <w:pStyle w:val="gemTab10pt"/>
              <w:rPr>
                <w:i/>
                <w:strike/>
              </w:rPr>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lang w:val="en-GB"/>
              </w:rPr>
            </w:pPr>
            <w:r w:rsidRPr="005544B7">
              <w:rPr>
                <w:i/>
              </w:rPr>
              <w:t>positionLogicalEndOfFile</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’0’</w:t>
            </w:r>
          </w:p>
        </w:tc>
        <w:tc>
          <w:tcPr>
            <w:tcW w:w="2001" w:type="dxa"/>
            <w:tcBorders>
              <w:bottom w:val="single" w:sz="6" w:space="0" w:color="000000"/>
            </w:tcBorders>
            <w:shd w:val="clear" w:color="auto" w:fill="auto"/>
            <w:vAlign w:val="center"/>
          </w:tcPr>
          <w:p w:rsidR="000F7611" w:rsidRPr="005544B7" w:rsidRDefault="000F7611" w:rsidP="000F7611">
            <w:pPr>
              <w:pStyle w:val="gemTab10pt"/>
            </w:pPr>
            <w:r w:rsidRPr="005544B7">
              <w:t>wird personalisiert</w:t>
            </w:r>
          </w:p>
        </w:tc>
      </w:tr>
      <w:tr w:rsidR="000F7611" w:rsidRPr="005544B7" w:rsidTr="000F7611">
        <w:tc>
          <w:tcPr>
            <w:tcW w:w="2448" w:type="dxa"/>
            <w:tcBorders>
              <w:bottom w:val="single" w:sz="6" w:space="0" w:color="000000"/>
            </w:tcBorders>
            <w:shd w:val="clear" w:color="auto" w:fill="auto"/>
          </w:tcPr>
          <w:p w:rsidR="000F7611" w:rsidRPr="005544B7" w:rsidRDefault="000F7611" w:rsidP="000F7611">
            <w:pPr>
              <w:pStyle w:val="gemtab11ptAbstand"/>
              <w:rPr>
                <w:i/>
                <w:sz w:val="20"/>
              </w:rPr>
            </w:pPr>
            <w:r w:rsidRPr="005544B7">
              <w:rPr>
                <w:i/>
                <w:sz w:val="20"/>
              </w:rPr>
              <w:t>shareable</w:t>
            </w:r>
          </w:p>
        </w:tc>
        <w:tc>
          <w:tcPr>
            <w:tcW w:w="4500" w:type="dxa"/>
            <w:tcBorders>
              <w:bottom w:val="single" w:sz="6" w:space="0" w:color="000000"/>
            </w:tcBorders>
            <w:shd w:val="clear" w:color="auto" w:fill="auto"/>
          </w:tcPr>
          <w:p w:rsidR="000F7611" w:rsidRPr="005544B7" w:rsidRDefault="000F7611" w:rsidP="000F7611">
            <w:pPr>
              <w:pStyle w:val="gemtab11ptAbstand"/>
              <w:rPr>
                <w:sz w:val="20"/>
              </w:rPr>
            </w:pPr>
            <w:r w:rsidRPr="005544B7">
              <w:rPr>
                <w:sz w:val="20"/>
              </w:rPr>
              <w:t>True, falls Option_logische_Kanäle vorhanden ist, sonst herstellerspezifisch</w:t>
            </w:r>
          </w:p>
        </w:tc>
        <w:tc>
          <w:tcPr>
            <w:tcW w:w="2001" w:type="dxa"/>
            <w:tcBorders>
              <w:bottom w:val="single" w:sz="6" w:space="0" w:color="000000"/>
            </w:tcBorders>
            <w:shd w:val="clear" w:color="auto" w:fill="auto"/>
            <w:vAlign w:val="center"/>
          </w:tcPr>
          <w:p w:rsidR="000F7611" w:rsidRPr="005544B7" w:rsidRDefault="000F7611" w:rsidP="000F7611">
            <w:pPr>
              <w:pStyle w:val="Beschriftung"/>
            </w:pPr>
          </w:p>
        </w:tc>
      </w:tr>
      <w:tr w:rsidR="000F7611" w:rsidRPr="005544B7" w:rsidTr="000F7611">
        <w:tc>
          <w:tcPr>
            <w:tcW w:w="2448" w:type="dxa"/>
            <w:tcBorders>
              <w:bottom w:val="single" w:sz="4" w:space="0" w:color="auto"/>
            </w:tcBorders>
            <w:shd w:val="clear" w:color="auto" w:fill="auto"/>
          </w:tcPr>
          <w:p w:rsidR="000F7611" w:rsidRPr="005544B7" w:rsidRDefault="000F7611" w:rsidP="000F7611">
            <w:pPr>
              <w:pStyle w:val="gemTab10pt"/>
              <w:rPr>
                <w:i/>
              </w:rPr>
            </w:pPr>
            <w:r w:rsidRPr="005544B7">
              <w:rPr>
                <w:i/>
              </w:rPr>
              <w:t>body</w:t>
            </w:r>
          </w:p>
        </w:tc>
        <w:tc>
          <w:tcPr>
            <w:tcW w:w="4500" w:type="dxa"/>
            <w:tcBorders>
              <w:bottom w:val="single" w:sz="4" w:space="0" w:color="auto"/>
            </w:tcBorders>
            <w:shd w:val="clear" w:color="auto" w:fill="auto"/>
          </w:tcPr>
          <w:p w:rsidR="000F7611" w:rsidRPr="005544B7" w:rsidRDefault="000F7611" w:rsidP="000F7611">
            <w:pPr>
              <w:pStyle w:val="gemTab10pt"/>
            </w:pPr>
            <w:r w:rsidRPr="005544B7">
              <w:t>kein Inhalt</w:t>
            </w:r>
          </w:p>
        </w:tc>
        <w:tc>
          <w:tcPr>
            <w:tcW w:w="2001" w:type="dxa"/>
            <w:tcBorders>
              <w:bottom w:val="single" w:sz="4" w:space="0" w:color="auto"/>
            </w:tcBorders>
            <w:shd w:val="clear" w:color="auto" w:fill="auto"/>
          </w:tcPr>
          <w:p w:rsidR="000F7611" w:rsidRPr="005544B7" w:rsidRDefault="000F7611" w:rsidP="000F7611">
            <w:pPr>
              <w:pStyle w:val="gemTab10pt"/>
            </w:pPr>
            <w:r w:rsidRPr="005544B7">
              <w:t>wird personalisiert</w:t>
            </w:r>
          </w:p>
        </w:tc>
      </w:tr>
      <w:tr w:rsidR="000F7611" w:rsidRPr="00FC12E0" w:rsidTr="000F7611">
        <w:tc>
          <w:tcPr>
            <w:tcW w:w="8949" w:type="dxa"/>
            <w:gridSpan w:val="3"/>
            <w:tcBorders>
              <w:bottom w:val="single" w:sz="4" w:space="0" w:color="auto"/>
            </w:tcBorders>
            <w:shd w:val="clear" w:color="auto" w:fill="000000"/>
            <w:vAlign w:val="center"/>
          </w:tcPr>
          <w:p w:rsidR="000F7611" w:rsidRPr="00FC12E0" w:rsidRDefault="000F7611" w:rsidP="000F7611">
            <w:pPr>
              <w:pStyle w:val="gemTab10pt"/>
            </w:pPr>
            <w:r w:rsidRPr="00FC12E0">
              <w:t>Zugriffsregeln für die Kontaktschnittstelle</w:t>
            </w:r>
          </w:p>
        </w:tc>
      </w:tr>
      <w:tr w:rsidR="000F7611" w:rsidRPr="00FC12E0" w:rsidTr="000F7611">
        <w:tc>
          <w:tcPr>
            <w:tcW w:w="2448" w:type="dxa"/>
            <w:shd w:val="clear" w:color="auto" w:fill="E0E0E0"/>
            <w:vAlign w:val="center"/>
          </w:tcPr>
          <w:p w:rsidR="000F7611" w:rsidRPr="00FC12E0" w:rsidRDefault="000F7611" w:rsidP="000F7611">
            <w:pPr>
              <w:pStyle w:val="gemTab10pt"/>
            </w:pPr>
            <w:r w:rsidRPr="00FC12E0">
              <w:t>Zugriffsart</w:t>
            </w:r>
          </w:p>
        </w:tc>
        <w:tc>
          <w:tcPr>
            <w:tcW w:w="4500" w:type="dxa"/>
            <w:shd w:val="clear" w:color="auto" w:fill="E0E0E0"/>
            <w:vAlign w:val="center"/>
          </w:tcPr>
          <w:p w:rsidR="000F7611" w:rsidRPr="00FC12E0" w:rsidRDefault="000F7611" w:rsidP="000F7611">
            <w:pPr>
              <w:pStyle w:val="gemTab10pt"/>
            </w:pPr>
            <w:r w:rsidRPr="00FC12E0">
              <w:t>Zugriffsbedingung</w:t>
            </w:r>
          </w:p>
        </w:tc>
        <w:tc>
          <w:tcPr>
            <w:tcW w:w="2001" w:type="dxa"/>
            <w:shd w:val="clear" w:color="auto" w:fill="E0E0E0"/>
            <w:vAlign w:val="center"/>
          </w:tcPr>
          <w:p w:rsidR="000F7611" w:rsidRPr="00FC12E0" w:rsidRDefault="000F7611" w:rsidP="000F7611">
            <w:pPr>
              <w:pStyle w:val="gemTab10pt"/>
            </w:pPr>
            <w:r w:rsidRPr="00FC12E0">
              <w:t>Bemerkung</w:t>
            </w:r>
          </w:p>
        </w:tc>
      </w:tr>
      <w:tr w:rsidR="000F7611" w:rsidRPr="00FC12E0" w:rsidTr="000F7611">
        <w:tc>
          <w:tcPr>
            <w:tcW w:w="8949" w:type="dxa"/>
            <w:gridSpan w:val="3"/>
            <w:tcBorders>
              <w:bottom w:val="single" w:sz="6" w:space="0" w:color="000000"/>
            </w:tcBorders>
            <w:shd w:val="clear" w:color="auto" w:fill="E0E0E0"/>
            <w:vAlign w:val="center"/>
          </w:tcPr>
          <w:p w:rsidR="000F7611" w:rsidRPr="00FC12E0" w:rsidRDefault="000F7611" w:rsidP="000F7611">
            <w:pPr>
              <w:pStyle w:val="gemTab10pt"/>
            </w:pPr>
            <w:r w:rsidRPr="00FC12E0">
              <w:t>Zugriffsregel für logischen LCS „Operational state (a</w:t>
            </w:r>
            <w:r w:rsidRPr="00FC12E0">
              <w:t>c</w:t>
            </w:r>
            <w:r w:rsidRPr="00FC12E0">
              <w:t>tivated)” kontaktbehaftet</w:t>
            </w:r>
          </w:p>
        </w:tc>
      </w:tr>
      <w:tr w:rsidR="000F7611" w:rsidRPr="00FC12E0" w:rsidTr="000F7611">
        <w:tc>
          <w:tcPr>
            <w:tcW w:w="2448" w:type="dxa"/>
            <w:shd w:val="clear" w:color="auto" w:fill="auto"/>
            <w:vAlign w:val="center"/>
          </w:tcPr>
          <w:p w:rsidR="000F7611" w:rsidRPr="00FC12E0" w:rsidRDefault="000F7611" w:rsidP="000F7611">
            <w:pPr>
              <w:pStyle w:val="gemTab10pt"/>
              <w:rPr>
                <w:smallCaps/>
                <w:lang w:val="en-GB"/>
              </w:rPr>
            </w:pPr>
            <w:r w:rsidRPr="00FC12E0">
              <w:rPr>
                <w:smallCaps/>
                <w:lang w:val="en-GB"/>
              </w:rPr>
              <w:t>Delete</w:t>
            </w:r>
          </w:p>
          <w:p w:rsidR="000F7611" w:rsidRPr="00FC12E0" w:rsidRDefault="000F7611" w:rsidP="000F7611">
            <w:pPr>
              <w:pStyle w:val="gemTab10pt"/>
              <w:rPr>
                <w:smallCaps/>
                <w:lang w:val="en-GB"/>
              </w:rPr>
            </w:pPr>
            <w:r w:rsidRPr="00FC12E0">
              <w:rPr>
                <w:smallCaps/>
                <w:lang w:val="en-GB"/>
              </w:rPr>
              <w:t>Erase</w:t>
            </w:r>
            <w:r w:rsidRPr="00FC12E0">
              <w:rPr>
                <w:smallCaps/>
                <w:lang w:val="en-GB"/>
              </w:rPr>
              <w:tab/>
              <w:t>Binary</w:t>
            </w:r>
          </w:p>
          <w:p w:rsidR="000F7611" w:rsidRPr="00FC12E0" w:rsidRDefault="000F7611" w:rsidP="000F7611">
            <w:pPr>
              <w:pStyle w:val="gemTab10pt"/>
              <w:rPr>
                <w:smallCaps/>
                <w:lang w:val="en-GB"/>
              </w:rPr>
            </w:pPr>
            <w:r w:rsidRPr="00FC12E0">
              <w:rPr>
                <w:smallCaps/>
                <w:lang w:val="en-GB"/>
              </w:rPr>
              <w:t>Set Logical EOF</w:t>
            </w:r>
          </w:p>
          <w:p w:rsidR="000F7611" w:rsidRPr="00FC12E0" w:rsidRDefault="000F7611" w:rsidP="000F7611">
            <w:pPr>
              <w:pStyle w:val="gemTab10pt"/>
              <w:rPr>
                <w:smallCaps/>
                <w:lang w:val="en-GB"/>
              </w:rPr>
            </w:pPr>
            <w:r w:rsidRPr="00FC12E0">
              <w:rPr>
                <w:smallCaps/>
                <w:lang w:val="en-GB"/>
              </w:rPr>
              <w:t>Update</w:t>
            </w:r>
            <w:r w:rsidRPr="00FC12E0">
              <w:rPr>
                <w:smallCaps/>
                <w:lang w:val="en-GB"/>
              </w:rPr>
              <w:tab/>
              <w:t>Binary</w:t>
            </w:r>
          </w:p>
          <w:p w:rsidR="000F7611" w:rsidRPr="00FC12E0" w:rsidRDefault="000F7611" w:rsidP="000F7611">
            <w:pPr>
              <w:pStyle w:val="gemTab10pt"/>
              <w:rPr>
                <w:lang w:val="en-GB"/>
              </w:rPr>
            </w:pPr>
            <w:r w:rsidRPr="00FC12E0">
              <w:rPr>
                <w:smallCaps/>
                <w:lang w:val="en-GB"/>
              </w:rPr>
              <w:t>Write</w:t>
            </w:r>
            <w:r w:rsidRPr="00FC12E0">
              <w:rPr>
                <w:smallCaps/>
                <w:lang w:val="en-GB"/>
              </w:rPr>
              <w:tab/>
              <w:t>Binary</w:t>
            </w:r>
          </w:p>
        </w:tc>
        <w:tc>
          <w:tcPr>
            <w:tcW w:w="4500" w:type="dxa"/>
            <w:shd w:val="clear" w:color="auto" w:fill="auto"/>
            <w:vAlign w:val="center"/>
          </w:tcPr>
          <w:p w:rsidR="000F7611" w:rsidRPr="00FC12E0" w:rsidRDefault="000F7611" w:rsidP="000F7611">
            <w:pPr>
              <w:pStyle w:val="gemTab10pt"/>
            </w:pPr>
            <w:r w:rsidRPr="00FC12E0">
              <w:fldChar w:fldCharType="begin"/>
            </w:r>
            <w:r w:rsidRPr="00FC12E0">
              <w:instrText xml:space="preserve"> REF oAUT_CMS \h  \* MERGEFORMAT </w:instrText>
            </w:r>
            <w:r w:rsidRPr="00FC12E0">
              <w:fldChar w:fldCharType="separate"/>
            </w:r>
            <w:r w:rsidR="00BB12EB" w:rsidRPr="00776AEC">
              <w:t>AUT_CMS</w:t>
            </w:r>
            <w:r w:rsidRPr="00FC12E0">
              <w:fldChar w:fldCharType="end"/>
            </w:r>
          </w:p>
        </w:tc>
        <w:tc>
          <w:tcPr>
            <w:tcW w:w="2001" w:type="dxa"/>
            <w:shd w:val="clear" w:color="auto" w:fill="auto"/>
            <w:vAlign w:val="center"/>
          </w:tcPr>
          <w:p w:rsidR="000F7611" w:rsidRPr="00FC12E0" w:rsidRDefault="000F7611" w:rsidP="000F7611">
            <w:pPr>
              <w:pStyle w:val="gemTab10pt"/>
            </w:pPr>
          </w:p>
        </w:tc>
      </w:tr>
      <w:tr w:rsidR="000F7611" w:rsidRPr="00FC12E0" w:rsidTr="000F7611">
        <w:tc>
          <w:tcPr>
            <w:tcW w:w="2448" w:type="dxa"/>
            <w:shd w:val="clear" w:color="auto" w:fill="auto"/>
            <w:vAlign w:val="center"/>
          </w:tcPr>
          <w:p w:rsidR="000F7611" w:rsidRPr="00FC12E0" w:rsidRDefault="000F7611" w:rsidP="000F7611">
            <w:pPr>
              <w:pStyle w:val="gemTab10pt"/>
              <w:rPr>
                <w:smallCaps/>
                <w:lang w:val="en-GB"/>
              </w:rPr>
            </w:pPr>
            <w:r w:rsidRPr="00FC12E0">
              <w:rPr>
                <w:smallCaps/>
                <w:lang w:val="en-GB"/>
              </w:rPr>
              <w:t>Read</w:t>
            </w:r>
            <w:r w:rsidRPr="00FC12E0">
              <w:rPr>
                <w:smallCaps/>
                <w:lang w:val="en-GB"/>
              </w:rPr>
              <w:tab/>
              <w:t>Binary</w:t>
            </w:r>
          </w:p>
        </w:tc>
        <w:tc>
          <w:tcPr>
            <w:tcW w:w="4500" w:type="dxa"/>
            <w:shd w:val="clear" w:color="auto" w:fill="auto"/>
            <w:vAlign w:val="center"/>
          </w:tcPr>
          <w:p w:rsidR="000F7611" w:rsidRPr="00FC12E0" w:rsidRDefault="000F7611" w:rsidP="000F7611">
            <w:pPr>
              <w:pStyle w:val="gemTab10pt"/>
              <w:rPr>
                <w:lang w:val="en-GB"/>
              </w:rPr>
            </w:pPr>
            <w:r w:rsidRPr="00FC12E0">
              <w:rPr>
                <w:lang w:val="en-GB"/>
              </w:rPr>
              <w:t>ALWAYS</w:t>
            </w:r>
          </w:p>
        </w:tc>
        <w:tc>
          <w:tcPr>
            <w:tcW w:w="2001" w:type="dxa"/>
            <w:shd w:val="clear" w:color="auto" w:fill="auto"/>
            <w:vAlign w:val="center"/>
          </w:tcPr>
          <w:p w:rsidR="000F7611" w:rsidRPr="00FC12E0" w:rsidRDefault="000F7611" w:rsidP="000F7611">
            <w:pPr>
              <w:pStyle w:val="gemTab10pt"/>
              <w:rPr>
                <w:lang w:val="en-GB"/>
              </w:rPr>
            </w:pPr>
          </w:p>
        </w:tc>
      </w:tr>
      <w:tr w:rsidR="000F7611" w:rsidRPr="00FC12E0" w:rsidTr="000F7611">
        <w:tc>
          <w:tcPr>
            <w:tcW w:w="2448" w:type="dxa"/>
            <w:tcBorders>
              <w:bottom w:val="single" w:sz="4" w:space="0" w:color="auto"/>
            </w:tcBorders>
            <w:shd w:val="clear" w:color="auto" w:fill="auto"/>
            <w:vAlign w:val="center"/>
          </w:tcPr>
          <w:p w:rsidR="000F7611" w:rsidRPr="00FC12E0" w:rsidRDefault="000F7611" w:rsidP="000F7611">
            <w:pPr>
              <w:pStyle w:val="gemTab10pt"/>
            </w:pPr>
            <w:r w:rsidRPr="00FC12E0">
              <w:t>andere</w:t>
            </w:r>
          </w:p>
        </w:tc>
        <w:tc>
          <w:tcPr>
            <w:tcW w:w="4500" w:type="dxa"/>
            <w:tcBorders>
              <w:bottom w:val="single" w:sz="4" w:space="0" w:color="auto"/>
            </w:tcBorders>
            <w:shd w:val="clear" w:color="auto" w:fill="auto"/>
            <w:vAlign w:val="center"/>
          </w:tcPr>
          <w:p w:rsidR="000F7611" w:rsidRPr="00FC12E0" w:rsidRDefault="000F7611" w:rsidP="000F7611">
            <w:pPr>
              <w:pStyle w:val="gemTab10pt"/>
            </w:pPr>
            <w:r w:rsidRPr="00FC12E0">
              <w:t>NEVER</w:t>
            </w:r>
          </w:p>
        </w:tc>
        <w:tc>
          <w:tcPr>
            <w:tcW w:w="2001" w:type="dxa"/>
            <w:tcBorders>
              <w:bottom w:val="single" w:sz="4" w:space="0" w:color="auto"/>
            </w:tcBorders>
            <w:shd w:val="clear" w:color="auto" w:fill="auto"/>
            <w:vAlign w:val="center"/>
          </w:tcPr>
          <w:p w:rsidR="000F7611" w:rsidRPr="00FC12E0" w:rsidRDefault="000F7611" w:rsidP="000F7611">
            <w:pPr>
              <w:pStyle w:val="gemTab10pt"/>
            </w:pPr>
          </w:p>
        </w:tc>
      </w:tr>
      <w:tr w:rsidR="000F7611" w:rsidRPr="00FC12E0" w:rsidTr="000F7611">
        <w:tc>
          <w:tcPr>
            <w:tcW w:w="8949" w:type="dxa"/>
            <w:gridSpan w:val="3"/>
            <w:tcBorders>
              <w:bottom w:val="single" w:sz="6" w:space="0" w:color="000000"/>
            </w:tcBorders>
            <w:shd w:val="clear" w:color="auto" w:fill="E0E0E0"/>
            <w:vAlign w:val="center"/>
          </w:tcPr>
          <w:p w:rsidR="000F7611" w:rsidRPr="00FC12E0" w:rsidRDefault="000F7611" w:rsidP="000F7611">
            <w:pPr>
              <w:pStyle w:val="gemTab10pt"/>
            </w:pPr>
            <w:r w:rsidRPr="00FC12E0">
              <w:t>Zugriffsregel für logischen LCS „Operational state (deactiv</w:t>
            </w:r>
            <w:r w:rsidRPr="00FC12E0">
              <w:t>a</w:t>
            </w:r>
            <w:r w:rsidRPr="00FC12E0">
              <w:t>ted)” kontaktbehaftet</w:t>
            </w:r>
          </w:p>
        </w:tc>
      </w:tr>
      <w:tr w:rsidR="000F7611" w:rsidRPr="00FC12E0" w:rsidTr="000F7611">
        <w:tc>
          <w:tcPr>
            <w:tcW w:w="2448" w:type="dxa"/>
            <w:tcBorders>
              <w:bottom w:val="single" w:sz="4" w:space="0" w:color="auto"/>
            </w:tcBorders>
            <w:shd w:val="clear" w:color="auto" w:fill="auto"/>
            <w:vAlign w:val="center"/>
          </w:tcPr>
          <w:p w:rsidR="000F7611" w:rsidRPr="00FC12E0" w:rsidRDefault="000F7611" w:rsidP="000F7611">
            <w:pPr>
              <w:pStyle w:val="gemTab10pt"/>
            </w:pPr>
            <w:r w:rsidRPr="00FC12E0">
              <w:t>alle</w:t>
            </w:r>
          </w:p>
        </w:tc>
        <w:tc>
          <w:tcPr>
            <w:tcW w:w="4500" w:type="dxa"/>
            <w:tcBorders>
              <w:bottom w:val="single" w:sz="4" w:space="0" w:color="auto"/>
            </w:tcBorders>
            <w:shd w:val="clear" w:color="auto" w:fill="auto"/>
            <w:vAlign w:val="center"/>
          </w:tcPr>
          <w:p w:rsidR="000F7611" w:rsidRPr="00FC12E0" w:rsidRDefault="000F7611" w:rsidP="000F7611">
            <w:pPr>
              <w:pStyle w:val="gemTab10pt"/>
            </w:pPr>
            <w:r w:rsidRPr="00FC12E0">
              <w:t>herstellerspezifisch</w:t>
            </w:r>
          </w:p>
        </w:tc>
        <w:tc>
          <w:tcPr>
            <w:tcW w:w="2001" w:type="dxa"/>
            <w:tcBorders>
              <w:bottom w:val="single" w:sz="4" w:space="0" w:color="auto"/>
            </w:tcBorders>
            <w:shd w:val="clear" w:color="auto" w:fill="auto"/>
            <w:vAlign w:val="center"/>
          </w:tcPr>
          <w:p w:rsidR="000F7611" w:rsidRPr="00FC12E0" w:rsidRDefault="000F7611" w:rsidP="000F7611">
            <w:pPr>
              <w:pStyle w:val="gemTab10pt"/>
            </w:pPr>
          </w:p>
        </w:tc>
      </w:tr>
      <w:tr w:rsidR="000F7611" w:rsidRPr="00FC12E0" w:rsidTr="000F7611">
        <w:tc>
          <w:tcPr>
            <w:tcW w:w="8949" w:type="dxa"/>
            <w:gridSpan w:val="3"/>
            <w:shd w:val="clear" w:color="auto" w:fill="E0E0E0"/>
            <w:vAlign w:val="center"/>
          </w:tcPr>
          <w:p w:rsidR="000F7611" w:rsidRPr="00FC12E0" w:rsidRDefault="000F7611" w:rsidP="000F7611">
            <w:pPr>
              <w:pStyle w:val="gemTab10pt"/>
            </w:pPr>
            <w:r w:rsidRPr="00FC12E0">
              <w:t>Zugriffsregel für logischen LCS „Termination state“ kontaktbehaftet</w:t>
            </w:r>
          </w:p>
        </w:tc>
      </w:tr>
      <w:tr w:rsidR="000F7611" w:rsidRPr="00FC12E0" w:rsidTr="000F7611">
        <w:tc>
          <w:tcPr>
            <w:tcW w:w="2448" w:type="dxa"/>
            <w:tcBorders>
              <w:right w:val="nil"/>
            </w:tcBorders>
            <w:shd w:val="clear" w:color="auto" w:fill="auto"/>
            <w:vAlign w:val="center"/>
          </w:tcPr>
          <w:p w:rsidR="000F7611" w:rsidRPr="00FC12E0" w:rsidRDefault="000F7611" w:rsidP="000F7611">
            <w:pPr>
              <w:pStyle w:val="gemTab10pt"/>
            </w:pPr>
            <w:r w:rsidRPr="00FC12E0">
              <w:t>alle</w:t>
            </w:r>
          </w:p>
        </w:tc>
        <w:tc>
          <w:tcPr>
            <w:tcW w:w="4500" w:type="dxa"/>
            <w:tcBorders>
              <w:left w:val="nil"/>
              <w:right w:val="nil"/>
            </w:tcBorders>
            <w:shd w:val="clear" w:color="auto" w:fill="auto"/>
            <w:vAlign w:val="center"/>
          </w:tcPr>
          <w:p w:rsidR="000F7611" w:rsidRPr="00FC12E0" w:rsidRDefault="000F7611" w:rsidP="000F7611">
            <w:pPr>
              <w:pStyle w:val="gemTab10pt"/>
            </w:pPr>
            <w:r w:rsidRPr="00FC12E0">
              <w:t>herstellerspezifisch</w:t>
            </w:r>
          </w:p>
        </w:tc>
        <w:tc>
          <w:tcPr>
            <w:tcW w:w="2001" w:type="dxa"/>
            <w:tcBorders>
              <w:left w:val="nil"/>
            </w:tcBorders>
            <w:shd w:val="clear" w:color="auto" w:fill="auto"/>
            <w:vAlign w:val="center"/>
          </w:tcPr>
          <w:p w:rsidR="000F7611" w:rsidRPr="00FC12E0" w:rsidRDefault="000F7611" w:rsidP="000F7611">
            <w:pPr>
              <w:pStyle w:val="gemTab10pt"/>
            </w:pPr>
          </w:p>
        </w:tc>
      </w:tr>
      <w:tr w:rsidR="000F7611" w:rsidRPr="00FC12E0" w:rsidTr="000F7611">
        <w:tc>
          <w:tcPr>
            <w:tcW w:w="8949" w:type="dxa"/>
            <w:gridSpan w:val="3"/>
            <w:tcBorders>
              <w:bottom w:val="single" w:sz="4" w:space="0" w:color="auto"/>
            </w:tcBorders>
            <w:shd w:val="clear" w:color="auto" w:fill="000000"/>
            <w:vAlign w:val="center"/>
          </w:tcPr>
          <w:p w:rsidR="000F7611" w:rsidRPr="00FC12E0" w:rsidRDefault="000F7611" w:rsidP="000F7611">
            <w:pPr>
              <w:pStyle w:val="gemTab10pt"/>
            </w:pPr>
            <w:r w:rsidRPr="00FC12E0">
              <w:t>Zugriffsregeln für die kontaktlose Schnittstelle (falls vorhanden)</w:t>
            </w:r>
          </w:p>
        </w:tc>
      </w:tr>
      <w:tr w:rsidR="000F7611" w:rsidRPr="00FC12E0" w:rsidTr="000F7611">
        <w:tc>
          <w:tcPr>
            <w:tcW w:w="8949" w:type="dxa"/>
            <w:gridSpan w:val="3"/>
            <w:tcBorders>
              <w:bottom w:val="single" w:sz="4" w:space="0" w:color="auto"/>
            </w:tcBorders>
            <w:shd w:val="clear" w:color="auto" w:fill="E0E0E0"/>
            <w:vAlign w:val="center"/>
          </w:tcPr>
          <w:p w:rsidR="000F7611" w:rsidRPr="00FC12E0" w:rsidRDefault="000F7611" w:rsidP="000F7611">
            <w:pPr>
              <w:pStyle w:val="gemTab10pt"/>
            </w:pPr>
            <w:r w:rsidRPr="00FC12E0">
              <w:t>Zugriffsregel für logischen LCS „Operational state (a</w:t>
            </w:r>
            <w:r w:rsidRPr="00FC12E0">
              <w:t>c</w:t>
            </w:r>
            <w:r w:rsidRPr="00FC12E0">
              <w:t>tivated)” kontaktlos</w:t>
            </w:r>
          </w:p>
        </w:tc>
      </w:tr>
      <w:tr w:rsidR="000F7611" w:rsidRPr="00FC12E0" w:rsidTr="000F7611">
        <w:tc>
          <w:tcPr>
            <w:tcW w:w="2448" w:type="dxa"/>
            <w:tcBorders>
              <w:right w:val="single" w:sz="4" w:space="0" w:color="auto"/>
            </w:tcBorders>
            <w:shd w:val="clear" w:color="auto" w:fill="auto"/>
            <w:vAlign w:val="center"/>
          </w:tcPr>
          <w:p w:rsidR="000F7611" w:rsidRPr="00FC12E0" w:rsidRDefault="000F7611" w:rsidP="000F7611">
            <w:pPr>
              <w:pStyle w:val="gemTab10pt"/>
              <w:rPr>
                <w:smallCaps/>
                <w:lang w:val="en-GB"/>
              </w:rPr>
            </w:pPr>
            <w:r w:rsidRPr="00FC12E0">
              <w:rPr>
                <w:smallCaps/>
                <w:lang w:val="en-GB"/>
              </w:rPr>
              <w:t>Delete</w:t>
            </w:r>
          </w:p>
          <w:p w:rsidR="000F7611" w:rsidRPr="00FC12E0" w:rsidRDefault="000F7611" w:rsidP="000F7611">
            <w:pPr>
              <w:pStyle w:val="gemTab10pt"/>
              <w:rPr>
                <w:smallCaps/>
                <w:lang w:val="en-GB"/>
              </w:rPr>
            </w:pPr>
            <w:r w:rsidRPr="00FC12E0">
              <w:rPr>
                <w:smallCaps/>
                <w:lang w:val="en-GB"/>
              </w:rPr>
              <w:t>Erase</w:t>
            </w:r>
            <w:r w:rsidRPr="00FC12E0">
              <w:rPr>
                <w:smallCaps/>
                <w:lang w:val="en-GB"/>
              </w:rPr>
              <w:tab/>
              <w:t>Binary</w:t>
            </w:r>
          </w:p>
          <w:p w:rsidR="000F7611" w:rsidRPr="00FC12E0" w:rsidRDefault="000F7611" w:rsidP="000F7611">
            <w:pPr>
              <w:pStyle w:val="gemTab10pt"/>
              <w:rPr>
                <w:smallCaps/>
                <w:lang w:val="en-GB"/>
              </w:rPr>
            </w:pPr>
            <w:r w:rsidRPr="00FC12E0">
              <w:rPr>
                <w:smallCaps/>
                <w:lang w:val="en-GB"/>
              </w:rPr>
              <w:t>Set Logical EOF</w:t>
            </w:r>
          </w:p>
          <w:p w:rsidR="000F7611" w:rsidRPr="00FC12E0" w:rsidRDefault="000F7611" w:rsidP="000F7611">
            <w:pPr>
              <w:pStyle w:val="gemTab10pt"/>
              <w:rPr>
                <w:smallCaps/>
                <w:lang w:val="en-GB"/>
              </w:rPr>
            </w:pPr>
            <w:r w:rsidRPr="00FC12E0">
              <w:rPr>
                <w:smallCaps/>
                <w:lang w:val="en-GB"/>
              </w:rPr>
              <w:t>Update</w:t>
            </w:r>
            <w:r w:rsidRPr="00FC12E0">
              <w:rPr>
                <w:smallCaps/>
                <w:lang w:val="en-GB"/>
              </w:rPr>
              <w:tab/>
              <w:t>Binary</w:t>
            </w:r>
          </w:p>
          <w:p w:rsidR="000F7611" w:rsidRPr="00FC12E0" w:rsidRDefault="000F7611" w:rsidP="000F7611">
            <w:pPr>
              <w:pStyle w:val="gemTab10pt"/>
              <w:rPr>
                <w:lang w:val="en-GB"/>
              </w:rPr>
            </w:pPr>
            <w:r w:rsidRPr="00FC12E0">
              <w:rPr>
                <w:smallCaps/>
                <w:lang w:val="en-GB"/>
              </w:rPr>
              <w:t>Write</w:t>
            </w:r>
            <w:r w:rsidRPr="00FC12E0">
              <w:rPr>
                <w:smallCaps/>
                <w:lang w:val="en-GB"/>
              </w:rPr>
              <w:tab/>
              <w:t>Binary</w:t>
            </w:r>
          </w:p>
        </w:tc>
        <w:tc>
          <w:tcPr>
            <w:tcW w:w="4500" w:type="dxa"/>
            <w:tcBorders>
              <w:left w:val="single" w:sz="4" w:space="0" w:color="auto"/>
              <w:right w:val="single" w:sz="4" w:space="0" w:color="auto"/>
            </w:tcBorders>
            <w:shd w:val="clear" w:color="auto" w:fill="auto"/>
            <w:vAlign w:val="center"/>
          </w:tcPr>
          <w:p w:rsidR="000F7611" w:rsidRPr="00FC12E0" w:rsidRDefault="000F7611" w:rsidP="000F7611">
            <w:pPr>
              <w:pStyle w:val="gemTab10pt"/>
            </w:pPr>
            <w:r w:rsidRPr="00FC12E0">
              <w:fldChar w:fldCharType="begin"/>
            </w:r>
            <w:r w:rsidRPr="00FC12E0">
              <w:instrText xml:space="preserve"> REF oAUT_CMS \h  \* MERGEFORMAT </w:instrText>
            </w:r>
            <w:r w:rsidRPr="00FC12E0">
              <w:fldChar w:fldCharType="separate"/>
            </w:r>
            <w:r w:rsidR="00BB12EB" w:rsidRPr="00776AEC">
              <w:t>AUT_CMS</w:t>
            </w:r>
            <w:r w:rsidRPr="00FC12E0">
              <w:fldChar w:fldCharType="end"/>
            </w:r>
          </w:p>
        </w:tc>
        <w:tc>
          <w:tcPr>
            <w:tcW w:w="2001" w:type="dxa"/>
            <w:tcBorders>
              <w:left w:val="single" w:sz="4" w:space="0" w:color="auto"/>
            </w:tcBorders>
            <w:shd w:val="clear" w:color="auto" w:fill="auto"/>
            <w:vAlign w:val="center"/>
          </w:tcPr>
          <w:p w:rsidR="000F7611" w:rsidRPr="00FC12E0" w:rsidRDefault="000F7611" w:rsidP="000F7611">
            <w:pPr>
              <w:pStyle w:val="gemTab10pt"/>
            </w:pPr>
          </w:p>
        </w:tc>
      </w:tr>
      <w:tr w:rsidR="000F7611" w:rsidRPr="00FC12E0" w:rsidTr="000F7611">
        <w:tc>
          <w:tcPr>
            <w:tcW w:w="2448" w:type="dxa"/>
            <w:tcBorders>
              <w:right w:val="single" w:sz="4" w:space="0" w:color="auto"/>
            </w:tcBorders>
            <w:shd w:val="clear" w:color="auto" w:fill="auto"/>
            <w:vAlign w:val="center"/>
          </w:tcPr>
          <w:p w:rsidR="000F7611" w:rsidRPr="00FC12E0" w:rsidRDefault="000F7611" w:rsidP="000F7611">
            <w:pPr>
              <w:pStyle w:val="gemTab10pt"/>
              <w:rPr>
                <w:smallCaps/>
                <w:lang w:val="en-GB"/>
              </w:rPr>
            </w:pPr>
            <w:r w:rsidRPr="00FC12E0">
              <w:rPr>
                <w:smallCaps/>
                <w:lang w:val="en-GB"/>
              </w:rPr>
              <w:t>Read</w:t>
            </w:r>
            <w:r w:rsidRPr="00FC12E0">
              <w:rPr>
                <w:smallCaps/>
                <w:lang w:val="en-GB"/>
              </w:rPr>
              <w:tab/>
              <w:t>Binary</w:t>
            </w:r>
          </w:p>
        </w:tc>
        <w:tc>
          <w:tcPr>
            <w:tcW w:w="4500" w:type="dxa"/>
            <w:tcBorders>
              <w:left w:val="single" w:sz="4" w:space="0" w:color="auto"/>
              <w:right w:val="single" w:sz="4" w:space="0" w:color="auto"/>
            </w:tcBorders>
            <w:shd w:val="clear" w:color="auto" w:fill="auto"/>
            <w:vAlign w:val="center"/>
          </w:tcPr>
          <w:p w:rsidR="000F7611" w:rsidRPr="00FC12E0" w:rsidRDefault="000F7611" w:rsidP="000F7611">
            <w:pPr>
              <w:pStyle w:val="gemTab10pt"/>
              <w:rPr>
                <w:strike/>
                <w:lang w:val="en-GB"/>
              </w:rPr>
            </w:pPr>
            <w:r w:rsidRPr="00FC12E0">
              <w:rPr>
                <w:lang w:val="en-GB"/>
              </w:rPr>
              <w:tab/>
            </w:r>
            <w:r w:rsidRPr="00FC12E0">
              <w:rPr>
                <w:strike/>
                <w:lang w:val="en-GB"/>
              </w:rPr>
              <w:fldChar w:fldCharType="begin"/>
            </w:r>
            <w:r w:rsidRPr="00FC12E0">
              <w:rPr>
                <w:strike/>
                <w:lang w:val="en-GB"/>
              </w:rPr>
              <w:fldChar w:fldCharType="separate"/>
            </w:r>
            <w:r w:rsidR="00BB12EB">
              <w:rPr>
                <w:b/>
                <w:bCs/>
                <w:strike/>
              </w:rPr>
              <w:t>Fehler! Es wurde kein Textmarke</w:t>
            </w:r>
            <w:r w:rsidR="00BB12EB">
              <w:rPr>
                <w:b/>
                <w:bCs/>
                <w:strike/>
              </w:rPr>
              <w:t>n</w:t>
            </w:r>
            <w:r w:rsidR="00BB12EB">
              <w:rPr>
                <w:b/>
                <w:bCs/>
                <w:strike/>
              </w:rPr>
              <w:t>name vergeben.</w:t>
            </w:r>
            <w:r w:rsidRPr="00FC12E0">
              <w:rPr>
                <w:strike/>
                <w:lang w:val="en-GB"/>
              </w:rPr>
              <w:fldChar w:fldCharType="end"/>
            </w:r>
          </w:p>
          <w:p w:rsidR="000F7611" w:rsidRPr="00FC12E0" w:rsidRDefault="000F7611" w:rsidP="000F7611">
            <w:pPr>
              <w:pStyle w:val="gemTab10pt"/>
              <w:rPr>
                <w:lang w:val="en-GB"/>
              </w:rPr>
            </w:pPr>
            <w:r w:rsidRPr="00FC12E0">
              <w:rPr>
                <w:lang w:val="en-GB"/>
              </w:rPr>
              <w:t>OR</w:t>
            </w:r>
            <w:r w:rsidRPr="00FC12E0">
              <w:rPr>
                <w:lang w:val="en-GB"/>
              </w:rPr>
              <w:tab/>
            </w:r>
            <w:r w:rsidRPr="00FC12E0">
              <w:fldChar w:fldCharType="begin"/>
            </w:r>
            <w:r w:rsidRPr="00FC12E0">
              <w:rPr>
                <w:lang w:val="en-GB"/>
              </w:rPr>
              <w:instrText xml:space="preserve"> REF oAUT_CMS \h  \* MERGEFORMAT </w:instrText>
            </w:r>
            <w:r w:rsidRPr="00FC12E0">
              <w:fldChar w:fldCharType="separate"/>
            </w:r>
            <w:r w:rsidR="00BB12EB" w:rsidRPr="00BB12EB">
              <w:rPr>
                <w:lang w:val="en-GB"/>
              </w:rPr>
              <w:t>AUT_CMS</w:t>
            </w:r>
            <w:r w:rsidRPr="00FC12E0">
              <w:fldChar w:fldCharType="end"/>
            </w:r>
          </w:p>
        </w:tc>
        <w:tc>
          <w:tcPr>
            <w:tcW w:w="2001" w:type="dxa"/>
            <w:tcBorders>
              <w:left w:val="single" w:sz="4" w:space="0" w:color="auto"/>
            </w:tcBorders>
            <w:shd w:val="clear" w:color="auto" w:fill="auto"/>
            <w:vAlign w:val="center"/>
          </w:tcPr>
          <w:p w:rsidR="000F7611" w:rsidRPr="00FC12E0" w:rsidRDefault="000F7611" w:rsidP="000F7611">
            <w:pPr>
              <w:pStyle w:val="gemTab10pt"/>
              <w:rPr>
                <w:lang w:val="en-GB"/>
              </w:rPr>
            </w:pPr>
          </w:p>
        </w:tc>
      </w:tr>
      <w:tr w:rsidR="000F7611" w:rsidRPr="00FC12E0" w:rsidTr="000F7611">
        <w:tc>
          <w:tcPr>
            <w:tcW w:w="2448" w:type="dxa"/>
            <w:tcBorders>
              <w:bottom w:val="single" w:sz="4" w:space="0" w:color="auto"/>
              <w:right w:val="single" w:sz="4" w:space="0" w:color="auto"/>
            </w:tcBorders>
            <w:shd w:val="clear" w:color="auto" w:fill="auto"/>
            <w:vAlign w:val="center"/>
          </w:tcPr>
          <w:p w:rsidR="000F7611" w:rsidRPr="00FC12E0" w:rsidRDefault="000F7611" w:rsidP="000F7611">
            <w:pPr>
              <w:pStyle w:val="gemTab10pt"/>
            </w:pPr>
            <w:r w:rsidRPr="00FC12E0">
              <w:t>andere</w:t>
            </w:r>
          </w:p>
        </w:tc>
        <w:tc>
          <w:tcPr>
            <w:tcW w:w="4500" w:type="dxa"/>
            <w:tcBorders>
              <w:left w:val="single" w:sz="4" w:space="0" w:color="auto"/>
              <w:bottom w:val="single" w:sz="4" w:space="0" w:color="auto"/>
              <w:right w:val="single" w:sz="4" w:space="0" w:color="auto"/>
            </w:tcBorders>
            <w:shd w:val="clear" w:color="auto" w:fill="auto"/>
            <w:vAlign w:val="center"/>
          </w:tcPr>
          <w:p w:rsidR="000F7611" w:rsidRPr="00FC12E0" w:rsidRDefault="000F7611" w:rsidP="000F7611">
            <w:pPr>
              <w:pStyle w:val="gemTab10pt"/>
            </w:pPr>
            <w:r w:rsidRPr="00FC12E0">
              <w:t>NEVER</w:t>
            </w:r>
          </w:p>
        </w:tc>
        <w:tc>
          <w:tcPr>
            <w:tcW w:w="2001" w:type="dxa"/>
            <w:tcBorders>
              <w:left w:val="single" w:sz="4" w:space="0" w:color="auto"/>
              <w:bottom w:val="single" w:sz="4" w:space="0" w:color="auto"/>
            </w:tcBorders>
            <w:shd w:val="clear" w:color="auto" w:fill="auto"/>
            <w:vAlign w:val="center"/>
          </w:tcPr>
          <w:p w:rsidR="000F7611" w:rsidRPr="00FC12E0" w:rsidRDefault="000F7611" w:rsidP="000F7611">
            <w:pPr>
              <w:pStyle w:val="gemTab10pt"/>
            </w:pPr>
          </w:p>
        </w:tc>
      </w:tr>
      <w:tr w:rsidR="000F7611" w:rsidRPr="00FC12E0" w:rsidTr="000F7611">
        <w:tc>
          <w:tcPr>
            <w:tcW w:w="8949" w:type="dxa"/>
            <w:gridSpan w:val="3"/>
            <w:tcBorders>
              <w:bottom w:val="single" w:sz="4" w:space="0" w:color="auto"/>
            </w:tcBorders>
            <w:shd w:val="clear" w:color="auto" w:fill="E0E0E0"/>
            <w:vAlign w:val="center"/>
          </w:tcPr>
          <w:p w:rsidR="000F7611" w:rsidRPr="00FC12E0" w:rsidRDefault="000F7611" w:rsidP="000F7611">
            <w:pPr>
              <w:pStyle w:val="gemTab10pt"/>
            </w:pPr>
            <w:r w:rsidRPr="00FC12E0">
              <w:t>Zugriffsregel für logischen LCS „Operational state (deactiv</w:t>
            </w:r>
            <w:r w:rsidRPr="00FC12E0">
              <w:t>a</w:t>
            </w:r>
            <w:r w:rsidRPr="00FC12E0">
              <w:t>ted)” kontaktlos</w:t>
            </w:r>
          </w:p>
        </w:tc>
      </w:tr>
      <w:tr w:rsidR="000F7611" w:rsidRPr="00FC12E0" w:rsidTr="000F7611">
        <w:tc>
          <w:tcPr>
            <w:tcW w:w="2448" w:type="dxa"/>
            <w:tcBorders>
              <w:bottom w:val="single" w:sz="4" w:space="0" w:color="auto"/>
              <w:right w:val="single" w:sz="4" w:space="0" w:color="auto"/>
            </w:tcBorders>
            <w:shd w:val="clear" w:color="auto" w:fill="auto"/>
            <w:vAlign w:val="center"/>
          </w:tcPr>
          <w:p w:rsidR="000F7611" w:rsidRPr="00FC12E0" w:rsidRDefault="000F7611" w:rsidP="000F7611">
            <w:pPr>
              <w:pStyle w:val="gemTab10pt"/>
            </w:pPr>
            <w:r w:rsidRPr="00FC12E0">
              <w:t>alle</w:t>
            </w:r>
          </w:p>
        </w:tc>
        <w:tc>
          <w:tcPr>
            <w:tcW w:w="4500" w:type="dxa"/>
            <w:tcBorders>
              <w:left w:val="single" w:sz="4" w:space="0" w:color="auto"/>
              <w:bottom w:val="single" w:sz="4" w:space="0" w:color="auto"/>
              <w:right w:val="single" w:sz="4" w:space="0" w:color="auto"/>
            </w:tcBorders>
            <w:shd w:val="clear" w:color="auto" w:fill="auto"/>
            <w:vAlign w:val="center"/>
          </w:tcPr>
          <w:p w:rsidR="000F7611" w:rsidRPr="00FC12E0" w:rsidRDefault="000F7611" w:rsidP="000F7611">
            <w:pPr>
              <w:pStyle w:val="gemTab10pt"/>
            </w:pPr>
            <w:r w:rsidRPr="00FC12E0">
              <w:t>herstellerspezifisch</w:t>
            </w:r>
          </w:p>
        </w:tc>
        <w:tc>
          <w:tcPr>
            <w:tcW w:w="2001" w:type="dxa"/>
            <w:tcBorders>
              <w:left w:val="single" w:sz="4" w:space="0" w:color="auto"/>
              <w:bottom w:val="single" w:sz="4" w:space="0" w:color="auto"/>
            </w:tcBorders>
            <w:shd w:val="clear" w:color="auto" w:fill="auto"/>
            <w:vAlign w:val="center"/>
          </w:tcPr>
          <w:p w:rsidR="000F7611" w:rsidRPr="00FC12E0" w:rsidRDefault="000F7611" w:rsidP="000F7611">
            <w:pPr>
              <w:pStyle w:val="gemTab10pt"/>
            </w:pPr>
          </w:p>
        </w:tc>
      </w:tr>
      <w:tr w:rsidR="000F7611" w:rsidRPr="00FC12E0" w:rsidTr="000F7611">
        <w:tc>
          <w:tcPr>
            <w:tcW w:w="8949" w:type="dxa"/>
            <w:gridSpan w:val="3"/>
            <w:shd w:val="clear" w:color="auto" w:fill="E0E0E0"/>
            <w:vAlign w:val="center"/>
          </w:tcPr>
          <w:p w:rsidR="000F7611" w:rsidRPr="00FC12E0" w:rsidRDefault="000F7611" w:rsidP="000F7611">
            <w:pPr>
              <w:pStyle w:val="gemTab10pt"/>
            </w:pPr>
            <w:r w:rsidRPr="00FC12E0">
              <w:t>Zugriffsregel für logischen LCS „Termination state“ kontaktlos</w:t>
            </w:r>
          </w:p>
        </w:tc>
      </w:tr>
      <w:tr w:rsidR="000F7611" w:rsidRPr="00FC12E0" w:rsidTr="000F7611">
        <w:tc>
          <w:tcPr>
            <w:tcW w:w="2448" w:type="dxa"/>
            <w:tcBorders>
              <w:right w:val="single" w:sz="4" w:space="0" w:color="auto"/>
            </w:tcBorders>
            <w:shd w:val="clear" w:color="auto" w:fill="auto"/>
            <w:vAlign w:val="center"/>
          </w:tcPr>
          <w:p w:rsidR="000F7611" w:rsidRPr="00FC12E0" w:rsidRDefault="000F7611" w:rsidP="000F7611">
            <w:pPr>
              <w:pStyle w:val="gemTab10pt"/>
            </w:pPr>
            <w:r w:rsidRPr="00FC12E0">
              <w:t>alle</w:t>
            </w:r>
          </w:p>
        </w:tc>
        <w:tc>
          <w:tcPr>
            <w:tcW w:w="4500" w:type="dxa"/>
            <w:tcBorders>
              <w:left w:val="single" w:sz="4" w:space="0" w:color="auto"/>
              <w:right w:val="single" w:sz="4" w:space="0" w:color="auto"/>
            </w:tcBorders>
            <w:shd w:val="clear" w:color="auto" w:fill="auto"/>
            <w:vAlign w:val="center"/>
          </w:tcPr>
          <w:p w:rsidR="000F7611" w:rsidRPr="00FC12E0" w:rsidRDefault="000F7611" w:rsidP="000F7611">
            <w:pPr>
              <w:pStyle w:val="gemTab10pt"/>
            </w:pPr>
            <w:r w:rsidRPr="00FC12E0">
              <w:t>herstellerspezifisch</w:t>
            </w:r>
          </w:p>
        </w:tc>
        <w:tc>
          <w:tcPr>
            <w:tcW w:w="2001" w:type="dxa"/>
            <w:tcBorders>
              <w:left w:val="single" w:sz="4" w:space="0" w:color="auto"/>
            </w:tcBorders>
            <w:shd w:val="clear" w:color="auto" w:fill="auto"/>
            <w:vAlign w:val="center"/>
          </w:tcPr>
          <w:p w:rsidR="000F7611" w:rsidRPr="00FC12E0"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9E71B7" w:rsidRDefault="000F7611" w:rsidP="000F7611">
      <w:pPr>
        <w:pStyle w:val="gemEinzug"/>
        <w:ind w:left="0"/>
        <w:jc w:val="left"/>
        <w:rPr>
          <w:b/>
          <w:lang w:val="en-GB"/>
        </w:rPr>
      </w:pPr>
    </w:p>
    <w:p w:rsidR="000F7611" w:rsidRPr="00A368D4" w:rsidRDefault="000F7611" w:rsidP="000F7611">
      <w:pPr>
        <w:pStyle w:val="gemStandard"/>
        <w:keepNext/>
        <w:tabs>
          <w:tab w:val="left" w:pos="567"/>
        </w:tabs>
        <w:ind w:left="567" w:hanging="567"/>
        <w:rPr>
          <w:b/>
        </w:rPr>
      </w:pPr>
      <w:r w:rsidRPr="005544B7">
        <w:rPr>
          <w:rFonts w:ascii="Wingdings" w:hAnsi="Wingdings"/>
          <w:b/>
        </w:rPr>
        <w:sym w:font="Wingdings" w:char="F0D6"/>
      </w:r>
      <w:r w:rsidRPr="00A368D4">
        <w:rPr>
          <w:b/>
        </w:rPr>
        <w:tab/>
        <w:t>Card-G2-A_</w:t>
      </w:r>
      <w:r w:rsidRPr="00912376">
        <w:rPr>
          <w:b/>
        </w:rPr>
        <w:t>3604</w:t>
      </w:r>
      <w:r w:rsidRPr="00AE4CF1">
        <w:rPr>
          <w:b/>
        </w:rPr>
        <w:t xml:space="preserve"> K_Personalisierung: Personalisierte Attribute von </w:t>
      </w:r>
      <w:r w:rsidRPr="001D796D">
        <w:rPr>
          <w:b/>
        </w:rPr>
        <w:t xml:space="preserve">von </w:t>
      </w:r>
      <w:r w:rsidRPr="001D796D">
        <w:rPr>
          <w:b/>
        </w:rPr>
        <w:fldChar w:fldCharType="begin"/>
      </w:r>
      <w:r w:rsidRPr="001D796D">
        <w:rPr>
          <w:b/>
        </w:rPr>
        <w:instrText xml:space="preserve"> REF  oMF \h  \* MERGEFORMAT </w:instrText>
      </w:r>
      <w:r w:rsidRPr="001D796D">
        <w:rPr>
          <w:b/>
        </w:rPr>
      </w:r>
      <w:r w:rsidRPr="001D796D">
        <w:rPr>
          <w:b/>
        </w:rPr>
        <w:fldChar w:fldCharType="separate"/>
      </w:r>
      <w:r w:rsidR="00BB12EB" w:rsidRPr="00BB12EB">
        <w:rPr>
          <w:b/>
        </w:rPr>
        <w:t>MF</w:t>
      </w:r>
      <w:r w:rsidRPr="001D796D">
        <w:rPr>
          <w:b/>
        </w:rPr>
        <w:fldChar w:fldCharType="end"/>
      </w:r>
      <w:r w:rsidRPr="001D796D">
        <w:rPr>
          <w:b/>
        </w:rPr>
        <w:t xml:space="preserve"> / </w:t>
      </w:r>
      <w:r w:rsidRPr="001D796D">
        <w:rPr>
          <w:b/>
        </w:rPr>
        <w:fldChar w:fldCharType="begin"/>
      </w:r>
      <w:r w:rsidRPr="001D796D">
        <w:rPr>
          <w:b/>
        </w:rPr>
        <w:instrText xml:space="preserve"> REF  oDF_ESIGN \h  \* MERGEFORMAT </w:instrText>
      </w:r>
      <w:r w:rsidRPr="001D796D">
        <w:rPr>
          <w:b/>
        </w:rPr>
      </w:r>
      <w:r w:rsidRPr="001D796D">
        <w:rPr>
          <w:b/>
        </w:rPr>
        <w:fldChar w:fldCharType="separate"/>
      </w:r>
      <w:r w:rsidR="00BB12EB" w:rsidRPr="00BB12EB">
        <w:rPr>
          <w:b/>
        </w:rPr>
        <w:t>DF.ESIGN</w:t>
      </w:r>
      <w:r w:rsidRPr="001D796D">
        <w:rPr>
          <w:b/>
        </w:rPr>
        <w:fldChar w:fldCharType="end"/>
      </w:r>
      <w:r w:rsidRPr="001D796D">
        <w:rPr>
          <w:b/>
        </w:rPr>
        <w:t xml:space="preserve"> / </w:t>
      </w:r>
      <w:r w:rsidRPr="00A36C53">
        <w:rPr>
          <w:b/>
        </w:rPr>
        <w:fldChar w:fldCharType="begin"/>
      </w:r>
      <w:r w:rsidRPr="00A36C53">
        <w:rPr>
          <w:b/>
        </w:rPr>
        <w:instrText xml:space="preserve"> REF oEF_C_CH_AUT_E256 \h  \* MERGEFORMAT </w:instrText>
      </w:r>
      <w:r w:rsidRPr="00A36C53">
        <w:rPr>
          <w:b/>
        </w:rPr>
      </w:r>
      <w:r w:rsidRPr="00A36C53">
        <w:rPr>
          <w:b/>
        </w:rPr>
        <w:fldChar w:fldCharType="separate"/>
      </w:r>
      <w:r w:rsidR="00BB12EB" w:rsidRPr="00BB12EB">
        <w:rPr>
          <w:b/>
        </w:rPr>
        <w:t>EF.C.CH.AUT.E256</w:t>
      </w:r>
      <w:r w:rsidRPr="00A36C53">
        <w:rPr>
          <w:b/>
        </w:rPr>
        <w:fldChar w:fldCharType="end"/>
      </w:r>
    </w:p>
    <w:p w:rsidR="000F7611" w:rsidRPr="00A8583A" w:rsidRDefault="000F7611" w:rsidP="000F7611">
      <w:pPr>
        <w:pStyle w:val="gemEinzug"/>
      </w:pPr>
      <w:r w:rsidRPr="005544B7">
        <w:t xml:space="preserve">Bei der </w:t>
      </w:r>
      <w:r w:rsidRPr="00904A0D">
        <w:t xml:space="preserve">Personalisierung </w:t>
      </w:r>
      <w:r w:rsidRPr="00A8583A">
        <w:t xml:space="preserve">von </w:t>
      </w:r>
      <w:r w:rsidRPr="00A8583A">
        <w:fldChar w:fldCharType="begin"/>
      </w:r>
      <w:r w:rsidRPr="00A8583A">
        <w:instrText xml:space="preserve"> REF oEF_C_CH_AUT_E256 \h </w:instrText>
      </w:r>
      <w:r>
        <w:instrText xml:space="preserve"> \* MERGEFORMAT </w:instrText>
      </w:r>
      <w:r w:rsidRPr="00A8583A">
        <w:fldChar w:fldCharType="separate"/>
      </w:r>
      <w:r w:rsidR="00BB12EB" w:rsidRPr="005B43CC">
        <w:t>EF.C.CH.AUT.E256</w:t>
      </w:r>
      <w:r w:rsidRPr="00A8583A">
        <w:fldChar w:fldCharType="end"/>
      </w:r>
      <w:r w:rsidRPr="00A8583A">
        <w:t xml:space="preserve"> MÜSSEN die in Tab_eGK_ObjSys_201 angegebenen Attribute mit den dort angegebenen Inhalten personalisiert werden.</w:t>
      </w:r>
    </w:p>
    <w:p w:rsidR="000F7611" w:rsidRPr="00A8583A" w:rsidRDefault="000F7611" w:rsidP="000F7611">
      <w:pPr>
        <w:pStyle w:val="gemStandard"/>
      </w:pPr>
    </w:p>
    <w:p w:rsidR="000F7611" w:rsidRDefault="000F7611" w:rsidP="000F7611">
      <w:pPr>
        <w:pStyle w:val="Beschriftung"/>
      </w:pPr>
      <w:bookmarkStart w:id="640" w:name="_Toc501351691"/>
      <w:r>
        <w:t xml:space="preserve">Tabelle </w:t>
      </w:r>
      <w:r>
        <w:fldChar w:fldCharType="begin"/>
      </w:r>
      <w:r>
        <w:instrText xml:space="preserve"> SEQ Tabelle \* ARABIC </w:instrText>
      </w:r>
      <w:r>
        <w:fldChar w:fldCharType="separate"/>
      </w:r>
      <w:r w:rsidR="00BB12EB">
        <w:rPr>
          <w:noProof/>
        </w:rPr>
        <w:t>89</w:t>
      </w:r>
      <w:r>
        <w:fldChar w:fldCharType="end"/>
      </w:r>
      <w:r>
        <w:t>:</w:t>
      </w:r>
      <w:r w:rsidRPr="00A36C53">
        <w:t xml:space="preserve"> </w:t>
      </w:r>
      <w:r w:rsidRPr="00A8583A">
        <w:t xml:space="preserve">Tab_eGK_ObjSys_201 Personalisierte Attribute von </w:t>
      </w:r>
      <w:r w:rsidRPr="00A8583A">
        <w:fldChar w:fldCharType="begin"/>
      </w:r>
      <w:r w:rsidRPr="00A8583A">
        <w:instrText xml:space="preserve"> REF  oMF \h  \* MERGEFORMAT </w:instrText>
      </w:r>
      <w:r w:rsidRPr="00A8583A">
        <w:fldChar w:fldCharType="separate"/>
      </w:r>
      <w:r w:rsidR="00BB12EB" w:rsidRPr="005544B7">
        <w:t>MF</w:t>
      </w:r>
      <w:r w:rsidRPr="00A8583A">
        <w:fldChar w:fldCharType="end"/>
      </w:r>
      <w:r w:rsidRPr="00A8583A">
        <w:t xml:space="preserve"> / </w:t>
      </w:r>
      <w:r w:rsidRPr="00A8583A">
        <w:fldChar w:fldCharType="begin"/>
      </w:r>
      <w:r w:rsidRPr="00A8583A">
        <w:instrText xml:space="preserve"> REF  oDF_ESIGN \h  \* MERGEFORMAT </w:instrText>
      </w:r>
      <w:r w:rsidRPr="00A8583A">
        <w:fldChar w:fldCharType="separate"/>
      </w:r>
      <w:r w:rsidR="00BB12EB" w:rsidRPr="00C71D6C">
        <w:t>DF.ESIGN</w:t>
      </w:r>
      <w:r w:rsidRPr="00A8583A">
        <w:fldChar w:fldCharType="end"/>
      </w:r>
      <w:r w:rsidRPr="00A8583A">
        <w:t xml:space="preserve"> / </w:t>
      </w:r>
      <w:r w:rsidRPr="00A8583A">
        <w:fldChar w:fldCharType="begin"/>
      </w:r>
      <w:r w:rsidRPr="00A8583A">
        <w:instrText xml:space="preserve"> REF oEF_C_CH_AUT_E256 \h </w:instrText>
      </w:r>
      <w:r>
        <w:instrText xml:space="preserve"> \* MERGEFORMAT </w:instrText>
      </w:r>
      <w:r w:rsidRPr="00A8583A">
        <w:fldChar w:fldCharType="separate"/>
      </w:r>
      <w:r w:rsidR="00BB12EB" w:rsidRPr="005B43CC">
        <w:t>EF.C.CH.AUT.E256</w:t>
      </w:r>
      <w:bookmarkEnd w:id="640"/>
      <w:r w:rsidRPr="00A8583A">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88"/>
        <w:gridCol w:w="4680"/>
        <w:gridCol w:w="2160"/>
      </w:tblGrid>
      <w:tr w:rsidR="000F7611" w:rsidRPr="005544B7" w:rsidTr="000F7611">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A8583A" w:rsidRDefault="000F7611" w:rsidP="000F7611">
            <w:pPr>
              <w:pStyle w:val="gemtab11ptAbstand"/>
              <w:rPr>
                <w:b/>
                <w:sz w:val="20"/>
              </w:rPr>
            </w:pPr>
            <w:r w:rsidRPr="00A8583A">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A8583A" w:rsidRDefault="000F7611" w:rsidP="000F7611">
            <w:pPr>
              <w:pStyle w:val="gemtab11ptAbstand"/>
              <w:rPr>
                <w:b/>
                <w:sz w:val="20"/>
              </w:rPr>
            </w:pPr>
            <w:r w:rsidRPr="00A8583A">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A8583A">
              <w:rPr>
                <w:b/>
                <w:sz w:val="20"/>
              </w:rPr>
              <w:t>Bemerkung</w:t>
            </w:r>
          </w:p>
        </w:tc>
      </w:tr>
      <w:tr w:rsidR="000F7611" w:rsidRPr="005544B7" w:rsidTr="000F7611">
        <w:tc>
          <w:tcPr>
            <w:tcW w:w="2088" w:type="dxa"/>
            <w:shd w:val="clear" w:color="auto" w:fill="auto"/>
            <w:vAlign w:val="center"/>
          </w:tcPr>
          <w:p w:rsidR="000F7611" w:rsidRPr="005544B7" w:rsidRDefault="000F7611" w:rsidP="000F7611">
            <w:pPr>
              <w:pStyle w:val="gemTab10pt"/>
              <w:rPr>
                <w:i/>
                <w:lang w:val="en-GB"/>
              </w:rPr>
            </w:pPr>
            <w:r w:rsidRPr="008C3744">
              <w:rPr>
                <w:rFonts w:cs="Arial"/>
                <w:i/>
                <w:szCs w:val="22"/>
                <w:lang w:val="en-GB"/>
              </w:rPr>
              <w:t>positionLog</w:t>
            </w:r>
            <w:r w:rsidRPr="008C3744">
              <w:rPr>
                <w:rFonts w:cs="Arial"/>
                <w:i/>
                <w:szCs w:val="22"/>
                <w:lang w:val="en-GB"/>
              </w:rPr>
              <w:t>i</w:t>
            </w:r>
            <w:r w:rsidRPr="008C3744">
              <w:rPr>
                <w:rFonts w:cs="Arial"/>
                <w:i/>
                <w:szCs w:val="22"/>
                <w:lang w:val="en-GB"/>
              </w:rPr>
              <w:t>calEndOfFile</w:t>
            </w:r>
          </w:p>
        </w:tc>
        <w:tc>
          <w:tcPr>
            <w:tcW w:w="4680" w:type="dxa"/>
            <w:shd w:val="clear" w:color="auto" w:fill="auto"/>
            <w:vAlign w:val="center"/>
          </w:tcPr>
          <w:p w:rsidR="000F7611" w:rsidRPr="005544B7" w:rsidRDefault="000F7611" w:rsidP="000F7611">
            <w:pPr>
              <w:pStyle w:val="gemTab10pt"/>
            </w:pPr>
            <w:r w:rsidRPr="005544B7">
              <w:t>Zahl der tatsächlich belegten Oktette</w:t>
            </w:r>
          </w:p>
        </w:tc>
        <w:tc>
          <w:tcPr>
            <w:tcW w:w="2160" w:type="dxa"/>
            <w:shd w:val="clear" w:color="auto" w:fill="auto"/>
            <w:vAlign w:val="center"/>
          </w:tcPr>
          <w:p w:rsidR="000F7611" w:rsidRPr="005544B7" w:rsidRDefault="000F7611" w:rsidP="000F7611">
            <w:pPr>
              <w:pStyle w:val="gemTab10pt"/>
            </w:pPr>
          </w:p>
        </w:tc>
      </w:tr>
      <w:tr w:rsidR="000F7611" w:rsidRPr="005544B7" w:rsidTr="000F7611">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body</w:t>
            </w:r>
          </w:p>
        </w:tc>
        <w:tc>
          <w:tcPr>
            <w:tcW w:w="4680" w:type="dxa"/>
            <w:tcBorders>
              <w:bottom w:val="single" w:sz="4" w:space="0" w:color="auto"/>
            </w:tcBorders>
            <w:shd w:val="clear" w:color="auto" w:fill="auto"/>
            <w:vAlign w:val="center"/>
          </w:tcPr>
          <w:p w:rsidR="000F7611" w:rsidRPr="005544B7" w:rsidRDefault="000F7611" w:rsidP="000F7611">
            <w:pPr>
              <w:pStyle w:val="gemTab10pt"/>
            </w:pPr>
            <w:r w:rsidRPr="005544B7">
              <w:t>C.CH.AUT.</w:t>
            </w:r>
            <w:r>
              <w:t>E256</w:t>
            </w:r>
            <w:r w:rsidRPr="005544B7">
              <w:t xml:space="preserve"> </w:t>
            </w:r>
            <w:r w:rsidRPr="00AE4CF1">
              <w:t>gemäß [</w:t>
            </w:r>
            <w:r w:rsidRPr="00A8583A">
              <w:t xml:space="preserve">gemSpec_PKI] passend zu dem privaten Schlüssel in </w:t>
            </w:r>
            <w:r w:rsidRPr="00A8583A">
              <w:fldChar w:fldCharType="begin"/>
            </w:r>
            <w:r w:rsidRPr="00A8583A">
              <w:instrText xml:space="preserve"> REF oPrK_CH_AUT_E256 \h </w:instrText>
            </w:r>
            <w:r>
              <w:instrText xml:space="preserve"> \* MERGEFORMAT </w:instrText>
            </w:r>
            <w:r w:rsidRPr="00A8583A">
              <w:fldChar w:fldCharType="separate"/>
            </w:r>
            <w:r w:rsidR="00BB12EB" w:rsidRPr="0010650F">
              <w:t>PrK.CH.AUT.E256</w:t>
            </w:r>
            <w:r w:rsidRPr="00A8583A">
              <w:fldChar w:fldCharType="end"/>
            </w:r>
          </w:p>
        </w:tc>
        <w:tc>
          <w:tcPr>
            <w:tcW w:w="2160"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Standard"/>
        <w:ind w:left="709"/>
        <w:rPr>
          <w:rFonts w:ascii="Wingdings" w:hAnsi="Wingdings"/>
          <w:b/>
        </w:rPr>
      </w:pPr>
    </w:p>
    <w:p w:rsidR="000F7611" w:rsidRPr="00EF2450" w:rsidRDefault="00EF2450" w:rsidP="000F7611">
      <w:pPr>
        <w:pStyle w:val="gemStandard"/>
        <w:ind w:left="709"/>
      </w:pPr>
      <w:r>
        <w:rPr>
          <w:rFonts w:ascii="Wingdings" w:hAnsi="Wingdings"/>
          <w:b/>
        </w:rPr>
        <w:sym w:font="Wingdings" w:char="F0D5"/>
      </w:r>
    </w:p>
    <w:bookmarkStart w:id="641" w:name="_Ref468797955"/>
    <w:p w:rsidR="000F7611" w:rsidRPr="00B44A07" w:rsidRDefault="000F7611" w:rsidP="00EF2450">
      <w:pPr>
        <w:pStyle w:val="berschrift3"/>
      </w:pPr>
      <w:r w:rsidRPr="00B44A07">
        <w:fldChar w:fldCharType="begin"/>
      </w:r>
      <w:r w:rsidRPr="00B44A07">
        <w:instrText xml:space="preserve"> REF  oMF \h  \* MERGEFORMAT </w:instrText>
      </w:r>
      <w:r w:rsidRPr="00B44A07">
        <w:fldChar w:fldCharType="separate"/>
      </w:r>
      <w:bookmarkStart w:id="642" w:name="_Toc502658141"/>
      <w:r w:rsidR="00BB12EB" w:rsidRPr="00BB12EB">
        <w:t>MF</w:t>
      </w:r>
      <w:r w:rsidRPr="00B44A07">
        <w:fldChar w:fldCharType="end"/>
      </w:r>
      <w:r w:rsidRPr="00B44A07">
        <w:t xml:space="preserve"> / </w:t>
      </w:r>
      <w:r w:rsidRPr="00B44A07">
        <w:fldChar w:fldCharType="begin"/>
      </w:r>
      <w:r w:rsidRPr="00B44A07">
        <w:instrText xml:space="preserve"> REF  oDF_ESIGN \h  \* MERGEFORMAT </w:instrText>
      </w:r>
      <w:r w:rsidRPr="00B44A07">
        <w:fldChar w:fldCharType="separate"/>
      </w:r>
      <w:r w:rsidR="00BB12EB" w:rsidRPr="00BB12EB">
        <w:t>DF.ESIGN</w:t>
      </w:r>
      <w:r w:rsidRPr="00B44A07">
        <w:fldChar w:fldCharType="end"/>
      </w:r>
      <w:r w:rsidRPr="00B44A07">
        <w:t xml:space="preserve"> /  </w:t>
      </w:r>
      <w:bookmarkStart w:id="643" w:name="oEF_C_CH_AUTN_E256"/>
      <w:r w:rsidRPr="00B44A07">
        <w:t>EF.C.CH.AUTN.E256</w:t>
      </w:r>
      <w:bookmarkEnd w:id="641"/>
      <w:bookmarkEnd w:id="643"/>
      <w:bookmarkEnd w:id="642"/>
    </w:p>
    <w:p w:rsidR="000F7611" w:rsidRPr="005544B7" w:rsidRDefault="000F7611" w:rsidP="000F7611">
      <w:pPr>
        <w:pStyle w:val="gemStandard"/>
      </w:pPr>
      <w:r w:rsidRPr="005544B7">
        <w:t xml:space="preserve">Diese Datei enthält </w:t>
      </w:r>
      <w:r w:rsidRPr="00DC5705">
        <w:t>ein pseudonymes X.509-Authentisierungs-Zertifikat</w:t>
      </w:r>
      <w:r w:rsidRPr="005544B7">
        <w:t xml:space="preserve"> für die Kryptogr</w:t>
      </w:r>
      <w:r w:rsidRPr="005544B7">
        <w:t>a</w:t>
      </w:r>
      <w:r w:rsidRPr="005544B7">
        <w:t xml:space="preserve">phie mit </w:t>
      </w:r>
      <w:r>
        <w:t xml:space="preserve">elliptischen Kurven </w:t>
      </w:r>
      <w:r w:rsidRPr="005544B7">
        <w:t>mit dem öffentlichen Schlüssel PuK.CH.AUT</w:t>
      </w:r>
      <w:r>
        <w:t>N</w:t>
      </w:r>
      <w:r w:rsidRPr="005544B7">
        <w:t>.</w:t>
      </w:r>
      <w:r>
        <w:t>E256</w:t>
      </w:r>
      <w:r w:rsidRPr="005544B7">
        <w:t xml:space="preserve"> </w:t>
      </w:r>
      <w:r w:rsidRPr="00A4200B">
        <w:t>zu PrK.CH.AUT</w:t>
      </w:r>
      <w:r>
        <w:t>N</w:t>
      </w:r>
      <w:r w:rsidRPr="00A4200B">
        <w:t>.256</w:t>
      </w:r>
      <w:r w:rsidRPr="005544B7">
        <w:t xml:space="preserve"> (</w:t>
      </w:r>
      <w:r w:rsidRPr="00A4200B">
        <w:t xml:space="preserve">siehe </w:t>
      </w:r>
      <w:r>
        <w:fldChar w:fldCharType="begin"/>
      </w:r>
      <w:r>
        <w:instrText xml:space="preserve"> REF _Ref468797350 \r \h </w:instrText>
      </w:r>
      <w:r>
        <w:fldChar w:fldCharType="separate"/>
      </w:r>
      <w:r w:rsidR="00BB12EB">
        <w:t>5.5.14</w:t>
      </w:r>
      <w:r>
        <w:fldChar w:fldCharType="end"/>
      </w:r>
      <w:r w:rsidRPr="00A4200B">
        <w:t>).</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w:t>
      </w:r>
      <w:r w:rsidRPr="00912376">
        <w:rPr>
          <w:b/>
        </w:rPr>
        <w:t>3605</w:t>
      </w:r>
      <w:r w:rsidRPr="005544B7">
        <w:rPr>
          <w:b/>
        </w:rPr>
        <w:t xml:space="preserve"> K_Initialisierung: Initialisierte </w:t>
      </w:r>
      <w:r w:rsidRPr="00BA51AC">
        <w:rPr>
          <w:b/>
        </w:rPr>
        <w:t xml:space="preserve">Attribute </w:t>
      </w:r>
      <w:r w:rsidRPr="001D796D">
        <w:rPr>
          <w:b/>
        </w:rPr>
        <w:t xml:space="preserve">von </w:t>
      </w:r>
      <w:r w:rsidRPr="001D796D">
        <w:rPr>
          <w:b/>
        </w:rPr>
        <w:fldChar w:fldCharType="begin"/>
      </w:r>
      <w:r w:rsidRPr="001D796D">
        <w:rPr>
          <w:b/>
        </w:rPr>
        <w:instrText xml:space="preserve"> REF  oMF \h  \* MERGEFORMAT </w:instrText>
      </w:r>
      <w:r w:rsidRPr="001D796D">
        <w:rPr>
          <w:b/>
        </w:rPr>
      </w:r>
      <w:r w:rsidRPr="001D796D">
        <w:rPr>
          <w:b/>
        </w:rPr>
        <w:fldChar w:fldCharType="separate"/>
      </w:r>
      <w:r w:rsidR="00BB12EB" w:rsidRPr="00BB12EB">
        <w:rPr>
          <w:b/>
        </w:rPr>
        <w:t>MF</w:t>
      </w:r>
      <w:r w:rsidRPr="001D796D">
        <w:rPr>
          <w:b/>
        </w:rPr>
        <w:fldChar w:fldCharType="end"/>
      </w:r>
      <w:r w:rsidRPr="001D796D">
        <w:rPr>
          <w:b/>
        </w:rPr>
        <w:t xml:space="preserve"> / </w:t>
      </w:r>
      <w:r w:rsidRPr="001D796D">
        <w:rPr>
          <w:b/>
        </w:rPr>
        <w:fldChar w:fldCharType="begin"/>
      </w:r>
      <w:r w:rsidRPr="001D796D">
        <w:rPr>
          <w:b/>
        </w:rPr>
        <w:instrText xml:space="preserve"> REF  oDF_ESIGN \h  \* MERGEFORMAT </w:instrText>
      </w:r>
      <w:r w:rsidRPr="001D796D">
        <w:rPr>
          <w:b/>
        </w:rPr>
      </w:r>
      <w:r w:rsidRPr="001D796D">
        <w:rPr>
          <w:b/>
        </w:rPr>
        <w:fldChar w:fldCharType="separate"/>
      </w:r>
      <w:r w:rsidR="00BB12EB" w:rsidRPr="00BB12EB">
        <w:rPr>
          <w:b/>
        </w:rPr>
        <w:t>DF.ESIGN</w:t>
      </w:r>
      <w:r w:rsidRPr="001D796D">
        <w:rPr>
          <w:b/>
        </w:rPr>
        <w:fldChar w:fldCharType="end"/>
      </w:r>
      <w:r w:rsidRPr="001D796D">
        <w:rPr>
          <w:b/>
        </w:rPr>
        <w:t xml:space="preserve"> /</w:t>
      </w:r>
      <w:r w:rsidRPr="00A8583A">
        <w:t xml:space="preserve"> </w:t>
      </w:r>
      <w:r w:rsidRPr="00A8583A">
        <w:rPr>
          <w:b/>
        </w:rPr>
        <w:fldChar w:fldCharType="begin"/>
      </w:r>
      <w:r>
        <w:rPr>
          <w:b/>
        </w:rPr>
        <w:instrText xml:space="preserve"> REF oEF_C_CH_AUTN_E256 \h  \* MERGEFORMAT </w:instrText>
      </w:r>
      <w:r w:rsidRPr="00A8583A">
        <w:rPr>
          <w:b/>
        </w:rPr>
      </w:r>
      <w:r w:rsidRPr="00A8583A">
        <w:rPr>
          <w:b/>
        </w:rPr>
        <w:fldChar w:fldCharType="separate"/>
      </w:r>
      <w:r w:rsidR="00BB12EB" w:rsidRPr="00BB12EB">
        <w:rPr>
          <w:b/>
        </w:rPr>
        <w:t>EF.C.CH.AUTN.E256</w:t>
      </w:r>
      <w:r w:rsidRPr="00A8583A">
        <w:rPr>
          <w:b/>
        </w:rPr>
        <w:fldChar w:fldCharType="end"/>
      </w:r>
    </w:p>
    <w:p w:rsidR="000F7611" w:rsidRPr="0010650F" w:rsidRDefault="000F7611" w:rsidP="000F7611">
      <w:pPr>
        <w:pStyle w:val="gemEinzug"/>
        <w:jc w:val="left"/>
      </w:pPr>
      <w:r w:rsidRPr="00A8583A">
        <w:t>EF.C.CH.AUTN.E256</w:t>
      </w:r>
      <w:r>
        <w:t xml:space="preserve"> </w:t>
      </w:r>
      <w:r w:rsidRPr="005544B7">
        <w:t>MUSS die in Tab_eGK_ObjSys_</w:t>
      </w:r>
      <w:r>
        <w:t>202</w:t>
      </w:r>
      <w:r w:rsidRPr="005544B7">
        <w:t xml:space="preserve"> dargestellten initialisie</w:t>
      </w:r>
      <w:r w:rsidRPr="005544B7">
        <w:t>r</w:t>
      </w:r>
      <w:r w:rsidRPr="005544B7">
        <w:t>ten Attribute besitzen.</w:t>
      </w:r>
      <w:r w:rsidRPr="005544B7">
        <w:rPr>
          <w:b/>
        </w:rPr>
        <w:t xml:space="preserve"> </w:t>
      </w:r>
    </w:p>
    <w:p w:rsidR="000F7611" w:rsidRPr="005544B7" w:rsidRDefault="000F7611" w:rsidP="000F7611">
      <w:pPr>
        <w:pStyle w:val="gemEinzug"/>
        <w:jc w:val="left"/>
        <w:rPr>
          <w:b/>
        </w:rPr>
      </w:pPr>
    </w:p>
    <w:p w:rsidR="000F7611" w:rsidRDefault="000F7611" w:rsidP="000F7611">
      <w:pPr>
        <w:pStyle w:val="Beschriftung"/>
      </w:pPr>
      <w:bookmarkStart w:id="644" w:name="_Toc501351692"/>
      <w:r w:rsidRPr="00B44A07">
        <w:t xml:space="preserve">Tabelle </w:t>
      </w:r>
      <w:r w:rsidRPr="00B44A07">
        <w:fldChar w:fldCharType="begin"/>
      </w:r>
      <w:r w:rsidRPr="00B44A07">
        <w:instrText xml:space="preserve"> SEQ Tabelle \* ARABIC </w:instrText>
      </w:r>
      <w:r w:rsidRPr="00B44A07">
        <w:fldChar w:fldCharType="separate"/>
      </w:r>
      <w:r w:rsidR="00BB12EB">
        <w:rPr>
          <w:noProof/>
        </w:rPr>
        <w:t>90</w:t>
      </w:r>
      <w:r w:rsidRPr="00B44A07">
        <w:fldChar w:fldCharType="end"/>
      </w:r>
      <w:r w:rsidRPr="00B44A07">
        <w:t xml:space="preserve">: Tab_eGK_ObjSys_202 Initialisierte Attribute von </w:t>
      </w:r>
      <w:r w:rsidRPr="00B44A07">
        <w:fldChar w:fldCharType="begin"/>
      </w:r>
      <w:r w:rsidRPr="00B44A07">
        <w:instrText xml:space="preserve"> REF  oMF \h  \* MERGEFORMAT </w:instrText>
      </w:r>
      <w:r w:rsidRPr="00B44A07">
        <w:fldChar w:fldCharType="separate"/>
      </w:r>
      <w:r w:rsidR="00BB12EB" w:rsidRPr="005544B7">
        <w:t>MF</w:t>
      </w:r>
      <w:r w:rsidRPr="00B44A07">
        <w:fldChar w:fldCharType="end"/>
      </w:r>
      <w:r w:rsidRPr="00B44A07">
        <w:t xml:space="preserve"> / </w:t>
      </w:r>
      <w:r w:rsidRPr="00B44A07">
        <w:fldChar w:fldCharType="begin"/>
      </w:r>
      <w:r w:rsidRPr="00B44A07">
        <w:instrText xml:space="preserve"> REF  oDF_ESIGN \h  \* MERGEFORMAT </w:instrText>
      </w:r>
      <w:r w:rsidRPr="00B44A07">
        <w:fldChar w:fldCharType="separate"/>
      </w:r>
      <w:r w:rsidR="00BB12EB" w:rsidRPr="00C71D6C">
        <w:t>DF.ESIGN</w:t>
      </w:r>
      <w:r w:rsidRPr="00B44A07">
        <w:fldChar w:fldCharType="end"/>
      </w:r>
      <w:r w:rsidRPr="00B44A07">
        <w:t xml:space="preserve"> / </w:t>
      </w:r>
      <w:r w:rsidRPr="00B44A07">
        <w:fldChar w:fldCharType="begin"/>
      </w:r>
      <w:r w:rsidRPr="00B44A07">
        <w:instrText xml:space="preserve"> REF oEF_C_CH_AUTN_E256 \h </w:instrText>
      </w:r>
      <w:r>
        <w:instrText xml:space="preserve"> \* MERGEFORMAT </w:instrText>
      </w:r>
      <w:r w:rsidRPr="00B44A07">
        <w:fldChar w:fldCharType="separate"/>
      </w:r>
      <w:r w:rsidR="00BB12EB" w:rsidRPr="00B44A07">
        <w:t>EF.C.CH.AUTN.E256</w:t>
      </w:r>
      <w:bookmarkEnd w:id="644"/>
      <w:r w:rsidRPr="00B44A0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2001"/>
      </w:tblGrid>
      <w:tr w:rsidR="000F7611" w:rsidRPr="005544B7" w:rsidTr="000F7611">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rsidTr="000F7611">
        <w:tc>
          <w:tcPr>
            <w:tcW w:w="2448" w:type="dxa"/>
            <w:shd w:val="clear" w:color="auto" w:fill="auto"/>
            <w:vAlign w:val="center"/>
          </w:tcPr>
          <w:p w:rsidR="000F7611" w:rsidRPr="005544B7" w:rsidRDefault="000F7611" w:rsidP="000F7611">
            <w:pPr>
              <w:pStyle w:val="gemTab10pt"/>
            </w:pPr>
            <w:r w:rsidRPr="005544B7">
              <w:t>Objekttyp</w:t>
            </w:r>
          </w:p>
        </w:tc>
        <w:tc>
          <w:tcPr>
            <w:tcW w:w="4500" w:type="dxa"/>
            <w:shd w:val="clear" w:color="auto" w:fill="auto"/>
            <w:vAlign w:val="center"/>
          </w:tcPr>
          <w:p w:rsidR="000F7611" w:rsidRPr="005544B7" w:rsidRDefault="000F7611" w:rsidP="000F7611">
            <w:pPr>
              <w:pStyle w:val="gemTab10pt"/>
            </w:pPr>
            <w:r w:rsidRPr="005544B7">
              <w:t>transparentes Elementary File</w:t>
            </w:r>
          </w:p>
        </w:tc>
        <w:tc>
          <w:tcPr>
            <w:tcW w:w="2001" w:type="dxa"/>
            <w:shd w:val="clear" w:color="auto" w:fill="auto"/>
            <w:vAlign w:val="center"/>
          </w:tcPr>
          <w:p w:rsidR="000F7611" w:rsidRPr="005544B7" w:rsidRDefault="000F7611" w:rsidP="000F7611">
            <w:pPr>
              <w:pStyle w:val="gemTab10pt"/>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C5 0</w:t>
            </w:r>
            <w:r>
              <w:t>B’</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0</w:t>
            </w:r>
            <w:r>
              <w:t>B’</w:t>
            </w:r>
            <w:r w:rsidRPr="005544B7">
              <w:t xml:space="preserve">= </w:t>
            </w:r>
            <w:r>
              <w:t>11</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(activated)“</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flagTransactionMode</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False</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numberOfOctet</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‘07 6C’</w:t>
            </w:r>
            <w:r w:rsidRPr="005544B7">
              <w:t xml:space="preserve"> Oktett = </w:t>
            </w:r>
            <w:r>
              <w:t>1900</w:t>
            </w:r>
            <w:r w:rsidRPr="005544B7">
              <w:t xml:space="preserve"> Oktett</w:t>
            </w:r>
          </w:p>
        </w:tc>
        <w:tc>
          <w:tcPr>
            <w:tcW w:w="2001" w:type="dxa"/>
            <w:tcBorders>
              <w:bottom w:val="single" w:sz="6" w:space="0" w:color="000000"/>
            </w:tcBorders>
            <w:shd w:val="clear" w:color="auto" w:fill="auto"/>
            <w:vAlign w:val="center"/>
          </w:tcPr>
          <w:p w:rsidR="000F7611" w:rsidRPr="005544B7" w:rsidRDefault="000F7611" w:rsidP="000F7611">
            <w:pPr>
              <w:pStyle w:val="gemTab10pt"/>
              <w:rPr>
                <w:i/>
                <w:strike/>
              </w:rPr>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lang w:val="en-GB"/>
              </w:rPr>
            </w:pPr>
            <w:r w:rsidRPr="005544B7">
              <w:rPr>
                <w:i/>
              </w:rPr>
              <w:t>positionLogicalEndOfFile</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’0’</w:t>
            </w:r>
          </w:p>
        </w:tc>
        <w:tc>
          <w:tcPr>
            <w:tcW w:w="2001" w:type="dxa"/>
            <w:tcBorders>
              <w:bottom w:val="single" w:sz="6" w:space="0" w:color="000000"/>
            </w:tcBorders>
            <w:shd w:val="clear" w:color="auto" w:fill="auto"/>
            <w:vAlign w:val="center"/>
          </w:tcPr>
          <w:p w:rsidR="000F7611" w:rsidRPr="005544B7" w:rsidRDefault="000F7611" w:rsidP="000F7611">
            <w:pPr>
              <w:pStyle w:val="gemTab10pt"/>
            </w:pPr>
            <w:r w:rsidRPr="005544B7">
              <w:t>wird personalisiert</w:t>
            </w:r>
          </w:p>
        </w:tc>
      </w:tr>
      <w:tr w:rsidR="000F7611" w:rsidRPr="005544B7" w:rsidTr="000F7611">
        <w:tc>
          <w:tcPr>
            <w:tcW w:w="2448" w:type="dxa"/>
            <w:tcBorders>
              <w:bottom w:val="single" w:sz="6" w:space="0" w:color="000000"/>
            </w:tcBorders>
            <w:shd w:val="clear" w:color="auto" w:fill="auto"/>
          </w:tcPr>
          <w:p w:rsidR="000F7611" w:rsidRPr="005544B7" w:rsidRDefault="000F7611" w:rsidP="000F7611">
            <w:pPr>
              <w:pStyle w:val="gemtab11ptAbstand"/>
              <w:rPr>
                <w:i/>
                <w:sz w:val="20"/>
              </w:rPr>
            </w:pPr>
            <w:r w:rsidRPr="005544B7">
              <w:rPr>
                <w:i/>
                <w:sz w:val="20"/>
              </w:rPr>
              <w:t>shareable</w:t>
            </w:r>
          </w:p>
        </w:tc>
        <w:tc>
          <w:tcPr>
            <w:tcW w:w="4500" w:type="dxa"/>
            <w:tcBorders>
              <w:bottom w:val="single" w:sz="6" w:space="0" w:color="000000"/>
            </w:tcBorders>
            <w:shd w:val="clear" w:color="auto" w:fill="auto"/>
          </w:tcPr>
          <w:p w:rsidR="000F7611" w:rsidRPr="005544B7" w:rsidRDefault="000F7611" w:rsidP="000F7611">
            <w:pPr>
              <w:pStyle w:val="gemtab11ptAbstand"/>
              <w:rPr>
                <w:sz w:val="20"/>
              </w:rPr>
            </w:pPr>
            <w:r w:rsidRPr="005544B7">
              <w:rPr>
                <w:sz w:val="20"/>
              </w:rPr>
              <w:t>True, falls Option_logische_Kanäle vorhanden ist, sonst herstellerspezifisch</w:t>
            </w:r>
          </w:p>
        </w:tc>
        <w:tc>
          <w:tcPr>
            <w:tcW w:w="2001" w:type="dxa"/>
            <w:tcBorders>
              <w:bottom w:val="single" w:sz="6" w:space="0" w:color="000000"/>
            </w:tcBorders>
            <w:shd w:val="clear" w:color="auto" w:fill="auto"/>
            <w:vAlign w:val="center"/>
          </w:tcPr>
          <w:p w:rsidR="000F7611" w:rsidRPr="005544B7" w:rsidRDefault="000F7611" w:rsidP="000F7611">
            <w:pPr>
              <w:pStyle w:val="Beschriftung"/>
            </w:pPr>
          </w:p>
        </w:tc>
      </w:tr>
      <w:tr w:rsidR="000F7611" w:rsidRPr="005544B7" w:rsidTr="000F7611">
        <w:tc>
          <w:tcPr>
            <w:tcW w:w="2448" w:type="dxa"/>
            <w:tcBorders>
              <w:bottom w:val="single" w:sz="4" w:space="0" w:color="auto"/>
            </w:tcBorders>
            <w:shd w:val="clear" w:color="auto" w:fill="auto"/>
          </w:tcPr>
          <w:p w:rsidR="000F7611" w:rsidRPr="005544B7" w:rsidRDefault="000F7611" w:rsidP="000F7611">
            <w:pPr>
              <w:pStyle w:val="gemTab10pt"/>
              <w:rPr>
                <w:i/>
              </w:rPr>
            </w:pPr>
            <w:r w:rsidRPr="005544B7">
              <w:rPr>
                <w:i/>
              </w:rPr>
              <w:t>body</w:t>
            </w:r>
          </w:p>
        </w:tc>
        <w:tc>
          <w:tcPr>
            <w:tcW w:w="4500" w:type="dxa"/>
            <w:tcBorders>
              <w:bottom w:val="single" w:sz="4" w:space="0" w:color="auto"/>
            </w:tcBorders>
            <w:shd w:val="clear" w:color="auto" w:fill="auto"/>
          </w:tcPr>
          <w:p w:rsidR="000F7611" w:rsidRPr="005544B7" w:rsidRDefault="000F7611" w:rsidP="000F7611">
            <w:pPr>
              <w:pStyle w:val="gemTab10pt"/>
            </w:pPr>
            <w:r w:rsidRPr="005544B7">
              <w:t>kein Inhalt</w:t>
            </w:r>
          </w:p>
        </w:tc>
        <w:tc>
          <w:tcPr>
            <w:tcW w:w="2001" w:type="dxa"/>
            <w:tcBorders>
              <w:bottom w:val="single" w:sz="4" w:space="0" w:color="auto"/>
            </w:tcBorders>
            <w:shd w:val="clear" w:color="auto" w:fill="auto"/>
          </w:tcPr>
          <w:p w:rsidR="000F7611" w:rsidRPr="005544B7" w:rsidRDefault="000F7611" w:rsidP="000F7611">
            <w:pPr>
              <w:pStyle w:val="gemTab10pt"/>
            </w:pPr>
            <w:r w:rsidRPr="005544B7">
              <w:t>wird personalisiert</w:t>
            </w:r>
          </w:p>
        </w:tc>
      </w:tr>
      <w:tr w:rsidR="000F7611" w:rsidRPr="007F6E3B" w:rsidTr="000F7611">
        <w:tc>
          <w:tcPr>
            <w:tcW w:w="8949" w:type="dxa"/>
            <w:gridSpan w:val="3"/>
            <w:shd w:val="clear" w:color="auto" w:fill="000000"/>
            <w:vAlign w:val="center"/>
          </w:tcPr>
          <w:p w:rsidR="000F7611" w:rsidRPr="007F6E3B" w:rsidRDefault="000F7611" w:rsidP="000F7611">
            <w:pPr>
              <w:pStyle w:val="gemTab10pt"/>
            </w:pPr>
            <w:r w:rsidRPr="007F6E3B">
              <w:lastRenderedPageBreak/>
              <w:t>Zugriffsregeln für die Kontaktschnittstelle</w:t>
            </w:r>
          </w:p>
        </w:tc>
      </w:tr>
      <w:tr w:rsidR="000F7611" w:rsidRPr="007F6E3B" w:rsidTr="000F7611">
        <w:tc>
          <w:tcPr>
            <w:tcW w:w="2448" w:type="dxa"/>
            <w:shd w:val="clear" w:color="auto" w:fill="E0E0E0"/>
            <w:vAlign w:val="center"/>
          </w:tcPr>
          <w:p w:rsidR="000F7611" w:rsidRPr="007F6E3B" w:rsidRDefault="000F7611" w:rsidP="000F7611">
            <w:pPr>
              <w:pStyle w:val="gemTab10pt"/>
            </w:pPr>
            <w:r w:rsidRPr="007F6E3B">
              <w:t>Zugriffsart</w:t>
            </w:r>
          </w:p>
        </w:tc>
        <w:tc>
          <w:tcPr>
            <w:tcW w:w="4500" w:type="dxa"/>
            <w:shd w:val="clear" w:color="auto" w:fill="E0E0E0"/>
            <w:vAlign w:val="center"/>
          </w:tcPr>
          <w:p w:rsidR="000F7611" w:rsidRPr="007F6E3B" w:rsidRDefault="000F7611" w:rsidP="000F7611">
            <w:pPr>
              <w:pStyle w:val="gemTab10pt"/>
            </w:pPr>
            <w:r w:rsidRPr="007F6E3B">
              <w:t>Zugriffsbedingung</w:t>
            </w:r>
          </w:p>
        </w:tc>
        <w:tc>
          <w:tcPr>
            <w:tcW w:w="2001" w:type="dxa"/>
            <w:shd w:val="clear" w:color="auto" w:fill="E0E0E0"/>
            <w:vAlign w:val="center"/>
          </w:tcPr>
          <w:p w:rsidR="000F7611" w:rsidRPr="007F6E3B" w:rsidRDefault="000F7611" w:rsidP="000F7611">
            <w:pPr>
              <w:pStyle w:val="gemTab10pt"/>
            </w:pPr>
            <w:r w:rsidRPr="007F6E3B">
              <w:t>Bemerkung</w:t>
            </w:r>
          </w:p>
        </w:tc>
      </w:tr>
      <w:tr w:rsidR="000F7611" w:rsidRPr="007F6E3B" w:rsidTr="000F7611">
        <w:tc>
          <w:tcPr>
            <w:tcW w:w="8949" w:type="dxa"/>
            <w:gridSpan w:val="3"/>
            <w:shd w:val="clear" w:color="auto" w:fill="E0E0E0"/>
            <w:vAlign w:val="center"/>
          </w:tcPr>
          <w:p w:rsidR="000F7611" w:rsidRPr="007F6E3B" w:rsidRDefault="000F7611" w:rsidP="000F7611">
            <w:pPr>
              <w:pStyle w:val="gemTab10pt"/>
            </w:pPr>
            <w:r w:rsidRPr="007F6E3B">
              <w:t>Zugriffsregel für logischen LCS „Operational state (a</w:t>
            </w:r>
            <w:r w:rsidRPr="007F6E3B">
              <w:t>c</w:t>
            </w:r>
            <w:r w:rsidRPr="007F6E3B">
              <w:t>tivated)” kontaktbehaftet</w:t>
            </w:r>
          </w:p>
        </w:tc>
      </w:tr>
      <w:tr w:rsidR="000F7611" w:rsidRPr="007F6E3B" w:rsidTr="000F7611">
        <w:tc>
          <w:tcPr>
            <w:tcW w:w="2448" w:type="dxa"/>
            <w:shd w:val="clear" w:color="auto" w:fill="auto"/>
            <w:vAlign w:val="center"/>
          </w:tcPr>
          <w:p w:rsidR="000F7611" w:rsidRPr="007F6E3B" w:rsidRDefault="000F7611" w:rsidP="000F7611">
            <w:pPr>
              <w:pStyle w:val="gemTab10pt"/>
              <w:rPr>
                <w:smallCaps/>
                <w:lang w:val="en-GB"/>
              </w:rPr>
            </w:pPr>
            <w:r w:rsidRPr="007F6E3B">
              <w:rPr>
                <w:smallCaps/>
                <w:lang w:val="en-GB"/>
              </w:rPr>
              <w:t>Delete</w:t>
            </w:r>
          </w:p>
          <w:p w:rsidR="000F7611" w:rsidRPr="007F6E3B" w:rsidRDefault="000F7611" w:rsidP="000F7611">
            <w:pPr>
              <w:pStyle w:val="gemTab10pt"/>
              <w:rPr>
                <w:smallCaps/>
                <w:lang w:val="en-GB"/>
              </w:rPr>
            </w:pPr>
            <w:r w:rsidRPr="007F6E3B">
              <w:rPr>
                <w:smallCaps/>
                <w:lang w:val="en-GB"/>
              </w:rPr>
              <w:t>Erase</w:t>
            </w:r>
            <w:r w:rsidRPr="007F6E3B">
              <w:rPr>
                <w:smallCaps/>
                <w:lang w:val="en-GB"/>
              </w:rPr>
              <w:tab/>
              <w:t>Binary</w:t>
            </w:r>
          </w:p>
          <w:p w:rsidR="000F7611" w:rsidRPr="007F6E3B" w:rsidRDefault="000F7611" w:rsidP="000F7611">
            <w:pPr>
              <w:pStyle w:val="gemTab10pt"/>
              <w:rPr>
                <w:smallCaps/>
                <w:lang w:val="en-GB"/>
              </w:rPr>
            </w:pPr>
            <w:r w:rsidRPr="007F6E3B">
              <w:rPr>
                <w:smallCaps/>
                <w:lang w:val="en-GB"/>
              </w:rPr>
              <w:t>Set Logical EOF</w:t>
            </w:r>
          </w:p>
          <w:p w:rsidR="000F7611" w:rsidRPr="007F6E3B" w:rsidRDefault="000F7611" w:rsidP="000F7611">
            <w:pPr>
              <w:pStyle w:val="gemTab10pt"/>
              <w:rPr>
                <w:smallCaps/>
                <w:lang w:val="en-GB"/>
              </w:rPr>
            </w:pPr>
            <w:r w:rsidRPr="007F6E3B">
              <w:rPr>
                <w:smallCaps/>
                <w:lang w:val="en-GB"/>
              </w:rPr>
              <w:t>Update</w:t>
            </w:r>
            <w:r w:rsidRPr="007F6E3B">
              <w:rPr>
                <w:smallCaps/>
                <w:lang w:val="en-GB"/>
              </w:rPr>
              <w:tab/>
              <w:t>Binary</w:t>
            </w:r>
          </w:p>
          <w:p w:rsidR="000F7611" w:rsidRPr="007F6E3B" w:rsidRDefault="000F7611" w:rsidP="000F7611">
            <w:pPr>
              <w:pStyle w:val="gemTab10pt"/>
              <w:rPr>
                <w:lang w:val="en-GB"/>
              </w:rPr>
            </w:pPr>
            <w:r w:rsidRPr="007F6E3B">
              <w:rPr>
                <w:smallCaps/>
                <w:lang w:val="en-GB"/>
              </w:rPr>
              <w:t>Write</w:t>
            </w:r>
            <w:r w:rsidRPr="007F6E3B">
              <w:rPr>
                <w:smallCaps/>
                <w:lang w:val="en-GB"/>
              </w:rPr>
              <w:tab/>
              <w:t>Binary</w:t>
            </w:r>
          </w:p>
        </w:tc>
        <w:tc>
          <w:tcPr>
            <w:tcW w:w="4500" w:type="dxa"/>
            <w:shd w:val="clear" w:color="auto" w:fill="auto"/>
            <w:vAlign w:val="center"/>
          </w:tcPr>
          <w:p w:rsidR="000F7611" w:rsidRPr="007F6E3B" w:rsidRDefault="000F7611" w:rsidP="000F7611">
            <w:pPr>
              <w:pStyle w:val="gemTab10pt"/>
            </w:pPr>
            <w:r w:rsidRPr="007F6E3B">
              <w:fldChar w:fldCharType="begin"/>
            </w:r>
            <w:r w:rsidRPr="007F6E3B">
              <w:instrText xml:space="preserve"> REF oAUT_CMS \h  \* MERGEFORMAT </w:instrText>
            </w:r>
            <w:r w:rsidRPr="007F6E3B">
              <w:fldChar w:fldCharType="separate"/>
            </w:r>
            <w:r w:rsidR="00BB12EB" w:rsidRPr="00776AEC">
              <w:t>AUT_CMS</w:t>
            </w:r>
            <w:r w:rsidRPr="007F6E3B">
              <w:fldChar w:fldCharType="end"/>
            </w:r>
          </w:p>
        </w:tc>
        <w:tc>
          <w:tcPr>
            <w:tcW w:w="2001" w:type="dxa"/>
            <w:shd w:val="clear" w:color="auto" w:fill="auto"/>
            <w:vAlign w:val="center"/>
          </w:tcPr>
          <w:p w:rsidR="000F7611" w:rsidRPr="007F6E3B" w:rsidRDefault="000F7611" w:rsidP="000F7611">
            <w:pPr>
              <w:pStyle w:val="gemTab10pt"/>
            </w:pPr>
          </w:p>
        </w:tc>
      </w:tr>
      <w:tr w:rsidR="000F7611" w:rsidRPr="007F6E3B" w:rsidTr="000F7611">
        <w:tc>
          <w:tcPr>
            <w:tcW w:w="2448" w:type="dxa"/>
            <w:shd w:val="clear" w:color="auto" w:fill="auto"/>
            <w:vAlign w:val="center"/>
          </w:tcPr>
          <w:p w:rsidR="000F7611" w:rsidRPr="007F6E3B" w:rsidRDefault="000F7611" w:rsidP="000F7611">
            <w:pPr>
              <w:pStyle w:val="gemTab10pt"/>
              <w:rPr>
                <w:smallCaps/>
                <w:lang w:val="en-GB"/>
              </w:rPr>
            </w:pPr>
            <w:r w:rsidRPr="007F6E3B">
              <w:rPr>
                <w:smallCaps/>
                <w:lang w:val="en-GB"/>
              </w:rPr>
              <w:t>Read</w:t>
            </w:r>
            <w:r w:rsidRPr="007F6E3B">
              <w:rPr>
                <w:smallCaps/>
                <w:lang w:val="en-GB"/>
              </w:rPr>
              <w:tab/>
              <w:t>Binary</w:t>
            </w:r>
          </w:p>
        </w:tc>
        <w:tc>
          <w:tcPr>
            <w:tcW w:w="4500" w:type="dxa"/>
            <w:shd w:val="clear" w:color="auto" w:fill="auto"/>
            <w:vAlign w:val="center"/>
          </w:tcPr>
          <w:p w:rsidR="000F7611" w:rsidRPr="007F6E3B" w:rsidRDefault="000F7611" w:rsidP="000F7611">
            <w:pPr>
              <w:pStyle w:val="gemTab10pt"/>
              <w:rPr>
                <w:lang w:val="en-GB"/>
              </w:rPr>
            </w:pPr>
            <w:r w:rsidRPr="007F6E3B">
              <w:rPr>
                <w:lang w:val="en-GB"/>
              </w:rPr>
              <w:tab/>
              <w:t xml:space="preserve"> PWD(</w:t>
            </w:r>
            <w:r w:rsidRPr="007F6E3B">
              <w:fldChar w:fldCharType="begin"/>
            </w:r>
            <w:r w:rsidRPr="007F6E3B">
              <w:rPr>
                <w:lang w:val="en-GB"/>
              </w:rPr>
              <w:instrText xml:space="preserve"> REF  oPIN_home \h  \* MERGEFO</w:instrText>
            </w:r>
            <w:r w:rsidRPr="007F6E3B">
              <w:rPr>
                <w:lang w:val="en-GB"/>
              </w:rPr>
              <w:instrText>R</w:instrText>
            </w:r>
            <w:r w:rsidRPr="007F6E3B">
              <w:rPr>
                <w:lang w:val="en-GB"/>
              </w:rPr>
              <w:instrText xml:space="preserve">MAT </w:instrText>
            </w:r>
            <w:r w:rsidRPr="007F6E3B">
              <w:fldChar w:fldCharType="separate"/>
            </w:r>
            <w:r w:rsidR="00BB12EB" w:rsidRPr="00BB12EB">
              <w:rPr>
                <w:lang w:val="en-GB"/>
              </w:rPr>
              <w:t>MRPIN.home</w:t>
            </w:r>
            <w:r w:rsidRPr="007F6E3B">
              <w:fldChar w:fldCharType="end"/>
            </w:r>
            <w:r w:rsidRPr="007F6E3B">
              <w:rPr>
                <w:lang w:val="en-GB"/>
              </w:rPr>
              <w:t>)</w:t>
            </w:r>
          </w:p>
          <w:p w:rsidR="000F7611" w:rsidRPr="007F6E3B" w:rsidRDefault="000F7611" w:rsidP="000F7611">
            <w:pPr>
              <w:pStyle w:val="gemTab10pt"/>
              <w:rPr>
                <w:lang w:val="en-US"/>
              </w:rPr>
            </w:pPr>
            <w:r w:rsidRPr="007F6E3B">
              <w:rPr>
                <w:lang w:val="en-GB"/>
              </w:rPr>
              <w:t>OR</w:t>
            </w:r>
            <w:r w:rsidRPr="007F6E3B">
              <w:rPr>
                <w:lang w:val="en-GB"/>
              </w:rPr>
              <w:tab/>
            </w:r>
            <w:r w:rsidRPr="007F6E3B">
              <w:rPr>
                <w:lang w:val="en-US"/>
              </w:rPr>
              <w:t>[PWD(</w:t>
            </w:r>
            <w:r w:rsidRPr="007F6E3B">
              <w:fldChar w:fldCharType="begin"/>
            </w:r>
            <w:r w:rsidRPr="007F6E3B">
              <w:rPr>
                <w:lang w:val="en-US"/>
              </w:rPr>
              <w:instrText xml:space="preserve"> REF  oPIN_CH \h  \* MERGEFORMAT </w:instrText>
            </w:r>
            <w:r w:rsidRPr="007F6E3B">
              <w:fldChar w:fldCharType="separate"/>
            </w:r>
            <w:r w:rsidR="00BB12EB" w:rsidRPr="00BB12EB">
              <w:rPr>
                <w:lang w:val="en-US"/>
              </w:rPr>
              <w:t>PIN.CH</w:t>
            </w:r>
            <w:r w:rsidRPr="007F6E3B">
              <w:fldChar w:fldCharType="end"/>
            </w:r>
            <w:r w:rsidRPr="007F6E3B">
              <w:rPr>
                <w:lang w:val="en-US"/>
              </w:rPr>
              <w:t>)   AND   flagTI.8]</w:t>
            </w:r>
          </w:p>
          <w:p w:rsidR="000F7611" w:rsidRPr="007F6E3B" w:rsidRDefault="000F7611" w:rsidP="000F7611">
            <w:pPr>
              <w:pStyle w:val="gemTab10pt"/>
              <w:rPr>
                <w:lang w:val="en-GB"/>
              </w:rPr>
            </w:pPr>
            <w:r w:rsidRPr="007F6E3B">
              <w:rPr>
                <w:lang w:val="en-GB"/>
              </w:rPr>
              <w:t>OR</w:t>
            </w:r>
            <w:r w:rsidRPr="007F6E3B">
              <w:rPr>
                <w:lang w:val="en-GB"/>
              </w:rPr>
              <w:tab/>
              <w:t xml:space="preserve"> flagTI.9</w:t>
            </w:r>
          </w:p>
          <w:p w:rsidR="000F7611" w:rsidRPr="007F6E3B" w:rsidRDefault="000F7611" w:rsidP="000F7611">
            <w:pPr>
              <w:pStyle w:val="gemTab10pt"/>
              <w:rPr>
                <w:lang w:val="en-GB"/>
              </w:rPr>
            </w:pPr>
            <w:r w:rsidRPr="007F6E3B">
              <w:rPr>
                <w:rFonts w:cs="Arial"/>
                <w:lang w:val="en-GB"/>
              </w:rPr>
              <w:t>OR</w:t>
            </w:r>
            <w:r w:rsidRPr="007F6E3B">
              <w:rPr>
                <w:rFonts w:cs="Arial"/>
                <w:lang w:val="en-GB"/>
              </w:rPr>
              <w:tab/>
            </w:r>
            <w:r w:rsidRPr="007F6E3B">
              <w:fldChar w:fldCharType="begin"/>
            </w:r>
            <w:r w:rsidRPr="007F6E3B">
              <w:rPr>
                <w:lang w:val="en-GB"/>
              </w:rPr>
              <w:instrText xml:space="preserve"> REF oAUT_CMS \h  \* MERGEFORMAT </w:instrText>
            </w:r>
            <w:r w:rsidRPr="007F6E3B">
              <w:fldChar w:fldCharType="separate"/>
            </w:r>
            <w:r w:rsidR="00BB12EB" w:rsidRPr="00BB12EB">
              <w:rPr>
                <w:lang w:val="en-GB"/>
              </w:rPr>
              <w:t>AUT_CMS</w:t>
            </w:r>
            <w:r w:rsidRPr="007F6E3B">
              <w:fldChar w:fldCharType="end"/>
            </w:r>
          </w:p>
          <w:p w:rsidR="000F7611" w:rsidRPr="007F6E3B" w:rsidRDefault="000F7611" w:rsidP="000F7611">
            <w:pPr>
              <w:pStyle w:val="gemTab10pt"/>
              <w:rPr>
                <w:i/>
                <w:sz w:val="16"/>
                <w:szCs w:val="16"/>
                <w:lang w:val="en-GB"/>
              </w:rPr>
            </w:pPr>
            <w:r w:rsidRPr="007F6E3B">
              <w:rPr>
                <w:i/>
                <w:sz w:val="16"/>
                <w:szCs w:val="16"/>
                <w:lang w:val="en-GB"/>
              </w:rPr>
              <w:t xml:space="preserve">(informativ: </w:t>
            </w:r>
            <w:r w:rsidRPr="007F6E3B">
              <w:rPr>
                <w:i/>
                <w:sz w:val="16"/>
                <w:szCs w:val="16"/>
                <w:lang w:val="en-GB"/>
              </w:rPr>
              <w:tab/>
              <w:t>OR [PWD(</w:t>
            </w:r>
            <w:r w:rsidRPr="007F6E3B">
              <w:rPr>
                <w:i/>
                <w:sz w:val="16"/>
                <w:szCs w:val="16"/>
              </w:rPr>
              <w:fldChar w:fldCharType="begin"/>
            </w:r>
            <w:r w:rsidRPr="007F6E3B">
              <w:rPr>
                <w:i/>
                <w:sz w:val="16"/>
                <w:szCs w:val="16"/>
                <w:lang w:val="en-GB"/>
              </w:rPr>
              <w:instrText xml:space="preserve"> REF  oPIN_CH \h  \* MERGEFORMAT </w:instrText>
            </w:r>
            <w:r w:rsidRPr="007F6E3B">
              <w:rPr>
                <w:i/>
                <w:sz w:val="16"/>
                <w:szCs w:val="16"/>
              </w:rPr>
            </w:r>
            <w:r w:rsidRPr="007F6E3B">
              <w:rPr>
                <w:i/>
                <w:sz w:val="16"/>
                <w:szCs w:val="16"/>
              </w:rPr>
              <w:fldChar w:fldCharType="separate"/>
            </w:r>
            <w:r w:rsidR="00BB12EB" w:rsidRPr="00BB12EB">
              <w:rPr>
                <w:i/>
                <w:sz w:val="16"/>
                <w:szCs w:val="16"/>
                <w:lang w:val="en-GB"/>
              </w:rPr>
              <w:t>PIN.CH</w:t>
            </w:r>
            <w:r w:rsidRPr="007F6E3B">
              <w:rPr>
                <w:i/>
                <w:sz w:val="16"/>
                <w:szCs w:val="16"/>
              </w:rPr>
              <w:fldChar w:fldCharType="end"/>
            </w:r>
            <w:r w:rsidRPr="007F6E3B">
              <w:rPr>
                <w:i/>
                <w:sz w:val="16"/>
                <w:szCs w:val="16"/>
                <w:lang w:val="en-GB"/>
              </w:rPr>
              <w:t xml:space="preserve">)   AND   (C.1.10)] </w:t>
            </w:r>
          </w:p>
          <w:p w:rsidR="000F7611" w:rsidRPr="007F6E3B" w:rsidRDefault="000F7611" w:rsidP="000F7611">
            <w:pPr>
              <w:pStyle w:val="gemTab10pt"/>
              <w:rPr>
                <w:lang w:val="en-GB"/>
              </w:rPr>
            </w:pPr>
            <w:r w:rsidRPr="007F6E3B">
              <w:rPr>
                <w:i/>
                <w:sz w:val="16"/>
                <w:szCs w:val="16"/>
                <w:lang w:val="en-GB"/>
              </w:rPr>
              <w:tab/>
              <w:t>OR C.2.3.4.5.8.9)</w:t>
            </w:r>
          </w:p>
        </w:tc>
        <w:tc>
          <w:tcPr>
            <w:tcW w:w="2001" w:type="dxa"/>
            <w:shd w:val="clear" w:color="auto" w:fill="auto"/>
            <w:vAlign w:val="center"/>
          </w:tcPr>
          <w:p w:rsidR="000F7611" w:rsidRPr="007F6E3B" w:rsidRDefault="000F7611" w:rsidP="000F7611">
            <w:pPr>
              <w:pStyle w:val="gemTab10pt"/>
              <w:rPr>
                <w:lang w:val="en-GB"/>
              </w:rPr>
            </w:pPr>
          </w:p>
        </w:tc>
      </w:tr>
      <w:tr w:rsidR="000F7611" w:rsidRPr="007F6E3B" w:rsidTr="000F7611">
        <w:tc>
          <w:tcPr>
            <w:tcW w:w="2448" w:type="dxa"/>
            <w:shd w:val="clear" w:color="auto" w:fill="auto"/>
            <w:vAlign w:val="center"/>
          </w:tcPr>
          <w:p w:rsidR="000F7611" w:rsidRPr="007F6E3B" w:rsidRDefault="000F7611" w:rsidP="000F7611">
            <w:pPr>
              <w:pStyle w:val="gemTab10pt"/>
            </w:pPr>
            <w:r w:rsidRPr="007F6E3B">
              <w:t>andere</w:t>
            </w:r>
          </w:p>
        </w:tc>
        <w:tc>
          <w:tcPr>
            <w:tcW w:w="4500" w:type="dxa"/>
            <w:shd w:val="clear" w:color="auto" w:fill="auto"/>
            <w:vAlign w:val="center"/>
          </w:tcPr>
          <w:p w:rsidR="000F7611" w:rsidRPr="007F6E3B" w:rsidRDefault="000F7611" w:rsidP="000F7611">
            <w:pPr>
              <w:pStyle w:val="gemTab10pt"/>
            </w:pPr>
            <w:r w:rsidRPr="007F6E3B">
              <w:t>NEVER</w:t>
            </w:r>
          </w:p>
        </w:tc>
        <w:tc>
          <w:tcPr>
            <w:tcW w:w="2001" w:type="dxa"/>
            <w:shd w:val="clear" w:color="auto" w:fill="auto"/>
            <w:vAlign w:val="center"/>
          </w:tcPr>
          <w:p w:rsidR="000F7611" w:rsidRPr="007F6E3B" w:rsidRDefault="000F7611" w:rsidP="000F7611">
            <w:pPr>
              <w:pStyle w:val="gemTab10pt"/>
            </w:pPr>
          </w:p>
        </w:tc>
      </w:tr>
      <w:tr w:rsidR="000F7611" w:rsidRPr="007F6E3B" w:rsidTr="000F7611">
        <w:tc>
          <w:tcPr>
            <w:tcW w:w="8949" w:type="dxa"/>
            <w:gridSpan w:val="3"/>
            <w:shd w:val="clear" w:color="auto" w:fill="E0E0E0"/>
            <w:vAlign w:val="center"/>
          </w:tcPr>
          <w:p w:rsidR="000F7611" w:rsidRPr="007F6E3B" w:rsidRDefault="000F7611" w:rsidP="000F7611">
            <w:pPr>
              <w:pStyle w:val="gemTab10pt"/>
            </w:pPr>
            <w:r w:rsidRPr="007F6E3B">
              <w:t>Zugriffsregel für logischen LCS „Operational state (deactiv</w:t>
            </w:r>
            <w:r w:rsidRPr="007F6E3B">
              <w:t>a</w:t>
            </w:r>
            <w:r w:rsidRPr="007F6E3B">
              <w:t>ted)” kontaktbehaftet</w:t>
            </w:r>
          </w:p>
        </w:tc>
      </w:tr>
      <w:tr w:rsidR="000F7611" w:rsidRPr="007F6E3B" w:rsidTr="000F7611">
        <w:tc>
          <w:tcPr>
            <w:tcW w:w="2448" w:type="dxa"/>
            <w:shd w:val="clear" w:color="auto" w:fill="auto"/>
            <w:vAlign w:val="center"/>
          </w:tcPr>
          <w:p w:rsidR="000F7611" w:rsidRPr="007F6E3B" w:rsidRDefault="000F7611" w:rsidP="000F7611">
            <w:pPr>
              <w:pStyle w:val="gemTab10pt"/>
            </w:pPr>
            <w:r w:rsidRPr="007F6E3B">
              <w:t>alle</w:t>
            </w:r>
          </w:p>
        </w:tc>
        <w:tc>
          <w:tcPr>
            <w:tcW w:w="4500" w:type="dxa"/>
            <w:shd w:val="clear" w:color="auto" w:fill="auto"/>
            <w:vAlign w:val="center"/>
          </w:tcPr>
          <w:p w:rsidR="000F7611" w:rsidRPr="007F6E3B" w:rsidRDefault="000F7611" w:rsidP="000F7611">
            <w:pPr>
              <w:pStyle w:val="gemTab10pt"/>
            </w:pPr>
            <w:r w:rsidRPr="007F6E3B">
              <w:t>herstellerspezifisch</w:t>
            </w:r>
          </w:p>
        </w:tc>
        <w:tc>
          <w:tcPr>
            <w:tcW w:w="2001" w:type="dxa"/>
            <w:shd w:val="clear" w:color="auto" w:fill="auto"/>
            <w:vAlign w:val="center"/>
          </w:tcPr>
          <w:p w:rsidR="000F7611" w:rsidRPr="007F6E3B" w:rsidRDefault="000F7611" w:rsidP="000F7611">
            <w:pPr>
              <w:pStyle w:val="gemTab10pt"/>
            </w:pPr>
          </w:p>
        </w:tc>
      </w:tr>
      <w:tr w:rsidR="000F7611" w:rsidRPr="007F6E3B" w:rsidTr="000F7611">
        <w:tc>
          <w:tcPr>
            <w:tcW w:w="8949" w:type="dxa"/>
            <w:gridSpan w:val="3"/>
            <w:shd w:val="clear" w:color="auto" w:fill="E0E0E0"/>
            <w:vAlign w:val="center"/>
          </w:tcPr>
          <w:p w:rsidR="000F7611" w:rsidRPr="007F6E3B" w:rsidRDefault="000F7611" w:rsidP="000F7611">
            <w:pPr>
              <w:pStyle w:val="gemTab10pt"/>
            </w:pPr>
            <w:r w:rsidRPr="007F6E3B">
              <w:t>Zugriffsregel für logischen LCS „Termination state“ kontaktbehaftet</w:t>
            </w:r>
          </w:p>
        </w:tc>
      </w:tr>
      <w:tr w:rsidR="000F7611" w:rsidRPr="007F6E3B" w:rsidTr="000F7611">
        <w:tc>
          <w:tcPr>
            <w:tcW w:w="2448" w:type="dxa"/>
            <w:shd w:val="clear" w:color="auto" w:fill="auto"/>
            <w:vAlign w:val="center"/>
          </w:tcPr>
          <w:p w:rsidR="000F7611" w:rsidRPr="007F6E3B" w:rsidRDefault="000F7611" w:rsidP="000F7611">
            <w:pPr>
              <w:pStyle w:val="gemTab10pt"/>
            </w:pPr>
            <w:r w:rsidRPr="007F6E3B">
              <w:t>alle</w:t>
            </w:r>
          </w:p>
        </w:tc>
        <w:tc>
          <w:tcPr>
            <w:tcW w:w="4500" w:type="dxa"/>
            <w:shd w:val="clear" w:color="auto" w:fill="auto"/>
            <w:vAlign w:val="center"/>
          </w:tcPr>
          <w:p w:rsidR="000F7611" w:rsidRPr="007F6E3B" w:rsidRDefault="000F7611" w:rsidP="000F7611">
            <w:pPr>
              <w:pStyle w:val="gemTab10pt"/>
            </w:pPr>
            <w:r w:rsidRPr="007F6E3B">
              <w:t>herstellerspezifisch</w:t>
            </w:r>
          </w:p>
        </w:tc>
        <w:tc>
          <w:tcPr>
            <w:tcW w:w="2001" w:type="dxa"/>
            <w:shd w:val="clear" w:color="auto" w:fill="auto"/>
            <w:vAlign w:val="center"/>
          </w:tcPr>
          <w:p w:rsidR="000F7611" w:rsidRPr="007F6E3B" w:rsidRDefault="000F7611" w:rsidP="000F7611">
            <w:pPr>
              <w:pStyle w:val="gemTab10pt"/>
            </w:pPr>
          </w:p>
        </w:tc>
      </w:tr>
      <w:tr w:rsidR="000F7611" w:rsidRPr="007F6E3B" w:rsidTr="000F7611">
        <w:tc>
          <w:tcPr>
            <w:tcW w:w="8949" w:type="dxa"/>
            <w:gridSpan w:val="3"/>
            <w:shd w:val="clear" w:color="auto" w:fill="000000"/>
            <w:vAlign w:val="center"/>
          </w:tcPr>
          <w:p w:rsidR="000F7611" w:rsidRPr="007F6E3B" w:rsidRDefault="000F7611" w:rsidP="000F7611">
            <w:pPr>
              <w:pStyle w:val="gemTab10pt"/>
            </w:pPr>
            <w:r w:rsidRPr="007F6E3B">
              <w:t>Zugriffsregeln für die kontaktlose Schnittstelle (falls vorhanden)</w:t>
            </w:r>
          </w:p>
        </w:tc>
      </w:tr>
      <w:tr w:rsidR="000F7611" w:rsidRPr="007F6E3B" w:rsidTr="000F7611">
        <w:tc>
          <w:tcPr>
            <w:tcW w:w="8949" w:type="dxa"/>
            <w:gridSpan w:val="3"/>
            <w:shd w:val="clear" w:color="auto" w:fill="E0E0E0"/>
            <w:vAlign w:val="center"/>
          </w:tcPr>
          <w:p w:rsidR="000F7611" w:rsidRPr="007F6E3B" w:rsidRDefault="000F7611" w:rsidP="000F7611">
            <w:pPr>
              <w:pStyle w:val="gemTab10pt"/>
            </w:pPr>
            <w:r w:rsidRPr="007F6E3B">
              <w:t>Zugriffsregel für logischen LCS „Operational state (a</w:t>
            </w:r>
            <w:r w:rsidRPr="007F6E3B">
              <w:t>c</w:t>
            </w:r>
            <w:r w:rsidRPr="007F6E3B">
              <w:t>tivated)” kontaktlos</w:t>
            </w:r>
          </w:p>
        </w:tc>
      </w:tr>
      <w:tr w:rsidR="000F7611" w:rsidRPr="007F6E3B" w:rsidTr="000F7611">
        <w:tc>
          <w:tcPr>
            <w:tcW w:w="2448" w:type="dxa"/>
            <w:shd w:val="clear" w:color="auto" w:fill="auto"/>
            <w:vAlign w:val="center"/>
          </w:tcPr>
          <w:p w:rsidR="000F7611" w:rsidRPr="007F6E3B" w:rsidRDefault="000F7611" w:rsidP="000F7611">
            <w:pPr>
              <w:pStyle w:val="gemTab10pt"/>
              <w:rPr>
                <w:smallCaps/>
                <w:lang w:val="en-GB"/>
              </w:rPr>
            </w:pPr>
            <w:r w:rsidRPr="007F6E3B">
              <w:rPr>
                <w:smallCaps/>
                <w:lang w:val="en-GB"/>
              </w:rPr>
              <w:t>Delete</w:t>
            </w:r>
          </w:p>
          <w:p w:rsidR="000F7611" w:rsidRPr="007F6E3B" w:rsidRDefault="000F7611" w:rsidP="000F7611">
            <w:pPr>
              <w:pStyle w:val="gemTab10pt"/>
              <w:rPr>
                <w:smallCaps/>
                <w:lang w:val="en-GB"/>
              </w:rPr>
            </w:pPr>
            <w:r w:rsidRPr="007F6E3B">
              <w:rPr>
                <w:smallCaps/>
                <w:lang w:val="en-GB"/>
              </w:rPr>
              <w:t>Erase</w:t>
            </w:r>
            <w:r w:rsidRPr="007F6E3B">
              <w:rPr>
                <w:smallCaps/>
                <w:lang w:val="en-GB"/>
              </w:rPr>
              <w:tab/>
              <w:t>Binary</w:t>
            </w:r>
          </w:p>
          <w:p w:rsidR="000F7611" w:rsidRPr="007F6E3B" w:rsidRDefault="000F7611" w:rsidP="000F7611">
            <w:pPr>
              <w:pStyle w:val="gemTab10pt"/>
              <w:rPr>
                <w:smallCaps/>
                <w:lang w:val="en-GB"/>
              </w:rPr>
            </w:pPr>
            <w:r w:rsidRPr="007F6E3B">
              <w:rPr>
                <w:smallCaps/>
                <w:lang w:val="en-GB"/>
              </w:rPr>
              <w:t>Set Logical EOF</w:t>
            </w:r>
          </w:p>
          <w:p w:rsidR="000F7611" w:rsidRPr="007F6E3B" w:rsidRDefault="000F7611" w:rsidP="000F7611">
            <w:pPr>
              <w:pStyle w:val="gemTab10pt"/>
              <w:rPr>
                <w:smallCaps/>
                <w:lang w:val="en-GB"/>
              </w:rPr>
            </w:pPr>
            <w:r w:rsidRPr="007F6E3B">
              <w:rPr>
                <w:smallCaps/>
                <w:lang w:val="en-GB"/>
              </w:rPr>
              <w:t>Update</w:t>
            </w:r>
            <w:r w:rsidRPr="007F6E3B">
              <w:rPr>
                <w:smallCaps/>
                <w:lang w:val="en-GB"/>
              </w:rPr>
              <w:tab/>
              <w:t>Binary</w:t>
            </w:r>
          </w:p>
          <w:p w:rsidR="000F7611" w:rsidRPr="007F6E3B" w:rsidRDefault="000F7611" w:rsidP="000F7611">
            <w:pPr>
              <w:pStyle w:val="gemTab10pt"/>
              <w:rPr>
                <w:lang w:val="en-GB"/>
              </w:rPr>
            </w:pPr>
            <w:r w:rsidRPr="007F6E3B">
              <w:rPr>
                <w:smallCaps/>
                <w:lang w:val="en-GB"/>
              </w:rPr>
              <w:t>Write</w:t>
            </w:r>
            <w:r w:rsidRPr="007F6E3B">
              <w:rPr>
                <w:smallCaps/>
                <w:lang w:val="en-GB"/>
              </w:rPr>
              <w:tab/>
              <w:t>Binary</w:t>
            </w:r>
          </w:p>
        </w:tc>
        <w:tc>
          <w:tcPr>
            <w:tcW w:w="4500" w:type="dxa"/>
            <w:shd w:val="clear" w:color="auto" w:fill="auto"/>
            <w:vAlign w:val="center"/>
          </w:tcPr>
          <w:p w:rsidR="000F7611" w:rsidRPr="007F6E3B" w:rsidRDefault="000F7611" w:rsidP="000F7611">
            <w:pPr>
              <w:pStyle w:val="gemTab10pt"/>
            </w:pPr>
            <w:r w:rsidRPr="007F6E3B">
              <w:fldChar w:fldCharType="begin"/>
            </w:r>
            <w:r w:rsidRPr="007F6E3B">
              <w:instrText xml:space="preserve"> REF oAUT_CMS \h  \* MERGEFORMAT </w:instrText>
            </w:r>
            <w:r w:rsidRPr="007F6E3B">
              <w:fldChar w:fldCharType="separate"/>
            </w:r>
            <w:r w:rsidR="00BB12EB" w:rsidRPr="00776AEC">
              <w:t>AUT_CMS</w:t>
            </w:r>
            <w:r w:rsidRPr="007F6E3B">
              <w:fldChar w:fldCharType="end"/>
            </w:r>
          </w:p>
        </w:tc>
        <w:tc>
          <w:tcPr>
            <w:tcW w:w="2001" w:type="dxa"/>
            <w:shd w:val="clear" w:color="auto" w:fill="auto"/>
            <w:vAlign w:val="center"/>
          </w:tcPr>
          <w:p w:rsidR="000F7611" w:rsidRPr="007F6E3B" w:rsidRDefault="000F7611" w:rsidP="000F7611">
            <w:pPr>
              <w:pStyle w:val="gemTab10pt"/>
            </w:pPr>
          </w:p>
        </w:tc>
      </w:tr>
      <w:tr w:rsidR="000F7611" w:rsidRPr="007F6E3B" w:rsidTr="000F7611">
        <w:tc>
          <w:tcPr>
            <w:tcW w:w="2448" w:type="dxa"/>
            <w:shd w:val="clear" w:color="auto" w:fill="auto"/>
            <w:vAlign w:val="center"/>
          </w:tcPr>
          <w:p w:rsidR="000F7611" w:rsidRPr="007F6E3B" w:rsidRDefault="000F7611" w:rsidP="000F7611">
            <w:pPr>
              <w:pStyle w:val="gemTab10pt"/>
              <w:rPr>
                <w:smallCaps/>
                <w:lang w:val="en-GB"/>
              </w:rPr>
            </w:pPr>
            <w:r w:rsidRPr="007F6E3B">
              <w:rPr>
                <w:smallCaps/>
                <w:lang w:val="en-GB"/>
              </w:rPr>
              <w:t>Read</w:t>
            </w:r>
            <w:r w:rsidRPr="007F6E3B">
              <w:rPr>
                <w:smallCaps/>
                <w:lang w:val="en-GB"/>
              </w:rPr>
              <w:tab/>
              <w:t>Binary</w:t>
            </w:r>
          </w:p>
        </w:tc>
        <w:tc>
          <w:tcPr>
            <w:tcW w:w="4500" w:type="dxa"/>
            <w:shd w:val="clear" w:color="auto" w:fill="auto"/>
            <w:vAlign w:val="center"/>
          </w:tcPr>
          <w:p w:rsidR="000F7611" w:rsidRPr="007F6E3B" w:rsidRDefault="000F7611" w:rsidP="000F7611">
            <w:pPr>
              <w:pStyle w:val="gemTab10pt"/>
              <w:rPr>
                <w:strike/>
                <w:lang w:val="en-GB"/>
              </w:rPr>
            </w:pPr>
            <w:r w:rsidRPr="007F6E3B">
              <w:rPr>
                <w:lang w:val="en-GB"/>
              </w:rPr>
              <w:tab/>
            </w:r>
            <w:r w:rsidRPr="007F6E3B">
              <w:rPr>
                <w:strike/>
                <w:lang w:val="en-GB"/>
              </w:rPr>
              <w:fldChar w:fldCharType="begin"/>
            </w:r>
            <w:r w:rsidRPr="007F6E3B">
              <w:rPr>
                <w:strike/>
                <w:lang w:val="en-GB"/>
              </w:rPr>
              <w:fldChar w:fldCharType="separate"/>
            </w:r>
            <w:r w:rsidR="00BB12EB">
              <w:rPr>
                <w:b/>
                <w:bCs/>
                <w:strike/>
              </w:rPr>
              <w:t>Fehler! Es wurde kein Textmarke</w:t>
            </w:r>
            <w:r w:rsidR="00BB12EB">
              <w:rPr>
                <w:b/>
                <w:bCs/>
                <w:strike/>
              </w:rPr>
              <w:t>n</w:t>
            </w:r>
            <w:r w:rsidR="00BB12EB">
              <w:rPr>
                <w:b/>
                <w:bCs/>
                <w:strike/>
              </w:rPr>
              <w:t>name vergeben.</w:t>
            </w:r>
            <w:r w:rsidRPr="007F6E3B">
              <w:rPr>
                <w:strike/>
                <w:lang w:val="en-GB"/>
              </w:rPr>
              <w:fldChar w:fldCharType="end"/>
            </w:r>
            <w:r w:rsidRPr="007F6E3B">
              <w:rPr>
                <w:lang w:val="en-GB"/>
              </w:rPr>
              <w:tab/>
              <w:t xml:space="preserve"> </w:t>
            </w:r>
          </w:p>
          <w:p w:rsidR="000F7611" w:rsidRPr="007F6E3B" w:rsidRDefault="000F7611" w:rsidP="000F7611">
            <w:pPr>
              <w:pStyle w:val="gemTab10pt"/>
              <w:rPr>
                <w:lang w:val="en-GB"/>
              </w:rPr>
            </w:pPr>
            <w:r w:rsidRPr="007F6E3B">
              <w:rPr>
                <w:lang w:val="en-GB"/>
              </w:rPr>
              <w:t>AND</w:t>
            </w:r>
            <w:r w:rsidRPr="007F6E3B">
              <w:rPr>
                <w:lang w:val="en-GB"/>
              </w:rPr>
              <w:tab/>
              <w:t>{   PWD(</w:t>
            </w:r>
            <w:r w:rsidRPr="007F6E3B">
              <w:fldChar w:fldCharType="begin"/>
            </w:r>
            <w:r w:rsidRPr="007F6E3B">
              <w:rPr>
                <w:lang w:val="en-GB"/>
              </w:rPr>
              <w:instrText xml:space="preserve"> REF  oPIN_home \h  \* MERGEFO</w:instrText>
            </w:r>
            <w:r w:rsidRPr="007F6E3B">
              <w:rPr>
                <w:lang w:val="en-GB"/>
              </w:rPr>
              <w:instrText>R</w:instrText>
            </w:r>
            <w:r w:rsidRPr="007F6E3B">
              <w:rPr>
                <w:lang w:val="en-GB"/>
              </w:rPr>
              <w:instrText xml:space="preserve">MAT </w:instrText>
            </w:r>
            <w:r w:rsidRPr="007F6E3B">
              <w:fldChar w:fldCharType="separate"/>
            </w:r>
            <w:r w:rsidR="00BB12EB" w:rsidRPr="00BB12EB">
              <w:rPr>
                <w:lang w:val="en-GB"/>
              </w:rPr>
              <w:t>MRPIN.home</w:t>
            </w:r>
            <w:r w:rsidRPr="007F6E3B">
              <w:fldChar w:fldCharType="end"/>
            </w:r>
            <w:r w:rsidRPr="007F6E3B">
              <w:rPr>
                <w:lang w:val="en-GB"/>
              </w:rPr>
              <w:t>)</w:t>
            </w:r>
          </w:p>
          <w:p w:rsidR="000F7611" w:rsidRPr="007F6E3B" w:rsidRDefault="000F7611" w:rsidP="000F7611">
            <w:pPr>
              <w:pStyle w:val="gemTab10pt"/>
              <w:rPr>
                <w:lang w:val="en-US"/>
              </w:rPr>
            </w:pPr>
            <w:r w:rsidRPr="007F6E3B">
              <w:rPr>
                <w:lang w:val="en-GB"/>
              </w:rPr>
              <w:t xml:space="preserve">   </w:t>
            </w:r>
            <w:r w:rsidRPr="007F6E3B">
              <w:rPr>
                <w:lang w:val="en-US"/>
              </w:rPr>
              <w:t>OR</w:t>
            </w:r>
            <w:r w:rsidRPr="007F6E3B">
              <w:rPr>
                <w:lang w:val="en-US"/>
              </w:rPr>
              <w:tab/>
              <w:t xml:space="preserve">   [PWD(</w:t>
            </w:r>
            <w:r w:rsidRPr="007F6E3B">
              <w:fldChar w:fldCharType="begin"/>
            </w:r>
            <w:r w:rsidRPr="007F6E3B">
              <w:rPr>
                <w:lang w:val="en-US"/>
              </w:rPr>
              <w:instrText xml:space="preserve"> REF  oPIN_CH \h  \* MERGEFORMAT </w:instrText>
            </w:r>
            <w:r w:rsidRPr="007F6E3B">
              <w:fldChar w:fldCharType="separate"/>
            </w:r>
            <w:r w:rsidR="00BB12EB" w:rsidRPr="00BB12EB">
              <w:rPr>
                <w:lang w:val="en-US"/>
              </w:rPr>
              <w:t>PIN.CH</w:t>
            </w:r>
            <w:r w:rsidRPr="007F6E3B">
              <w:fldChar w:fldCharType="end"/>
            </w:r>
            <w:r w:rsidRPr="007F6E3B">
              <w:rPr>
                <w:lang w:val="en-US"/>
              </w:rPr>
              <w:t>)   AND   flagTI.8]</w:t>
            </w:r>
          </w:p>
          <w:p w:rsidR="000F7611" w:rsidRPr="007F6E3B" w:rsidRDefault="000F7611" w:rsidP="000F7611">
            <w:pPr>
              <w:pStyle w:val="gemTab10pt"/>
              <w:rPr>
                <w:lang w:val="en-GB"/>
              </w:rPr>
            </w:pPr>
            <w:r w:rsidRPr="007F6E3B">
              <w:rPr>
                <w:lang w:val="en-GB"/>
              </w:rPr>
              <w:t xml:space="preserve">   OR</w:t>
            </w:r>
            <w:r w:rsidRPr="007F6E3B">
              <w:rPr>
                <w:lang w:val="en-GB"/>
              </w:rPr>
              <w:tab/>
              <w:t xml:space="preserve">    flagTI.9</w:t>
            </w:r>
          </w:p>
          <w:p w:rsidR="000F7611" w:rsidRPr="007F6E3B" w:rsidRDefault="000F7611" w:rsidP="000F7611">
            <w:pPr>
              <w:pStyle w:val="gemTab10pt"/>
              <w:rPr>
                <w:lang w:val="en-GB"/>
              </w:rPr>
            </w:pPr>
            <w:r w:rsidRPr="007F6E3B">
              <w:rPr>
                <w:lang w:val="en-GB"/>
              </w:rPr>
              <w:tab/>
              <w:t>}</w:t>
            </w:r>
          </w:p>
          <w:p w:rsidR="000F7611" w:rsidRPr="007F6E3B" w:rsidRDefault="000F7611" w:rsidP="000F7611">
            <w:pPr>
              <w:pStyle w:val="gemTab10pt"/>
              <w:rPr>
                <w:lang w:val="en-GB"/>
              </w:rPr>
            </w:pPr>
            <w:r w:rsidRPr="007F6E3B">
              <w:rPr>
                <w:rFonts w:cs="Arial"/>
                <w:lang w:val="en-GB"/>
              </w:rPr>
              <w:t>OR</w:t>
            </w:r>
            <w:r w:rsidRPr="007F6E3B">
              <w:rPr>
                <w:rFonts w:cs="Arial"/>
                <w:lang w:val="en-GB"/>
              </w:rPr>
              <w:tab/>
            </w:r>
            <w:r w:rsidRPr="007F6E3B">
              <w:fldChar w:fldCharType="begin"/>
            </w:r>
            <w:r w:rsidRPr="007F6E3B">
              <w:rPr>
                <w:lang w:val="en-GB"/>
              </w:rPr>
              <w:instrText xml:space="preserve"> REF oAUT_CMS \h  \* MERGEFORMAT </w:instrText>
            </w:r>
            <w:r w:rsidRPr="007F6E3B">
              <w:fldChar w:fldCharType="separate"/>
            </w:r>
            <w:r w:rsidR="00BB12EB" w:rsidRPr="00BB12EB">
              <w:rPr>
                <w:lang w:val="en-GB"/>
              </w:rPr>
              <w:t>AUT_CMS</w:t>
            </w:r>
            <w:r w:rsidRPr="007F6E3B">
              <w:fldChar w:fldCharType="end"/>
            </w:r>
          </w:p>
          <w:p w:rsidR="000F7611" w:rsidRPr="007F6E3B" w:rsidRDefault="000F7611" w:rsidP="000F7611">
            <w:pPr>
              <w:pStyle w:val="gemTab10pt"/>
              <w:rPr>
                <w:i/>
                <w:sz w:val="16"/>
                <w:szCs w:val="16"/>
                <w:lang w:val="en-GB"/>
              </w:rPr>
            </w:pPr>
            <w:r w:rsidRPr="007F6E3B">
              <w:rPr>
                <w:i/>
                <w:sz w:val="16"/>
                <w:szCs w:val="16"/>
                <w:lang w:val="en-GB"/>
              </w:rPr>
              <w:t xml:space="preserve">(informativ: </w:t>
            </w:r>
            <w:r w:rsidRPr="007F6E3B">
              <w:rPr>
                <w:i/>
                <w:sz w:val="16"/>
                <w:szCs w:val="16"/>
                <w:lang w:val="en-GB"/>
              </w:rPr>
              <w:tab/>
              <w:t>OR [PWD(</w:t>
            </w:r>
            <w:r w:rsidRPr="007F6E3B">
              <w:rPr>
                <w:i/>
                <w:sz w:val="16"/>
                <w:szCs w:val="16"/>
              </w:rPr>
              <w:fldChar w:fldCharType="begin"/>
            </w:r>
            <w:r w:rsidRPr="007F6E3B">
              <w:rPr>
                <w:i/>
                <w:sz w:val="16"/>
                <w:szCs w:val="16"/>
                <w:lang w:val="en-GB"/>
              </w:rPr>
              <w:instrText xml:space="preserve"> REF  oPIN_CH \h  \* MERGEFORMAT </w:instrText>
            </w:r>
            <w:r w:rsidRPr="007F6E3B">
              <w:rPr>
                <w:i/>
                <w:sz w:val="16"/>
                <w:szCs w:val="16"/>
              </w:rPr>
            </w:r>
            <w:r w:rsidRPr="007F6E3B">
              <w:rPr>
                <w:i/>
                <w:sz w:val="16"/>
                <w:szCs w:val="16"/>
              </w:rPr>
              <w:fldChar w:fldCharType="separate"/>
            </w:r>
            <w:r w:rsidR="00BB12EB" w:rsidRPr="00BB12EB">
              <w:rPr>
                <w:i/>
                <w:sz w:val="16"/>
                <w:szCs w:val="16"/>
                <w:lang w:val="en-GB"/>
              </w:rPr>
              <w:t>PIN.CH</w:t>
            </w:r>
            <w:r w:rsidRPr="007F6E3B">
              <w:rPr>
                <w:i/>
                <w:sz w:val="16"/>
                <w:szCs w:val="16"/>
              </w:rPr>
              <w:fldChar w:fldCharType="end"/>
            </w:r>
            <w:r w:rsidRPr="007F6E3B">
              <w:rPr>
                <w:i/>
                <w:sz w:val="16"/>
                <w:szCs w:val="16"/>
                <w:lang w:val="en-GB"/>
              </w:rPr>
              <w:t xml:space="preserve">)   AND   (C.1.10)] </w:t>
            </w:r>
          </w:p>
          <w:p w:rsidR="000F7611" w:rsidRPr="007F6E3B" w:rsidRDefault="000F7611" w:rsidP="000F7611">
            <w:pPr>
              <w:pStyle w:val="gemTab10pt"/>
              <w:rPr>
                <w:lang w:val="en-GB"/>
              </w:rPr>
            </w:pPr>
            <w:r w:rsidRPr="007F6E3B">
              <w:rPr>
                <w:i/>
                <w:sz w:val="16"/>
                <w:szCs w:val="16"/>
                <w:lang w:val="en-GB"/>
              </w:rPr>
              <w:tab/>
              <w:t>OR C.2.3.4.5.8.9)</w:t>
            </w:r>
          </w:p>
        </w:tc>
        <w:tc>
          <w:tcPr>
            <w:tcW w:w="2001" w:type="dxa"/>
            <w:shd w:val="clear" w:color="auto" w:fill="auto"/>
            <w:vAlign w:val="center"/>
          </w:tcPr>
          <w:p w:rsidR="000F7611" w:rsidRPr="007F6E3B" w:rsidRDefault="000F7611" w:rsidP="000F7611">
            <w:pPr>
              <w:pStyle w:val="gemTab10pt"/>
              <w:rPr>
                <w:lang w:val="en-GB"/>
              </w:rPr>
            </w:pPr>
          </w:p>
        </w:tc>
      </w:tr>
      <w:tr w:rsidR="000F7611" w:rsidRPr="007F6E3B" w:rsidTr="000F7611">
        <w:tc>
          <w:tcPr>
            <w:tcW w:w="2448" w:type="dxa"/>
            <w:shd w:val="clear" w:color="auto" w:fill="auto"/>
            <w:vAlign w:val="center"/>
          </w:tcPr>
          <w:p w:rsidR="000F7611" w:rsidRPr="007F6E3B" w:rsidRDefault="000F7611" w:rsidP="000F7611">
            <w:pPr>
              <w:pStyle w:val="gemTab10pt"/>
              <w:rPr>
                <w:lang w:val="en-GB"/>
              </w:rPr>
            </w:pPr>
            <w:r w:rsidRPr="007F6E3B">
              <w:rPr>
                <w:lang w:val="en-GB"/>
              </w:rPr>
              <w:t>andere</w:t>
            </w:r>
          </w:p>
        </w:tc>
        <w:tc>
          <w:tcPr>
            <w:tcW w:w="4500" w:type="dxa"/>
            <w:shd w:val="clear" w:color="auto" w:fill="auto"/>
            <w:vAlign w:val="center"/>
          </w:tcPr>
          <w:p w:rsidR="000F7611" w:rsidRPr="007F6E3B" w:rsidRDefault="000F7611" w:rsidP="000F7611">
            <w:pPr>
              <w:pStyle w:val="gemTab10pt"/>
              <w:rPr>
                <w:lang w:val="en-GB"/>
              </w:rPr>
            </w:pPr>
            <w:r w:rsidRPr="007F6E3B">
              <w:rPr>
                <w:lang w:val="en-GB"/>
              </w:rPr>
              <w:t>NEVER</w:t>
            </w:r>
          </w:p>
        </w:tc>
        <w:tc>
          <w:tcPr>
            <w:tcW w:w="2001" w:type="dxa"/>
            <w:shd w:val="clear" w:color="auto" w:fill="auto"/>
            <w:vAlign w:val="center"/>
          </w:tcPr>
          <w:p w:rsidR="000F7611" w:rsidRPr="007F6E3B" w:rsidRDefault="000F7611" w:rsidP="000F7611">
            <w:pPr>
              <w:pStyle w:val="gemTab10pt"/>
              <w:rPr>
                <w:lang w:val="en-GB"/>
              </w:rPr>
            </w:pPr>
          </w:p>
        </w:tc>
      </w:tr>
      <w:tr w:rsidR="000F7611" w:rsidRPr="007F6E3B" w:rsidTr="000F7611">
        <w:tc>
          <w:tcPr>
            <w:tcW w:w="8949" w:type="dxa"/>
            <w:gridSpan w:val="3"/>
            <w:shd w:val="clear" w:color="auto" w:fill="E0E0E0"/>
            <w:vAlign w:val="center"/>
          </w:tcPr>
          <w:p w:rsidR="000F7611" w:rsidRPr="007F6E3B" w:rsidRDefault="000F7611" w:rsidP="000F7611">
            <w:pPr>
              <w:pStyle w:val="gemTab10pt"/>
            </w:pPr>
            <w:r w:rsidRPr="007F6E3B">
              <w:t>Zugriffsregel für logischen LCS „Operational state (deactiv</w:t>
            </w:r>
            <w:r w:rsidRPr="007F6E3B">
              <w:t>a</w:t>
            </w:r>
            <w:r w:rsidRPr="007F6E3B">
              <w:t>ted)” kontaktlos</w:t>
            </w:r>
          </w:p>
        </w:tc>
      </w:tr>
      <w:tr w:rsidR="000F7611" w:rsidRPr="007F6E3B" w:rsidTr="000F7611">
        <w:tc>
          <w:tcPr>
            <w:tcW w:w="2448" w:type="dxa"/>
            <w:shd w:val="clear" w:color="auto" w:fill="auto"/>
            <w:vAlign w:val="center"/>
          </w:tcPr>
          <w:p w:rsidR="000F7611" w:rsidRPr="007F6E3B" w:rsidRDefault="000F7611" w:rsidP="000F7611">
            <w:pPr>
              <w:pStyle w:val="gemTab10pt"/>
            </w:pPr>
            <w:r w:rsidRPr="007F6E3B">
              <w:t>alle</w:t>
            </w:r>
          </w:p>
        </w:tc>
        <w:tc>
          <w:tcPr>
            <w:tcW w:w="4500" w:type="dxa"/>
            <w:shd w:val="clear" w:color="auto" w:fill="auto"/>
            <w:vAlign w:val="center"/>
          </w:tcPr>
          <w:p w:rsidR="000F7611" w:rsidRPr="007F6E3B" w:rsidRDefault="000F7611" w:rsidP="000F7611">
            <w:pPr>
              <w:pStyle w:val="gemTab10pt"/>
            </w:pPr>
            <w:r w:rsidRPr="007F6E3B">
              <w:t>herstellerspezifisch</w:t>
            </w:r>
          </w:p>
        </w:tc>
        <w:tc>
          <w:tcPr>
            <w:tcW w:w="2001" w:type="dxa"/>
            <w:shd w:val="clear" w:color="auto" w:fill="auto"/>
            <w:vAlign w:val="center"/>
          </w:tcPr>
          <w:p w:rsidR="000F7611" w:rsidRPr="007F6E3B" w:rsidRDefault="000F7611" w:rsidP="000F7611">
            <w:pPr>
              <w:pStyle w:val="gemTab10pt"/>
            </w:pPr>
          </w:p>
        </w:tc>
      </w:tr>
      <w:tr w:rsidR="000F7611" w:rsidRPr="007F6E3B" w:rsidTr="000F7611">
        <w:tc>
          <w:tcPr>
            <w:tcW w:w="8949" w:type="dxa"/>
            <w:gridSpan w:val="3"/>
            <w:shd w:val="clear" w:color="auto" w:fill="E0E0E0"/>
            <w:vAlign w:val="center"/>
          </w:tcPr>
          <w:p w:rsidR="000F7611" w:rsidRPr="007F6E3B" w:rsidRDefault="000F7611" w:rsidP="000F7611">
            <w:pPr>
              <w:pStyle w:val="gemTab10pt"/>
            </w:pPr>
            <w:r w:rsidRPr="007F6E3B">
              <w:t>Zugriffsregel für logischen LCS „Termination state“ kontaktlos</w:t>
            </w:r>
          </w:p>
        </w:tc>
      </w:tr>
      <w:tr w:rsidR="000F7611" w:rsidRPr="005544B7" w:rsidTr="000F7611">
        <w:tc>
          <w:tcPr>
            <w:tcW w:w="2448" w:type="dxa"/>
            <w:shd w:val="clear" w:color="auto" w:fill="auto"/>
            <w:vAlign w:val="center"/>
          </w:tcPr>
          <w:p w:rsidR="000F7611" w:rsidRPr="007F6E3B" w:rsidRDefault="000F7611" w:rsidP="000F7611">
            <w:pPr>
              <w:pStyle w:val="gemTab10pt"/>
            </w:pPr>
            <w:r w:rsidRPr="007F6E3B">
              <w:t>alle</w:t>
            </w:r>
          </w:p>
        </w:tc>
        <w:tc>
          <w:tcPr>
            <w:tcW w:w="4500" w:type="dxa"/>
            <w:shd w:val="clear" w:color="auto" w:fill="auto"/>
            <w:vAlign w:val="center"/>
          </w:tcPr>
          <w:p w:rsidR="000F7611" w:rsidRPr="005544B7" w:rsidRDefault="000F7611" w:rsidP="000F7611">
            <w:pPr>
              <w:pStyle w:val="gemTab10pt"/>
            </w:pPr>
            <w:r w:rsidRPr="007F6E3B">
              <w:t>herstellerspezifisch</w:t>
            </w:r>
          </w:p>
        </w:tc>
        <w:tc>
          <w:tcPr>
            <w:tcW w:w="2001" w:type="dxa"/>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A368D4" w:rsidRDefault="000F7611" w:rsidP="000F7611">
      <w:pPr>
        <w:pStyle w:val="gemStandard"/>
        <w:keepNext/>
        <w:tabs>
          <w:tab w:val="left" w:pos="567"/>
        </w:tabs>
        <w:ind w:left="567" w:hanging="567"/>
        <w:rPr>
          <w:b/>
        </w:rPr>
      </w:pPr>
      <w:r w:rsidRPr="005544B7">
        <w:rPr>
          <w:rFonts w:ascii="Wingdings" w:hAnsi="Wingdings"/>
          <w:b/>
        </w:rPr>
        <w:sym w:font="Wingdings" w:char="F0D6"/>
      </w:r>
      <w:r w:rsidRPr="00A368D4">
        <w:rPr>
          <w:b/>
        </w:rPr>
        <w:tab/>
        <w:t>Card-G2-A_</w:t>
      </w:r>
      <w:r w:rsidRPr="00912376">
        <w:rPr>
          <w:b/>
        </w:rPr>
        <w:t>3606</w:t>
      </w:r>
      <w:r w:rsidRPr="00AE4CF1">
        <w:rPr>
          <w:b/>
        </w:rPr>
        <w:t xml:space="preserve"> K_Personalisierung: Personalisierte Attribute von </w:t>
      </w:r>
      <w:r w:rsidRPr="00A36C53">
        <w:rPr>
          <w:b/>
        </w:rPr>
        <w:fldChar w:fldCharType="begin"/>
      </w:r>
      <w:r w:rsidRPr="00A36C53">
        <w:rPr>
          <w:b/>
        </w:rPr>
        <w:instrText xml:space="preserve"> REF  oMF \h  \* MERGEFORMAT </w:instrText>
      </w:r>
      <w:r w:rsidRPr="00A36C53">
        <w:rPr>
          <w:b/>
        </w:rPr>
      </w:r>
      <w:r w:rsidRPr="00A36C53">
        <w:rPr>
          <w:b/>
        </w:rPr>
        <w:fldChar w:fldCharType="separate"/>
      </w:r>
      <w:r w:rsidR="00BB12EB" w:rsidRPr="00BB12EB">
        <w:rPr>
          <w:b/>
        </w:rPr>
        <w:t>MF</w:t>
      </w:r>
      <w:r w:rsidRPr="00A36C53">
        <w:rPr>
          <w:b/>
        </w:rPr>
        <w:fldChar w:fldCharType="end"/>
      </w:r>
      <w:r w:rsidRPr="00A36C53">
        <w:rPr>
          <w:b/>
        </w:rPr>
        <w:t xml:space="preserve"> / </w:t>
      </w:r>
      <w:r w:rsidRPr="00A36C53">
        <w:rPr>
          <w:b/>
        </w:rPr>
        <w:fldChar w:fldCharType="begin"/>
      </w:r>
      <w:r w:rsidRPr="00A36C53">
        <w:rPr>
          <w:b/>
        </w:rPr>
        <w:instrText xml:space="preserve"> REF  oDF_ESIGN \h  \* MERGEFORMAT </w:instrText>
      </w:r>
      <w:r w:rsidRPr="00A36C53">
        <w:rPr>
          <w:b/>
        </w:rPr>
      </w:r>
      <w:r w:rsidRPr="00A36C53">
        <w:rPr>
          <w:b/>
        </w:rPr>
        <w:fldChar w:fldCharType="separate"/>
      </w:r>
      <w:r w:rsidR="00BB12EB" w:rsidRPr="00BB12EB">
        <w:rPr>
          <w:b/>
        </w:rPr>
        <w:t>DF.ESIGN</w:t>
      </w:r>
      <w:r w:rsidRPr="00A36C53">
        <w:rPr>
          <w:b/>
        </w:rPr>
        <w:fldChar w:fldCharType="end"/>
      </w:r>
      <w:r w:rsidRPr="00AE4CF1">
        <w:rPr>
          <w:b/>
        </w:rPr>
        <w:t xml:space="preserve"> / </w:t>
      </w:r>
      <w:r>
        <w:rPr>
          <w:b/>
        </w:rPr>
        <w:fldChar w:fldCharType="begin"/>
      </w:r>
      <w:r>
        <w:rPr>
          <w:b/>
        </w:rPr>
        <w:instrText xml:space="preserve"> REF oEF_C_CH_AUTN_E256 \h  \* MERGEFORMAT </w:instrText>
      </w:r>
      <w:r>
        <w:rPr>
          <w:b/>
        </w:rPr>
      </w:r>
      <w:r>
        <w:rPr>
          <w:b/>
        </w:rPr>
        <w:fldChar w:fldCharType="separate"/>
      </w:r>
      <w:r w:rsidR="00BB12EB" w:rsidRPr="00BB12EB">
        <w:rPr>
          <w:b/>
        </w:rPr>
        <w:t>EF.C.CH.AUTN.E256</w:t>
      </w:r>
      <w:r>
        <w:rPr>
          <w:b/>
        </w:rPr>
        <w:fldChar w:fldCharType="end"/>
      </w:r>
    </w:p>
    <w:p w:rsidR="000F7611" w:rsidRPr="005544B7" w:rsidRDefault="000F7611" w:rsidP="000F7611">
      <w:pPr>
        <w:pStyle w:val="gemEinzug"/>
      </w:pPr>
      <w:r w:rsidRPr="005544B7">
        <w:t xml:space="preserve">Bei der </w:t>
      </w:r>
      <w:r w:rsidRPr="00904A0D">
        <w:t xml:space="preserve">Personalisierung </w:t>
      </w:r>
      <w:r w:rsidRPr="005544B7">
        <w:t xml:space="preserve">von </w:t>
      </w:r>
      <w:r w:rsidRPr="00F15ED4">
        <w:fldChar w:fldCharType="begin"/>
      </w:r>
      <w:r w:rsidRPr="00F15ED4">
        <w:instrText xml:space="preserve"> REF oEF_C_CH_AUTN_E256 \h  \* MERGEFORMAT </w:instrText>
      </w:r>
      <w:r w:rsidRPr="00F15ED4">
        <w:fldChar w:fldCharType="separate"/>
      </w:r>
      <w:r w:rsidR="00BB12EB" w:rsidRPr="00B44A07">
        <w:t>EF.C.CH.AUTN.E256</w:t>
      </w:r>
      <w:r w:rsidRPr="00F15ED4">
        <w:fldChar w:fldCharType="end"/>
      </w:r>
      <w:r w:rsidRPr="005544B7">
        <w:t xml:space="preserve"> MÜSSEN die in Tab_eGK_ObjSys_</w:t>
      </w:r>
      <w:r>
        <w:t>203</w:t>
      </w:r>
      <w:r w:rsidRPr="005544B7">
        <w:t xml:space="preserve"> angegebenen Attribute mit den dort angegebenen Inhalten personalisiert werden.</w:t>
      </w:r>
    </w:p>
    <w:p w:rsidR="000F7611" w:rsidRPr="005544B7" w:rsidRDefault="000F7611" w:rsidP="000F7611">
      <w:pPr>
        <w:pStyle w:val="gemStandard"/>
      </w:pPr>
    </w:p>
    <w:p w:rsidR="000F7611" w:rsidRDefault="000F7611" w:rsidP="000F7611">
      <w:pPr>
        <w:pStyle w:val="Beschriftung"/>
      </w:pPr>
      <w:bookmarkStart w:id="645" w:name="_Toc501351693"/>
      <w:r>
        <w:t xml:space="preserve">Tabelle </w:t>
      </w:r>
      <w:r>
        <w:fldChar w:fldCharType="begin"/>
      </w:r>
      <w:r>
        <w:instrText xml:space="preserve"> SEQ Tabelle \* ARABIC </w:instrText>
      </w:r>
      <w:r>
        <w:fldChar w:fldCharType="separate"/>
      </w:r>
      <w:r w:rsidR="00BB12EB">
        <w:rPr>
          <w:noProof/>
        </w:rPr>
        <w:t>91</w:t>
      </w:r>
      <w:r>
        <w:fldChar w:fldCharType="end"/>
      </w:r>
      <w:r>
        <w:t xml:space="preserve">: </w:t>
      </w:r>
      <w:r w:rsidRPr="00AE4CF1">
        <w:t>Tab_</w:t>
      </w:r>
      <w:r w:rsidRPr="005544B7">
        <w:t>eGK_ObjSys_</w:t>
      </w:r>
      <w:r>
        <w:t>203</w:t>
      </w:r>
      <w:r w:rsidRPr="005544B7">
        <w:t xml:space="preserve"> </w:t>
      </w:r>
      <w:r w:rsidRPr="00AE4CF1">
        <w:t xml:space="preserve">Personalisierte Attribute von </w:t>
      </w:r>
      <w:r w:rsidRPr="00A36C53">
        <w:fldChar w:fldCharType="begin"/>
      </w:r>
      <w:r w:rsidRPr="00A36C53">
        <w:instrText xml:space="preserve"> REF  oMF \h  \* MERGEFORMAT </w:instrText>
      </w:r>
      <w:r w:rsidRPr="00A36C53">
        <w:fldChar w:fldCharType="separate"/>
      </w:r>
      <w:r w:rsidR="00BB12EB" w:rsidRPr="005544B7">
        <w:t>MF</w:t>
      </w:r>
      <w:r w:rsidRPr="00A36C53">
        <w:fldChar w:fldCharType="end"/>
      </w:r>
      <w:r w:rsidRPr="00A36C53">
        <w:t xml:space="preserve"> / </w:t>
      </w:r>
      <w:r w:rsidRPr="00A36C53">
        <w:fldChar w:fldCharType="begin"/>
      </w:r>
      <w:r w:rsidRPr="00A36C53">
        <w:instrText xml:space="preserve"> REF  oDF_ESIGN \h  \* MERGEFORMAT </w:instrText>
      </w:r>
      <w:r w:rsidRPr="00A36C53">
        <w:fldChar w:fldCharType="separate"/>
      </w:r>
      <w:r w:rsidR="00BB12EB" w:rsidRPr="00C71D6C">
        <w:t>DF.ESIGN</w:t>
      </w:r>
      <w:r w:rsidRPr="00A36C53">
        <w:fldChar w:fldCharType="end"/>
      </w:r>
      <w:r w:rsidRPr="00A36C53">
        <w:t xml:space="preserve"> / </w:t>
      </w:r>
      <w:r w:rsidRPr="00A36C53">
        <w:fldChar w:fldCharType="begin"/>
      </w:r>
      <w:r w:rsidRPr="00A36C53">
        <w:instrText xml:space="preserve"> REF oEF_C_CH_AUTN_E256 \h  \* MERGEFORMAT </w:instrText>
      </w:r>
      <w:r w:rsidRPr="00A36C53">
        <w:fldChar w:fldCharType="separate"/>
      </w:r>
      <w:r w:rsidR="00BB12EB" w:rsidRPr="00B44A07">
        <w:t>EF.C.CH.AUTN.E256</w:t>
      </w:r>
      <w:bookmarkEnd w:id="645"/>
      <w:r w:rsidRPr="00A36C53">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88"/>
        <w:gridCol w:w="4680"/>
        <w:gridCol w:w="2160"/>
      </w:tblGrid>
      <w:tr w:rsidR="000F7611" w:rsidRPr="005544B7" w:rsidTr="000F7611">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rsidTr="000F7611">
        <w:tc>
          <w:tcPr>
            <w:tcW w:w="2088" w:type="dxa"/>
            <w:shd w:val="clear" w:color="auto" w:fill="auto"/>
            <w:vAlign w:val="center"/>
          </w:tcPr>
          <w:p w:rsidR="000F7611" w:rsidRPr="005544B7" w:rsidRDefault="000F7611" w:rsidP="000F7611">
            <w:pPr>
              <w:pStyle w:val="gemTab10pt"/>
              <w:rPr>
                <w:i/>
                <w:lang w:val="en-GB"/>
              </w:rPr>
            </w:pPr>
            <w:r w:rsidRPr="008C3744">
              <w:rPr>
                <w:rFonts w:cs="Arial"/>
                <w:i/>
                <w:szCs w:val="22"/>
                <w:lang w:val="en-GB"/>
              </w:rPr>
              <w:lastRenderedPageBreak/>
              <w:t>positionLog</w:t>
            </w:r>
            <w:r w:rsidRPr="008C3744">
              <w:rPr>
                <w:rFonts w:cs="Arial"/>
                <w:i/>
                <w:szCs w:val="22"/>
                <w:lang w:val="en-GB"/>
              </w:rPr>
              <w:t>i</w:t>
            </w:r>
            <w:r w:rsidRPr="008C3744">
              <w:rPr>
                <w:rFonts w:cs="Arial"/>
                <w:i/>
                <w:szCs w:val="22"/>
                <w:lang w:val="en-GB"/>
              </w:rPr>
              <w:t>calEndOfFile</w:t>
            </w:r>
          </w:p>
        </w:tc>
        <w:tc>
          <w:tcPr>
            <w:tcW w:w="4680" w:type="dxa"/>
            <w:shd w:val="clear" w:color="auto" w:fill="auto"/>
            <w:vAlign w:val="center"/>
          </w:tcPr>
          <w:p w:rsidR="000F7611" w:rsidRPr="00A8583A" w:rsidRDefault="000F7611" w:rsidP="000F7611">
            <w:pPr>
              <w:pStyle w:val="gemTab10pt"/>
            </w:pPr>
            <w:r w:rsidRPr="00A8583A">
              <w:t>Zahl der tatsächlich belegten Oktette</w:t>
            </w:r>
          </w:p>
        </w:tc>
        <w:tc>
          <w:tcPr>
            <w:tcW w:w="2160" w:type="dxa"/>
            <w:shd w:val="clear" w:color="auto" w:fill="auto"/>
            <w:vAlign w:val="center"/>
          </w:tcPr>
          <w:p w:rsidR="000F7611" w:rsidRPr="005544B7" w:rsidRDefault="000F7611" w:rsidP="000F7611">
            <w:pPr>
              <w:pStyle w:val="gemTab10pt"/>
            </w:pPr>
          </w:p>
        </w:tc>
      </w:tr>
      <w:tr w:rsidR="000F7611" w:rsidRPr="005544B7" w:rsidTr="000F7611">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body</w:t>
            </w:r>
          </w:p>
        </w:tc>
        <w:tc>
          <w:tcPr>
            <w:tcW w:w="4680" w:type="dxa"/>
            <w:tcBorders>
              <w:bottom w:val="single" w:sz="4" w:space="0" w:color="auto"/>
            </w:tcBorders>
            <w:shd w:val="clear" w:color="auto" w:fill="auto"/>
            <w:vAlign w:val="center"/>
          </w:tcPr>
          <w:p w:rsidR="000F7611" w:rsidRPr="00A8583A" w:rsidRDefault="000F7611" w:rsidP="000F7611">
            <w:pPr>
              <w:pStyle w:val="gemTab10pt"/>
            </w:pPr>
            <w:r w:rsidRPr="00A8583A">
              <w:t>C.CH.AUTN.E256 gemäß [gemSpec_PKI] pa</w:t>
            </w:r>
            <w:r w:rsidRPr="00A8583A">
              <w:t>s</w:t>
            </w:r>
            <w:r w:rsidRPr="00A8583A">
              <w:t xml:space="preserve">send zu dem privaten Schlüssel in </w:t>
            </w:r>
            <w:r w:rsidRPr="00A8583A">
              <w:fldChar w:fldCharType="begin"/>
            </w:r>
            <w:r w:rsidRPr="00A8583A">
              <w:instrText xml:space="preserve"> REF oPrK_CH_AUTN_E256 \h </w:instrText>
            </w:r>
            <w:r>
              <w:instrText xml:space="preserve"> \* MERGEFORMAT </w:instrText>
            </w:r>
            <w:r w:rsidRPr="00A8583A">
              <w:fldChar w:fldCharType="separate"/>
            </w:r>
            <w:r w:rsidR="00BB12EB" w:rsidRPr="00436816">
              <w:t>PrK.CH.AUTN. E256</w:t>
            </w:r>
            <w:r w:rsidRPr="00A8583A">
              <w:fldChar w:fldCharType="end"/>
            </w:r>
          </w:p>
        </w:tc>
        <w:tc>
          <w:tcPr>
            <w:tcW w:w="2160"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Standard"/>
        <w:ind w:left="709"/>
        <w:rPr>
          <w:rFonts w:ascii="Wingdings" w:hAnsi="Wingdings"/>
          <w:b/>
        </w:rPr>
      </w:pPr>
    </w:p>
    <w:p w:rsidR="000F7611" w:rsidRPr="00EF2450" w:rsidRDefault="00EF2450" w:rsidP="000F7611">
      <w:pPr>
        <w:pStyle w:val="gemStandard"/>
        <w:ind w:left="709"/>
      </w:pPr>
      <w:r>
        <w:rPr>
          <w:rFonts w:ascii="Wingdings" w:hAnsi="Wingdings"/>
          <w:b/>
        </w:rPr>
        <w:sym w:font="Wingdings" w:char="F0D5"/>
      </w:r>
    </w:p>
    <w:bookmarkStart w:id="646" w:name="_Ref468797965"/>
    <w:p w:rsidR="000F7611" w:rsidRPr="0010650F" w:rsidRDefault="000F7611" w:rsidP="00EF2450">
      <w:pPr>
        <w:pStyle w:val="berschrift3"/>
      </w:pPr>
      <w:r w:rsidRPr="0010650F">
        <w:fldChar w:fldCharType="begin"/>
      </w:r>
      <w:r w:rsidRPr="0010650F">
        <w:instrText xml:space="preserve"> REF  oMF \h  \* MERGEFORMAT </w:instrText>
      </w:r>
      <w:r w:rsidRPr="0010650F">
        <w:fldChar w:fldCharType="separate"/>
      </w:r>
      <w:bookmarkStart w:id="647" w:name="_Toc502658142"/>
      <w:r w:rsidR="00BB12EB" w:rsidRPr="00BB12EB">
        <w:t>MF</w:t>
      </w:r>
      <w:r w:rsidRPr="0010650F">
        <w:fldChar w:fldCharType="end"/>
      </w:r>
      <w:r w:rsidRPr="0010650F">
        <w:t xml:space="preserve"> / </w:t>
      </w:r>
      <w:r w:rsidRPr="0010650F">
        <w:fldChar w:fldCharType="begin"/>
      </w:r>
      <w:r w:rsidRPr="0010650F">
        <w:instrText xml:space="preserve"> REF  oDF_ESIGN \h  \* MERGEFORMAT </w:instrText>
      </w:r>
      <w:r w:rsidRPr="0010650F">
        <w:fldChar w:fldCharType="separate"/>
      </w:r>
      <w:r w:rsidR="00BB12EB" w:rsidRPr="00BB12EB">
        <w:t>DF.ESIGN</w:t>
      </w:r>
      <w:r w:rsidRPr="0010650F">
        <w:fldChar w:fldCharType="end"/>
      </w:r>
      <w:r w:rsidRPr="0010650F">
        <w:t xml:space="preserve"> / </w:t>
      </w:r>
      <w:bookmarkStart w:id="648" w:name="oEF_C_CH_ENC_E256"/>
      <w:r w:rsidRPr="0010650F">
        <w:t>EF.C.CH.ENC.E256</w:t>
      </w:r>
      <w:bookmarkEnd w:id="646"/>
      <w:bookmarkEnd w:id="648"/>
      <w:bookmarkEnd w:id="647"/>
    </w:p>
    <w:p w:rsidR="000F7611" w:rsidRPr="005544B7" w:rsidRDefault="000F7611" w:rsidP="000F7611">
      <w:pPr>
        <w:pStyle w:val="gemStandard"/>
      </w:pPr>
      <w:r w:rsidRPr="005544B7">
        <w:t xml:space="preserve">Diese </w:t>
      </w:r>
      <w:r w:rsidRPr="00DC5705">
        <w:t>Datei enthält ein Verschlüsselungs-Zertifikat für</w:t>
      </w:r>
      <w:r w:rsidRPr="005544B7">
        <w:t xml:space="preserve"> die Kryptographie mit </w:t>
      </w:r>
      <w:r>
        <w:t xml:space="preserve">elliptischen Kurven </w:t>
      </w:r>
      <w:r w:rsidRPr="005544B7">
        <w:t>mit dem öffentlichen Schlüssel PuK.CH.</w:t>
      </w:r>
      <w:r>
        <w:t>ENC</w:t>
      </w:r>
      <w:r w:rsidRPr="005544B7">
        <w:t>.</w:t>
      </w:r>
      <w:r>
        <w:t>E256</w:t>
      </w:r>
      <w:r w:rsidRPr="005544B7">
        <w:t xml:space="preserve"> </w:t>
      </w:r>
      <w:r w:rsidRPr="00A4200B">
        <w:t xml:space="preserve">zu </w:t>
      </w:r>
      <w:r>
        <w:fldChar w:fldCharType="begin"/>
      </w:r>
      <w:r>
        <w:instrText xml:space="preserve"> REF oPrK_CH_ENC_E256 \h  \* MERGEFORMAT </w:instrText>
      </w:r>
      <w:r>
        <w:fldChar w:fldCharType="separate"/>
      </w:r>
      <w:r w:rsidR="00BB12EB" w:rsidRPr="00C63631">
        <w:t>PrK.CH.ENC.E256</w:t>
      </w:r>
      <w:r>
        <w:fldChar w:fldCharType="end"/>
      </w:r>
      <w:r>
        <w:t xml:space="preserve"> </w:t>
      </w:r>
      <w:r w:rsidRPr="005544B7">
        <w:t>(</w:t>
      </w:r>
      <w:r w:rsidRPr="00A4200B">
        <w:t xml:space="preserve">siehe </w:t>
      </w:r>
      <w:r>
        <w:fldChar w:fldCharType="begin"/>
      </w:r>
      <w:r>
        <w:instrText xml:space="preserve"> REF _Ref468797420 \r \h </w:instrText>
      </w:r>
      <w:r>
        <w:fldChar w:fldCharType="separate"/>
      </w:r>
      <w:r w:rsidR="00BB12EB">
        <w:t>5.5.15</w:t>
      </w:r>
      <w:r>
        <w:fldChar w:fldCharType="end"/>
      </w:r>
      <w:r w:rsidRPr="00A4200B">
        <w:t>).</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w:t>
      </w:r>
      <w:r w:rsidRPr="00912376">
        <w:rPr>
          <w:b/>
        </w:rPr>
        <w:t>3607</w:t>
      </w:r>
      <w:r w:rsidRPr="005544B7">
        <w:rPr>
          <w:b/>
        </w:rPr>
        <w:t xml:space="preserve"> K_Initialisierung: Initialisierte </w:t>
      </w:r>
      <w:r w:rsidRPr="00BA51AC">
        <w:rPr>
          <w:b/>
        </w:rPr>
        <w:t xml:space="preserve">Attribute von </w:t>
      </w:r>
      <w:r w:rsidRPr="00F15ED4">
        <w:rPr>
          <w:b/>
        </w:rPr>
        <w:fldChar w:fldCharType="begin"/>
      </w:r>
      <w:r w:rsidRPr="00F15ED4">
        <w:rPr>
          <w:b/>
        </w:rPr>
        <w:instrText xml:space="preserve"> REF  oMF \h  \* MERGEFORMAT </w:instrText>
      </w:r>
      <w:r w:rsidRPr="00F15ED4">
        <w:rPr>
          <w:b/>
        </w:rPr>
      </w:r>
      <w:r w:rsidRPr="00F15ED4">
        <w:rPr>
          <w:b/>
        </w:rPr>
        <w:fldChar w:fldCharType="separate"/>
      </w:r>
      <w:r w:rsidR="00BB12EB" w:rsidRPr="00BB12EB">
        <w:rPr>
          <w:b/>
        </w:rPr>
        <w:t>MF</w:t>
      </w:r>
      <w:r w:rsidRPr="00F15ED4">
        <w:rPr>
          <w:b/>
        </w:rPr>
        <w:fldChar w:fldCharType="end"/>
      </w:r>
      <w:r w:rsidRPr="00F15ED4">
        <w:rPr>
          <w:b/>
        </w:rPr>
        <w:t xml:space="preserve"> / </w:t>
      </w:r>
      <w:r w:rsidRPr="00F15ED4">
        <w:rPr>
          <w:b/>
        </w:rPr>
        <w:fldChar w:fldCharType="begin"/>
      </w:r>
      <w:r w:rsidRPr="00F15ED4">
        <w:rPr>
          <w:b/>
        </w:rPr>
        <w:instrText xml:space="preserve"> REF  oDF_ESIGN \h  \* MERGEFORMAT </w:instrText>
      </w:r>
      <w:r w:rsidRPr="00F15ED4">
        <w:rPr>
          <w:b/>
        </w:rPr>
      </w:r>
      <w:r w:rsidRPr="00F15ED4">
        <w:rPr>
          <w:b/>
        </w:rPr>
        <w:fldChar w:fldCharType="separate"/>
      </w:r>
      <w:r w:rsidR="00BB12EB" w:rsidRPr="00BB12EB">
        <w:rPr>
          <w:b/>
        </w:rPr>
        <w:t>DF.ESIGN</w:t>
      </w:r>
      <w:r w:rsidRPr="00F15ED4">
        <w:rPr>
          <w:b/>
        </w:rPr>
        <w:fldChar w:fldCharType="end"/>
      </w:r>
      <w:r w:rsidRPr="00F15ED4">
        <w:rPr>
          <w:b/>
        </w:rPr>
        <w:t xml:space="preserve"> </w:t>
      </w:r>
      <w:r w:rsidRPr="00BA51AC">
        <w:rPr>
          <w:b/>
        </w:rPr>
        <w:t>/</w:t>
      </w:r>
      <w:r w:rsidRPr="005544B7">
        <w:rPr>
          <w:b/>
        </w:rPr>
        <w:t xml:space="preserve"> </w:t>
      </w:r>
      <w:r w:rsidRPr="001D796D">
        <w:rPr>
          <w:b/>
        </w:rPr>
        <w:fldChar w:fldCharType="begin"/>
      </w:r>
      <w:r>
        <w:rPr>
          <w:b/>
        </w:rPr>
        <w:instrText xml:space="preserve"> REF oEF_C_CH_ENC_E256 \h  \* MERGEFORMAT </w:instrText>
      </w:r>
      <w:r w:rsidRPr="001D796D">
        <w:rPr>
          <w:b/>
        </w:rPr>
      </w:r>
      <w:r w:rsidRPr="001D796D">
        <w:rPr>
          <w:b/>
        </w:rPr>
        <w:fldChar w:fldCharType="separate"/>
      </w:r>
      <w:r w:rsidR="00BB12EB" w:rsidRPr="00BB12EB">
        <w:rPr>
          <w:b/>
        </w:rPr>
        <w:t>EF.C.CH.ENC.E256</w:t>
      </w:r>
      <w:r w:rsidRPr="001D796D">
        <w:rPr>
          <w:b/>
        </w:rPr>
        <w:fldChar w:fldCharType="end"/>
      </w:r>
    </w:p>
    <w:p w:rsidR="000F7611" w:rsidRDefault="000F7611" w:rsidP="000F7611">
      <w:pPr>
        <w:pStyle w:val="gemEinzug"/>
        <w:jc w:val="left"/>
        <w:rPr>
          <w:b/>
        </w:rPr>
      </w:pPr>
      <w:r w:rsidRPr="006555BA">
        <w:t>EF.C.CH.</w:t>
      </w:r>
      <w:r>
        <w:t>ENC</w:t>
      </w:r>
      <w:r w:rsidRPr="006555BA">
        <w:t>.E256</w:t>
      </w:r>
      <w:r w:rsidRPr="005544B7">
        <w:t xml:space="preserve"> MUSS die in Tab_eGK_ObjSys_</w:t>
      </w:r>
      <w:r>
        <w:t>204</w:t>
      </w:r>
      <w:r w:rsidRPr="005544B7">
        <w:t xml:space="preserve"> dargestellten initialisie</w:t>
      </w:r>
      <w:r w:rsidRPr="005544B7">
        <w:t>r</w:t>
      </w:r>
      <w:r w:rsidRPr="005544B7">
        <w:t>ten Attribute besitzen.</w:t>
      </w:r>
      <w:r w:rsidRPr="005544B7">
        <w:rPr>
          <w:b/>
        </w:rPr>
        <w:t xml:space="preserve"> </w:t>
      </w:r>
    </w:p>
    <w:p w:rsidR="000F7611" w:rsidRPr="005544B7" w:rsidRDefault="000F7611" w:rsidP="000F7611">
      <w:pPr>
        <w:pStyle w:val="gemEinzug"/>
        <w:jc w:val="left"/>
        <w:rPr>
          <w:b/>
        </w:rPr>
      </w:pPr>
    </w:p>
    <w:p w:rsidR="000F7611" w:rsidRDefault="000F7611" w:rsidP="000F7611">
      <w:pPr>
        <w:pStyle w:val="Beschriftung"/>
      </w:pPr>
      <w:bookmarkStart w:id="649" w:name="_Toc501351694"/>
      <w:r>
        <w:t xml:space="preserve">Tabelle </w:t>
      </w:r>
      <w:r>
        <w:fldChar w:fldCharType="begin"/>
      </w:r>
      <w:r>
        <w:instrText xml:space="preserve"> SEQ Tabelle \* ARABIC </w:instrText>
      </w:r>
      <w:r>
        <w:fldChar w:fldCharType="separate"/>
      </w:r>
      <w:r w:rsidR="00BB12EB">
        <w:rPr>
          <w:noProof/>
        </w:rPr>
        <w:t>92</w:t>
      </w:r>
      <w:r>
        <w:fldChar w:fldCharType="end"/>
      </w:r>
      <w:r>
        <w:t>:</w:t>
      </w:r>
      <w:r w:rsidRPr="00F15ED4">
        <w:t xml:space="preserve"> </w:t>
      </w:r>
      <w:r w:rsidRPr="002F1825">
        <w:t>Tab_eGK_ObjSys_</w:t>
      </w:r>
      <w:r>
        <w:t>204</w:t>
      </w:r>
      <w:r w:rsidRPr="002F1825">
        <w:t xml:space="preserve"> Initialisierte Attribute </w:t>
      </w:r>
      <w:r w:rsidRPr="00F15ED4">
        <w:t xml:space="preserve">von </w:t>
      </w:r>
      <w:r w:rsidRPr="00F15ED4">
        <w:fldChar w:fldCharType="begin"/>
      </w:r>
      <w:r w:rsidRPr="00F15ED4">
        <w:instrText xml:space="preserve"> REF  oMF \h  \* MERGEFORMAT </w:instrText>
      </w:r>
      <w:r w:rsidRPr="00F15ED4">
        <w:fldChar w:fldCharType="separate"/>
      </w:r>
      <w:r w:rsidR="00BB12EB" w:rsidRPr="005544B7">
        <w:t>MF</w:t>
      </w:r>
      <w:r w:rsidRPr="00F15ED4">
        <w:fldChar w:fldCharType="end"/>
      </w:r>
      <w:r w:rsidRPr="00F15ED4">
        <w:t xml:space="preserve"> / </w:t>
      </w:r>
      <w:r w:rsidRPr="00F15ED4">
        <w:fldChar w:fldCharType="begin"/>
      </w:r>
      <w:r w:rsidRPr="00F15ED4">
        <w:instrText xml:space="preserve"> REF  oDF_ESIGN \h  \* MERGEFORMAT </w:instrText>
      </w:r>
      <w:r w:rsidRPr="00F15ED4">
        <w:fldChar w:fldCharType="separate"/>
      </w:r>
      <w:r w:rsidR="00BB12EB" w:rsidRPr="00C71D6C">
        <w:t>DF.ESIGN</w:t>
      </w:r>
      <w:r w:rsidRPr="00F15ED4">
        <w:fldChar w:fldCharType="end"/>
      </w:r>
      <w:r w:rsidRPr="00F15ED4">
        <w:t xml:space="preserve"> /</w:t>
      </w:r>
      <w:r w:rsidRPr="005544B7">
        <w:rPr>
          <w:b w:val="0"/>
        </w:rPr>
        <w:t xml:space="preserve"> </w:t>
      </w:r>
      <w:r w:rsidRPr="00F15ED4">
        <w:fldChar w:fldCharType="begin"/>
      </w:r>
      <w:r w:rsidRPr="00F15ED4">
        <w:instrText xml:space="preserve"> REF oEF_C_CH_ENC_E256 \h  \* MERGEFORMAT </w:instrText>
      </w:r>
      <w:r w:rsidRPr="00F15ED4">
        <w:fldChar w:fldCharType="separate"/>
      </w:r>
      <w:r w:rsidR="00BB12EB" w:rsidRPr="0010650F">
        <w:t>EF.C.CH.ENC.E256</w:t>
      </w:r>
      <w:bookmarkEnd w:id="649"/>
      <w:r w:rsidRPr="00F15ED4">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2001"/>
      </w:tblGrid>
      <w:tr w:rsidR="000F7611" w:rsidRPr="005544B7" w:rsidTr="000F7611">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rsidTr="000F7611">
        <w:tc>
          <w:tcPr>
            <w:tcW w:w="2448" w:type="dxa"/>
            <w:shd w:val="clear" w:color="auto" w:fill="auto"/>
            <w:vAlign w:val="center"/>
          </w:tcPr>
          <w:p w:rsidR="000F7611" w:rsidRPr="005544B7" w:rsidRDefault="000F7611" w:rsidP="000F7611">
            <w:pPr>
              <w:pStyle w:val="gemTab10pt"/>
            </w:pPr>
            <w:r w:rsidRPr="005544B7">
              <w:t>Objekttyp</w:t>
            </w:r>
          </w:p>
        </w:tc>
        <w:tc>
          <w:tcPr>
            <w:tcW w:w="4500" w:type="dxa"/>
            <w:shd w:val="clear" w:color="auto" w:fill="auto"/>
            <w:vAlign w:val="center"/>
          </w:tcPr>
          <w:p w:rsidR="000F7611" w:rsidRPr="005544B7" w:rsidRDefault="000F7611" w:rsidP="000F7611">
            <w:pPr>
              <w:pStyle w:val="gemTab10pt"/>
            </w:pPr>
            <w:r w:rsidRPr="005544B7">
              <w:t>transparentes Elementary File</w:t>
            </w:r>
          </w:p>
        </w:tc>
        <w:tc>
          <w:tcPr>
            <w:tcW w:w="2001" w:type="dxa"/>
            <w:shd w:val="clear" w:color="auto" w:fill="auto"/>
            <w:vAlign w:val="center"/>
          </w:tcPr>
          <w:p w:rsidR="000F7611" w:rsidRPr="005544B7" w:rsidRDefault="000F7611" w:rsidP="000F7611">
            <w:pPr>
              <w:pStyle w:val="gemTab10pt"/>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C</w:t>
            </w:r>
            <w:r>
              <w:t>2 0</w:t>
            </w:r>
            <w:r w:rsidRPr="005544B7">
              <w:t>5</w:t>
            </w:r>
            <w:r>
              <w:t>’</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0</w:t>
            </w:r>
            <w:r>
              <w:t>5’</w:t>
            </w:r>
            <w:r w:rsidRPr="005544B7">
              <w:t xml:space="preserve">= </w:t>
            </w:r>
            <w:r>
              <w:t>5</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(activated)“</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flagTransactionMode</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False</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numberOfOctet</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‘07 6C’</w:t>
            </w:r>
            <w:r w:rsidRPr="005544B7">
              <w:t xml:space="preserve"> Oktett = </w:t>
            </w:r>
            <w:r>
              <w:t>1900</w:t>
            </w:r>
            <w:r w:rsidRPr="005544B7">
              <w:t xml:space="preserve"> Oktett</w:t>
            </w:r>
          </w:p>
        </w:tc>
        <w:tc>
          <w:tcPr>
            <w:tcW w:w="2001" w:type="dxa"/>
            <w:tcBorders>
              <w:bottom w:val="single" w:sz="6" w:space="0" w:color="000000"/>
            </w:tcBorders>
            <w:shd w:val="clear" w:color="auto" w:fill="auto"/>
            <w:vAlign w:val="center"/>
          </w:tcPr>
          <w:p w:rsidR="000F7611" w:rsidRPr="005544B7" w:rsidRDefault="000F7611" w:rsidP="000F7611">
            <w:pPr>
              <w:pStyle w:val="gemTab10pt"/>
              <w:rPr>
                <w:i/>
                <w:strike/>
              </w:rPr>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lang w:val="en-GB"/>
              </w:rPr>
            </w:pPr>
            <w:r w:rsidRPr="005544B7">
              <w:rPr>
                <w:i/>
              </w:rPr>
              <w:t>positionLogicalEndOfFile</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’0’</w:t>
            </w:r>
          </w:p>
        </w:tc>
        <w:tc>
          <w:tcPr>
            <w:tcW w:w="2001" w:type="dxa"/>
            <w:tcBorders>
              <w:bottom w:val="single" w:sz="6" w:space="0" w:color="000000"/>
            </w:tcBorders>
            <w:shd w:val="clear" w:color="auto" w:fill="auto"/>
            <w:vAlign w:val="center"/>
          </w:tcPr>
          <w:p w:rsidR="000F7611" w:rsidRPr="005544B7" w:rsidRDefault="000F7611" w:rsidP="000F7611">
            <w:pPr>
              <w:pStyle w:val="gemTab10pt"/>
            </w:pPr>
            <w:r w:rsidRPr="005544B7">
              <w:t>wird personalisiert</w:t>
            </w:r>
          </w:p>
        </w:tc>
      </w:tr>
      <w:tr w:rsidR="000F7611" w:rsidRPr="005544B7" w:rsidTr="000F7611">
        <w:tc>
          <w:tcPr>
            <w:tcW w:w="2448" w:type="dxa"/>
            <w:tcBorders>
              <w:bottom w:val="single" w:sz="6" w:space="0" w:color="000000"/>
            </w:tcBorders>
            <w:shd w:val="clear" w:color="auto" w:fill="auto"/>
          </w:tcPr>
          <w:p w:rsidR="000F7611" w:rsidRPr="005544B7" w:rsidRDefault="000F7611" w:rsidP="000F7611">
            <w:pPr>
              <w:pStyle w:val="gemtab11ptAbstand"/>
              <w:rPr>
                <w:i/>
                <w:sz w:val="20"/>
              </w:rPr>
            </w:pPr>
            <w:r w:rsidRPr="005544B7">
              <w:rPr>
                <w:i/>
                <w:sz w:val="20"/>
              </w:rPr>
              <w:t>shareable</w:t>
            </w:r>
          </w:p>
        </w:tc>
        <w:tc>
          <w:tcPr>
            <w:tcW w:w="4500" w:type="dxa"/>
            <w:tcBorders>
              <w:bottom w:val="single" w:sz="6" w:space="0" w:color="000000"/>
            </w:tcBorders>
            <w:shd w:val="clear" w:color="auto" w:fill="auto"/>
          </w:tcPr>
          <w:p w:rsidR="000F7611" w:rsidRPr="005544B7" w:rsidRDefault="000F7611" w:rsidP="000F7611">
            <w:pPr>
              <w:pStyle w:val="gemtab11ptAbstand"/>
              <w:rPr>
                <w:sz w:val="20"/>
              </w:rPr>
            </w:pPr>
            <w:r w:rsidRPr="005544B7">
              <w:rPr>
                <w:sz w:val="20"/>
              </w:rPr>
              <w:t>True, falls Option_logische_Kanäle vorhanden ist, sonst herstellerspezifisch</w:t>
            </w:r>
          </w:p>
        </w:tc>
        <w:tc>
          <w:tcPr>
            <w:tcW w:w="2001" w:type="dxa"/>
            <w:tcBorders>
              <w:bottom w:val="single" w:sz="6" w:space="0" w:color="000000"/>
            </w:tcBorders>
            <w:shd w:val="clear" w:color="auto" w:fill="auto"/>
            <w:vAlign w:val="center"/>
          </w:tcPr>
          <w:p w:rsidR="000F7611" w:rsidRPr="005544B7" w:rsidRDefault="000F7611" w:rsidP="000F7611">
            <w:pPr>
              <w:pStyle w:val="Beschriftung"/>
            </w:pPr>
          </w:p>
        </w:tc>
      </w:tr>
      <w:tr w:rsidR="000F7611" w:rsidRPr="005544B7" w:rsidTr="000F7611">
        <w:tc>
          <w:tcPr>
            <w:tcW w:w="2448" w:type="dxa"/>
            <w:tcBorders>
              <w:bottom w:val="single" w:sz="4" w:space="0" w:color="auto"/>
            </w:tcBorders>
            <w:shd w:val="clear" w:color="auto" w:fill="auto"/>
          </w:tcPr>
          <w:p w:rsidR="000F7611" w:rsidRPr="005544B7" w:rsidRDefault="000F7611" w:rsidP="000F7611">
            <w:pPr>
              <w:pStyle w:val="gemTab10pt"/>
              <w:rPr>
                <w:i/>
              </w:rPr>
            </w:pPr>
            <w:r w:rsidRPr="005544B7">
              <w:rPr>
                <w:i/>
              </w:rPr>
              <w:t>body</w:t>
            </w:r>
          </w:p>
        </w:tc>
        <w:tc>
          <w:tcPr>
            <w:tcW w:w="4500" w:type="dxa"/>
            <w:tcBorders>
              <w:bottom w:val="single" w:sz="4" w:space="0" w:color="auto"/>
            </w:tcBorders>
            <w:shd w:val="clear" w:color="auto" w:fill="auto"/>
          </w:tcPr>
          <w:p w:rsidR="000F7611" w:rsidRPr="005544B7" w:rsidRDefault="000F7611" w:rsidP="000F7611">
            <w:pPr>
              <w:pStyle w:val="gemTab10pt"/>
            </w:pPr>
            <w:r w:rsidRPr="005544B7">
              <w:t>kein Inhalt</w:t>
            </w:r>
          </w:p>
        </w:tc>
        <w:tc>
          <w:tcPr>
            <w:tcW w:w="2001" w:type="dxa"/>
            <w:tcBorders>
              <w:bottom w:val="single" w:sz="4" w:space="0" w:color="auto"/>
            </w:tcBorders>
            <w:shd w:val="clear" w:color="auto" w:fill="auto"/>
          </w:tcPr>
          <w:p w:rsidR="000F7611" w:rsidRPr="005544B7" w:rsidRDefault="000F7611" w:rsidP="000F7611">
            <w:pPr>
              <w:pStyle w:val="gemTab10pt"/>
            </w:pPr>
            <w:r w:rsidRPr="005544B7">
              <w:t>wird personalisiert</w:t>
            </w:r>
          </w:p>
        </w:tc>
      </w:tr>
      <w:tr w:rsidR="000F7611" w:rsidRPr="007F6E3B" w:rsidTr="000F7611">
        <w:tc>
          <w:tcPr>
            <w:tcW w:w="8949" w:type="dxa"/>
            <w:gridSpan w:val="3"/>
            <w:shd w:val="clear" w:color="auto" w:fill="000000"/>
            <w:vAlign w:val="center"/>
          </w:tcPr>
          <w:p w:rsidR="000F7611" w:rsidRPr="007F6E3B" w:rsidRDefault="000F7611" w:rsidP="000F7611">
            <w:pPr>
              <w:pStyle w:val="gemTab10pt"/>
            </w:pPr>
            <w:r w:rsidRPr="007F6E3B">
              <w:t>Zugriffsregeln für die Kontaktschnittstelle</w:t>
            </w:r>
          </w:p>
        </w:tc>
      </w:tr>
      <w:tr w:rsidR="000F7611" w:rsidRPr="007F6E3B" w:rsidTr="000F7611">
        <w:tc>
          <w:tcPr>
            <w:tcW w:w="2448" w:type="dxa"/>
            <w:shd w:val="clear" w:color="auto" w:fill="E0E0E0"/>
            <w:vAlign w:val="center"/>
          </w:tcPr>
          <w:p w:rsidR="000F7611" w:rsidRPr="007F6E3B" w:rsidRDefault="000F7611" w:rsidP="000F7611">
            <w:pPr>
              <w:pStyle w:val="gemTab10pt"/>
            </w:pPr>
            <w:r w:rsidRPr="007F6E3B">
              <w:t>Zugriffsart</w:t>
            </w:r>
          </w:p>
        </w:tc>
        <w:tc>
          <w:tcPr>
            <w:tcW w:w="4500" w:type="dxa"/>
            <w:shd w:val="clear" w:color="auto" w:fill="E0E0E0"/>
            <w:vAlign w:val="center"/>
          </w:tcPr>
          <w:p w:rsidR="000F7611" w:rsidRPr="007F6E3B" w:rsidRDefault="000F7611" w:rsidP="000F7611">
            <w:pPr>
              <w:pStyle w:val="gemTab10pt"/>
            </w:pPr>
            <w:r w:rsidRPr="007F6E3B">
              <w:t>Zugriffsbedingung</w:t>
            </w:r>
          </w:p>
        </w:tc>
        <w:tc>
          <w:tcPr>
            <w:tcW w:w="2001" w:type="dxa"/>
            <w:shd w:val="clear" w:color="auto" w:fill="E0E0E0"/>
            <w:vAlign w:val="center"/>
          </w:tcPr>
          <w:p w:rsidR="000F7611" w:rsidRPr="007F6E3B" w:rsidRDefault="000F7611" w:rsidP="000F7611">
            <w:pPr>
              <w:pStyle w:val="gemTab10pt"/>
            </w:pPr>
            <w:r w:rsidRPr="007F6E3B">
              <w:t>Bemerkung</w:t>
            </w:r>
          </w:p>
        </w:tc>
      </w:tr>
      <w:tr w:rsidR="000F7611" w:rsidRPr="007F6E3B" w:rsidTr="000F7611">
        <w:tc>
          <w:tcPr>
            <w:tcW w:w="8949" w:type="dxa"/>
            <w:gridSpan w:val="3"/>
            <w:shd w:val="clear" w:color="auto" w:fill="E0E0E0"/>
            <w:vAlign w:val="center"/>
          </w:tcPr>
          <w:p w:rsidR="000F7611" w:rsidRPr="007F6E3B" w:rsidRDefault="000F7611" w:rsidP="000F7611">
            <w:pPr>
              <w:pStyle w:val="gemTab10pt"/>
            </w:pPr>
            <w:r w:rsidRPr="007F6E3B">
              <w:t>Zugriffsregel für logischen LCS „Operational state (a</w:t>
            </w:r>
            <w:r w:rsidRPr="007F6E3B">
              <w:t>c</w:t>
            </w:r>
            <w:r w:rsidRPr="007F6E3B">
              <w:t>tivated)” kontaktbehaftet</w:t>
            </w:r>
          </w:p>
        </w:tc>
      </w:tr>
      <w:tr w:rsidR="000F7611" w:rsidRPr="007F6E3B" w:rsidTr="000F7611">
        <w:tc>
          <w:tcPr>
            <w:tcW w:w="2448" w:type="dxa"/>
            <w:shd w:val="clear" w:color="auto" w:fill="auto"/>
            <w:vAlign w:val="center"/>
          </w:tcPr>
          <w:p w:rsidR="000F7611" w:rsidRPr="007F6E3B" w:rsidRDefault="000F7611" w:rsidP="000F7611">
            <w:pPr>
              <w:pStyle w:val="gemTab10pt"/>
              <w:rPr>
                <w:smallCaps/>
              </w:rPr>
            </w:pPr>
            <w:r w:rsidRPr="007F6E3B">
              <w:rPr>
                <w:smallCaps/>
              </w:rPr>
              <w:t>Read</w:t>
            </w:r>
            <w:r w:rsidRPr="007F6E3B">
              <w:rPr>
                <w:smallCaps/>
              </w:rPr>
              <w:tab/>
              <w:t>Binary</w:t>
            </w:r>
          </w:p>
        </w:tc>
        <w:tc>
          <w:tcPr>
            <w:tcW w:w="4500" w:type="dxa"/>
            <w:shd w:val="clear" w:color="auto" w:fill="auto"/>
            <w:vAlign w:val="center"/>
          </w:tcPr>
          <w:p w:rsidR="000F7611" w:rsidRPr="007F6E3B" w:rsidRDefault="000F7611" w:rsidP="000F7611">
            <w:pPr>
              <w:pStyle w:val="gemTab10pt"/>
            </w:pPr>
            <w:r w:rsidRPr="007F6E3B">
              <w:t>ALWAYS</w:t>
            </w:r>
          </w:p>
        </w:tc>
        <w:tc>
          <w:tcPr>
            <w:tcW w:w="2001" w:type="dxa"/>
            <w:shd w:val="clear" w:color="auto" w:fill="auto"/>
            <w:vAlign w:val="center"/>
          </w:tcPr>
          <w:p w:rsidR="000F7611" w:rsidRPr="007F6E3B" w:rsidRDefault="000F7611" w:rsidP="000F7611">
            <w:pPr>
              <w:pStyle w:val="gemTab10pt"/>
            </w:pPr>
          </w:p>
        </w:tc>
      </w:tr>
      <w:tr w:rsidR="000F7611" w:rsidRPr="007F6E3B" w:rsidTr="000F7611">
        <w:tc>
          <w:tcPr>
            <w:tcW w:w="2448" w:type="dxa"/>
            <w:shd w:val="clear" w:color="auto" w:fill="auto"/>
            <w:vAlign w:val="center"/>
          </w:tcPr>
          <w:p w:rsidR="000F7611" w:rsidRPr="007F6E3B" w:rsidRDefault="000F7611" w:rsidP="000F7611">
            <w:pPr>
              <w:pStyle w:val="gemTab10pt"/>
            </w:pPr>
            <w:r w:rsidRPr="007F6E3B">
              <w:t>andere</w:t>
            </w:r>
          </w:p>
        </w:tc>
        <w:tc>
          <w:tcPr>
            <w:tcW w:w="4500" w:type="dxa"/>
            <w:shd w:val="clear" w:color="auto" w:fill="auto"/>
            <w:vAlign w:val="center"/>
          </w:tcPr>
          <w:p w:rsidR="000F7611" w:rsidRPr="007F6E3B" w:rsidRDefault="000F7611" w:rsidP="000F7611">
            <w:pPr>
              <w:pStyle w:val="gemTab10pt"/>
            </w:pPr>
            <w:r w:rsidRPr="007F6E3B">
              <w:t>NEVER</w:t>
            </w:r>
          </w:p>
        </w:tc>
        <w:tc>
          <w:tcPr>
            <w:tcW w:w="2001" w:type="dxa"/>
            <w:shd w:val="clear" w:color="auto" w:fill="auto"/>
            <w:vAlign w:val="center"/>
          </w:tcPr>
          <w:p w:rsidR="000F7611" w:rsidRPr="007F6E3B" w:rsidRDefault="000F7611" w:rsidP="000F7611">
            <w:pPr>
              <w:pStyle w:val="gemTab10pt"/>
            </w:pPr>
          </w:p>
        </w:tc>
      </w:tr>
      <w:tr w:rsidR="000F7611" w:rsidRPr="007F6E3B" w:rsidTr="000F7611">
        <w:tc>
          <w:tcPr>
            <w:tcW w:w="8949" w:type="dxa"/>
            <w:gridSpan w:val="3"/>
            <w:shd w:val="clear" w:color="auto" w:fill="E0E0E0"/>
            <w:vAlign w:val="center"/>
          </w:tcPr>
          <w:p w:rsidR="000F7611" w:rsidRPr="007F6E3B" w:rsidRDefault="000F7611" w:rsidP="000F7611">
            <w:pPr>
              <w:pStyle w:val="gemTab10pt"/>
            </w:pPr>
            <w:r w:rsidRPr="007F6E3B">
              <w:t>Zugriffsregel für logischen LCS „Operational state (deactiv</w:t>
            </w:r>
            <w:r w:rsidRPr="007F6E3B">
              <w:t>a</w:t>
            </w:r>
            <w:r w:rsidRPr="007F6E3B">
              <w:t>ted)” kontaktbehaftet</w:t>
            </w:r>
          </w:p>
        </w:tc>
      </w:tr>
      <w:tr w:rsidR="000F7611" w:rsidRPr="007F6E3B" w:rsidTr="000F7611">
        <w:tc>
          <w:tcPr>
            <w:tcW w:w="2448" w:type="dxa"/>
            <w:shd w:val="clear" w:color="auto" w:fill="auto"/>
            <w:vAlign w:val="center"/>
          </w:tcPr>
          <w:p w:rsidR="000F7611" w:rsidRPr="007F6E3B" w:rsidRDefault="000F7611" w:rsidP="000F7611">
            <w:pPr>
              <w:pStyle w:val="gemTab10pt"/>
            </w:pPr>
            <w:r w:rsidRPr="007F6E3B">
              <w:t>alle</w:t>
            </w:r>
          </w:p>
        </w:tc>
        <w:tc>
          <w:tcPr>
            <w:tcW w:w="4500" w:type="dxa"/>
            <w:shd w:val="clear" w:color="auto" w:fill="auto"/>
            <w:vAlign w:val="center"/>
          </w:tcPr>
          <w:p w:rsidR="000F7611" w:rsidRPr="007F6E3B" w:rsidRDefault="000F7611" w:rsidP="000F7611">
            <w:pPr>
              <w:pStyle w:val="gemTab10pt"/>
            </w:pPr>
            <w:r w:rsidRPr="007F6E3B">
              <w:t>herstellerspezifisch</w:t>
            </w:r>
          </w:p>
        </w:tc>
        <w:tc>
          <w:tcPr>
            <w:tcW w:w="2001" w:type="dxa"/>
            <w:shd w:val="clear" w:color="auto" w:fill="auto"/>
            <w:vAlign w:val="center"/>
          </w:tcPr>
          <w:p w:rsidR="000F7611" w:rsidRPr="007F6E3B" w:rsidRDefault="000F7611" w:rsidP="000F7611">
            <w:pPr>
              <w:pStyle w:val="gemTab10pt"/>
            </w:pPr>
          </w:p>
        </w:tc>
      </w:tr>
      <w:tr w:rsidR="000F7611" w:rsidRPr="007F6E3B" w:rsidTr="000F7611">
        <w:tc>
          <w:tcPr>
            <w:tcW w:w="8949" w:type="dxa"/>
            <w:gridSpan w:val="3"/>
            <w:shd w:val="clear" w:color="auto" w:fill="E0E0E0"/>
            <w:vAlign w:val="center"/>
          </w:tcPr>
          <w:p w:rsidR="000F7611" w:rsidRPr="007F6E3B" w:rsidRDefault="000F7611" w:rsidP="000F7611">
            <w:pPr>
              <w:pStyle w:val="gemTab10pt"/>
            </w:pPr>
            <w:r w:rsidRPr="007F6E3B">
              <w:t>Zugriffsregel für logischen LCS „Termination state“ kontaktbehaftet</w:t>
            </w:r>
          </w:p>
        </w:tc>
      </w:tr>
      <w:tr w:rsidR="000F7611" w:rsidRPr="007F6E3B" w:rsidTr="000F7611">
        <w:tc>
          <w:tcPr>
            <w:tcW w:w="2448" w:type="dxa"/>
            <w:shd w:val="clear" w:color="auto" w:fill="auto"/>
            <w:vAlign w:val="center"/>
          </w:tcPr>
          <w:p w:rsidR="000F7611" w:rsidRPr="007F6E3B" w:rsidRDefault="000F7611" w:rsidP="000F7611">
            <w:pPr>
              <w:pStyle w:val="gemTab10pt"/>
            </w:pPr>
            <w:r w:rsidRPr="007F6E3B">
              <w:t>alle</w:t>
            </w:r>
          </w:p>
        </w:tc>
        <w:tc>
          <w:tcPr>
            <w:tcW w:w="4500" w:type="dxa"/>
            <w:shd w:val="clear" w:color="auto" w:fill="auto"/>
            <w:vAlign w:val="center"/>
          </w:tcPr>
          <w:p w:rsidR="000F7611" w:rsidRPr="007F6E3B" w:rsidRDefault="000F7611" w:rsidP="000F7611">
            <w:pPr>
              <w:pStyle w:val="gemTab10pt"/>
            </w:pPr>
            <w:r w:rsidRPr="007F6E3B">
              <w:t>herstellerspezifisch</w:t>
            </w:r>
          </w:p>
        </w:tc>
        <w:tc>
          <w:tcPr>
            <w:tcW w:w="2001" w:type="dxa"/>
            <w:shd w:val="clear" w:color="auto" w:fill="auto"/>
            <w:vAlign w:val="center"/>
          </w:tcPr>
          <w:p w:rsidR="000F7611" w:rsidRPr="007F6E3B" w:rsidRDefault="000F7611" w:rsidP="000F7611">
            <w:pPr>
              <w:pStyle w:val="gemTab10pt"/>
            </w:pPr>
          </w:p>
        </w:tc>
      </w:tr>
      <w:tr w:rsidR="000F7611" w:rsidRPr="007F6E3B" w:rsidTr="000F7611">
        <w:tc>
          <w:tcPr>
            <w:tcW w:w="8949" w:type="dxa"/>
            <w:gridSpan w:val="3"/>
            <w:shd w:val="clear" w:color="auto" w:fill="000000"/>
            <w:vAlign w:val="center"/>
          </w:tcPr>
          <w:p w:rsidR="000F7611" w:rsidRPr="007F6E3B" w:rsidRDefault="000F7611" w:rsidP="000F7611">
            <w:pPr>
              <w:pStyle w:val="gemTab10pt"/>
            </w:pPr>
            <w:r w:rsidRPr="007F6E3B">
              <w:t>Zugriffsregeln für die kontaktlose Schnittstelle (falls vorhanden)</w:t>
            </w:r>
          </w:p>
        </w:tc>
      </w:tr>
      <w:tr w:rsidR="000F7611" w:rsidRPr="007F6E3B" w:rsidTr="000F7611">
        <w:tc>
          <w:tcPr>
            <w:tcW w:w="8949" w:type="dxa"/>
            <w:gridSpan w:val="3"/>
            <w:shd w:val="clear" w:color="auto" w:fill="E0E0E0"/>
            <w:vAlign w:val="center"/>
          </w:tcPr>
          <w:p w:rsidR="000F7611" w:rsidRPr="007F6E3B" w:rsidRDefault="000F7611" w:rsidP="000F7611">
            <w:pPr>
              <w:pStyle w:val="gemTab10pt"/>
            </w:pPr>
            <w:r w:rsidRPr="007F6E3B">
              <w:t>Zugriffsregel für logischen LCS „Operational state (a</w:t>
            </w:r>
            <w:r w:rsidRPr="007F6E3B">
              <w:t>c</w:t>
            </w:r>
            <w:r w:rsidRPr="007F6E3B">
              <w:t>tivated)” kontaktlos</w:t>
            </w:r>
          </w:p>
        </w:tc>
      </w:tr>
      <w:tr w:rsidR="000F7611" w:rsidRPr="007F6E3B" w:rsidTr="000F7611">
        <w:tc>
          <w:tcPr>
            <w:tcW w:w="2448" w:type="dxa"/>
            <w:shd w:val="clear" w:color="auto" w:fill="auto"/>
            <w:vAlign w:val="center"/>
          </w:tcPr>
          <w:p w:rsidR="000F7611" w:rsidRPr="007F6E3B" w:rsidRDefault="000F7611" w:rsidP="000F7611">
            <w:pPr>
              <w:pStyle w:val="gemTab10pt"/>
            </w:pPr>
            <w:r w:rsidRPr="007F6E3B">
              <w:rPr>
                <w:smallCaps/>
              </w:rPr>
              <w:t>Read</w:t>
            </w:r>
            <w:r w:rsidRPr="007F6E3B">
              <w:rPr>
                <w:smallCaps/>
              </w:rPr>
              <w:tab/>
              <w:t>Binary</w:t>
            </w:r>
          </w:p>
        </w:tc>
        <w:tc>
          <w:tcPr>
            <w:tcW w:w="4500" w:type="dxa"/>
            <w:shd w:val="clear" w:color="auto" w:fill="auto"/>
            <w:vAlign w:val="center"/>
          </w:tcPr>
          <w:p w:rsidR="000F7611" w:rsidRPr="007F6E3B" w:rsidRDefault="000F7611" w:rsidP="000F7611">
            <w:pPr>
              <w:pStyle w:val="gemTab10pt"/>
              <w:rPr>
                <w:strike/>
                <w:lang w:val="en-GB"/>
              </w:rPr>
            </w:pPr>
            <w:r w:rsidRPr="007F6E3B">
              <w:rPr>
                <w:strike/>
                <w:lang w:val="en-GB"/>
              </w:rPr>
              <w:fldChar w:fldCharType="begin"/>
            </w:r>
            <w:r w:rsidRPr="007F6E3B">
              <w:rPr>
                <w:strike/>
                <w:lang w:val="en-GB"/>
              </w:rPr>
              <w:fldChar w:fldCharType="separate"/>
            </w:r>
            <w:r w:rsidR="00BB12EB">
              <w:rPr>
                <w:b/>
                <w:bCs/>
                <w:strike/>
              </w:rPr>
              <w:t>Fehler! Es wurde kein Textmarkenname ve</w:t>
            </w:r>
            <w:r w:rsidR="00BB12EB">
              <w:rPr>
                <w:b/>
                <w:bCs/>
                <w:strike/>
              </w:rPr>
              <w:t>r</w:t>
            </w:r>
            <w:r w:rsidR="00BB12EB">
              <w:rPr>
                <w:b/>
                <w:bCs/>
                <w:strike/>
              </w:rPr>
              <w:t>geben.</w:t>
            </w:r>
            <w:r w:rsidRPr="007F6E3B">
              <w:rPr>
                <w:strike/>
                <w:lang w:val="en-GB"/>
              </w:rPr>
              <w:fldChar w:fldCharType="end"/>
            </w:r>
          </w:p>
        </w:tc>
        <w:tc>
          <w:tcPr>
            <w:tcW w:w="2001" w:type="dxa"/>
            <w:shd w:val="clear" w:color="auto" w:fill="auto"/>
            <w:vAlign w:val="center"/>
          </w:tcPr>
          <w:p w:rsidR="000F7611" w:rsidRPr="007F6E3B" w:rsidRDefault="000F7611" w:rsidP="000F7611">
            <w:pPr>
              <w:pStyle w:val="gemTab10pt"/>
              <w:rPr>
                <w:lang w:val="en-US"/>
              </w:rPr>
            </w:pPr>
          </w:p>
        </w:tc>
      </w:tr>
      <w:tr w:rsidR="000F7611" w:rsidRPr="007F6E3B" w:rsidTr="000F7611">
        <w:tc>
          <w:tcPr>
            <w:tcW w:w="2448" w:type="dxa"/>
            <w:shd w:val="clear" w:color="auto" w:fill="auto"/>
            <w:vAlign w:val="center"/>
          </w:tcPr>
          <w:p w:rsidR="000F7611" w:rsidRPr="007F6E3B" w:rsidRDefault="000F7611" w:rsidP="000F7611">
            <w:pPr>
              <w:pStyle w:val="gemTab10pt"/>
            </w:pPr>
            <w:r w:rsidRPr="007F6E3B">
              <w:t>andere</w:t>
            </w:r>
          </w:p>
        </w:tc>
        <w:tc>
          <w:tcPr>
            <w:tcW w:w="4500" w:type="dxa"/>
            <w:shd w:val="clear" w:color="auto" w:fill="auto"/>
            <w:vAlign w:val="center"/>
          </w:tcPr>
          <w:p w:rsidR="000F7611" w:rsidRPr="007F6E3B" w:rsidRDefault="000F7611" w:rsidP="000F7611">
            <w:pPr>
              <w:pStyle w:val="gemTab10pt"/>
            </w:pPr>
            <w:r w:rsidRPr="007F6E3B">
              <w:t>NEVER</w:t>
            </w:r>
          </w:p>
        </w:tc>
        <w:tc>
          <w:tcPr>
            <w:tcW w:w="2001" w:type="dxa"/>
            <w:shd w:val="clear" w:color="auto" w:fill="auto"/>
            <w:vAlign w:val="center"/>
          </w:tcPr>
          <w:p w:rsidR="000F7611" w:rsidRPr="007F6E3B" w:rsidRDefault="000F7611" w:rsidP="000F7611">
            <w:pPr>
              <w:pStyle w:val="gemTab10pt"/>
            </w:pPr>
          </w:p>
        </w:tc>
      </w:tr>
      <w:tr w:rsidR="000F7611" w:rsidRPr="007F6E3B" w:rsidTr="000F7611">
        <w:tc>
          <w:tcPr>
            <w:tcW w:w="8949" w:type="dxa"/>
            <w:gridSpan w:val="3"/>
            <w:shd w:val="clear" w:color="auto" w:fill="E0E0E0"/>
            <w:vAlign w:val="center"/>
          </w:tcPr>
          <w:p w:rsidR="000F7611" w:rsidRPr="007F6E3B" w:rsidRDefault="000F7611" w:rsidP="000F7611">
            <w:pPr>
              <w:pStyle w:val="gemTab10pt"/>
            </w:pPr>
            <w:r w:rsidRPr="007F6E3B">
              <w:t>Zugriffsregel für logischen LCS „Operational state (deactiv</w:t>
            </w:r>
            <w:r w:rsidRPr="007F6E3B">
              <w:t>a</w:t>
            </w:r>
            <w:r w:rsidRPr="007F6E3B">
              <w:t>ted)” kontaktlos</w:t>
            </w:r>
          </w:p>
        </w:tc>
      </w:tr>
      <w:tr w:rsidR="000F7611" w:rsidRPr="007F6E3B" w:rsidTr="000F7611">
        <w:tc>
          <w:tcPr>
            <w:tcW w:w="2448" w:type="dxa"/>
            <w:shd w:val="clear" w:color="auto" w:fill="auto"/>
            <w:vAlign w:val="center"/>
          </w:tcPr>
          <w:p w:rsidR="000F7611" w:rsidRPr="007F6E3B" w:rsidRDefault="000F7611" w:rsidP="000F7611">
            <w:pPr>
              <w:pStyle w:val="gemTab10pt"/>
            </w:pPr>
            <w:r w:rsidRPr="007F6E3B">
              <w:t>alle</w:t>
            </w:r>
          </w:p>
        </w:tc>
        <w:tc>
          <w:tcPr>
            <w:tcW w:w="4500" w:type="dxa"/>
            <w:shd w:val="clear" w:color="auto" w:fill="auto"/>
            <w:vAlign w:val="center"/>
          </w:tcPr>
          <w:p w:rsidR="000F7611" w:rsidRPr="007F6E3B" w:rsidRDefault="000F7611" w:rsidP="000F7611">
            <w:pPr>
              <w:pStyle w:val="gemTab10pt"/>
            </w:pPr>
            <w:r w:rsidRPr="007F6E3B">
              <w:t>herstellerspezifisch</w:t>
            </w:r>
          </w:p>
        </w:tc>
        <w:tc>
          <w:tcPr>
            <w:tcW w:w="2001" w:type="dxa"/>
            <w:shd w:val="clear" w:color="auto" w:fill="auto"/>
            <w:vAlign w:val="center"/>
          </w:tcPr>
          <w:p w:rsidR="000F7611" w:rsidRPr="007F6E3B" w:rsidRDefault="000F7611" w:rsidP="000F7611">
            <w:pPr>
              <w:pStyle w:val="gemTab10pt"/>
            </w:pPr>
          </w:p>
        </w:tc>
      </w:tr>
      <w:tr w:rsidR="000F7611" w:rsidRPr="007F6E3B" w:rsidTr="000F7611">
        <w:tc>
          <w:tcPr>
            <w:tcW w:w="8949" w:type="dxa"/>
            <w:gridSpan w:val="3"/>
            <w:shd w:val="clear" w:color="auto" w:fill="E0E0E0"/>
            <w:vAlign w:val="center"/>
          </w:tcPr>
          <w:p w:rsidR="000F7611" w:rsidRPr="007F6E3B" w:rsidRDefault="000F7611" w:rsidP="000F7611">
            <w:pPr>
              <w:pStyle w:val="gemTab10pt"/>
            </w:pPr>
            <w:r w:rsidRPr="007F6E3B">
              <w:lastRenderedPageBreak/>
              <w:t>Zugriffsregel für logischen LCS „Termination state“ kontaktlos</w:t>
            </w:r>
          </w:p>
        </w:tc>
      </w:tr>
      <w:tr w:rsidR="000F7611" w:rsidRPr="007F6E3B" w:rsidTr="000F7611">
        <w:tc>
          <w:tcPr>
            <w:tcW w:w="2448" w:type="dxa"/>
            <w:shd w:val="clear" w:color="auto" w:fill="auto"/>
            <w:vAlign w:val="center"/>
          </w:tcPr>
          <w:p w:rsidR="000F7611" w:rsidRPr="007F6E3B" w:rsidRDefault="000F7611" w:rsidP="000F7611">
            <w:pPr>
              <w:pStyle w:val="gemTab10pt"/>
            </w:pPr>
            <w:r w:rsidRPr="007F6E3B">
              <w:t>alle</w:t>
            </w:r>
          </w:p>
        </w:tc>
        <w:tc>
          <w:tcPr>
            <w:tcW w:w="4500" w:type="dxa"/>
            <w:shd w:val="clear" w:color="auto" w:fill="auto"/>
            <w:vAlign w:val="center"/>
          </w:tcPr>
          <w:p w:rsidR="000F7611" w:rsidRPr="007F6E3B" w:rsidRDefault="000F7611" w:rsidP="000F7611">
            <w:pPr>
              <w:pStyle w:val="gemTab10pt"/>
            </w:pPr>
            <w:r w:rsidRPr="007F6E3B">
              <w:t>herstellerspezifisch</w:t>
            </w:r>
          </w:p>
        </w:tc>
        <w:tc>
          <w:tcPr>
            <w:tcW w:w="2001" w:type="dxa"/>
            <w:shd w:val="clear" w:color="auto" w:fill="auto"/>
            <w:vAlign w:val="center"/>
          </w:tcPr>
          <w:p w:rsidR="000F7611" w:rsidRPr="007F6E3B"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C160D7" w:rsidRDefault="000F7611" w:rsidP="000F7611">
      <w:pPr>
        <w:pStyle w:val="gemStandard"/>
        <w:keepNext/>
        <w:tabs>
          <w:tab w:val="left" w:pos="567"/>
        </w:tabs>
        <w:ind w:left="567" w:hanging="567"/>
        <w:rPr>
          <w:b/>
        </w:rPr>
      </w:pPr>
      <w:r w:rsidRPr="00C160D7">
        <w:rPr>
          <w:rFonts w:ascii="Wingdings" w:hAnsi="Wingdings"/>
          <w:b/>
        </w:rPr>
        <w:sym w:font="Wingdings" w:char="F0D6"/>
      </w:r>
      <w:r w:rsidRPr="00C160D7">
        <w:rPr>
          <w:b/>
        </w:rPr>
        <w:tab/>
        <w:t>Card-G2-A_</w:t>
      </w:r>
      <w:r w:rsidRPr="00912376">
        <w:rPr>
          <w:b/>
        </w:rPr>
        <w:t>3608</w:t>
      </w:r>
      <w:r w:rsidRPr="00C160D7">
        <w:rPr>
          <w:b/>
        </w:rPr>
        <w:t xml:space="preserve"> K_Personalisierung: Personalisierte Attribute von </w:t>
      </w:r>
      <w:r w:rsidRPr="00C160D7">
        <w:rPr>
          <w:b/>
        </w:rPr>
        <w:fldChar w:fldCharType="begin"/>
      </w:r>
      <w:r w:rsidRPr="00C160D7">
        <w:rPr>
          <w:b/>
        </w:rPr>
        <w:instrText xml:space="preserve"> REF  oMF \h  \* MERGEFORMAT </w:instrText>
      </w:r>
      <w:r w:rsidRPr="00C160D7">
        <w:rPr>
          <w:b/>
        </w:rPr>
      </w:r>
      <w:r w:rsidRPr="00C160D7">
        <w:rPr>
          <w:b/>
        </w:rPr>
        <w:fldChar w:fldCharType="separate"/>
      </w:r>
      <w:r w:rsidR="00BB12EB" w:rsidRPr="00BB12EB">
        <w:rPr>
          <w:b/>
        </w:rPr>
        <w:t>MF</w:t>
      </w:r>
      <w:r w:rsidRPr="00C160D7">
        <w:rPr>
          <w:b/>
        </w:rPr>
        <w:fldChar w:fldCharType="end"/>
      </w:r>
      <w:r w:rsidRPr="00C160D7">
        <w:rPr>
          <w:b/>
        </w:rPr>
        <w:t xml:space="preserve"> / </w:t>
      </w:r>
      <w:r w:rsidRPr="00C160D7">
        <w:rPr>
          <w:b/>
        </w:rPr>
        <w:fldChar w:fldCharType="begin"/>
      </w:r>
      <w:r w:rsidRPr="00C160D7">
        <w:rPr>
          <w:b/>
        </w:rPr>
        <w:instrText xml:space="preserve"> REF  oDF_ESIGN \h  \* MERGEFORMAT </w:instrText>
      </w:r>
      <w:r w:rsidRPr="00C160D7">
        <w:rPr>
          <w:b/>
        </w:rPr>
      </w:r>
      <w:r w:rsidRPr="00C160D7">
        <w:rPr>
          <w:b/>
        </w:rPr>
        <w:fldChar w:fldCharType="separate"/>
      </w:r>
      <w:r w:rsidR="00BB12EB" w:rsidRPr="00BB12EB">
        <w:rPr>
          <w:b/>
        </w:rPr>
        <w:t>DF.ESIGN</w:t>
      </w:r>
      <w:r w:rsidRPr="00C160D7">
        <w:rPr>
          <w:b/>
        </w:rPr>
        <w:fldChar w:fldCharType="end"/>
      </w:r>
      <w:r w:rsidRPr="00C160D7">
        <w:rPr>
          <w:b/>
        </w:rPr>
        <w:t xml:space="preserve"> / </w:t>
      </w:r>
      <w:r w:rsidRPr="00C160D7">
        <w:rPr>
          <w:b/>
        </w:rPr>
        <w:fldChar w:fldCharType="begin"/>
      </w:r>
      <w:r w:rsidRPr="00C160D7">
        <w:rPr>
          <w:b/>
        </w:rPr>
        <w:instrText xml:space="preserve"> REF oEF_C_CH_ENC_E256 \h  \* MERGEFORMAT </w:instrText>
      </w:r>
      <w:r w:rsidRPr="00C160D7">
        <w:rPr>
          <w:b/>
        </w:rPr>
      </w:r>
      <w:r w:rsidRPr="00C160D7">
        <w:rPr>
          <w:b/>
        </w:rPr>
        <w:fldChar w:fldCharType="separate"/>
      </w:r>
      <w:r w:rsidR="00BB12EB" w:rsidRPr="00BB12EB">
        <w:rPr>
          <w:b/>
        </w:rPr>
        <w:t>EF.C.CH.ENC.E256</w:t>
      </w:r>
      <w:r w:rsidRPr="00C160D7">
        <w:rPr>
          <w:b/>
        </w:rPr>
        <w:fldChar w:fldCharType="end"/>
      </w:r>
    </w:p>
    <w:p w:rsidR="000F7611" w:rsidRPr="005544B7" w:rsidRDefault="000F7611" w:rsidP="000F7611">
      <w:pPr>
        <w:pStyle w:val="gemEinzug"/>
      </w:pPr>
      <w:r w:rsidRPr="00C160D7">
        <w:t xml:space="preserve">Bei der </w:t>
      </w:r>
      <w:r w:rsidRPr="00904A0D">
        <w:t xml:space="preserve">Personalisierung </w:t>
      </w:r>
      <w:r w:rsidRPr="00C160D7">
        <w:t>von EF.C.CH.ENC.E256 MÜSSEN die in Tab_eGK_ObjSys_205 angegebenen Attribute mit den dort angegebenen Inhalten personalisiert werden.</w:t>
      </w:r>
    </w:p>
    <w:p w:rsidR="000F7611" w:rsidRPr="005544B7" w:rsidRDefault="000F7611" w:rsidP="000F7611">
      <w:pPr>
        <w:pStyle w:val="gemStandard"/>
      </w:pPr>
    </w:p>
    <w:p w:rsidR="000F7611" w:rsidRDefault="000F7611" w:rsidP="000F7611">
      <w:pPr>
        <w:pStyle w:val="Beschriftung"/>
      </w:pPr>
      <w:bookmarkStart w:id="650" w:name="_Toc501351695"/>
      <w:r>
        <w:t xml:space="preserve">Tabelle </w:t>
      </w:r>
      <w:r>
        <w:fldChar w:fldCharType="begin"/>
      </w:r>
      <w:r>
        <w:instrText xml:space="preserve"> SEQ Tabelle \* ARABIC </w:instrText>
      </w:r>
      <w:r>
        <w:fldChar w:fldCharType="separate"/>
      </w:r>
      <w:r w:rsidR="00BB12EB">
        <w:rPr>
          <w:noProof/>
        </w:rPr>
        <w:t>93</w:t>
      </w:r>
      <w:r>
        <w:fldChar w:fldCharType="end"/>
      </w:r>
      <w:r>
        <w:t>:</w:t>
      </w:r>
      <w:r w:rsidRPr="00C160D7">
        <w:t xml:space="preserve"> </w:t>
      </w:r>
      <w:r w:rsidRPr="00AE4CF1">
        <w:t>Tab_</w:t>
      </w:r>
      <w:r w:rsidRPr="005544B7">
        <w:t>eGK_ObjSys_</w:t>
      </w:r>
      <w:r>
        <w:t>205</w:t>
      </w:r>
      <w:r w:rsidRPr="005544B7">
        <w:t xml:space="preserve"> </w:t>
      </w:r>
      <w:r w:rsidRPr="00AE4CF1">
        <w:t xml:space="preserve">Personalisierte Attribute von </w:t>
      </w:r>
      <w:r w:rsidRPr="00C160D7">
        <w:fldChar w:fldCharType="begin"/>
      </w:r>
      <w:r w:rsidRPr="00C160D7">
        <w:instrText xml:space="preserve"> REF  oMF \h  \* MERGEFORMAT </w:instrText>
      </w:r>
      <w:r w:rsidRPr="00C160D7">
        <w:fldChar w:fldCharType="separate"/>
      </w:r>
      <w:r w:rsidR="00BB12EB" w:rsidRPr="005544B7">
        <w:t>MF</w:t>
      </w:r>
      <w:r w:rsidRPr="00C160D7">
        <w:fldChar w:fldCharType="end"/>
      </w:r>
      <w:r w:rsidRPr="00C160D7">
        <w:t xml:space="preserve"> / </w:t>
      </w:r>
      <w:r w:rsidRPr="00C160D7">
        <w:fldChar w:fldCharType="begin"/>
      </w:r>
      <w:r w:rsidRPr="00C160D7">
        <w:instrText xml:space="preserve"> REF  oDF_ESIGN \h  \* MERGEFORMAT </w:instrText>
      </w:r>
      <w:r w:rsidRPr="00C160D7">
        <w:fldChar w:fldCharType="separate"/>
      </w:r>
      <w:r w:rsidR="00BB12EB" w:rsidRPr="00C71D6C">
        <w:t>DF.ESIGN</w:t>
      </w:r>
      <w:r w:rsidRPr="00C160D7">
        <w:fldChar w:fldCharType="end"/>
      </w:r>
      <w:r>
        <w:t xml:space="preserve">/ </w:t>
      </w:r>
      <w:r w:rsidRPr="00C160D7">
        <w:fldChar w:fldCharType="begin"/>
      </w:r>
      <w:r w:rsidRPr="00C160D7">
        <w:instrText xml:space="preserve"> REF oEF_C_CH_ENC_E256 \h  \* MERGEFORMAT </w:instrText>
      </w:r>
      <w:r w:rsidRPr="00C160D7">
        <w:fldChar w:fldCharType="separate"/>
      </w:r>
      <w:r w:rsidR="00BB12EB" w:rsidRPr="0010650F">
        <w:t>EF.C.CH.ENC.E256</w:t>
      </w:r>
      <w:bookmarkEnd w:id="650"/>
      <w:r w:rsidRPr="00C160D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88"/>
        <w:gridCol w:w="4680"/>
        <w:gridCol w:w="2160"/>
      </w:tblGrid>
      <w:tr w:rsidR="000F7611" w:rsidRPr="005544B7" w:rsidTr="000F7611">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rsidTr="000F7611">
        <w:tc>
          <w:tcPr>
            <w:tcW w:w="2088" w:type="dxa"/>
            <w:shd w:val="clear" w:color="auto" w:fill="auto"/>
            <w:vAlign w:val="center"/>
          </w:tcPr>
          <w:p w:rsidR="000F7611" w:rsidRPr="005544B7" w:rsidRDefault="000F7611" w:rsidP="000F7611">
            <w:pPr>
              <w:pStyle w:val="gemTab10pt"/>
              <w:rPr>
                <w:i/>
                <w:lang w:val="en-GB"/>
              </w:rPr>
            </w:pPr>
            <w:r w:rsidRPr="008C3744">
              <w:rPr>
                <w:rFonts w:cs="Arial"/>
                <w:i/>
                <w:szCs w:val="22"/>
                <w:lang w:val="en-GB"/>
              </w:rPr>
              <w:t>positionLog</w:t>
            </w:r>
            <w:r w:rsidRPr="008C3744">
              <w:rPr>
                <w:rFonts w:cs="Arial"/>
                <w:i/>
                <w:szCs w:val="22"/>
                <w:lang w:val="en-GB"/>
              </w:rPr>
              <w:t>i</w:t>
            </w:r>
            <w:r w:rsidRPr="008C3744">
              <w:rPr>
                <w:rFonts w:cs="Arial"/>
                <w:i/>
                <w:szCs w:val="22"/>
                <w:lang w:val="en-GB"/>
              </w:rPr>
              <w:t>calEndOfFile</w:t>
            </w:r>
          </w:p>
        </w:tc>
        <w:tc>
          <w:tcPr>
            <w:tcW w:w="4680" w:type="dxa"/>
            <w:shd w:val="clear" w:color="auto" w:fill="auto"/>
            <w:vAlign w:val="center"/>
          </w:tcPr>
          <w:p w:rsidR="000F7611" w:rsidRPr="005544B7" w:rsidRDefault="000F7611" w:rsidP="000F7611">
            <w:pPr>
              <w:pStyle w:val="gemTab10pt"/>
            </w:pPr>
            <w:r w:rsidRPr="005544B7">
              <w:t>Zahl der tatsächlich belegten Oktette</w:t>
            </w:r>
          </w:p>
        </w:tc>
        <w:tc>
          <w:tcPr>
            <w:tcW w:w="2160" w:type="dxa"/>
            <w:shd w:val="clear" w:color="auto" w:fill="auto"/>
            <w:vAlign w:val="center"/>
          </w:tcPr>
          <w:p w:rsidR="000F7611" w:rsidRPr="005544B7" w:rsidRDefault="000F7611" w:rsidP="000F7611">
            <w:pPr>
              <w:pStyle w:val="gemTab10pt"/>
            </w:pPr>
          </w:p>
        </w:tc>
      </w:tr>
      <w:tr w:rsidR="000F7611" w:rsidRPr="005544B7" w:rsidTr="000F7611">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body</w:t>
            </w:r>
          </w:p>
        </w:tc>
        <w:tc>
          <w:tcPr>
            <w:tcW w:w="4680" w:type="dxa"/>
            <w:tcBorders>
              <w:bottom w:val="single" w:sz="4" w:space="0" w:color="auto"/>
            </w:tcBorders>
            <w:shd w:val="clear" w:color="auto" w:fill="auto"/>
            <w:vAlign w:val="center"/>
          </w:tcPr>
          <w:p w:rsidR="000F7611" w:rsidRPr="005544B7" w:rsidRDefault="000F7611" w:rsidP="000F7611">
            <w:pPr>
              <w:pStyle w:val="gemTab10pt"/>
            </w:pPr>
            <w:r w:rsidRPr="005544B7">
              <w:t>C.CH.</w:t>
            </w:r>
            <w:r>
              <w:t>ENC</w:t>
            </w:r>
            <w:r w:rsidRPr="005544B7">
              <w:t>.</w:t>
            </w:r>
            <w:r>
              <w:t>E256</w:t>
            </w:r>
            <w:r w:rsidRPr="005544B7">
              <w:t xml:space="preserve"> </w:t>
            </w:r>
            <w:r w:rsidRPr="00AE4CF1">
              <w:t xml:space="preserve">gemäß [gemSpec_PKI] passend </w:t>
            </w:r>
            <w:r w:rsidRPr="005544B7">
              <w:t xml:space="preserve">zu dem privaten Schlüssel in </w:t>
            </w:r>
            <w:r>
              <w:fldChar w:fldCharType="begin"/>
            </w:r>
            <w:r>
              <w:instrText xml:space="preserve"> REF oPrK_CH_ENC_E256 \h  \* MERGEFORMAT </w:instrText>
            </w:r>
            <w:r>
              <w:fldChar w:fldCharType="separate"/>
            </w:r>
            <w:r w:rsidR="00BB12EB" w:rsidRPr="00C63631">
              <w:t>PrK.CH.ENC.E256</w:t>
            </w:r>
            <w:r>
              <w:fldChar w:fldCharType="end"/>
            </w:r>
          </w:p>
        </w:tc>
        <w:tc>
          <w:tcPr>
            <w:tcW w:w="2160"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Standard"/>
        <w:ind w:left="709"/>
        <w:rPr>
          <w:rFonts w:ascii="Wingdings" w:hAnsi="Wingdings"/>
          <w:b/>
        </w:rPr>
      </w:pPr>
    </w:p>
    <w:p w:rsidR="000F7611" w:rsidRPr="00EF2450" w:rsidRDefault="00EF2450" w:rsidP="000F7611">
      <w:pPr>
        <w:pStyle w:val="gemStandard"/>
        <w:ind w:left="709"/>
      </w:pPr>
      <w:r>
        <w:rPr>
          <w:rFonts w:ascii="Wingdings" w:hAnsi="Wingdings"/>
          <w:b/>
        </w:rPr>
        <w:sym w:font="Wingdings" w:char="F0D5"/>
      </w:r>
    </w:p>
    <w:bookmarkStart w:id="651" w:name="_Ref468797988"/>
    <w:p w:rsidR="000F7611" w:rsidRPr="00C63631" w:rsidRDefault="000F7611" w:rsidP="00EF2450">
      <w:pPr>
        <w:pStyle w:val="berschrift3"/>
      </w:pPr>
      <w:r w:rsidRPr="00C63631">
        <w:fldChar w:fldCharType="begin"/>
      </w:r>
      <w:r w:rsidRPr="00C63631">
        <w:instrText xml:space="preserve"> REF  oMF \h  \* MERGEFORMAT </w:instrText>
      </w:r>
      <w:r w:rsidRPr="00C63631">
        <w:fldChar w:fldCharType="separate"/>
      </w:r>
      <w:bookmarkStart w:id="652" w:name="_Toc502658143"/>
      <w:r w:rsidR="00BB12EB" w:rsidRPr="00BB12EB">
        <w:t>MF</w:t>
      </w:r>
      <w:r w:rsidRPr="00C63631">
        <w:fldChar w:fldCharType="end"/>
      </w:r>
      <w:r w:rsidRPr="00C63631">
        <w:t xml:space="preserve"> / </w:t>
      </w:r>
      <w:r w:rsidRPr="00C63631">
        <w:fldChar w:fldCharType="begin"/>
      </w:r>
      <w:r w:rsidRPr="00C63631">
        <w:instrText xml:space="preserve"> REF  oDF_ESIGN \h  \* MERGEFORMAT </w:instrText>
      </w:r>
      <w:r w:rsidRPr="00C63631">
        <w:fldChar w:fldCharType="separate"/>
      </w:r>
      <w:r w:rsidR="00BB12EB" w:rsidRPr="00BB12EB">
        <w:t>DF.ESIGN</w:t>
      </w:r>
      <w:r w:rsidRPr="00C63631">
        <w:fldChar w:fldCharType="end"/>
      </w:r>
      <w:r w:rsidRPr="00C63631">
        <w:t xml:space="preserve"> / </w:t>
      </w:r>
      <w:bookmarkStart w:id="653" w:name="oEF_C_CH_ENCV_E256"/>
      <w:r w:rsidRPr="00C63631">
        <w:t>EF.C.CH.ENCV.E256</w:t>
      </w:r>
      <w:bookmarkEnd w:id="651"/>
      <w:bookmarkEnd w:id="653"/>
      <w:bookmarkEnd w:id="652"/>
    </w:p>
    <w:p w:rsidR="000F7611" w:rsidRPr="005544B7" w:rsidRDefault="000F7611" w:rsidP="000F7611">
      <w:pPr>
        <w:pStyle w:val="gemStandard"/>
      </w:pPr>
      <w:r w:rsidRPr="005544B7">
        <w:t xml:space="preserve">Diese Datei enthält </w:t>
      </w:r>
      <w:r w:rsidRPr="00DC5705">
        <w:t>ein Verschlüsselungs-Zertifikat</w:t>
      </w:r>
      <w:r w:rsidRPr="005544B7">
        <w:t xml:space="preserve"> für die Kryptographie mit </w:t>
      </w:r>
      <w:r>
        <w:t xml:space="preserve">elliptischen Kurven </w:t>
      </w:r>
      <w:r w:rsidRPr="005544B7">
        <w:t>mit dem öffentlichen Schlüssel PuK.CH.</w:t>
      </w:r>
      <w:r>
        <w:t>ENCV</w:t>
      </w:r>
      <w:r w:rsidRPr="005544B7">
        <w:t>.</w:t>
      </w:r>
      <w:r>
        <w:t>E256</w:t>
      </w:r>
      <w:r w:rsidRPr="005544B7">
        <w:t xml:space="preserve"> </w:t>
      </w:r>
      <w:r w:rsidRPr="00A4200B">
        <w:t xml:space="preserve">zu </w:t>
      </w:r>
      <w:r>
        <w:fldChar w:fldCharType="begin"/>
      </w:r>
      <w:r>
        <w:instrText xml:space="preserve"> REF oPrK_CH_ENCV_E256 \h  \* MERGEFORMAT </w:instrText>
      </w:r>
      <w:r>
        <w:fldChar w:fldCharType="separate"/>
      </w:r>
      <w:r w:rsidR="00BB12EB" w:rsidRPr="00436816">
        <w:t>PrK.CH.ENCV.E256</w:t>
      </w:r>
      <w:r>
        <w:fldChar w:fldCharType="end"/>
      </w:r>
      <w:r>
        <w:t xml:space="preserve"> </w:t>
      </w:r>
      <w:r w:rsidRPr="005544B7">
        <w:t>(</w:t>
      </w:r>
      <w:r w:rsidRPr="00A4200B">
        <w:t>si</w:t>
      </w:r>
      <w:r w:rsidRPr="00A4200B">
        <w:t>e</w:t>
      </w:r>
      <w:r w:rsidRPr="00A4200B">
        <w:t>he 5.5.</w:t>
      </w:r>
      <w:r>
        <w:t>16</w:t>
      </w:r>
      <w:r w:rsidRPr="00A4200B">
        <w:t>).</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Card-G2-A_</w:t>
      </w:r>
      <w:r w:rsidRPr="00912376">
        <w:rPr>
          <w:b/>
        </w:rPr>
        <w:t>3609</w:t>
      </w:r>
      <w:r w:rsidRPr="005544B7">
        <w:rPr>
          <w:b/>
        </w:rPr>
        <w:t xml:space="preserve"> K_Initialisierung: Initialisierte </w:t>
      </w:r>
      <w:r w:rsidRPr="00BA51AC">
        <w:rPr>
          <w:b/>
        </w:rPr>
        <w:t xml:space="preserve">Attribute von </w:t>
      </w:r>
      <w:r w:rsidRPr="004D7A23">
        <w:rPr>
          <w:b/>
        </w:rPr>
        <w:fldChar w:fldCharType="begin"/>
      </w:r>
      <w:r w:rsidRPr="004D7A23">
        <w:rPr>
          <w:b/>
        </w:rPr>
        <w:instrText xml:space="preserve"> REF  oMF \h  \* MERGEFORMAT </w:instrText>
      </w:r>
      <w:r w:rsidRPr="004D7A23">
        <w:rPr>
          <w:b/>
        </w:rPr>
      </w:r>
      <w:r w:rsidRPr="004D7A23">
        <w:rPr>
          <w:b/>
        </w:rPr>
        <w:fldChar w:fldCharType="separate"/>
      </w:r>
      <w:r w:rsidR="00BB12EB" w:rsidRPr="00BB12EB">
        <w:rPr>
          <w:b/>
        </w:rPr>
        <w:t>MF</w:t>
      </w:r>
      <w:r w:rsidRPr="004D7A23">
        <w:rPr>
          <w:b/>
        </w:rPr>
        <w:fldChar w:fldCharType="end"/>
      </w:r>
      <w:r w:rsidRPr="004D7A23">
        <w:rPr>
          <w:b/>
        </w:rPr>
        <w:t xml:space="preserve"> / </w:t>
      </w:r>
      <w:r w:rsidRPr="004D7A23">
        <w:rPr>
          <w:b/>
        </w:rPr>
        <w:fldChar w:fldCharType="begin"/>
      </w:r>
      <w:r w:rsidRPr="004D7A23">
        <w:rPr>
          <w:b/>
        </w:rPr>
        <w:instrText xml:space="preserve"> REF  oDF_ESIGN \h  \* MERGEFORMAT </w:instrText>
      </w:r>
      <w:r w:rsidRPr="004D7A23">
        <w:rPr>
          <w:b/>
        </w:rPr>
      </w:r>
      <w:r w:rsidRPr="004D7A23">
        <w:rPr>
          <w:b/>
        </w:rPr>
        <w:fldChar w:fldCharType="separate"/>
      </w:r>
      <w:r w:rsidR="00BB12EB" w:rsidRPr="00BB12EB">
        <w:rPr>
          <w:b/>
        </w:rPr>
        <w:t>DF.ESIGN</w:t>
      </w:r>
      <w:r w:rsidRPr="004D7A23">
        <w:rPr>
          <w:b/>
        </w:rPr>
        <w:fldChar w:fldCharType="end"/>
      </w:r>
      <w:r w:rsidRPr="00BA51AC">
        <w:rPr>
          <w:b/>
        </w:rPr>
        <w:t xml:space="preserve"> /</w:t>
      </w:r>
      <w:r w:rsidRPr="005544B7">
        <w:rPr>
          <w:b/>
        </w:rPr>
        <w:t xml:space="preserve"> </w:t>
      </w:r>
      <w:r w:rsidRPr="004D7A23">
        <w:rPr>
          <w:b/>
        </w:rPr>
        <w:fldChar w:fldCharType="begin"/>
      </w:r>
      <w:r>
        <w:rPr>
          <w:b/>
        </w:rPr>
        <w:instrText xml:space="preserve"> REF oEF_C_CH_ENCV_E256 \h  \* MERGEFORMAT </w:instrText>
      </w:r>
      <w:r w:rsidRPr="004D7A23">
        <w:rPr>
          <w:b/>
        </w:rPr>
      </w:r>
      <w:r w:rsidRPr="004D7A23">
        <w:rPr>
          <w:b/>
        </w:rPr>
        <w:fldChar w:fldCharType="separate"/>
      </w:r>
      <w:r w:rsidR="00BB12EB" w:rsidRPr="00BB12EB">
        <w:rPr>
          <w:b/>
        </w:rPr>
        <w:t>EF.C.CH.ENCV.E256</w:t>
      </w:r>
      <w:r w:rsidRPr="004D7A23">
        <w:rPr>
          <w:b/>
        </w:rPr>
        <w:fldChar w:fldCharType="end"/>
      </w:r>
    </w:p>
    <w:p w:rsidR="000F7611" w:rsidRDefault="000F7611" w:rsidP="000F7611">
      <w:pPr>
        <w:pStyle w:val="gemEinzug"/>
        <w:jc w:val="left"/>
        <w:rPr>
          <w:b/>
        </w:rPr>
      </w:pPr>
      <w:r w:rsidRPr="004D7A23">
        <w:fldChar w:fldCharType="begin"/>
      </w:r>
      <w:r w:rsidRPr="004D7A23">
        <w:instrText xml:space="preserve"> REF oEF_C_CH_ENCV_E256 \h  \* MERGEFORMAT </w:instrText>
      </w:r>
      <w:r w:rsidRPr="004D7A23">
        <w:fldChar w:fldCharType="separate"/>
      </w:r>
      <w:r w:rsidR="00BB12EB" w:rsidRPr="00C63631">
        <w:t>EF.C.CH.ENCV.E256</w:t>
      </w:r>
      <w:r w:rsidRPr="004D7A23">
        <w:fldChar w:fldCharType="end"/>
      </w:r>
      <w:r>
        <w:t xml:space="preserve"> </w:t>
      </w:r>
      <w:r w:rsidRPr="005544B7">
        <w:t>MUSS die in Tab_eGK_ObjSys_</w:t>
      </w:r>
      <w:r>
        <w:t>206</w:t>
      </w:r>
      <w:r w:rsidRPr="005544B7">
        <w:t xml:space="preserve"> dargestellten initialisie</w:t>
      </w:r>
      <w:r w:rsidRPr="005544B7">
        <w:t>r</w:t>
      </w:r>
      <w:r w:rsidRPr="005544B7">
        <w:t>ten Attribute besitzen.</w:t>
      </w:r>
      <w:r w:rsidRPr="005544B7">
        <w:rPr>
          <w:b/>
        </w:rPr>
        <w:t xml:space="preserve"> </w:t>
      </w:r>
    </w:p>
    <w:p w:rsidR="000F7611" w:rsidRPr="005544B7" w:rsidRDefault="000F7611" w:rsidP="000F7611">
      <w:pPr>
        <w:pStyle w:val="gemEinzug"/>
        <w:jc w:val="left"/>
        <w:rPr>
          <w:b/>
        </w:rPr>
      </w:pPr>
    </w:p>
    <w:p w:rsidR="000F7611" w:rsidRDefault="000F7611" w:rsidP="000F7611">
      <w:pPr>
        <w:pStyle w:val="Beschriftung"/>
      </w:pPr>
      <w:bookmarkStart w:id="654" w:name="_Toc501351696"/>
      <w:r>
        <w:t xml:space="preserve">Tabelle </w:t>
      </w:r>
      <w:r>
        <w:fldChar w:fldCharType="begin"/>
      </w:r>
      <w:r>
        <w:instrText xml:space="preserve"> SEQ Tabelle \* ARABIC </w:instrText>
      </w:r>
      <w:r>
        <w:fldChar w:fldCharType="separate"/>
      </w:r>
      <w:r w:rsidR="00BB12EB">
        <w:rPr>
          <w:noProof/>
        </w:rPr>
        <w:t>94</w:t>
      </w:r>
      <w:r>
        <w:fldChar w:fldCharType="end"/>
      </w:r>
      <w:r>
        <w:t>:</w:t>
      </w:r>
      <w:r w:rsidRPr="008D1C6C">
        <w:t xml:space="preserve"> </w:t>
      </w:r>
      <w:r w:rsidRPr="002F1825">
        <w:t>Tab_eGK_ObjSys_</w:t>
      </w:r>
      <w:r>
        <w:t>206</w:t>
      </w:r>
      <w:r w:rsidRPr="002F1825">
        <w:t xml:space="preserve"> Initialisierte Attribute von </w:t>
      </w:r>
      <w:r w:rsidRPr="004D7A23">
        <w:fldChar w:fldCharType="begin"/>
      </w:r>
      <w:r w:rsidRPr="004D7A23">
        <w:instrText xml:space="preserve"> REF  oMF \h  \* MERGEFORMAT </w:instrText>
      </w:r>
      <w:r w:rsidRPr="004D7A23">
        <w:fldChar w:fldCharType="separate"/>
      </w:r>
      <w:r w:rsidR="00BB12EB" w:rsidRPr="005544B7">
        <w:t>MF</w:t>
      </w:r>
      <w:r w:rsidRPr="004D7A23">
        <w:fldChar w:fldCharType="end"/>
      </w:r>
      <w:r w:rsidRPr="004D7A23">
        <w:t xml:space="preserve"> / </w:t>
      </w:r>
      <w:r w:rsidRPr="004D7A23">
        <w:fldChar w:fldCharType="begin"/>
      </w:r>
      <w:r w:rsidRPr="004D7A23">
        <w:instrText xml:space="preserve"> REF  oDF_ESIGN \h  \* MERGEFORMAT </w:instrText>
      </w:r>
      <w:r w:rsidRPr="004D7A23">
        <w:fldChar w:fldCharType="separate"/>
      </w:r>
      <w:r w:rsidR="00BB12EB" w:rsidRPr="00C71D6C">
        <w:t>DF.ESIGN</w:t>
      </w:r>
      <w:r w:rsidRPr="004D7A23">
        <w:fldChar w:fldCharType="end"/>
      </w:r>
      <w:r w:rsidRPr="002F1825">
        <w:t xml:space="preserve"> / </w:t>
      </w:r>
      <w:r w:rsidRPr="004D7A23">
        <w:fldChar w:fldCharType="begin"/>
      </w:r>
      <w:r w:rsidRPr="004D7A23">
        <w:instrText xml:space="preserve"> REF oEF_C_CH_ENCV_E256 \h  \* MERGEFORMAT </w:instrText>
      </w:r>
      <w:r w:rsidRPr="004D7A23">
        <w:fldChar w:fldCharType="separate"/>
      </w:r>
      <w:r w:rsidR="00BB12EB" w:rsidRPr="00C63631">
        <w:t>EF.C.CH.ENCV.E256</w:t>
      </w:r>
      <w:bookmarkEnd w:id="654"/>
      <w:r w:rsidRPr="004D7A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2001"/>
      </w:tblGrid>
      <w:tr w:rsidR="000F7611" w:rsidRPr="005544B7" w:rsidTr="000F7611">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0F7611" w:rsidRPr="005544B7" w:rsidRDefault="000F7611" w:rsidP="000F7611">
            <w:pPr>
              <w:pStyle w:val="gemTab10pt"/>
            </w:pPr>
            <w:r w:rsidRPr="005544B7">
              <w:t>Bemerkung</w:t>
            </w:r>
          </w:p>
        </w:tc>
      </w:tr>
      <w:tr w:rsidR="000F7611" w:rsidRPr="005544B7" w:rsidTr="000F7611">
        <w:tc>
          <w:tcPr>
            <w:tcW w:w="2448" w:type="dxa"/>
            <w:shd w:val="clear" w:color="auto" w:fill="auto"/>
            <w:vAlign w:val="center"/>
          </w:tcPr>
          <w:p w:rsidR="000F7611" w:rsidRPr="005544B7" w:rsidRDefault="000F7611" w:rsidP="000F7611">
            <w:pPr>
              <w:pStyle w:val="gemTab10pt"/>
            </w:pPr>
            <w:r w:rsidRPr="005544B7">
              <w:t>Objekttyp</w:t>
            </w:r>
          </w:p>
        </w:tc>
        <w:tc>
          <w:tcPr>
            <w:tcW w:w="4500" w:type="dxa"/>
            <w:shd w:val="clear" w:color="auto" w:fill="auto"/>
            <w:vAlign w:val="center"/>
          </w:tcPr>
          <w:p w:rsidR="000F7611" w:rsidRPr="005544B7" w:rsidRDefault="000F7611" w:rsidP="000F7611">
            <w:pPr>
              <w:pStyle w:val="gemTab10pt"/>
            </w:pPr>
            <w:r w:rsidRPr="005544B7">
              <w:t>transparentes Elementary File</w:t>
            </w:r>
          </w:p>
        </w:tc>
        <w:tc>
          <w:tcPr>
            <w:tcW w:w="2001" w:type="dxa"/>
            <w:shd w:val="clear" w:color="auto" w:fill="auto"/>
            <w:vAlign w:val="center"/>
          </w:tcPr>
          <w:p w:rsidR="000F7611" w:rsidRPr="005544B7" w:rsidRDefault="000F7611" w:rsidP="000F7611">
            <w:pPr>
              <w:pStyle w:val="gemTab10pt"/>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C</w:t>
            </w:r>
            <w:r>
              <w:t>5 0C’</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shortFileIdentifier</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w:t>
            </w:r>
            <w:r w:rsidRPr="005544B7">
              <w:t>0</w:t>
            </w:r>
            <w:r>
              <w:t>C’</w:t>
            </w:r>
            <w:r w:rsidRPr="005544B7">
              <w:t xml:space="preserve">= </w:t>
            </w:r>
            <w:r>
              <w:t>12</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lifeCycleStatus</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„Operational state (activated)“</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flagTransactionMode</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True</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flagChecksum</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False</w:t>
            </w:r>
          </w:p>
        </w:tc>
        <w:tc>
          <w:tcPr>
            <w:tcW w:w="2001" w:type="dxa"/>
            <w:tcBorders>
              <w:bottom w:val="single" w:sz="6" w:space="0" w:color="000000"/>
            </w:tcBorders>
            <w:shd w:val="clear" w:color="auto" w:fill="auto"/>
            <w:vAlign w:val="center"/>
          </w:tcPr>
          <w:p w:rsidR="000F7611" w:rsidRPr="005544B7" w:rsidRDefault="000F7611" w:rsidP="000F7611">
            <w:pPr>
              <w:pStyle w:val="gemTab10pt"/>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numberOfOctet</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t>‘07 6C’</w:t>
            </w:r>
            <w:r w:rsidRPr="005544B7">
              <w:t xml:space="preserve"> Oktett = </w:t>
            </w:r>
            <w:r>
              <w:t>1900</w:t>
            </w:r>
            <w:r w:rsidRPr="005544B7">
              <w:t xml:space="preserve"> Oktett</w:t>
            </w:r>
          </w:p>
        </w:tc>
        <w:tc>
          <w:tcPr>
            <w:tcW w:w="2001" w:type="dxa"/>
            <w:tcBorders>
              <w:bottom w:val="single" w:sz="6" w:space="0" w:color="000000"/>
            </w:tcBorders>
            <w:shd w:val="clear" w:color="auto" w:fill="auto"/>
            <w:vAlign w:val="center"/>
          </w:tcPr>
          <w:p w:rsidR="000F7611" w:rsidRPr="005544B7" w:rsidRDefault="000F7611" w:rsidP="000F7611">
            <w:pPr>
              <w:pStyle w:val="gemTab10pt"/>
              <w:rPr>
                <w:i/>
                <w:strike/>
              </w:rPr>
            </w:pPr>
          </w:p>
        </w:tc>
      </w:tr>
      <w:tr w:rsidR="000F7611" w:rsidRPr="005544B7" w:rsidTr="000F7611">
        <w:tc>
          <w:tcPr>
            <w:tcW w:w="2448" w:type="dxa"/>
            <w:tcBorders>
              <w:bottom w:val="single" w:sz="6" w:space="0" w:color="000000"/>
            </w:tcBorders>
            <w:shd w:val="clear" w:color="auto" w:fill="auto"/>
            <w:vAlign w:val="center"/>
          </w:tcPr>
          <w:p w:rsidR="000F7611" w:rsidRPr="005544B7" w:rsidRDefault="000F7611" w:rsidP="000F7611">
            <w:pPr>
              <w:pStyle w:val="gemTab10pt"/>
              <w:rPr>
                <w:i/>
                <w:lang w:val="en-GB"/>
              </w:rPr>
            </w:pPr>
            <w:r w:rsidRPr="005544B7">
              <w:rPr>
                <w:i/>
              </w:rPr>
              <w:t>positionLogicalEndOfFile</w:t>
            </w:r>
          </w:p>
        </w:tc>
        <w:tc>
          <w:tcPr>
            <w:tcW w:w="4500" w:type="dxa"/>
            <w:tcBorders>
              <w:bottom w:val="single" w:sz="6" w:space="0" w:color="000000"/>
            </w:tcBorders>
            <w:shd w:val="clear" w:color="auto" w:fill="auto"/>
            <w:vAlign w:val="center"/>
          </w:tcPr>
          <w:p w:rsidR="000F7611" w:rsidRPr="005544B7" w:rsidRDefault="000F7611" w:rsidP="000F7611">
            <w:pPr>
              <w:pStyle w:val="gemTab10pt"/>
            </w:pPr>
            <w:r w:rsidRPr="005544B7">
              <w:t>’0’</w:t>
            </w:r>
          </w:p>
        </w:tc>
        <w:tc>
          <w:tcPr>
            <w:tcW w:w="2001" w:type="dxa"/>
            <w:tcBorders>
              <w:bottom w:val="single" w:sz="6" w:space="0" w:color="000000"/>
            </w:tcBorders>
            <w:shd w:val="clear" w:color="auto" w:fill="auto"/>
            <w:vAlign w:val="center"/>
          </w:tcPr>
          <w:p w:rsidR="000F7611" w:rsidRPr="005544B7" w:rsidRDefault="000F7611" w:rsidP="000F7611">
            <w:pPr>
              <w:pStyle w:val="gemTab10pt"/>
            </w:pPr>
            <w:r w:rsidRPr="005544B7">
              <w:t>wird personalisiert</w:t>
            </w:r>
          </w:p>
        </w:tc>
      </w:tr>
      <w:tr w:rsidR="000F7611" w:rsidRPr="005544B7" w:rsidTr="000F7611">
        <w:tc>
          <w:tcPr>
            <w:tcW w:w="2448" w:type="dxa"/>
            <w:tcBorders>
              <w:bottom w:val="single" w:sz="6" w:space="0" w:color="000000"/>
            </w:tcBorders>
            <w:shd w:val="clear" w:color="auto" w:fill="auto"/>
          </w:tcPr>
          <w:p w:rsidR="000F7611" w:rsidRPr="005544B7" w:rsidRDefault="000F7611" w:rsidP="000F7611">
            <w:pPr>
              <w:pStyle w:val="gemtab11ptAbstand"/>
              <w:rPr>
                <w:i/>
                <w:sz w:val="20"/>
              </w:rPr>
            </w:pPr>
            <w:r w:rsidRPr="005544B7">
              <w:rPr>
                <w:i/>
                <w:sz w:val="20"/>
              </w:rPr>
              <w:t>shareable</w:t>
            </w:r>
          </w:p>
        </w:tc>
        <w:tc>
          <w:tcPr>
            <w:tcW w:w="4500" w:type="dxa"/>
            <w:tcBorders>
              <w:bottom w:val="single" w:sz="6" w:space="0" w:color="000000"/>
            </w:tcBorders>
            <w:shd w:val="clear" w:color="auto" w:fill="auto"/>
          </w:tcPr>
          <w:p w:rsidR="000F7611" w:rsidRPr="005544B7" w:rsidRDefault="000F7611" w:rsidP="000F7611">
            <w:pPr>
              <w:pStyle w:val="gemtab11ptAbstand"/>
              <w:rPr>
                <w:sz w:val="20"/>
              </w:rPr>
            </w:pPr>
            <w:r w:rsidRPr="005544B7">
              <w:rPr>
                <w:sz w:val="20"/>
              </w:rPr>
              <w:t>True, falls Option_logische_Kanäle vorhanden ist, sonst herstellerspezifisch</w:t>
            </w:r>
          </w:p>
        </w:tc>
        <w:tc>
          <w:tcPr>
            <w:tcW w:w="2001" w:type="dxa"/>
            <w:tcBorders>
              <w:bottom w:val="single" w:sz="6" w:space="0" w:color="000000"/>
            </w:tcBorders>
            <w:shd w:val="clear" w:color="auto" w:fill="auto"/>
            <w:vAlign w:val="center"/>
          </w:tcPr>
          <w:p w:rsidR="000F7611" w:rsidRPr="005544B7" w:rsidRDefault="000F7611" w:rsidP="000F7611">
            <w:pPr>
              <w:pStyle w:val="Beschriftung"/>
            </w:pPr>
          </w:p>
        </w:tc>
      </w:tr>
      <w:tr w:rsidR="000F7611" w:rsidRPr="005544B7" w:rsidTr="000F7611">
        <w:tc>
          <w:tcPr>
            <w:tcW w:w="2448" w:type="dxa"/>
            <w:tcBorders>
              <w:bottom w:val="single" w:sz="4" w:space="0" w:color="auto"/>
            </w:tcBorders>
            <w:shd w:val="clear" w:color="auto" w:fill="auto"/>
          </w:tcPr>
          <w:p w:rsidR="000F7611" w:rsidRPr="005544B7" w:rsidRDefault="000F7611" w:rsidP="000F7611">
            <w:pPr>
              <w:pStyle w:val="gemTab10pt"/>
              <w:rPr>
                <w:i/>
              </w:rPr>
            </w:pPr>
            <w:r w:rsidRPr="005544B7">
              <w:rPr>
                <w:i/>
              </w:rPr>
              <w:lastRenderedPageBreak/>
              <w:t>body</w:t>
            </w:r>
          </w:p>
        </w:tc>
        <w:tc>
          <w:tcPr>
            <w:tcW w:w="4500" w:type="dxa"/>
            <w:tcBorders>
              <w:bottom w:val="single" w:sz="4" w:space="0" w:color="auto"/>
            </w:tcBorders>
            <w:shd w:val="clear" w:color="auto" w:fill="auto"/>
          </w:tcPr>
          <w:p w:rsidR="000F7611" w:rsidRPr="005544B7" w:rsidRDefault="000F7611" w:rsidP="000F7611">
            <w:pPr>
              <w:pStyle w:val="gemTab10pt"/>
            </w:pPr>
            <w:r w:rsidRPr="005544B7">
              <w:t>kein Inhalt</w:t>
            </w:r>
          </w:p>
        </w:tc>
        <w:tc>
          <w:tcPr>
            <w:tcW w:w="2001" w:type="dxa"/>
            <w:tcBorders>
              <w:bottom w:val="single" w:sz="4" w:space="0" w:color="auto"/>
            </w:tcBorders>
            <w:shd w:val="clear" w:color="auto" w:fill="auto"/>
          </w:tcPr>
          <w:p w:rsidR="000F7611" w:rsidRPr="005544B7" w:rsidRDefault="000F7611" w:rsidP="000F7611">
            <w:pPr>
              <w:pStyle w:val="gemTab10pt"/>
            </w:pPr>
            <w:r w:rsidRPr="005544B7">
              <w:t>wird personalisiert</w:t>
            </w:r>
          </w:p>
        </w:tc>
      </w:tr>
      <w:tr w:rsidR="000F7611" w:rsidRPr="007F6E3B" w:rsidTr="000F7611">
        <w:tc>
          <w:tcPr>
            <w:tcW w:w="8949" w:type="dxa"/>
            <w:gridSpan w:val="3"/>
            <w:tcBorders>
              <w:bottom w:val="single" w:sz="4" w:space="0" w:color="auto"/>
            </w:tcBorders>
            <w:shd w:val="clear" w:color="auto" w:fill="000000"/>
            <w:vAlign w:val="center"/>
          </w:tcPr>
          <w:p w:rsidR="000F7611" w:rsidRPr="007F6E3B" w:rsidRDefault="000F7611" w:rsidP="000F7611">
            <w:pPr>
              <w:pStyle w:val="gemTab10pt"/>
            </w:pPr>
            <w:r w:rsidRPr="007F6E3B">
              <w:t xml:space="preserve">Zugriffsregeln für die Kontaktschnittstelle </w:t>
            </w:r>
          </w:p>
        </w:tc>
      </w:tr>
      <w:tr w:rsidR="000F7611" w:rsidRPr="007F6E3B" w:rsidTr="000F7611">
        <w:tc>
          <w:tcPr>
            <w:tcW w:w="2448" w:type="dxa"/>
            <w:tcBorders>
              <w:top w:val="single" w:sz="4" w:space="0" w:color="auto"/>
              <w:right w:val="single" w:sz="4" w:space="0" w:color="auto"/>
            </w:tcBorders>
            <w:shd w:val="clear" w:color="auto" w:fill="E0E0E0"/>
            <w:vAlign w:val="center"/>
          </w:tcPr>
          <w:p w:rsidR="000F7611" w:rsidRPr="007F6E3B" w:rsidRDefault="000F7611" w:rsidP="000F7611">
            <w:pPr>
              <w:pStyle w:val="gemTab10pt"/>
            </w:pPr>
            <w:r w:rsidRPr="007F6E3B">
              <w:t>Zugriffsart</w:t>
            </w:r>
          </w:p>
        </w:tc>
        <w:tc>
          <w:tcPr>
            <w:tcW w:w="4500" w:type="dxa"/>
            <w:tcBorders>
              <w:top w:val="single" w:sz="4" w:space="0" w:color="auto"/>
              <w:left w:val="single" w:sz="4" w:space="0" w:color="auto"/>
              <w:right w:val="single" w:sz="4" w:space="0" w:color="auto"/>
            </w:tcBorders>
            <w:shd w:val="clear" w:color="auto" w:fill="E0E0E0"/>
            <w:vAlign w:val="center"/>
          </w:tcPr>
          <w:p w:rsidR="000F7611" w:rsidRPr="007F6E3B" w:rsidRDefault="000F7611" w:rsidP="000F7611">
            <w:pPr>
              <w:pStyle w:val="gemTab10pt"/>
            </w:pPr>
            <w:r w:rsidRPr="007F6E3B">
              <w:t>Zugriffsbedingung</w:t>
            </w:r>
          </w:p>
        </w:tc>
        <w:tc>
          <w:tcPr>
            <w:tcW w:w="2001" w:type="dxa"/>
            <w:tcBorders>
              <w:top w:val="single" w:sz="4" w:space="0" w:color="auto"/>
              <w:left w:val="single" w:sz="4" w:space="0" w:color="auto"/>
            </w:tcBorders>
            <w:shd w:val="clear" w:color="auto" w:fill="E0E0E0"/>
            <w:vAlign w:val="center"/>
          </w:tcPr>
          <w:p w:rsidR="000F7611" w:rsidRPr="007F6E3B" w:rsidRDefault="000F7611" w:rsidP="000F7611">
            <w:pPr>
              <w:pStyle w:val="gemTab10pt"/>
            </w:pPr>
            <w:r w:rsidRPr="007F6E3B">
              <w:t>Bemerkung</w:t>
            </w:r>
          </w:p>
        </w:tc>
      </w:tr>
      <w:tr w:rsidR="000F7611" w:rsidRPr="007F6E3B" w:rsidTr="000F7611">
        <w:tc>
          <w:tcPr>
            <w:tcW w:w="8949" w:type="dxa"/>
            <w:gridSpan w:val="3"/>
            <w:tcBorders>
              <w:bottom w:val="single" w:sz="4" w:space="0" w:color="auto"/>
            </w:tcBorders>
            <w:shd w:val="clear" w:color="auto" w:fill="E0E0E0"/>
            <w:vAlign w:val="center"/>
          </w:tcPr>
          <w:p w:rsidR="000F7611" w:rsidRPr="007F6E3B" w:rsidRDefault="000F7611" w:rsidP="000F7611">
            <w:pPr>
              <w:pStyle w:val="gemTab10pt"/>
            </w:pPr>
            <w:r w:rsidRPr="007F6E3B">
              <w:t>Zugriffsregel für logischen LCS „Operational state (a</w:t>
            </w:r>
            <w:r w:rsidRPr="007F6E3B">
              <w:t>c</w:t>
            </w:r>
            <w:r w:rsidRPr="007F6E3B">
              <w:t>tivated)” kontaktbehaftet</w:t>
            </w:r>
          </w:p>
        </w:tc>
      </w:tr>
      <w:tr w:rsidR="000F7611" w:rsidRPr="007F6E3B" w:rsidTr="000F7611">
        <w:tc>
          <w:tcPr>
            <w:tcW w:w="2448" w:type="dxa"/>
            <w:shd w:val="clear" w:color="auto" w:fill="auto"/>
            <w:vAlign w:val="center"/>
          </w:tcPr>
          <w:p w:rsidR="000F7611" w:rsidRPr="007F6E3B" w:rsidRDefault="000F7611" w:rsidP="000F7611">
            <w:pPr>
              <w:pStyle w:val="gemTab10pt"/>
              <w:rPr>
                <w:smallCaps/>
                <w:lang w:val="en-GB"/>
              </w:rPr>
            </w:pPr>
            <w:r w:rsidRPr="007F6E3B">
              <w:rPr>
                <w:smallCaps/>
                <w:lang w:val="en-GB"/>
              </w:rPr>
              <w:t>Delete</w:t>
            </w:r>
          </w:p>
          <w:p w:rsidR="000F7611" w:rsidRPr="007F6E3B" w:rsidRDefault="000F7611" w:rsidP="000F7611">
            <w:pPr>
              <w:pStyle w:val="gemTab10pt"/>
              <w:rPr>
                <w:smallCaps/>
                <w:lang w:val="en-GB"/>
              </w:rPr>
            </w:pPr>
            <w:r w:rsidRPr="007F6E3B">
              <w:rPr>
                <w:smallCaps/>
                <w:lang w:val="en-GB"/>
              </w:rPr>
              <w:t>Erase</w:t>
            </w:r>
            <w:r w:rsidRPr="007F6E3B">
              <w:rPr>
                <w:smallCaps/>
                <w:lang w:val="en-GB"/>
              </w:rPr>
              <w:tab/>
              <w:t>Binary</w:t>
            </w:r>
          </w:p>
          <w:p w:rsidR="000F7611" w:rsidRPr="007F6E3B" w:rsidRDefault="000F7611" w:rsidP="000F7611">
            <w:pPr>
              <w:pStyle w:val="gemTab10pt"/>
              <w:rPr>
                <w:smallCaps/>
                <w:lang w:val="en-GB"/>
              </w:rPr>
            </w:pPr>
            <w:r w:rsidRPr="007F6E3B">
              <w:rPr>
                <w:smallCaps/>
                <w:lang w:val="en-GB"/>
              </w:rPr>
              <w:t>Set Logical EOF</w:t>
            </w:r>
          </w:p>
          <w:p w:rsidR="000F7611" w:rsidRPr="007F6E3B" w:rsidRDefault="000F7611" w:rsidP="000F7611">
            <w:pPr>
              <w:pStyle w:val="gemTab10pt"/>
              <w:rPr>
                <w:smallCaps/>
                <w:lang w:val="en-GB"/>
              </w:rPr>
            </w:pPr>
            <w:r w:rsidRPr="007F6E3B">
              <w:rPr>
                <w:smallCaps/>
                <w:lang w:val="en-GB"/>
              </w:rPr>
              <w:t>Update</w:t>
            </w:r>
            <w:r w:rsidRPr="007F6E3B">
              <w:rPr>
                <w:smallCaps/>
                <w:lang w:val="en-GB"/>
              </w:rPr>
              <w:tab/>
              <w:t>Binary</w:t>
            </w:r>
          </w:p>
          <w:p w:rsidR="000F7611" w:rsidRPr="007F6E3B" w:rsidRDefault="000F7611" w:rsidP="000F7611">
            <w:pPr>
              <w:pStyle w:val="gemTab10pt"/>
              <w:rPr>
                <w:lang w:val="en-GB"/>
              </w:rPr>
            </w:pPr>
            <w:r w:rsidRPr="007F6E3B">
              <w:rPr>
                <w:smallCaps/>
                <w:lang w:val="en-GB"/>
              </w:rPr>
              <w:t>Write</w:t>
            </w:r>
            <w:r w:rsidRPr="007F6E3B">
              <w:rPr>
                <w:smallCaps/>
                <w:lang w:val="en-GB"/>
              </w:rPr>
              <w:tab/>
              <w:t>Binary</w:t>
            </w:r>
          </w:p>
        </w:tc>
        <w:tc>
          <w:tcPr>
            <w:tcW w:w="4500" w:type="dxa"/>
            <w:shd w:val="clear" w:color="auto" w:fill="auto"/>
            <w:vAlign w:val="center"/>
          </w:tcPr>
          <w:p w:rsidR="000F7611" w:rsidRPr="007F6E3B" w:rsidRDefault="000F7611" w:rsidP="000F7611">
            <w:pPr>
              <w:pStyle w:val="gemTab10pt"/>
            </w:pPr>
            <w:r w:rsidRPr="007F6E3B">
              <w:fldChar w:fldCharType="begin"/>
            </w:r>
            <w:r w:rsidRPr="007F6E3B">
              <w:instrText xml:space="preserve"> REF oAUT_CMS \h  \* MERGEFORMAT </w:instrText>
            </w:r>
            <w:r w:rsidRPr="007F6E3B">
              <w:fldChar w:fldCharType="separate"/>
            </w:r>
            <w:r w:rsidR="00BB12EB" w:rsidRPr="00776AEC">
              <w:t>AUT_CMS</w:t>
            </w:r>
            <w:r w:rsidRPr="007F6E3B">
              <w:fldChar w:fldCharType="end"/>
            </w:r>
          </w:p>
        </w:tc>
        <w:tc>
          <w:tcPr>
            <w:tcW w:w="2001" w:type="dxa"/>
            <w:shd w:val="clear" w:color="auto" w:fill="auto"/>
            <w:vAlign w:val="center"/>
          </w:tcPr>
          <w:p w:rsidR="000F7611" w:rsidRPr="007F6E3B" w:rsidRDefault="000F7611" w:rsidP="000F7611">
            <w:pPr>
              <w:pStyle w:val="gemTab10pt"/>
            </w:pPr>
          </w:p>
        </w:tc>
      </w:tr>
      <w:tr w:rsidR="000F7611" w:rsidRPr="007F6E3B" w:rsidTr="000F7611">
        <w:tc>
          <w:tcPr>
            <w:tcW w:w="2448" w:type="dxa"/>
            <w:shd w:val="clear" w:color="auto" w:fill="auto"/>
            <w:vAlign w:val="center"/>
          </w:tcPr>
          <w:p w:rsidR="000F7611" w:rsidRPr="007F6E3B" w:rsidRDefault="000F7611" w:rsidP="000F7611">
            <w:pPr>
              <w:pStyle w:val="gemTab10pt"/>
              <w:rPr>
                <w:smallCaps/>
                <w:lang w:val="en-GB"/>
              </w:rPr>
            </w:pPr>
            <w:r w:rsidRPr="007F6E3B">
              <w:rPr>
                <w:smallCaps/>
                <w:lang w:val="en-GB"/>
              </w:rPr>
              <w:t>Read</w:t>
            </w:r>
            <w:r w:rsidRPr="007F6E3B">
              <w:rPr>
                <w:smallCaps/>
                <w:lang w:val="en-GB"/>
              </w:rPr>
              <w:tab/>
              <w:t>Binary</w:t>
            </w:r>
          </w:p>
        </w:tc>
        <w:tc>
          <w:tcPr>
            <w:tcW w:w="4500" w:type="dxa"/>
            <w:shd w:val="clear" w:color="auto" w:fill="auto"/>
            <w:vAlign w:val="center"/>
          </w:tcPr>
          <w:p w:rsidR="000F7611" w:rsidRPr="007F6E3B" w:rsidRDefault="000F7611" w:rsidP="000F7611">
            <w:pPr>
              <w:pStyle w:val="gemTab10pt"/>
              <w:rPr>
                <w:lang w:val="en-US"/>
              </w:rPr>
            </w:pPr>
            <w:r w:rsidRPr="007F6E3B">
              <w:rPr>
                <w:lang w:val="en-US"/>
              </w:rPr>
              <w:tab/>
              <w:t xml:space="preserve"> PWD(</w:t>
            </w:r>
            <w:r w:rsidRPr="007F6E3B">
              <w:fldChar w:fldCharType="begin"/>
            </w:r>
            <w:r w:rsidRPr="007F6E3B">
              <w:rPr>
                <w:lang w:val="en-US"/>
              </w:rPr>
              <w:instrText xml:space="preserve"> REF  oPIN_home \h  \* MERGEFO</w:instrText>
            </w:r>
            <w:r w:rsidRPr="007F6E3B">
              <w:rPr>
                <w:lang w:val="en-US"/>
              </w:rPr>
              <w:instrText>R</w:instrText>
            </w:r>
            <w:r w:rsidRPr="007F6E3B">
              <w:rPr>
                <w:lang w:val="en-US"/>
              </w:rPr>
              <w:instrText xml:space="preserve">MAT </w:instrText>
            </w:r>
            <w:r w:rsidRPr="007F6E3B">
              <w:fldChar w:fldCharType="separate"/>
            </w:r>
            <w:r w:rsidR="00BB12EB" w:rsidRPr="00BB12EB">
              <w:rPr>
                <w:lang w:val="en-US"/>
              </w:rPr>
              <w:t>MRPIN.home</w:t>
            </w:r>
            <w:r w:rsidRPr="007F6E3B">
              <w:fldChar w:fldCharType="end"/>
            </w:r>
            <w:r w:rsidRPr="007F6E3B">
              <w:rPr>
                <w:lang w:val="en-US"/>
              </w:rPr>
              <w:t>)</w:t>
            </w:r>
          </w:p>
          <w:p w:rsidR="000F7611" w:rsidRPr="007F6E3B" w:rsidRDefault="000F7611" w:rsidP="000F7611">
            <w:pPr>
              <w:pStyle w:val="gemTab10pt"/>
              <w:rPr>
                <w:lang w:val="en-US"/>
              </w:rPr>
            </w:pPr>
            <w:r w:rsidRPr="007F6E3B">
              <w:rPr>
                <w:lang w:val="en-US"/>
              </w:rPr>
              <w:t>OR</w:t>
            </w:r>
            <w:r w:rsidRPr="007F6E3B">
              <w:rPr>
                <w:lang w:val="en-US"/>
              </w:rPr>
              <w:tab/>
              <w:t>[PWD(</w:t>
            </w:r>
            <w:r w:rsidRPr="007F6E3B">
              <w:fldChar w:fldCharType="begin"/>
            </w:r>
            <w:r w:rsidRPr="007F6E3B">
              <w:rPr>
                <w:lang w:val="en-US"/>
              </w:rPr>
              <w:instrText xml:space="preserve"> REF  oPIN_CH \h  \* MERGEFORMAT </w:instrText>
            </w:r>
            <w:r w:rsidRPr="007F6E3B">
              <w:fldChar w:fldCharType="separate"/>
            </w:r>
            <w:r w:rsidR="00BB12EB" w:rsidRPr="00BB12EB">
              <w:rPr>
                <w:lang w:val="en-US"/>
              </w:rPr>
              <w:t>PIN.CH</w:t>
            </w:r>
            <w:r w:rsidRPr="007F6E3B">
              <w:fldChar w:fldCharType="end"/>
            </w:r>
            <w:r w:rsidRPr="007F6E3B">
              <w:rPr>
                <w:lang w:val="en-US"/>
              </w:rPr>
              <w:t>)   AND   flagTI.10]</w:t>
            </w:r>
          </w:p>
          <w:p w:rsidR="000F7611" w:rsidRPr="007F6E3B" w:rsidRDefault="000F7611" w:rsidP="000F7611">
            <w:pPr>
              <w:pStyle w:val="gemTab10pt"/>
              <w:rPr>
                <w:lang w:val="en-GB"/>
              </w:rPr>
            </w:pPr>
            <w:r w:rsidRPr="007F6E3B">
              <w:rPr>
                <w:lang w:val="en-GB"/>
              </w:rPr>
              <w:t>OR</w:t>
            </w:r>
            <w:r w:rsidRPr="007F6E3B">
              <w:rPr>
                <w:lang w:val="en-GB"/>
              </w:rPr>
              <w:tab/>
              <w:t xml:space="preserve"> flagTI.11</w:t>
            </w:r>
          </w:p>
          <w:p w:rsidR="000F7611" w:rsidRPr="007F6E3B" w:rsidRDefault="000F7611" w:rsidP="000F7611">
            <w:pPr>
              <w:pStyle w:val="gemTab10pt"/>
              <w:rPr>
                <w:lang w:val="en-GB"/>
              </w:rPr>
            </w:pPr>
            <w:r w:rsidRPr="007F6E3B">
              <w:rPr>
                <w:rFonts w:cs="Arial"/>
                <w:lang w:val="en-GB"/>
              </w:rPr>
              <w:t>OR</w:t>
            </w:r>
            <w:r w:rsidRPr="007F6E3B">
              <w:rPr>
                <w:rFonts w:cs="Arial"/>
                <w:lang w:val="en-GB"/>
              </w:rPr>
              <w:tab/>
            </w:r>
            <w:r w:rsidRPr="007F6E3B">
              <w:fldChar w:fldCharType="begin"/>
            </w:r>
            <w:r w:rsidRPr="007F6E3B">
              <w:rPr>
                <w:lang w:val="en-GB"/>
              </w:rPr>
              <w:instrText xml:space="preserve"> REF oAUT_CMS \h  \* MERGEFORMAT </w:instrText>
            </w:r>
            <w:r w:rsidRPr="007F6E3B">
              <w:fldChar w:fldCharType="separate"/>
            </w:r>
            <w:r w:rsidR="00BB12EB" w:rsidRPr="00BB12EB">
              <w:rPr>
                <w:lang w:val="en-GB"/>
              </w:rPr>
              <w:t>AUT_CMS</w:t>
            </w:r>
            <w:r w:rsidRPr="007F6E3B">
              <w:fldChar w:fldCharType="end"/>
            </w:r>
          </w:p>
          <w:p w:rsidR="000F7611" w:rsidRPr="007F6E3B" w:rsidRDefault="000F7611" w:rsidP="000F7611">
            <w:pPr>
              <w:pStyle w:val="gemTab10pt"/>
              <w:rPr>
                <w:i/>
                <w:sz w:val="16"/>
                <w:szCs w:val="16"/>
                <w:lang w:val="en-US"/>
              </w:rPr>
            </w:pPr>
            <w:r w:rsidRPr="007F6E3B">
              <w:rPr>
                <w:i/>
                <w:sz w:val="16"/>
                <w:szCs w:val="16"/>
                <w:lang w:val="en-GB"/>
              </w:rPr>
              <w:t xml:space="preserve">(informativ: </w:t>
            </w:r>
            <w:r w:rsidRPr="007F6E3B">
              <w:rPr>
                <w:i/>
                <w:sz w:val="16"/>
                <w:szCs w:val="16"/>
                <w:lang w:val="en-US"/>
              </w:rPr>
              <w:t>OR [PWD(</w:t>
            </w:r>
            <w:r w:rsidRPr="007F6E3B">
              <w:rPr>
                <w:i/>
                <w:sz w:val="16"/>
                <w:szCs w:val="16"/>
              </w:rPr>
              <w:fldChar w:fldCharType="begin"/>
            </w:r>
            <w:r w:rsidRPr="007F6E3B">
              <w:rPr>
                <w:i/>
                <w:sz w:val="16"/>
                <w:szCs w:val="16"/>
                <w:lang w:val="en-US"/>
              </w:rPr>
              <w:instrText xml:space="preserve"> REF  oPIN_CH \h  \* MERGEFORMAT </w:instrText>
            </w:r>
            <w:r w:rsidRPr="007F6E3B">
              <w:rPr>
                <w:i/>
                <w:sz w:val="16"/>
                <w:szCs w:val="16"/>
              </w:rPr>
            </w:r>
            <w:r w:rsidRPr="007F6E3B">
              <w:rPr>
                <w:i/>
                <w:sz w:val="16"/>
                <w:szCs w:val="16"/>
              </w:rPr>
              <w:fldChar w:fldCharType="separate"/>
            </w:r>
            <w:r w:rsidR="00BB12EB" w:rsidRPr="00BB12EB">
              <w:rPr>
                <w:i/>
                <w:sz w:val="16"/>
                <w:szCs w:val="16"/>
                <w:lang w:val="en-US"/>
              </w:rPr>
              <w:t>PIN.CH</w:t>
            </w:r>
            <w:r w:rsidRPr="007F6E3B">
              <w:rPr>
                <w:i/>
                <w:sz w:val="16"/>
                <w:szCs w:val="16"/>
              </w:rPr>
              <w:fldChar w:fldCharType="end"/>
            </w:r>
            <w:r w:rsidRPr="007F6E3B">
              <w:rPr>
                <w:i/>
                <w:sz w:val="16"/>
                <w:szCs w:val="16"/>
                <w:lang w:val="en-US"/>
              </w:rPr>
              <w:t xml:space="preserve">)   AND   (C.1.9.10)] </w:t>
            </w:r>
          </w:p>
          <w:p w:rsidR="000F7611" w:rsidRPr="007F6E3B" w:rsidRDefault="000F7611" w:rsidP="000F7611">
            <w:pPr>
              <w:pStyle w:val="gemTab10pt"/>
              <w:rPr>
                <w:lang w:val="en-US"/>
              </w:rPr>
            </w:pPr>
            <w:r w:rsidRPr="007F6E3B">
              <w:rPr>
                <w:i/>
                <w:sz w:val="16"/>
                <w:szCs w:val="16"/>
                <w:lang w:val="en-US"/>
              </w:rPr>
              <w:tab/>
              <w:t>OR  C.2.3.5)</w:t>
            </w:r>
          </w:p>
        </w:tc>
        <w:tc>
          <w:tcPr>
            <w:tcW w:w="2001" w:type="dxa"/>
            <w:shd w:val="clear" w:color="auto" w:fill="auto"/>
            <w:vAlign w:val="center"/>
          </w:tcPr>
          <w:p w:rsidR="000F7611" w:rsidRPr="007F6E3B" w:rsidRDefault="000F7611" w:rsidP="000F7611">
            <w:pPr>
              <w:pStyle w:val="gemTab10pt"/>
              <w:rPr>
                <w:lang w:val="en-US"/>
              </w:rPr>
            </w:pPr>
          </w:p>
        </w:tc>
      </w:tr>
      <w:tr w:rsidR="000F7611" w:rsidRPr="007F6E3B" w:rsidTr="000F7611">
        <w:tc>
          <w:tcPr>
            <w:tcW w:w="2448" w:type="dxa"/>
            <w:tcBorders>
              <w:bottom w:val="single" w:sz="4" w:space="0" w:color="auto"/>
            </w:tcBorders>
            <w:shd w:val="clear" w:color="auto" w:fill="auto"/>
            <w:vAlign w:val="center"/>
          </w:tcPr>
          <w:p w:rsidR="000F7611" w:rsidRPr="007F6E3B" w:rsidRDefault="000F7611" w:rsidP="000F7611">
            <w:pPr>
              <w:pStyle w:val="gemTab10pt"/>
              <w:rPr>
                <w:lang w:val="en-US"/>
              </w:rPr>
            </w:pPr>
            <w:r w:rsidRPr="007F6E3B">
              <w:rPr>
                <w:lang w:val="en-US"/>
              </w:rPr>
              <w:t>andere</w:t>
            </w:r>
          </w:p>
        </w:tc>
        <w:tc>
          <w:tcPr>
            <w:tcW w:w="4500" w:type="dxa"/>
            <w:tcBorders>
              <w:bottom w:val="single" w:sz="4" w:space="0" w:color="auto"/>
            </w:tcBorders>
            <w:shd w:val="clear" w:color="auto" w:fill="auto"/>
            <w:vAlign w:val="center"/>
          </w:tcPr>
          <w:p w:rsidR="000F7611" w:rsidRPr="007F6E3B" w:rsidRDefault="000F7611" w:rsidP="000F7611">
            <w:pPr>
              <w:pStyle w:val="gemTab10pt"/>
              <w:rPr>
                <w:lang w:val="en-US"/>
              </w:rPr>
            </w:pPr>
            <w:r w:rsidRPr="007F6E3B">
              <w:rPr>
                <w:lang w:val="en-US"/>
              </w:rPr>
              <w:t>NEVER</w:t>
            </w:r>
          </w:p>
        </w:tc>
        <w:tc>
          <w:tcPr>
            <w:tcW w:w="2001" w:type="dxa"/>
            <w:tcBorders>
              <w:bottom w:val="single" w:sz="4" w:space="0" w:color="auto"/>
            </w:tcBorders>
            <w:shd w:val="clear" w:color="auto" w:fill="auto"/>
            <w:vAlign w:val="center"/>
          </w:tcPr>
          <w:p w:rsidR="000F7611" w:rsidRPr="007F6E3B" w:rsidRDefault="000F7611" w:rsidP="000F7611">
            <w:pPr>
              <w:pStyle w:val="gemTab10pt"/>
              <w:rPr>
                <w:lang w:val="en-US"/>
              </w:rPr>
            </w:pPr>
          </w:p>
        </w:tc>
      </w:tr>
      <w:tr w:rsidR="000F7611" w:rsidRPr="007F6E3B" w:rsidTr="000F7611">
        <w:tc>
          <w:tcPr>
            <w:tcW w:w="8949" w:type="dxa"/>
            <w:gridSpan w:val="3"/>
            <w:tcBorders>
              <w:bottom w:val="single" w:sz="4" w:space="0" w:color="auto"/>
            </w:tcBorders>
            <w:shd w:val="clear" w:color="auto" w:fill="E0E0E0"/>
            <w:vAlign w:val="center"/>
          </w:tcPr>
          <w:p w:rsidR="000F7611" w:rsidRPr="007F6E3B" w:rsidRDefault="000F7611" w:rsidP="000F7611">
            <w:pPr>
              <w:pStyle w:val="gemTab10pt"/>
            </w:pPr>
            <w:r w:rsidRPr="007F6E3B">
              <w:t>Zugriffsregel für logischen LCS „Operational state (deactiv</w:t>
            </w:r>
            <w:r w:rsidRPr="007F6E3B">
              <w:t>a</w:t>
            </w:r>
            <w:r w:rsidRPr="007F6E3B">
              <w:t>ted)” kontaktbehaftet</w:t>
            </w:r>
          </w:p>
        </w:tc>
      </w:tr>
      <w:tr w:rsidR="000F7611" w:rsidRPr="007F6E3B" w:rsidTr="000F7611">
        <w:tc>
          <w:tcPr>
            <w:tcW w:w="2448" w:type="dxa"/>
            <w:tcBorders>
              <w:bottom w:val="single" w:sz="4" w:space="0" w:color="auto"/>
            </w:tcBorders>
            <w:shd w:val="clear" w:color="auto" w:fill="auto"/>
            <w:vAlign w:val="center"/>
          </w:tcPr>
          <w:p w:rsidR="000F7611" w:rsidRPr="007F6E3B" w:rsidRDefault="000F7611" w:rsidP="000F7611">
            <w:pPr>
              <w:pStyle w:val="gemTab10pt"/>
            </w:pPr>
            <w:r w:rsidRPr="007F6E3B">
              <w:t>alle</w:t>
            </w:r>
          </w:p>
        </w:tc>
        <w:tc>
          <w:tcPr>
            <w:tcW w:w="4500" w:type="dxa"/>
            <w:tcBorders>
              <w:bottom w:val="single" w:sz="4" w:space="0" w:color="auto"/>
            </w:tcBorders>
            <w:shd w:val="clear" w:color="auto" w:fill="auto"/>
            <w:vAlign w:val="center"/>
          </w:tcPr>
          <w:p w:rsidR="000F7611" w:rsidRPr="007F6E3B" w:rsidRDefault="000F7611" w:rsidP="000F7611">
            <w:pPr>
              <w:pStyle w:val="gemTab10pt"/>
            </w:pPr>
            <w:r w:rsidRPr="007F6E3B">
              <w:t>herstellerspezifisch</w:t>
            </w:r>
          </w:p>
        </w:tc>
        <w:tc>
          <w:tcPr>
            <w:tcW w:w="2001" w:type="dxa"/>
            <w:tcBorders>
              <w:bottom w:val="single" w:sz="4" w:space="0" w:color="auto"/>
            </w:tcBorders>
            <w:shd w:val="clear" w:color="auto" w:fill="auto"/>
            <w:vAlign w:val="center"/>
          </w:tcPr>
          <w:p w:rsidR="000F7611" w:rsidRPr="007F6E3B" w:rsidRDefault="000F7611" w:rsidP="000F7611">
            <w:pPr>
              <w:pStyle w:val="gemTab10pt"/>
            </w:pPr>
          </w:p>
        </w:tc>
      </w:tr>
      <w:tr w:rsidR="000F7611" w:rsidRPr="007F6E3B" w:rsidTr="000F7611">
        <w:tc>
          <w:tcPr>
            <w:tcW w:w="8949" w:type="dxa"/>
            <w:gridSpan w:val="3"/>
            <w:tcBorders>
              <w:bottom w:val="single" w:sz="4" w:space="0" w:color="auto"/>
            </w:tcBorders>
            <w:shd w:val="clear" w:color="auto" w:fill="E0E0E0"/>
            <w:vAlign w:val="center"/>
          </w:tcPr>
          <w:p w:rsidR="000F7611" w:rsidRPr="007F6E3B" w:rsidRDefault="000F7611" w:rsidP="000F7611">
            <w:pPr>
              <w:pStyle w:val="gemTab10pt"/>
            </w:pPr>
            <w:r w:rsidRPr="007F6E3B">
              <w:t>Zugriffsregel für logischen LCS „Termination state“ kontaktbehaftet</w:t>
            </w:r>
          </w:p>
        </w:tc>
      </w:tr>
      <w:tr w:rsidR="000F7611" w:rsidRPr="007F6E3B" w:rsidTr="000F7611">
        <w:tc>
          <w:tcPr>
            <w:tcW w:w="2448" w:type="dxa"/>
            <w:tcBorders>
              <w:right w:val="nil"/>
            </w:tcBorders>
            <w:shd w:val="clear" w:color="auto" w:fill="auto"/>
            <w:vAlign w:val="center"/>
          </w:tcPr>
          <w:p w:rsidR="000F7611" w:rsidRPr="007F6E3B" w:rsidRDefault="000F7611" w:rsidP="000F7611">
            <w:pPr>
              <w:pStyle w:val="gemTab10pt"/>
            </w:pPr>
            <w:r w:rsidRPr="007F6E3B">
              <w:t>alle</w:t>
            </w:r>
          </w:p>
        </w:tc>
        <w:tc>
          <w:tcPr>
            <w:tcW w:w="4500" w:type="dxa"/>
            <w:tcBorders>
              <w:left w:val="nil"/>
              <w:right w:val="nil"/>
            </w:tcBorders>
            <w:shd w:val="clear" w:color="auto" w:fill="auto"/>
            <w:vAlign w:val="center"/>
          </w:tcPr>
          <w:p w:rsidR="000F7611" w:rsidRPr="007F6E3B" w:rsidRDefault="000F7611" w:rsidP="000F7611">
            <w:pPr>
              <w:pStyle w:val="gemTab10pt"/>
            </w:pPr>
            <w:r w:rsidRPr="007F6E3B">
              <w:t>herstellerspezifisch</w:t>
            </w:r>
          </w:p>
        </w:tc>
        <w:tc>
          <w:tcPr>
            <w:tcW w:w="2001" w:type="dxa"/>
            <w:tcBorders>
              <w:left w:val="nil"/>
            </w:tcBorders>
            <w:shd w:val="clear" w:color="auto" w:fill="auto"/>
            <w:vAlign w:val="center"/>
          </w:tcPr>
          <w:p w:rsidR="000F7611" w:rsidRPr="007F6E3B" w:rsidRDefault="000F7611" w:rsidP="000F7611">
            <w:pPr>
              <w:pStyle w:val="gemTab10pt"/>
            </w:pPr>
          </w:p>
        </w:tc>
      </w:tr>
      <w:tr w:rsidR="000F7611" w:rsidRPr="007F6E3B" w:rsidTr="000F7611">
        <w:tc>
          <w:tcPr>
            <w:tcW w:w="8949" w:type="dxa"/>
            <w:gridSpan w:val="3"/>
            <w:tcBorders>
              <w:bottom w:val="single" w:sz="4" w:space="0" w:color="auto"/>
            </w:tcBorders>
            <w:shd w:val="clear" w:color="auto" w:fill="000000"/>
            <w:vAlign w:val="center"/>
          </w:tcPr>
          <w:p w:rsidR="000F7611" w:rsidRPr="007F6E3B" w:rsidRDefault="000F7611" w:rsidP="000F7611">
            <w:pPr>
              <w:pStyle w:val="gemTab10pt"/>
            </w:pPr>
            <w:r w:rsidRPr="007F6E3B">
              <w:t>Zugriffsregeln für die kontaktlose Schnittstelle (falls vorhanden)</w:t>
            </w:r>
          </w:p>
        </w:tc>
      </w:tr>
      <w:tr w:rsidR="000F7611" w:rsidRPr="007F6E3B" w:rsidTr="000F7611">
        <w:tc>
          <w:tcPr>
            <w:tcW w:w="8949" w:type="dxa"/>
            <w:gridSpan w:val="3"/>
            <w:tcBorders>
              <w:bottom w:val="single" w:sz="4" w:space="0" w:color="auto"/>
            </w:tcBorders>
            <w:shd w:val="clear" w:color="auto" w:fill="E0E0E0"/>
            <w:vAlign w:val="center"/>
          </w:tcPr>
          <w:p w:rsidR="000F7611" w:rsidRPr="007F6E3B" w:rsidRDefault="000F7611" w:rsidP="000F7611">
            <w:pPr>
              <w:pStyle w:val="gemTab10pt"/>
            </w:pPr>
            <w:r w:rsidRPr="007F6E3B">
              <w:t>Zugriffsregel für logischen LCS „Operational state (a</w:t>
            </w:r>
            <w:r w:rsidRPr="007F6E3B">
              <w:t>c</w:t>
            </w:r>
            <w:r w:rsidRPr="007F6E3B">
              <w:t>tivated)” kontaktlos</w:t>
            </w:r>
          </w:p>
        </w:tc>
      </w:tr>
      <w:tr w:rsidR="000F7611" w:rsidRPr="007F6E3B" w:rsidTr="000F7611">
        <w:tc>
          <w:tcPr>
            <w:tcW w:w="2448" w:type="dxa"/>
            <w:tcBorders>
              <w:right w:val="single" w:sz="4" w:space="0" w:color="auto"/>
            </w:tcBorders>
            <w:shd w:val="clear" w:color="auto" w:fill="auto"/>
            <w:vAlign w:val="center"/>
          </w:tcPr>
          <w:p w:rsidR="000F7611" w:rsidRPr="007F6E3B" w:rsidRDefault="000F7611" w:rsidP="000F7611">
            <w:pPr>
              <w:pStyle w:val="gemTab10pt"/>
              <w:rPr>
                <w:smallCaps/>
                <w:lang w:val="en-GB"/>
              </w:rPr>
            </w:pPr>
            <w:r w:rsidRPr="007F6E3B">
              <w:rPr>
                <w:smallCaps/>
                <w:lang w:val="en-GB"/>
              </w:rPr>
              <w:t>Delete</w:t>
            </w:r>
          </w:p>
          <w:p w:rsidR="000F7611" w:rsidRPr="007F6E3B" w:rsidRDefault="000F7611" w:rsidP="000F7611">
            <w:pPr>
              <w:pStyle w:val="gemTab10pt"/>
              <w:rPr>
                <w:smallCaps/>
                <w:lang w:val="en-GB"/>
              </w:rPr>
            </w:pPr>
            <w:r w:rsidRPr="007F6E3B">
              <w:rPr>
                <w:smallCaps/>
                <w:lang w:val="en-GB"/>
              </w:rPr>
              <w:t>Erase</w:t>
            </w:r>
            <w:r w:rsidRPr="007F6E3B">
              <w:rPr>
                <w:smallCaps/>
                <w:lang w:val="en-GB"/>
              </w:rPr>
              <w:tab/>
              <w:t>Binary</w:t>
            </w:r>
          </w:p>
          <w:p w:rsidR="000F7611" w:rsidRPr="007F6E3B" w:rsidRDefault="000F7611" w:rsidP="000F7611">
            <w:pPr>
              <w:pStyle w:val="gemTab10pt"/>
              <w:rPr>
                <w:smallCaps/>
                <w:lang w:val="en-GB"/>
              </w:rPr>
            </w:pPr>
            <w:r w:rsidRPr="007F6E3B">
              <w:rPr>
                <w:smallCaps/>
                <w:lang w:val="en-GB"/>
              </w:rPr>
              <w:t>Set Logical EOF</w:t>
            </w:r>
          </w:p>
          <w:p w:rsidR="000F7611" w:rsidRPr="007F6E3B" w:rsidRDefault="000F7611" w:rsidP="000F7611">
            <w:pPr>
              <w:pStyle w:val="gemTab10pt"/>
              <w:rPr>
                <w:smallCaps/>
                <w:lang w:val="en-GB"/>
              </w:rPr>
            </w:pPr>
            <w:r w:rsidRPr="007F6E3B">
              <w:rPr>
                <w:smallCaps/>
                <w:lang w:val="en-GB"/>
              </w:rPr>
              <w:t>Update</w:t>
            </w:r>
            <w:r w:rsidRPr="007F6E3B">
              <w:rPr>
                <w:smallCaps/>
                <w:lang w:val="en-GB"/>
              </w:rPr>
              <w:tab/>
              <w:t>Binary</w:t>
            </w:r>
          </w:p>
          <w:p w:rsidR="000F7611" w:rsidRPr="007F6E3B" w:rsidRDefault="000F7611" w:rsidP="000F7611">
            <w:pPr>
              <w:pStyle w:val="gemTab10pt"/>
              <w:rPr>
                <w:lang w:val="en-GB"/>
              </w:rPr>
            </w:pPr>
            <w:r w:rsidRPr="007F6E3B">
              <w:rPr>
                <w:smallCaps/>
                <w:lang w:val="en-GB"/>
              </w:rPr>
              <w:t>Write</w:t>
            </w:r>
            <w:r w:rsidRPr="007F6E3B">
              <w:rPr>
                <w:smallCaps/>
                <w:lang w:val="en-GB"/>
              </w:rPr>
              <w:tab/>
              <w:t>Binary</w:t>
            </w:r>
          </w:p>
        </w:tc>
        <w:tc>
          <w:tcPr>
            <w:tcW w:w="4500" w:type="dxa"/>
            <w:tcBorders>
              <w:left w:val="single" w:sz="4" w:space="0" w:color="auto"/>
              <w:right w:val="single" w:sz="4" w:space="0" w:color="auto"/>
            </w:tcBorders>
            <w:shd w:val="clear" w:color="auto" w:fill="auto"/>
            <w:vAlign w:val="center"/>
          </w:tcPr>
          <w:p w:rsidR="000F7611" w:rsidRPr="007F6E3B" w:rsidRDefault="000F7611" w:rsidP="000F7611">
            <w:pPr>
              <w:pStyle w:val="gemTab10pt"/>
            </w:pPr>
            <w:r w:rsidRPr="007F6E3B">
              <w:fldChar w:fldCharType="begin"/>
            </w:r>
            <w:r w:rsidRPr="007F6E3B">
              <w:instrText xml:space="preserve"> REF oAUT_CMS \h  \* MERGEFORMAT </w:instrText>
            </w:r>
            <w:r w:rsidRPr="007F6E3B">
              <w:fldChar w:fldCharType="separate"/>
            </w:r>
            <w:r w:rsidR="00BB12EB" w:rsidRPr="00776AEC">
              <w:t>AUT_CMS</w:t>
            </w:r>
            <w:r w:rsidRPr="007F6E3B">
              <w:fldChar w:fldCharType="end"/>
            </w:r>
          </w:p>
        </w:tc>
        <w:tc>
          <w:tcPr>
            <w:tcW w:w="2001" w:type="dxa"/>
            <w:tcBorders>
              <w:left w:val="single" w:sz="4" w:space="0" w:color="auto"/>
            </w:tcBorders>
            <w:shd w:val="clear" w:color="auto" w:fill="auto"/>
            <w:vAlign w:val="center"/>
          </w:tcPr>
          <w:p w:rsidR="000F7611" w:rsidRPr="007F6E3B" w:rsidRDefault="000F7611" w:rsidP="000F7611">
            <w:pPr>
              <w:pStyle w:val="gemTab10pt"/>
            </w:pPr>
          </w:p>
        </w:tc>
      </w:tr>
      <w:tr w:rsidR="000F7611" w:rsidRPr="007F6E3B" w:rsidTr="000F7611">
        <w:tc>
          <w:tcPr>
            <w:tcW w:w="2448" w:type="dxa"/>
            <w:tcBorders>
              <w:right w:val="single" w:sz="4" w:space="0" w:color="auto"/>
            </w:tcBorders>
            <w:shd w:val="clear" w:color="auto" w:fill="auto"/>
            <w:vAlign w:val="center"/>
          </w:tcPr>
          <w:p w:rsidR="000F7611" w:rsidRPr="007F6E3B" w:rsidRDefault="000F7611" w:rsidP="000F7611">
            <w:pPr>
              <w:pStyle w:val="gemTab10pt"/>
              <w:rPr>
                <w:smallCaps/>
                <w:lang w:val="en-GB"/>
              </w:rPr>
            </w:pPr>
            <w:r w:rsidRPr="007F6E3B">
              <w:rPr>
                <w:smallCaps/>
                <w:lang w:val="en-GB"/>
              </w:rPr>
              <w:t>Read</w:t>
            </w:r>
            <w:r w:rsidRPr="007F6E3B">
              <w:rPr>
                <w:smallCaps/>
                <w:lang w:val="en-GB"/>
              </w:rPr>
              <w:tab/>
              <w:t>Binary</w:t>
            </w:r>
          </w:p>
        </w:tc>
        <w:tc>
          <w:tcPr>
            <w:tcW w:w="4500" w:type="dxa"/>
            <w:tcBorders>
              <w:left w:val="single" w:sz="4" w:space="0" w:color="auto"/>
              <w:right w:val="single" w:sz="4" w:space="0" w:color="auto"/>
            </w:tcBorders>
            <w:shd w:val="clear" w:color="auto" w:fill="auto"/>
            <w:vAlign w:val="center"/>
          </w:tcPr>
          <w:p w:rsidR="000F7611" w:rsidRPr="007F6E3B" w:rsidRDefault="000F7611" w:rsidP="000F7611">
            <w:pPr>
              <w:pStyle w:val="gemTab10pt"/>
              <w:rPr>
                <w:strike/>
                <w:lang w:val="en-GB"/>
              </w:rPr>
            </w:pPr>
            <w:r w:rsidRPr="007F6E3B">
              <w:rPr>
                <w:lang w:val="en-GB"/>
              </w:rPr>
              <w:tab/>
            </w:r>
            <w:r w:rsidRPr="007F6E3B">
              <w:rPr>
                <w:strike/>
                <w:lang w:val="en-GB"/>
              </w:rPr>
              <w:fldChar w:fldCharType="begin"/>
            </w:r>
            <w:r w:rsidRPr="007F6E3B">
              <w:rPr>
                <w:strike/>
                <w:lang w:val="en-GB"/>
              </w:rPr>
              <w:fldChar w:fldCharType="separate"/>
            </w:r>
            <w:r w:rsidR="00BB12EB">
              <w:rPr>
                <w:b/>
                <w:bCs/>
                <w:strike/>
              </w:rPr>
              <w:t>Fehler! Es wurde kein Textmarke</w:t>
            </w:r>
            <w:r w:rsidR="00BB12EB">
              <w:rPr>
                <w:b/>
                <w:bCs/>
                <w:strike/>
              </w:rPr>
              <w:t>n</w:t>
            </w:r>
            <w:r w:rsidR="00BB12EB">
              <w:rPr>
                <w:b/>
                <w:bCs/>
                <w:strike/>
              </w:rPr>
              <w:t>name vergeben.</w:t>
            </w:r>
            <w:r w:rsidRPr="007F6E3B">
              <w:rPr>
                <w:strike/>
                <w:lang w:val="en-GB"/>
              </w:rPr>
              <w:fldChar w:fldCharType="end"/>
            </w:r>
          </w:p>
          <w:p w:rsidR="000F7611" w:rsidRPr="007F6E3B" w:rsidRDefault="000F7611" w:rsidP="000F7611">
            <w:pPr>
              <w:pStyle w:val="gemTab10pt"/>
              <w:rPr>
                <w:lang w:val="en-US"/>
              </w:rPr>
            </w:pPr>
            <w:r w:rsidRPr="007F6E3B">
              <w:rPr>
                <w:lang w:val="en-US"/>
              </w:rPr>
              <w:t>AND</w:t>
            </w:r>
            <w:r w:rsidRPr="007F6E3B">
              <w:rPr>
                <w:lang w:val="en-US"/>
              </w:rPr>
              <w:tab/>
              <w:t>{   PWD(</w:t>
            </w:r>
            <w:r w:rsidRPr="007F6E3B">
              <w:fldChar w:fldCharType="begin"/>
            </w:r>
            <w:r w:rsidRPr="007F6E3B">
              <w:rPr>
                <w:lang w:val="en-US"/>
              </w:rPr>
              <w:instrText xml:space="preserve"> REF  oPIN_home \h  \* MERGEFO</w:instrText>
            </w:r>
            <w:r w:rsidRPr="007F6E3B">
              <w:rPr>
                <w:lang w:val="en-US"/>
              </w:rPr>
              <w:instrText>R</w:instrText>
            </w:r>
            <w:r w:rsidRPr="007F6E3B">
              <w:rPr>
                <w:lang w:val="en-US"/>
              </w:rPr>
              <w:instrText xml:space="preserve">MAT </w:instrText>
            </w:r>
            <w:r w:rsidRPr="007F6E3B">
              <w:fldChar w:fldCharType="separate"/>
            </w:r>
            <w:r w:rsidR="00BB12EB" w:rsidRPr="00BB12EB">
              <w:rPr>
                <w:lang w:val="en-US"/>
              </w:rPr>
              <w:t>MRPIN.home</w:t>
            </w:r>
            <w:r w:rsidRPr="007F6E3B">
              <w:fldChar w:fldCharType="end"/>
            </w:r>
            <w:r w:rsidRPr="007F6E3B">
              <w:rPr>
                <w:lang w:val="en-US"/>
              </w:rPr>
              <w:t>)</w:t>
            </w:r>
          </w:p>
          <w:p w:rsidR="000F7611" w:rsidRPr="007F6E3B" w:rsidRDefault="000F7611" w:rsidP="000F7611">
            <w:pPr>
              <w:pStyle w:val="gemTab10pt"/>
              <w:rPr>
                <w:lang w:val="en-GB"/>
              </w:rPr>
            </w:pPr>
            <w:r w:rsidRPr="007F6E3B">
              <w:rPr>
                <w:lang w:val="en-US"/>
              </w:rPr>
              <w:t>  OR</w:t>
            </w:r>
            <w:r w:rsidRPr="007F6E3B">
              <w:rPr>
                <w:lang w:val="en-US"/>
              </w:rPr>
              <w:tab/>
              <w:t xml:space="preserve">   [PWD(</w:t>
            </w:r>
            <w:r w:rsidRPr="007F6E3B">
              <w:fldChar w:fldCharType="begin"/>
            </w:r>
            <w:r w:rsidRPr="007F6E3B">
              <w:rPr>
                <w:lang w:val="en-US"/>
              </w:rPr>
              <w:instrText xml:space="preserve"> REF  oPIN_CH \h  \* MERGEFORMAT </w:instrText>
            </w:r>
            <w:r w:rsidRPr="007F6E3B">
              <w:fldChar w:fldCharType="separate"/>
            </w:r>
            <w:r w:rsidR="00BB12EB" w:rsidRPr="00BB12EB">
              <w:rPr>
                <w:lang w:val="en-US"/>
              </w:rPr>
              <w:t>PIN.CH</w:t>
            </w:r>
            <w:r w:rsidRPr="007F6E3B">
              <w:fldChar w:fldCharType="end"/>
            </w:r>
            <w:r w:rsidRPr="007F6E3B">
              <w:rPr>
                <w:lang w:val="en-US"/>
              </w:rPr>
              <w:t>)   AND   flagTI.10]</w:t>
            </w:r>
          </w:p>
          <w:p w:rsidR="000F7611" w:rsidRPr="007F6E3B" w:rsidRDefault="000F7611" w:rsidP="000F7611">
            <w:pPr>
              <w:pStyle w:val="gemTab10pt"/>
              <w:rPr>
                <w:lang w:val="en-GB"/>
              </w:rPr>
            </w:pPr>
            <w:r w:rsidRPr="007F6E3B">
              <w:rPr>
                <w:lang w:val="en-US"/>
              </w:rPr>
              <w:t xml:space="preserve">  </w:t>
            </w:r>
            <w:r w:rsidRPr="007F6E3B">
              <w:rPr>
                <w:lang w:val="en-GB"/>
              </w:rPr>
              <w:t>OR</w:t>
            </w:r>
            <w:r w:rsidRPr="007F6E3B">
              <w:rPr>
                <w:lang w:val="en-GB"/>
              </w:rPr>
              <w:tab/>
              <w:t xml:space="preserve">    flagTI.11</w:t>
            </w:r>
          </w:p>
          <w:p w:rsidR="000F7611" w:rsidRPr="007F6E3B" w:rsidRDefault="000F7611" w:rsidP="000F7611">
            <w:pPr>
              <w:pStyle w:val="gemTab10pt"/>
              <w:rPr>
                <w:lang w:val="en-GB"/>
              </w:rPr>
            </w:pPr>
            <w:r w:rsidRPr="007F6E3B">
              <w:rPr>
                <w:lang w:val="en-GB"/>
              </w:rPr>
              <w:tab/>
              <w:t>}</w:t>
            </w:r>
          </w:p>
          <w:p w:rsidR="000F7611" w:rsidRPr="007F6E3B" w:rsidRDefault="000F7611" w:rsidP="000F7611">
            <w:pPr>
              <w:pStyle w:val="gemTab10pt"/>
              <w:rPr>
                <w:lang w:val="en-GB"/>
              </w:rPr>
            </w:pPr>
            <w:r w:rsidRPr="007F6E3B">
              <w:rPr>
                <w:rFonts w:cs="Arial"/>
                <w:lang w:val="en-GB"/>
              </w:rPr>
              <w:t>OR</w:t>
            </w:r>
            <w:r w:rsidRPr="007F6E3B">
              <w:rPr>
                <w:rFonts w:cs="Arial"/>
                <w:lang w:val="en-GB"/>
              </w:rPr>
              <w:tab/>
            </w:r>
            <w:r w:rsidRPr="007F6E3B">
              <w:fldChar w:fldCharType="begin"/>
            </w:r>
            <w:r w:rsidRPr="007F6E3B">
              <w:rPr>
                <w:lang w:val="en-GB"/>
              </w:rPr>
              <w:instrText xml:space="preserve"> REF oAUT_CMS \h  \* MERGEFORMAT </w:instrText>
            </w:r>
            <w:r w:rsidRPr="007F6E3B">
              <w:fldChar w:fldCharType="separate"/>
            </w:r>
            <w:r w:rsidR="00BB12EB" w:rsidRPr="00BB12EB">
              <w:rPr>
                <w:lang w:val="en-GB"/>
              </w:rPr>
              <w:t>AUT_CMS</w:t>
            </w:r>
            <w:r w:rsidRPr="007F6E3B">
              <w:fldChar w:fldCharType="end"/>
            </w:r>
          </w:p>
          <w:p w:rsidR="000F7611" w:rsidRPr="007F6E3B" w:rsidRDefault="000F7611" w:rsidP="000F7611">
            <w:pPr>
              <w:pStyle w:val="gemTab10pt"/>
              <w:rPr>
                <w:i/>
                <w:sz w:val="16"/>
                <w:szCs w:val="16"/>
                <w:lang w:val="en-US"/>
              </w:rPr>
            </w:pPr>
            <w:r w:rsidRPr="007F6E3B">
              <w:rPr>
                <w:i/>
                <w:sz w:val="16"/>
                <w:szCs w:val="16"/>
                <w:lang w:val="en-GB"/>
              </w:rPr>
              <w:t xml:space="preserve">(informativ: </w:t>
            </w:r>
            <w:r w:rsidRPr="007F6E3B">
              <w:rPr>
                <w:i/>
                <w:sz w:val="16"/>
                <w:szCs w:val="16"/>
                <w:lang w:val="en-GB"/>
              </w:rPr>
              <w:tab/>
            </w:r>
            <w:r w:rsidRPr="007F6E3B">
              <w:rPr>
                <w:i/>
                <w:sz w:val="16"/>
                <w:szCs w:val="16"/>
                <w:lang w:val="en-US"/>
              </w:rPr>
              <w:t>OR [PWD(</w:t>
            </w:r>
            <w:r w:rsidRPr="007F6E3B">
              <w:rPr>
                <w:i/>
                <w:sz w:val="16"/>
                <w:szCs w:val="16"/>
              </w:rPr>
              <w:fldChar w:fldCharType="begin"/>
            </w:r>
            <w:r w:rsidRPr="007F6E3B">
              <w:rPr>
                <w:i/>
                <w:sz w:val="16"/>
                <w:szCs w:val="16"/>
                <w:lang w:val="en-US"/>
              </w:rPr>
              <w:instrText xml:space="preserve"> REF  oPIN_CH \h  \* MERGEFORMAT </w:instrText>
            </w:r>
            <w:r w:rsidRPr="007F6E3B">
              <w:rPr>
                <w:i/>
                <w:sz w:val="16"/>
                <w:szCs w:val="16"/>
              </w:rPr>
            </w:r>
            <w:r w:rsidRPr="007F6E3B">
              <w:rPr>
                <w:i/>
                <w:sz w:val="16"/>
                <w:szCs w:val="16"/>
              </w:rPr>
              <w:fldChar w:fldCharType="separate"/>
            </w:r>
            <w:r w:rsidR="00BB12EB" w:rsidRPr="00BB12EB">
              <w:rPr>
                <w:i/>
                <w:sz w:val="16"/>
                <w:szCs w:val="16"/>
                <w:lang w:val="en-US"/>
              </w:rPr>
              <w:t>PIN.CH</w:t>
            </w:r>
            <w:r w:rsidRPr="007F6E3B">
              <w:rPr>
                <w:i/>
                <w:sz w:val="16"/>
                <w:szCs w:val="16"/>
              </w:rPr>
              <w:fldChar w:fldCharType="end"/>
            </w:r>
            <w:r w:rsidRPr="007F6E3B">
              <w:rPr>
                <w:i/>
                <w:sz w:val="16"/>
                <w:szCs w:val="16"/>
                <w:lang w:val="en-US"/>
              </w:rPr>
              <w:t xml:space="preserve">)   AND   (C.1.9.10)] </w:t>
            </w:r>
          </w:p>
          <w:p w:rsidR="000F7611" w:rsidRPr="007F6E3B" w:rsidRDefault="000F7611" w:rsidP="000F7611">
            <w:pPr>
              <w:pStyle w:val="gemTab10pt"/>
              <w:rPr>
                <w:lang w:val="en-GB"/>
              </w:rPr>
            </w:pPr>
            <w:r w:rsidRPr="007F6E3B">
              <w:rPr>
                <w:i/>
                <w:sz w:val="16"/>
                <w:szCs w:val="16"/>
                <w:lang w:val="en-US"/>
              </w:rPr>
              <w:tab/>
              <w:t>OR  C.2.3.5)</w:t>
            </w:r>
          </w:p>
        </w:tc>
        <w:tc>
          <w:tcPr>
            <w:tcW w:w="2001" w:type="dxa"/>
            <w:tcBorders>
              <w:left w:val="single" w:sz="4" w:space="0" w:color="auto"/>
            </w:tcBorders>
            <w:shd w:val="clear" w:color="auto" w:fill="auto"/>
            <w:vAlign w:val="center"/>
          </w:tcPr>
          <w:p w:rsidR="000F7611" w:rsidRPr="007F6E3B" w:rsidRDefault="000F7611" w:rsidP="000F7611">
            <w:pPr>
              <w:pStyle w:val="gemTab10pt"/>
              <w:rPr>
                <w:lang w:val="en-GB"/>
              </w:rPr>
            </w:pPr>
          </w:p>
        </w:tc>
      </w:tr>
      <w:tr w:rsidR="000F7611" w:rsidRPr="007F6E3B" w:rsidTr="000F7611">
        <w:tc>
          <w:tcPr>
            <w:tcW w:w="2448" w:type="dxa"/>
            <w:tcBorders>
              <w:bottom w:val="single" w:sz="4" w:space="0" w:color="auto"/>
              <w:right w:val="single" w:sz="4" w:space="0" w:color="auto"/>
            </w:tcBorders>
            <w:shd w:val="clear" w:color="auto" w:fill="auto"/>
            <w:vAlign w:val="center"/>
          </w:tcPr>
          <w:p w:rsidR="000F7611" w:rsidRPr="007F6E3B" w:rsidRDefault="000F7611" w:rsidP="000F7611">
            <w:pPr>
              <w:pStyle w:val="gemTab10pt"/>
              <w:rPr>
                <w:lang w:val="en-GB"/>
              </w:rPr>
            </w:pPr>
            <w:r w:rsidRPr="007F6E3B">
              <w:rPr>
                <w:lang w:val="en-GB"/>
              </w:rPr>
              <w:t>andere</w:t>
            </w:r>
          </w:p>
        </w:tc>
        <w:tc>
          <w:tcPr>
            <w:tcW w:w="4500" w:type="dxa"/>
            <w:tcBorders>
              <w:left w:val="single" w:sz="4" w:space="0" w:color="auto"/>
              <w:bottom w:val="single" w:sz="4" w:space="0" w:color="auto"/>
              <w:right w:val="single" w:sz="4" w:space="0" w:color="auto"/>
            </w:tcBorders>
            <w:shd w:val="clear" w:color="auto" w:fill="auto"/>
            <w:vAlign w:val="center"/>
          </w:tcPr>
          <w:p w:rsidR="000F7611" w:rsidRPr="007F6E3B" w:rsidRDefault="000F7611" w:rsidP="000F7611">
            <w:pPr>
              <w:pStyle w:val="gemTab10pt"/>
              <w:rPr>
                <w:lang w:val="en-GB"/>
              </w:rPr>
            </w:pPr>
            <w:r w:rsidRPr="007F6E3B">
              <w:rPr>
                <w:lang w:val="en-GB"/>
              </w:rPr>
              <w:t>NEVER</w:t>
            </w:r>
          </w:p>
        </w:tc>
        <w:tc>
          <w:tcPr>
            <w:tcW w:w="2001" w:type="dxa"/>
            <w:tcBorders>
              <w:left w:val="single" w:sz="4" w:space="0" w:color="auto"/>
              <w:bottom w:val="single" w:sz="4" w:space="0" w:color="auto"/>
            </w:tcBorders>
            <w:shd w:val="clear" w:color="auto" w:fill="auto"/>
            <w:vAlign w:val="center"/>
          </w:tcPr>
          <w:p w:rsidR="000F7611" w:rsidRPr="007F6E3B" w:rsidRDefault="000F7611" w:rsidP="000F7611">
            <w:pPr>
              <w:pStyle w:val="gemTab10pt"/>
              <w:rPr>
                <w:lang w:val="en-GB"/>
              </w:rPr>
            </w:pPr>
          </w:p>
        </w:tc>
      </w:tr>
      <w:tr w:rsidR="000F7611" w:rsidRPr="007F6E3B" w:rsidTr="000F7611">
        <w:tc>
          <w:tcPr>
            <w:tcW w:w="8949" w:type="dxa"/>
            <w:gridSpan w:val="3"/>
            <w:tcBorders>
              <w:bottom w:val="single" w:sz="4" w:space="0" w:color="auto"/>
            </w:tcBorders>
            <w:shd w:val="clear" w:color="auto" w:fill="E0E0E0"/>
            <w:vAlign w:val="center"/>
          </w:tcPr>
          <w:p w:rsidR="000F7611" w:rsidRPr="007F6E3B" w:rsidRDefault="000F7611" w:rsidP="000F7611">
            <w:pPr>
              <w:pStyle w:val="gemTab10pt"/>
            </w:pPr>
            <w:r w:rsidRPr="007F6E3B">
              <w:t>Zugriffsregel für logischen LCS „Operational state (deactiv</w:t>
            </w:r>
            <w:r w:rsidRPr="007F6E3B">
              <w:t>a</w:t>
            </w:r>
            <w:r w:rsidRPr="007F6E3B">
              <w:t>ted)” kontaktlos</w:t>
            </w:r>
          </w:p>
        </w:tc>
      </w:tr>
      <w:tr w:rsidR="000F7611" w:rsidRPr="007F6E3B" w:rsidTr="000F7611">
        <w:tc>
          <w:tcPr>
            <w:tcW w:w="2448" w:type="dxa"/>
            <w:tcBorders>
              <w:bottom w:val="single" w:sz="4" w:space="0" w:color="auto"/>
              <w:right w:val="single" w:sz="4" w:space="0" w:color="auto"/>
            </w:tcBorders>
            <w:shd w:val="clear" w:color="auto" w:fill="auto"/>
            <w:vAlign w:val="center"/>
          </w:tcPr>
          <w:p w:rsidR="000F7611" w:rsidRPr="007F6E3B" w:rsidRDefault="000F7611" w:rsidP="000F7611">
            <w:pPr>
              <w:pStyle w:val="gemTab10pt"/>
            </w:pPr>
            <w:r w:rsidRPr="007F6E3B">
              <w:t>alle</w:t>
            </w:r>
          </w:p>
        </w:tc>
        <w:tc>
          <w:tcPr>
            <w:tcW w:w="4500" w:type="dxa"/>
            <w:tcBorders>
              <w:left w:val="single" w:sz="4" w:space="0" w:color="auto"/>
              <w:bottom w:val="single" w:sz="4" w:space="0" w:color="auto"/>
              <w:right w:val="single" w:sz="4" w:space="0" w:color="auto"/>
            </w:tcBorders>
            <w:shd w:val="clear" w:color="auto" w:fill="auto"/>
            <w:vAlign w:val="center"/>
          </w:tcPr>
          <w:p w:rsidR="000F7611" w:rsidRPr="007F6E3B" w:rsidRDefault="000F7611" w:rsidP="000F7611">
            <w:pPr>
              <w:pStyle w:val="gemTab10pt"/>
            </w:pPr>
            <w:r w:rsidRPr="007F6E3B">
              <w:t>herstellerspezifisch</w:t>
            </w:r>
          </w:p>
        </w:tc>
        <w:tc>
          <w:tcPr>
            <w:tcW w:w="2001" w:type="dxa"/>
            <w:tcBorders>
              <w:left w:val="single" w:sz="4" w:space="0" w:color="auto"/>
              <w:bottom w:val="single" w:sz="4" w:space="0" w:color="auto"/>
            </w:tcBorders>
            <w:shd w:val="clear" w:color="auto" w:fill="auto"/>
            <w:vAlign w:val="center"/>
          </w:tcPr>
          <w:p w:rsidR="000F7611" w:rsidRPr="007F6E3B" w:rsidRDefault="000F7611" w:rsidP="000F7611">
            <w:pPr>
              <w:pStyle w:val="gemTab10pt"/>
            </w:pPr>
          </w:p>
        </w:tc>
      </w:tr>
      <w:tr w:rsidR="000F7611" w:rsidRPr="007F6E3B" w:rsidTr="000F7611">
        <w:tc>
          <w:tcPr>
            <w:tcW w:w="8949" w:type="dxa"/>
            <w:gridSpan w:val="3"/>
            <w:tcBorders>
              <w:bottom w:val="single" w:sz="4" w:space="0" w:color="auto"/>
            </w:tcBorders>
            <w:shd w:val="clear" w:color="auto" w:fill="E0E0E0"/>
            <w:vAlign w:val="center"/>
          </w:tcPr>
          <w:p w:rsidR="000F7611" w:rsidRPr="007F6E3B" w:rsidRDefault="000F7611" w:rsidP="000F7611">
            <w:pPr>
              <w:pStyle w:val="gemTab10pt"/>
            </w:pPr>
            <w:r w:rsidRPr="007F6E3B">
              <w:t>Zugriffsregel für logischen LCS „Termination state“ kontaktlos</w:t>
            </w:r>
          </w:p>
        </w:tc>
      </w:tr>
      <w:tr w:rsidR="000F7611" w:rsidRPr="007F6E3B" w:rsidTr="000F7611">
        <w:tc>
          <w:tcPr>
            <w:tcW w:w="2448" w:type="dxa"/>
            <w:tcBorders>
              <w:right w:val="single" w:sz="4" w:space="0" w:color="auto"/>
            </w:tcBorders>
            <w:shd w:val="clear" w:color="auto" w:fill="auto"/>
            <w:vAlign w:val="center"/>
          </w:tcPr>
          <w:p w:rsidR="000F7611" w:rsidRPr="007F6E3B" w:rsidRDefault="000F7611" w:rsidP="000F7611">
            <w:pPr>
              <w:pStyle w:val="gemTab10pt"/>
            </w:pPr>
            <w:r w:rsidRPr="007F6E3B">
              <w:t>alle</w:t>
            </w:r>
          </w:p>
        </w:tc>
        <w:tc>
          <w:tcPr>
            <w:tcW w:w="4500" w:type="dxa"/>
            <w:tcBorders>
              <w:left w:val="single" w:sz="4" w:space="0" w:color="auto"/>
              <w:right w:val="single" w:sz="4" w:space="0" w:color="auto"/>
            </w:tcBorders>
            <w:shd w:val="clear" w:color="auto" w:fill="auto"/>
            <w:vAlign w:val="center"/>
          </w:tcPr>
          <w:p w:rsidR="000F7611" w:rsidRPr="007F6E3B" w:rsidRDefault="000F7611" w:rsidP="000F7611">
            <w:pPr>
              <w:pStyle w:val="gemTab10pt"/>
            </w:pPr>
            <w:r w:rsidRPr="007F6E3B">
              <w:t>herstellerspezifisch</w:t>
            </w:r>
          </w:p>
        </w:tc>
        <w:tc>
          <w:tcPr>
            <w:tcW w:w="2001" w:type="dxa"/>
            <w:tcBorders>
              <w:left w:val="single" w:sz="4" w:space="0" w:color="auto"/>
            </w:tcBorders>
            <w:shd w:val="clear" w:color="auto" w:fill="auto"/>
            <w:vAlign w:val="center"/>
          </w:tcPr>
          <w:p w:rsidR="000F7611" w:rsidRPr="007F6E3B"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ED66F1" w:rsidRDefault="000F7611" w:rsidP="000F7611">
      <w:pPr>
        <w:pStyle w:val="afiHinweise"/>
        <w:numPr>
          <w:ilvl w:val="0"/>
          <w:numId w:val="0"/>
        </w:numPr>
        <w:ind w:left="284" w:hanging="284"/>
        <w:rPr>
          <w:lang w:val="en-GB"/>
        </w:rPr>
      </w:pPr>
    </w:p>
    <w:p w:rsidR="000F7611" w:rsidRPr="00A368D4" w:rsidRDefault="000F7611" w:rsidP="000F7611">
      <w:pPr>
        <w:pStyle w:val="gemStandard"/>
        <w:keepNext/>
        <w:tabs>
          <w:tab w:val="left" w:pos="567"/>
        </w:tabs>
        <w:ind w:left="567" w:hanging="567"/>
        <w:rPr>
          <w:b/>
        </w:rPr>
      </w:pPr>
      <w:r w:rsidRPr="005544B7">
        <w:rPr>
          <w:rFonts w:ascii="Wingdings" w:hAnsi="Wingdings"/>
          <w:b/>
        </w:rPr>
        <w:sym w:font="Wingdings" w:char="F0D6"/>
      </w:r>
      <w:r w:rsidRPr="00A368D4">
        <w:rPr>
          <w:b/>
        </w:rPr>
        <w:tab/>
        <w:t>Card-G2-A_</w:t>
      </w:r>
      <w:r w:rsidRPr="00912376">
        <w:rPr>
          <w:b/>
        </w:rPr>
        <w:t>3610</w:t>
      </w:r>
      <w:r w:rsidRPr="00AE4CF1">
        <w:rPr>
          <w:b/>
        </w:rPr>
        <w:t xml:space="preserve"> K_Personalisierung: Personalisierte Attribute von </w:t>
      </w:r>
      <w:r w:rsidRPr="004D7A23">
        <w:rPr>
          <w:b/>
        </w:rPr>
        <w:fldChar w:fldCharType="begin"/>
      </w:r>
      <w:r w:rsidRPr="004D7A23">
        <w:rPr>
          <w:b/>
        </w:rPr>
        <w:instrText xml:space="preserve"> REF  oMF \h  \* MERGEFORMAT </w:instrText>
      </w:r>
      <w:r w:rsidRPr="004D7A23">
        <w:rPr>
          <w:b/>
        </w:rPr>
      </w:r>
      <w:r w:rsidRPr="004D7A23">
        <w:rPr>
          <w:b/>
        </w:rPr>
        <w:fldChar w:fldCharType="separate"/>
      </w:r>
      <w:r w:rsidR="00BB12EB" w:rsidRPr="00BB12EB">
        <w:rPr>
          <w:b/>
        </w:rPr>
        <w:t>MF</w:t>
      </w:r>
      <w:r w:rsidRPr="004D7A23">
        <w:rPr>
          <w:b/>
        </w:rPr>
        <w:fldChar w:fldCharType="end"/>
      </w:r>
      <w:r w:rsidRPr="004D7A23">
        <w:rPr>
          <w:b/>
        </w:rPr>
        <w:t xml:space="preserve"> / </w:t>
      </w:r>
      <w:r w:rsidRPr="004D7A23">
        <w:rPr>
          <w:b/>
        </w:rPr>
        <w:fldChar w:fldCharType="begin"/>
      </w:r>
      <w:r w:rsidRPr="004D7A23">
        <w:rPr>
          <w:b/>
        </w:rPr>
        <w:instrText xml:space="preserve"> REF  oDF_ESIGN \h  \* MERGEFORMAT </w:instrText>
      </w:r>
      <w:r w:rsidRPr="004D7A23">
        <w:rPr>
          <w:b/>
        </w:rPr>
      </w:r>
      <w:r w:rsidRPr="004D7A23">
        <w:rPr>
          <w:b/>
        </w:rPr>
        <w:fldChar w:fldCharType="separate"/>
      </w:r>
      <w:r w:rsidR="00BB12EB" w:rsidRPr="00BB12EB">
        <w:rPr>
          <w:b/>
        </w:rPr>
        <w:t>DF.ESIGN</w:t>
      </w:r>
      <w:r w:rsidRPr="004D7A23">
        <w:rPr>
          <w:b/>
        </w:rPr>
        <w:fldChar w:fldCharType="end"/>
      </w:r>
      <w:r w:rsidRPr="00AE4CF1">
        <w:rPr>
          <w:b/>
        </w:rPr>
        <w:t xml:space="preserve"> / </w:t>
      </w:r>
      <w:r w:rsidRPr="004D7A23">
        <w:rPr>
          <w:b/>
        </w:rPr>
        <w:fldChar w:fldCharType="begin"/>
      </w:r>
      <w:r>
        <w:rPr>
          <w:b/>
        </w:rPr>
        <w:instrText xml:space="preserve"> REF oEF_C_CH_ENCV_E256 \h  \* MERGEFORMAT </w:instrText>
      </w:r>
      <w:r w:rsidRPr="004D7A23">
        <w:rPr>
          <w:b/>
        </w:rPr>
      </w:r>
      <w:r w:rsidRPr="004D7A23">
        <w:rPr>
          <w:b/>
        </w:rPr>
        <w:fldChar w:fldCharType="separate"/>
      </w:r>
      <w:r w:rsidR="00BB12EB" w:rsidRPr="00BB12EB">
        <w:rPr>
          <w:b/>
        </w:rPr>
        <w:t>EF.C.CH.ENCV.E256</w:t>
      </w:r>
      <w:r w:rsidRPr="004D7A23">
        <w:rPr>
          <w:b/>
        </w:rPr>
        <w:fldChar w:fldCharType="end"/>
      </w:r>
    </w:p>
    <w:p w:rsidR="000F7611" w:rsidRPr="005544B7" w:rsidRDefault="000F7611" w:rsidP="000F7611">
      <w:pPr>
        <w:pStyle w:val="gemEinzug"/>
      </w:pPr>
      <w:r w:rsidRPr="005544B7">
        <w:t xml:space="preserve">Bei der </w:t>
      </w:r>
      <w:r w:rsidRPr="00904A0D">
        <w:t xml:space="preserve">Personalisierung </w:t>
      </w:r>
      <w:r w:rsidRPr="005544B7">
        <w:t xml:space="preserve">von </w:t>
      </w:r>
      <w:r w:rsidRPr="008D1C6C">
        <w:fldChar w:fldCharType="begin"/>
      </w:r>
      <w:r w:rsidRPr="008D1C6C">
        <w:instrText xml:space="preserve"> REF oEF_C_CH_ENCV_E256 \h  \* MERGEFORMAT </w:instrText>
      </w:r>
      <w:r w:rsidRPr="008D1C6C">
        <w:fldChar w:fldCharType="separate"/>
      </w:r>
      <w:r w:rsidR="00BB12EB" w:rsidRPr="00C63631">
        <w:t>EF.C.CH.ENCV.E256</w:t>
      </w:r>
      <w:r w:rsidRPr="008D1C6C">
        <w:fldChar w:fldCharType="end"/>
      </w:r>
      <w:r>
        <w:t xml:space="preserve"> </w:t>
      </w:r>
      <w:r w:rsidRPr="005544B7">
        <w:t>MÜSSEN die in Tab_eGK_ObjSys_</w:t>
      </w:r>
      <w:r>
        <w:t>207</w:t>
      </w:r>
      <w:r w:rsidRPr="005544B7">
        <w:t xml:space="preserve"> angegebenen Attribute mit den dort angegebenen Inhalten personalisiert werden.</w:t>
      </w:r>
    </w:p>
    <w:p w:rsidR="000F7611" w:rsidRDefault="000F7611" w:rsidP="000F7611">
      <w:pPr>
        <w:pStyle w:val="Beschriftung"/>
      </w:pPr>
      <w:bookmarkStart w:id="655" w:name="_Toc501351697"/>
      <w:r>
        <w:t xml:space="preserve">Tabelle </w:t>
      </w:r>
      <w:r>
        <w:fldChar w:fldCharType="begin"/>
      </w:r>
      <w:r>
        <w:instrText xml:space="preserve"> SEQ Tabelle \* ARABIC </w:instrText>
      </w:r>
      <w:r>
        <w:fldChar w:fldCharType="separate"/>
      </w:r>
      <w:r w:rsidR="00BB12EB">
        <w:rPr>
          <w:noProof/>
        </w:rPr>
        <w:t>95</w:t>
      </w:r>
      <w:r>
        <w:fldChar w:fldCharType="end"/>
      </w:r>
      <w:r>
        <w:t>:</w:t>
      </w:r>
      <w:r w:rsidRPr="008D1C6C">
        <w:t xml:space="preserve"> </w:t>
      </w:r>
      <w:r w:rsidRPr="00AE4CF1">
        <w:t>Tab_</w:t>
      </w:r>
      <w:r w:rsidRPr="005544B7">
        <w:t>eGK_ObjSys_</w:t>
      </w:r>
      <w:r>
        <w:t>207</w:t>
      </w:r>
      <w:r w:rsidRPr="005544B7">
        <w:t xml:space="preserve"> </w:t>
      </w:r>
      <w:r w:rsidRPr="00AE4CF1">
        <w:t xml:space="preserve">Personalisierte Attribute von </w:t>
      </w:r>
      <w:r w:rsidRPr="004D7A23">
        <w:fldChar w:fldCharType="begin"/>
      </w:r>
      <w:r w:rsidRPr="004D7A23">
        <w:instrText xml:space="preserve"> REF  oMF \h  \* MERGEFORMAT </w:instrText>
      </w:r>
      <w:r w:rsidRPr="004D7A23">
        <w:fldChar w:fldCharType="separate"/>
      </w:r>
      <w:r w:rsidR="00BB12EB" w:rsidRPr="005544B7">
        <w:t>MF</w:t>
      </w:r>
      <w:r w:rsidRPr="004D7A23">
        <w:fldChar w:fldCharType="end"/>
      </w:r>
      <w:r w:rsidRPr="004D7A23">
        <w:t xml:space="preserve"> / </w:t>
      </w:r>
      <w:r w:rsidRPr="004D7A23">
        <w:fldChar w:fldCharType="begin"/>
      </w:r>
      <w:r w:rsidRPr="004D7A23">
        <w:instrText xml:space="preserve"> REF  oDF_ESIGN \h  \* MERGEFORMAT </w:instrText>
      </w:r>
      <w:r w:rsidRPr="004D7A23">
        <w:fldChar w:fldCharType="separate"/>
      </w:r>
      <w:r w:rsidR="00BB12EB" w:rsidRPr="00C71D6C">
        <w:t>DF.ESIGN</w:t>
      </w:r>
      <w:r w:rsidRPr="004D7A23">
        <w:fldChar w:fldCharType="end"/>
      </w:r>
      <w:r>
        <w:t xml:space="preserve"> / </w:t>
      </w:r>
      <w:r w:rsidRPr="004D7A23">
        <w:fldChar w:fldCharType="begin"/>
      </w:r>
      <w:r w:rsidRPr="004D7A23">
        <w:instrText xml:space="preserve"> REF oEF_C_CH_ENCV_E256 \h  \* MERGEFORMAT </w:instrText>
      </w:r>
      <w:r w:rsidRPr="004D7A23">
        <w:fldChar w:fldCharType="separate"/>
      </w:r>
      <w:r w:rsidR="00BB12EB" w:rsidRPr="00C63631">
        <w:t>EF.C.CH.ENCV.E256</w:t>
      </w:r>
      <w:bookmarkEnd w:id="655"/>
      <w:r w:rsidRPr="004D7A23">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88"/>
        <w:gridCol w:w="4680"/>
        <w:gridCol w:w="2160"/>
      </w:tblGrid>
      <w:tr w:rsidR="000F7611" w:rsidRPr="005544B7" w:rsidTr="000F7611">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rsidTr="000F7611">
        <w:tc>
          <w:tcPr>
            <w:tcW w:w="2088" w:type="dxa"/>
            <w:shd w:val="clear" w:color="auto" w:fill="auto"/>
            <w:vAlign w:val="center"/>
          </w:tcPr>
          <w:p w:rsidR="000F7611" w:rsidRPr="005544B7" w:rsidRDefault="000F7611" w:rsidP="000F7611">
            <w:pPr>
              <w:pStyle w:val="gemTab10pt"/>
              <w:rPr>
                <w:i/>
                <w:lang w:val="en-GB"/>
              </w:rPr>
            </w:pPr>
            <w:r w:rsidRPr="008C3744">
              <w:rPr>
                <w:rFonts w:cs="Arial"/>
                <w:i/>
                <w:szCs w:val="22"/>
                <w:lang w:val="en-GB"/>
              </w:rPr>
              <w:lastRenderedPageBreak/>
              <w:t>positionLog</w:t>
            </w:r>
            <w:r w:rsidRPr="008C3744">
              <w:rPr>
                <w:rFonts w:cs="Arial"/>
                <w:i/>
                <w:szCs w:val="22"/>
                <w:lang w:val="en-GB"/>
              </w:rPr>
              <w:t>i</w:t>
            </w:r>
            <w:r w:rsidRPr="008C3744">
              <w:rPr>
                <w:rFonts w:cs="Arial"/>
                <w:i/>
                <w:szCs w:val="22"/>
                <w:lang w:val="en-GB"/>
              </w:rPr>
              <w:t>calEndOfFile</w:t>
            </w:r>
          </w:p>
        </w:tc>
        <w:tc>
          <w:tcPr>
            <w:tcW w:w="4680" w:type="dxa"/>
            <w:shd w:val="clear" w:color="auto" w:fill="auto"/>
            <w:vAlign w:val="center"/>
          </w:tcPr>
          <w:p w:rsidR="000F7611" w:rsidRPr="005544B7" w:rsidRDefault="000F7611" w:rsidP="000F7611">
            <w:pPr>
              <w:pStyle w:val="gemTab10pt"/>
            </w:pPr>
            <w:r w:rsidRPr="005544B7">
              <w:t>Zahl der tatsächlich belegten Oktette</w:t>
            </w:r>
          </w:p>
        </w:tc>
        <w:tc>
          <w:tcPr>
            <w:tcW w:w="2160" w:type="dxa"/>
            <w:shd w:val="clear" w:color="auto" w:fill="auto"/>
            <w:vAlign w:val="center"/>
          </w:tcPr>
          <w:p w:rsidR="000F7611" w:rsidRPr="005544B7" w:rsidRDefault="000F7611" w:rsidP="000F7611">
            <w:pPr>
              <w:pStyle w:val="gemTab10pt"/>
            </w:pPr>
          </w:p>
        </w:tc>
      </w:tr>
      <w:tr w:rsidR="000F7611" w:rsidRPr="005544B7" w:rsidTr="000F7611">
        <w:tc>
          <w:tcPr>
            <w:tcW w:w="208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body</w:t>
            </w:r>
          </w:p>
        </w:tc>
        <w:tc>
          <w:tcPr>
            <w:tcW w:w="4680" w:type="dxa"/>
            <w:tcBorders>
              <w:bottom w:val="single" w:sz="4" w:space="0" w:color="auto"/>
            </w:tcBorders>
            <w:shd w:val="clear" w:color="auto" w:fill="auto"/>
            <w:vAlign w:val="center"/>
          </w:tcPr>
          <w:p w:rsidR="000F7611" w:rsidRPr="005544B7" w:rsidRDefault="000F7611" w:rsidP="000F7611">
            <w:pPr>
              <w:pStyle w:val="gemTab10pt"/>
            </w:pPr>
            <w:r w:rsidRPr="005544B7">
              <w:t>C.CH.</w:t>
            </w:r>
            <w:r>
              <w:t>ENCV</w:t>
            </w:r>
            <w:r w:rsidRPr="005544B7">
              <w:t>.</w:t>
            </w:r>
            <w:r>
              <w:t>E256</w:t>
            </w:r>
            <w:r w:rsidRPr="005544B7">
              <w:t xml:space="preserve"> </w:t>
            </w:r>
            <w:r w:rsidRPr="00AE4CF1">
              <w:t>gemäß [gemSpec_PKI] pa</w:t>
            </w:r>
            <w:r w:rsidRPr="00AE4CF1">
              <w:t>s</w:t>
            </w:r>
            <w:r w:rsidRPr="00AE4CF1">
              <w:t xml:space="preserve">send </w:t>
            </w:r>
            <w:r w:rsidRPr="005544B7">
              <w:t xml:space="preserve">zu dem privaten Schlüssel in </w:t>
            </w:r>
            <w:r w:rsidRPr="004D7A23">
              <w:fldChar w:fldCharType="begin"/>
            </w:r>
            <w:r w:rsidRPr="004D7A23">
              <w:instrText xml:space="preserve"> REF oPrK_CH_ENCV_E256 \h  \* MERGEFORMAT </w:instrText>
            </w:r>
            <w:r w:rsidRPr="004D7A23">
              <w:fldChar w:fldCharType="separate"/>
            </w:r>
            <w:r w:rsidR="00BB12EB" w:rsidRPr="00436816">
              <w:t>PrK.CH.ENCV.E256</w:t>
            </w:r>
            <w:r w:rsidRPr="004D7A23">
              <w:fldChar w:fldCharType="end"/>
            </w:r>
          </w:p>
        </w:tc>
        <w:tc>
          <w:tcPr>
            <w:tcW w:w="2160" w:type="dxa"/>
            <w:tcBorders>
              <w:bottom w:val="single" w:sz="4" w:space="0" w:color="auto"/>
            </w:tcBorders>
            <w:shd w:val="clear" w:color="auto" w:fill="auto"/>
            <w:vAlign w:val="center"/>
          </w:tcPr>
          <w:p w:rsidR="000F7611" w:rsidRPr="005544B7" w:rsidRDefault="000F7611" w:rsidP="000F7611">
            <w:pPr>
              <w:pStyle w:val="gemTab10pt"/>
            </w:pPr>
          </w:p>
        </w:tc>
      </w:tr>
    </w:tbl>
    <w:p w:rsidR="00EF2450" w:rsidRDefault="00EF2450" w:rsidP="000F7611">
      <w:pPr>
        <w:pStyle w:val="gemStandard"/>
        <w:ind w:left="709"/>
        <w:rPr>
          <w:rFonts w:ascii="Wingdings" w:hAnsi="Wingdings"/>
          <w:b/>
        </w:rPr>
      </w:pPr>
    </w:p>
    <w:p w:rsidR="000F7611" w:rsidRPr="00EF2450" w:rsidRDefault="00EF2450" w:rsidP="000F7611">
      <w:pPr>
        <w:pStyle w:val="gemStandard"/>
        <w:ind w:left="709"/>
      </w:pPr>
      <w:r>
        <w:rPr>
          <w:rFonts w:ascii="Wingdings" w:hAnsi="Wingdings"/>
          <w:b/>
        </w:rPr>
        <w:sym w:font="Wingdings" w:char="F0D5"/>
      </w:r>
    </w:p>
    <w:p w:rsidR="000F7611" w:rsidRPr="0010650F" w:rsidRDefault="000F7611" w:rsidP="00EF2450">
      <w:pPr>
        <w:pStyle w:val="berschrift3"/>
      </w:pPr>
      <w:r w:rsidRPr="0010650F">
        <w:tab/>
      </w:r>
      <w:bookmarkStart w:id="656" w:name="_Ref468797329"/>
      <w:r w:rsidRPr="0010650F">
        <w:fldChar w:fldCharType="begin"/>
      </w:r>
      <w:r w:rsidRPr="0010650F">
        <w:instrText xml:space="preserve"> REF  oMF \h  \* MERGEFORMAT </w:instrText>
      </w:r>
      <w:r w:rsidRPr="0010650F">
        <w:fldChar w:fldCharType="separate"/>
      </w:r>
      <w:bookmarkStart w:id="657" w:name="_Toc502658144"/>
      <w:r w:rsidR="00BB12EB" w:rsidRPr="00BB12EB">
        <w:t>MF</w:t>
      </w:r>
      <w:r w:rsidRPr="0010650F">
        <w:fldChar w:fldCharType="end"/>
      </w:r>
      <w:r w:rsidRPr="0010650F">
        <w:t xml:space="preserve"> / </w:t>
      </w:r>
      <w:r w:rsidRPr="0010650F">
        <w:fldChar w:fldCharType="begin"/>
      </w:r>
      <w:r w:rsidRPr="0010650F">
        <w:instrText xml:space="preserve"> REF  oDF_ESIGN \h  \* MERGEFORMAT </w:instrText>
      </w:r>
      <w:r w:rsidRPr="0010650F">
        <w:fldChar w:fldCharType="separate"/>
      </w:r>
      <w:r w:rsidR="00BB12EB" w:rsidRPr="00BB12EB">
        <w:t>DF.ESIGN</w:t>
      </w:r>
      <w:r w:rsidRPr="0010650F">
        <w:fldChar w:fldCharType="end"/>
      </w:r>
      <w:r w:rsidRPr="0010650F">
        <w:t xml:space="preserve"> / </w:t>
      </w:r>
      <w:bookmarkStart w:id="658" w:name="oPrK_CH_AUT_E256"/>
      <w:r w:rsidRPr="0010650F">
        <w:t>PrK.CH.AUT.E256</w:t>
      </w:r>
      <w:bookmarkEnd w:id="656"/>
      <w:bookmarkEnd w:id="658"/>
      <w:bookmarkEnd w:id="657"/>
    </w:p>
    <w:p w:rsidR="000F7611" w:rsidRPr="005544B7" w:rsidRDefault="000F7611" w:rsidP="000F7611">
      <w:pPr>
        <w:pStyle w:val="gemStandard"/>
      </w:pPr>
      <w:r w:rsidRPr="005544B7">
        <w:t xml:space="preserve">Der </w:t>
      </w:r>
      <w:r w:rsidRPr="008D1C6C">
        <w:t xml:space="preserve">öffentliche Teil zu diesem privaten Schlüssel für die Kryptographie mit elliptischen Kurven befindet sich in </w:t>
      </w:r>
      <w:r w:rsidRPr="008D1C6C">
        <w:fldChar w:fldCharType="begin"/>
      </w:r>
      <w:r w:rsidRPr="008D1C6C">
        <w:instrText xml:space="preserve"> REF oEF_C_CH_AUT_E256 \h </w:instrText>
      </w:r>
      <w:r>
        <w:instrText xml:space="preserve"> \* MERGEFORMAT </w:instrText>
      </w:r>
      <w:r w:rsidRPr="008D1C6C">
        <w:fldChar w:fldCharType="separate"/>
      </w:r>
      <w:r w:rsidR="00BB12EB" w:rsidRPr="005B43CC">
        <w:t>EF.C.CH.AUT.E256</w:t>
      </w:r>
      <w:r w:rsidRPr="008D1C6C">
        <w:fldChar w:fldCharType="end"/>
      </w:r>
      <w:r w:rsidRPr="008D1C6C">
        <w:t xml:space="preserve">, siehe </w:t>
      </w:r>
      <w:r w:rsidRPr="008D1C6C">
        <w:fldChar w:fldCharType="begin"/>
      </w:r>
      <w:r w:rsidRPr="008D1C6C">
        <w:instrText xml:space="preserve"> REF _Ref468797943 \r \h </w:instrText>
      </w:r>
      <w:r>
        <w:instrText xml:space="preserve"> \* MERGEFORMAT </w:instrText>
      </w:r>
      <w:r w:rsidRPr="008D1C6C">
        <w:fldChar w:fldCharType="separate"/>
      </w:r>
      <w:r w:rsidR="00BB12EB">
        <w:t>5.5.9</w:t>
      </w:r>
      <w:r w:rsidRPr="008D1C6C">
        <w:fldChar w:fldCharType="end"/>
      </w:r>
      <w:r w:rsidRPr="008D1C6C">
        <w:t>.</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w:t>
      </w:r>
      <w:r w:rsidRPr="00BF0F87">
        <w:rPr>
          <w:b/>
        </w:rPr>
        <w:t>2-A_</w:t>
      </w:r>
      <w:r w:rsidRPr="00912376">
        <w:rPr>
          <w:b/>
        </w:rPr>
        <w:t>3611</w:t>
      </w:r>
      <w:r w:rsidRPr="00B835E2">
        <w:rPr>
          <w:b/>
        </w:rPr>
        <w:t>-01</w:t>
      </w:r>
      <w:r w:rsidRPr="00BF0F87">
        <w:rPr>
          <w:b/>
        </w:rPr>
        <w:t xml:space="preserve"> K_Initialisierung: Initialisierte Attribute von </w:t>
      </w:r>
      <w:r w:rsidRPr="008D1C6C">
        <w:rPr>
          <w:b/>
        </w:rPr>
        <w:fldChar w:fldCharType="begin"/>
      </w:r>
      <w:r w:rsidRPr="008D1C6C">
        <w:rPr>
          <w:b/>
        </w:rPr>
        <w:instrText xml:space="preserve"> REF  oMF \h  \* MERGEFORMAT </w:instrText>
      </w:r>
      <w:r w:rsidRPr="008D1C6C">
        <w:rPr>
          <w:b/>
        </w:rPr>
      </w:r>
      <w:r w:rsidRPr="008D1C6C">
        <w:rPr>
          <w:b/>
        </w:rPr>
        <w:fldChar w:fldCharType="separate"/>
      </w:r>
      <w:r w:rsidR="00BB12EB" w:rsidRPr="00BB12EB">
        <w:rPr>
          <w:b/>
        </w:rPr>
        <w:t>MF</w:t>
      </w:r>
      <w:r w:rsidRPr="008D1C6C">
        <w:rPr>
          <w:b/>
        </w:rPr>
        <w:fldChar w:fldCharType="end"/>
      </w:r>
      <w:r w:rsidRPr="008D1C6C">
        <w:rPr>
          <w:b/>
        </w:rPr>
        <w:t xml:space="preserve"> / </w:t>
      </w:r>
      <w:r w:rsidRPr="008D1C6C">
        <w:rPr>
          <w:b/>
        </w:rPr>
        <w:fldChar w:fldCharType="begin"/>
      </w:r>
      <w:r w:rsidRPr="008D1C6C">
        <w:rPr>
          <w:b/>
        </w:rPr>
        <w:instrText xml:space="preserve"> REF  oDF_ESIGN \h  \* MERGEFORMAT </w:instrText>
      </w:r>
      <w:r w:rsidRPr="008D1C6C">
        <w:rPr>
          <w:b/>
        </w:rPr>
      </w:r>
      <w:r w:rsidRPr="008D1C6C">
        <w:rPr>
          <w:b/>
        </w:rPr>
        <w:fldChar w:fldCharType="separate"/>
      </w:r>
      <w:r w:rsidR="00BB12EB" w:rsidRPr="00BB12EB">
        <w:rPr>
          <w:b/>
        </w:rPr>
        <w:t>DF.ESIGN</w:t>
      </w:r>
      <w:r w:rsidRPr="008D1C6C">
        <w:rPr>
          <w:b/>
        </w:rPr>
        <w:fldChar w:fldCharType="end"/>
      </w:r>
      <w:r w:rsidRPr="00BF0F87">
        <w:rPr>
          <w:b/>
        </w:rPr>
        <w:t xml:space="preserve"> / </w:t>
      </w:r>
      <w:r>
        <w:rPr>
          <w:b/>
        </w:rPr>
        <w:fldChar w:fldCharType="begin"/>
      </w:r>
      <w:r>
        <w:rPr>
          <w:b/>
        </w:rPr>
        <w:instrText xml:space="preserve"> REF oPrK_CH_AUT_E256 \h  \* MERGEFORMAT </w:instrText>
      </w:r>
      <w:r>
        <w:rPr>
          <w:b/>
        </w:rPr>
      </w:r>
      <w:r>
        <w:rPr>
          <w:b/>
        </w:rPr>
        <w:fldChar w:fldCharType="separate"/>
      </w:r>
      <w:r w:rsidR="00BB12EB" w:rsidRPr="00BB12EB">
        <w:rPr>
          <w:b/>
        </w:rPr>
        <w:t>PrK.CH.AUT.E256</w:t>
      </w:r>
      <w:r>
        <w:rPr>
          <w:b/>
        </w:rPr>
        <w:fldChar w:fldCharType="end"/>
      </w:r>
    </w:p>
    <w:p w:rsidR="000F7611" w:rsidRPr="005544B7" w:rsidRDefault="000F7611" w:rsidP="000F7611">
      <w:pPr>
        <w:pStyle w:val="gemEinzug"/>
        <w:jc w:val="left"/>
      </w:pPr>
      <w:r w:rsidRPr="008D1C6C">
        <w:fldChar w:fldCharType="begin"/>
      </w:r>
      <w:r w:rsidRPr="008D1C6C">
        <w:instrText xml:space="preserve"> REF oPrK_CH_AUT_E256 \h  \* MERGEFORMAT </w:instrText>
      </w:r>
      <w:r w:rsidRPr="008D1C6C">
        <w:fldChar w:fldCharType="separate"/>
      </w:r>
      <w:r w:rsidR="00BB12EB" w:rsidRPr="0010650F">
        <w:t>PrK.CH.AUT.E256</w:t>
      </w:r>
      <w:r w:rsidRPr="008D1C6C">
        <w:fldChar w:fldCharType="end"/>
      </w:r>
      <w:r w:rsidRPr="005544B7">
        <w:t xml:space="preserve"> MUSS die in </w:t>
      </w:r>
      <w:r w:rsidRPr="00BF0F87">
        <w:t>Tab_eGK_ObjSys_</w:t>
      </w:r>
      <w:r>
        <w:t>208</w:t>
      </w:r>
      <w:r w:rsidRPr="00BF0F87">
        <w:t xml:space="preserve"> </w:t>
      </w:r>
      <w:r w:rsidRPr="005544B7">
        <w:t>dargestellten initialisierten Attribute besitzen.</w:t>
      </w:r>
    </w:p>
    <w:p w:rsidR="000F7611" w:rsidRPr="005544B7" w:rsidRDefault="000F7611" w:rsidP="000F7611">
      <w:pPr>
        <w:pStyle w:val="gemEinzug"/>
        <w:jc w:val="left"/>
        <w:rPr>
          <w:b/>
        </w:rPr>
      </w:pPr>
    </w:p>
    <w:p w:rsidR="000F7611" w:rsidRDefault="000F7611" w:rsidP="000F7611">
      <w:pPr>
        <w:pStyle w:val="Beschriftung"/>
      </w:pPr>
      <w:bookmarkStart w:id="659" w:name="_Toc501351698"/>
      <w:r>
        <w:t xml:space="preserve">Tabelle </w:t>
      </w:r>
      <w:r>
        <w:fldChar w:fldCharType="begin"/>
      </w:r>
      <w:r>
        <w:instrText xml:space="preserve"> SEQ Tabelle \* ARABIC </w:instrText>
      </w:r>
      <w:r>
        <w:fldChar w:fldCharType="separate"/>
      </w:r>
      <w:r w:rsidR="00BB12EB">
        <w:rPr>
          <w:noProof/>
        </w:rPr>
        <w:t>96</w:t>
      </w:r>
      <w:r>
        <w:fldChar w:fldCharType="end"/>
      </w:r>
      <w:r>
        <w:t>:</w:t>
      </w:r>
      <w:r w:rsidRPr="00A168BB">
        <w:t xml:space="preserve"> </w:t>
      </w:r>
      <w:r w:rsidRPr="00BF0F87">
        <w:t>Tab_eGK_ObjSys_</w:t>
      </w:r>
      <w:r>
        <w:t>208</w:t>
      </w:r>
      <w:r w:rsidRPr="00BF0F87">
        <w:t xml:space="preserve"> Initialisierte Attribute von </w:t>
      </w:r>
      <w:r w:rsidRPr="008D1C6C">
        <w:fldChar w:fldCharType="begin"/>
      </w:r>
      <w:r w:rsidRPr="008D1C6C">
        <w:instrText xml:space="preserve"> REF  oMF \h  \* MERGEFORMAT </w:instrText>
      </w:r>
      <w:r w:rsidRPr="008D1C6C">
        <w:fldChar w:fldCharType="separate"/>
      </w:r>
      <w:r w:rsidR="00BB12EB" w:rsidRPr="005544B7">
        <w:t>MF</w:t>
      </w:r>
      <w:r w:rsidRPr="008D1C6C">
        <w:fldChar w:fldCharType="end"/>
      </w:r>
      <w:r w:rsidRPr="008D1C6C">
        <w:t xml:space="preserve"> / </w:t>
      </w:r>
      <w:r w:rsidRPr="008D1C6C">
        <w:fldChar w:fldCharType="begin"/>
      </w:r>
      <w:r w:rsidRPr="008D1C6C">
        <w:instrText xml:space="preserve"> REF  oDF_ESIGN \h  \* MERGEFORMAT </w:instrText>
      </w:r>
      <w:r w:rsidRPr="008D1C6C">
        <w:fldChar w:fldCharType="separate"/>
      </w:r>
      <w:r w:rsidR="00BB12EB" w:rsidRPr="00C71D6C">
        <w:t>DF.ESIGN</w:t>
      </w:r>
      <w:r w:rsidRPr="008D1C6C">
        <w:fldChar w:fldCharType="end"/>
      </w:r>
      <w:r>
        <w:t xml:space="preserve"> / </w:t>
      </w:r>
      <w:r w:rsidRPr="008D1C6C">
        <w:fldChar w:fldCharType="begin"/>
      </w:r>
      <w:r w:rsidRPr="008D1C6C">
        <w:instrText xml:space="preserve"> REF oPrK_CH_AUT_E256 \h  \* MERGEFORMAT </w:instrText>
      </w:r>
      <w:r w:rsidRPr="008D1C6C">
        <w:fldChar w:fldCharType="separate"/>
      </w:r>
      <w:r w:rsidR="00BB12EB" w:rsidRPr="0010650F">
        <w:t>PrK.CH.AUT.E256</w:t>
      </w:r>
      <w:bookmarkEnd w:id="659"/>
      <w:r w:rsidRPr="008D1C6C">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448"/>
        <w:gridCol w:w="4323"/>
        <w:gridCol w:w="357"/>
        <w:gridCol w:w="1821"/>
      </w:tblGrid>
      <w:tr w:rsidR="000F7611" w:rsidRPr="005544B7" w:rsidTr="000F7611">
        <w:trPr>
          <w:trHeight w:val="179"/>
        </w:trPr>
        <w:tc>
          <w:tcPr>
            <w:tcW w:w="2448" w:type="dxa"/>
            <w:shd w:val="clear" w:color="auto" w:fill="E0E0E0"/>
            <w:vAlign w:val="center"/>
          </w:tcPr>
          <w:p w:rsidR="000F7611" w:rsidRPr="005544B7" w:rsidRDefault="000F7611" w:rsidP="000F7611">
            <w:pPr>
              <w:pStyle w:val="gemTab10pt"/>
            </w:pPr>
            <w:r w:rsidRPr="005544B7">
              <w:t>Attribute</w:t>
            </w:r>
          </w:p>
        </w:tc>
        <w:tc>
          <w:tcPr>
            <w:tcW w:w="4323" w:type="dxa"/>
            <w:shd w:val="clear" w:color="auto" w:fill="E0E0E0"/>
            <w:vAlign w:val="center"/>
          </w:tcPr>
          <w:p w:rsidR="000F7611" w:rsidRPr="005544B7" w:rsidRDefault="000F7611" w:rsidP="000F7611">
            <w:pPr>
              <w:pStyle w:val="gemTab10pt"/>
            </w:pPr>
            <w:r w:rsidRPr="005544B7">
              <w:t>Wert</w:t>
            </w:r>
          </w:p>
        </w:tc>
        <w:tc>
          <w:tcPr>
            <w:tcW w:w="2178" w:type="dxa"/>
            <w:gridSpan w:val="2"/>
            <w:shd w:val="clear" w:color="auto" w:fill="E0E0E0"/>
            <w:vAlign w:val="center"/>
          </w:tcPr>
          <w:p w:rsidR="000F7611" w:rsidRPr="005544B7" w:rsidRDefault="000F7611" w:rsidP="000F7611">
            <w:pPr>
              <w:pStyle w:val="gemTab10pt"/>
            </w:pPr>
            <w:r w:rsidRPr="005544B7">
              <w:t>Bemerkung</w:t>
            </w:r>
          </w:p>
        </w:tc>
      </w:tr>
      <w:tr w:rsidR="000F7611" w:rsidRPr="005544B7" w:rsidTr="000F7611">
        <w:trPr>
          <w:trHeight w:val="179"/>
        </w:trPr>
        <w:tc>
          <w:tcPr>
            <w:tcW w:w="2448" w:type="dxa"/>
            <w:shd w:val="clear" w:color="auto" w:fill="auto"/>
            <w:vAlign w:val="center"/>
          </w:tcPr>
          <w:p w:rsidR="000F7611" w:rsidRPr="005544B7" w:rsidRDefault="000F7611" w:rsidP="000F7611">
            <w:pPr>
              <w:pStyle w:val="gemTab10pt"/>
            </w:pPr>
            <w:r w:rsidRPr="005544B7">
              <w:t>Objekttyp</w:t>
            </w:r>
          </w:p>
        </w:tc>
        <w:tc>
          <w:tcPr>
            <w:tcW w:w="4323" w:type="dxa"/>
            <w:shd w:val="clear" w:color="auto" w:fill="auto"/>
            <w:vAlign w:val="center"/>
          </w:tcPr>
          <w:p w:rsidR="000F7611" w:rsidRPr="005544B7" w:rsidRDefault="000F7611" w:rsidP="000F7611">
            <w:pPr>
              <w:pStyle w:val="gemTab10pt"/>
            </w:pPr>
            <w:r w:rsidRPr="005544B7">
              <w:t xml:space="preserve">privates Schlüsselobjekt, </w:t>
            </w:r>
            <w:r>
              <w:t>ELC 256</w:t>
            </w:r>
          </w:p>
        </w:tc>
        <w:tc>
          <w:tcPr>
            <w:tcW w:w="2178" w:type="dxa"/>
            <w:gridSpan w:val="2"/>
            <w:shd w:val="clear" w:color="auto" w:fill="auto"/>
            <w:vAlign w:val="center"/>
          </w:tcPr>
          <w:p w:rsidR="000F7611" w:rsidRPr="005544B7" w:rsidRDefault="000F7611" w:rsidP="000F7611">
            <w:pPr>
              <w:pStyle w:val="gemTab10pt"/>
            </w:pPr>
          </w:p>
        </w:tc>
      </w:tr>
      <w:tr w:rsidR="000F7611" w:rsidRPr="005544B7" w:rsidTr="000F7611">
        <w:trPr>
          <w:trHeight w:val="179"/>
        </w:trPr>
        <w:tc>
          <w:tcPr>
            <w:tcW w:w="2448" w:type="dxa"/>
            <w:shd w:val="clear" w:color="auto" w:fill="auto"/>
            <w:vAlign w:val="center"/>
          </w:tcPr>
          <w:p w:rsidR="000F7611" w:rsidRPr="005544B7" w:rsidRDefault="000F7611" w:rsidP="000F7611">
            <w:pPr>
              <w:pStyle w:val="gemTab10pt"/>
              <w:rPr>
                <w:i/>
              </w:rPr>
            </w:pPr>
            <w:r w:rsidRPr="005544B7">
              <w:rPr>
                <w:i/>
              </w:rPr>
              <w:t>keyIdentifier</w:t>
            </w:r>
          </w:p>
        </w:tc>
        <w:tc>
          <w:tcPr>
            <w:tcW w:w="4323" w:type="dxa"/>
            <w:shd w:val="clear" w:color="auto" w:fill="auto"/>
            <w:vAlign w:val="center"/>
          </w:tcPr>
          <w:p w:rsidR="000F7611" w:rsidRPr="005544B7" w:rsidRDefault="000F7611" w:rsidP="000F7611">
            <w:pPr>
              <w:pStyle w:val="gemTab10pt"/>
            </w:pPr>
            <w:r>
              <w:t>‘</w:t>
            </w:r>
            <w:r w:rsidRPr="005544B7">
              <w:t>0</w:t>
            </w:r>
            <w:r>
              <w:t>4’</w:t>
            </w:r>
            <w:r w:rsidRPr="005544B7">
              <w:t xml:space="preserve"> = </w:t>
            </w:r>
            <w:r>
              <w:t>4</w:t>
            </w:r>
          </w:p>
        </w:tc>
        <w:tc>
          <w:tcPr>
            <w:tcW w:w="2178" w:type="dxa"/>
            <w:gridSpan w:val="2"/>
            <w:shd w:val="clear" w:color="auto" w:fill="auto"/>
            <w:vAlign w:val="center"/>
          </w:tcPr>
          <w:p w:rsidR="000F7611" w:rsidRPr="005544B7" w:rsidRDefault="000F7611" w:rsidP="000F7611">
            <w:pPr>
              <w:pStyle w:val="gemTab10pt"/>
            </w:pPr>
          </w:p>
        </w:tc>
      </w:tr>
      <w:tr w:rsidR="000F7611" w:rsidRPr="005544B7" w:rsidTr="000F7611">
        <w:trPr>
          <w:trHeight w:val="280"/>
        </w:trPr>
        <w:tc>
          <w:tcPr>
            <w:tcW w:w="2448" w:type="dxa"/>
            <w:shd w:val="clear" w:color="auto" w:fill="auto"/>
            <w:vAlign w:val="center"/>
          </w:tcPr>
          <w:p w:rsidR="000F7611" w:rsidRPr="005544B7" w:rsidRDefault="000F7611" w:rsidP="000F7611">
            <w:pPr>
              <w:pStyle w:val="gemTab10pt"/>
              <w:rPr>
                <w:i/>
              </w:rPr>
            </w:pPr>
            <w:r w:rsidRPr="005544B7">
              <w:rPr>
                <w:i/>
              </w:rPr>
              <w:t>lifeCycleStatus</w:t>
            </w:r>
          </w:p>
        </w:tc>
        <w:tc>
          <w:tcPr>
            <w:tcW w:w="4323" w:type="dxa"/>
            <w:shd w:val="clear" w:color="auto" w:fill="auto"/>
            <w:vAlign w:val="center"/>
          </w:tcPr>
          <w:p w:rsidR="000F7611" w:rsidRPr="005544B7" w:rsidRDefault="000F7611" w:rsidP="000F7611">
            <w:pPr>
              <w:pStyle w:val="gemTab10pt"/>
            </w:pPr>
            <w:r w:rsidRPr="005544B7">
              <w:t>„Operational state (activated)“</w:t>
            </w:r>
          </w:p>
        </w:tc>
        <w:tc>
          <w:tcPr>
            <w:tcW w:w="2178" w:type="dxa"/>
            <w:gridSpan w:val="2"/>
            <w:shd w:val="clear" w:color="auto" w:fill="auto"/>
            <w:vAlign w:val="center"/>
          </w:tcPr>
          <w:p w:rsidR="000F7611" w:rsidRPr="005544B7" w:rsidRDefault="000F7611" w:rsidP="000F7611">
            <w:pPr>
              <w:pStyle w:val="gemTab10pt"/>
            </w:pPr>
          </w:p>
        </w:tc>
      </w:tr>
      <w:tr w:rsidR="000F7611" w:rsidRPr="005544B7" w:rsidTr="000F7611">
        <w:trPr>
          <w:trHeight w:val="280"/>
        </w:trPr>
        <w:tc>
          <w:tcPr>
            <w:tcW w:w="2448" w:type="dxa"/>
            <w:shd w:val="clear" w:color="auto" w:fill="auto"/>
            <w:vAlign w:val="center"/>
          </w:tcPr>
          <w:p w:rsidR="000F7611" w:rsidRPr="005544B7" w:rsidRDefault="000F7611" w:rsidP="000F7611">
            <w:pPr>
              <w:pStyle w:val="gemTab10pt"/>
              <w:rPr>
                <w:i/>
              </w:rPr>
            </w:pPr>
            <w:r w:rsidRPr="005544B7">
              <w:rPr>
                <w:i/>
              </w:rPr>
              <w:t xml:space="preserve">privateElcKey </w:t>
            </w:r>
          </w:p>
        </w:tc>
        <w:tc>
          <w:tcPr>
            <w:tcW w:w="4323" w:type="dxa"/>
            <w:shd w:val="clear" w:color="auto" w:fill="auto"/>
            <w:vAlign w:val="center"/>
          </w:tcPr>
          <w:p w:rsidR="000F7611" w:rsidRPr="005544B7" w:rsidRDefault="000F7611" w:rsidP="000F7611">
            <w:pPr>
              <w:pStyle w:val="gemTab10pt"/>
            </w:pPr>
            <w:r w:rsidRPr="005544B7">
              <w:rPr>
                <w:i/>
              </w:rPr>
              <w:t>domainparameter = brainpoolP256r1</w:t>
            </w:r>
          </w:p>
        </w:tc>
        <w:tc>
          <w:tcPr>
            <w:tcW w:w="2178" w:type="dxa"/>
            <w:gridSpan w:val="2"/>
            <w:shd w:val="clear" w:color="auto" w:fill="auto"/>
            <w:vAlign w:val="center"/>
          </w:tcPr>
          <w:p w:rsidR="000F7611" w:rsidRPr="005544B7" w:rsidRDefault="000F7611" w:rsidP="000F7611">
            <w:pPr>
              <w:pStyle w:val="gemTab10pt"/>
              <w:rPr>
                <w:i/>
              </w:rPr>
            </w:pPr>
            <w:r w:rsidRPr="005544B7">
              <w:t>wird personalisiert</w:t>
            </w:r>
          </w:p>
        </w:tc>
      </w:tr>
      <w:tr w:rsidR="000F7611" w:rsidRPr="005544B7" w:rsidTr="000F7611">
        <w:trPr>
          <w:trHeight w:val="280"/>
        </w:trPr>
        <w:tc>
          <w:tcPr>
            <w:tcW w:w="2448" w:type="dxa"/>
            <w:shd w:val="clear" w:color="auto" w:fill="auto"/>
            <w:vAlign w:val="center"/>
          </w:tcPr>
          <w:p w:rsidR="000F7611" w:rsidRPr="005544B7" w:rsidRDefault="000F7611" w:rsidP="000F7611">
            <w:pPr>
              <w:pStyle w:val="gemTab10pt"/>
              <w:rPr>
                <w:i/>
              </w:rPr>
            </w:pPr>
            <w:r w:rsidRPr="005544B7">
              <w:rPr>
                <w:i/>
              </w:rPr>
              <w:t>privateElcKey</w:t>
            </w:r>
          </w:p>
        </w:tc>
        <w:tc>
          <w:tcPr>
            <w:tcW w:w="4323" w:type="dxa"/>
            <w:shd w:val="clear" w:color="auto" w:fill="auto"/>
            <w:vAlign w:val="center"/>
          </w:tcPr>
          <w:p w:rsidR="000F7611" w:rsidRPr="005544B7" w:rsidRDefault="000F7611" w:rsidP="000F7611">
            <w:pPr>
              <w:pStyle w:val="gemTab10pt"/>
            </w:pPr>
            <w:r w:rsidRPr="005544B7">
              <w:rPr>
                <w:i/>
              </w:rPr>
              <w:t>keyData = AttributNotSet</w:t>
            </w:r>
          </w:p>
        </w:tc>
        <w:tc>
          <w:tcPr>
            <w:tcW w:w="2178" w:type="dxa"/>
            <w:gridSpan w:val="2"/>
            <w:shd w:val="clear" w:color="auto" w:fill="auto"/>
            <w:vAlign w:val="center"/>
          </w:tcPr>
          <w:p w:rsidR="000F7611" w:rsidRPr="005544B7" w:rsidRDefault="000F7611" w:rsidP="000F7611">
            <w:pPr>
              <w:pStyle w:val="gemTab10pt"/>
              <w:rPr>
                <w:i/>
              </w:rPr>
            </w:pPr>
          </w:p>
        </w:tc>
      </w:tr>
      <w:tr w:rsidR="000F7611" w:rsidRPr="005544B7" w:rsidTr="000F7611">
        <w:trPr>
          <w:trHeight w:val="179"/>
        </w:trPr>
        <w:tc>
          <w:tcPr>
            <w:tcW w:w="2448" w:type="dxa"/>
            <w:shd w:val="clear" w:color="auto" w:fill="auto"/>
            <w:vAlign w:val="center"/>
          </w:tcPr>
          <w:p w:rsidR="000F7611" w:rsidRPr="005544B7" w:rsidRDefault="000F7611" w:rsidP="000F7611">
            <w:pPr>
              <w:pStyle w:val="gemTab10pt"/>
              <w:rPr>
                <w:i/>
              </w:rPr>
            </w:pPr>
            <w:r w:rsidRPr="005544B7">
              <w:rPr>
                <w:i/>
              </w:rPr>
              <w:t>keyAvailable</w:t>
            </w:r>
          </w:p>
        </w:tc>
        <w:tc>
          <w:tcPr>
            <w:tcW w:w="4323" w:type="dxa"/>
            <w:shd w:val="clear" w:color="auto" w:fill="auto"/>
            <w:vAlign w:val="center"/>
          </w:tcPr>
          <w:p w:rsidR="000F7611" w:rsidRPr="005544B7" w:rsidRDefault="000F7611" w:rsidP="000F7611">
            <w:pPr>
              <w:pStyle w:val="gemTab10pt"/>
            </w:pPr>
            <w:r w:rsidRPr="005544B7">
              <w:t>WildCard</w:t>
            </w:r>
          </w:p>
        </w:tc>
        <w:tc>
          <w:tcPr>
            <w:tcW w:w="2178" w:type="dxa"/>
            <w:gridSpan w:val="2"/>
            <w:shd w:val="clear" w:color="auto" w:fill="auto"/>
            <w:vAlign w:val="center"/>
          </w:tcPr>
          <w:p w:rsidR="000F7611" w:rsidRPr="005544B7" w:rsidRDefault="000F7611" w:rsidP="000F7611">
            <w:pPr>
              <w:pStyle w:val="gemTab10pt"/>
              <w:rPr>
                <w:lang w:val="en-GB"/>
              </w:rPr>
            </w:pPr>
          </w:p>
        </w:tc>
      </w:tr>
      <w:tr w:rsidR="000F7611" w:rsidRPr="00BF0F87" w:rsidTr="000F7611">
        <w:trPr>
          <w:trHeight w:val="179"/>
        </w:trPr>
        <w:tc>
          <w:tcPr>
            <w:tcW w:w="2448" w:type="dxa"/>
            <w:shd w:val="clear" w:color="auto" w:fill="auto"/>
            <w:vAlign w:val="center"/>
          </w:tcPr>
          <w:p w:rsidR="000F7611" w:rsidRPr="005544B7" w:rsidRDefault="000F7611" w:rsidP="000F7611">
            <w:pPr>
              <w:pStyle w:val="gemTab10pt"/>
              <w:rPr>
                <w:i/>
              </w:rPr>
            </w:pPr>
            <w:r w:rsidRPr="005544B7">
              <w:rPr>
                <w:i/>
              </w:rPr>
              <w:t>listAlgorithmIdentifier</w:t>
            </w:r>
          </w:p>
        </w:tc>
        <w:tc>
          <w:tcPr>
            <w:tcW w:w="4323" w:type="dxa"/>
            <w:shd w:val="clear" w:color="auto" w:fill="auto"/>
            <w:vAlign w:val="center"/>
          </w:tcPr>
          <w:p w:rsidR="000F7611" w:rsidRPr="00BF0F87" w:rsidRDefault="000F7611" w:rsidP="000F7611">
            <w:pPr>
              <w:pStyle w:val="gemTab10pt"/>
            </w:pPr>
            <w:r w:rsidRPr="005544B7">
              <w:t xml:space="preserve">alle Werte aus der </w:t>
            </w:r>
            <w:r w:rsidRPr="00BF0F87">
              <w:t>Menge [gemSpec_COS]</w:t>
            </w:r>
            <w:r>
              <w:t xml:space="preserve"> </w:t>
            </w:r>
            <w:r w:rsidRPr="00BF0F87">
              <w:t>{</w:t>
            </w:r>
            <w:r w:rsidRPr="00561C54">
              <w:t>signECDSA</w:t>
            </w:r>
            <w:r w:rsidRPr="00BF0F87">
              <w:t>}</w:t>
            </w:r>
          </w:p>
        </w:tc>
        <w:tc>
          <w:tcPr>
            <w:tcW w:w="2178" w:type="dxa"/>
            <w:gridSpan w:val="2"/>
            <w:shd w:val="clear" w:color="auto" w:fill="auto"/>
            <w:vAlign w:val="center"/>
          </w:tcPr>
          <w:p w:rsidR="000F7611" w:rsidRPr="00BF0F87" w:rsidRDefault="000F7611" w:rsidP="000F7611">
            <w:pPr>
              <w:pStyle w:val="gemTab10pt"/>
            </w:pPr>
          </w:p>
        </w:tc>
      </w:tr>
      <w:tr w:rsidR="000F7611" w:rsidRPr="005544B7" w:rsidTr="000F7611">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accessRuleSessionkeys</w:t>
            </w:r>
          </w:p>
        </w:tc>
        <w:tc>
          <w:tcPr>
            <w:tcW w:w="4323" w:type="dxa"/>
            <w:tcBorders>
              <w:top w:val="single" w:sz="6" w:space="0" w:color="000000"/>
              <w:bottom w:val="single" w:sz="4" w:space="0" w:color="auto"/>
            </w:tcBorders>
            <w:shd w:val="clear" w:color="auto" w:fill="auto"/>
            <w:vAlign w:val="center"/>
          </w:tcPr>
          <w:p w:rsidR="000F7611" w:rsidRPr="005544B7" w:rsidRDefault="000F7611" w:rsidP="000F7611">
            <w:pPr>
              <w:pStyle w:val="gemTab10pt"/>
            </w:pPr>
            <w:r w:rsidRPr="005544B7">
              <w:t>irrelevant</w:t>
            </w:r>
          </w:p>
        </w:tc>
        <w:tc>
          <w:tcPr>
            <w:tcW w:w="2178" w:type="dxa"/>
            <w:gridSpan w:val="2"/>
            <w:tcBorders>
              <w:bottom w:val="single" w:sz="4" w:space="0" w:color="auto"/>
            </w:tcBorders>
            <w:shd w:val="clear" w:color="auto" w:fill="auto"/>
            <w:vAlign w:val="center"/>
          </w:tcPr>
          <w:p w:rsidR="000F7611" w:rsidRPr="005544B7" w:rsidRDefault="000F7611" w:rsidP="000F7611">
            <w:pPr>
              <w:pStyle w:val="gemTab10pt"/>
            </w:pPr>
          </w:p>
        </w:tc>
      </w:tr>
      <w:tr w:rsidR="000F7611" w:rsidRPr="004362DF" w:rsidTr="000F7611">
        <w:tblPrEx>
          <w:tblCellMar>
            <w:top w:w="0" w:type="dxa"/>
            <w:bottom w:w="0" w:type="dxa"/>
          </w:tblCellMar>
        </w:tblPrEx>
        <w:trPr>
          <w:trHeight w:val="280"/>
        </w:trPr>
        <w:tc>
          <w:tcPr>
            <w:tcW w:w="8949" w:type="dxa"/>
            <w:gridSpan w:val="4"/>
            <w:shd w:val="clear" w:color="auto" w:fill="000000"/>
            <w:vAlign w:val="center"/>
          </w:tcPr>
          <w:p w:rsidR="000F7611" w:rsidRPr="004362DF" w:rsidRDefault="000F7611" w:rsidP="000F7611">
            <w:pPr>
              <w:pStyle w:val="gemTab10pt"/>
            </w:pPr>
            <w:r w:rsidRPr="004362DF">
              <w:t>Zugriffsregeln für die Kontaktschnittstelle</w:t>
            </w:r>
          </w:p>
        </w:tc>
      </w:tr>
      <w:tr w:rsidR="000F7611" w:rsidRPr="004362DF" w:rsidTr="000F7611">
        <w:tblPrEx>
          <w:tblCellMar>
            <w:top w:w="0" w:type="dxa"/>
            <w:bottom w:w="0" w:type="dxa"/>
          </w:tblCellMar>
        </w:tblPrEx>
        <w:trPr>
          <w:trHeight w:val="280"/>
        </w:trPr>
        <w:tc>
          <w:tcPr>
            <w:tcW w:w="2448" w:type="dxa"/>
            <w:shd w:val="clear" w:color="auto" w:fill="E0E0E0"/>
            <w:vAlign w:val="center"/>
          </w:tcPr>
          <w:p w:rsidR="000F7611" w:rsidRPr="004362DF" w:rsidRDefault="000F7611" w:rsidP="000F7611">
            <w:pPr>
              <w:pStyle w:val="gemTab10pt"/>
            </w:pPr>
            <w:r w:rsidRPr="004362DF">
              <w:t>Zugriffsart</w:t>
            </w:r>
          </w:p>
        </w:tc>
        <w:tc>
          <w:tcPr>
            <w:tcW w:w="4680" w:type="dxa"/>
            <w:gridSpan w:val="2"/>
            <w:shd w:val="clear" w:color="auto" w:fill="E0E0E0"/>
            <w:vAlign w:val="center"/>
          </w:tcPr>
          <w:p w:rsidR="000F7611" w:rsidRPr="004362DF" w:rsidRDefault="000F7611" w:rsidP="000F7611">
            <w:pPr>
              <w:pStyle w:val="gemTab10pt"/>
            </w:pPr>
            <w:r w:rsidRPr="004362DF">
              <w:t>Zugriffsbedingung</w:t>
            </w:r>
          </w:p>
        </w:tc>
        <w:tc>
          <w:tcPr>
            <w:tcW w:w="1821" w:type="dxa"/>
            <w:shd w:val="clear" w:color="auto" w:fill="E0E0E0"/>
            <w:vAlign w:val="center"/>
          </w:tcPr>
          <w:p w:rsidR="000F7611" w:rsidRPr="004362DF" w:rsidRDefault="000F7611" w:rsidP="000F7611">
            <w:pPr>
              <w:pStyle w:val="gemTab10pt"/>
            </w:pPr>
            <w:r w:rsidRPr="004362DF">
              <w:t>Bemerkung</w:t>
            </w:r>
          </w:p>
        </w:tc>
      </w:tr>
      <w:tr w:rsidR="000F7611" w:rsidRPr="004362DF" w:rsidTr="000F7611">
        <w:tblPrEx>
          <w:tblCellMar>
            <w:top w:w="0" w:type="dxa"/>
            <w:bottom w:w="0" w:type="dxa"/>
          </w:tblCellMar>
        </w:tblPrEx>
        <w:trPr>
          <w:trHeight w:val="280"/>
        </w:trPr>
        <w:tc>
          <w:tcPr>
            <w:tcW w:w="8949" w:type="dxa"/>
            <w:gridSpan w:val="4"/>
            <w:shd w:val="clear" w:color="auto" w:fill="E0E0E0"/>
            <w:vAlign w:val="center"/>
          </w:tcPr>
          <w:p w:rsidR="000F7611" w:rsidRPr="004362DF" w:rsidRDefault="000F7611" w:rsidP="000F7611">
            <w:pPr>
              <w:pStyle w:val="gemTab10pt"/>
            </w:pPr>
            <w:r w:rsidRPr="004362DF">
              <w:t>Zugriffsregel für logischen LCS „Operational state (a</w:t>
            </w:r>
            <w:r w:rsidRPr="004362DF">
              <w:t>c</w:t>
            </w:r>
            <w:r w:rsidRPr="004362DF">
              <w:t>tivated)” kontaktbehaftet</w:t>
            </w:r>
          </w:p>
        </w:tc>
      </w:tr>
      <w:tr w:rsidR="000F7611" w:rsidRPr="004362DF" w:rsidTr="000F7611">
        <w:tblPrEx>
          <w:tblCellMar>
            <w:top w:w="0" w:type="dxa"/>
            <w:bottom w:w="0" w:type="dxa"/>
          </w:tblCellMar>
        </w:tblPrEx>
        <w:trPr>
          <w:trHeight w:val="579"/>
        </w:trPr>
        <w:tc>
          <w:tcPr>
            <w:tcW w:w="2448" w:type="dxa"/>
            <w:shd w:val="clear" w:color="auto" w:fill="auto"/>
            <w:vAlign w:val="center"/>
          </w:tcPr>
          <w:p w:rsidR="000F7611" w:rsidRPr="00D84FE0" w:rsidRDefault="000F7611" w:rsidP="000F7611">
            <w:pPr>
              <w:pStyle w:val="gemTab10pt"/>
              <w:rPr>
                <w:smallCaps/>
                <w:lang w:val="en-GB"/>
              </w:rPr>
            </w:pPr>
            <w:r w:rsidRPr="00D84FE0">
              <w:rPr>
                <w:smallCaps/>
                <w:lang w:val="en-GB"/>
              </w:rPr>
              <w:t>PSO Comp Digital Sig.</w:t>
            </w:r>
          </w:p>
        </w:tc>
        <w:tc>
          <w:tcPr>
            <w:tcW w:w="4680" w:type="dxa"/>
            <w:gridSpan w:val="2"/>
            <w:shd w:val="clear" w:color="auto" w:fill="auto"/>
            <w:vAlign w:val="center"/>
          </w:tcPr>
          <w:p w:rsidR="000F7611" w:rsidRPr="004362DF" w:rsidRDefault="000F7611" w:rsidP="000F7611">
            <w:pPr>
              <w:pStyle w:val="gemTab10pt"/>
              <w:rPr>
                <w:lang w:val="en-GB"/>
              </w:rPr>
            </w:pPr>
            <w:r w:rsidRPr="004362DF">
              <w:rPr>
                <w:lang w:val="en-GB"/>
              </w:rPr>
              <w:tab/>
              <w:t xml:space="preserve"> PWD(</w:t>
            </w:r>
            <w:r w:rsidRPr="004362DF">
              <w:fldChar w:fldCharType="begin"/>
            </w:r>
            <w:r w:rsidRPr="004362DF">
              <w:rPr>
                <w:lang w:val="en-GB"/>
              </w:rPr>
              <w:instrText xml:space="preserve"> REF  oPIN_home \h  \* MERGEFO</w:instrText>
            </w:r>
            <w:r w:rsidRPr="004362DF">
              <w:rPr>
                <w:lang w:val="en-GB"/>
              </w:rPr>
              <w:instrText>R</w:instrText>
            </w:r>
            <w:r w:rsidRPr="004362DF">
              <w:rPr>
                <w:lang w:val="en-GB"/>
              </w:rPr>
              <w:instrText xml:space="preserve">MAT </w:instrText>
            </w:r>
            <w:r w:rsidRPr="004362DF">
              <w:fldChar w:fldCharType="separate"/>
            </w:r>
            <w:r w:rsidR="00BB12EB" w:rsidRPr="00BB12EB">
              <w:rPr>
                <w:lang w:val="en-GB"/>
              </w:rPr>
              <w:t>MRPIN.home</w:t>
            </w:r>
            <w:r w:rsidRPr="004362DF">
              <w:fldChar w:fldCharType="end"/>
            </w:r>
            <w:r w:rsidRPr="004362DF">
              <w:rPr>
                <w:lang w:val="en-GB"/>
              </w:rPr>
              <w:t>)</w:t>
            </w:r>
          </w:p>
          <w:p w:rsidR="000F7611" w:rsidRPr="004362DF" w:rsidRDefault="000F7611" w:rsidP="000F7611">
            <w:pPr>
              <w:pStyle w:val="gemTab10pt"/>
              <w:rPr>
                <w:lang w:val="en-US"/>
              </w:rPr>
            </w:pPr>
            <w:r w:rsidRPr="004362DF">
              <w:rPr>
                <w:lang w:val="en-US"/>
              </w:rPr>
              <w:t>OR</w:t>
            </w:r>
            <w:r w:rsidRPr="004362DF">
              <w:rPr>
                <w:lang w:val="en-US"/>
              </w:rPr>
              <w:tab/>
              <w:t>[PWD(</w:t>
            </w:r>
            <w:r w:rsidRPr="004362DF">
              <w:fldChar w:fldCharType="begin"/>
            </w:r>
            <w:r w:rsidRPr="004362DF">
              <w:rPr>
                <w:lang w:val="en-US"/>
              </w:rPr>
              <w:instrText xml:space="preserve"> REF  oPIN_CH \h  \* MERGEFORMAT </w:instrText>
            </w:r>
            <w:r w:rsidRPr="004362DF">
              <w:fldChar w:fldCharType="separate"/>
            </w:r>
            <w:r w:rsidR="00BB12EB" w:rsidRPr="00BB12EB">
              <w:rPr>
                <w:lang w:val="en-US"/>
              </w:rPr>
              <w:t>PIN.CH</w:t>
            </w:r>
            <w:r w:rsidRPr="004362DF">
              <w:fldChar w:fldCharType="end"/>
            </w:r>
            <w:r w:rsidRPr="004362DF">
              <w:rPr>
                <w:lang w:val="en-US"/>
              </w:rPr>
              <w:t>)   AND flagTI.12]</w:t>
            </w:r>
          </w:p>
          <w:p w:rsidR="000F7611" w:rsidRPr="004362DF" w:rsidRDefault="000F7611" w:rsidP="000F7611">
            <w:pPr>
              <w:pStyle w:val="gemTab10pt"/>
              <w:rPr>
                <w:i/>
                <w:sz w:val="16"/>
                <w:szCs w:val="16"/>
                <w:lang w:val="en-US"/>
              </w:rPr>
            </w:pPr>
            <w:r w:rsidRPr="004362DF">
              <w:rPr>
                <w:i/>
                <w:sz w:val="16"/>
                <w:szCs w:val="16"/>
                <w:lang w:val="en-US"/>
              </w:rPr>
              <w:t xml:space="preserve">(informativ: </w:t>
            </w:r>
            <w:r w:rsidRPr="004362DF">
              <w:rPr>
                <w:i/>
                <w:sz w:val="16"/>
                <w:szCs w:val="16"/>
                <w:lang w:val="en-GB"/>
              </w:rPr>
              <w:t>OR  [PWD(</w:t>
            </w:r>
            <w:r w:rsidRPr="004362DF">
              <w:rPr>
                <w:i/>
                <w:sz w:val="16"/>
                <w:szCs w:val="16"/>
              </w:rPr>
              <w:fldChar w:fldCharType="begin"/>
            </w:r>
            <w:r w:rsidRPr="004362DF">
              <w:rPr>
                <w:i/>
                <w:sz w:val="16"/>
                <w:szCs w:val="16"/>
                <w:lang w:val="en-GB"/>
              </w:rPr>
              <w:instrText xml:space="preserve"> REF  oPIN_CH \h  \* MERGEFORMAT </w:instrText>
            </w:r>
            <w:r w:rsidRPr="004362DF">
              <w:rPr>
                <w:i/>
                <w:sz w:val="16"/>
                <w:szCs w:val="16"/>
              </w:rPr>
            </w:r>
            <w:r w:rsidRPr="004362DF">
              <w:rPr>
                <w:i/>
                <w:sz w:val="16"/>
                <w:szCs w:val="16"/>
              </w:rPr>
              <w:fldChar w:fldCharType="separate"/>
            </w:r>
            <w:r w:rsidR="00BB12EB" w:rsidRPr="00BB12EB">
              <w:rPr>
                <w:i/>
                <w:sz w:val="16"/>
                <w:szCs w:val="16"/>
                <w:lang w:val="en-GB"/>
              </w:rPr>
              <w:t>PIN.CH</w:t>
            </w:r>
            <w:r w:rsidRPr="004362DF">
              <w:rPr>
                <w:i/>
                <w:sz w:val="16"/>
                <w:szCs w:val="16"/>
              </w:rPr>
              <w:fldChar w:fldCharType="end"/>
            </w:r>
            <w:r w:rsidRPr="004362DF">
              <w:rPr>
                <w:i/>
                <w:sz w:val="16"/>
                <w:szCs w:val="16"/>
                <w:lang w:val="en-GB"/>
              </w:rPr>
              <w:t>) AND (C.1.2.3.4.5.9.10)])</w:t>
            </w:r>
            <w:r w:rsidRPr="004362DF">
              <w:rPr>
                <w:i/>
                <w:sz w:val="16"/>
                <w:szCs w:val="16"/>
                <w:lang w:val="en-US"/>
              </w:rPr>
              <w:t xml:space="preserve"> </w:t>
            </w:r>
          </w:p>
        </w:tc>
        <w:tc>
          <w:tcPr>
            <w:tcW w:w="1821" w:type="dxa"/>
            <w:shd w:val="clear" w:color="auto" w:fill="auto"/>
            <w:vAlign w:val="center"/>
          </w:tcPr>
          <w:p w:rsidR="000F7611" w:rsidRPr="004362DF" w:rsidRDefault="000F7611" w:rsidP="000F7611">
            <w:pPr>
              <w:pStyle w:val="gemTab10pt"/>
              <w:rPr>
                <w:lang w:val="en-US"/>
              </w:rPr>
            </w:pPr>
          </w:p>
        </w:tc>
      </w:tr>
      <w:tr w:rsidR="000F7611" w:rsidRPr="004362DF" w:rsidTr="000F7611">
        <w:tblPrEx>
          <w:tblCellMar>
            <w:top w:w="0" w:type="dxa"/>
            <w:bottom w:w="0" w:type="dxa"/>
          </w:tblCellMar>
        </w:tblPrEx>
        <w:trPr>
          <w:trHeight w:val="280"/>
        </w:trPr>
        <w:tc>
          <w:tcPr>
            <w:tcW w:w="2448" w:type="dxa"/>
            <w:shd w:val="clear" w:color="auto" w:fill="auto"/>
          </w:tcPr>
          <w:p w:rsidR="000F7611" w:rsidRPr="004362DF" w:rsidRDefault="000F7611" w:rsidP="000F7611">
            <w:pPr>
              <w:pStyle w:val="gemTab10pt"/>
              <w:rPr>
                <w:lang w:val="en-GB"/>
              </w:rPr>
            </w:pPr>
            <w:r w:rsidRPr="004362DF">
              <w:rPr>
                <w:smallCaps/>
                <w:lang w:val="en-GB"/>
              </w:rPr>
              <w:t>Generate Asymmetric Key Pair</w:t>
            </w:r>
          </w:p>
          <w:p w:rsidR="000F7611" w:rsidRPr="004362DF" w:rsidRDefault="000F7611" w:rsidP="000F7611">
            <w:pPr>
              <w:pStyle w:val="gemTab10pt"/>
              <w:rPr>
                <w:lang w:val="en-GB"/>
              </w:rPr>
            </w:pPr>
            <w:r w:rsidRPr="004362DF">
              <w:rPr>
                <w:lang w:val="en-GB"/>
              </w:rPr>
              <w:t>P1=‘81’</w:t>
            </w:r>
          </w:p>
        </w:tc>
        <w:tc>
          <w:tcPr>
            <w:tcW w:w="4680" w:type="dxa"/>
            <w:gridSpan w:val="2"/>
            <w:shd w:val="clear" w:color="auto" w:fill="auto"/>
            <w:vAlign w:val="center"/>
          </w:tcPr>
          <w:p w:rsidR="000F7611" w:rsidRPr="004362DF" w:rsidRDefault="000F7611" w:rsidP="000F7611">
            <w:pPr>
              <w:pStyle w:val="gemTab10pt"/>
            </w:pPr>
            <w:r w:rsidRPr="004362DF">
              <w:t>ALWAYS</w:t>
            </w:r>
          </w:p>
        </w:tc>
        <w:tc>
          <w:tcPr>
            <w:tcW w:w="1821" w:type="dxa"/>
            <w:shd w:val="clear" w:color="auto" w:fill="auto"/>
            <w:vAlign w:val="center"/>
          </w:tcPr>
          <w:p w:rsidR="000F7611" w:rsidRPr="004362DF" w:rsidRDefault="000F7611" w:rsidP="000F7611">
            <w:pPr>
              <w:pStyle w:val="gemTab10pt"/>
            </w:pPr>
          </w:p>
        </w:tc>
      </w:tr>
      <w:tr w:rsidR="000F7611" w:rsidRPr="005544B7" w:rsidTr="000F7611">
        <w:tblPrEx>
          <w:tblCellMar>
            <w:top w:w="0" w:type="dxa"/>
            <w:bottom w:w="0" w:type="dxa"/>
          </w:tblCellMar>
        </w:tblPrEx>
        <w:trPr>
          <w:trHeight w:val="280"/>
        </w:trPr>
        <w:tc>
          <w:tcPr>
            <w:tcW w:w="2448" w:type="dxa"/>
            <w:shd w:val="clear" w:color="auto" w:fill="auto"/>
            <w:vAlign w:val="center"/>
          </w:tcPr>
          <w:p w:rsidR="000F7611" w:rsidRPr="004362DF" w:rsidRDefault="000F7611" w:rsidP="000F7611">
            <w:pPr>
              <w:pStyle w:val="gemTab10pt"/>
              <w:rPr>
                <w:rFonts w:eastAsia="Times New Roman"/>
                <w:smallCaps/>
                <w:lang w:val="en-GB"/>
              </w:rPr>
            </w:pPr>
            <w:r w:rsidRPr="004362DF">
              <w:rPr>
                <w:smallCaps/>
              </w:rPr>
              <w:t>Delete</w:t>
            </w:r>
          </w:p>
        </w:tc>
        <w:tc>
          <w:tcPr>
            <w:tcW w:w="4680" w:type="dxa"/>
            <w:gridSpan w:val="2"/>
            <w:shd w:val="clear" w:color="auto" w:fill="auto"/>
            <w:vAlign w:val="center"/>
          </w:tcPr>
          <w:p w:rsidR="000F7611" w:rsidRPr="005544B7" w:rsidRDefault="000F7611" w:rsidP="000F7611">
            <w:pPr>
              <w:pStyle w:val="gemTab10pt"/>
              <w:rPr>
                <w:strike/>
              </w:rPr>
            </w:pPr>
            <w:r w:rsidRPr="004362DF">
              <w:fldChar w:fldCharType="begin"/>
            </w:r>
            <w:r w:rsidRPr="004362DF">
              <w:instrText xml:space="preserve"> REF oAUT_CMS \h  \* MERGEFORMAT </w:instrText>
            </w:r>
            <w:r w:rsidRPr="004362DF">
              <w:fldChar w:fldCharType="separate"/>
            </w:r>
            <w:r w:rsidR="00BB12EB" w:rsidRPr="00776AEC">
              <w:t>AUT_CMS</w:t>
            </w:r>
            <w:r w:rsidRPr="004362DF">
              <w:fldChar w:fldCharType="end"/>
            </w:r>
          </w:p>
        </w:tc>
        <w:tc>
          <w:tcPr>
            <w:tcW w:w="1821" w:type="dxa"/>
            <w:shd w:val="clear" w:color="auto" w:fill="auto"/>
            <w:vAlign w:val="center"/>
          </w:tcPr>
          <w:p w:rsidR="000F7611" w:rsidRPr="005544B7" w:rsidRDefault="000F7611" w:rsidP="000F7611">
            <w:pPr>
              <w:pStyle w:val="gemTab10pt"/>
            </w:pPr>
          </w:p>
        </w:tc>
      </w:tr>
      <w:tr w:rsidR="000F7611" w:rsidRPr="005544B7" w:rsidTr="000F7611">
        <w:tblPrEx>
          <w:tblCellMar>
            <w:top w:w="0" w:type="dxa"/>
            <w:bottom w:w="0" w:type="dxa"/>
          </w:tblCellMar>
        </w:tblPrEx>
        <w:trPr>
          <w:trHeight w:val="280"/>
        </w:trPr>
        <w:tc>
          <w:tcPr>
            <w:tcW w:w="2448" w:type="dxa"/>
            <w:shd w:val="clear" w:color="auto" w:fill="auto"/>
            <w:vAlign w:val="center"/>
          </w:tcPr>
          <w:p w:rsidR="000F7611" w:rsidRPr="005544B7" w:rsidRDefault="000F7611" w:rsidP="000F7611">
            <w:pPr>
              <w:pStyle w:val="gemTab10pt"/>
            </w:pPr>
            <w:r w:rsidRPr="005544B7">
              <w:t>andere</w:t>
            </w:r>
          </w:p>
        </w:tc>
        <w:tc>
          <w:tcPr>
            <w:tcW w:w="4680" w:type="dxa"/>
            <w:gridSpan w:val="2"/>
            <w:shd w:val="clear" w:color="auto" w:fill="auto"/>
            <w:vAlign w:val="center"/>
          </w:tcPr>
          <w:p w:rsidR="000F7611" w:rsidRPr="005544B7" w:rsidRDefault="000F7611" w:rsidP="000F7611">
            <w:pPr>
              <w:pStyle w:val="gemTab10pt"/>
            </w:pPr>
            <w:r w:rsidRPr="005544B7">
              <w:t>NEVER</w:t>
            </w:r>
          </w:p>
        </w:tc>
        <w:tc>
          <w:tcPr>
            <w:tcW w:w="1821" w:type="dxa"/>
            <w:shd w:val="clear" w:color="auto" w:fill="auto"/>
            <w:vAlign w:val="center"/>
          </w:tcPr>
          <w:p w:rsidR="000F7611" w:rsidRPr="005544B7" w:rsidRDefault="000F7611" w:rsidP="000F7611">
            <w:pPr>
              <w:pStyle w:val="gemTab10pt"/>
            </w:pPr>
          </w:p>
        </w:tc>
      </w:tr>
      <w:tr w:rsidR="000F7611" w:rsidRPr="005544B7" w:rsidTr="000F7611">
        <w:tblPrEx>
          <w:tblCellMar>
            <w:top w:w="0" w:type="dxa"/>
            <w:bottom w:w="0" w:type="dxa"/>
          </w:tblCellMar>
        </w:tblPrEx>
        <w:trPr>
          <w:trHeight w:val="280"/>
        </w:trPr>
        <w:tc>
          <w:tcPr>
            <w:tcW w:w="8949" w:type="dxa"/>
            <w:gridSpan w:val="4"/>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rsidTr="000F7611">
        <w:tblPrEx>
          <w:tblCellMar>
            <w:top w:w="0" w:type="dxa"/>
            <w:bottom w:w="0" w:type="dxa"/>
          </w:tblCellMar>
        </w:tblPrEx>
        <w:trPr>
          <w:trHeight w:val="280"/>
        </w:trPr>
        <w:tc>
          <w:tcPr>
            <w:tcW w:w="2448" w:type="dxa"/>
            <w:shd w:val="clear" w:color="auto" w:fill="auto"/>
            <w:vAlign w:val="center"/>
          </w:tcPr>
          <w:p w:rsidR="000F7611" w:rsidRPr="005544B7" w:rsidRDefault="000F7611" w:rsidP="000F7611">
            <w:pPr>
              <w:pStyle w:val="gemTab10pt"/>
            </w:pPr>
            <w:r w:rsidRPr="005544B7">
              <w:t>alle</w:t>
            </w:r>
          </w:p>
        </w:tc>
        <w:tc>
          <w:tcPr>
            <w:tcW w:w="4680" w:type="dxa"/>
            <w:gridSpan w:val="2"/>
            <w:shd w:val="clear" w:color="auto" w:fill="auto"/>
            <w:vAlign w:val="center"/>
          </w:tcPr>
          <w:p w:rsidR="000F7611" w:rsidRPr="005544B7" w:rsidRDefault="000F7611" w:rsidP="000F7611">
            <w:pPr>
              <w:pStyle w:val="gemTab10pt"/>
            </w:pPr>
            <w:r w:rsidRPr="005544B7">
              <w:t>herstellerspezifisch</w:t>
            </w:r>
          </w:p>
        </w:tc>
        <w:tc>
          <w:tcPr>
            <w:tcW w:w="1821" w:type="dxa"/>
            <w:shd w:val="clear" w:color="auto" w:fill="auto"/>
            <w:vAlign w:val="center"/>
          </w:tcPr>
          <w:p w:rsidR="000F7611" w:rsidRPr="005544B7" w:rsidRDefault="000F7611" w:rsidP="000F7611">
            <w:pPr>
              <w:pStyle w:val="gemTab10pt"/>
            </w:pPr>
          </w:p>
        </w:tc>
      </w:tr>
      <w:tr w:rsidR="000F7611" w:rsidRPr="005544B7" w:rsidTr="000F7611">
        <w:tblPrEx>
          <w:tblCellMar>
            <w:top w:w="0" w:type="dxa"/>
            <w:bottom w:w="0" w:type="dxa"/>
          </w:tblCellMar>
        </w:tblPrEx>
        <w:trPr>
          <w:trHeight w:val="280"/>
        </w:trPr>
        <w:tc>
          <w:tcPr>
            <w:tcW w:w="8949" w:type="dxa"/>
            <w:gridSpan w:val="4"/>
            <w:shd w:val="clear" w:color="auto" w:fill="E0E0E0"/>
            <w:vAlign w:val="center"/>
          </w:tcPr>
          <w:p w:rsidR="000F7611" w:rsidRPr="005544B7" w:rsidRDefault="000F7611" w:rsidP="000F7611">
            <w:pPr>
              <w:pStyle w:val="gemTab10pt"/>
            </w:pPr>
            <w:r w:rsidRPr="005544B7">
              <w:t>Zugriffsregel für logischen LCS „Termination state“ kontaktbehaftet</w:t>
            </w:r>
          </w:p>
        </w:tc>
      </w:tr>
      <w:tr w:rsidR="000F7611" w:rsidRPr="005544B7" w:rsidTr="000F7611">
        <w:tblPrEx>
          <w:tblCellMar>
            <w:top w:w="0" w:type="dxa"/>
            <w:bottom w:w="0" w:type="dxa"/>
          </w:tblCellMar>
        </w:tblPrEx>
        <w:trPr>
          <w:trHeight w:val="280"/>
        </w:trPr>
        <w:tc>
          <w:tcPr>
            <w:tcW w:w="2448" w:type="dxa"/>
            <w:shd w:val="clear" w:color="auto" w:fill="auto"/>
            <w:vAlign w:val="center"/>
          </w:tcPr>
          <w:p w:rsidR="000F7611" w:rsidRPr="005544B7" w:rsidRDefault="000F7611" w:rsidP="000F7611">
            <w:pPr>
              <w:pStyle w:val="gemTab10pt"/>
            </w:pPr>
            <w:r w:rsidRPr="005544B7">
              <w:t>alle</w:t>
            </w:r>
          </w:p>
        </w:tc>
        <w:tc>
          <w:tcPr>
            <w:tcW w:w="4680" w:type="dxa"/>
            <w:gridSpan w:val="2"/>
            <w:shd w:val="clear" w:color="auto" w:fill="auto"/>
            <w:vAlign w:val="center"/>
          </w:tcPr>
          <w:p w:rsidR="000F7611" w:rsidRPr="005544B7" w:rsidRDefault="000F7611" w:rsidP="000F7611">
            <w:pPr>
              <w:pStyle w:val="gemTab10pt"/>
            </w:pPr>
            <w:r w:rsidRPr="005544B7">
              <w:t>herstellerspezifisch</w:t>
            </w:r>
          </w:p>
        </w:tc>
        <w:tc>
          <w:tcPr>
            <w:tcW w:w="1821" w:type="dxa"/>
            <w:shd w:val="clear" w:color="auto" w:fill="auto"/>
            <w:vAlign w:val="center"/>
          </w:tcPr>
          <w:p w:rsidR="000F7611" w:rsidRPr="005544B7" w:rsidRDefault="000F7611" w:rsidP="000F7611">
            <w:pPr>
              <w:pStyle w:val="gemTab10pt"/>
            </w:pPr>
          </w:p>
        </w:tc>
      </w:tr>
      <w:tr w:rsidR="000F7611" w:rsidRPr="005544B7" w:rsidTr="000F7611">
        <w:tblPrEx>
          <w:tblCellMar>
            <w:top w:w="0" w:type="dxa"/>
            <w:bottom w:w="0" w:type="dxa"/>
          </w:tblCellMar>
        </w:tblPrEx>
        <w:trPr>
          <w:trHeight w:val="280"/>
        </w:trPr>
        <w:tc>
          <w:tcPr>
            <w:tcW w:w="8949" w:type="dxa"/>
            <w:gridSpan w:val="4"/>
            <w:shd w:val="clear" w:color="auto" w:fill="000000"/>
            <w:vAlign w:val="center"/>
          </w:tcPr>
          <w:p w:rsidR="000F7611" w:rsidRPr="005544B7" w:rsidRDefault="000F7611" w:rsidP="000F7611">
            <w:pPr>
              <w:pStyle w:val="gemTab10pt"/>
            </w:pPr>
            <w:r w:rsidRPr="005544B7">
              <w:t>Zugriffsregeln für die kontaktlose Schnittstelle (falls vorhanden)</w:t>
            </w:r>
          </w:p>
        </w:tc>
      </w:tr>
      <w:tr w:rsidR="000F7611" w:rsidRPr="005544B7" w:rsidTr="000F7611">
        <w:tblPrEx>
          <w:tblCellMar>
            <w:top w:w="0" w:type="dxa"/>
            <w:bottom w:w="0" w:type="dxa"/>
          </w:tblCellMar>
        </w:tblPrEx>
        <w:trPr>
          <w:trHeight w:val="280"/>
        </w:trPr>
        <w:tc>
          <w:tcPr>
            <w:tcW w:w="8949" w:type="dxa"/>
            <w:gridSpan w:val="4"/>
            <w:shd w:val="clear" w:color="auto" w:fill="E0E0E0"/>
            <w:vAlign w:val="center"/>
          </w:tcPr>
          <w:p w:rsidR="000F7611" w:rsidRPr="005544B7" w:rsidRDefault="000F7611" w:rsidP="000F7611">
            <w:pPr>
              <w:pStyle w:val="gemTab10pt"/>
            </w:pPr>
            <w:r w:rsidRPr="005544B7">
              <w:lastRenderedPageBreak/>
              <w:t>Zugriffsregel für logischen LCS „Operational state (a</w:t>
            </w:r>
            <w:r w:rsidRPr="005544B7">
              <w:t>c</w:t>
            </w:r>
            <w:r w:rsidRPr="005544B7">
              <w:t>tivated)” kontaktlos</w:t>
            </w:r>
          </w:p>
        </w:tc>
      </w:tr>
      <w:tr w:rsidR="000F7611" w:rsidRPr="005544B7" w:rsidTr="000F7611">
        <w:tblPrEx>
          <w:tblCellMar>
            <w:top w:w="0" w:type="dxa"/>
            <w:bottom w:w="0" w:type="dxa"/>
          </w:tblCellMar>
        </w:tblPrEx>
        <w:trPr>
          <w:trHeight w:val="488"/>
        </w:trPr>
        <w:tc>
          <w:tcPr>
            <w:tcW w:w="2448" w:type="dxa"/>
            <w:shd w:val="clear" w:color="auto" w:fill="auto"/>
            <w:vAlign w:val="center"/>
          </w:tcPr>
          <w:p w:rsidR="000F7611" w:rsidRPr="005544B7" w:rsidRDefault="000F7611" w:rsidP="000F7611">
            <w:pPr>
              <w:pStyle w:val="gemTab10pt"/>
              <w:rPr>
                <w:lang w:val="en-GB"/>
              </w:rPr>
            </w:pPr>
            <w:r w:rsidRPr="00D84FE0">
              <w:rPr>
                <w:smallCaps/>
              </w:rPr>
              <w:t>PSO Comp Digital Sig</w:t>
            </w:r>
            <w:r w:rsidRPr="005544B7">
              <w:rPr>
                <w:lang w:val="en-GB"/>
              </w:rPr>
              <w:t>.</w:t>
            </w:r>
          </w:p>
        </w:tc>
        <w:tc>
          <w:tcPr>
            <w:tcW w:w="4680" w:type="dxa"/>
            <w:gridSpan w:val="2"/>
            <w:shd w:val="clear" w:color="auto" w:fill="auto"/>
            <w:vAlign w:val="center"/>
          </w:tcPr>
          <w:p w:rsidR="000F7611" w:rsidRPr="002C0B7D" w:rsidRDefault="000F7611" w:rsidP="000F7611">
            <w:pPr>
              <w:pStyle w:val="gemTab10pt"/>
              <w:rPr>
                <w:strike/>
                <w:lang w:val="en-GB"/>
              </w:rPr>
            </w:pPr>
            <w:r w:rsidRPr="005544B7">
              <w:rPr>
                <w:lang w:val="en-GB"/>
              </w:rPr>
              <w:tab/>
            </w:r>
            <w:r w:rsidRPr="00B835E2">
              <w:rPr>
                <w:strike/>
                <w:highlight w:val="magenta"/>
                <w:lang w:val="en-GB"/>
              </w:rPr>
              <w:fldChar w:fldCharType="begin"/>
            </w:r>
            <w:r w:rsidRPr="00B835E2">
              <w:rPr>
                <w:strike/>
                <w:highlight w:val="magenta"/>
                <w:lang w:val="en-GB"/>
              </w:rPr>
              <w:fldChar w:fldCharType="separate"/>
            </w:r>
            <w:r w:rsidR="00BB12EB">
              <w:rPr>
                <w:b/>
                <w:bCs/>
                <w:strike/>
                <w:highlight w:val="magenta"/>
              </w:rPr>
              <w:t>Fehler! Es wurde kein Textmarke</w:t>
            </w:r>
            <w:r w:rsidR="00BB12EB">
              <w:rPr>
                <w:b/>
                <w:bCs/>
                <w:strike/>
                <w:highlight w:val="magenta"/>
              </w:rPr>
              <w:t>n</w:t>
            </w:r>
            <w:r w:rsidR="00BB12EB">
              <w:rPr>
                <w:b/>
                <w:bCs/>
                <w:strike/>
                <w:highlight w:val="magenta"/>
              </w:rPr>
              <w:t>name vergeben.</w:t>
            </w:r>
            <w:r w:rsidRPr="00B835E2">
              <w:rPr>
                <w:strike/>
                <w:highlight w:val="magenta"/>
                <w:lang w:val="en-GB"/>
              </w:rPr>
              <w:fldChar w:fldCharType="end"/>
            </w:r>
          </w:p>
          <w:p w:rsidR="000F7611" w:rsidRPr="005544B7" w:rsidRDefault="000F7611" w:rsidP="000F7611">
            <w:pPr>
              <w:pStyle w:val="gemTab10pt"/>
              <w:rPr>
                <w:lang w:val="en-GB"/>
              </w:rPr>
            </w:pPr>
            <w:r w:rsidRPr="005544B7">
              <w:rPr>
                <w:lang w:val="en-GB"/>
              </w:rPr>
              <w:t>AND</w:t>
            </w:r>
            <w:r w:rsidRPr="005544B7">
              <w:rPr>
                <w:lang w:val="en-GB"/>
              </w:rPr>
              <w:tab/>
              <w:t>{PWD(</w:t>
            </w:r>
            <w:r w:rsidRPr="005544B7">
              <w:fldChar w:fldCharType="begin"/>
            </w:r>
            <w:r w:rsidRPr="005544B7">
              <w:rPr>
                <w:lang w:val="en-GB"/>
              </w:rPr>
              <w:instrText xml:space="preserve"> REF  oPIN_home \h  \* MERGEFO</w:instrText>
            </w:r>
            <w:r w:rsidRPr="005544B7">
              <w:rPr>
                <w:lang w:val="en-GB"/>
              </w:rPr>
              <w:instrText>R</w:instrText>
            </w:r>
            <w:r w:rsidRPr="005544B7">
              <w:rPr>
                <w:lang w:val="en-GB"/>
              </w:rPr>
              <w:instrText xml:space="preserve">MAT </w:instrText>
            </w:r>
            <w:r w:rsidRPr="005544B7">
              <w:fldChar w:fldCharType="separate"/>
            </w:r>
            <w:r w:rsidR="00BB12EB" w:rsidRPr="00BB12EB">
              <w:rPr>
                <w:lang w:val="en-GB"/>
              </w:rPr>
              <w:t>MRPIN.home</w:t>
            </w:r>
            <w:r w:rsidRPr="005544B7">
              <w:fldChar w:fldCharType="end"/>
            </w:r>
            <w:r w:rsidRPr="005544B7">
              <w:rPr>
                <w:lang w:val="en-GB"/>
              </w:rPr>
              <w:t>)</w:t>
            </w:r>
          </w:p>
          <w:p w:rsidR="000F7611" w:rsidRPr="005544B7" w:rsidRDefault="000F7611" w:rsidP="000F7611">
            <w:pPr>
              <w:pStyle w:val="gemTab10pt"/>
              <w:rPr>
                <w:lang w:val="en-US"/>
              </w:rPr>
            </w:pPr>
            <w:r w:rsidRPr="005544B7">
              <w:rPr>
                <w:lang w:val="en-GB"/>
              </w:rPr>
              <w:t xml:space="preserve">   OR</w:t>
            </w:r>
            <w:r w:rsidRPr="005544B7">
              <w:rPr>
                <w:lang w:val="en-GB"/>
              </w:rPr>
              <w:tab/>
            </w:r>
            <w:r w:rsidRPr="005544B7">
              <w:rPr>
                <w:lang w:val="en-US"/>
              </w:rPr>
              <w:t xml:space="preserve"> [PWD(</w:t>
            </w:r>
            <w:r w:rsidRPr="005544B7">
              <w:fldChar w:fldCharType="begin"/>
            </w:r>
            <w:r w:rsidRPr="005544B7">
              <w:rPr>
                <w:lang w:val="en-US"/>
              </w:rPr>
              <w:instrText xml:space="preserve"> REF  oPIN_CH \h  \* MERGEFORMAT </w:instrText>
            </w:r>
            <w:r w:rsidRPr="005544B7">
              <w:fldChar w:fldCharType="separate"/>
            </w:r>
            <w:r w:rsidR="00BB12EB" w:rsidRPr="00BB12EB">
              <w:rPr>
                <w:lang w:val="en-US"/>
              </w:rPr>
              <w:t>PIN.CH</w:t>
            </w:r>
            <w:r w:rsidRPr="005544B7">
              <w:fldChar w:fldCharType="end"/>
            </w:r>
            <w:r w:rsidRPr="005544B7">
              <w:rPr>
                <w:lang w:val="en-US"/>
              </w:rPr>
              <w:t>)   AND flagTI.12]</w:t>
            </w:r>
          </w:p>
          <w:p w:rsidR="000F7611" w:rsidRPr="005544B7" w:rsidRDefault="000F7611" w:rsidP="000F7611">
            <w:pPr>
              <w:pStyle w:val="gemTab10pt"/>
              <w:rPr>
                <w:lang w:val="en-US"/>
              </w:rPr>
            </w:pPr>
            <w:r w:rsidRPr="005544B7">
              <w:rPr>
                <w:lang w:val="en-US"/>
              </w:rPr>
              <w:tab/>
              <w:t>}</w:t>
            </w:r>
          </w:p>
          <w:p w:rsidR="000F7611" w:rsidRPr="005544B7" w:rsidRDefault="000F7611" w:rsidP="000F7611">
            <w:pPr>
              <w:pStyle w:val="gemTab10pt"/>
              <w:rPr>
                <w:lang w:val="en-US"/>
              </w:rPr>
            </w:pPr>
            <w:r w:rsidRPr="005544B7">
              <w:rPr>
                <w:i/>
                <w:sz w:val="16"/>
                <w:szCs w:val="16"/>
                <w:lang w:val="en-US"/>
              </w:rPr>
              <w:t xml:space="preserve">(informativ: </w:t>
            </w:r>
            <w:r w:rsidRPr="005544B7">
              <w:rPr>
                <w:i/>
                <w:sz w:val="16"/>
                <w:szCs w:val="16"/>
                <w:lang w:val="en-GB"/>
              </w:rPr>
              <w:t>OR [PWD(</w:t>
            </w:r>
            <w:r w:rsidRPr="005544B7">
              <w:rPr>
                <w:i/>
                <w:sz w:val="16"/>
                <w:szCs w:val="16"/>
              </w:rPr>
              <w:fldChar w:fldCharType="begin"/>
            </w:r>
            <w:r w:rsidRPr="005544B7">
              <w:rPr>
                <w:i/>
                <w:sz w:val="16"/>
                <w:szCs w:val="16"/>
                <w:lang w:val="en-GB"/>
              </w:rPr>
              <w:instrText xml:space="preserve"> REF  oPIN_CH \h  \* MERGEFORMAT </w:instrText>
            </w:r>
            <w:r w:rsidRPr="005544B7">
              <w:rPr>
                <w:i/>
                <w:sz w:val="16"/>
                <w:szCs w:val="16"/>
              </w:rPr>
            </w:r>
            <w:r w:rsidRPr="005544B7">
              <w:rPr>
                <w:i/>
                <w:sz w:val="16"/>
                <w:szCs w:val="16"/>
              </w:rPr>
              <w:fldChar w:fldCharType="separate"/>
            </w:r>
            <w:r w:rsidR="00BB12EB" w:rsidRPr="00BB12EB">
              <w:rPr>
                <w:i/>
                <w:sz w:val="16"/>
                <w:szCs w:val="16"/>
                <w:lang w:val="en-GB"/>
              </w:rPr>
              <w:t>PIN.CH</w:t>
            </w:r>
            <w:r w:rsidRPr="005544B7">
              <w:rPr>
                <w:i/>
                <w:sz w:val="16"/>
                <w:szCs w:val="16"/>
              </w:rPr>
              <w:fldChar w:fldCharType="end"/>
            </w:r>
            <w:r w:rsidRPr="005544B7">
              <w:rPr>
                <w:i/>
                <w:sz w:val="16"/>
                <w:szCs w:val="16"/>
                <w:lang w:val="en-GB"/>
              </w:rPr>
              <w:t>) AND (C.1.2.3.4.5.9.10)])</w:t>
            </w:r>
          </w:p>
        </w:tc>
        <w:tc>
          <w:tcPr>
            <w:tcW w:w="1821" w:type="dxa"/>
            <w:shd w:val="clear" w:color="auto" w:fill="auto"/>
            <w:vAlign w:val="center"/>
          </w:tcPr>
          <w:p w:rsidR="000F7611" w:rsidRPr="005544B7" w:rsidRDefault="000F7611" w:rsidP="000F7611">
            <w:pPr>
              <w:pStyle w:val="gemTab10pt"/>
              <w:rPr>
                <w:lang w:val="en-US"/>
              </w:rPr>
            </w:pPr>
          </w:p>
        </w:tc>
      </w:tr>
      <w:tr w:rsidR="000F7611" w:rsidRPr="00EF2450" w:rsidTr="000F7611">
        <w:tblPrEx>
          <w:tblCellMar>
            <w:top w:w="0" w:type="dxa"/>
            <w:bottom w:w="0" w:type="dxa"/>
          </w:tblCellMar>
        </w:tblPrEx>
        <w:trPr>
          <w:trHeight w:val="280"/>
        </w:trPr>
        <w:tc>
          <w:tcPr>
            <w:tcW w:w="2448" w:type="dxa"/>
            <w:shd w:val="clear" w:color="auto" w:fill="auto"/>
          </w:tcPr>
          <w:p w:rsidR="000F7611" w:rsidRPr="00EC1281" w:rsidRDefault="000F7611" w:rsidP="000F7611">
            <w:pPr>
              <w:pStyle w:val="gemTab10pt"/>
              <w:rPr>
                <w:lang w:val="en-GB"/>
              </w:rPr>
            </w:pPr>
            <w:r w:rsidRPr="00EC1281">
              <w:rPr>
                <w:smallCaps/>
                <w:lang w:val="en-GB"/>
              </w:rPr>
              <w:t>Generate Asymmetric Key Pair</w:t>
            </w:r>
          </w:p>
          <w:p w:rsidR="000F7611" w:rsidRPr="00EC1281" w:rsidRDefault="000F7611" w:rsidP="000F7611">
            <w:pPr>
              <w:pStyle w:val="gemTab10pt"/>
              <w:rPr>
                <w:lang w:val="en-GB"/>
              </w:rPr>
            </w:pPr>
            <w:r w:rsidRPr="00EC1281">
              <w:rPr>
                <w:lang w:val="en-GB"/>
              </w:rPr>
              <w:t>P1=‘81’</w:t>
            </w:r>
          </w:p>
        </w:tc>
        <w:tc>
          <w:tcPr>
            <w:tcW w:w="4680" w:type="dxa"/>
            <w:gridSpan w:val="2"/>
            <w:shd w:val="clear" w:color="auto" w:fill="auto"/>
            <w:vAlign w:val="center"/>
          </w:tcPr>
          <w:p w:rsidR="000F7611" w:rsidRPr="00EF2450" w:rsidRDefault="000F7611" w:rsidP="000F7611">
            <w:pPr>
              <w:pStyle w:val="gemTab10pt"/>
              <w:rPr>
                <w:strike/>
              </w:rPr>
            </w:pPr>
            <w:r w:rsidRPr="00EC1281">
              <w:rPr>
                <w:strike/>
                <w:lang w:val="en-GB"/>
              </w:rPr>
              <w:fldChar w:fldCharType="begin"/>
            </w:r>
            <w:r w:rsidRPr="00EC1281">
              <w:rPr>
                <w:strike/>
                <w:lang w:val="en-GB"/>
              </w:rPr>
              <w:fldChar w:fldCharType="separate"/>
            </w:r>
            <w:r w:rsidR="00BB12EB">
              <w:rPr>
                <w:b/>
                <w:bCs/>
                <w:strike/>
              </w:rPr>
              <w:t>Fehler! Es wurde kein Textmarkenname ve</w:t>
            </w:r>
            <w:r w:rsidR="00BB12EB">
              <w:rPr>
                <w:b/>
                <w:bCs/>
                <w:strike/>
              </w:rPr>
              <w:t>r</w:t>
            </w:r>
            <w:r w:rsidR="00BB12EB">
              <w:rPr>
                <w:b/>
                <w:bCs/>
                <w:strike/>
              </w:rPr>
              <w:t>geben.</w:t>
            </w:r>
            <w:r w:rsidRPr="00EC1281">
              <w:rPr>
                <w:strike/>
                <w:lang w:val="en-GB"/>
              </w:rPr>
              <w:fldChar w:fldCharType="end"/>
            </w:r>
          </w:p>
        </w:tc>
        <w:tc>
          <w:tcPr>
            <w:tcW w:w="1821" w:type="dxa"/>
            <w:shd w:val="clear" w:color="auto" w:fill="auto"/>
            <w:vAlign w:val="center"/>
          </w:tcPr>
          <w:p w:rsidR="000F7611" w:rsidRPr="00EF2450" w:rsidRDefault="000F7611" w:rsidP="000F7611">
            <w:pPr>
              <w:pStyle w:val="gemTab10pt"/>
            </w:pPr>
          </w:p>
        </w:tc>
      </w:tr>
      <w:tr w:rsidR="000F7611" w:rsidRPr="005544B7" w:rsidTr="000F7611">
        <w:tblPrEx>
          <w:tblCellMar>
            <w:top w:w="0" w:type="dxa"/>
            <w:bottom w:w="0" w:type="dxa"/>
          </w:tblCellMar>
        </w:tblPrEx>
        <w:trPr>
          <w:trHeight w:val="280"/>
        </w:trPr>
        <w:tc>
          <w:tcPr>
            <w:tcW w:w="2448" w:type="dxa"/>
            <w:shd w:val="clear" w:color="auto" w:fill="auto"/>
            <w:vAlign w:val="center"/>
          </w:tcPr>
          <w:p w:rsidR="000F7611" w:rsidRPr="004362DF" w:rsidRDefault="000F7611" w:rsidP="000F7611">
            <w:pPr>
              <w:pStyle w:val="gemTab10pt"/>
              <w:rPr>
                <w:rFonts w:eastAsia="Times New Roman"/>
                <w:smallCaps/>
                <w:lang w:val="en-GB"/>
              </w:rPr>
            </w:pPr>
            <w:r w:rsidRPr="004362DF">
              <w:rPr>
                <w:smallCaps/>
              </w:rPr>
              <w:t>Delete</w:t>
            </w:r>
          </w:p>
        </w:tc>
        <w:tc>
          <w:tcPr>
            <w:tcW w:w="4680" w:type="dxa"/>
            <w:gridSpan w:val="2"/>
            <w:shd w:val="clear" w:color="auto" w:fill="auto"/>
            <w:vAlign w:val="center"/>
          </w:tcPr>
          <w:p w:rsidR="000F7611" w:rsidRPr="005544B7" w:rsidRDefault="000F7611" w:rsidP="000F7611">
            <w:pPr>
              <w:pStyle w:val="gemTab10pt"/>
              <w:rPr>
                <w:strike/>
              </w:rPr>
            </w:pPr>
            <w:r w:rsidRPr="004362DF">
              <w:fldChar w:fldCharType="begin"/>
            </w:r>
            <w:r w:rsidRPr="004362DF">
              <w:instrText xml:space="preserve"> REF oAUT_CMS \h  \* MERGEFORMAT </w:instrText>
            </w:r>
            <w:r w:rsidRPr="004362DF">
              <w:fldChar w:fldCharType="separate"/>
            </w:r>
            <w:r w:rsidR="00BB12EB" w:rsidRPr="00776AEC">
              <w:t>AUT_CMS</w:t>
            </w:r>
            <w:r w:rsidRPr="004362DF">
              <w:fldChar w:fldCharType="end"/>
            </w:r>
          </w:p>
        </w:tc>
        <w:tc>
          <w:tcPr>
            <w:tcW w:w="1821" w:type="dxa"/>
            <w:shd w:val="clear" w:color="auto" w:fill="auto"/>
            <w:vAlign w:val="center"/>
          </w:tcPr>
          <w:p w:rsidR="000F7611" w:rsidRPr="005544B7" w:rsidRDefault="000F7611" w:rsidP="000F7611">
            <w:pPr>
              <w:pStyle w:val="gemTab10pt"/>
            </w:pPr>
          </w:p>
        </w:tc>
      </w:tr>
      <w:tr w:rsidR="000F7611" w:rsidRPr="005544B7" w:rsidTr="000F7611">
        <w:tblPrEx>
          <w:tblCellMar>
            <w:top w:w="0" w:type="dxa"/>
            <w:bottom w:w="0" w:type="dxa"/>
          </w:tblCellMar>
        </w:tblPrEx>
        <w:trPr>
          <w:trHeight w:val="280"/>
        </w:trPr>
        <w:tc>
          <w:tcPr>
            <w:tcW w:w="2448" w:type="dxa"/>
            <w:shd w:val="clear" w:color="auto" w:fill="auto"/>
            <w:vAlign w:val="center"/>
          </w:tcPr>
          <w:p w:rsidR="000F7611" w:rsidRPr="005544B7" w:rsidRDefault="000F7611" w:rsidP="000F7611">
            <w:pPr>
              <w:pStyle w:val="gemTab10pt"/>
            </w:pPr>
            <w:r w:rsidRPr="005544B7">
              <w:t>andere</w:t>
            </w:r>
          </w:p>
        </w:tc>
        <w:tc>
          <w:tcPr>
            <w:tcW w:w="4680" w:type="dxa"/>
            <w:gridSpan w:val="2"/>
            <w:shd w:val="clear" w:color="auto" w:fill="auto"/>
            <w:vAlign w:val="center"/>
          </w:tcPr>
          <w:p w:rsidR="000F7611" w:rsidRPr="005544B7" w:rsidRDefault="000F7611" w:rsidP="000F7611">
            <w:pPr>
              <w:pStyle w:val="gemTab10pt"/>
            </w:pPr>
            <w:r w:rsidRPr="005544B7">
              <w:t>NEVER</w:t>
            </w:r>
          </w:p>
        </w:tc>
        <w:tc>
          <w:tcPr>
            <w:tcW w:w="1821" w:type="dxa"/>
            <w:shd w:val="clear" w:color="auto" w:fill="auto"/>
            <w:vAlign w:val="center"/>
          </w:tcPr>
          <w:p w:rsidR="000F7611" w:rsidRPr="005544B7" w:rsidRDefault="000F7611" w:rsidP="000F7611">
            <w:pPr>
              <w:pStyle w:val="gemTab10pt"/>
            </w:pPr>
          </w:p>
        </w:tc>
      </w:tr>
      <w:tr w:rsidR="000F7611" w:rsidRPr="005544B7" w:rsidTr="000F7611">
        <w:tblPrEx>
          <w:tblCellMar>
            <w:top w:w="0" w:type="dxa"/>
            <w:bottom w:w="0" w:type="dxa"/>
          </w:tblCellMar>
        </w:tblPrEx>
        <w:trPr>
          <w:trHeight w:val="280"/>
        </w:trPr>
        <w:tc>
          <w:tcPr>
            <w:tcW w:w="8949" w:type="dxa"/>
            <w:gridSpan w:val="4"/>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rsidTr="000F7611">
        <w:tblPrEx>
          <w:tblCellMar>
            <w:top w:w="0" w:type="dxa"/>
            <w:bottom w:w="0" w:type="dxa"/>
          </w:tblCellMar>
        </w:tblPrEx>
        <w:trPr>
          <w:trHeight w:val="280"/>
        </w:trPr>
        <w:tc>
          <w:tcPr>
            <w:tcW w:w="2448" w:type="dxa"/>
            <w:shd w:val="clear" w:color="auto" w:fill="auto"/>
            <w:vAlign w:val="center"/>
          </w:tcPr>
          <w:p w:rsidR="000F7611" w:rsidRPr="005544B7" w:rsidRDefault="000F7611" w:rsidP="000F7611">
            <w:pPr>
              <w:pStyle w:val="gemTab10pt"/>
            </w:pPr>
            <w:r w:rsidRPr="005544B7">
              <w:t>alle</w:t>
            </w:r>
          </w:p>
        </w:tc>
        <w:tc>
          <w:tcPr>
            <w:tcW w:w="4680" w:type="dxa"/>
            <w:gridSpan w:val="2"/>
            <w:shd w:val="clear" w:color="auto" w:fill="auto"/>
            <w:vAlign w:val="center"/>
          </w:tcPr>
          <w:p w:rsidR="000F7611" w:rsidRPr="005544B7" w:rsidRDefault="000F7611" w:rsidP="000F7611">
            <w:pPr>
              <w:pStyle w:val="gemTab10pt"/>
            </w:pPr>
            <w:r w:rsidRPr="005544B7">
              <w:t>herstellerspezifisch</w:t>
            </w:r>
          </w:p>
        </w:tc>
        <w:tc>
          <w:tcPr>
            <w:tcW w:w="1821" w:type="dxa"/>
            <w:shd w:val="clear" w:color="auto" w:fill="auto"/>
            <w:vAlign w:val="center"/>
          </w:tcPr>
          <w:p w:rsidR="000F7611" w:rsidRPr="005544B7" w:rsidRDefault="000F7611" w:rsidP="000F7611">
            <w:pPr>
              <w:pStyle w:val="gemTab10pt"/>
            </w:pPr>
          </w:p>
        </w:tc>
      </w:tr>
      <w:tr w:rsidR="000F7611" w:rsidRPr="005544B7" w:rsidTr="000F7611">
        <w:tblPrEx>
          <w:tblCellMar>
            <w:top w:w="0" w:type="dxa"/>
            <w:bottom w:w="0" w:type="dxa"/>
          </w:tblCellMar>
        </w:tblPrEx>
        <w:trPr>
          <w:trHeight w:val="280"/>
        </w:trPr>
        <w:tc>
          <w:tcPr>
            <w:tcW w:w="8949" w:type="dxa"/>
            <w:gridSpan w:val="4"/>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rsidTr="000F7611">
        <w:tblPrEx>
          <w:tblCellMar>
            <w:top w:w="0" w:type="dxa"/>
            <w:bottom w:w="0" w:type="dxa"/>
          </w:tblCellMar>
        </w:tblPrEx>
        <w:trPr>
          <w:trHeight w:val="280"/>
        </w:trPr>
        <w:tc>
          <w:tcPr>
            <w:tcW w:w="2448" w:type="dxa"/>
            <w:shd w:val="clear" w:color="auto" w:fill="auto"/>
            <w:vAlign w:val="center"/>
          </w:tcPr>
          <w:p w:rsidR="000F7611" w:rsidRPr="005544B7" w:rsidRDefault="000F7611" w:rsidP="000F7611">
            <w:pPr>
              <w:pStyle w:val="gemTab10pt"/>
            </w:pPr>
            <w:r w:rsidRPr="005544B7">
              <w:t>alle</w:t>
            </w:r>
          </w:p>
        </w:tc>
        <w:tc>
          <w:tcPr>
            <w:tcW w:w="4680" w:type="dxa"/>
            <w:gridSpan w:val="2"/>
            <w:shd w:val="clear" w:color="auto" w:fill="auto"/>
            <w:vAlign w:val="center"/>
          </w:tcPr>
          <w:p w:rsidR="000F7611" w:rsidRPr="005544B7" w:rsidRDefault="000F7611" w:rsidP="000F7611">
            <w:pPr>
              <w:pStyle w:val="gemTab10pt"/>
            </w:pPr>
            <w:r w:rsidRPr="005544B7">
              <w:t>herstellerspezifisch</w:t>
            </w:r>
          </w:p>
        </w:tc>
        <w:tc>
          <w:tcPr>
            <w:tcW w:w="1821" w:type="dxa"/>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A168BB" w:rsidRDefault="000F7611" w:rsidP="000F7611">
      <w:pPr>
        <w:pStyle w:val="afiHinweise"/>
        <w:numPr>
          <w:ilvl w:val="0"/>
          <w:numId w:val="0"/>
        </w:numPr>
        <w:ind w:left="284" w:hanging="284"/>
        <w:rPr>
          <w:i w:val="0"/>
        </w:rPr>
      </w:pP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r>
      <w:r w:rsidRPr="00BA51AC">
        <w:rPr>
          <w:rFonts w:cs="Arial"/>
          <w:b/>
        </w:rPr>
        <w:t>Card-G2-A_</w:t>
      </w:r>
      <w:r w:rsidRPr="00912376">
        <w:rPr>
          <w:rFonts w:cs="Arial"/>
          <w:b/>
        </w:rPr>
        <w:t>3612</w:t>
      </w:r>
      <w:r w:rsidRPr="00BA51AC">
        <w:rPr>
          <w:rFonts w:cs="Arial"/>
          <w:b/>
        </w:rPr>
        <w:t xml:space="preserve"> K_Personalisierung: Personalisierte Attribute von </w:t>
      </w:r>
      <w:r w:rsidRPr="008D1C6C">
        <w:rPr>
          <w:rFonts w:cs="Arial"/>
          <w:b/>
        </w:rPr>
        <w:fldChar w:fldCharType="begin"/>
      </w:r>
      <w:r w:rsidRPr="008D1C6C">
        <w:rPr>
          <w:rFonts w:cs="Arial"/>
          <w:b/>
        </w:rPr>
        <w:instrText xml:space="preserve"> REF  oMF \h  \* MERGEFORMAT </w:instrText>
      </w:r>
      <w:r w:rsidRPr="008D1C6C">
        <w:rPr>
          <w:rFonts w:cs="Arial"/>
          <w:b/>
        </w:rPr>
      </w:r>
      <w:r w:rsidRPr="008D1C6C">
        <w:rPr>
          <w:rFonts w:cs="Arial"/>
          <w:b/>
        </w:rPr>
        <w:fldChar w:fldCharType="separate"/>
      </w:r>
      <w:r w:rsidR="00BB12EB" w:rsidRPr="00BB12EB">
        <w:rPr>
          <w:rFonts w:cs="Arial"/>
          <w:b/>
        </w:rPr>
        <w:t>MF</w:t>
      </w:r>
      <w:r w:rsidRPr="008D1C6C">
        <w:rPr>
          <w:rFonts w:cs="Arial"/>
          <w:b/>
        </w:rPr>
        <w:fldChar w:fldCharType="end"/>
      </w:r>
      <w:r w:rsidRPr="008D1C6C">
        <w:rPr>
          <w:rFonts w:cs="Arial"/>
          <w:b/>
        </w:rPr>
        <w:t xml:space="preserve"> / </w:t>
      </w:r>
      <w:r w:rsidRPr="008D1C6C">
        <w:rPr>
          <w:rFonts w:cs="Arial"/>
          <w:b/>
        </w:rPr>
        <w:fldChar w:fldCharType="begin"/>
      </w:r>
      <w:r w:rsidRPr="008D1C6C">
        <w:rPr>
          <w:rFonts w:cs="Arial"/>
          <w:b/>
        </w:rPr>
        <w:instrText xml:space="preserve"> REF  oDF_ESIGN \h  \* MERGEFORMAT </w:instrText>
      </w:r>
      <w:r w:rsidRPr="008D1C6C">
        <w:rPr>
          <w:rFonts w:cs="Arial"/>
          <w:b/>
        </w:rPr>
      </w:r>
      <w:r w:rsidRPr="008D1C6C">
        <w:rPr>
          <w:rFonts w:cs="Arial"/>
          <w:b/>
        </w:rPr>
        <w:fldChar w:fldCharType="separate"/>
      </w:r>
      <w:r w:rsidR="00BB12EB" w:rsidRPr="00BB12EB">
        <w:rPr>
          <w:rFonts w:cs="Arial"/>
          <w:b/>
        </w:rPr>
        <w:t>DF.ESIGN</w:t>
      </w:r>
      <w:r w:rsidRPr="008D1C6C">
        <w:rPr>
          <w:rFonts w:cs="Arial"/>
          <w:b/>
        </w:rPr>
        <w:fldChar w:fldCharType="end"/>
      </w:r>
      <w:r w:rsidRPr="00BA51AC">
        <w:rPr>
          <w:rFonts w:cs="Arial"/>
          <w:b/>
        </w:rPr>
        <w:t xml:space="preserve"> / </w:t>
      </w:r>
      <w:r w:rsidRPr="008D1C6C">
        <w:rPr>
          <w:rFonts w:cs="Arial"/>
          <w:b/>
        </w:rPr>
        <w:fldChar w:fldCharType="begin"/>
      </w:r>
      <w:r w:rsidRPr="008D1C6C">
        <w:rPr>
          <w:rFonts w:cs="Arial"/>
          <w:b/>
        </w:rPr>
        <w:instrText xml:space="preserve"> REF oPrK_CH_AUT_E256 \h  \* MERGEFORMAT </w:instrText>
      </w:r>
      <w:r w:rsidRPr="008D1C6C">
        <w:rPr>
          <w:rFonts w:cs="Arial"/>
          <w:b/>
        </w:rPr>
      </w:r>
      <w:r w:rsidRPr="008D1C6C">
        <w:rPr>
          <w:rFonts w:cs="Arial"/>
          <w:b/>
        </w:rPr>
        <w:fldChar w:fldCharType="separate"/>
      </w:r>
      <w:r w:rsidR="00BB12EB" w:rsidRPr="00BB12EB">
        <w:rPr>
          <w:rFonts w:cs="Arial"/>
          <w:b/>
        </w:rPr>
        <w:t>PrK.CH.AUT.E256</w:t>
      </w:r>
      <w:r w:rsidRPr="008D1C6C">
        <w:rPr>
          <w:rFonts w:cs="Arial"/>
          <w:b/>
        </w:rPr>
        <w:fldChar w:fldCharType="end"/>
      </w:r>
    </w:p>
    <w:p w:rsidR="000F7611" w:rsidRPr="005544B7" w:rsidRDefault="000F7611" w:rsidP="000F7611">
      <w:pPr>
        <w:pStyle w:val="gemEinzug"/>
      </w:pPr>
      <w:r w:rsidRPr="005544B7">
        <w:t xml:space="preserve">Bei </w:t>
      </w:r>
      <w:r w:rsidRPr="00BA51AC">
        <w:t xml:space="preserve">der Personalisierung von </w:t>
      </w:r>
      <w:r w:rsidRPr="008D1C6C">
        <w:fldChar w:fldCharType="begin"/>
      </w:r>
      <w:r w:rsidRPr="008D1C6C">
        <w:instrText xml:space="preserve"> REF oPrK_CH_AUT_E256 \h  \* MERGEFORMAT </w:instrText>
      </w:r>
      <w:r w:rsidRPr="008D1C6C">
        <w:fldChar w:fldCharType="separate"/>
      </w:r>
      <w:r w:rsidR="00BB12EB" w:rsidRPr="0010650F">
        <w:t>PrK.CH.AUT.E256</w:t>
      </w:r>
      <w:r w:rsidRPr="008D1C6C">
        <w:fldChar w:fldCharType="end"/>
      </w:r>
      <w:r w:rsidRPr="00BA51AC">
        <w:t xml:space="preserve"> MÜSSEN </w:t>
      </w:r>
      <w:r w:rsidRPr="005544B7">
        <w:t>die in Tab_eGK_ObjSys_</w:t>
      </w:r>
      <w:r>
        <w:t>209</w:t>
      </w:r>
      <w:r w:rsidRPr="005544B7">
        <w:t xml:space="preserve"> angegebenen Attribute mit den dort angegebenen Inhalten personalisiert werden.</w:t>
      </w:r>
    </w:p>
    <w:p w:rsidR="000F7611" w:rsidRDefault="000F7611" w:rsidP="000F7611">
      <w:pPr>
        <w:pStyle w:val="Beschriftung"/>
      </w:pPr>
      <w:bookmarkStart w:id="660" w:name="_Toc501351699"/>
      <w:r>
        <w:t xml:space="preserve">Tabelle </w:t>
      </w:r>
      <w:r>
        <w:fldChar w:fldCharType="begin"/>
      </w:r>
      <w:r>
        <w:instrText xml:space="preserve"> SEQ Tabelle \* ARABIC </w:instrText>
      </w:r>
      <w:r>
        <w:fldChar w:fldCharType="separate"/>
      </w:r>
      <w:r w:rsidR="00BB12EB">
        <w:rPr>
          <w:noProof/>
        </w:rPr>
        <w:t>97</w:t>
      </w:r>
      <w:r>
        <w:fldChar w:fldCharType="end"/>
      </w:r>
      <w:r>
        <w:t>:</w:t>
      </w:r>
      <w:r w:rsidRPr="00A168BB">
        <w:t xml:space="preserve"> </w:t>
      </w:r>
      <w:r w:rsidRPr="005544B7">
        <w:t>Tab_eGK_ObjSys_</w:t>
      </w:r>
      <w:r>
        <w:t>209</w:t>
      </w:r>
      <w:r w:rsidRPr="005544B7">
        <w:t xml:space="preserve"> Personalisierte </w:t>
      </w:r>
      <w:r w:rsidRPr="00BA51AC">
        <w:t xml:space="preserve">Attribute von </w:t>
      </w:r>
      <w:r w:rsidRPr="008D1C6C">
        <w:fldChar w:fldCharType="begin"/>
      </w:r>
      <w:r w:rsidRPr="008D1C6C">
        <w:instrText xml:space="preserve"> REF  oMF \h  \* MERGEFORMAT </w:instrText>
      </w:r>
      <w:r w:rsidRPr="008D1C6C">
        <w:fldChar w:fldCharType="separate"/>
      </w:r>
      <w:r w:rsidR="00BB12EB" w:rsidRPr="005544B7">
        <w:t>MF</w:t>
      </w:r>
      <w:r w:rsidRPr="008D1C6C">
        <w:fldChar w:fldCharType="end"/>
      </w:r>
      <w:r w:rsidRPr="008D1C6C">
        <w:t xml:space="preserve"> / </w:t>
      </w:r>
      <w:r w:rsidRPr="008D1C6C">
        <w:fldChar w:fldCharType="begin"/>
      </w:r>
      <w:r w:rsidRPr="008D1C6C">
        <w:instrText xml:space="preserve"> REF  oDF_ESIGN \h  \* MERGEFORMAT </w:instrText>
      </w:r>
      <w:r w:rsidRPr="008D1C6C">
        <w:fldChar w:fldCharType="separate"/>
      </w:r>
      <w:r w:rsidR="00BB12EB" w:rsidRPr="00C71D6C">
        <w:t>DF.ESIGN</w:t>
      </w:r>
      <w:r w:rsidRPr="008D1C6C">
        <w:fldChar w:fldCharType="end"/>
      </w:r>
      <w:r w:rsidRPr="00BA51AC">
        <w:t xml:space="preserve"> / </w:t>
      </w:r>
      <w:r w:rsidRPr="008D1C6C">
        <w:fldChar w:fldCharType="begin"/>
      </w:r>
      <w:r w:rsidRPr="008D1C6C">
        <w:instrText xml:space="preserve"> REF oPrK_CH_AUT_E256 \h  \* MERGEFORMAT </w:instrText>
      </w:r>
      <w:r w:rsidRPr="008D1C6C">
        <w:fldChar w:fldCharType="separate"/>
      </w:r>
      <w:r w:rsidR="00BB12EB" w:rsidRPr="0010650F">
        <w:t>PrK.CH.AUT.E256</w:t>
      </w:r>
      <w:bookmarkEnd w:id="660"/>
      <w:r w:rsidRPr="008D1C6C">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88"/>
        <w:gridCol w:w="4680"/>
        <w:gridCol w:w="2160"/>
      </w:tblGrid>
      <w:tr w:rsidR="000F7611" w:rsidRPr="005544B7" w:rsidTr="000F7611">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spacing w:before="0" w:after="0"/>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spacing w:before="0" w:after="0"/>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spacing w:before="0" w:after="0"/>
              <w:rPr>
                <w:b/>
                <w:sz w:val="20"/>
              </w:rPr>
            </w:pPr>
            <w:r w:rsidRPr="005544B7">
              <w:rPr>
                <w:b/>
                <w:sz w:val="20"/>
              </w:rPr>
              <w:t>Bemerkung</w:t>
            </w:r>
          </w:p>
        </w:tc>
      </w:tr>
      <w:tr w:rsidR="000F7611" w:rsidRPr="005544B7" w:rsidTr="000F7611">
        <w:tc>
          <w:tcPr>
            <w:tcW w:w="2088" w:type="dxa"/>
            <w:shd w:val="clear" w:color="auto" w:fill="auto"/>
          </w:tcPr>
          <w:p w:rsidR="000F7611" w:rsidRPr="005544B7" w:rsidRDefault="000F7611" w:rsidP="000F7611">
            <w:pPr>
              <w:pStyle w:val="gemtab11ptAbstand"/>
              <w:spacing w:before="0" w:after="0"/>
              <w:rPr>
                <w:i/>
                <w:sz w:val="20"/>
              </w:rPr>
            </w:pPr>
            <w:r w:rsidRPr="005544B7">
              <w:rPr>
                <w:i/>
                <w:sz w:val="20"/>
              </w:rPr>
              <w:t>keyAvailable</w:t>
            </w:r>
          </w:p>
        </w:tc>
        <w:tc>
          <w:tcPr>
            <w:tcW w:w="4680" w:type="dxa"/>
            <w:shd w:val="clear" w:color="auto" w:fill="auto"/>
          </w:tcPr>
          <w:p w:rsidR="000F7611" w:rsidRPr="005544B7" w:rsidRDefault="000F7611" w:rsidP="000F7611">
            <w:pPr>
              <w:pStyle w:val="gemtab11ptAbstand"/>
              <w:spacing w:before="0" w:after="0"/>
              <w:rPr>
                <w:sz w:val="20"/>
              </w:rPr>
            </w:pPr>
            <w:r>
              <w:rPr>
                <w:sz w:val="20"/>
              </w:rPr>
              <w:t>t</w:t>
            </w:r>
            <w:r w:rsidRPr="005544B7">
              <w:rPr>
                <w:sz w:val="20"/>
              </w:rPr>
              <w:t>rue</w:t>
            </w:r>
          </w:p>
        </w:tc>
        <w:tc>
          <w:tcPr>
            <w:tcW w:w="2160" w:type="dxa"/>
            <w:shd w:val="clear" w:color="auto" w:fill="auto"/>
            <w:vAlign w:val="center"/>
          </w:tcPr>
          <w:p w:rsidR="000F7611" w:rsidRPr="005544B7" w:rsidRDefault="000F7611" w:rsidP="000F7611">
            <w:pPr>
              <w:pStyle w:val="Beschriftung"/>
            </w:pPr>
          </w:p>
        </w:tc>
      </w:tr>
      <w:tr w:rsidR="000F7611" w:rsidRPr="005544B7" w:rsidTr="000F7611">
        <w:tc>
          <w:tcPr>
            <w:tcW w:w="2088" w:type="dxa"/>
            <w:shd w:val="clear" w:color="auto" w:fill="auto"/>
          </w:tcPr>
          <w:p w:rsidR="000F7611" w:rsidRPr="005544B7" w:rsidRDefault="000F7611" w:rsidP="000F7611">
            <w:pPr>
              <w:pStyle w:val="gemtab11ptAbstand"/>
              <w:spacing w:before="0" w:after="0"/>
              <w:rPr>
                <w:i/>
                <w:sz w:val="20"/>
              </w:rPr>
            </w:pPr>
            <w:r w:rsidRPr="005544B7">
              <w:rPr>
                <w:i/>
                <w:sz w:val="20"/>
              </w:rPr>
              <w:t xml:space="preserve">privateElcKey </w:t>
            </w:r>
          </w:p>
        </w:tc>
        <w:tc>
          <w:tcPr>
            <w:tcW w:w="4680" w:type="dxa"/>
            <w:shd w:val="clear" w:color="auto" w:fill="auto"/>
          </w:tcPr>
          <w:p w:rsidR="000F7611" w:rsidRPr="005544B7" w:rsidRDefault="000F7611" w:rsidP="000F7611">
            <w:pPr>
              <w:pStyle w:val="gemtab11ptAbstand"/>
              <w:spacing w:before="0" w:after="0"/>
              <w:rPr>
                <w:sz w:val="20"/>
              </w:rPr>
            </w:pPr>
            <w:r w:rsidRPr="005544B7">
              <w:rPr>
                <w:sz w:val="20"/>
              </w:rPr>
              <w:t>keyData = Wildcard</w:t>
            </w:r>
          </w:p>
        </w:tc>
        <w:tc>
          <w:tcPr>
            <w:tcW w:w="2160" w:type="dxa"/>
            <w:shd w:val="clear" w:color="auto" w:fill="auto"/>
            <w:vAlign w:val="center"/>
          </w:tcPr>
          <w:p w:rsidR="000F7611" w:rsidRPr="005544B7" w:rsidRDefault="000F7611" w:rsidP="000F7611">
            <w:pPr>
              <w:pStyle w:val="gemTab10pt"/>
            </w:pPr>
          </w:p>
        </w:tc>
      </w:tr>
    </w:tbl>
    <w:p w:rsidR="00EF2450" w:rsidRDefault="00EF2450" w:rsidP="000F7611">
      <w:pPr>
        <w:pStyle w:val="gemStandard"/>
        <w:ind w:left="357" w:firstLine="357"/>
        <w:rPr>
          <w:rFonts w:ascii="Wingdings" w:hAnsi="Wingdings"/>
          <w:b/>
        </w:rPr>
      </w:pPr>
    </w:p>
    <w:p w:rsidR="000F7611" w:rsidRPr="00EF2450" w:rsidRDefault="00EF2450" w:rsidP="000F7611">
      <w:pPr>
        <w:pStyle w:val="gemStandard"/>
        <w:ind w:left="357" w:firstLine="357"/>
      </w:pPr>
      <w:r>
        <w:rPr>
          <w:rFonts w:ascii="Wingdings" w:hAnsi="Wingdings"/>
          <w:b/>
        </w:rPr>
        <w:sym w:font="Wingdings" w:char="F0D5"/>
      </w:r>
    </w:p>
    <w:p w:rsidR="000F7611" w:rsidRPr="00436816" w:rsidRDefault="000F7611" w:rsidP="00EF2450">
      <w:pPr>
        <w:pStyle w:val="berschrift3"/>
      </w:pPr>
      <w:r w:rsidRPr="00436816">
        <w:tab/>
      </w:r>
      <w:bookmarkStart w:id="661" w:name="_Ref468797350"/>
      <w:r w:rsidRPr="00436816">
        <w:fldChar w:fldCharType="begin"/>
      </w:r>
      <w:r w:rsidRPr="00436816">
        <w:instrText xml:space="preserve"> REF  oMF \h  \* MERGEFORMAT </w:instrText>
      </w:r>
      <w:r w:rsidRPr="00436816">
        <w:fldChar w:fldCharType="separate"/>
      </w:r>
      <w:bookmarkStart w:id="662" w:name="_Toc502658145"/>
      <w:r w:rsidR="00BB12EB" w:rsidRPr="00BB12EB">
        <w:t>MF</w:t>
      </w:r>
      <w:r w:rsidRPr="00436816">
        <w:fldChar w:fldCharType="end"/>
      </w:r>
      <w:r w:rsidRPr="00436816">
        <w:t xml:space="preserve"> / </w:t>
      </w:r>
      <w:r w:rsidRPr="00436816">
        <w:fldChar w:fldCharType="begin"/>
      </w:r>
      <w:r w:rsidRPr="00436816">
        <w:instrText xml:space="preserve"> REF  oDF_ESIGN \h  \* MERGEFORMAT </w:instrText>
      </w:r>
      <w:r w:rsidRPr="00436816">
        <w:fldChar w:fldCharType="separate"/>
      </w:r>
      <w:r w:rsidR="00BB12EB" w:rsidRPr="00BB12EB">
        <w:t>DF.ESIGN</w:t>
      </w:r>
      <w:r w:rsidRPr="00436816">
        <w:fldChar w:fldCharType="end"/>
      </w:r>
      <w:r w:rsidRPr="00436816">
        <w:t xml:space="preserve"> / </w:t>
      </w:r>
      <w:bookmarkStart w:id="663" w:name="oPrK_CH_AUTN_E256"/>
      <w:r w:rsidRPr="00436816">
        <w:t>PrK.CH.AUTN. E256</w:t>
      </w:r>
      <w:bookmarkEnd w:id="661"/>
      <w:bookmarkEnd w:id="663"/>
      <w:bookmarkEnd w:id="662"/>
    </w:p>
    <w:p w:rsidR="000F7611" w:rsidRPr="005544B7" w:rsidRDefault="000F7611" w:rsidP="000F7611">
      <w:pPr>
        <w:pStyle w:val="gemStandard"/>
      </w:pPr>
      <w:r w:rsidRPr="005544B7">
        <w:t xml:space="preserve">Der öffentliche Teil zu diesem privaten Schlüssel für die Kryptographie mit </w:t>
      </w:r>
      <w:r>
        <w:t xml:space="preserve">elliptischen Kurven </w:t>
      </w:r>
      <w:r w:rsidRPr="005544B7">
        <w:t xml:space="preserve">befindet sich </w:t>
      </w:r>
      <w:r>
        <w:t xml:space="preserve">in </w:t>
      </w:r>
      <w:r>
        <w:fldChar w:fldCharType="begin"/>
      </w:r>
      <w:r>
        <w:instrText xml:space="preserve"> REF oEF_C_CH_AUTN_E256 \h  \* MERGEFORMAT </w:instrText>
      </w:r>
      <w:r>
        <w:fldChar w:fldCharType="separate"/>
      </w:r>
      <w:r w:rsidR="00BB12EB" w:rsidRPr="00B44A07">
        <w:t>EF.C.CH.AUTN.E256</w:t>
      </w:r>
      <w:r>
        <w:fldChar w:fldCharType="end"/>
      </w:r>
      <w:r>
        <w:t xml:space="preserve">, siehe </w:t>
      </w:r>
      <w:r>
        <w:fldChar w:fldCharType="begin"/>
      </w:r>
      <w:r>
        <w:instrText xml:space="preserve"> REF _Ref468797955 \r \h </w:instrText>
      </w:r>
      <w:r>
        <w:fldChar w:fldCharType="separate"/>
      </w:r>
      <w:r w:rsidR="00BB12EB">
        <w:t>5.5.10</w:t>
      </w:r>
      <w:r>
        <w:fldChar w:fldCharType="end"/>
      </w:r>
      <w:r w:rsidRPr="005544B7">
        <w:t>.</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w:t>
      </w:r>
      <w:r w:rsidRPr="00BF0F87">
        <w:rPr>
          <w:b/>
        </w:rPr>
        <w:t>2-A_</w:t>
      </w:r>
      <w:r w:rsidRPr="00912376">
        <w:rPr>
          <w:b/>
        </w:rPr>
        <w:t>3613</w:t>
      </w:r>
      <w:r w:rsidRPr="00B835E2">
        <w:rPr>
          <w:b/>
        </w:rPr>
        <w:t>-01</w:t>
      </w:r>
      <w:r>
        <w:rPr>
          <w:b/>
        </w:rPr>
        <w:t xml:space="preserve"> </w:t>
      </w:r>
      <w:r w:rsidRPr="00BF0F87">
        <w:rPr>
          <w:b/>
        </w:rPr>
        <w:t xml:space="preserve">K_Initialisierung: Initialisierte Attribute von </w:t>
      </w:r>
      <w:r w:rsidRPr="00A168BB">
        <w:rPr>
          <w:b/>
        </w:rPr>
        <w:fldChar w:fldCharType="begin"/>
      </w:r>
      <w:r w:rsidRPr="00A168BB">
        <w:rPr>
          <w:b/>
        </w:rPr>
        <w:instrText xml:space="preserve"> REF  oMF \h  \* MERGEFORMAT </w:instrText>
      </w:r>
      <w:r w:rsidRPr="00A168BB">
        <w:rPr>
          <w:b/>
        </w:rPr>
      </w:r>
      <w:r w:rsidRPr="00A168BB">
        <w:rPr>
          <w:b/>
        </w:rPr>
        <w:fldChar w:fldCharType="separate"/>
      </w:r>
      <w:r w:rsidR="00BB12EB" w:rsidRPr="00BB12EB">
        <w:rPr>
          <w:b/>
        </w:rPr>
        <w:t>MF</w:t>
      </w:r>
      <w:r w:rsidRPr="00A168BB">
        <w:rPr>
          <w:b/>
        </w:rPr>
        <w:fldChar w:fldCharType="end"/>
      </w:r>
      <w:r w:rsidRPr="00A168BB">
        <w:rPr>
          <w:b/>
        </w:rPr>
        <w:t xml:space="preserve"> / </w:t>
      </w:r>
      <w:r w:rsidRPr="00A168BB">
        <w:rPr>
          <w:b/>
        </w:rPr>
        <w:fldChar w:fldCharType="begin"/>
      </w:r>
      <w:r w:rsidRPr="00A168BB">
        <w:rPr>
          <w:b/>
        </w:rPr>
        <w:instrText xml:space="preserve"> REF  oDF_ESIGN \h  \* MERGEFORMAT </w:instrText>
      </w:r>
      <w:r w:rsidRPr="00A168BB">
        <w:rPr>
          <w:b/>
        </w:rPr>
      </w:r>
      <w:r w:rsidRPr="00A168BB">
        <w:rPr>
          <w:b/>
        </w:rPr>
        <w:fldChar w:fldCharType="separate"/>
      </w:r>
      <w:r w:rsidR="00BB12EB" w:rsidRPr="00BB12EB">
        <w:rPr>
          <w:b/>
        </w:rPr>
        <w:t>DF.ESIGN</w:t>
      </w:r>
      <w:r w:rsidRPr="00A168BB">
        <w:rPr>
          <w:b/>
        </w:rPr>
        <w:fldChar w:fldCharType="end"/>
      </w:r>
      <w:r w:rsidRPr="00BF0F87">
        <w:rPr>
          <w:b/>
        </w:rPr>
        <w:t xml:space="preserve"> / </w:t>
      </w:r>
      <w:r>
        <w:rPr>
          <w:b/>
        </w:rPr>
        <w:fldChar w:fldCharType="begin"/>
      </w:r>
      <w:r>
        <w:rPr>
          <w:b/>
        </w:rPr>
        <w:instrText xml:space="preserve"> REF oPrK_CH_AUTN_E256 \h  \* MERGEFORMAT </w:instrText>
      </w:r>
      <w:r>
        <w:rPr>
          <w:b/>
        </w:rPr>
      </w:r>
      <w:r>
        <w:rPr>
          <w:b/>
        </w:rPr>
        <w:fldChar w:fldCharType="separate"/>
      </w:r>
      <w:r w:rsidR="00BB12EB" w:rsidRPr="00BB12EB">
        <w:rPr>
          <w:b/>
        </w:rPr>
        <w:t>PrK.CH.AUTN. E256</w:t>
      </w:r>
      <w:r>
        <w:rPr>
          <w:b/>
        </w:rPr>
        <w:fldChar w:fldCharType="end"/>
      </w:r>
    </w:p>
    <w:p w:rsidR="000F7611" w:rsidRPr="005544B7" w:rsidRDefault="000F7611" w:rsidP="000F7611">
      <w:pPr>
        <w:pStyle w:val="gemEinzug"/>
        <w:jc w:val="left"/>
      </w:pPr>
      <w:r w:rsidRPr="00091502">
        <w:fldChar w:fldCharType="begin"/>
      </w:r>
      <w:r w:rsidRPr="00091502">
        <w:instrText xml:space="preserve"> REF oPrK_CH_AUTN_E256 \h  \* MERGEFORMAT </w:instrText>
      </w:r>
      <w:r w:rsidRPr="00091502">
        <w:fldChar w:fldCharType="separate"/>
      </w:r>
      <w:r w:rsidR="00BB12EB" w:rsidRPr="00436816">
        <w:t>PrK.CH.AUTN. E256</w:t>
      </w:r>
      <w:r w:rsidRPr="00091502">
        <w:fldChar w:fldCharType="end"/>
      </w:r>
      <w:r w:rsidRPr="005544B7">
        <w:t xml:space="preserve"> MUSS die in </w:t>
      </w:r>
      <w:r w:rsidRPr="00BF0F87">
        <w:t>Tab_eGK_ObjSys_</w:t>
      </w:r>
      <w:r>
        <w:t>210</w:t>
      </w:r>
      <w:r w:rsidRPr="00BF0F87">
        <w:t xml:space="preserve"> </w:t>
      </w:r>
      <w:r w:rsidRPr="005544B7">
        <w:t>dargestellten initialisie</w:t>
      </w:r>
      <w:r w:rsidRPr="005544B7">
        <w:t>r</w:t>
      </w:r>
      <w:r w:rsidRPr="005544B7">
        <w:t>ten Attribute besitzen.</w:t>
      </w:r>
    </w:p>
    <w:p w:rsidR="000F7611" w:rsidRPr="005544B7" w:rsidRDefault="000F7611" w:rsidP="000F7611">
      <w:pPr>
        <w:pStyle w:val="gemEinzug"/>
        <w:jc w:val="left"/>
        <w:rPr>
          <w:b/>
        </w:rPr>
      </w:pPr>
    </w:p>
    <w:p w:rsidR="000F7611" w:rsidRDefault="000F7611" w:rsidP="000F7611">
      <w:pPr>
        <w:pStyle w:val="Beschriftung"/>
      </w:pPr>
      <w:bookmarkStart w:id="664" w:name="_Toc501351700"/>
      <w:r>
        <w:lastRenderedPageBreak/>
        <w:t xml:space="preserve">Tabelle </w:t>
      </w:r>
      <w:r>
        <w:fldChar w:fldCharType="begin"/>
      </w:r>
      <w:r>
        <w:instrText xml:space="preserve"> SEQ Tabelle \* ARABIC </w:instrText>
      </w:r>
      <w:r>
        <w:fldChar w:fldCharType="separate"/>
      </w:r>
      <w:r w:rsidR="00BB12EB">
        <w:rPr>
          <w:noProof/>
        </w:rPr>
        <w:t>98</w:t>
      </w:r>
      <w:r>
        <w:fldChar w:fldCharType="end"/>
      </w:r>
      <w:r>
        <w:t>:</w:t>
      </w:r>
      <w:r w:rsidRPr="00091502">
        <w:t xml:space="preserve"> </w:t>
      </w:r>
      <w:r w:rsidRPr="00BF0F87">
        <w:t>Tab_eGK_ObjSys_</w:t>
      </w:r>
      <w:r>
        <w:t>210</w:t>
      </w:r>
      <w:r w:rsidRPr="00BF0F87">
        <w:t xml:space="preserve"> Initialisierte Attribute von </w:t>
      </w:r>
      <w:r w:rsidRPr="00A168BB">
        <w:fldChar w:fldCharType="begin"/>
      </w:r>
      <w:r w:rsidRPr="00A168BB">
        <w:instrText xml:space="preserve"> REF  oMF \h  \* MERGEFORMAT </w:instrText>
      </w:r>
      <w:r w:rsidRPr="00A168BB">
        <w:fldChar w:fldCharType="separate"/>
      </w:r>
      <w:r w:rsidR="00BB12EB" w:rsidRPr="005544B7">
        <w:t>MF</w:t>
      </w:r>
      <w:r w:rsidRPr="00A168BB">
        <w:fldChar w:fldCharType="end"/>
      </w:r>
      <w:r w:rsidRPr="00A168BB">
        <w:t xml:space="preserve"> / </w:t>
      </w:r>
      <w:r w:rsidRPr="00A168BB">
        <w:fldChar w:fldCharType="begin"/>
      </w:r>
      <w:r w:rsidRPr="00A168BB">
        <w:instrText xml:space="preserve"> REF  oDF_ESIGN \h  \* MERGEFORMAT </w:instrText>
      </w:r>
      <w:r w:rsidRPr="00A168BB">
        <w:fldChar w:fldCharType="separate"/>
      </w:r>
      <w:r w:rsidR="00BB12EB" w:rsidRPr="00C71D6C">
        <w:t>DF.ESIGN</w:t>
      </w:r>
      <w:r w:rsidRPr="00A168BB">
        <w:fldChar w:fldCharType="end"/>
      </w:r>
      <w:r>
        <w:t xml:space="preserve"> / </w:t>
      </w:r>
      <w:r w:rsidRPr="00091502">
        <w:fldChar w:fldCharType="begin"/>
      </w:r>
      <w:r w:rsidRPr="00091502">
        <w:instrText xml:space="preserve"> REF oPrK_CH_AUTN_E256 \h  \* MERGEFORMAT </w:instrText>
      </w:r>
      <w:r w:rsidRPr="00091502">
        <w:fldChar w:fldCharType="separate"/>
      </w:r>
      <w:r w:rsidR="00BB12EB" w:rsidRPr="00436816">
        <w:t>PrK.CH.AUTN. E256</w:t>
      </w:r>
      <w:bookmarkEnd w:id="664"/>
      <w:r w:rsidRPr="00091502">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448"/>
        <w:gridCol w:w="4323"/>
        <w:gridCol w:w="177"/>
        <w:gridCol w:w="2001"/>
      </w:tblGrid>
      <w:tr w:rsidR="000F7611" w:rsidRPr="005544B7" w:rsidTr="000F7611">
        <w:trPr>
          <w:trHeight w:val="179"/>
        </w:trPr>
        <w:tc>
          <w:tcPr>
            <w:tcW w:w="2448" w:type="dxa"/>
            <w:shd w:val="clear" w:color="auto" w:fill="E0E0E0"/>
            <w:vAlign w:val="center"/>
          </w:tcPr>
          <w:p w:rsidR="000F7611" w:rsidRPr="005544B7" w:rsidRDefault="000F7611" w:rsidP="000F7611">
            <w:pPr>
              <w:pStyle w:val="gemTab10pt"/>
            </w:pPr>
            <w:r w:rsidRPr="005544B7">
              <w:t>Attribute</w:t>
            </w:r>
          </w:p>
        </w:tc>
        <w:tc>
          <w:tcPr>
            <w:tcW w:w="4323" w:type="dxa"/>
            <w:shd w:val="clear" w:color="auto" w:fill="E0E0E0"/>
            <w:vAlign w:val="center"/>
          </w:tcPr>
          <w:p w:rsidR="000F7611" w:rsidRPr="005544B7" w:rsidRDefault="000F7611" w:rsidP="000F7611">
            <w:pPr>
              <w:pStyle w:val="gemTab10pt"/>
            </w:pPr>
            <w:r w:rsidRPr="005544B7">
              <w:t>Wert</w:t>
            </w:r>
          </w:p>
        </w:tc>
        <w:tc>
          <w:tcPr>
            <w:tcW w:w="2178" w:type="dxa"/>
            <w:gridSpan w:val="2"/>
            <w:shd w:val="clear" w:color="auto" w:fill="E0E0E0"/>
            <w:vAlign w:val="center"/>
          </w:tcPr>
          <w:p w:rsidR="000F7611" w:rsidRPr="005544B7" w:rsidRDefault="000F7611" w:rsidP="000F7611">
            <w:pPr>
              <w:pStyle w:val="gemTab10pt"/>
            </w:pPr>
            <w:r w:rsidRPr="005544B7">
              <w:t>Bemerkung</w:t>
            </w:r>
          </w:p>
        </w:tc>
      </w:tr>
      <w:tr w:rsidR="000F7611" w:rsidRPr="005544B7" w:rsidTr="000F7611">
        <w:trPr>
          <w:trHeight w:val="179"/>
        </w:trPr>
        <w:tc>
          <w:tcPr>
            <w:tcW w:w="2448" w:type="dxa"/>
            <w:shd w:val="clear" w:color="auto" w:fill="auto"/>
            <w:vAlign w:val="center"/>
          </w:tcPr>
          <w:p w:rsidR="000F7611" w:rsidRPr="005544B7" w:rsidRDefault="000F7611" w:rsidP="000F7611">
            <w:pPr>
              <w:pStyle w:val="gemTab10pt"/>
            </w:pPr>
            <w:r w:rsidRPr="005544B7">
              <w:t>Objekttyp</w:t>
            </w:r>
          </w:p>
        </w:tc>
        <w:tc>
          <w:tcPr>
            <w:tcW w:w="4323" w:type="dxa"/>
            <w:shd w:val="clear" w:color="auto" w:fill="auto"/>
            <w:vAlign w:val="center"/>
          </w:tcPr>
          <w:p w:rsidR="000F7611" w:rsidRPr="005544B7" w:rsidRDefault="000F7611" w:rsidP="000F7611">
            <w:pPr>
              <w:pStyle w:val="gemTab10pt"/>
            </w:pPr>
            <w:r w:rsidRPr="005544B7">
              <w:t xml:space="preserve">privates Schlüsselobjekt, </w:t>
            </w:r>
            <w:r>
              <w:t>ELC 256</w:t>
            </w:r>
          </w:p>
        </w:tc>
        <w:tc>
          <w:tcPr>
            <w:tcW w:w="2178" w:type="dxa"/>
            <w:gridSpan w:val="2"/>
            <w:shd w:val="clear" w:color="auto" w:fill="auto"/>
            <w:vAlign w:val="center"/>
          </w:tcPr>
          <w:p w:rsidR="000F7611" w:rsidRPr="005544B7" w:rsidRDefault="000F7611" w:rsidP="000F7611">
            <w:pPr>
              <w:pStyle w:val="gemTab10pt"/>
            </w:pPr>
          </w:p>
        </w:tc>
      </w:tr>
      <w:tr w:rsidR="000F7611" w:rsidRPr="005544B7" w:rsidTr="000F7611">
        <w:trPr>
          <w:trHeight w:val="179"/>
        </w:trPr>
        <w:tc>
          <w:tcPr>
            <w:tcW w:w="2448" w:type="dxa"/>
            <w:shd w:val="clear" w:color="auto" w:fill="auto"/>
            <w:vAlign w:val="center"/>
          </w:tcPr>
          <w:p w:rsidR="000F7611" w:rsidRPr="005544B7" w:rsidRDefault="000F7611" w:rsidP="000F7611">
            <w:pPr>
              <w:pStyle w:val="gemTab10pt"/>
              <w:rPr>
                <w:i/>
              </w:rPr>
            </w:pPr>
            <w:r w:rsidRPr="005544B7">
              <w:rPr>
                <w:i/>
              </w:rPr>
              <w:t>keyIdentifier</w:t>
            </w:r>
          </w:p>
        </w:tc>
        <w:tc>
          <w:tcPr>
            <w:tcW w:w="4323" w:type="dxa"/>
            <w:shd w:val="clear" w:color="auto" w:fill="auto"/>
            <w:vAlign w:val="center"/>
          </w:tcPr>
          <w:p w:rsidR="000F7611" w:rsidRPr="005544B7" w:rsidRDefault="000F7611" w:rsidP="000F7611">
            <w:pPr>
              <w:pStyle w:val="gemTab10pt"/>
            </w:pPr>
            <w:r>
              <w:t>‘</w:t>
            </w:r>
            <w:r w:rsidRPr="005544B7">
              <w:t>0</w:t>
            </w:r>
            <w:r>
              <w:t>B’</w:t>
            </w:r>
            <w:r w:rsidRPr="005544B7">
              <w:t xml:space="preserve"> = </w:t>
            </w:r>
            <w:r>
              <w:t>11</w:t>
            </w:r>
          </w:p>
        </w:tc>
        <w:tc>
          <w:tcPr>
            <w:tcW w:w="2178" w:type="dxa"/>
            <w:gridSpan w:val="2"/>
            <w:shd w:val="clear" w:color="auto" w:fill="auto"/>
            <w:vAlign w:val="center"/>
          </w:tcPr>
          <w:p w:rsidR="000F7611" w:rsidRPr="005544B7" w:rsidRDefault="000F7611" w:rsidP="000F7611">
            <w:pPr>
              <w:pStyle w:val="gemTab10pt"/>
            </w:pPr>
          </w:p>
        </w:tc>
      </w:tr>
      <w:tr w:rsidR="000F7611" w:rsidRPr="005544B7" w:rsidTr="000F7611">
        <w:trPr>
          <w:trHeight w:val="280"/>
        </w:trPr>
        <w:tc>
          <w:tcPr>
            <w:tcW w:w="2448" w:type="dxa"/>
            <w:shd w:val="clear" w:color="auto" w:fill="auto"/>
            <w:vAlign w:val="center"/>
          </w:tcPr>
          <w:p w:rsidR="000F7611" w:rsidRPr="005544B7" w:rsidRDefault="000F7611" w:rsidP="000F7611">
            <w:pPr>
              <w:pStyle w:val="gemTab10pt"/>
              <w:rPr>
                <w:i/>
              </w:rPr>
            </w:pPr>
            <w:r w:rsidRPr="005544B7">
              <w:rPr>
                <w:i/>
              </w:rPr>
              <w:t>lifeCycleStatus</w:t>
            </w:r>
          </w:p>
        </w:tc>
        <w:tc>
          <w:tcPr>
            <w:tcW w:w="4323" w:type="dxa"/>
            <w:shd w:val="clear" w:color="auto" w:fill="auto"/>
            <w:vAlign w:val="center"/>
          </w:tcPr>
          <w:p w:rsidR="000F7611" w:rsidRPr="005544B7" w:rsidRDefault="000F7611" w:rsidP="000F7611">
            <w:pPr>
              <w:pStyle w:val="gemTab10pt"/>
            </w:pPr>
            <w:r w:rsidRPr="005544B7">
              <w:t>„Operational state (activated)“</w:t>
            </w:r>
          </w:p>
        </w:tc>
        <w:tc>
          <w:tcPr>
            <w:tcW w:w="2178" w:type="dxa"/>
            <w:gridSpan w:val="2"/>
            <w:shd w:val="clear" w:color="auto" w:fill="auto"/>
            <w:vAlign w:val="center"/>
          </w:tcPr>
          <w:p w:rsidR="000F7611" w:rsidRPr="005544B7" w:rsidRDefault="000F7611" w:rsidP="000F7611">
            <w:pPr>
              <w:pStyle w:val="gemTab10pt"/>
            </w:pPr>
          </w:p>
        </w:tc>
      </w:tr>
      <w:tr w:rsidR="000F7611" w:rsidRPr="005544B7" w:rsidTr="000F7611">
        <w:trPr>
          <w:trHeight w:val="280"/>
        </w:trPr>
        <w:tc>
          <w:tcPr>
            <w:tcW w:w="2448" w:type="dxa"/>
            <w:shd w:val="clear" w:color="auto" w:fill="auto"/>
            <w:vAlign w:val="center"/>
          </w:tcPr>
          <w:p w:rsidR="000F7611" w:rsidRPr="005544B7" w:rsidRDefault="000F7611" w:rsidP="000F7611">
            <w:pPr>
              <w:pStyle w:val="gemTab10pt"/>
              <w:rPr>
                <w:i/>
              </w:rPr>
            </w:pPr>
            <w:r w:rsidRPr="005544B7">
              <w:rPr>
                <w:i/>
              </w:rPr>
              <w:t xml:space="preserve">privateElcKey </w:t>
            </w:r>
          </w:p>
        </w:tc>
        <w:tc>
          <w:tcPr>
            <w:tcW w:w="4323" w:type="dxa"/>
            <w:shd w:val="clear" w:color="auto" w:fill="auto"/>
            <w:vAlign w:val="center"/>
          </w:tcPr>
          <w:p w:rsidR="000F7611" w:rsidRPr="005544B7" w:rsidRDefault="000F7611" w:rsidP="000F7611">
            <w:pPr>
              <w:pStyle w:val="gemTab10pt"/>
            </w:pPr>
            <w:r w:rsidRPr="005544B7">
              <w:rPr>
                <w:i/>
              </w:rPr>
              <w:t>domainparameter = brainpoolP256r1</w:t>
            </w:r>
          </w:p>
        </w:tc>
        <w:tc>
          <w:tcPr>
            <w:tcW w:w="2178" w:type="dxa"/>
            <w:gridSpan w:val="2"/>
            <w:shd w:val="clear" w:color="auto" w:fill="auto"/>
            <w:vAlign w:val="center"/>
          </w:tcPr>
          <w:p w:rsidR="000F7611" w:rsidRPr="005544B7" w:rsidRDefault="000F7611" w:rsidP="000F7611">
            <w:pPr>
              <w:pStyle w:val="gemTab10pt"/>
              <w:rPr>
                <w:i/>
              </w:rPr>
            </w:pPr>
            <w:r w:rsidRPr="005544B7">
              <w:t>wird personalisiert</w:t>
            </w:r>
          </w:p>
        </w:tc>
      </w:tr>
      <w:tr w:rsidR="000F7611" w:rsidRPr="005544B7" w:rsidTr="000F7611">
        <w:trPr>
          <w:trHeight w:val="280"/>
        </w:trPr>
        <w:tc>
          <w:tcPr>
            <w:tcW w:w="2448" w:type="dxa"/>
            <w:shd w:val="clear" w:color="auto" w:fill="auto"/>
            <w:vAlign w:val="center"/>
          </w:tcPr>
          <w:p w:rsidR="000F7611" w:rsidRPr="005544B7" w:rsidRDefault="000F7611" w:rsidP="000F7611">
            <w:pPr>
              <w:pStyle w:val="gemTab10pt"/>
              <w:rPr>
                <w:i/>
              </w:rPr>
            </w:pPr>
            <w:r w:rsidRPr="005544B7">
              <w:rPr>
                <w:i/>
              </w:rPr>
              <w:t>privateElcKey</w:t>
            </w:r>
          </w:p>
        </w:tc>
        <w:tc>
          <w:tcPr>
            <w:tcW w:w="4323" w:type="dxa"/>
            <w:shd w:val="clear" w:color="auto" w:fill="auto"/>
            <w:vAlign w:val="center"/>
          </w:tcPr>
          <w:p w:rsidR="000F7611" w:rsidRPr="005544B7" w:rsidRDefault="000F7611" w:rsidP="000F7611">
            <w:pPr>
              <w:pStyle w:val="gemTab10pt"/>
            </w:pPr>
            <w:r w:rsidRPr="005544B7">
              <w:rPr>
                <w:i/>
              </w:rPr>
              <w:t>keyData = AttributNotSet</w:t>
            </w:r>
          </w:p>
        </w:tc>
        <w:tc>
          <w:tcPr>
            <w:tcW w:w="2178" w:type="dxa"/>
            <w:gridSpan w:val="2"/>
            <w:shd w:val="clear" w:color="auto" w:fill="auto"/>
            <w:vAlign w:val="center"/>
          </w:tcPr>
          <w:p w:rsidR="000F7611" w:rsidRPr="005544B7" w:rsidRDefault="000F7611" w:rsidP="000F7611">
            <w:pPr>
              <w:pStyle w:val="gemTab10pt"/>
              <w:rPr>
                <w:i/>
              </w:rPr>
            </w:pPr>
          </w:p>
        </w:tc>
      </w:tr>
      <w:tr w:rsidR="000F7611" w:rsidRPr="005544B7" w:rsidTr="000F7611">
        <w:trPr>
          <w:trHeight w:val="179"/>
        </w:trPr>
        <w:tc>
          <w:tcPr>
            <w:tcW w:w="2448" w:type="dxa"/>
            <w:shd w:val="clear" w:color="auto" w:fill="auto"/>
            <w:vAlign w:val="center"/>
          </w:tcPr>
          <w:p w:rsidR="000F7611" w:rsidRPr="005544B7" w:rsidRDefault="000F7611" w:rsidP="000F7611">
            <w:pPr>
              <w:pStyle w:val="gemTab10pt"/>
              <w:rPr>
                <w:i/>
              </w:rPr>
            </w:pPr>
            <w:r w:rsidRPr="005544B7">
              <w:rPr>
                <w:i/>
              </w:rPr>
              <w:t>keyAvailable</w:t>
            </w:r>
          </w:p>
        </w:tc>
        <w:tc>
          <w:tcPr>
            <w:tcW w:w="4323" w:type="dxa"/>
            <w:shd w:val="clear" w:color="auto" w:fill="auto"/>
            <w:vAlign w:val="center"/>
          </w:tcPr>
          <w:p w:rsidR="000F7611" w:rsidRPr="005544B7" w:rsidRDefault="000F7611" w:rsidP="000F7611">
            <w:pPr>
              <w:pStyle w:val="gemTab10pt"/>
            </w:pPr>
            <w:r w:rsidRPr="005544B7">
              <w:t>WildCard</w:t>
            </w:r>
          </w:p>
        </w:tc>
        <w:tc>
          <w:tcPr>
            <w:tcW w:w="2178" w:type="dxa"/>
            <w:gridSpan w:val="2"/>
            <w:shd w:val="clear" w:color="auto" w:fill="auto"/>
            <w:vAlign w:val="center"/>
          </w:tcPr>
          <w:p w:rsidR="000F7611" w:rsidRPr="005544B7" w:rsidRDefault="000F7611" w:rsidP="000F7611">
            <w:pPr>
              <w:pStyle w:val="gemTab10pt"/>
              <w:rPr>
                <w:lang w:val="en-GB"/>
              </w:rPr>
            </w:pPr>
          </w:p>
        </w:tc>
      </w:tr>
      <w:tr w:rsidR="000F7611" w:rsidRPr="00BF0F87" w:rsidTr="000F7611">
        <w:trPr>
          <w:trHeight w:val="179"/>
        </w:trPr>
        <w:tc>
          <w:tcPr>
            <w:tcW w:w="2448" w:type="dxa"/>
            <w:shd w:val="clear" w:color="auto" w:fill="auto"/>
            <w:vAlign w:val="center"/>
          </w:tcPr>
          <w:p w:rsidR="000F7611" w:rsidRPr="005544B7" w:rsidRDefault="000F7611" w:rsidP="000F7611">
            <w:pPr>
              <w:pStyle w:val="gemTab10pt"/>
              <w:rPr>
                <w:i/>
              </w:rPr>
            </w:pPr>
            <w:r w:rsidRPr="005544B7">
              <w:rPr>
                <w:i/>
              </w:rPr>
              <w:t>listAlgorithmIdentifier</w:t>
            </w:r>
          </w:p>
        </w:tc>
        <w:tc>
          <w:tcPr>
            <w:tcW w:w="4323" w:type="dxa"/>
            <w:shd w:val="clear" w:color="auto" w:fill="auto"/>
            <w:vAlign w:val="center"/>
          </w:tcPr>
          <w:p w:rsidR="000F7611" w:rsidRPr="00BF0F87" w:rsidRDefault="000F7611" w:rsidP="000F7611">
            <w:pPr>
              <w:pStyle w:val="gemTab10pt"/>
            </w:pPr>
            <w:r w:rsidRPr="005544B7">
              <w:t xml:space="preserve">alle Werte aus der </w:t>
            </w:r>
            <w:r w:rsidRPr="00BF0F87">
              <w:t>Menge, [gemSpec_COS]</w:t>
            </w:r>
            <w:r>
              <w:t xml:space="preserve"> </w:t>
            </w:r>
            <w:r w:rsidRPr="00BF0F87">
              <w:t>{</w:t>
            </w:r>
            <w:r w:rsidRPr="00EC1281">
              <w:t>signECDSA</w:t>
            </w:r>
            <w:r w:rsidRPr="00BF0F87">
              <w:t>}</w:t>
            </w:r>
          </w:p>
        </w:tc>
        <w:tc>
          <w:tcPr>
            <w:tcW w:w="2178" w:type="dxa"/>
            <w:gridSpan w:val="2"/>
            <w:shd w:val="clear" w:color="auto" w:fill="auto"/>
            <w:vAlign w:val="center"/>
          </w:tcPr>
          <w:p w:rsidR="000F7611" w:rsidRPr="00BF0F87" w:rsidRDefault="000F7611" w:rsidP="000F7611">
            <w:pPr>
              <w:pStyle w:val="gemTab10pt"/>
            </w:pPr>
          </w:p>
        </w:tc>
      </w:tr>
      <w:tr w:rsidR="000F7611" w:rsidRPr="005544B7" w:rsidTr="000F7611">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accessRuleSessionkeys</w:t>
            </w:r>
          </w:p>
        </w:tc>
        <w:tc>
          <w:tcPr>
            <w:tcW w:w="4323" w:type="dxa"/>
            <w:tcBorders>
              <w:top w:val="single" w:sz="6" w:space="0" w:color="000000"/>
              <w:bottom w:val="single" w:sz="4" w:space="0" w:color="auto"/>
            </w:tcBorders>
            <w:shd w:val="clear" w:color="auto" w:fill="auto"/>
            <w:vAlign w:val="center"/>
          </w:tcPr>
          <w:p w:rsidR="000F7611" w:rsidRPr="005544B7" w:rsidRDefault="000F7611" w:rsidP="000F7611">
            <w:pPr>
              <w:pStyle w:val="gemTab10pt"/>
            </w:pPr>
            <w:r w:rsidRPr="005544B7">
              <w:t>irrelevant</w:t>
            </w:r>
          </w:p>
        </w:tc>
        <w:tc>
          <w:tcPr>
            <w:tcW w:w="2178" w:type="dxa"/>
            <w:gridSpan w:val="2"/>
            <w:tcBorders>
              <w:bottom w:val="single" w:sz="4" w:space="0" w:color="auto"/>
            </w:tcBorders>
            <w:shd w:val="clear" w:color="auto" w:fill="auto"/>
            <w:vAlign w:val="center"/>
          </w:tcPr>
          <w:p w:rsidR="000F7611" w:rsidRPr="005544B7" w:rsidRDefault="000F7611" w:rsidP="000F7611">
            <w:pPr>
              <w:pStyle w:val="gemTab10pt"/>
            </w:pPr>
          </w:p>
        </w:tc>
      </w:tr>
      <w:tr w:rsidR="000F7611" w:rsidRPr="005544B7" w:rsidTr="000F7611">
        <w:tblPrEx>
          <w:tblCellMar>
            <w:top w:w="0" w:type="dxa"/>
            <w:bottom w:w="0" w:type="dxa"/>
          </w:tblCellMar>
        </w:tblPrEx>
        <w:trPr>
          <w:trHeight w:val="226"/>
        </w:trPr>
        <w:tc>
          <w:tcPr>
            <w:tcW w:w="8949" w:type="dxa"/>
            <w:gridSpan w:val="4"/>
            <w:shd w:val="clear" w:color="auto" w:fill="000000"/>
            <w:vAlign w:val="center"/>
          </w:tcPr>
          <w:p w:rsidR="000F7611" w:rsidRPr="005544B7" w:rsidRDefault="000F7611" w:rsidP="000F7611">
            <w:pPr>
              <w:pStyle w:val="gemTab10pt"/>
            </w:pPr>
            <w:r w:rsidRPr="005544B7">
              <w:t>Zugriffsregeln für die Kontaktschnittstelle</w:t>
            </w:r>
          </w:p>
        </w:tc>
      </w:tr>
      <w:tr w:rsidR="000F7611" w:rsidRPr="005544B7" w:rsidTr="000F7611">
        <w:tblPrEx>
          <w:tblCellMar>
            <w:top w:w="0" w:type="dxa"/>
            <w:bottom w:w="0" w:type="dxa"/>
          </w:tblCellMar>
        </w:tblPrEx>
        <w:trPr>
          <w:trHeight w:val="226"/>
        </w:trPr>
        <w:tc>
          <w:tcPr>
            <w:tcW w:w="2448" w:type="dxa"/>
            <w:shd w:val="clear" w:color="auto" w:fill="E0E0E0"/>
            <w:vAlign w:val="center"/>
          </w:tcPr>
          <w:p w:rsidR="000F7611" w:rsidRPr="005544B7" w:rsidRDefault="000F7611" w:rsidP="000F7611">
            <w:pPr>
              <w:pStyle w:val="gemTab10pt"/>
            </w:pPr>
            <w:r w:rsidRPr="005544B7">
              <w:t>Zugriffsart</w:t>
            </w:r>
          </w:p>
        </w:tc>
        <w:tc>
          <w:tcPr>
            <w:tcW w:w="4500" w:type="dxa"/>
            <w:gridSpan w:val="2"/>
            <w:shd w:val="clear" w:color="auto" w:fill="E0E0E0"/>
            <w:vAlign w:val="center"/>
          </w:tcPr>
          <w:p w:rsidR="000F7611" w:rsidRPr="005544B7" w:rsidRDefault="000F7611" w:rsidP="000F7611">
            <w:pPr>
              <w:pStyle w:val="gemTab10pt"/>
            </w:pPr>
            <w:r w:rsidRPr="005544B7">
              <w:t>Zugriffsbedingung</w:t>
            </w:r>
          </w:p>
        </w:tc>
        <w:tc>
          <w:tcPr>
            <w:tcW w:w="2001" w:type="dxa"/>
            <w:shd w:val="clear" w:color="auto" w:fill="E0E0E0"/>
            <w:vAlign w:val="center"/>
          </w:tcPr>
          <w:p w:rsidR="000F7611" w:rsidRPr="005544B7" w:rsidRDefault="000F7611" w:rsidP="000F7611">
            <w:pPr>
              <w:pStyle w:val="gemTab10pt"/>
            </w:pPr>
            <w:r w:rsidRPr="005544B7">
              <w:t>Bemerkung</w:t>
            </w:r>
          </w:p>
        </w:tc>
      </w:tr>
      <w:tr w:rsidR="000F7611" w:rsidRPr="005544B7" w:rsidTr="000F7611">
        <w:tblPrEx>
          <w:tblCellMar>
            <w:top w:w="0" w:type="dxa"/>
            <w:bottom w:w="0" w:type="dxa"/>
          </w:tblCellMar>
        </w:tblPrEx>
        <w:trPr>
          <w:trHeight w:val="226"/>
        </w:trPr>
        <w:tc>
          <w:tcPr>
            <w:tcW w:w="8949" w:type="dxa"/>
            <w:gridSpan w:val="4"/>
            <w:shd w:val="clear" w:color="auto" w:fill="E0E0E0"/>
            <w:vAlign w:val="center"/>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rsidTr="000F7611">
        <w:tblPrEx>
          <w:tblCellMar>
            <w:top w:w="0" w:type="dxa"/>
            <w:bottom w:w="0" w:type="dxa"/>
          </w:tblCellMar>
        </w:tblPrEx>
        <w:trPr>
          <w:trHeight w:val="694"/>
        </w:trPr>
        <w:tc>
          <w:tcPr>
            <w:tcW w:w="2448" w:type="dxa"/>
            <w:shd w:val="clear" w:color="auto" w:fill="auto"/>
            <w:vAlign w:val="center"/>
          </w:tcPr>
          <w:p w:rsidR="000F7611" w:rsidRPr="005544B7" w:rsidRDefault="000F7611" w:rsidP="000F7611">
            <w:pPr>
              <w:pStyle w:val="gemTab10pt"/>
              <w:rPr>
                <w:lang w:val="en-GB"/>
              </w:rPr>
            </w:pPr>
            <w:r w:rsidRPr="00D84FE0">
              <w:rPr>
                <w:smallCaps/>
              </w:rPr>
              <w:t>PSO Comp Digital Sig</w:t>
            </w:r>
            <w:r w:rsidRPr="005544B7">
              <w:rPr>
                <w:lang w:val="en-GB"/>
              </w:rPr>
              <w:t>.</w:t>
            </w:r>
          </w:p>
        </w:tc>
        <w:tc>
          <w:tcPr>
            <w:tcW w:w="4500" w:type="dxa"/>
            <w:gridSpan w:val="2"/>
            <w:shd w:val="clear" w:color="auto" w:fill="auto"/>
            <w:vAlign w:val="center"/>
          </w:tcPr>
          <w:p w:rsidR="000F7611" w:rsidRPr="005544B7" w:rsidRDefault="000F7611" w:rsidP="000F7611">
            <w:pPr>
              <w:pStyle w:val="gemTab10pt"/>
              <w:rPr>
                <w:lang w:val="en-GB"/>
              </w:rPr>
            </w:pPr>
            <w:r w:rsidRPr="005544B7">
              <w:rPr>
                <w:lang w:val="en-GB"/>
              </w:rPr>
              <w:tab/>
              <w:t xml:space="preserve"> PWD(</w:t>
            </w:r>
            <w:r w:rsidRPr="005544B7">
              <w:fldChar w:fldCharType="begin"/>
            </w:r>
            <w:r w:rsidRPr="005544B7">
              <w:rPr>
                <w:lang w:val="en-GB"/>
              </w:rPr>
              <w:instrText xml:space="preserve"> REF  oPIN_home \h  \* MERGEFO</w:instrText>
            </w:r>
            <w:r w:rsidRPr="005544B7">
              <w:rPr>
                <w:lang w:val="en-GB"/>
              </w:rPr>
              <w:instrText>R</w:instrText>
            </w:r>
            <w:r w:rsidRPr="005544B7">
              <w:rPr>
                <w:lang w:val="en-GB"/>
              </w:rPr>
              <w:instrText xml:space="preserve">MAT </w:instrText>
            </w:r>
            <w:r w:rsidRPr="005544B7">
              <w:fldChar w:fldCharType="separate"/>
            </w:r>
            <w:r w:rsidR="00BB12EB" w:rsidRPr="00BB12EB">
              <w:rPr>
                <w:lang w:val="en-GB"/>
              </w:rPr>
              <w:t>MRPIN.home</w:t>
            </w:r>
            <w:r w:rsidRPr="005544B7">
              <w:fldChar w:fldCharType="end"/>
            </w:r>
            <w:r w:rsidRPr="005544B7">
              <w:rPr>
                <w:lang w:val="en-GB"/>
              </w:rPr>
              <w:t>)</w:t>
            </w:r>
          </w:p>
          <w:p w:rsidR="000F7611" w:rsidRPr="005544B7" w:rsidRDefault="000F7611" w:rsidP="000F7611">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00BB12EB" w:rsidRPr="00BB12EB">
              <w:rPr>
                <w:lang w:val="en-US"/>
              </w:rPr>
              <w:t>PIN.CH</w:t>
            </w:r>
            <w:r w:rsidRPr="005544B7">
              <w:fldChar w:fldCharType="end"/>
            </w:r>
            <w:r w:rsidRPr="005544B7">
              <w:rPr>
                <w:lang w:val="en-US"/>
              </w:rPr>
              <w:t>)   AND   flagTI.8]</w:t>
            </w:r>
          </w:p>
          <w:p w:rsidR="000F7611" w:rsidRPr="005544B7" w:rsidRDefault="000F7611" w:rsidP="000F7611">
            <w:pPr>
              <w:pStyle w:val="gemTab10pt"/>
              <w:rPr>
                <w:lang w:val="en-US"/>
              </w:rPr>
            </w:pPr>
            <w:r w:rsidRPr="005544B7">
              <w:rPr>
                <w:lang w:val="en-US"/>
              </w:rPr>
              <w:t>OR</w:t>
            </w:r>
            <w:r w:rsidRPr="005544B7">
              <w:rPr>
                <w:lang w:val="en-US"/>
              </w:rPr>
              <w:tab/>
              <w:t xml:space="preserve"> flagTI.9</w:t>
            </w:r>
          </w:p>
          <w:p w:rsidR="000F7611" w:rsidRPr="005544B7" w:rsidRDefault="000F7611" w:rsidP="000F7611">
            <w:pPr>
              <w:pStyle w:val="gemTab10pt"/>
              <w:rPr>
                <w:i/>
                <w:sz w:val="16"/>
                <w:szCs w:val="16"/>
                <w:lang w:val="en-GB"/>
              </w:rPr>
            </w:pPr>
            <w:r w:rsidRPr="005544B7">
              <w:rPr>
                <w:i/>
                <w:sz w:val="16"/>
                <w:szCs w:val="16"/>
                <w:lang w:val="en-US"/>
              </w:rPr>
              <w:t xml:space="preserve">(informativ: </w:t>
            </w:r>
            <w:r w:rsidRPr="005544B7">
              <w:rPr>
                <w:i/>
                <w:sz w:val="16"/>
                <w:szCs w:val="16"/>
                <w:lang w:val="en-US"/>
              </w:rPr>
              <w:tab/>
            </w:r>
            <w:r w:rsidRPr="005544B7">
              <w:rPr>
                <w:i/>
                <w:sz w:val="16"/>
                <w:szCs w:val="16"/>
                <w:lang w:val="en-GB"/>
              </w:rPr>
              <w:t xml:space="preserve">OR [PWD(PIN.CH)   AND   (C.1.10)] </w:t>
            </w:r>
          </w:p>
          <w:p w:rsidR="000F7611" w:rsidRPr="005544B7" w:rsidRDefault="000F7611" w:rsidP="000F7611">
            <w:pPr>
              <w:pStyle w:val="gemTab10pt"/>
              <w:rPr>
                <w:lang w:val="en-GB"/>
              </w:rPr>
            </w:pPr>
            <w:r w:rsidRPr="005544B7">
              <w:rPr>
                <w:i/>
                <w:sz w:val="16"/>
                <w:szCs w:val="16"/>
                <w:lang w:val="en-GB"/>
              </w:rPr>
              <w:tab/>
              <w:t>OR  C.2.3.4.5.8.9)</w:t>
            </w:r>
          </w:p>
        </w:tc>
        <w:tc>
          <w:tcPr>
            <w:tcW w:w="2001" w:type="dxa"/>
            <w:shd w:val="clear" w:color="auto" w:fill="auto"/>
            <w:vAlign w:val="center"/>
          </w:tcPr>
          <w:p w:rsidR="000F7611" w:rsidRPr="005544B7" w:rsidRDefault="000F7611" w:rsidP="000F7611">
            <w:pPr>
              <w:pStyle w:val="gemTab10pt"/>
              <w:rPr>
                <w:lang w:val="en-GB"/>
              </w:rPr>
            </w:pPr>
          </w:p>
        </w:tc>
      </w:tr>
      <w:tr w:rsidR="000F7611" w:rsidRPr="005544B7" w:rsidTr="000F7611">
        <w:tblPrEx>
          <w:tblCellMar>
            <w:top w:w="0" w:type="dxa"/>
            <w:bottom w:w="0" w:type="dxa"/>
          </w:tblCellMar>
        </w:tblPrEx>
        <w:trPr>
          <w:trHeight w:val="226"/>
        </w:trPr>
        <w:tc>
          <w:tcPr>
            <w:tcW w:w="2448" w:type="dxa"/>
            <w:shd w:val="clear" w:color="auto" w:fill="auto"/>
          </w:tcPr>
          <w:p w:rsidR="000F7611" w:rsidRPr="00AF7694" w:rsidRDefault="000F7611" w:rsidP="000F7611">
            <w:pPr>
              <w:pStyle w:val="gemTab10pt"/>
              <w:rPr>
                <w:lang w:val="en-GB"/>
              </w:rPr>
            </w:pPr>
            <w:r w:rsidRPr="00AF7694">
              <w:rPr>
                <w:smallCaps/>
                <w:lang w:val="en-GB"/>
              </w:rPr>
              <w:t>Generate Asymmetric Key Pair</w:t>
            </w:r>
          </w:p>
          <w:p w:rsidR="000F7611" w:rsidRPr="00AF7694" w:rsidRDefault="000F7611" w:rsidP="000F7611">
            <w:pPr>
              <w:pStyle w:val="gemTab10pt"/>
              <w:rPr>
                <w:lang w:val="en-GB"/>
              </w:rPr>
            </w:pPr>
            <w:r w:rsidRPr="00AF7694">
              <w:rPr>
                <w:lang w:val="en-GB"/>
              </w:rPr>
              <w:t>P1=‘81’</w:t>
            </w:r>
          </w:p>
        </w:tc>
        <w:tc>
          <w:tcPr>
            <w:tcW w:w="4500" w:type="dxa"/>
            <w:gridSpan w:val="2"/>
            <w:shd w:val="clear" w:color="auto" w:fill="auto"/>
            <w:vAlign w:val="center"/>
          </w:tcPr>
          <w:p w:rsidR="000F7611" w:rsidRPr="003A365A" w:rsidRDefault="000F7611" w:rsidP="000F7611">
            <w:pPr>
              <w:pStyle w:val="gemTab10pt"/>
              <w:rPr>
                <w:lang w:val="en-US"/>
              </w:rPr>
            </w:pPr>
            <w:r w:rsidRPr="000B4A2C">
              <w:rPr>
                <w:lang w:val="en-US"/>
              </w:rPr>
              <w:t>ALWAYS</w:t>
            </w:r>
            <w:r>
              <w:rPr>
                <w:lang w:val="en-US"/>
              </w:rPr>
              <w:t xml:space="preserve"> </w:t>
            </w:r>
          </w:p>
        </w:tc>
        <w:tc>
          <w:tcPr>
            <w:tcW w:w="2001" w:type="dxa"/>
            <w:shd w:val="clear" w:color="auto" w:fill="auto"/>
            <w:vAlign w:val="center"/>
          </w:tcPr>
          <w:p w:rsidR="000F7611" w:rsidRPr="005544B7" w:rsidRDefault="000F7611" w:rsidP="000F7611">
            <w:pPr>
              <w:pStyle w:val="gemTab10pt"/>
              <w:rPr>
                <w:lang w:val="en-US"/>
              </w:rPr>
            </w:pPr>
          </w:p>
        </w:tc>
      </w:tr>
      <w:tr w:rsidR="000F7611" w:rsidRPr="00B44C49" w:rsidTr="000F7611">
        <w:tblPrEx>
          <w:tblCellMar>
            <w:top w:w="0" w:type="dxa"/>
            <w:bottom w:w="0" w:type="dxa"/>
          </w:tblCellMar>
        </w:tblPrEx>
        <w:trPr>
          <w:trHeight w:val="226"/>
        </w:trPr>
        <w:tc>
          <w:tcPr>
            <w:tcW w:w="2448" w:type="dxa"/>
            <w:shd w:val="clear" w:color="auto" w:fill="auto"/>
            <w:vAlign w:val="center"/>
          </w:tcPr>
          <w:p w:rsidR="000F7611" w:rsidRPr="004362DF" w:rsidRDefault="000F7611" w:rsidP="000F7611">
            <w:pPr>
              <w:pStyle w:val="gemTab10pt"/>
              <w:rPr>
                <w:rFonts w:eastAsia="Times New Roman"/>
                <w:smallCaps/>
                <w:lang w:val="en-GB"/>
              </w:rPr>
            </w:pPr>
            <w:r w:rsidRPr="004362DF">
              <w:rPr>
                <w:smallCaps/>
              </w:rPr>
              <w:t>Delete</w:t>
            </w:r>
          </w:p>
        </w:tc>
        <w:tc>
          <w:tcPr>
            <w:tcW w:w="4500" w:type="dxa"/>
            <w:gridSpan w:val="2"/>
            <w:shd w:val="clear" w:color="auto" w:fill="auto"/>
            <w:vAlign w:val="center"/>
          </w:tcPr>
          <w:p w:rsidR="000F7611" w:rsidRPr="00B44C49" w:rsidRDefault="000F7611" w:rsidP="000F7611">
            <w:pPr>
              <w:pStyle w:val="gemTab10pt"/>
              <w:rPr>
                <w:strike/>
              </w:rPr>
            </w:pPr>
            <w:r w:rsidRPr="004362DF">
              <w:fldChar w:fldCharType="begin"/>
            </w:r>
            <w:r w:rsidRPr="004362DF">
              <w:instrText xml:space="preserve"> REF oAUT_CMS \h  \* MERGEFORMAT </w:instrText>
            </w:r>
            <w:r w:rsidRPr="004362DF">
              <w:fldChar w:fldCharType="separate"/>
            </w:r>
            <w:r w:rsidR="00BB12EB" w:rsidRPr="00776AEC">
              <w:t>AUT_CMS</w:t>
            </w:r>
            <w:r w:rsidRPr="004362DF">
              <w:fldChar w:fldCharType="end"/>
            </w:r>
          </w:p>
        </w:tc>
        <w:tc>
          <w:tcPr>
            <w:tcW w:w="2001" w:type="dxa"/>
            <w:shd w:val="clear" w:color="auto" w:fill="auto"/>
            <w:vAlign w:val="center"/>
          </w:tcPr>
          <w:p w:rsidR="000F7611" w:rsidRPr="00B44C49" w:rsidRDefault="000F7611" w:rsidP="000F7611">
            <w:pPr>
              <w:pStyle w:val="gemTab10pt"/>
            </w:pPr>
          </w:p>
        </w:tc>
      </w:tr>
      <w:tr w:rsidR="000F7611" w:rsidRPr="00B44C49" w:rsidTr="000F7611">
        <w:tblPrEx>
          <w:tblCellMar>
            <w:top w:w="0" w:type="dxa"/>
            <w:bottom w:w="0" w:type="dxa"/>
          </w:tblCellMar>
        </w:tblPrEx>
        <w:trPr>
          <w:trHeight w:val="226"/>
        </w:trPr>
        <w:tc>
          <w:tcPr>
            <w:tcW w:w="2448" w:type="dxa"/>
            <w:shd w:val="clear" w:color="auto" w:fill="auto"/>
            <w:vAlign w:val="center"/>
          </w:tcPr>
          <w:p w:rsidR="000F7611" w:rsidRPr="00B44C49" w:rsidRDefault="000F7611" w:rsidP="000F7611">
            <w:pPr>
              <w:pStyle w:val="gemTab10pt"/>
              <w:rPr>
                <w:lang w:val="en-US"/>
              </w:rPr>
            </w:pPr>
            <w:r w:rsidRPr="00B44C49">
              <w:rPr>
                <w:lang w:val="en-US"/>
              </w:rPr>
              <w:t>andere</w:t>
            </w:r>
          </w:p>
        </w:tc>
        <w:tc>
          <w:tcPr>
            <w:tcW w:w="4500" w:type="dxa"/>
            <w:gridSpan w:val="2"/>
            <w:shd w:val="clear" w:color="auto" w:fill="auto"/>
            <w:vAlign w:val="center"/>
          </w:tcPr>
          <w:p w:rsidR="000F7611" w:rsidRPr="00B44C49" w:rsidRDefault="000F7611" w:rsidP="000F7611">
            <w:pPr>
              <w:pStyle w:val="gemTab10pt"/>
              <w:rPr>
                <w:lang w:val="en-US"/>
              </w:rPr>
            </w:pPr>
            <w:r w:rsidRPr="00B44C49">
              <w:rPr>
                <w:lang w:val="en-US"/>
              </w:rPr>
              <w:t>NEVER</w:t>
            </w:r>
          </w:p>
        </w:tc>
        <w:tc>
          <w:tcPr>
            <w:tcW w:w="2001" w:type="dxa"/>
            <w:shd w:val="clear" w:color="auto" w:fill="auto"/>
            <w:vAlign w:val="center"/>
          </w:tcPr>
          <w:p w:rsidR="000F7611" w:rsidRPr="00B44C49" w:rsidRDefault="000F7611" w:rsidP="000F7611">
            <w:pPr>
              <w:pStyle w:val="gemTab10pt"/>
              <w:rPr>
                <w:lang w:val="en-US"/>
              </w:rPr>
            </w:pPr>
          </w:p>
        </w:tc>
      </w:tr>
      <w:tr w:rsidR="000F7611" w:rsidRPr="00B44C49" w:rsidTr="000F7611">
        <w:tblPrEx>
          <w:tblCellMar>
            <w:top w:w="0" w:type="dxa"/>
            <w:bottom w:w="0" w:type="dxa"/>
          </w:tblCellMar>
        </w:tblPrEx>
        <w:trPr>
          <w:trHeight w:val="226"/>
        </w:trPr>
        <w:tc>
          <w:tcPr>
            <w:tcW w:w="8949" w:type="dxa"/>
            <w:gridSpan w:val="4"/>
            <w:shd w:val="clear" w:color="auto" w:fill="E0E0E0"/>
            <w:vAlign w:val="center"/>
          </w:tcPr>
          <w:p w:rsidR="000F7611" w:rsidRPr="00B44C49" w:rsidRDefault="000F7611" w:rsidP="000F7611">
            <w:pPr>
              <w:pStyle w:val="gemTab10pt"/>
            </w:pPr>
            <w:r w:rsidRPr="00B44C49">
              <w:t>Zugriffsregel für logischen LCS „Operational state (deactiv</w:t>
            </w:r>
            <w:r w:rsidRPr="00B44C49">
              <w:t>a</w:t>
            </w:r>
            <w:r w:rsidRPr="00B44C49">
              <w:t>ted)” kontaktbehaftet</w:t>
            </w:r>
          </w:p>
        </w:tc>
      </w:tr>
      <w:tr w:rsidR="000F7611" w:rsidRPr="00B44C49" w:rsidTr="000F7611">
        <w:tblPrEx>
          <w:tblCellMar>
            <w:top w:w="0" w:type="dxa"/>
            <w:bottom w:w="0" w:type="dxa"/>
          </w:tblCellMar>
        </w:tblPrEx>
        <w:trPr>
          <w:trHeight w:val="226"/>
        </w:trPr>
        <w:tc>
          <w:tcPr>
            <w:tcW w:w="2448" w:type="dxa"/>
            <w:shd w:val="clear" w:color="auto" w:fill="auto"/>
            <w:vAlign w:val="center"/>
          </w:tcPr>
          <w:p w:rsidR="000F7611" w:rsidRPr="00B44C49" w:rsidRDefault="000F7611" w:rsidP="000F7611">
            <w:pPr>
              <w:pStyle w:val="gemTab10pt"/>
            </w:pPr>
            <w:r w:rsidRPr="00B44C49">
              <w:t>alle</w:t>
            </w:r>
          </w:p>
        </w:tc>
        <w:tc>
          <w:tcPr>
            <w:tcW w:w="4500" w:type="dxa"/>
            <w:gridSpan w:val="2"/>
            <w:shd w:val="clear" w:color="auto" w:fill="auto"/>
            <w:vAlign w:val="center"/>
          </w:tcPr>
          <w:p w:rsidR="000F7611" w:rsidRPr="00B44C49" w:rsidRDefault="000F7611" w:rsidP="000F7611">
            <w:pPr>
              <w:pStyle w:val="gemTab10pt"/>
            </w:pPr>
            <w:r w:rsidRPr="00B44C49">
              <w:t>herstellerspezifisch</w:t>
            </w:r>
          </w:p>
        </w:tc>
        <w:tc>
          <w:tcPr>
            <w:tcW w:w="2001" w:type="dxa"/>
            <w:shd w:val="clear" w:color="auto" w:fill="auto"/>
            <w:vAlign w:val="center"/>
          </w:tcPr>
          <w:p w:rsidR="000F7611" w:rsidRPr="00B44C49" w:rsidRDefault="000F7611" w:rsidP="000F7611">
            <w:pPr>
              <w:pStyle w:val="gemTab10pt"/>
            </w:pPr>
          </w:p>
        </w:tc>
      </w:tr>
      <w:tr w:rsidR="000F7611" w:rsidRPr="00B44C49" w:rsidTr="000F7611">
        <w:tblPrEx>
          <w:tblCellMar>
            <w:top w:w="0" w:type="dxa"/>
            <w:bottom w:w="0" w:type="dxa"/>
          </w:tblCellMar>
        </w:tblPrEx>
        <w:trPr>
          <w:trHeight w:val="226"/>
        </w:trPr>
        <w:tc>
          <w:tcPr>
            <w:tcW w:w="8949" w:type="dxa"/>
            <w:gridSpan w:val="4"/>
            <w:shd w:val="clear" w:color="auto" w:fill="E0E0E0"/>
            <w:vAlign w:val="center"/>
          </w:tcPr>
          <w:p w:rsidR="000F7611" w:rsidRPr="00B44C49" w:rsidRDefault="000F7611" w:rsidP="000F7611">
            <w:pPr>
              <w:pStyle w:val="gemTab10pt"/>
            </w:pPr>
            <w:r w:rsidRPr="00B44C49">
              <w:t>Zugriffsregel für logischen LCS „Termination state“ kontaktbehaftet</w:t>
            </w:r>
          </w:p>
        </w:tc>
      </w:tr>
      <w:tr w:rsidR="000F7611" w:rsidRPr="00B44C49" w:rsidTr="000F7611">
        <w:tblPrEx>
          <w:tblCellMar>
            <w:top w:w="0" w:type="dxa"/>
            <w:bottom w:w="0" w:type="dxa"/>
          </w:tblCellMar>
        </w:tblPrEx>
        <w:trPr>
          <w:trHeight w:val="226"/>
        </w:trPr>
        <w:tc>
          <w:tcPr>
            <w:tcW w:w="2448" w:type="dxa"/>
            <w:shd w:val="clear" w:color="auto" w:fill="auto"/>
            <w:vAlign w:val="center"/>
          </w:tcPr>
          <w:p w:rsidR="000F7611" w:rsidRPr="00B44C49" w:rsidRDefault="000F7611" w:rsidP="000F7611">
            <w:pPr>
              <w:pStyle w:val="gemTab10pt"/>
            </w:pPr>
            <w:r w:rsidRPr="00B44C49">
              <w:t>alle</w:t>
            </w:r>
          </w:p>
        </w:tc>
        <w:tc>
          <w:tcPr>
            <w:tcW w:w="4500" w:type="dxa"/>
            <w:gridSpan w:val="2"/>
            <w:shd w:val="clear" w:color="auto" w:fill="auto"/>
            <w:vAlign w:val="center"/>
          </w:tcPr>
          <w:p w:rsidR="000F7611" w:rsidRPr="00B44C49" w:rsidRDefault="000F7611" w:rsidP="000F7611">
            <w:pPr>
              <w:pStyle w:val="gemTab10pt"/>
            </w:pPr>
            <w:r w:rsidRPr="00B44C49">
              <w:t>herstellerspezifisch</w:t>
            </w:r>
          </w:p>
        </w:tc>
        <w:tc>
          <w:tcPr>
            <w:tcW w:w="2001" w:type="dxa"/>
            <w:shd w:val="clear" w:color="auto" w:fill="auto"/>
            <w:vAlign w:val="center"/>
          </w:tcPr>
          <w:p w:rsidR="000F7611" w:rsidRPr="00B44C49" w:rsidRDefault="000F7611" w:rsidP="000F7611">
            <w:pPr>
              <w:pStyle w:val="gemTab10pt"/>
            </w:pPr>
          </w:p>
        </w:tc>
      </w:tr>
      <w:tr w:rsidR="000F7611" w:rsidRPr="00B44C49" w:rsidTr="000F7611">
        <w:tblPrEx>
          <w:tblCellMar>
            <w:top w:w="0" w:type="dxa"/>
            <w:bottom w:w="0" w:type="dxa"/>
          </w:tblCellMar>
        </w:tblPrEx>
        <w:trPr>
          <w:trHeight w:val="226"/>
        </w:trPr>
        <w:tc>
          <w:tcPr>
            <w:tcW w:w="8949" w:type="dxa"/>
            <w:gridSpan w:val="4"/>
            <w:shd w:val="clear" w:color="auto" w:fill="000000"/>
            <w:vAlign w:val="center"/>
          </w:tcPr>
          <w:p w:rsidR="000F7611" w:rsidRPr="00B44C49" w:rsidRDefault="000F7611" w:rsidP="000F7611">
            <w:pPr>
              <w:pStyle w:val="gemTab10pt"/>
            </w:pPr>
            <w:r w:rsidRPr="00B44C49">
              <w:t>Zugriffsregeln für die kontaktlose Schnittstelle (falls vorhanden)</w:t>
            </w:r>
          </w:p>
        </w:tc>
      </w:tr>
      <w:tr w:rsidR="000F7611" w:rsidRPr="00B44C49" w:rsidTr="000F7611">
        <w:tblPrEx>
          <w:tblCellMar>
            <w:top w:w="0" w:type="dxa"/>
            <w:bottom w:w="0" w:type="dxa"/>
          </w:tblCellMar>
        </w:tblPrEx>
        <w:trPr>
          <w:trHeight w:val="226"/>
        </w:trPr>
        <w:tc>
          <w:tcPr>
            <w:tcW w:w="8949" w:type="dxa"/>
            <w:gridSpan w:val="4"/>
            <w:shd w:val="clear" w:color="auto" w:fill="E0E0E0"/>
            <w:vAlign w:val="center"/>
          </w:tcPr>
          <w:p w:rsidR="000F7611" w:rsidRPr="00B44C49" w:rsidRDefault="000F7611" w:rsidP="000F7611">
            <w:pPr>
              <w:pStyle w:val="gemTab10pt"/>
            </w:pPr>
            <w:r w:rsidRPr="00B44C49">
              <w:t>Zugriffsregel für logischen LCS „Operational state (a</w:t>
            </w:r>
            <w:r w:rsidRPr="00B44C49">
              <w:t>c</w:t>
            </w:r>
            <w:r w:rsidRPr="00B44C49">
              <w:t>tivated)” kontaktlos</w:t>
            </w:r>
          </w:p>
        </w:tc>
      </w:tr>
      <w:tr w:rsidR="000F7611" w:rsidRPr="00B44C49" w:rsidTr="000F7611">
        <w:tblPrEx>
          <w:tblCellMar>
            <w:top w:w="0" w:type="dxa"/>
            <w:bottom w:w="0" w:type="dxa"/>
          </w:tblCellMar>
        </w:tblPrEx>
        <w:trPr>
          <w:trHeight w:val="921"/>
        </w:trPr>
        <w:tc>
          <w:tcPr>
            <w:tcW w:w="2448" w:type="dxa"/>
            <w:shd w:val="clear" w:color="auto" w:fill="auto"/>
            <w:vAlign w:val="center"/>
          </w:tcPr>
          <w:p w:rsidR="000F7611" w:rsidRPr="00D84FE0" w:rsidRDefault="000F7611" w:rsidP="000F7611">
            <w:pPr>
              <w:pStyle w:val="gemTab10pt"/>
              <w:rPr>
                <w:smallCaps/>
                <w:lang w:val="en-GB"/>
              </w:rPr>
            </w:pPr>
            <w:r w:rsidRPr="00D84FE0">
              <w:rPr>
                <w:smallCaps/>
                <w:lang w:val="en-GB"/>
              </w:rPr>
              <w:t>PSO Comp Digital Sig.</w:t>
            </w:r>
          </w:p>
        </w:tc>
        <w:tc>
          <w:tcPr>
            <w:tcW w:w="4500" w:type="dxa"/>
            <w:gridSpan w:val="2"/>
            <w:shd w:val="clear" w:color="auto" w:fill="auto"/>
            <w:vAlign w:val="center"/>
          </w:tcPr>
          <w:p w:rsidR="000F7611" w:rsidRPr="002C0B7D" w:rsidRDefault="000F7611" w:rsidP="000F7611">
            <w:pPr>
              <w:pStyle w:val="gemTab10pt"/>
              <w:rPr>
                <w:strike/>
                <w:lang w:val="en-GB"/>
              </w:rPr>
            </w:pPr>
            <w:r w:rsidRPr="00B44C49">
              <w:rPr>
                <w:lang w:val="en-GB"/>
              </w:rPr>
              <w:tab/>
            </w:r>
            <w:r w:rsidRPr="00B835E2">
              <w:rPr>
                <w:strike/>
                <w:highlight w:val="magenta"/>
                <w:lang w:val="en-GB"/>
              </w:rPr>
              <w:fldChar w:fldCharType="begin"/>
            </w:r>
            <w:r w:rsidRPr="00B835E2">
              <w:rPr>
                <w:strike/>
                <w:highlight w:val="magenta"/>
                <w:lang w:val="en-GB"/>
              </w:rPr>
              <w:fldChar w:fldCharType="separate"/>
            </w:r>
            <w:r w:rsidR="00BB12EB">
              <w:rPr>
                <w:b/>
                <w:bCs/>
                <w:strike/>
                <w:highlight w:val="magenta"/>
              </w:rPr>
              <w:t>Fehler! Es wurde kein Textmarke</w:t>
            </w:r>
            <w:r w:rsidR="00BB12EB">
              <w:rPr>
                <w:b/>
                <w:bCs/>
                <w:strike/>
                <w:highlight w:val="magenta"/>
              </w:rPr>
              <w:t>n</w:t>
            </w:r>
            <w:r w:rsidR="00BB12EB">
              <w:rPr>
                <w:b/>
                <w:bCs/>
                <w:strike/>
                <w:highlight w:val="magenta"/>
              </w:rPr>
              <w:t>name vergeben.</w:t>
            </w:r>
            <w:r w:rsidRPr="00B835E2">
              <w:rPr>
                <w:strike/>
                <w:highlight w:val="magenta"/>
                <w:lang w:val="en-GB"/>
              </w:rPr>
              <w:fldChar w:fldCharType="end"/>
            </w:r>
          </w:p>
          <w:p w:rsidR="000F7611" w:rsidRPr="00B44C49" w:rsidRDefault="000F7611" w:rsidP="000F7611">
            <w:pPr>
              <w:pStyle w:val="gemTab10pt"/>
              <w:rPr>
                <w:lang w:val="en-GB"/>
              </w:rPr>
            </w:pPr>
            <w:r w:rsidRPr="00B44C49">
              <w:rPr>
                <w:lang w:val="en-GB"/>
              </w:rPr>
              <w:t xml:space="preserve">AND </w:t>
            </w:r>
            <w:r w:rsidRPr="00B44C49">
              <w:rPr>
                <w:lang w:val="en-GB"/>
              </w:rPr>
              <w:tab/>
              <w:t>{ PWD(</w:t>
            </w:r>
            <w:r w:rsidRPr="00B44C49">
              <w:fldChar w:fldCharType="begin"/>
            </w:r>
            <w:r w:rsidRPr="00B44C49">
              <w:rPr>
                <w:lang w:val="en-GB"/>
              </w:rPr>
              <w:instrText xml:space="preserve"> REF  oPIN_home \h  \* MERGEFO</w:instrText>
            </w:r>
            <w:r w:rsidRPr="00B44C49">
              <w:rPr>
                <w:lang w:val="en-GB"/>
              </w:rPr>
              <w:instrText>R</w:instrText>
            </w:r>
            <w:r w:rsidRPr="00B44C49">
              <w:rPr>
                <w:lang w:val="en-GB"/>
              </w:rPr>
              <w:instrText xml:space="preserve">MAT </w:instrText>
            </w:r>
            <w:r w:rsidRPr="00B44C49">
              <w:fldChar w:fldCharType="separate"/>
            </w:r>
            <w:r w:rsidR="00BB12EB" w:rsidRPr="00BB12EB">
              <w:rPr>
                <w:lang w:val="en-GB"/>
              </w:rPr>
              <w:t>MRPIN.home</w:t>
            </w:r>
            <w:r w:rsidRPr="00B44C49">
              <w:fldChar w:fldCharType="end"/>
            </w:r>
            <w:r w:rsidRPr="00B44C49">
              <w:rPr>
                <w:lang w:val="en-GB"/>
              </w:rPr>
              <w:t>)</w:t>
            </w:r>
          </w:p>
          <w:p w:rsidR="000F7611" w:rsidRPr="00B44C49" w:rsidRDefault="000F7611" w:rsidP="000F7611">
            <w:pPr>
              <w:pStyle w:val="gemTab10pt"/>
              <w:rPr>
                <w:lang w:val="en-US"/>
              </w:rPr>
            </w:pPr>
            <w:r w:rsidRPr="00B44C49">
              <w:rPr>
                <w:lang w:val="en-US"/>
              </w:rPr>
              <w:t xml:space="preserve">   OR</w:t>
            </w:r>
            <w:r w:rsidRPr="00B44C49">
              <w:rPr>
                <w:lang w:val="en-US"/>
              </w:rPr>
              <w:tab/>
              <w:t xml:space="preserve">  [PWD(</w:t>
            </w:r>
            <w:r w:rsidRPr="00B44C49">
              <w:fldChar w:fldCharType="begin"/>
            </w:r>
            <w:r w:rsidRPr="00B44C49">
              <w:rPr>
                <w:lang w:val="en-US"/>
              </w:rPr>
              <w:instrText xml:space="preserve"> REF  oPIN_CH \h  \* MERGEFORMAT </w:instrText>
            </w:r>
            <w:r w:rsidRPr="00B44C49">
              <w:fldChar w:fldCharType="separate"/>
            </w:r>
            <w:r w:rsidR="00BB12EB" w:rsidRPr="00BB12EB">
              <w:rPr>
                <w:lang w:val="en-US"/>
              </w:rPr>
              <w:t>PIN.CH</w:t>
            </w:r>
            <w:r w:rsidRPr="00B44C49">
              <w:fldChar w:fldCharType="end"/>
            </w:r>
            <w:r w:rsidRPr="00B44C49">
              <w:rPr>
                <w:lang w:val="en-US"/>
              </w:rPr>
              <w:t>)   AND   flagTI.8]</w:t>
            </w:r>
          </w:p>
          <w:p w:rsidR="000F7611" w:rsidRPr="00B44C49" w:rsidRDefault="000F7611" w:rsidP="000F7611">
            <w:pPr>
              <w:pStyle w:val="gemTab10pt"/>
              <w:rPr>
                <w:lang w:val="en-GB"/>
              </w:rPr>
            </w:pPr>
            <w:r w:rsidRPr="00B44C49">
              <w:rPr>
                <w:lang w:val="en-GB"/>
              </w:rPr>
              <w:t xml:space="preserve">   OR</w:t>
            </w:r>
            <w:r w:rsidRPr="00B44C49">
              <w:rPr>
                <w:lang w:val="en-GB"/>
              </w:rPr>
              <w:tab/>
              <w:t xml:space="preserve">  flagTI.9</w:t>
            </w:r>
          </w:p>
          <w:p w:rsidR="000F7611" w:rsidRPr="00B44C49" w:rsidRDefault="000F7611" w:rsidP="000F7611">
            <w:pPr>
              <w:pStyle w:val="gemTab10pt"/>
              <w:rPr>
                <w:lang w:val="en-GB"/>
              </w:rPr>
            </w:pPr>
            <w:r w:rsidRPr="00B44C49">
              <w:rPr>
                <w:lang w:val="en-GB"/>
              </w:rPr>
              <w:tab/>
              <w:t>}</w:t>
            </w:r>
          </w:p>
          <w:p w:rsidR="000F7611" w:rsidRPr="00B44C49" w:rsidRDefault="000F7611" w:rsidP="000F7611">
            <w:pPr>
              <w:pStyle w:val="gemTab10pt"/>
              <w:rPr>
                <w:i/>
                <w:sz w:val="16"/>
                <w:szCs w:val="16"/>
                <w:lang w:val="en-GB"/>
              </w:rPr>
            </w:pPr>
            <w:r w:rsidRPr="00B44C49">
              <w:rPr>
                <w:i/>
                <w:sz w:val="16"/>
                <w:szCs w:val="16"/>
                <w:lang w:val="en-US"/>
              </w:rPr>
              <w:t xml:space="preserve">(informativ: </w:t>
            </w:r>
            <w:r w:rsidRPr="00B44C49">
              <w:rPr>
                <w:i/>
                <w:sz w:val="16"/>
                <w:szCs w:val="16"/>
                <w:lang w:val="en-US"/>
              </w:rPr>
              <w:tab/>
            </w:r>
            <w:r w:rsidRPr="00B44C49">
              <w:rPr>
                <w:i/>
                <w:sz w:val="16"/>
                <w:szCs w:val="16"/>
                <w:lang w:val="en-GB"/>
              </w:rPr>
              <w:t xml:space="preserve">OR [PWD(PIN.CH)   AND   (C.1.10)] </w:t>
            </w:r>
          </w:p>
          <w:p w:rsidR="000F7611" w:rsidRPr="00B44C49" w:rsidRDefault="000F7611" w:rsidP="000F7611">
            <w:pPr>
              <w:pStyle w:val="gemTab10pt"/>
            </w:pPr>
            <w:r w:rsidRPr="00B44C49">
              <w:rPr>
                <w:i/>
                <w:sz w:val="16"/>
                <w:szCs w:val="16"/>
                <w:lang w:val="en-GB"/>
              </w:rPr>
              <w:tab/>
              <w:t>OR  C.2.3.4.5.8.9)</w:t>
            </w:r>
          </w:p>
        </w:tc>
        <w:tc>
          <w:tcPr>
            <w:tcW w:w="2001" w:type="dxa"/>
            <w:shd w:val="clear" w:color="auto" w:fill="auto"/>
            <w:vAlign w:val="center"/>
          </w:tcPr>
          <w:p w:rsidR="000F7611" w:rsidRPr="00B44C49" w:rsidRDefault="000F7611" w:rsidP="000F7611">
            <w:pPr>
              <w:pStyle w:val="gemTab10pt"/>
            </w:pPr>
          </w:p>
        </w:tc>
      </w:tr>
      <w:tr w:rsidR="000F7611" w:rsidRPr="00853AED" w:rsidTr="000F7611">
        <w:tblPrEx>
          <w:tblCellMar>
            <w:top w:w="0" w:type="dxa"/>
            <w:bottom w:w="0" w:type="dxa"/>
          </w:tblCellMar>
        </w:tblPrEx>
        <w:trPr>
          <w:trHeight w:val="226"/>
        </w:trPr>
        <w:tc>
          <w:tcPr>
            <w:tcW w:w="2448" w:type="dxa"/>
            <w:shd w:val="clear" w:color="auto" w:fill="auto"/>
          </w:tcPr>
          <w:p w:rsidR="000F7611" w:rsidRPr="00EC1281" w:rsidRDefault="000F7611" w:rsidP="000F7611">
            <w:pPr>
              <w:pStyle w:val="gemTab10pt"/>
              <w:rPr>
                <w:lang w:val="en-GB"/>
              </w:rPr>
            </w:pPr>
            <w:r w:rsidRPr="00EC1281">
              <w:rPr>
                <w:smallCaps/>
                <w:lang w:val="en-GB"/>
              </w:rPr>
              <w:t>Generate Asymmetric Key Pair</w:t>
            </w:r>
          </w:p>
          <w:p w:rsidR="000F7611" w:rsidRPr="00EC1281" w:rsidRDefault="000F7611" w:rsidP="000F7611">
            <w:pPr>
              <w:pStyle w:val="gemTab10pt"/>
              <w:rPr>
                <w:lang w:val="en-GB"/>
              </w:rPr>
            </w:pPr>
            <w:r w:rsidRPr="00EC1281">
              <w:rPr>
                <w:lang w:val="en-GB"/>
              </w:rPr>
              <w:t>P1=‘81’</w:t>
            </w:r>
          </w:p>
        </w:tc>
        <w:tc>
          <w:tcPr>
            <w:tcW w:w="4500" w:type="dxa"/>
            <w:gridSpan w:val="2"/>
            <w:shd w:val="clear" w:color="auto" w:fill="auto"/>
          </w:tcPr>
          <w:p w:rsidR="000F7611" w:rsidRPr="00EC1281" w:rsidRDefault="000F7611" w:rsidP="000F7611">
            <w:pPr>
              <w:pStyle w:val="gemTab10pt"/>
              <w:rPr>
                <w:strike/>
                <w:lang w:val="en-US"/>
              </w:rPr>
            </w:pPr>
          </w:p>
          <w:p w:rsidR="000F7611" w:rsidRPr="00EC1281" w:rsidRDefault="000F7611" w:rsidP="000F7611">
            <w:pPr>
              <w:pStyle w:val="gemTab10pt"/>
              <w:rPr>
                <w:strike/>
                <w:lang w:val="en-GB"/>
              </w:rPr>
            </w:pPr>
            <w:r w:rsidRPr="00EC1281">
              <w:rPr>
                <w:strike/>
                <w:lang w:val="en-GB"/>
              </w:rPr>
              <w:fldChar w:fldCharType="begin"/>
            </w:r>
            <w:r w:rsidRPr="00EC1281">
              <w:rPr>
                <w:strike/>
                <w:lang w:val="en-GB"/>
              </w:rPr>
              <w:fldChar w:fldCharType="separate"/>
            </w:r>
            <w:r w:rsidR="00BB12EB">
              <w:rPr>
                <w:b/>
                <w:bCs/>
                <w:strike/>
              </w:rPr>
              <w:t>Fehler! Es wurde kein Textmarkenname ve</w:t>
            </w:r>
            <w:r w:rsidR="00BB12EB">
              <w:rPr>
                <w:b/>
                <w:bCs/>
                <w:strike/>
              </w:rPr>
              <w:t>r</w:t>
            </w:r>
            <w:r w:rsidR="00BB12EB">
              <w:rPr>
                <w:b/>
                <w:bCs/>
                <w:strike/>
              </w:rPr>
              <w:t>geben.</w:t>
            </w:r>
            <w:r w:rsidRPr="00EC1281">
              <w:rPr>
                <w:strike/>
                <w:lang w:val="en-GB"/>
              </w:rPr>
              <w:fldChar w:fldCharType="end"/>
            </w:r>
          </w:p>
        </w:tc>
        <w:tc>
          <w:tcPr>
            <w:tcW w:w="2001" w:type="dxa"/>
            <w:shd w:val="clear" w:color="auto" w:fill="auto"/>
            <w:vAlign w:val="center"/>
          </w:tcPr>
          <w:p w:rsidR="000F7611" w:rsidRPr="00853AED" w:rsidRDefault="000F7611" w:rsidP="000F7611">
            <w:pPr>
              <w:pStyle w:val="gemTab10pt"/>
              <w:rPr>
                <w:lang w:val="en-US"/>
              </w:rPr>
            </w:pPr>
          </w:p>
        </w:tc>
      </w:tr>
      <w:tr w:rsidR="000F7611" w:rsidRPr="005544B7" w:rsidTr="000F7611">
        <w:tblPrEx>
          <w:tblCellMar>
            <w:top w:w="0" w:type="dxa"/>
            <w:bottom w:w="0" w:type="dxa"/>
          </w:tblCellMar>
        </w:tblPrEx>
        <w:trPr>
          <w:trHeight w:val="226"/>
        </w:trPr>
        <w:tc>
          <w:tcPr>
            <w:tcW w:w="2448" w:type="dxa"/>
            <w:shd w:val="clear" w:color="auto" w:fill="auto"/>
            <w:vAlign w:val="center"/>
          </w:tcPr>
          <w:p w:rsidR="000F7611" w:rsidRPr="004362DF" w:rsidRDefault="000F7611" w:rsidP="000F7611">
            <w:pPr>
              <w:pStyle w:val="gemTab10pt"/>
              <w:rPr>
                <w:rFonts w:eastAsia="Times New Roman"/>
                <w:smallCaps/>
                <w:lang w:val="en-GB"/>
              </w:rPr>
            </w:pPr>
            <w:r w:rsidRPr="004362DF">
              <w:rPr>
                <w:smallCaps/>
              </w:rPr>
              <w:t>Delete</w:t>
            </w:r>
          </w:p>
        </w:tc>
        <w:tc>
          <w:tcPr>
            <w:tcW w:w="4500" w:type="dxa"/>
            <w:gridSpan w:val="2"/>
            <w:shd w:val="clear" w:color="auto" w:fill="auto"/>
            <w:vAlign w:val="center"/>
          </w:tcPr>
          <w:p w:rsidR="000F7611" w:rsidRPr="005544B7" w:rsidRDefault="000F7611" w:rsidP="000F7611">
            <w:pPr>
              <w:pStyle w:val="gemTab10pt"/>
              <w:rPr>
                <w:strike/>
              </w:rPr>
            </w:pPr>
            <w:r w:rsidRPr="004362DF">
              <w:fldChar w:fldCharType="begin"/>
            </w:r>
            <w:r w:rsidRPr="004362DF">
              <w:instrText xml:space="preserve"> REF oAUT_CMS \h  \* MERGEFORMAT </w:instrText>
            </w:r>
            <w:r w:rsidRPr="004362DF">
              <w:fldChar w:fldCharType="separate"/>
            </w:r>
            <w:r w:rsidR="00BB12EB" w:rsidRPr="00776AEC">
              <w:t>AUT_CMS</w:t>
            </w:r>
            <w:r w:rsidRPr="004362DF">
              <w:fldChar w:fldCharType="end"/>
            </w:r>
          </w:p>
        </w:tc>
        <w:tc>
          <w:tcPr>
            <w:tcW w:w="2001" w:type="dxa"/>
            <w:shd w:val="clear" w:color="auto" w:fill="auto"/>
            <w:vAlign w:val="center"/>
          </w:tcPr>
          <w:p w:rsidR="000F7611" w:rsidRPr="005544B7" w:rsidRDefault="000F7611" w:rsidP="000F7611">
            <w:pPr>
              <w:pStyle w:val="gemTab10pt"/>
            </w:pPr>
          </w:p>
        </w:tc>
      </w:tr>
      <w:tr w:rsidR="000F7611" w:rsidRPr="005544B7" w:rsidTr="000F7611">
        <w:tblPrEx>
          <w:tblCellMar>
            <w:top w:w="0" w:type="dxa"/>
            <w:bottom w:w="0" w:type="dxa"/>
          </w:tblCellMar>
        </w:tblPrEx>
        <w:trPr>
          <w:trHeight w:val="226"/>
        </w:trPr>
        <w:tc>
          <w:tcPr>
            <w:tcW w:w="2448" w:type="dxa"/>
            <w:shd w:val="clear" w:color="auto" w:fill="auto"/>
            <w:vAlign w:val="center"/>
          </w:tcPr>
          <w:p w:rsidR="000F7611" w:rsidRPr="005544B7" w:rsidRDefault="000F7611" w:rsidP="000F7611">
            <w:pPr>
              <w:pStyle w:val="gemTab10pt"/>
            </w:pPr>
            <w:r w:rsidRPr="005544B7">
              <w:t>andere</w:t>
            </w:r>
          </w:p>
        </w:tc>
        <w:tc>
          <w:tcPr>
            <w:tcW w:w="4500" w:type="dxa"/>
            <w:gridSpan w:val="2"/>
            <w:shd w:val="clear" w:color="auto" w:fill="auto"/>
            <w:vAlign w:val="center"/>
          </w:tcPr>
          <w:p w:rsidR="000F7611" w:rsidRPr="005544B7" w:rsidRDefault="000F7611" w:rsidP="000F7611">
            <w:pPr>
              <w:pStyle w:val="gemTab10pt"/>
            </w:pPr>
            <w:r w:rsidRPr="005544B7">
              <w:t>NEVER</w:t>
            </w:r>
          </w:p>
        </w:tc>
        <w:tc>
          <w:tcPr>
            <w:tcW w:w="2001" w:type="dxa"/>
            <w:shd w:val="clear" w:color="auto" w:fill="auto"/>
            <w:vAlign w:val="center"/>
          </w:tcPr>
          <w:p w:rsidR="000F7611" w:rsidRPr="005544B7" w:rsidRDefault="000F7611" w:rsidP="000F7611">
            <w:pPr>
              <w:pStyle w:val="gemTab10pt"/>
            </w:pPr>
          </w:p>
        </w:tc>
      </w:tr>
      <w:tr w:rsidR="000F7611" w:rsidRPr="005544B7" w:rsidTr="000F7611">
        <w:tblPrEx>
          <w:tblCellMar>
            <w:top w:w="0" w:type="dxa"/>
            <w:bottom w:w="0" w:type="dxa"/>
          </w:tblCellMar>
        </w:tblPrEx>
        <w:trPr>
          <w:trHeight w:val="226"/>
        </w:trPr>
        <w:tc>
          <w:tcPr>
            <w:tcW w:w="8949" w:type="dxa"/>
            <w:gridSpan w:val="4"/>
            <w:shd w:val="clear" w:color="auto" w:fill="E0E0E0"/>
            <w:vAlign w:val="center"/>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rsidTr="000F7611">
        <w:tblPrEx>
          <w:tblCellMar>
            <w:top w:w="0" w:type="dxa"/>
            <w:bottom w:w="0" w:type="dxa"/>
          </w:tblCellMar>
        </w:tblPrEx>
        <w:trPr>
          <w:trHeight w:val="226"/>
        </w:trPr>
        <w:tc>
          <w:tcPr>
            <w:tcW w:w="2448" w:type="dxa"/>
            <w:shd w:val="clear" w:color="auto" w:fill="auto"/>
            <w:vAlign w:val="center"/>
          </w:tcPr>
          <w:p w:rsidR="000F7611" w:rsidRPr="005544B7" w:rsidRDefault="000F7611" w:rsidP="000F7611">
            <w:pPr>
              <w:pStyle w:val="gemTab10pt"/>
            </w:pPr>
            <w:r w:rsidRPr="005544B7">
              <w:t>alle</w:t>
            </w:r>
          </w:p>
        </w:tc>
        <w:tc>
          <w:tcPr>
            <w:tcW w:w="4500" w:type="dxa"/>
            <w:gridSpan w:val="2"/>
            <w:shd w:val="clear" w:color="auto" w:fill="auto"/>
            <w:vAlign w:val="center"/>
          </w:tcPr>
          <w:p w:rsidR="000F7611" w:rsidRPr="005544B7" w:rsidRDefault="000F7611" w:rsidP="000F7611">
            <w:pPr>
              <w:pStyle w:val="gemTab10pt"/>
            </w:pPr>
            <w:r w:rsidRPr="005544B7">
              <w:t>herstellerspezifisch</w:t>
            </w:r>
          </w:p>
        </w:tc>
        <w:tc>
          <w:tcPr>
            <w:tcW w:w="2001" w:type="dxa"/>
            <w:shd w:val="clear" w:color="auto" w:fill="auto"/>
            <w:vAlign w:val="center"/>
          </w:tcPr>
          <w:p w:rsidR="000F7611" w:rsidRPr="005544B7" w:rsidRDefault="000F7611" w:rsidP="000F7611">
            <w:pPr>
              <w:pStyle w:val="gemTab10pt"/>
            </w:pPr>
          </w:p>
        </w:tc>
      </w:tr>
      <w:tr w:rsidR="000F7611" w:rsidRPr="005544B7" w:rsidTr="000F7611">
        <w:tblPrEx>
          <w:tblCellMar>
            <w:top w:w="0" w:type="dxa"/>
            <w:bottom w:w="0" w:type="dxa"/>
          </w:tblCellMar>
        </w:tblPrEx>
        <w:trPr>
          <w:trHeight w:val="226"/>
        </w:trPr>
        <w:tc>
          <w:tcPr>
            <w:tcW w:w="8949" w:type="dxa"/>
            <w:gridSpan w:val="4"/>
            <w:shd w:val="clear" w:color="auto" w:fill="E0E0E0"/>
            <w:vAlign w:val="center"/>
          </w:tcPr>
          <w:p w:rsidR="000F7611" w:rsidRPr="005544B7" w:rsidRDefault="000F7611" w:rsidP="000F7611">
            <w:pPr>
              <w:pStyle w:val="gemTab10pt"/>
            </w:pPr>
            <w:r w:rsidRPr="005544B7">
              <w:t>Zugriffsregel für logischen LCS „Termination state“ kontaktlos</w:t>
            </w:r>
          </w:p>
        </w:tc>
      </w:tr>
      <w:tr w:rsidR="000F7611" w:rsidRPr="005544B7" w:rsidTr="000F7611">
        <w:tblPrEx>
          <w:tblCellMar>
            <w:top w:w="0" w:type="dxa"/>
            <w:bottom w:w="0" w:type="dxa"/>
          </w:tblCellMar>
        </w:tblPrEx>
        <w:trPr>
          <w:trHeight w:val="226"/>
        </w:trPr>
        <w:tc>
          <w:tcPr>
            <w:tcW w:w="2448" w:type="dxa"/>
            <w:shd w:val="clear" w:color="auto" w:fill="auto"/>
            <w:vAlign w:val="center"/>
          </w:tcPr>
          <w:p w:rsidR="000F7611" w:rsidRPr="005544B7" w:rsidRDefault="000F7611" w:rsidP="000F7611">
            <w:pPr>
              <w:pStyle w:val="gemTab10pt"/>
            </w:pPr>
            <w:r w:rsidRPr="005544B7">
              <w:t>alle</w:t>
            </w:r>
          </w:p>
        </w:tc>
        <w:tc>
          <w:tcPr>
            <w:tcW w:w="4500" w:type="dxa"/>
            <w:gridSpan w:val="2"/>
            <w:shd w:val="clear" w:color="auto" w:fill="auto"/>
            <w:vAlign w:val="center"/>
          </w:tcPr>
          <w:p w:rsidR="000F7611" w:rsidRPr="005544B7" w:rsidRDefault="000F7611" w:rsidP="000F7611">
            <w:pPr>
              <w:pStyle w:val="gemTab10pt"/>
            </w:pPr>
            <w:r w:rsidRPr="005544B7">
              <w:t>herstellerspezifisch</w:t>
            </w:r>
          </w:p>
        </w:tc>
        <w:tc>
          <w:tcPr>
            <w:tcW w:w="2001" w:type="dxa"/>
            <w:shd w:val="clear" w:color="auto" w:fill="auto"/>
            <w:vAlign w:val="center"/>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091502" w:rsidRDefault="000F7611" w:rsidP="000F7611">
      <w:pPr>
        <w:pStyle w:val="afiHinweise"/>
        <w:numPr>
          <w:ilvl w:val="0"/>
          <w:numId w:val="0"/>
        </w:numPr>
        <w:ind w:left="284" w:hanging="284"/>
        <w:rPr>
          <w:i w:val="0"/>
        </w:rPr>
      </w:pPr>
    </w:p>
    <w:p w:rsidR="000F7611" w:rsidRPr="005544B7" w:rsidRDefault="000F7611" w:rsidP="000F7611">
      <w:pPr>
        <w:pStyle w:val="gemStandard"/>
        <w:keepNext/>
        <w:tabs>
          <w:tab w:val="left" w:pos="567"/>
        </w:tabs>
        <w:ind w:left="567" w:hanging="567"/>
        <w:rPr>
          <w:b/>
        </w:rPr>
      </w:pPr>
      <w:r w:rsidRPr="005544B7">
        <w:rPr>
          <w:rFonts w:ascii="Wingdings" w:hAnsi="Wingdings"/>
          <w:b/>
        </w:rPr>
        <w:lastRenderedPageBreak/>
        <w:sym w:font="Wingdings" w:char="F0D6"/>
      </w:r>
      <w:r w:rsidRPr="005544B7">
        <w:rPr>
          <w:b/>
        </w:rPr>
        <w:tab/>
      </w:r>
      <w:r w:rsidRPr="00BA51AC">
        <w:rPr>
          <w:rFonts w:cs="Arial"/>
          <w:b/>
        </w:rPr>
        <w:t>Card-G2-A_</w:t>
      </w:r>
      <w:r w:rsidRPr="00912376">
        <w:rPr>
          <w:rFonts w:cs="Arial"/>
          <w:b/>
        </w:rPr>
        <w:t>3614</w:t>
      </w:r>
      <w:r w:rsidRPr="00BA51AC">
        <w:rPr>
          <w:rFonts w:cs="Arial"/>
          <w:b/>
        </w:rPr>
        <w:t xml:space="preserve"> K_Personalisierung: Personalisierte Attribute von </w:t>
      </w:r>
      <w:r w:rsidRPr="00925B57">
        <w:rPr>
          <w:rFonts w:cs="Arial"/>
          <w:b/>
        </w:rPr>
        <w:fldChar w:fldCharType="begin"/>
      </w:r>
      <w:r w:rsidRPr="00925B57">
        <w:rPr>
          <w:rFonts w:cs="Arial"/>
          <w:b/>
        </w:rPr>
        <w:instrText xml:space="preserve"> REF  oMF \h  \* MERGEFORMAT </w:instrText>
      </w:r>
      <w:r w:rsidRPr="00925B57">
        <w:rPr>
          <w:rFonts w:cs="Arial"/>
          <w:b/>
        </w:rPr>
      </w:r>
      <w:r w:rsidRPr="00925B57">
        <w:rPr>
          <w:rFonts w:cs="Arial"/>
          <w:b/>
        </w:rPr>
        <w:fldChar w:fldCharType="separate"/>
      </w:r>
      <w:r w:rsidR="00BB12EB" w:rsidRPr="00BB12EB">
        <w:rPr>
          <w:rFonts w:cs="Arial"/>
          <w:b/>
        </w:rPr>
        <w:t>MF</w:t>
      </w:r>
      <w:r w:rsidRPr="00925B57">
        <w:rPr>
          <w:rFonts w:cs="Arial"/>
          <w:b/>
        </w:rPr>
        <w:fldChar w:fldCharType="end"/>
      </w:r>
      <w:r w:rsidRPr="00925B57">
        <w:rPr>
          <w:rFonts w:cs="Arial"/>
          <w:b/>
        </w:rPr>
        <w:t xml:space="preserve"> / </w:t>
      </w:r>
      <w:r w:rsidRPr="00925B57">
        <w:rPr>
          <w:rFonts w:cs="Arial"/>
          <w:b/>
        </w:rPr>
        <w:fldChar w:fldCharType="begin"/>
      </w:r>
      <w:r w:rsidRPr="00925B57">
        <w:rPr>
          <w:rFonts w:cs="Arial"/>
          <w:b/>
        </w:rPr>
        <w:instrText xml:space="preserve"> REF  oDF_ESIGN \h  \* MERGEFORMAT </w:instrText>
      </w:r>
      <w:r w:rsidRPr="00925B57">
        <w:rPr>
          <w:rFonts w:cs="Arial"/>
          <w:b/>
        </w:rPr>
      </w:r>
      <w:r w:rsidRPr="00925B57">
        <w:rPr>
          <w:rFonts w:cs="Arial"/>
          <w:b/>
        </w:rPr>
        <w:fldChar w:fldCharType="separate"/>
      </w:r>
      <w:r w:rsidR="00BB12EB" w:rsidRPr="00BB12EB">
        <w:rPr>
          <w:rFonts w:cs="Arial"/>
          <w:b/>
        </w:rPr>
        <w:t>DF.ESIGN</w:t>
      </w:r>
      <w:r w:rsidRPr="00925B57">
        <w:rPr>
          <w:rFonts w:cs="Arial"/>
          <w:b/>
        </w:rPr>
        <w:fldChar w:fldCharType="end"/>
      </w:r>
      <w:r w:rsidRPr="00BA51AC">
        <w:rPr>
          <w:rFonts w:cs="Arial"/>
          <w:b/>
        </w:rPr>
        <w:t xml:space="preserve"> / </w:t>
      </w:r>
      <w:r w:rsidRPr="00091502">
        <w:rPr>
          <w:rFonts w:cs="Arial"/>
          <w:b/>
        </w:rPr>
        <w:fldChar w:fldCharType="begin"/>
      </w:r>
      <w:r w:rsidRPr="00091502">
        <w:rPr>
          <w:rFonts w:cs="Arial"/>
          <w:b/>
        </w:rPr>
        <w:instrText xml:space="preserve"> REF oPrK_CH_AUTN_E256 \h  \* MERGEFORMAT </w:instrText>
      </w:r>
      <w:r w:rsidRPr="00091502">
        <w:rPr>
          <w:rFonts w:cs="Arial"/>
          <w:b/>
        </w:rPr>
      </w:r>
      <w:r w:rsidRPr="00091502">
        <w:rPr>
          <w:rFonts w:cs="Arial"/>
          <w:b/>
        </w:rPr>
        <w:fldChar w:fldCharType="separate"/>
      </w:r>
      <w:r w:rsidR="00BB12EB" w:rsidRPr="00BB12EB">
        <w:rPr>
          <w:rFonts w:cs="Arial"/>
          <w:b/>
        </w:rPr>
        <w:t>PrK.CH.AUTN. E256</w:t>
      </w:r>
      <w:r w:rsidRPr="00091502">
        <w:rPr>
          <w:rFonts w:cs="Arial"/>
          <w:b/>
        </w:rPr>
        <w:fldChar w:fldCharType="end"/>
      </w:r>
    </w:p>
    <w:p w:rsidR="000F7611" w:rsidRPr="005544B7" w:rsidRDefault="000F7611" w:rsidP="000F7611">
      <w:pPr>
        <w:pStyle w:val="gemEinzug"/>
      </w:pPr>
      <w:r w:rsidRPr="005544B7">
        <w:t xml:space="preserve">Bei </w:t>
      </w:r>
      <w:r w:rsidRPr="00BA51AC">
        <w:t xml:space="preserve">der Personalisierung von </w:t>
      </w:r>
      <w:r w:rsidRPr="00091502">
        <w:fldChar w:fldCharType="begin"/>
      </w:r>
      <w:r w:rsidRPr="00091502">
        <w:instrText xml:space="preserve"> REF oPrK_CH_AUTN_E256 \h  \* MERGEFORMAT </w:instrText>
      </w:r>
      <w:r w:rsidRPr="00091502">
        <w:fldChar w:fldCharType="separate"/>
      </w:r>
      <w:r w:rsidR="00BB12EB" w:rsidRPr="00436816">
        <w:t>PrK.CH.AUTN. E256</w:t>
      </w:r>
      <w:r w:rsidRPr="00091502">
        <w:fldChar w:fldCharType="end"/>
      </w:r>
      <w:r w:rsidRPr="00BA51AC">
        <w:t xml:space="preserve"> MÜSSEN </w:t>
      </w:r>
      <w:r w:rsidRPr="005544B7">
        <w:t>die in Tab_eGK_ObjSys_</w:t>
      </w:r>
      <w:r>
        <w:t>211</w:t>
      </w:r>
      <w:r w:rsidRPr="005544B7">
        <w:t xml:space="preserve"> angegebenen Attribute mit den dort angegebenen Inhalten personalisiert werden.</w:t>
      </w:r>
    </w:p>
    <w:p w:rsidR="000F7611" w:rsidRPr="005544B7" w:rsidRDefault="000F7611" w:rsidP="000F7611">
      <w:pPr>
        <w:pStyle w:val="gemStandard"/>
      </w:pPr>
    </w:p>
    <w:p w:rsidR="000F7611" w:rsidRDefault="000F7611" w:rsidP="000F7611">
      <w:pPr>
        <w:pStyle w:val="Beschriftung"/>
      </w:pPr>
      <w:bookmarkStart w:id="665" w:name="_Toc501351701"/>
      <w:r>
        <w:t xml:space="preserve">Tabelle </w:t>
      </w:r>
      <w:r>
        <w:fldChar w:fldCharType="begin"/>
      </w:r>
      <w:r>
        <w:instrText xml:space="preserve"> SEQ Tabelle \* ARABIC </w:instrText>
      </w:r>
      <w:r>
        <w:fldChar w:fldCharType="separate"/>
      </w:r>
      <w:r w:rsidR="00BB12EB">
        <w:rPr>
          <w:noProof/>
        </w:rPr>
        <w:t>99</w:t>
      </w:r>
      <w:r>
        <w:fldChar w:fldCharType="end"/>
      </w:r>
      <w:r>
        <w:t>:</w:t>
      </w:r>
      <w:r w:rsidRPr="00091502">
        <w:t xml:space="preserve"> </w:t>
      </w:r>
      <w:r w:rsidRPr="005544B7">
        <w:t>Tab_eGK_ObjSys_</w:t>
      </w:r>
      <w:r>
        <w:t>211</w:t>
      </w:r>
      <w:r w:rsidRPr="005544B7">
        <w:t xml:space="preserve"> Personalisierte </w:t>
      </w:r>
      <w:r w:rsidRPr="00BA51AC">
        <w:t xml:space="preserve">Attribute von </w:t>
      </w:r>
      <w:r w:rsidRPr="00A168BB">
        <w:fldChar w:fldCharType="begin"/>
      </w:r>
      <w:r w:rsidRPr="00A168BB">
        <w:instrText xml:space="preserve"> REF  oMF \h  \* MERGEFORMAT </w:instrText>
      </w:r>
      <w:r w:rsidRPr="00A168BB">
        <w:fldChar w:fldCharType="separate"/>
      </w:r>
      <w:r w:rsidR="00BB12EB" w:rsidRPr="005544B7">
        <w:t>MF</w:t>
      </w:r>
      <w:r w:rsidRPr="00A168BB">
        <w:fldChar w:fldCharType="end"/>
      </w:r>
      <w:r w:rsidRPr="00A168BB">
        <w:t xml:space="preserve"> / </w:t>
      </w:r>
      <w:r w:rsidRPr="00A168BB">
        <w:fldChar w:fldCharType="begin"/>
      </w:r>
      <w:r w:rsidRPr="00A168BB">
        <w:instrText xml:space="preserve"> REF  oDF_ESIGN \h  \* MERGEFORMAT </w:instrText>
      </w:r>
      <w:r w:rsidRPr="00A168BB">
        <w:fldChar w:fldCharType="separate"/>
      </w:r>
      <w:r w:rsidR="00BB12EB" w:rsidRPr="00C71D6C">
        <w:t>DF.ESIGN</w:t>
      </w:r>
      <w:r w:rsidRPr="00A168BB">
        <w:fldChar w:fldCharType="end"/>
      </w:r>
      <w:r w:rsidRPr="00BA51AC">
        <w:t xml:space="preserve"> / </w:t>
      </w:r>
      <w:r w:rsidRPr="00091502">
        <w:fldChar w:fldCharType="begin"/>
      </w:r>
      <w:r w:rsidRPr="00091502">
        <w:instrText xml:space="preserve"> REF oPrK_CH_AUTN_E256 \h  \* MERGEFORMAT </w:instrText>
      </w:r>
      <w:r w:rsidRPr="00091502">
        <w:fldChar w:fldCharType="separate"/>
      </w:r>
      <w:r w:rsidR="00BB12EB" w:rsidRPr="00436816">
        <w:t>PrK.CH.AUTN. E256</w:t>
      </w:r>
      <w:bookmarkEnd w:id="665"/>
      <w:r w:rsidRPr="00091502">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88"/>
        <w:gridCol w:w="4680"/>
        <w:gridCol w:w="2160"/>
      </w:tblGrid>
      <w:tr w:rsidR="000F7611" w:rsidRPr="005544B7" w:rsidTr="000F7611">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spacing w:before="0" w:after="0"/>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spacing w:before="0" w:after="0"/>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spacing w:before="0" w:after="0"/>
              <w:rPr>
                <w:b/>
                <w:sz w:val="20"/>
              </w:rPr>
            </w:pPr>
            <w:r w:rsidRPr="005544B7">
              <w:rPr>
                <w:b/>
                <w:sz w:val="20"/>
              </w:rPr>
              <w:t>Bemerkung</w:t>
            </w:r>
          </w:p>
        </w:tc>
      </w:tr>
      <w:tr w:rsidR="000F7611" w:rsidRPr="005544B7" w:rsidTr="000F7611">
        <w:tc>
          <w:tcPr>
            <w:tcW w:w="2088" w:type="dxa"/>
            <w:shd w:val="clear" w:color="auto" w:fill="auto"/>
          </w:tcPr>
          <w:p w:rsidR="000F7611" w:rsidRPr="005544B7" w:rsidRDefault="000F7611" w:rsidP="000F7611">
            <w:pPr>
              <w:pStyle w:val="gemtab11ptAbstand"/>
              <w:spacing w:before="0" w:after="0"/>
              <w:rPr>
                <w:i/>
                <w:sz w:val="20"/>
              </w:rPr>
            </w:pPr>
            <w:r w:rsidRPr="005544B7">
              <w:rPr>
                <w:i/>
                <w:sz w:val="20"/>
              </w:rPr>
              <w:t>keyAvailable</w:t>
            </w:r>
          </w:p>
        </w:tc>
        <w:tc>
          <w:tcPr>
            <w:tcW w:w="4680" w:type="dxa"/>
            <w:shd w:val="clear" w:color="auto" w:fill="auto"/>
          </w:tcPr>
          <w:p w:rsidR="000F7611" w:rsidRPr="005544B7" w:rsidRDefault="000F7611" w:rsidP="000F7611">
            <w:pPr>
              <w:pStyle w:val="gemtab11ptAbstand"/>
              <w:spacing w:before="0" w:after="0"/>
              <w:rPr>
                <w:sz w:val="20"/>
              </w:rPr>
            </w:pPr>
            <w:r>
              <w:rPr>
                <w:sz w:val="20"/>
              </w:rPr>
              <w:t>t</w:t>
            </w:r>
            <w:r w:rsidRPr="005544B7">
              <w:rPr>
                <w:sz w:val="20"/>
              </w:rPr>
              <w:t>rue</w:t>
            </w:r>
          </w:p>
        </w:tc>
        <w:tc>
          <w:tcPr>
            <w:tcW w:w="2160" w:type="dxa"/>
            <w:shd w:val="clear" w:color="auto" w:fill="auto"/>
            <w:vAlign w:val="center"/>
          </w:tcPr>
          <w:p w:rsidR="000F7611" w:rsidRPr="005544B7" w:rsidRDefault="000F7611" w:rsidP="000F7611">
            <w:pPr>
              <w:pStyle w:val="Beschriftung"/>
            </w:pPr>
          </w:p>
        </w:tc>
      </w:tr>
      <w:tr w:rsidR="000F7611" w:rsidRPr="005544B7" w:rsidTr="000F7611">
        <w:tc>
          <w:tcPr>
            <w:tcW w:w="2088" w:type="dxa"/>
            <w:shd w:val="clear" w:color="auto" w:fill="auto"/>
          </w:tcPr>
          <w:p w:rsidR="000F7611" w:rsidRPr="005544B7" w:rsidRDefault="000F7611" w:rsidP="000F7611">
            <w:pPr>
              <w:pStyle w:val="gemtab11ptAbstand"/>
              <w:spacing w:before="0" w:after="0"/>
              <w:rPr>
                <w:i/>
                <w:sz w:val="20"/>
              </w:rPr>
            </w:pPr>
            <w:r w:rsidRPr="005544B7">
              <w:rPr>
                <w:i/>
                <w:sz w:val="20"/>
              </w:rPr>
              <w:t xml:space="preserve">privateElcKey </w:t>
            </w:r>
          </w:p>
        </w:tc>
        <w:tc>
          <w:tcPr>
            <w:tcW w:w="4680" w:type="dxa"/>
            <w:shd w:val="clear" w:color="auto" w:fill="auto"/>
          </w:tcPr>
          <w:p w:rsidR="000F7611" w:rsidRPr="005544B7" w:rsidRDefault="000F7611" w:rsidP="000F7611">
            <w:pPr>
              <w:pStyle w:val="gemtab11ptAbstand"/>
              <w:spacing w:before="0" w:after="0"/>
              <w:rPr>
                <w:sz w:val="20"/>
              </w:rPr>
            </w:pPr>
            <w:r w:rsidRPr="005544B7">
              <w:rPr>
                <w:sz w:val="20"/>
              </w:rPr>
              <w:t>keyData = Wildcard</w:t>
            </w:r>
          </w:p>
        </w:tc>
        <w:tc>
          <w:tcPr>
            <w:tcW w:w="2160" w:type="dxa"/>
            <w:shd w:val="clear" w:color="auto" w:fill="auto"/>
            <w:vAlign w:val="center"/>
          </w:tcPr>
          <w:p w:rsidR="000F7611" w:rsidRPr="005544B7" w:rsidRDefault="000F7611" w:rsidP="000F7611">
            <w:pPr>
              <w:pStyle w:val="gemTab10pt"/>
            </w:pPr>
          </w:p>
        </w:tc>
      </w:tr>
    </w:tbl>
    <w:p w:rsidR="00EF2450" w:rsidRDefault="00EF2450" w:rsidP="000F7611">
      <w:pPr>
        <w:pStyle w:val="gemStandard"/>
        <w:ind w:left="357" w:firstLine="357"/>
        <w:rPr>
          <w:rFonts w:ascii="Wingdings" w:hAnsi="Wingdings"/>
          <w:b/>
        </w:rPr>
      </w:pPr>
    </w:p>
    <w:p w:rsidR="000F7611" w:rsidRPr="00EF2450" w:rsidRDefault="00EF2450" w:rsidP="000F7611">
      <w:pPr>
        <w:pStyle w:val="gemStandard"/>
        <w:ind w:left="357" w:firstLine="357"/>
      </w:pPr>
      <w:r>
        <w:rPr>
          <w:rFonts w:ascii="Wingdings" w:hAnsi="Wingdings"/>
          <w:b/>
        </w:rPr>
        <w:sym w:font="Wingdings" w:char="F0D5"/>
      </w:r>
    </w:p>
    <w:p w:rsidR="000F7611" w:rsidRPr="00C63631" w:rsidRDefault="000F7611" w:rsidP="00EF2450">
      <w:pPr>
        <w:pStyle w:val="berschrift3"/>
      </w:pPr>
      <w:r w:rsidRPr="00C63631">
        <w:tab/>
      </w:r>
      <w:bookmarkStart w:id="666" w:name="_Ref468797420"/>
      <w:r w:rsidRPr="00C63631">
        <w:fldChar w:fldCharType="begin"/>
      </w:r>
      <w:r w:rsidRPr="00C63631">
        <w:instrText xml:space="preserve"> REF  oMF \h  \* MERGEFORMAT </w:instrText>
      </w:r>
      <w:r w:rsidRPr="00C63631">
        <w:fldChar w:fldCharType="separate"/>
      </w:r>
      <w:bookmarkStart w:id="667" w:name="_Toc502658146"/>
      <w:r w:rsidR="00BB12EB" w:rsidRPr="00BB12EB">
        <w:t>MF</w:t>
      </w:r>
      <w:r w:rsidRPr="00C63631">
        <w:fldChar w:fldCharType="end"/>
      </w:r>
      <w:r w:rsidRPr="00C63631">
        <w:t xml:space="preserve"> / </w:t>
      </w:r>
      <w:r w:rsidRPr="00C63631">
        <w:fldChar w:fldCharType="begin"/>
      </w:r>
      <w:r w:rsidRPr="00C63631">
        <w:instrText xml:space="preserve"> REF  oDF_ESIGN \h  \* MERGEFORMAT </w:instrText>
      </w:r>
      <w:r w:rsidRPr="00C63631">
        <w:fldChar w:fldCharType="separate"/>
      </w:r>
      <w:r w:rsidR="00BB12EB" w:rsidRPr="00BB12EB">
        <w:t>DF.ESIGN</w:t>
      </w:r>
      <w:r w:rsidRPr="00C63631">
        <w:fldChar w:fldCharType="end"/>
      </w:r>
      <w:r w:rsidRPr="00C63631">
        <w:t xml:space="preserve"> / </w:t>
      </w:r>
      <w:bookmarkStart w:id="668" w:name="oPrK_CH_ENC_E256"/>
      <w:r w:rsidRPr="00C63631">
        <w:t>PrK.CH.ENC.E256</w:t>
      </w:r>
      <w:bookmarkEnd w:id="666"/>
      <w:bookmarkEnd w:id="668"/>
      <w:bookmarkEnd w:id="667"/>
    </w:p>
    <w:p w:rsidR="000F7611" w:rsidRPr="005544B7" w:rsidRDefault="000F7611" w:rsidP="000F7611">
      <w:pPr>
        <w:pStyle w:val="gemStandard"/>
      </w:pPr>
      <w:r w:rsidRPr="005544B7">
        <w:t xml:space="preserve">Der öffentliche Teil zu diesem privaten Schlüssel für die Kryptographie mit </w:t>
      </w:r>
      <w:r>
        <w:t xml:space="preserve">elliptischen Kurven </w:t>
      </w:r>
      <w:r w:rsidRPr="005544B7">
        <w:t xml:space="preserve">befindet sich </w:t>
      </w:r>
      <w:r>
        <w:t xml:space="preserve">in </w:t>
      </w:r>
      <w:r>
        <w:fldChar w:fldCharType="begin"/>
      </w:r>
      <w:r>
        <w:instrText xml:space="preserve"> REF oEF_C_CH_ENC_E256 \h  \* MERGEFORMAT </w:instrText>
      </w:r>
      <w:r>
        <w:fldChar w:fldCharType="separate"/>
      </w:r>
      <w:r w:rsidR="00BB12EB" w:rsidRPr="0010650F">
        <w:t>EF.C.CH.ENC.E256</w:t>
      </w:r>
      <w:r>
        <w:fldChar w:fldCharType="end"/>
      </w:r>
      <w:r>
        <w:t xml:space="preserve">, siehe </w:t>
      </w:r>
      <w:r>
        <w:fldChar w:fldCharType="begin"/>
      </w:r>
      <w:r>
        <w:instrText xml:space="preserve"> REF _Ref468797965 \r \h </w:instrText>
      </w:r>
      <w:r>
        <w:fldChar w:fldCharType="separate"/>
      </w:r>
      <w:r w:rsidR="00BB12EB">
        <w:t>5.5.11</w:t>
      </w:r>
      <w:r>
        <w:fldChar w:fldCharType="end"/>
      </w:r>
      <w:r w:rsidRPr="005544B7">
        <w:t>.</w:t>
      </w: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t>Card-G</w:t>
      </w:r>
      <w:r w:rsidRPr="00BF0F87">
        <w:rPr>
          <w:b/>
        </w:rPr>
        <w:t>2-A_</w:t>
      </w:r>
      <w:r w:rsidRPr="00912376">
        <w:rPr>
          <w:b/>
        </w:rPr>
        <w:t>3615</w:t>
      </w:r>
      <w:r w:rsidRPr="00B835E2">
        <w:rPr>
          <w:b/>
        </w:rPr>
        <w:t>-01</w:t>
      </w:r>
      <w:r w:rsidRPr="00BF0F87">
        <w:rPr>
          <w:b/>
        </w:rPr>
        <w:t xml:space="preserve"> K_Initialisierung: Initialisierte Attribute von </w:t>
      </w:r>
      <w:r w:rsidRPr="00925B57">
        <w:rPr>
          <w:b/>
        </w:rPr>
        <w:fldChar w:fldCharType="begin"/>
      </w:r>
      <w:r w:rsidRPr="00925B57">
        <w:rPr>
          <w:b/>
        </w:rPr>
        <w:instrText xml:space="preserve"> REF  oMF \h  \* MERGEFORMAT </w:instrText>
      </w:r>
      <w:r w:rsidRPr="00925B57">
        <w:rPr>
          <w:b/>
        </w:rPr>
      </w:r>
      <w:r w:rsidRPr="00925B57">
        <w:rPr>
          <w:b/>
        </w:rPr>
        <w:fldChar w:fldCharType="separate"/>
      </w:r>
      <w:r w:rsidR="00BB12EB" w:rsidRPr="00BB12EB">
        <w:rPr>
          <w:b/>
        </w:rPr>
        <w:t>MF</w:t>
      </w:r>
      <w:r w:rsidRPr="00925B57">
        <w:rPr>
          <w:b/>
        </w:rPr>
        <w:fldChar w:fldCharType="end"/>
      </w:r>
      <w:r w:rsidRPr="00925B57">
        <w:rPr>
          <w:b/>
        </w:rPr>
        <w:t xml:space="preserve"> / </w:t>
      </w:r>
      <w:r w:rsidRPr="00925B57">
        <w:rPr>
          <w:b/>
        </w:rPr>
        <w:fldChar w:fldCharType="begin"/>
      </w:r>
      <w:r w:rsidRPr="00925B57">
        <w:rPr>
          <w:b/>
        </w:rPr>
        <w:instrText xml:space="preserve"> REF  oDF_ESIGN \h  \* MERGEFORMAT </w:instrText>
      </w:r>
      <w:r w:rsidRPr="00925B57">
        <w:rPr>
          <w:b/>
        </w:rPr>
      </w:r>
      <w:r w:rsidRPr="00925B57">
        <w:rPr>
          <w:b/>
        </w:rPr>
        <w:fldChar w:fldCharType="separate"/>
      </w:r>
      <w:r w:rsidR="00BB12EB" w:rsidRPr="00BB12EB">
        <w:rPr>
          <w:b/>
        </w:rPr>
        <w:t>DF.ESIGN</w:t>
      </w:r>
      <w:r w:rsidRPr="00925B57">
        <w:rPr>
          <w:b/>
        </w:rPr>
        <w:fldChar w:fldCharType="end"/>
      </w:r>
      <w:r w:rsidRPr="00BF0F87">
        <w:rPr>
          <w:b/>
        </w:rPr>
        <w:t xml:space="preserve"> / </w:t>
      </w:r>
      <w:r>
        <w:rPr>
          <w:b/>
        </w:rPr>
        <w:fldChar w:fldCharType="begin"/>
      </w:r>
      <w:r>
        <w:rPr>
          <w:b/>
        </w:rPr>
        <w:instrText xml:space="preserve"> REF oPrK_CH_ENC_E256 \h  \* MERGEFORMAT </w:instrText>
      </w:r>
      <w:r>
        <w:rPr>
          <w:b/>
        </w:rPr>
      </w:r>
      <w:r>
        <w:rPr>
          <w:b/>
        </w:rPr>
        <w:fldChar w:fldCharType="separate"/>
      </w:r>
      <w:r w:rsidR="00BB12EB" w:rsidRPr="00BB12EB">
        <w:rPr>
          <w:b/>
        </w:rPr>
        <w:t>PrK.CH.ENC.E256</w:t>
      </w:r>
      <w:r>
        <w:rPr>
          <w:b/>
        </w:rPr>
        <w:fldChar w:fldCharType="end"/>
      </w:r>
    </w:p>
    <w:p w:rsidR="000F7611" w:rsidRPr="005544B7" w:rsidRDefault="000F7611" w:rsidP="000F7611">
      <w:pPr>
        <w:pStyle w:val="gemEinzug"/>
        <w:jc w:val="left"/>
      </w:pPr>
      <w:r w:rsidRPr="00925B57">
        <w:fldChar w:fldCharType="begin"/>
      </w:r>
      <w:r w:rsidRPr="00925B57">
        <w:instrText xml:space="preserve"> REF oPrK_CH_ENC_E256 \h  \* MERGEFORMAT </w:instrText>
      </w:r>
      <w:r w:rsidRPr="00925B57">
        <w:fldChar w:fldCharType="separate"/>
      </w:r>
      <w:r w:rsidR="00BB12EB" w:rsidRPr="00C63631">
        <w:t>PrK.CH.ENC.E256</w:t>
      </w:r>
      <w:r w:rsidRPr="00925B57">
        <w:fldChar w:fldCharType="end"/>
      </w:r>
      <w:r w:rsidRPr="005544B7">
        <w:t xml:space="preserve"> MUSS die in </w:t>
      </w:r>
      <w:r w:rsidRPr="00BF0F87">
        <w:t>Tab_eGK_ObjSys_</w:t>
      </w:r>
      <w:r>
        <w:t>212</w:t>
      </w:r>
      <w:r w:rsidRPr="00BF0F87">
        <w:t xml:space="preserve"> </w:t>
      </w:r>
      <w:r w:rsidRPr="005544B7">
        <w:t>dargestellten initialisierten Attribute besitzen.</w:t>
      </w:r>
    </w:p>
    <w:p w:rsidR="000F7611" w:rsidRPr="005544B7" w:rsidRDefault="000F7611" w:rsidP="000F7611">
      <w:pPr>
        <w:pStyle w:val="gemEinzug"/>
        <w:jc w:val="left"/>
        <w:rPr>
          <w:b/>
        </w:rPr>
      </w:pPr>
    </w:p>
    <w:p w:rsidR="000F7611" w:rsidRDefault="000F7611" w:rsidP="000F7611">
      <w:pPr>
        <w:pStyle w:val="Beschriftung"/>
      </w:pPr>
      <w:bookmarkStart w:id="669" w:name="_Toc501351702"/>
      <w:r>
        <w:t xml:space="preserve">Tabelle </w:t>
      </w:r>
      <w:r>
        <w:fldChar w:fldCharType="begin"/>
      </w:r>
      <w:r>
        <w:instrText xml:space="preserve"> SEQ Tabelle \* ARABIC </w:instrText>
      </w:r>
      <w:r>
        <w:fldChar w:fldCharType="separate"/>
      </w:r>
      <w:r w:rsidR="00BB12EB">
        <w:rPr>
          <w:noProof/>
        </w:rPr>
        <w:t>100</w:t>
      </w:r>
      <w:r>
        <w:fldChar w:fldCharType="end"/>
      </w:r>
      <w:r>
        <w:t>:</w:t>
      </w:r>
      <w:r w:rsidRPr="00F33706">
        <w:t xml:space="preserve"> </w:t>
      </w:r>
      <w:r w:rsidRPr="00BF0F87">
        <w:t>Tab_eGK_ObjSys_</w:t>
      </w:r>
      <w:r>
        <w:t>212</w:t>
      </w:r>
      <w:r w:rsidRPr="00BF0F87">
        <w:t xml:space="preserve"> Initialisierte Attribute von </w:t>
      </w:r>
      <w:r w:rsidRPr="00925B57">
        <w:fldChar w:fldCharType="begin"/>
      </w:r>
      <w:r w:rsidRPr="00925B57">
        <w:instrText xml:space="preserve"> REF  oMF \h  \* MERGEFORMAT </w:instrText>
      </w:r>
      <w:r w:rsidRPr="00925B57">
        <w:fldChar w:fldCharType="separate"/>
      </w:r>
      <w:r w:rsidR="00BB12EB" w:rsidRPr="005544B7">
        <w:t>MF</w:t>
      </w:r>
      <w:r w:rsidRPr="00925B57">
        <w:fldChar w:fldCharType="end"/>
      </w:r>
      <w:r w:rsidRPr="00925B57">
        <w:t xml:space="preserve"> / </w:t>
      </w:r>
      <w:r w:rsidRPr="00925B57">
        <w:fldChar w:fldCharType="begin"/>
      </w:r>
      <w:r w:rsidRPr="00925B57">
        <w:instrText xml:space="preserve"> REF  oDF_ESIGN \h  \* MERGEFORMAT </w:instrText>
      </w:r>
      <w:r w:rsidRPr="00925B57">
        <w:fldChar w:fldCharType="separate"/>
      </w:r>
      <w:r w:rsidR="00BB12EB" w:rsidRPr="00C71D6C">
        <w:t>DF.ESIGN</w:t>
      </w:r>
      <w:r w:rsidRPr="00925B57">
        <w:fldChar w:fldCharType="end"/>
      </w:r>
      <w:r>
        <w:t xml:space="preserve"> / </w:t>
      </w:r>
      <w:r w:rsidRPr="00925B57">
        <w:fldChar w:fldCharType="begin"/>
      </w:r>
      <w:r w:rsidRPr="00925B57">
        <w:instrText xml:space="preserve"> REF oPrK_CH_ENC_E256 \h  \* MERGEFORMAT </w:instrText>
      </w:r>
      <w:r w:rsidRPr="00925B57">
        <w:fldChar w:fldCharType="separate"/>
      </w:r>
      <w:r w:rsidR="00BB12EB" w:rsidRPr="00C63631">
        <w:t>PrK.CH.ENC.E256</w:t>
      </w:r>
      <w:bookmarkEnd w:id="669"/>
      <w:r w:rsidRPr="00925B5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448"/>
        <w:gridCol w:w="4323"/>
        <w:gridCol w:w="177"/>
        <w:gridCol w:w="2001"/>
      </w:tblGrid>
      <w:tr w:rsidR="000F7611" w:rsidRPr="005544B7" w:rsidTr="000F7611">
        <w:trPr>
          <w:trHeight w:val="179"/>
        </w:trPr>
        <w:tc>
          <w:tcPr>
            <w:tcW w:w="2448" w:type="dxa"/>
            <w:shd w:val="clear" w:color="auto" w:fill="E0E0E0"/>
            <w:vAlign w:val="center"/>
          </w:tcPr>
          <w:p w:rsidR="000F7611" w:rsidRPr="005544B7" w:rsidRDefault="000F7611" w:rsidP="000F7611">
            <w:pPr>
              <w:pStyle w:val="gemTab10pt"/>
            </w:pPr>
            <w:r w:rsidRPr="005544B7">
              <w:t>Attribute</w:t>
            </w:r>
          </w:p>
        </w:tc>
        <w:tc>
          <w:tcPr>
            <w:tcW w:w="4323" w:type="dxa"/>
            <w:shd w:val="clear" w:color="auto" w:fill="E0E0E0"/>
            <w:vAlign w:val="center"/>
          </w:tcPr>
          <w:p w:rsidR="000F7611" w:rsidRPr="005544B7" w:rsidRDefault="000F7611" w:rsidP="000F7611">
            <w:pPr>
              <w:pStyle w:val="gemTab10pt"/>
            </w:pPr>
            <w:r w:rsidRPr="005544B7">
              <w:t>Wert</w:t>
            </w:r>
          </w:p>
        </w:tc>
        <w:tc>
          <w:tcPr>
            <w:tcW w:w="2178" w:type="dxa"/>
            <w:gridSpan w:val="2"/>
            <w:shd w:val="clear" w:color="auto" w:fill="E0E0E0"/>
            <w:vAlign w:val="center"/>
          </w:tcPr>
          <w:p w:rsidR="000F7611" w:rsidRPr="005544B7" w:rsidRDefault="000F7611" w:rsidP="000F7611">
            <w:pPr>
              <w:pStyle w:val="gemTab10pt"/>
            </w:pPr>
            <w:r w:rsidRPr="005544B7">
              <w:t>Bemerkung</w:t>
            </w:r>
          </w:p>
        </w:tc>
      </w:tr>
      <w:tr w:rsidR="000F7611" w:rsidRPr="005544B7" w:rsidTr="000F7611">
        <w:trPr>
          <w:trHeight w:val="179"/>
        </w:trPr>
        <w:tc>
          <w:tcPr>
            <w:tcW w:w="2448" w:type="dxa"/>
            <w:shd w:val="clear" w:color="auto" w:fill="auto"/>
            <w:vAlign w:val="center"/>
          </w:tcPr>
          <w:p w:rsidR="000F7611" w:rsidRPr="005544B7" w:rsidRDefault="000F7611" w:rsidP="000F7611">
            <w:pPr>
              <w:pStyle w:val="gemTab10pt"/>
            </w:pPr>
            <w:r w:rsidRPr="005544B7">
              <w:t>Objekttyp</w:t>
            </w:r>
          </w:p>
        </w:tc>
        <w:tc>
          <w:tcPr>
            <w:tcW w:w="4323" w:type="dxa"/>
            <w:shd w:val="clear" w:color="auto" w:fill="auto"/>
            <w:vAlign w:val="center"/>
          </w:tcPr>
          <w:p w:rsidR="000F7611" w:rsidRPr="005544B7" w:rsidRDefault="000F7611" w:rsidP="000F7611">
            <w:pPr>
              <w:pStyle w:val="gemTab10pt"/>
            </w:pPr>
            <w:r w:rsidRPr="005544B7">
              <w:t xml:space="preserve">privates Schlüsselobjekt, </w:t>
            </w:r>
            <w:r>
              <w:t>ELC 256</w:t>
            </w:r>
          </w:p>
        </w:tc>
        <w:tc>
          <w:tcPr>
            <w:tcW w:w="2178" w:type="dxa"/>
            <w:gridSpan w:val="2"/>
            <w:shd w:val="clear" w:color="auto" w:fill="auto"/>
            <w:vAlign w:val="center"/>
          </w:tcPr>
          <w:p w:rsidR="000F7611" w:rsidRPr="005544B7" w:rsidRDefault="000F7611" w:rsidP="000F7611">
            <w:pPr>
              <w:pStyle w:val="gemTab10pt"/>
            </w:pPr>
          </w:p>
        </w:tc>
      </w:tr>
      <w:tr w:rsidR="000F7611" w:rsidRPr="005544B7" w:rsidTr="000F7611">
        <w:trPr>
          <w:trHeight w:val="179"/>
        </w:trPr>
        <w:tc>
          <w:tcPr>
            <w:tcW w:w="2448" w:type="dxa"/>
            <w:shd w:val="clear" w:color="auto" w:fill="auto"/>
            <w:vAlign w:val="center"/>
          </w:tcPr>
          <w:p w:rsidR="000F7611" w:rsidRPr="005544B7" w:rsidRDefault="000F7611" w:rsidP="000F7611">
            <w:pPr>
              <w:pStyle w:val="gemTab10pt"/>
              <w:rPr>
                <w:i/>
              </w:rPr>
            </w:pPr>
            <w:r w:rsidRPr="005544B7">
              <w:rPr>
                <w:i/>
              </w:rPr>
              <w:t>keyIdentifier</w:t>
            </w:r>
          </w:p>
        </w:tc>
        <w:tc>
          <w:tcPr>
            <w:tcW w:w="4323" w:type="dxa"/>
            <w:shd w:val="clear" w:color="auto" w:fill="auto"/>
            <w:vAlign w:val="center"/>
          </w:tcPr>
          <w:p w:rsidR="000F7611" w:rsidRPr="005544B7" w:rsidRDefault="000F7611" w:rsidP="000F7611">
            <w:pPr>
              <w:pStyle w:val="gemTab10pt"/>
            </w:pPr>
            <w:r>
              <w:t>‘</w:t>
            </w:r>
            <w:r w:rsidRPr="005544B7">
              <w:t>0</w:t>
            </w:r>
            <w:r>
              <w:t>5’</w:t>
            </w:r>
            <w:r w:rsidRPr="005544B7">
              <w:t xml:space="preserve"> = </w:t>
            </w:r>
            <w:r>
              <w:t>5</w:t>
            </w:r>
          </w:p>
        </w:tc>
        <w:tc>
          <w:tcPr>
            <w:tcW w:w="2178" w:type="dxa"/>
            <w:gridSpan w:val="2"/>
            <w:shd w:val="clear" w:color="auto" w:fill="auto"/>
            <w:vAlign w:val="center"/>
          </w:tcPr>
          <w:p w:rsidR="000F7611" w:rsidRPr="005544B7" w:rsidRDefault="000F7611" w:rsidP="000F7611">
            <w:pPr>
              <w:pStyle w:val="gemTab10pt"/>
            </w:pPr>
          </w:p>
        </w:tc>
      </w:tr>
      <w:tr w:rsidR="000F7611" w:rsidRPr="005544B7" w:rsidTr="000F7611">
        <w:trPr>
          <w:trHeight w:val="280"/>
        </w:trPr>
        <w:tc>
          <w:tcPr>
            <w:tcW w:w="2448" w:type="dxa"/>
            <w:shd w:val="clear" w:color="auto" w:fill="auto"/>
            <w:vAlign w:val="center"/>
          </w:tcPr>
          <w:p w:rsidR="000F7611" w:rsidRPr="005544B7" w:rsidRDefault="000F7611" w:rsidP="000F7611">
            <w:pPr>
              <w:pStyle w:val="gemTab10pt"/>
              <w:rPr>
                <w:i/>
              </w:rPr>
            </w:pPr>
            <w:r w:rsidRPr="005544B7">
              <w:rPr>
                <w:i/>
              </w:rPr>
              <w:t>lifeCycleStatus</w:t>
            </w:r>
          </w:p>
        </w:tc>
        <w:tc>
          <w:tcPr>
            <w:tcW w:w="4323" w:type="dxa"/>
            <w:shd w:val="clear" w:color="auto" w:fill="auto"/>
            <w:vAlign w:val="center"/>
          </w:tcPr>
          <w:p w:rsidR="000F7611" w:rsidRPr="005544B7" w:rsidRDefault="000F7611" w:rsidP="000F7611">
            <w:pPr>
              <w:pStyle w:val="gemTab10pt"/>
            </w:pPr>
            <w:r w:rsidRPr="005544B7">
              <w:t>„Operational state (activated)“</w:t>
            </w:r>
          </w:p>
        </w:tc>
        <w:tc>
          <w:tcPr>
            <w:tcW w:w="2178" w:type="dxa"/>
            <w:gridSpan w:val="2"/>
            <w:shd w:val="clear" w:color="auto" w:fill="auto"/>
            <w:vAlign w:val="center"/>
          </w:tcPr>
          <w:p w:rsidR="000F7611" w:rsidRPr="005544B7" w:rsidRDefault="000F7611" w:rsidP="000F7611">
            <w:pPr>
              <w:pStyle w:val="gemTab10pt"/>
            </w:pPr>
          </w:p>
        </w:tc>
      </w:tr>
      <w:tr w:rsidR="000F7611" w:rsidRPr="005544B7" w:rsidTr="000F7611">
        <w:trPr>
          <w:trHeight w:val="280"/>
        </w:trPr>
        <w:tc>
          <w:tcPr>
            <w:tcW w:w="2448" w:type="dxa"/>
            <w:shd w:val="clear" w:color="auto" w:fill="auto"/>
            <w:vAlign w:val="center"/>
          </w:tcPr>
          <w:p w:rsidR="000F7611" w:rsidRPr="005544B7" w:rsidRDefault="000F7611" w:rsidP="000F7611">
            <w:pPr>
              <w:pStyle w:val="gemTab10pt"/>
              <w:rPr>
                <w:i/>
              </w:rPr>
            </w:pPr>
            <w:r w:rsidRPr="005544B7">
              <w:rPr>
                <w:i/>
              </w:rPr>
              <w:t xml:space="preserve">privateElcKey </w:t>
            </w:r>
          </w:p>
        </w:tc>
        <w:tc>
          <w:tcPr>
            <w:tcW w:w="4323" w:type="dxa"/>
            <w:shd w:val="clear" w:color="auto" w:fill="auto"/>
            <w:vAlign w:val="center"/>
          </w:tcPr>
          <w:p w:rsidR="000F7611" w:rsidRPr="005544B7" w:rsidRDefault="000F7611" w:rsidP="000F7611">
            <w:pPr>
              <w:pStyle w:val="gemTab10pt"/>
            </w:pPr>
            <w:r w:rsidRPr="005544B7">
              <w:rPr>
                <w:i/>
              </w:rPr>
              <w:t>domainparameter = brainpoolP256r1</w:t>
            </w:r>
          </w:p>
        </w:tc>
        <w:tc>
          <w:tcPr>
            <w:tcW w:w="2178" w:type="dxa"/>
            <w:gridSpan w:val="2"/>
            <w:shd w:val="clear" w:color="auto" w:fill="auto"/>
            <w:vAlign w:val="center"/>
          </w:tcPr>
          <w:p w:rsidR="000F7611" w:rsidRPr="005544B7" w:rsidRDefault="000F7611" w:rsidP="000F7611">
            <w:pPr>
              <w:pStyle w:val="gemTab10pt"/>
              <w:rPr>
                <w:i/>
              </w:rPr>
            </w:pPr>
            <w:r w:rsidRPr="005544B7">
              <w:t>wird personalisiert</w:t>
            </w:r>
          </w:p>
        </w:tc>
      </w:tr>
      <w:tr w:rsidR="000F7611" w:rsidRPr="005544B7" w:rsidTr="000F7611">
        <w:trPr>
          <w:trHeight w:val="280"/>
        </w:trPr>
        <w:tc>
          <w:tcPr>
            <w:tcW w:w="2448" w:type="dxa"/>
            <w:shd w:val="clear" w:color="auto" w:fill="auto"/>
            <w:vAlign w:val="center"/>
          </w:tcPr>
          <w:p w:rsidR="000F7611" w:rsidRPr="005544B7" w:rsidRDefault="000F7611" w:rsidP="000F7611">
            <w:pPr>
              <w:pStyle w:val="gemTab10pt"/>
              <w:rPr>
                <w:i/>
              </w:rPr>
            </w:pPr>
            <w:r w:rsidRPr="005544B7">
              <w:rPr>
                <w:i/>
              </w:rPr>
              <w:t>privateElcKey</w:t>
            </w:r>
          </w:p>
        </w:tc>
        <w:tc>
          <w:tcPr>
            <w:tcW w:w="4323" w:type="dxa"/>
            <w:shd w:val="clear" w:color="auto" w:fill="auto"/>
            <w:vAlign w:val="center"/>
          </w:tcPr>
          <w:p w:rsidR="000F7611" w:rsidRPr="005544B7" w:rsidRDefault="000F7611" w:rsidP="000F7611">
            <w:pPr>
              <w:pStyle w:val="gemTab10pt"/>
            </w:pPr>
            <w:r w:rsidRPr="005544B7">
              <w:rPr>
                <w:i/>
              </w:rPr>
              <w:t>keyData = AttributNotSet</w:t>
            </w:r>
          </w:p>
        </w:tc>
        <w:tc>
          <w:tcPr>
            <w:tcW w:w="2178" w:type="dxa"/>
            <w:gridSpan w:val="2"/>
            <w:shd w:val="clear" w:color="auto" w:fill="auto"/>
            <w:vAlign w:val="center"/>
          </w:tcPr>
          <w:p w:rsidR="000F7611" w:rsidRPr="005544B7" w:rsidRDefault="000F7611" w:rsidP="000F7611">
            <w:pPr>
              <w:pStyle w:val="gemTab10pt"/>
              <w:rPr>
                <w:i/>
              </w:rPr>
            </w:pPr>
          </w:p>
        </w:tc>
      </w:tr>
      <w:tr w:rsidR="000F7611" w:rsidRPr="005544B7" w:rsidTr="000F7611">
        <w:trPr>
          <w:trHeight w:val="179"/>
        </w:trPr>
        <w:tc>
          <w:tcPr>
            <w:tcW w:w="2448" w:type="dxa"/>
            <w:shd w:val="clear" w:color="auto" w:fill="auto"/>
            <w:vAlign w:val="center"/>
          </w:tcPr>
          <w:p w:rsidR="000F7611" w:rsidRPr="005544B7" w:rsidRDefault="000F7611" w:rsidP="000F7611">
            <w:pPr>
              <w:pStyle w:val="gemTab10pt"/>
              <w:rPr>
                <w:i/>
              </w:rPr>
            </w:pPr>
            <w:r w:rsidRPr="005544B7">
              <w:rPr>
                <w:i/>
              </w:rPr>
              <w:t>keyAvailable</w:t>
            </w:r>
          </w:p>
        </w:tc>
        <w:tc>
          <w:tcPr>
            <w:tcW w:w="4323" w:type="dxa"/>
            <w:shd w:val="clear" w:color="auto" w:fill="auto"/>
            <w:vAlign w:val="center"/>
          </w:tcPr>
          <w:p w:rsidR="000F7611" w:rsidRPr="005544B7" w:rsidRDefault="000F7611" w:rsidP="000F7611">
            <w:pPr>
              <w:pStyle w:val="gemTab10pt"/>
            </w:pPr>
            <w:r w:rsidRPr="005544B7">
              <w:t>WildCard</w:t>
            </w:r>
          </w:p>
        </w:tc>
        <w:tc>
          <w:tcPr>
            <w:tcW w:w="2178" w:type="dxa"/>
            <w:gridSpan w:val="2"/>
            <w:shd w:val="clear" w:color="auto" w:fill="auto"/>
            <w:vAlign w:val="center"/>
          </w:tcPr>
          <w:p w:rsidR="000F7611" w:rsidRPr="005544B7" w:rsidRDefault="000F7611" w:rsidP="000F7611">
            <w:pPr>
              <w:pStyle w:val="gemTab10pt"/>
              <w:rPr>
                <w:lang w:val="en-GB"/>
              </w:rPr>
            </w:pPr>
          </w:p>
        </w:tc>
      </w:tr>
      <w:tr w:rsidR="000F7611" w:rsidRPr="00BF0F87" w:rsidTr="000F7611">
        <w:trPr>
          <w:trHeight w:val="179"/>
        </w:trPr>
        <w:tc>
          <w:tcPr>
            <w:tcW w:w="2448" w:type="dxa"/>
            <w:shd w:val="clear" w:color="auto" w:fill="auto"/>
            <w:vAlign w:val="center"/>
          </w:tcPr>
          <w:p w:rsidR="000F7611" w:rsidRPr="005544B7" w:rsidRDefault="000F7611" w:rsidP="000F7611">
            <w:pPr>
              <w:pStyle w:val="gemTab10pt"/>
              <w:rPr>
                <w:i/>
              </w:rPr>
            </w:pPr>
            <w:r w:rsidRPr="005544B7">
              <w:rPr>
                <w:i/>
              </w:rPr>
              <w:t>listAlgorithmIdentifier</w:t>
            </w:r>
          </w:p>
        </w:tc>
        <w:tc>
          <w:tcPr>
            <w:tcW w:w="4323" w:type="dxa"/>
            <w:shd w:val="clear" w:color="auto" w:fill="auto"/>
            <w:vAlign w:val="center"/>
          </w:tcPr>
          <w:p w:rsidR="000F7611" w:rsidRPr="00BF0F87" w:rsidRDefault="000F7611" w:rsidP="000F7611">
            <w:pPr>
              <w:pStyle w:val="gemTab10pt"/>
            </w:pPr>
            <w:r w:rsidRPr="005544B7">
              <w:t xml:space="preserve">alle Werte aus der </w:t>
            </w:r>
            <w:r w:rsidRPr="00BF0F87">
              <w:t>Menge, [gemSpec_COS]</w:t>
            </w:r>
            <w:r>
              <w:t xml:space="preserve"> </w:t>
            </w:r>
            <w:r w:rsidRPr="00BF0F87">
              <w:t>{</w:t>
            </w:r>
            <w:r w:rsidRPr="001C5150">
              <w:t>elcSharedSecretCalculation</w:t>
            </w:r>
            <w:r w:rsidRPr="00BF0F87">
              <w:t>}</w:t>
            </w:r>
          </w:p>
        </w:tc>
        <w:tc>
          <w:tcPr>
            <w:tcW w:w="2178" w:type="dxa"/>
            <w:gridSpan w:val="2"/>
            <w:shd w:val="clear" w:color="auto" w:fill="auto"/>
            <w:vAlign w:val="center"/>
          </w:tcPr>
          <w:p w:rsidR="000F7611" w:rsidRPr="00BF0F87" w:rsidRDefault="000F7611" w:rsidP="000F7611">
            <w:pPr>
              <w:pStyle w:val="gemTab10pt"/>
            </w:pPr>
          </w:p>
        </w:tc>
      </w:tr>
      <w:tr w:rsidR="000F7611" w:rsidRPr="005544B7" w:rsidTr="000F7611">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accessRuleSessionkeys</w:t>
            </w:r>
          </w:p>
        </w:tc>
        <w:tc>
          <w:tcPr>
            <w:tcW w:w="4323" w:type="dxa"/>
            <w:tcBorders>
              <w:top w:val="single" w:sz="6" w:space="0" w:color="000000"/>
              <w:bottom w:val="single" w:sz="4" w:space="0" w:color="auto"/>
            </w:tcBorders>
            <w:shd w:val="clear" w:color="auto" w:fill="auto"/>
            <w:vAlign w:val="center"/>
          </w:tcPr>
          <w:p w:rsidR="000F7611" w:rsidRPr="005544B7" w:rsidRDefault="000F7611" w:rsidP="000F7611">
            <w:pPr>
              <w:pStyle w:val="gemTab10pt"/>
            </w:pPr>
            <w:r w:rsidRPr="005544B7">
              <w:t>irrelevant</w:t>
            </w:r>
          </w:p>
        </w:tc>
        <w:tc>
          <w:tcPr>
            <w:tcW w:w="2178" w:type="dxa"/>
            <w:gridSpan w:val="2"/>
            <w:tcBorders>
              <w:bottom w:val="single" w:sz="4" w:space="0" w:color="auto"/>
            </w:tcBorders>
            <w:shd w:val="clear" w:color="auto" w:fill="auto"/>
            <w:vAlign w:val="center"/>
          </w:tcPr>
          <w:p w:rsidR="000F7611" w:rsidRPr="005544B7" w:rsidRDefault="000F7611" w:rsidP="000F7611">
            <w:pPr>
              <w:pStyle w:val="gemTab10pt"/>
            </w:pPr>
          </w:p>
        </w:tc>
      </w:tr>
      <w:tr w:rsidR="000F7611" w:rsidRPr="007F6E3B" w:rsidTr="000F7611">
        <w:tblPrEx>
          <w:tblCellMar>
            <w:top w:w="0" w:type="dxa"/>
            <w:bottom w:w="0" w:type="dxa"/>
          </w:tblCellMar>
        </w:tblPrEx>
        <w:tc>
          <w:tcPr>
            <w:tcW w:w="8949" w:type="dxa"/>
            <w:gridSpan w:val="4"/>
            <w:shd w:val="clear" w:color="auto" w:fill="000000"/>
            <w:vAlign w:val="center"/>
          </w:tcPr>
          <w:p w:rsidR="000F7611" w:rsidRPr="007F6E3B" w:rsidRDefault="000F7611" w:rsidP="000F7611">
            <w:pPr>
              <w:pStyle w:val="gemTab10pt"/>
            </w:pPr>
            <w:r w:rsidRPr="007F6E3B">
              <w:t>Zugriffsregeln für die Kontaktschnittstelle</w:t>
            </w:r>
          </w:p>
        </w:tc>
      </w:tr>
      <w:tr w:rsidR="000F7611" w:rsidRPr="007F6E3B" w:rsidTr="000F7611">
        <w:tblPrEx>
          <w:tblCellMar>
            <w:top w:w="0" w:type="dxa"/>
            <w:bottom w:w="0" w:type="dxa"/>
          </w:tblCellMar>
        </w:tblPrEx>
        <w:tc>
          <w:tcPr>
            <w:tcW w:w="2448" w:type="dxa"/>
            <w:shd w:val="clear" w:color="auto" w:fill="E0E0E0"/>
            <w:vAlign w:val="center"/>
          </w:tcPr>
          <w:p w:rsidR="000F7611" w:rsidRPr="007F6E3B" w:rsidRDefault="000F7611" w:rsidP="000F7611">
            <w:pPr>
              <w:pStyle w:val="gemTab10pt"/>
            </w:pPr>
            <w:r w:rsidRPr="007F6E3B">
              <w:t>Zugriffsart</w:t>
            </w:r>
          </w:p>
        </w:tc>
        <w:tc>
          <w:tcPr>
            <w:tcW w:w="4500" w:type="dxa"/>
            <w:gridSpan w:val="2"/>
            <w:shd w:val="clear" w:color="auto" w:fill="E0E0E0"/>
            <w:vAlign w:val="center"/>
          </w:tcPr>
          <w:p w:rsidR="000F7611" w:rsidRPr="007F6E3B" w:rsidRDefault="000F7611" w:rsidP="000F7611">
            <w:pPr>
              <w:pStyle w:val="gemTab10pt"/>
            </w:pPr>
            <w:r w:rsidRPr="007F6E3B">
              <w:t>Zugriffsbedingung</w:t>
            </w:r>
          </w:p>
        </w:tc>
        <w:tc>
          <w:tcPr>
            <w:tcW w:w="2001" w:type="dxa"/>
            <w:shd w:val="clear" w:color="auto" w:fill="E0E0E0"/>
            <w:vAlign w:val="center"/>
          </w:tcPr>
          <w:p w:rsidR="000F7611" w:rsidRPr="007F6E3B" w:rsidRDefault="000F7611" w:rsidP="000F7611">
            <w:pPr>
              <w:pStyle w:val="gemTab10pt"/>
            </w:pPr>
            <w:r w:rsidRPr="007F6E3B">
              <w:t>Bemerkung</w:t>
            </w:r>
          </w:p>
        </w:tc>
      </w:tr>
      <w:tr w:rsidR="000F7611" w:rsidRPr="007F6E3B" w:rsidTr="000F7611">
        <w:tblPrEx>
          <w:tblCellMar>
            <w:top w:w="0" w:type="dxa"/>
            <w:bottom w:w="0" w:type="dxa"/>
          </w:tblCellMar>
        </w:tblPrEx>
        <w:tc>
          <w:tcPr>
            <w:tcW w:w="8949" w:type="dxa"/>
            <w:gridSpan w:val="4"/>
            <w:shd w:val="clear" w:color="auto" w:fill="E0E0E0"/>
            <w:vAlign w:val="center"/>
          </w:tcPr>
          <w:p w:rsidR="000F7611" w:rsidRPr="007F6E3B" w:rsidRDefault="000F7611" w:rsidP="000F7611">
            <w:pPr>
              <w:pStyle w:val="gemTab10pt"/>
            </w:pPr>
            <w:r w:rsidRPr="007F6E3B">
              <w:t>Zugriffsregel für logischen LCS „Operational state (a</w:t>
            </w:r>
            <w:r w:rsidRPr="007F6E3B">
              <w:t>c</w:t>
            </w:r>
            <w:r w:rsidRPr="007F6E3B">
              <w:t>tivated)” kontaktbehaftet</w:t>
            </w:r>
          </w:p>
        </w:tc>
      </w:tr>
      <w:tr w:rsidR="000F7611" w:rsidRPr="007F6E3B" w:rsidTr="000F7611">
        <w:tblPrEx>
          <w:tblCellMar>
            <w:top w:w="0" w:type="dxa"/>
            <w:bottom w:w="0" w:type="dxa"/>
          </w:tblCellMar>
        </w:tblPrEx>
        <w:tc>
          <w:tcPr>
            <w:tcW w:w="2448" w:type="dxa"/>
            <w:shd w:val="clear" w:color="auto" w:fill="auto"/>
            <w:vAlign w:val="center"/>
          </w:tcPr>
          <w:p w:rsidR="000F7611" w:rsidRPr="00D84FE0" w:rsidRDefault="000F7611" w:rsidP="000F7611">
            <w:pPr>
              <w:pStyle w:val="gemTab10pt"/>
              <w:rPr>
                <w:smallCaps/>
              </w:rPr>
            </w:pPr>
            <w:r w:rsidRPr="00D84FE0">
              <w:rPr>
                <w:smallCaps/>
              </w:rPr>
              <w:t>PSO Decipher</w:t>
            </w:r>
          </w:p>
          <w:p w:rsidR="000F7611" w:rsidRPr="007F6E3B" w:rsidRDefault="000F7611" w:rsidP="000F7611">
            <w:pPr>
              <w:pStyle w:val="gemTab10pt"/>
            </w:pPr>
            <w:r w:rsidRPr="00D84FE0">
              <w:rPr>
                <w:smallCaps/>
              </w:rPr>
              <w:t>PSO Transcipher</w:t>
            </w:r>
          </w:p>
        </w:tc>
        <w:tc>
          <w:tcPr>
            <w:tcW w:w="4500" w:type="dxa"/>
            <w:gridSpan w:val="2"/>
            <w:shd w:val="clear" w:color="auto" w:fill="auto"/>
            <w:vAlign w:val="center"/>
          </w:tcPr>
          <w:p w:rsidR="000F7611" w:rsidRPr="007F6E3B" w:rsidRDefault="000F7611" w:rsidP="000F7611">
            <w:pPr>
              <w:pStyle w:val="gemTab10pt"/>
              <w:rPr>
                <w:lang w:val="en-GB"/>
              </w:rPr>
            </w:pPr>
            <w:r w:rsidRPr="007F6E3B">
              <w:rPr>
                <w:lang w:val="en-GB"/>
              </w:rPr>
              <w:tab/>
              <w:t xml:space="preserve"> PWD(</w:t>
            </w:r>
            <w:r w:rsidRPr="007F6E3B">
              <w:fldChar w:fldCharType="begin"/>
            </w:r>
            <w:r w:rsidRPr="007F6E3B">
              <w:rPr>
                <w:lang w:val="en-GB"/>
              </w:rPr>
              <w:instrText xml:space="preserve"> REF  oPIN_home \h  \* MERGEFO</w:instrText>
            </w:r>
            <w:r w:rsidRPr="007F6E3B">
              <w:rPr>
                <w:lang w:val="en-GB"/>
              </w:rPr>
              <w:instrText>R</w:instrText>
            </w:r>
            <w:r w:rsidRPr="007F6E3B">
              <w:rPr>
                <w:lang w:val="en-GB"/>
              </w:rPr>
              <w:instrText xml:space="preserve">MAT </w:instrText>
            </w:r>
            <w:r w:rsidRPr="007F6E3B">
              <w:fldChar w:fldCharType="separate"/>
            </w:r>
            <w:r w:rsidR="00BB12EB" w:rsidRPr="00BB12EB">
              <w:rPr>
                <w:lang w:val="en-GB"/>
              </w:rPr>
              <w:t>MRPIN.home</w:t>
            </w:r>
            <w:r w:rsidRPr="007F6E3B">
              <w:fldChar w:fldCharType="end"/>
            </w:r>
            <w:r w:rsidRPr="007F6E3B">
              <w:rPr>
                <w:lang w:val="en-GB"/>
              </w:rPr>
              <w:t>)</w:t>
            </w:r>
          </w:p>
          <w:p w:rsidR="000F7611" w:rsidRPr="007F6E3B" w:rsidRDefault="000F7611" w:rsidP="000F7611">
            <w:pPr>
              <w:pStyle w:val="gemTab10pt"/>
              <w:rPr>
                <w:lang w:val="en-US"/>
              </w:rPr>
            </w:pPr>
            <w:r w:rsidRPr="007F6E3B">
              <w:rPr>
                <w:lang w:val="en-US"/>
              </w:rPr>
              <w:t>OR</w:t>
            </w:r>
            <w:r w:rsidRPr="007F6E3B">
              <w:rPr>
                <w:lang w:val="en-US"/>
              </w:rPr>
              <w:tab/>
              <w:t>[PWD(</w:t>
            </w:r>
            <w:r w:rsidRPr="007F6E3B">
              <w:fldChar w:fldCharType="begin"/>
            </w:r>
            <w:r w:rsidRPr="007F6E3B">
              <w:rPr>
                <w:lang w:val="en-US"/>
              </w:rPr>
              <w:instrText xml:space="preserve"> REF  oPIN_CH \h  \* MERGEFORMAT </w:instrText>
            </w:r>
            <w:r w:rsidRPr="007F6E3B">
              <w:fldChar w:fldCharType="separate"/>
            </w:r>
            <w:r w:rsidR="00BB12EB" w:rsidRPr="00BB12EB">
              <w:rPr>
                <w:lang w:val="en-US"/>
              </w:rPr>
              <w:t>PIN.CH</w:t>
            </w:r>
            <w:r w:rsidRPr="007F6E3B">
              <w:fldChar w:fldCharType="end"/>
            </w:r>
            <w:r w:rsidRPr="007F6E3B">
              <w:rPr>
                <w:lang w:val="en-US"/>
              </w:rPr>
              <w:t>)   AND   flagTI.13]</w:t>
            </w:r>
          </w:p>
          <w:p w:rsidR="000F7611" w:rsidRPr="007F6E3B" w:rsidRDefault="000F7611" w:rsidP="000F7611">
            <w:pPr>
              <w:pStyle w:val="gemTab10pt"/>
              <w:rPr>
                <w:lang w:val="en-GB"/>
              </w:rPr>
            </w:pPr>
            <w:r w:rsidRPr="007F6E3B">
              <w:rPr>
                <w:i/>
                <w:sz w:val="16"/>
                <w:szCs w:val="16"/>
                <w:lang w:val="en-US"/>
              </w:rPr>
              <w:t xml:space="preserve">(alternativ: </w:t>
            </w:r>
            <w:r w:rsidRPr="007F6E3B">
              <w:rPr>
                <w:i/>
                <w:sz w:val="16"/>
                <w:szCs w:val="16"/>
                <w:lang w:val="en-GB"/>
              </w:rPr>
              <w:t>OR [PWD(</w:t>
            </w:r>
            <w:r w:rsidRPr="007F6E3B">
              <w:rPr>
                <w:i/>
                <w:sz w:val="16"/>
                <w:szCs w:val="16"/>
              </w:rPr>
              <w:fldChar w:fldCharType="begin"/>
            </w:r>
            <w:r w:rsidRPr="007F6E3B">
              <w:rPr>
                <w:i/>
                <w:sz w:val="16"/>
                <w:szCs w:val="16"/>
                <w:lang w:val="en-GB"/>
              </w:rPr>
              <w:instrText xml:space="preserve"> REF  oPIN_CH \h  \* MERGEFORMAT </w:instrText>
            </w:r>
            <w:r w:rsidRPr="007F6E3B">
              <w:rPr>
                <w:i/>
                <w:sz w:val="16"/>
                <w:szCs w:val="16"/>
              </w:rPr>
            </w:r>
            <w:r w:rsidRPr="007F6E3B">
              <w:rPr>
                <w:i/>
                <w:sz w:val="16"/>
                <w:szCs w:val="16"/>
              </w:rPr>
              <w:fldChar w:fldCharType="separate"/>
            </w:r>
            <w:r w:rsidR="00BB12EB" w:rsidRPr="00BB12EB">
              <w:rPr>
                <w:i/>
                <w:sz w:val="16"/>
                <w:szCs w:val="16"/>
                <w:lang w:val="en-GB"/>
              </w:rPr>
              <w:t>PIN.CH</w:t>
            </w:r>
            <w:r w:rsidRPr="007F6E3B">
              <w:rPr>
                <w:i/>
                <w:sz w:val="16"/>
                <w:szCs w:val="16"/>
              </w:rPr>
              <w:fldChar w:fldCharType="end"/>
            </w:r>
            <w:r w:rsidRPr="007F6E3B">
              <w:rPr>
                <w:i/>
                <w:sz w:val="16"/>
                <w:szCs w:val="16"/>
                <w:lang w:val="en-GB"/>
              </w:rPr>
              <w:t>)  AND  (C.1.2.3.4.5.10)])</w:t>
            </w:r>
          </w:p>
        </w:tc>
        <w:tc>
          <w:tcPr>
            <w:tcW w:w="2001" w:type="dxa"/>
            <w:shd w:val="clear" w:color="auto" w:fill="auto"/>
            <w:vAlign w:val="center"/>
          </w:tcPr>
          <w:p w:rsidR="000F7611" w:rsidRPr="007F6E3B" w:rsidRDefault="000F7611" w:rsidP="000F7611">
            <w:pPr>
              <w:pStyle w:val="gemTab10pt"/>
              <w:rPr>
                <w:lang w:val="en-US"/>
              </w:rPr>
            </w:pPr>
          </w:p>
        </w:tc>
      </w:tr>
      <w:tr w:rsidR="000F7611" w:rsidRPr="007F6E3B" w:rsidTr="000F7611">
        <w:tblPrEx>
          <w:tblCellMar>
            <w:top w:w="0" w:type="dxa"/>
            <w:bottom w:w="0" w:type="dxa"/>
          </w:tblCellMar>
        </w:tblPrEx>
        <w:tc>
          <w:tcPr>
            <w:tcW w:w="2448" w:type="dxa"/>
            <w:shd w:val="clear" w:color="auto" w:fill="auto"/>
          </w:tcPr>
          <w:p w:rsidR="000F7611" w:rsidRPr="007F6E3B" w:rsidRDefault="000F7611" w:rsidP="000F7611">
            <w:pPr>
              <w:pStyle w:val="gemTab10pt"/>
              <w:rPr>
                <w:lang w:val="en-GB"/>
              </w:rPr>
            </w:pPr>
            <w:r w:rsidRPr="007F6E3B">
              <w:rPr>
                <w:smallCaps/>
                <w:lang w:val="en-GB"/>
              </w:rPr>
              <w:t>Generate Asymmetric Key Pair</w:t>
            </w:r>
          </w:p>
          <w:p w:rsidR="000F7611" w:rsidRPr="007F6E3B" w:rsidRDefault="000F7611" w:rsidP="000F7611">
            <w:pPr>
              <w:pStyle w:val="gemTab10pt"/>
              <w:rPr>
                <w:lang w:val="en-GB"/>
              </w:rPr>
            </w:pPr>
            <w:r w:rsidRPr="007F6E3B">
              <w:rPr>
                <w:lang w:val="en-GB"/>
              </w:rPr>
              <w:t>P1=‘81’</w:t>
            </w:r>
          </w:p>
        </w:tc>
        <w:tc>
          <w:tcPr>
            <w:tcW w:w="4500" w:type="dxa"/>
            <w:gridSpan w:val="2"/>
            <w:shd w:val="clear" w:color="auto" w:fill="auto"/>
            <w:vAlign w:val="center"/>
          </w:tcPr>
          <w:p w:rsidR="000F7611" w:rsidRPr="007F6E3B" w:rsidRDefault="000F7611" w:rsidP="000F7611">
            <w:pPr>
              <w:pStyle w:val="gemTab10pt"/>
            </w:pPr>
            <w:r w:rsidRPr="007F6E3B">
              <w:t>ALWAYS</w:t>
            </w:r>
          </w:p>
        </w:tc>
        <w:tc>
          <w:tcPr>
            <w:tcW w:w="2001" w:type="dxa"/>
            <w:shd w:val="clear" w:color="auto" w:fill="auto"/>
            <w:vAlign w:val="center"/>
          </w:tcPr>
          <w:p w:rsidR="000F7611" w:rsidRPr="007F6E3B" w:rsidRDefault="000F7611" w:rsidP="000F7611">
            <w:pPr>
              <w:pStyle w:val="gemTab10pt"/>
              <w:rPr>
                <w:lang w:val="en-US"/>
              </w:rPr>
            </w:pPr>
          </w:p>
        </w:tc>
      </w:tr>
      <w:tr w:rsidR="000F7611" w:rsidRPr="007F6E3B" w:rsidTr="000F7611">
        <w:tblPrEx>
          <w:tblCellMar>
            <w:top w:w="0" w:type="dxa"/>
            <w:bottom w:w="0" w:type="dxa"/>
          </w:tblCellMar>
        </w:tblPrEx>
        <w:tc>
          <w:tcPr>
            <w:tcW w:w="2448" w:type="dxa"/>
            <w:shd w:val="clear" w:color="auto" w:fill="auto"/>
            <w:vAlign w:val="center"/>
          </w:tcPr>
          <w:p w:rsidR="000F7611" w:rsidRPr="007F6E3B" w:rsidRDefault="000F7611" w:rsidP="000F7611">
            <w:pPr>
              <w:pStyle w:val="gemTab10pt"/>
            </w:pPr>
            <w:r w:rsidRPr="007F6E3B">
              <w:lastRenderedPageBreak/>
              <w:t>andere</w:t>
            </w:r>
          </w:p>
        </w:tc>
        <w:tc>
          <w:tcPr>
            <w:tcW w:w="4500" w:type="dxa"/>
            <w:gridSpan w:val="2"/>
            <w:shd w:val="clear" w:color="auto" w:fill="auto"/>
            <w:vAlign w:val="center"/>
          </w:tcPr>
          <w:p w:rsidR="000F7611" w:rsidRPr="007F6E3B" w:rsidRDefault="000F7611" w:rsidP="000F7611">
            <w:pPr>
              <w:pStyle w:val="gemTab10pt"/>
            </w:pPr>
            <w:r w:rsidRPr="007F6E3B">
              <w:t>NEVER</w:t>
            </w:r>
          </w:p>
        </w:tc>
        <w:tc>
          <w:tcPr>
            <w:tcW w:w="2001" w:type="dxa"/>
            <w:shd w:val="clear" w:color="auto" w:fill="auto"/>
            <w:vAlign w:val="center"/>
          </w:tcPr>
          <w:p w:rsidR="000F7611" w:rsidRPr="007F6E3B" w:rsidRDefault="000F7611" w:rsidP="000F7611">
            <w:pPr>
              <w:pStyle w:val="gemTab10pt"/>
            </w:pPr>
          </w:p>
        </w:tc>
      </w:tr>
      <w:tr w:rsidR="000F7611" w:rsidRPr="007F6E3B" w:rsidTr="000F7611">
        <w:tblPrEx>
          <w:tblCellMar>
            <w:top w:w="0" w:type="dxa"/>
            <w:bottom w:w="0" w:type="dxa"/>
          </w:tblCellMar>
        </w:tblPrEx>
        <w:tc>
          <w:tcPr>
            <w:tcW w:w="8949" w:type="dxa"/>
            <w:gridSpan w:val="4"/>
            <w:shd w:val="clear" w:color="auto" w:fill="E0E0E0"/>
            <w:vAlign w:val="center"/>
          </w:tcPr>
          <w:p w:rsidR="000F7611" w:rsidRPr="007F6E3B" w:rsidRDefault="000F7611" w:rsidP="000F7611">
            <w:pPr>
              <w:pStyle w:val="gemTab10pt"/>
            </w:pPr>
            <w:r w:rsidRPr="007F6E3B">
              <w:t>Zugriffsregel für logischen LCS „Operational state (deactiv</w:t>
            </w:r>
            <w:r w:rsidRPr="007F6E3B">
              <w:t>a</w:t>
            </w:r>
            <w:r w:rsidRPr="007F6E3B">
              <w:t>ted)” kontaktbehaftet</w:t>
            </w:r>
          </w:p>
        </w:tc>
      </w:tr>
      <w:tr w:rsidR="000F7611" w:rsidRPr="007F6E3B" w:rsidTr="000F7611">
        <w:tblPrEx>
          <w:tblCellMar>
            <w:top w:w="0" w:type="dxa"/>
            <w:bottom w:w="0" w:type="dxa"/>
          </w:tblCellMar>
        </w:tblPrEx>
        <w:tc>
          <w:tcPr>
            <w:tcW w:w="2448" w:type="dxa"/>
            <w:shd w:val="clear" w:color="auto" w:fill="auto"/>
            <w:vAlign w:val="center"/>
          </w:tcPr>
          <w:p w:rsidR="000F7611" w:rsidRPr="007F6E3B" w:rsidRDefault="000F7611" w:rsidP="000F7611">
            <w:pPr>
              <w:pStyle w:val="gemTab10pt"/>
            </w:pPr>
            <w:r w:rsidRPr="007F6E3B">
              <w:t>alle</w:t>
            </w:r>
          </w:p>
        </w:tc>
        <w:tc>
          <w:tcPr>
            <w:tcW w:w="4500" w:type="dxa"/>
            <w:gridSpan w:val="2"/>
            <w:shd w:val="clear" w:color="auto" w:fill="auto"/>
            <w:vAlign w:val="center"/>
          </w:tcPr>
          <w:p w:rsidR="000F7611" w:rsidRPr="007F6E3B" w:rsidRDefault="000F7611" w:rsidP="000F7611">
            <w:pPr>
              <w:pStyle w:val="gemTab10pt"/>
            </w:pPr>
            <w:r w:rsidRPr="007F6E3B">
              <w:t>herstellerspezifisch</w:t>
            </w:r>
          </w:p>
        </w:tc>
        <w:tc>
          <w:tcPr>
            <w:tcW w:w="2001" w:type="dxa"/>
            <w:shd w:val="clear" w:color="auto" w:fill="auto"/>
            <w:vAlign w:val="center"/>
          </w:tcPr>
          <w:p w:rsidR="000F7611" w:rsidRPr="007F6E3B" w:rsidRDefault="000F7611" w:rsidP="000F7611">
            <w:pPr>
              <w:pStyle w:val="gemTab10pt"/>
            </w:pPr>
          </w:p>
        </w:tc>
      </w:tr>
      <w:tr w:rsidR="000F7611" w:rsidRPr="007F6E3B" w:rsidTr="000F7611">
        <w:tblPrEx>
          <w:tblCellMar>
            <w:top w:w="0" w:type="dxa"/>
            <w:bottom w:w="0" w:type="dxa"/>
          </w:tblCellMar>
        </w:tblPrEx>
        <w:tc>
          <w:tcPr>
            <w:tcW w:w="8949" w:type="dxa"/>
            <w:gridSpan w:val="4"/>
            <w:shd w:val="clear" w:color="auto" w:fill="E0E0E0"/>
            <w:vAlign w:val="center"/>
          </w:tcPr>
          <w:p w:rsidR="000F7611" w:rsidRPr="007F6E3B" w:rsidRDefault="000F7611" w:rsidP="000F7611">
            <w:pPr>
              <w:pStyle w:val="gemTab10pt"/>
            </w:pPr>
            <w:r w:rsidRPr="007F6E3B">
              <w:t>Zugriffsregel für logischen LCS „Termination state“ kontaktbehaftet</w:t>
            </w:r>
          </w:p>
        </w:tc>
      </w:tr>
      <w:tr w:rsidR="000F7611" w:rsidRPr="007F6E3B" w:rsidTr="000F7611">
        <w:tblPrEx>
          <w:tblCellMar>
            <w:top w:w="0" w:type="dxa"/>
            <w:bottom w:w="0" w:type="dxa"/>
          </w:tblCellMar>
        </w:tblPrEx>
        <w:tc>
          <w:tcPr>
            <w:tcW w:w="2448" w:type="dxa"/>
            <w:shd w:val="clear" w:color="auto" w:fill="auto"/>
            <w:vAlign w:val="center"/>
          </w:tcPr>
          <w:p w:rsidR="000F7611" w:rsidRPr="007F6E3B" w:rsidRDefault="000F7611" w:rsidP="000F7611">
            <w:pPr>
              <w:pStyle w:val="gemTab10pt"/>
            </w:pPr>
            <w:r w:rsidRPr="007F6E3B">
              <w:t>alle</w:t>
            </w:r>
          </w:p>
        </w:tc>
        <w:tc>
          <w:tcPr>
            <w:tcW w:w="4500" w:type="dxa"/>
            <w:gridSpan w:val="2"/>
            <w:shd w:val="clear" w:color="auto" w:fill="auto"/>
            <w:vAlign w:val="center"/>
          </w:tcPr>
          <w:p w:rsidR="000F7611" w:rsidRPr="007F6E3B" w:rsidRDefault="000F7611" w:rsidP="000F7611">
            <w:pPr>
              <w:pStyle w:val="gemTab10pt"/>
            </w:pPr>
            <w:r w:rsidRPr="007F6E3B">
              <w:t>herstellerspezifisch</w:t>
            </w:r>
          </w:p>
        </w:tc>
        <w:tc>
          <w:tcPr>
            <w:tcW w:w="2001" w:type="dxa"/>
            <w:shd w:val="clear" w:color="auto" w:fill="auto"/>
            <w:vAlign w:val="center"/>
          </w:tcPr>
          <w:p w:rsidR="000F7611" w:rsidRPr="007F6E3B" w:rsidRDefault="000F7611" w:rsidP="000F7611">
            <w:pPr>
              <w:pStyle w:val="gemTab10pt"/>
            </w:pPr>
          </w:p>
        </w:tc>
      </w:tr>
      <w:tr w:rsidR="000F7611" w:rsidRPr="007F6E3B" w:rsidTr="000F7611">
        <w:tblPrEx>
          <w:tblCellMar>
            <w:top w:w="0" w:type="dxa"/>
            <w:bottom w:w="0" w:type="dxa"/>
          </w:tblCellMar>
        </w:tblPrEx>
        <w:tc>
          <w:tcPr>
            <w:tcW w:w="8949" w:type="dxa"/>
            <w:gridSpan w:val="4"/>
            <w:shd w:val="clear" w:color="auto" w:fill="000000"/>
            <w:vAlign w:val="center"/>
          </w:tcPr>
          <w:p w:rsidR="000F7611" w:rsidRPr="007F6E3B" w:rsidRDefault="000F7611" w:rsidP="000F7611">
            <w:pPr>
              <w:pStyle w:val="gemTab10pt"/>
            </w:pPr>
            <w:r w:rsidRPr="007F6E3B">
              <w:t>Zugriffsregeln für die kontaktlose Schnittstelle (falls vorhanden)</w:t>
            </w:r>
          </w:p>
        </w:tc>
      </w:tr>
      <w:tr w:rsidR="000F7611" w:rsidRPr="007F6E3B" w:rsidTr="000F7611">
        <w:tblPrEx>
          <w:tblCellMar>
            <w:top w:w="0" w:type="dxa"/>
            <w:bottom w:w="0" w:type="dxa"/>
          </w:tblCellMar>
        </w:tblPrEx>
        <w:tc>
          <w:tcPr>
            <w:tcW w:w="8949" w:type="dxa"/>
            <w:gridSpan w:val="4"/>
            <w:shd w:val="clear" w:color="auto" w:fill="E0E0E0"/>
            <w:vAlign w:val="center"/>
          </w:tcPr>
          <w:p w:rsidR="000F7611" w:rsidRPr="007F6E3B" w:rsidRDefault="000F7611" w:rsidP="000F7611">
            <w:pPr>
              <w:pStyle w:val="gemTab10pt"/>
            </w:pPr>
            <w:r w:rsidRPr="007F6E3B">
              <w:t>Zugriffsregel für logischen LCS „Operational state (a</w:t>
            </w:r>
            <w:r w:rsidRPr="007F6E3B">
              <w:t>c</w:t>
            </w:r>
            <w:r w:rsidRPr="007F6E3B">
              <w:t>tivated)” kontaktlos</w:t>
            </w:r>
          </w:p>
        </w:tc>
      </w:tr>
      <w:tr w:rsidR="000F7611" w:rsidRPr="007F6E3B" w:rsidTr="000F7611">
        <w:tblPrEx>
          <w:tblCellMar>
            <w:top w:w="0" w:type="dxa"/>
            <w:bottom w:w="0" w:type="dxa"/>
          </w:tblCellMar>
        </w:tblPrEx>
        <w:tc>
          <w:tcPr>
            <w:tcW w:w="2448" w:type="dxa"/>
            <w:shd w:val="clear" w:color="auto" w:fill="E0E0E0"/>
            <w:vAlign w:val="center"/>
          </w:tcPr>
          <w:p w:rsidR="000F7611" w:rsidRPr="007F6E3B" w:rsidRDefault="000F7611" w:rsidP="000F7611">
            <w:pPr>
              <w:pStyle w:val="gemTab10pt"/>
            </w:pPr>
            <w:r w:rsidRPr="007F6E3B">
              <w:t>Zugriffsart</w:t>
            </w:r>
          </w:p>
        </w:tc>
        <w:tc>
          <w:tcPr>
            <w:tcW w:w="4500" w:type="dxa"/>
            <w:gridSpan w:val="2"/>
            <w:shd w:val="clear" w:color="auto" w:fill="E0E0E0"/>
            <w:vAlign w:val="center"/>
          </w:tcPr>
          <w:p w:rsidR="000F7611" w:rsidRPr="007F6E3B" w:rsidRDefault="000F7611" w:rsidP="000F7611">
            <w:pPr>
              <w:pStyle w:val="gemTab10pt"/>
            </w:pPr>
            <w:r w:rsidRPr="007F6E3B">
              <w:t>Zugriffsbedingung</w:t>
            </w:r>
          </w:p>
        </w:tc>
        <w:tc>
          <w:tcPr>
            <w:tcW w:w="2001" w:type="dxa"/>
            <w:shd w:val="clear" w:color="auto" w:fill="E0E0E0"/>
            <w:vAlign w:val="center"/>
          </w:tcPr>
          <w:p w:rsidR="000F7611" w:rsidRPr="007F6E3B" w:rsidRDefault="000F7611" w:rsidP="000F7611">
            <w:pPr>
              <w:pStyle w:val="gemTab10pt"/>
            </w:pPr>
          </w:p>
        </w:tc>
      </w:tr>
      <w:tr w:rsidR="000F7611" w:rsidRPr="007F6E3B" w:rsidTr="000F7611">
        <w:tblPrEx>
          <w:tblCellMar>
            <w:top w:w="0" w:type="dxa"/>
            <w:bottom w:w="0" w:type="dxa"/>
          </w:tblCellMar>
        </w:tblPrEx>
        <w:tc>
          <w:tcPr>
            <w:tcW w:w="2448" w:type="dxa"/>
            <w:shd w:val="clear" w:color="auto" w:fill="auto"/>
            <w:vAlign w:val="center"/>
          </w:tcPr>
          <w:p w:rsidR="000F7611" w:rsidRPr="00D84FE0" w:rsidRDefault="000F7611" w:rsidP="000F7611">
            <w:pPr>
              <w:pStyle w:val="gemTab10pt"/>
              <w:rPr>
                <w:smallCaps/>
              </w:rPr>
            </w:pPr>
            <w:r w:rsidRPr="00D84FE0">
              <w:rPr>
                <w:smallCaps/>
              </w:rPr>
              <w:t>PSO Decipher</w:t>
            </w:r>
          </w:p>
          <w:p w:rsidR="000F7611" w:rsidRPr="007F6E3B" w:rsidRDefault="000F7611" w:rsidP="000F7611">
            <w:pPr>
              <w:pStyle w:val="gemTab10pt"/>
            </w:pPr>
            <w:r w:rsidRPr="00D84FE0">
              <w:rPr>
                <w:smallCaps/>
              </w:rPr>
              <w:t>PSO Transcipher</w:t>
            </w:r>
          </w:p>
        </w:tc>
        <w:tc>
          <w:tcPr>
            <w:tcW w:w="4500" w:type="dxa"/>
            <w:gridSpan w:val="2"/>
            <w:shd w:val="clear" w:color="auto" w:fill="auto"/>
            <w:vAlign w:val="center"/>
          </w:tcPr>
          <w:p w:rsidR="000F7611" w:rsidRPr="007F6E3B" w:rsidRDefault="000F7611" w:rsidP="000F7611">
            <w:pPr>
              <w:pStyle w:val="gemTab10pt"/>
              <w:rPr>
                <w:strike/>
                <w:lang w:val="en-GB"/>
              </w:rPr>
            </w:pPr>
            <w:r w:rsidRPr="007F6E3B">
              <w:rPr>
                <w:lang w:val="en-GB"/>
              </w:rPr>
              <w:tab/>
            </w:r>
            <w:r w:rsidRPr="007F6E3B">
              <w:rPr>
                <w:strike/>
                <w:lang w:val="en-GB"/>
              </w:rPr>
              <w:fldChar w:fldCharType="begin"/>
            </w:r>
            <w:r w:rsidRPr="007F6E3B">
              <w:rPr>
                <w:strike/>
                <w:lang w:val="en-GB"/>
              </w:rPr>
              <w:fldChar w:fldCharType="separate"/>
            </w:r>
            <w:r w:rsidR="00BB12EB">
              <w:rPr>
                <w:b/>
                <w:bCs/>
                <w:strike/>
              </w:rPr>
              <w:t>Fehler! Es wurde kein Textmarke</w:t>
            </w:r>
            <w:r w:rsidR="00BB12EB">
              <w:rPr>
                <w:b/>
                <w:bCs/>
                <w:strike/>
              </w:rPr>
              <w:t>n</w:t>
            </w:r>
            <w:r w:rsidR="00BB12EB">
              <w:rPr>
                <w:b/>
                <w:bCs/>
                <w:strike/>
              </w:rPr>
              <w:t>name vergeben.</w:t>
            </w:r>
            <w:r w:rsidRPr="007F6E3B">
              <w:rPr>
                <w:strike/>
                <w:lang w:val="en-GB"/>
              </w:rPr>
              <w:fldChar w:fldCharType="end"/>
            </w:r>
          </w:p>
          <w:p w:rsidR="000F7611" w:rsidRPr="007F6E3B" w:rsidRDefault="000F7611" w:rsidP="000F7611">
            <w:pPr>
              <w:pStyle w:val="gemTab10pt"/>
              <w:rPr>
                <w:lang w:val="en-GB"/>
              </w:rPr>
            </w:pPr>
            <w:r w:rsidRPr="007F6E3B">
              <w:rPr>
                <w:lang w:val="en-GB"/>
              </w:rPr>
              <w:t>AND</w:t>
            </w:r>
            <w:r w:rsidRPr="007F6E3B">
              <w:rPr>
                <w:lang w:val="en-GB"/>
              </w:rPr>
              <w:tab/>
              <w:t>{  PWD(</w:t>
            </w:r>
            <w:r w:rsidRPr="007F6E3B">
              <w:fldChar w:fldCharType="begin"/>
            </w:r>
            <w:r w:rsidRPr="007F6E3B">
              <w:rPr>
                <w:lang w:val="en-GB"/>
              </w:rPr>
              <w:instrText xml:space="preserve"> REF  oPIN_home \h  \* MERGEFO</w:instrText>
            </w:r>
            <w:r w:rsidRPr="007F6E3B">
              <w:rPr>
                <w:lang w:val="en-GB"/>
              </w:rPr>
              <w:instrText>R</w:instrText>
            </w:r>
            <w:r w:rsidRPr="007F6E3B">
              <w:rPr>
                <w:lang w:val="en-GB"/>
              </w:rPr>
              <w:instrText xml:space="preserve">MAT </w:instrText>
            </w:r>
            <w:r w:rsidRPr="007F6E3B">
              <w:fldChar w:fldCharType="separate"/>
            </w:r>
            <w:r w:rsidR="00BB12EB" w:rsidRPr="00BB12EB">
              <w:rPr>
                <w:lang w:val="en-GB"/>
              </w:rPr>
              <w:t>MRPIN.home</w:t>
            </w:r>
            <w:r w:rsidRPr="007F6E3B">
              <w:fldChar w:fldCharType="end"/>
            </w:r>
            <w:r w:rsidRPr="007F6E3B">
              <w:rPr>
                <w:lang w:val="en-GB"/>
              </w:rPr>
              <w:t>)</w:t>
            </w:r>
          </w:p>
          <w:p w:rsidR="000F7611" w:rsidRPr="007F6E3B" w:rsidRDefault="000F7611" w:rsidP="000F7611">
            <w:pPr>
              <w:pStyle w:val="gemTab10pt"/>
              <w:rPr>
                <w:lang w:val="en-US"/>
              </w:rPr>
            </w:pPr>
            <w:r w:rsidRPr="007F6E3B">
              <w:rPr>
                <w:lang w:val="en-GB"/>
              </w:rPr>
              <w:t xml:space="preserve">   </w:t>
            </w:r>
            <w:r w:rsidRPr="007F6E3B">
              <w:rPr>
                <w:lang w:val="en-US"/>
              </w:rPr>
              <w:t>OR</w:t>
            </w:r>
            <w:r w:rsidRPr="007F6E3B">
              <w:rPr>
                <w:lang w:val="en-US"/>
              </w:rPr>
              <w:tab/>
              <w:t xml:space="preserve">  [PWD(</w:t>
            </w:r>
            <w:r w:rsidRPr="007F6E3B">
              <w:fldChar w:fldCharType="begin"/>
            </w:r>
            <w:r w:rsidRPr="007F6E3B">
              <w:rPr>
                <w:lang w:val="en-US"/>
              </w:rPr>
              <w:instrText xml:space="preserve"> REF  oPIN_CH \h  \* MERGEFORMAT </w:instrText>
            </w:r>
            <w:r w:rsidRPr="007F6E3B">
              <w:fldChar w:fldCharType="separate"/>
            </w:r>
            <w:r w:rsidR="00BB12EB" w:rsidRPr="00BB12EB">
              <w:rPr>
                <w:lang w:val="en-US"/>
              </w:rPr>
              <w:t>PIN.CH</w:t>
            </w:r>
            <w:r w:rsidRPr="007F6E3B">
              <w:fldChar w:fldCharType="end"/>
            </w:r>
            <w:r w:rsidRPr="007F6E3B">
              <w:rPr>
                <w:lang w:val="en-US"/>
              </w:rPr>
              <w:t>)   AND   flagTI.13]</w:t>
            </w:r>
          </w:p>
          <w:p w:rsidR="000F7611" w:rsidRPr="007F6E3B" w:rsidRDefault="000F7611" w:rsidP="000F7611">
            <w:pPr>
              <w:pStyle w:val="gemTab10pt"/>
              <w:rPr>
                <w:lang w:val="en-GB"/>
              </w:rPr>
            </w:pPr>
            <w:r w:rsidRPr="007F6E3B">
              <w:rPr>
                <w:lang w:val="en-US"/>
              </w:rPr>
              <w:tab/>
            </w:r>
            <w:r w:rsidRPr="007F6E3B">
              <w:rPr>
                <w:lang w:val="en-GB"/>
              </w:rPr>
              <w:t>}</w:t>
            </w:r>
          </w:p>
          <w:p w:rsidR="000F7611" w:rsidRPr="007F6E3B" w:rsidRDefault="000F7611" w:rsidP="000F7611">
            <w:pPr>
              <w:pStyle w:val="gemTab10pt"/>
              <w:rPr>
                <w:lang w:val="en-GB"/>
              </w:rPr>
            </w:pPr>
            <w:r w:rsidRPr="007F6E3B">
              <w:rPr>
                <w:i/>
                <w:sz w:val="16"/>
                <w:szCs w:val="16"/>
                <w:lang w:val="en-US"/>
              </w:rPr>
              <w:t xml:space="preserve">(alternativ: </w:t>
            </w:r>
            <w:r w:rsidRPr="007F6E3B">
              <w:rPr>
                <w:i/>
                <w:sz w:val="16"/>
                <w:szCs w:val="16"/>
                <w:lang w:val="en-GB"/>
              </w:rPr>
              <w:t>OR [PWD(</w:t>
            </w:r>
            <w:r w:rsidRPr="007F6E3B">
              <w:rPr>
                <w:i/>
                <w:sz w:val="16"/>
                <w:szCs w:val="16"/>
              </w:rPr>
              <w:fldChar w:fldCharType="begin"/>
            </w:r>
            <w:r w:rsidRPr="007F6E3B">
              <w:rPr>
                <w:i/>
                <w:sz w:val="16"/>
                <w:szCs w:val="16"/>
                <w:lang w:val="en-GB"/>
              </w:rPr>
              <w:instrText xml:space="preserve"> REF  oPIN_CH \h  \* MERGEFORMAT </w:instrText>
            </w:r>
            <w:r w:rsidRPr="007F6E3B">
              <w:rPr>
                <w:i/>
                <w:sz w:val="16"/>
                <w:szCs w:val="16"/>
              </w:rPr>
            </w:r>
            <w:r w:rsidRPr="007F6E3B">
              <w:rPr>
                <w:i/>
                <w:sz w:val="16"/>
                <w:szCs w:val="16"/>
              </w:rPr>
              <w:fldChar w:fldCharType="separate"/>
            </w:r>
            <w:r w:rsidR="00BB12EB" w:rsidRPr="00BB12EB">
              <w:rPr>
                <w:i/>
                <w:sz w:val="16"/>
                <w:szCs w:val="16"/>
                <w:lang w:val="en-GB"/>
              </w:rPr>
              <w:t>PIN.CH</w:t>
            </w:r>
            <w:r w:rsidRPr="007F6E3B">
              <w:rPr>
                <w:i/>
                <w:sz w:val="16"/>
                <w:szCs w:val="16"/>
              </w:rPr>
              <w:fldChar w:fldCharType="end"/>
            </w:r>
            <w:r w:rsidRPr="007F6E3B">
              <w:rPr>
                <w:i/>
                <w:sz w:val="16"/>
                <w:szCs w:val="16"/>
                <w:lang w:val="en-GB"/>
              </w:rPr>
              <w:t>)  AND  (C.1.2.3.4.5.10)])</w:t>
            </w:r>
          </w:p>
        </w:tc>
        <w:tc>
          <w:tcPr>
            <w:tcW w:w="2001" w:type="dxa"/>
            <w:shd w:val="clear" w:color="auto" w:fill="auto"/>
            <w:vAlign w:val="center"/>
          </w:tcPr>
          <w:p w:rsidR="000F7611" w:rsidRPr="007F6E3B" w:rsidRDefault="000F7611" w:rsidP="000F7611">
            <w:pPr>
              <w:pStyle w:val="gemTab10pt"/>
              <w:rPr>
                <w:lang w:val="en-GB"/>
              </w:rPr>
            </w:pPr>
          </w:p>
        </w:tc>
      </w:tr>
      <w:tr w:rsidR="000F7611" w:rsidRPr="00EF2450" w:rsidTr="000F7611">
        <w:tblPrEx>
          <w:tblCellMar>
            <w:top w:w="0" w:type="dxa"/>
            <w:bottom w:w="0" w:type="dxa"/>
          </w:tblCellMar>
        </w:tblPrEx>
        <w:tc>
          <w:tcPr>
            <w:tcW w:w="2448" w:type="dxa"/>
            <w:shd w:val="clear" w:color="auto" w:fill="auto"/>
          </w:tcPr>
          <w:p w:rsidR="000F7611" w:rsidRPr="007F6E3B" w:rsidRDefault="000F7611" w:rsidP="000F7611">
            <w:pPr>
              <w:pStyle w:val="gemTab10pt"/>
              <w:rPr>
                <w:lang w:val="en-GB"/>
              </w:rPr>
            </w:pPr>
            <w:r w:rsidRPr="007F6E3B">
              <w:rPr>
                <w:smallCaps/>
                <w:lang w:val="en-GB"/>
              </w:rPr>
              <w:t>Generate Asymmetric Key Pair</w:t>
            </w:r>
          </w:p>
          <w:p w:rsidR="000F7611" w:rsidRPr="007F6E3B" w:rsidRDefault="000F7611" w:rsidP="000F7611">
            <w:pPr>
              <w:pStyle w:val="gemTab10pt"/>
              <w:rPr>
                <w:lang w:val="en-GB"/>
              </w:rPr>
            </w:pPr>
            <w:r w:rsidRPr="007F6E3B">
              <w:rPr>
                <w:lang w:val="en-GB"/>
              </w:rPr>
              <w:t>P1=‘81’</w:t>
            </w:r>
          </w:p>
        </w:tc>
        <w:tc>
          <w:tcPr>
            <w:tcW w:w="4500" w:type="dxa"/>
            <w:gridSpan w:val="2"/>
            <w:shd w:val="clear" w:color="auto" w:fill="auto"/>
            <w:vAlign w:val="center"/>
          </w:tcPr>
          <w:p w:rsidR="000F7611" w:rsidRPr="00EF2450" w:rsidRDefault="000F7611" w:rsidP="000F7611">
            <w:pPr>
              <w:pStyle w:val="gemTab10pt"/>
              <w:rPr>
                <w:strike/>
              </w:rPr>
            </w:pPr>
            <w:r w:rsidRPr="007F6E3B">
              <w:rPr>
                <w:strike/>
                <w:lang w:val="en-GB"/>
              </w:rPr>
              <w:fldChar w:fldCharType="begin"/>
            </w:r>
            <w:r w:rsidRPr="007F6E3B">
              <w:rPr>
                <w:strike/>
                <w:lang w:val="en-GB"/>
              </w:rPr>
              <w:fldChar w:fldCharType="separate"/>
            </w:r>
            <w:r w:rsidR="00BB12EB">
              <w:rPr>
                <w:b/>
                <w:bCs/>
                <w:strike/>
              </w:rPr>
              <w:t>Fehler! Es wurde kein Textmarkenname ve</w:t>
            </w:r>
            <w:r w:rsidR="00BB12EB">
              <w:rPr>
                <w:b/>
                <w:bCs/>
                <w:strike/>
              </w:rPr>
              <w:t>r</w:t>
            </w:r>
            <w:r w:rsidR="00BB12EB">
              <w:rPr>
                <w:b/>
                <w:bCs/>
                <w:strike/>
              </w:rPr>
              <w:t>geben.</w:t>
            </w:r>
            <w:r w:rsidRPr="007F6E3B">
              <w:rPr>
                <w:strike/>
                <w:lang w:val="en-GB"/>
              </w:rPr>
              <w:fldChar w:fldCharType="end"/>
            </w:r>
          </w:p>
        </w:tc>
        <w:tc>
          <w:tcPr>
            <w:tcW w:w="2001" w:type="dxa"/>
            <w:shd w:val="clear" w:color="auto" w:fill="auto"/>
            <w:vAlign w:val="center"/>
          </w:tcPr>
          <w:p w:rsidR="000F7611" w:rsidRPr="00EF2450" w:rsidRDefault="000F7611" w:rsidP="000F7611">
            <w:pPr>
              <w:pStyle w:val="gemTab10pt"/>
            </w:pPr>
          </w:p>
        </w:tc>
      </w:tr>
      <w:tr w:rsidR="000F7611" w:rsidRPr="007F6E3B" w:rsidTr="000F7611">
        <w:tblPrEx>
          <w:tblCellMar>
            <w:top w:w="0" w:type="dxa"/>
            <w:bottom w:w="0" w:type="dxa"/>
          </w:tblCellMar>
        </w:tblPrEx>
        <w:tc>
          <w:tcPr>
            <w:tcW w:w="2448" w:type="dxa"/>
            <w:shd w:val="clear" w:color="auto" w:fill="auto"/>
            <w:vAlign w:val="center"/>
          </w:tcPr>
          <w:p w:rsidR="000F7611" w:rsidRPr="007F6E3B" w:rsidRDefault="000F7611" w:rsidP="000F7611">
            <w:pPr>
              <w:pStyle w:val="gemTab10pt"/>
            </w:pPr>
            <w:r w:rsidRPr="007F6E3B">
              <w:t>andere</w:t>
            </w:r>
          </w:p>
        </w:tc>
        <w:tc>
          <w:tcPr>
            <w:tcW w:w="4500" w:type="dxa"/>
            <w:gridSpan w:val="2"/>
            <w:shd w:val="clear" w:color="auto" w:fill="auto"/>
            <w:vAlign w:val="center"/>
          </w:tcPr>
          <w:p w:rsidR="000F7611" w:rsidRPr="007F6E3B" w:rsidRDefault="000F7611" w:rsidP="000F7611">
            <w:pPr>
              <w:pStyle w:val="gemTab10pt"/>
            </w:pPr>
            <w:r w:rsidRPr="007F6E3B">
              <w:t>NEVER</w:t>
            </w:r>
          </w:p>
        </w:tc>
        <w:tc>
          <w:tcPr>
            <w:tcW w:w="2001" w:type="dxa"/>
            <w:shd w:val="clear" w:color="auto" w:fill="auto"/>
            <w:vAlign w:val="center"/>
          </w:tcPr>
          <w:p w:rsidR="000F7611" w:rsidRPr="007F6E3B" w:rsidRDefault="000F7611" w:rsidP="000F7611">
            <w:pPr>
              <w:pStyle w:val="gemTab10pt"/>
            </w:pPr>
          </w:p>
        </w:tc>
      </w:tr>
      <w:tr w:rsidR="000F7611" w:rsidRPr="007F6E3B" w:rsidTr="000F7611">
        <w:tblPrEx>
          <w:tblCellMar>
            <w:top w:w="0" w:type="dxa"/>
            <w:bottom w:w="0" w:type="dxa"/>
          </w:tblCellMar>
        </w:tblPrEx>
        <w:tc>
          <w:tcPr>
            <w:tcW w:w="8949" w:type="dxa"/>
            <w:gridSpan w:val="4"/>
            <w:shd w:val="clear" w:color="auto" w:fill="E0E0E0"/>
            <w:vAlign w:val="center"/>
          </w:tcPr>
          <w:p w:rsidR="000F7611" w:rsidRPr="007F6E3B" w:rsidRDefault="000F7611" w:rsidP="000F7611">
            <w:pPr>
              <w:pStyle w:val="gemTab10pt"/>
            </w:pPr>
            <w:r w:rsidRPr="007F6E3B">
              <w:t>Zugriffsregel für logischen LCS „Operational state (deactiv</w:t>
            </w:r>
            <w:r w:rsidRPr="007F6E3B">
              <w:t>a</w:t>
            </w:r>
            <w:r w:rsidRPr="007F6E3B">
              <w:t>ted)” kontaktlos</w:t>
            </w:r>
          </w:p>
        </w:tc>
      </w:tr>
      <w:tr w:rsidR="000F7611" w:rsidRPr="007F6E3B" w:rsidTr="000F7611">
        <w:tblPrEx>
          <w:tblCellMar>
            <w:top w:w="0" w:type="dxa"/>
            <w:bottom w:w="0" w:type="dxa"/>
          </w:tblCellMar>
        </w:tblPrEx>
        <w:tc>
          <w:tcPr>
            <w:tcW w:w="2448" w:type="dxa"/>
            <w:shd w:val="clear" w:color="auto" w:fill="auto"/>
            <w:vAlign w:val="center"/>
          </w:tcPr>
          <w:p w:rsidR="000F7611" w:rsidRPr="007F6E3B" w:rsidRDefault="000F7611" w:rsidP="000F7611">
            <w:pPr>
              <w:pStyle w:val="gemTab10pt"/>
            </w:pPr>
            <w:r w:rsidRPr="007F6E3B">
              <w:t>alle</w:t>
            </w:r>
          </w:p>
        </w:tc>
        <w:tc>
          <w:tcPr>
            <w:tcW w:w="4500" w:type="dxa"/>
            <w:gridSpan w:val="2"/>
            <w:shd w:val="clear" w:color="auto" w:fill="auto"/>
            <w:vAlign w:val="center"/>
          </w:tcPr>
          <w:p w:rsidR="000F7611" w:rsidRPr="007F6E3B" w:rsidRDefault="000F7611" w:rsidP="000F7611">
            <w:pPr>
              <w:pStyle w:val="gemTab10pt"/>
            </w:pPr>
            <w:r w:rsidRPr="007F6E3B">
              <w:t>herstellerspezifisch</w:t>
            </w:r>
          </w:p>
        </w:tc>
        <w:tc>
          <w:tcPr>
            <w:tcW w:w="2001" w:type="dxa"/>
            <w:shd w:val="clear" w:color="auto" w:fill="auto"/>
            <w:vAlign w:val="center"/>
          </w:tcPr>
          <w:p w:rsidR="000F7611" w:rsidRPr="007F6E3B" w:rsidRDefault="000F7611" w:rsidP="000F7611">
            <w:pPr>
              <w:pStyle w:val="gemTab10pt"/>
            </w:pPr>
          </w:p>
        </w:tc>
      </w:tr>
      <w:tr w:rsidR="000F7611" w:rsidRPr="007F6E3B" w:rsidTr="000F7611">
        <w:tblPrEx>
          <w:tblCellMar>
            <w:top w:w="0" w:type="dxa"/>
            <w:bottom w:w="0" w:type="dxa"/>
          </w:tblCellMar>
        </w:tblPrEx>
        <w:tc>
          <w:tcPr>
            <w:tcW w:w="8949" w:type="dxa"/>
            <w:gridSpan w:val="4"/>
            <w:shd w:val="clear" w:color="auto" w:fill="E0E0E0"/>
            <w:vAlign w:val="center"/>
          </w:tcPr>
          <w:p w:rsidR="000F7611" w:rsidRPr="007F6E3B" w:rsidRDefault="000F7611" w:rsidP="000F7611">
            <w:pPr>
              <w:pStyle w:val="gemTab10pt"/>
            </w:pPr>
            <w:r w:rsidRPr="007F6E3B">
              <w:t>Zugriffsregel für logischen LCS „Termination state“ kontaktlos</w:t>
            </w:r>
          </w:p>
        </w:tc>
      </w:tr>
      <w:tr w:rsidR="000F7611" w:rsidRPr="007F6E3B" w:rsidTr="000F7611">
        <w:tblPrEx>
          <w:tblCellMar>
            <w:top w:w="0" w:type="dxa"/>
            <w:bottom w:w="0" w:type="dxa"/>
          </w:tblCellMar>
        </w:tblPrEx>
        <w:tc>
          <w:tcPr>
            <w:tcW w:w="2448" w:type="dxa"/>
            <w:shd w:val="clear" w:color="auto" w:fill="auto"/>
            <w:vAlign w:val="center"/>
          </w:tcPr>
          <w:p w:rsidR="000F7611" w:rsidRPr="007F6E3B" w:rsidRDefault="000F7611" w:rsidP="000F7611">
            <w:pPr>
              <w:pStyle w:val="gemTab10pt"/>
            </w:pPr>
            <w:r w:rsidRPr="007F6E3B">
              <w:t>alle</w:t>
            </w:r>
          </w:p>
        </w:tc>
        <w:tc>
          <w:tcPr>
            <w:tcW w:w="4500" w:type="dxa"/>
            <w:gridSpan w:val="2"/>
            <w:shd w:val="clear" w:color="auto" w:fill="auto"/>
            <w:vAlign w:val="center"/>
          </w:tcPr>
          <w:p w:rsidR="000F7611" w:rsidRPr="007F6E3B" w:rsidRDefault="000F7611" w:rsidP="000F7611">
            <w:pPr>
              <w:pStyle w:val="gemTab10pt"/>
            </w:pPr>
            <w:r w:rsidRPr="007F6E3B">
              <w:t>herstellerspezifisch</w:t>
            </w:r>
          </w:p>
        </w:tc>
        <w:tc>
          <w:tcPr>
            <w:tcW w:w="2001" w:type="dxa"/>
            <w:shd w:val="clear" w:color="auto" w:fill="auto"/>
            <w:vAlign w:val="center"/>
          </w:tcPr>
          <w:p w:rsidR="000F7611" w:rsidRPr="007F6E3B"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numPr>
          <w:ilvl w:val="0"/>
          <w:numId w:val="0"/>
        </w:numPr>
        <w:ind w:left="284" w:hanging="284"/>
      </w:pP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r>
      <w:r w:rsidRPr="00BA51AC">
        <w:rPr>
          <w:rFonts w:cs="Arial"/>
          <w:b/>
        </w:rPr>
        <w:t>Card-G2-A_</w:t>
      </w:r>
      <w:r w:rsidRPr="00912376">
        <w:rPr>
          <w:rFonts w:cs="Arial"/>
          <w:b/>
        </w:rPr>
        <w:t>3616</w:t>
      </w:r>
      <w:r w:rsidRPr="00BA51AC">
        <w:rPr>
          <w:rFonts w:cs="Arial"/>
          <w:b/>
        </w:rPr>
        <w:t xml:space="preserve"> K_Personalisierung: Personalisierte Attribute von </w:t>
      </w:r>
      <w:r w:rsidRPr="00925B57">
        <w:rPr>
          <w:rFonts w:cs="Arial"/>
          <w:b/>
        </w:rPr>
        <w:fldChar w:fldCharType="begin"/>
      </w:r>
      <w:r w:rsidRPr="00925B57">
        <w:rPr>
          <w:rFonts w:cs="Arial"/>
          <w:b/>
        </w:rPr>
        <w:instrText xml:space="preserve"> REF  oMF \h  \* MERGEFORMAT </w:instrText>
      </w:r>
      <w:r w:rsidRPr="00925B57">
        <w:rPr>
          <w:rFonts w:cs="Arial"/>
          <w:b/>
        </w:rPr>
      </w:r>
      <w:r w:rsidRPr="00925B57">
        <w:rPr>
          <w:rFonts w:cs="Arial"/>
          <w:b/>
        </w:rPr>
        <w:fldChar w:fldCharType="separate"/>
      </w:r>
      <w:r w:rsidR="00BB12EB" w:rsidRPr="00BB12EB">
        <w:rPr>
          <w:rFonts w:cs="Arial"/>
          <w:b/>
        </w:rPr>
        <w:t>MF</w:t>
      </w:r>
      <w:r w:rsidRPr="00925B57">
        <w:rPr>
          <w:rFonts w:cs="Arial"/>
          <w:b/>
        </w:rPr>
        <w:fldChar w:fldCharType="end"/>
      </w:r>
      <w:r w:rsidRPr="00925B57">
        <w:rPr>
          <w:rFonts w:cs="Arial"/>
          <w:b/>
        </w:rPr>
        <w:t xml:space="preserve"> / </w:t>
      </w:r>
      <w:r w:rsidRPr="00925B57">
        <w:rPr>
          <w:rFonts w:cs="Arial"/>
          <w:b/>
        </w:rPr>
        <w:fldChar w:fldCharType="begin"/>
      </w:r>
      <w:r w:rsidRPr="00925B57">
        <w:rPr>
          <w:rFonts w:cs="Arial"/>
          <w:b/>
        </w:rPr>
        <w:instrText xml:space="preserve"> REF  oDF_ESIGN \h  \* MERGEFORMAT </w:instrText>
      </w:r>
      <w:r w:rsidRPr="00925B57">
        <w:rPr>
          <w:rFonts w:cs="Arial"/>
          <w:b/>
        </w:rPr>
      </w:r>
      <w:r w:rsidRPr="00925B57">
        <w:rPr>
          <w:rFonts w:cs="Arial"/>
          <w:b/>
        </w:rPr>
        <w:fldChar w:fldCharType="separate"/>
      </w:r>
      <w:r w:rsidR="00BB12EB" w:rsidRPr="00BB12EB">
        <w:rPr>
          <w:rFonts w:cs="Arial"/>
          <w:b/>
        </w:rPr>
        <w:t>DF.ESIGN</w:t>
      </w:r>
      <w:r w:rsidRPr="00925B57">
        <w:rPr>
          <w:rFonts w:cs="Arial"/>
          <w:b/>
        </w:rPr>
        <w:fldChar w:fldCharType="end"/>
      </w:r>
      <w:r w:rsidRPr="00BA51AC">
        <w:rPr>
          <w:rFonts w:cs="Arial"/>
          <w:b/>
        </w:rPr>
        <w:t xml:space="preserve"> / </w:t>
      </w:r>
      <w:r w:rsidRPr="00925B57">
        <w:rPr>
          <w:rFonts w:cs="Arial"/>
          <w:b/>
        </w:rPr>
        <w:fldChar w:fldCharType="begin"/>
      </w:r>
      <w:r w:rsidRPr="00925B57">
        <w:rPr>
          <w:rFonts w:cs="Arial"/>
          <w:b/>
        </w:rPr>
        <w:instrText xml:space="preserve"> REF oPrK_CH_ENC_E256 \h  \* MERGEFORMAT </w:instrText>
      </w:r>
      <w:r w:rsidRPr="00925B57">
        <w:rPr>
          <w:rFonts w:cs="Arial"/>
          <w:b/>
        </w:rPr>
      </w:r>
      <w:r w:rsidRPr="00925B57">
        <w:rPr>
          <w:rFonts w:cs="Arial"/>
          <w:b/>
        </w:rPr>
        <w:fldChar w:fldCharType="separate"/>
      </w:r>
      <w:r w:rsidR="00BB12EB" w:rsidRPr="00BB12EB">
        <w:rPr>
          <w:rFonts w:cs="Arial"/>
          <w:b/>
        </w:rPr>
        <w:t>PrK.CH.ENC.E256</w:t>
      </w:r>
      <w:r w:rsidRPr="00925B57">
        <w:rPr>
          <w:rFonts w:cs="Arial"/>
          <w:b/>
        </w:rPr>
        <w:fldChar w:fldCharType="end"/>
      </w:r>
    </w:p>
    <w:p w:rsidR="000F7611" w:rsidRPr="005544B7" w:rsidRDefault="000F7611" w:rsidP="000F7611">
      <w:pPr>
        <w:pStyle w:val="gemEinzug"/>
      </w:pPr>
      <w:r w:rsidRPr="005544B7">
        <w:t xml:space="preserve">Bei </w:t>
      </w:r>
      <w:r w:rsidRPr="00BA51AC">
        <w:t xml:space="preserve">der Personalisierung von </w:t>
      </w:r>
      <w:r w:rsidRPr="00F33706">
        <w:fldChar w:fldCharType="begin"/>
      </w:r>
      <w:r w:rsidRPr="00F33706">
        <w:instrText xml:space="preserve"> REF oPrK_CH_ENC_E256 \h  \* MERGEFORMAT </w:instrText>
      </w:r>
      <w:r w:rsidRPr="00F33706">
        <w:fldChar w:fldCharType="separate"/>
      </w:r>
      <w:r w:rsidR="00BB12EB" w:rsidRPr="00C63631">
        <w:t>PrK.CH.ENC.E256</w:t>
      </w:r>
      <w:r w:rsidRPr="00F33706">
        <w:fldChar w:fldCharType="end"/>
      </w:r>
      <w:r w:rsidRPr="00BA51AC">
        <w:t xml:space="preserve"> MÜSSEN </w:t>
      </w:r>
      <w:r w:rsidRPr="005544B7">
        <w:t>die in Tab_eGK_ObjSys_</w:t>
      </w:r>
      <w:r>
        <w:t>213</w:t>
      </w:r>
      <w:r w:rsidRPr="005544B7">
        <w:t xml:space="preserve"> angegebenen Attribute mit den dort angegebenen Inhalten personalisiert werden.</w:t>
      </w:r>
    </w:p>
    <w:p w:rsidR="000F7611" w:rsidRPr="005544B7" w:rsidRDefault="000F7611" w:rsidP="000F7611">
      <w:pPr>
        <w:pStyle w:val="gemStandard"/>
      </w:pPr>
    </w:p>
    <w:p w:rsidR="000F7611" w:rsidRDefault="000F7611" w:rsidP="000F7611">
      <w:pPr>
        <w:pStyle w:val="Beschriftung"/>
      </w:pPr>
      <w:bookmarkStart w:id="670" w:name="_Toc501351703"/>
      <w:r>
        <w:t xml:space="preserve">Tabelle </w:t>
      </w:r>
      <w:r>
        <w:fldChar w:fldCharType="begin"/>
      </w:r>
      <w:r>
        <w:instrText xml:space="preserve"> SEQ Tabelle \* ARABIC </w:instrText>
      </w:r>
      <w:r>
        <w:fldChar w:fldCharType="separate"/>
      </w:r>
      <w:r w:rsidR="00BB12EB">
        <w:rPr>
          <w:noProof/>
        </w:rPr>
        <w:t>101</w:t>
      </w:r>
      <w:r>
        <w:fldChar w:fldCharType="end"/>
      </w:r>
      <w:r>
        <w:t>:</w:t>
      </w:r>
      <w:r w:rsidRPr="00F33706">
        <w:t xml:space="preserve"> </w:t>
      </w:r>
      <w:r w:rsidRPr="005544B7">
        <w:t>Tab_eGK_ObjSys_</w:t>
      </w:r>
      <w:r>
        <w:t>213</w:t>
      </w:r>
      <w:r w:rsidRPr="005544B7">
        <w:t xml:space="preserve"> Personalisierte </w:t>
      </w:r>
      <w:r w:rsidRPr="00BA51AC">
        <w:t xml:space="preserve">Attribute von </w:t>
      </w:r>
      <w:r w:rsidRPr="00925B57">
        <w:fldChar w:fldCharType="begin"/>
      </w:r>
      <w:r w:rsidRPr="00925B57">
        <w:instrText xml:space="preserve"> REF  oMF \h  \* MERGEFORMAT </w:instrText>
      </w:r>
      <w:r w:rsidRPr="00925B57">
        <w:fldChar w:fldCharType="separate"/>
      </w:r>
      <w:r w:rsidR="00BB12EB" w:rsidRPr="005544B7">
        <w:t>MF</w:t>
      </w:r>
      <w:r w:rsidRPr="00925B57">
        <w:fldChar w:fldCharType="end"/>
      </w:r>
      <w:r w:rsidRPr="00925B57">
        <w:t xml:space="preserve"> / </w:t>
      </w:r>
      <w:r w:rsidRPr="00925B57">
        <w:fldChar w:fldCharType="begin"/>
      </w:r>
      <w:r w:rsidRPr="00925B57">
        <w:instrText xml:space="preserve"> REF  oDF_ESIGN \h  \* MERGEFORMAT </w:instrText>
      </w:r>
      <w:r w:rsidRPr="00925B57">
        <w:fldChar w:fldCharType="separate"/>
      </w:r>
      <w:r w:rsidR="00BB12EB" w:rsidRPr="00C71D6C">
        <w:t>DF.ESIGN</w:t>
      </w:r>
      <w:r w:rsidRPr="00925B57">
        <w:fldChar w:fldCharType="end"/>
      </w:r>
      <w:r w:rsidRPr="00BA51AC">
        <w:t xml:space="preserve"> / </w:t>
      </w:r>
      <w:r w:rsidRPr="00F33706">
        <w:fldChar w:fldCharType="begin"/>
      </w:r>
      <w:r w:rsidRPr="00F33706">
        <w:instrText xml:space="preserve"> REF oPrK_CH_ENC_E256 \h  \* MERGEFORMAT </w:instrText>
      </w:r>
      <w:r w:rsidRPr="00F33706">
        <w:fldChar w:fldCharType="separate"/>
      </w:r>
      <w:r w:rsidR="00BB12EB" w:rsidRPr="00C63631">
        <w:t>PrK.CH.ENC.E256</w:t>
      </w:r>
      <w:bookmarkEnd w:id="670"/>
      <w:r w:rsidRPr="00F33706">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88"/>
        <w:gridCol w:w="4680"/>
        <w:gridCol w:w="2160"/>
      </w:tblGrid>
      <w:tr w:rsidR="000F7611" w:rsidRPr="005544B7" w:rsidTr="000F7611">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spacing w:before="0" w:after="0"/>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spacing w:before="0" w:after="0"/>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spacing w:before="0" w:after="0"/>
              <w:rPr>
                <w:b/>
                <w:sz w:val="20"/>
              </w:rPr>
            </w:pPr>
            <w:r w:rsidRPr="005544B7">
              <w:rPr>
                <w:b/>
                <w:sz w:val="20"/>
              </w:rPr>
              <w:t>Bemerkung</w:t>
            </w:r>
          </w:p>
        </w:tc>
      </w:tr>
      <w:tr w:rsidR="000F7611" w:rsidRPr="005544B7" w:rsidTr="000F7611">
        <w:tc>
          <w:tcPr>
            <w:tcW w:w="2088" w:type="dxa"/>
            <w:shd w:val="clear" w:color="auto" w:fill="auto"/>
          </w:tcPr>
          <w:p w:rsidR="000F7611" w:rsidRPr="005544B7" w:rsidRDefault="000F7611" w:rsidP="000F7611">
            <w:pPr>
              <w:pStyle w:val="gemtab11ptAbstand"/>
              <w:spacing w:before="0" w:after="0"/>
              <w:rPr>
                <w:i/>
                <w:sz w:val="20"/>
              </w:rPr>
            </w:pPr>
            <w:r w:rsidRPr="005544B7">
              <w:rPr>
                <w:i/>
                <w:sz w:val="20"/>
              </w:rPr>
              <w:t>keyAvailable</w:t>
            </w:r>
          </w:p>
        </w:tc>
        <w:tc>
          <w:tcPr>
            <w:tcW w:w="4680" w:type="dxa"/>
            <w:shd w:val="clear" w:color="auto" w:fill="auto"/>
          </w:tcPr>
          <w:p w:rsidR="000F7611" w:rsidRPr="005544B7" w:rsidRDefault="000F7611" w:rsidP="000F7611">
            <w:pPr>
              <w:pStyle w:val="gemtab11ptAbstand"/>
              <w:spacing w:before="0" w:after="0"/>
              <w:rPr>
                <w:sz w:val="20"/>
              </w:rPr>
            </w:pPr>
            <w:r>
              <w:rPr>
                <w:sz w:val="20"/>
              </w:rPr>
              <w:t>t</w:t>
            </w:r>
            <w:r w:rsidRPr="005544B7">
              <w:rPr>
                <w:sz w:val="20"/>
              </w:rPr>
              <w:t>rue</w:t>
            </w:r>
          </w:p>
        </w:tc>
        <w:tc>
          <w:tcPr>
            <w:tcW w:w="2160" w:type="dxa"/>
            <w:shd w:val="clear" w:color="auto" w:fill="auto"/>
            <w:vAlign w:val="center"/>
          </w:tcPr>
          <w:p w:rsidR="000F7611" w:rsidRPr="005544B7" w:rsidRDefault="000F7611" w:rsidP="000F7611">
            <w:pPr>
              <w:pStyle w:val="Beschriftung"/>
            </w:pPr>
          </w:p>
        </w:tc>
      </w:tr>
      <w:tr w:rsidR="000F7611" w:rsidRPr="005544B7" w:rsidTr="000F7611">
        <w:tc>
          <w:tcPr>
            <w:tcW w:w="2088" w:type="dxa"/>
            <w:shd w:val="clear" w:color="auto" w:fill="auto"/>
          </w:tcPr>
          <w:p w:rsidR="000F7611" w:rsidRPr="005544B7" w:rsidRDefault="000F7611" w:rsidP="000F7611">
            <w:pPr>
              <w:pStyle w:val="gemtab11ptAbstand"/>
              <w:spacing w:before="0" w:after="0"/>
              <w:rPr>
                <w:i/>
                <w:sz w:val="20"/>
              </w:rPr>
            </w:pPr>
            <w:r w:rsidRPr="005544B7">
              <w:rPr>
                <w:i/>
                <w:sz w:val="20"/>
              </w:rPr>
              <w:t xml:space="preserve">privateElcKey </w:t>
            </w:r>
          </w:p>
        </w:tc>
        <w:tc>
          <w:tcPr>
            <w:tcW w:w="4680" w:type="dxa"/>
            <w:shd w:val="clear" w:color="auto" w:fill="auto"/>
          </w:tcPr>
          <w:p w:rsidR="000F7611" w:rsidRPr="005544B7" w:rsidRDefault="000F7611" w:rsidP="000F7611">
            <w:pPr>
              <w:pStyle w:val="gemtab11ptAbstand"/>
              <w:spacing w:before="0" w:after="0"/>
              <w:rPr>
                <w:sz w:val="20"/>
              </w:rPr>
            </w:pPr>
            <w:r w:rsidRPr="005544B7">
              <w:rPr>
                <w:sz w:val="20"/>
              </w:rPr>
              <w:t>keyData = Wildcard</w:t>
            </w:r>
          </w:p>
        </w:tc>
        <w:tc>
          <w:tcPr>
            <w:tcW w:w="2160" w:type="dxa"/>
            <w:shd w:val="clear" w:color="auto" w:fill="auto"/>
            <w:vAlign w:val="center"/>
          </w:tcPr>
          <w:p w:rsidR="000F7611" w:rsidRPr="005544B7" w:rsidRDefault="000F7611" w:rsidP="000F7611">
            <w:pPr>
              <w:pStyle w:val="gemTab10pt"/>
            </w:pPr>
          </w:p>
        </w:tc>
      </w:tr>
    </w:tbl>
    <w:p w:rsidR="00EF2450" w:rsidRDefault="00EF2450" w:rsidP="000F7611">
      <w:pPr>
        <w:pStyle w:val="gemStandard"/>
        <w:ind w:left="357" w:firstLine="357"/>
        <w:rPr>
          <w:rFonts w:ascii="Wingdings" w:hAnsi="Wingdings"/>
        </w:rPr>
      </w:pPr>
    </w:p>
    <w:p w:rsidR="000F7611" w:rsidRPr="00EF2450" w:rsidRDefault="00EF2450" w:rsidP="000F7611">
      <w:pPr>
        <w:pStyle w:val="gemStandard"/>
        <w:ind w:left="357" w:firstLine="357"/>
      </w:pPr>
      <w:r>
        <w:rPr>
          <w:rFonts w:ascii="Wingdings" w:hAnsi="Wingdings"/>
          <w:b/>
        </w:rPr>
        <w:sym w:font="Wingdings" w:char="F0D5"/>
      </w:r>
    </w:p>
    <w:p w:rsidR="000F7611" w:rsidRPr="00436816" w:rsidRDefault="000F7611" w:rsidP="00EF2450">
      <w:pPr>
        <w:pStyle w:val="berschrift3"/>
      </w:pPr>
      <w:r w:rsidRPr="00436816">
        <w:fldChar w:fldCharType="begin"/>
      </w:r>
      <w:r w:rsidRPr="00436816">
        <w:instrText xml:space="preserve"> REF  oMF \h  \* MERGEFORMAT </w:instrText>
      </w:r>
      <w:r w:rsidRPr="00436816">
        <w:fldChar w:fldCharType="separate"/>
      </w:r>
      <w:bookmarkStart w:id="671" w:name="_Toc502658147"/>
      <w:r w:rsidR="00BB12EB" w:rsidRPr="00BB12EB">
        <w:t>MF</w:t>
      </w:r>
      <w:r w:rsidRPr="00436816">
        <w:fldChar w:fldCharType="end"/>
      </w:r>
      <w:r w:rsidRPr="00436816">
        <w:t xml:space="preserve"> / </w:t>
      </w:r>
      <w:r w:rsidRPr="00436816">
        <w:fldChar w:fldCharType="begin"/>
      </w:r>
      <w:r w:rsidRPr="00436816">
        <w:instrText xml:space="preserve"> REF  oDF_ESIGN \h  \* MERGEFORMAT </w:instrText>
      </w:r>
      <w:r w:rsidRPr="00436816">
        <w:fldChar w:fldCharType="separate"/>
      </w:r>
      <w:r w:rsidR="00BB12EB" w:rsidRPr="00BB12EB">
        <w:t>DF.ESIGN</w:t>
      </w:r>
      <w:r w:rsidRPr="00436816">
        <w:fldChar w:fldCharType="end"/>
      </w:r>
      <w:r w:rsidRPr="00436816">
        <w:t xml:space="preserve"> / </w:t>
      </w:r>
      <w:bookmarkStart w:id="672" w:name="oPrK_CH_ENCV_E256"/>
      <w:r w:rsidRPr="00436816">
        <w:t>PrK.CH.ENCV.E256</w:t>
      </w:r>
      <w:bookmarkEnd w:id="672"/>
      <w:bookmarkEnd w:id="671"/>
    </w:p>
    <w:p w:rsidR="000F7611" w:rsidRPr="005544B7" w:rsidRDefault="000F7611" w:rsidP="000F7611">
      <w:pPr>
        <w:pStyle w:val="gemStandard"/>
      </w:pPr>
      <w:r w:rsidRPr="005544B7">
        <w:t xml:space="preserve">Der öffentliche Teil zu diesem privaten Schlüssel für die Kryptographie mit </w:t>
      </w:r>
      <w:r>
        <w:t xml:space="preserve">elliptischen Kurven </w:t>
      </w:r>
      <w:r w:rsidRPr="005544B7">
        <w:t xml:space="preserve">befindet sich </w:t>
      </w:r>
      <w:r>
        <w:t xml:space="preserve">in </w:t>
      </w:r>
      <w:r>
        <w:fldChar w:fldCharType="begin"/>
      </w:r>
      <w:r>
        <w:instrText xml:space="preserve"> REF oEF_C_CH_ENCV_E256 \h  \* MERGEFORMAT </w:instrText>
      </w:r>
      <w:r>
        <w:fldChar w:fldCharType="separate"/>
      </w:r>
      <w:r w:rsidR="00BB12EB" w:rsidRPr="00C63631">
        <w:t>EF.C.CH.ENCV.E256</w:t>
      </w:r>
      <w:r>
        <w:fldChar w:fldCharType="end"/>
      </w:r>
      <w:r>
        <w:t xml:space="preserve">, siehe </w:t>
      </w:r>
      <w:r>
        <w:fldChar w:fldCharType="begin"/>
      </w:r>
      <w:r>
        <w:instrText xml:space="preserve"> REF _Ref468797988 \r \h </w:instrText>
      </w:r>
      <w:r>
        <w:fldChar w:fldCharType="separate"/>
      </w:r>
      <w:r w:rsidR="00BB12EB">
        <w:t>5.5.12</w:t>
      </w:r>
      <w:r>
        <w:fldChar w:fldCharType="end"/>
      </w:r>
      <w:r w:rsidRPr="005544B7">
        <w:t>.</w:t>
      </w:r>
    </w:p>
    <w:p w:rsidR="000F7611" w:rsidRPr="005544B7" w:rsidRDefault="000F7611" w:rsidP="000F7611">
      <w:pPr>
        <w:pStyle w:val="gemStandard"/>
        <w:keepNext/>
        <w:tabs>
          <w:tab w:val="left" w:pos="567"/>
        </w:tabs>
        <w:ind w:left="567" w:hanging="567"/>
        <w:rPr>
          <w:b/>
        </w:rPr>
      </w:pPr>
      <w:r w:rsidRPr="005544B7">
        <w:rPr>
          <w:rFonts w:ascii="Wingdings" w:hAnsi="Wingdings"/>
          <w:b/>
        </w:rPr>
        <w:lastRenderedPageBreak/>
        <w:sym w:font="Wingdings" w:char="F0D6"/>
      </w:r>
      <w:r w:rsidRPr="005544B7">
        <w:rPr>
          <w:b/>
        </w:rPr>
        <w:tab/>
        <w:t>Card-G</w:t>
      </w:r>
      <w:r w:rsidRPr="00BF0F87">
        <w:rPr>
          <w:b/>
        </w:rPr>
        <w:t>2-A_</w:t>
      </w:r>
      <w:r w:rsidRPr="00912376">
        <w:rPr>
          <w:b/>
        </w:rPr>
        <w:t>3617</w:t>
      </w:r>
      <w:r w:rsidRPr="00B835E2">
        <w:rPr>
          <w:b/>
        </w:rPr>
        <w:t>-01</w:t>
      </w:r>
      <w:r w:rsidRPr="00BF0F87">
        <w:rPr>
          <w:b/>
        </w:rPr>
        <w:t xml:space="preserve"> K_Initialisierung: Initialisierte Attribute von </w:t>
      </w:r>
      <w:r w:rsidRPr="002D4916">
        <w:rPr>
          <w:b/>
        </w:rPr>
        <w:fldChar w:fldCharType="begin"/>
      </w:r>
      <w:r w:rsidRPr="002D4916">
        <w:rPr>
          <w:b/>
        </w:rPr>
        <w:instrText xml:space="preserve"> REF  oMF \h  \* MERGEFORMAT </w:instrText>
      </w:r>
      <w:r w:rsidRPr="002D4916">
        <w:rPr>
          <w:b/>
        </w:rPr>
      </w:r>
      <w:r w:rsidRPr="002D4916">
        <w:rPr>
          <w:b/>
        </w:rPr>
        <w:fldChar w:fldCharType="separate"/>
      </w:r>
      <w:r w:rsidR="00BB12EB" w:rsidRPr="00BB12EB">
        <w:rPr>
          <w:b/>
        </w:rPr>
        <w:t>MF</w:t>
      </w:r>
      <w:r w:rsidRPr="002D4916">
        <w:rPr>
          <w:b/>
        </w:rPr>
        <w:fldChar w:fldCharType="end"/>
      </w:r>
      <w:r w:rsidRPr="002D4916">
        <w:rPr>
          <w:b/>
        </w:rPr>
        <w:t xml:space="preserve"> / </w:t>
      </w:r>
      <w:r w:rsidRPr="002D4916">
        <w:rPr>
          <w:b/>
        </w:rPr>
        <w:fldChar w:fldCharType="begin"/>
      </w:r>
      <w:r w:rsidRPr="002D4916">
        <w:rPr>
          <w:b/>
        </w:rPr>
        <w:instrText xml:space="preserve"> REF  oDF_ESIGN \h  \* MERGEFORMAT </w:instrText>
      </w:r>
      <w:r w:rsidRPr="002D4916">
        <w:rPr>
          <w:b/>
        </w:rPr>
      </w:r>
      <w:r w:rsidRPr="002D4916">
        <w:rPr>
          <w:b/>
        </w:rPr>
        <w:fldChar w:fldCharType="separate"/>
      </w:r>
      <w:r w:rsidR="00BB12EB" w:rsidRPr="00BB12EB">
        <w:rPr>
          <w:b/>
        </w:rPr>
        <w:t>DF.ESIGN</w:t>
      </w:r>
      <w:r w:rsidRPr="002D4916">
        <w:rPr>
          <w:b/>
        </w:rPr>
        <w:fldChar w:fldCharType="end"/>
      </w:r>
      <w:r w:rsidRPr="00BF0F87">
        <w:rPr>
          <w:b/>
        </w:rPr>
        <w:t xml:space="preserve"> / </w:t>
      </w:r>
      <w:r>
        <w:rPr>
          <w:b/>
        </w:rPr>
        <w:fldChar w:fldCharType="begin"/>
      </w:r>
      <w:r>
        <w:rPr>
          <w:b/>
        </w:rPr>
        <w:instrText xml:space="preserve"> REF oPrK_CH_ENCV_E256 \h  \* MERGEFORMAT </w:instrText>
      </w:r>
      <w:r>
        <w:rPr>
          <w:b/>
        </w:rPr>
      </w:r>
      <w:r>
        <w:rPr>
          <w:b/>
        </w:rPr>
        <w:fldChar w:fldCharType="separate"/>
      </w:r>
      <w:r w:rsidR="00BB12EB" w:rsidRPr="00BB12EB">
        <w:rPr>
          <w:b/>
        </w:rPr>
        <w:t>PrK.CH.ENCV.E256</w:t>
      </w:r>
      <w:r>
        <w:rPr>
          <w:b/>
        </w:rPr>
        <w:fldChar w:fldCharType="end"/>
      </w:r>
    </w:p>
    <w:p w:rsidR="000F7611" w:rsidRPr="005544B7" w:rsidRDefault="000F7611" w:rsidP="000F7611">
      <w:pPr>
        <w:pStyle w:val="gemEinzug"/>
        <w:jc w:val="left"/>
      </w:pPr>
      <w:r w:rsidRPr="002D4916">
        <w:fldChar w:fldCharType="begin"/>
      </w:r>
      <w:r w:rsidRPr="002D4916">
        <w:instrText xml:space="preserve"> REF oPrK_CH_ENCV_E256 \h  \* MERGEFORMAT </w:instrText>
      </w:r>
      <w:r w:rsidRPr="002D4916">
        <w:fldChar w:fldCharType="separate"/>
      </w:r>
      <w:r w:rsidR="00BB12EB" w:rsidRPr="00436816">
        <w:t>PrK.CH.ENCV.E256</w:t>
      </w:r>
      <w:r w:rsidRPr="002D4916">
        <w:fldChar w:fldCharType="end"/>
      </w:r>
      <w:r w:rsidRPr="005544B7">
        <w:t xml:space="preserve"> MUSS die in </w:t>
      </w:r>
      <w:r w:rsidRPr="00BF0F87">
        <w:t>Tab_eGK_ObjSys_</w:t>
      </w:r>
      <w:r>
        <w:t>214</w:t>
      </w:r>
      <w:r w:rsidRPr="00BF0F87">
        <w:t xml:space="preserve"> </w:t>
      </w:r>
      <w:r w:rsidRPr="005544B7">
        <w:t>dargestellten initialisie</w:t>
      </w:r>
      <w:r w:rsidRPr="005544B7">
        <w:t>r</w:t>
      </w:r>
      <w:r w:rsidRPr="005544B7">
        <w:t>ten Attribute besitzen.</w:t>
      </w:r>
    </w:p>
    <w:p w:rsidR="000F7611" w:rsidRPr="005544B7" w:rsidRDefault="000F7611" w:rsidP="000F7611">
      <w:pPr>
        <w:pStyle w:val="gemEinzug"/>
        <w:jc w:val="left"/>
        <w:rPr>
          <w:b/>
        </w:rPr>
      </w:pPr>
    </w:p>
    <w:p w:rsidR="000F7611" w:rsidRDefault="000F7611" w:rsidP="000F7611">
      <w:pPr>
        <w:pStyle w:val="Beschriftung"/>
      </w:pPr>
      <w:bookmarkStart w:id="673" w:name="_Toc501351704"/>
      <w:r>
        <w:t xml:space="preserve">Tabelle </w:t>
      </w:r>
      <w:r>
        <w:fldChar w:fldCharType="begin"/>
      </w:r>
      <w:r>
        <w:instrText xml:space="preserve"> SEQ Tabelle \* ARABIC </w:instrText>
      </w:r>
      <w:r>
        <w:fldChar w:fldCharType="separate"/>
      </w:r>
      <w:r w:rsidR="00BB12EB">
        <w:rPr>
          <w:noProof/>
        </w:rPr>
        <w:t>102</w:t>
      </w:r>
      <w:r>
        <w:fldChar w:fldCharType="end"/>
      </w:r>
      <w:r>
        <w:t>:</w:t>
      </w:r>
      <w:r w:rsidRPr="005653E3">
        <w:t xml:space="preserve"> </w:t>
      </w:r>
      <w:r w:rsidRPr="00BF0F87">
        <w:t>Tab_eGK_ObjSys_</w:t>
      </w:r>
      <w:r>
        <w:t>214</w:t>
      </w:r>
      <w:r w:rsidRPr="00BF0F87">
        <w:t xml:space="preserve"> Initialisierte Attribute von </w:t>
      </w:r>
      <w:r w:rsidRPr="002D4916">
        <w:fldChar w:fldCharType="begin"/>
      </w:r>
      <w:r w:rsidRPr="002D4916">
        <w:instrText xml:space="preserve"> REF  oMF \h  \* MERGEFORMAT </w:instrText>
      </w:r>
      <w:r w:rsidRPr="002D4916">
        <w:fldChar w:fldCharType="separate"/>
      </w:r>
      <w:r w:rsidR="00BB12EB" w:rsidRPr="005544B7">
        <w:t>MF</w:t>
      </w:r>
      <w:r w:rsidRPr="002D4916">
        <w:fldChar w:fldCharType="end"/>
      </w:r>
      <w:r w:rsidRPr="002D4916">
        <w:t xml:space="preserve"> / </w:t>
      </w:r>
      <w:r w:rsidRPr="002D4916">
        <w:fldChar w:fldCharType="begin"/>
      </w:r>
      <w:r w:rsidRPr="002D4916">
        <w:instrText xml:space="preserve"> REF  oDF_ESIGN \h  \* MERGEFORMAT </w:instrText>
      </w:r>
      <w:r w:rsidRPr="002D4916">
        <w:fldChar w:fldCharType="separate"/>
      </w:r>
      <w:r w:rsidR="00BB12EB" w:rsidRPr="00C71D6C">
        <w:t>DF.ESIGN</w:t>
      </w:r>
      <w:r w:rsidRPr="002D4916">
        <w:fldChar w:fldCharType="end"/>
      </w:r>
      <w:r>
        <w:t xml:space="preserve"> / </w:t>
      </w:r>
      <w:r w:rsidRPr="002D4916">
        <w:fldChar w:fldCharType="begin"/>
      </w:r>
      <w:r w:rsidRPr="002D4916">
        <w:instrText xml:space="preserve"> REF oPrK_CH_ENCV_E256 \h  \* MERGEFORMAT </w:instrText>
      </w:r>
      <w:r w:rsidRPr="002D4916">
        <w:fldChar w:fldCharType="separate"/>
      </w:r>
      <w:r w:rsidR="00BB12EB" w:rsidRPr="00436816">
        <w:t>PrK.CH.ENCV.E256</w:t>
      </w:r>
      <w:bookmarkEnd w:id="673"/>
      <w:r w:rsidRPr="002D4916">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448"/>
        <w:gridCol w:w="4323"/>
        <w:gridCol w:w="177"/>
        <w:gridCol w:w="2001"/>
      </w:tblGrid>
      <w:tr w:rsidR="000F7611" w:rsidRPr="005544B7" w:rsidTr="000F7611">
        <w:trPr>
          <w:trHeight w:val="179"/>
        </w:trPr>
        <w:tc>
          <w:tcPr>
            <w:tcW w:w="2448" w:type="dxa"/>
            <w:shd w:val="clear" w:color="auto" w:fill="E0E0E0"/>
            <w:vAlign w:val="center"/>
          </w:tcPr>
          <w:p w:rsidR="000F7611" w:rsidRPr="005544B7" w:rsidRDefault="000F7611" w:rsidP="000F7611">
            <w:pPr>
              <w:pStyle w:val="gemTab10pt"/>
            </w:pPr>
            <w:r w:rsidRPr="005544B7">
              <w:t>Attribute</w:t>
            </w:r>
          </w:p>
        </w:tc>
        <w:tc>
          <w:tcPr>
            <w:tcW w:w="4323" w:type="dxa"/>
            <w:shd w:val="clear" w:color="auto" w:fill="E0E0E0"/>
            <w:vAlign w:val="center"/>
          </w:tcPr>
          <w:p w:rsidR="000F7611" w:rsidRPr="005544B7" w:rsidRDefault="000F7611" w:rsidP="000F7611">
            <w:pPr>
              <w:pStyle w:val="gemTab10pt"/>
            </w:pPr>
            <w:r w:rsidRPr="005544B7">
              <w:t>Wert</w:t>
            </w:r>
          </w:p>
        </w:tc>
        <w:tc>
          <w:tcPr>
            <w:tcW w:w="2178" w:type="dxa"/>
            <w:gridSpan w:val="2"/>
            <w:shd w:val="clear" w:color="auto" w:fill="E0E0E0"/>
            <w:vAlign w:val="center"/>
          </w:tcPr>
          <w:p w:rsidR="000F7611" w:rsidRPr="005544B7" w:rsidRDefault="000F7611" w:rsidP="000F7611">
            <w:pPr>
              <w:pStyle w:val="gemTab10pt"/>
            </w:pPr>
            <w:r w:rsidRPr="005544B7">
              <w:t>Bemerkung</w:t>
            </w:r>
          </w:p>
        </w:tc>
      </w:tr>
      <w:tr w:rsidR="000F7611" w:rsidRPr="005544B7" w:rsidTr="000F7611">
        <w:trPr>
          <w:trHeight w:val="179"/>
        </w:trPr>
        <w:tc>
          <w:tcPr>
            <w:tcW w:w="2448" w:type="dxa"/>
            <w:shd w:val="clear" w:color="auto" w:fill="auto"/>
            <w:vAlign w:val="center"/>
          </w:tcPr>
          <w:p w:rsidR="000F7611" w:rsidRPr="005544B7" w:rsidRDefault="000F7611" w:rsidP="000F7611">
            <w:pPr>
              <w:pStyle w:val="gemTab10pt"/>
            </w:pPr>
            <w:r w:rsidRPr="005544B7">
              <w:t>Objekttyp</w:t>
            </w:r>
          </w:p>
        </w:tc>
        <w:tc>
          <w:tcPr>
            <w:tcW w:w="4323" w:type="dxa"/>
            <w:shd w:val="clear" w:color="auto" w:fill="auto"/>
            <w:vAlign w:val="center"/>
          </w:tcPr>
          <w:p w:rsidR="000F7611" w:rsidRPr="005544B7" w:rsidRDefault="000F7611" w:rsidP="000F7611">
            <w:pPr>
              <w:pStyle w:val="gemTab10pt"/>
            </w:pPr>
            <w:r w:rsidRPr="005544B7">
              <w:t xml:space="preserve">privates Schlüsselobjekt, </w:t>
            </w:r>
            <w:r>
              <w:t>ELC 256</w:t>
            </w:r>
          </w:p>
        </w:tc>
        <w:tc>
          <w:tcPr>
            <w:tcW w:w="2178" w:type="dxa"/>
            <w:gridSpan w:val="2"/>
            <w:shd w:val="clear" w:color="auto" w:fill="auto"/>
            <w:vAlign w:val="center"/>
          </w:tcPr>
          <w:p w:rsidR="000F7611" w:rsidRPr="005544B7" w:rsidRDefault="000F7611" w:rsidP="000F7611">
            <w:pPr>
              <w:pStyle w:val="gemTab10pt"/>
            </w:pPr>
          </w:p>
        </w:tc>
      </w:tr>
      <w:tr w:rsidR="000F7611" w:rsidRPr="005544B7" w:rsidTr="000F7611">
        <w:trPr>
          <w:trHeight w:val="179"/>
        </w:trPr>
        <w:tc>
          <w:tcPr>
            <w:tcW w:w="2448" w:type="dxa"/>
            <w:shd w:val="clear" w:color="auto" w:fill="auto"/>
            <w:vAlign w:val="center"/>
          </w:tcPr>
          <w:p w:rsidR="000F7611" w:rsidRPr="005544B7" w:rsidRDefault="000F7611" w:rsidP="000F7611">
            <w:pPr>
              <w:pStyle w:val="gemTab10pt"/>
              <w:rPr>
                <w:i/>
              </w:rPr>
            </w:pPr>
            <w:r w:rsidRPr="005544B7">
              <w:rPr>
                <w:i/>
              </w:rPr>
              <w:t>keyIdentifier</w:t>
            </w:r>
          </w:p>
        </w:tc>
        <w:tc>
          <w:tcPr>
            <w:tcW w:w="4323" w:type="dxa"/>
            <w:shd w:val="clear" w:color="auto" w:fill="auto"/>
            <w:vAlign w:val="center"/>
          </w:tcPr>
          <w:p w:rsidR="000F7611" w:rsidRPr="005544B7" w:rsidRDefault="000F7611" w:rsidP="000F7611">
            <w:pPr>
              <w:pStyle w:val="gemTab10pt"/>
            </w:pPr>
            <w:r>
              <w:t>‘</w:t>
            </w:r>
            <w:r w:rsidRPr="005544B7">
              <w:t>0</w:t>
            </w:r>
            <w:r>
              <w:t>C’</w:t>
            </w:r>
            <w:r w:rsidRPr="005544B7">
              <w:t xml:space="preserve"> = </w:t>
            </w:r>
            <w:r>
              <w:t>12</w:t>
            </w:r>
          </w:p>
        </w:tc>
        <w:tc>
          <w:tcPr>
            <w:tcW w:w="2178" w:type="dxa"/>
            <w:gridSpan w:val="2"/>
            <w:shd w:val="clear" w:color="auto" w:fill="auto"/>
            <w:vAlign w:val="center"/>
          </w:tcPr>
          <w:p w:rsidR="000F7611" w:rsidRPr="005544B7" w:rsidRDefault="000F7611" w:rsidP="000F7611">
            <w:pPr>
              <w:pStyle w:val="gemTab10pt"/>
            </w:pPr>
          </w:p>
        </w:tc>
      </w:tr>
      <w:tr w:rsidR="000F7611" w:rsidRPr="005544B7" w:rsidTr="000F7611">
        <w:trPr>
          <w:trHeight w:val="280"/>
        </w:trPr>
        <w:tc>
          <w:tcPr>
            <w:tcW w:w="2448" w:type="dxa"/>
            <w:shd w:val="clear" w:color="auto" w:fill="auto"/>
            <w:vAlign w:val="center"/>
          </w:tcPr>
          <w:p w:rsidR="000F7611" w:rsidRPr="005544B7" w:rsidRDefault="000F7611" w:rsidP="000F7611">
            <w:pPr>
              <w:pStyle w:val="gemTab10pt"/>
              <w:rPr>
                <w:i/>
              </w:rPr>
            </w:pPr>
            <w:r w:rsidRPr="005544B7">
              <w:rPr>
                <w:i/>
              </w:rPr>
              <w:t>lifeCycleStatus</w:t>
            </w:r>
          </w:p>
        </w:tc>
        <w:tc>
          <w:tcPr>
            <w:tcW w:w="4323" w:type="dxa"/>
            <w:shd w:val="clear" w:color="auto" w:fill="auto"/>
            <w:vAlign w:val="center"/>
          </w:tcPr>
          <w:p w:rsidR="000F7611" w:rsidRPr="005544B7" w:rsidRDefault="000F7611" w:rsidP="000F7611">
            <w:pPr>
              <w:pStyle w:val="gemTab10pt"/>
            </w:pPr>
            <w:r w:rsidRPr="005544B7">
              <w:t>„Operational state (activated)“</w:t>
            </w:r>
          </w:p>
        </w:tc>
        <w:tc>
          <w:tcPr>
            <w:tcW w:w="2178" w:type="dxa"/>
            <w:gridSpan w:val="2"/>
            <w:shd w:val="clear" w:color="auto" w:fill="auto"/>
            <w:vAlign w:val="center"/>
          </w:tcPr>
          <w:p w:rsidR="000F7611" w:rsidRPr="005544B7" w:rsidRDefault="000F7611" w:rsidP="000F7611">
            <w:pPr>
              <w:pStyle w:val="gemTab10pt"/>
            </w:pPr>
          </w:p>
        </w:tc>
      </w:tr>
      <w:tr w:rsidR="000F7611" w:rsidRPr="005544B7" w:rsidTr="000F7611">
        <w:trPr>
          <w:trHeight w:val="280"/>
        </w:trPr>
        <w:tc>
          <w:tcPr>
            <w:tcW w:w="2448" w:type="dxa"/>
            <w:shd w:val="clear" w:color="auto" w:fill="auto"/>
            <w:vAlign w:val="center"/>
          </w:tcPr>
          <w:p w:rsidR="000F7611" w:rsidRPr="005544B7" w:rsidRDefault="000F7611" w:rsidP="000F7611">
            <w:pPr>
              <w:pStyle w:val="gemTab10pt"/>
              <w:rPr>
                <w:i/>
              </w:rPr>
            </w:pPr>
            <w:r w:rsidRPr="005544B7">
              <w:rPr>
                <w:i/>
              </w:rPr>
              <w:t xml:space="preserve">privateElcKey </w:t>
            </w:r>
          </w:p>
        </w:tc>
        <w:tc>
          <w:tcPr>
            <w:tcW w:w="4323" w:type="dxa"/>
            <w:shd w:val="clear" w:color="auto" w:fill="auto"/>
            <w:vAlign w:val="center"/>
          </w:tcPr>
          <w:p w:rsidR="000F7611" w:rsidRPr="005544B7" w:rsidRDefault="000F7611" w:rsidP="000F7611">
            <w:pPr>
              <w:pStyle w:val="gemTab10pt"/>
            </w:pPr>
            <w:r w:rsidRPr="005544B7">
              <w:rPr>
                <w:i/>
              </w:rPr>
              <w:t>domainparameter = brainpoolP256r1</w:t>
            </w:r>
          </w:p>
        </w:tc>
        <w:tc>
          <w:tcPr>
            <w:tcW w:w="2178" w:type="dxa"/>
            <w:gridSpan w:val="2"/>
            <w:shd w:val="clear" w:color="auto" w:fill="auto"/>
            <w:vAlign w:val="center"/>
          </w:tcPr>
          <w:p w:rsidR="000F7611" w:rsidRPr="005544B7" w:rsidRDefault="000F7611" w:rsidP="000F7611">
            <w:pPr>
              <w:pStyle w:val="gemTab10pt"/>
              <w:rPr>
                <w:i/>
              </w:rPr>
            </w:pPr>
            <w:r w:rsidRPr="005544B7">
              <w:t>wird personalisiert</w:t>
            </w:r>
          </w:p>
        </w:tc>
      </w:tr>
      <w:tr w:rsidR="000F7611" w:rsidRPr="005544B7" w:rsidTr="000F7611">
        <w:trPr>
          <w:trHeight w:val="280"/>
        </w:trPr>
        <w:tc>
          <w:tcPr>
            <w:tcW w:w="2448" w:type="dxa"/>
            <w:shd w:val="clear" w:color="auto" w:fill="auto"/>
            <w:vAlign w:val="center"/>
          </w:tcPr>
          <w:p w:rsidR="000F7611" w:rsidRPr="005544B7" w:rsidRDefault="000F7611" w:rsidP="000F7611">
            <w:pPr>
              <w:pStyle w:val="gemTab10pt"/>
              <w:rPr>
                <w:i/>
              </w:rPr>
            </w:pPr>
            <w:r w:rsidRPr="005544B7">
              <w:rPr>
                <w:i/>
              </w:rPr>
              <w:t>privateElcKey</w:t>
            </w:r>
          </w:p>
        </w:tc>
        <w:tc>
          <w:tcPr>
            <w:tcW w:w="4323" w:type="dxa"/>
            <w:shd w:val="clear" w:color="auto" w:fill="auto"/>
            <w:vAlign w:val="center"/>
          </w:tcPr>
          <w:p w:rsidR="000F7611" w:rsidRPr="005544B7" w:rsidRDefault="000F7611" w:rsidP="000F7611">
            <w:pPr>
              <w:pStyle w:val="gemTab10pt"/>
            </w:pPr>
            <w:r w:rsidRPr="005544B7">
              <w:rPr>
                <w:i/>
              </w:rPr>
              <w:t>keyData = AttributNotSet</w:t>
            </w:r>
          </w:p>
        </w:tc>
        <w:tc>
          <w:tcPr>
            <w:tcW w:w="2178" w:type="dxa"/>
            <w:gridSpan w:val="2"/>
            <w:shd w:val="clear" w:color="auto" w:fill="auto"/>
            <w:vAlign w:val="center"/>
          </w:tcPr>
          <w:p w:rsidR="000F7611" w:rsidRPr="005544B7" w:rsidRDefault="000F7611" w:rsidP="000F7611">
            <w:pPr>
              <w:pStyle w:val="gemTab10pt"/>
              <w:rPr>
                <w:i/>
              </w:rPr>
            </w:pPr>
          </w:p>
        </w:tc>
      </w:tr>
      <w:tr w:rsidR="000F7611" w:rsidRPr="005544B7" w:rsidTr="000F7611">
        <w:trPr>
          <w:trHeight w:val="179"/>
        </w:trPr>
        <w:tc>
          <w:tcPr>
            <w:tcW w:w="2448" w:type="dxa"/>
            <w:shd w:val="clear" w:color="auto" w:fill="auto"/>
            <w:vAlign w:val="center"/>
          </w:tcPr>
          <w:p w:rsidR="000F7611" w:rsidRPr="005544B7" w:rsidRDefault="000F7611" w:rsidP="000F7611">
            <w:pPr>
              <w:pStyle w:val="gemTab10pt"/>
              <w:rPr>
                <w:i/>
              </w:rPr>
            </w:pPr>
            <w:r w:rsidRPr="005544B7">
              <w:rPr>
                <w:i/>
              </w:rPr>
              <w:t>keyAvailable</w:t>
            </w:r>
          </w:p>
        </w:tc>
        <w:tc>
          <w:tcPr>
            <w:tcW w:w="4323" w:type="dxa"/>
            <w:shd w:val="clear" w:color="auto" w:fill="auto"/>
            <w:vAlign w:val="center"/>
          </w:tcPr>
          <w:p w:rsidR="000F7611" w:rsidRPr="005544B7" w:rsidRDefault="000F7611" w:rsidP="000F7611">
            <w:pPr>
              <w:pStyle w:val="gemTab10pt"/>
            </w:pPr>
            <w:r w:rsidRPr="005544B7">
              <w:t>WildCard</w:t>
            </w:r>
          </w:p>
        </w:tc>
        <w:tc>
          <w:tcPr>
            <w:tcW w:w="2178" w:type="dxa"/>
            <w:gridSpan w:val="2"/>
            <w:shd w:val="clear" w:color="auto" w:fill="auto"/>
            <w:vAlign w:val="center"/>
          </w:tcPr>
          <w:p w:rsidR="000F7611" w:rsidRPr="005544B7" w:rsidRDefault="000F7611" w:rsidP="000F7611">
            <w:pPr>
              <w:pStyle w:val="gemTab10pt"/>
              <w:rPr>
                <w:lang w:val="en-GB"/>
              </w:rPr>
            </w:pPr>
          </w:p>
        </w:tc>
      </w:tr>
      <w:tr w:rsidR="000F7611" w:rsidRPr="00BF0F87" w:rsidTr="000F7611">
        <w:trPr>
          <w:trHeight w:val="179"/>
        </w:trPr>
        <w:tc>
          <w:tcPr>
            <w:tcW w:w="2448" w:type="dxa"/>
            <w:shd w:val="clear" w:color="auto" w:fill="auto"/>
            <w:vAlign w:val="center"/>
          </w:tcPr>
          <w:p w:rsidR="000F7611" w:rsidRPr="005544B7" w:rsidRDefault="000F7611" w:rsidP="000F7611">
            <w:pPr>
              <w:pStyle w:val="gemTab10pt"/>
              <w:rPr>
                <w:i/>
              </w:rPr>
            </w:pPr>
            <w:r w:rsidRPr="005544B7">
              <w:rPr>
                <w:i/>
              </w:rPr>
              <w:t>listAlgorithmIdentifier</w:t>
            </w:r>
          </w:p>
        </w:tc>
        <w:tc>
          <w:tcPr>
            <w:tcW w:w="4323" w:type="dxa"/>
            <w:shd w:val="clear" w:color="auto" w:fill="auto"/>
            <w:vAlign w:val="center"/>
          </w:tcPr>
          <w:p w:rsidR="000F7611" w:rsidRPr="00BF0F87" w:rsidRDefault="000F7611" w:rsidP="000F7611">
            <w:pPr>
              <w:pStyle w:val="gemTab10pt"/>
            </w:pPr>
            <w:r w:rsidRPr="005544B7">
              <w:t xml:space="preserve">alle Werte aus der </w:t>
            </w:r>
            <w:r w:rsidRPr="00BF0F87">
              <w:t>Menge, [gemSpec_COS]</w:t>
            </w:r>
            <w:r>
              <w:t xml:space="preserve"> </w:t>
            </w:r>
            <w:r w:rsidRPr="00BF0F87">
              <w:t>{</w:t>
            </w:r>
            <w:r w:rsidRPr="001C5150">
              <w:t>elcSharedSecretCalculation</w:t>
            </w:r>
            <w:r w:rsidRPr="00BF0F87">
              <w:t>}</w:t>
            </w:r>
          </w:p>
        </w:tc>
        <w:tc>
          <w:tcPr>
            <w:tcW w:w="2178" w:type="dxa"/>
            <w:gridSpan w:val="2"/>
            <w:shd w:val="clear" w:color="auto" w:fill="auto"/>
            <w:vAlign w:val="center"/>
          </w:tcPr>
          <w:p w:rsidR="000F7611" w:rsidRPr="00BF0F87" w:rsidRDefault="000F7611" w:rsidP="000F7611">
            <w:pPr>
              <w:pStyle w:val="gemTab10pt"/>
            </w:pPr>
          </w:p>
        </w:tc>
      </w:tr>
      <w:tr w:rsidR="000F7611" w:rsidRPr="005544B7" w:rsidTr="000F7611">
        <w:tc>
          <w:tcPr>
            <w:tcW w:w="2448"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accessRuleSessionkeys</w:t>
            </w:r>
          </w:p>
        </w:tc>
        <w:tc>
          <w:tcPr>
            <w:tcW w:w="4323" w:type="dxa"/>
            <w:tcBorders>
              <w:top w:val="single" w:sz="6" w:space="0" w:color="000000"/>
              <w:bottom w:val="single" w:sz="4" w:space="0" w:color="auto"/>
            </w:tcBorders>
            <w:shd w:val="clear" w:color="auto" w:fill="auto"/>
            <w:vAlign w:val="center"/>
          </w:tcPr>
          <w:p w:rsidR="000F7611" w:rsidRPr="005544B7" w:rsidRDefault="000F7611" w:rsidP="000F7611">
            <w:pPr>
              <w:pStyle w:val="gemTab10pt"/>
            </w:pPr>
            <w:r w:rsidRPr="005544B7">
              <w:t>irrelevant</w:t>
            </w:r>
          </w:p>
        </w:tc>
        <w:tc>
          <w:tcPr>
            <w:tcW w:w="2178" w:type="dxa"/>
            <w:gridSpan w:val="2"/>
            <w:tcBorders>
              <w:bottom w:val="single" w:sz="4" w:space="0" w:color="auto"/>
            </w:tcBorders>
            <w:shd w:val="clear" w:color="auto" w:fill="auto"/>
            <w:vAlign w:val="center"/>
          </w:tcPr>
          <w:p w:rsidR="000F7611" w:rsidRPr="005544B7" w:rsidRDefault="000F7611" w:rsidP="000F7611">
            <w:pPr>
              <w:pStyle w:val="gemTab10pt"/>
            </w:pPr>
          </w:p>
        </w:tc>
      </w:tr>
      <w:tr w:rsidR="000F7611" w:rsidRPr="007F6E3B" w:rsidTr="000F7611">
        <w:tblPrEx>
          <w:tblCellMar>
            <w:top w:w="0" w:type="dxa"/>
            <w:bottom w:w="0" w:type="dxa"/>
          </w:tblCellMar>
        </w:tblPrEx>
        <w:tc>
          <w:tcPr>
            <w:tcW w:w="8949" w:type="dxa"/>
            <w:gridSpan w:val="4"/>
            <w:shd w:val="clear" w:color="auto" w:fill="000000"/>
            <w:vAlign w:val="center"/>
          </w:tcPr>
          <w:p w:rsidR="000F7611" w:rsidRPr="007F6E3B" w:rsidRDefault="000F7611" w:rsidP="000F7611">
            <w:pPr>
              <w:pStyle w:val="gemTab10pt"/>
            </w:pPr>
            <w:r w:rsidRPr="007F6E3B">
              <w:t>Zugriffsregeln für die Kontaktschnittstelle</w:t>
            </w:r>
          </w:p>
        </w:tc>
      </w:tr>
      <w:tr w:rsidR="000F7611" w:rsidRPr="007F6E3B" w:rsidTr="000F7611">
        <w:tblPrEx>
          <w:tblCellMar>
            <w:top w:w="0" w:type="dxa"/>
            <w:bottom w:w="0" w:type="dxa"/>
          </w:tblCellMar>
        </w:tblPrEx>
        <w:tc>
          <w:tcPr>
            <w:tcW w:w="2448" w:type="dxa"/>
            <w:shd w:val="clear" w:color="auto" w:fill="E0E0E0"/>
            <w:vAlign w:val="center"/>
          </w:tcPr>
          <w:p w:rsidR="000F7611" w:rsidRPr="007F6E3B" w:rsidRDefault="000F7611" w:rsidP="000F7611">
            <w:pPr>
              <w:pStyle w:val="gemTab10pt"/>
            </w:pPr>
            <w:r w:rsidRPr="007F6E3B">
              <w:t>Zugriffsart</w:t>
            </w:r>
          </w:p>
        </w:tc>
        <w:tc>
          <w:tcPr>
            <w:tcW w:w="4500" w:type="dxa"/>
            <w:gridSpan w:val="2"/>
            <w:shd w:val="clear" w:color="auto" w:fill="E0E0E0"/>
            <w:vAlign w:val="center"/>
          </w:tcPr>
          <w:p w:rsidR="000F7611" w:rsidRPr="007F6E3B" w:rsidRDefault="000F7611" w:rsidP="000F7611">
            <w:pPr>
              <w:pStyle w:val="gemTab10pt"/>
            </w:pPr>
            <w:r w:rsidRPr="007F6E3B">
              <w:t>Zugriffsbedingung</w:t>
            </w:r>
          </w:p>
        </w:tc>
        <w:tc>
          <w:tcPr>
            <w:tcW w:w="2001" w:type="dxa"/>
            <w:shd w:val="clear" w:color="auto" w:fill="E0E0E0"/>
            <w:vAlign w:val="center"/>
          </w:tcPr>
          <w:p w:rsidR="000F7611" w:rsidRPr="007F6E3B" w:rsidRDefault="000F7611" w:rsidP="000F7611">
            <w:pPr>
              <w:pStyle w:val="gemTab10pt"/>
            </w:pPr>
            <w:r w:rsidRPr="007F6E3B">
              <w:t>Bemerkung</w:t>
            </w:r>
          </w:p>
        </w:tc>
      </w:tr>
      <w:tr w:rsidR="000F7611" w:rsidRPr="007F6E3B" w:rsidTr="000F7611">
        <w:tblPrEx>
          <w:tblCellMar>
            <w:top w:w="0" w:type="dxa"/>
            <w:bottom w:w="0" w:type="dxa"/>
          </w:tblCellMar>
        </w:tblPrEx>
        <w:tc>
          <w:tcPr>
            <w:tcW w:w="8949" w:type="dxa"/>
            <w:gridSpan w:val="4"/>
            <w:shd w:val="clear" w:color="auto" w:fill="E0E0E0"/>
            <w:vAlign w:val="center"/>
          </w:tcPr>
          <w:p w:rsidR="000F7611" w:rsidRPr="007F6E3B" w:rsidRDefault="000F7611" w:rsidP="000F7611">
            <w:pPr>
              <w:pStyle w:val="gemTab10pt"/>
            </w:pPr>
            <w:r w:rsidRPr="007F6E3B">
              <w:t>Zugriffsregel für logischen LCS „Operational state (a</w:t>
            </w:r>
            <w:r w:rsidRPr="007F6E3B">
              <w:t>c</w:t>
            </w:r>
            <w:r w:rsidRPr="007F6E3B">
              <w:t>tivated)” kontaktbehaftet</w:t>
            </w:r>
          </w:p>
        </w:tc>
      </w:tr>
      <w:tr w:rsidR="000F7611" w:rsidRPr="007F6E3B" w:rsidTr="000F7611">
        <w:tblPrEx>
          <w:tblCellMar>
            <w:top w:w="0" w:type="dxa"/>
            <w:bottom w:w="0" w:type="dxa"/>
          </w:tblCellMar>
        </w:tblPrEx>
        <w:tc>
          <w:tcPr>
            <w:tcW w:w="2448" w:type="dxa"/>
            <w:shd w:val="clear" w:color="auto" w:fill="auto"/>
            <w:vAlign w:val="center"/>
          </w:tcPr>
          <w:p w:rsidR="000F7611" w:rsidRPr="00D84FE0" w:rsidRDefault="000F7611" w:rsidP="000F7611">
            <w:pPr>
              <w:pStyle w:val="gemTab10pt"/>
              <w:rPr>
                <w:smallCaps/>
              </w:rPr>
            </w:pPr>
            <w:r w:rsidRPr="00D84FE0">
              <w:rPr>
                <w:smallCaps/>
              </w:rPr>
              <w:t>PSO Decipher</w:t>
            </w:r>
          </w:p>
          <w:p w:rsidR="000F7611" w:rsidRPr="007F6E3B" w:rsidRDefault="000F7611" w:rsidP="000F7611">
            <w:pPr>
              <w:pStyle w:val="gemTab10pt"/>
            </w:pPr>
            <w:r w:rsidRPr="00D84FE0">
              <w:rPr>
                <w:smallCaps/>
              </w:rPr>
              <w:t>PSO Transcipher</w:t>
            </w:r>
          </w:p>
        </w:tc>
        <w:tc>
          <w:tcPr>
            <w:tcW w:w="4500" w:type="dxa"/>
            <w:gridSpan w:val="2"/>
            <w:shd w:val="clear" w:color="auto" w:fill="auto"/>
            <w:vAlign w:val="center"/>
          </w:tcPr>
          <w:p w:rsidR="000F7611" w:rsidRPr="007F6E3B" w:rsidRDefault="000F7611" w:rsidP="000F7611">
            <w:pPr>
              <w:pStyle w:val="gemTab10pt"/>
              <w:rPr>
                <w:lang w:val="en-GB"/>
              </w:rPr>
            </w:pPr>
            <w:r w:rsidRPr="007F6E3B">
              <w:rPr>
                <w:lang w:val="en-GB"/>
              </w:rPr>
              <w:tab/>
              <w:t xml:space="preserve"> PWD(</w:t>
            </w:r>
            <w:r w:rsidRPr="007F6E3B">
              <w:fldChar w:fldCharType="begin"/>
            </w:r>
            <w:r w:rsidRPr="007F6E3B">
              <w:rPr>
                <w:lang w:val="en-GB"/>
              </w:rPr>
              <w:instrText xml:space="preserve"> REF  oPIN_home \h  \* MERGEFO</w:instrText>
            </w:r>
            <w:r w:rsidRPr="007F6E3B">
              <w:rPr>
                <w:lang w:val="en-GB"/>
              </w:rPr>
              <w:instrText>R</w:instrText>
            </w:r>
            <w:r w:rsidRPr="007F6E3B">
              <w:rPr>
                <w:lang w:val="en-GB"/>
              </w:rPr>
              <w:instrText xml:space="preserve">MAT </w:instrText>
            </w:r>
            <w:r w:rsidRPr="007F6E3B">
              <w:fldChar w:fldCharType="separate"/>
            </w:r>
            <w:r w:rsidR="00BB12EB" w:rsidRPr="00BB12EB">
              <w:rPr>
                <w:lang w:val="en-GB"/>
              </w:rPr>
              <w:t>MRPIN.home</w:t>
            </w:r>
            <w:r w:rsidRPr="007F6E3B">
              <w:fldChar w:fldCharType="end"/>
            </w:r>
            <w:r w:rsidRPr="007F6E3B">
              <w:rPr>
                <w:lang w:val="en-GB"/>
              </w:rPr>
              <w:t>)</w:t>
            </w:r>
          </w:p>
          <w:p w:rsidR="000F7611" w:rsidRPr="007F6E3B" w:rsidRDefault="000F7611" w:rsidP="000F7611">
            <w:pPr>
              <w:pStyle w:val="gemTab10pt"/>
              <w:rPr>
                <w:lang w:val="en-US"/>
              </w:rPr>
            </w:pPr>
            <w:r w:rsidRPr="007F6E3B">
              <w:rPr>
                <w:lang w:val="en-US"/>
              </w:rPr>
              <w:t>OR</w:t>
            </w:r>
            <w:r w:rsidRPr="007F6E3B">
              <w:rPr>
                <w:lang w:val="en-US"/>
              </w:rPr>
              <w:tab/>
              <w:t>[PWD(</w:t>
            </w:r>
            <w:r w:rsidRPr="007F6E3B">
              <w:fldChar w:fldCharType="begin"/>
            </w:r>
            <w:r w:rsidRPr="007F6E3B">
              <w:rPr>
                <w:lang w:val="en-US"/>
              </w:rPr>
              <w:instrText xml:space="preserve"> REF  oPIN_CH \h  \* MERGEFORMAT </w:instrText>
            </w:r>
            <w:r w:rsidRPr="007F6E3B">
              <w:fldChar w:fldCharType="separate"/>
            </w:r>
            <w:r w:rsidR="00BB12EB" w:rsidRPr="00BB12EB">
              <w:rPr>
                <w:lang w:val="en-US"/>
              </w:rPr>
              <w:t>PIN.CH</w:t>
            </w:r>
            <w:r w:rsidRPr="007F6E3B">
              <w:fldChar w:fldCharType="end"/>
            </w:r>
            <w:r w:rsidRPr="007F6E3B">
              <w:rPr>
                <w:lang w:val="en-US"/>
              </w:rPr>
              <w:t xml:space="preserve">)   AND   flagTI.10] </w:t>
            </w:r>
          </w:p>
          <w:p w:rsidR="000F7611" w:rsidRPr="007F6E3B" w:rsidRDefault="000F7611" w:rsidP="000F7611">
            <w:pPr>
              <w:pStyle w:val="gemTab10pt"/>
              <w:rPr>
                <w:lang w:val="en-GB"/>
              </w:rPr>
            </w:pPr>
            <w:r w:rsidRPr="007F6E3B">
              <w:rPr>
                <w:lang w:val="en-GB"/>
              </w:rPr>
              <w:t>OR</w:t>
            </w:r>
            <w:r w:rsidRPr="007F6E3B">
              <w:rPr>
                <w:lang w:val="en-GB"/>
              </w:rPr>
              <w:tab/>
              <w:t xml:space="preserve"> flagTI.11</w:t>
            </w:r>
          </w:p>
          <w:p w:rsidR="000F7611" w:rsidRPr="007F6E3B" w:rsidRDefault="000F7611" w:rsidP="000F7611">
            <w:pPr>
              <w:pStyle w:val="gemTab10pt"/>
              <w:rPr>
                <w:i/>
                <w:sz w:val="16"/>
                <w:szCs w:val="16"/>
                <w:lang w:val="en-GB"/>
              </w:rPr>
            </w:pPr>
            <w:r w:rsidRPr="007F6E3B">
              <w:rPr>
                <w:i/>
                <w:sz w:val="16"/>
                <w:szCs w:val="16"/>
                <w:lang w:val="en-GB"/>
              </w:rPr>
              <w:t>(informativ:</w:t>
            </w:r>
            <w:r w:rsidRPr="007F6E3B">
              <w:rPr>
                <w:i/>
                <w:sz w:val="16"/>
                <w:szCs w:val="16"/>
                <w:lang w:val="en-GB"/>
              </w:rPr>
              <w:tab/>
              <w:t>OR</w:t>
            </w:r>
            <w:r w:rsidRPr="007F6E3B">
              <w:rPr>
                <w:i/>
                <w:sz w:val="16"/>
                <w:szCs w:val="16"/>
                <w:lang w:val="en-GB"/>
              </w:rPr>
              <w:tab/>
              <w:t>[PWD(</w:t>
            </w:r>
            <w:r w:rsidRPr="007F6E3B">
              <w:rPr>
                <w:i/>
                <w:sz w:val="16"/>
                <w:szCs w:val="16"/>
              </w:rPr>
              <w:fldChar w:fldCharType="begin"/>
            </w:r>
            <w:r w:rsidRPr="007F6E3B">
              <w:rPr>
                <w:i/>
                <w:sz w:val="16"/>
                <w:szCs w:val="16"/>
                <w:lang w:val="en-GB"/>
              </w:rPr>
              <w:instrText xml:space="preserve"> REF  oPIN_CH \h  \* MERGEFORMAT </w:instrText>
            </w:r>
            <w:r w:rsidRPr="007F6E3B">
              <w:rPr>
                <w:i/>
                <w:sz w:val="16"/>
                <w:szCs w:val="16"/>
              </w:rPr>
            </w:r>
            <w:r w:rsidRPr="007F6E3B">
              <w:rPr>
                <w:i/>
                <w:sz w:val="16"/>
                <w:szCs w:val="16"/>
              </w:rPr>
              <w:fldChar w:fldCharType="separate"/>
            </w:r>
            <w:r w:rsidR="00BB12EB" w:rsidRPr="00BB12EB">
              <w:rPr>
                <w:i/>
                <w:sz w:val="16"/>
                <w:szCs w:val="16"/>
                <w:lang w:val="en-GB"/>
              </w:rPr>
              <w:t>PIN.CH</w:t>
            </w:r>
            <w:r w:rsidRPr="007F6E3B">
              <w:rPr>
                <w:i/>
                <w:sz w:val="16"/>
                <w:szCs w:val="16"/>
              </w:rPr>
              <w:fldChar w:fldCharType="end"/>
            </w:r>
            <w:r w:rsidRPr="007F6E3B">
              <w:rPr>
                <w:i/>
                <w:sz w:val="16"/>
                <w:szCs w:val="16"/>
                <w:lang w:val="en-GB"/>
              </w:rPr>
              <w:t xml:space="preserve">)   AND   (C.1.9.10)] </w:t>
            </w:r>
          </w:p>
          <w:p w:rsidR="000F7611" w:rsidRPr="007F6E3B" w:rsidRDefault="000F7611" w:rsidP="000F7611">
            <w:pPr>
              <w:pStyle w:val="gemTab10pt"/>
              <w:rPr>
                <w:lang w:val="en-GB"/>
              </w:rPr>
            </w:pPr>
            <w:r w:rsidRPr="007F6E3B">
              <w:rPr>
                <w:i/>
                <w:sz w:val="16"/>
                <w:szCs w:val="16"/>
                <w:lang w:val="en-GB"/>
              </w:rPr>
              <w:tab/>
              <w:t>OR</w:t>
            </w:r>
            <w:r w:rsidRPr="007F6E3B">
              <w:rPr>
                <w:i/>
                <w:sz w:val="16"/>
                <w:szCs w:val="16"/>
                <w:lang w:val="en-GB"/>
              </w:rPr>
              <w:tab/>
              <w:t xml:space="preserve"> C.2.3.5)</w:t>
            </w:r>
          </w:p>
        </w:tc>
        <w:tc>
          <w:tcPr>
            <w:tcW w:w="2001" w:type="dxa"/>
            <w:shd w:val="clear" w:color="auto" w:fill="auto"/>
            <w:vAlign w:val="center"/>
          </w:tcPr>
          <w:p w:rsidR="000F7611" w:rsidRPr="007F6E3B" w:rsidRDefault="000F7611" w:rsidP="000F7611">
            <w:pPr>
              <w:pStyle w:val="gemTab10pt"/>
              <w:rPr>
                <w:lang w:val="en-GB"/>
              </w:rPr>
            </w:pPr>
          </w:p>
        </w:tc>
      </w:tr>
      <w:tr w:rsidR="000F7611" w:rsidRPr="007F6E3B" w:rsidTr="000F7611">
        <w:tblPrEx>
          <w:tblCellMar>
            <w:top w:w="0" w:type="dxa"/>
            <w:bottom w:w="0" w:type="dxa"/>
          </w:tblCellMar>
        </w:tblPrEx>
        <w:tc>
          <w:tcPr>
            <w:tcW w:w="2448" w:type="dxa"/>
            <w:shd w:val="clear" w:color="auto" w:fill="auto"/>
          </w:tcPr>
          <w:p w:rsidR="000F7611" w:rsidRPr="007F6E3B" w:rsidRDefault="000F7611" w:rsidP="000F7611">
            <w:pPr>
              <w:pStyle w:val="gemTab10pt"/>
              <w:rPr>
                <w:lang w:val="en-GB"/>
              </w:rPr>
            </w:pPr>
            <w:r w:rsidRPr="007F6E3B">
              <w:rPr>
                <w:smallCaps/>
                <w:lang w:val="en-GB"/>
              </w:rPr>
              <w:t>Generate Asymmetric Key Pair</w:t>
            </w:r>
          </w:p>
          <w:p w:rsidR="000F7611" w:rsidRPr="007F6E3B" w:rsidRDefault="000F7611" w:rsidP="000F7611">
            <w:pPr>
              <w:pStyle w:val="gemTab10pt"/>
              <w:rPr>
                <w:lang w:val="en-GB"/>
              </w:rPr>
            </w:pPr>
            <w:r w:rsidRPr="007F6E3B">
              <w:rPr>
                <w:lang w:val="en-GB"/>
              </w:rPr>
              <w:t>P1=‘81’</w:t>
            </w:r>
          </w:p>
        </w:tc>
        <w:tc>
          <w:tcPr>
            <w:tcW w:w="4500" w:type="dxa"/>
            <w:gridSpan w:val="2"/>
            <w:shd w:val="clear" w:color="auto" w:fill="auto"/>
            <w:vAlign w:val="center"/>
          </w:tcPr>
          <w:p w:rsidR="000F7611" w:rsidRPr="007F6E3B" w:rsidRDefault="000F7611" w:rsidP="000F7611">
            <w:pPr>
              <w:pStyle w:val="gemTab10pt"/>
              <w:rPr>
                <w:lang w:val="en-US"/>
              </w:rPr>
            </w:pPr>
            <w:r w:rsidRPr="007F6E3B">
              <w:rPr>
                <w:lang w:val="en-US"/>
              </w:rPr>
              <w:t>ALWAYS</w:t>
            </w:r>
          </w:p>
        </w:tc>
        <w:tc>
          <w:tcPr>
            <w:tcW w:w="2001" w:type="dxa"/>
            <w:shd w:val="clear" w:color="auto" w:fill="auto"/>
            <w:vAlign w:val="center"/>
          </w:tcPr>
          <w:p w:rsidR="000F7611" w:rsidRPr="007F6E3B" w:rsidRDefault="000F7611" w:rsidP="000F7611">
            <w:pPr>
              <w:pStyle w:val="gemTab10pt"/>
              <w:rPr>
                <w:lang w:val="en-US"/>
              </w:rPr>
            </w:pPr>
          </w:p>
        </w:tc>
      </w:tr>
      <w:tr w:rsidR="000F7611" w:rsidRPr="007F6E3B" w:rsidTr="000F7611">
        <w:tblPrEx>
          <w:tblCellMar>
            <w:top w:w="0" w:type="dxa"/>
            <w:bottom w:w="0" w:type="dxa"/>
          </w:tblCellMar>
        </w:tblPrEx>
        <w:tc>
          <w:tcPr>
            <w:tcW w:w="2448" w:type="dxa"/>
            <w:shd w:val="clear" w:color="auto" w:fill="auto"/>
            <w:vAlign w:val="center"/>
          </w:tcPr>
          <w:p w:rsidR="000F7611" w:rsidRPr="007F6E3B" w:rsidRDefault="000F7611" w:rsidP="000F7611">
            <w:pPr>
              <w:pStyle w:val="gemTab10pt"/>
              <w:rPr>
                <w:rFonts w:eastAsia="Times New Roman"/>
                <w:smallCaps/>
                <w:lang w:val="en-GB"/>
              </w:rPr>
            </w:pPr>
            <w:r w:rsidRPr="007F6E3B">
              <w:rPr>
                <w:smallCaps/>
              </w:rPr>
              <w:t>Delete</w:t>
            </w:r>
          </w:p>
        </w:tc>
        <w:tc>
          <w:tcPr>
            <w:tcW w:w="4500" w:type="dxa"/>
            <w:gridSpan w:val="2"/>
            <w:shd w:val="clear" w:color="auto" w:fill="auto"/>
            <w:vAlign w:val="center"/>
          </w:tcPr>
          <w:p w:rsidR="000F7611" w:rsidRPr="007F6E3B" w:rsidRDefault="000F7611" w:rsidP="000F7611">
            <w:pPr>
              <w:pStyle w:val="gemTab10pt"/>
              <w:rPr>
                <w:strike/>
              </w:rPr>
            </w:pPr>
            <w:r w:rsidRPr="007F6E3B">
              <w:fldChar w:fldCharType="begin"/>
            </w:r>
            <w:r w:rsidRPr="007F6E3B">
              <w:instrText xml:space="preserve"> REF oAUT_CMS \h  \* MERGEFORMAT </w:instrText>
            </w:r>
            <w:r w:rsidRPr="007F6E3B">
              <w:fldChar w:fldCharType="separate"/>
            </w:r>
            <w:r w:rsidR="00BB12EB" w:rsidRPr="00776AEC">
              <w:t>AUT_CMS</w:t>
            </w:r>
            <w:r w:rsidRPr="007F6E3B">
              <w:fldChar w:fldCharType="end"/>
            </w:r>
          </w:p>
        </w:tc>
        <w:tc>
          <w:tcPr>
            <w:tcW w:w="2001" w:type="dxa"/>
            <w:shd w:val="clear" w:color="auto" w:fill="auto"/>
            <w:vAlign w:val="center"/>
          </w:tcPr>
          <w:p w:rsidR="000F7611" w:rsidRPr="007F6E3B" w:rsidRDefault="000F7611" w:rsidP="000F7611">
            <w:pPr>
              <w:pStyle w:val="gemTab10pt"/>
            </w:pPr>
          </w:p>
        </w:tc>
      </w:tr>
      <w:tr w:rsidR="000F7611" w:rsidRPr="007F6E3B" w:rsidTr="000F7611">
        <w:tblPrEx>
          <w:tblCellMar>
            <w:top w:w="0" w:type="dxa"/>
            <w:bottom w:w="0" w:type="dxa"/>
          </w:tblCellMar>
        </w:tblPrEx>
        <w:tc>
          <w:tcPr>
            <w:tcW w:w="2448" w:type="dxa"/>
            <w:shd w:val="clear" w:color="auto" w:fill="auto"/>
            <w:vAlign w:val="center"/>
          </w:tcPr>
          <w:p w:rsidR="000F7611" w:rsidRPr="007F6E3B" w:rsidRDefault="000F7611" w:rsidP="000F7611">
            <w:pPr>
              <w:pStyle w:val="gemTab10pt"/>
            </w:pPr>
            <w:r w:rsidRPr="007F6E3B">
              <w:t>andere</w:t>
            </w:r>
          </w:p>
        </w:tc>
        <w:tc>
          <w:tcPr>
            <w:tcW w:w="4500" w:type="dxa"/>
            <w:gridSpan w:val="2"/>
            <w:shd w:val="clear" w:color="auto" w:fill="auto"/>
            <w:vAlign w:val="center"/>
          </w:tcPr>
          <w:p w:rsidR="000F7611" w:rsidRPr="007F6E3B" w:rsidRDefault="000F7611" w:rsidP="000F7611">
            <w:pPr>
              <w:pStyle w:val="gemTab10pt"/>
            </w:pPr>
            <w:r w:rsidRPr="007F6E3B">
              <w:t>NEVER</w:t>
            </w:r>
          </w:p>
        </w:tc>
        <w:tc>
          <w:tcPr>
            <w:tcW w:w="2001" w:type="dxa"/>
            <w:shd w:val="clear" w:color="auto" w:fill="auto"/>
            <w:vAlign w:val="center"/>
          </w:tcPr>
          <w:p w:rsidR="000F7611" w:rsidRPr="007F6E3B" w:rsidRDefault="000F7611" w:rsidP="000F7611">
            <w:pPr>
              <w:pStyle w:val="gemTab10pt"/>
            </w:pPr>
          </w:p>
        </w:tc>
      </w:tr>
      <w:tr w:rsidR="000F7611" w:rsidRPr="007F6E3B" w:rsidTr="000F7611">
        <w:tblPrEx>
          <w:tblCellMar>
            <w:top w:w="0" w:type="dxa"/>
            <w:bottom w:w="0" w:type="dxa"/>
          </w:tblCellMar>
        </w:tblPrEx>
        <w:tc>
          <w:tcPr>
            <w:tcW w:w="8949" w:type="dxa"/>
            <w:gridSpan w:val="4"/>
            <w:shd w:val="clear" w:color="auto" w:fill="E0E0E0"/>
            <w:vAlign w:val="center"/>
          </w:tcPr>
          <w:p w:rsidR="000F7611" w:rsidRPr="007F6E3B" w:rsidRDefault="000F7611" w:rsidP="000F7611">
            <w:pPr>
              <w:pStyle w:val="gemTab10pt"/>
            </w:pPr>
            <w:r w:rsidRPr="007F6E3B">
              <w:t>Zugriffsregel für logischen LCS „Operational state (deactiv</w:t>
            </w:r>
            <w:r w:rsidRPr="007F6E3B">
              <w:t>a</w:t>
            </w:r>
            <w:r w:rsidRPr="007F6E3B">
              <w:t>ted)” kontaktbehaftet</w:t>
            </w:r>
          </w:p>
        </w:tc>
      </w:tr>
      <w:tr w:rsidR="000F7611" w:rsidRPr="007F6E3B" w:rsidTr="000F7611">
        <w:tblPrEx>
          <w:tblCellMar>
            <w:top w:w="0" w:type="dxa"/>
            <w:bottom w:w="0" w:type="dxa"/>
          </w:tblCellMar>
        </w:tblPrEx>
        <w:tc>
          <w:tcPr>
            <w:tcW w:w="2448" w:type="dxa"/>
            <w:shd w:val="clear" w:color="auto" w:fill="auto"/>
            <w:vAlign w:val="center"/>
          </w:tcPr>
          <w:p w:rsidR="000F7611" w:rsidRPr="007F6E3B" w:rsidRDefault="000F7611" w:rsidP="000F7611">
            <w:pPr>
              <w:pStyle w:val="gemTab10pt"/>
            </w:pPr>
            <w:r w:rsidRPr="007F6E3B">
              <w:t>alle</w:t>
            </w:r>
          </w:p>
        </w:tc>
        <w:tc>
          <w:tcPr>
            <w:tcW w:w="4500" w:type="dxa"/>
            <w:gridSpan w:val="2"/>
            <w:shd w:val="clear" w:color="auto" w:fill="auto"/>
            <w:vAlign w:val="center"/>
          </w:tcPr>
          <w:p w:rsidR="000F7611" w:rsidRPr="007F6E3B" w:rsidRDefault="000F7611" w:rsidP="000F7611">
            <w:pPr>
              <w:pStyle w:val="gemTab10pt"/>
            </w:pPr>
            <w:r w:rsidRPr="007F6E3B">
              <w:t>herstellerspezifisch</w:t>
            </w:r>
          </w:p>
        </w:tc>
        <w:tc>
          <w:tcPr>
            <w:tcW w:w="2001" w:type="dxa"/>
            <w:shd w:val="clear" w:color="auto" w:fill="auto"/>
            <w:vAlign w:val="center"/>
          </w:tcPr>
          <w:p w:rsidR="000F7611" w:rsidRPr="007F6E3B" w:rsidRDefault="000F7611" w:rsidP="000F7611">
            <w:pPr>
              <w:pStyle w:val="gemTab10pt"/>
            </w:pPr>
          </w:p>
        </w:tc>
      </w:tr>
      <w:tr w:rsidR="000F7611" w:rsidRPr="007F6E3B" w:rsidTr="000F7611">
        <w:tblPrEx>
          <w:tblCellMar>
            <w:top w:w="0" w:type="dxa"/>
            <w:bottom w:w="0" w:type="dxa"/>
          </w:tblCellMar>
        </w:tblPrEx>
        <w:tc>
          <w:tcPr>
            <w:tcW w:w="8949" w:type="dxa"/>
            <w:gridSpan w:val="4"/>
            <w:shd w:val="clear" w:color="auto" w:fill="E0E0E0"/>
            <w:vAlign w:val="center"/>
          </w:tcPr>
          <w:p w:rsidR="000F7611" w:rsidRPr="007F6E3B" w:rsidRDefault="000F7611" w:rsidP="000F7611">
            <w:pPr>
              <w:pStyle w:val="gemTab10pt"/>
            </w:pPr>
            <w:r w:rsidRPr="007F6E3B">
              <w:t>Zugriffsregel für logischen LCS „Termination state“ kontaktbehaftet</w:t>
            </w:r>
          </w:p>
        </w:tc>
      </w:tr>
      <w:tr w:rsidR="000F7611" w:rsidRPr="007F6E3B" w:rsidTr="000F7611">
        <w:tblPrEx>
          <w:tblCellMar>
            <w:top w:w="0" w:type="dxa"/>
            <w:bottom w:w="0" w:type="dxa"/>
          </w:tblCellMar>
        </w:tblPrEx>
        <w:tc>
          <w:tcPr>
            <w:tcW w:w="2448" w:type="dxa"/>
            <w:shd w:val="clear" w:color="auto" w:fill="auto"/>
            <w:vAlign w:val="center"/>
          </w:tcPr>
          <w:p w:rsidR="000F7611" w:rsidRPr="007F6E3B" w:rsidRDefault="000F7611" w:rsidP="000F7611">
            <w:pPr>
              <w:pStyle w:val="gemTab10pt"/>
            </w:pPr>
            <w:r w:rsidRPr="007F6E3B">
              <w:t>alle</w:t>
            </w:r>
          </w:p>
        </w:tc>
        <w:tc>
          <w:tcPr>
            <w:tcW w:w="4500" w:type="dxa"/>
            <w:gridSpan w:val="2"/>
            <w:shd w:val="clear" w:color="auto" w:fill="auto"/>
            <w:vAlign w:val="center"/>
          </w:tcPr>
          <w:p w:rsidR="000F7611" w:rsidRPr="007F6E3B" w:rsidRDefault="000F7611" w:rsidP="000F7611">
            <w:pPr>
              <w:pStyle w:val="gemTab10pt"/>
            </w:pPr>
            <w:r w:rsidRPr="007F6E3B">
              <w:t>herstellerspezifisch</w:t>
            </w:r>
          </w:p>
        </w:tc>
        <w:tc>
          <w:tcPr>
            <w:tcW w:w="2001" w:type="dxa"/>
            <w:shd w:val="clear" w:color="auto" w:fill="auto"/>
            <w:vAlign w:val="center"/>
          </w:tcPr>
          <w:p w:rsidR="000F7611" w:rsidRPr="007F6E3B" w:rsidRDefault="000F7611" w:rsidP="000F7611">
            <w:pPr>
              <w:pStyle w:val="gemTab10pt"/>
            </w:pPr>
          </w:p>
        </w:tc>
      </w:tr>
      <w:tr w:rsidR="000F7611" w:rsidRPr="007F6E3B" w:rsidTr="000F7611">
        <w:tblPrEx>
          <w:tblCellMar>
            <w:top w:w="0" w:type="dxa"/>
            <w:bottom w:w="0" w:type="dxa"/>
          </w:tblCellMar>
        </w:tblPrEx>
        <w:tc>
          <w:tcPr>
            <w:tcW w:w="8949" w:type="dxa"/>
            <w:gridSpan w:val="4"/>
            <w:shd w:val="clear" w:color="auto" w:fill="000000"/>
            <w:vAlign w:val="center"/>
          </w:tcPr>
          <w:p w:rsidR="000F7611" w:rsidRPr="007F6E3B" w:rsidRDefault="000F7611" w:rsidP="000F7611">
            <w:pPr>
              <w:pStyle w:val="gemTab10pt"/>
            </w:pPr>
            <w:r w:rsidRPr="007F6E3B">
              <w:t>Zugriffsregeln für die kontaktlose Schnittstelle (falls vorhanden)</w:t>
            </w:r>
          </w:p>
        </w:tc>
      </w:tr>
      <w:tr w:rsidR="000F7611" w:rsidRPr="007F6E3B" w:rsidTr="000F7611">
        <w:tblPrEx>
          <w:tblCellMar>
            <w:top w:w="0" w:type="dxa"/>
            <w:bottom w:w="0" w:type="dxa"/>
          </w:tblCellMar>
        </w:tblPrEx>
        <w:tc>
          <w:tcPr>
            <w:tcW w:w="8949" w:type="dxa"/>
            <w:gridSpan w:val="4"/>
            <w:shd w:val="clear" w:color="auto" w:fill="E0E0E0"/>
            <w:vAlign w:val="center"/>
          </w:tcPr>
          <w:p w:rsidR="000F7611" w:rsidRPr="007F6E3B" w:rsidRDefault="000F7611" w:rsidP="000F7611">
            <w:pPr>
              <w:pStyle w:val="gemTab10pt"/>
            </w:pPr>
            <w:r w:rsidRPr="007F6E3B">
              <w:t>Zugriffsregel für logischen LCS „Operational state (a</w:t>
            </w:r>
            <w:r w:rsidRPr="007F6E3B">
              <w:t>c</w:t>
            </w:r>
            <w:r w:rsidRPr="007F6E3B">
              <w:t>tivated)” kontaktlos</w:t>
            </w:r>
          </w:p>
        </w:tc>
      </w:tr>
      <w:tr w:rsidR="000F7611" w:rsidRPr="007F6E3B" w:rsidTr="000F7611">
        <w:tblPrEx>
          <w:tblCellMar>
            <w:top w:w="0" w:type="dxa"/>
            <w:bottom w:w="0" w:type="dxa"/>
          </w:tblCellMar>
        </w:tblPrEx>
        <w:tc>
          <w:tcPr>
            <w:tcW w:w="2448" w:type="dxa"/>
            <w:shd w:val="clear" w:color="auto" w:fill="auto"/>
            <w:vAlign w:val="center"/>
          </w:tcPr>
          <w:p w:rsidR="000F7611" w:rsidRPr="00D84FE0" w:rsidRDefault="000F7611" w:rsidP="000F7611">
            <w:pPr>
              <w:pStyle w:val="gemTab10pt"/>
              <w:rPr>
                <w:smallCaps/>
              </w:rPr>
            </w:pPr>
            <w:r w:rsidRPr="00D84FE0">
              <w:rPr>
                <w:smallCaps/>
              </w:rPr>
              <w:t>PSO Decipher</w:t>
            </w:r>
          </w:p>
          <w:p w:rsidR="000F7611" w:rsidRPr="007F6E3B" w:rsidRDefault="000F7611" w:rsidP="000F7611">
            <w:pPr>
              <w:pStyle w:val="gemTab10pt"/>
            </w:pPr>
            <w:r w:rsidRPr="00D84FE0">
              <w:rPr>
                <w:smallCaps/>
              </w:rPr>
              <w:t>PSO Transcipher</w:t>
            </w:r>
          </w:p>
        </w:tc>
        <w:tc>
          <w:tcPr>
            <w:tcW w:w="4500" w:type="dxa"/>
            <w:gridSpan w:val="2"/>
            <w:shd w:val="clear" w:color="auto" w:fill="auto"/>
            <w:vAlign w:val="center"/>
          </w:tcPr>
          <w:p w:rsidR="000F7611" w:rsidRPr="007F6E3B" w:rsidRDefault="000F7611" w:rsidP="000F7611">
            <w:pPr>
              <w:pStyle w:val="gemTab10pt"/>
              <w:rPr>
                <w:strike/>
                <w:lang w:val="en-GB"/>
              </w:rPr>
            </w:pPr>
            <w:r w:rsidRPr="007F6E3B">
              <w:rPr>
                <w:lang w:val="en-GB"/>
              </w:rPr>
              <w:tab/>
            </w:r>
            <w:r w:rsidRPr="007F6E3B">
              <w:rPr>
                <w:strike/>
                <w:lang w:val="en-GB"/>
              </w:rPr>
              <w:fldChar w:fldCharType="begin"/>
            </w:r>
            <w:r w:rsidRPr="007F6E3B">
              <w:rPr>
                <w:strike/>
                <w:lang w:val="en-GB"/>
              </w:rPr>
              <w:fldChar w:fldCharType="separate"/>
            </w:r>
            <w:r w:rsidR="00BB12EB">
              <w:rPr>
                <w:b/>
                <w:bCs/>
                <w:strike/>
              </w:rPr>
              <w:t>Fehler! Es wurde kein Textmarke</w:t>
            </w:r>
            <w:r w:rsidR="00BB12EB">
              <w:rPr>
                <w:b/>
                <w:bCs/>
                <w:strike/>
              </w:rPr>
              <w:t>n</w:t>
            </w:r>
            <w:r w:rsidR="00BB12EB">
              <w:rPr>
                <w:b/>
                <w:bCs/>
                <w:strike/>
              </w:rPr>
              <w:t>name vergeben.</w:t>
            </w:r>
            <w:r w:rsidRPr="007F6E3B">
              <w:rPr>
                <w:strike/>
                <w:lang w:val="en-GB"/>
              </w:rPr>
              <w:fldChar w:fldCharType="end"/>
            </w:r>
          </w:p>
          <w:p w:rsidR="000F7611" w:rsidRPr="007F6E3B" w:rsidRDefault="000F7611" w:rsidP="000F7611">
            <w:pPr>
              <w:pStyle w:val="gemTab10pt"/>
              <w:rPr>
                <w:lang w:val="en-GB"/>
              </w:rPr>
            </w:pPr>
            <w:r w:rsidRPr="007F6E3B">
              <w:rPr>
                <w:lang w:val="en-GB"/>
              </w:rPr>
              <w:t>AND</w:t>
            </w:r>
            <w:r w:rsidRPr="007F6E3B">
              <w:rPr>
                <w:lang w:val="en-GB"/>
              </w:rPr>
              <w:tab/>
              <w:t>{  PWD(</w:t>
            </w:r>
            <w:r w:rsidRPr="007F6E3B">
              <w:fldChar w:fldCharType="begin"/>
            </w:r>
            <w:r w:rsidRPr="007F6E3B">
              <w:rPr>
                <w:lang w:val="en-GB"/>
              </w:rPr>
              <w:instrText xml:space="preserve"> REF  oPIN_home \h  \* MERGEFO</w:instrText>
            </w:r>
            <w:r w:rsidRPr="007F6E3B">
              <w:rPr>
                <w:lang w:val="en-GB"/>
              </w:rPr>
              <w:instrText>R</w:instrText>
            </w:r>
            <w:r w:rsidRPr="007F6E3B">
              <w:rPr>
                <w:lang w:val="en-GB"/>
              </w:rPr>
              <w:instrText xml:space="preserve">MAT </w:instrText>
            </w:r>
            <w:r w:rsidRPr="007F6E3B">
              <w:fldChar w:fldCharType="separate"/>
            </w:r>
            <w:r w:rsidR="00BB12EB" w:rsidRPr="00BB12EB">
              <w:rPr>
                <w:lang w:val="en-GB"/>
              </w:rPr>
              <w:t>MRPIN.home</w:t>
            </w:r>
            <w:r w:rsidRPr="007F6E3B">
              <w:fldChar w:fldCharType="end"/>
            </w:r>
            <w:r w:rsidRPr="007F6E3B">
              <w:rPr>
                <w:lang w:val="en-GB"/>
              </w:rPr>
              <w:t>)</w:t>
            </w:r>
          </w:p>
          <w:p w:rsidR="000F7611" w:rsidRPr="007F6E3B" w:rsidRDefault="000F7611" w:rsidP="000F7611">
            <w:pPr>
              <w:pStyle w:val="gemTab10pt"/>
              <w:rPr>
                <w:lang w:val="en-US"/>
              </w:rPr>
            </w:pPr>
            <w:r w:rsidRPr="007F6E3B">
              <w:rPr>
                <w:lang w:val="en-GB"/>
              </w:rPr>
              <w:t xml:space="preserve">   </w:t>
            </w:r>
            <w:r w:rsidRPr="007F6E3B">
              <w:rPr>
                <w:lang w:val="en-US"/>
              </w:rPr>
              <w:t>OR</w:t>
            </w:r>
            <w:r w:rsidRPr="007F6E3B">
              <w:rPr>
                <w:lang w:val="en-US"/>
              </w:rPr>
              <w:tab/>
              <w:t xml:space="preserve">  [PWD(</w:t>
            </w:r>
            <w:r w:rsidRPr="007F6E3B">
              <w:fldChar w:fldCharType="begin"/>
            </w:r>
            <w:r w:rsidRPr="007F6E3B">
              <w:rPr>
                <w:lang w:val="en-US"/>
              </w:rPr>
              <w:instrText xml:space="preserve"> REF  oPIN_CH \h  \* MERGEFORMAT </w:instrText>
            </w:r>
            <w:r w:rsidRPr="007F6E3B">
              <w:fldChar w:fldCharType="separate"/>
            </w:r>
            <w:r w:rsidR="00BB12EB" w:rsidRPr="00BB12EB">
              <w:rPr>
                <w:lang w:val="en-US"/>
              </w:rPr>
              <w:t>PIN.CH</w:t>
            </w:r>
            <w:r w:rsidRPr="007F6E3B">
              <w:fldChar w:fldCharType="end"/>
            </w:r>
            <w:r w:rsidRPr="007F6E3B">
              <w:rPr>
                <w:lang w:val="en-US"/>
              </w:rPr>
              <w:t>)   AND   flagTI.10]</w:t>
            </w:r>
          </w:p>
          <w:p w:rsidR="000F7611" w:rsidRPr="007F6E3B" w:rsidRDefault="000F7611" w:rsidP="000F7611">
            <w:pPr>
              <w:pStyle w:val="gemTab10pt"/>
              <w:rPr>
                <w:lang w:val="en-GB"/>
              </w:rPr>
            </w:pPr>
            <w:r w:rsidRPr="007F6E3B">
              <w:rPr>
                <w:lang w:val="en-GB"/>
              </w:rPr>
              <w:t xml:space="preserve">   OR</w:t>
            </w:r>
            <w:r w:rsidRPr="007F6E3B">
              <w:rPr>
                <w:lang w:val="en-GB"/>
              </w:rPr>
              <w:tab/>
              <w:t xml:space="preserve">   flagTI.11</w:t>
            </w:r>
          </w:p>
          <w:p w:rsidR="000F7611" w:rsidRPr="007F6E3B" w:rsidRDefault="000F7611" w:rsidP="000F7611">
            <w:pPr>
              <w:pStyle w:val="gemTab10pt"/>
              <w:rPr>
                <w:lang w:val="en-GB"/>
              </w:rPr>
            </w:pPr>
            <w:r w:rsidRPr="007F6E3B">
              <w:rPr>
                <w:lang w:val="en-GB"/>
              </w:rPr>
              <w:tab/>
              <w:t>}</w:t>
            </w:r>
          </w:p>
          <w:p w:rsidR="000F7611" w:rsidRPr="007F6E3B" w:rsidRDefault="000F7611" w:rsidP="000F7611">
            <w:pPr>
              <w:pStyle w:val="gemTab10pt"/>
              <w:rPr>
                <w:i/>
                <w:sz w:val="16"/>
                <w:szCs w:val="16"/>
                <w:lang w:val="en-GB"/>
              </w:rPr>
            </w:pPr>
            <w:r w:rsidRPr="007F6E3B">
              <w:rPr>
                <w:i/>
                <w:sz w:val="16"/>
                <w:szCs w:val="16"/>
                <w:lang w:val="en-GB"/>
              </w:rPr>
              <w:t>(informativ:</w:t>
            </w:r>
            <w:r w:rsidRPr="007F6E3B">
              <w:rPr>
                <w:i/>
                <w:sz w:val="16"/>
                <w:szCs w:val="16"/>
                <w:lang w:val="en-GB"/>
              </w:rPr>
              <w:tab/>
              <w:t>OR</w:t>
            </w:r>
            <w:r w:rsidRPr="007F6E3B">
              <w:rPr>
                <w:i/>
                <w:sz w:val="16"/>
                <w:szCs w:val="16"/>
                <w:lang w:val="en-GB"/>
              </w:rPr>
              <w:tab/>
              <w:t>[PWD(</w:t>
            </w:r>
            <w:r w:rsidRPr="007F6E3B">
              <w:rPr>
                <w:i/>
                <w:sz w:val="16"/>
                <w:szCs w:val="16"/>
              </w:rPr>
              <w:fldChar w:fldCharType="begin"/>
            </w:r>
            <w:r w:rsidRPr="007F6E3B">
              <w:rPr>
                <w:i/>
                <w:sz w:val="16"/>
                <w:szCs w:val="16"/>
                <w:lang w:val="en-GB"/>
              </w:rPr>
              <w:instrText xml:space="preserve"> REF  oPIN_CH \h  \* MERGEFORMAT </w:instrText>
            </w:r>
            <w:r w:rsidRPr="007F6E3B">
              <w:rPr>
                <w:i/>
                <w:sz w:val="16"/>
                <w:szCs w:val="16"/>
              </w:rPr>
            </w:r>
            <w:r w:rsidRPr="007F6E3B">
              <w:rPr>
                <w:i/>
                <w:sz w:val="16"/>
                <w:szCs w:val="16"/>
              </w:rPr>
              <w:fldChar w:fldCharType="separate"/>
            </w:r>
            <w:r w:rsidR="00BB12EB" w:rsidRPr="00BB12EB">
              <w:rPr>
                <w:i/>
                <w:sz w:val="16"/>
                <w:szCs w:val="16"/>
                <w:lang w:val="en-GB"/>
              </w:rPr>
              <w:t>PIN.CH</w:t>
            </w:r>
            <w:r w:rsidRPr="007F6E3B">
              <w:rPr>
                <w:i/>
                <w:sz w:val="16"/>
                <w:szCs w:val="16"/>
              </w:rPr>
              <w:fldChar w:fldCharType="end"/>
            </w:r>
            <w:r w:rsidRPr="007F6E3B">
              <w:rPr>
                <w:i/>
                <w:sz w:val="16"/>
                <w:szCs w:val="16"/>
                <w:lang w:val="en-GB"/>
              </w:rPr>
              <w:t xml:space="preserve">)   AND   (C.1.9.10)] </w:t>
            </w:r>
          </w:p>
          <w:p w:rsidR="000F7611" w:rsidRPr="007F6E3B" w:rsidRDefault="000F7611" w:rsidP="000F7611">
            <w:pPr>
              <w:pStyle w:val="gemTab10pt"/>
            </w:pPr>
            <w:r w:rsidRPr="007F6E3B">
              <w:rPr>
                <w:i/>
                <w:sz w:val="16"/>
                <w:szCs w:val="16"/>
                <w:lang w:val="en-GB"/>
              </w:rPr>
              <w:tab/>
              <w:t>OR</w:t>
            </w:r>
            <w:r w:rsidRPr="007F6E3B">
              <w:rPr>
                <w:i/>
                <w:sz w:val="16"/>
                <w:szCs w:val="16"/>
                <w:lang w:val="en-GB"/>
              </w:rPr>
              <w:tab/>
              <w:t xml:space="preserve"> C.2.3.5)</w:t>
            </w:r>
          </w:p>
        </w:tc>
        <w:tc>
          <w:tcPr>
            <w:tcW w:w="2001" w:type="dxa"/>
            <w:shd w:val="clear" w:color="auto" w:fill="auto"/>
            <w:vAlign w:val="center"/>
          </w:tcPr>
          <w:p w:rsidR="000F7611" w:rsidRPr="007F6E3B" w:rsidRDefault="000F7611" w:rsidP="000F7611">
            <w:pPr>
              <w:pStyle w:val="gemTab10pt"/>
            </w:pPr>
          </w:p>
        </w:tc>
      </w:tr>
      <w:tr w:rsidR="000F7611" w:rsidRPr="007F6E3B" w:rsidTr="000F7611">
        <w:tblPrEx>
          <w:tblCellMar>
            <w:top w:w="0" w:type="dxa"/>
            <w:bottom w:w="0" w:type="dxa"/>
          </w:tblCellMar>
        </w:tblPrEx>
        <w:tc>
          <w:tcPr>
            <w:tcW w:w="2448" w:type="dxa"/>
            <w:shd w:val="clear" w:color="auto" w:fill="auto"/>
          </w:tcPr>
          <w:p w:rsidR="000F7611" w:rsidRPr="007F6E3B" w:rsidRDefault="000F7611" w:rsidP="000F7611">
            <w:pPr>
              <w:pStyle w:val="gemTab10pt"/>
              <w:rPr>
                <w:lang w:val="en-GB"/>
              </w:rPr>
            </w:pPr>
            <w:r w:rsidRPr="007F6E3B">
              <w:rPr>
                <w:smallCaps/>
                <w:lang w:val="en-GB"/>
              </w:rPr>
              <w:t>Generate Asymmetric Key Pair</w:t>
            </w:r>
          </w:p>
          <w:p w:rsidR="000F7611" w:rsidRPr="007F6E3B" w:rsidRDefault="000F7611" w:rsidP="000F7611">
            <w:pPr>
              <w:pStyle w:val="gemTab10pt"/>
              <w:rPr>
                <w:lang w:val="en-GB"/>
              </w:rPr>
            </w:pPr>
            <w:r w:rsidRPr="007F6E3B">
              <w:rPr>
                <w:lang w:val="en-GB"/>
              </w:rPr>
              <w:t>P1=‘81’</w:t>
            </w:r>
          </w:p>
        </w:tc>
        <w:tc>
          <w:tcPr>
            <w:tcW w:w="4500" w:type="dxa"/>
            <w:gridSpan w:val="2"/>
            <w:shd w:val="clear" w:color="auto" w:fill="auto"/>
            <w:vAlign w:val="center"/>
          </w:tcPr>
          <w:p w:rsidR="000F7611" w:rsidRPr="007F6E3B" w:rsidRDefault="000F7611" w:rsidP="000F7611">
            <w:pPr>
              <w:pStyle w:val="gemTab10pt"/>
              <w:rPr>
                <w:strike/>
                <w:lang w:val="en-GB"/>
              </w:rPr>
            </w:pPr>
            <w:r w:rsidRPr="007F6E3B">
              <w:rPr>
                <w:strike/>
                <w:lang w:val="en-GB"/>
              </w:rPr>
              <w:fldChar w:fldCharType="begin"/>
            </w:r>
            <w:r w:rsidRPr="007F6E3B">
              <w:rPr>
                <w:strike/>
                <w:lang w:val="en-GB"/>
              </w:rPr>
              <w:fldChar w:fldCharType="separate"/>
            </w:r>
            <w:r w:rsidR="00BB12EB">
              <w:rPr>
                <w:b/>
                <w:bCs/>
                <w:strike/>
              </w:rPr>
              <w:t>Fehler! Es wurde kein Textmarkenname ve</w:t>
            </w:r>
            <w:r w:rsidR="00BB12EB">
              <w:rPr>
                <w:b/>
                <w:bCs/>
                <w:strike/>
              </w:rPr>
              <w:t>r</w:t>
            </w:r>
            <w:r w:rsidR="00BB12EB">
              <w:rPr>
                <w:b/>
                <w:bCs/>
                <w:strike/>
              </w:rPr>
              <w:t>geben.</w:t>
            </w:r>
            <w:r w:rsidRPr="007F6E3B">
              <w:rPr>
                <w:strike/>
                <w:lang w:val="en-GB"/>
              </w:rPr>
              <w:fldChar w:fldCharType="end"/>
            </w:r>
          </w:p>
        </w:tc>
        <w:tc>
          <w:tcPr>
            <w:tcW w:w="2001" w:type="dxa"/>
            <w:shd w:val="clear" w:color="auto" w:fill="auto"/>
            <w:vAlign w:val="center"/>
          </w:tcPr>
          <w:p w:rsidR="000F7611" w:rsidRPr="007F6E3B" w:rsidRDefault="000F7611" w:rsidP="000F7611">
            <w:pPr>
              <w:pStyle w:val="gemTab10pt"/>
              <w:rPr>
                <w:lang w:val="en-US"/>
              </w:rPr>
            </w:pPr>
          </w:p>
        </w:tc>
      </w:tr>
      <w:tr w:rsidR="000F7611" w:rsidRPr="007F6E3B" w:rsidTr="000F7611">
        <w:tblPrEx>
          <w:tblCellMar>
            <w:top w:w="0" w:type="dxa"/>
            <w:bottom w:w="0" w:type="dxa"/>
          </w:tblCellMar>
        </w:tblPrEx>
        <w:tc>
          <w:tcPr>
            <w:tcW w:w="2448" w:type="dxa"/>
            <w:shd w:val="clear" w:color="auto" w:fill="auto"/>
            <w:vAlign w:val="center"/>
          </w:tcPr>
          <w:p w:rsidR="000F7611" w:rsidRPr="007F6E3B" w:rsidRDefault="000F7611" w:rsidP="000F7611">
            <w:pPr>
              <w:pStyle w:val="gemTab10pt"/>
              <w:rPr>
                <w:rFonts w:eastAsia="Times New Roman"/>
                <w:smallCaps/>
                <w:lang w:val="en-GB"/>
              </w:rPr>
            </w:pPr>
            <w:r w:rsidRPr="007F6E3B">
              <w:rPr>
                <w:smallCaps/>
              </w:rPr>
              <w:t>Delete</w:t>
            </w:r>
          </w:p>
        </w:tc>
        <w:tc>
          <w:tcPr>
            <w:tcW w:w="4500" w:type="dxa"/>
            <w:gridSpan w:val="2"/>
            <w:shd w:val="clear" w:color="auto" w:fill="auto"/>
            <w:vAlign w:val="center"/>
          </w:tcPr>
          <w:p w:rsidR="000F7611" w:rsidRPr="007F6E3B" w:rsidRDefault="000F7611" w:rsidP="000F7611">
            <w:pPr>
              <w:pStyle w:val="gemTab10pt"/>
              <w:rPr>
                <w:strike/>
              </w:rPr>
            </w:pPr>
            <w:r w:rsidRPr="007F6E3B">
              <w:fldChar w:fldCharType="begin"/>
            </w:r>
            <w:r w:rsidRPr="007F6E3B">
              <w:instrText xml:space="preserve"> REF oAUT_CMS \h  \* MERGEFORMAT </w:instrText>
            </w:r>
            <w:r w:rsidRPr="007F6E3B">
              <w:fldChar w:fldCharType="separate"/>
            </w:r>
            <w:r w:rsidR="00BB12EB" w:rsidRPr="00776AEC">
              <w:t>AUT_CMS</w:t>
            </w:r>
            <w:r w:rsidRPr="007F6E3B">
              <w:fldChar w:fldCharType="end"/>
            </w:r>
          </w:p>
        </w:tc>
        <w:tc>
          <w:tcPr>
            <w:tcW w:w="2001" w:type="dxa"/>
            <w:shd w:val="clear" w:color="auto" w:fill="auto"/>
            <w:vAlign w:val="center"/>
          </w:tcPr>
          <w:p w:rsidR="000F7611" w:rsidRPr="007F6E3B" w:rsidRDefault="000F7611" w:rsidP="000F7611">
            <w:pPr>
              <w:pStyle w:val="gemTab10pt"/>
            </w:pPr>
          </w:p>
        </w:tc>
      </w:tr>
      <w:tr w:rsidR="000F7611" w:rsidRPr="007F6E3B" w:rsidTr="000F7611">
        <w:tblPrEx>
          <w:tblCellMar>
            <w:top w:w="0" w:type="dxa"/>
            <w:bottom w:w="0" w:type="dxa"/>
          </w:tblCellMar>
        </w:tblPrEx>
        <w:tc>
          <w:tcPr>
            <w:tcW w:w="2448" w:type="dxa"/>
            <w:shd w:val="clear" w:color="auto" w:fill="auto"/>
            <w:vAlign w:val="center"/>
          </w:tcPr>
          <w:p w:rsidR="000F7611" w:rsidRPr="007F6E3B" w:rsidRDefault="000F7611" w:rsidP="000F7611">
            <w:pPr>
              <w:pStyle w:val="gemTab10pt"/>
            </w:pPr>
            <w:r w:rsidRPr="007F6E3B">
              <w:t>andere</w:t>
            </w:r>
          </w:p>
        </w:tc>
        <w:tc>
          <w:tcPr>
            <w:tcW w:w="4500" w:type="dxa"/>
            <w:gridSpan w:val="2"/>
            <w:shd w:val="clear" w:color="auto" w:fill="auto"/>
            <w:vAlign w:val="center"/>
          </w:tcPr>
          <w:p w:rsidR="000F7611" w:rsidRPr="007F6E3B" w:rsidRDefault="000F7611" w:rsidP="000F7611">
            <w:pPr>
              <w:pStyle w:val="gemTab10pt"/>
            </w:pPr>
            <w:r w:rsidRPr="007F6E3B">
              <w:t>NEVER</w:t>
            </w:r>
          </w:p>
        </w:tc>
        <w:tc>
          <w:tcPr>
            <w:tcW w:w="2001" w:type="dxa"/>
            <w:shd w:val="clear" w:color="auto" w:fill="auto"/>
            <w:vAlign w:val="center"/>
          </w:tcPr>
          <w:p w:rsidR="000F7611" w:rsidRPr="007F6E3B" w:rsidRDefault="000F7611" w:rsidP="000F7611">
            <w:pPr>
              <w:pStyle w:val="gemTab10pt"/>
            </w:pPr>
          </w:p>
        </w:tc>
      </w:tr>
      <w:tr w:rsidR="000F7611" w:rsidRPr="007F6E3B" w:rsidTr="000F7611">
        <w:tblPrEx>
          <w:tblCellMar>
            <w:top w:w="0" w:type="dxa"/>
            <w:bottom w:w="0" w:type="dxa"/>
          </w:tblCellMar>
        </w:tblPrEx>
        <w:tc>
          <w:tcPr>
            <w:tcW w:w="8949" w:type="dxa"/>
            <w:gridSpan w:val="4"/>
            <w:shd w:val="clear" w:color="auto" w:fill="E0E0E0"/>
            <w:vAlign w:val="center"/>
          </w:tcPr>
          <w:p w:rsidR="000F7611" w:rsidRPr="007F6E3B" w:rsidRDefault="000F7611" w:rsidP="000F7611">
            <w:pPr>
              <w:pStyle w:val="gemTab10pt"/>
            </w:pPr>
            <w:r w:rsidRPr="007F6E3B">
              <w:t>Zugriffsregel für logischen LCS „Operational state (deactiv</w:t>
            </w:r>
            <w:r w:rsidRPr="007F6E3B">
              <w:t>a</w:t>
            </w:r>
            <w:r w:rsidRPr="007F6E3B">
              <w:t>ted)” kontaktlos</w:t>
            </w:r>
          </w:p>
        </w:tc>
      </w:tr>
      <w:tr w:rsidR="000F7611" w:rsidRPr="007F6E3B" w:rsidTr="000F7611">
        <w:tblPrEx>
          <w:tblCellMar>
            <w:top w:w="0" w:type="dxa"/>
            <w:bottom w:w="0" w:type="dxa"/>
          </w:tblCellMar>
        </w:tblPrEx>
        <w:tc>
          <w:tcPr>
            <w:tcW w:w="2448" w:type="dxa"/>
            <w:shd w:val="clear" w:color="auto" w:fill="auto"/>
            <w:vAlign w:val="center"/>
          </w:tcPr>
          <w:p w:rsidR="000F7611" w:rsidRPr="007F6E3B" w:rsidRDefault="000F7611" w:rsidP="000F7611">
            <w:pPr>
              <w:pStyle w:val="gemTab10pt"/>
            </w:pPr>
            <w:r w:rsidRPr="007F6E3B">
              <w:t>alle</w:t>
            </w:r>
          </w:p>
        </w:tc>
        <w:tc>
          <w:tcPr>
            <w:tcW w:w="4500" w:type="dxa"/>
            <w:gridSpan w:val="2"/>
            <w:shd w:val="clear" w:color="auto" w:fill="auto"/>
            <w:vAlign w:val="center"/>
          </w:tcPr>
          <w:p w:rsidR="000F7611" w:rsidRPr="007F6E3B" w:rsidRDefault="000F7611" w:rsidP="000F7611">
            <w:pPr>
              <w:pStyle w:val="gemTab10pt"/>
            </w:pPr>
            <w:r w:rsidRPr="007F6E3B">
              <w:t>herstellerspezifisch</w:t>
            </w:r>
          </w:p>
        </w:tc>
        <w:tc>
          <w:tcPr>
            <w:tcW w:w="2001" w:type="dxa"/>
            <w:shd w:val="clear" w:color="auto" w:fill="auto"/>
            <w:vAlign w:val="center"/>
          </w:tcPr>
          <w:p w:rsidR="000F7611" w:rsidRPr="007F6E3B" w:rsidRDefault="000F7611" w:rsidP="000F7611">
            <w:pPr>
              <w:pStyle w:val="gemTab10pt"/>
            </w:pPr>
          </w:p>
        </w:tc>
      </w:tr>
      <w:tr w:rsidR="000F7611" w:rsidRPr="007F6E3B" w:rsidTr="000F7611">
        <w:tblPrEx>
          <w:tblCellMar>
            <w:top w:w="0" w:type="dxa"/>
            <w:bottom w:w="0" w:type="dxa"/>
          </w:tblCellMar>
        </w:tblPrEx>
        <w:tc>
          <w:tcPr>
            <w:tcW w:w="8949" w:type="dxa"/>
            <w:gridSpan w:val="4"/>
            <w:shd w:val="clear" w:color="auto" w:fill="E0E0E0"/>
            <w:vAlign w:val="center"/>
          </w:tcPr>
          <w:p w:rsidR="000F7611" w:rsidRPr="007F6E3B" w:rsidRDefault="000F7611" w:rsidP="000F7611">
            <w:pPr>
              <w:pStyle w:val="gemTab10pt"/>
            </w:pPr>
            <w:r w:rsidRPr="007F6E3B">
              <w:lastRenderedPageBreak/>
              <w:t>Zugriffsregel für logischen LCS „Termination state“ kontaktlos</w:t>
            </w:r>
          </w:p>
        </w:tc>
      </w:tr>
      <w:tr w:rsidR="000F7611" w:rsidRPr="007F6E3B" w:rsidTr="000F7611">
        <w:tblPrEx>
          <w:tblCellMar>
            <w:top w:w="0" w:type="dxa"/>
            <w:bottom w:w="0" w:type="dxa"/>
          </w:tblCellMar>
        </w:tblPrEx>
        <w:tc>
          <w:tcPr>
            <w:tcW w:w="2448" w:type="dxa"/>
            <w:shd w:val="clear" w:color="auto" w:fill="auto"/>
            <w:vAlign w:val="center"/>
          </w:tcPr>
          <w:p w:rsidR="000F7611" w:rsidRPr="007F6E3B" w:rsidRDefault="000F7611" w:rsidP="000F7611">
            <w:pPr>
              <w:pStyle w:val="gemTab10pt"/>
            </w:pPr>
            <w:r w:rsidRPr="007F6E3B">
              <w:t>alle</w:t>
            </w:r>
          </w:p>
        </w:tc>
        <w:tc>
          <w:tcPr>
            <w:tcW w:w="4500" w:type="dxa"/>
            <w:gridSpan w:val="2"/>
            <w:shd w:val="clear" w:color="auto" w:fill="auto"/>
            <w:vAlign w:val="center"/>
          </w:tcPr>
          <w:p w:rsidR="000F7611" w:rsidRPr="007F6E3B" w:rsidRDefault="000F7611" w:rsidP="000F7611">
            <w:pPr>
              <w:pStyle w:val="gemTab10pt"/>
            </w:pPr>
            <w:r w:rsidRPr="007F6E3B">
              <w:t>herstellerspezifisch</w:t>
            </w:r>
          </w:p>
        </w:tc>
        <w:tc>
          <w:tcPr>
            <w:tcW w:w="2001" w:type="dxa"/>
            <w:shd w:val="clear" w:color="auto" w:fill="auto"/>
            <w:vAlign w:val="center"/>
          </w:tcPr>
          <w:p w:rsidR="000F7611" w:rsidRPr="007F6E3B"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83714D" w:rsidRDefault="000F7611" w:rsidP="000F7611">
      <w:pPr>
        <w:pStyle w:val="afiHinweise"/>
        <w:numPr>
          <w:ilvl w:val="0"/>
          <w:numId w:val="0"/>
        </w:numPr>
        <w:ind w:left="284" w:hanging="284"/>
        <w:rPr>
          <w:i w:val="0"/>
        </w:rPr>
      </w:pPr>
    </w:p>
    <w:p w:rsidR="000F7611" w:rsidRPr="005544B7" w:rsidRDefault="000F7611" w:rsidP="000F7611">
      <w:pPr>
        <w:pStyle w:val="gemStandard"/>
        <w:keepNext/>
        <w:tabs>
          <w:tab w:val="left" w:pos="567"/>
        </w:tabs>
        <w:ind w:left="567" w:hanging="567"/>
        <w:rPr>
          <w:b/>
        </w:rPr>
      </w:pPr>
      <w:r w:rsidRPr="005544B7">
        <w:rPr>
          <w:rFonts w:ascii="Wingdings" w:hAnsi="Wingdings"/>
          <w:b/>
        </w:rPr>
        <w:sym w:font="Wingdings" w:char="F0D6"/>
      </w:r>
      <w:r w:rsidRPr="005544B7">
        <w:rPr>
          <w:b/>
        </w:rPr>
        <w:tab/>
      </w:r>
      <w:r w:rsidRPr="00BA51AC">
        <w:rPr>
          <w:rFonts w:cs="Arial"/>
          <w:b/>
        </w:rPr>
        <w:t>Card-G2-A_</w:t>
      </w:r>
      <w:r w:rsidRPr="00912376">
        <w:rPr>
          <w:rFonts w:cs="Arial"/>
          <w:b/>
        </w:rPr>
        <w:t>3618</w:t>
      </w:r>
      <w:r w:rsidRPr="00BA51AC">
        <w:rPr>
          <w:rFonts w:cs="Arial"/>
          <w:b/>
        </w:rPr>
        <w:t xml:space="preserve"> K_Personalisierung: Personalisierte Attribute von MF / DF.ESIGN / </w:t>
      </w:r>
      <w:r w:rsidRPr="002D4916">
        <w:rPr>
          <w:rFonts w:cs="Arial"/>
          <w:b/>
        </w:rPr>
        <w:fldChar w:fldCharType="begin"/>
      </w:r>
      <w:r w:rsidRPr="002D4916">
        <w:rPr>
          <w:rFonts w:cs="Arial"/>
          <w:b/>
        </w:rPr>
        <w:instrText xml:space="preserve"> REF oPrK_CH_ENCV_E256 \h  \* MERGEFORMAT </w:instrText>
      </w:r>
      <w:r w:rsidRPr="002D4916">
        <w:rPr>
          <w:rFonts w:cs="Arial"/>
          <w:b/>
        </w:rPr>
      </w:r>
      <w:r w:rsidRPr="002D4916">
        <w:rPr>
          <w:rFonts w:cs="Arial"/>
          <w:b/>
        </w:rPr>
        <w:fldChar w:fldCharType="separate"/>
      </w:r>
      <w:r w:rsidR="00BB12EB" w:rsidRPr="00BB12EB">
        <w:rPr>
          <w:rFonts w:cs="Arial"/>
          <w:b/>
        </w:rPr>
        <w:t>PrK.CH.ENCV.E256</w:t>
      </w:r>
      <w:r w:rsidRPr="002D4916">
        <w:rPr>
          <w:rFonts w:cs="Arial"/>
          <w:b/>
        </w:rPr>
        <w:fldChar w:fldCharType="end"/>
      </w:r>
    </w:p>
    <w:p w:rsidR="000F7611" w:rsidRPr="005544B7" w:rsidRDefault="000F7611" w:rsidP="000F7611">
      <w:pPr>
        <w:pStyle w:val="gemEinzug"/>
      </w:pPr>
      <w:r w:rsidRPr="005544B7">
        <w:t xml:space="preserve">Bei </w:t>
      </w:r>
      <w:r w:rsidRPr="00BA51AC">
        <w:t xml:space="preserve">der Personalisierung von </w:t>
      </w:r>
      <w:r w:rsidRPr="002D4916">
        <w:fldChar w:fldCharType="begin"/>
      </w:r>
      <w:r w:rsidRPr="002D4916">
        <w:instrText xml:space="preserve"> REF oPrK_CH_ENCV_E256 \h  \* MERGEFORMAT </w:instrText>
      </w:r>
      <w:r w:rsidRPr="002D4916">
        <w:fldChar w:fldCharType="separate"/>
      </w:r>
      <w:r w:rsidR="00BB12EB" w:rsidRPr="00436816">
        <w:t>PrK.CH.ENCV.E256</w:t>
      </w:r>
      <w:r w:rsidRPr="002D4916">
        <w:fldChar w:fldCharType="end"/>
      </w:r>
      <w:r w:rsidRPr="00BA51AC">
        <w:t xml:space="preserve"> MÜSSEN </w:t>
      </w:r>
      <w:r w:rsidRPr="005544B7">
        <w:t>die in Tab_eGK_ObjSys_</w:t>
      </w:r>
      <w:r>
        <w:t>215</w:t>
      </w:r>
      <w:r w:rsidRPr="005544B7">
        <w:t xml:space="preserve"> angegebenen Attribute mit den dort angegebenen Inhalten personalisiert werden.</w:t>
      </w:r>
    </w:p>
    <w:p w:rsidR="000F7611" w:rsidRPr="005544B7" w:rsidRDefault="000F7611" w:rsidP="000F7611">
      <w:pPr>
        <w:pStyle w:val="gemStandard"/>
      </w:pPr>
    </w:p>
    <w:p w:rsidR="000F7611" w:rsidRDefault="000F7611" w:rsidP="000F7611">
      <w:pPr>
        <w:pStyle w:val="Beschriftung"/>
      </w:pPr>
      <w:bookmarkStart w:id="674" w:name="_Toc501351705"/>
      <w:r>
        <w:t xml:space="preserve">Tabelle </w:t>
      </w:r>
      <w:r>
        <w:fldChar w:fldCharType="begin"/>
      </w:r>
      <w:r>
        <w:instrText xml:space="preserve"> SEQ Tabelle \* ARABIC </w:instrText>
      </w:r>
      <w:r>
        <w:fldChar w:fldCharType="separate"/>
      </w:r>
      <w:r w:rsidR="00BB12EB">
        <w:rPr>
          <w:noProof/>
        </w:rPr>
        <w:t>103</w:t>
      </w:r>
      <w:r>
        <w:fldChar w:fldCharType="end"/>
      </w:r>
      <w:r>
        <w:t>:</w:t>
      </w:r>
      <w:r w:rsidRPr="005653E3">
        <w:t xml:space="preserve"> </w:t>
      </w:r>
      <w:r w:rsidRPr="005544B7">
        <w:t>Tab_eGK_ObjSys_</w:t>
      </w:r>
      <w:r>
        <w:t>215</w:t>
      </w:r>
      <w:r w:rsidRPr="005544B7">
        <w:t xml:space="preserve"> Personalisierte </w:t>
      </w:r>
      <w:r w:rsidRPr="00BA51AC">
        <w:t xml:space="preserve">Attribute von MF / DF.ESIGN / </w:t>
      </w:r>
      <w:r w:rsidRPr="002D4916">
        <w:fldChar w:fldCharType="begin"/>
      </w:r>
      <w:r w:rsidRPr="002D4916">
        <w:instrText xml:space="preserve"> REF oPrK_CH_ENCV_E256 \h  \* MERGEFORMAT </w:instrText>
      </w:r>
      <w:r w:rsidRPr="002D4916">
        <w:fldChar w:fldCharType="separate"/>
      </w:r>
      <w:r w:rsidR="00BB12EB" w:rsidRPr="00436816">
        <w:t>PrK.CH.ENCV.E256</w:t>
      </w:r>
      <w:bookmarkEnd w:id="674"/>
      <w:r w:rsidRPr="002D4916">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88"/>
        <w:gridCol w:w="4680"/>
        <w:gridCol w:w="2160"/>
      </w:tblGrid>
      <w:tr w:rsidR="000F7611" w:rsidRPr="005544B7" w:rsidTr="000F7611">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spacing w:before="0" w:after="0"/>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spacing w:before="0" w:after="0"/>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spacing w:before="0" w:after="0"/>
              <w:rPr>
                <w:b/>
                <w:sz w:val="20"/>
              </w:rPr>
            </w:pPr>
            <w:r w:rsidRPr="005544B7">
              <w:rPr>
                <w:b/>
                <w:sz w:val="20"/>
              </w:rPr>
              <w:t>Bemerkung</w:t>
            </w:r>
          </w:p>
        </w:tc>
      </w:tr>
      <w:tr w:rsidR="000F7611" w:rsidRPr="005544B7" w:rsidTr="000F7611">
        <w:tc>
          <w:tcPr>
            <w:tcW w:w="2088" w:type="dxa"/>
            <w:shd w:val="clear" w:color="auto" w:fill="auto"/>
          </w:tcPr>
          <w:p w:rsidR="000F7611" w:rsidRPr="005544B7" w:rsidRDefault="000F7611" w:rsidP="000F7611">
            <w:pPr>
              <w:pStyle w:val="gemtab11ptAbstand"/>
              <w:spacing w:before="0" w:after="0"/>
              <w:rPr>
                <w:i/>
                <w:sz w:val="20"/>
              </w:rPr>
            </w:pPr>
            <w:r w:rsidRPr="005544B7">
              <w:rPr>
                <w:i/>
                <w:sz w:val="20"/>
              </w:rPr>
              <w:t>keyAvailable</w:t>
            </w:r>
          </w:p>
        </w:tc>
        <w:tc>
          <w:tcPr>
            <w:tcW w:w="4680" w:type="dxa"/>
            <w:shd w:val="clear" w:color="auto" w:fill="auto"/>
          </w:tcPr>
          <w:p w:rsidR="000F7611" w:rsidRPr="005544B7" w:rsidRDefault="000F7611" w:rsidP="000F7611">
            <w:pPr>
              <w:pStyle w:val="gemtab11ptAbstand"/>
              <w:spacing w:before="0" w:after="0"/>
              <w:rPr>
                <w:sz w:val="20"/>
              </w:rPr>
            </w:pPr>
            <w:r>
              <w:rPr>
                <w:sz w:val="20"/>
              </w:rPr>
              <w:t>t</w:t>
            </w:r>
            <w:r w:rsidRPr="005544B7">
              <w:rPr>
                <w:sz w:val="20"/>
              </w:rPr>
              <w:t>rue</w:t>
            </w:r>
          </w:p>
        </w:tc>
        <w:tc>
          <w:tcPr>
            <w:tcW w:w="2160" w:type="dxa"/>
            <w:shd w:val="clear" w:color="auto" w:fill="auto"/>
            <w:vAlign w:val="center"/>
          </w:tcPr>
          <w:p w:rsidR="000F7611" w:rsidRPr="005544B7" w:rsidRDefault="000F7611" w:rsidP="000F7611">
            <w:pPr>
              <w:pStyle w:val="Beschriftung"/>
            </w:pPr>
          </w:p>
        </w:tc>
      </w:tr>
      <w:tr w:rsidR="000F7611" w:rsidRPr="005544B7" w:rsidTr="000F7611">
        <w:tc>
          <w:tcPr>
            <w:tcW w:w="2088" w:type="dxa"/>
            <w:shd w:val="clear" w:color="auto" w:fill="auto"/>
          </w:tcPr>
          <w:p w:rsidR="000F7611" w:rsidRPr="005544B7" w:rsidRDefault="000F7611" w:rsidP="000F7611">
            <w:pPr>
              <w:pStyle w:val="gemtab11ptAbstand"/>
              <w:spacing w:before="0" w:after="0"/>
              <w:rPr>
                <w:i/>
                <w:sz w:val="20"/>
              </w:rPr>
            </w:pPr>
            <w:r w:rsidRPr="005544B7">
              <w:rPr>
                <w:i/>
                <w:sz w:val="20"/>
              </w:rPr>
              <w:t xml:space="preserve">privateElcKey </w:t>
            </w:r>
          </w:p>
        </w:tc>
        <w:tc>
          <w:tcPr>
            <w:tcW w:w="4680" w:type="dxa"/>
            <w:shd w:val="clear" w:color="auto" w:fill="auto"/>
          </w:tcPr>
          <w:p w:rsidR="000F7611" w:rsidRPr="005544B7" w:rsidRDefault="000F7611" w:rsidP="000F7611">
            <w:pPr>
              <w:pStyle w:val="gemtab11ptAbstand"/>
              <w:spacing w:before="0" w:after="0"/>
              <w:rPr>
                <w:sz w:val="20"/>
              </w:rPr>
            </w:pPr>
            <w:r w:rsidRPr="005544B7">
              <w:rPr>
                <w:sz w:val="20"/>
              </w:rPr>
              <w:t>keyData = Wildcard</w:t>
            </w:r>
          </w:p>
        </w:tc>
        <w:tc>
          <w:tcPr>
            <w:tcW w:w="2160" w:type="dxa"/>
            <w:shd w:val="clear" w:color="auto" w:fill="auto"/>
            <w:vAlign w:val="center"/>
          </w:tcPr>
          <w:p w:rsidR="000F7611" w:rsidRPr="005544B7" w:rsidRDefault="000F7611" w:rsidP="000F7611">
            <w:pPr>
              <w:pStyle w:val="gemTab10pt"/>
            </w:pPr>
          </w:p>
        </w:tc>
      </w:tr>
    </w:tbl>
    <w:p w:rsidR="00EF2450" w:rsidRDefault="00EF2450" w:rsidP="000F7611">
      <w:pPr>
        <w:pStyle w:val="gemStandard"/>
        <w:ind w:left="221" w:firstLine="357"/>
        <w:rPr>
          <w:rFonts w:ascii="Wingdings" w:hAnsi="Wingdings"/>
          <w:b/>
        </w:rPr>
      </w:pPr>
    </w:p>
    <w:p w:rsidR="000F7611" w:rsidRPr="00EF2450" w:rsidRDefault="00EF2450" w:rsidP="000F7611">
      <w:pPr>
        <w:pStyle w:val="gemStandard"/>
        <w:ind w:left="221" w:firstLine="357"/>
      </w:pPr>
      <w:r>
        <w:rPr>
          <w:rFonts w:ascii="Wingdings" w:hAnsi="Wingdings"/>
          <w:b/>
        </w:rPr>
        <w:sym w:font="Wingdings" w:char="F0D5"/>
      </w:r>
    </w:p>
    <w:p w:rsidR="000F7611" w:rsidRPr="005544B7" w:rsidRDefault="000F7611" w:rsidP="000F7611">
      <w:pPr>
        <w:pStyle w:val="gemStandard"/>
        <w:ind w:left="709"/>
      </w:pPr>
    </w:p>
    <w:p w:rsidR="00EF2450" w:rsidRDefault="00EF2450" w:rsidP="00EF2450">
      <w:pPr>
        <w:pStyle w:val="berschrift1"/>
        <w:sectPr w:rsidR="00EF2450" w:rsidSect="000F7611">
          <w:pgSz w:w="11906" w:h="16838" w:code="9"/>
          <w:pgMar w:top="1469" w:right="1469" w:bottom="1701" w:left="1701" w:header="539" w:footer="437" w:gutter="0"/>
          <w:pgBorders w:offsetFrom="page">
            <w:right w:val="single" w:sz="48" w:space="24" w:color="FFCC99"/>
          </w:pgBorders>
          <w:cols w:space="708"/>
          <w:docGrid w:linePitch="360"/>
        </w:sectPr>
      </w:pPr>
      <w:bookmarkStart w:id="675" w:name="_Ref182216552"/>
      <w:bookmarkStart w:id="676" w:name="_Toc182360975"/>
      <w:bookmarkStart w:id="677" w:name="_Ref184701429"/>
      <w:bookmarkStart w:id="678" w:name="_Toc184742505"/>
    </w:p>
    <w:p w:rsidR="000F7611" w:rsidRPr="005544B7" w:rsidRDefault="000F7611" w:rsidP="00EF2450">
      <w:pPr>
        <w:pStyle w:val="berschrift1"/>
      </w:pPr>
      <w:bookmarkStart w:id="679" w:name="_Toc502658148"/>
      <w:r w:rsidRPr="005544B7">
        <w:lastRenderedPageBreak/>
        <w:t>Qualifizierte elektronische Signatur</w:t>
      </w:r>
      <w:bookmarkEnd w:id="675"/>
      <w:bookmarkEnd w:id="676"/>
      <w:bookmarkEnd w:id="677"/>
      <w:bookmarkEnd w:id="678"/>
      <w:bookmarkEnd w:id="679"/>
    </w:p>
    <w:p w:rsidR="000F7611" w:rsidRPr="005544B7" w:rsidRDefault="000F7611" w:rsidP="000F7611">
      <w:pPr>
        <w:pStyle w:val="gemStandard"/>
      </w:pPr>
      <w:r w:rsidRPr="005544B7">
        <w:t>Im Hinblick auf den Zustand der QES-Anwendung bei eGK-Ausgabe sind zwei Varianten zu untersche</w:t>
      </w:r>
      <w:r w:rsidRPr="005544B7">
        <w:t>i</w:t>
      </w:r>
      <w:r w:rsidRPr="005544B7">
        <w:t>den:</w:t>
      </w:r>
    </w:p>
    <w:p w:rsidR="000F7611" w:rsidRPr="005544B7" w:rsidRDefault="000F7611" w:rsidP="000F7611">
      <w:pPr>
        <w:pStyle w:val="gemAufzhlung"/>
      </w:pPr>
      <w:r w:rsidRPr="005544B7">
        <w:t xml:space="preserve">Es gibt kein </w:t>
      </w:r>
      <w:r w:rsidRPr="005544B7">
        <w:fldChar w:fldCharType="begin"/>
      </w:r>
      <w:r w:rsidRPr="005544B7">
        <w:instrText xml:space="preserve"> REF  oDF_QES \h  \* MERGEFORMAT </w:instrText>
      </w:r>
      <w:r w:rsidRPr="005544B7">
        <w:fldChar w:fldCharType="separate"/>
      </w:r>
      <w:r w:rsidR="00BB12EB" w:rsidRPr="005544B7">
        <w:t>DF.QES</w:t>
      </w:r>
      <w:r w:rsidRPr="005544B7">
        <w:fldChar w:fldCharType="end"/>
      </w:r>
      <w:r w:rsidRPr="005544B7">
        <w:t xml:space="preserve">. Damit ist dieses Kapitel nicht relevant. Es ist möglich, eine entsprechende Anwendung mittels LOAD APPLICATION (siehe </w:t>
      </w:r>
      <w:r w:rsidRPr="005544B7">
        <w:fldChar w:fldCharType="begin"/>
      </w:r>
      <w:r w:rsidRPr="005544B7">
        <w:instrText xml:space="preserve"> REF qgemSpec_COS \h  \* MERGEFORMAT </w:instrText>
      </w:r>
      <w:r w:rsidRPr="005544B7">
        <w:fldChar w:fldCharType="separate"/>
      </w:r>
      <w:r w:rsidR="00BB12EB" w:rsidRPr="00BB12EB">
        <w:t>[gemSpec_COS</w:t>
      </w:r>
      <w:r w:rsidRPr="005544B7">
        <w:fldChar w:fldCharType="end"/>
      </w:r>
      <w:r>
        <w:t>]</w:t>
      </w:r>
      <w:r w:rsidRPr="005544B7">
        <w:t xml:space="preserve">) nachzuladen. Entsprechende Rechte sind derzeit in der Anwendung </w:t>
      </w:r>
      <w:r w:rsidRPr="005544B7">
        <w:rPr>
          <w:i/>
        </w:rPr>
        <w:t>root</w:t>
      </w:r>
      <w:r w:rsidRPr="005544B7">
        <w:t xml:space="preserve"> (siehe </w:t>
      </w:r>
      <w:r>
        <w:fldChar w:fldCharType="begin"/>
      </w:r>
      <w:r>
        <w:instrText xml:space="preserve"> REF _Ref473195544 \h  \* MERGEFORMAT </w:instrText>
      </w:r>
      <w:r>
        <w:fldChar w:fldCharType="separate"/>
      </w:r>
      <w:r w:rsidR="00BB12EB" w:rsidRPr="005544B7">
        <w:t>Tab_eGK_ObjSys_006 Initialisierte Attribute von MF</w:t>
      </w:r>
      <w:r>
        <w:fldChar w:fldCharType="end"/>
      </w:r>
      <w:r w:rsidRPr="005544B7">
        <w:t>) vorhanden. Bei diesem Nachladen ist es vom technischen Standpunkt aus möglich, jeden der im Folgenden genannten Punkte zu erreichen. Ob dies aus sicherheitstechnischen Aspekten möglich bzw. bestätigungsfähig nach Signaturgesetz ist, ist nicht Gegenstand dieses D</w:t>
      </w:r>
      <w:r w:rsidRPr="005544B7">
        <w:t>o</w:t>
      </w:r>
      <w:r w:rsidRPr="005544B7">
        <w:t>kumentes.</w:t>
      </w:r>
    </w:p>
    <w:p w:rsidR="000F7611" w:rsidRPr="005544B7" w:rsidRDefault="000F7611" w:rsidP="000F7611">
      <w:pPr>
        <w:pStyle w:val="gemAufzhlung"/>
      </w:pPr>
      <w:r w:rsidRPr="005544B7">
        <w:t>Die QES-Anwendung ist komplett angelegt und sofort nutzbar. Dieser Z</w:t>
      </w:r>
      <w:r w:rsidRPr="005544B7">
        <w:t>u</w:t>
      </w:r>
      <w:r w:rsidRPr="005544B7">
        <w:t xml:space="preserve">stand wird in </w:t>
      </w:r>
      <w:r w:rsidRPr="005544B7">
        <w:fldChar w:fldCharType="begin"/>
      </w:r>
      <w:r w:rsidRPr="005544B7">
        <w:instrText xml:space="preserve"> REF _Ref182215921 \r \h  \* MERGEFORMAT </w:instrText>
      </w:r>
      <w:r w:rsidRPr="005544B7">
        <w:fldChar w:fldCharType="separate"/>
      </w:r>
      <w:r w:rsidR="00BB12EB">
        <w:t>6.1</w:t>
      </w:r>
      <w:r w:rsidRPr="005544B7">
        <w:fldChar w:fldCharType="end"/>
      </w:r>
      <w:r w:rsidRPr="005544B7">
        <w:t xml:space="preserve"> beschrieben. PrK.CH.QES (siehe Tab_eGK_ObjSys _087) ist nutzbar und EF.C.CH.QES (siehe Tab_eGK_ObjSys _085) enthält ein Ze</w:t>
      </w:r>
      <w:r w:rsidRPr="005544B7">
        <w:t>r</w:t>
      </w:r>
      <w:r w:rsidRPr="005544B7">
        <w:t>tif</w:t>
      </w:r>
      <w:r w:rsidRPr="005544B7">
        <w:t>i</w:t>
      </w:r>
      <w:r w:rsidRPr="005544B7">
        <w:t>kat.</w:t>
      </w: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t>Card-G2-A_3202 K_Initialisierung: Option QES</w:t>
      </w:r>
    </w:p>
    <w:p w:rsidR="00EF2450" w:rsidRDefault="000F7611" w:rsidP="000F7611">
      <w:pPr>
        <w:pStyle w:val="aNorm"/>
        <w:numPr>
          <w:ilvl w:val="0"/>
          <w:numId w:val="0"/>
        </w:numPr>
        <w:ind w:left="567"/>
        <w:rPr>
          <w:rFonts w:ascii="Wingdings" w:hAnsi="Wingdings"/>
          <w:b/>
        </w:rPr>
      </w:pPr>
      <w:r w:rsidRPr="005544B7">
        <w:t>Falls die Option QES für die eGK umgesetzt wird, MÜSSEN alle Anforderungen aus Kap</w:t>
      </w:r>
      <w:r w:rsidRPr="005544B7">
        <w:t>i</w:t>
      </w:r>
      <w:r w:rsidRPr="005544B7">
        <w:t xml:space="preserve">tel </w:t>
      </w:r>
      <w:r w:rsidRPr="005544B7">
        <w:fldChar w:fldCharType="begin"/>
      </w:r>
      <w:r w:rsidRPr="005544B7">
        <w:instrText xml:space="preserve"> REF _Ref345309346 \r \h  \* MERGEFORMAT </w:instrText>
      </w:r>
      <w:r w:rsidRPr="005544B7">
        <w:fldChar w:fldCharType="separate"/>
      </w:r>
      <w:r w:rsidR="00BB12EB">
        <w:t>6.1</w:t>
      </w:r>
      <w:r w:rsidRPr="005544B7">
        <w:fldChar w:fldCharType="end"/>
      </w:r>
      <w:r>
        <w:t xml:space="preserve"> </w:t>
      </w:r>
      <w:r w:rsidRPr="005544B7">
        <w:t>erfüllt werden.</w:t>
      </w:r>
    </w:p>
    <w:p w:rsidR="000F7611" w:rsidRPr="00EF2450" w:rsidRDefault="00EF2450" w:rsidP="000F7611">
      <w:pPr>
        <w:pStyle w:val="aNorm"/>
        <w:numPr>
          <w:ilvl w:val="0"/>
          <w:numId w:val="0"/>
        </w:numPr>
        <w:ind w:left="567"/>
      </w:pPr>
      <w:r>
        <w:rPr>
          <w:rFonts w:ascii="Wingdings" w:hAnsi="Wingdings"/>
          <w:b/>
        </w:rPr>
        <w:sym w:font="Wingdings" w:char="F0D5"/>
      </w:r>
    </w:p>
    <w:p w:rsidR="000F7611" w:rsidRPr="005544B7" w:rsidRDefault="000F7611" w:rsidP="00EF2450">
      <w:pPr>
        <w:pStyle w:val="berschrift2"/>
      </w:pPr>
      <w:bookmarkStart w:id="680" w:name="_Ref182215921"/>
      <w:bookmarkStart w:id="681" w:name="_Toc182360976"/>
      <w:bookmarkStart w:id="682" w:name="_Toc184742506"/>
      <w:bookmarkStart w:id="683" w:name="oDF_QES"/>
      <w:bookmarkStart w:id="684" w:name="_Ref345309346"/>
      <w:bookmarkStart w:id="685" w:name="_Ref345309351"/>
      <w:bookmarkStart w:id="686" w:name="_Toc502658149"/>
      <w:r w:rsidRPr="005544B7">
        <w:t>DF.QES</w:t>
      </w:r>
      <w:bookmarkEnd w:id="683"/>
      <w:r w:rsidRPr="005544B7">
        <w:t xml:space="preserve"> (QES-Anwendung komplett angelegt und nutzbar</w:t>
      </w:r>
      <w:bookmarkEnd w:id="680"/>
      <w:bookmarkEnd w:id="681"/>
      <w:bookmarkEnd w:id="682"/>
      <w:r w:rsidRPr="005544B7">
        <w:t>)</w:t>
      </w:r>
      <w:bookmarkEnd w:id="684"/>
      <w:bookmarkEnd w:id="685"/>
      <w:bookmarkEnd w:id="686"/>
    </w:p>
    <w:p w:rsidR="000F7611" w:rsidRPr="005544B7" w:rsidRDefault="000F7611" w:rsidP="000F7611">
      <w:pPr>
        <w:pStyle w:val="gemStandard"/>
      </w:pPr>
      <w:r w:rsidRPr="005544B7">
        <w:t>Dieses Unterkapitel enthält die Objekte, die eine verwendungsfähige QES-Anwendung beschreiben. Dies ist gleichzeitig die Sicht einer Signaturanwendungskomponente, we</w:t>
      </w:r>
      <w:r w:rsidRPr="005544B7">
        <w:t>l</w:t>
      </w:r>
      <w:r w:rsidRPr="005544B7">
        <w:t>che diese Anwendung nutzen möc</w:t>
      </w:r>
      <w:r w:rsidRPr="005544B7">
        <w:t>h</w:t>
      </w:r>
      <w:r w:rsidRPr="005544B7">
        <w:t>te.</w:t>
      </w: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t>Card-G2-A_2459 K_Initialisierung: Initialisierte Attribute von MF / DF.QES</w:t>
      </w:r>
    </w:p>
    <w:p w:rsidR="000F7611" w:rsidRPr="005544B7" w:rsidRDefault="000F7611" w:rsidP="000F7611">
      <w:pPr>
        <w:pStyle w:val="gemEinzug"/>
        <w:jc w:val="left"/>
      </w:pPr>
      <w:r w:rsidRPr="005544B7">
        <w:fldChar w:fldCharType="begin"/>
      </w:r>
      <w:r w:rsidRPr="005544B7">
        <w:instrText xml:space="preserve"> REF oDF_QES \h  \* MERGEFORMAT </w:instrText>
      </w:r>
      <w:r w:rsidRPr="005544B7">
        <w:fldChar w:fldCharType="separate"/>
      </w:r>
      <w:r w:rsidR="00BB12EB" w:rsidRPr="005544B7">
        <w:t>DF.QES</w:t>
      </w:r>
      <w:r w:rsidRPr="005544B7">
        <w:fldChar w:fldCharType="end"/>
      </w:r>
      <w:r w:rsidRPr="005544B7">
        <w:t xml:space="preserve"> MUSS die in Tab_eGK_ObjSys_086 dargestellten initialisierten Attribute besitzen.</w:t>
      </w:r>
    </w:p>
    <w:p w:rsidR="000F7611" w:rsidRPr="005544B7" w:rsidRDefault="000F7611" w:rsidP="000F7611">
      <w:pPr>
        <w:pStyle w:val="Beschriftung"/>
      </w:pPr>
      <w:bookmarkStart w:id="687" w:name="_Toc184358380"/>
      <w:bookmarkStart w:id="688" w:name="_Toc184742605"/>
      <w:bookmarkStart w:id="689" w:name="_Toc501351706"/>
      <w:r w:rsidRPr="005544B7">
        <w:t xml:space="preserve">Tabelle </w:t>
      </w:r>
      <w:r w:rsidRPr="005544B7">
        <w:fldChar w:fldCharType="begin"/>
      </w:r>
      <w:r w:rsidRPr="005544B7">
        <w:instrText xml:space="preserve"> SEQ Tabelle \* ARABIC </w:instrText>
      </w:r>
      <w:r w:rsidRPr="005544B7">
        <w:fldChar w:fldCharType="separate"/>
      </w:r>
      <w:r w:rsidR="00BB12EB">
        <w:rPr>
          <w:noProof/>
        </w:rPr>
        <w:t>104</w:t>
      </w:r>
      <w:r w:rsidRPr="005544B7">
        <w:fldChar w:fldCharType="end"/>
      </w:r>
      <w:r w:rsidRPr="005544B7">
        <w:t xml:space="preserve">: Tab_eGK_ObjSys_086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bookmarkEnd w:id="687"/>
      <w:bookmarkEnd w:id="688"/>
      <w:r w:rsidRPr="005544B7">
        <w:t xml:space="preserve"> / </w:t>
      </w:r>
      <w:r w:rsidRPr="005544B7">
        <w:fldChar w:fldCharType="begin"/>
      </w:r>
      <w:r w:rsidRPr="005544B7">
        <w:instrText xml:space="preserve"> REF oDF_QES \h  \* MERGEFORMAT </w:instrText>
      </w:r>
      <w:r w:rsidRPr="005544B7">
        <w:fldChar w:fldCharType="separate"/>
      </w:r>
      <w:r w:rsidR="00BB12EB" w:rsidRPr="005544B7">
        <w:t>DF.QES</w:t>
      </w:r>
      <w:bookmarkEnd w:id="689"/>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4856"/>
        <w:gridCol w:w="2081"/>
      </w:tblGrid>
      <w:tr w:rsidR="000F7611" w:rsidRPr="005544B7">
        <w:trPr>
          <w:trHeight w:val="182"/>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Attribute</w:t>
            </w:r>
          </w:p>
        </w:tc>
        <w:tc>
          <w:tcPr>
            <w:tcW w:w="4856"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Bemerkung</w:t>
            </w:r>
          </w:p>
        </w:tc>
      </w:tr>
      <w:tr w:rsidR="000F7611" w:rsidRPr="005544B7">
        <w:trPr>
          <w:trHeight w:val="182"/>
        </w:trPr>
        <w:tc>
          <w:tcPr>
            <w:tcW w:w="2012" w:type="dxa"/>
            <w:shd w:val="clear" w:color="auto" w:fill="auto"/>
          </w:tcPr>
          <w:p w:rsidR="000F7611" w:rsidRPr="005544B7" w:rsidRDefault="000F7611" w:rsidP="000F7611">
            <w:pPr>
              <w:pStyle w:val="gemTab10pt"/>
            </w:pPr>
            <w:r w:rsidRPr="005544B7">
              <w:t>Objekttyp</w:t>
            </w:r>
          </w:p>
        </w:tc>
        <w:tc>
          <w:tcPr>
            <w:tcW w:w="4856" w:type="dxa"/>
            <w:shd w:val="clear" w:color="auto" w:fill="auto"/>
          </w:tcPr>
          <w:p w:rsidR="000F7611" w:rsidRPr="005544B7" w:rsidRDefault="000F7611" w:rsidP="000F7611">
            <w:pPr>
              <w:pStyle w:val="gemTab10pt"/>
            </w:pPr>
            <w:r w:rsidRPr="005544B7">
              <w:t>Ordner</w:t>
            </w:r>
          </w:p>
        </w:tc>
        <w:tc>
          <w:tcPr>
            <w:tcW w:w="2081" w:type="dxa"/>
            <w:shd w:val="clear" w:color="auto" w:fill="auto"/>
          </w:tcPr>
          <w:p w:rsidR="000F7611" w:rsidRPr="005544B7" w:rsidRDefault="000F7611" w:rsidP="000F7611">
            <w:pPr>
              <w:pStyle w:val="gemTab10pt"/>
            </w:pPr>
          </w:p>
        </w:tc>
      </w:tr>
      <w:tr w:rsidR="000F7611" w:rsidRPr="005544B7">
        <w:trPr>
          <w:trHeight w:val="182"/>
        </w:trPr>
        <w:tc>
          <w:tcPr>
            <w:tcW w:w="2012" w:type="dxa"/>
            <w:shd w:val="clear" w:color="auto" w:fill="auto"/>
            <w:vAlign w:val="center"/>
          </w:tcPr>
          <w:p w:rsidR="000F7611" w:rsidRPr="005544B7" w:rsidRDefault="000F7611" w:rsidP="000F7611">
            <w:pPr>
              <w:pStyle w:val="gemTab10pt"/>
              <w:rPr>
                <w:i/>
              </w:rPr>
            </w:pPr>
            <w:r w:rsidRPr="005544B7">
              <w:rPr>
                <w:i/>
              </w:rPr>
              <w:t>applicationIdent</w:t>
            </w:r>
            <w:r w:rsidRPr="005544B7">
              <w:rPr>
                <w:i/>
              </w:rPr>
              <w:t>i</w:t>
            </w:r>
            <w:r w:rsidRPr="005544B7">
              <w:rPr>
                <w:i/>
              </w:rPr>
              <w:t>fier</w:t>
            </w:r>
          </w:p>
        </w:tc>
        <w:tc>
          <w:tcPr>
            <w:tcW w:w="4856" w:type="dxa"/>
            <w:shd w:val="clear" w:color="auto" w:fill="auto"/>
          </w:tcPr>
          <w:p w:rsidR="000F7611" w:rsidRPr="005544B7" w:rsidRDefault="000F7611" w:rsidP="000F7611">
            <w:pPr>
              <w:pStyle w:val="gemTab10pt"/>
            </w:pPr>
            <w:r>
              <w:t>‘</w:t>
            </w:r>
            <w:r w:rsidRPr="005544B7">
              <w:t>D276000066 01</w:t>
            </w:r>
            <w:r>
              <w:t>’</w:t>
            </w:r>
          </w:p>
        </w:tc>
        <w:tc>
          <w:tcPr>
            <w:tcW w:w="2081" w:type="dxa"/>
            <w:shd w:val="clear" w:color="auto" w:fill="auto"/>
          </w:tcPr>
          <w:p w:rsidR="000F7611" w:rsidRPr="005544B7" w:rsidRDefault="000F7611" w:rsidP="000F7611">
            <w:pPr>
              <w:pStyle w:val="gemTab10pt"/>
            </w:pPr>
            <w:r w:rsidRPr="005544B7">
              <w:t xml:space="preserve">siehe </w:t>
            </w:r>
            <w:r w:rsidRPr="005544B7">
              <w:fldChar w:fldCharType="begin"/>
            </w:r>
            <w:r w:rsidRPr="005544B7">
              <w:instrText xml:space="preserve"> REF _Ref184714750 \r \h  \* MERGEFO</w:instrText>
            </w:r>
            <w:r w:rsidRPr="005544B7">
              <w:instrText>R</w:instrText>
            </w:r>
            <w:r w:rsidRPr="005544B7">
              <w:instrText xml:space="preserve">MAT </w:instrText>
            </w:r>
            <w:r w:rsidRPr="005544B7">
              <w:fldChar w:fldCharType="separate"/>
            </w:r>
            <w:r w:rsidR="00BB12EB">
              <w:t>Hinweis 73:</w:t>
            </w:r>
            <w:r w:rsidRPr="005544B7">
              <w:fldChar w:fldCharType="end"/>
            </w:r>
          </w:p>
        </w:tc>
      </w:tr>
      <w:tr w:rsidR="000F7611" w:rsidRPr="005544B7">
        <w:trPr>
          <w:trHeight w:val="182"/>
        </w:trPr>
        <w:tc>
          <w:tcPr>
            <w:tcW w:w="2012" w:type="dxa"/>
            <w:tcBorders>
              <w:bottom w:val="single" w:sz="6" w:space="0" w:color="000000"/>
            </w:tcBorders>
            <w:shd w:val="clear" w:color="auto" w:fill="auto"/>
            <w:vAlign w:val="center"/>
          </w:tcPr>
          <w:p w:rsidR="000F7611" w:rsidRPr="005544B7" w:rsidRDefault="000F7611" w:rsidP="000F7611">
            <w:pPr>
              <w:pStyle w:val="gemTab10pt"/>
              <w:rPr>
                <w:i/>
              </w:rPr>
            </w:pPr>
            <w:r w:rsidRPr="005544B7">
              <w:rPr>
                <w:i/>
              </w:rPr>
              <w:t>fileIdentifier</w:t>
            </w:r>
          </w:p>
        </w:tc>
        <w:tc>
          <w:tcPr>
            <w:tcW w:w="4856" w:type="dxa"/>
            <w:tcBorders>
              <w:bottom w:val="single" w:sz="6" w:space="0" w:color="000000"/>
            </w:tcBorders>
            <w:shd w:val="clear" w:color="auto" w:fill="auto"/>
          </w:tcPr>
          <w:p w:rsidR="000F7611" w:rsidRPr="005544B7" w:rsidRDefault="000F7611" w:rsidP="000F7611">
            <w:pPr>
              <w:pStyle w:val="gemTab10pt"/>
            </w:pPr>
            <w:r w:rsidRPr="005544B7">
              <w:t>–</w:t>
            </w:r>
          </w:p>
        </w:tc>
        <w:tc>
          <w:tcPr>
            <w:tcW w:w="2081" w:type="dxa"/>
            <w:tcBorders>
              <w:bottom w:val="single" w:sz="6" w:space="0" w:color="000000"/>
            </w:tcBorders>
            <w:shd w:val="clear" w:color="auto" w:fill="auto"/>
          </w:tcPr>
          <w:p w:rsidR="000F7611" w:rsidRPr="005544B7" w:rsidRDefault="000F7611" w:rsidP="000F7611">
            <w:pPr>
              <w:pStyle w:val="gemTab10pt"/>
            </w:pPr>
          </w:p>
        </w:tc>
      </w:tr>
      <w:tr w:rsidR="000F7611" w:rsidRPr="005544B7">
        <w:trPr>
          <w:trHeight w:val="182"/>
        </w:trPr>
        <w:tc>
          <w:tcPr>
            <w:tcW w:w="2012" w:type="dxa"/>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lifeCycleStatus</w:t>
            </w:r>
          </w:p>
        </w:tc>
        <w:tc>
          <w:tcPr>
            <w:tcW w:w="4856" w:type="dxa"/>
            <w:tcBorders>
              <w:bottom w:val="single" w:sz="4" w:space="0" w:color="auto"/>
            </w:tcBorders>
            <w:shd w:val="clear" w:color="auto" w:fill="auto"/>
          </w:tcPr>
          <w:p w:rsidR="000F7611" w:rsidRPr="005544B7" w:rsidRDefault="000F7611" w:rsidP="000F7611">
            <w:pPr>
              <w:pStyle w:val="gemTab10pt"/>
            </w:pPr>
            <w:r w:rsidRPr="005544B7">
              <w:t>„Operational state (activ</w:t>
            </w:r>
            <w:r w:rsidRPr="005544B7">
              <w:t>a</w:t>
            </w:r>
            <w:r w:rsidRPr="005544B7">
              <w:t>ted)“</w:t>
            </w:r>
          </w:p>
        </w:tc>
        <w:tc>
          <w:tcPr>
            <w:tcW w:w="2081" w:type="dxa"/>
            <w:tcBorders>
              <w:bottom w:val="single" w:sz="4" w:space="0" w:color="auto"/>
            </w:tcBorders>
            <w:shd w:val="clear" w:color="auto" w:fill="auto"/>
          </w:tcPr>
          <w:p w:rsidR="000F7611" w:rsidRPr="005544B7" w:rsidRDefault="000F7611" w:rsidP="000F7611">
            <w:pPr>
              <w:pStyle w:val="gemTab10pt"/>
            </w:pPr>
          </w:p>
        </w:tc>
      </w:tr>
      <w:tr w:rsidR="000F7611" w:rsidRPr="005544B7">
        <w:trPr>
          <w:trHeight w:val="182"/>
        </w:trPr>
        <w:tc>
          <w:tcPr>
            <w:tcW w:w="2012" w:type="dxa"/>
            <w:tcBorders>
              <w:bottom w:val="single" w:sz="4" w:space="0" w:color="auto"/>
            </w:tcBorders>
            <w:shd w:val="clear" w:color="auto" w:fill="auto"/>
          </w:tcPr>
          <w:p w:rsidR="000F7611" w:rsidRPr="005544B7" w:rsidRDefault="000F7611" w:rsidP="000F7611">
            <w:pPr>
              <w:pStyle w:val="gemtab11ptAbstand"/>
              <w:rPr>
                <w:i/>
                <w:sz w:val="20"/>
              </w:rPr>
            </w:pPr>
            <w:r w:rsidRPr="005544B7">
              <w:rPr>
                <w:i/>
                <w:sz w:val="20"/>
              </w:rPr>
              <w:t>shareable</w:t>
            </w:r>
          </w:p>
        </w:tc>
        <w:tc>
          <w:tcPr>
            <w:tcW w:w="4856" w:type="dxa"/>
            <w:tcBorders>
              <w:bottom w:val="single" w:sz="4" w:space="0" w:color="auto"/>
            </w:tcBorders>
            <w:shd w:val="clear" w:color="auto" w:fill="auto"/>
          </w:tcPr>
          <w:p w:rsidR="000F7611" w:rsidRPr="005544B7" w:rsidRDefault="000F7611" w:rsidP="000F7611">
            <w:pPr>
              <w:pStyle w:val="gemtab11ptAbstand"/>
              <w:rPr>
                <w:sz w:val="20"/>
              </w:rPr>
            </w:pPr>
            <w:r w:rsidRPr="005544B7">
              <w:rPr>
                <w:sz w:val="20"/>
              </w:rPr>
              <w:t>True, falls Option_logische_Kanäle vorhanden ist, sonst herstellerspezifisch</w:t>
            </w:r>
          </w:p>
        </w:tc>
        <w:tc>
          <w:tcPr>
            <w:tcW w:w="2081" w:type="dxa"/>
            <w:tcBorders>
              <w:bottom w:val="single" w:sz="4" w:space="0" w:color="auto"/>
            </w:tcBorders>
            <w:shd w:val="clear" w:color="auto" w:fill="auto"/>
          </w:tcPr>
          <w:p w:rsidR="000F7611" w:rsidRPr="005544B7" w:rsidRDefault="000F7611" w:rsidP="000F7611">
            <w:pPr>
              <w:pStyle w:val="gemTab10pt"/>
            </w:pPr>
          </w:p>
        </w:tc>
      </w:tr>
      <w:tr w:rsidR="000F7611" w:rsidRPr="005544B7">
        <w:trPr>
          <w:trHeight w:val="285"/>
        </w:trPr>
        <w:tc>
          <w:tcPr>
            <w:tcW w:w="8949" w:type="dxa"/>
            <w:gridSpan w:val="3"/>
            <w:tcBorders>
              <w:bottom w:val="single" w:sz="4" w:space="0" w:color="auto"/>
            </w:tcBorders>
            <w:shd w:val="clear" w:color="auto" w:fill="000000"/>
          </w:tcPr>
          <w:p w:rsidR="000F7611" w:rsidRPr="005544B7" w:rsidRDefault="000F7611" w:rsidP="000F7611">
            <w:pPr>
              <w:pStyle w:val="gemTab10pt"/>
            </w:pPr>
            <w:r w:rsidRPr="005544B7">
              <w:t>Zugriffsregeln für die Kontaktschnittstelle</w:t>
            </w:r>
          </w:p>
        </w:tc>
      </w:tr>
      <w:tr w:rsidR="000F7611" w:rsidRPr="005544B7">
        <w:trPr>
          <w:trHeight w:val="285"/>
        </w:trPr>
        <w:tc>
          <w:tcPr>
            <w:tcW w:w="8949" w:type="dxa"/>
            <w:gridSpan w:val="3"/>
            <w:tcBorders>
              <w:bottom w:val="single" w:sz="6" w:space="0" w:color="000000"/>
            </w:tcBorders>
            <w:shd w:val="clear" w:color="auto" w:fill="E0E0E0"/>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rPr>
          <w:trHeight w:val="285"/>
        </w:trPr>
        <w:tc>
          <w:tcPr>
            <w:tcW w:w="2012" w:type="dxa"/>
            <w:shd w:val="clear" w:color="auto" w:fill="E0E0E0"/>
          </w:tcPr>
          <w:p w:rsidR="000F7611" w:rsidRPr="005544B7" w:rsidRDefault="000F7611" w:rsidP="000F7611">
            <w:pPr>
              <w:pStyle w:val="gemTab10pt"/>
            </w:pPr>
            <w:r w:rsidRPr="005544B7">
              <w:t>Zugriffsart</w:t>
            </w:r>
          </w:p>
        </w:tc>
        <w:tc>
          <w:tcPr>
            <w:tcW w:w="4856" w:type="dxa"/>
            <w:shd w:val="clear" w:color="auto" w:fill="E0E0E0"/>
          </w:tcPr>
          <w:p w:rsidR="000F7611" w:rsidRPr="005544B7" w:rsidRDefault="000F7611" w:rsidP="000F7611">
            <w:pPr>
              <w:pStyle w:val="gemTab10pt"/>
            </w:pPr>
            <w:r w:rsidRPr="005544B7">
              <w:t>Zugriffsbedingung</w:t>
            </w:r>
          </w:p>
        </w:tc>
        <w:tc>
          <w:tcPr>
            <w:tcW w:w="2081" w:type="dxa"/>
            <w:shd w:val="clear" w:color="auto" w:fill="E0E0E0"/>
          </w:tcPr>
          <w:p w:rsidR="000F7611" w:rsidRPr="005544B7" w:rsidRDefault="000F7611" w:rsidP="000F7611">
            <w:pPr>
              <w:pStyle w:val="gemTab10pt"/>
            </w:pPr>
            <w:r w:rsidRPr="005544B7">
              <w:t>Bemerkung</w:t>
            </w:r>
          </w:p>
        </w:tc>
      </w:tr>
      <w:tr w:rsidR="000F7611" w:rsidRPr="005544B7" w:rsidTr="000F7611">
        <w:trPr>
          <w:trHeight w:val="284"/>
        </w:trPr>
        <w:tc>
          <w:tcPr>
            <w:tcW w:w="2012" w:type="dxa"/>
            <w:shd w:val="clear" w:color="auto" w:fill="auto"/>
          </w:tcPr>
          <w:p w:rsidR="000F7611" w:rsidRPr="005544B7" w:rsidRDefault="000F7611" w:rsidP="000F7611">
            <w:pPr>
              <w:pStyle w:val="gemTab10pt"/>
            </w:pPr>
            <w:r w:rsidRPr="005544B7">
              <w:rPr>
                <w:smallCaps/>
              </w:rPr>
              <w:t>Load Application</w:t>
            </w:r>
          </w:p>
        </w:tc>
        <w:tc>
          <w:tcPr>
            <w:tcW w:w="4856" w:type="dxa"/>
            <w:shd w:val="clear" w:color="auto" w:fill="auto"/>
          </w:tcPr>
          <w:p w:rsidR="000F7611" w:rsidRPr="005544B7" w:rsidRDefault="000F7611" w:rsidP="000F7611">
            <w:pPr>
              <w:pStyle w:val="gemTab10pt"/>
            </w:pPr>
            <w:r w:rsidRPr="005544B7">
              <w:t>herstellerspezifisch</w:t>
            </w:r>
          </w:p>
        </w:tc>
        <w:tc>
          <w:tcPr>
            <w:tcW w:w="2081" w:type="dxa"/>
            <w:shd w:val="clear" w:color="auto" w:fill="auto"/>
          </w:tcPr>
          <w:p w:rsidR="000F7611" w:rsidRPr="005544B7" w:rsidRDefault="000F7611" w:rsidP="000F7611">
            <w:pPr>
              <w:pStyle w:val="gemTab10pt"/>
            </w:pPr>
            <w:r w:rsidRPr="005544B7">
              <w:t>siehe</w:t>
            </w:r>
            <w:r w:rsidRPr="005544B7">
              <w:fldChar w:fldCharType="begin"/>
            </w:r>
            <w:r w:rsidRPr="005544B7">
              <w:instrText xml:space="preserve"> REF _Ref368377368 \r \h  \* MERGEFORMAT </w:instrText>
            </w:r>
            <w:r w:rsidRPr="005544B7">
              <w:fldChar w:fldCharType="separate"/>
            </w:r>
            <w:r w:rsidR="00BB12EB">
              <w:t>Hinweis 74:</w:t>
            </w:r>
            <w:r w:rsidRPr="005544B7">
              <w:fldChar w:fldCharType="end"/>
            </w:r>
            <w:r w:rsidRPr="005544B7">
              <w:t xml:space="preserve"> </w:t>
            </w:r>
          </w:p>
        </w:tc>
      </w:tr>
      <w:tr w:rsidR="000F7611" w:rsidRPr="005544B7">
        <w:trPr>
          <w:trHeight w:val="285"/>
        </w:trPr>
        <w:tc>
          <w:tcPr>
            <w:tcW w:w="2012" w:type="dxa"/>
            <w:tcBorders>
              <w:bottom w:val="single" w:sz="4" w:space="0" w:color="auto"/>
            </w:tcBorders>
            <w:shd w:val="clear" w:color="auto" w:fill="auto"/>
          </w:tcPr>
          <w:p w:rsidR="000F7611" w:rsidRPr="005544B7" w:rsidRDefault="000F7611" w:rsidP="000F7611">
            <w:pPr>
              <w:pStyle w:val="gemTab10pt"/>
            </w:pPr>
            <w:r w:rsidRPr="005544B7">
              <w:t>andere</w:t>
            </w:r>
          </w:p>
        </w:tc>
        <w:tc>
          <w:tcPr>
            <w:tcW w:w="4856" w:type="dxa"/>
            <w:tcBorders>
              <w:bottom w:val="single" w:sz="4" w:space="0" w:color="auto"/>
            </w:tcBorders>
            <w:shd w:val="clear" w:color="auto" w:fill="auto"/>
          </w:tcPr>
          <w:p w:rsidR="000F7611" w:rsidRPr="005544B7" w:rsidRDefault="000F7611" w:rsidP="000F7611">
            <w:pPr>
              <w:pStyle w:val="gemTab10pt"/>
            </w:pPr>
            <w:r w:rsidRPr="005544B7">
              <w:t>NEVER</w:t>
            </w:r>
          </w:p>
        </w:tc>
        <w:tc>
          <w:tcPr>
            <w:tcW w:w="2081" w:type="dxa"/>
            <w:tcBorders>
              <w:bottom w:val="single" w:sz="4" w:space="0" w:color="auto"/>
            </w:tcBorders>
            <w:shd w:val="clear" w:color="auto" w:fill="auto"/>
          </w:tcPr>
          <w:p w:rsidR="000F7611" w:rsidRPr="005544B7" w:rsidRDefault="000F7611" w:rsidP="000F7611">
            <w:pPr>
              <w:pStyle w:val="gemTab10pt"/>
            </w:pPr>
          </w:p>
        </w:tc>
      </w:tr>
      <w:tr w:rsidR="000F7611" w:rsidRPr="005544B7">
        <w:trPr>
          <w:trHeight w:val="285"/>
        </w:trPr>
        <w:tc>
          <w:tcPr>
            <w:tcW w:w="8949" w:type="dxa"/>
            <w:gridSpan w:val="3"/>
            <w:tcBorders>
              <w:bottom w:val="single" w:sz="6" w:space="0" w:color="000000"/>
            </w:tcBorders>
            <w:shd w:val="clear" w:color="auto" w:fill="E0E0E0"/>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rPr>
          <w:trHeight w:val="304"/>
        </w:trPr>
        <w:tc>
          <w:tcPr>
            <w:tcW w:w="2012" w:type="dxa"/>
            <w:shd w:val="clear" w:color="auto" w:fill="E0E0E0"/>
          </w:tcPr>
          <w:p w:rsidR="000F7611" w:rsidRPr="005544B7" w:rsidRDefault="000F7611" w:rsidP="000F7611">
            <w:pPr>
              <w:pStyle w:val="gemTab10pt"/>
            </w:pPr>
            <w:r w:rsidRPr="005544B7">
              <w:lastRenderedPageBreak/>
              <w:t>Zugriffsart</w:t>
            </w:r>
          </w:p>
        </w:tc>
        <w:tc>
          <w:tcPr>
            <w:tcW w:w="4856" w:type="dxa"/>
            <w:shd w:val="clear" w:color="auto" w:fill="E0E0E0"/>
          </w:tcPr>
          <w:p w:rsidR="000F7611" w:rsidRPr="005544B7" w:rsidRDefault="000F7611" w:rsidP="000F7611">
            <w:pPr>
              <w:pStyle w:val="gemTab10pt"/>
            </w:pPr>
            <w:r w:rsidRPr="005544B7">
              <w:t>Zugriffsbedingung</w:t>
            </w:r>
          </w:p>
        </w:tc>
        <w:tc>
          <w:tcPr>
            <w:tcW w:w="2081" w:type="dxa"/>
            <w:shd w:val="clear" w:color="auto" w:fill="E0E0E0"/>
          </w:tcPr>
          <w:p w:rsidR="000F7611" w:rsidRPr="005544B7" w:rsidRDefault="000F7611" w:rsidP="000F7611">
            <w:pPr>
              <w:pStyle w:val="gemTab10pt"/>
            </w:pPr>
            <w:r w:rsidRPr="005544B7">
              <w:t>Bemerkung</w:t>
            </w:r>
          </w:p>
        </w:tc>
      </w:tr>
      <w:tr w:rsidR="000F7611" w:rsidRPr="005544B7">
        <w:trPr>
          <w:trHeight w:val="285"/>
        </w:trPr>
        <w:tc>
          <w:tcPr>
            <w:tcW w:w="2012" w:type="dxa"/>
            <w:tcBorders>
              <w:bottom w:val="single" w:sz="4" w:space="0" w:color="auto"/>
            </w:tcBorders>
            <w:shd w:val="clear" w:color="auto" w:fill="auto"/>
          </w:tcPr>
          <w:p w:rsidR="000F7611" w:rsidRPr="005544B7" w:rsidRDefault="000F7611" w:rsidP="000F7611">
            <w:pPr>
              <w:pStyle w:val="gemTab10pt"/>
            </w:pPr>
            <w:r w:rsidRPr="005544B7">
              <w:t>alle</w:t>
            </w:r>
          </w:p>
        </w:tc>
        <w:tc>
          <w:tcPr>
            <w:tcW w:w="4856" w:type="dxa"/>
            <w:tcBorders>
              <w:bottom w:val="single" w:sz="4" w:space="0" w:color="auto"/>
            </w:tcBorders>
            <w:shd w:val="clear" w:color="auto" w:fill="auto"/>
          </w:tcPr>
          <w:p w:rsidR="000F7611" w:rsidRPr="005544B7" w:rsidRDefault="000F7611" w:rsidP="000F7611">
            <w:pPr>
              <w:pStyle w:val="gemTab10pt"/>
            </w:pPr>
            <w:r w:rsidRPr="005544B7">
              <w:t>herstellerspezifisch</w:t>
            </w:r>
          </w:p>
        </w:tc>
        <w:tc>
          <w:tcPr>
            <w:tcW w:w="2081" w:type="dxa"/>
            <w:tcBorders>
              <w:bottom w:val="single" w:sz="4" w:space="0" w:color="auto"/>
            </w:tcBorders>
            <w:shd w:val="clear" w:color="auto" w:fill="auto"/>
          </w:tcPr>
          <w:p w:rsidR="000F7611" w:rsidRPr="005544B7" w:rsidRDefault="000F7611" w:rsidP="000F7611">
            <w:pPr>
              <w:pStyle w:val="gemTab10pt"/>
            </w:pPr>
          </w:p>
        </w:tc>
      </w:tr>
      <w:tr w:rsidR="000F7611" w:rsidRPr="005544B7">
        <w:trPr>
          <w:trHeight w:val="285"/>
        </w:trPr>
        <w:tc>
          <w:tcPr>
            <w:tcW w:w="8949" w:type="dxa"/>
            <w:gridSpan w:val="3"/>
            <w:tcBorders>
              <w:bottom w:val="nil"/>
            </w:tcBorders>
            <w:shd w:val="clear" w:color="auto" w:fill="E0E0E0"/>
          </w:tcPr>
          <w:p w:rsidR="000F7611" w:rsidRPr="005544B7" w:rsidRDefault="000F7611" w:rsidP="000F7611">
            <w:pPr>
              <w:pStyle w:val="gemTab10pt"/>
            </w:pPr>
            <w:r w:rsidRPr="005544B7">
              <w:t>Zugriffsregel für logischen LCS „Termination state“ kontaktbehaftet</w:t>
            </w:r>
          </w:p>
        </w:tc>
      </w:tr>
      <w:tr w:rsidR="000F7611" w:rsidRPr="005544B7">
        <w:trPr>
          <w:trHeight w:val="285"/>
        </w:trPr>
        <w:tc>
          <w:tcPr>
            <w:tcW w:w="2012" w:type="dxa"/>
            <w:tcBorders>
              <w:top w:val="nil"/>
              <w:right w:val="nil"/>
            </w:tcBorders>
            <w:shd w:val="clear" w:color="auto" w:fill="E0E0E0"/>
          </w:tcPr>
          <w:p w:rsidR="000F7611" w:rsidRPr="005544B7" w:rsidRDefault="000F7611" w:rsidP="000F7611">
            <w:pPr>
              <w:pStyle w:val="gemTab10pt"/>
            </w:pPr>
            <w:r w:rsidRPr="005544B7">
              <w:t>Zugriffsart</w:t>
            </w:r>
          </w:p>
        </w:tc>
        <w:tc>
          <w:tcPr>
            <w:tcW w:w="4856" w:type="dxa"/>
            <w:tcBorders>
              <w:top w:val="nil"/>
              <w:left w:val="nil"/>
              <w:right w:val="nil"/>
            </w:tcBorders>
            <w:shd w:val="clear" w:color="auto" w:fill="E0E0E0"/>
          </w:tcPr>
          <w:p w:rsidR="000F7611" w:rsidRPr="005544B7" w:rsidRDefault="000F7611" w:rsidP="000F7611">
            <w:pPr>
              <w:pStyle w:val="gemTab10pt"/>
            </w:pPr>
            <w:r w:rsidRPr="005544B7">
              <w:t>Zugriffsbedingung</w:t>
            </w:r>
          </w:p>
        </w:tc>
        <w:tc>
          <w:tcPr>
            <w:tcW w:w="2081" w:type="dxa"/>
            <w:tcBorders>
              <w:top w:val="nil"/>
              <w:left w:val="nil"/>
            </w:tcBorders>
            <w:shd w:val="clear" w:color="auto" w:fill="E0E0E0"/>
          </w:tcPr>
          <w:p w:rsidR="000F7611" w:rsidRPr="005544B7" w:rsidRDefault="000F7611" w:rsidP="000F7611">
            <w:pPr>
              <w:pStyle w:val="gemTab10pt"/>
            </w:pPr>
            <w:r w:rsidRPr="005544B7">
              <w:t>Bemerkung</w:t>
            </w:r>
          </w:p>
        </w:tc>
      </w:tr>
      <w:tr w:rsidR="000F7611" w:rsidRPr="005544B7">
        <w:trPr>
          <w:trHeight w:val="285"/>
        </w:trPr>
        <w:tc>
          <w:tcPr>
            <w:tcW w:w="2012" w:type="dxa"/>
            <w:tcBorders>
              <w:right w:val="nil"/>
            </w:tcBorders>
            <w:shd w:val="clear" w:color="auto" w:fill="auto"/>
          </w:tcPr>
          <w:p w:rsidR="000F7611" w:rsidRPr="005544B7" w:rsidRDefault="000F7611" w:rsidP="000F7611">
            <w:pPr>
              <w:pStyle w:val="gemTab10pt"/>
            </w:pPr>
            <w:r w:rsidRPr="005544B7">
              <w:t>alle</w:t>
            </w:r>
          </w:p>
        </w:tc>
        <w:tc>
          <w:tcPr>
            <w:tcW w:w="4856" w:type="dxa"/>
            <w:tcBorders>
              <w:left w:val="nil"/>
              <w:right w:val="nil"/>
            </w:tcBorders>
            <w:shd w:val="clear" w:color="auto" w:fill="auto"/>
          </w:tcPr>
          <w:p w:rsidR="000F7611" w:rsidRPr="005544B7" w:rsidRDefault="000F7611" w:rsidP="000F7611">
            <w:pPr>
              <w:pStyle w:val="gemTab10pt"/>
            </w:pPr>
            <w:r w:rsidRPr="005544B7">
              <w:t>herstellerspezifisch</w:t>
            </w:r>
          </w:p>
        </w:tc>
        <w:tc>
          <w:tcPr>
            <w:tcW w:w="2081" w:type="dxa"/>
            <w:tcBorders>
              <w:left w:val="nil"/>
            </w:tcBorders>
            <w:shd w:val="clear" w:color="auto" w:fill="auto"/>
          </w:tcPr>
          <w:p w:rsidR="000F7611" w:rsidRPr="005544B7" w:rsidRDefault="000F7611" w:rsidP="000F7611">
            <w:pPr>
              <w:pStyle w:val="gemTab10pt"/>
            </w:pPr>
          </w:p>
        </w:tc>
      </w:tr>
      <w:tr w:rsidR="000F7611" w:rsidRPr="005544B7">
        <w:trPr>
          <w:trHeight w:val="285"/>
        </w:trPr>
        <w:tc>
          <w:tcPr>
            <w:tcW w:w="8949" w:type="dxa"/>
            <w:gridSpan w:val="3"/>
            <w:tcBorders>
              <w:bottom w:val="single" w:sz="4" w:space="0" w:color="auto"/>
            </w:tcBorders>
            <w:shd w:val="clear" w:color="auto" w:fill="000000"/>
          </w:tcPr>
          <w:p w:rsidR="000F7611" w:rsidRPr="005544B7" w:rsidRDefault="000F7611" w:rsidP="000F7611">
            <w:pPr>
              <w:pStyle w:val="gemTab10pt"/>
            </w:pPr>
            <w:r w:rsidRPr="005544B7">
              <w:t>Zugriffsregeln für die kontaktlose Schnittstelle (falls vorhanden)</w:t>
            </w:r>
          </w:p>
        </w:tc>
      </w:tr>
      <w:tr w:rsidR="000F7611" w:rsidRPr="005544B7">
        <w:trPr>
          <w:trHeight w:val="285"/>
        </w:trPr>
        <w:tc>
          <w:tcPr>
            <w:tcW w:w="8949" w:type="dxa"/>
            <w:gridSpan w:val="3"/>
            <w:tcBorders>
              <w:bottom w:val="nil"/>
            </w:tcBorders>
            <w:shd w:val="clear" w:color="auto" w:fill="E0E0E0"/>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rPr>
          <w:trHeight w:val="285"/>
        </w:trPr>
        <w:tc>
          <w:tcPr>
            <w:tcW w:w="2012" w:type="dxa"/>
            <w:tcBorders>
              <w:top w:val="nil"/>
              <w:right w:val="nil"/>
            </w:tcBorders>
            <w:shd w:val="clear" w:color="auto" w:fill="E0E0E0"/>
          </w:tcPr>
          <w:p w:rsidR="000F7611" w:rsidRPr="005544B7" w:rsidRDefault="000F7611" w:rsidP="000F7611">
            <w:pPr>
              <w:pStyle w:val="gemTab10pt"/>
            </w:pPr>
            <w:r w:rsidRPr="005544B7">
              <w:t>Zugriffsart</w:t>
            </w:r>
          </w:p>
        </w:tc>
        <w:tc>
          <w:tcPr>
            <w:tcW w:w="4856" w:type="dxa"/>
            <w:tcBorders>
              <w:top w:val="nil"/>
              <w:left w:val="nil"/>
              <w:right w:val="nil"/>
            </w:tcBorders>
            <w:shd w:val="clear" w:color="auto" w:fill="E0E0E0"/>
          </w:tcPr>
          <w:p w:rsidR="000F7611" w:rsidRPr="005544B7" w:rsidRDefault="000F7611" w:rsidP="000F7611">
            <w:pPr>
              <w:pStyle w:val="gemTab10pt"/>
            </w:pPr>
            <w:r w:rsidRPr="005544B7">
              <w:t>Zugriffsbedingung</w:t>
            </w:r>
          </w:p>
        </w:tc>
        <w:tc>
          <w:tcPr>
            <w:tcW w:w="2081" w:type="dxa"/>
            <w:tcBorders>
              <w:top w:val="nil"/>
              <w:left w:val="nil"/>
            </w:tcBorders>
            <w:shd w:val="clear" w:color="auto" w:fill="E0E0E0"/>
          </w:tcPr>
          <w:p w:rsidR="000F7611" w:rsidRPr="005544B7" w:rsidRDefault="000F7611" w:rsidP="000F7611">
            <w:pPr>
              <w:pStyle w:val="gemTab10pt"/>
            </w:pPr>
            <w:r w:rsidRPr="005544B7">
              <w:t>Bemerkung</w:t>
            </w:r>
          </w:p>
        </w:tc>
      </w:tr>
      <w:tr w:rsidR="000F7611" w:rsidRPr="005544B7" w:rsidTr="000F7611">
        <w:trPr>
          <w:trHeight w:val="284"/>
        </w:trPr>
        <w:tc>
          <w:tcPr>
            <w:tcW w:w="2012" w:type="dxa"/>
            <w:tcBorders>
              <w:right w:val="nil"/>
            </w:tcBorders>
            <w:shd w:val="clear" w:color="auto" w:fill="auto"/>
          </w:tcPr>
          <w:p w:rsidR="000F7611" w:rsidRPr="005544B7" w:rsidRDefault="000F7611" w:rsidP="000F7611">
            <w:pPr>
              <w:pStyle w:val="gemTab10pt"/>
            </w:pPr>
            <w:r w:rsidRPr="005544B7">
              <w:rPr>
                <w:smallCaps/>
              </w:rPr>
              <w:t>Load Application</w:t>
            </w:r>
          </w:p>
        </w:tc>
        <w:tc>
          <w:tcPr>
            <w:tcW w:w="4856" w:type="dxa"/>
            <w:tcBorders>
              <w:left w:val="nil"/>
              <w:right w:val="nil"/>
            </w:tcBorders>
            <w:shd w:val="clear" w:color="auto" w:fill="auto"/>
          </w:tcPr>
          <w:p w:rsidR="000F7611" w:rsidRPr="005544B7" w:rsidRDefault="000F7611" w:rsidP="000F7611">
            <w:pPr>
              <w:pStyle w:val="gemTab10pt"/>
            </w:pPr>
            <w:r w:rsidRPr="005544B7">
              <w:t>herstellerspezifisch</w:t>
            </w:r>
          </w:p>
        </w:tc>
        <w:tc>
          <w:tcPr>
            <w:tcW w:w="2081" w:type="dxa"/>
            <w:tcBorders>
              <w:left w:val="nil"/>
            </w:tcBorders>
            <w:shd w:val="clear" w:color="auto" w:fill="auto"/>
          </w:tcPr>
          <w:p w:rsidR="000F7611" w:rsidRPr="005544B7" w:rsidRDefault="000F7611" w:rsidP="000F7611">
            <w:pPr>
              <w:pStyle w:val="gemTab10pt"/>
            </w:pPr>
            <w:r w:rsidRPr="005544B7">
              <w:t>siehe</w:t>
            </w:r>
            <w:r w:rsidRPr="005544B7">
              <w:fldChar w:fldCharType="begin"/>
            </w:r>
            <w:r w:rsidRPr="005544B7">
              <w:instrText xml:space="preserve"> REF _Ref368377368 \r \h  \* MERGEFORMAT </w:instrText>
            </w:r>
            <w:r w:rsidRPr="005544B7">
              <w:fldChar w:fldCharType="separate"/>
            </w:r>
            <w:r w:rsidR="00BB12EB">
              <w:t>Hinweis 74:</w:t>
            </w:r>
            <w:r w:rsidRPr="005544B7">
              <w:fldChar w:fldCharType="end"/>
            </w:r>
            <w:r w:rsidRPr="005544B7">
              <w:t xml:space="preserve"> </w:t>
            </w:r>
          </w:p>
        </w:tc>
      </w:tr>
      <w:tr w:rsidR="000F7611" w:rsidRPr="005544B7">
        <w:trPr>
          <w:trHeight w:val="285"/>
        </w:trPr>
        <w:tc>
          <w:tcPr>
            <w:tcW w:w="2012" w:type="dxa"/>
            <w:tcBorders>
              <w:bottom w:val="single" w:sz="4" w:space="0" w:color="auto"/>
              <w:right w:val="nil"/>
            </w:tcBorders>
            <w:shd w:val="clear" w:color="auto" w:fill="auto"/>
          </w:tcPr>
          <w:p w:rsidR="000F7611" w:rsidRPr="005544B7" w:rsidRDefault="000F7611" w:rsidP="000F7611">
            <w:pPr>
              <w:pStyle w:val="gemTab10pt"/>
            </w:pPr>
            <w:r w:rsidRPr="005544B7">
              <w:t>andere</w:t>
            </w:r>
          </w:p>
        </w:tc>
        <w:tc>
          <w:tcPr>
            <w:tcW w:w="4856" w:type="dxa"/>
            <w:tcBorders>
              <w:left w:val="nil"/>
              <w:bottom w:val="single" w:sz="4" w:space="0" w:color="auto"/>
              <w:right w:val="nil"/>
            </w:tcBorders>
            <w:shd w:val="clear" w:color="auto" w:fill="auto"/>
          </w:tcPr>
          <w:p w:rsidR="000F7611" w:rsidRPr="005544B7" w:rsidRDefault="000F7611" w:rsidP="000F7611">
            <w:pPr>
              <w:pStyle w:val="gemTab10pt"/>
            </w:pPr>
            <w:r w:rsidRPr="005544B7">
              <w:t>NEVER</w:t>
            </w:r>
          </w:p>
        </w:tc>
        <w:tc>
          <w:tcPr>
            <w:tcW w:w="2081" w:type="dxa"/>
            <w:tcBorders>
              <w:left w:val="nil"/>
              <w:bottom w:val="single" w:sz="4" w:space="0" w:color="auto"/>
            </w:tcBorders>
            <w:shd w:val="clear" w:color="auto" w:fill="auto"/>
          </w:tcPr>
          <w:p w:rsidR="000F7611" w:rsidRPr="005544B7" w:rsidRDefault="000F7611" w:rsidP="000F7611">
            <w:pPr>
              <w:pStyle w:val="gemTab10pt"/>
            </w:pPr>
          </w:p>
        </w:tc>
      </w:tr>
      <w:tr w:rsidR="000F7611" w:rsidRPr="005544B7">
        <w:trPr>
          <w:trHeight w:val="285"/>
        </w:trPr>
        <w:tc>
          <w:tcPr>
            <w:tcW w:w="8949" w:type="dxa"/>
            <w:gridSpan w:val="3"/>
            <w:tcBorders>
              <w:bottom w:val="nil"/>
            </w:tcBorders>
            <w:shd w:val="clear" w:color="auto" w:fill="E0E0E0"/>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rPr>
          <w:trHeight w:val="285"/>
        </w:trPr>
        <w:tc>
          <w:tcPr>
            <w:tcW w:w="2012" w:type="dxa"/>
            <w:tcBorders>
              <w:top w:val="nil"/>
              <w:right w:val="nil"/>
            </w:tcBorders>
            <w:shd w:val="clear" w:color="auto" w:fill="E0E0E0"/>
          </w:tcPr>
          <w:p w:rsidR="000F7611" w:rsidRPr="005544B7" w:rsidRDefault="000F7611" w:rsidP="000F7611">
            <w:pPr>
              <w:pStyle w:val="gemTab10pt"/>
            </w:pPr>
            <w:r w:rsidRPr="005544B7">
              <w:t>Zugriffsart</w:t>
            </w:r>
          </w:p>
        </w:tc>
        <w:tc>
          <w:tcPr>
            <w:tcW w:w="4856" w:type="dxa"/>
            <w:tcBorders>
              <w:top w:val="nil"/>
              <w:left w:val="nil"/>
              <w:right w:val="nil"/>
            </w:tcBorders>
            <w:shd w:val="clear" w:color="auto" w:fill="E0E0E0"/>
          </w:tcPr>
          <w:p w:rsidR="000F7611" w:rsidRPr="005544B7" w:rsidRDefault="000F7611" w:rsidP="000F7611">
            <w:pPr>
              <w:pStyle w:val="gemTab10pt"/>
            </w:pPr>
            <w:r w:rsidRPr="005544B7">
              <w:t>Zugriffsbedingung</w:t>
            </w:r>
          </w:p>
        </w:tc>
        <w:tc>
          <w:tcPr>
            <w:tcW w:w="2081" w:type="dxa"/>
            <w:tcBorders>
              <w:top w:val="nil"/>
              <w:left w:val="nil"/>
            </w:tcBorders>
            <w:shd w:val="clear" w:color="auto" w:fill="E0E0E0"/>
          </w:tcPr>
          <w:p w:rsidR="000F7611" w:rsidRPr="005544B7" w:rsidRDefault="000F7611" w:rsidP="000F7611">
            <w:pPr>
              <w:pStyle w:val="gemTab10pt"/>
            </w:pPr>
            <w:r w:rsidRPr="005544B7">
              <w:t>Bemerkung</w:t>
            </w:r>
          </w:p>
        </w:tc>
      </w:tr>
      <w:tr w:rsidR="000F7611" w:rsidRPr="005544B7">
        <w:trPr>
          <w:trHeight w:val="285"/>
        </w:trPr>
        <w:tc>
          <w:tcPr>
            <w:tcW w:w="2012" w:type="dxa"/>
            <w:tcBorders>
              <w:bottom w:val="single" w:sz="4" w:space="0" w:color="auto"/>
              <w:right w:val="nil"/>
            </w:tcBorders>
            <w:shd w:val="clear" w:color="auto" w:fill="auto"/>
          </w:tcPr>
          <w:p w:rsidR="000F7611" w:rsidRPr="005544B7" w:rsidRDefault="000F7611" w:rsidP="000F7611">
            <w:pPr>
              <w:pStyle w:val="gemTab10pt"/>
            </w:pPr>
            <w:r w:rsidRPr="005544B7">
              <w:t>alle</w:t>
            </w:r>
          </w:p>
        </w:tc>
        <w:tc>
          <w:tcPr>
            <w:tcW w:w="4856" w:type="dxa"/>
            <w:tcBorders>
              <w:left w:val="nil"/>
              <w:bottom w:val="single" w:sz="4" w:space="0" w:color="auto"/>
              <w:right w:val="nil"/>
            </w:tcBorders>
            <w:shd w:val="clear" w:color="auto" w:fill="auto"/>
          </w:tcPr>
          <w:p w:rsidR="000F7611" w:rsidRPr="005544B7" w:rsidRDefault="000F7611" w:rsidP="000F7611">
            <w:pPr>
              <w:pStyle w:val="gemTab10pt"/>
            </w:pPr>
            <w:r w:rsidRPr="005544B7">
              <w:t>herstellerspezifisch</w:t>
            </w:r>
          </w:p>
        </w:tc>
        <w:tc>
          <w:tcPr>
            <w:tcW w:w="2081" w:type="dxa"/>
            <w:tcBorders>
              <w:left w:val="nil"/>
              <w:bottom w:val="single" w:sz="4" w:space="0" w:color="auto"/>
            </w:tcBorders>
            <w:shd w:val="clear" w:color="auto" w:fill="auto"/>
          </w:tcPr>
          <w:p w:rsidR="000F7611" w:rsidRPr="005544B7" w:rsidRDefault="000F7611" w:rsidP="000F7611">
            <w:pPr>
              <w:pStyle w:val="gemTab10pt"/>
            </w:pPr>
          </w:p>
        </w:tc>
      </w:tr>
      <w:tr w:rsidR="000F7611" w:rsidRPr="005544B7">
        <w:trPr>
          <w:trHeight w:val="285"/>
        </w:trPr>
        <w:tc>
          <w:tcPr>
            <w:tcW w:w="8949" w:type="dxa"/>
            <w:gridSpan w:val="3"/>
            <w:tcBorders>
              <w:bottom w:val="nil"/>
            </w:tcBorders>
            <w:shd w:val="clear" w:color="auto" w:fill="E0E0E0"/>
          </w:tcPr>
          <w:p w:rsidR="000F7611" w:rsidRPr="005544B7" w:rsidRDefault="000F7611" w:rsidP="000F7611">
            <w:pPr>
              <w:pStyle w:val="gemTab10pt"/>
            </w:pPr>
            <w:r w:rsidRPr="005544B7">
              <w:t>Zugriffsregel für logischen LCS „Termination state“ kontaktbehaftet</w:t>
            </w:r>
          </w:p>
        </w:tc>
      </w:tr>
      <w:tr w:rsidR="000F7611" w:rsidRPr="005544B7">
        <w:trPr>
          <w:trHeight w:val="285"/>
        </w:trPr>
        <w:tc>
          <w:tcPr>
            <w:tcW w:w="2012" w:type="dxa"/>
            <w:tcBorders>
              <w:top w:val="nil"/>
              <w:right w:val="nil"/>
            </w:tcBorders>
            <w:shd w:val="clear" w:color="auto" w:fill="E0E0E0"/>
          </w:tcPr>
          <w:p w:rsidR="000F7611" w:rsidRPr="005544B7" w:rsidRDefault="000F7611" w:rsidP="000F7611">
            <w:pPr>
              <w:pStyle w:val="gemTab10pt"/>
            </w:pPr>
            <w:r w:rsidRPr="005544B7">
              <w:t>Zugriffsart</w:t>
            </w:r>
          </w:p>
        </w:tc>
        <w:tc>
          <w:tcPr>
            <w:tcW w:w="4856" w:type="dxa"/>
            <w:tcBorders>
              <w:top w:val="nil"/>
              <w:left w:val="nil"/>
              <w:right w:val="nil"/>
            </w:tcBorders>
            <w:shd w:val="clear" w:color="auto" w:fill="E0E0E0"/>
          </w:tcPr>
          <w:p w:rsidR="000F7611" w:rsidRPr="005544B7" w:rsidRDefault="000F7611" w:rsidP="000F7611">
            <w:pPr>
              <w:pStyle w:val="gemTab10pt"/>
            </w:pPr>
            <w:r w:rsidRPr="005544B7">
              <w:t>Zugriffsbedingung</w:t>
            </w:r>
          </w:p>
        </w:tc>
        <w:tc>
          <w:tcPr>
            <w:tcW w:w="2081" w:type="dxa"/>
            <w:tcBorders>
              <w:top w:val="nil"/>
              <w:left w:val="nil"/>
            </w:tcBorders>
            <w:shd w:val="clear" w:color="auto" w:fill="E0E0E0"/>
          </w:tcPr>
          <w:p w:rsidR="000F7611" w:rsidRPr="005544B7" w:rsidRDefault="000F7611" w:rsidP="000F7611">
            <w:pPr>
              <w:pStyle w:val="gemTab10pt"/>
            </w:pPr>
            <w:r w:rsidRPr="005544B7">
              <w:t>Bemerkung</w:t>
            </w:r>
          </w:p>
        </w:tc>
      </w:tr>
      <w:tr w:rsidR="000F7611" w:rsidRPr="005544B7">
        <w:trPr>
          <w:trHeight w:val="304"/>
        </w:trPr>
        <w:tc>
          <w:tcPr>
            <w:tcW w:w="2012" w:type="dxa"/>
            <w:tcBorders>
              <w:right w:val="nil"/>
            </w:tcBorders>
            <w:shd w:val="clear" w:color="auto" w:fill="auto"/>
          </w:tcPr>
          <w:p w:rsidR="000F7611" w:rsidRPr="005544B7" w:rsidRDefault="000F7611" w:rsidP="000F7611">
            <w:pPr>
              <w:pStyle w:val="gemTab10pt"/>
            </w:pPr>
            <w:r w:rsidRPr="005544B7">
              <w:t>alle</w:t>
            </w:r>
          </w:p>
        </w:tc>
        <w:tc>
          <w:tcPr>
            <w:tcW w:w="4856" w:type="dxa"/>
            <w:tcBorders>
              <w:left w:val="nil"/>
              <w:right w:val="nil"/>
            </w:tcBorders>
            <w:shd w:val="clear" w:color="auto" w:fill="auto"/>
          </w:tcPr>
          <w:p w:rsidR="000F7611" w:rsidRPr="005544B7" w:rsidRDefault="000F7611" w:rsidP="000F7611">
            <w:pPr>
              <w:pStyle w:val="gemTab10pt"/>
            </w:pPr>
            <w:r w:rsidRPr="005544B7">
              <w:t>herstellerspezifisch</w:t>
            </w:r>
          </w:p>
        </w:tc>
        <w:tc>
          <w:tcPr>
            <w:tcW w:w="2081" w:type="dxa"/>
            <w:tcBorders>
              <w:left w:val="nil"/>
            </w:tcBorders>
            <w:shd w:val="clear" w:color="auto" w:fill="auto"/>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numPr>
          <w:ilvl w:val="0"/>
          <w:numId w:val="0"/>
        </w:numPr>
      </w:pPr>
    </w:p>
    <w:p w:rsidR="000F7611" w:rsidRPr="005544B7" w:rsidRDefault="000F7611" w:rsidP="000F7611">
      <w:pPr>
        <w:pStyle w:val="afiHinweise"/>
      </w:pPr>
      <w:r w:rsidRPr="005544B7">
        <w:fldChar w:fldCharType="begin"/>
      </w:r>
      <w:r w:rsidRPr="005544B7">
        <w:instrText xml:space="preserve"> REF  cmdDF \h  \* MERGEFORMAT </w:instrText>
      </w:r>
      <w:r w:rsidRPr="005544B7">
        <w:fldChar w:fldCharType="separate"/>
      </w:r>
      <w:r w:rsidR="00BB12EB" w:rsidRPr="005544B7">
        <w:t xml:space="preserve">Kommandos, die gemäß </w:t>
      </w:r>
      <w:r w:rsidR="00BB12EB" w:rsidRPr="00B66C12">
        <w:t>[gemSpec_COS</w:t>
      </w:r>
      <w:r w:rsidR="00BB12EB" w:rsidRPr="005544B7">
        <w:t xml:space="preserve">] mit einem Ordnerobjekt arbeiten, sind: </w:t>
      </w:r>
      <w:r w:rsidR="00BB12EB" w:rsidRPr="005544B7">
        <w:rPr>
          <w:smallCaps/>
        </w:rPr>
        <w:t>Act</w:t>
      </w:r>
      <w:r w:rsidR="00BB12EB" w:rsidRPr="005544B7">
        <w:rPr>
          <w:smallCaps/>
        </w:rPr>
        <w:t>i</w:t>
      </w:r>
      <w:r w:rsidR="00BB12EB" w:rsidRPr="005544B7">
        <w:rPr>
          <w:smallCaps/>
        </w:rPr>
        <w:t>vate, Deactivate, Delete, Fingerprint, Get Random, List Public Key, Load Application, Select, Term</w:t>
      </w:r>
      <w:r w:rsidR="00BB12EB" w:rsidRPr="005544B7">
        <w:rPr>
          <w:smallCaps/>
        </w:rPr>
        <w:t>i</w:t>
      </w:r>
      <w:r w:rsidR="00BB12EB" w:rsidRPr="005544B7">
        <w:rPr>
          <w:smallCaps/>
        </w:rPr>
        <w:t>nate DF</w:t>
      </w:r>
      <w:r w:rsidR="00BB12EB" w:rsidRPr="00BB12EB">
        <w:rPr>
          <w:smallCaps/>
        </w:rPr>
        <w:t>.</w:t>
      </w:r>
      <w:r w:rsidRPr="005544B7">
        <w:fldChar w:fldCharType="end"/>
      </w:r>
    </w:p>
    <w:p w:rsidR="000F7611" w:rsidRPr="005544B7" w:rsidRDefault="000F7611" w:rsidP="000F7611">
      <w:pPr>
        <w:pStyle w:val="afiHinweise"/>
      </w:pPr>
      <w:bookmarkStart w:id="690" w:name="_Ref184714750"/>
      <w:r w:rsidRPr="005544B7">
        <w:t xml:space="preserve">Der Wert des Attributes applicationIdentifier ist in </w:t>
      </w:r>
      <w:r w:rsidRPr="005544B7">
        <w:fldChar w:fldCharType="begin"/>
      </w:r>
      <w:r w:rsidRPr="005544B7">
        <w:instrText xml:space="preserve"> REF  q66291_4 \h  \* MERG</w:instrText>
      </w:r>
      <w:r w:rsidRPr="005544B7">
        <w:instrText>E</w:instrText>
      </w:r>
      <w:r w:rsidRPr="005544B7">
        <w:instrText xml:space="preserve">FORMAT </w:instrText>
      </w:r>
      <w:r w:rsidRPr="005544B7">
        <w:fldChar w:fldCharType="separate"/>
      </w:r>
      <w:r w:rsidR="00BB12EB" w:rsidRPr="00B66C12">
        <w:t>[DIN66291-4</w:t>
      </w:r>
      <w:r w:rsidRPr="005544B7">
        <w:fldChar w:fldCharType="end"/>
      </w:r>
      <w:r w:rsidRPr="005544B7">
        <w:t>] festgelegt.</w:t>
      </w:r>
    </w:p>
    <w:p w:rsidR="000F7611" w:rsidRPr="005544B7" w:rsidRDefault="000F7611" w:rsidP="000F7611">
      <w:pPr>
        <w:pStyle w:val="afiHinweise"/>
      </w:pPr>
      <w:bookmarkStart w:id="691" w:name="_Ref368377368"/>
      <w:r w:rsidRPr="005544B7">
        <w:t xml:space="preserve">Die konkrete Zugriffsregel muss durch den Objektsystemhersteller, der diese Option umsetzt, in Abstimmung mit einer Bestätigungsstelle gemäß </w:t>
      </w:r>
      <w:r w:rsidRPr="00DC3F7B">
        <w:t xml:space="preserve">EU-Verordnung </w:t>
      </w:r>
      <w:r>
        <w:t xml:space="preserve">Nr. </w:t>
      </w:r>
      <w:r w:rsidRPr="00DC3F7B">
        <w:t>910/2014 (eIDAS)</w:t>
      </w:r>
      <w:r w:rsidRPr="005544B7">
        <w:t xml:space="preserve"> festgelegt werden</w:t>
      </w:r>
      <w:bookmarkEnd w:id="691"/>
      <w:r w:rsidRPr="005544B7">
        <w:t>.</w:t>
      </w:r>
    </w:p>
    <w:p w:rsidR="000F7611" w:rsidRPr="005544B7" w:rsidRDefault="000F7611" w:rsidP="000F7611">
      <w:pPr>
        <w:pStyle w:val="afiHinweise"/>
      </w:pPr>
      <w:r w:rsidRPr="005544B7">
        <w:t xml:space="preserve">Da sich weder dieser Ordner noch der übergeordnete Ordner deaktivieren lassen, braucht dieser Zustand für Objekte im </w:t>
      </w:r>
      <w:r w:rsidRPr="005544B7">
        <w:fldChar w:fldCharType="begin"/>
      </w:r>
      <w:r w:rsidRPr="005544B7">
        <w:instrText xml:space="preserve"> REF _Ref182215921 \r \h  \* MERGEFORMAT </w:instrText>
      </w:r>
      <w:r w:rsidRPr="005544B7">
        <w:fldChar w:fldCharType="separate"/>
      </w:r>
      <w:r w:rsidR="00BB12EB">
        <w:t>6.1</w:t>
      </w:r>
      <w:r w:rsidRPr="005544B7">
        <w:fldChar w:fldCharType="end"/>
      </w:r>
      <w:r w:rsidRPr="005544B7">
        <w:t xml:space="preserve"> nicht berücksichtigt werden.</w:t>
      </w:r>
    </w:p>
    <w:p w:rsidR="000F7611" w:rsidRPr="005544B7" w:rsidRDefault="000F7611" w:rsidP="000F7611">
      <w:pPr>
        <w:pStyle w:val="afiHinweise"/>
        <w:numPr>
          <w:ilvl w:val="0"/>
          <w:numId w:val="0"/>
        </w:numPr>
        <w:ind w:left="284" w:hanging="284"/>
      </w:pPr>
    </w:p>
    <w:bookmarkEnd w:id="690"/>
    <w:p w:rsidR="000F7611" w:rsidRPr="002A43FC" w:rsidRDefault="000F7611" w:rsidP="000F7611">
      <w:pPr>
        <w:pStyle w:val="gemStandard"/>
        <w:keepNext/>
        <w:jc w:val="center"/>
      </w:pPr>
      <w:r>
        <w:object w:dxaOrig="6613" w:dyaOrig="2729">
          <v:shape id="_x0000_i1062" type="#_x0000_t75" style="width:330.6pt;height:136.2pt" o:ole="">
            <v:imagedata r:id="rId32" o:title=""/>
          </v:shape>
          <o:OLEObject Type="Embed" ProgID="Visio.Drawing.11" ShapeID="_x0000_i1062" DrawAspect="Content" ObjectID="_1576399887" r:id="rId33"/>
        </w:object>
      </w:r>
    </w:p>
    <w:p w:rsidR="000F7611" w:rsidRPr="005544B7" w:rsidRDefault="000F7611" w:rsidP="000F7611">
      <w:pPr>
        <w:pStyle w:val="Beschriftung"/>
        <w:keepNext w:val="0"/>
        <w:jc w:val="center"/>
      </w:pPr>
      <w:bookmarkStart w:id="692" w:name="_Toc184742556"/>
      <w:bookmarkStart w:id="693" w:name="_Toc501351600"/>
      <w:r w:rsidRPr="00221630">
        <w:t xml:space="preserve">Abbildung </w:t>
      </w:r>
      <w:r w:rsidRPr="00221630">
        <w:fldChar w:fldCharType="begin"/>
      </w:r>
      <w:r w:rsidRPr="00221630">
        <w:instrText xml:space="preserve"> SEQ Abbildung \* ARABIC </w:instrText>
      </w:r>
      <w:r w:rsidRPr="00221630">
        <w:fldChar w:fldCharType="separate"/>
      </w:r>
      <w:r w:rsidR="00BB12EB">
        <w:rPr>
          <w:noProof/>
        </w:rPr>
        <w:t>9</w:t>
      </w:r>
      <w:r w:rsidRPr="00221630">
        <w:fldChar w:fldCharType="end"/>
      </w:r>
      <w:r w:rsidRPr="00221630">
        <w:t>: Abb_eGK_ObjSys_009 Objektstruktur der vollständigen Signaturanwe</w:t>
      </w:r>
      <w:r w:rsidRPr="00221630">
        <w:t>n</w:t>
      </w:r>
      <w:r w:rsidRPr="00221630">
        <w:t>dung</w:t>
      </w:r>
      <w:bookmarkEnd w:id="692"/>
      <w:r w:rsidRPr="00221630">
        <w:t xml:space="preserve"> </w:t>
      </w:r>
      <w:r w:rsidRPr="00221630">
        <w:fldChar w:fldCharType="begin"/>
      </w:r>
      <w:r w:rsidRPr="00221630">
        <w:instrText xml:space="preserve"> REF oDF_QES \h  \* MERGEFORMAT </w:instrText>
      </w:r>
      <w:r w:rsidRPr="00221630">
        <w:fldChar w:fldCharType="separate"/>
      </w:r>
      <w:r w:rsidR="00BB12EB" w:rsidRPr="005544B7">
        <w:t>DF.QES</w:t>
      </w:r>
      <w:bookmarkEnd w:id="693"/>
      <w:r w:rsidRPr="00221630">
        <w:fldChar w:fldCharType="end"/>
      </w:r>
    </w:p>
    <w:bookmarkStart w:id="694" w:name="_Toc182360977"/>
    <w:bookmarkStart w:id="695" w:name="_Toc184742507"/>
    <w:bookmarkStart w:id="696" w:name="_Ref190947891"/>
    <w:p w:rsidR="000F7611" w:rsidRPr="005544B7" w:rsidRDefault="000F7611" w:rsidP="00EF2450">
      <w:pPr>
        <w:pStyle w:val="berschrift3"/>
      </w:pPr>
      <w:r w:rsidRPr="005544B7">
        <w:lastRenderedPageBreak/>
        <w:fldChar w:fldCharType="begin"/>
      </w:r>
      <w:r w:rsidRPr="005544B7">
        <w:instrText xml:space="preserve"> REF  oMF \h  \* MERGEFORMAT </w:instrText>
      </w:r>
      <w:r w:rsidRPr="005544B7">
        <w:fldChar w:fldCharType="separate"/>
      </w:r>
      <w:bookmarkStart w:id="697" w:name="_Toc502658150"/>
      <w:r w:rsidR="00BB12EB" w:rsidRPr="00BB12EB">
        <w:t>MF</w:t>
      </w:r>
      <w:r w:rsidRPr="005544B7">
        <w:fldChar w:fldCharType="end"/>
      </w:r>
      <w:r w:rsidRPr="005544B7">
        <w:t xml:space="preserve"> / </w:t>
      </w:r>
      <w:r w:rsidRPr="005544B7">
        <w:fldChar w:fldCharType="begin"/>
      </w:r>
      <w:r w:rsidRPr="005544B7">
        <w:instrText xml:space="preserve"> REF  oDF_QES \h  \* MERGEFORMAT </w:instrText>
      </w:r>
      <w:r w:rsidRPr="005544B7">
        <w:fldChar w:fldCharType="separate"/>
      </w:r>
      <w:r w:rsidR="00BB12EB" w:rsidRPr="00BB12EB">
        <w:t>DF.QES</w:t>
      </w:r>
      <w:r w:rsidRPr="005544B7">
        <w:fldChar w:fldCharType="end"/>
      </w:r>
      <w:r w:rsidRPr="005544B7">
        <w:t xml:space="preserve"> / </w:t>
      </w:r>
      <w:bookmarkStart w:id="698" w:name="oEF_C_CH_QES_R2048"/>
      <w:r w:rsidRPr="005544B7">
        <w:t>EF.C.CH.QES</w:t>
      </w:r>
      <w:bookmarkEnd w:id="694"/>
      <w:bookmarkEnd w:id="695"/>
      <w:bookmarkEnd w:id="696"/>
      <w:r w:rsidRPr="005544B7">
        <w:t>.R2048</w:t>
      </w:r>
      <w:bookmarkEnd w:id="698"/>
      <w:bookmarkEnd w:id="697"/>
    </w:p>
    <w:p w:rsidR="000F7611" w:rsidRPr="005544B7" w:rsidRDefault="000F7611" w:rsidP="000F7611">
      <w:pPr>
        <w:pStyle w:val="gemStandard"/>
      </w:pPr>
      <w:r w:rsidRPr="005544B7">
        <w:t xml:space="preserve">Diese Datei enthält ein Zertifikat für die Kryptographie mit RSA mit dem öffentlichen Schlüssel PuK.CH.QES.R2048 zu </w:t>
      </w:r>
      <w:r w:rsidRPr="005544B7">
        <w:fldChar w:fldCharType="begin"/>
      </w:r>
      <w:r w:rsidRPr="005544B7">
        <w:instrText xml:space="preserve"> REF oPrK_CH_QES_R2048 \h  \* MERGEFORMAT </w:instrText>
      </w:r>
      <w:r w:rsidRPr="005544B7">
        <w:fldChar w:fldCharType="separate"/>
      </w:r>
      <w:r w:rsidR="00BB12EB" w:rsidRPr="00696259">
        <w:t>PrK.CH.QES.R2048</w:t>
      </w:r>
      <w:r w:rsidRPr="005544B7">
        <w:fldChar w:fldCharType="end"/>
      </w:r>
      <w:r w:rsidRPr="005544B7">
        <w:t xml:space="preserve"> (siehe </w:t>
      </w:r>
      <w:r w:rsidRPr="005544B7">
        <w:fldChar w:fldCharType="begin"/>
      </w:r>
      <w:r w:rsidRPr="005544B7">
        <w:instrText xml:space="preserve"> REF _Ref328578489 \r \h  \* MERGEFORMAT </w:instrText>
      </w:r>
      <w:r w:rsidRPr="005544B7">
        <w:fldChar w:fldCharType="separate"/>
      </w:r>
      <w:r w:rsidR="00BB12EB">
        <w:t>6.1.3</w:t>
      </w:r>
      <w:r w:rsidRPr="005544B7">
        <w:fldChar w:fldCharType="end"/>
      </w:r>
      <w:r w:rsidRPr="005544B7">
        <w:t>).</w:t>
      </w: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t>Card-G2-A_2460</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oDF_QES \h  \* MERGEFORMAT </w:instrText>
      </w:r>
      <w:r w:rsidRPr="005544B7">
        <w:rPr>
          <w:b/>
        </w:rPr>
      </w:r>
      <w:r w:rsidRPr="005544B7">
        <w:rPr>
          <w:b/>
        </w:rPr>
        <w:fldChar w:fldCharType="separate"/>
      </w:r>
      <w:r w:rsidR="00BB12EB" w:rsidRPr="00BB12EB">
        <w:rPr>
          <w:b/>
        </w:rPr>
        <w:t>DF.QES</w:t>
      </w:r>
      <w:r w:rsidRPr="005544B7">
        <w:rPr>
          <w:b/>
        </w:rPr>
        <w:fldChar w:fldCharType="end"/>
      </w:r>
      <w:r w:rsidRPr="005544B7">
        <w:rPr>
          <w:b/>
        </w:rPr>
        <w:t xml:space="preserve"> / </w:t>
      </w:r>
      <w:r w:rsidRPr="005544B7">
        <w:rPr>
          <w:b/>
        </w:rPr>
        <w:fldChar w:fldCharType="begin"/>
      </w:r>
      <w:r w:rsidRPr="005544B7">
        <w:rPr>
          <w:b/>
        </w:rPr>
        <w:instrText xml:space="preserve"> REF oEF_C_CH_QES_R2048 \h  \* MERGEFORMAT </w:instrText>
      </w:r>
      <w:r w:rsidRPr="005544B7">
        <w:rPr>
          <w:b/>
        </w:rPr>
      </w:r>
      <w:r w:rsidRPr="005544B7">
        <w:rPr>
          <w:b/>
        </w:rPr>
        <w:fldChar w:fldCharType="separate"/>
      </w:r>
      <w:r w:rsidR="00BB12EB" w:rsidRPr="00BB12EB">
        <w:rPr>
          <w:b/>
        </w:rPr>
        <w:t>EF.C.CH.QES.R2048</w:t>
      </w:r>
      <w:r w:rsidRPr="005544B7">
        <w:rPr>
          <w:b/>
        </w:rPr>
        <w:fldChar w:fldCharType="end"/>
      </w:r>
    </w:p>
    <w:p w:rsidR="000F7611" w:rsidRPr="005544B7" w:rsidRDefault="000F7611" w:rsidP="000F7611">
      <w:pPr>
        <w:pStyle w:val="gemEinzug"/>
        <w:jc w:val="left"/>
      </w:pPr>
      <w:r w:rsidRPr="005544B7">
        <w:fldChar w:fldCharType="begin"/>
      </w:r>
      <w:r w:rsidRPr="005544B7">
        <w:instrText xml:space="preserve"> REF oEF_C_CH_QES_R2048 \h  \* MERGEFORMAT </w:instrText>
      </w:r>
      <w:r w:rsidRPr="005544B7">
        <w:fldChar w:fldCharType="separate"/>
      </w:r>
      <w:r w:rsidR="00BB12EB" w:rsidRPr="005544B7">
        <w:t>EF.C.CH.QES.R2048</w:t>
      </w:r>
      <w:r w:rsidRPr="005544B7">
        <w:fldChar w:fldCharType="end"/>
      </w:r>
      <w:r w:rsidRPr="005544B7">
        <w:t xml:space="preserve"> MUSS die in Tab_eGK_ObjSys_087 dargestellten initialisie</w:t>
      </w:r>
      <w:r w:rsidRPr="005544B7">
        <w:t>r</w:t>
      </w:r>
      <w:r w:rsidRPr="005544B7">
        <w:t>ten Attribute besitzen.</w:t>
      </w:r>
    </w:p>
    <w:p w:rsidR="000F7611" w:rsidRPr="005544B7" w:rsidRDefault="000F7611" w:rsidP="000F7611">
      <w:pPr>
        <w:pStyle w:val="gemEinzug"/>
        <w:jc w:val="left"/>
        <w:rPr>
          <w:b/>
          <w:sz w:val="2"/>
          <w:szCs w:val="2"/>
        </w:rPr>
      </w:pPr>
    </w:p>
    <w:p w:rsidR="000F7611" w:rsidRPr="005544B7" w:rsidRDefault="000F7611" w:rsidP="000F7611">
      <w:pPr>
        <w:pStyle w:val="Beschriftung"/>
      </w:pPr>
      <w:bookmarkStart w:id="699" w:name="_Ref182215856"/>
      <w:bookmarkStart w:id="700" w:name="_Toc184358381"/>
      <w:bookmarkStart w:id="701" w:name="_Toc184742606"/>
      <w:bookmarkStart w:id="702" w:name="_Toc501351707"/>
      <w:r w:rsidRPr="005544B7">
        <w:t xml:space="preserve">Tabelle </w:t>
      </w:r>
      <w:r w:rsidRPr="005544B7">
        <w:fldChar w:fldCharType="begin"/>
      </w:r>
      <w:r w:rsidRPr="005544B7">
        <w:instrText xml:space="preserve"> SEQ Tabelle \* ARABIC </w:instrText>
      </w:r>
      <w:r w:rsidRPr="005544B7">
        <w:fldChar w:fldCharType="separate"/>
      </w:r>
      <w:r w:rsidR="00BB12EB">
        <w:rPr>
          <w:noProof/>
        </w:rPr>
        <w:t>105</w:t>
      </w:r>
      <w:r w:rsidRPr="005544B7">
        <w:fldChar w:fldCharType="end"/>
      </w:r>
      <w:bookmarkEnd w:id="699"/>
      <w:r w:rsidRPr="005544B7">
        <w:t xml:space="preserve">: Tab_eGK_ObjSys_087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oDF_QES \h  \* MERGEFORMAT </w:instrText>
      </w:r>
      <w:r w:rsidRPr="005544B7">
        <w:fldChar w:fldCharType="separate"/>
      </w:r>
      <w:r w:rsidR="00BB12EB" w:rsidRPr="005544B7">
        <w:t>DF.QES</w:t>
      </w:r>
      <w:r w:rsidRPr="005544B7">
        <w:fldChar w:fldCharType="end"/>
      </w:r>
      <w:r w:rsidRPr="005544B7">
        <w:t xml:space="preserve"> / </w:t>
      </w:r>
      <w:bookmarkEnd w:id="700"/>
      <w:bookmarkEnd w:id="701"/>
      <w:r w:rsidRPr="005544B7">
        <w:fldChar w:fldCharType="begin"/>
      </w:r>
      <w:r w:rsidRPr="005544B7">
        <w:instrText xml:space="preserve"> REF oEF_C_CH_QES_R2048 \h  \* MERGEFORMAT </w:instrText>
      </w:r>
      <w:r w:rsidRPr="005544B7">
        <w:fldChar w:fldCharType="separate"/>
      </w:r>
      <w:r w:rsidR="00BB12EB" w:rsidRPr="005544B7">
        <w:t>EF.C.CH.QES.R2048</w:t>
      </w:r>
      <w:bookmarkEnd w:id="702"/>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4856"/>
        <w:gridCol w:w="2081"/>
      </w:tblGrid>
      <w:tr w:rsidR="000F7611" w:rsidRPr="005544B7">
        <w:trPr>
          <w:trHeight w:val="248"/>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Attribute</w:t>
            </w:r>
          </w:p>
        </w:tc>
        <w:tc>
          <w:tcPr>
            <w:tcW w:w="4856"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Bemerkung</w:t>
            </w:r>
          </w:p>
        </w:tc>
      </w:tr>
      <w:tr w:rsidR="000F7611" w:rsidRPr="005544B7">
        <w:trPr>
          <w:trHeight w:val="248"/>
        </w:trPr>
        <w:tc>
          <w:tcPr>
            <w:tcW w:w="2012" w:type="dxa"/>
            <w:shd w:val="clear" w:color="auto" w:fill="auto"/>
          </w:tcPr>
          <w:p w:rsidR="000F7611" w:rsidRPr="005544B7" w:rsidRDefault="000F7611" w:rsidP="000F7611">
            <w:pPr>
              <w:pStyle w:val="gemTab10pt"/>
            </w:pPr>
            <w:r w:rsidRPr="005544B7">
              <w:t>Objekttyp</w:t>
            </w:r>
          </w:p>
        </w:tc>
        <w:tc>
          <w:tcPr>
            <w:tcW w:w="4856" w:type="dxa"/>
            <w:shd w:val="clear" w:color="auto" w:fill="auto"/>
          </w:tcPr>
          <w:p w:rsidR="000F7611" w:rsidRPr="005544B7" w:rsidRDefault="000F7611" w:rsidP="000F7611">
            <w:pPr>
              <w:pStyle w:val="gemTab10pt"/>
            </w:pPr>
            <w:r w:rsidRPr="005544B7">
              <w:t>transparentes Elementary File</w:t>
            </w:r>
          </w:p>
        </w:tc>
        <w:tc>
          <w:tcPr>
            <w:tcW w:w="2081" w:type="dxa"/>
            <w:shd w:val="clear" w:color="auto" w:fill="auto"/>
          </w:tcPr>
          <w:p w:rsidR="000F7611" w:rsidRPr="005544B7" w:rsidRDefault="000F7611" w:rsidP="000F7611">
            <w:pPr>
              <w:pStyle w:val="gemTab10pt"/>
            </w:pPr>
          </w:p>
        </w:tc>
      </w:tr>
      <w:tr w:rsidR="000F7611" w:rsidRPr="005544B7">
        <w:trPr>
          <w:trHeight w:val="248"/>
        </w:trPr>
        <w:tc>
          <w:tcPr>
            <w:tcW w:w="2012" w:type="dxa"/>
            <w:tcBorders>
              <w:bottom w:val="single" w:sz="6" w:space="0" w:color="000000"/>
            </w:tcBorders>
            <w:shd w:val="clear" w:color="auto" w:fill="auto"/>
          </w:tcPr>
          <w:p w:rsidR="000F7611" w:rsidRPr="005544B7" w:rsidRDefault="000F7611" w:rsidP="000F7611">
            <w:pPr>
              <w:pStyle w:val="gemTab10pt"/>
              <w:rPr>
                <w:i/>
              </w:rPr>
            </w:pPr>
            <w:r w:rsidRPr="005544B7">
              <w:rPr>
                <w:i/>
              </w:rPr>
              <w:t>fileIdentifier</w:t>
            </w:r>
          </w:p>
        </w:tc>
        <w:tc>
          <w:tcPr>
            <w:tcW w:w="4856" w:type="dxa"/>
            <w:tcBorders>
              <w:bottom w:val="single" w:sz="6" w:space="0" w:color="000000"/>
            </w:tcBorders>
            <w:shd w:val="clear" w:color="auto" w:fill="auto"/>
          </w:tcPr>
          <w:p w:rsidR="000F7611" w:rsidRPr="005544B7" w:rsidRDefault="000F7611" w:rsidP="000F7611">
            <w:pPr>
              <w:pStyle w:val="gemTab10pt"/>
            </w:pPr>
            <w:r>
              <w:t>‘</w:t>
            </w:r>
            <w:r w:rsidRPr="005544B7">
              <w:t>C0 00</w:t>
            </w:r>
            <w:r>
              <w:t>’</w:t>
            </w:r>
          </w:p>
        </w:tc>
        <w:tc>
          <w:tcPr>
            <w:tcW w:w="2081" w:type="dxa"/>
            <w:tcBorders>
              <w:bottom w:val="single" w:sz="6" w:space="0" w:color="000000"/>
            </w:tcBorders>
            <w:shd w:val="clear" w:color="auto" w:fill="auto"/>
          </w:tcPr>
          <w:p w:rsidR="000F7611" w:rsidRPr="005544B7" w:rsidRDefault="000F7611" w:rsidP="000F7611">
            <w:pPr>
              <w:pStyle w:val="gemTab10pt"/>
            </w:pPr>
            <w:r w:rsidRPr="005544B7">
              <w:t xml:space="preserve">siehe </w:t>
            </w:r>
            <w:r w:rsidRPr="005544B7">
              <w:fldChar w:fldCharType="begin"/>
            </w:r>
            <w:r w:rsidRPr="005544B7">
              <w:instrText xml:space="preserve"> REF _Ref184714773 \r \h  \* MERGEFORMAT </w:instrText>
            </w:r>
            <w:r w:rsidRPr="005544B7">
              <w:fldChar w:fldCharType="separate"/>
            </w:r>
            <w:r w:rsidR="00BB12EB">
              <w:t>Hinweis 78:</w:t>
            </w:r>
            <w:r w:rsidRPr="005544B7">
              <w:fldChar w:fldCharType="end"/>
            </w:r>
          </w:p>
        </w:tc>
      </w:tr>
      <w:tr w:rsidR="000F7611" w:rsidRPr="005544B7">
        <w:trPr>
          <w:trHeight w:val="248"/>
        </w:trPr>
        <w:tc>
          <w:tcPr>
            <w:tcW w:w="2012" w:type="dxa"/>
            <w:tcBorders>
              <w:bottom w:val="single" w:sz="6" w:space="0" w:color="000000"/>
            </w:tcBorders>
            <w:shd w:val="clear" w:color="auto" w:fill="auto"/>
          </w:tcPr>
          <w:p w:rsidR="000F7611" w:rsidRPr="005544B7" w:rsidRDefault="000F7611" w:rsidP="000F7611">
            <w:pPr>
              <w:pStyle w:val="gemTab10pt"/>
              <w:rPr>
                <w:i/>
              </w:rPr>
            </w:pPr>
            <w:r w:rsidRPr="005544B7">
              <w:rPr>
                <w:i/>
              </w:rPr>
              <w:t>shortFileIdentifier</w:t>
            </w:r>
          </w:p>
        </w:tc>
        <w:tc>
          <w:tcPr>
            <w:tcW w:w="4856" w:type="dxa"/>
            <w:tcBorders>
              <w:bottom w:val="single" w:sz="6" w:space="0" w:color="000000"/>
            </w:tcBorders>
            <w:shd w:val="clear" w:color="auto" w:fill="auto"/>
          </w:tcPr>
          <w:p w:rsidR="000F7611" w:rsidRPr="005544B7" w:rsidRDefault="000F7611" w:rsidP="000F7611">
            <w:pPr>
              <w:pStyle w:val="gemTab10pt"/>
            </w:pPr>
            <w:r>
              <w:t>‘</w:t>
            </w:r>
            <w:r w:rsidRPr="005544B7">
              <w:t>10</w:t>
            </w:r>
            <w:r>
              <w:t>’</w:t>
            </w:r>
            <w:r w:rsidRPr="005544B7">
              <w:t>= 16</w:t>
            </w:r>
          </w:p>
        </w:tc>
        <w:tc>
          <w:tcPr>
            <w:tcW w:w="2081" w:type="dxa"/>
            <w:tcBorders>
              <w:bottom w:val="single" w:sz="6" w:space="0" w:color="000000"/>
            </w:tcBorders>
            <w:shd w:val="clear" w:color="auto" w:fill="auto"/>
          </w:tcPr>
          <w:p w:rsidR="000F7611" w:rsidRPr="005544B7" w:rsidRDefault="000F7611" w:rsidP="000F7611">
            <w:pPr>
              <w:pStyle w:val="gemTab10pt"/>
            </w:pPr>
          </w:p>
        </w:tc>
      </w:tr>
      <w:tr w:rsidR="000F7611" w:rsidRPr="005544B7">
        <w:trPr>
          <w:trHeight w:val="264"/>
        </w:trPr>
        <w:tc>
          <w:tcPr>
            <w:tcW w:w="2012" w:type="dxa"/>
            <w:tcBorders>
              <w:bottom w:val="single" w:sz="6" w:space="0" w:color="000000"/>
            </w:tcBorders>
            <w:shd w:val="clear" w:color="auto" w:fill="auto"/>
          </w:tcPr>
          <w:p w:rsidR="000F7611" w:rsidRPr="005544B7" w:rsidRDefault="000F7611" w:rsidP="000F7611">
            <w:pPr>
              <w:pStyle w:val="gemTab10pt"/>
              <w:rPr>
                <w:i/>
              </w:rPr>
            </w:pPr>
            <w:r w:rsidRPr="005544B7">
              <w:rPr>
                <w:i/>
              </w:rPr>
              <w:t>numberOfOctet</w:t>
            </w:r>
          </w:p>
        </w:tc>
        <w:tc>
          <w:tcPr>
            <w:tcW w:w="4856" w:type="dxa"/>
            <w:tcBorders>
              <w:bottom w:val="single" w:sz="6" w:space="0" w:color="000000"/>
            </w:tcBorders>
            <w:shd w:val="clear" w:color="auto" w:fill="auto"/>
          </w:tcPr>
          <w:p w:rsidR="000F7611" w:rsidRPr="005544B7" w:rsidRDefault="000F7611" w:rsidP="000F7611">
            <w:pPr>
              <w:pStyle w:val="gemTab10pt"/>
            </w:pPr>
            <w:r>
              <w:t>‘0</w:t>
            </w:r>
            <w:r w:rsidRPr="005544B7">
              <w:t>7</w:t>
            </w:r>
            <w:r>
              <w:t xml:space="preserve"> </w:t>
            </w:r>
            <w:r w:rsidRPr="005544B7">
              <w:t>6C</w:t>
            </w:r>
            <w:r>
              <w:t>’</w:t>
            </w:r>
            <w:r w:rsidRPr="005544B7">
              <w:t xml:space="preserve"> Oktett = 1900 Oktett</w:t>
            </w:r>
          </w:p>
        </w:tc>
        <w:tc>
          <w:tcPr>
            <w:tcW w:w="2081" w:type="dxa"/>
            <w:tcBorders>
              <w:bottom w:val="single" w:sz="6" w:space="0" w:color="000000"/>
            </w:tcBorders>
            <w:shd w:val="clear" w:color="auto" w:fill="auto"/>
          </w:tcPr>
          <w:p w:rsidR="000F7611" w:rsidRPr="005544B7" w:rsidRDefault="000F7611" w:rsidP="000F7611">
            <w:pPr>
              <w:pStyle w:val="gemTab10pt"/>
            </w:pPr>
          </w:p>
        </w:tc>
      </w:tr>
      <w:tr w:rsidR="000F7611" w:rsidRPr="005544B7">
        <w:trPr>
          <w:trHeight w:val="264"/>
        </w:trPr>
        <w:tc>
          <w:tcPr>
            <w:tcW w:w="2012" w:type="dxa"/>
            <w:tcBorders>
              <w:bottom w:val="single" w:sz="6" w:space="0" w:color="000000"/>
            </w:tcBorders>
            <w:shd w:val="clear" w:color="auto" w:fill="auto"/>
            <w:vAlign w:val="center"/>
          </w:tcPr>
          <w:p w:rsidR="000F7611" w:rsidRPr="005544B7" w:rsidRDefault="000F7611" w:rsidP="000F7611">
            <w:pPr>
              <w:pStyle w:val="gemTab10pt"/>
              <w:rPr>
                <w:i/>
                <w:lang w:val="en-GB"/>
              </w:rPr>
            </w:pPr>
            <w:r w:rsidRPr="005544B7">
              <w:rPr>
                <w:i/>
              </w:rPr>
              <w:t>positionLog</w:t>
            </w:r>
            <w:r w:rsidRPr="005544B7">
              <w:rPr>
                <w:i/>
              </w:rPr>
              <w:t>i</w:t>
            </w:r>
            <w:r w:rsidRPr="005544B7">
              <w:rPr>
                <w:i/>
              </w:rPr>
              <w:t>calEndOfFile</w:t>
            </w:r>
          </w:p>
        </w:tc>
        <w:tc>
          <w:tcPr>
            <w:tcW w:w="4856" w:type="dxa"/>
            <w:tcBorders>
              <w:bottom w:val="single" w:sz="6" w:space="0" w:color="000000"/>
            </w:tcBorders>
            <w:shd w:val="clear" w:color="auto" w:fill="auto"/>
            <w:vAlign w:val="center"/>
          </w:tcPr>
          <w:p w:rsidR="000F7611" w:rsidRPr="005544B7" w:rsidRDefault="000F7611" w:rsidP="000F7611">
            <w:pPr>
              <w:pStyle w:val="gemTab10pt"/>
            </w:pPr>
            <w:r w:rsidRPr="005544B7">
              <w:t>’0’</w:t>
            </w:r>
          </w:p>
        </w:tc>
        <w:tc>
          <w:tcPr>
            <w:tcW w:w="2081" w:type="dxa"/>
            <w:tcBorders>
              <w:bottom w:val="single" w:sz="6" w:space="0" w:color="000000"/>
            </w:tcBorders>
            <w:shd w:val="clear" w:color="auto" w:fill="auto"/>
            <w:vAlign w:val="center"/>
          </w:tcPr>
          <w:p w:rsidR="000F7611" w:rsidRPr="005544B7" w:rsidRDefault="000F7611" w:rsidP="000F7611">
            <w:pPr>
              <w:pStyle w:val="gemTab10pt"/>
            </w:pPr>
            <w:r w:rsidRPr="005544B7">
              <w:t>wird personalisiert</w:t>
            </w:r>
          </w:p>
        </w:tc>
      </w:tr>
      <w:tr w:rsidR="000F7611" w:rsidRPr="005544B7">
        <w:trPr>
          <w:trHeight w:val="248"/>
        </w:trPr>
        <w:tc>
          <w:tcPr>
            <w:tcW w:w="2012" w:type="dxa"/>
            <w:tcBorders>
              <w:bottom w:val="single" w:sz="6" w:space="0" w:color="000000"/>
            </w:tcBorders>
            <w:shd w:val="clear" w:color="auto" w:fill="auto"/>
          </w:tcPr>
          <w:p w:rsidR="000F7611" w:rsidRPr="005544B7" w:rsidRDefault="000F7611" w:rsidP="000F7611">
            <w:pPr>
              <w:pStyle w:val="gemTab10pt"/>
              <w:rPr>
                <w:i/>
              </w:rPr>
            </w:pPr>
            <w:r w:rsidRPr="005544B7">
              <w:rPr>
                <w:i/>
              </w:rPr>
              <w:t>flagTransactionM</w:t>
            </w:r>
            <w:r w:rsidRPr="005544B7">
              <w:rPr>
                <w:i/>
              </w:rPr>
              <w:t>o</w:t>
            </w:r>
            <w:r w:rsidRPr="005544B7">
              <w:rPr>
                <w:i/>
              </w:rPr>
              <w:t>de</w:t>
            </w:r>
          </w:p>
        </w:tc>
        <w:tc>
          <w:tcPr>
            <w:tcW w:w="4856" w:type="dxa"/>
            <w:tcBorders>
              <w:bottom w:val="single" w:sz="6" w:space="0" w:color="000000"/>
            </w:tcBorders>
            <w:shd w:val="clear" w:color="auto" w:fill="auto"/>
          </w:tcPr>
          <w:p w:rsidR="000F7611" w:rsidRPr="005544B7" w:rsidRDefault="000F7611" w:rsidP="000F7611">
            <w:pPr>
              <w:pStyle w:val="gemTab10pt"/>
            </w:pPr>
            <w:r w:rsidRPr="005544B7">
              <w:t>True</w:t>
            </w:r>
          </w:p>
        </w:tc>
        <w:tc>
          <w:tcPr>
            <w:tcW w:w="2081" w:type="dxa"/>
            <w:tcBorders>
              <w:bottom w:val="single" w:sz="6" w:space="0" w:color="000000"/>
            </w:tcBorders>
            <w:shd w:val="clear" w:color="auto" w:fill="auto"/>
          </w:tcPr>
          <w:p w:rsidR="000F7611" w:rsidRPr="005544B7" w:rsidRDefault="000F7611" w:rsidP="000F7611">
            <w:pPr>
              <w:pStyle w:val="gemTab10pt"/>
            </w:pPr>
          </w:p>
        </w:tc>
      </w:tr>
      <w:tr w:rsidR="000F7611" w:rsidRPr="005544B7">
        <w:trPr>
          <w:trHeight w:val="248"/>
        </w:trPr>
        <w:tc>
          <w:tcPr>
            <w:tcW w:w="2012" w:type="dxa"/>
            <w:tcBorders>
              <w:bottom w:val="single" w:sz="6" w:space="0" w:color="000000"/>
            </w:tcBorders>
            <w:shd w:val="clear" w:color="auto" w:fill="auto"/>
          </w:tcPr>
          <w:p w:rsidR="000F7611" w:rsidRPr="005544B7" w:rsidRDefault="000F7611" w:rsidP="000F7611">
            <w:pPr>
              <w:pStyle w:val="gemTab10pt"/>
              <w:rPr>
                <w:i/>
              </w:rPr>
            </w:pPr>
            <w:r w:rsidRPr="005544B7">
              <w:rPr>
                <w:i/>
              </w:rPr>
              <w:t>flagChecksum</w:t>
            </w:r>
          </w:p>
        </w:tc>
        <w:tc>
          <w:tcPr>
            <w:tcW w:w="4856" w:type="dxa"/>
            <w:tcBorders>
              <w:bottom w:val="single" w:sz="6" w:space="0" w:color="000000"/>
            </w:tcBorders>
            <w:shd w:val="clear" w:color="auto" w:fill="auto"/>
          </w:tcPr>
          <w:p w:rsidR="000F7611" w:rsidRPr="005544B7" w:rsidRDefault="000F7611" w:rsidP="000F7611">
            <w:pPr>
              <w:pStyle w:val="gemTab10pt"/>
            </w:pPr>
            <w:r w:rsidRPr="005544B7">
              <w:t>False</w:t>
            </w:r>
          </w:p>
        </w:tc>
        <w:tc>
          <w:tcPr>
            <w:tcW w:w="2081" w:type="dxa"/>
            <w:tcBorders>
              <w:bottom w:val="single" w:sz="6" w:space="0" w:color="000000"/>
            </w:tcBorders>
            <w:shd w:val="clear" w:color="auto" w:fill="auto"/>
          </w:tcPr>
          <w:p w:rsidR="000F7611" w:rsidRPr="005544B7" w:rsidRDefault="000F7611" w:rsidP="000F7611">
            <w:pPr>
              <w:pStyle w:val="gemTab10pt"/>
            </w:pPr>
          </w:p>
        </w:tc>
      </w:tr>
      <w:tr w:rsidR="000F7611" w:rsidRPr="005544B7">
        <w:trPr>
          <w:trHeight w:val="264"/>
        </w:trPr>
        <w:tc>
          <w:tcPr>
            <w:tcW w:w="2012" w:type="dxa"/>
            <w:tcBorders>
              <w:bottom w:val="single" w:sz="6" w:space="0" w:color="000000"/>
            </w:tcBorders>
            <w:shd w:val="clear" w:color="auto" w:fill="auto"/>
          </w:tcPr>
          <w:p w:rsidR="000F7611" w:rsidRPr="005544B7" w:rsidRDefault="000F7611" w:rsidP="000F7611">
            <w:pPr>
              <w:pStyle w:val="gemTab10pt"/>
              <w:rPr>
                <w:i/>
              </w:rPr>
            </w:pPr>
            <w:r w:rsidRPr="005544B7">
              <w:rPr>
                <w:i/>
              </w:rPr>
              <w:t>lifeCycleStatus</w:t>
            </w:r>
          </w:p>
        </w:tc>
        <w:tc>
          <w:tcPr>
            <w:tcW w:w="4856" w:type="dxa"/>
            <w:tcBorders>
              <w:bottom w:val="single" w:sz="6" w:space="0" w:color="000000"/>
            </w:tcBorders>
            <w:shd w:val="clear" w:color="auto" w:fill="auto"/>
          </w:tcPr>
          <w:p w:rsidR="000F7611" w:rsidRPr="005544B7" w:rsidRDefault="000F7611" w:rsidP="000F7611">
            <w:pPr>
              <w:pStyle w:val="gemTab10pt"/>
            </w:pPr>
            <w:r w:rsidRPr="005544B7">
              <w:t>„Operational state (activ</w:t>
            </w:r>
            <w:r w:rsidRPr="005544B7">
              <w:t>a</w:t>
            </w:r>
            <w:r w:rsidRPr="005544B7">
              <w:t>ted)“</w:t>
            </w:r>
          </w:p>
        </w:tc>
        <w:tc>
          <w:tcPr>
            <w:tcW w:w="2081" w:type="dxa"/>
            <w:tcBorders>
              <w:bottom w:val="single" w:sz="6" w:space="0" w:color="000000"/>
            </w:tcBorders>
            <w:shd w:val="clear" w:color="auto" w:fill="auto"/>
          </w:tcPr>
          <w:p w:rsidR="000F7611" w:rsidRPr="005544B7" w:rsidRDefault="000F7611" w:rsidP="000F7611">
            <w:pPr>
              <w:pStyle w:val="gemTab10pt"/>
            </w:pPr>
          </w:p>
        </w:tc>
      </w:tr>
      <w:tr w:rsidR="000F7611" w:rsidRPr="005544B7">
        <w:trPr>
          <w:trHeight w:val="264"/>
        </w:trPr>
        <w:tc>
          <w:tcPr>
            <w:tcW w:w="2012" w:type="dxa"/>
            <w:tcBorders>
              <w:bottom w:val="single" w:sz="6" w:space="0" w:color="000000"/>
            </w:tcBorders>
            <w:shd w:val="clear" w:color="auto" w:fill="auto"/>
          </w:tcPr>
          <w:p w:rsidR="000F7611" w:rsidRPr="005544B7" w:rsidRDefault="000F7611" w:rsidP="000F7611">
            <w:pPr>
              <w:pStyle w:val="gemtab11ptAbstand"/>
              <w:rPr>
                <w:i/>
                <w:sz w:val="20"/>
              </w:rPr>
            </w:pPr>
            <w:r w:rsidRPr="005544B7">
              <w:rPr>
                <w:i/>
                <w:sz w:val="20"/>
              </w:rPr>
              <w:t>shareable</w:t>
            </w:r>
          </w:p>
        </w:tc>
        <w:tc>
          <w:tcPr>
            <w:tcW w:w="4856" w:type="dxa"/>
            <w:tcBorders>
              <w:bottom w:val="single" w:sz="6" w:space="0" w:color="000000"/>
            </w:tcBorders>
            <w:shd w:val="clear" w:color="auto" w:fill="auto"/>
          </w:tcPr>
          <w:p w:rsidR="000F7611" w:rsidRPr="005544B7" w:rsidRDefault="000F7611" w:rsidP="000F7611">
            <w:pPr>
              <w:pStyle w:val="gemtab11ptAbstand"/>
              <w:rPr>
                <w:sz w:val="20"/>
              </w:rPr>
            </w:pPr>
            <w:r w:rsidRPr="005544B7">
              <w:rPr>
                <w:sz w:val="20"/>
              </w:rPr>
              <w:t>True, falls Option_logische_Kanäle vorhanden ist, sonst herstellerspezifisch</w:t>
            </w:r>
          </w:p>
        </w:tc>
        <w:tc>
          <w:tcPr>
            <w:tcW w:w="2081" w:type="dxa"/>
            <w:tcBorders>
              <w:bottom w:val="single" w:sz="6" w:space="0" w:color="000000"/>
            </w:tcBorders>
            <w:shd w:val="clear" w:color="auto" w:fill="auto"/>
          </w:tcPr>
          <w:p w:rsidR="000F7611" w:rsidRPr="005544B7" w:rsidRDefault="000F7611" w:rsidP="000F7611">
            <w:pPr>
              <w:pStyle w:val="gemTab10pt"/>
            </w:pPr>
          </w:p>
        </w:tc>
      </w:tr>
      <w:tr w:rsidR="000F7611" w:rsidRPr="005544B7">
        <w:trPr>
          <w:trHeight w:val="248"/>
        </w:trPr>
        <w:tc>
          <w:tcPr>
            <w:tcW w:w="2012" w:type="dxa"/>
            <w:tcBorders>
              <w:bottom w:val="single" w:sz="4" w:space="0" w:color="auto"/>
            </w:tcBorders>
            <w:shd w:val="clear" w:color="auto" w:fill="auto"/>
          </w:tcPr>
          <w:p w:rsidR="000F7611" w:rsidRPr="005544B7" w:rsidRDefault="000F7611" w:rsidP="000F7611">
            <w:pPr>
              <w:pStyle w:val="gemTab10pt"/>
              <w:rPr>
                <w:i/>
              </w:rPr>
            </w:pPr>
            <w:r w:rsidRPr="005544B7">
              <w:rPr>
                <w:i/>
              </w:rPr>
              <w:t>body</w:t>
            </w:r>
          </w:p>
        </w:tc>
        <w:tc>
          <w:tcPr>
            <w:tcW w:w="4856" w:type="dxa"/>
            <w:tcBorders>
              <w:bottom w:val="single" w:sz="4" w:space="0" w:color="auto"/>
            </w:tcBorders>
            <w:shd w:val="clear" w:color="auto" w:fill="auto"/>
          </w:tcPr>
          <w:p w:rsidR="000F7611" w:rsidRPr="005544B7" w:rsidRDefault="000F7611" w:rsidP="000F7611">
            <w:pPr>
              <w:pStyle w:val="gemTab10pt"/>
            </w:pPr>
            <w:r w:rsidRPr="005544B7">
              <w:t>kein Inhalt</w:t>
            </w:r>
          </w:p>
        </w:tc>
        <w:tc>
          <w:tcPr>
            <w:tcW w:w="2081" w:type="dxa"/>
            <w:tcBorders>
              <w:bottom w:val="single" w:sz="4" w:space="0" w:color="auto"/>
            </w:tcBorders>
            <w:shd w:val="clear" w:color="auto" w:fill="auto"/>
          </w:tcPr>
          <w:p w:rsidR="000F7611" w:rsidRPr="005544B7" w:rsidRDefault="000F7611" w:rsidP="000F7611">
            <w:pPr>
              <w:pStyle w:val="gemTab10pt"/>
            </w:pPr>
            <w:r w:rsidRPr="005544B7">
              <w:t>wird personalisiert</w:t>
            </w:r>
          </w:p>
        </w:tc>
      </w:tr>
      <w:tr w:rsidR="000F7611" w:rsidRPr="005544B7">
        <w:trPr>
          <w:trHeight w:val="248"/>
        </w:trPr>
        <w:tc>
          <w:tcPr>
            <w:tcW w:w="8949" w:type="dxa"/>
            <w:gridSpan w:val="3"/>
            <w:tcBorders>
              <w:bottom w:val="single" w:sz="4" w:space="0" w:color="auto"/>
            </w:tcBorders>
            <w:shd w:val="clear" w:color="auto" w:fill="000000"/>
          </w:tcPr>
          <w:p w:rsidR="000F7611" w:rsidRPr="005544B7" w:rsidRDefault="000F7611" w:rsidP="000F7611">
            <w:pPr>
              <w:pStyle w:val="gemTab10pt"/>
            </w:pPr>
            <w:r w:rsidRPr="005544B7">
              <w:t>Zugriffsregeln für die Kontaktschnittstelle</w:t>
            </w:r>
          </w:p>
        </w:tc>
      </w:tr>
      <w:tr w:rsidR="000F7611" w:rsidRPr="005544B7">
        <w:trPr>
          <w:trHeight w:val="248"/>
        </w:trPr>
        <w:tc>
          <w:tcPr>
            <w:tcW w:w="8949" w:type="dxa"/>
            <w:gridSpan w:val="3"/>
            <w:tcBorders>
              <w:bottom w:val="single" w:sz="6" w:space="0" w:color="000000"/>
            </w:tcBorders>
            <w:shd w:val="clear" w:color="auto" w:fill="E0E0E0"/>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rPr>
          <w:trHeight w:val="248"/>
        </w:trPr>
        <w:tc>
          <w:tcPr>
            <w:tcW w:w="2012" w:type="dxa"/>
            <w:shd w:val="clear" w:color="auto" w:fill="E0E0E0"/>
          </w:tcPr>
          <w:p w:rsidR="000F7611" w:rsidRPr="005544B7" w:rsidRDefault="000F7611" w:rsidP="000F7611">
            <w:pPr>
              <w:pStyle w:val="gemTab10pt"/>
            </w:pPr>
            <w:r w:rsidRPr="005544B7">
              <w:t>Zugriffsart</w:t>
            </w:r>
          </w:p>
        </w:tc>
        <w:tc>
          <w:tcPr>
            <w:tcW w:w="4856" w:type="dxa"/>
            <w:shd w:val="clear" w:color="auto" w:fill="E0E0E0"/>
          </w:tcPr>
          <w:p w:rsidR="000F7611" w:rsidRPr="005544B7" w:rsidRDefault="000F7611" w:rsidP="000F7611">
            <w:pPr>
              <w:pStyle w:val="gemTab10pt"/>
            </w:pPr>
            <w:r w:rsidRPr="005544B7">
              <w:t>Zugriffsbedingung</w:t>
            </w:r>
          </w:p>
        </w:tc>
        <w:tc>
          <w:tcPr>
            <w:tcW w:w="2081" w:type="dxa"/>
            <w:shd w:val="clear" w:color="auto" w:fill="E0E0E0"/>
          </w:tcPr>
          <w:p w:rsidR="000F7611" w:rsidRPr="005544B7" w:rsidRDefault="000F7611" w:rsidP="000F7611">
            <w:pPr>
              <w:pStyle w:val="gemTab10pt"/>
            </w:pPr>
            <w:r w:rsidRPr="005544B7">
              <w:t>Bemerkung</w:t>
            </w:r>
          </w:p>
        </w:tc>
      </w:tr>
      <w:tr w:rsidR="000F7611" w:rsidRPr="005544B7">
        <w:trPr>
          <w:trHeight w:val="248"/>
        </w:trPr>
        <w:tc>
          <w:tcPr>
            <w:tcW w:w="2012" w:type="dxa"/>
            <w:shd w:val="clear" w:color="auto" w:fill="auto"/>
          </w:tcPr>
          <w:p w:rsidR="000F7611" w:rsidRPr="005544B7" w:rsidRDefault="000F7611" w:rsidP="000F7611">
            <w:pPr>
              <w:pStyle w:val="gemTab10pt"/>
              <w:rPr>
                <w:smallCaps/>
              </w:rPr>
            </w:pPr>
            <w:r w:rsidRPr="005544B7">
              <w:rPr>
                <w:smallCaps/>
              </w:rPr>
              <w:t>Delete</w:t>
            </w:r>
          </w:p>
        </w:tc>
        <w:tc>
          <w:tcPr>
            <w:tcW w:w="4856" w:type="dxa"/>
            <w:shd w:val="clear" w:color="auto" w:fill="auto"/>
          </w:tcPr>
          <w:p w:rsidR="000F7611" w:rsidRPr="005544B7" w:rsidRDefault="000F7611" w:rsidP="000F7611">
            <w:pPr>
              <w:pStyle w:val="gemTab10pt"/>
            </w:pPr>
            <w:r w:rsidRPr="005544B7">
              <w:t>herstellerspezifisch</w:t>
            </w:r>
          </w:p>
        </w:tc>
        <w:tc>
          <w:tcPr>
            <w:tcW w:w="2081" w:type="dxa"/>
            <w:shd w:val="clear" w:color="auto" w:fill="auto"/>
          </w:tcPr>
          <w:p w:rsidR="000F7611" w:rsidRPr="005544B7" w:rsidRDefault="000F7611" w:rsidP="000F7611">
            <w:pPr>
              <w:pStyle w:val="gemTab10pt"/>
            </w:pPr>
            <w:r w:rsidRPr="005544B7">
              <w:t>siehe</w:t>
            </w:r>
            <w:r w:rsidRPr="005544B7">
              <w:fldChar w:fldCharType="begin"/>
            </w:r>
            <w:r w:rsidRPr="005544B7">
              <w:instrText xml:space="preserve"> REF _Ref368463327 \r \h  \* MERGEFORMAT </w:instrText>
            </w:r>
            <w:r w:rsidRPr="005544B7">
              <w:fldChar w:fldCharType="separate"/>
            </w:r>
            <w:r w:rsidR="00BB12EB">
              <w:t>Hinweis 76:</w:t>
            </w:r>
            <w:r w:rsidRPr="005544B7">
              <w:fldChar w:fldCharType="end"/>
            </w:r>
            <w:r w:rsidRPr="005544B7">
              <w:t xml:space="preserve"> </w:t>
            </w:r>
          </w:p>
        </w:tc>
      </w:tr>
      <w:tr w:rsidR="000F7611" w:rsidRPr="005544B7">
        <w:trPr>
          <w:trHeight w:val="248"/>
        </w:trPr>
        <w:tc>
          <w:tcPr>
            <w:tcW w:w="2012" w:type="dxa"/>
            <w:shd w:val="clear" w:color="auto" w:fill="auto"/>
          </w:tcPr>
          <w:p w:rsidR="000F7611" w:rsidRPr="005544B7" w:rsidRDefault="000F7611" w:rsidP="000F7611">
            <w:pPr>
              <w:pStyle w:val="gemTab10pt"/>
              <w:rPr>
                <w:smallCaps/>
              </w:rPr>
            </w:pPr>
            <w:r w:rsidRPr="005544B7">
              <w:rPr>
                <w:smallCaps/>
              </w:rPr>
              <w:t>Read</w:t>
            </w:r>
            <w:r w:rsidRPr="005544B7">
              <w:rPr>
                <w:smallCaps/>
              </w:rPr>
              <w:tab/>
              <w:t>Binary</w:t>
            </w:r>
          </w:p>
        </w:tc>
        <w:tc>
          <w:tcPr>
            <w:tcW w:w="4856" w:type="dxa"/>
            <w:shd w:val="clear" w:color="auto" w:fill="auto"/>
          </w:tcPr>
          <w:p w:rsidR="000F7611" w:rsidRPr="005544B7" w:rsidRDefault="000F7611" w:rsidP="000F7611">
            <w:pPr>
              <w:pStyle w:val="gemTab10pt"/>
            </w:pPr>
            <w:r w:rsidRPr="005544B7">
              <w:t>ALWAYS</w:t>
            </w:r>
          </w:p>
        </w:tc>
        <w:tc>
          <w:tcPr>
            <w:tcW w:w="2081" w:type="dxa"/>
            <w:shd w:val="clear" w:color="auto" w:fill="auto"/>
          </w:tcPr>
          <w:p w:rsidR="000F7611" w:rsidRPr="005544B7" w:rsidRDefault="000F7611" w:rsidP="000F7611">
            <w:pPr>
              <w:pStyle w:val="gemTab10pt"/>
            </w:pPr>
          </w:p>
        </w:tc>
      </w:tr>
      <w:tr w:rsidR="000F7611" w:rsidRPr="005544B7">
        <w:trPr>
          <w:trHeight w:val="248"/>
        </w:trPr>
        <w:tc>
          <w:tcPr>
            <w:tcW w:w="2012" w:type="dxa"/>
            <w:shd w:val="clear" w:color="auto" w:fill="auto"/>
          </w:tcPr>
          <w:p w:rsidR="000F7611" w:rsidRPr="005544B7" w:rsidRDefault="000F7611" w:rsidP="000F7611">
            <w:pPr>
              <w:pStyle w:val="gemTab10pt"/>
              <w:rPr>
                <w:smallCaps/>
              </w:rPr>
            </w:pPr>
            <w:r w:rsidRPr="005544B7">
              <w:rPr>
                <w:smallCaps/>
              </w:rPr>
              <w:t>Update</w:t>
            </w:r>
            <w:r w:rsidRPr="005544B7">
              <w:rPr>
                <w:smallCaps/>
              </w:rPr>
              <w:tab/>
              <w:t>Binary</w:t>
            </w:r>
          </w:p>
        </w:tc>
        <w:tc>
          <w:tcPr>
            <w:tcW w:w="4856" w:type="dxa"/>
            <w:shd w:val="clear" w:color="auto" w:fill="auto"/>
          </w:tcPr>
          <w:p w:rsidR="000F7611" w:rsidRPr="005544B7" w:rsidRDefault="000F7611" w:rsidP="000F7611">
            <w:pPr>
              <w:pStyle w:val="gemTab10pt"/>
            </w:pPr>
            <w:r w:rsidRPr="005544B7">
              <w:t>herstellerspezifisch</w:t>
            </w:r>
          </w:p>
        </w:tc>
        <w:tc>
          <w:tcPr>
            <w:tcW w:w="2081" w:type="dxa"/>
            <w:shd w:val="clear" w:color="auto" w:fill="auto"/>
          </w:tcPr>
          <w:p w:rsidR="000F7611" w:rsidRPr="005544B7" w:rsidRDefault="000F7611" w:rsidP="000F7611">
            <w:pPr>
              <w:pStyle w:val="gemTab10pt"/>
            </w:pPr>
            <w:r w:rsidRPr="005544B7">
              <w:t>siehe</w:t>
            </w:r>
            <w:r w:rsidRPr="005544B7">
              <w:fldChar w:fldCharType="begin"/>
            </w:r>
            <w:r w:rsidRPr="005544B7">
              <w:instrText xml:space="preserve"> REF _Ref368463327 \r \h  \* MERGEFORMAT </w:instrText>
            </w:r>
            <w:r w:rsidRPr="005544B7">
              <w:fldChar w:fldCharType="separate"/>
            </w:r>
            <w:r w:rsidR="00BB12EB">
              <w:t>Hinweis 76:</w:t>
            </w:r>
            <w:r w:rsidRPr="005544B7">
              <w:fldChar w:fldCharType="end"/>
            </w:r>
            <w:r w:rsidRPr="005544B7">
              <w:t xml:space="preserve"> </w:t>
            </w:r>
          </w:p>
        </w:tc>
      </w:tr>
      <w:tr w:rsidR="000F7611" w:rsidRPr="005544B7">
        <w:trPr>
          <w:trHeight w:val="248"/>
        </w:trPr>
        <w:tc>
          <w:tcPr>
            <w:tcW w:w="2012" w:type="dxa"/>
            <w:tcBorders>
              <w:bottom w:val="single" w:sz="4" w:space="0" w:color="auto"/>
            </w:tcBorders>
            <w:shd w:val="clear" w:color="auto" w:fill="auto"/>
          </w:tcPr>
          <w:p w:rsidR="000F7611" w:rsidRPr="005544B7" w:rsidRDefault="000F7611" w:rsidP="000F7611">
            <w:pPr>
              <w:pStyle w:val="gemTab10pt"/>
            </w:pPr>
            <w:r w:rsidRPr="005544B7">
              <w:t>andere</w:t>
            </w:r>
          </w:p>
        </w:tc>
        <w:tc>
          <w:tcPr>
            <w:tcW w:w="4856" w:type="dxa"/>
            <w:tcBorders>
              <w:bottom w:val="single" w:sz="4" w:space="0" w:color="auto"/>
            </w:tcBorders>
            <w:shd w:val="clear" w:color="auto" w:fill="auto"/>
          </w:tcPr>
          <w:p w:rsidR="000F7611" w:rsidRPr="005544B7" w:rsidRDefault="000F7611" w:rsidP="000F7611">
            <w:pPr>
              <w:pStyle w:val="gemTab10pt"/>
            </w:pPr>
            <w:r w:rsidRPr="005544B7">
              <w:t>NEVER</w:t>
            </w:r>
          </w:p>
        </w:tc>
        <w:tc>
          <w:tcPr>
            <w:tcW w:w="2081" w:type="dxa"/>
            <w:tcBorders>
              <w:bottom w:val="single" w:sz="4" w:space="0" w:color="auto"/>
            </w:tcBorders>
            <w:shd w:val="clear" w:color="auto" w:fill="auto"/>
          </w:tcPr>
          <w:p w:rsidR="000F7611" w:rsidRPr="005544B7" w:rsidRDefault="000F7611" w:rsidP="000F7611">
            <w:pPr>
              <w:pStyle w:val="gemTab10pt"/>
            </w:pPr>
          </w:p>
        </w:tc>
      </w:tr>
      <w:tr w:rsidR="000F7611" w:rsidRPr="005544B7">
        <w:trPr>
          <w:trHeight w:val="248"/>
        </w:trPr>
        <w:tc>
          <w:tcPr>
            <w:tcW w:w="8949" w:type="dxa"/>
            <w:gridSpan w:val="3"/>
            <w:tcBorders>
              <w:bottom w:val="single" w:sz="6" w:space="0" w:color="000000"/>
            </w:tcBorders>
            <w:shd w:val="clear" w:color="auto" w:fill="E0E0E0"/>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rPr>
          <w:trHeight w:val="264"/>
        </w:trPr>
        <w:tc>
          <w:tcPr>
            <w:tcW w:w="2012" w:type="dxa"/>
            <w:shd w:val="clear" w:color="auto" w:fill="E0E0E0"/>
          </w:tcPr>
          <w:p w:rsidR="000F7611" w:rsidRPr="005544B7" w:rsidRDefault="000F7611" w:rsidP="000F7611">
            <w:pPr>
              <w:pStyle w:val="gemTab10pt"/>
            </w:pPr>
            <w:r w:rsidRPr="005544B7">
              <w:t>Zugriffsart</w:t>
            </w:r>
          </w:p>
        </w:tc>
        <w:tc>
          <w:tcPr>
            <w:tcW w:w="4856" w:type="dxa"/>
            <w:shd w:val="clear" w:color="auto" w:fill="E0E0E0"/>
          </w:tcPr>
          <w:p w:rsidR="000F7611" w:rsidRPr="005544B7" w:rsidRDefault="000F7611" w:rsidP="000F7611">
            <w:pPr>
              <w:pStyle w:val="gemTab10pt"/>
            </w:pPr>
            <w:r w:rsidRPr="005544B7">
              <w:t>Zugriffsbedingung</w:t>
            </w:r>
          </w:p>
        </w:tc>
        <w:tc>
          <w:tcPr>
            <w:tcW w:w="2081" w:type="dxa"/>
            <w:shd w:val="clear" w:color="auto" w:fill="E0E0E0"/>
          </w:tcPr>
          <w:p w:rsidR="000F7611" w:rsidRPr="005544B7" w:rsidRDefault="000F7611" w:rsidP="000F7611">
            <w:pPr>
              <w:pStyle w:val="gemTab10pt"/>
            </w:pPr>
            <w:r w:rsidRPr="005544B7">
              <w:t>Bemerkung</w:t>
            </w:r>
          </w:p>
        </w:tc>
      </w:tr>
      <w:tr w:rsidR="000F7611" w:rsidRPr="005544B7">
        <w:trPr>
          <w:trHeight w:val="248"/>
        </w:trPr>
        <w:tc>
          <w:tcPr>
            <w:tcW w:w="2012" w:type="dxa"/>
            <w:tcBorders>
              <w:bottom w:val="single" w:sz="4" w:space="0" w:color="auto"/>
            </w:tcBorders>
            <w:shd w:val="clear" w:color="auto" w:fill="auto"/>
          </w:tcPr>
          <w:p w:rsidR="000F7611" w:rsidRPr="005544B7" w:rsidRDefault="000F7611" w:rsidP="000F7611">
            <w:pPr>
              <w:pStyle w:val="gemTab10pt"/>
            </w:pPr>
            <w:r w:rsidRPr="005544B7">
              <w:t>alle</w:t>
            </w:r>
          </w:p>
        </w:tc>
        <w:tc>
          <w:tcPr>
            <w:tcW w:w="4856" w:type="dxa"/>
            <w:tcBorders>
              <w:bottom w:val="single" w:sz="4" w:space="0" w:color="auto"/>
            </w:tcBorders>
            <w:shd w:val="clear" w:color="auto" w:fill="auto"/>
          </w:tcPr>
          <w:p w:rsidR="000F7611" w:rsidRPr="005544B7" w:rsidRDefault="000F7611" w:rsidP="000F7611">
            <w:pPr>
              <w:pStyle w:val="gemTab10pt"/>
            </w:pPr>
            <w:r w:rsidRPr="005544B7">
              <w:t>herstellerspezifisch</w:t>
            </w:r>
          </w:p>
        </w:tc>
        <w:tc>
          <w:tcPr>
            <w:tcW w:w="2081" w:type="dxa"/>
            <w:tcBorders>
              <w:bottom w:val="single" w:sz="4" w:space="0" w:color="auto"/>
            </w:tcBorders>
            <w:shd w:val="clear" w:color="auto" w:fill="auto"/>
          </w:tcPr>
          <w:p w:rsidR="000F7611" w:rsidRPr="005544B7" w:rsidRDefault="000F7611" w:rsidP="000F7611">
            <w:pPr>
              <w:pStyle w:val="gemTab10pt"/>
            </w:pPr>
          </w:p>
        </w:tc>
      </w:tr>
      <w:tr w:rsidR="000F7611" w:rsidRPr="005544B7">
        <w:trPr>
          <w:trHeight w:val="248"/>
        </w:trPr>
        <w:tc>
          <w:tcPr>
            <w:tcW w:w="8949" w:type="dxa"/>
            <w:gridSpan w:val="3"/>
            <w:tcBorders>
              <w:bottom w:val="nil"/>
            </w:tcBorders>
            <w:shd w:val="clear" w:color="auto" w:fill="E0E0E0"/>
          </w:tcPr>
          <w:p w:rsidR="000F7611" w:rsidRPr="005544B7" w:rsidRDefault="000F7611" w:rsidP="000F7611">
            <w:pPr>
              <w:pStyle w:val="gemTab10pt"/>
            </w:pPr>
            <w:r w:rsidRPr="005544B7">
              <w:t>Zugriffsregel für logischen LCS „Termination state“ kontaktbehaftet</w:t>
            </w:r>
          </w:p>
        </w:tc>
      </w:tr>
      <w:tr w:rsidR="000F7611" w:rsidRPr="005544B7" w:rsidTr="000F7611">
        <w:trPr>
          <w:trHeight w:val="248"/>
        </w:trPr>
        <w:tc>
          <w:tcPr>
            <w:tcW w:w="2012" w:type="dxa"/>
            <w:tcBorders>
              <w:top w:val="nil"/>
              <w:bottom w:val="single" w:sz="4" w:space="0" w:color="auto"/>
              <w:right w:val="nil"/>
            </w:tcBorders>
            <w:shd w:val="clear" w:color="auto" w:fill="E0E0E0"/>
          </w:tcPr>
          <w:p w:rsidR="000F7611" w:rsidRPr="005544B7" w:rsidRDefault="000F7611" w:rsidP="000F7611">
            <w:pPr>
              <w:pStyle w:val="gemTab10pt"/>
            </w:pPr>
            <w:r w:rsidRPr="005544B7">
              <w:t>Zugriffsart</w:t>
            </w:r>
          </w:p>
        </w:tc>
        <w:tc>
          <w:tcPr>
            <w:tcW w:w="4856" w:type="dxa"/>
            <w:tcBorders>
              <w:top w:val="nil"/>
              <w:left w:val="nil"/>
              <w:bottom w:val="single" w:sz="4" w:space="0" w:color="auto"/>
              <w:right w:val="nil"/>
            </w:tcBorders>
            <w:shd w:val="clear" w:color="auto" w:fill="E0E0E0"/>
          </w:tcPr>
          <w:p w:rsidR="000F7611" w:rsidRPr="005544B7" w:rsidRDefault="000F7611" w:rsidP="000F7611">
            <w:pPr>
              <w:pStyle w:val="gemTab10pt"/>
            </w:pPr>
            <w:r w:rsidRPr="005544B7">
              <w:t>Zugriffsbedingung</w:t>
            </w:r>
          </w:p>
        </w:tc>
        <w:tc>
          <w:tcPr>
            <w:tcW w:w="2081" w:type="dxa"/>
            <w:tcBorders>
              <w:top w:val="nil"/>
              <w:left w:val="nil"/>
              <w:bottom w:val="single" w:sz="4" w:space="0" w:color="auto"/>
            </w:tcBorders>
            <w:shd w:val="clear" w:color="auto" w:fill="E0E0E0"/>
          </w:tcPr>
          <w:p w:rsidR="000F7611" w:rsidRPr="005544B7" w:rsidRDefault="000F7611" w:rsidP="000F7611">
            <w:pPr>
              <w:pStyle w:val="gemTab10pt"/>
            </w:pPr>
            <w:r w:rsidRPr="005544B7">
              <w:t>Bemerkung</w:t>
            </w:r>
          </w:p>
        </w:tc>
      </w:tr>
      <w:tr w:rsidR="000F7611" w:rsidRPr="005544B7" w:rsidTr="000F7611">
        <w:trPr>
          <w:trHeight w:val="248"/>
        </w:trPr>
        <w:tc>
          <w:tcPr>
            <w:tcW w:w="2012" w:type="dxa"/>
            <w:tcBorders>
              <w:right w:val="single" w:sz="4" w:space="0" w:color="auto"/>
            </w:tcBorders>
            <w:shd w:val="clear" w:color="auto" w:fill="auto"/>
          </w:tcPr>
          <w:p w:rsidR="000F7611" w:rsidRPr="005544B7" w:rsidRDefault="000F7611" w:rsidP="000F7611">
            <w:pPr>
              <w:pStyle w:val="gemTab10pt"/>
            </w:pPr>
            <w:r w:rsidRPr="005544B7">
              <w:t>alle</w:t>
            </w:r>
          </w:p>
        </w:tc>
        <w:tc>
          <w:tcPr>
            <w:tcW w:w="4856" w:type="dxa"/>
            <w:tcBorders>
              <w:left w:val="single" w:sz="4" w:space="0" w:color="auto"/>
              <w:right w:val="single" w:sz="4" w:space="0" w:color="auto"/>
            </w:tcBorders>
            <w:shd w:val="clear" w:color="auto" w:fill="auto"/>
          </w:tcPr>
          <w:p w:rsidR="000F7611" w:rsidRPr="005544B7" w:rsidRDefault="000F7611" w:rsidP="000F7611">
            <w:pPr>
              <w:pStyle w:val="gemTab10pt"/>
            </w:pPr>
            <w:r w:rsidRPr="005544B7">
              <w:t>herstellerspezifisch</w:t>
            </w:r>
          </w:p>
        </w:tc>
        <w:tc>
          <w:tcPr>
            <w:tcW w:w="2081" w:type="dxa"/>
            <w:tcBorders>
              <w:left w:val="single" w:sz="4" w:space="0" w:color="auto"/>
            </w:tcBorders>
            <w:shd w:val="clear" w:color="auto" w:fill="auto"/>
          </w:tcPr>
          <w:p w:rsidR="000F7611" w:rsidRPr="005544B7" w:rsidRDefault="000F7611" w:rsidP="000F7611">
            <w:pPr>
              <w:pStyle w:val="gemTab10pt"/>
            </w:pPr>
          </w:p>
        </w:tc>
      </w:tr>
      <w:tr w:rsidR="000F7611" w:rsidRPr="005544B7">
        <w:trPr>
          <w:trHeight w:val="248"/>
        </w:trPr>
        <w:tc>
          <w:tcPr>
            <w:tcW w:w="8949" w:type="dxa"/>
            <w:gridSpan w:val="3"/>
            <w:tcBorders>
              <w:bottom w:val="single" w:sz="4" w:space="0" w:color="auto"/>
            </w:tcBorders>
            <w:shd w:val="clear" w:color="auto" w:fill="000000"/>
          </w:tcPr>
          <w:p w:rsidR="000F7611" w:rsidRPr="005544B7" w:rsidRDefault="000F7611" w:rsidP="000F7611">
            <w:pPr>
              <w:pStyle w:val="gemTab10pt"/>
            </w:pPr>
            <w:r w:rsidRPr="005544B7">
              <w:t>Zugriffsregeln für die kontaktlose Schnittstelle (falls vorhanden)</w:t>
            </w:r>
          </w:p>
        </w:tc>
      </w:tr>
      <w:tr w:rsidR="000F7611" w:rsidRPr="005544B7">
        <w:trPr>
          <w:trHeight w:val="248"/>
        </w:trPr>
        <w:tc>
          <w:tcPr>
            <w:tcW w:w="8949" w:type="dxa"/>
            <w:gridSpan w:val="3"/>
            <w:tcBorders>
              <w:bottom w:val="nil"/>
            </w:tcBorders>
            <w:shd w:val="clear" w:color="auto" w:fill="E0E0E0"/>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rsidTr="000F7611">
        <w:trPr>
          <w:trHeight w:val="248"/>
        </w:trPr>
        <w:tc>
          <w:tcPr>
            <w:tcW w:w="2012" w:type="dxa"/>
            <w:tcBorders>
              <w:top w:val="nil"/>
              <w:bottom w:val="single" w:sz="4" w:space="0" w:color="auto"/>
              <w:right w:val="nil"/>
            </w:tcBorders>
            <w:shd w:val="clear" w:color="auto" w:fill="E0E0E0"/>
          </w:tcPr>
          <w:p w:rsidR="000F7611" w:rsidRPr="005544B7" w:rsidRDefault="000F7611" w:rsidP="000F7611">
            <w:pPr>
              <w:pStyle w:val="gemTab10pt"/>
            </w:pPr>
            <w:r w:rsidRPr="005544B7">
              <w:t>Zugriffsart</w:t>
            </w:r>
          </w:p>
        </w:tc>
        <w:tc>
          <w:tcPr>
            <w:tcW w:w="4856" w:type="dxa"/>
            <w:tcBorders>
              <w:top w:val="nil"/>
              <w:left w:val="nil"/>
              <w:bottom w:val="single" w:sz="4" w:space="0" w:color="auto"/>
              <w:right w:val="nil"/>
            </w:tcBorders>
            <w:shd w:val="clear" w:color="auto" w:fill="E0E0E0"/>
          </w:tcPr>
          <w:p w:rsidR="000F7611" w:rsidRPr="005544B7" w:rsidRDefault="000F7611" w:rsidP="000F7611">
            <w:pPr>
              <w:pStyle w:val="gemTab10pt"/>
            </w:pPr>
            <w:r w:rsidRPr="005544B7">
              <w:t>Zugriffsbedingung</w:t>
            </w:r>
          </w:p>
        </w:tc>
        <w:tc>
          <w:tcPr>
            <w:tcW w:w="2081" w:type="dxa"/>
            <w:tcBorders>
              <w:top w:val="nil"/>
              <w:left w:val="nil"/>
              <w:bottom w:val="single" w:sz="4" w:space="0" w:color="auto"/>
            </w:tcBorders>
            <w:shd w:val="clear" w:color="auto" w:fill="E0E0E0"/>
          </w:tcPr>
          <w:p w:rsidR="000F7611" w:rsidRPr="005544B7" w:rsidRDefault="000F7611" w:rsidP="000F7611">
            <w:pPr>
              <w:pStyle w:val="gemTab10pt"/>
            </w:pPr>
            <w:r w:rsidRPr="005544B7">
              <w:t>Bemerkung</w:t>
            </w:r>
          </w:p>
        </w:tc>
      </w:tr>
      <w:tr w:rsidR="000F7611" w:rsidRPr="005544B7" w:rsidTr="000F7611">
        <w:trPr>
          <w:trHeight w:val="248"/>
        </w:trPr>
        <w:tc>
          <w:tcPr>
            <w:tcW w:w="2012" w:type="dxa"/>
            <w:tcBorders>
              <w:right w:val="single" w:sz="4" w:space="0" w:color="auto"/>
            </w:tcBorders>
            <w:shd w:val="clear" w:color="auto" w:fill="auto"/>
          </w:tcPr>
          <w:p w:rsidR="000F7611" w:rsidRPr="005544B7" w:rsidRDefault="000F7611" w:rsidP="000F7611">
            <w:pPr>
              <w:pStyle w:val="gemTab10pt"/>
              <w:rPr>
                <w:smallCaps/>
              </w:rPr>
            </w:pPr>
            <w:r w:rsidRPr="005544B7">
              <w:rPr>
                <w:smallCaps/>
              </w:rPr>
              <w:t>Delete</w:t>
            </w:r>
          </w:p>
        </w:tc>
        <w:tc>
          <w:tcPr>
            <w:tcW w:w="4856" w:type="dxa"/>
            <w:tcBorders>
              <w:left w:val="single" w:sz="4" w:space="0" w:color="auto"/>
              <w:right w:val="single" w:sz="4" w:space="0" w:color="auto"/>
            </w:tcBorders>
            <w:shd w:val="clear" w:color="auto" w:fill="auto"/>
          </w:tcPr>
          <w:p w:rsidR="000F7611" w:rsidRPr="005544B7" w:rsidRDefault="000F7611" w:rsidP="000F7611">
            <w:pPr>
              <w:pStyle w:val="gemTab10pt"/>
            </w:pPr>
            <w:r w:rsidRPr="005544B7">
              <w:t>herstellerspezifisch</w:t>
            </w:r>
          </w:p>
        </w:tc>
        <w:tc>
          <w:tcPr>
            <w:tcW w:w="2081" w:type="dxa"/>
            <w:tcBorders>
              <w:left w:val="single" w:sz="4" w:space="0" w:color="auto"/>
            </w:tcBorders>
            <w:shd w:val="clear" w:color="auto" w:fill="auto"/>
          </w:tcPr>
          <w:p w:rsidR="000F7611" w:rsidRPr="005544B7" w:rsidRDefault="000F7611" w:rsidP="000F7611">
            <w:pPr>
              <w:pStyle w:val="gemTab10pt"/>
            </w:pPr>
            <w:r w:rsidRPr="005544B7">
              <w:t>siehe</w:t>
            </w:r>
            <w:r w:rsidRPr="005544B7">
              <w:fldChar w:fldCharType="begin"/>
            </w:r>
            <w:r w:rsidRPr="005544B7">
              <w:instrText xml:space="preserve"> REF _Ref368463327 \r \h  \* MERGEFORMAT </w:instrText>
            </w:r>
            <w:r w:rsidRPr="005544B7">
              <w:fldChar w:fldCharType="separate"/>
            </w:r>
            <w:r w:rsidR="00BB12EB">
              <w:t>Hinweis 76:</w:t>
            </w:r>
            <w:r w:rsidRPr="005544B7">
              <w:fldChar w:fldCharType="end"/>
            </w:r>
            <w:r w:rsidRPr="005544B7">
              <w:t xml:space="preserve"> </w:t>
            </w:r>
          </w:p>
        </w:tc>
      </w:tr>
      <w:tr w:rsidR="000F7611" w:rsidRPr="00500836" w:rsidTr="000F7611">
        <w:trPr>
          <w:trHeight w:val="284"/>
        </w:trPr>
        <w:tc>
          <w:tcPr>
            <w:tcW w:w="2012" w:type="dxa"/>
            <w:tcBorders>
              <w:right w:val="single" w:sz="4" w:space="0" w:color="auto"/>
            </w:tcBorders>
            <w:shd w:val="clear" w:color="auto" w:fill="auto"/>
          </w:tcPr>
          <w:p w:rsidR="000F7611" w:rsidRPr="00221630" w:rsidRDefault="000F7611" w:rsidP="000F7611">
            <w:pPr>
              <w:pStyle w:val="gemTab10pt"/>
              <w:rPr>
                <w:smallCaps/>
              </w:rPr>
            </w:pPr>
            <w:r w:rsidRPr="00221630">
              <w:rPr>
                <w:smallCaps/>
              </w:rPr>
              <w:t>Read</w:t>
            </w:r>
            <w:r w:rsidRPr="00221630">
              <w:rPr>
                <w:smallCaps/>
              </w:rPr>
              <w:tab/>
              <w:t>Binary</w:t>
            </w:r>
          </w:p>
        </w:tc>
        <w:tc>
          <w:tcPr>
            <w:tcW w:w="4856" w:type="dxa"/>
            <w:tcBorders>
              <w:left w:val="single" w:sz="4" w:space="0" w:color="auto"/>
              <w:right w:val="single" w:sz="4" w:space="0" w:color="auto"/>
            </w:tcBorders>
            <w:shd w:val="clear" w:color="auto" w:fill="auto"/>
          </w:tcPr>
          <w:p w:rsidR="000F7611" w:rsidRPr="00500836" w:rsidRDefault="000F7611" w:rsidP="000F7611">
            <w:pPr>
              <w:pStyle w:val="gemTab10pt"/>
              <w:rPr>
                <w:strike/>
                <w:lang w:val="en-GB"/>
              </w:rPr>
            </w:pPr>
            <w:r w:rsidRPr="00221630">
              <w:rPr>
                <w:strike/>
                <w:lang w:val="en-GB"/>
              </w:rPr>
              <w:fldChar w:fldCharType="begin"/>
            </w:r>
            <w:r w:rsidRPr="00221630">
              <w:rPr>
                <w:strike/>
                <w:lang w:val="en-GB"/>
              </w:rPr>
              <w:fldChar w:fldCharType="separate"/>
            </w:r>
            <w:r w:rsidR="00BB12EB">
              <w:rPr>
                <w:b/>
                <w:bCs/>
                <w:strike/>
              </w:rPr>
              <w:t>Fehler! Es wurde kein Textmarkenname verg</w:t>
            </w:r>
            <w:r w:rsidR="00BB12EB">
              <w:rPr>
                <w:b/>
                <w:bCs/>
                <w:strike/>
              </w:rPr>
              <w:t>e</w:t>
            </w:r>
            <w:r w:rsidR="00BB12EB">
              <w:rPr>
                <w:b/>
                <w:bCs/>
                <w:strike/>
              </w:rPr>
              <w:t>ben.</w:t>
            </w:r>
            <w:r w:rsidRPr="00221630">
              <w:rPr>
                <w:strike/>
                <w:lang w:val="en-GB"/>
              </w:rPr>
              <w:fldChar w:fldCharType="end"/>
            </w:r>
          </w:p>
        </w:tc>
        <w:tc>
          <w:tcPr>
            <w:tcW w:w="2081" w:type="dxa"/>
            <w:tcBorders>
              <w:left w:val="single" w:sz="4" w:space="0" w:color="auto"/>
            </w:tcBorders>
            <w:shd w:val="clear" w:color="auto" w:fill="auto"/>
          </w:tcPr>
          <w:p w:rsidR="000F7611" w:rsidRPr="00500836" w:rsidRDefault="000F7611" w:rsidP="000F7611">
            <w:pPr>
              <w:pStyle w:val="gemTab10pt"/>
              <w:rPr>
                <w:lang w:val="en-US"/>
              </w:rPr>
            </w:pPr>
          </w:p>
        </w:tc>
      </w:tr>
      <w:tr w:rsidR="000F7611" w:rsidRPr="005544B7" w:rsidTr="000F7611">
        <w:trPr>
          <w:trHeight w:val="248"/>
        </w:trPr>
        <w:tc>
          <w:tcPr>
            <w:tcW w:w="2012" w:type="dxa"/>
            <w:tcBorders>
              <w:right w:val="single" w:sz="4" w:space="0" w:color="auto"/>
            </w:tcBorders>
            <w:shd w:val="clear" w:color="auto" w:fill="auto"/>
          </w:tcPr>
          <w:p w:rsidR="000F7611" w:rsidRPr="005544B7" w:rsidRDefault="000F7611" w:rsidP="000F7611">
            <w:pPr>
              <w:pStyle w:val="gemTab10pt"/>
              <w:rPr>
                <w:smallCaps/>
              </w:rPr>
            </w:pPr>
            <w:r w:rsidRPr="005544B7">
              <w:rPr>
                <w:smallCaps/>
              </w:rPr>
              <w:t>Update</w:t>
            </w:r>
            <w:r w:rsidRPr="005544B7">
              <w:rPr>
                <w:smallCaps/>
              </w:rPr>
              <w:tab/>
              <w:t>Binary</w:t>
            </w:r>
          </w:p>
        </w:tc>
        <w:tc>
          <w:tcPr>
            <w:tcW w:w="4856" w:type="dxa"/>
            <w:tcBorders>
              <w:left w:val="single" w:sz="4" w:space="0" w:color="auto"/>
              <w:right w:val="single" w:sz="4" w:space="0" w:color="auto"/>
            </w:tcBorders>
            <w:shd w:val="clear" w:color="auto" w:fill="auto"/>
          </w:tcPr>
          <w:p w:rsidR="000F7611" w:rsidRPr="005544B7" w:rsidRDefault="000F7611" w:rsidP="000F7611">
            <w:pPr>
              <w:pStyle w:val="gemTab10pt"/>
            </w:pPr>
            <w:r w:rsidRPr="005544B7">
              <w:t>herstellerspezifisch</w:t>
            </w:r>
          </w:p>
        </w:tc>
        <w:tc>
          <w:tcPr>
            <w:tcW w:w="2081" w:type="dxa"/>
            <w:tcBorders>
              <w:left w:val="single" w:sz="4" w:space="0" w:color="auto"/>
            </w:tcBorders>
            <w:shd w:val="clear" w:color="auto" w:fill="auto"/>
          </w:tcPr>
          <w:p w:rsidR="000F7611" w:rsidRPr="005544B7" w:rsidRDefault="000F7611" w:rsidP="000F7611">
            <w:pPr>
              <w:pStyle w:val="gemTab10pt"/>
            </w:pPr>
            <w:r w:rsidRPr="005544B7">
              <w:t>siehe</w:t>
            </w:r>
            <w:r w:rsidRPr="005544B7">
              <w:fldChar w:fldCharType="begin"/>
            </w:r>
            <w:r w:rsidRPr="005544B7">
              <w:instrText xml:space="preserve"> REF _Ref368463327 \r \h  \* MERGEFORMAT </w:instrText>
            </w:r>
            <w:r w:rsidRPr="005544B7">
              <w:fldChar w:fldCharType="separate"/>
            </w:r>
            <w:r w:rsidR="00BB12EB">
              <w:t>Hinweis 76:</w:t>
            </w:r>
            <w:r w:rsidRPr="005544B7">
              <w:fldChar w:fldCharType="end"/>
            </w:r>
          </w:p>
        </w:tc>
      </w:tr>
      <w:tr w:rsidR="000F7611" w:rsidRPr="005544B7" w:rsidTr="000F7611">
        <w:trPr>
          <w:trHeight w:val="248"/>
        </w:trPr>
        <w:tc>
          <w:tcPr>
            <w:tcW w:w="2012" w:type="dxa"/>
            <w:tcBorders>
              <w:bottom w:val="single" w:sz="4" w:space="0" w:color="auto"/>
              <w:right w:val="single" w:sz="4" w:space="0" w:color="auto"/>
            </w:tcBorders>
            <w:shd w:val="clear" w:color="auto" w:fill="auto"/>
          </w:tcPr>
          <w:p w:rsidR="000F7611" w:rsidRPr="005544B7" w:rsidRDefault="000F7611" w:rsidP="000F7611">
            <w:pPr>
              <w:pStyle w:val="gemTab10pt"/>
            </w:pPr>
            <w:r w:rsidRPr="005544B7">
              <w:t>andere</w:t>
            </w:r>
          </w:p>
        </w:tc>
        <w:tc>
          <w:tcPr>
            <w:tcW w:w="4856" w:type="dxa"/>
            <w:tcBorders>
              <w:left w:val="single" w:sz="4" w:space="0" w:color="auto"/>
              <w:bottom w:val="single" w:sz="4" w:space="0" w:color="auto"/>
              <w:right w:val="single" w:sz="4" w:space="0" w:color="auto"/>
            </w:tcBorders>
            <w:shd w:val="clear" w:color="auto" w:fill="auto"/>
          </w:tcPr>
          <w:p w:rsidR="000F7611" w:rsidRPr="005544B7" w:rsidRDefault="000F7611" w:rsidP="000F7611">
            <w:pPr>
              <w:pStyle w:val="gemTab10pt"/>
            </w:pPr>
            <w:r w:rsidRPr="005544B7">
              <w:t>NEVER</w:t>
            </w:r>
          </w:p>
        </w:tc>
        <w:tc>
          <w:tcPr>
            <w:tcW w:w="2081" w:type="dxa"/>
            <w:tcBorders>
              <w:left w:val="single" w:sz="4" w:space="0" w:color="auto"/>
              <w:bottom w:val="single" w:sz="4" w:space="0" w:color="auto"/>
            </w:tcBorders>
            <w:shd w:val="clear" w:color="auto" w:fill="auto"/>
          </w:tcPr>
          <w:p w:rsidR="000F7611" w:rsidRPr="005544B7" w:rsidRDefault="000F7611" w:rsidP="000F7611">
            <w:pPr>
              <w:pStyle w:val="gemTab10pt"/>
            </w:pPr>
          </w:p>
        </w:tc>
      </w:tr>
      <w:tr w:rsidR="000F7611" w:rsidRPr="005544B7">
        <w:trPr>
          <w:trHeight w:val="248"/>
        </w:trPr>
        <w:tc>
          <w:tcPr>
            <w:tcW w:w="8949" w:type="dxa"/>
            <w:gridSpan w:val="3"/>
            <w:tcBorders>
              <w:bottom w:val="nil"/>
            </w:tcBorders>
            <w:shd w:val="clear" w:color="auto" w:fill="E0E0E0"/>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rsidTr="000F7611">
        <w:trPr>
          <w:trHeight w:val="248"/>
        </w:trPr>
        <w:tc>
          <w:tcPr>
            <w:tcW w:w="2012" w:type="dxa"/>
            <w:tcBorders>
              <w:top w:val="nil"/>
              <w:bottom w:val="single" w:sz="4" w:space="0" w:color="auto"/>
              <w:right w:val="nil"/>
            </w:tcBorders>
            <w:shd w:val="clear" w:color="auto" w:fill="E0E0E0"/>
          </w:tcPr>
          <w:p w:rsidR="000F7611" w:rsidRPr="005544B7" w:rsidRDefault="000F7611" w:rsidP="000F7611">
            <w:pPr>
              <w:pStyle w:val="gemTab10pt"/>
            </w:pPr>
            <w:r w:rsidRPr="005544B7">
              <w:t>Zugriffsart</w:t>
            </w:r>
          </w:p>
        </w:tc>
        <w:tc>
          <w:tcPr>
            <w:tcW w:w="4856" w:type="dxa"/>
            <w:tcBorders>
              <w:top w:val="nil"/>
              <w:left w:val="nil"/>
              <w:bottom w:val="single" w:sz="4" w:space="0" w:color="auto"/>
              <w:right w:val="nil"/>
            </w:tcBorders>
            <w:shd w:val="clear" w:color="auto" w:fill="E0E0E0"/>
          </w:tcPr>
          <w:p w:rsidR="000F7611" w:rsidRPr="005544B7" w:rsidRDefault="000F7611" w:rsidP="000F7611">
            <w:pPr>
              <w:pStyle w:val="gemTab10pt"/>
            </w:pPr>
            <w:r w:rsidRPr="005544B7">
              <w:t>Zugriffsbedingung</w:t>
            </w:r>
          </w:p>
        </w:tc>
        <w:tc>
          <w:tcPr>
            <w:tcW w:w="2081" w:type="dxa"/>
            <w:tcBorders>
              <w:top w:val="nil"/>
              <w:left w:val="nil"/>
              <w:bottom w:val="single" w:sz="4" w:space="0" w:color="auto"/>
            </w:tcBorders>
            <w:shd w:val="clear" w:color="auto" w:fill="E0E0E0"/>
          </w:tcPr>
          <w:p w:rsidR="000F7611" w:rsidRPr="005544B7" w:rsidRDefault="000F7611" w:rsidP="000F7611">
            <w:pPr>
              <w:pStyle w:val="gemTab10pt"/>
            </w:pPr>
            <w:r w:rsidRPr="005544B7">
              <w:t>Bemerkung</w:t>
            </w:r>
          </w:p>
        </w:tc>
      </w:tr>
      <w:tr w:rsidR="000F7611" w:rsidRPr="005544B7" w:rsidTr="000F7611">
        <w:trPr>
          <w:trHeight w:val="248"/>
        </w:trPr>
        <w:tc>
          <w:tcPr>
            <w:tcW w:w="2012" w:type="dxa"/>
            <w:tcBorders>
              <w:bottom w:val="single" w:sz="4" w:space="0" w:color="auto"/>
              <w:right w:val="single" w:sz="4" w:space="0" w:color="auto"/>
            </w:tcBorders>
            <w:shd w:val="clear" w:color="auto" w:fill="auto"/>
          </w:tcPr>
          <w:p w:rsidR="000F7611" w:rsidRPr="005544B7" w:rsidRDefault="000F7611" w:rsidP="000F7611">
            <w:pPr>
              <w:pStyle w:val="gemTab10pt"/>
            </w:pPr>
            <w:r w:rsidRPr="005544B7">
              <w:t>alle</w:t>
            </w:r>
          </w:p>
        </w:tc>
        <w:tc>
          <w:tcPr>
            <w:tcW w:w="4856" w:type="dxa"/>
            <w:tcBorders>
              <w:left w:val="single" w:sz="4" w:space="0" w:color="auto"/>
              <w:bottom w:val="single" w:sz="4" w:space="0" w:color="auto"/>
              <w:right w:val="single" w:sz="4" w:space="0" w:color="auto"/>
            </w:tcBorders>
            <w:shd w:val="clear" w:color="auto" w:fill="auto"/>
          </w:tcPr>
          <w:p w:rsidR="000F7611" w:rsidRPr="005544B7" w:rsidRDefault="000F7611" w:rsidP="000F7611">
            <w:pPr>
              <w:pStyle w:val="gemTab10pt"/>
            </w:pPr>
            <w:r w:rsidRPr="005544B7">
              <w:t>herstellerspezifisch</w:t>
            </w:r>
          </w:p>
        </w:tc>
        <w:tc>
          <w:tcPr>
            <w:tcW w:w="2081" w:type="dxa"/>
            <w:tcBorders>
              <w:left w:val="single" w:sz="4" w:space="0" w:color="auto"/>
              <w:bottom w:val="single" w:sz="4" w:space="0" w:color="auto"/>
            </w:tcBorders>
            <w:shd w:val="clear" w:color="auto" w:fill="auto"/>
          </w:tcPr>
          <w:p w:rsidR="000F7611" w:rsidRPr="005544B7" w:rsidRDefault="000F7611" w:rsidP="000F7611">
            <w:pPr>
              <w:pStyle w:val="gemTab10pt"/>
            </w:pPr>
          </w:p>
        </w:tc>
      </w:tr>
      <w:tr w:rsidR="000F7611" w:rsidRPr="005544B7">
        <w:trPr>
          <w:trHeight w:val="248"/>
        </w:trPr>
        <w:tc>
          <w:tcPr>
            <w:tcW w:w="8949" w:type="dxa"/>
            <w:gridSpan w:val="3"/>
            <w:tcBorders>
              <w:bottom w:val="nil"/>
            </w:tcBorders>
            <w:shd w:val="clear" w:color="auto" w:fill="E0E0E0"/>
          </w:tcPr>
          <w:p w:rsidR="000F7611" w:rsidRPr="005544B7" w:rsidRDefault="000F7611" w:rsidP="000F7611">
            <w:pPr>
              <w:pStyle w:val="gemTab10pt"/>
            </w:pPr>
            <w:r w:rsidRPr="005544B7">
              <w:lastRenderedPageBreak/>
              <w:t>Zugriffsregel für logischen LCS „Termination state“ kontaktbehaftet</w:t>
            </w:r>
          </w:p>
        </w:tc>
      </w:tr>
      <w:tr w:rsidR="000F7611" w:rsidRPr="005544B7" w:rsidTr="000F7611">
        <w:trPr>
          <w:trHeight w:val="248"/>
        </w:trPr>
        <w:tc>
          <w:tcPr>
            <w:tcW w:w="2012" w:type="dxa"/>
            <w:tcBorders>
              <w:top w:val="nil"/>
              <w:bottom w:val="single" w:sz="4" w:space="0" w:color="auto"/>
              <w:right w:val="nil"/>
            </w:tcBorders>
            <w:shd w:val="clear" w:color="auto" w:fill="E0E0E0"/>
          </w:tcPr>
          <w:p w:rsidR="000F7611" w:rsidRPr="005544B7" w:rsidRDefault="000F7611" w:rsidP="000F7611">
            <w:pPr>
              <w:pStyle w:val="gemTab10pt"/>
            </w:pPr>
            <w:r w:rsidRPr="005544B7">
              <w:t>Zugriffsart</w:t>
            </w:r>
          </w:p>
        </w:tc>
        <w:tc>
          <w:tcPr>
            <w:tcW w:w="4856" w:type="dxa"/>
            <w:tcBorders>
              <w:top w:val="nil"/>
              <w:left w:val="nil"/>
              <w:bottom w:val="single" w:sz="4" w:space="0" w:color="auto"/>
              <w:right w:val="nil"/>
            </w:tcBorders>
            <w:shd w:val="clear" w:color="auto" w:fill="E0E0E0"/>
          </w:tcPr>
          <w:p w:rsidR="000F7611" w:rsidRPr="005544B7" w:rsidRDefault="000F7611" w:rsidP="000F7611">
            <w:pPr>
              <w:pStyle w:val="gemTab10pt"/>
            </w:pPr>
            <w:r w:rsidRPr="005544B7">
              <w:t>Zugriffsbedingung</w:t>
            </w:r>
          </w:p>
        </w:tc>
        <w:tc>
          <w:tcPr>
            <w:tcW w:w="2081" w:type="dxa"/>
            <w:tcBorders>
              <w:top w:val="nil"/>
              <w:left w:val="nil"/>
              <w:bottom w:val="single" w:sz="4" w:space="0" w:color="auto"/>
            </w:tcBorders>
            <w:shd w:val="clear" w:color="auto" w:fill="E0E0E0"/>
          </w:tcPr>
          <w:p w:rsidR="000F7611" w:rsidRPr="005544B7" w:rsidRDefault="000F7611" w:rsidP="000F7611">
            <w:pPr>
              <w:pStyle w:val="gemTab10pt"/>
            </w:pPr>
            <w:r w:rsidRPr="005544B7">
              <w:t>Bemerkung</w:t>
            </w:r>
          </w:p>
        </w:tc>
      </w:tr>
      <w:tr w:rsidR="000F7611" w:rsidRPr="005544B7" w:rsidTr="000F7611">
        <w:trPr>
          <w:trHeight w:val="264"/>
        </w:trPr>
        <w:tc>
          <w:tcPr>
            <w:tcW w:w="2012" w:type="dxa"/>
            <w:tcBorders>
              <w:right w:val="single" w:sz="4" w:space="0" w:color="auto"/>
            </w:tcBorders>
            <w:shd w:val="clear" w:color="auto" w:fill="auto"/>
          </w:tcPr>
          <w:p w:rsidR="000F7611" w:rsidRPr="005544B7" w:rsidRDefault="000F7611" w:rsidP="000F7611">
            <w:pPr>
              <w:pStyle w:val="gemTab10pt"/>
            </w:pPr>
            <w:r w:rsidRPr="005544B7">
              <w:t>alle</w:t>
            </w:r>
          </w:p>
        </w:tc>
        <w:tc>
          <w:tcPr>
            <w:tcW w:w="4856" w:type="dxa"/>
            <w:tcBorders>
              <w:left w:val="single" w:sz="4" w:space="0" w:color="auto"/>
              <w:right w:val="single" w:sz="4" w:space="0" w:color="auto"/>
            </w:tcBorders>
            <w:shd w:val="clear" w:color="auto" w:fill="auto"/>
          </w:tcPr>
          <w:p w:rsidR="000F7611" w:rsidRPr="005544B7" w:rsidRDefault="000F7611" w:rsidP="000F7611">
            <w:pPr>
              <w:pStyle w:val="gemTab10pt"/>
            </w:pPr>
            <w:r w:rsidRPr="005544B7">
              <w:t>herstellerspezifisch</w:t>
            </w:r>
          </w:p>
        </w:tc>
        <w:tc>
          <w:tcPr>
            <w:tcW w:w="2081" w:type="dxa"/>
            <w:tcBorders>
              <w:left w:val="single" w:sz="4" w:space="0" w:color="auto"/>
            </w:tcBorders>
            <w:shd w:val="clear" w:color="auto" w:fill="auto"/>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pPr>
      <w:bookmarkStart w:id="703" w:name="_Ref368463327"/>
      <w:r w:rsidRPr="005544B7">
        <w:t xml:space="preserve">Die konkrete Zugriffsregel muss durch den Objektsystemhersteller, der diese Option umsetzt, in Abstimmung mit einer Bestätigungsstelle gemäß </w:t>
      </w:r>
      <w:r w:rsidRPr="00DC3F7B">
        <w:t xml:space="preserve">EU-Verordnung </w:t>
      </w:r>
      <w:r>
        <w:t xml:space="preserve">Nr. </w:t>
      </w:r>
      <w:r w:rsidRPr="00DC3F7B">
        <w:t>910/2014 (eIDAS)</w:t>
      </w:r>
      <w:r w:rsidRPr="005544B7">
        <w:t xml:space="preserve"> festgelegt werden</w:t>
      </w:r>
      <w:bookmarkEnd w:id="703"/>
      <w:r w:rsidRPr="005544B7">
        <w:t>.</w:t>
      </w:r>
    </w:p>
    <w:p w:rsidR="000F7611" w:rsidRPr="00ED66F1" w:rsidRDefault="000F7611" w:rsidP="000F7611">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xml:space="preserve">] mit einem transparenten EF arbeiten, sind: </w:t>
      </w:r>
      <w:r w:rsidR="00BB12EB" w:rsidRPr="00ED66F1">
        <w:rPr>
          <w:smallCaps/>
          <w:lang w:val="en-GB"/>
        </w:rPr>
        <w:t>Activate, Deactivate, Delete, Erase Binary, Read Binary, Select, Update Binary, Set Lo</w:t>
      </w:r>
      <w:r w:rsidR="00BB12EB" w:rsidRPr="00ED66F1">
        <w:rPr>
          <w:smallCaps/>
          <w:lang w:val="en-GB"/>
        </w:rPr>
        <w:t>g</w:t>
      </w:r>
      <w:r w:rsidR="00BB12EB" w:rsidRPr="00ED66F1">
        <w:rPr>
          <w:smallCaps/>
          <w:lang w:val="en-GB"/>
        </w:rPr>
        <w:t>ical Eof, Terminate, Write Binary</w:t>
      </w:r>
      <w:r w:rsidR="00BB12EB" w:rsidRPr="00BB12EB">
        <w:rPr>
          <w:smallCaps/>
          <w:lang w:val="en-GB"/>
        </w:rPr>
        <w:t>.</w:t>
      </w:r>
      <w:r w:rsidRPr="005544B7">
        <w:fldChar w:fldCharType="end"/>
      </w:r>
    </w:p>
    <w:p w:rsidR="000F7611" w:rsidRPr="005544B7" w:rsidRDefault="000F7611" w:rsidP="000F7611">
      <w:pPr>
        <w:pStyle w:val="afiHinweise"/>
      </w:pPr>
      <w:bookmarkStart w:id="704" w:name="_Ref184714773"/>
      <w:r w:rsidRPr="005544B7">
        <w:t xml:space="preserve">Der Wert des Attributes fileIdentifier ist in </w:t>
      </w:r>
      <w:r w:rsidRPr="005544B7">
        <w:fldChar w:fldCharType="begin"/>
      </w:r>
      <w:r w:rsidRPr="005544B7">
        <w:instrText xml:space="preserve"> REF  q66291_4 \h  \* MERGEFORMAT </w:instrText>
      </w:r>
      <w:r w:rsidRPr="005544B7">
        <w:fldChar w:fldCharType="separate"/>
      </w:r>
      <w:r w:rsidR="00BB12EB" w:rsidRPr="00B66C12">
        <w:t>[DIN66291-4</w:t>
      </w:r>
      <w:r w:rsidRPr="005544B7">
        <w:fldChar w:fldCharType="end"/>
      </w:r>
      <w:r w:rsidRPr="005544B7">
        <w:t>] festg</w:t>
      </w:r>
      <w:r w:rsidRPr="005544B7">
        <w:t>e</w:t>
      </w:r>
      <w:r w:rsidRPr="005544B7">
        <w:t>legt.</w:t>
      </w:r>
      <w:bookmarkEnd w:id="704"/>
    </w:p>
    <w:p w:rsidR="000F7611" w:rsidRPr="005544B7" w:rsidRDefault="000F7611" w:rsidP="000F7611">
      <w:pPr>
        <w:pStyle w:val="afiHinweise"/>
        <w:numPr>
          <w:ilvl w:val="0"/>
          <w:numId w:val="0"/>
        </w:numPr>
        <w:ind w:left="284" w:hanging="284"/>
      </w:pP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t xml:space="preserve">Card-G2-A_3225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oDF_QES \h  \* MERGEFORMAT </w:instrText>
      </w:r>
      <w:r w:rsidRPr="005544B7">
        <w:rPr>
          <w:b/>
        </w:rPr>
      </w:r>
      <w:r w:rsidRPr="005544B7">
        <w:rPr>
          <w:b/>
        </w:rPr>
        <w:fldChar w:fldCharType="separate"/>
      </w:r>
      <w:r w:rsidR="00BB12EB" w:rsidRPr="00BB12EB">
        <w:rPr>
          <w:b/>
        </w:rPr>
        <w:t>DF.QES</w:t>
      </w:r>
      <w:r w:rsidRPr="005544B7">
        <w:rPr>
          <w:b/>
        </w:rPr>
        <w:fldChar w:fldCharType="end"/>
      </w:r>
      <w:r w:rsidRPr="005544B7">
        <w:rPr>
          <w:b/>
        </w:rPr>
        <w:t xml:space="preserve"> / </w:t>
      </w:r>
      <w:r w:rsidRPr="005544B7">
        <w:rPr>
          <w:b/>
        </w:rPr>
        <w:fldChar w:fldCharType="begin"/>
      </w:r>
      <w:r w:rsidRPr="005544B7">
        <w:rPr>
          <w:b/>
        </w:rPr>
        <w:instrText xml:space="preserve"> REF oEF_C_CH_QES_R2048 \h  \* MERGEFORMAT </w:instrText>
      </w:r>
      <w:r w:rsidRPr="005544B7">
        <w:rPr>
          <w:b/>
        </w:rPr>
      </w:r>
      <w:r w:rsidRPr="005544B7">
        <w:rPr>
          <w:b/>
        </w:rPr>
        <w:fldChar w:fldCharType="separate"/>
      </w:r>
      <w:r w:rsidR="00BB12EB" w:rsidRPr="00BB12EB">
        <w:rPr>
          <w:b/>
        </w:rPr>
        <w:t>EF.C.CH.QES.R2048</w:t>
      </w:r>
      <w:r w:rsidRPr="005544B7">
        <w:rPr>
          <w:b/>
        </w:rPr>
        <w:fldChar w:fldCharType="end"/>
      </w:r>
    </w:p>
    <w:p w:rsidR="000F7611" w:rsidRPr="005544B7" w:rsidRDefault="000F7611" w:rsidP="000F7611">
      <w:pPr>
        <w:pStyle w:val="gemEinzug"/>
      </w:pPr>
      <w:r w:rsidRPr="005544B7">
        <w:t xml:space="preserve">Bei der Personalisierung von </w:t>
      </w:r>
      <w:r w:rsidRPr="005544B7">
        <w:fldChar w:fldCharType="begin"/>
      </w:r>
      <w:r w:rsidRPr="005544B7">
        <w:instrText xml:space="preserve"> REF oEF_C_CH_QES_R2048 \h  \* MERGEFORMAT </w:instrText>
      </w:r>
      <w:r w:rsidRPr="005544B7">
        <w:fldChar w:fldCharType="separate"/>
      </w:r>
      <w:r w:rsidR="00BB12EB" w:rsidRPr="005544B7">
        <w:t>EF.C.CH.QES.R2048</w:t>
      </w:r>
      <w:r w:rsidRPr="005544B7">
        <w:fldChar w:fldCharType="end"/>
      </w:r>
      <w:r w:rsidRPr="005544B7">
        <w:t xml:space="preserve"> MÜSSEN die in Tab_eGK_ObjSys_175 angegebenen Attribute mit den dort angegebenen Inhalten person</w:t>
      </w:r>
      <w:r w:rsidRPr="005544B7">
        <w:t>a</w:t>
      </w:r>
      <w:r w:rsidRPr="005544B7">
        <w:t>lisiert werden.</w:t>
      </w:r>
    </w:p>
    <w:p w:rsidR="000F7611" w:rsidRPr="005544B7" w:rsidRDefault="000F7611" w:rsidP="00EF2450">
      <w:pPr>
        <w:pStyle w:val="Beschriftung"/>
      </w:pPr>
    </w:p>
    <w:p w:rsidR="000F7611" w:rsidRPr="005544B7" w:rsidRDefault="000F7611" w:rsidP="00EF2450">
      <w:pPr>
        <w:pStyle w:val="Beschriftung"/>
      </w:pPr>
      <w:bookmarkStart w:id="705" w:name="_Toc501351708"/>
      <w:r w:rsidRPr="005544B7">
        <w:t xml:space="preserve">Tabelle </w:t>
      </w:r>
      <w:r w:rsidRPr="005544B7">
        <w:fldChar w:fldCharType="begin"/>
      </w:r>
      <w:r w:rsidRPr="005544B7">
        <w:instrText xml:space="preserve"> SEQ Tabelle \* ARABIC </w:instrText>
      </w:r>
      <w:r w:rsidRPr="005544B7">
        <w:fldChar w:fldCharType="separate"/>
      </w:r>
      <w:r w:rsidR="00BB12EB">
        <w:rPr>
          <w:noProof/>
        </w:rPr>
        <w:t>106</w:t>
      </w:r>
      <w:r w:rsidRPr="005544B7">
        <w:fldChar w:fldCharType="end"/>
      </w:r>
      <w:r w:rsidRPr="005544B7">
        <w:t xml:space="preserve">: Tab_eGK_ObjSys_175 Personalisierte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oDF_QES \h  \* MERGEFORMAT </w:instrText>
      </w:r>
      <w:r w:rsidRPr="005544B7">
        <w:fldChar w:fldCharType="separate"/>
      </w:r>
      <w:r w:rsidR="00BB12EB" w:rsidRPr="005544B7">
        <w:t>DF.QES</w:t>
      </w:r>
      <w:r w:rsidRPr="005544B7">
        <w:fldChar w:fldCharType="end"/>
      </w:r>
      <w:r w:rsidRPr="005544B7">
        <w:t xml:space="preserve"> / </w:t>
      </w:r>
      <w:r w:rsidRPr="005544B7">
        <w:fldChar w:fldCharType="begin"/>
      </w:r>
      <w:r w:rsidRPr="005544B7">
        <w:instrText xml:space="preserve"> REF oEF_C_CH_QES_R2048 \h  \* MERGEFORMAT </w:instrText>
      </w:r>
      <w:r w:rsidRPr="005544B7">
        <w:fldChar w:fldCharType="separate"/>
      </w:r>
      <w:r w:rsidR="00BB12EB" w:rsidRPr="005544B7">
        <w:t>EF.C.CH.QES.R2048</w:t>
      </w:r>
      <w:bookmarkEnd w:id="705"/>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tc>
          <w:tcPr>
            <w:tcW w:w="2088" w:type="dxa"/>
            <w:shd w:val="clear" w:color="auto" w:fill="auto"/>
          </w:tcPr>
          <w:p w:rsidR="000F7611" w:rsidRPr="005544B7" w:rsidRDefault="000F7611" w:rsidP="000F7611">
            <w:pPr>
              <w:pStyle w:val="gemTab10pt"/>
              <w:rPr>
                <w:i/>
                <w:lang w:val="en-GB"/>
              </w:rPr>
            </w:pPr>
            <w:r w:rsidRPr="008C3744">
              <w:rPr>
                <w:rFonts w:cs="Arial"/>
                <w:i/>
                <w:szCs w:val="22"/>
                <w:lang w:val="en-GB"/>
              </w:rPr>
              <w:t>positionLogical</w:t>
            </w:r>
            <w:r w:rsidRPr="008C3744">
              <w:rPr>
                <w:rFonts w:cs="Arial"/>
                <w:i/>
                <w:szCs w:val="22"/>
                <w:lang w:val="en-GB"/>
              </w:rPr>
              <w:br/>
              <w:t>E</w:t>
            </w:r>
            <w:r w:rsidRPr="008C3744">
              <w:rPr>
                <w:rFonts w:cs="Arial"/>
                <w:i/>
                <w:szCs w:val="22"/>
                <w:lang w:val="en-GB"/>
              </w:rPr>
              <w:t>n</w:t>
            </w:r>
            <w:r w:rsidRPr="008C3744">
              <w:rPr>
                <w:rFonts w:cs="Arial"/>
                <w:i/>
                <w:szCs w:val="22"/>
                <w:lang w:val="en-GB"/>
              </w:rPr>
              <w:t>dOfFile</w:t>
            </w:r>
          </w:p>
        </w:tc>
        <w:tc>
          <w:tcPr>
            <w:tcW w:w="4680" w:type="dxa"/>
            <w:shd w:val="clear" w:color="auto" w:fill="auto"/>
          </w:tcPr>
          <w:p w:rsidR="000F7611" w:rsidRPr="005544B7" w:rsidRDefault="000F7611" w:rsidP="000F7611">
            <w:pPr>
              <w:pStyle w:val="gemTab10pt"/>
            </w:pPr>
            <w:r w:rsidRPr="005544B7">
              <w:t>Zahl der tatsächlich belegten Oktette</w:t>
            </w:r>
          </w:p>
        </w:tc>
        <w:tc>
          <w:tcPr>
            <w:tcW w:w="2160" w:type="dxa"/>
            <w:shd w:val="clear" w:color="auto" w:fill="auto"/>
          </w:tcPr>
          <w:p w:rsidR="000F7611" w:rsidRPr="005544B7" w:rsidRDefault="000F7611" w:rsidP="000F7611">
            <w:pPr>
              <w:pStyle w:val="gemTab10pt"/>
            </w:pPr>
          </w:p>
        </w:tc>
      </w:tr>
      <w:tr w:rsidR="000F7611" w:rsidRPr="005544B7">
        <w:tc>
          <w:tcPr>
            <w:tcW w:w="2088" w:type="dxa"/>
            <w:tcBorders>
              <w:bottom w:val="single" w:sz="4" w:space="0" w:color="auto"/>
            </w:tcBorders>
            <w:shd w:val="clear" w:color="auto" w:fill="auto"/>
          </w:tcPr>
          <w:p w:rsidR="000F7611" w:rsidRPr="005544B7" w:rsidRDefault="000F7611" w:rsidP="000F7611">
            <w:pPr>
              <w:pStyle w:val="gemTab10pt"/>
              <w:rPr>
                <w:i/>
              </w:rPr>
            </w:pPr>
            <w:r w:rsidRPr="005544B7">
              <w:rPr>
                <w:i/>
              </w:rPr>
              <w:t>body</w:t>
            </w:r>
          </w:p>
        </w:tc>
        <w:tc>
          <w:tcPr>
            <w:tcW w:w="4680" w:type="dxa"/>
            <w:tcBorders>
              <w:bottom w:val="single" w:sz="4" w:space="0" w:color="auto"/>
            </w:tcBorders>
            <w:shd w:val="clear" w:color="auto" w:fill="auto"/>
          </w:tcPr>
          <w:p w:rsidR="000F7611" w:rsidRPr="005544B7" w:rsidRDefault="000F7611" w:rsidP="000F7611">
            <w:pPr>
              <w:pStyle w:val="gemTab10pt"/>
            </w:pPr>
            <w:r w:rsidRPr="005544B7">
              <w:t xml:space="preserve">C.CH.QES.R2048 gemäß </w:t>
            </w:r>
            <w:r w:rsidRPr="005544B7">
              <w:fldChar w:fldCharType="begin"/>
            </w:r>
            <w:r w:rsidRPr="005544B7">
              <w:instrText xml:space="preserve"> REF qgemSpec_PKI \h  \* MERGEFORMAT </w:instrText>
            </w:r>
            <w:r w:rsidRPr="005544B7">
              <w:fldChar w:fldCharType="separate"/>
            </w:r>
            <w:r w:rsidR="00BB12EB" w:rsidRPr="00B66C12">
              <w:rPr>
                <w:rFonts w:eastAsia="Times New Roman"/>
              </w:rPr>
              <w:t>[gemSpec_PKI</w:t>
            </w:r>
            <w:r w:rsidRPr="005544B7">
              <w:fldChar w:fldCharType="end"/>
            </w:r>
            <w:r w:rsidRPr="005544B7">
              <w:t>#5.1.3.3] passend zu dem privaten Schlüssel in PrK.CH.QES</w:t>
            </w:r>
          </w:p>
        </w:tc>
        <w:tc>
          <w:tcPr>
            <w:tcW w:w="2160" w:type="dxa"/>
            <w:tcBorders>
              <w:bottom w:val="single" w:sz="4" w:space="0" w:color="auto"/>
            </w:tcBorders>
            <w:shd w:val="clear" w:color="auto" w:fill="auto"/>
          </w:tcPr>
          <w:p w:rsidR="000F7611" w:rsidRPr="005544B7" w:rsidRDefault="000F7611" w:rsidP="000F7611">
            <w:pPr>
              <w:pStyle w:val="gemTab10pt"/>
            </w:pPr>
          </w:p>
        </w:tc>
      </w:tr>
    </w:tbl>
    <w:p w:rsidR="00EF2450" w:rsidRDefault="00EF2450" w:rsidP="000F7611">
      <w:pPr>
        <w:pStyle w:val="gemStandard"/>
        <w:ind w:left="709"/>
        <w:rPr>
          <w:rFonts w:ascii="Wingdings" w:hAnsi="Wingdings"/>
          <w:b/>
        </w:rPr>
      </w:pPr>
    </w:p>
    <w:p w:rsidR="000F7611" w:rsidRPr="00EF2450" w:rsidRDefault="00EF2450" w:rsidP="000F7611">
      <w:pPr>
        <w:pStyle w:val="gemStandard"/>
        <w:ind w:left="709"/>
      </w:pPr>
      <w:r>
        <w:rPr>
          <w:rFonts w:ascii="Wingdings" w:hAnsi="Wingdings"/>
          <w:b/>
        </w:rPr>
        <w:sym w:font="Wingdings" w:char="F0D5"/>
      </w:r>
    </w:p>
    <w:bookmarkStart w:id="706" w:name="_Toc182360979"/>
    <w:bookmarkStart w:id="707" w:name="_Ref184551554"/>
    <w:bookmarkStart w:id="708" w:name="_Toc184742508"/>
    <w:bookmarkStart w:id="709" w:name="_Ref221943015"/>
    <w:bookmarkStart w:id="710" w:name="_Ref221944774"/>
    <w:bookmarkStart w:id="711" w:name="_Ref320785624"/>
    <w:bookmarkStart w:id="712" w:name="_Ref320785634"/>
    <w:p w:rsidR="000F7611" w:rsidRPr="00B94C61" w:rsidRDefault="000F7611" w:rsidP="00EF2450">
      <w:pPr>
        <w:pStyle w:val="berschrift3"/>
        <w:rPr>
          <w:lang w:val="en-US"/>
        </w:rPr>
      </w:pPr>
      <w:r w:rsidRPr="005544B7">
        <w:fldChar w:fldCharType="begin"/>
      </w:r>
      <w:r w:rsidRPr="00B94C61">
        <w:rPr>
          <w:lang w:val="en-US"/>
        </w:rPr>
        <w:instrText xml:space="preserve"> REF  oMF \h  \* MERGEFORMAT </w:instrText>
      </w:r>
      <w:r w:rsidRPr="005544B7">
        <w:fldChar w:fldCharType="separate"/>
      </w:r>
      <w:bookmarkStart w:id="713" w:name="_Toc502658151"/>
      <w:r w:rsidR="00BB12EB" w:rsidRPr="00BB12EB">
        <w:rPr>
          <w:lang w:val="en-US"/>
        </w:rPr>
        <w:t>MF</w:t>
      </w:r>
      <w:r w:rsidRPr="005544B7">
        <w:fldChar w:fldCharType="end"/>
      </w:r>
      <w:r w:rsidRPr="00B94C61">
        <w:rPr>
          <w:lang w:val="en-US"/>
        </w:rPr>
        <w:t xml:space="preserve"> / </w:t>
      </w:r>
      <w:r w:rsidRPr="005544B7">
        <w:fldChar w:fldCharType="begin"/>
      </w:r>
      <w:r w:rsidRPr="00B94C61">
        <w:rPr>
          <w:lang w:val="en-US"/>
        </w:rPr>
        <w:instrText xml:space="preserve"> REF  oDF_QES \h  \* MERGEFORMAT </w:instrText>
      </w:r>
      <w:r w:rsidRPr="005544B7">
        <w:fldChar w:fldCharType="separate"/>
      </w:r>
      <w:r w:rsidR="00BB12EB" w:rsidRPr="00BB12EB">
        <w:rPr>
          <w:lang w:val="en-US"/>
        </w:rPr>
        <w:t>DF.QES</w:t>
      </w:r>
      <w:r w:rsidRPr="005544B7">
        <w:fldChar w:fldCharType="end"/>
      </w:r>
      <w:r w:rsidRPr="00B94C61">
        <w:rPr>
          <w:lang w:val="en-US"/>
        </w:rPr>
        <w:t xml:space="preserve"> / </w:t>
      </w:r>
      <w:bookmarkStart w:id="714" w:name="oPIN_QES"/>
      <w:r w:rsidRPr="00B94C61">
        <w:rPr>
          <w:lang w:val="en-US"/>
        </w:rPr>
        <w:t>PIN.QES</w:t>
      </w:r>
      <w:bookmarkEnd w:id="706"/>
      <w:bookmarkEnd w:id="707"/>
      <w:bookmarkEnd w:id="708"/>
      <w:bookmarkEnd w:id="709"/>
      <w:bookmarkEnd w:id="710"/>
      <w:bookmarkEnd w:id="711"/>
      <w:bookmarkEnd w:id="712"/>
      <w:bookmarkEnd w:id="714"/>
      <w:bookmarkEnd w:id="713"/>
    </w:p>
    <w:p w:rsidR="000F7611" w:rsidRPr="005544B7" w:rsidRDefault="000F7611" w:rsidP="000F7611">
      <w:pPr>
        <w:pStyle w:val="gemStandard"/>
      </w:pPr>
      <w:r w:rsidRPr="005544B7">
        <w:t>Dieses Benutzergeheimnis wird zur Freischaltung der Signaturfunktionalität mit dem Schlü</w:t>
      </w:r>
      <w:r w:rsidRPr="005544B7">
        <w:t>s</w:t>
      </w:r>
      <w:r w:rsidRPr="005544B7">
        <w:t xml:space="preserve">sel PrK.CH.QES (siehe Kapitel </w:t>
      </w:r>
      <w:r w:rsidRPr="005544B7">
        <w:fldChar w:fldCharType="begin"/>
      </w:r>
      <w:r w:rsidRPr="005544B7">
        <w:instrText xml:space="preserve"> REF _Ref190947806 \r \h  \* MERGEFORMAT </w:instrText>
      </w:r>
      <w:r w:rsidRPr="005544B7">
        <w:fldChar w:fldCharType="separate"/>
      </w:r>
      <w:r w:rsidR="00BB12EB">
        <w:t>6.1.3</w:t>
      </w:r>
      <w:r w:rsidRPr="005544B7">
        <w:fldChar w:fldCharType="end"/>
      </w:r>
      <w:r w:rsidRPr="005544B7">
        <w:t>) benötigt.</w:t>
      </w: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t>Card-G2-A_2463</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oDF_QES \h  \* MERGEFORMAT </w:instrText>
      </w:r>
      <w:r w:rsidRPr="005544B7">
        <w:rPr>
          <w:b/>
        </w:rPr>
      </w:r>
      <w:r w:rsidRPr="005544B7">
        <w:rPr>
          <w:b/>
        </w:rPr>
        <w:fldChar w:fldCharType="separate"/>
      </w:r>
      <w:r w:rsidR="00BB12EB" w:rsidRPr="00BB12EB">
        <w:rPr>
          <w:b/>
        </w:rPr>
        <w:t>DF.QES</w:t>
      </w:r>
      <w:r w:rsidRPr="005544B7">
        <w:rPr>
          <w:b/>
        </w:rPr>
        <w:fldChar w:fldCharType="end"/>
      </w:r>
      <w:r w:rsidRPr="005544B7">
        <w:rPr>
          <w:b/>
        </w:rPr>
        <w:t xml:space="preserve"> / </w:t>
      </w:r>
      <w:r w:rsidRPr="005544B7">
        <w:rPr>
          <w:b/>
        </w:rPr>
        <w:fldChar w:fldCharType="begin"/>
      </w:r>
      <w:r w:rsidRPr="005544B7">
        <w:rPr>
          <w:b/>
        </w:rPr>
        <w:instrText xml:space="preserve"> REF oPIN_QES \h  \* MERGEFORMAT </w:instrText>
      </w:r>
      <w:r w:rsidRPr="005544B7">
        <w:rPr>
          <w:b/>
        </w:rPr>
      </w:r>
      <w:r w:rsidRPr="005544B7">
        <w:rPr>
          <w:b/>
        </w:rPr>
        <w:fldChar w:fldCharType="separate"/>
      </w:r>
      <w:r w:rsidR="00BB12EB" w:rsidRPr="00BB12EB">
        <w:rPr>
          <w:b/>
        </w:rPr>
        <w:t>PIN.QES</w:t>
      </w:r>
      <w:r w:rsidRPr="005544B7">
        <w:rPr>
          <w:b/>
        </w:rPr>
        <w:fldChar w:fldCharType="end"/>
      </w:r>
    </w:p>
    <w:p w:rsidR="000F7611" w:rsidRPr="005544B7" w:rsidRDefault="000F7611" w:rsidP="000F7611">
      <w:pPr>
        <w:pStyle w:val="gemEinzug"/>
        <w:jc w:val="left"/>
        <w:rPr>
          <w:b/>
        </w:rPr>
      </w:pPr>
      <w:r w:rsidRPr="005544B7">
        <w:fldChar w:fldCharType="begin"/>
      </w:r>
      <w:r w:rsidRPr="005544B7">
        <w:instrText xml:space="preserve"> REF oPIN_QES \h  \* MERGEFORMAT </w:instrText>
      </w:r>
      <w:r w:rsidRPr="005544B7">
        <w:fldChar w:fldCharType="separate"/>
      </w:r>
      <w:r w:rsidR="00BB12EB" w:rsidRPr="00BB12EB">
        <w:t>PIN.QES</w:t>
      </w:r>
      <w:r w:rsidRPr="005544B7">
        <w:fldChar w:fldCharType="end"/>
      </w:r>
      <w:r w:rsidRPr="005544B7">
        <w:t xml:space="preserve"> MUSS die in Tab_eGK_ObjSys_088 dargestellten initialisierten Attribute besitzen.</w:t>
      </w:r>
    </w:p>
    <w:p w:rsidR="000F7611" w:rsidRPr="005544B7" w:rsidRDefault="000F7611" w:rsidP="000F7611">
      <w:pPr>
        <w:pStyle w:val="Beschriftung"/>
      </w:pPr>
      <w:bookmarkStart w:id="715" w:name="_Toc184358383"/>
      <w:bookmarkStart w:id="716" w:name="_Toc184742607"/>
      <w:bookmarkStart w:id="717" w:name="_Ref192938950"/>
      <w:bookmarkStart w:id="718" w:name="_Ref200263497"/>
      <w:bookmarkStart w:id="719" w:name="_Toc501351709"/>
      <w:r w:rsidRPr="005544B7">
        <w:t xml:space="preserve">Tabelle </w:t>
      </w:r>
      <w:r w:rsidRPr="005544B7">
        <w:fldChar w:fldCharType="begin"/>
      </w:r>
      <w:r w:rsidRPr="005544B7">
        <w:instrText xml:space="preserve"> SEQ Tabelle \* ARABIC </w:instrText>
      </w:r>
      <w:r w:rsidRPr="005544B7">
        <w:fldChar w:fldCharType="separate"/>
      </w:r>
      <w:r w:rsidR="00BB12EB">
        <w:rPr>
          <w:noProof/>
        </w:rPr>
        <w:t>107</w:t>
      </w:r>
      <w:r w:rsidRPr="005544B7">
        <w:fldChar w:fldCharType="end"/>
      </w:r>
      <w:bookmarkEnd w:id="717"/>
      <w:r w:rsidRPr="005544B7">
        <w:t xml:space="preserve">: Tab_eGK_ObjSys_088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oDF_QES \h  \* MERGEFORMAT </w:instrText>
      </w:r>
      <w:r w:rsidRPr="005544B7">
        <w:fldChar w:fldCharType="separate"/>
      </w:r>
      <w:r w:rsidR="00BB12EB" w:rsidRPr="005544B7">
        <w:t>DF.QES</w:t>
      </w:r>
      <w:r w:rsidRPr="005544B7">
        <w:fldChar w:fldCharType="end"/>
      </w:r>
      <w:r w:rsidRPr="005544B7">
        <w:t xml:space="preserve"> / </w:t>
      </w:r>
      <w:bookmarkEnd w:id="715"/>
      <w:bookmarkEnd w:id="716"/>
      <w:bookmarkEnd w:id="718"/>
      <w:r w:rsidRPr="005544B7">
        <w:fldChar w:fldCharType="begin"/>
      </w:r>
      <w:r w:rsidRPr="005544B7">
        <w:instrText xml:space="preserve"> REF oPIN_QES \h  \* MERGEFORMAT </w:instrText>
      </w:r>
      <w:r w:rsidRPr="005544B7">
        <w:fldChar w:fldCharType="separate"/>
      </w:r>
      <w:r w:rsidR="00BB12EB" w:rsidRPr="00BB12EB">
        <w:t>PIN.QES</w:t>
      </w:r>
      <w:bookmarkEnd w:id="719"/>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4856"/>
        <w:gridCol w:w="2081"/>
      </w:tblGrid>
      <w:tr w:rsidR="000F7611" w:rsidRPr="005544B7">
        <w:trPr>
          <w:trHeight w:val="220"/>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Attribute</w:t>
            </w:r>
          </w:p>
        </w:tc>
        <w:tc>
          <w:tcPr>
            <w:tcW w:w="4856"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Bemerkung</w:t>
            </w:r>
          </w:p>
        </w:tc>
      </w:tr>
      <w:tr w:rsidR="000F7611" w:rsidRPr="005544B7">
        <w:trPr>
          <w:trHeight w:val="220"/>
        </w:trPr>
        <w:tc>
          <w:tcPr>
            <w:tcW w:w="2012" w:type="dxa"/>
            <w:shd w:val="clear" w:color="auto" w:fill="auto"/>
          </w:tcPr>
          <w:p w:rsidR="000F7611" w:rsidRPr="005544B7" w:rsidRDefault="000F7611" w:rsidP="000F7611">
            <w:pPr>
              <w:pStyle w:val="gemTab10pt"/>
            </w:pPr>
            <w:r w:rsidRPr="005544B7">
              <w:t>Objekttyp</w:t>
            </w:r>
          </w:p>
        </w:tc>
        <w:tc>
          <w:tcPr>
            <w:tcW w:w="4856" w:type="dxa"/>
            <w:shd w:val="clear" w:color="auto" w:fill="auto"/>
          </w:tcPr>
          <w:p w:rsidR="000F7611" w:rsidRPr="005544B7" w:rsidRDefault="000F7611" w:rsidP="000F7611">
            <w:pPr>
              <w:pStyle w:val="gemTab10pt"/>
            </w:pPr>
            <w:r w:rsidRPr="005544B7">
              <w:t>Reguläres Passwortobjekt</w:t>
            </w:r>
          </w:p>
        </w:tc>
        <w:tc>
          <w:tcPr>
            <w:tcW w:w="2081" w:type="dxa"/>
            <w:shd w:val="clear" w:color="auto" w:fill="auto"/>
          </w:tcPr>
          <w:p w:rsidR="000F7611" w:rsidRPr="005544B7" w:rsidRDefault="000F7611" w:rsidP="000F7611">
            <w:pPr>
              <w:pStyle w:val="gemTab10pt"/>
            </w:pPr>
          </w:p>
        </w:tc>
      </w:tr>
      <w:tr w:rsidR="000F7611" w:rsidRPr="005544B7">
        <w:trPr>
          <w:trHeight w:val="220"/>
        </w:trPr>
        <w:tc>
          <w:tcPr>
            <w:tcW w:w="2012" w:type="dxa"/>
            <w:tcBorders>
              <w:bottom w:val="single" w:sz="6" w:space="0" w:color="000000"/>
            </w:tcBorders>
            <w:shd w:val="clear" w:color="auto" w:fill="auto"/>
          </w:tcPr>
          <w:p w:rsidR="000F7611" w:rsidRPr="005544B7" w:rsidRDefault="000F7611" w:rsidP="000F7611">
            <w:pPr>
              <w:pStyle w:val="gemTab10pt"/>
              <w:rPr>
                <w:i/>
              </w:rPr>
            </w:pPr>
            <w:r w:rsidRPr="005544B7">
              <w:rPr>
                <w:i/>
              </w:rPr>
              <w:t>pwdIdentifier</w:t>
            </w:r>
          </w:p>
        </w:tc>
        <w:tc>
          <w:tcPr>
            <w:tcW w:w="4856" w:type="dxa"/>
            <w:tcBorders>
              <w:bottom w:val="single" w:sz="6" w:space="0" w:color="000000"/>
            </w:tcBorders>
            <w:shd w:val="clear" w:color="auto" w:fill="auto"/>
          </w:tcPr>
          <w:p w:rsidR="000F7611" w:rsidRPr="005544B7" w:rsidRDefault="000F7611" w:rsidP="000F7611">
            <w:pPr>
              <w:pStyle w:val="gemTab10pt"/>
            </w:pPr>
            <w:r>
              <w:t>‘</w:t>
            </w:r>
            <w:r w:rsidRPr="005544B7">
              <w:t>01</w:t>
            </w:r>
            <w:r>
              <w:t>’</w:t>
            </w:r>
            <w:r w:rsidRPr="005544B7">
              <w:t xml:space="preserve"> = 1</w:t>
            </w:r>
          </w:p>
        </w:tc>
        <w:tc>
          <w:tcPr>
            <w:tcW w:w="2081" w:type="dxa"/>
            <w:tcBorders>
              <w:bottom w:val="single" w:sz="6" w:space="0" w:color="000000"/>
            </w:tcBorders>
            <w:shd w:val="clear" w:color="auto" w:fill="auto"/>
          </w:tcPr>
          <w:p w:rsidR="000F7611" w:rsidRPr="005544B7" w:rsidRDefault="000F7611" w:rsidP="000F7611">
            <w:pPr>
              <w:pStyle w:val="gemTab10pt"/>
            </w:pPr>
          </w:p>
        </w:tc>
      </w:tr>
      <w:tr w:rsidR="000F7611" w:rsidRPr="005544B7">
        <w:trPr>
          <w:trHeight w:val="234"/>
        </w:trPr>
        <w:tc>
          <w:tcPr>
            <w:tcW w:w="2012" w:type="dxa"/>
            <w:tcBorders>
              <w:bottom w:val="single" w:sz="6" w:space="0" w:color="000000"/>
            </w:tcBorders>
            <w:shd w:val="clear" w:color="auto" w:fill="auto"/>
          </w:tcPr>
          <w:p w:rsidR="000F7611" w:rsidRPr="005544B7" w:rsidRDefault="000F7611" w:rsidP="000F7611">
            <w:pPr>
              <w:pStyle w:val="gemTab10pt"/>
              <w:rPr>
                <w:i/>
              </w:rPr>
            </w:pPr>
            <w:r w:rsidRPr="005544B7">
              <w:rPr>
                <w:i/>
              </w:rPr>
              <w:t>secret</w:t>
            </w:r>
          </w:p>
        </w:tc>
        <w:tc>
          <w:tcPr>
            <w:tcW w:w="4856" w:type="dxa"/>
            <w:tcBorders>
              <w:bottom w:val="single" w:sz="6" w:space="0" w:color="000000"/>
            </w:tcBorders>
            <w:shd w:val="clear" w:color="auto" w:fill="auto"/>
          </w:tcPr>
          <w:p w:rsidR="000F7611" w:rsidRPr="005544B7" w:rsidRDefault="000F7611" w:rsidP="000F7611">
            <w:pPr>
              <w:pStyle w:val="gemTab10pt"/>
            </w:pPr>
            <w:r w:rsidRPr="005544B7">
              <w:t>undefiniert</w:t>
            </w:r>
          </w:p>
        </w:tc>
        <w:tc>
          <w:tcPr>
            <w:tcW w:w="2081" w:type="dxa"/>
            <w:tcBorders>
              <w:bottom w:val="single" w:sz="6" w:space="0" w:color="000000"/>
            </w:tcBorders>
            <w:shd w:val="clear" w:color="auto" w:fill="auto"/>
          </w:tcPr>
          <w:p w:rsidR="000F7611" w:rsidRPr="005544B7" w:rsidRDefault="000F7611" w:rsidP="000F7611">
            <w:pPr>
              <w:pStyle w:val="gemTab10pt"/>
            </w:pPr>
            <w:r w:rsidRPr="005544B7">
              <w:t>wird personal</w:t>
            </w:r>
            <w:r w:rsidRPr="005544B7">
              <w:t>i</w:t>
            </w:r>
            <w:r w:rsidRPr="005544B7">
              <w:t>siert</w:t>
            </w:r>
          </w:p>
        </w:tc>
      </w:tr>
      <w:tr w:rsidR="000F7611" w:rsidRPr="005544B7">
        <w:trPr>
          <w:trHeight w:val="220"/>
        </w:trPr>
        <w:tc>
          <w:tcPr>
            <w:tcW w:w="2012" w:type="dxa"/>
            <w:tcBorders>
              <w:bottom w:val="single" w:sz="6" w:space="0" w:color="000000"/>
            </w:tcBorders>
            <w:shd w:val="clear" w:color="auto" w:fill="auto"/>
          </w:tcPr>
          <w:p w:rsidR="000F7611" w:rsidRPr="005544B7" w:rsidRDefault="000F7611" w:rsidP="000F7611">
            <w:pPr>
              <w:pStyle w:val="gemTab10pt"/>
              <w:rPr>
                <w:i/>
              </w:rPr>
            </w:pPr>
            <w:r w:rsidRPr="005544B7">
              <w:rPr>
                <w:i/>
              </w:rPr>
              <w:t>minimumLength</w:t>
            </w:r>
          </w:p>
        </w:tc>
        <w:tc>
          <w:tcPr>
            <w:tcW w:w="4856" w:type="dxa"/>
            <w:tcBorders>
              <w:bottom w:val="single" w:sz="6" w:space="0" w:color="000000"/>
            </w:tcBorders>
            <w:shd w:val="clear" w:color="auto" w:fill="auto"/>
          </w:tcPr>
          <w:p w:rsidR="000F7611" w:rsidRPr="005544B7" w:rsidRDefault="000F7611" w:rsidP="000F7611">
            <w:pPr>
              <w:pStyle w:val="gemTab10pt"/>
            </w:pPr>
            <w:r w:rsidRPr="005544B7">
              <w:t>6</w:t>
            </w:r>
          </w:p>
        </w:tc>
        <w:tc>
          <w:tcPr>
            <w:tcW w:w="2081" w:type="dxa"/>
            <w:tcBorders>
              <w:bottom w:val="single" w:sz="6" w:space="0" w:color="000000"/>
            </w:tcBorders>
            <w:shd w:val="clear" w:color="auto" w:fill="auto"/>
          </w:tcPr>
          <w:p w:rsidR="000F7611" w:rsidRPr="005544B7" w:rsidRDefault="000F7611" w:rsidP="000F7611">
            <w:pPr>
              <w:pStyle w:val="gemTab10pt"/>
            </w:pPr>
          </w:p>
        </w:tc>
      </w:tr>
      <w:tr w:rsidR="000F7611" w:rsidRPr="005544B7">
        <w:trPr>
          <w:trHeight w:val="220"/>
        </w:trPr>
        <w:tc>
          <w:tcPr>
            <w:tcW w:w="2012" w:type="dxa"/>
            <w:tcBorders>
              <w:bottom w:val="single" w:sz="6" w:space="0" w:color="000000"/>
            </w:tcBorders>
            <w:shd w:val="clear" w:color="auto" w:fill="auto"/>
          </w:tcPr>
          <w:p w:rsidR="000F7611" w:rsidRPr="005544B7" w:rsidRDefault="000F7611" w:rsidP="000F7611">
            <w:pPr>
              <w:pStyle w:val="gemTab10pt"/>
              <w:rPr>
                <w:i/>
              </w:rPr>
            </w:pPr>
            <w:r w:rsidRPr="005544B7">
              <w:rPr>
                <w:i/>
              </w:rPr>
              <w:lastRenderedPageBreak/>
              <w:t>maximumLength</w:t>
            </w:r>
          </w:p>
        </w:tc>
        <w:tc>
          <w:tcPr>
            <w:tcW w:w="4856" w:type="dxa"/>
            <w:tcBorders>
              <w:bottom w:val="single" w:sz="6" w:space="0" w:color="000000"/>
            </w:tcBorders>
            <w:shd w:val="clear" w:color="auto" w:fill="auto"/>
          </w:tcPr>
          <w:p w:rsidR="000F7611" w:rsidRPr="005544B7" w:rsidRDefault="000F7611" w:rsidP="000F7611">
            <w:pPr>
              <w:pStyle w:val="gemTab10pt"/>
            </w:pPr>
            <w:r w:rsidRPr="005544B7">
              <w:t>8</w:t>
            </w:r>
          </w:p>
        </w:tc>
        <w:tc>
          <w:tcPr>
            <w:tcW w:w="2081" w:type="dxa"/>
            <w:tcBorders>
              <w:bottom w:val="single" w:sz="6" w:space="0" w:color="000000"/>
            </w:tcBorders>
            <w:shd w:val="clear" w:color="auto" w:fill="auto"/>
          </w:tcPr>
          <w:p w:rsidR="000F7611" w:rsidRPr="005544B7" w:rsidRDefault="000F7611" w:rsidP="000F7611">
            <w:pPr>
              <w:pStyle w:val="gemTab10pt"/>
            </w:pPr>
          </w:p>
        </w:tc>
      </w:tr>
      <w:tr w:rsidR="000F7611" w:rsidRPr="005544B7">
        <w:trPr>
          <w:trHeight w:val="220"/>
        </w:trPr>
        <w:tc>
          <w:tcPr>
            <w:tcW w:w="2012" w:type="dxa"/>
            <w:tcBorders>
              <w:bottom w:val="single" w:sz="6" w:space="0" w:color="000000"/>
            </w:tcBorders>
            <w:shd w:val="clear" w:color="auto" w:fill="auto"/>
          </w:tcPr>
          <w:p w:rsidR="000F7611" w:rsidRPr="005544B7" w:rsidRDefault="000F7611" w:rsidP="000F7611">
            <w:pPr>
              <w:pStyle w:val="gemTab10pt"/>
              <w:rPr>
                <w:i/>
              </w:rPr>
            </w:pPr>
            <w:r w:rsidRPr="005544B7">
              <w:rPr>
                <w:i/>
              </w:rPr>
              <w:t>startRetryCounter</w:t>
            </w:r>
          </w:p>
        </w:tc>
        <w:tc>
          <w:tcPr>
            <w:tcW w:w="4856" w:type="dxa"/>
            <w:tcBorders>
              <w:bottom w:val="single" w:sz="6" w:space="0" w:color="000000"/>
            </w:tcBorders>
            <w:shd w:val="clear" w:color="auto" w:fill="auto"/>
          </w:tcPr>
          <w:p w:rsidR="000F7611" w:rsidRPr="005544B7" w:rsidRDefault="000F7611" w:rsidP="000F7611">
            <w:pPr>
              <w:pStyle w:val="gemTab10pt"/>
            </w:pPr>
            <w:r w:rsidRPr="005544B7">
              <w:t>3</w:t>
            </w:r>
          </w:p>
        </w:tc>
        <w:tc>
          <w:tcPr>
            <w:tcW w:w="2081" w:type="dxa"/>
            <w:tcBorders>
              <w:bottom w:val="single" w:sz="6" w:space="0" w:color="000000"/>
            </w:tcBorders>
            <w:shd w:val="clear" w:color="auto" w:fill="auto"/>
          </w:tcPr>
          <w:p w:rsidR="000F7611" w:rsidRPr="005544B7" w:rsidRDefault="000F7611" w:rsidP="000F7611">
            <w:pPr>
              <w:pStyle w:val="gemTab10pt"/>
            </w:pPr>
          </w:p>
        </w:tc>
      </w:tr>
      <w:tr w:rsidR="000F7611" w:rsidRPr="005544B7">
        <w:trPr>
          <w:trHeight w:val="234"/>
        </w:trPr>
        <w:tc>
          <w:tcPr>
            <w:tcW w:w="2012" w:type="dxa"/>
            <w:tcBorders>
              <w:bottom w:val="single" w:sz="4" w:space="0" w:color="auto"/>
            </w:tcBorders>
            <w:shd w:val="clear" w:color="auto" w:fill="auto"/>
          </w:tcPr>
          <w:p w:rsidR="000F7611" w:rsidRPr="005544B7" w:rsidRDefault="000F7611" w:rsidP="000F7611">
            <w:pPr>
              <w:pStyle w:val="gemTab10pt"/>
              <w:rPr>
                <w:i/>
              </w:rPr>
            </w:pPr>
            <w:r w:rsidRPr="005544B7">
              <w:rPr>
                <w:i/>
              </w:rPr>
              <w:t>retryCounter</w:t>
            </w:r>
          </w:p>
        </w:tc>
        <w:tc>
          <w:tcPr>
            <w:tcW w:w="4856" w:type="dxa"/>
            <w:tcBorders>
              <w:bottom w:val="single" w:sz="4" w:space="0" w:color="auto"/>
            </w:tcBorders>
            <w:shd w:val="clear" w:color="auto" w:fill="auto"/>
          </w:tcPr>
          <w:p w:rsidR="000F7611" w:rsidRPr="005544B7" w:rsidRDefault="000F7611" w:rsidP="000F7611">
            <w:pPr>
              <w:pStyle w:val="gemTab10pt"/>
            </w:pPr>
            <w:r w:rsidRPr="005544B7">
              <w:t>3</w:t>
            </w:r>
          </w:p>
        </w:tc>
        <w:tc>
          <w:tcPr>
            <w:tcW w:w="2081" w:type="dxa"/>
            <w:tcBorders>
              <w:bottom w:val="single" w:sz="4" w:space="0" w:color="auto"/>
            </w:tcBorders>
            <w:shd w:val="clear" w:color="auto" w:fill="auto"/>
          </w:tcPr>
          <w:p w:rsidR="000F7611" w:rsidRPr="005544B7" w:rsidRDefault="000F7611" w:rsidP="000F7611">
            <w:pPr>
              <w:pStyle w:val="gemTab10pt"/>
            </w:pPr>
          </w:p>
        </w:tc>
      </w:tr>
      <w:tr w:rsidR="000F7611" w:rsidRPr="005544B7">
        <w:trPr>
          <w:trHeight w:val="220"/>
        </w:trPr>
        <w:tc>
          <w:tcPr>
            <w:tcW w:w="2012" w:type="dxa"/>
            <w:tcBorders>
              <w:bottom w:val="single" w:sz="4" w:space="0" w:color="auto"/>
            </w:tcBorders>
            <w:shd w:val="clear" w:color="auto" w:fill="auto"/>
          </w:tcPr>
          <w:p w:rsidR="000F7611" w:rsidRPr="004362DF" w:rsidRDefault="000F7611" w:rsidP="000F7611">
            <w:pPr>
              <w:pStyle w:val="gemTab10pt"/>
              <w:rPr>
                <w:i/>
              </w:rPr>
            </w:pPr>
            <w:r w:rsidRPr="004362DF">
              <w:rPr>
                <w:i/>
              </w:rPr>
              <w:t>transportStatus</w:t>
            </w:r>
          </w:p>
        </w:tc>
        <w:tc>
          <w:tcPr>
            <w:tcW w:w="4856" w:type="dxa"/>
            <w:tcBorders>
              <w:bottom w:val="single" w:sz="4" w:space="0" w:color="auto"/>
            </w:tcBorders>
            <w:shd w:val="clear" w:color="auto" w:fill="auto"/>
          </w:tcPr>
          <w:p w:rsidR="000F7611" w:rsidRPr="004362DF" w:rsidRDefault="000F7611" w:rsidP="000F7611">
            <w:pPr>
              <w:pStyle w:val="gemTab10pt"/>
            </w:pPr>
            <w:r w:rsidRPr="004362DF">
              <w:t>Transport-PIN</w:t>
            </w:r>
          </w:p>
        </w:tc>
        <w:tc>
          <w:tcPr>
            <w:tcW w:w="2081" w:type="dxa"/>
            <w:tcBorders>
              <w:bottom w:val="single" w:sz="4" w:space="0" w:color="auto"/>
            </w:tcBorders>
            <w:shd w:val="clear" w:color="auto" w:fill="auto"/>
          </w:tcPr>
          <w:p w:rsidR="000F7611" w:rsidRPr="005544B7" w:rsidRDefault="000F7611" w:rsidP="000F7611">
            <w:pPr>
              <w:pStyle w:val="gemTab10pt"/>
              <w:rPr>
                <w:i/>
                <w:strike/>
              </w:rPr>
            </w:pPr>
            <w:r w:rsidRPr="004362DF">
              <w:t>wird personal</w:t>
            </w:r>
            <w:r w:rsidRPr="004362DF">
              <w:t>i</w:t>
            </w:r>
            <w:r w:rsidRPr="004362DF">
              <w:t>siert</w:t>
            </w:r>
          </w:p>
        </w:tc>
      </w:tr>
      <w:tr w:rsidR="000F7611" w:rsidRPr="005544B7">
        <w:trPr>
          <w:trHeight w:val="220"/>
        </w:trPr>
        <w:tc>
          <w:tcPr>
            <w:tcW w:w="2012" w:type="dxa"/>
            <w:tcBorders>
              <w:bottom w:val="single" w:sz="4" w:space="0" w:color="auto"/>
            </w:tcBorders>
            <w:shd w:val="clear" w:color="auto" w:fill="auto"/>
          </w:tcPr>
          <w:p w:rsidR="000F7611" w:rsidRPr="005544B7" w:rsidRDefault="000F7611" w:rsidP="000F7611">
            <w:pPr>
              <w:pStyle w:val="gemTab10pt"/>
              <w:rPr>
                <w:i/>
              </w:rPr>
            </w:pPr>
            <w:r w:rsidRPr="005544B7">
              <w:rPr>
                <w:i/>
              </w:rPr>
              <w:t>flagEnabled</w:t>
            </w:r>
          </w:p>
        </w:tc>
        <w:tc>
          <w:tcPr>
            <w:tcW w:w="4856" w:type="dxa"/>
            <w:tcBorders>
              <w:bottom w:val="single" w:sz="4" w:space="0" w:color="auto"/>
            </w:tcBorders>
            <w:shd w:val="clear" w:color="auto" w:fill="auto"/>
          </w:tcPr>
          <w:p w:rsidR="000F7611" w:rsidRPr="005544B7" w:rsidRDefault="000F7611" w:rsidP="000F7611">
            <w:pPr>
              <w:pStyle w:val="gemTab10pt"/>
            </w:pPr>
            <w:r w:rsidRPr="005544B7">
              <w:t>True</w:t>
            </w:r>
          </w:p>
        </w:tc>
        <w:tc>
          <w:tcPr>
            <w:tcW w:w="2081" w:type="dxa"/>
            <w:tcBorders>
              <w:bottom w:val="single" w:sz="4" w:space="0" w:color="auto"/>
            </w:tcBorders>
            <w:shd w:val="clear" w:color="auto" w:fill="auto"/>
          </w:tcPr>
          <w:p w:rsidR="000F7611" w:rsidRPr="005544B7" w:rsidRDefault="000F7611" w:rsidP="000F7611">
            <w:pPr>
              <w:pStyle w:val="gemTab10pt"/>
            </w:pPr>
          </w:p>
        </w:tc>
      </w:tr>
      <w:tr w:rsidR="000F7611" w:rsidRPr="005544B7">
        <w:trPr>
          <w:trHeight w:val="220"/>
        </w:trPr>
        <w:tc>
          <w:tcPr>
            <w:tcW w:w="2012" w:type="dxa"/>
            <w:tcBorders>
              <w:bottom w:val="single" w:sz="4" w:space="0" w:color="auto"/>
            </w:tcBorders>
            <w:shd w:val="clear" w:color="auto" w:fill="auto"/>
          </w:tcPr>
          <w:p w:rsidR="000F7611" w:rsidRPr="005544B7" w:rsidRDefault="000F7611" w:rsidP="000F7611">
            <w:pPr>
              <w:pStyle w:val="gemTab10pt"/>
              <w:rPr>
                <w:i/>
              </w:rPr>
            </w:pPr>
            <w:r w:rsidRPr="005544B7">
              <w:rPr>
                <w:i/>
              </w:rPr>
              <w:t>startSsec</w:t>
            </w:r>
          </w:p>
        </w:tc>
        <w:tc>
          <w:tcPr>
            <w:tcW w:w="4856" w:type="dxa"/>
            <w:tcBorders>
              <w:bottom w:val="single" w:sz="4" w:space="0" w:color="auto"/>
            </w:tcBorders>
            <w:shd w:val="clear" w:color="auto" w:fill="auto"/>
          </w:tcPr>
          <w:p w:rsidR="000F7611" w:rsidRPr="005544B7" w:rsidRDefault="000F7611" w:rsidP="000F7611">
            <w:pPr>
              <w:pStyle w:val="gemTab10pt"/>
            </w:pPr>
            <w:r w:rsidRPr="005544B7">
              <w:t>1</w:t>
            </w:r>
          </w:p>
        </w:tc>
        <w:tc>
          <w:tcPr>
            <w:tcW w:w="2081" w:type="dxa"/>
            <w:tcBorders>
              <w:bottom w:val="single" w:sz="4" w:space="0" w:color="auto"/>
            </w:tcBorders>
            <w:shd w:val="clear" w:color="auto" w:fill="auto"/>
          </w:tcPr>
          <w:p w:rsidR="000F7611" w:rsidRPr="005544B7" w:rsidRDefault="000F7611" w:rsidP="000F7611">
            <w:pPr>
              <w:pStyle w:val="gemTab10pt"/>
            </w:pPr>
          </w:p>
        </w:tc>
      </w:tr>
      <w:tr w:rsidR="000F7611" w:rsidRPr="005544B7">
        <w:trPr>
          <w:trHeight w:val="234"/>
        </w:trPr>
        <w:tc>
          <w:tcPr>
            <w:tcW w:w="2012" w:type="dxa"/>
            <w:tcBorders>
              <w:bottom w:val="single" w:sz="4" w:space="0" w:color="auto"/>
            </w:tcBorders>
            <w:shd w:val="clear" w:color="auto" w:fill="auto"/>
          </w:tcPr>
          <w:p w:rsidR="000F7611" w:rsidRPr="005544B7" w:rsidRDefault="000F7611" w:rsidP="000F7611">
            <w:pPr>
              <w:pStyle w:val="gemTab10pt"/>
              <w:rPr>
                <w:i/>
              </w:rPr>
            </w:pPr>
            <w:r w:rsidRPr="005544B7">
              <w:rPr>
                <w:i/>
              </w:rPr>
              <w:t>PUK</w:t>
            </w:r>
          </w:p>
        </w:tc>
        <w:tc>
          <w:tcPr>
            <w:tcW w:w="4856" w:type="dxa"/>
            <w:tcBorders>
              <w:bottom w:val="single" w:sz="4" w:space="0" w:color="auto"/>
            </w:tcBorders>
            <w:shd w:val="clear" w:color="auto" w:fill="auto"/>
          </w:tcPr>
          <w:p w:rsidR="000F7611" w:rsidRPr="005544B7" w:rsidRDefault="000F7611" w:rsidP="000F7611">
            <w:pPr>
              <w:pStyle w:val="gemTab10pt"/>
            </w:pPr>
            <w:r w:rsidRPr="005544B7">
              <w:t>…</w:t>
            </w:r>
          </w:p>
        </w:tc>
        <w:tc>
          <w:tcPr>
            <w:tcW w:w="2081" w:type="dxa"/>
            <w:tcBorders>
              <w:bottom w:val="single" w:sz="4" w:space="0" w:color="auto"/>
            </w:tcBorders>
            <w:shd w:val="clear" w:color="auto" w:fill="auto"/>
          </w:tcPr>
          <w:p w:rsidR="000F7611" w:rsidRPr="005544B7" w:rsidRDefault="000F7611" w:rsidP="000F7611">
            <w:pPr>
              <w:pStyle w:val="gemTab10pt"/>
            </w:pPr>
            <w:r w:rsidRPr="005544B7">
              <w:t>wird personal</w:t>
            </w:r>
            <w:r w:rsidRPr="005544B7">
              <w:t>i</w:t>
            </w:r>
            <w:r w:rsidRPr="005544B7">
              <w:t>siert</w:t>
            </w:r>
          </w:p>
        </w:tc>
      </w:tr>
      <w:tr w:rsidR="000F7611" w:rsidRPr="005544B7">
        <w:trPr>
          <w:trHeight w:val="220"/>
        </w:trPr>
        <w:tc>
          <w:tcPr>
            <w:tcW w:w="2012" w:type="dxa"/>
            <w:tcBorders>
              <w:bottom w:val="single" w:sz="4" w:space="0" w:color="auto"/>
            </w:tcBorders>
            <w:shd w:val="clear" w:color="auto" w:fill="auto"/>
          </w:tcPr>
          <w:p w:rsidR="000F7611" w:rsidRPr="005544B7" w:rsidRDefault="000F7611" w:rsidP="000F7611">
            <w:pPr>
              <w:pStyle w:val="gemTab10pt"/>
              <w:rPr>
                <w:i/>
              </w:rPr>
            </w:pPr>
            <w:r w:rsidRPr="005544B7">
              <w:rPr>
                <w:i/>
              </w:rPr>
              <w:t>pukUsage</w:t>
            </w:r>
          </w:p>
        </w:tc>
        <w:tc>
          <w:tcPr>
            <w:tcW w:w="4856" w:type="dxa"/>
            <w:tcBorders>
              <w:bottom w:val="single" w:sz="4" w:space="0" w:color="auto"/>
            </w:tcBorders>
            <w:shd w:val="clear" w:color="auto" w:fill="auto"/>
          </w:tcPr>
          <w:p w:rsidR="000F7611" w:rsidRPr="005544B7" w:rsidRDefault="000F7611" w:rsidP="000F7611">
            <w:pPr>
              <w:pStyle w:val="gemTab10pt"/>
            </w:pPr>
            <w:r w:rsidRPr="005544B7">
              <w:t>10</w:t>
            </w:r>
          </w:p>
        </w:tc>
        <w:tc>
          <w:tcPr>
            <w:tcW w:w="2081" w:type="dxa"/>
            <w:tcBorders>
              <w:bottom w:val="single" w:sz="4" w:space="0" w:color="auto"/>
            </w:tcBorders>
            <w:shd w:val="clear" w:color="auto" w:fill="auto"/>
          </w:tcPr>
          <w:p w:rsidR="000F7611" w:rsidRPr="005544B7" w:rsidRDefault="000F7611" w:rsidP="000F7611">
            <w:pPr>
              <w:pStyle w:val="gemTab10pt"/>
            </w:pPr>
          </w:p>
        </w:tc>
      </w:tr>
      <w:tr w:rsidR="000F7611" w:rsidRPr="005544B7">
        <w:trPr>
          <w:trHeight w:val="220"/>
        </w:trPr>
        <w:tc>
          <w:tcPr>
            <w:tcW w:w="2012" w:type="dxa"/>
            <w:tcBorders>
              <w:bottom w:val="single" w:sz="4" w:space="0" w:color="auto"/>
            </w:tcBorders>
            <w:shd w:val="clear" w:color="auto" w:fill="auto"/>
          </w:tcPr>
          <w:p w:rsidR="000F7611" w:rsidRPr="005544B7" w:rsidRDefault="000F7611" w:rsidP="000F7611">
            <w:pPr>
              <w:pStyle w:val="gemTab10pt"/>
              <w:rPr>
                <w:i/>
              </w:rPr>
            </w:pPr>
            <w:r w:rsidRPr="005544B7">
              <w:rPr>
                <w:i/>
              </w:rPr>
              <w:t>lifeCycleStatus</w:t>
            </w:r>
          </w:p>
        </w:tc>
        <w:tc>
          <w:tcPr>
            <w:tcW w:w="4856" w:type="dxa"/>
            <w:tcBorders>
              <w:bottom w:val="single" w:sz="4" w:space="0" w:color="auto"/>
            </w:tcBorders>
            <w:shd w:val="clear" w:color="auto" w:fill="auto"/>
          </w:tcPr>
          <w:p w:rsidR="000F7611" w:rsidRPr="005544B7" w:rsidRDefault="000F7611" w:rsidP="000F7611">
            <w:pPr>
              <w:pStyle w:val="gemTab10pt"/>
            </w:pPr>
            <w:r w:rsidRPr="005544B7">
              <w:t>„Operational state (activ</w:t>
            </w:r>
            <w:r w:rsidRPr="005544B7">
              <w:t>a</w:t>
            </w:r>
            <w:r w:rsidRPr="005544B7">
              <w:t>ted)“</w:t>
            </w:r>
          </w:p>
        </w:tc>
        <w:tc>
          <w:tcPr>
            <w:tcW w:w="2081" w:type="dxa"/>
            <w:tcBorders>
              <w:bottom w:val="single" w:sz="4" w:space="0" w:color="auto"/>
            </w:tcBorders>
            <w:shd w:val="clear" w:color="auto" w:fill="auto"/>
          </w:tcPr>
          <w:p w:rsidR="000F7611" w:rsidRPr="005544B7" w:rsidRDefault="000F7611" w:rsidP="000F7611">
            <w:pPr>
              <w:pStyle w:val="gemTab10pt"/>
            </w:pPr>
          </w:p>
        </w:tc>
      </w:tr>
      <w:tr w:rsidR="000F7611" w:rsidRPr="005544B7">
        <w:trPr>
          <w:trHeight w:val="220"/>
        </w:trPr>
        <w:tc>
          <w:tcPr>
            <w:tcW w:w="8949" w:type="dxa"/>
            <w:gridSpan w:val="3"/>
            <w:tcBorders>
              <w:bottom w:val="single" w:sz="4" w:space="0" w:color="auto"/>
            </w:tcBorders>
            <w:shd w:val="clear" w:color="auto" w:fill="000000"/>
          </w:tcPr>
          <w:p w:rsidR="000F7611" w:rsidRPr="005544B7" w:rsidRDefault="000F7611" w:rsidP="000F7611">
            <w:pPr>
              <w:pStyle w:val="gemTab10pt"/>
            </w:pPr>
            <w:r w:rsidRPr="005544B7">
              <w:t>Zugriffsregeln für die Kontaktschnittstelle</w:t>
            </w:r>
          </w:p>
        </w:tc>
      </w:tr>
      <w:tr w:rsidR="000F7611" w:rsidRPr="005544B7">
        <w:trPr>
          <w:trHeight w:val="220"/>
        </w:trPr>
        <w:tc>
          <w:tcPr>
            <w:tcW w:w="8949" w:type="dxa"/>
            <w:gridSpan w:val="3"/>
            <w:tcBorders>
              <w:bottom w:val="single" w:sz="4" w:space="0" w:color="auto"/>
            </w:tcBorders>
            <w:shd w:val="clear" w:color="auto" w:fill="E0E0E0"/>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rPr>
          <w:trHeight w:val="220"/>
        </w:trPr>
        <w:tc>
          <w:tcPr>
            <w:tcW w:w="2012" w:type="dxa"/>
            <w:tcBorders>
              <w:top w:val="single" w:sz="4" w:space="0" w:color="auto"/>
              <w:right w:val="single" w:sz="4" w:space="0" w:color="auto"/>
            </w:tcBorders>
            <w:shd w:val="clear" w:color="auto" w:fill="E0E0E0"/>
          </w:tcPr>
          <w:p w:rsidR="000F7611" w:rsidRPr="005544B7" w:rsidRDefault="000F7611" w:rsidP="000F7611">
            <w:pPr>
              <w:pStyle w:val="gemTab10pt"/>
            </w:pPr>
            <w:r w:rsidRPr="005544B7">
              <w:t>Zugriffsart</w:t>
            </w:r>
          </w:p>
        </w:tc>
        <w:tc>
          <w:tcPr>
            <w:tcW w:w="4856" w:type="dxa"/>
            <w:tcBorders>
              <w:top w:val="single" w:sz="4" w:space="0" w:color="auto"/>
              <w:left w:val="single" w:sz="4" w:space="0" w:color="auto"/>
              <w:right w:val="single" w:sz="4" w:space="0" w:color="auto"/>
            </w:tcBorders>
            <w:shd w:val="clear" w:color="auto" w:fill="E0E0E0"/>
          </w:tcPr>
          <w:p w:rsidR="000F7611" w:rsidRPr="005544B7" w:rsidRDefault="000F7611" w:rsidP="000F7611">
            <w:pPr>
              <w:pStyle w:val="gemTab10pt"/>
            </w:pPr>
            <w:r w:rsidRPr="005544B7">
              <w:t>Zugriffsbedingung</w:t>
            </w:r>
          </w:p>
        </w:tc>
        <w:tc>
          <w:tcPr>
            <w:tcW w:w="2081" w:type="dxa"/>
            <w:tcBorders>
              <w:top w:val="single" w:sz="4" w:space="0" w:color="auto"/>
              <w:left w:val="single" w:sz="4" w:space="0" w:color="auto"/>
            </w:tcBorders>
            <w:shd w:val="clear" w:color="auto" w:fill="E0E0E0"/>
          </w:tcPr>
          <w:p w:rsidR="000F7611" w:rsidRPr="005544B7" w:rsidRDefault="000F7611" w:rsidP="000F7611">
            <w:pPr>
              <w:pStyle w:val="gemTab10pt"/>
            </w:pPr>
            <w:r w:rsidRPr="005544B7">
              <w:t>Bemerkung</w:t>
            </w:r>
          </w:p>
        </w:tc>
      </w:tr>
      <w:tr w:rsidR="000F7611" w:rsidRPr="005544B7">
        <w:trPr>
          <w:trHeight w:val="220"/>
        </w:trPr>
        <w:tc>
          <w:tcPr>
            <w:tcW w:w="2012" w:type="dxa"/>
            <w:shd w:val="clear" w:color="auto" w:fill="auto"/>
          </w:tcPr>
          <w:p w:rsidR="000F7611" w:rsidRPr="005544B7" w:rsidRDefault="000F7611" w:rsidP="000F7611">
            <w:pPr>
              <w:pStyle w:val="gemTab10pt"/>
            </w:pPr>
            <w:r w:rsidRPr="005544B7">
              <w:rPr>
                <w:smallCaps/>
                <w:lang w:val="en-GB"/>
              </w:rPr>
              <w:t>Change RD</w:t>
            </w:r>
            <w:r w:rsidRPr="005544B7">
              <w:rPr>
                <w:lang w:val="en-GB"/>
              </w:rPr>
              <w:t>, P1=0</w:t>
            </w:r>
          </w:p>
        </w:tc>
        <w:tc>
          <w:tcPr>
            <w:tcW w:w="4856" w:type="dxa"/>
            <w:shd w:val="clear" w:color="auto" w:fill="auto"/>
          </w:tcPr>
          <w:p w:rsidR="000F7611" w:rsidRPr="005544B7" w:rsidRDefault="000F7611" w:rsidP="000F7611">
            <w:pPr>
              <w:pStyle w:val="gemTab10pt"/>
            </w:pPr>
            <w:r w:rsidRPr="005544B7">
              <w:t>ALWAYS</w:t>
            </w:r>
          </w:p>
        </w:tc>
        <w:tc>
          <w:tcPr>
            <w:tcW w:w="2081" w:type="dxa"/>
            <w:shd w:val="clear" w:color="auto" w:fill="auto"/>
          </w:tcPr>
          <w:p w:rsidR="000F7611" w:rsidRPr="005544B7" w:rsidRDefault="000F7611" w:rsidP="000F7611">
            <w:pPr>
              <w:pStyle w:val="gemTab10pt"/>
            </w:pPr>
          </w:p>
        </w:tc>
      </w:tr>
      <w:tr w:rsidR="000F7611" w:rsidRPr="005544B7">
        <w:trPr>
          <w:trHeight w:val="220"/>
        </w:trPr>
        <w:tc>
          <w:tcPr>
            <w:tcW w:w="2012" w:type="dxa"/>
            <w:shd w:val="clear" w:color="auto" w:fill="auto"/>
          </w:tcPr>
          <w:p w:rsidR="000F7611" w:rsidRPr="005544B7" w:rsidRDefault="000F7611" w:rsidP="000F7611">
            <w:pPr>
              <w:pStyle w:val="gemTab10pt"/>
            </w:pPr>
            <w:r w:rsidRPr="005544B7">
              <w:rPr>
                <w:smallCaps/>
                <w:lang w:val="en-US"/>
              </w:rPr>
              <w:t>Get Pin Status</w:t>
            </w:r>
          </w:p>
        </w:tc>
        <w:tc>
          <w:tcPr>
            <w:tcW w:w="4856" w:type="dxa"/>
            <w:shd w:val="clear" w:color="auto" w:fill="auto"/>
          </w:tcPr>
          <w:p w:rsidR="000F7611" w:rsidRPr="005544B7" w:rsidRDefault="000F7611" w:rsidP="000F7611">
            <w:pPr>
              <w:pStyle w:val="gemTab10pt"/>
            </w:pPr>
            <w:r w:rsidRPr="005544B7">
              <w:t>ALWAYS</w:t>
            </w:r>
          </w:p>
        </w:tc>
        <w:tc>
          <w:tcPr>
            <w:tcW w:w="2081" w:type="dxa"/>
            <w:shd w:val="clear" w:color="auto" w:fill="auto"/>
          </w:tcPr>
          <w:p w:rsidR="000F7611" w:rsidRPr="005544B7" w:rsidRDefault="000F7611" w:rsidP="000F7611">
            <w:pPr>
              <w:pStyle w:val="gemTab10pt"/>
            </w:pPr>
          </w:p>
        </w:tc>
      </w:tr>
      <w:tr w:rsidR="000F7611" w:rsidRPr="005544B7">
        <w:trPr>
          <w:trHeight w:val="220"/>
        </w:trPr>
        <w:tc>
          <w:tcPr>
            <w:tcW w:w="2012" w:type="dxa"/>
            <w:shd w:val="clear" w:color="auto" w:fill="auto"/>
          </w:tcPr>
          <w:p w:rsidR="000F7611" w:rsidRPr="005544B7" w:rsidRDefault="000F7611" w:rsidP="000F7611">
            <w:pPr>
              <w:pStyle w:val="gemTab10pt"/>
            </w:pPr>
            <w:r w:rsidRPr="005544B7">
              <w:rPr>
                <w:smallCaps/>
              </w:rPr>
              <w:t>Reset RC</w:t>
            </w:r>
            <w:r w:rsidRPr="005544B7">
              <w:t>. P1 = 1</w:t>
            </w:r>
          </w:p>
        </w:tc>
        <w:tc>
          <w:tcPr>
            <w:tcW w:w="4856" w:type="dxa"/>
            <w:shd w:val="clear" w:color="auto" w:fill="auto"/>
          </w:tcPr>
          <w:p w:rsidR="000F7611" w:rsidRPr="005544B7" w:rsidRDefault="000F7611" w:rsidP="000F7611">
            <w:pPr>
              <w:pStyle w:val="gemTab10pt"/>
            </w:pPr>
            <w:r w:rsidRPr="005544B7">
              <w:t>ALWAYS</w:t>
            </w:r>
          </w:p>
        </w:tc>
        <w:tc>
          <w:tcPr>
            <w:tcW w:w="2081" w:type="dxa"/>
            <w:shd w:val="clear" w:color="auto" w:fill="auto"/>
          </w:tcPr>
          <w:p w:rsidR="000F7611" w:rsidRPr="005544B7" w:rsidRDefault="000F7611" w:rsidP="000F7611">
            <w:pPr>
              <w:pStyle w:val="gemTab10pt"/>
            </w:pPr>
          </w:p>
        </w:tc>
      </w:tr>
      <w:tr w:rsidR="000F7611" w:rsidRPr="005544B7">
        <w:trPr>
          <w:trHeight w:val="220"/>
        </w:trPr>
        <w:tc>
          <w:tcPr>
            <w:tcW w:w="2012" w:type="dxa"/>
            <w:shd w:val="clear" w:color="auto" w:fill="auto"/>
          </w:tcPr>
          <w:p w:rsidR="000F7611" w:rsidRPr="005544B7" w:rsidRDefault="000F7611" w:rsidP="000F7611">
            <w:pPr>
              <w:pStyle w:val="gemTab10pt"/>
            </w:pPr>
            <w:r w:rsidRPr="005544B7">
              <w:rPr>
                <w:smallCaps/>
              </w:rPr>
              <w:t>Verify</w:t>
            </w:r>
            <w:r w:rsidRPr="005544B7">
              <w:t xml:space="preserve"> </w:t>
            </w:r>
          </w:p>
        </w:tc>
        <w:tc>
          <w:tcPr>
            <w:tcW w:w="4856" w:type="dxa"/>
            <w:shd w:val="clear" w:color="auto" w:fill="auto"/>
          </w:tcPr>
          <w:p w:rsidR="000F7611" w:rsidRPr="005544B7" w:rsidRDefault="000F7611" w:rsidP="000F7611">
            <w:pPr>
              <w:pStyle w:val="gemTab10pt"/>
            </w:pPr>
            <w:r w:rsidRPr="005544B7">
              <w:t>ALWAYS</w:t>
            </w:r>
          </w:p>
        </w:tc>
        <w:tc>
          <w:tcPr>
            <w:tcW w:w="2081" w:type="dxa"/>
            <w:shd w:val="clear" w:color="auto" w:fill="auto"/>
          </w:tcPr>
          <w:p w:rsidR="000F7611" w:rsidRPr="005544B7" w:rsidRDefault="000F7611" w:rsidP="000F7611">
            <w:pPr>
              <w:pStyle w:val="gemTab10pt"/>
            </w:pPr>
          </w:p>
        </w:tc>
      </w:tr>
      <w:tr w:rsidR="000F7611" w:rsidRPr="005544B7">
        <w:trPr>
          <w:trHeight w:val="220"/>
        </w:trPr>
        <w:tc>
          <w:tcPr>
            <w:tcW w:w="2012" w:type="dxa"/>
            <w:tcBorders>
              <w:bottom w:val="single" w:sz="4" w:space="0" w:color="auto"/>
            </w:tcBorders>
            <w:shd w:val="clear" w:color="auto" w:fill="auto"/>
          </w:tcPr>
          <w:p w:rsidR="000F7611" w:rsidRPr="005544B7" w:rsidRDefault="000F7611" w:rsidP="000F7611">
            <w:pPr>
              <w:pStyle w:val="gemTab10pt"/>
            </w:pPr>
            <w:r w:rsidRPr="005544B7">
              <w:t>andere</w:t>
            </w:r>
          </w:p>
        </w:tc>
        <w:tc>
          <w:tcPr>
            <w:tcW w:w="4856" w:type="dxa"/>
            <w:tcBorders>
              <w:bottom w:val="single" w:sz="4" w:space="0" w:color="auto"/>
            </w:tcBorders>
            <w:shd w:val="clear" w:color="auto" w:fill="auto"/>
          </w:tcPr>
          <w:p w:rsidR="000F7611" w:rsidRPr="005544B7" w:rsidRDefault="000F7611" w:rsidP="000F7611">
            <w:pPr>
              <w:pStyle w:val="gemTab10pt"/>
            </w:pPr>
            <w:r w:rsidRPr="005544B7">
              <w:t>NEVER</w:t>
            </w:r>
          </w:p>
        </w:tc>
        <w:tc>
          <w:tcPr>
            <w:tcW w:w="2081" w:type="dxa"/>
            <w:tcBorders>
              <w:bottom w:val="single" w:sz="4" w:space="0" w:color="auto"/>
            </w:tcBorders>
            <w:shd w:val="clear" w:color="auto" w:fill="auto"/>
          </w:tcPr>
          <w:p w:rsidR="000F7611" w:rsidRPr="005544B7" w:rsidRDefault="000F7611" w:rsidP="000F7611">
            <w:pPr>
              <w:pStyle w:val="gemTab10pt"/>
            </w:pPr>
          </w:p>
        </w:tc>
      </w:tr>
      <w:tr w:rsidR="000F7611" w:rsidRPr="005544B7">
        <w:trPr>
          <w:trHeight w:val="220"/>
        </w:trPr>
        <w:tc>
          <w:tcPr>
            <w:tcW w:w="8949" w:type="dxa"/>
            <w:gridSpan w:val="3"/>
            <w:tcBorders>
              <w:bottom w:val="single" w:sz="4" w:space="0" w:color="auto"/>
            </w:tcBorders>
            <w:shd w:val="clear" w:color="auto" w:fill="E0E0E0"/>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rPr>
          <w:trHeight w:val="234"/>
        </w:trPr>
        <w:tc>
          <w:tcPr>
            <w:tcW w:w="2012" w:type="dxa"/>
            <w:tcBorders>
              <w:top w:val="single" w:sz="4" w:space="0" w:color="auto"/>
              <w:right w:val="single" w:sz="4" w:space="0" w:color="auto"/>
            </w:tcBorders>
            <w:shd w:val="clear" w:color="auto" w:fill="E0E0E0"/>
          </w:tcPr>
          <w:p w:rsidR="000F7611" w:rsidRPr="005544B7" w:rsidRDefault="000F7611" w:rsidP="000F7611">
            <w:pPr>
              <w:pStyle w:val="gemTab10pt"/>
            </w:pPr>
            <w:r w:rsidRPr="005544B7">
              <w:t>Zugriffsart</w:t>
            </w:r>
          </w:p>
        </w:tc>
        <w:tc>
          <w:tcPr>
            <w:tcW w:w="4856" w:type="dxa"/>
            <w:tcBorders>
              <w:top w:val="single" w:sz="4" w:space="0" w:color="auto"/>
              <w:left w:val="single" w:sz="4" w:space="0" w:color="auto"/>
              <w:right w:val="single" w:sz="4" w:space="0" w:color="auto"/>
            </w:tcBorders>
            <w:shd w:val="clear" w:color="auto" w:fill="E0E0E0"/>
          </w:tcPr>
          <w:p w:rsidR="000F7611" w:rsidRPr="005544B7" w:rsidRDefault="000F7611" w:rsidP="000F7611">
            <w:pPr>
              <w:pStyle w:val="gemTab10pt"/>
            </w:pPr>
            <w:r w:rsidRPr="005544B7">
              <w:t>Zugriffsbedingung</w:t>
            </w:r>
          </w:p>
        </w:tc>
        <w:tc>
          <w:tcPr>
            <w:tcW w:w="2081" w:type="dxa"/>
            <w:tcBorders>
              <w:top w:val="single" w:sz="4" w:space="0" w:color="auto"/>
              <w:left w:val="single" w:sz="4" w:space="0" w:color="auto"/>
            </w:tcBorders>
            <w:shd w:val="clear" w:color="auto" w:fill="E0E0E0"/>
          </w:tcPr>
          <w:p w:rsidR="000F7611" w:rsidRPr="005544B7" w:rsidRDefault="000F7611" w:rsidP="000F7611">
            <w:pPr>
              <w:pStyle w:val="gemTab10pt"/>
            </w:pPr>
            <w:r w:rsidRPr="005544B7">
              <w:t>Bemerkung</w:t>
            </w:r>
          </w:p>
        </w:tc>
      </w:tr>
      <w:tr w:rsidR="000F7611" w:rsidRPr="005544B7">
        <w:trPr>
          <w:trHeight w:val="220"/>
        </w:trPr>
        <w:tc>
          <w:tcPr>
            <w:tcW w:w="2012" w:type="dxa"/>
            <w:tcBorders>
              <w:bottom w:val="single" w:sz="4" w:space="0" w:color="auto"/>
            </w:tcBorders>
            <w:shd w:val="clear" w:color="auto" w:fill="auto"/>
          </w:tcPr>
          <w:p w:rsidR="000F7611" w:rsidRPr="005544B7" w:rsidRDefault="000F7611" w:rsidP="000F7611">
            <w:pPr>
              <w:pStyle w:val="gemTab10pt"/>
            </w:pPr>
            <w:r w:rsidRPr="005544B7">
              <w:t>alle</w:t>
            </w:r>
          </w:p>
        </w:tc>
        <w:tc>
          <w:tcPr>
            <w:tcW w:w="4856" w:type="dxa"/>
            <w:tcBorders>
              <w:bottom w:val="single" w:sz="4" w:space="0" w:color="auto"/>
            </w:tcBorders>
            <w:shd w:val="clear" w:color="auto" w:fill="auto"/>
          </w:tcPr>
          <w:p w:rsidR="000F7611" w:rsidRPr="005544B7" w:rsidRDefault="000F7611" w:rsidP="000F7611">
            <w:pPr>
              <w:pStyle w:val="gemTab10pt"/>
            </w:pPr>
            <w:r w:rsidRPr="005544B7">
              <w:t>NEVER</w:t>
            </w:r>
          </w:p>
        </w:tc>
        <w:tc>
          <w:tcPr>
            <w:tcW w:w="2081" w:type="dxa"/>
            <w:tcBorders>
              <w:bottom w:val="single" w:sz="4" w:space="0" w:color="auto"/>
            </w:tcBorders>
            <w:shd w:val="clear" w:color="auto" w:fill="auto"/>
          </w:tcPr>
          <w:p w:rsidR="000F7611" w:rsidRPr="005544B7" w:rsidRDefault="000F7611" w:rsidP="000F7611">
            <w:pPr>
              <w:pStyle w:val="gemTab10pt"/>
            </w:pPr>
          </w:p>
        </w:tc>
      </w:tr>
      <w:tr w:rsidR="000F7611" w:rsidRPr="005544B7">
        <w:trPr>
          <w:trHeight w:val="220"/>
        </w:trPr>
        <w:tc>
          <w:tcPr>
            <w:tcW w:w="8949" w:type="dxa"/>
            <w:gridSpan w:val="3"/>
            <w:tcBorders>
              <w:bottom w:val="single" w:sz="4" w:space="0" w:color="auto"/>
            </w:tcBorders>
            <w:shd w:val="clear" w:color="auto" w:fill="E0E0E0"/>
          </w:tcPr>
          <w:p w:rsidR="000F7611" w:rsidRPr="005544B7" w:rsidRDefault="000F7611" w:rsidP="000F7611">
            <w:pPr>
              <w:pStyle w:val="gemTab10pt"/>
            </w:pPr>
            <w:r w:rsidRPr="005544B7">
              <w:t>Zugriffsregel für logischen LCS „Termination state“ kontaktbehaftet</w:t>
            </w:r>
          </w:p>
        </w:tc>
      </w:tr>
      <w:tr w:rsidR="000F7611" w:rsidRPr="005544B7">
        <w:trPr>
          <w:trHeight w:val="234"/>
        </w:trPr>
        <w:tc>
          <w:tcPr>
            <w:tcW w:w="2012" w:type="dxa"/>
            <w:tcBorders>
              <w:top w:val="single" w:sz="4" w:space="0" w:color="auto"/>
              <w:right w:val="single" w:sz="4" w:space="0" w:color="auto"/>
            </w:tcBorders>
            <w:shd w:val="clear" w:color="auto" w:fill="E0E0E0"/>
          </w:tcPr>
          <w:p w:rsidR="000F7611" w:rsidRPr="005544B7" w:rsidRDefault="000F7611" w:rsidP="000F7611">
            <w:pPr>
              <w:pStyle w:val="gemTab10pt"/>
            </w:pPr>
            <w:r w:rsidRPr="005544B7">
              <w:t>Zugriffsart</w:t>
            </w:r>
          </w:p>
        </w:tc>
        <w:tc>
          <w:tcPr>
            <w:tcW w:w="4856" w:type="dxa"/>
            <w:tcBorders>
              <w:top w:val="single" w:sz="4" w:space="0" w:color="auto"/>
              <w:left w:val="single" w:sz="4" w:space="0" w:color="auto"/>
              <w:right w:val="single" w:sz="4" w:space="0" w:color="auto"/>
            </w:tcBorders>
            <w:shd w:val="clear" w:color="auto" w:fill="E0E0E0"/>
          </w:tcPr>
          <w:p w:rsidR="000F7611" w:rsidRPr="005544B7" w:rsidRDefault="000F7611" w:rsidP="000F7611">
            <w:pPr>
              <w:pStyle w:val="gemTab10pt"/>
            </w:pPr>
            <w:r w:rsidRPr="005544B7">
              <w:t>Zugriffsbedingung</w:t>
            </w:r>
          </w:p>
        </w:tc>
        <w:tc>
          <w:tcPr>
            <w:tcW w:w="2081" w:type="dxa"/>
            <w:tcBorders>
              <w:top w:val="single" w:sz="4" w:space="0" w:color="auto"/>
              <w:left w:val="single" w:sz="4" w:space="0" w:color="auto"/>
            </w:tcBorders>
            <w:shd w:val="clear" w:color="auto" w:fill="E0E0E0"/>
          </w:tcPr>
          <w:p w:rsidR="000F7611" w:rsidRPr="005544B7" w:rsidRDefault="000F7611" w:rsidP="000F7611">
            <w:pPr>
              <w:pStyle w:val="gemTab10pt"/>
            </w:pPr>
            <w:r w:rsidRPr="005544B7">
              <w:t>Bemerkung</w:t>
            </w:r>
          </w:p>
        </w:tc>
      </w:tr>
      <w:tr w:rsidR="000F7611" w:rsidRPr="005544B7">
        <w:trPr>
          <w:trHeight w:val="220"/>
        </w:trPr>
        <w:tc>
          <w:tcPr>
            <w:tcW w:w="2012" w:type="dxa"/>
            <w:tcBorders>
              <w:right w:val="single" w:sz="4" w:space="0" w:color="auto"/>
            </w:tcBorders>
            <w:shd w:val="clear" w:color="auto" w:fill="auto"/>
          </w:tcPr>
          <w:p w:rsidR="000F7611" w:rsidRPr="005544B7" w:rsidRDefault="000F7611" w:rsidP="000F7611">
            <w:pPr>
              <w:pStyle w:val="gemTab10pt"/>
            </w:pPr>
            <w:r w:rsidRPr="005544B7">
              <w:t>alle</w:t>
            </w:r>
          </w:p>
        </w:tc>
        <w:tc>
          <w:tcPr>
            <w:tcW w:w="4856" w:type="dxa"/>
            <w:tcBorders>
              <w:left w:val="single" w:sz="4" w:space="0" w:color="auto"/>
              <w:right w:val="single" w:sz="4" w:space="0" w:color="auto"/>
            </w:tcBorders>
            <w:shd w:val="clear" w:color="auto" w:fill="auto"/>
          </w:tcPr>
          <w:p w:rsidR="000F7611" w:rsidRPr="005544B7" w:rsidRDefault="000F7611" w:rsidP="000F7611">
            <w:pPr>
              <w:pStyle w:val="gemTab10pt"/>
            </w:pPr>
            <w:r w:rsidRPr="005544B7">
              <w:t>herstellerspezifisch</w:t>
            </w:r>
          </w:p>
        </w:tc>
        <w:tc>
          <w:tcPr>
            <w:tcW w:w="2081" w:type="dxa"/>
            <w:tcBorders>
              <w:left w:val="single" w:sz="4" w:space="0" w:color="auto"/>
            </w:tcBorders>
            <w:shd w:val="clear" w:color="auto" w:fill="auto"/>
          </w:tcPr>
          <w:p w:rsidR="000F7611" w:rsidRPr="005544B7" w:rsidRDefault="000F7611" w:rsidP="000F7611">
            <w:pPr>
              <w:pStyle w:val="gemTab10pt"/>
            </w:pPr>
          </w:p>
        </w:tc>
      </w:tr>
      <w:tr w:rsidR="000F7611" w:rsidRPr="005544B7">
        <w:trPr>
          <w:trHeight w:val="220"/>
        </w:trPr>
        <w:tc>
          <w:tcPr>
            <w:tcW w:w="8949" w:type="dxa"/>
            <w:gridSpan w:val="3"/>
            <w:tcBorders>
              <w:bottom w:val="single" w:sz="4" w:space="0" w:color="auto"/>
            </w:tcBorders>
            <w:shd w:val="clear" w:color="auto" w:fill="000000"/>
          </w:tcPr>
          <w:p w:rsidR="000F7611" w:rsidRPr="005544B7" w:rsidRDefault="000F7611" w:rsidP="000F7611">
            <w:pPr>
              <w:pStyle w:val="gemTab10pt"/>
            </w:pPr>
            <w:r w:rsidRPr="005544B7">
              <w:t>Zugriffsregeln für die kontaktlose Schnittstelle (falls vorhanden)</w:t>
            </w:r>
          </w:p>
        </w:tc>
      </w:tr>
      <w:tr w:rsidR="000F7611" w:rsidRPr="005544B7">
        <w:trPr>
          <w:trHeight w:val="220"/>
        </w:trPr>
        <w:tc>
          <w:tcPr>
            <w:tcW w:w="8949" w:type="dxa"/>
            <w:gridSpan w:val="3"/>
            <w:tcBorders>
              <w:bottom w:val="single" w:sz="4" w:space="0" w:color="auto"/>
            </w:tcBorders>
            <w:shd w:val="clear" w:color="auto" w:fill="E0E0E0"/>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rPr>
          <w:trHeight w:val="220"/>
        </w:trPr>
        <w:tc>
          <w:tcPr>
            <w:tcW w:w="2012" w:type="dxa"/>
            <w:tcBorders>
              <w:top w:val="single" w:sz="4" w:space="0" w:color="auto"/>
              <w:right w:val="single" w:sz="4" w:space="0" w:color="auto"/>
            </w:tcBorders>
            <w:shd w:val="clear" w:color="auto" w:fill="E0E0E0"/>
          </w:tcPr>
          <w:p w:rsidR="000F7611" w:rsidRPr="005544B7" w:rsidRDefault="000F7611" w:rsidP="000F7611">
            <w:pPr>
              <w:pStyle w:val="gemTab10pt"/>
            </w:pPr>
            <w:r w:rsidRPr="005544B7">
              <w:t>Zugriffsart</w:t>
            </w:r>
          </w:p>
        </w:tc>
        <w:tc>
          <w:tcPr>
            <w:tcW w:w="4856" w:type="dxa"/>
            <w:tcBorders>
              <w:top w:val="single" w:sz="4" w:space="0" w:color="auto"/>
              <w:left w:val="single" w:sz="4" w:space="0" w:color="auto"/>
              <w:right w:val="single" w:sz="4" w:space="0" w:color="auto"/>
            </w:tcBorders>
            <w:shd w:val="clear" w:color="auto" w:fill="E0E0E0"/>
          </w:tcPr>
          <w:p w:rsidR="000F7611" w:rsidRPr="005544B7" w:rsidRDefault="000F7611" w:rsidP="000F7611">
            <w:pPr>
              <w:pStyle w:val="gemTab10pt"/>
            </w:pPr>
            <w:r w:rsidRPr="005544B7">
              <w:t>Zugriffsbedingung</w:t>
            </w:r>
          </w:p>
        </w:tc>
        <w:tc>
          <w:tcPr>
            <w:tcW w:w="2081" w:type="dxa"/>
            <w:tcBorders>
              <w:top w:val="single" w:sz="4" w:space="0" w:color="auto"/>
              <w:left w:val="single" w:sz="4" w:space="0" w:color="auto"/>
            </w:tcBorders>
            <w:shd w:val="clear" w:color="auto" w:fill="E0E0E0"/>
          </w:tcPr>
          <w:p w:rsidR="000F7611" w:rsidRPr="005544B7" w:rsidRDefault="000F7611" w:rsidP="000F7611">
            <w:pPr>
              <w:pStyle w:val="gemTab10pt"/>
            </w:pPr>
            <w:r w:rsidRPr="005544B7">
              <w:t>Bemerkung</w:t>
            </w:r>
          </w:p>
        </w:tc>
      </w:tr>
      <w:tr w:rsidR="000F7611" w:rsidRPr="00221630" w:rsidTr="000F7611">
        <w:trPr>
          <w:trHeight w:val="284"/>
        </w:trPr>
        <w:tc>
          <w:tcPr>
            <w:tcW w:w="2012" w:type="dxa"/>
            <w:tcBorders>
              <w:right w:val="single" w:sz="4" w:space="0" w:color="auto"/>
            </w:tcBorders>
            <w:shd w:val="clear" w:color="auto" w:fill="auto"/>
          </w:tcPr>
          <w:p w:rsidR="000F7611" w:rsidRPr="00221630" w:rsidRDefault="000F7611" w:rsidP="000F7611">
            <w:pPr>
              <w:pStyle w:val="gemTab10pt"/>
            </w:pPr>
            <w:r w:rsidRPr="00221630">
              <w:rPr>
                <w:smallCaps/>
                <w:lang w:val="en-GB"/>
              </w:rPr>
              <w:t>Change RD</w:t>
            </w:r>
            <w:r w:rsidRPr="00221630">
              <w:rPr>
                <w:lang w:val="en-GB"/>
              </w:rPr>
              <w:t>, P1=0</w:t>
            </w:r>
          </w:p>
        </w:tc>
        <w:tc>
          <w:tcPr>
            <w:tcW w:w="4856" w:type="dxa"/>
            <w:tcBorders>
              <w:left w:val="single" w:sz="4" w:space="0" w:color="auto"/>
              <w:right w:val="single" w:sz="4" w:space="0" w:color="auto"/>
            </w:tcBorders>
            <w:shd w:val="clear" w:color="auto" w:fill="auto"/>
          </w:tcPr>
          <w:p w:rsidR="000F7611" w:rsidRPr="00221630" w:rsidRDefault="000F7611" w:rsidP="000F7611">
            <w:pPr>
              <w:pStyle w:val="gemTab10pt"/>
              <w:rPr>
                <w:lang w:val="en-US"/>
              </w:rPr>
            </w:pPr>
            <w:r w:rsidRPr="00221630">
              <w:rPr>
                <w:lang w:val="en-GB"/>
              </w:rPr>
              <w:fldChar w:fldCharType="begin"/>
            </w:r>
            <w:r w:rsidRPr="00221630">
              <w:rPr>
                <w:lang w:val="en-GB"/>
              </w:rPr>
              <w:instrText xml:space="preserve"> REF oAUT_PACE \h  \* MERGEFORMAT </w:instrText>
            </w:r>
            <w:r w:rsidRPr="00221630">
              <w:rPr>
                <w:lang w:val="en-GB"/>
              </w:rPr>
            </w:r>
            <w:r w:rsidRPr="00221630">
              <w:rPr>
                <w:lang w:val="en-GB"/>
              </w:rPr>
              <w:fldChar w:fldCharType="separate"/>
            </w:r>
            <w:r w:rsidR="00BB12EB" w:rsidRPr="00BB12EB">
              <w:rPr>
                <w:lang w:val="en-US"/>
              </w:rPr>
              <w:t>AUT_PACE</w:t>
            </w:r>
            <w:r w:rsidRPr="00221630">
              <w:rPr>
                <w:lang w:val="en-GB"/>
              </w:rPr>
              <w:fldChar w:fldCharType="end"/>
            </w:r>
          </w:p>
        </w:tc>
        <w:tc>
          <w:tcPr>
            <w:tcW w:w="2081" w:type="dxa"/>
            <w:tcBorders>
              <w:left w:val="single" w:sz="4" w:space="0" w:color="auto"/>
            </w:tcBorders>
            <w:shd w:val="clear" w:color="auto" w:fill="auto"/>
          </w:tcPr>
          <w:p w:rsidR="000F7611" w:rsidRPr="00221630" w:rsidRDefault="000F7611" w:rsidP="000F7611">
            <w:pPr>
              <w:pStyle w:val="gemTab10pt"/>
              <w:rPr>
                <w:lang w:val="en-US"/>
              </w:rPr>
            </w:pPr>
          </w:p>
        </w:tc>
      </w:tr>
      <w:tr w:rsidR="000F7611" w:rsidRPr="00221630" w:rsidTr="000F7611">
        <w:trPr>
          <w:trHeight w:val="284"/>
        </w:trPr>
        <w:tc>
          <w:tcPr>
            <w:tcW w:w="2012" w:type="dxa"/>
            <w:tcBorders>
              <w:right w:val="single" w:sz="4" w:space="0" w:color="auto"/>
            </w:tcBorders>
            <w:shd w:val="clear" w:color="auto" w:fill="auto"/>
          </w:tcPr>
          <w:p w:rsidR="000F7611" w:rsidRPr="00221630" w:rsidRDefault="000F7611" w:rsidP="000F7611">
            <w:pPr>
              <w:pStyle w:val="gemTab10pt"/>
            </w:pPr>
            <w:r w:rsidRPr="00221630">
              <w:rPr>
                <w:smallCaps/>
                <w:lang w:val="en-US"/>
              </w:rPr>
              <w:t>Get Pin Status</w:t>
            </w:r>
          </w:p>
        </w:tc>
        <w:tc>
          <w:tcPr>
            <w:tcW w:w="4856" w:type="dxa"/>
            <w:tcBorders>
              <w:left w:val="single" w:sz="4" w:space="0" w:color="auto"/>
              <w:right w:val="single" w:sz="4" w:space="0" w:color="auto"/>
            </w:tcBorders>
            <w:shd w:val="clear" w:color="auto" w:fill="auto"/>
          </w:tcPr>
          <w:p w:rsidR="000F7611" w:rsidRPr="00221630" w:rsidRDefault="000F7611" w:rsidP="000F7611">
            <w:pPr>
              <w:pStyle w:val="gemTab10pt"/>
              <w:rPr>
                <w:strike/>
                <w:lang w:val="en-US"/>
              </w:rPr>
            </w:pPr>
            <w:r w:rsidRPr="00221630">
              <w:rPr>
                <w:lang w:val="en-GB"/>
              </w:rPr>
              <w:fldChar w:fldCharType="begin"/>
            </w:r>
            <w:r w:rsidRPr="00221630">
              <w:rPr>
                <w:lang w:val="en-GB"/>
              </w:rPr>
              <w:instrText xml:space="preserve"> REF oAUT_PACE \h  \* MERGEFORMAT </w:instrText>
            </w:r>
            <w:r w:rsidRPr="00221630">
              <w:rPr>
                <w:lang w:val="en-GB"/>
              </w:rPr>
            </w:r>
            <w:r w:rsidRPr="00221630">
              <w:rPr>
                <w:lang w:val="en-GB"/>
              </w:rPr>
              <w:fldChar w:fldCharType="separate"/>
            </w:r>
            <w:r w:rsidR="00BB12EB" w:rsidRPr="00BB12EB">
              <w:rPr>
                <w:lang w:val="en-US"/>
              </w:rPr>
              <w:t>AUT_PACE</w:t>
            </w:r>
            <w:r w:rsidRPr="00221630">
              <w:rPr>
                <w:lang w:val="en-GB"/>
              </w:rPr>
              <w:fldChar w:fldCharType="end"/>
            </w:r>
          </w:p>
        </w:tc>
        <w:tc>
          <w:tcPr>
            <w:tcW w:w="2081" w:type="dxa"/>
            <w:tcBorders>
              <w:left w:val="single" w:sz="4" w:space="0" w:color="auto"/>
            </w:tcBorders>
            <w:shd w:val="clear" w:color="auto" w:fill="auto"/>
          </w:tcPr>
          <w:p w:rsidR="000F7611" w:rsidRPr="00221630" w:rsidRDefault="000F7611" w:rsidP="000F7611">
            <w:pPr>
              <w:pStyle w:val="gemTab10pt"/>
              <w:rPr>
                <w:lang w:val="en-US"/>
              </w:rPr>
            </w:pPr>
          </w:p>
        </w:tc>
      </w:tr>
      <w:tr w:rsidR="000F7611" w:rsidRPr="00221630" w:rsidTr="000F7611">
        <w:trPr>
          <w:trHeight w:val="284"/>
        </w:trPr>
        <w:tc>
          <w:tcPr>
            <w:tcW w:w="2012" w:type="dxa"/>
            <w:tcBorders>
              <w:right w:val="single" w:sz="4" w:space="0" w:color="auto"/>
            </w:tcBorders>
            <w:shd w:val="clear" w:color="auto" w:fill="auto"/>
          </w:tcPr>
          <w:p w:rsidR="000F7611" w:rsidRPr="00221630" w:rsidRDefault="000F7611" w:rsidP="000F7611">
            <w:pPr>
              <w:pStyle w:val="gemTab10pt"/>
            </w:pPr>
            <w:r w:rsidRPr="00221630">
              <w:rPr>
                <w:smallCaps/>
              </w:rPr>
              <w:t>Reset RC</w:t>
            </w:r>
            <w:r w:rsidRPr="00221630">
              <w:t>. P1 = 1</w:t>
            </w:r>
          </w:p>
        </w:tc>
        <w:tc>
          <w:tcPr>
            <w:tcW w:w="4856" w:type="dxa"/>
            <w:tcBorders>
              <w:left w:val="single" w:sz="4" w:space="0" w:color="auto"/>
              <w:right w:val="single" w:sz="4" w:space="0" w:color="auto"/>
            </w:tcBorders>
            <w:shd w:val="clear" w:color="auto" w:fill="auto"/>
          </w:tcPr>
          <w:p w:rsidR="000F7611" w:rsidRPr="00221630" w:rsidRDefault="000F7611" w:rsidP="000F7611">
            <w:pPr>
              <w:pStyle w:val="gemTab10pt"/>
              <w:rPr>
                <w:lang w:val="en-US"/>
              </w:rPr>
            </w:pPr>
            <w:r w:rsidRPr="00221630">
              <w:rPr>
                <w:lang w:val="en-GB"/>
              </w:rPr>
              <w:fldChar w:fldCharType="begin"/>
            </w:r>
            <w:r w:rsidRPr="00221630">
              <w:rPr>
                <w:lang w:val="en-GB"/>
              </w:rPr>
              <w:instrText xml:space="preserve"> REF oAUT_PACE \h  \* MERGEFORMAT </w:instrText>
            </w:r>
            <w:r w:rsidRPr="00221630">
              <w:rPr>
                <w:lang w:val="en-GB"/>
              </w:rPr>
            </w:r>
            <w:r w:rsidRPr="00221630">
              <w:rPr>
                <w:lang w:val="en-GB"/>
              </w:rPr>
              <w:fldChar w:fldCharType="separate"/>
            </w:r>
            <w:r w:rsidR="00BB12EB" w:rsidRPr="00BB12EB">
              <w:rPr>
                <w:lang w:val="en-US"/>
              </w:rPr>
              <w:t>AUT_PACE</w:t>
            </w:r>
            <w:r w:rsidRPr="00221630">
              <w:rPr>
                <w:lang w:val="en-GB"/>
              </w:rPr>
              <w:fldChar w:fldCharType="end"/>
            </w:r>
          </w:p>
        </w:tc>
        <w:tc>
          <w:tcPr>
            <w:tcW w:w="2081" w:type="dxa"/>
            <w:tcBorders>
              <w:left w:val="single" w:sz="4" w:space="0" w:color="auto"/>
            </w:tcBorders>
            <w:shd w:val="clear" w:color="auto" w:fill="auto"/>
          </w:tcPr>
          <w:p w:rsidR="000F7611" w:rsidRPr="00221630" w:rsidRDefault="000F7611" w:rsidP="000F7611">
            <w:pPr>
              <w:pStyle w:val="gemTab10pt"/>
              <w:rPr>
                <w:lang w:val="en-US"/>
              </w:rPr>
            </w:pPr>
          </w:p>
        </w:tc>
      </w:tr>
      <w:tr w:rsidR="000F7611" w:rsidRPr="00A36C53" w:rsidTr="000F7611">
        <w:trPr>
          <w:trHeight w:val="284"/>
        </w:trPr>
        <w:tc>
          <w:tcPr>
            <w:tcW w:w="2012" w:type="dxa"/>
            <w:tcBorders>
              <w:right w:val="single" w:sz="4" w:space="0" w:color="auto"/>
            </w:tcBorders>
            <w:shd w:val="clear" w:color="auto" w:fill="auto"/>
          </w:tcPr>
          <w:p w:rsidR="000F7611" w:rsidRPr="00221630" w:rsidRDefault="000F7611" w:rsidP="000F7611">
            <w:pPr>
              <w:pStyle w:val="gemTab10pt"/>
            </w:pPr>
            <w:r w:rsidRPr="00221630">
              <w:rPr>
                <w:smallCaps/>
              </w:rPr>
              <w:t>Verify</w:t>
            </w:r>
            <w:r w:rsidRPr="00221630">
              <w:t xml:space="preserve"> </w:t>
            </w:r>
          </w:p>
        </w:tc>
        <w:tc>
          <w:tcPr>
            <w:tcW w:w="4856" w:type="dxa"/>
            <w:tcBorders>
              <w:left w:val="single" w:sz="4" w:space="0" w:color="auto"/>
              <w:right w:val="single" w:sz="4" w:space="0" w:color="auto"/>
            </w:tcBorders>
            <w:shd w:val="clear" w:color="auto" w:fill="auto"/>
          </w:tcPr>
          <w:p w:rsidR="000F7611" w:rsidRPr="00A36C53" w:rsidRDefault="000F7611" w:rsidP="000F7611">
            <w:pPr>
              <w:pStyle w:val="gemTab10pt"/>
              <w:rPr>
                <w:lang w:val="en-US"/>
              </w:rPr>
            </w:pPr>
            <w:r w:rsidRPr="00221630">
              <w:rPr>
                <w:lang w:val="en-GB"/>
              </w:rPr>
              <w:fldChar w:fldCharType="begin"/>
            </w:r>
            <w:r w:rsidRPr="00221630">
              <w:rPr>
                <w:lang w:val="en-GB"/>
              </w:rPr>
              <w:instrText xml:space="preserve"> REF oAUT_PACE \h  \* MERGEFORMAT </w:instrText>
            </w:r>
            <w:r w:rsidRPr="00221630">
              <w:rPr>
                <w:lang w:val="en-GB"/>
              </w:rPr>
            </w:r>
            <w:r w:rsidRPr="00221630">
              <w:rPr>
                <w:lang w:val="en-GB"/>
              </w:rPr>
              <w:fldChar w:fldCharType="separate"/>
            </w:r>
            <w:r w:rsidR="00BB12EB" w:rsidRPr="00BB12EB">
              <w:rPr>
                <w:lang w:val="en-US"/>
              </w:rPr>
              <w:t>AUT_PACE</w:t>
            </w:r>
            <w:r w:rsidRPr="00221630">
              <w:rPr>
                <w:lang w:val="en-GB"/>
              </w:rPr>
              <w:fldChar w:fldCharType="end"/>
            </w:r>
          </w:p>
        </w:tc>
        <w:tc>
          <w:tcPr>
            <w:tcW w:w="2081" w:type="dxa"/>
            <w:tcBorders>
              <w:left w:val="single" w:sz="4" w:space="0" w:color="auto"/>
            </w:tcBorders>
            <w:shd w:val="clear" w:color="auto" w:fill="auto"/>
          </w:tcPr>
          <w:p w:rsidR="000F7611" w:rsidRPr="00A36C53" w:rsidRDefault="000F7611" w:rsidP="000F7611">
            <w:pPr>
              <w:pStyle w:val="gemTab10pt"/>
              <w:rPr>
                <w:lang w:val="en-US"/>
              </w:rPr>
            </w:pPr>
          </w:p>
        </w:tc>
      </w:tr>
      <w:tr w:rsidR="000F7611" w:rsidRPr="005544B7">
        <w:trPr>
          <w:trHeight w:val="220"/>
        </w:trPr>
        <w:tc>
          <w:tcPr>
            <w:tcW w:w="2012" w:type="dxa"/>
            <w:tcBorders>
              <w:bottom w:val="single" w:sz="4" w:space="0" w:color="auto"/>
              <w:right w:val="single" w:sz="4" w:space="0" w:color="auto"/>
            </w:tcBorders>
            <w:shd w:val="clear" w:color="auto" w:fill="auto"/>
          </w:tcPr>
          <w:p w:rsidR="000F7611" w:rsidRPr="005544B7" w:rsidRDefault="000F7611" w:rsidP="000F7611">
            <w:pPr>
              <w:pStyle w:val="gemTab10pt"/>
            </w:pPr>
            <w:r w:rsidRPr="005544B7">
              <w:t>andere</w:t>
            </w:r>
          </w:p>
        </w:tc>
        <w:tc>
          <w:tcPr>
            <w:tcW w:w="4856" w:type="dxa"/>
            <w:tcBorders>
              <w:left w:val="single" w:sz="4" w:space="0" w:color="auto"/>
              <w:bottom w:val="single" w:sz="4" w:space="0" w:color="auto"/>
              <w:right w:val="single" w:sz="4" w:space="0" w:color="auto"/>
            </w:tcBorders>
            <w:shd w:val="clear" w:color="auto" w:fill="auto"/>
          </w:tcPr>
          <w:p w:rsidR="000F7611" w:rsidRPr="005544B7" w:rsidRDefault="000F7611" w:rsidP="000F7611">
            <w:pPr>
              <w:pStyle w:val="gemTab10pt"/>
            </w:pPr>
            <w:r w:rsidRPr="005544B7">
              <w:t>NEVER</w:t>
            </w:r>
          </w:p>
        </w:tc>
        <w:tc>
          <w:tcPr>
            <w:tcW w:w="2081" w:type="dxa"/>
            <w:tcBorders>
              <w:left w:val="single" w:sz="4" w:space="0" w:color="auto"/>
              <w:bottom w:val="single" w:sz="4" w:space="0" w:color="auto"/>
            </w:tcBorders>
            <w:shd w:val="clear" w:color="auto" w:fill="auto"/>
          </w:tcPr>
          <w:p w:rsidR="000F7611" w:rsidRPr="005544B7" w:rsidRDefault="000F7611" w:rsidP="000F7611">
            <w:pPr>
              <w:pStyle w:val="gemTab10pt"/>
            </w:pPr>
          </w:p>
        </w:tc>
      </w:tr>
      <w:tr w:rsidR="000F7611" w:rsidRPr="005544B7">
        <w:trPr>
          <w:trHeight w:val="220"/>
        </w:trPr>
        <w:tc>
          <w:tcPr>
            <w:tcW w:w="8949" w:type="dxa"/>
            <w:gridSpan w:val="3"/>
            <w:tcBorders>
              <w:bottom w:val="single" w:sz="4" w:space="0" w:color="auto"/>
            </w:tcBorders>
            <w:shd w:val="clear" w:color="auto" w:fill="E0E0E0"/>
          </w:tcPr>
          <w:p w:rsidR="000F7611" w:rsidRPr="005544B7" w:rsidRDefault="000F7611" w:rsidP="000F7611">
            <w:pPr>
              <w:pStyle w:val="gemTab10pt"/>
            </w:pPr>
            <w:r w:rsidRPr="005544B7">
              <w:t>Zugriffsregel für logischen LCS „Operational state (deactiv</w:t>
            </w:r>
            <w:r w:rsidRPr="005544B7">
              <w:t>a</w:t>
            </w:r>
            <w:r w:rsidRPr="005544B7">
              <w:t>ted)” kontaktbehaftet</w:t>
            </w:r>
          </w:p>
        </w:tc>
      </w:tr>
      <w:tr w:rsidR="000F7611" w:rsidRPr="005544B7">
        <w:trPr>
          <w:trHeight w:val="234"/>
        </w:trPr>
        <w:tc>
          <w:tcPr>
            <w:tcW w:w="2012" w:type="dxa"/>
            <w:tcBorders>
              <w:top w:val="single" w:sz="4" w:space="0" w:color="auto"/>
              <w:right w:val="single" w:sz="4" w:space="0" w:color="auto"/>
            </w:tcBorders>
            <w:shd w:val="clear" w:color="auto" w:fill="E0E0E0"/>
          </w:tcPr>
          <w:p w:rsidR="000F7611" w:rsidRPr="005544B7" w:rsidRDefault="000F7611" w:rsidP="000F7611">
            <w:pPr>
              <w:pStyle w:val="gemTab10pt"/>
            </w:pPr>
            <w:r w:rsidRPr="005544B7">
              <w:t>Zugriffsart</w:t>
            </w:r>
          </w:p>
        </w:tc>
        <w:tc>
          <w:tcPr>
            <w:tcW w:w="4856" w:type="dxa"/>
            <w:tcBorders>
              <w:top w:val="single" w:sz="4" w:space="0" w:color="auto"/>
              <w:left w:val="single" w:sz="4" w:space="0" w:color="auto"/>
              <w:right w:val="single" w:sz="4" w:space="0" w:color="auto"/>
            </w:tcBorders>
            <w:shd w:val="clear" w:color="auto" w:fill="E0E0E0"/>
          </w:tcPr>
          <w:p w:rsidR="000F7611" w:rsidRPr="005544B7" w:rsidRDefault="000F7611" w:rsidP="000F7611">
            <w:pPr>
              <w:pStyle w:val="gemTab10pt"/>
            </w:pPr>
            <w:r w:rsidRPr="005544B7">
              <w:t>Zugriffsbedingung</w:t>
            </w:r>
          </w:p>
        </w:tc>
        <w:tc>
          <w:tcPr>
            <w:tcW w:w="2081" w:type="dxa"/>
            <w:tcBorders>
              <w:top w:val="single" w:sz="4" w:space="0" w:color="auto"/>
              <w:left w:val="single" w:sz="4" w:space="0" w:color="auto"/>
            </w:tcBorders>
            <w:shd w:val="clear" w:color="auto" w:fill="E0E0E0"/>
          </w:tcPr>
          <w:p w:rsidR="000F7611" w:rsidRPr="005544B7" w:rsidRDefault="000F7611" w:rsidP="000F7611">
            <w:pPr>
              <w:pStyle w:val="gemTab10pt"/>
            </w:pPr>
            <w:r w:rsidRPr="005544B7">
              <w:t>Bemerkung</w:t>
            </w:r>
          </w:p>
        </w:tc>
      </w:tr>
      <w:tr w:rsidR="000F7611" w:rsidRPr="005544B7">
        <w:trPr>
          <w:trHeight w:val="220"/>
        </w:trPr>
        <w:tc>
          <w:tcPr>
            <w:tcW w:w="2012" w:type="dxa"/>
            <w:tcBorders>
              <w:bottom w:val="single" w:sz="4" w:space="0" w:color="auto"/>
              <w:right w:val="single" w:sz="4" w:space="0" w:color="auto"/>
            </w:tcBorders>
            <w:shd w:val="clear" w:color="auto" w:fill="auto"/>
          </w:tcPr>
          <w:p w:rsidR="000F7611" w:rsidRPr="005544B7" w:rsidRDefault="000F7611" w:rsidP="000F7611">
            <w:pPr>
              <w:pStyle w:val="gemTab10pt"/>
            </w:pPr>
            <w:r w:rsidRPr="005544B7">
              <w:t>alle</w:t>
            </w:r>
          </w:p>
        </w:tc>
        <w:tc>
          <w:tcPr>
            <w:tcW w:w="4856" w:type="dxa"/>
            <w:tcBorders>
              <w:left w:val="single" w:sz="4" w:space="0" w:color="auto"/>
              <w:bottom w:val="single" w:sz="4" w:space="0" w:color="auto"/>
              <w:right w:val="single" w:sz="4" w:space="0" w:color="auto"/>
            </w:tcBorders>
            <w:shd w:val="clear" w:color="auto" w:fill="auto"/>
          </w:tcPr>
          <w:p w:rsidR="000F7611" w:rsidRPr="005544B7" w:rsidRDefault="000F7611" w:rsidP="000F7611">
            <w:pPr>
              <w:pStyle w:val="gemTab10pt"/>
            </w:pPr>
            <w:r w:rsidRPr="005544B7">
              <w:t>NEVER</w:t>
            </w:r>
          </w:p>
        </w:tc>
        <w:tc>
          <w:tcPr>
            <w:tcW w:w="2081" w:type="dxa"/>
            <w:tcBorders>
              <w:left w:val="single" w:sz="4" w:space="0" w:color="auto"/>
              <w:bottom w:val="single" w:sz="4" w:space="0" w:color="auto"/>
            </w:tcBorders>
            <w:shd w:val="clear" w:color="auto" w:fill="auto"/>
          </w:tcPr>
          <w:p w:rsidR="000F7611" w:rsidRPr="005544B7" w:rsidRDefault="000F7611" w:rsidP="000F7611">
            <w:pPr>
              <w:pStyle w:val="gemTab10pt"/>
            </w:pPr>
          </w:p>
        </w:tc>
      </w:tr>
      <w:tr w:rsidR="000F7611" w:rsidRPr="005544B7">
        <w:trPr>
          <w:trHeight w:val="220"/>
        </w:trPr>
        <w:tc>
          <w:tcPr>
            <w:tcW w:w="8949" w:type="dxa"/>
            <w:gridSpan w:val="3"/>
            <w:tcBorders>
              <w:bottom w:val="single" w:sz="4" w:space="0" w:color="auto"/>
            </w:tcBorders>
            <w:shd w:val="clear" w:color="auto" w:fill="E0E0E0"/>
          </w:tcPr>
          <w:p w:rsidR="000F7611" w:rsidRPr="005544B7" w:rsidRDefault="000F7611" w:rsidP="000F7611">
            <w:pPr>
              <w:pStyle w:val="gemTab10pt"/>
            </w:pPr>
            <w:r w:rsidRPr="005544B7">
              <w:t>Zugriffsregel für logischen LCS „Termination state“ kontaktbehaftet</w:t>
            </w:r>
          </w:p>
        </w:tc>
      </w:tr>
      <w:tr w:rsidR="000F7611" w:rsidRPr="005544B7">
        <w:trPr>
          <w:trHeight w:val="220"/>
        </w:trPr>
        <w:tc>
          <w:tcPr>
            <w:tcW w:w="2012" w:type="dxa"/>
            <w:tcBorders>
              <w:top w:val="single" w:sz="4" w:space="0" w:color="auto"/>
              <w:right w:val="single" w:sz="4" w:space="0" w:color="auto"/>
            </w:tcBorders>
            <w:shd w:val="clear" w:color="auto" w:fill="E0E0E0"/>
          </w:tcPr>
          <w:p w:rsidR="000F7611" w:rsidRPr="005544B7" w:rsidRDefault="000F7611" w:rsidP="000F7611">
            <w:pPr>
              <w:pStyle w:val="gemTab10pt"/>
            </w:pPr>
            <w:r w:rsidRPr="005544B7">
              <w:t>Zugriffsart</w:t>
            </w:r>
          </w:p>
        </w:tc>
        <w:tc>
          <w:tcPr>
            <w:tcW w:w="4856" w:type="dxa"/>
            <w:tcBorders>
              <w:top w:val="single" w:sz="4" w:space="0" w:color="auto"/>
              <w:left w:val="single" w:sz="4" w:space="0" w:color="auto"/>
              <w:right w:val="single" w:sz="4" w:space="0" w:color="auto"/>
            </w:tcBorders>
            <w:shd w:val="clear" w:color="auto" w:fill="E0E0E0"/>
          </w:tcPr>
          <w:p w:rsidR="000F7611" w:rsidRPr="005544B7" w:rsidRDefault="000F7611" w:rsidP="000F7611">
            <w:pPr>
              <w:pStyle w:val="gemTab10pt"/>
            </w:pPr>
            <w:r w:rsidRPr="005544B7">
              <w:t>Zugriffsbedingung</w:t>
            </w:r>
          </w:p>
        </w:tc>
        <w:tc>
          <w:tcPr>
            <w:tcW w:w="2081" w:type="dxa"/>
            <w:tcBorders>
              <w:top w:val="single" w:sz="4" w:space="0" w:color="auto"/>
              <w:left w:val="single" w:sz="4" w:space="0" w:color="auto"/>
            </w:tcBorders>
            <w:shd w:val="clear" w:color="auto" w:fill="E0E0E0"/>
          </w:tcPr>
          <w:p w:rsidR="000F7611" w:rsidRPr="005544B7" w:rsidRDefault="000F7611" w:rsidP="000F7611">
            <w:pPr>
              <w:pStyle w:val="gemTab10pt"/>
            </w:pPr>
            <w:r w:rsidRPr="005544B7">
              <w:t>Bemerkung</w:t>
            </w:r>
          </w:p>
        </w:tc>
      </w:tr>
      <w:tr w:rsidR="000F7611" w:rsidRPr="005544B7">
        <w:trPr>
          <w:trHeight w:val="234"/>
        </w:trPr>
        <w:tc>
          <w:tcPr>
            <w:tcW w:w="2012" w:type="dxa"/>
            <w:tcBorders>
              <w:right w:val="single" w:sz="4" w:space="0" w:color="auto"/>
            </w:tcBorders>
            <w:shd w:val="clear" w:color="auto" w:fill="auto"/>
          </w:tcPr>
          <w:p w:rsidR="000F7611" w:rsidRPr="005544B7" w:rsidRDefault="000F7611" w:rsidP="000F7611">
            <w:pPr>
              <w:pStyle w:val="gemTab10pt"/>
            </w:pPr>
            <w:r w:rsidRPr="005544B7">
              <w:t>alle</w:t>
            </w:r>
          </w:p>
        </w:tc>
        <w:tc>
          <w:tcPr>
            <w:tcW w:w="4856" w:type="dxa"/>
            <w:tcBorders>
              <w:left w:val="single" w:sz="4" w:space="0" w:color="auto"/>
              <w:right w:val="single" w:sz="4" w:space="0" w:color="auto"/>
            </w:tcBorders>
            <w:shd w:val="clear" w:color="auto" w:fill="auto"/>
          </w:tcPr>
          <w:p w:rsidR="000F7611" w:rsidRPr="005544B7" w:rsidRDefault="000F7611" w:rsidP="000F7611">
            <w:pPr>
              <w:pStyle w:val="gemTab10pt"/>
            </w:pPr>
            <w:r w:rsidRPr="005544B7">
              <w:t>herstellerspezifisch</w:t>
            </w:r>
          </w:p>
        </w:tc>
        <w:tc>
          <w:tcPr>
            <w:tcW w:w="2081" w:type="dxa"/>
            <w:tcBorders>
              <w:left w:val="single" w:sz="4" w:space="0" w:color="auto"/>
            </w:tcBorders>
            <w:shd w:val="clear" w:color="auto" w:fill="auto"/>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numPr>
          <w:ilvl w:val="0"/>
          <w:numId w:val="0"/>
        </w:numPr>
        <w:rPr>
          <w:sz w:val="4"/>
          <w:szCs w:val="4"/>
          <w:lang w:val="en-GB"/>
        </w:rPr>
      </w:pPr>
    </w:p>
    <w:p w:rsidR="000F7611" w:rsidRPr="005544B7" w:rsidRDefault="000F7611" w:rsidP="000F7611">
      <w:pPr>
        <w:pStyle w:val="afiHinweise"/>
        <w:rPr>
          <w:lang w:val="en-GB"/>
        </w:rPr>
      </w:pPr>
      <w:r w:rsidRPr="005544B7">
        <w:rPr>
          <w:lang w:val="en-US"/>
        </w:rPr>
        <w:fldChar w:fldCharType="begin"/>
      </w:r>
      <w:r w:rsidRPr="005544B7">
        <w:rPr>
          <w:lang w:val="en-US"/>
        </w:rPr>
        <w:instrText xml:space="preserve"> REF  cmdPasswort \h  \* MERGEFORMAT </w:instrText>
      </w:r>
      <w:r w:rsidRPr="005544B7">
        <w:rPr>
          <w:lang w:val="en-US"/>
        </w:rPr>
      </w:r>
      <w:r w:rsidRPr="005544B7">
        <w:rPr>
          <w:lang w:val="en-US"/>
        </w:rPr>
        <w:fldChar w:fldCharType="separate"/>
      </w:r>
      <w:r w:rsidR="00BB12EB" w:rsidRPr="00ED66F1">
        <w:rPr>
          <w:lang w:val="en-GB"/>
        </w:rPr>
        <w:t xml:space="preserve">Kommandos, die gemäß </w:t>
      </w:r>
      <w:r w:rsidR="00BB12EB" w:rsidRPr="00BB12EB">
        <w:rPr>
          <w:lang w:val="en-GB"/>
        </w:rPr>
        <w:t>[gemSpec_COS</w:t>
      </w:r>
      <w:r w:rsidR="00BB12EB" w:rsidRPr="00ED66F1">
        <w:rPr>
          <w:lang w:val="en-GB"/>
        </w:rPr>
        <w:t xml:space="preserve">] mit einem Passwortobjekt arbeiten, sind: </w:t>
      </w:r>
      <w:r w:rsidR="00BB12EB" w:rsidRPr="00ED66F1">
        <w:rPr>
          <w:smallCaps/>
          <w:lang w:val="en-GB"/>
        </w:rPr>
        <w:t>A</w:t>
      </w:r>
      <w:r w:rsidR="00BB12EB" w:rsidRPr="00ED66F1">
        <w:rPr>
          <w:smallCaps/>
          <w:lang w:val="en-GB"/>
        </w:rPr>
        <w:t>c</w:t>
      </w:r>
      <w:r w:rsidR="00BB12EB" w:rsidRPr="00ED66F1">
        <w:rPr>
          <w:smallCaps/>
          <w:lang w:val="en-GB"/>
        </w:rPr>
        <w:t>tivate</w:t>
      </w:r>
      <w:r w:rsidR="00BB12EB" w:rsidRPr="00BB12EB">
        <w:rPr>
          <w:smallCaps/>
          <w:lang w:val="en-GB"/>
        </w:rPr>
        <w:t>,</w:t>
      </w:r>
      <w:r w:rsidR="00BB12EB" w:rsidRPr="00ED66F1">
        <w:rPr>
          <w:lang w:val="en-GB"/>
        </w:rPr>
        <w:t xml:space="preserve"> </w:t>
      </w:r>
      <w:r w:rsidR="00BB12EB" w:rsidRPr="00ED66F1">
        <w:rPr>
          <w:smallCaps/>
          <w:lang w:val="en-GB"/>
        </w:rPr>
        <w:t>Change Reference Data</w:t>
      </w:r>
      <w:r w:rsidR="00BB12EB" w:rsidRPr="00BB12EB">
        <w:rPr>
          <w:smallCaps/>
          <w:lang w:val="en-GB"/>
        </w:rPr>
        <w:t>,</w:t>
      </w:r>
      <w:r w:rsidR="00BB12EB" w:rsidRPr="00ED66F1">
        <w:rPr>
          <w:lang w:val="en-GB"/>
        </w:rPr>
        <w:t xml:space="preserve"> </w:t>
      </w:r>
      <w:r w:rsidR="00BB12EB" w:rsidRPr="00ED66F1">
        <w:rPr>
          <w:smallCaps/>
          <w:lang w:val="en-GB"/>
        </w:rPr>
        <w:t>Deactivate</w:t>
      </w:r>
      <w:r w:rsidR="00BB12EB" w:rsidRPr="00BB12EB">
        <w:rPr>
          <w:smallCaps/>
          <w:lang w:val="en-GB"/>
        </w:rPr>
        <w:t>,</w:t>
      </w:r>
      <w:r w:rsidR="00BB12EB" w:rsidRPr="00ED66F1">
        <w:rPr>
          <w:lang w:val="en-GB"/>
        </w:rPr>
        <w:t xml:space="preserve"> </w:t>
      </w:r>
      <w:r w:rsidR="00BB12EB" w:rsidRPr="00ED66F1">
        <w:rPr>
          <w:smallCaps/>
          <w:lang w:val="en-GB"/>
        </w:rPr>
        <w:t>Delete</w:t>
      </w:r>
      <w:r w:rsidR="00BB12EB" w:rsidRPr="00BB12EB">
        <w:rPr>
          <w:smallCaps/>
          <w:lang w:val="en-GB"/>
        </w:rPr>
        <w:t>,</w:t>
      </w:r>
      <w:r w:rsidR="00BB12EB" w:rsidRPr="00ED66F1">
        <w:rPr>
          <w:lang w:val="en-GB"/>
        </w:rPr>
        <w:t xml:space="preserve"> </w:t>
      </w:r>
      <w:r w:rsidR="00BB12EB" w:rsidRPr="00ED66F1">
        <w:rPr>
          <w:smallCaps/>
          <w:lang w:val="en-GB"/>
        </w:rPr>
        <w:t>Disable Verification Requirement</w:t>
      </w:r>
      <w:r w:rsidR="00BB12EB" w:rsidRPr="00BB12EB">
        <w:rPr>
          <w:smallCaps/>
          <w:lang w:val="en-GB"/>
        </w:rPr>
        <w:t>,</w:t>
      </w:r>
      <w:r w:rsidR="00BB12EB" w:rsidRPr="00ED66F1">
        <w:rPr>
          <w:lang w:val="en-GB"/>
        </w:rPr>
        <w:t xml:space="preserve"> </w:t>
      </w:r>
      <w:r w:rsidR="00BB12EB" w:rsidRPr="00ED66F1">
        <w:rPr>
          <w:smallCaps/>
          <w:lang w:val="en-GB"/>
        </w:rPr>
        <w:t>Enable Verification Requirement</w:t>
      </w:r>
      <w:r w:rsidR="00BB12EB" w:rsidRPr="00BB12EB">
        <w:rPr>
          <w:smallCaps/>
          <w:lang w:val="en-GB"/>
        </w:rPr>
        <w:t>,</w:t>
      </w:r>
      <w:r w:rsidR="00BB12EB" w:rsidRPr="00ED66F1">
        <w:rPr>
          <w:lang w:val="en-GB"/>
        </w:rPr>
        <w:t xml:space="preserve"> </w:t>
      </w:r>
      <w:r w:rsidR="00BB12EB" w:rsidRPr="00ED66F1">
        <w:rPr>
          <w:smallCaps/>
          <w:lang w:val="en-GB"/>
        </w:rPr>
        <w:t>Get Pin Status</w:t>
      </w:r>
      <w:r w:rsidR="00BB12EB" w:rsidRPr="00BB12EB">
        <w:rPr>
          <w:smallCaps/>
          <w:lang w:val="en-GB"/>
        </w:rPr>
        <w:t>,</w:t>
      </w:r>
      <w:r w:rsidR="00BB12EB" w:rsidRPr="00ED66F1">
        <w:rPr>
          <w:lang w:val="en-GB"/>
        </w:rPr>
        <w:t xml:space="preserve"> </w:t>
      </w:r>
      <w:r w:rsidR="00BB12EB" w:rsidRPr="00ED66F1">
        <w:rPr>
          <w:smallCaps/>
          <w:lang w:val="en-GB"/>
        </w:rPr>
        <w:t>Reset Retry Counter</w:t>
      </w:r>
      <w:r w:rsidR="00BB12EB" w:rsidRPr="00BB12EB">
        <w:rPr>
          <w:smallCaps/>
          <w:lang w:val="en-GB"/>
        </w:rPr>
        <w:t>,</w:t>
      </w:r>
      <w:r w:rsidR="00BB12EB" w:rsidRPr="00ED66F1">
        <w:rPr>
          <w:lang w:val="en-GB"/>
        </w:rPr>
        <w:t xml:space="preserve"> </w:t>
      </w:r>
      <w:r w:rsidR="00BB12EB" w:rsidRPr="00ED66F1">
        <w:rPr>
          <w:smallCaps/>
          <w:lang w:val="en-GB"/>
        </w:rPr>
        <w:t>Verify</w:t>
      </w:r>
      <w:r w:rsidR="00BB12EB" w:rsidRPr="00BB12EB">
        <w:rPr>
          <w:smallCaps/>
          <w:lang w:val="en-GB"/>
        </w:rPr>
        <w:t>,</w:t>
      </w:r>
      <w:r w:rsidR="00BB12EB" w:rsidRPr="00ED66F1">
        <w:rPr>
          <w:lang w:val="en-GB"/>
        </w:rPr>
        <w:t xml:space="preserve"> </w:t>
      </w:r>
      <w:r w:rsidR="00BB12EB" w:rsidRPr="00ED66F1">
        <w:rPr>
          <w:smallCaps/>
          <w:lang w:val="en-GB"/>
        </w:rPr>
        <w:t>Term</w:t>
      </w:r>
      <w:r w:rsidR="00BB12EB" w:rsidRPr="00ED66F1">
        <w:rPr>
          <w:smallCaps/>
          <w:lang w:val="en-GB"/>
        </w:rPr>
        <w:t>i</w:t>
      </w:r>
      <w:r w:rsidR="00BB12EB" w:rsidRPr="00ED66F1">
        <w:rPr>
          <w:smallCaps/>
          <w:lang w:val="en-GB"/>
        </w:rPr>
        <w:t>nate</w:t>
      </w:r>
      <w:r w:rsidR="00BB12EB" w:rsidRPr="00BB12EB">
        <w:rPr>
          <w:smallCaps/>
          <w:lang w:val="en-GB"/>
        </w:rPr>
        <w:t>.</w:t>
      </w:r>
      <w:r w:rsidRPr="005544B7">
        <w:rPr>
          <w:lang w:val="en-US"/>
        </w:rPr>
        <w:fldChar w:fldCharType="end"/>
      </w:r>
    </w:p>
    <w:p w:rsidR="000F7611" w:rsidRPr="005544B7" w:rsidRDefault="000F7611" w:rsidP="000F7611">
      <w:pPr>
        <w:pStyle w:val="afiHinweise"/>
        <w:numPr>
          <w:ilvl w:val="0"/>
          <w:numId w:val="0"/>
        </w:numPr>
        <w:ind w:left="284" w:hanging="284"/>
        <w:rPr>
          <w:lang w:val="en-US"/>
        </w:rPr>
      </w:pP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t xml:space="preserve">Card-G2-A_3226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oDF_QES \h  \* MERGEFORMAT </w:instrText>
      </w:r>
      <w:r w:rsidRPr="005544B7">
        <w:rPr>
          <w:b/>
        </w:rPr>
      </w:r>
      <w:r w:rsidRPr="005544B7">
        <w:rPr>
          <w:b/>
        </w:rPr>
        <w:fldChar w:fldCharType="separate"/>
      </w:r>
      <w:r w:rsidR="00BB12EB" w:rsidRPr="00BB12EB">
        <w:rPr>
          <w:b/>
        </w:rPr>
        <w:t>DF.QES</w:t>
      </w:r>
      <w:r w:rsidRPr="005544B7">
        <w:rPr>
          <w:b/>
        </w:rPr>
        <w:fldChar w:fldCharType="end"/>
      </w:r>
      <w:r w:rsidRPr="005544B7">
        <w:rPr>
          <w:b/>
        </w:rPr>
        <w:t xml:space="preserve"> / </w:t>
      </w:r>
      <w:r w:rsidRPr="005544B7">
        <w:rPr>
          <w:b/>
        </w:rPr>
        <w:fldChar w:fldCharType="begin"/>
      </w:r>
      <w:r w:rsidRPr="005544B7">
        <w:rPr>
          <w:b/>
        </w:rPr>
        <w:instrText xml:space="preserve"> REF oPIN_QES \h  \* MERGEFORMAT </w:instrText>
      </w:r>
      <w:r w:rsidRPr="005544B7">
        <w:rPr>
          <w:b/>
        </w:rPr>
      </w:r>
      <w:r w:rsidRPr="005544B7">
        <w:rPr>
          <w:b/>
        </w:rPr>
        <w:fldChar w:fldCharType="separate"/>
      </w:r>
      <w:r w:rsidR="00BB12EB" w:rsidRPr="00BB12EB">
        <w:rPr>
          <w:b/>
        </w:rPr>
        <w:t>PIN.QES</w:t>
      </w:r>
      <w:r w:rsidRPr="005544B7">
        <w:rPr>
          <w:b/>
        </w:rPr>
        <w:fldChar w:fldCharType="end"/>
      </w:r>
    </w:p>
    <w:p w:rsidR="000F7611" w:rsidRPr="005544B7" w:rsidRDefault="000F7611" w:rsidP="000F7611">
      <w:pPr>
        <w:pStyle w:val="gemEinzug"/>
      </w:pPr>
      <w:r w:rsidRPr="005544B7">
        <w:t xml:space="preserve">Bei der Personalisierung von </w:t>
      </w:r>
      <w:r w:rsidRPr="005544B7">
        <w:fldChar w:fldCharType="begin"/>
      </w:r>
      <w:r w:rsidRPr="005544B7">
        <w:instrText xml:space="preserve"> REF oPIN_QES \h  \* MERGEFORMAT </w:instrText>
      </w:r>
      <w:r w:rsidRPr="005544B7">
        <w:fldChar w:fldCharType="separate"/>
      </w:r>
      <w:r w:rsidR="00BB12EB" w:rsidRPr="00BB12EB">
        <w:t>PIN.QES</w:t>
      </w:r>
      <w:r w:rsidRPr="005544B7">
        <w:fldChar w:fldCharType="end"/>
      </w:r>
      <w:r w:rsidRPr="005544B7">
        <w:t xml:space="preserve"> MÜSSEN die in Tab_eGK_ObjSys_177 a</w:t>
      </w:r>
      <w:r w:rsidRPr="005544B7">
        <w:t>n</w:t>
      </w:r>
      <w:r w:rsidRPr="005544B7">
        <w:t>gegebenen Attribute mit den dort angegebenen Inhalten pers</w:t>
      </w:r>
      <w:r w:rsidRPr="005544B7">
        <w:t>o</w:t>
      </w:r>
      <w:r w:rsidRPr="005544B7">
        <w:t>nalisiert werden.</w:t>
      </w:r>
    </w:p>
    <w:p w:rsidR="000F7611" w:rsidRPr="005544B7" w:rsidRDefault="000F7611" w:rsidP="00EF2450">
      <w:pPr>
        <w:pStyle w:val="Beschriftung"/>
      </w:pPr>
    </w:p>
    <w:p w:rsidR="000F7611" w:rsidRPr="005544B7" w:rsidRDefault="000F7611" w:rsidP="00EF2450">
      <w:pPr>
        <w:pStyle w:val="Beschriftung"/>
      </w:pPr>
      <w:bookmarkStart w:id="720" w:name="_Toc501351710"/>
      <w:r w:rsidRPr="005544B7">
        <w:t xml:space="preserve">Tabelle </w:t>
      </w:r>
      <w:r w:rsidRPr="005544B7">
        <w:fldChar w:fldCharType="begin"/>
      </w:r>
      <w:r w:rsidRPr="005544B7">
        <w:instrText xml:space="preserve"> SEQ Tabelle \* ARABIC </w:instrText>
      </w:r>
      <w:r w:rsidRPr="005544B7">
        <w:fldChar w:fldCharType="separate"/>
      </w:r>
      <w:r w:rsidR="00BB12EB">
        <w:rPr>
          <w:noProof/>
        </w:rPr>
        <w:t>108</w:t>
      </w:r>
      <w:r w:rsidRPr="005544B7">
        <w:fldChar w:fldCharType="end"/>
      </w:r>
      <w:r w:rsidRPr="005544B7">
        <w:t xml:space="preserve">: Tab_eGK_ObjSys_177 Personalisierte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oDF_QES \h  \* MERGEFORMAT </w:instrText>
      </w:r>
      <w:r w:rsidRPr="005544B7">
        <w:fldChar w:fldCharType="separate"/>
      </w:r>
      <w:r w:rsidR="00BB12EB" w:rsidRPr="005544B7">
        <w:t>DF.QES</w:t>
      </w:r>
      <w:r w:rsidRPr="005544B7">
        <w:fldChar w:fldCharType="end"/>
      </w:r>
      <w:r w:rsidRPr="005544B7">
        <w:t xml:space="preserve"> / </w:t>
      </w:r>
      <w:r w:rsidRPr="005544B7">
        <w:fldChar w:fldCharType="begin"/>
      </w:r>
      <w:r w:rsidRPr="005544B7">
        <w:instrText xml:space="preserve"> REF oPIN_QES \h  \* MERGEFORMAT </w:instrText>
      </w:r>
      <w:r w:rsidRPr="005544B7">
        <w:fldChar w:fldCharType="separate"/>
      </w:r>
      <w:r w:rsidR="00BB12EB" w:rsidRPr="00BB12EB">
        <w:t>PIN.QES</w:t>
      </w:r>
      <w:bookmarkEnd w:id="720"/>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keepNext/>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keepNext/>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keepNext/>
              <w:rPr>
                <w:b/>
                <w:sz w:val="20"/>
              </w:rPr>
            </w:pPr>
            <w:r w:rsidRPr="005544B7">
              <w:rPr>
                <w:b/>
                <w:sz w:val="20"/>
              </w:rPr>
              <w:t>Bemerkung</w:t>
            </w:r>
          </w:p>
        </w:tc>
      </w:tr>
      <w:tr w:rsidR="000F7611" w:rsidRPr="00696259" w:rsidTr="000F7611">
        <w:tc>
          <w:tcPr>
            <w:tcW w:w="2088" w:type="dxa"/>
            <w:shd w:val="clear" w:color="auto" w:fill="auto"/>
          </w:tcPr>
          <w:p w:rsidR="000F7611" w:rsidRPr="00696259" w:rsidRDefault="000F7611" w:rsidP="000F7611">
            <w:pPr>
              <w:pStyle w:val="Beschriftung"/>
              <w:rPr>
                <w:b w:val="0"/>
                <w:i/>
              </w:rPr>
            </w:pPr>
            <w:r w:rsidRPr="00696259">
              <w:rPr>
                <w:b w:val="0"/>
                <w:i/>
              </w:rPr>
              <w:t>secret</w:t>
            </w:r>
          </w:p>
        </w:tc>
        <w:tc>
          <w:tcPr>
            <w:tcW w:w="4680" w:type="dxa"/>
            <w:shd w:val="clear" w:color="auto" w:fill="auto"/>
            <w:vAlign w:val="center"/>
          </w:tcPr>
          <w:p w:rsidR="000F7611" w:rsidRPr="00696259" w:rsidRDefault="000F7611" w:rsidP="000F7611">
            <w:pPr>
              <w:pStyle w:val="gemTab10pt"/>
            </w:pPr>
            <w:r w:rsidRPr="00696259">
              <w:t xml:space="preserve">PIN-Wert gemäß </w:t>
            </w:r>
            <w:r w:rsidRPr="00696259">
              <w:fldChar w:fldCharType="begin"/>
            </w:r>
            <w:r w:rsidRPr="00696259">
              <w:instrText xml:space="preserve"> REF qgemSpec_PINPUK_TI \h  \* MERGEFORMAT </w:instrText>
            </w:r>
            <w:r w:rsidRPr="00696259">
              <w:fldChar w:fldCharType="separate"/>
            </w:r>
            <w:r w:rsidR="00BB12EB" w:rsidRPr="00B66C12">
              <w:t>[gemSpec_PINPUK_TI]</w:t>
            </w:r>
            <w:r w:rsidRPr="00696259">
              <w:fldChar w:fldCharType="end"/>
            </w:r>
          </w:p>
        </w:tc>
        <w:tc>
          <w:tcPr>
            <w:tcW w:w="2160" w:type="dxa"/>
            <w:shd w:val="clear" w:color="auto" w:fill="auto"/>
          </w:tcPr>
          <w:p w:rsidR="000F7611" w:rsidRPr="00696259" w:rsidRDefault="000F7611" w:rsidP="000F7611">
            <w:pPr>
              <w:pStyle w:val="gemtab11ptAbstand"/>
              <w:rPr>
                <w:sz w:val="20"/>
              </w:rPr>
            </w:pPr>
            <w:r w:rsidRPr="00696259">
              <w:rPr>
                <w:sz w:val="20"/>
              </w:rPr>
              <w:t>wird personalisiert</w:t>
            </w:r>
          </w:p>
        </w:tc>
      </w:tr>
      <w:tr w:rsidR="000F7611" w:rsidRPr="00696259" w:rsidTr="000F7611">
        <w:tc>
          <w:tcPr>
            <w:tcW w:w="2088" w:type="dxa"/>
            <w:shd w:val="clear" w:color="auto" w:fill="auto"/>
            <w:vAlign w:val="center"/>
          </w:tcPr>
          <w:p w:rsidR="000F7611" w:rsidRPr="00696259" w:rsidRDefault="000F7611" w:rsidP="000F7611">
            <w:pPr>
              <w:pStyle w:val="gemTab10pt"/>
              <w:rPr>
                <w:i/>
              </w:rPr>
            </w:pPr>
            <w:r w:rsidRPr="00696259">
              <w:rPr>
                <w:i/>
              </w:rPr>
              <w:t>transportStatus</w:t>
            </w:r>
          </w:p>
        </w:tc>
        <w:tc>
          <w:tcPr>
            <w:tcW w:w="4680" w:type="dxa"/>
            <w:shd w:val="clear" w:color="auto" w:fill="auto"/>
            <w:vAlign w:val="center"/>
          </w:tcPr>
          <w:p w:rsidR="000F7611" w:rsidRPr="00696259" w:rsidRDefault="000F7611" w:rsidP="000F7611">
            <w:pPr>
              <w:pStyle w:val="gemtab11ptAbstand"/>
              <w:rPr>
                <w:sz w:val="20"/>
              </w:rPr>
            </w:pPr>
            <w:r w:rsidRPr="00696259">
              <w:rPr>
                <w:sz w:val="20"/>
              </w:rPr>
              <w:t>Transport-PIN</w:t>
            </w:r>
          </w:p>
        </w:tc>
        <w:tc>
          <w:tcPr>
            <w:tcW w:w="2160" w:type="dxa"/>
            <w:shd w:val="clear" w:color="auto" w:fill="auto"/>
          </w:tcPr>
          <w:p w:rsidR="000F7611" w:rsidRPr="00696259" w:rsidRDefault="000F7611" w:rsidP="000F7611">
            <w:pPr>
              <w:pStyle w:val="gemtab11ptAbstand"/>
              <w:rPr>
                <w:sz w:val="20"/>
              </w:rPr>
            </w:pPr>
            <w:r w:rsidRPr="00696259">
              <w:rPr>
                <w:sz w:val="20"/>
              </w:rPr>
              <w:t xml:space="preserve">Wird gegebenenfalls personalisiert, siehe </w:t>
            </w:r>
            <w:r w:rsidRPr="00696259">
              <w:rPr>
                <w:sz w:val="20"/>
              </w:rPr>
              <w:fldChar w:fldCharType="begin"/>
            </w:r>
            <w:r w:rsidRPr="00696259">
              <w:rPr>
                <w:sz w:val="20"/>
              </w:rPr>
              <w:instrText xml:space="preserve"> REF _Ref391375367 \r \h </w:instrText>
            </w:r>
            <w:r>
              <w:rPr>
                <w:sz w:val="20"/>
              </w:rPr>
              <w:instrText xml:space="preserve"> \* MERGEFORMAT </w:instrText>
            </w:r>
            <w:r w:rsidRPr="00696259">
              <w:rPr>
                <w:sz w:val="20"/>
              </w:rPr>
            </w:r>
            <w:r w:rsidRPr="00696259">
              <w:rPr>
                <w:sz w:val="20"/>
              </w:rPr>
              <w:fldChar w:fldCharType="separate"/>
            </w:r>
            <w:r w:rsidR="00BB12EB">
              <w:rPr>
                <w:sz w:val="20"/>
              </w:rPr>
              <w:t>Hinweis 80:</w:t>
            </w:r>
            <w:r w:rsidRPr="00696259">
              <w:rPr>
                <w:sz w:val="20"/>
              </w:rPr>
              <w:fldChar w:fldCharType="end"/>
            </w:r>
          </w:p>
        </w:tc>
      </w:tr>
      <w:tr w:rsidR="000F7611" w:rsidRPr="005544B7" w:rsidTr="000F7611">
        <w:tc>
          <w:tcPr>
            <w:tcW w:w="2088" w:type="dxa"/>
            <w:shd w:val="clear" w:color="auto" w:fill="auto"/>
          </w:tcPr>
          <w:p w:rsidR="000F7611" w:rsidRPr="00696259" w:rsidRDefault="000F7611" w:rsidP="000F7611">
            <w:pPr>
              <w:pStyle w:val="gemTab10pt"/>
              <w:rPr>
                <w:i/>
              </w:rPr>
            </w:pPr>
            <w:r w:rsidRPr="00696259">
              <w:rPr>
                <w:i/>
              </w:rPr>
              <w:t>PUK</w:t>
            </w:r>
          </w:p>
        </w:tc>
        <w:tc>
          <w:tcPr>
            <w:tcW w:w="4680" w:type="dxa"/>
            <w:shd w:val="clear" w:color="auto" w:fill="auto"/>
            <w:vAlign w:val="center"/>
          </w:tcPr>
          <w:p w:rsidR="000F7611" w:rsidRPr="00696259" w:rsidRDefault="000F7611" w:rsidP="000F7611">
            <w:pPr>
              <w:pStyle w:val="gemTab10pt"/>
              <w:rPr>
                <w:lang w:val="da-DK"/>
              </w:rPr>
            </w:pPr>
            <w:r w:rsidRPr="00696259">
              <w:rPr>
                <w:lang w:val="da-DK"/>
              </w:rPr>
              <w:t xml:space="preserve">PUK-Wert gemäß </w:t>
            </w:r>
            <w:r w:rsidRPr="00696259">
              <w:fldChar w:fldCharType="begin"/>
            </w:r>
            <w:r w:rsidRPr="00696259">
              <w:rPr>
                <w:lang w:val="da-DK"/>
              </w:rPr>
              <w:instrText xml:space="preserve"> REF qgemSpec_PINPUK_TI \h  \* MERGEFORMAT </w:instrText>
            </w:r>
            <w:r w:rsidRPr="00696259">
              <w:fldChar w:fldCharType="separate"/>
            </w:r>
            <w:r w:rsidR="00BB12EB" w:rsidRPr="00BB12EB">
              <w:rPr>
                <w:lang w:val="da-DK"/>
              </w:rPr>
              <w:t>[gemSpec_PINPUK_TI]</w:t>
            </w:r>
            <w:r w:rsidRPr="00696259">
              <w:fldChar w:fldCharType="end"/>
            </w:r>
          </w:p>
        </w:tc>
        <w:tc>
          <w:tcPr>
            <w:tcW w:w="2160" w:type="dxa"/>
            <w:shd w:val="clear" w:color="auto" w:fill="auto"/>
          </w:tcPr>
          <w:p w:rsidR="000F7611" w:rsidRPr="005544B7" w:rsidRDefault="000F7611" w:rsidP="000F7611">
            <w:pPr>
              <w:pStyle w:val="gemTab10pt"/>
              <w:rPr>
                <w:lang w:val="da-DK"/>
              </w:rPr>
            </w:pPr>
            <w:r w:rsidRPr="00696259">
              <w:t>wird personalisiert</w:t>
            </w:r>
          </w:p>
        </w:tc>
      </w:tr>
    </w:tbl>
    <w:p w:rsidR="00EF2450" w:rsidRDefault="00EF2450" w:rsidP="000F7611">
      <w:pPr>
        <w:pStyle w:val="gemStandard"/>
        <w:ind w:left="709"/>
        <w:rPr>
          <w:rFonts w:ascii="Wingdings" w:hAnsi="Wingdings"/>
          <w:b/>
        </w:rPr>
      </w:pPr>
    </w:p>
    <w:p w:rsidR="000F7611" w:rsidRPr="00EF2450" w:rsidRDefault="00EF2450" w:rsidP="000F7611">
      <w:pPr>
        <w:pStyle w:val="gemStandard"/>
        <w:ind w:left="709"/>
      </w:pPr>
      <w:r>
        <w:rPr>
          <w:rFonts w:ascii="Wingdings" w:hAnsi="Wingdings"/>
          <w:b/>
        </w:rPr>
        <w:sym w:font="Wingdings" w:char="F0D5"/>
      </w:r>
    </w:p>
    <w:p w:rsidR="000F7611" w:rsidRPr="00696259" w:rsidRDefault="000F7611" w:rsidP="000F7611">
      <w:pPr>
        <w:pStyle w:val="afiHinweise"/>
      </w:pPr>
      <w:bookmarkStart w:id="721" w:name="_Ref391375367"/>
      <w:r w:rsidRPr="00696259">
        <w:t>Für transportStatus wird der Wert „Transport-PIN“ initialisiert. Beispielsweise durch das Kommando Change Reference Data ist es möglich, diesen Wert im Rahmen der Person</w:t>
      </w:r>
      <w:r w:rsidRPr="00696259">
        <w:t>a</w:t>
      </w:r>
      <w:r w:rsidRPr="00696259">
        <w:t>lisierung auf „regularPassword“ zu setzen.</w:t>
      </w:r>
      <w:bookmarkEnd w:id="721"/>
    </w:p>
    <w:bookmarkStart w:id="722" w:name="_Toc182360978"/>
    <w:bookmarkStart w:id="723" w:name="_Toc184742509"/>
    <w:bookmarkStart w:id="724" w:name="_Ref190947744"/>
    <w:bookmarkStart w:id="725" w:name="_Ref190947806"/>
    <w:bookmarkStart w:id="726" w:name="_Ref221945782"/>
    <w:bookmarkStart w:id="727" w:name="_Ref328578489"/>
    <w:p w:rsidR="000F7611" w:rsidRPr="00696259" w:rsidRDefault="000F7611" w:rsidP="00EF2450">
      <w:pPr>
        <w:pStyle w:val="berschrift3"/>
      </w:pPr>
      <w:r w:rsidRPr="00696259">
        <w:fldChar w:fldCharType="begin"/>
      </w:r>
      <w:r w:rsidRPr="00696259">
        <w:instrText xml:space="preserve"> REF  oMF \h  \* MERGEFORMAT </w:instrText>
      </w:r>
      <w:r w:rsidRPr="00696259">
        <w:fldChar w:fldCharType="separate"/>
      </w:r>
      <w:bookmarkStart w:id="728" w:name="_Toc502658152"/>
      <w:r w:rsidR="00BB12EB" w:rsidRPr="00BB12EB">
        <w:t>MF</w:t>
      </w:r>
      <w:r w:rsidRPr="00696259">
        <w:fldChar w:fldCharType="end"/>
      </w:r>
      <w:r w:rsidRPr="00696259">
        <w:t xml:space="preserve"> / </w:t>
      </w:r>
      <w:r w:rsidRPr="00696259">
        <w:fldChar w:fldCharType="begin"/>
      </w:r>
      <w:r w:rsidRPr="00696259">
        <w:instrText xml:space="preserve"> REF  oDF_QES \h  \* MERGEFORMAT </w:instrText>
      </w:r>
      <w:r w:rsidRPr="00696259">
        <w:fldChar w:fldCharType="separate"/>
      </w:r>
      <w:r w:rsidR="00BB12EB" w:rsidRPr="00BB12EB">
        <w:t>DF.QES</w:t>
      </w:r>
      <w:r w:rsidRPr="00696259">
        <w:fldChar w:fldCharType="end"/>
      </w:r>
      <w:r w:rsidRPr="00696259">
        <w:t xml:space="preserve"> / </w:t>
      </w:r>
      <w:bookmarkStart w:id="729" w:name="oPrK_CH_QES_R2048"/>
      <w:r w:rsidRPr="00696259">
        <w:t>PrK.CH.QES</w:t>
      </w:r>
      <w:bookmarkEnd w:id="722"/>
      <w:bookmarkEnd w:id="723"/>
      <w:bookmarkEnd w:id="724"/>
      <w:bookmarkEnd w:id="725"/>
      <w:bookmarkEnd w:id="726"/>
      <w:r w:rsidRPr="00696259">
        <w:t>.R2048</w:t>
      </w:r>
      <w:bookmarkEnd w:id="727"/>
      <w:bookmarkEnd w:id="729"/>
      <w:bookmarkEnd w:id="728"/>
    </w:p>
    <w:p w:rsidR="000F7611" w:rsidRPr="005544B7" w:rsidRDefault="000F7611" w:rsidP="000F7611">
      <w:pPr>
        <w:pStyle w:val="gemStandard"/>
      </w:pPr>
      <w:r w:rsidRPr="005544B7">
        <w:t>Dieser private Schlüssel für die Kryptographie mit RSA erstellt qualifizierte Signaturen. Der zug</w:t>
      </w:r>
      <w:r w:rsidRPr="005544B7">
        <w:t>e</w:t>
      </w:r>
      <w:r w:rsidRPr="005544B7">
        <w:t xml:space="preserve">hörige öffentliche Teil findet sich in </w:t>
      </w:r>
      <w:r w:rsidRPr="005544B7">
        <w:fldChar w:fldCharType="begin"/>
      </w:r>
      <w:r w:rsidRPr="005544B7">
        <w:instrText xml:space="preserve"> REF oEF_C_CH_QES_R2048 \h  \* MERGEFORMAT </w:instrText>
      </w:r>
      <w:r w:rsidRPr="005544B7">
        <w:fldChar w:fldCharType="separate"/>
      </w:r>
      <w:r w:rsidR="00BB12EB" w:rsidRPr="005544B7">
        <w:t>EF.C.CH.QES.R2048</w:t>
      </w:r>
      <w:r w:rsidRPr="005544B7">
        <w:fldChar w:fldCharType="end"/>
      </w:r>
      <w:r w:rsidRPr="005544B7">
        <w:t xml:space="preserve">, siehe </w:t>
      </w:r>
      <w:r w:rsidRPr="005544B7">
        <w:fldChar w:fldCharType="begin"/>
      </w:r>
      <w:r w:rsidRPr="005544B7">
        <w:instrText xml:space="preserve"> REF _Ref190947891 \r \h  \* MERGEFORMAT </w:instrText>
      </w:r>
      <w:r w:rsidRPr="005544B7">
        <w:fldChar w:fldCharType="separate"/>
      </w:r>
      <w:r w:rsidR="00BB12EB">
        <w:t>6.1.1</w:t>
      </w:r>
      <w:r w:rsidRPr="005544B7">
        <w:fldChar w:fldCharType="end"/>
      </w:r>
      <w:r w:rsidRPr="005544B7">
        <w:t>.</w:t>
      </w: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t>Card-G2-A_2464</w:t>
      </w:r>
      <w:r>
        <w:rPr>
          <w:b/>
        </w:rPr>
        <w:t>-01</w:t>
      </w:r>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oDF_QES \h  \* MERGEFORMAT </w:instrText>
      </w:r>
      <w:r w:rsidRPr="005544B7">
        <w:rPr>
          <w:b/>
        </w:rPr>
      </w:r>
      <w:r w:rsidRPr="005544B7">
        <w:rPr>
          <w:b/>
        </w:rPr>
        <w:fldChar w:fldCharType="separate"/>
      </w:r>
      <w:r w:rsidR="00BB12EB" w:rsidRPr="00BB12EB">
        <w:rPr>
          <w:b/>
        </w:rPr>
        <w:t>DF.QES</w:t>
      </w:r>
      <w:r w:rsidRPr="005544B7">
        <w:rPr>
          <w:b/>
        </w:rPr>
        <w:fldChar w:fldCharType="end"/>
      </w:r>
      <w:r w:rsidRPr="005544B7">
        <w:rPr>
          <w:b/>
        </w:rPr>
        <w:t xml:space="preserve"> / </w:t>
      </w:r>
      <w:r w:rsidRPr="005544B7">
        <w:rPr>
          <w:b/>
        </w:rPr>
        <w:fldChar w:fldCharType="begin"/>
      </w:r>
      <w:r w:rsidRPr="005544B7">
        <w:rPr>
          <w:b/>
        </w:rPr>
        <w:instrText xml:space="preserve"> REF oPrK_CH_QES_R2048 \h  \* MERGEFORMAT </w:instrText>
      </w:r>
      <w:r w:rsidRPr="005544B7">
        <w:rPr>
          <w:b/>
        </w:rPr>
      </w:r>
      <w:r w:rsidRPr="005544B7">
        <w:rPr>
          <w:b/>
        </w:rPr>
        <w:fldChar w:fldCharType="separate"/>
      </w:r>
      <w:r w:rsidR="00BB12EB" w:rsidRPr="00BB12EB">
        <w:rPr>
          <w:b/>
        </w:rPr>
        <w:t>PrK.CH.QES.R2048</w:t>
      </w:r>
      <w:r w:rsidRPr="005544B7">
        <w:rPr>
          <w:b/>
        </w:rPr>
        <w:fldChar w:fldCharType="end"/>
      </w:r>
    </w:p>
    <w:p w:rsidR="000F7611" w:rsidRPr="005544B7" w:rsidRDefault="000F7611" w:rsidP="000F7611">
      <w:pPr>
        <w:pStyle w:val="gemEinzug"/>
        <w:jc w:val="left"/>
      </w:pPr>
      <w:r w:rsidRPr="005544B7">
        <w:fldChar w:fldCharType="begin"/>
      </w:r>
      <w:r w:rsidRPr="005544B7">
        <w:instrText xml:space="preserve"> REF oPrK_CH_QES_R2048 \h  \* MERGEFORMAT </w:instrText>
      </w:r>
      <w:r w:rsidRPr="005544B7">
        <w:fldChar w:fldCharType="separate"/>
      </w:r>
      <w:r w:rsidR="00BB12EB" w:rsidRPr="00696259">
        <w:t>PrK.CH.QES.R2048</w:t>
      </w:r>
      <w:r w:rsidRPr="005544B7">
        <w:fldChar w:fldCharType="end"/>
      </w:r>
      <w:r w:rsidRPr="005544B7">
        <w:t xml:space="preserve"> MUSS die in Tab_eGK_ObjSys_089 dargestellten initialisie</w:t>
      </w:r>
      <w:r w:rsidRPr="005544B7">
        <w:t>r</w:t>
      </w:r>
      <w:r w:rsidRPr="005544B7">
        <w:t>ten Attribute besitzen.</w:t>
      </w:r>
    </w:p>
    <w:p w:rsidR="000F7611" w:rsidRPr="005544B7" w:rsidRDefault="000F7611" w:rsidP="000F7611">
      <w:pPr>
        <w:pStyle w:val="gemEinzug"/>
        <w:jc w:val="left"/>
        <w:rPr>
          <w:b/>
          <w:sz w:val="4"/>
          <w:szCs w:val="4"/>
        </w:rPr>
      </w:pPr>
    </w:p>
    <w:p w:rsidR="000F7611" w:rsidRPr="005544B7" w:rsidRDefault="000F7611" w:rsidP="000F7611">
      <w:pPr>
        <w:pStyle w:val="Beschriftung"/>
      </w:pPr>
      <w:bookmarkStart w:id="730" w:name="_Ref182215841"/>
      <w:bookmarkStart w:id="731" w:name="_Toc184358382"/>
      <w:bookmarkStart w:id="732" w:name="_Toc184742608"/>
      <w:bookmarkStart w:id="733" w:name="_Toc501351711"/>
      <w:r w:rsidRPr="005544B7">
        <w:t xml:space="preserve">Tabelle </w:t>
      </w:r>
      <w:r w:rsidRPr="005544B7">
        <w:fldChar w:fldCharType="begin"/>
      </w:r>
      <w:r w:rsidRPr="005544B7">
        <w:instrText xml:space="preserve"> SEQ Tabelle \* ARABIC </w:instrText>
      </w:r>
      <w:r w:rsidRPr="005544B7">
        <w:fldChar w:fldCharType="separate"/>
      </w:r>
      <w:r w:rsidR="00BB12EB">
        <w:rPr>
          <w:noProof/>
        </w:rPr>
        <w:t>109</w:t>
      </w:r>
      <w:r w:rsidRPr="005544B7">
        <w:fldChar w:fldCharType="end"/>
      </w:r>
      <w:bookmarkEnd w:id="730"/>
      <w:r w:rsidRPr="005544B7">
        <w:t xml:space="preserve">: Tab_eGK_ObjSys_089 Initialisierte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oDF_QES \h  \* MERGEFORMAT </w:instrText>
      </w:r>
      <w:r w:rsidRPr="005544B7">
        <w:fldChar w:fldCharType="separate"/>
      </w:r>
      <w:r w:rsidR="00BB12EB" w:rsidRPr="005544B7">
        <w:t>DF.QES</w:t>
      </w:r>
      <w:r w:rsidRPr="005544B7">
        <w:fldChar w:fldCharType="end"/>
      </w:r>
      <w:r w:rsidRPr="005544B7">
        <w:t xml:space="preserve"> / </w:t>
      </w:r>
      <w:bookmarkEnd w:id="731"/>
      <w:bookmarkEnd w:id="732"/>
      <w:r w:rsidRPr="005544B7">
        <w:fldChar w:fldCharType="begin"/>
      </w:r>
      <w:r w:rsidRPr="005544B7">
        <w:instrText xml:space="preserve"> REF oPrK_CH_QES_R2048 \h  \* MERGEFORMAT </w:instrText>
      </w:r>
      <w:r w:rsidRPr="005544B7">
        <w:fldChar w:fldCharType="separate"/>
      </w:r>
      <w:r w:rsidR="00BB12EB" w:rsidRPr="00696259">
        <w:t>PrK.CH.QES.R2048</w:t>
      </w:r>
      <w:bookmarkEnd w:id="733"/>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4856"/>
        <w:gridCol w:w="2081"/>
      </w:tblGrid>
      <w:tr w:rsidR="000F7611" w:rsidRPr="005544B7">
        <w:trPr>
          <w:trHeight w:val="222"/>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Attribute</w:t>
            </w:r>
          </w:p>
        </w:tc>
        <w:tc>
          <w:tcPr>
            <w:tcW w:w="4856"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Bemerkung</w:t>
            </w:r>
          </w:p>
        </w:tc>
      </w:tr>
      <w:tr w:rsidR="000F7611" w:rsidRPr="005544B7">
        <w:trPr>
          <w:trHeight w:val="222"/>
        </w:trPr>
        <w:tc>
          <w:tcPr>
            <w:tcW w:w="2012" w:type="dxa"/>
            <w:shd w:val="clear" w:color="auto" w:fill="auto"/>
          </w:tcPr>
          <w:p w:rsidR="000F7611" w:rsidRPr="005544B7" w:rsidRDefault="000F7611" w:rsidP="000F7611">
            <w:pPr>
              <w:pStyle w:val="gemTab10pt"/>
            </w:pPr>
            <w:r w:rsidRPr="005544B7">
              <w:t>Objekttyp</w:t>
            </w:r>
          </w:p>
        </w:tc>
        <w:tc>
          <w:tcPr>
            <w:tcW w:w="4856" w:type="dxa"/>
            <w:shd w:val="clear" w:color="auto" w:fill="auto"/>
          </w:tcPr>
          <w:p w:rsidR="000F7611" w:rsidRPr="005544B7" w:rsidRDefault="000F7611" w:rsidP="000F7611">
            <w:pPr>
              <w:pStyle w:val="gemTab10pt"/>
            </w:pPr>
            <w:r w:rsidRPr="005544B7">
              <w:t>privates RSA Signierobjekt</w:t>
            </w:r>
          </w:p>
        </w:tc>
        <w:tc>
          <w:tcPr>
            <w:tcW w:w="2081" w:type="dxa"/>
            <w:shd w:val="clear" w:color="auto" w:fill="auto"/>
          </w:tcPr>
          <w:p w:rsidR="000F7611" w:rsidRPr="005544B7" w:rsidRDefault="000F7611" w:rsidP="000F7611">
            <w:pPr>
              <w:pStyle w:val="gemTab10pt"/>
            </w:pPr>
          </w:p>
        </w:tc>
      </w:tr>
      <w:tr w:rsidR="000F7611" w:rsidRPr="005544B7">
        <w:trPr>
          <w:trHeight w:val="222"/>
        </w:trPr>
        <w:tc>
          <w:tcPr>
            <w:tcW w:w="2012" w:type="dxa"/>
            <w:tcBorders>
              <w:bottom w:val="single" w:sz="6" w:space="0" w:color="000000"/>
            </w:tcBorders>
            <w:shd w:val="clear" w:color="auto" w:fill="auto"/>
          </w:tcPr>
          <w:p w:rsidR="000F7611" w:rsidRPr="005544B7" w:rsidRDefault="000F7611" w:rsidP="000F7611">
            <w:pPr>
              <w:pStyle w:val="gemTab10pt"/>
              <w:rPr>
                <w:i/>
              </w:rPr>
            </w:pPr>
            <w:r w:rsidRPr="005544B7">
              <w:rPr>
                <w:i/>
              </w:rPr>
              <w:t>keyIdentifier</w:t>
            </w:r>
          </w:p>
        </w:tc>
        <w:tc>
          <w:tcPr>
            <w:tcW w:w="4856" w:type="dxa"/>
            <w:tcBorders>
              <w:bottom w:val="single" w:sz="6" w:space="0" w:color="000000"/>
            </w:tcBorders>
            <w:shd w:val="clear" w:color="auto" w:fill="auto"/>
          </w:tcPr>
          <w:p w:rsidR="000F7611" w:rsidRPr="005544B7" w:rsidRDefault="000F7611" w:rsidP="000F7611">
            <w:pPr>
              <w:pStyle w:val="gemTab10pt"/>
            </w:pPr>
            <w:r>
              <w:t>‘</w:t>
            </w:r>
            <w:r w:rsidRPr="005544B7">
              <w:t>04</w:t>
            </w:r>
            <w:r>
              <w:t>’</w:t>
            </w:r>
            <w:r w:rsidRPr="005544B7">
              <w:t xml:space="preserve"> = 4</w:t>
            </w:r>
          </w:p>
        </w:tc>
        <w:tc>
          <w:tcPr>
            <w:tcW w:w="2081" w:type="dxa"/>
            <w:tcBorders>
              <w:bottom w:val="single" w:sz="6" w:space="0" w:color="000000"/>
            </w:tcBorders>
            <w:shd w:val="clear" w:color="auto" w:fill="auto"/>
          </w:tcPr>
          <w:p w:rsidR="000F7611" w:rsidRPr="005544B7" w:rsidRDefault="000F7611" w:rsidP="000F7611">
            <w:pPr>
              <w:pStyle w:val="gemTab10pt"/>
            </w:pPr>
            <w:r w:rsidRPr="005544B7">
              <w:t xml:space="preserve">siehe </w:t>
            </w:r>
            <w:r w:rsidRPr="005544B7">
              <w:fldChar w:fldCharType="begin"/>
            </w:r>
            <w:r w:rsidRPr="005544B7">
              <w:instrText xml:space="preserve"> REF _Ref184714796 \r \h  \* MERGEFORMAT </w:instrText>
            </w:r>
            <w:r w:rsidRPr="005544B7">
              <w:fldChar w:fldCharType="separate"/>
            </w:r>
            <w:r w:rsidR="00BB12EB">
              <w:t>Hinweis 82:</w:t>
            </w:r>
            <w:r w:rsidRPr="005544B7">
              <w:fldChar w:fldCharType="end"/>
            </w:r>
          </w:p>
        </w:tc>
      </w:tr>
      <w:tr w:rsidR="000F7611" w:rsidRPr="005544B7">
        <w:trPr>
          <w:trHeight w:val="222"/>
        </w:trPr>
        <w:tc>
          <w:tcPr>
            <w:tcW w:w="2012" w:type="dxa"/>
            <w:tcBorders>
              <w:bottom w:val="single" w:sz="6" w:space="0" w:color="000000"/>
            </w:tcBorders>
            <w:shd w:val="clear" w:color="auto" w:fill="auto"/>
          </w:tcPr>
          <w:p w:rsidR="000F7611" w:rsidRPr="005544B7" w:rsidRDefault="000F7611" w:rsidP="000F7611">
            <w:pPr>
              <w:pStyle w:val="gemTab10pt"/>
              <w:rPr>
                <w:i/>
              </w:rPr>
            </w:pPr>
            <w:r w:rsidRPr="005544B7">
              <w:rPr>
                <w:i/>
              </w:rPr>
              <w:t>privateKey</w:t>
            </w:r>
          </w:p>
        </w:tc>
        <w:tc>
          <w:tcPr>
            <w:tcW w:w="4856" w:type="dxa"/>
            <w:tcBorders>
              <w:bottom w:val="single" w:sz="6" w:space="0" w:color="000000"/>
            </w:tcBorders>
            <w:shd w:val="clear" w:color="auto" w:fill="auto"/>
          </w:tcPr>
          <w:p w:rsidR="000F7611" w:rsidRPr="005544B7" w:rsidRDefault="000F7611" w:rsidP="000F7611">
            <w:pPr>
              <w:pStyle w:val="gemTab10pt"/>
            </w:pPr>
            <w:r w:rsidRPr="005544B7">
              <w:t>hinreichend für einen Schlüssel mit Modulu</w:t>
            </w:r>
            <w:r w:rsidRPr="005544B7">
              <w:t>s</w:t>
            </w:r>
            <w:r w:rsidRPr="005544B7">
              <w:t>länge 2048 Bit</w:t>
            </w:r>
          </w:p>
        </w:tc>
        <w:tc>
          <w:tcPr>
            <w:tcW w:w="2081" w:type="dxa"/>
            <w:tcBorders>
              <w:bottom w:val="single" w:sz="6" w:space="0" w:color="000000"/>
            </w:tcBorders>
            <w:shd w:val="clear" w:color="auto" w:fill="auto"/>
          </w:tcPr>
          <w:p w:rsidR="000F7611" w:rsidRPr="005544B7" w:rsidRDefault="000F7611" w:rsidP="000F7611">
            <w:pPr>
              <w:pStyle w:val="gemTab10pt"/>
            </w:pPr>
            <w:r w:rsidRPr="005544B7">
              <w:t>wird personal</w:t>
            </w:r>
            <w:r w:rsidRPr="005544B7">
              <w:t>i</w:t>
            </w:r>
            <w:r w:rsidRPr="005544B7">
              <w:t>siert</w:t>
            </w:r>
          </w:p>
        </w:tc>
      </w:tr>
      <w:tr w:rsidR="000F7611" w:rsidRPr="005544B7">
        <w:trPr>
          <w:trHeight w:val="222"/>
        </w:trPr>
        <w:tc>
          <w:tcPr>
            <w:tcW w:w="2012" w:type="dxa"/>
            <w:tcBorders>
              <w:bottom w:val="single" w:sz="6" w:space="0" w:color="000000"/>
            </w:tcBorders>
            <w:shd w:val="clear" w:color="auto" w:fill="auto"/>
          </w:tcPr>
          <w:p w:rsidR="000F7611" w:rsidRPr="005544B7" w:rsidRDefault="000F7611" w:rsidP="000F7611">
            <w:pPr>
              <w:pStyle w:val="gemTab10pt"/>
              <w:rPr>
                <w:i/>
              </w:rPr>
            </w:pPr>
            <w:r w:rsidRPr="005544B7">
              <w:rPr>
                <w:i/>
              </w:rPr>
              <w:t>keyAvailable</w:t>
            </w:r>
          </w:p>
        </w:tc>
        <w:tc>
          <w:tcPr>
            <w:tcW w:w="4856" w:type="dxa"/>
            <w:tcBorders>
              <w:bottom w:val="single" w:sz="6" w:space="0" w:color="000000"/>
            </w:tcBorders>
            <w:shd w:val="clear" w:color="auto" w:fill="auto"/>
          </w:tcPr>
          <w:p w:rsidR="000F7611" w:rsidRPr="005544B7" w:rsidRDefault="000F7611" w:rsidP="000F7611">
            <w:pPr>
              <w:pStyle w:val="gemTab10pt"/>
            </w:pPr>
            <w:r w:rsidRPr="005544B7">
              <w:t>True</w:t>
            </w:r>
          </w:p>
        </w:tc>
        <w:tc>
          <w:tcPr>
            <w:tcW w:w="2081" w:type="dxa"/>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rPr>
          <w:trHeight w:val="311"/>
        </w:trPr>
        <w:tc>
          <w:tcPr>
            <w:tcW w:w="2012" w:type="dxa"/>
            <w:tcBorders>
              <w:bottom w:val="single" w:sz="4" w:space="0" w:color="auto"/>
            </w:tcBorders>
            <w:shd w:val="clear" w:color="auto" w:fill="auto"/>
          </w:tcPr>
          <w:p w:rsidR="000F7611" w:rsidRPr="005544B7" w:rsidRDefault="000F7611" w:rsidP="000F7611">
            <w:pPr>
              <w:pStyle w:val="gemTab10pt"/>
              <w:rPr>
                <w:i/>
              </w:rPr>
            </w:pPr>
            <w:r w:rsidRPr="00A17BF4">
              <w:rPr>
                <w:i/>
              </w:rPr>
              <w:t>listAlgorithmIdentif</w:t>
            </w:r>
            <w:r w:rsidRPr="00A17BF4">
              <w:rPr>
                <w:i/>
              </w:rPr>
              <w:t>i</w:t>
            </w:r>
            <w:r w:rsidRPr="00A17BF4">
              <w:rPr>
                <w:i/>
              </w:rPr>
              <w:t>er</w:t>
            </w:r>
          </w:p>
        </w:tc>
        <w:tc>
          <w:tcPr>
            <w:tcW w:w="4856" w:type="dxa"/>
            <w:tcBorders>
              <w:bottom w:val="single" w:sz="4" w:space="0" w:color="auto"/>
            </w:tcBorders>
            <w:shd w:val="clear" w:color="auto" w:fill="auto"/>
          </w:tcPr>
          <w:p w:rsidR="000F7611" w:rsidRPr="005544B7" w:rsidRDefault="000F7611" w:rsidP="000F7611">
            <w:pPr>
              <w:pStyle w:val="gemTab10pt"/>
            </w:pPr>
            <w:r w:rsidRPr="005544B7">
              <w:t xml:space="preserve">alle Werte aus der Menge, siehe </w:t>
            </w:r>
            <w:r w:rsidRPr="005544B7">
              <w:fldChar w:fldCharType="begin"/>
            </w:r>
            <w:r w:rsidRPr="005544B7">
              <w:instrText xml:space="preserve"> REF qgemSpec_COS \h  \* MERGEFORMAT </w:instrText>
            </w:r>
            <w:r w:rsidRPr="005544B7">
              <w:fldChar w:fldCharType="separate"/>
            </w:r>
            <w:r w:rsidR="00BB12EB" w:rsidRPr="00B66C12">
              <w:t>[gemSpec_COS</w:t>
            </w:r>
            <w:r w:rsidRPr="005544B7">
              <w:fldChar w:fldCharType="end"/>
            </w:r>
            <w:r w:rsidRPr="005544B7">
              <w:t>]</w:t>
            </w:r>
          </w:p>
          <w:p w:rsidR="000F7611" w:rsidRPr="005544B7" w:rsidRDefault="000F7611" w:rsidP="000F7611">
            <w:pPr>
              <w:pStyle w:val="gemTab10pt"/>
              <w:rPr>
                <w:lang w:val="en-GB"/>
              </w:rPr>
            </w:pPr>
            <w:r w:rsidRPr="005544B7">
              <w:rPr>
                <w:lang w:val="en-GB"/>
              </w:rPr>
              <w:t>{signPSS}</w:t>
            </w:r>
          </w:p>
        </w:tc>
        <w:tc>
          <w:tcPr>
            <w:tcW w:w="2081" w:type="dxa"/>
            <w:tcBorders>
              <w:bottom w:val="single" w:sz="4" w:space="0" w:color="auto"/>
            </w:tcBorders>
            <w:shd w:val="clear" w:color="auto" w:fill="auto"/>
          </w:tcPr>
          <w:p w:rsidR="000F7611" w:rsidRPr="005544B7" w:rsidRDefault="000F7611" w:rsidP="000F7611">
            <w:pPr>
              <w:pStyle w:val="gemTab10pt"/>
              <w:rPr>
                <w:lang w:val="en-GB"/>
              </w:rPr>
            </w:pPr>
          </w:p>
        </w:tc>
      </w:tr>
      <w:tr w:rsidR="000F7611" w:rsidRPr="005544B7">
        <w:trPr>
          <w:trHeight w:val="222"/>
        </w:trPr>
        <w:tc>
          <w:tcPr>
            <w:tcW w:w="2012" w:type="dxa"/>
            <w:tcBorders>
              <w:bottom w:val="single" w:sz="4" w:space="0" w:color="auto"/>
            </w:tcBorders>
            <w:shd w:val="clear" w:color="auto" w:fill="auto"/>
          </w:tcPr>
          <w:p w:rsidR="000F7611" w:rsidRPr="005544B7" w:rsidRDefault="000F7611" w:rsidP="000F7611">
            <w:pPr>
              <w:pStyle w:val="gemTab10pt"/>
              <w:rPr>
                <w:i/>
              </w:rPr>
            </w:pPr>
            <w:r w:rsidRPr="005544B7">
              <w:rPr>
                <w:i/>
              </w:rPr>
              <w:t>lifeCycleStatus</w:t>
            </w:r>
          </w:p>
        </w:tc>
        <w:tc>
          <w:tcPr>
            <w:tcW w:w="4856" w:type="dxa"/>
            <w:tcBorders>
              <w:bottom w:val="single" w:sz="4" w:space="0" w:color="auto"/>
            </w:tcBorders>
            <w:shd w:val="clear" w:color="auto" w:fill="auto"/>
          </w:tcPr>
          <w:p w:rsidR="000F7611" w:rsidRPr="005544B7" w:rsidRDefault="000F7611" w:rsidP="000F7611">
            <w:pPr>
              <w:pStyle w:val="gemTab10pt"/>
            </w:pPr>
            <w:r w:rsidRPr="005544B7">
              <w:t>„Operational state (activ</w:t>
            </w:r>
            <w:r w:rsidRPr="005544B7">
              <w:t>a</w:t>
            </w:r>
            <w:r w:rsidRPr="005544B7">
              <w:t>ted)“</w:t>
            </w:r>
          </w:p>
        </w:tc>
        <w:tc>
          <w:tcPr>
            <w:tcW w:w="2081" w:type="dxa"/>
            <w:tcBorders>
              <w:bottom w:val="single" w:sz="4" w:space="0" w:color="auto"/>
            </w:tcBorders>
            <w:shd w:val="clear" w:color="auto" w:fill="auto"/>
          </w:tcPr>
          <w:p w:rsidR="000F7611" w:rsidRPr="005544B7" w:rsidRDefault="000F7611" w:rsidP="000F7611">
            <w:pPr>
              <w:pStyle w:val="gemTab10pt"/>
            </w:pPr>
          </w:p>
        </w:tc>
      </w:tr>
      <w:tr w:rsidR="000F7611" w:rsidRPr="005544B7">
        <w:trPr>
          <w:trHeight w:val="222"/>
        </w:trPr>
        <w:tc>
          <w:tcPr>
            <w:tcW w:w="8949" w:type="dxa"/>
            <w:gridSpan w:val="3"/>
            <w:tcBorders>
              <w:bottom w:val="single" w:sz="4" w:space="0" w:color="auto"/>
            </w:tcBorders>
            <w:shd w:val="clear" w:color="auto" w:fill="000000"/>
          </w:tcPr>
          <w:p w:rsidR="000F7611" w:rsidRPr="005544B7" w:rsidRDefault="000F7611" w:rsidP="000F7611">
            <w:pPr>
              <w:pStyle w:val="gemTab10pt"/>
            </w:pPr>
            <w:r w:rsidRPr="005544B7">
              <w:t>Zugriffsregeln für die Kontaktschnittstelle</w:t>
            </w:r>
          </w:p>
        </w:tc>
      </w:tr>
      <w:tr w:rsidR="000F7611" w:rsidRPr="005544B7">
        <w:trPr>
          <w:trHeight w:val="222"/>
        </w:trPr>
        <w:tc>
          <w:tcPr>
            <w:tcW w:w="8949" w:type="dxa"/>
            <w:gridSpan w:val="3"/>
            <w:tcBorders>
              <w:bottom w:val="single" w:sz="6" w:space="0" w:color="000000"/>
            </w:tcBorders>
            <w:shd w:val="clear" w:color="auto" w:fill="E0E0E0"/>
          </w:tcPr>
          <w:p w:rsidR="000F7611" w:rsidRPr="005544B7" w:rsidRDefault="000F7611" w:rsidP="000F7611">
            <w:pPr>
              <w:pStyle w:val="gemTab10pt"/>
            </w:pPr>
            <w:r w:rsidRPr="005544B7">
              <w:t>Zugriffsregel für logischen LCS „Operational state (a</w:t>
            </w:r>
            <w:r w:rsidRPr="005544B7">
              <w:t>c</w:t>
            </w:r>
            <w:r w:rsidRPr="005544B7">
              <w:t>tivated)” kontaktbehaftet</w:t>
            </w:r>
          </w:p>
        </w:tc>
      </w:tr>
      <w:tr w:rsidR="000F7611" w:rsidRPr="005544B7">
        <w:trPr>
          <w:trHeight w:val="222"/>
        </w:trPr>
        <w:tc>
          <w:tcPr>
            <w:tcW w:w="2012" w:type="dxa"/>
            <w:shd w:val="clear" w:color="auto" w:fill="E0E0E0"/>
          </w:tcPr>
          <w:p w:rsidR="000F7611" w:rsidRPr="005544B7" w:rsidRDefault="000F7611" w:rsidP="000F7611">
            <w:pPr>
              <w:pStyle w:val="gemTab10pt"/>
            </w:pPr>
            <w:r w:rsidRPr="005544B7">
              <w:t>Zugriffsart</w:t>
            </w:r>
          </w:p>
        </w:tc>
        <w:tc>
          <w:tcPr>
            <w:tcW w:w="4856" w:type="dxa"/>
            <w:shd w:val="clear" w:color="auto" w:fill="E0E0E0"/>
          </w:tcPr>
          <w:p w:rsidR="000F7611" w:rsidRPr="005544B7" w:rsidRDefault="000F7611" w:rsidP="000F7611">
            <w:pPr>
              <w:pStyle w:val="gemTab10pt"/>
            </w:pPr>
            <w:r w:rsidRPr="005544B7">
              <w:t>Zugriffsbedingung</w:t>
            </w:r>
          </w:p>
        </w:tc>
        <w:tc>
          <w:tcPr>
            <w:tcW w:w="2081" w:type="dxa"/>
            <w:shd w:val="clear" w:color="auto" w:fill="E0E0E0"/>
          </w:tcPr>
          <w:p w:rsidR="000F7611" w:rsidRPr="005544B7" w:rsidRDefault="000F7611" w:rsidP="000F7611">
            <w:pPr>
              <w:pStyle w:val="gemTab10pt"/>
            </w:pPr>
            <w:r w:rsidRPr="005544B7">
              <w:t>Bemerkung</w:t>
            </w:r>
          </w:p>
        </w:tc>
      </w:tr>
      <w:tr w:rsidR="000F7611" w:rsidRPr="005544B7" w:rsidTr="000F7611">
        <w:trPr>
          <w:trHeight w:val="222"/>
        </w:trPr>
        <w:tc>
          <w:tcPr>
            <w:tcW w:w="2012" w:type="dxa"/>
            <w:shd w:val="clear" w:color="auto" w:fill="auto"/>
          </w:tcPr>
          <w:p w:rsidR="000F7611" w:rsidRPr="005544B7" w:rsidRDefault="000F7611" w:rsidP="000F7611">
            <w:pPr>
              <w:pStyle w:val="gemTab10pt"/>
              <w:rPr>
                <w:lang w:val="en-GB"/>
              </w:rPr>
            </w:pPr>
            <w:r w:rsidRPr="005544B7">
              <w:rPr>
                <w:smallCaps/>
                <w:lang w:val="en-GB"/>
              </w:rPr>
              <w:t>Generate Asy</w:t>
            </w:r>
            <w:r w:rsidRPr="005544B7">
              <w:rPr>
                <w:smallCaps/>
                <w:lang w:val="en-GB"/>
              </w:rPr>
              <w:t>m</w:t>
            </w:r>
            <w:r w:rsidRPr="005544B7">
              <w:rPr>
                <w:smallCaps/>
                <w:lang w:val="en-GB"/>
              </w:rPr>
              <w:t>metric Key Pair</w:t>
            </w:r>
          </w:p>
          <w:p w:rsidR="000F7611" w:rsidRPr="005544B7" w:rsidRDefault="000F7611" w:rsidP="000F7611">
            <w:pPr>
              <w:pStyle w:val="gemTab10pt"/>
              <w:rPr>
                <w:lang w:val="en-GB"/>
              </w:rPr>
            </w:pPr>
            <w:r w:rsidRPr="005544B7">
              <w:rPr>
                <w:lang w:val="en-GB"/>
              </w:rPr>
              <w:t>P1=</w:t>
            </w:r>
            <w:r>
              <w:rPr>
                <w:lang w:val="en-GB"/>
              </w:rPr>
              <w:t>‘</w:t>
            </w:r>
            <w:r w:rsidRPr="005544B7">
              <w:rPr>
                <w:lang w:val="en-GB"/>
              </w:rPr>
              <w:t>81</w:t>
            </w:r>
            <w:r>
              <w:rPr>
                <w:lang w:val="en-GB"/>
              </w:rPr>
              <w:t>’</w:t>
            </w:r>
          </w:p>
        </w:tc>
        <w:tc>
          <w:tcPr>
            <w:tcW w:w="4856" w:type="dxa"/>
            <w:shd w:val="clear" w:color="auto" w:fill="auto"/>
            <w:vAlign w:val="center"/>
          </w:tcPr>
          <w:p w:rsidR="000F7611" w:rsidRPr="005544B7" w:rsidRDefault="000F7611" w:rsidP="000F7611">
            <w:pPr>
              <w:pStyle w:val="gemTab10pt"/>
            </w:pPr>
            <w:r w:rsidRPr="005544B7">
              <w:t>ALWAYS</w:t>
            </w:r>
          </w:p>
        </w:tc>
        <w:tc>
          <w:tcPr>
            <w:tcW w:w="2081" w:type="dxa"/>
            <w:shd w:val="clear" w:color="auto" w:fill="auto"/>
          </w:tcPr>
          <w:p w:rsidR="000F7611" w:rsidRPr="005544B7" w:rsidRDefault="000F7611" w:rsidP="000F7611">
            <w:pPr>
              <w:pStyle w:val="gemTab10pt"/>
              <w:rPr>
                <w:strike/>
              </w:rPr>
            </w:pPr>
          </w:p>
        </w:tc>
      </w:tr>
      <w:tr w:rsidR="000F7611" w:rsidRPr="005544B7">
        <w:trPr>
          <w:trHeight w:val="222"/>
        </w:trPr>
        <w:tc>
          <w:tcPr>
            <w:tcW w:w="2012" w:type="dxa"/>
            <w:shd w:val="clear" w:color="auto" w:fill="auto"/>
          </w:tcPr>
          <w:p w:rsidR="000F7611" w:rsidRPr="00D84FE0" w:rsidRDefault="000F7611" w:rsidP="000F7611">
            <w:pPr>
              <w:pStyle w:val="gemTab10pt"/>
              <w:rPr>
                <w:smallCaps/>
              </w:rPr>
            </w:pPr>
            <w:r w:rsidRPr="00D84FE0">
              <w:rPr>
                <w:smallCaps/>
              </w:rPr>
              <w:t>PSO Comp Dig Sig</w:t>
            </w:r>
            <w:r>
              <w:rPr>
                <w:smallCaps/>
              </w:rPr>
              <w:t>.</w:t>
            </w:r>
          </w:p>
        </w:tc>
        <w:tc>
          <w:tcPr>
            <w:tcW w:w="4856" w:type="dxa"/>
            <w:shd w:val="clear" w:color="auto" w:fill="auto"/>
          </w:tcPr>
          <w:p w:rsidR="000F7611" w:rsidRPr="005544B7" w:rsidRDefault="000F7611" w:rsidP="000F7611">
            <w:pPr>
              <w:pStyle w:val="gemTab10pt"/>
            </w:pPr>
            <w:r w:rsidRPr="005544B7">
              <w:t>PWD(PIN.QES)</w:t>
            </w:r>
          </w:p>
        </w:tc>
        <w:tc>
          <w:tcPr>
            <w:tcW w:w="2081" w:type="dxa"/>
            <w:shd w:val="clear" w:color="auto" w:fill="auto"/>
          </w:tcPr>
          <w:p w:rsidR="000F7611" w:rsidRPr="005544B7" w:rsidRDefault="000F7611" w:rsidP="000F7611">
            <w:pPr>
              <w:pStyle w:val="gemTab10pt"/>
            </w:pPr>
          </w:p>
        </w:tc>
      </w:tr>
      <w:tr w:rsidR="000F7611" w:rsidRPr="00E80237" w:rsidTr="000F7611">
        <w:trPr>
          <w:trHeight w:val="222"/>
        </w:trPr>
        <w:tc>
          <w:tcPr>
            <w:tcW w:w="2012" w:type="dxa"/>
            <w:shd w:val="clear" w:color="auto" w:fill="auto"/>
            <w:vAlign w:val="center"/>
          </w:tcPr>
          <w:p w:rsidR="000F7611" w:rsidRPr="00696259" w:rsidRDefault="000F7611" w:rsidP="000F7611">
            <w:pPr>
              <w:pStyle w:val="gemTab10pt"/>
              <w:rPr>
                <w:rFonts w:eastAsia="Times New Roman"/>
                <w:smallCaps/>
                <w:lang w:val="en-GB"/>
              </w:rPr>
            </w:pPr>
            <w:r w:rsidRPr="00696259">
              <w:rPr>
                <w:smallCaps/>
              </w:rPr>
              <w:t>Delete</w:t>
            </w:r>
          </w:p>
        </w:tc>
        <w:tc>
          <w:tcPr>
            <w:tcW w:w="4856" w:type="dxa"/>
            <w:shd w:val="clear" w:color="auto" w:fill="auto"/>
            <w:vAlign w:val="center"/>
          </w:tcPr>
          <w:p w:rsidR="000F7611" w:rsidRPr="00E80237" w:rsidRDefault="000F7611" w:rsidP="000F7611">
            <w:pPr>
              <w:pStyle w:val="gemTab10pt"/>
              <w:rPr>
                <w:strike/>
              </w:rPr>
            </w:pPr>
            <w:r w:rsidRPr="00696259">
              <w:fldChar w:fldCharType="begin"/>
            </w:r>
            <w:r w:rsidRPr="00696259">
              <w:instrText xml:space="preserve"> REF oAUT_CMS \h  \* MERGEFORMAT </w:instrText>
            </w:r>
            <w:r w:rsidRPr="00696259">
              <w:fldChar w:fldCharType="separate"/>
            </w:r>
            <w:r w:rsidR="00BB12EB" w:rsidRPr="00776AEC">
              <w:t>AUT_CMS</w:t>
            </w:r>
            <w:r w:rsidRPr="00696259">
              <w:fldChar w:fldCharType="end"/>
            </w:r>
          </w:p>
        </w:tc>
        <w:tc>
          <w:tcPr>
            <w:tcW w:w="2081" w:type="dxa"/>
            <w:shd w:val="clear" w:color="auto" w:fill="auto"/>
          </w:tcPr>
          <w:p w:rsidR="000F7611" w:rsidRPr="00E80237" w:rsidRDefault="000F7611" w:rsidP="000F7611">
            <w:pPr>
              <w:pStyle w:val="gemTab10pt"/>
              <w:rPr>
                <w:strike/>
              </w:rPr>
            </w:pPr>
          </w:p>
        </w:tc>
      </w:tr>
      <w:tr w:rsidR="000F7611" w:rsidRPr="00E80237">
        <w:trPr>
          <w:trHeight w:val="237"/>
        </w:trPr>
        <w:tc>
          <w:tcPr>
            <w:tcW w:w="2012" w:type="dxa"/>
            <w:tcBorders>
              <w:bottom w:val="single" w:sz="4" w:space="0" w:color="auto"/>
            </w:tcBorders>
            <w:shd w:val="clear" w:color="auto" w:fill="auto"/>
          </w:tcPr>
          <w:p w:rsidR="000F7611" w:rsidRPr="00E80237" w:rsidRDefault="000F7611" w:rsidP="000F7611">
            <w:pPr>
              <w:pStyle w:val="gemTab10pt"/>
            </w:pPr>
            <w:r w:rsidRPr="00E80237">
              <w:t>andere</w:t>
            </w:r>
          </w:p>
        </w:tc>
        <w:tc>
          <w:tcPr>
            <w:tcW w:w="4856" w:type="dxa"/>
            <w:tcBorders>
              <w:bottom w:val="single" w:sz="4" w:space="0" w:color="auto"/>
            </w:tcBorders>
            <w:shd w:val="clear" w:color="auto" w:fill="auto"/>
          </w:tcPr>
          <w:p w:rsidR="000F7611" w:rsidRPr="00E80237" w:rsidRDefault="000F7611" w:rsidP="000F7611">
            <w:pPr>
              <w:pStyle w:val="gemTab10pt"/>
            </w:pPr>
            <w:r w:rsidRPr="00E80237">
              <w:t>NEVER</w:t>
            </w:r>
          </w:p>
        </w:tc>
        <w:tc>
          <w:tcPr>
            <w:tcW w:w="2081" w:type="dxa"/>
            <w:tcBorders>
              <w:bottom w:val="single" w:sz="4" w:space="0" w:color="auto"/>
            </w:tcBorders>
            <w:shd w:val="clear" w:color="auto" w:fill="auto"/>
          </w:tcPr>
          <w:p w:rsidR="000F7611" w:rsidRPr="00E80237" w:rsidRDefault="000F7611" w:rsidP="000F7611">
            <w:pPr>
              <w:pStyle w:val="gemTab10pt"/>
            </w:pPr>
          </w:p>
        </w:tc>
      </w:tr>
      <w:tr w:rsidR="000F7611" w:rsidRPr="00E80237">
        <w:trPr>
          <w:trHeight w:val="222"/>
        </w:trPr>
        <w:tc>
          <w:tcPr>
            <w:tcW w:w="8949" w:type="dxa"/>
            <w:gridSpan w:val="3"/>
            <w:tcBorders>
              <w:bottom w:val="single" w:sz="6" w:space="0" w:color="000000"/>
            </w:tcBorders>
            <w:shd w:val="clear" w:color="auto" w:fill="E0E0E0"/>
          </w:tcPr>
          <w:p w:rsidR="000F7611" w:rsidRPr="00E80237" w:rsidRDefault="000F7611" w:rsidP="000F7611">
            <w:pPr>
              <w:pStyle w:val="gemTab10pt"/>
            </w:pPr>
            <w:r w:rsidRPr="00E80237">
              <w:t>Zugriffsregel für logischen LCS „Operational state (deactiv</w:t>
            </w:r>
            <w:r w:rsidRPr="00E80237">
              <w:t>a</w:t>
            </w:r>
            <w:r w:rsidRPr="00E80237">
              <w:t>ted)” kontaktbehaftet</w:t>
            </w:r>
          </w:p>
        </w:tc>
      </w:tr>
      <w:tr w:rsidR="000F7611" w:rsidRPr="00E80237">
        <w:trPr>
          <w:trHeight w:val="222"/>
        </w:trPr>
        <w:tc>
          <w:tcPr>
            <w:tcW w:w="2012" w:type="dxa"/>
            <w:shd w:val="clear" w:color="auto" w:fill="E0E0E0"/>
          </w:tcPr>
          <w:p w:rsidR="000F7611" w:rsidRPr="00E80237" w:rsidRDefault="000F7611" w:rsidP="000F7611">
            <w:pPr>
              <w:pStyle w:val="gemTab10pt"/>
            </w:pPr>
            <w:r w:rsidRPr="00E80237">
              <w:t>Zugriffsart</w:t>
            </w:r>
          </w:p>
        </w:tc>
        <w:tc>
          <w:tcPr>
            <w:tcW w:w="4856" w:type="dxa"/>
            <w:shd w:val="clear" w:color="auto" w:fill="E0E0E0"/>
          </w:tcPr>
          <w:p w:rsidR="000F7611" w:rsidRPr="00E80237" w:rsidRDefault="000F7611" w:rsidP="000F7611">
            <w:pPr>
              <w:pStyle w:val="gemTab10pt"/>
            </w:pPr>
            <w:r w:rsidRPr="00E80237">
              <w:t>Zugriffsbedingung</w:t>
            </w:r>
          </w:p>
        </w:tc>
        <w:tc>
          <w:tcPr>
            <w:tcW w:w="2081" w:type="dxa"/>
            <w:shd w:val="clear" w:color="auto" w:fill="E0E0E0"/>
          </w:tcPr>
          <w:p w:rsidR="000F7611" w:rsidRPr="00E80237" w:rsidRDefault="000F7611" w:rsidP="000F7611">
            <w:pPr>
              <w:pStyle w:val="gemTab10pt"/>
            </w:pPr>
            <w:r w:rsidRPr="00E80237">
              <w:t>Bemerkung</w:t>
            </w:r>
          </w:p>
        </w:tc>
      </w:tr>
      <w:tr w:rsidR="000F7611" w:rsidRPr="00E80237">
        <w:trPr>
          <w:trHeight w:val="222"/>
        </w:trPr>
        <w:tc>
          <w:tcPr>
            <w:tcW w:w="2012" w:type="dxa"/>
            <w:tcBorders>
              <w:bottom w:val="single" w:sz="4" w:space="0" w:color="auto"/>
            </w:tcBorders>
            <w:shd w:val="clear" w:color="auto" w:fill="auto"/>
          </w:tcPr>
          <w:p w:rsidR="000F7611" w:rsidRPr="00E80237" w:rsidRDefault="000F7611" w:rsidP="000F7611">
            <w:pPr>
              <w:pStyle w:val="gemTab10pt"/>
            </w:pPr>
            <w:r w:rsidRPr="00E80237">
              <w:t>alle</w:t>
            </w:r>
          </w:p>
        </w:tc>
        <w:tc>
          <w:tcPr>
            <w:tcW w:w="4856" w:type="dxa"/>
            <w:tcBorders>
              <w:bottom w:val="single" w:sz="4" w:space="0" w:color="auto"/>
            </w:tcBorders>
            <w:shd w:val="clear" w:color="auto" w:fill="auto"/>
          </w:tcPr>
          <w:p w:rsidR="000F7611" w:rsidRPr="00E80237" w:rsidRDefault="000F7611" w:rsidP="000F7611">
            <w:pPr>
              <w:pStyle w:val="gemTab10pt"/>
            </w:pPr>
            <w:r w:rsidRPr="00E80237">
              <w:t>herstellerspezifisch</w:t>
            </w:r>
          </w:p>
        </w:tc>
        <w:tc>
          <w:tcPr>
            <w:tcW w:w="2081" w:type="dxa"/>
            <w:tcBorders>
              <w:bottom w:val="single" w:sz="4" w:space="0" w:color="auto"/>
            </w:tcBorders>
            <w:shd w:val="clear" w:color="auto" w:fill="auto"/>
          </w:tcPr>
          <w:p w:rsidR="000F7611" w:rsidRPr="00E80237" w:rsidRDefault="000F7611" w:rsidP="000F7611">
            <w:pPr>
              <w:pStyle w:val="gemTab10pt"/>
            </w:pPr>
          </w:p>
        </w:tc>
      </w:tr>
      <w:tr w:rsidR="000F7611" w:rsidRPr="00E80237">
        <w:trPr>
          <w:trHeight w:val="222"/>
        </w:trPr>
        <w:tc>
          <w:tcPr>
            <w:tcW w:w="8949" w:type="dxa"/>
            <w:gridSpan w:val="3"/>
            <w:tcBorders>
              <w:bottom w:val="nil"/>
            </w:tcBorders>
            <w:shd w:val="clear" w:color="auto" w:fill="E0E0E0"/>
          </w:tcPr>
          <w:p w:rsidR="000F7611" w:rsidRPr="00E80237" w:rsidRDefault="000F7611" w:rsidP="000F7611">
            <w:pPr>
              <w:pStyle w:val="gemTab10pt"/>
            </w:pPr>
            <w:r w:rsidRPr="00E80237">
              <w:t>Zugriffsregel für logischen LCS „Termination state“ kontaktbehaftet</w:t>
            </w:r>
          </w:p>
        </w:tc>
      </w:tr>
      <w:tr w:rsidR="000F7611" w:rsidRPr="00E80237">
        <w:trPr>
          <w:trHeight w:val="222"/>
        </w:trPr>
        <w:tc>
          <w:tcPr>
            <w:tcW w:w="2012" w:type="dxa"/>
            <w:tcBorders>
              <w:top w:val="nil"/>
              <w:right w:val="nil"/>
            </w:tcBorders>
            <w:shd w:val="clear" w:color="auto" w:fill="E0E0E0"/>
          </w:tcPr>
          <w:p w:rsidR="000F7611" w:rsidRPr="00E80237" w:rsidRDefault="000F7611" w:rsidP="000F7611">
            <w:pPr>
              <w:pStyle w:val="gemTab10pt"/>
            </w:pPr>
            <w:r w:rsidRPr="00E80237">
              <w:t>Zugriffsart</w:t>
            </w:r>
          </w:p>
        </w:tc>
        <w:tc>
          <w:tcPr>
            <w:tcW w:w="4856" w:type="dxa"/>
            <w:tcBorders>
              <w:top w:val="nil"/>
              <w:left w:val="nil"/>
              <w:right w:val="nil"/>
            </w:tcBorders>
            <w:shd w:val="clear" w:color="auto" w:fill="E0E0E0"/>
          </w:tcPr>
          <w:p w:rsidR="000F7611" w:rsidRPr="00E80237" w:rsidRDefault="000F7611" w:rsidP="000F7611">
            <w:pPr>
              <w:pStyle w:val="gemTab10pt"/>
            </w:pPr>
            <w:r w:rsidRPr="00E80237">
              <w:t>Zugriffsbedingung</w:t>
            </w:r>
          </w:p>
        </w:tc>
        <w:tc>
          <w:tcPr>
            <w:tcW w:w="2081" w:type="dxa"/>
            <w:tcBorders>
              <w:top w:val="nil"/>
              <w:left w:val="nil"/>
            </w:tcBorders>
            <w:shd w:val="clear" w:color="auto" w:fill="E0E0E0"/>
          </w:tcPr>
          <w:p w:rsidR="000F7611" w:rsidRPr="00E80237" w:rsidRDefault="000F7611" w:rsidP="000F7611">
            <w:pPr>
              <w:pStyle w:val="gemTab10pt"/>
            </w:pPr>
            <w:r w:rsidRPr="00E80237">
              <w:t>Bemerkung</w:t>
            </w:r>
          </w:p>
        </w:tc>
      </w:tr>
      <w:tr w:rsidR="000F7611" w:rsidRPr="00E80237">
        <w:trPr>
          <w:trHeight w:val="222"/>
        </w:trPr>
        <w:tc>
          <w:tcPr>
            <w:tcW w:w="2012" w:type="dxa"/>
            <w:shd w:val="clear" w:color="auto" w:fill="auto"/>
          </w:tcPr>
          <w:p w:rsidR="000F7611" w:rsidRPr="00E80237" w:rsidRDefault="000F7611" w:rsidP="000F7611">
            <w:pPr>
              <w:pStyle w:val="gemTab10pt"/>
            </w:pPr>
            <w:r w:rsidRPr="00E80237">
              <w:lastRenderedPageBreak/>
              <w:t>alle</w:t>
            </w:r>
          </w:p>
        </w:tc>
        <w:tc>
          <w:tcPr>
            <w:tcW w:w="4856" w:type="dxa"/>
            <w:shd w:val="clear" w:color="auto" w:fill="auto"/>
          </w:tcPr>
          <w:p w:rsidR="000F7611" w:rsidRPr="00E80237" w:rsidRDefault="000F7611" w:rsidP="000F7611">
            <w:pPr>
              <w:pStyle w:val="gemTab10pt"/>
            </w:pPr>
            <w:r w:rsidRPr="00E80237">
              <w:t>NEVER</w:t>
            </w:r>
          </w:p>
        </w:tc>
        <w:tc>
          <w:tcPr>
            <w:tcW w:w="2081" w:type="dxa"/>
            <w:shd w:val="clear" w:color="auto" w:fill="auto"/>
          </w:tcPr>
          <w:p w:rsidR="000F7611" w:rsidRPr="00E80237" w:rsidRDefault="000F7611" w:rsidP="000F7611">
            <w:pPr>
              <w:pStyle w:val="gemTab10pt"/>
            </w:pPr>
          </w:p>
        </w:tc>
      </w:tr>
      <w:tr w:rsidR="000F7611" w:rsidRPr="00E80237">
        <w:trPr>
          <w:trHeight w:val="222"/>
        </w:trPr>
        <w:tc>
          <w:tcPr>
            <w:tcW w:w="8949" w:type="dxa"/>
            <w:gridSpan w:val="3"/>
            <w:tcBorders>
              <w:bottom w:val="single" w:sz="4" w:space="0" w:color="auto"/>
            </w:tcBorders>
            <w:shd w:val="clear" w:color="auto" w:fill="000000"/>
          </w:tcPr>
          <w:p w:rsidR="000F7611" w:rsidRPr="00E80237" w:rsidRDefault="000F7611" w:rsidP="000F7611">
            <w:pPr>
              <w:pStyle w:val="gemTab10pt"/>
            </w:pPr>
            <w:r w:rsidRPr="00E80237">
              <w:t>Zugriffsregeln für die kontaktlose Schnittstelle (falls vorhanden)</w:t>
            </w:r>
          </w:p>
        </w:tc>
      </w:tr>
      <w:tr w:rsidR="000F7611" w:rsidRPr="00E80237">
        <w:trPr>
          <w:trHeight w:val="222"/>
        </w:trPr>
        <w:tc>
          <w:tcPr>
            <w:tcW w:w="8949" w:type="dxa"/>
            <w:gridSpan w:val="3"/>
            <w:tcBorders>
              <w:bottom w:val="nil"/>
            </w:tcBorders>
            <w:shd w:val="clear" w:color="auto" w:fill="E0E0E0"/>
          </w:tcPr>
          <w:p w:rsidR="000F7611" w:rsidRPr="00E80237" w:rsidRDefault="000F7611" w:rsidP="000F7611">
            <w:pPr>
              <w:pStyle w:val="gemTab10pt"/>
            </w:pPr>
            <w:r w:rsidRPr="00E80237">
              <w:t>Zugriffsregel für logischen LCS „Operational state (a</w:t>
            </w:r>
            <w:r w:rsidRPr="00E80237">
              <w:t>c</w:t>
            </w:r>
            <w:r w:rsidRPr="00E80237">
              <w:t>tivated)” kontaktlos</w:t>
            </w:r>
          </w:p>
        </w:tc>
      </w:tr>
      <w:tr w:rsidR="000F7611" w:rsidRPr="00E80237">
        <w:trPr>
          <w:trHeight w:val="237"/>
        </w:trPr>
        <w:tc>
          <w:tcPr>
            <w:tcW w:w="2012" w:type="dxa"/>
            <w:tcBorders>
              <w:top w:val="nil"/>
              <w:right w:val="nil"/>
            </w:tcBorders>
            <w:shd w:val="clear" w:color="auto" w:fill="E0E0E0"/>
          </w:tcPr>
          <w:p w:rsidR="000F7611" w:rsidRPr="00E80237" w:rsidRDefault="000F7611" w:rsidP="000F7611">
            <w:pPr>
              <w:pStyle w:val="gemTab10pt"/>
            </w:pPr>
            <w:r w:rsidRPr="00E80237">
              <w:t>Zugriffsart</w:t>
            </w:r>
          </w:p>
        </w:tc>
        <w:tc>
          <w:tcPr>
            <w:tcW w:w="4856" w:type="dxa"/>
            <w:tcBorders>
              <w:top w:val="nil"/>
              <w:left w:val="nil"/>
              <w:right w:val="nil"/>
            </w:tcBorders>
            <w:shd w:val="clear" w:color="auto" w:fill="E0E0E0"/>
          </w:tcPr>
          <w:p w:rsidR="000F7611" w:rsidRPr="00E80237" w:rsidRDefault="000F7611" w:rsidP="000F7611">
            <w:pPr>
              <w:pStyle w:val="gemTab10pt"/>
            </w:pPr>
            <w:r w:rsidRPr="00E80237">
              <w:t>Zugriffsbedingung</w:t>
            </w:r>
          </w:p>
        </w:tc>
        <w:tc>
          <w:tcPr>
            <w:tcW w:w="2081" w:type="dxa"/>
            <w:tcBorders>
              <w:top w:val="nil"/>
              <w:left w:val="nil"/>
            </w:tcBorders>
            <w:shd w:val="clear" w:color="auto" w:fill="E0E0E0"/>
          </w:tcPr>
          <w:p w:rsidR="000F7611" w:rsidRPr="00E80237" w:rsidRDefault="000F7611" w:rsidP="000F7611">
            <w:pPr>
              <w:pStyle w:val="gemTab10pt"/>
            </w:pPr>
            <w:r w:rsidRPr="00E80237">
              <w:t>Bemerkung</w:t>
            </w:r>
          </w:p>
        </w:tc>
      </w:tr>
      <w:tr w:rsidR="000F7611" w:rsidRPr="00221630">
        <w:trPr>
          <w:trHeight w:val="222"/>
        </w:trPr>
        <w:tc>
          <w:tcPr>
            <w:tcW w:w="2012" w:type="dxa"/>
            <w:shd w:val="clear" w:color="auto" w:fill="auto"/>
            <w:vAlign w:val="center"/>
          </w:tcPr>
          <w:p w:rsidR="000F7611" w:rsidRPr="00221630" w:rsidRDefault="000F7611" w:rsidP="000F7611">
            <w:pPr>
              <w:pStyle w:val="gemTab10pt"/>
              <w:rPr>
                <w:rFonts w:eastAsia="Times New Roman"/>
                <w:smallCaps/>
                <w:lang w:val="en-GB"/>
              </w:rPr>
            </w:pPr>
            <w:r w:rsidRPr="00221630">
              <w:rPr>
                <w:rFonts w:eastAsia="Times New Roman"/>
                <w:smallCaps/>
                <w:lang w:val="en-GB"/>
              </w:rPr>
              <w:t>Generate Asy</w:t>
            </w:r>
            <w:r w:rsidRPr="00221630">
              <w:rPr>
                <w:rFonts w:eastAsia="Times New Roman"/>
                <w:smallCaps/>
                <w:lang w:val="en-GB"/>
              </w:rPr>
              <w:t>m</w:t>
            </w:r>
            <w:r w:rsidRPr="00221630">
              <w:rPr>
                <w:rFonts w:eastAsia="Times New Roman"/>
                <w:smallCaps/>
                <w:lang w:val="en-GB"/>
              </w:rPr>
              <w:t>metric Key Pair</w:t>
            </w:r>
          </w:p>
          <w:p w:rsidR="000F7611" w:rsidRPr="00221630" w:rsidRDefault="000F7611" w:rsidP="000F7611">
            <w:pPr>
              <w:pStyle w:val="gemTab10pt"/>
              <w:rPr>
                <w:lang w:val="en-US"/>
              </w:rPr>
            </w:pPr>
            <w:r w:rsidRPr="00221630">
              <w:rPr>
                <w:lang w:val="en-GB"/>
              </w:rPr>
              <w:t>P1=‘81’</w:t>
            </w:r>
          </w:p>
        </w:tc>
        <w:tc>
          <w:tcPr>
            <w:tcW w:w="4856" w:type="dxa"/>
            <w:shd w:val="clear" w:color="auto" w:fill="auto"/>
            <w:vAlign w:val="center"/>
          </w:tcPr>
          <w:p w:rsidR="000F7611" w:rsidRPr="00221630" w:rsidRDefault="000F7611" w:rsidP="000F7611">
            <w:pPr>
              <w:pStyle w:val="gemTab10pt"/>
              <w:rPr>
                <w:strike/>
                <w:lang w:val="en-GB"/>
              </w:rPr>
            </w:pPr>
            <w:r w:rsidRPr="00221630">
              <w:rPr>
                <w:strike/>
                <w:lang w:val="en-GB"/>
              </w:rPr>
              <w:fldChar w:fldCharType="begin"/>
            </w:r>
            <w:r w:rsidRPr="00221630">
              <w:rPr>
                <w:strike/>
                <w:lang w:val="en-GB"/>
              </w:rPr>
              <w:fldChar w:fldCharType="separate"/>
            </w:r>
            <w:r w:rsidR="00BB12EB">
              <w:rPr>
                <w:b/>
                <w:bCs/>
                <w:strike/>
              </w:rPr>
              <w:t>Fehler! Es wurde kein Textmarkenname verg</w:t>
            </w:r>
            <w:r w:rsidR="00BB12EB">
              <w:rPr>
                <w:b/>
                <w:bCs/>
                <w:strike/>
              </w:rPr>
              <w:t>e</w:t>
            </w:r>
            <w:r w:rsidR="00BB12EB">
              <w:rPr>
                <w:b/>
                <w:bCs/>
                <w:strike/>
              </w:rPr>
              <w:t>ben.</w:t>
            </w:r>
            <w:r w:rsidRPr="00221630">
              <w:rPr>
                <w:strike/>
                <w:lang w:val="en-GB"/>
              </w:rPr>
              <w:fldChar w:fldCharType="end"/>
            </w:r>
          </w:p>
        </w:tc>
        <w:tc>
          <w:tcPr>
            <w:tcW w:w="2081" w:type="dxa"/>
            <w:shd w:val="clear" w:color="auto" w:fill="auto"/>
          </w:tcPr>
          <w:p w:rsidR="000F7611" w:rsidRPr="00221630" w:rsidRDefault="000F7611" w:rsidP="000F7611">
            <w:pPr>
              <w:pStyle w:val="gemTab10pt"/>
              <w:rPr>
                <w:strike/>
                <w:lang w:val="en-US"/>
              </w:rPr>
            </w:pPr>
          </w:p>
        </w:tc>
      </w:tr>
      <w:tr w:rsidR="000F7611" w:rsidRPr="00E80237">
        <w:trPr>
          <w:trHeight w:val="444"/>
        </w:trPr>
        <w:tc>
          <w:tcPr>
            <w:tcW w:w="2012" w:type="dxa"/>
            <w:shd w:val="clear" w:color="auto" w:fill="auto"/>
          </w:tcPr>
          <w:p w:rsidR="000F7611" w:rsidRPr="00D84FE0" w:rsidRDefault="000F7611" w:rsidP="000F7611">
            <w:pPr>
              <w:pStyle w:val="gemTab10pt"/>
              <w:rPr>
                <w:smallCaps/>
              </w:rPr>
            </w:pPr>
            <w:r w:rsidRPr="00D84FE0">
              <w:rPr>
                <w:smallCaps/>
              </w:rPr>
              <w:t>PSO Comp Dig Sig</w:t>
            </w:r>
            <w:r>
              <w:rPr>
                <w:smallCaps/>
              </w:rPr>
              <w:t>.</w:t>
            </w:r>
          </w:p>
        </w:tc>
        <w:tc>
          <w:tcPr>
            <w:tcW w:w="4856" w:type="dxa"/>
            <w:shd w:val="clear" w:color="auto" w:fill="auto"/>
          </w:tcPr>
          <w:p w:rsidR="000F7611" w:rsidRPr="00221630" w:rsidRDefault="000F7611" w:rsidP="000F7611">
            <w:pPr>
              <w:pStyle w:val="gemTab10pt"/>
              <w:rPr>
                <w:strike/>
                <w:lang w:val="en-GB"/>
              </w:rPr>
            </w:pPr>
            <w:r w:rsidRPr="00221630">
              <w:rPr>
                <w:lang w:val="en-GB"/>
              </w:rPr>
              <w:tab/>
            </w:r>
            <w:r w:rsidRPr="00221630">
              <w:rPr>
                <w:strike/>
                <w:lang w:val="en-GB"/>
              </w:rPr>
              <w:fldChar w:fldCharType="begin"/>
            </w:r>
            <w:r w:rsidRPr="00221630">
              <w:rPr>
                <w:strike/>
                <w:lang w:val="en-GB"/>
              </w:rPr>
              <w:fldChar w:fldCharType="separate"/>
            </w:r>
            <w:r w:rsidR="00BB12EB">
              <w:rPr>
                <w:b/>
                <w:bCs/>
                <w:strike/>
              </w:rPr>
              <w:t>Fehler! Es wurde kein Textmarkenname vergeben.</w:t>
            </w:r>
            <w:r w:rsidRPr="00221630">
              <w:rPr>
                <w:strike/>
                <w:lang w:val="en-GB"/>
              </w:rPr>
              <w:fldChar w:fldCharType="end"/>
            </w:r>
          </w:p>
          <w:p w:rsidR="000F7611" w:rsidRPr="00E80237" w:rsidRDefault="000F7611" w:rsidP="000F7611">
            <w:pPr>
              <w:pStyle w:val="gemTab10pt"/>
              <w:tabs>
                <w:tab w:val="left" w:pos="823"/>
              </w:tabs>
              <w:rPr>
                <w:lang w:val="en-GB"/>
              </w:rPr>
            </w:pPr>
            <w:r w:rsidRPr="00221630">
              <w:rPr>
                <w:lang w:val="en-GB"/>
              </w:rPr>
              <w:t>AND</w:t>
            </w:r>
            <w:r w:rsidRPr="00221630">
              <w:rPr>
                <w:lang w:val="en-GB"/>
              </w:rPr>
              <w:tab/>
              <w:t>PWD(PIN.QES)</w:t>
            </w:r>
          </w:p>
        </w:tc>
        <w:tc>
          <w:tcPr>
            <w:tcW w:w="2081" w:type="dxa"/>
            <w:shd w:val="clear" w:color="auto" w:fill="auto"/>
          </w:tcPr>
          <w:p w:rsidR="000F7611" w:rsidRPr="00E80237" w:rsidRDefault="000F7611" w:rsidP="000F7611">
            <w:pPr>
              <w:pStyle w:val="gemTab10pt"/>
              <w:rPr>
                <w:lang w:val="en-GB"/>
              </w:rPr>
            </w:pPr>
          </w:p>
        </w:tc>
      </w:tr>
      <w:tr w:rsidR="000F7611" w:rsidRPr="00E80237">
        <w:trPr>
          <w:trHeight w:val="222"/>
        </w:trPr>
        <w:tc>
          <w:tcPr>
            <w:tcW w:w="2012" w:type="dxa"/>
            <w:shd w:val="clear" w:color="auto" w:fill="auto"/>
          </w:tcPr>
          <w:p w:rsidR="000F7611" w:rsidRPr="00696259" w:rsidRDefault="000F7611" w:rsidP="000F7611">
            <w:pPr>
              <w:pStyle w:val="gemTab10pt"/>
            </w:pPr>
            <w:r w:rsidRPr="00696259">
              <w:rPr>
                <w:smallCaps/>
              </w:rPr>
              <w:t>Delete</w:t>
            </w:r>
          </w:p>
        </w:tc>
        <w:tc>
          <w:tcPr>
            <w:tcW w:w="4856" w:type="dxa"/>
            <w:shd w:val="clear" w:color="auto" w:fill="auto"/>
          </w:tcPr>
          <w:p w:rsidR="000F7611" w:rsidRPr="00E80237" w:rsidRDefault="000F7611" w:rsidP="000F7611">
            <w:pPr>
              <w:pStyle w:val="gemTab10pt"/>
            </w:pPr>
            <w:r w:rsidRPr="00696259">
              <w:fldChar w:fldCharType="begin"/>
            </w:r>
            <w:r w:rsidRPr="00696259">
              <w:instrText xml:space="preserve"> REF oAUT_CMS \h  \* MERGEFORMAT </w:instrText>
            </w:r>
            <w:r w:rsidRPr="00696259">
              <w:fldChar w:fldCharType="separate"/>
            </w:r>
            <w:r w:rsidR="00BB12EB" w:rsidRPr="00776AEC">
              <w:t>AUT_CMS</w:t>
            </w:r>
            <w:r w:rsidRPr="00696259">
              <w:fldChar w:fldCharType="end"/>
            </w:r>
          </w:p>
        </w:tc>
        <w:tc>
          <w:tcPr>
            <w:tcW w:w="2081" w:type="dxa"/>
            <w:shd w:val="clear" w:color="auto" w:fill="auto"/>
          </w:tcPr>
          <w:p w:rsidR="000F7611" w:rsidRPr="00E80237" w:rsidRDefault="000F7611" w:rsidP="000F7611">
            <w:pPr>
              <w:pStyle w:val="gemTab10pt"/>
            </w:pPr>
          </w:p>
        </w:tc>
      </w:tr>
      <w:tr w:rsidR="000F7611" w:rsidRPr="005544B7">
        <w:trPr>
          <w:trHeight w:val="222"/>
        </w:trPr>
        <w:tc>
          <w:tcPr>
            <w:tcW w:w="2012" w:type="dxa"/>
            <w:tcBorders>
              <w:bottom w:val="single" w:sz="4" w:space="0" w:color="auto"/>
            </w:tcBorders>
            <w:shd w:val="clear" w:color="auto" w:fill="auto"/>
          </w:tcPr>
          <w:p w:rsidR="000F7611" w:rsidRPr="00E80237" w:rsidRDefault="000F7611" w:rsidP="000F7611">
            <w:pPr>
              <w:pStyle w:val="gemTab10pt"/>
            </w:pPr>
            <w:r w:rsidRPr="00E80237">
              <w:t>andere</w:t>
            </w:r>
          </w:p>
        </w:tc>
        <w:tc>
          <w:tcPr>
            <w:tcW w:w="4856" w:type="dxa"/>
            <w:tcBorders>
              <w:bottom w:val="single" w:sz="4" w:space="0" w:color="auto"/>
            </w:tcBorders>
            <w:shd w:val="clear" w:color="auto" w:fill="auto"/>
          </w:tcPr>
          <w:p w:rsidR="000F7611" w:rsidRPr="005544B7" w:rsidRDefault="000F7611" w:rsidP="000F7611">
            <w:pPr>
              <w:pStyle w:val="gemTab10pt"/>
            </w:pPr>
            <w:r w:rsidRPr="00E80237">
              <w:t>NEVER</w:t>
            </w:r>
          </w:p>
        </w:tc>
        <w:tc>
          <w:tcPr>
            <w:tcW w:w="2081" w:type="dxa"/>
            <w:tcBorders>
              <w:bottom w:val="single" w:sz="4" w:space="0" w:color="auto"/>
            </w:tcBorders>
            <w:shd w:val="clear" w:color="auto" w:fill="auto"/>
          </w:tcPr>
          <w:p w:rsidR="000F7611" w:rsidRPr="005544B7" w:rsidRDefault="000F7611" w:rsidP="000F7611">
            <w:pPr>
              <w:pStyle w:val="gemTab10pt"/>
            </w:pPr>
          </w:p>
        </w:tc>
      </w:tr>
      <w:tr w:rsidR="000F7611" w:rsidRPr="005544B7">
        <w:trPr>
          <w:trHeight w:val="222"/>
        </w:trPr>
        <w:tc>
          <w:tcPr>
            <w:tcW w:w="8949" w:type="dxa"/>
            <w:gridSpan w:val="3"/>
            <w:tcBorders>
              <w:bottom w:val="nil"/>
            </w:tcBorders>
            <w:shd w:val="clear" w:color="auto" w:fill="E0E0E0"/>
          </w:tcPr>
          <w:p w:rsidR="000F7611" w:rsidRPr="005544B7" w:rsidRDefault="000F7611" w:rsidP="000F7611">
            <w:pPr>
              <w:pStyle w:val="gemTab10pt"/>
            </w:pPr>
            <w:r w:rsidRPr="005544B7">
              <w:t>Zugriffsregel für logischen LCS „Operational state (deactiv</w:t>
            </w:r>
            <w:r w:rsidRPr="005544B7">
              <w:t>a</w:t>
            </w:r>
            <w:r w:rsidRPr="005544B7">
              <w:t>ted)” kontaktlos</w:t>
            </w:r>
          </w:p>
        </w:tc>
      </w:tr>
      <w:tr w:rsidR="000F7611" w:rsidRPr="005544B7">
        <w:trPr>
          <w:trHeight w:val="222"/>
        </w:trPr>
        <w:tc>
          <w:tcPr>
            <w:tcW w:w="2012" w:type="dxa"/>
            <w:shd w:val="clear" w:color="auto" w:fill="E0E0E0"/>
          </w:tcPr>
          <w:p w:rsidR="000F7611" w:rsidRPr="005544B7" w:rsidRDefault="000F7611" w:rsidP="000F7611">
            <w:pPr>
              <w:pStyle w:val="gemTab10pt"/>
            </w:pPr>
            <w:r w:rsidRPr="005544B7">
              <w:t>Zugriffsart</w:t>
            </w:r>
          </w:p>
        </w:tc>
        <w:tc>
          <w:tcPr>
            <w:tcW w:w="4856" w:type="dxa"/>
            <w:tcBorders>
              <w:top w:val="nil"/>
              <w:right w:val="nil"/>
            </w:tcBorders>
            <w:shd w:val="clear" w:color="auto" w:fill="E0E0E0"/>
          </w:tcPr>
          <w:p w:rsidR="000F7611" w:rsidRPr="005544B7" w:rsidRDefault="000F7611" w:rsidP="000F7611">
            <w:pPr>
              <w:pStyle w:val="gemTab10pt"/>
            </w:pPr>
            <w:r w:rsidRPr="005544B7">
              <w:t>Zugriffsbedingung</w:t>
            </w:r>
          </w:p>
        </w:tc>
        <w:tc>
          <w:tcPr>
            <w:tcW w:w="2081" w:type="dxa"/>
            <w:tcBorders>
              <w:top w:val="nil"/>
              <w:left w:val="nil"/>
            </w:tcBorders>
            <w:shd w:val="clear" w:color="auto" w:fill="E0E0E0"/>
          </w:tcPr>
          <w:p w:rsidR="000F7611" w:rsidRPr="005544B7" w:rsidRDefault="000F7611" w:rsidP="000F7611">
            <w:pPr>
              <w:pStyle w:val="gemTab10pt"/>
            </w:pPr>
            <w:r w:rsidRPr="005544B7">
              <w:t>Bemerkung</w:t>
            </w:r>
          </w:p>
        </w:tc>
      </w:tr>
      <w:tr w:rsidR="000F7611" w:rsidRPr="005544B7">
        <w:trPr>
          <w:trHeight w:val="222"/>
        </w:trPr>
        <w:tc>
          <w:tcPr>
            <w:tcW w:w="2012" w:type="dxa"/>
            <w:tcBorders>
              <w:bottom w:val="single" w:sz="4" w:space="0" w:color="auto"/>
            </w:tcBorders>
            <w:shd w:val="clear" w:color="auto" w:fill="auto"/>
          </w:tcPr>
          <w:p w:rsidR="000F7611" w:rsidRPr="005544B7" w:rsidRDefault="000F7611" w:rsidP="000F7611">
            <w:pPr>
              <w:pStyle w:val="gemTab10pt"/>
            </w:pPr>
            <w:r w:rsidRPr="005544B7">
              <w:t>alle</w:t>
            </w:r>
          </w:p>
        </w:tc>
        <w:tc>
          <w:tcPr>
            <w:tcW w:w="4856" w:type="dxa"/>
            <w:tcBorders>
              <w:bottom w:val="single" w:sz="4" w:space="0" w:color="auto"/>
            </w:tcBorders>
            <w:shd w:val="clear" w:color="auto" w:fill="auto"/>
          </w:tcPr>
          <w:p w:rsidR="000F7611" w:rsidRPr="005544B7" w:rsidRDefault="000F7611" w:rsidP="000F7611">
            <w:pPr>
              <w:pStyle w:val="gemTab10pt"/>
            </w:pPr>
            <w:r w:rsidRPr="005544B7">
              <w:t>herstellerspezifisch</w:t>
            </w:r>
          </w:p>
        </w:tc>
        <w:tc>
          <w:tcPr>
            <w:tcW w:w="2081" w:type="dxa"/>
            <w:tcBorders>
              <w:bottom w:val="single" w:sz="4" w:space="0" w:color="auto"/>
            </w:tcBorders>
            <w:shd w:val="clear" w:color="auto" w:fill="auto"/>
          </w:tcPr>
          <w:p w:rsidR="000F7611" w:rsidRPr="005544B7" w:rsidRDefault="000F7611" w:rsidP="000F7611">
            <w:pPr>
              <w:pStyle w:val="gemTab10pt"/>
            </w:pPr>
          </w:p>
        </w:tc>
      </w:tr>
      <w:tr w:rsidR="000F7611" w:rsidRPr="005544B7">
        <w:trPr>
          <w:trHeight w:val="222"/>
        </w:trPr>
        <w:tc>
          <w:tcPr>
            <w:tcW w:w="8949" w:type="dxa"/>
            <w:gridSpan w:val="3"/>
            <w:tcBorders>
              <w:bottom w:val="nil"/>
            </w:tcBorders>
            <w:shd w:val="clear" w:color="auto" w:fill="E0E0E0"/>
          </w:tcPr>
          <w:p w:rsidR="000F7611" w:rsidRPr="005544B7" w:rsidRDefault="000F7611" w:rsidP="000F7611">
            <w:pPr>
              <w:pStyle w:val="gemTab10pt"/>
            </w:pPr>
            <w:r w:rsidRPr="005544B7">
              <w:t>Zugriffsregel für logischen LCS „Termination state“ kontaktlos</w:t>
            </w:r>
          </w:p>
        </w:tc>
      </w:tr>
      <w:tr w:rsidR="000F7611" w:rsidRPr="005544B7">
        <w:trPr>
          <w:trHeight w:val="222"/>
        </w:trPr>
        <w:tc>
          <w:tcPr>
            <w:tcW w:w="2012" w:type="dxa"/>
            <w:tcBorders>
              <w:top w:val="nil"/>
              <w:right w:val="nil"/>
            </w:tcBorders>
            <w:shd w:val="clear" w:color="auto" w:fill="E0E0E0"/>
          </w:tcPr>
          <w:p w:rsidR="000F7611" w:rsidRPr="005544B7" w:rsidRDefault="000F7611" w:rsidP="000F7611">
            <w:pPr>
              <w:pStyle w:val="gemTab10pt"/>
            </w:pPr>
            <w:r w:rsidRPr="005544B7">
              <w:t>Zugriffsart</w:t>
            </w:r>
          </w:p>
        </w:tc>
        <w:tc>
          <w:tcPr>
            <w:tcW w:w="4856" w:type="dxa"/>
            <w:tcBorders>
              <w:top w:val="nil"/>
              <w:left w:val="nil"/>
              <w:right w:val="nil"/>
            </w:tcBorders>
            <w:shd w:val="clear" w:color="auto" w:fill="E0E0E0"/>
          </w:tcPr>
          <w:p w:rsidR="000F7611" w:rsidRPr="005544B7" w:rsidRDefault="000F7611" w:rsidP="000F7611">
            <w:pPr>
              <w:pStyle w:val="gemTab10pt"/>
            </w:pPr>
            <w:r w:rsidRPr="005544B7">
              <w:t>Zugriffsbedingung</w:t>
            </w:r>
          </w:p>
        </w:tc>
        <w:tc>
          <w:tcPr>
            <w:tcW w:w="2081" w:type="dxa"/>
            <w:tcBorders>
              <w:top w:val="nil"/>
              <w:left w:val="nil"/>
            </w:tcBorders>
            <w:shd w:val="clear" w:color="auto" w:fill="E0E0E0"/>
          </w:tcPr>
          <w:p w:rsidR="000F7611" w:rsidRPr="005544B7" w:rsidRDefault="000F7611" w:rsidP="000F7611">
            <w:pPr>
              <w:pStyle w:val="gemTab10pt"/>
            </w:pPr>
            <w:r w:rsidRPr="005544B7">
              <w:t>Bemerkung</w:t>
            </w:r>
          </w:p>
        </w:tc>
      </w:tr>
      <w:tr w:rsidR="000F7611" w:rsidRPr="005544B7">
        <w:trPr>
          <w:trHeight w:val="237"/>
        </w:trPr>
        <w:tc>
          <w:tcPr>
            <w:tcW w:w="2012" w:type="dxa"/>
            <w:shd w:val="clear" w:color="auto" w:fill="auto"/>
          </w:tcPr>
          <w:p w:rsidR="000F7611" w:rsidRPr="005544B7" w:rsidRDefault="000F7611" w:rsidP="000F7611">
            <w:pPr>
              <w:pStyle w:val="gemTab10pt"/>
            </w:pPr>
            <w:r w:rsidRPr="005544B7">
              <w:t>alle</w:t>
            </w:r>
          </w:p>
        </w:tc>
        <w:tc>
          <w:tcPr>
            <w:tcW w:w="4856" w:type="dxa"/>
            <w:shd w:val="clear" w:color="auto" w:fill="auto"/>
          </w:tcPr>
          <w:p w:rsidR="000F7611" w:rsidRPr="005544B7" w:rsidRDefault="000F7611" w:rsidP="000F7611">
            <w:pPr>
              <w:pStyle w:val="gemTab10pt"/>
            </w:pPr>
            <w:r w:rsidRPr="005544B7">
              <w:t>NEVER</w:t>
            </w:r>
          </w:p>
        </w:tc>
        <w:tc>
          <w:tcPr>
            <w:tcW w:w="2081" w:type="dxa"/>
            <w:shd w:val="clear" w:color="auto" w:fill="auto"/>
          </w:tcPr>
          <w:p w:rsidR="000F7611" w:rsidRPr="005544B7"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5544B7" w:rsidRDefault="000F7611" w:rsidP="000F7611">
      <w:pPr>
        <w:pStyle w:val="afiHinweise"/>
        <w:numPr>
          <w:ilvl w:val="0"/>
          <w:numId w:val="0"/>
        </w:numPr>
        <w:rPr>
          <w:sz w:val="4"/>
          <w:szCs w:val="4"/>
        </w:rPr>
      </w:pPr>
    </w:p>
    <w:p w:rsidR="000F7611" w:rsidRPr="005544B7" w:rsidRDefault="000F7611" w:rsidP="000F7611">
      <w:pPr>
        <w:pStyle w:val="afiHinweise"/>
      </w:pPr>
      <w:r w:rsidRPr="005544B7">
        <w:fldChar w:fldCharType="begin"/>
      </w:r>
      <w:r w:rsidRPr="005544B7">
        <w:instrText xml:space="preserve"> REF cmdPrivateRSA \h  \* MERGEFORMAT </w:instrText>
      </w:r>
      <w:r w:rsidRPr="005544B7">
        <w:fldChar w:fldCharType="separate"/>
      </w:r>
      <w:r w:rsidR="00BB12EB" w:rsidRPr="005544B7">
        <w:t xml:space="preserve">Kommandos, die gemäß </w:t>
      </w:r>
      <w:r w:rsidR="00BB12EB" w:rsidRPr="00B66C12">
        <w:t>[gemSpec_COS</w:t>
      </w:r>
      <w:r w:rsidR="00BB12EB" w:rsidRPr="005544B7">
        <w:t xml:space="preserve">] mit einem privaten Schlüsselobjekt (RSA) arbeiten, sind: </w:t>
      </w:r>
      <w:r w:rsidR="00BB12EB" w:rsidRPr="005544B7">
        <w:rPr>
          <w:smallCaps/>
        </w:rPr>
        <w:t>Activate</w:t>
      </w:r>
      <w:r w:rsidR="00BB12EB" w:rsidRPr="00BB12EB">
        <w:rPr>
          <w:smallCaps/>
        </w:rPr>
        <w:t>;</w:t>
      </w:r>
      <w:r w:rsidR="00BB12EB" w:rsidRPr="005544B7">
        <w:t xml:space="preserve"> </w:t>
      </w:r>
      <w:r w:rsidR="00BB12EB" w:rsidRPr="005544B7">
        <w:rPr>
          <w:smallCaps/>
        </w:rPr>
        <w:t>Deactivate</w:t>
      </w:r>
      <w:r w:rsidR="00BB12EB" w:rsidRPr="00BB12EB">
        <w:rPr>
          <w:smallCaps/>
        </w:rPr>
        <w:t>;</w:t>
      </w:r>
      <w:r w:rsidR="00BB12EB" w:rsidRPr="005544B7">
        <w:t xml:space="preserve"> </w:t>
      </w:r>
      <w:r w:rsidR="00BB12EB" w:rsidRPr="005544B7">
        <w:rPr>
          <w:smallCaps/>
        </w:rPr>
        <w:t>Delete</w:t>
      </w:r>
      <w:r w:rsidR="00BB12EB" w:rsidRPr="00BB12EB">
        <w:rPr>
          <w:smallCaps/>
        </w:rPr>
        <w:t>,</w:t>
      </w:r>
      <w:r w:rsidR="00BB12EB" w:rsidRPr="005544B7">
        <w:t xml:space="preserve"> </w:t>
      </w:r>
      <w:r w:rsidR="00BB12EB" w:rsidRPr="005544B7">
        <w:rPr>
          <w:smallCaps/>
        </w:rPr>
        <w:t>External Authenticate</w:t>
      </w:r>
      <w:r w:rsidR="00BB12EB" w:rsidRPr="00BB12EB">
        <w:rPr>
          <w:smallCaps/>
        </w:rPr>
        <w:t>,</w:t>
      </w:r>
      <w:r w:rsidR="00BB12EB" w:rsidRPr="005544B7">
        <w:t xml:space="preserve"> </w:t>
      </w:r>
      <w:r w:rsidR="00BB12EB" w:rsidRPr="005544B7">
        <w:rPr>
          <w:smallCaps/>
        </w:rPr>
        <w:t>Generate Asymme</w:t>
      </w:r>
      <w:r w:rsidR="00BB12EB" w:rsidRPr="005544B7">
        <w:rPr>
          <w:smallCaps/>
        </w:rPr>
        <w:t>t</w:t>
      </w:r>
      <w:r w:rsidR="00BB12EB" w:rsidRPr="005544B7">
        <w:rPr>
          <w:smallCaps/>
        </w:rPr>
        <w:t>ric Key Pair</w:t>
      </w:r>
      <w:r w:rsidR="00BB12EB" w:rsidRPr="00BB12EB">
        <w:rPr>
          <w:smallCaps/>
        </w:rPr>
        <w:t>,</w:t>
      </w:r>
      <w:r w:rsidR="00BB12EB" w:rsidRPr="005544B7">
        <w:t xml:space="preserve"> </w:t>
      </w:r>
      <w:r w:rsidR="00BB12EB" w:rsidRPr="005544B7">
        <w:rPr>
          <w:smallCaps/>
        </w:rPr>
        <w:t>Internal Authenticate</w:t>
      </w:r>
      <w:r w:rsidR="00BB12EB" w:rsidRPr="00BB12EB">
        <w:rPr>
          <w:smallCaps/>
        </w:rPr>
        <w:t>,</w:t>
      </w:r>
      <w:r w:rsidR="00BB12EB" w:rsidRPr="005544B7">
        <w:t xml:space="preserve"> PSO Compute Digital Signature, PSO Decipher, PSO Tran</w:t>
      </w:r>
      <w:r w:rsidR="00BB12EB" w:rsidRPr="005544B7">
        <w:t>s</w:t>
      </w:r>
      <w:r w:rsidR="00BB12EB" w:rsidRPr="005544B7">
        <w:t xml:space="preserve">cipher, </w:t>
      </w:r>
      <w:r w:rsidR="00BB12EB" w:rsidRPr="005544B7">
        <w:rPr>
          <w:smallCaps/>
        </w:rPr>
        <w:t>Terminate</w:t>
      </w:r>
      <w:r w:rsidR="00BB12EB" w:rsidRPr="00BB12EB">
        <w:rPr>
          <w:smallCaps/>
        </w:rPr>
        <w:t>.</w:t>
      </w:r>
      <w:r w:rsidRPr="005544B7">
        <w:fldChar w:fldCharType="end"/>
      </w:r>
    </w:p>
    <w:p w:rsidR="000F7611" w:rsidRPr="005544B7" w:rsidRDefault="000F7611" w:rsidP="000F7611">
      <w:pPr>
        <w:pStyle w:val="afiHinweise"/>
      </w:pPr>
      <w:bookmarkStart w:id="734" w:name="_Ref184714796"/>
      <w:r w:rsidRPr="005544B7">
        <w:t xml:space="preserve">Der Wert des Attributes keyIdentifier ist in </w:t>
      </w:r>
      <w:r w:rsidRPr="005544B7">
        <w:fldChar w:fldCharType="begin"/>
      </w:r>
      <w:r w:rsidRPr="005544B7">
        <w:instrText xml:space="preserve"> REF  q66291_4 \h  \* MERGEFORMAT </w:instrText>
      </w:r>
      <w:r w:rsidRPr="005544B7">
        <w:fldChar w:fldCharType="separate"/>
      </w:r>
      <w:r w:rsidR="00BB12EB" w:rsidRPr="00B66C12">
        <w:t>[DIN66291-4</w:t>
      </w:r>
      <w:r w:rsidRPr="005544B7">
        <w:fldChar w:fldCharType="end"/>
      </w:r>
      <w:r w:rsidRPr="005544B7">
        <w:t>] fes</w:t>
      </w:r>
      <w:r w:rsidRPr="005544B7">
        <w:t>t</w:t>
      </w:r>
      <w:r w:rsidRPr="005544B7">
        <w:t>gelegt.</w:t>
      </w:r>
      <w:bookmarkEnd w:id="734"/>
    </w:p>
    <w:p w:rsidR="000F7611" w:rsidRPr="005544B7" w:rsidRDefault="000F7611" w:rsidP="000F7611">
      <w:pPr>
        <w:pStyle w:val="afiHinweise"/>
        <w:numPr>
          <w:ilvl w:val="0"/>
          <w:numId w:val="0"/>
        </w:numPr>
        <w:ind w:left="284" w:hanging="284"/>
      </w:pP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t xml:space="preserve">Card-G2-A_3227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00BB12EB" w:rsidRPr="00BB12EB">
        <w:rPr>
          <w:b/>
        </w:rPr>
        <w:t>MF</w:t>
      </w:r>
      <w:r w:rsidRPr="005544B7">
        <w:rPr>
          <w:b/>
        </w:rPr>
        <w:fldChar w:fldCharType="end"/>
      </w:r>
      <w:r w:rsidRPr="005544B7">
        <w:rPr>
          <w:b/>
        </w:rPr>
        <w:t xml:space="preserve"> / </w:t>
      </w:r>
      <w:r w:rsidRPr="005544B7">
        <w:rPr>
          <w:b/>
        </w:rPr>
        <w:fldChar w:fldCharType="begin"/>
      </w:r>
      <w:r w:rsidRPr="005544B7">
        <w:rPr>
          <w:b/>
        </w:rPr>
        <w:instrText xml:space="preserve"> REF  oDF_QES \h  \* MERGEFORMAT </w:instrText>
      </w:r>
      <w:r w:rsidRPr="005544B7">
        <w:rPr>
          <w:b/>
        </w:rPr>
      </w:r>
      <w:r w:rsidRPr="005544B7">
        <w:rPr>
          <w:b/>
        </w:rPr>
        <w:fldChar w:fldCharType="separate"/>
      </w:r>
      <w:r w:rsidR="00BB12EB" w:rsidRPr="00BB12EB">
        <w:rPr>
          <w:b/>
        </w:rPr>
        <w:t>DF.QES</w:t>
      </w:r>
      <w:r w:rsidRPr="005544B7">
        <w:rPr>
          <w:b/>
        </w:rPr>
        <w:fldChar w:fldCharType="end"/>
      </w:r>
      <w:r w:rsidRPr="005544B7">
        <w:rPr>
          <w:b/>
        </w:rPr>
        <w:t xml:space="preserve"> / </w:t>
      </w:r>
      <w:r w:rsidRPr="005544B7">
        <w:rPr>
          <w:b/>
        </w:rPr>
        <w:fldChar w:fldCharType="begin"/>
      </w:r>
      <w:r w:rsidRPr="005544B7">
        <w:rPr>
          <w:b/>
        </w:rPr>
        <w:instrText xml:space="preserve"> REF oPrK_CH_QES_R2048 \h  \* MERGEFORMAT </w:instrText>
      </w:r>
      <w:r w:rsidRPr="005544B7">
        <w:rPr>
          <w:b/>
        </w:rPr>
      </w:r>
      <w:r w:rsidRPr="005544B7">
        <w:rPr>
          <w:b/>
        </w:rPr>
        <w:fldChar w:fldCharType="separate"/>
      </w:r>
      <w:r w:rsidR="00BB12EB" w:rsidRPr="00BB12EB">
        <w:rPr>
          <w:b/>
        </w:rPr>
        <w:t>PrK.CH.QES.R2048</w:t>
      </w:r>
      <w:r w:rsidRPr="005544B7">
        <w:rPr>
          <w:b/>
        </w:rPr>
        <w:fldChar w:fldCharType="end"/>
      </w:r>
    </w:p>
    <w:p w:rsidR="000F7611" w:rsidRPr="005544B7" w:rsidRDefault="000F7611" w:rsidP="000F7611">
      <w:pPr>
        <w:pStyle w:val="gemEinzug"/>
      </w:pPr>
      <w:r w:rsidRPr="005544B7">
        <w:t xml:space="preserve">Bei der Personalisierung von </w:t>
      </w:r>
      <w:r w:rsidRPr="005544B7">
        <w:fldChar w:fldCharType="begin"/>
      </w:r>
      <w:r w:rsidRPr="005544B7">
        <w:instrText xml:space="preserve"> REF oPrK_CH_QES_R2048 \h  \* MERGEFORMAT </w:instrText>
      </w:r>
      <w:r w:rsidRPr="005544B7">
        <w:fldChar w:fldCharType="separate"/>
      </w:r>
      <w:r w:rsidR="00BB12EB" w:rsidRPr="00696259">
        <w:t>PrK.CH.QES.R2048</w:t>
      </w:r>
      <w:r w:rsidRPr="005544B7">
        <w:fldChar w:fldCharType="end"/>
      </w:r>
      <w:r w:rsidRPr="005544B7">
        <w:t xml:space="preserve"> MÜSSEN die in Tab_eGK_ObjSys_178 angegebenen Attribute mit den dort angegebenen Inhalten personalisiert werden.</w:t>
      </w:r>
    </w:p>
    <w:p w:rsidR="000F7611" w:rsidRPr="005544B7" w:rsidRDefault="000F7611" w:rsidP="00EF2450">
      <w:pPr>
        <w:pStyle w:val="Beschriftung"/>
      </w:pPr>
      <w:bookmarkStart w:id="735" w:name="_Toc501351712"/>
      <w:r w:rsidRPr="005544B7">
        <w:t xml:space="preserve">Tabelle </w:t>
      </w:r>
      <w:r w:rsidRPr="005544B7">
        <w:fldChar w:fldCharType="begin"/>
      </w:r>
      <w:r w:rsidRPr="005544B7">
        <w:instrText xml:space="preserve"> SEQ Tabelle \* ARABIC </w:instrText>
      </w:r>
      <w:r w:rsidRPr="005544B7">
        <w:fldChar w:fldCharType="separate"/>
      </w:r>
      <w:r w:rsidR="00BB12EB">
        <w:rPr>
          <w:noProof/>
        </w:rPr>
        <w:t>110</w:t>
      </w:r>
      <w:r w:rsidRPr="005544B7">
        <w:fldChar w:fldCharType="end"/>
      </w:r>
      <w:r w:rsidRPr="005544B7">
        <w:t xml:space="preserve">: Tab_eGK_ObjSys_178 Personalisierte Attribute von </w:t>
      </w:r>
      <w:r w:rsidRPr="005544B7">
        <w:fldChar w:fldCharType="begin"/>
      </w:r>
      <w:r w:rsidRPr="005544B7">
        <w:instrText xml:space="preserve"> REF  oMF \h  \* MERGEFORMAT </w:instrText>
      </w:r>
      <w:r w:rsidRPr="005544B7">
        <w:fldChar w:fldCharType="separate"/>
      </w:r>
      <w:r w:rsidR="00BB12EB" w:rsidRPr="005544B7">
        <w:t>MF</w:t>
      </w:r>
      <w:r w:rsidRPr="005544B7">
        <w:fldChar w:fldCharType="end"/>
      </w:r>
      <w:r w:rsidRPr="005544B7">
        <w:t xml:space="preserve"> / </w:t>
      </w:r>
      <w:r w:rsidRPr="005544B7">
        <w:fldChar w:fldCharType="begin"/>
      </w:r>
      <w:r w:rsidRPr="005544B7">
        <w:instrText xml:space="preserve"> REF  oDF_QES \h  \* MERGEFORMAT </w:instrText>
      </w:r>
      <w:r w:rsidRPr="005544B7">
        <w:fldChar w:fldCharType="separate"/>
      </w:r>
      <w:r w:rsidR="00BB12EB" w:rsidRPr="005544B7">
        <w:t>DF.QES</w:t>
      </w:r>
      <w:r w:rsidRPr="005544B7">
        <w:fldChar w:fldCharType="end"/>
      </w:r>
      <w:r w:rsidRPr="005544B7">
        <w:t xml:space="preserve"> / </w:t>
      </w:r>
      <w:r w:rsidRPr="005544B7">
        <w:fldChar w:fldCharType="begin"/>
      </w:r>
      <w:r w:rsidRPr="005544B7">
        <w:instrText xml:space="preserve"> REF oPrK_CH_QES_R2048 \h  \* MERGEFORMAT </w:instrText>
      </w:r>
      <w:r w:rsidRPr="005544B7">
        <w:fldChar w:fldCharType="separate"/>
      </w:r>
      <w:r w:rsidR="00BB12EB" w:rsidRPr="00696259">
        <w:t>PrK.CH.QES.R2048</w:t>
      </w:r>
      <w:bookmarkEnd w:id="735"/>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tc>
          <w:tcPr>
            <w:tcW w:w="2088" w:type="dxa"/>
            <w:shd w:val="clear" w:color="auto" w:fill="auto"/>
          </w:tcPr>
          <w:p w:rsidR="000F7611" w:rsidRPr="005544B7" w:rsidRDefault="000F7611" w:rsidP="000F7611">
            <w:pPr>
              <w:pStyle w:val="gemTab10pt"/>
              <w:rPr>
                <w:i/>
              </w:rPr>
            </w:pPr>
            <w:r w:rsidRPr="005544B7">
              <w:rPr>
                <w:i/>
              </w:rPr>
              <w:t>privateKey</w:t>
            </w:r>
          </w:p>
        </w:tc>
        <w:tc>
          <w:tcPr>
            <w:tcW w:w="4680" w:type="dxa"/>
            <w:shd w:val="clear" w:color="auto" w:fill="auto"/>
          </w:tcPr>
          <w:p w:rsidR="000F7611" w:rsidRPr="005544B7" w:rsidRDefault="000F7611" w:rsidP="000F7611">
            <w:pPr>
              <w:pStyle w:val="gemTab10pt"/>
            </w:pPr>
            <w:r w:rsidRPr="005544B7">
              <w:t>Moduluslänge 2048 Bit</w:t>
            </w:r>
          </w:p>
        </w:tc>
        <w:tc>
          <w:tcPr>
            <w:tcW w:w="2160" w:type="dxa"/>
            <w:shd w:val="clear" w:color="auto" w:fill="auto"/>
          </w:tcPr>
          <w:p w:rsidR="000F7611" w:rsidRPr="005544B7" w:rsidRDefault="000F7611" w:rsidP="000F7611">
            <w:pPr>
              <w:pStyle w:val="gemTab10pt"/>
            </w:pPr>
          </w:p>
        </w:tc>
      </w:tr>
    </w:tbl>
    <w:p w:rsidR="00EF2450" w:rsidRDefault="00EF2450" w:rsidP="000F7611">
      <w:pPr>
        <w:pStyle w:val="gemStandard"/>
        <w:ind w:left="709"/>
        <w:rPr>
          <w:rFonts w:ascii="Wingdings" w:hAnsi="Wingdings"/>
          <w:b/>
        </w:rPr>
      </w:pPr>
    </w:p>
    <w:p w:rsidR="000F7611" w:rsidRPr="00EF2450" w:rsidRDefault="00EF2450" w:rsidP="000F7611">
      <w:pPr>
        <w:pStyle w:val="gemStandard"/>
        <w:ind w:left="709"/>
        <w:rPr>
          <w:rFonts w:ascii="Wingdings" w:hAnsi="Wingdings"/>
        </w:rPr>
      </w:pPr>
      <w:r>
        <w:rPr>
          <w:rFonts w:ascii="Wingdings" w:hAnsi="Wingdings"/>
          <w:b/>
        </w:rPr>
        <w:sym w:font="Wingdings" w:char="F0D5"/>
      </w:r>
    </w:p>
    <w:p w:rsidR="000F7611" w:rsidRPr="00221630" w:rsidRDefault="000F7611" w:rsidP="00EF2450">
      <w:pPr>
        <w:pStyle w:val="berschrift3"/>
      </w:pPr>
      <w:r w:rsidRPr="00221630">
        <w:fldChar w:fldCharType="begin"/>
      </w:r>
      <w:r w:rsidRPr="00221630">
        <w:instrText xml:space="preserve"> REF oMF \h  \* MERGEFORMAT </w:instrText>
      </w:r>
      <w:r w:rsidRPr="00221630">
        <w:fldChar w:fldCharType="separate"/>
      </w:r>
      <w:bookmarkStart w:id="736" w:name="_Toc502658153"/>
      <w:r w:rsidR="00BB12EB" w:rsidRPr="00BB12EB">
        <w:t>MF</w:t>
      </w:r>
      <w:r w:rsidRPr="00221630">
        <w:fldChar w:fldCharType="end"/>
      </w:r>
      <w:r w:rsidRPr="00221630">
        <w:t xml:space="preserve"> / </w:t>
      </w:r>
      <w:r w:rsidRPr="00221630">
        <w:fldChar w:fldCharType="begin"/>
      </w:r>
      <w:r w:rsidRPr="00221630">
        <w:instrText xml:space="preserve"> REF oDF_QES \h  \* MERGEFORMAT </w:instrText>
      </w:r>
      <w:r w:rsidRPr="00221630">
        <w:fldChar w:fldCharType="separate"/>
      </w:r>
      <w:r w:rsidR="00BB12EB" w:rsidRPr="00BB12EB">
        <w:t>DF.QES</w:t>
      </w:r>
      <w:r w:rsidRPr="00221630">
        <w:fldChar w:fldCharType="end"/>
      </w:r>
      <w:r w:rsidRPr="00221630">
        <w:t xml:space="preserve"> / </w:t>
      </w:r>
      <w:bookmarkStart w:id="737" w:name="oEF_C_CH_QES_E256"/>
      <w:r w:rsidRPr="00221630">
        <w:t>EF.C.CH.QES.E256</w:t>
      </w:r>
      <w:bookmarkEnd w:id="737"/>
      <w:bookmarkEnd w:id="736"/>
    </w:p>
    <w:p w:rsidR="000F7611" w:rsidRPr="005544B7" w:rsidRDefault="000F7611" w:rsidP="000F7611">
      <w:pPr>
        <w:pStyle w:val="gemStandard"/>
      </w:pPr>
      <w:r w:rsidRPr="005544B7">
        <w:t xml:space="preserve">Diese Datei enthält ein Zertifikat für die Kryptographie mit </w:t>
      </w:r>
      <w:r>
        <w:t>elliptischen Kurven</w:t>
      </w:r>
      <w:r w:rsidRPr="005544B7">
        <w:t xml:space="preserve"> mit dem öffentlichen Schlüssel PuK.CH.QES.</w:t>
      </w:r>
      <w:r w:rsidRPr="0061343A">
        <w:t>E256</w:t>
      </w:r>
      <w:r w:rsidRPr="0061343A">
        <w:rPr>
          <w:rFonts w:cs="Arial"/>
          <w:b/>
          <w:bCs/>
        </w:rPr>
        <w:t xml:space="preserve"> </w:t>
      </w:r>
      <w:r w:rsidRPr="005544B7">
        <w:t xml:space="preserve">zu </w:t>
      </w:r>
      <w:r>
        <w:fldChar w:fldCharType="begin"/>
      </w:r>
      <w:r>
        <w:instrText xml:space="preserve"> REF oPrK_CH_QES_E256 \h  \* MERGEFORMAT </w:instrText>
      </w:r>
      <w:r>
        <w:fldChar w:fldCharType="separate"/>
      </w:r>
      <w:r w:rsidR="00BB12EB" w:rsidRPr="00221630">
        <w:t>PrK.CH.QES.E256</w:t>
      </w:r>
      <w:r>
        <w:fldChar w:fldCharType="end"/>
      </w:r>
      <w:r w:rsidRPr="005544B7">
        <w:t xml:space="preserve"> (siehe </w:t>
      </w:r>
      <w:r>
        <w:t>6.1.5</w:t>
      </w:r>
      <w:r w:rsidRPr="005544B7">
        <w:t>).</w:t>
      </w: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t>Card-G2-A_</w:t>
      </w:r>
      <w:r w:rsidRPr="00A800E4">
        <w:rPr>
          <w:b/>
        </w:rPr>
        <w:t>3619</w:t>
      </w:r>
      <w:r w:rsidRPr="005544B7">
        <w:rPr>
          <w:b/>
        </w:rPr>
        <w:t xml:space="preserve"> K_Initialisierung: Initialisierte </w:t>
      </w:r>
      <w:r w:rsidRPr="0061343A">
        <w:rPr>
          <w:b/>
        </w:rPr>
        <w:t xml:space="preserve">Attribute von </w:t>
      </w:r>
      <w:r w:rsidRPr="00DF21CD">
        <w:rPr>
          <w:b/>
        </w:rPr>
        <w:fldChar w:fldCharType="begin"/>
      </w:r>
      <w:r w:rsidRPr="00DF21CD">
        <w:rPr>
          <w:b/>
        </w:rPr>
        <w:instrText xml:space="preserve"> REF oMF \h  \* MERGEFORMAT </w:instrText>
      </w:r>
      <w:r w:rsidRPr="00DF21CD">
        <w:rPr>
          <w:b/>
        </w:rPr>
      </w:r>
      <w:r w:rsidRPr="00DF21CD">
        <w:rPr>
          <w:b/>
        </w:rPr>
        <w:fldChar w:fldCharType="separate"/>
      </w:r>
      <w:r w:rsidR="00BB12EB" w:rsidRPr="00BB12EB">
        <w:rPr>
          <w:b/>
        </w:rPr>
        <w:t>MF</w:t>
      </w:r>
      <w:r w:rsidRPr="00DF21CD">
        <w:rPr>
          <w:b/>
        </w:rPr>
        <w:fldChar w:fldCharType="end"/>
      </w:r>
      <w:r w:rsidRPr="00DF21CD">
        <w:rPr>
          <w:b/>
        </w:rPr>
        <w:t xml:space="preserve"> / </w:t>
      </w:r>
      <w:r w:rsidRPr="00DF21CD">
        <w:rPr>
          <w:b/>
        </w:rPr>
        <w:fldChar w:fldCharType="begin"/>
      </w:r>
      <w:r w:rsidRPr="00DF21CD">
        <w:rPr>
          <w:b/>
        </w:rPr>
        <w:instrText xml:space="preserve"> REF oDF_QES \h  \* MERGEFORMAT </w:instrText>
      </w:r>
      <w:r w:rsidRPr="00DF21CD">
        <w:rPr>
          <w:b/>
        </w:rPr>
      </w:r>
      <w:r w:rsidRPr="00DF21CD">
        <w:rPr>
          <w:b/>
        </w:rPr>
        <w:fldChar w:fldCharType="separate"/>
      </w:r>
      <w:r w:rsidR="00BB12EB" w:rsidRPr="00BB12EB">
        <w:rPr>
          <w:b/>
        </w:rPr>
        <w:t>DF.QES</w:t>
      </w:r>
      <w:r w:rsidRPr="00DF21CD">
        <w:rPr>
          <w:b/>
        </w:rPr>
        <w:fldChar w:fldCharType="end"/>
      </w:r>
      <w:r w:rsidRPr="005544B7">
        <w:rPr>
          <w:b/>
        </w:rPr>
        <w:t xml:space="preserve"> / </w:t>
      </w:r>
      <w:r w:rsidRPr="00845EB4">
        <w:rPr>
          <w:b/>
        </w:rPr>
        <w:fldChar w:fldCharType="begin"/>
      </w:r>
      <w:r>
        <w:rPr>
          <w:b/>
        </w:rPr>
        <w:instrText xml:space="preserve"> REF oEF_C_CH_QES_E256 \h  \* MERGEFORMAT </w:instrText>
      </w:r>
      <w:r w:rsidRPr="00845EB4">
        <w:rPr>
          <w:b/>
        </w:rPr>
      </w:r>
      <w:r w:rsidRPr="00845EB4">
        <w:rPr>
          <w:b/>
        </w:rPr>
        <w:fldChar w:fldCharType="separate"/>
      </w:r>
      <w:r w:rsidR="00BB12EB" w:rsidRPr="00BB12EB">
        <w:rPr>
          <w:b/>
        </w:rPr>
        <w:t>EF.C.CH.QES.E256</w:t>
      </w:r>
      <w:r w:rsidRPr="00845EB4">
        <w:rPr>
          <w:b/>
        </w:rPr>
        <w:fldChar w:fldCharType="end"/>
      </w:r>
    </w:p>
    <w:p w:rsidR="000F7611" w:rsidRPr="005544B7" w:rsidRDefault="000F7611" w:rsidP="000F7611">
      <w:pPr>
        <w:pStyle w:val="gemEinzug"/>
        <w:jc w:val="left"/>
      </w:pPr>
      <w:r w:rsidRPr="00845EB4">
        <w:fldChar w:fldCharType="begin"/>
      </w:r>
      <w:r w:rsidRPr="00845EB4">
        <w:instrText xml:space="preserve"> REF oEF_C_CH_QES_E256 \h  \* MERGEFORMAT </w:instrText>
      </w:r>
      <w:r w:rsidRPr="00845EB4">
        <w:fldChar w:fldCharType="separate"/>
      </w:r>
      <w:r w:rsidR="00BB12EB" w:rsidRPr="00221630">
        <w:t>EF.C.CH.QES.E256</w:t>
      </w:r>
      <w:r w:rsidRPr="00845EB4">
        <w:fldChar w:fldCharType="end"/>
      </w:r>
      <w:r>
        <w:t xml:space="preserve"> </w:t>
      </w:r>
      <w:r w:rsidRPr="005544B7">
        <w:t>MUSS die in Tab_eGK_ObjSys_</w:t>
      </w:r>
      <w:r>
        <w:t xml:space="preserve">216 </w:t>
      </w:r>
      <w:r w:rsidRPr="005544B7">
        <w:t xml:space="preserve"> dargestellten initialisie</w:t>
      </w:r>
      <w:r w:rsidRPr="005544B7">
        <w:t>r</w:t>
      </w:r>
      <w:r w:rsidRPr="005544B7">
        <w:t>ten Attribute besitzen.</w:t>
      </w:r>
    </w:p>
    <w:p w:rsidR="000F7611" w:rsidRPr="005544B7" w:rsidRDefault="000F7611" w:rsidP="000F7611">
      <w:pPr>
        <w:pStyle w:val="gemEinzug"/>
        <w:jc w:val="left"/>
        <w:rPr>
          <w:b/>
          <w:sz w:val="2"/>
          <w:szCs w:val="2"/>
        </w:rPr>
      </w:pPr>
    </w:p>
    <w:p w:rsidR="000F7611" w:rsidRPr="005544B7" w:rsidRDefault="000F7611" w:rsidP="00EF2450">
      <w:pPr>
        <w:pStyle w:val="Beschriftung"/>
      </w:pPr>
      <w:bookmarkStart w:id="738" w:name="_Toc501351713"/>
      <w:r w:rsidRPr="005544B7">
        <w:t xml:space="preserve">Tabelle </w:t>
      </w:r>
      <w:r w:rsidRPr="005544B7">
        <w:fldChar w:fldCharType="begin"/>
      </w:r>
      <w:r w:rsidRPr="005544B7">
        <w:instrText xml:space="preserve"> SEQ Tabelle \* ARABIC </w:instrText>
      </w:r>
      <w:r w:rsidRPr="005544B7">
        <w:fldChar w:fldCharType="separate"/>
      </w:r>
      <w:r w:rsidR="00BB12EB">
        <w:rPr>
          <w:noProof/>
        </w:rPr>
        <w:t>111</w:t>
      </w:r>
      <w:r w:rsidRPr="005544B7">
        <w:fldChar w:fldCharType="end"/>
      </w:r>
      <w:r w:rsidRPr="005544B7">
        <w:t xml:space="preserve">: </w:t>
      </w:r>
      <w:r w:rsidRPr="000478ED">
        <w:t>Tab_eGK_ObjSys_</w:t>
      </w:r>
      <w:r>
        <w:t>216</w:t>
      </w:r>
      <w:r w:rsidRPr="000478ED">
        <w:t xml:space="preserve"> Initialisierte Attribute von </w:t>
      </w:r>
      <w:r w:rsidRPr="00DF21CD">
        <w:fldChar w:fldCharType="begin"/>
      </w:r>
      <w:r w:rsidRPr="00DF21CD">
        <w:instrText xml:space="preserve"> REF oMF \h  \* MERGEFORMAT </w:instrText>
      </w:r>
      <w:r w:rsidRPr="00DF21CD">
        <w:fldChar w:fldCharType="separate"/>
      </w:r>
      <w:r w:rsidR="00BB12EB" w:rsidRPr="005544B7">
        <w:t>MF</w:t>
      </w:r>
      <w:r w:rsidRPr="00DF21CD">
        <w:fldChar w:fldCharType="end"/>
      </w:r>
      <w:r w:rsidRPr="00DF21CD">
        <w:t xml:space="preserve"> / </w:t>
      </w:r>
      <w:r w:rsidRPr="00DF21CD">
        <w:fldChar w:fldCharType="begin"/>
      </w:r>
      <w:r w:rsidRPr="00DF21CD">
        <w:instrText xml:space="preserve"> REF oDF_QES \h  \* MERGEFORMAT </w:instrText>
      </w:r>
      <w:r w:rsidRPr="00DF21CD">
        <w:fldChar w:fldCharType="separate"/>
      </w:r>
      <w:r w:rsidR="00BB12EB" w:rsidRPr="005544B7">
        <w:t>DF.QES</w:t>
      </w:r>
      <w:r w:rsidRPr="00DF21CD">
        <w:fldChar w:fldCharType="end"/>
      </w:r>
      <w:r w:rsidRPr="000478ED">
        <w:t xml:space="preserve"> / </w:t>
      </w:r>
      <w:r w:rsidRPr="00845EB4">
        <w:fldChar w:fldCharType="begin"/>
      </w:r>
      <w:r w:rsidRPr="00845EB4">
        <w:instrText xml:space="preserve"> REF oEF_C_CH_QES_E256 \h  \* MERGEFORMAT </w:instrText>
      </w:r>
      <w:r w:rsidRPr="00845EB4">
        <w:fldChar w:fldCharType="separate"/>
      </w:r>
      <w:r w:rsidR="00BB12EB" w:rsidRPr="00221630">
        <w:t>EF.C.CH.QES.E256</w:t>
      </w:r>
      <w:bookmarkEnd w:id="738"/>
      <w:r w:rsidRPr="00845EB4">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81"/>
        <w:gridCol w:w="4775"/>
        <w:gridCol w:w="2081"/>
      </w:tblGrid>
      <w:tr w:rsidR="000F7611" w:rsidRPr="005544B7" w:rsidTr="000F7611">
        <w:trPr>
          <w:trHeight w:val="248"/>
        </w:trPr>
        <w:tc>
          <w:tcPr>
            <w:tcW w:w="2093" w:type="dxa"/>
            <w:gridSpan w:val="2"/>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Attribute</w:t>
            </w:r>
          </w:p>
        </w:tc>
        <w:tc>
          <w:tcPr>
            <w:tcW w:w="4775"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0pt"/>
            </w:pPr>
            <w:r w:rsidRPr="005544B7">
              <w:t>Bemerkung</w:t>
            </w:r>
          </w:p>
        </w:tc>
      </w:tr>
      <w:tr w:rsidR="000F7611" w:rsidRPr="005544B7" w:rsidTr="000F7611">
        <w:trPr>
          <w:trHeight w:val="248"/>
        </w:trPr>
        <w:tc>
          <w:tcPr>
            <w:tcW w:w="2093" w:type="dxa"/>
            <w:gridSpan w:val="2"/>
            <w:shd w:val="clear" w:color="auto" w:fill="auto"/>
          </w:tcPr>
          <w:p w:rsidR="000F7611" w:rsidRPr="005544B7" w:rsidRDefault="000F7611" w:rsidP="000F7611">
            <w:pPr>
              <w:pStyle w:val="gemTab10pt"/>
            </w:pPr>
            <w:r w:rsidRPr="005544B7">
              <w:t>Objekttyp</w:t>
            </w:r>
          </w:p>
        </w:tc>
        <w:tc>
          <w:tcPr>
            <w:tcW w:w="4775" w:type="dxa"/>
            <w:shd w:val="clear" w:color="auto" w:fill="auto"/>
          </w:tcPr>
          <w:p w:rsidR="000F7611" w:rsidRPr="005544B7" w:rsidRDefault="000F7611" w:rsidP="000F7611">
            <w:pPr>
              <w:pStyle w:val="gemTab10pt"/>
            </w:pPr>
            <w:r w:rsidRPr="005544B7">
              <w:t>transparentes Elementary File</w:t>
            </w:r>
          </w:p>
        </w:tc>
        <w:tc>
          <w:tcPr>
            <w:tcW w:w="2081" w:type="dxa"/>
            <w:shd w:val="clear" w:color="auto" w:fill="auto"/>
          </w:tcPr>
          <w:p w:rsidR="000F7611" w:rsidRPr="005544B7" w:rsidRDefault="000F7611" w:rsidP="000F7611">
            <w:pPr>
              <w:pStyle w:val="gemTab10pt"/>
            </w:pPr>
          </w:p>
        </w:tc>
      </w:tr>
      <w:tr w:rsidR="000F7611" w:rsidRPr="005544B7" w:rsidTr="000F7611">
        <w:trPr>
          <w:trHeight w:val="248"/>
        </w:trPr>
        <w:tc>
          <w:tcPr>
            <w:tcW w:w="2093" w:type="dxa"/>
            <w:gridSpan w:val="2"/>
            <w:tcBorders>
              <w:bottom w:val="single" w:sz="6" w:space="0" w:color="000000"/>
            </w:tcBorders>
            <w:shd w:val="clear" w:color="auto" w:fill="auto"/>
          </w:tcPr>
          <w:p w:rsidR="000F7611" w:rsidRPr="005544B7" w:rsidRDefault="000F7611" w:rsidP="000F7611">
            <w:pPr>
              <w:pStyle w:val="gemTab10pt"/>
              <w:rPr>
                <w:i/>
              </w:rPr>
            </w:pPr>
            <w:r w:rsidRPr="005544B7">
              <w:rPr>
                <w:i/>
              </w:rPr>
              <w:t>fileIdentifier</w:t>
            </w:r>
          </w:p>
        </w:tc>
        <w:tc>
          <w:tcPr>
            <w:tcW w:w="4775" w:type="dxa"/>
            <w:tcBorders>
              <w:bottom w:val="single" w:sz="6" w:space="0" w:color="000000"/>
            </w:tcBorders>
            <w:shd w:val="clear" w:color="auto" w:fill="auto"/>
          </w:tcPr>
          <w:p w:rsidR="000F7611" w:rsidRPr="005544B7" w:rsidRDefault="000F7611" w:rsidP="000F7611">
            <w:pPr>
              <w:pStyle w:val="gemTab10pt"/>
            </w:pPr>
            <w:r>
              <w:t>‘</w:t>
            </w:r>
            <w:r w:rsidRPr="005544B7">
              <w:t>C0 0</w:t>
            </w:r>
            <w:r>
              <w:t>6’</w:t>
            </w:r>
          </w:p>
        </w:tc>
        <w:tc>
          <w:tcPr>
            <w:tcW w:w="2081" w:type="dxa"/>
            <w:tcBorders>
              <w:bottom w:val="single" w:sz="6" w:space="0" w:color="000000"/>
            </w:tcBorders>
            <w:shd w:val="clear" w:color="auto" w:fill="auto"/>
          </w:tcPr>
          <w:p w:rsidR="000F7611" w:rsidRPr="005544B7" w:rsidRDefault="000F7611" w:rsidP="000F7611">
            <w:pPr>
              <w:pStyle w:val="gemTab10pt"/>
            </w:pPr>
            <w:r w:rsidRPr="005544B7">
              <w:t xml:space="preserve">siehe </w:t>
            </w:r>
            <w:r w:rsidRPr="002F28B6">
              <w:t>Hinweis 83:</w:t>
            </w:r>
          </w:p>
        </w:tc>
      </w:tr>
      <w:tr w:rsidR="000F7611" w:rsidRPr="005544B7" w:rsidTr="000F7611">
        <w:trPr>
          <w:trHeight w:val="248"/>
        </w:trPr>
        <w:tc>
          <w:tcPr>
            <w:tcW w:w="2093" w:type="dxa"/>
            <w:gridSpan w:val="2"/>
            <w:tcBorders>
              <w:bottom w:val="single" w:sz="6" w:space="0" w:color="000000"/>
            </w:tcBorders>
            <w:shd w:val="clear" w:color="auto" w:fill="auto"/>
          </w:tcPr>
          <w:p w:rsidR="000F7611" w:rsidRPr="005544B7" w:rsidRDefault="000F7611" w:rsidP="000F7611">
            <w:pPr>
              <w:pStyle w:val="gemTab10pt"/>
              <w:rPr>
                <w:i/>
              </w:rPr>
            </w:pPr>
            <w:r w:rsidRPr="005544B7">
              <w:rPr>
                <w:i/>
              </w:rPr>
              <w:t>shortFileIdentifier</w:t>
            </w:r>
          </w:p>
        </w:tc>
        <w:tc>
          <w:tcPr>
            <w:tcW w:w="4775" w:type="dxa"/>
            <w:tcBorders>
              <w:bottom w:val="single" w:sz="6" w:space="0" w:color="000000"/>
            </w:tcBorders>
            <w:shd w:val="clear" w:color="auto" w:fill="auto"/>
          </w:tcPr>
          <w:p w:rsidR="000F7611" w:rsidRPr="005544B7" w:rsidRDefault="000F7611" w:rsidP="000F7611">
            <w:pPr>
              <w:pStyle w:val="gemTab10pt"/>
            </w:pPr>
            <w:r>
              <w:t>‘06’</w:t>
            </w:r>
            <w:r w:rsidRPr="005544B7">
              <w:t>= 6</w:t>
            </w:r>
          </w:p>
        </w:tc>
        <w:tc>
          <w:tcPr>
            <w:tcW w:w="2081" w:type="dxa"/>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rPr>
          <w:trHeight w:val="264"/>
        </w:trPr>
        <w:tc>
          <w:tcPr>
            <w:tcW w:w="2093" w:type="dxa"/>
            <w:gridSpan w:val="2"/>
            <w:tcBorders>
              <w:bottom w:val="single" w:sz="6" w:space="0" w:color="000000"/>
            </w:tcBorders>
            <w:shd w:val="clear" w:color="auto" w:fill="auto"/>
          </w:tcPr>
          <w:p w:rsidR="000F7611" w:rsidRPr="005544B7" w:rsidRDefault="000F7611" w:rsidP="000F7611">
            <w:pPr>
              <w:pStyle w:val="gemTab10pt"/>
              <w:rPr>
                <w:i/>
              </w:rPr>
            </w:pPr>
            <w:r w:rsidRPr="005544B7">
              <w:rPr>
                <w:i/>
              </w:rPr>
              <w:t>numberOfOctet</w:t>
            </w:r>
          </w:p>
        </w:tc>
        <w:tc>
          <w:tcPr>
            <w:tcW w:w="4775" w:type="dxa"/>
            <w:tcBorders>
              <w:bottom w:val="single" w:sz="6" w:space="0" w:color="000000"/>
            </w:tcBorders>
            <w:shd w:val="clear" w:color="auto" w:fill="auto"/>
            <w:vAlign w:val="center"/>
          </w:tcPr>
          <w:p w:rsidR="000F7611" w:rsidRPr="005544B7" w:rsidRDefault="000F7611" w:rsidP="000F7611">
            <w:pPr>
              <w:pStyle w:val="gemTab10pt"/>
            </w:pPr>
            <w:r>
              <w:t>‘07 6C’</w:t>
            </w:r>
            <w:r w:rsidRPr="005544B7">
              <w:t xml:space="preserve"> Oktett = </w:t>
            </w:r>
            <w:r>
              <w:t>1900</w:t>
            </w:r>
            <w:r w:rsidRPr="005544B7">
              <w:t xml:space="preserve"> Oktett</w:t>
            </w:r>
          </w:p>
        </w:tc>
        <w:tc>
          <w:tcPr>
            <w:tcW w:w="2081" w:type="dxa"/>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rPr>
          <w:trHeight w:val="264"/>
        </w:trPr>
        <w:tc>
          <w:tcPr>
            <w:tcW w:w="2093" w:type="dxa"/>
            <w:gridSpan w:val="2"/>
            <w:tcBorders>
              <w:bottom w:val="single" w:sz="6" w:space="0" w:color="000000"/>
            </w:tcBorders>
            <w:shd w:val="clear" w:color="auto" w:fill="auto"/>
            <w:vAlign w:val="center"/>
          </w:tcPr>
          <w:p w:rsidR="000F7611" w:rsidRPr="005544B7" w:rsidRDefault="000F7611" w:rsidP="000F7611">
            <w:pPr>
              <w:pStyle w:val="gemTab10pt"/>
              <w:rPr>
                <w:i/>
                <w:lang w:val="en-GB"/>
              </w:rPr>
            </w:pPr>
            <w:r w:rsidRPr="005544B7">
              <w:rPr>
                <w:i/>
              </w:rPr>
              <w:t>positionLog</w:t>
            </w:r>
            <w:r w:rsidRPr="005544B7">
              <w:rPr>
                <w:i/>
              </w:rPr>
              <w:t>i</w:t>
            </w:r>
            <w:r w:rsidRPr="005544B7">
              <w:rPr>
                <w:i/>
              </w:rPr>
              <w:t>calEndOfFile</w:t>
            </w:r>
          </w:p>
        </w:tc>
        <w:tc>
          <w:tcPr>
            <w:tcW w:w="4775" w:type="dxa"/>
            <w:tcBorders>
              <w:bottom w:val="single" w:sz="6" w:space="0" w:color="000000"/>
            </w:tcBorders>
            <w:shd w:val="clear" w:color="auto" w:fill="auto"/>
            <w:vAlign w:val="center"/>
          </w:tcPr>
          <w:p w:rsidR="000F7611" w:rsidRPr="005544B7" w:rsidRDefault="000F7611" w:rsidP="000F7611">
            <w:pPr>
              <w:pStyle w:val="gemTab10pt"/>
            </w:pPr>
            <w:r w:rsidRPr="005544B7">
              <w:t>’0’</w:t>
            </w:r>
          </w:p>
        </w:tc>
        <w:tc>
          <w:tcPr>
            <w:tcW w:w="2081" w:type="dxa"/>
            <w:tcBorders>
              <w:bottom w:val="single" w:sz="6" w:space="0" w:color="000000"/>
            </w:tcBorders>
            <w:shd w:val="clear" w:color="auto" w:fill="auto"/>
            <w:vAlign w:val="center"/>
          </w:tcPr>
          <w:p w:rsidR="000F7611" w:rsidRPr="005544B7" w:rsidRDefault="000F7611" w:rsidP="000F7611">
            <w:pPr>
              <w:pStyle w:val="gemTab10pt"/>
            </w:pPr>
            <w:r w:rsidRPr="005544B7">
              <w:t>wird personalisiert</w:t>
            </w:r>
          </w:p>
        </w:tc>
      </w:tr>
      <w:tr w:rsidR="000F7611" w:rsidRPr="005544B7" w:rsidTr="000F7611">
        <w:trPr>
          <w:trHeight w:val="248"/>
        </w:trPr>
        <w:tc>
          <w:tcPr>
            <w:tcW w:w="2093" w:type="dxa"/>
            <w:gridSpan w:val="2"/>
            <w:tcBorders>
              <w:bottom w:val="single" w:sz="6" w:space="0" w:color="000000"/>
            </w:tcBorders>
            <w:shd w:val="clear" w:color="auto" w:fill="auto"/>
          </w:tcPr>
          <w:p w:rsidR="000F7611" w:rsidRPr="005544B7" w:rsidRDefault="000F7611" w:rsidP="000F7611">
            <w:pPr>
              <w:pStyle w:val="gemTab10pt"/>
              <w:rPr>
                <w:i/>
              </w:rPr>
            </w:pPr>
            <w:r w:rsidRPr="005544B7">
              <w:rPr>
                <w:i/>
              </w:rPr>
              <w:t>flagTransactionMode</w:t>
            </w:r>
          </w:p>
        </w:tc>
        <w:tc>
          <w:tcPr>
            <w:tcW w:w="4775" w:type="dxa"/>
            <w:tcBorders>
              <w:bottom w:val="single" w:sz="6" w:space="0" w:color="000000"/>
            </w:tcBorders>
            <w:shd w:val="clear" w:color="auto" w:fill="auto"/>
          </w:tcPr>
          <w:p w:rsidR="000F7611" w:rsidRPr="005544B7" w:rsidRDefault="000F7611" w:rsidP="000F7611">
            <w:pPr>
              <w:pStyle w:val="gemTab10pt"/>
            </w:pPr>
            <w:r w:rsidRPr="005544B7">
              <w:t>True</w:t>
            </w:r>
          </w:p>
        </w:tc>
        <w:tc>
          <w:tcPr>
            <w:tcW w:w="2081" w:type="dxa"/>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rPr>
          <w:trHeight w:val="248"/>
        </w:trPr>
        <w:tc>
          <w:tcPr>
            <w:tcW w:w="2093" w:type="dxa"/>
            <w:gridSpan w:val="2"/>
            <w:tcBorders>
              <w:bottom w:val="single" w:sz="6" w:space="0" w:color="000000"/>
            </w:tcBorders>
            <w:shd w:val="clear" w:color="auto" w:fill="auto"/>
          </w:tcPr>
          <w:p w:rsidR="000F7611" w:rsidRPr="005544B7" w:rsidRDefault="000F7611" w:rsidP="000F7611">
            <w:pPr>
              <w:pStyle w:val="gemTab10pt"/>
              <w:rPr>
                <w:i/>
              </w:rPr>
            </w:pPr>
            <w:r w:rsidRPr="005544B7">
              <w:rPr>
                <w:i/>
              </w:rPr>
              <w:t>flagChecksum</w:t>
            </w:r>
          </w:p>
        </w:tc>
        <w:tc>
          <w:tcPr>
            <w:tcW w:w="4775" w:type="dxa"/>
            <w:tcBorders>
              <w:bottom w:val="single" w:sz="6" w:space="0" w:color="000000"/>
            </w:tcBorders>
            <w:shd w:val="clear" w:color="auto" w:fill="auto"/>
          </w:tcPr>
          <w:p w:rsidR="000F7611" w:rsidRPr="005544B7" w:rsidRDefault="000F7611" w:rsidP="000F7611">
            <w:pPr>
              <w:pStyle w:val="gemTab10pt"/>
            </w:pPr>
            <w:r w:rsidRPr="005544B7">
              <w:t>False</w:t>
            </w:r>
          </w:p>
        </w:tc>
        <w:tc>
          <w:tcPr>
            <w:tcW w:w="2081" w:type="dxa"/>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rPr>
          <w:trHeight w:val="264"/>
        </w:trPr>
        <w:tc>
          <w:tcPr>
            <w:tcW w:w="2093" w:type="dxa"/>
            <w:gridSpan w:val="2"/>
            <w:tcBorders>
              <w:bottom w:val="single" w:sz="6" w:space="0" w:color="000000"/>
            </w:tcBorders>
            <w:shd w:val="clear" w:color="auto" w:fill="auto"/>
          </w:tcPr>
          <w:p w:rsidR="000F7611" w:rsidRPr="005544B7" w:rsidRDefault="000F7611" w:rsidP="000F7611">
            <w:pPr>
              <w:pStyle w:val="gemTab10pt"/>
              <w:rPr>
                <w:i/>
              </w:rPr>
            </w:pPr>
            <w:r w:rsidRPr="005544B7">
              <w:rPr>
                <w:i/>
              </w:rPr>
              <w:t>lifeCycleStatus</w:t>
            </w:r>
          </w:p>
        </w:tc>
        <w:tc>
          <w:tcPr>
            <w:tcW w:w="4775" w:type="dxa"/>
            <w:tcBorders>
              <w:bottom w:val="single" w:sz="6" w:space="0" w:color="000000"/>
            </w:tcBorders>
            <w:shd w:val="clear" w:color="auto" w:fill="auto"/>
          </w:tcPr>
          <w:p w:rsidR="000F7611" w:rsidRPr="005544B7" w:rsidRDefault="000F7611" w:rsidP="000F7611">
            <w:pPr>
              <w:pStyle w:val="gemTab10pt"/>
            </w:pPr>
            <w:r w:rsidRPr="005544B7">
              <w:t>„Operational state (activated)“</w:t>
            </w:r>
          </w:p>
        </w:tc>
        <w:tc>
          <w:tcPr>
            <w:tcW w:w="2081" w:type="dxa"/>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rPr>
          <w:trHeight w:val="264"/>
        </w:trPr>
        <w:tc>
          <w:tcPr>
            <w:tcW w:w="2093" w:type="dxa"/>
            <w:gridSpan w:val="2"/>
            <w:tcBorders>
              <w:bottom w:val="single" w:sz="6" w:space="0" w:color="000000"/>
            </w:tcBorders>
            <w:shd w:val="clear" w:color="auto" w:fill="auto"/>
          </w:tcPr>
          <w:p w:rsidR="000F7611" w:rsidRPr="005544B7" w:rsidRDefault="000F7611" w:rsidP="000F7611">
            <w:pPr>
              <w:pStyle w:val="gemtab11ptAbstand"/>
              <w:rPr>
                <w:i/>
                <w:sz w:val="20"/>
              </w:rPr>
            </w:pPr>
            <w:r w:rsidRPr="005544B7">
              <w:rPr>
                <w:i/>
                <w:sz w:val="20"/>
              </w:rPr>
              <w:t>shareable</w:t>
            </w:r>
          </w:p>
        </w:tc>
        <w:tc>
          <w:tcPr>
            <w:tcW w:w="4775" w:type="dxa"/>
            <w:tcBorders>
              <w:bottom w:val="single" w:sz="6" w:space="0" w:color="000000"/>
            </w:tcBorders>
            <w:shd w:val="clear" w:color="auto" w:fill="auto"/>
          </w:tcPr>
          <w:p w:rsidR="000F7611" w:rsidRPr="005544B7" w:rsidRDefault="000F7611" w:rsidP="000F7611">
            <w:pPr>
              <w:pStyle w:val="gemtab11ptAbstand"/>
              <w:rPr>
                <w:sz w:val="20"/>
              </w:rPr>
            </w:pPr>
            <w:r w:rsidRPr="005544B7">
              <w:rPr>
                <w:sz w:val="20"/>
              </w:rPr>
              <w:t>True, falls Option_logische_Kanäle vorhanden ist, sonst herstellerspezifisch</w:t>
            </w:r>
          </w:p>
        </w:tc>
        <w:tc>
          <w:tcPr>
            <w:tcW w:w="2081" w:type="dxa"/>
            <w:tcBorders>
              <w:bottom w:val="single" w:sz="6" w:space="0" w:color="000000"/>
            </w:tcBorders>
            <w:shd w:val="clear" w:color="auto" w:fill="auto"/>
          </w:tcPr>
          <w:p w:rsidR="000F7611" w:rsidRPr="005544B7" w:rsidRDefault="000F7611" w:rsidP="000F7611">
            <w:pPr>
              <w:pStyle w:val="gemTab10pt"/>
            </w:pPr>
          </w:p>
        </w:tc>
      </w:tr>
      <w:tr w:rsidR="000F7611" w:rsidRPr="005544B7" w:rsidTr="000F7611">
        <w:trPr>
          <w:trHeight w:val="248"/>
        </w:trPr>
        <w:tc>
          <w:tcPr>
            <w:tcW w:w="2093" w:type="dxa"/>
            <w:gridSpan w:val="2"/>
            <w:tcBorders>
              <w:bottom w:val="single" w:sz="4" w:space="0" w:color="auto"/>
            </w:tcBorders>
            <w:shd w:val="clear" w:color="auto" w:fill="auto"/>
          </w:tcPr>
          <w:p w:rsidR="000F7611" w:rsidRPr="005544B7" w:rsidRDefault="000F7611" w:rsidP="000F7611">
            <w:pPr>
              <w:pStyle w:val="gemTab10pt"/>
              <w:rPr>
                <w:i/>
              </w:rPr>
            </w:pPr>
            <w:r w:rsidRPr="005544B7">
              <w:rPr>
                <w:i/>
              </w:rPr>
              <w:t>body</w:t>
            </w:r>
          </w:p>
        </w:tc>
        <w:tc>
          <w:tcPr>
            <w:tcW w:w="4775" w:type="dxa"/>
            <w:tcBorders>
              <w:bottom w:val="single" w:sz="4" w:space="0" w:color="auto"/>
            </w:tcBorders>
            <w:shd w:val="clear" w:color="auto" w:fill="auto"/>
          </w:tcPr>
          <w:p w:rsidR="000F7611" w:rsidRPr="005544B7" w:rsidRDefault="000F7611" w:rsidP="000F7611">
            <w:pPr>
              <w:pStyle w:val="gemTab10pt"/>
            </w:pPr>
            <w:r w:rsidRPr="005544B7">
              <w:t>kein Inhalt</w:t>
            </w:r>
          </w:p>
        </w:tc>
        <w:tc>
          <w:tcPr>
            <w:tcW w:w="2081" w:type="dxa"/>
            <w:tcBorders>
              <w:bottom w:val="single" w:sz="4" w:space="0" w:color="auto"/>
            </w:tcBorders>
            <w:shd w:val="clear" w:color="auto" w:fill="auto"/>
          </w:tcPr>
          <w:p w:rsidR="000F7611" w:rsidRPr="005544B7" w:rsidRDefault="000F7611" w:rsidP="000F7611">
            <w:pPr>
              <w:pStyle w:val="gemTab10pt"/>
            </w:pPr>
            <w:r w:rsidRPr="005544B7">
              <w:t>wird personalisiert</w:t>
            </w:r>
          </w:p>
        </w:tc>
      </w:tr>
      <w:tr w:rsidR="000F7611" w:rsidRPr="00043DF8" w:rsidTr="000F7611">
        <w:trPr>
          <w:trHeight w:val="248"/>
        </w:trPr>
        <w:tc>
          <w:tcPr>
            <w:tcW w:w="8949" w:type="dxa"/>
            <w:gridSpan w:val="4"/>
            <w:tcBorders>
              <w:bottom w:val="single" w:sz="4" w:space="0" w:color="auto"/>
            </w:tcBorders>
            <w:shd w:val="clear" w:color="auto" w:fill="000000"/>
          </w:tcPr>
          <w:p w:rsidR="000F7611" w:rsidRPr="00043DF8" w:rsidRDefault="000F7611" w:rsidP="000F7611">
            <w:pPr>
              <w:pStyle w:val="gemTab10pt"/>
            </w:pPr>
            <w:r w:rsidRPr="00043DF8">
              <w:t>Zugriffsregeln für die Kontaktschnittstelle</w:t>
            </w:r>
          </w:p>
        </w:tc>
      </w:tr>
      <w:tr w:rsidR="000F7611" w:rsidRPr="00043DF8" w:rsidTr="000F7611">
        <w:trPr>
          <w:trHeight w:val="248"/>
        </w:trPr>
        <w:tc>
          <w:tcPr>
            <w:tcW w:w="8949" w:type="dxa"/>
            <w:gridSpan w:val="4"/>
            <w:tcBorders>
              <w:bottom w:val="single" w:sz="6" w:space="0" w:color="000000"/>
            </w:tcBorders>
            <w:shd w:val="clear" w:color="auto" w:fill="E0E0E0"/>
          </w:tcPr>
          <w:p w:rsidR="000F7611" w:rsidRPr="00043DF8" w:rsidRDefault="000F7611" w:rsidP="000F7611">
            <w:pPr>
              <w:pStyle w:val="gemTab10pt"/>
            </w:pPr>
            <w:r w:rsidRPr="00043DF8">
              <w:t>Zugriffsregel für logischen LCS „Operational state (a</w:t>
            </w:r>
            <w:r w:rsidRPr="00043DF8">
              <w:t>c</w:t>
            </w:r>
            <w:r w:rsidRPr="00043DF8">
              <w:t>tivated)” kontaktbehaftet</w:t>
            </w:r>
          </w:p>
        </w:tc>
      </w:tr>
      <w:tr w:rsidR="000F7611" w:rsidRPr="00043DF8" w:rsidTr="000F7611">
        <w:trPr>
          <w:trHeight w:val="248"/>
        </w:trPr>
        <w:tc>
          <w:tcPr>
            <w:tcW w:w="2012" w:type="dxa"/>
            <w:shd w:val="clear" w:color="auto" w:fill="E0E0E0"/>
          </w:tcPr>
          <w:p w:rsidR="000F7611" w:rsidRPr="00043DF8" w:rsidRDefault="000F7611" w:rsidP="000F7611">
            <w:pPr>
              <w:pStyle w:val="gemTab10pt"/>
            </w:pPr>
            <w:r w:rsidRPr="00043DF8">
              <w:t>Zugriffsart</w:t>
            </w:r>
          </w:p>
        </w:tc>
        <w:tc>
          <w:tcPr>
            <w:tcW w:w="4856" w:type="dxa"/>
            <w:gridSpan w:val="2"/>
            <w:shd w:val="clear" w:color="auto" w:fill="E0E0E0"/>
          </w:tcPr>
          <w:p w:rsidR="000F7611" w:rsidRPr="00043DF8" w:rsidRDefault="000F7611" w:rsidP="000F7611">
            <w:pPr>
              <w:pStyle w:val="gemTab10pt"/>
            </w:pPr>
            <w:r w:rsidRPr="00043DF8">
              <w:t>Zugriffsbedingung</w:t>
            </w:r>
          </w:p>
        </w:tc>
        <w:tc>
          <w:tcPr>
            <w:tcW w:w="2081" w:type="dxa"/>
            <w:shd w:val="clear" w:color="auto" w:fill="E0E0E0"/>
          </w:tcPr>
          <w:p w:rsidR="000F7611" w:rsidRPr="00043DF8" w:rsidRDefault="000F7611" w:rsidP="000F7611">
            <w:pPr>
              <w:pStyle w:val="gemTab10pt"/>
            </w:pPr>
            <w:r w:rsidRPr="00043DF8">
              <w:t>Bemerkung</w:t>
            </w:r>
          </w:p>
        </w:tc>
      </w:tr>
      <w:tr w:rsidR="000F7611" w:rsidRPr="00043DF8" w:rsidTr="000F7611">
        <w:trPr>
          <w:trHeight w:val="248"/>
        </w:trPr>
        <w:tc>
          <w:tcPr>
            <w:tcW w:w="2012" w:type="dxa"/>
            <w:shd w:val="clear" w:color="auto" w:fill="auto"/>
          </w:tcPr>
          <w:p w:rsidR="000F7611" w:rsidRPr="00043DF8" w:rsidRDefault="000F7611" w:rsidP="000F7611">
            <w:pPr>
              <w:pStyle w:val="gemTab10pt"/>
              <w:rPr>
                <w:smallCaps/>
              </w:rPr>
            </w:pPr>
            <w:r w:rsidRPr="00043DF8">
              <w:rPr>
                <w:smallCaps/>
              </w:rPr>
              <w:t>Delete</w:t>
            </w:r>
          </w:p>
        </w:tc>
        <w:tc>
          <w:tcPr>
            <w:tcW w:w="4856" w:type="dxa"/>
            <w:gridSpan w:val="2"/>
            <w:shd w:val="clear" w:color="auto" w:fill="auto"/>
          </w:tcPr>
          <w:p w:rsidR="000F7611" w:rsidRPr="00043DF8" w:rsidRDefault="000F7611" w:rsidP="000F7611">
            <w:pPr>
              <w:pStyle w:val="gemTab10pt"/>
            </w:pPr>
            <w:r w:rsidRPr="00043DF8">
              <w:t>herstellerspezifisch</w:t>
            </w:r>
          </w:p>
        </w:tc>
        <w:tc>
          <w:tcPr>
            <w:tcW w:w="2081" w:type="dxa"/>
            <w:shd w:val="clear" w:color="auto" w:fill="auto"/>
          </w:tcPr>
          <w:p w:rsidR="000F7611" w:rsidRPr="00043DF8" w:rsidRDefault="000F7611" w:rsidP="000F7611">
            <w:pPr>
              <w:pStyle w:val="gemTab10pt"/>
            </w:pPr>
            <w:r w:rsidRPr="00043DF8">
              <w:t>siehe</w:t>
            </w:r>
            <w:r w:rsidRPr="00043DF8">
              <w:fldChar w:fldCharType="begin"/>
            </w:r>
            <w:r w:rsidRPr="00043DF8">
              <w:instrText xml:space="preserve"> REF _Ref368463327 \r \h  \* MERGEFORMAT </w:instrText>
            </w:r>
            <w:r w:rsidRPr="00043DF8">
              <w:fldChar w:fldCharType="separate"/>
            </w:r>
            <w:r w:rsidR="00BB12EB">
              <w:t>Hinweis 76:</w:t>
            </w:r>
            <w:r w:rsidRPr="00043DF8">
              <w:fldChar w:fldCharType="end"/>
            </w:r>
            <w:r w:rsidRPr="00043DF8">
              <w:t xml:space="preserve"> </w:t>
            </w:r>
          </w:p>
        </w:tc>
      </w:tr>
      <w:tr w:rsidR="000F7611" w:rsidRPr="00043DF8" w:rsidTr="000F7611">
        <w:trPr>
          <w:trHeight w:val="248"/>
        </w:trPr>
        <w:tc>
          <w:tcPr>
            <w:tcW w:w="2012" w:type="dxa"/>
            <w:shd w:val="clear" w:color="auto" w:fill="auto"/>
          </w:tcPr>
          <w:p w:rsidR="000F7611" w:rsidRPr="00043DF8" w:rsidRDefault="000F7611" w:rsidP="000F7611">
            <w:pPr>
              <w:pStyle w:val="gemTab10pt"/>
              <w:rPr>
                <w:smallCaps/>
              </w:rPr>
            </w:pPr>
            <w:r w:rsidRPr="00043DF8">
              <w:rPr>
                <w:smallCaps/>
              </w:rPr>
              <w:t>Read</w:t>
            </w:r>
            <w:r w:rsidRPr="00043DF8">
              <w:rPr>
                <w:smallCaps/>
              </w:rPr>
              <w:tab/>
              <w:t>Binary</w:t>
            </w:r>
          </w:p>
        </w:tc>
        <w:tc>
          <w:tcPr>
            <w:tcW w:w="4856" w:type="dxa"/>
            <w:gridSpan w:val="2"/>
            <w:shd w:val="clear" w:color="auto" w:fill="auto"/>
          </w:tcPr>
          <w:p w:rsidR="000F7611" w:rsidRPr="00043DF8" w:rsidRDefault="000F7611" w:rsidP="000F7611">
            <w:pPr>
              <w:pStyle w:val="gemTab10pt"/>
            </w:pPr>
            <w:r w:rsidRPr="00043DF8">
              <w:t>ALWAYS</w:t>
            </w:r>
          </w:p>
        </w:tc>
        <w:tc>
          <w:tcPr>
            <w:tcW w:w="2081" w:type="dxa"/>
            <w:shd w:val="clear" w:color="auto" w:fill="auto"/>
          </w:tcPr>
          <w:p w:rsidR="000F7611" w:rsidRPr="00043DF8" w:rsidRDefault="000F7611" w:rsidP="000F7611">
            <w:pPr>
              <w:pStyle w:val="gemTab10pt"/>
            </w:pPr>
          </w:p>
        </w:tc>
      </w:tr>
      <w:tr w:rsidR="000F7611" w:rsidRPr="00043DF8" w:rsidTr="000F7611">
        <w:trPr>
          <w:trHeight w:val="248"/>
        </w:trPr>
        <w:tc>
          <w:tcPr>
            <w:tcW w:w="2012" w:type="dxa"/>
            <w:shd w:val="clear" w:color="auto" w:fill="auto"/>
          </w:tcPr>
          <w:p w:rsidR="000F7611" w:rsidRPr="00043DF8" w:rsidRDefault="000F7611" w:rsidP="000F7611">
            <w:pPr>
              <w:pStyle w:val="gemTab10pt"/>
              <w:rPr>
                <w:smallCaps/>
              </w:rPr>
            </w:pPr>
            <w:r w:rsidRPr="00043DF8">
              <w:rPr>
                <w:smallCaps/>
              </w:rPr>
              <w:t>Update</w:t>
            </w:r>
            <w:r w:rsidRPr="00043DF8">
              <w:rPr>
                <w:smallCaps/>
              </w:rPr>
              <w:tab/>
              <w:t>Binary</w:t>
            </w:r>
          </w:p>
        </w:tc>
        <w:tc>
          <w:tcPr>
            <w:tcW w:w="4856" w:type="dxa"/>
            <w:gridSpan w:val="2"/>
            <w:shd w:val="clear" w:color="auto" w:fill="auto"/>
          </w:tcPr>
          <w:p w:rsidR="000F7611" w:rsidRPr="00043DF8" w:rsidRDefault="000F7611" w:rsidP="000F7611">
            <w:pPr>
              <w:pStyle w:val="gemTab10pt"/>
            </w:pPr>
            <w:r w:rsidRPr="00043DF8">
              <w:t>herstellerspezifisch</w:t>
            </w:r>
          </w:p>
        </w:tc>
        <w:tc>
          <w:tcPr>
            <w:tcW w:w="2081" w:type="dxa"/>
            <w:shd w:val="clear" w:color="auto" w:fill="auto"/>
          </w:tcPr>
          <w:p w:rsidR="000F7611" w:rsidRPr="00043DF8" w:rsidRDefault="000F7611" w:rsidP="000F7611">
            <w:pPr>
              <w:pStyle w:val="gemTab10pt"/>
            </w:pPr>
            <w:r w:rsidRPr="00043DF8">
              <w:t>siehe</w:t>
            </w:r>
            <w:r w:rsidRPr="00043DF8">
              <w:fldChar w:fldCharType="begin"/>
            </w:r>
            <w:r w:rsidRPr="00043DF8">
              <w:instrText xml:space="preserve"> REF _Ref368463327 \r \h  \* MERGEFORMAT </w:instrText>
            </w:r>
            <w:r w:rsidRPr="00043DF8">
              <w:fldChar w:fldCharType="separate"/>
            </w:r>
            <w:r w:rsidR="00BB12EB">
              <w:t>Hinweis 76:</w:t>
            </w:r>
            <w:r w:rsidRPr="00043DF8">
              <w:fldChar w:fldCharType="end"/>
            </w:r>
            <w:r w:rsidRPr="00043DF8">
              <w:t xml:space="preserve"> </w:t>
            </w:r>
          </w:p>
        </w:tc>
      </w:tr>
      <w:tr w:rsidR="000F7611" w:rsidRPr="00043DF8" w:rsidTr="000F7611">
        <w:trPr>
          <w:trHeight w:val="248"/>
        </w:trPr>
        <w:tc>
          <w:tcPr>
            <w:tcW w:w="2012" w:type="dxa"/>
            <w:tcBorders>
              <w:bottom w:val="single" w:sz="4" w:space="0" w:color="auto"/>
            </w:tcBorders>
            <w:shd w:val="clear" w:color="auto" w:fill="auto"/>
          </w:tcPr>
          <w:p w:rsidR="000F7611" w:rsidRPr="00043DF8" w:rsidRDefault="000F7611" w:rsidP="000F7611">
            <w:pPr>
              <w:pStyle w:val="gemTab10pt"/>
            </w:pPr>
            <w:r w:rsidRPr="00043DF8">
              <w:t>andere</w:t>
            </w:r>
          </w:p>
        </w:tc>
        <w:tc>
          <w:tcPr>
            <w:tcW w:w="4856" w:type="dxa"/>
            <w:gridSpan w:val="2"/>
            <w:tcBorders>
              <w:bottom w:val="single" w:sz="4" w:space="0" w:color="auto"/>
            </w:tcBorders>
            <w:shd w:val="clear" w:color="auto" w:fill="auto"/>
          </w:tcPr>
          <w:p w:rsidR="000F7611" w:rsidRPr="00043DF8" w:rsidRDefault="000F7611" w:rsidP="000F7611">
            <w:pPr>
              <w:pStyle w:val="gemTab10pt"/>
            </w:pPr>
            <w:r w:rsidRPr="00043DF8">
              <w:t>NEVER</w:t>
            </w:r>
          </w:p>
        </w:tc>
        <w:tc>
          <w:tcPr>
            <w:tcW w:w="2081" w:type="dxa"/>
            <w:tcBorders>
              <w:bottom w:val="single" w:sz="4" w:space="0" w:color="auto"/>
            </w:tcBorders>
            <w:shd w:val="clear" w:color="auto" w:fill="auto"/>
          </w:tcPr>
          <w:p w:rsidR="000F7611" w:rsidRPr="00043DF8" w:rsidRDefault="000F7611" w:rsidP="000F7611">
            <w:pPr>
              <w:pStyle w:val="gemTab10pt"/>
            </w:pPr>
          </w:p>
        </w:tc>
      </w:tr>
      <w:tr w:rsidR="000F7611" w:rsidRPr="00043DF8" w:rsidTr="000F7611">
        <w:trPr>
          <w:trHeight w:val="248"/>
        </w:trPr>
        <w:tc>
          <w:tcPr>
            <w:tcW w:w="8949" w:type="dxa"/>
            <w:gridSpan w:val="4"/>
            <w:tcBorders>
              <w:bottom w:val="single" w:sz="6" w:space="0" w:color="000000"/>
            </w:tcBorders>
            <w:shd w:val="clear" w:color="auto" w:fill="E0E0E0"/>
          </w:tcPr>
          <w:p w:rsidR="000F7611" w:rsidRPr="00043DF8" w:rsidRDefault="000F7611" w:rsidP="000F7611">
            <w:pPr>
              <w:pStyle w:val="gemTab10pt"/>
            </w:pPr>
            <w:r w:rsidRPr="00043DF8">
              <w:t>Zugriffsregel für logischen LCS „Operational state (deactiv</w:t>
            </w:r>
            <w:r w:rsidRPr="00043DF8">
              <w:t>a</w:t>
            </w:r>
            <w:r w:rsidRPr="00043DF8">
              <w:t>ted)” kontaktbehaftet</w:t>
            </w:r>
          </w:p>
        </w:tc>
      </w:tr>
      <w:tr w:rsidR="000F7611" w:rsidRPr="00043DF8" w:rsidTr="000F7611">
        <w:trPr>
          <w:trHeight w:val="264"/>
        </w:trPr>
        <w:tc>
          <w:tcPr>
            <w:tcW w:w="2012" w:type="dxa"/>
            <w:shd w:val="clear" w:color="auto" w:fill="E0E0E0"/>
          </w:tcPr>
          <w:p w:rsidR="000F7611" w:rsidRPr="00043DF8" w:rsidRDefault="000F7611" w:rsidP="000F7611">
            <w:pPr>
              <w:pStyle w:val="gemTab10pt"/>
            </w:pPr>
            <w:r w:rsidRPr="00043DF8">
              <w:t>Zugriffsart</w:t>
            </w:r>
          </w:p>
        </w:tc>
        <w:tc>
          <w:tcPr>
            <w:tcW w:w="4856" w:type="dxa"/>
            <w:gridSpan w:val="2"/>
            <w:shd w:val="clear" w:color="auto" w:fill="E0E0E0"/>
          </w:tcPr>
          <w:p w:rsidR="000F7611" w:rsidRPr="00043DF8" w:rsidRDefault="000F7611" w:rsidP="000F7611">
            <w:pPr>
              <w:pStyle w:val="gemTab10pt"/>
            </w:pPr>
            <w:r w:rsidRPr="00043DF8">
              <w:t>Zugriffsbedingung</w:t>
            </w:r>
          </w:p>
        </w:tc>
        <w:tc>
          <w:tcPr>
            <w:tcW w:w="2081" w:type="dxa"/>
            <w:shd w:val="clear" w:color="auto" w:fill="E0E0E0"/>
          </w:tcPr>
          <w:p w:rsidR="000F7611" w:rsidRPr="00043DF8" w:rsidRDefault="000F7611" w:rsidP="000F7611">
            <w:pPr>
              <w:pStyle w:val="gemTab10pt"/>
            </w:pPr>
          </w:p>
        </w:tc>
      </w:tr>
      <w:tr w:rsidR="000F7611" w:rsidRPr="00043DF8" w:rsidTr="000F7611">
        <w:trPr>
          <w:trHeight w:val="248"/>
        </w:trPr>
        <w:tc>
          <w:tcPr>
            <w:tcW w:w="2012" w:type="dxa"/>
            <w:tcBorders>
              <w:bottom w:val="single" w:sz="4" w:space="0" w:color="auto"/>
            </w:tcBorders>
            <w:shd w:val="clear" w:color="auto" w:fill="auto"/>
          </w:tcPr>
          <w:p w:rsidR="000F7611" w:rsidRPr="00043DF8" w:rsidRDefault="000F7611" w:rsidP="000F7611">
            <w:pPr>
              <w:pStyle w:val="gemTab10pt"/>
            </w:pPr>
            <w:r w:rsidRPr="00043DF8">
              <w:t>alle</w:t>
            </w:r>
          </w:p>
        </w:tc>
        <w:tc>
          <w:tcPr>
            <w:tcW w:w="4856" w:type="dxa"/>
            <w:gridSpan w:val="2"/>
            <w:tcBorders>
              <w:bottom w:val="single" w:sz="4" w:space="0" w:color="auto"/>
            </w:tcBorders>
            <w:shd w:val="clear" w:color="auto" w:fill="auto"/>
          </w:tcPr>
          <w:p w:rsidR="000F7611" w:rsidRPr="00043DF8" w:rsidRDefault="000F7611" w:rsidP="000F7611">
            <w:pPr>
              <w:pStyle w:val="gemTab10pt"/>
            </w:pPr>
            <w:r w:rsidRPr="00043DF8">
              <w:t>herstellerspezifisch</w:t>
            </w:r>
          </w:p>
        </w:tc>
        <w:tc>
          <w:tcPr>
            <w:tcW w:w="2081" w:type="dxa"/>
            <w:tcBorders>
              <w:bottom w:val="single" w:sz="4" w:space="0" w:color="auto"/>
            </w:tcBorders>
            <w:shd w:val="clear" w:color="auto" w:fill="auto"/>
          </w:tcPr>
          <w:p w:rsidR="000F7611" w:rsidRPr="00043DF8" w:rsidRDefault="000F7611" w:rsidP="000F7611">
            <w:pPr>
              <w:pStyle w:val="gemTab10pt"/>
            </w:pPr>
          </w:p>
        </w:tc>
      </w:tr>
      <w:tr w:rsidR="000F7611" w:rsidRPr="00043DF8" w:rsidTr="000F7611">
        <w:trPr>
          <w:trHeight w:val="248"/>
        </w:trPr>
        <w:tc>
          <w:tcPr>
            <w:tcW w:w="8949" w:type="dxa"/>
            <w:gridSpan w:val="4"/>
            <w:tcBorders>
              <w:bottom w:val="nil"/>
            </w:tcBorders>
            <w:shd w:val="clear" w:color="auto" w:fill="E0E0E0"/>
          </w:tcPr>
          <w:p w:rsidR="000F7611" w:rsidRPr="00043DF8" w:rsidRDefault="000F7611" w:rsidP="000F7611">
            <w:pPr>
              <w:pStyle w:val="gemTab10pt"/>
            </w:pPr>
            <w:r w:rsidRPr="00043DF8">
              <w:t>Zugriffsregel für logischen LCS „Termination state“ kontaktbehaftet</w:t>
            </w:r>
          </w:p>
        </w:tc>
      </w:tr>
      <w:tr w:rsidR="000F7611" w:rsidRPr="00043DF8" w:rsidTr="000F7611">
        <w:trPr>
          <w:trHeight w:val="248"/>
        </w:trPr>
        <w:tc>
          <w:tcPr>
            <w:tcW w:w="2012" w:type="dxa"/>
            <w:tcBorders>
              <w:top w:val="nil"/>
              <w:bottom w:val="single" w:sz="4" w:space="0" w:color="auto"/>
              <w:right w:val="nil"/>
            </w:tcBorders>
            <w:shd w:val="clear" w:color="auto" w:fill="E0E0E0"/>
          </w:tcPr>
          <w:p w:rsidR="000F7611" w:rsidRPr="00043DF8" w:rsidRDefault="000F7611" w:rsidP="000F7611">
            <w:pPr>
              <w:pStyle w:val="gemTab10pt"/>
            </w:pPr>
            <w:r w:rsidRPr="00043DF8">
              <w:t>Zugriffsart</w:t>
            </w:r>
          </w:p>
        </w:tc>
        <w:tc>
          <w:tcPr>
            <w:tcW w:w="4856" w:type="dxa"/>
            <w:gridSpan w:val="2"/>
            <w:tcBorders>
              <w:top w:val="nil"/>
              <w:left w:val="nil"/>
              <w:bottom w:val="single" w:sz="4" w:space="0" w:color="auto"/>
              <w:right w:val="nil"/>
            </w:tcBorders>
            <w:shd w:val="clear" w:color="auto" w:fill="E0E0E0"/>
          </w:tcPr>
          <w:p w:rsidR="000F7611" w:rsidRPr="00043DF8" w:rsidRDefault="000F7611" w:rsidP="000F7611">
            <w:pPr>
              <w:pStyle w:val="gemTab10pt"/>
            </w:pPr>
            <w:r w:rsidRPr="00043DF8">
              <w:t>Zugriffsbedingung</w:t>
            </w:r>
          </w:p>
        </w:tc>
        <w:tc>
          <w:tcPr>
            <w:tcW w:w="2081" w:type="dxa"/>
            <w:tcBorders>
              <w:top w:val="nil"/>
              <w:left w:val="nil"/>
              <w:bottom w:val="single" w:sz="4" w:space="0" w:color="auto"/>
            </w:tcBorders>
            <w:shd w:val="clear" w:color="auto" w:fill="E0E0E0"/>
          </w:tcPr>
          <w:p w:rsidR="000F7611" w:rsidRPr="00043DF8" w:rsidRDefault="000F7611" w:rsidP="000F7611">
            <w:pPr>
              <w:pStyle w:val="gemTab10pt"/>
            </w:pPr>
          </w:p>
        </w:tc>
      </w:tr>
      <w:tr w:rsidR="000F7611" w:rsidRPr="00043DF8" w:rsidTr="000F7611">
        <w:trPr>
          <w:trHeight w:val="248"/>
        </w:trPr>
        <w:tc>
          <w:tcPr>
            <w:tcW w:w="2012" w:type="dxa"/>
            <w:tcBorders>
              <w:right w:val="single" w:sz="4" w:space="0" w:color="auto"/>
            </w:tcBorders>
            <w:shd w:val="clear" w:color="auto" w:fill="auto"/>
          </w:tcPr>
          <w:p w:rsidR="000F7611" w:rsidRPr="00043DF8" w:rsidRDefault="000F7611" w:rsidP="000F7611">
            <w:pPr>
              <w:pStyle w:val="gemTab10pt"/>
            </w:pPr>
            <w:r w:rsidRPr="00043DF8">
              <w:t>alle</w:t>
            </w:r>
          </w:p>
        </w:tc>
        <w:tc>
          <w:tcPr>
            <w:tcW w:w="4856" w:type="dxa"/>
            <w:gridSpan w:val="2"/>
            <w:tcBorders>
              <w:left w:val="single" w:sz="4" w:space="0" w:color="auto"/>
              <w:right w:val="single" w:sz="4" w:space="0" w:color="auto"/>
            </w:tcBorders>
            <w:shd w:val="clear" w:color="auto" w:fill="auto"/>
          </w:tcPr>
          <w:p w:rsidR="000F7611" w:rsidRPr="00043DF8" w:rsidRDefault="000F7611" w:rsidP="000F7611">
            <w:pPr>
              <w:pStyle w:val="gemTab10pt"/>
            </w:pPr>
            <w:r w:rsidRPr="00043DF8">
              <w:t>herstellerspezifisch</w:t>
            </w:r>
          </w:p>
        </w:tc>
        <w:tc>
          <w:tcPr>
            <w:tcW w:w="2081" w:type="dxa"/>
            <w:tcBorders>
              <w:left w:val="single" w:sz="4" w:space="0" w:color="auto"/>
            </w:tcBorders>
            <w:shd w:val="clear" w:color="auto" w:fill="auto"/>
          </w:tcPr>
          <w:p w:rsidR="000F7611" w:rsidRPr="00043DF8" w:rsidRDefault="000F7611" w:rsidP="000F7611">
            <w:pPr>
              <w:pStyle w:val="gemTab10pt"/>
            </w:pPr>
          </w:p>
        </w:tc>
      </w:tr>
      <w:tr w:rsidR="000F7611" w:rsidRPr="00043DF8" w:rsidTr="000F7611">
        <w:trPr>
          <w:trHeight w:val="248"/>
        </w:trPr>
        <w:tc>
          <w:tcPr>
            <w:tcW w:w="8949" w:type="dxa"/>
            <w:gridSpan w:val="4"/>
            <w:tcBorders>
              <w:bottom w:val="single" w:sz="4" w:space="0" w:color="auto"/>
            </w:tcBorders>
            <w:shd w:val="clear" w:color="auto" w:fill="000000"/>
          </w:tcPr>
          <w:p w:rsidR="000F7611" w:rsidRPr="00043DF8" w:rsidRDefault="000F7611" w:rsidP="000F7611">
            <w:pPr>
              <w:pStyle w:val="gemTab10pt"/>
            </w:pPr>
            <w:r w:rsidRPr="00043DF8">
              <w:t>Zugriffsregeln für die kontaktlose Schnittstelle (falls vorhanden)</w:t>
            </w:r>
          </w:p>
        </w:tc>
      </w:tr>
      <w:tr w:rsidR="000F7611" w:rsidRPr="00043DF8" w:rsidTr="000F7611">
        <w:trPr>
          <w:trHeight w:val="248"/>
        </w:trPr>
        <w:tc>
          <w:tcPr>
            <w:tcW w:w="8949" w:type="dxa"/>
            <w:gridSpan w:val="4"/>
            <w:tcBorders>
              <w:bottom w:val="nil"/>
            </w:tcBorders>
            <w:shd w:val="clear" w:color="auto" w:fill="E0E0E0"/>
          </w:tcPr>
          <w:p w:rsidR="000F7611" w:rsidRPr="00043DF8" w:rsidRDefault="000F7611" w:rsidP="000F7611">
            <w:pPr>
              <w:pStyle w:val="gemTab10pt"/>
            </w:pPr>
            <w:r w:rsidRPr="00043DF8">
              <w:t>Zugriffsregel für logischen LCS „Operational state (a</w:t>
            </w:r>
            <w:r w:rsidRPr="00043DF8">
              <w:t>c</w:t>
            </w:r>
            <w:r w:rsidRPr="00043DF8">
              <w:t>tivated)” kontaktbehaftet</w:t>
            </w:r>
          </w:p>
        </w:tc>
      </w:tr>
      <w:tr w:rsidR="000F7611" w:rsidRPr="00043DF8" w:rsidTr="000F7611">
        <w:trPr>
          <w:trHeight w:val="248"/>
        </w:trPr>
        <w:tc>
          <w:tcPr>
            <w:tcW w:w="2012" w:type="dxa"/>
            <w:tcBorders>
              <w:top w:val="nil"/>
              <w:bottom w:val="single" w:sz="4" w:space="0" w:color="auto"/>
              <w:right w:val="nil"/>
            </w:tcBorders>
            <w:shd w:val="clear" w:color="auto" w:fill="E0E0E0"/>
          </w:tcPr>
          <w:p w:rsidR="000F7611" w:rsidRPr="00043DF8" w:rsidRDefault="000F7611" w:rsidP="000F7611">
            <w:pPr>
              <w:pStyle w:val="gemTab10pt"/>
            </w:pPr>
            <w:r w:rsidRPr="00043DF8">
              <w:t>Zugriffsart</w:t>
            </w:r>
          </w:p>
        </w:tc>
        <w:tc>
          <w:tcPr>
            <w:tcW w:w="4856" w:type="dxa"/>
            <w:gridSpan w:val="2"/>
            <w:tcBorders>
              <w:top w:val="nil"/>
              <w:left w:val="nil"/>
              <w:bottom w:val="single" w:sz="4" w:space="0" w:color="auto"/>
              <w:right w:val="nil"/>
            </w:tcBorders>
            <w:shd w:val="clear" w:color="auto" w:fill="E0E0E0"/>
          </w:tcPr>
          <w:p w:rsidR="000F7611" w:rsidRPr="00043DF8" w:rsidRDefault="000F7611" w:rsidP="000F7611">
            <w:pPr>
              <w:pStyle w:val="gemTab10pt"/>
            </w:pPr>
            <w:r w:rsidRPr="00043DF8">
              <w:t>Zugriffsbedingung</w:t>
            </w:r>
          </w:p>
        </w:tc>
        <w:tc>
          <w:tcPr>
            <w:tcW w:w="2081" w:type="dxa"/>
            <w:tcBorders>
              <w:top w:val="nil"/>
              <w:left w:val="nil"/>
              <w:bottom w:val="single" w:sz="4" w:space="0" w:color="auto"/>
            </w:tcBorders>
            <w:shd w:val="clear" w:color="auto" w:fill="E0E0E0"/>
          </w:tcPr>
          <w:p w:rsidR="000F7611" w:rsidRPr="00043DF8" w:rsidRDefault="000F7611" w:rsidP="000F7611">
            <w:pPr>
              <w:pStyle w:val="gemTab10pt"/>
            </w:pPr>
          </w:p>
        </w:tc>
      </w:tr>
      <w:tr w:rsidR="000F7611" w:rsidRPr="00043DF8" w:rsidTr="000F7611">
        <w:trPr>
          <w:trHeight w:val="248"/>
        </w:trPr>
        <w:tc>
          <w:tcPr>
            <w:tcW w:w="2012" w:type="dxa"/>
            <w:tcBorders>
              <w:right w:val="single" w:sz="4" w:space="0" w:color="auto"/>
            </w:tcBorders>
            <w:shd w:val="clear" w:color="auto" w:fill="auto"/>
          </w:tcPr>
          <w:p w:rsidR="000F7611" w:rsidRPr="00043DF8" w:rsidRDefault="000F7611" w:rsidP="000F7611">
            <w:pPr>
              <w:pStyle w:val="gemTab10pt"/>
              <w:rPr>
                <w:smallCaps/>
              </w:rPr>
            </w:pPr>
            <w:r w:rsidRPr="00043DF8">
              <w:rPr>
                <w:smallCaps/>
              </w:rPr>
              <w:t>Delete</w:t>
            </w:r>
          </w:p>
        </w:tc>
        <w:tc>
          <w:tcPr>
            <w:tcW w:w="4856" w:type="dxa"/>
            <w:gridSpan w:val="2"/>
            <w:tcBorders>
              <w:left w:val="single" w:sz="4" w:space="0" w:color="auto"/>
              <w:right w:val="single" w:sz="4" w:space="0" w:color="auto"/>
            </w:tcBorders>
            <w:shd w:val="clear" w:color="auto" w:fill="auto"/>
          </w:tcPr>
          <w:p w:rsidR="000F7611" w:rsidRPr="00043DF8" w:rsidRDefault="000F7611" w:rsidP="000F7611">
            <w:pPr>
              <w:pStyle w:val="gemTab10pt"/>
            </w:pPr>
            <w:r w:rsidRPr="00043DF8">
              <w:t>herstellerspezifisch</w:t>
            </w:r>
          </w:p>
        </w:tc>
        <w:tc>
          <w:tcPr>
            <w:tcW w:w="2081" w:type="dxa"/>
            <w:tcBorders>
              <w:left w:val="single" w:sz="4" w:space="0" w:color="auto"/>
            </w:tcBorders>
            <w:shd w:val="clear" w:color="auto" w:fill="auto"/>
          </w:tcPr>
          <w:p w:rsidR="000F7611" w:rsidRPr="00043DF8" w:rsidRDefault="000F7611" w:rsidP="000F7611">
            <w:pPr>
              <w:pStyle w:val="gemTab10pt"/>
            </w:pPr>
            <w:r w:rsidRPr="00043DF8">
              <w:t>siehe</w:t>
            </w:r>
            <w:r w:rsidRPr="00043DF8">
              <w:fldChar w:fldCharType="begin"/>
            </w:r>
            <w:r w:rsidRPr="00043DF8">
              <w:instrText xml:space="preserve"> REF _Ref368463327 \r \h  \* MERGEFORMAT </w:instrText>
            </w:r>
            <w:r w:rsidRPr="00043DF8">
              <w:fldChar w:fldCharType="separate"/>
            </w:r>
            <w:r w:rsidR="00BB12EB">
              <w:t>Hinweis 76:</w:t>
            </w:r>
            <w:r w:rsidRPr="00043DF8">
              <w:fldChar w:fldCharType="end"/>
            </w:r>
            <w:r w:rsidRPr="00043DF8">
              <w:t xml:space="preserve"> </w:t>
            </w:r>
          </w:p>
        </w:tc>
      </w:tr>
      <w:tr w:rsidR="000F7611" w:rsidRPr="00043DF8" w:rsidTr="000F7611">
        <w:trPr>
          <w:trHeight w:val="198"/>
        </w:trPr>
        <w:tc>
          <w:tcPr>
            <w:tcW w:w="2012" w:type="dxa"/>
            <w:tcBorders>
              <w:right w:val="single" w:sz="4" w:space="0" w:color="auto"/>
            </w:tcBorders>
            <w:shd w:val="clear" w:color="auto" w:fill="auto"/>
          </w:tcPr>
          <w:p w:rsidR="000F7611" w:rsidRPr="00043DF8" w:rsidRDefault="000F7611" w:rsidP="000F7611">
            <w:pPr>
              <w:pStyle w:val="gemTab10pt"/>
              <w:rPr>
                <w:smallCaps/>
              </w:rPr>
            </w:pPr>
            <w:r w:rsidRPr="00043DF8">
              <w:rPr>
                <w:smallCaps/>
              </w:rPr>
              <w:t>Read</w:t>
            </w:r>
            <w:r w:rsidRPr="00043DF8">
              <w:rPr>
                <w:smallCaps/>
              </w:rPr>
              <w:tab/>
              <w:t>Binary</w:t>
            </w:r>
          </w:p>
        </w:tc>
        <w:tc>
          <w:tcPr>
            <w:tcW w:w="4856" w:type="dxa"/>
            <w:gridSpan w:val="2"/>
            <w:tcBorders>
              <w:left w:val="single" w:sz="4" w:space="0" w:color="auto"/>
              <w:right w:val="single" w:sz="4" w:space="0" w:color="auto"/>
            </w:tcBorders>
            <w:shd w:val="clear" w:color="auto" w:fill="auto"/>
          </w:tcPr>
          <w:p w:rsidR="000F7611" w:rsidRPr="00043DF8" w:rsidRDefault="000F7611" w:rsidP="000F7611">
            <w:pPr>
              <w:pStyle w:val="gemTab10pt"/>
              <w:rPr>
                <w:strike/>
                <w:lang w:val="en-GB"/>
              </w:rPr>
            </w:pPr>
            <w:r w:rsidRPr="00043DF8">
              <w:rPr>
                <w:strike/>
                <w:lang w:val="en-GB"/>
              </w:rPr>
              <w:fldChar w:fldCharType="begin"/>
            </w:r>
            <w:r w:rsidRPr="00043DF8">
              <w:rPr>
                <w:strike/>
                <w:lang w:val="en-GB"/>
              </w:rPr>
              <w:fldChar w:fldCharType="separate"/>
            </w:r>
            <w:r w:rsidR="00BB12EB">
              <w:rPr>
                <w:b/>
                <w:bCs/>
                <w:strike/>
              </w:rPr>
              <w:t>Fehler! Es wurde kein Textmarkenname verg</w:t>
            </w:r>
            <w:r w:rsidR="00BB12EB">
              <w:rPr>
                <w:b/>
                <w:bCs/>
                <w:strike/>
              </w:rPr>
              <w:t>e</w:t>
            </w:r>
            <w:r w:rsidR="00BB12EB">
              <w:rPr>
                <w:b/>
                <w:bCs/>
                <w:strike/>
              </w:rPr>
              <w:t>ben.</w:t>
            </w:r>
            <w:r w:rsidRPr="00043DF8">
              <w:rPr>
                <w:strike/>
                <w:lang w:val="en-GB"/>
              </w:rPr>
              <w:fldChar w:fldCharType="end"/>
            </w:r>
          </w:p>
        </w:tc>
        <w:tc>
          <w:tcPr>
            <w:tcW w:w="2081" w:type="dxa"/>
            <w:tcBorders>
              <w:left w:val="single" w:sz="4" w:space="0" w:color="auto"/>
            </w:tcBorders>
            <w:shd w:val="clear" w:color="auto" w:fill="auto"/>
          </w:tcPr>
          <w:p w:rsidR="000F7611" w:rsidRPr="00043DF8" w:rsidRDefault="000F7611" w:rsidP="000F7611">
            <w:pPr>
              <w:pStyle w:val="gemTab10pt"/>
              <w:rPr>
                <w:lang w:val="en-US"/>
              </w:rPr>
            </w:pPr>
          </w:p>
        </w:tc>
      </w:tr>
      <w:tr w:rsidR="000F7611" w:rsidRPr="00043DF8" w:rsidTr="000F7611">
        <w:trPr>
          <w:trHeight w:val="248"/>
        </w:trPr>
        <w:tc>
          <w:tcPr>
            <w:tcW w:w="2012" w:type="dxa"/>
            <w:tcBorders>
              <w:right w:val="single" w:sz="4" w:space="0" w:color="auto"/>
            </w:tcBorders>
            <w:shd w:val="clear" w:color="auto" w:fill="auto"/>
          </w:tcPr>
          <w:p w:rsidR="000F7611" w:rsidRPr="00043DF8" w:rsidRDefault="000F7611" w:rsidP="000F7611">
            <w:pPr>
              <w:pStyle w:val="gemTab10pt"/>
              <w:rPr>
                <w:smallCaps/>
              </w:rPr>
            </w:pPr>
            <w:r w:rsidRPr="00043DF8">
              <w:rPr>
                <w:smallCaps/>
              </w:rPr>
              <w:t>Update</w:t>
            </w:r>
            <w:r w:rsidRPr="00043DF8">
              <w:rPr>
                <w:smallCaps/>
              </w:rPr>
              <w:tab/>
              <w:t>Binary</w:t>
            </w:r>
          </w:p>
        </w:tc>
        <w:tc>
          <w:tcPr>
            <w:tcW w:w="4856" w:type="dxa"/>
            <w:gridSpan w:val="2"/>
            <w:tcBorders>
              <w:left w:val="single" w:sz="4" w:space="0" w:color="auto"/>
              <w:right w:val="single" w:sz="4" w:space="0" w:color="auto"/>
            </w:tcBorders>
            <w:shd w:val="clear" w:color="auto" w:fill="auto"/>
          </w:tcPr>
          <w:p w:rsidR="000F7611" w:rsidRPr="00043DF8" w:rsidRDefault="000F7611" w:rsidP="000F7611">
            <w:pPr>
              <w:pStyle w:val="gemTab10pt"/>
            </w:pPr>
            <w:r w:rsidRPr="00043DF8">
              <w:t>herstellerspezifisch</w:t>
            </w:r>
          </w:p>
        </w:tc>
        <w:tc>
          <w:tcPr>
            <w:tcW w:w="2081" w:type="dxa"/>
            <w:tcBorders>
              <w:left w:val="single" w:sz="4" w:space="0" w:color="auto"/>
            </w:tcBorders>
            <w:shd w:val="clear" w:color="auto" w:fill="auto"/>
          </w:tcPr>
          <w:p w:rsidR="000F7611" w:rsidRPr="00043DF8" w:rsidRDefault="000F7611" w:rsidP="000F7611">
            <w:pPr>
              <w:pStyle w:val="gemTab10pt"/>
            </w:pPr>
            <w:r w:rsidRPr="00043DF8">
              <w:t>siehe</w:t>
            </w:r>
            <w:r w:rsidRPr="00043DF8">
              <w:fldChar w:fldCharType="begin"/>
            </w:r>
            <w:r w:rsidRPr="00043DF8">
              <w:instrText xml:space="preserve"> REF _Ref368463327 \r \h  \* MERGEFORMAT </w:instrText>
            </w:r>
            <w:r w:rsidRPr="00043DF8">
              <w:fldChar w:fldCharType="separate"/>
            </w:r>
            <w:r w:rsidR="00BB12EB">
              <w:t>Hinweis 76:</w:t>
            </w:r>
            <w:r w:rsidRPr="00043DF8">
              <w:fldChar w:fldCharType="end"/>
            </w:r>
          </w:p>
        </w:tc>
      </w:tr>
      <w:tr w:rsidR="000F7611" w:rsidRPr="00043DF8" w:rsidTr="000F7611">
        <w:trPr>
          <w:trHeight w:val="248"/>
        </w:trPr>
        <w:tc>
          <w:tcPr>
            <w:tcW w:w="2012" w:type="dxa"/>
            <w:tcBorders>
              <w:bottom w:val="single" w:sz="4" w:space="0" w:color="auto"/>
              <w:right w:val="single" w:sz="4" w:space="0" w:color="auto"/>
            </w:tcBorders>
            <w:shd w:val="clear" w:color="auto" w:fill="auto"/>
          </w:tcPr>
          <w:p w:rsidR="000F7611" w:rsidRPr="00043DF8" w:rsidRDefault="000F7611" w:rsidP="000F7611">
            <w:pPr>
              <w:pStyle w:val="gemTab10pt"/>
            </w:pPr>
            <w:r w:rsidRPr="00043DF8">
              <w:t>andere</w:t>
            </w:r>
          </w:p>
        </w:tc>
        <w:tc>
          <w:tcPr>
            <w:tcW w:w="4856" w:type="dxa"/>
            <w:gridSpan w:val="2"/>
            <w:tcBorders>
              <w:left w:val="single" w:sz="4" w:space="0" w:color="auto"/>
              <w:bottom w:val="single" w:sz="4" w:space="0" w:color="auto"/>
              <w:right w:val="single" w:sz="4" w:space="0" w:color="auto"/>
            </w:tcBorders>
            <w:shd w:val="clear" w:color="auto" w:fill="auto"/>
          </w:tcPr>
          <w:p w:rsidR="000F7611" w:rsidRPr="00043DF8" w:rsidRDefault="000F7611" w:rsidP="000F7611">
            <w:pPr>
              <w:pStyle w:val="gemTab10pt"/>
            </w:pPr>
            <w:r w:rsidRPr="00043DF8">
              <w:t>NEVER</w:t>
            </w:r>
          </w:p>
        </w:tc>
        <w:tc>
          <w:tcPr>
            <w:tcW w:w="2081" w:type="dxa"/>
            <w:tcBorders>
              <w:left w:val="single" w:sz="4" w:space="0" w:color="auto"/>
              <w:bottom w:val="single" w:sz="4" w:space="0" w:color="auto"/>
            </w:tcBorders>
            <w:shd w:val="clear" w:color="auto" w:fill="auto"/>
          </w:tcPr>
          <w:p w:rsidR="000F7611" w:rsidRPr="00043DF8" w:rsidRDefault="000F7611" w:rsidP="000F7611">
            <w:pPr>
              <w:pStyle w:val="gemTab10pt"/>
            </w:pPr>
          </w:p>
        </w:tc>
      </w:tr>
      <w:tr w:rsidR="000F7611" w:rsidRPr="00043DF8" w:rsidTr="000F7611">
        <w:trPr>
          <w:trHeight w:val="248"/>
        </w:trPr>
        <w:tc>
          <w:tcPr>
            <w:tcW w:w="8949" w:type="dxa"/>
            <w:gridSpan w:val="4"/>
            <w:tcBorders>
              <w:bottom w:val="nil"/>
            </w:tcBorders>
            <w:shd w:val="clear" w:color="auto" w:fill="E0E0E0"/>
          </w:tcPr>
          <w:p w:rsidR="000F7611" w:rsidRPr="00043DF8" w:rsidRDefault="000F7611" w:rsidP="000F7611">
            <w:pPr>
              <w:pStyle w:val="gemTab10pt"/>
            </w:pPr>
            <w:r w:rsidRPr="00043DF8">
              <w:t>Zugriffsregel für logischen LCS „Operational state (deactiv</w:t>
            </w:r>
            <w:r w:rsidRPr="00043DF8">
              <w:t>a</w:t>
            </w:r>
            <w:r w:rsidRPr="00043DF8">
              <w:t>ted)” kontaktbehaftet</w:t>
            </w:r>
          </w:p>
        </w:tc>
      </w:tr>
      <w:tr w:rsidR="000F7611" w:rsidRPr="00043DF8" w:rsidTr="000F7611">
        <w:trPr>
          <w:trHeight w:val="248"/>
        </w:trPr>
        <w:tc>
          <w:tcPr>
            <w:tcW w:w="2012" w:type="dxa"/>
            <w:tcBorders>
              <w:top w:val="nil"/>
              <w:bottom w:val="single" w:sz="4" w:space="0" w:color="auto"/>
              <w:right w:val="nil"/>
            </w:tcBorders>
            <w:shd w:val="clear" w:color="auto" w:fill="E0E0E0"/>
          </w:tcPr>
          <w:p w:rsidR="000F7611" w:rsidRPr="00043DF8" w:rsidRDefault="000F7611" w:rsidP="000F7611">
            <w:pPr>
              <w:pStyle w:val="gemTab10pt"/>
            </w:pPr>
            <w:r w:rsidRPr="00043DF8">
              <w:t>Zugriffsart</w:t>
            </w:r>
          </w:p>
        </w:tc>
        <w:tc>
          <w:tcPr>
            <w:tcW w:w="4856" w:type="dxa"/>
            <w:gridSpan w:val="2"/>
            <w:tcBorders>
              <w:top w:val="nil"/>
              <w:left w:val="nil"/>
              <w:bottom w:val="single" w:sz="4" w:space="0" w:color="auto"/>
              <w:right w:val="nil"/>
            </w:tcBorders>
            <w:shd w:val="clear" w:color="auto" w:fill="E0E0E0"/>
          </w:tcPr>
          <w:p w:rsidR="000F7611" w:rsidRPr="00043DF8" w:rsidRDefault="000F7611" w:rsidP="000F7611">
            <w:pPr>
              <w:pStyle w:val="gemTab10pt"/>
            </w:pPr>
            <w:r w:rsidRPr="00043DF8">
              <w:t>Zugriffsbedingung</w:t>
            </w:r>
          </w:p>
        </w:tc>
        <w:tc>
          <w:tcPr>
            <w:tcW w:w="2081" w:type="dxa"/>
            <w:tcBorders>
              <w:top w:val="nil"/>
              <w:left w:val="nil"/>
              <w:bottom w:val="single" w:sz="4" w:space="0" w:color="auto"/>
            </w:tcBorders>
            <w:shd w:val="clear" w:color="auto" w:fill="E0E0E0"/>
          </w:tcPr>
          <w:p w:rsidR="000F7611" w:rsidRPr="00043DF8" w:rsidRDefault="000F7611" w:rsidP="000F7611">
            <w:pPr>
              <w:pStyle w:val="gemTab10pt"/>
            </w:pPr>
          </w:p>
        </w:tc>
      </w:tr>
      <w:tr w:rsidR="000F7611" w:rsidRPr="00043DF8" w:rsidTr="000F7611">
        <w:trPr>
          <w:trHeight w:val="248"/>
        </w:trPr>
        <w:tc>
          <w:tcPr>
            <w:tcW w:w="2012" w:type="dxa"/>
            <w:tcBorders>
              <w:bottom w:val="single" w:sz="4" w:space="0" w:color="auto"/>
              <w:right w:val="single" w:sz="4" w:space="0" w:color="auto"/>
            </w:tcBorders>
            <w:shd w:val="clear" w:color="auto" w:fill="auto"/>
          </w:tcPr>
          <w:p w:rsidR="000F7611" w:rsidRPr="00043DF8" w:rsidRDefault="000F7611" w:rsidP="000F7611">
            <w:pPr>
              <w:pStyle w:val="gemTab10pt"/>
            </w:pPr>
            <w:r w:rsidRPr="00043DF8">
              <w:t>alle</w:t>
            </w:r>
          </w:p>
        </w:tc>
        <w:tc>
          <w:tcPr>
            <w:tcW w:w="4856" w:type="dxa"/>
            <w:gridSpan w:val="2"/>
            <w:tcBorders>
              <w:left w:val="single" w:sz="4" w:space="0" w:color="auto"/>
              <w:bottom w:val="single" w:sz="4" w:space="0" w:color="auto"/>
              <w:right w:val="single" w:sz="4" w:space="0" w:color="auto"/>
            </w:tcBorders>
            <w:shd w:val="clear" w:color="auto" w:fill="auto"/>
          </w:tcPr>
          <w:p w:rsidR="000F7611" w:rsidRPr="00043DF8" w:rsidRDefault="000F7611" w:rsidP="000F7611">
            <w:pPr>
              <w:pStyle w:val="gemTab10pt"/>
            </w:pPr>
            <w:r w:rsidRPr="00043DF8">
              <w:t>herstellerspezifisch</w:t>
            </w:r>
          </w:p>
        </w:tc>
        <w:tc>
          <w:tcPr>
            <w:tcW w:w="2081" w:type="dxa"/>
            <w:tcBorders>
              <w:left w:val="single" w:sz="4" w:space="0" w:color="auto"/>
              <w:bottom w:val="single" w:sz="4" w:space="0" w:color="auto"/>
            </w:tcBorders>
            <w:shd w:val="clear" w:color="auto" w:fill="auto"/>
          </w:tcPr>
          <w:p w:rsidR="000F7611" w:rsidRPr="00043DF8" w:rsidRDefault="000F7611" w:rsidP="000F7611">
            <w:pPr>
              <w:pStyle w:val="gemTab10pt"/>
            </w:pPr>
          </w:p>
        </w:tc>
      </w:tr>
      <w:tr w:rsidR="000F7611" w:rsidRPr="00043DF8" w:rsidTr="000F7611">
        <w:trPr>
          <w:trHeight w:val="248"/>
        </w:trPr>
        <w:tc>
          <w:tcPr>
            <w:tcW w:w="8949" w:type="dxa"/>
            <w:gridSpan w:val="4"/>
            <w:tcBorders>
              <w:bottom w:val="nil"/>
            </w:tcBorders>
            <w:shd w:val="clear" w:color="auto" w:fill="E0E0E0"/>
          </w:tcPr>
          <w:p w:rsidR="000F7611" w:rsidRPr="00043DF8" w:rsidRDefault="000F7611" w:rsidP="000F7611">
            <w:pPr>
              <w:pStyle w:val="gemTab10pt"/>
            </w:pPr>
            <w:r w:rsidRPr="00043DF8">
              <w:t>Zugriffsregel für logischen LCS „Termination state“ kontaktbehaftet</w:t>
            </w:r>
          </w:p>
        </w:tc>
      </w:tr>
      <w:tr w:rsidR="000F7611" w:rsidRPr="00043DF8" w:rsidTr="000F7611">
        <w:trPr>
          <w:trHeight w:val="248"/>
        </w:trPr>
        <w:tc>
          <w:tcPr>
            <w:tcW w:w="2012" w:type="dxa"/>
            <w:tcBorders>
              <w:top w:val="nil"/>
              <w:bottom w:val="single" w:sz="4" w:space="0" w:color="auto"/>
              <w:right w:val="nil"/>
            </w:tcBorders>
            <w:shd w:val="clear" w:color="auto" w:fill="E0E0E0"/>
          </w:tcPr>
          <w:p w:rsidR="000F7611" w:rsidRPr="00043DF8" w:rsidRDefault="000F7611" w:rsidP="000F7611">
            <w:pPr>
              <w:pStyle w:val="gemTab10pt"/>
            </w:pPr>
            <w:r w:rsidRPr="00043DF8">
              <w:t>Zugriffsart</w:t>
            </w:r>
          </w:p>
        </w:tc>
        <w:tc>
          <w:tcPr>
            <w:tcW w:w="4856" w:type="dxa"/>
            <w:gridSpan w:val="2"/>
            <w:tcBorders>
              <w:top w:val="nil"/>
              <w:left w:val="nil"/>
              <w:bottom w:val="single" w:sz="4" w:space="0" w:color="auto"/>
              <w:right w:val="nil"/>
            </w:tcBorders>
            <w:shd w:val="clear" w:color="auto" w:fill="E0E0E0"/>
          </w:tcPr>
          <w:p w:rsidR="000F7611" w:rsidRPr="00043DF8" w:rsidRDefault="000F7611" w:rsidP="000F7611">
            <w:pPr>
              <w:pStyle w:val="gemTab10pt"/>
            </w:pPr>
            <w:r w:rsidRPr="00043DF8">
              <w:t>Zugriffsbedingung</w:t>
            </w:r>
          </w:p>
        </w:tc>
        <w:tc>
          <w:tcPr>
            <w:tcW w:w="2081" w:type="dxa"/>
            <w:tcBorders>
              <w:top w:val="nil"/>
              <w:left w:val="nil"/>
              <w:bottom w:val="single" w:sz="4" w:space="0" w:color="auto"/>
            </w:tcBorders>
            <w:shd w:val="clear" w:color="auto" w:fill="E0E0E0"/>
          </w:tcPr>
          <w:p w:rsidR="000F7611" w:rsidRPr="00043DF8" w:rsidRDefault="000F7611" w:rsidP="000F7611">
            <w:pPr>
              <w:pStyle w:val="gemTab10pt"/>
            </w:pPr>
          </w:p>
        </w:tc>
      </w:tr>
      <w:tr w:rsidR="000F7611" w:rsidRPr="00043DF8" w:rsidTr="000F7611">
        <w:trPr>
          <w:trHeight w:val="264"/>
        </w:trPr>
        <w:tc>
          <w:tcPr>
            <w:tcW w:w="2012" w:type="dxa"/>
            <w:tcBorders>
              <w:right w:val="single" w:sz="4" w:space="0" w:color="auto"/>
            </w:tcBorders>
            <w:shd w:val="clear" w:color="auto" w:fill="auto"/>
          </w:tcPr>
          <w:p w:rsidR="000F7611" w:rsidRPr="00043DF8" w:rsidRDefault="000F7611" w:rsidP="000F7611">
            <w:pPr>
              <w:pStyle w:val="gemTab10pt"/>
            </w:pPr>
            <w:r w:rsidRPr="00043DF8">
              <w:t>alle</w:t>
            </w:r>
          </w:p>
        </w:tc>
        <w:tc>
          <w:tcPr>
            <w:tcW w:w="4856" w:type="dxa"/>
            <w:gridSpan w:val="2"/>
            <w:tcBorders>
              <w:left w:val="single" w:sz="4" w:space="0" w:color="auto"/>
              <w:right w:val="single" w:sz="4" w:space="0" w:color="auto"/>
            </w:tcBorders>
            <w:shd w:val="clear" w:color="auto" w:fill="auto"/>
          </w:tcPr>
          <w:p w:rsidR="000F7611" w:rsidRPr="00043DF8" w:rsidRDefault="000F7611" w:rsidP="000F7611">
            <w:pPr>
              <w:pStyle w:val="gemTab10pt"/>
            </w:pPr>
            <w:r w:rsidRPr="00043DF8">
              <w:t>herstellerspezifisch</w:t>
            </w:r>
          </w:p>
        </w:tc>
        <w:tc>
          <w:tcPr>
            <w:tcW w:w="2081" w:type="dxa"/>
            <w:tcBorders>
              <w:left w:val="single" w:sz="4" w:space="0" w:color="auto"/>
            </w:tcBorders>
            <w:shd w:val="clear" w:color="auto" w:fill="auto"/>
          </w:tcPr>
          <w:p w:rsidR="000F7611" w:rsidRPr="00043DF8"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61343A" w:rsidRDefault="000F7611" w:rsidP="000F7611">
      <w:pPr>
        <w:pStyle w:val="afiHinweise"/>
        <w:numPr>
          <w:ilvl w:val="0"/>
          <w:numId w:val="0"/>
        </w:numPr>
        <w:ind w:left="284" w:hanging="284"/>
        <w:rPr>
          <w:b/>
          <w:i w:val="0"/>
        </w:rPr>
      </w:pP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r>
      <w:r w:rsidRPr="000478ED">
        <w:rPr>
          <w:b/>
        </w:rPr>
        <w:t>Card-G2-A_</w:t>
      </w:r>
      <w:r w:rsidRPr="00A800E4">
        <w:rPr>
          <w:b/>
        </w:rPr>
        <w:t>3620</w:t>
      </w:r>
      <w:r w:rsidRPr="000478ED">
        <w:rPr>
          <w:b/>
        </w:rPr>
        <w:t xml:space="preserve"> K_Personalisierung: Personalisierte Attribute von </w:t>
      </w:r>
      <w:r w:rsidRPr="00DF21CD">
        <w:rPr>
          <w:b/>
        </w:rPr>
        <w:t>MF / DF.QES</w:t>
      </w:r>
      <w:r w:rsidRPr="000478ED">
        <w:rPr>
          <w:b/>
        </w:rPr>
        <w:t xml:space="preserve"> / </w:t>
      </w:r>
      <w:r w:rsidRPr="00845EB4">
        <w:rPr>
          <w:b/>
        </w:rPr>
        <w:fldChar w:fldCharType="begin"/>
      </w:r>
      <w:r w:rsidRPr="00845EB4">
        <w:rPr>
          <w:b/>
        </w:rPr>
        <w:instrText xml:space="preserve"> REF oEF_C_CH_QES_E256 \h  \* MERGEFORMAT </w:instrText>
      </w:r>
      <w:r w:rsidRPr="00845EB4">
        <w:rPr>
          <w:b/>
        </w:rPr>
      </w:r>
      <w:r w:rsidRPr="00845EB4">
        <w:rPr>
          <w:b/>
        </w:rPr>
        <w:fldChar w:fldCharType="separate"/>
      </w:r>
      <w:r w:rsidR="00BB12EB" w:rsidRPr="00BB12EB">
        <w:rPr>
          <w:b/>
        </w:rPr>
        <w:t>EF.C.CH.QES.E256</w:t>
      </w:r>
      <w:r w:rsidRPr="00845EB4">
        <w:rPr>
          <w:b/>
        </w:rPr>
        <w:fldChar w:fldCharType="end"/>
      </w:r>
    </w:p>
    <w:p w:rsidR="000F7611" w:rsidRPr="005544B7" w:rsidRDefault="000F7611" w:rsidP="000F7611">
      <w:pPr>
        <w:pStyle w:val="gemEinzug"/>
      </w:pPr>
      <w:r w:rsidRPr="005544B7">
        <w:lastRenderedPageBreak/>
        <w:t xml:space="preserve">Bei der Personalisierung von </w:t>
      </w:r>
      <w:r w:rsidRPr="000478ED">
        <w:t>EF.C.CH.QES.E256</w:t>
      </w:r>
      <w:r w:rsidRPr="005544B7">
        <w:t xml:space="preserve"> MÜSSEN die in Tab_eGK_ObjSys_</w:t>
      </w:r>
      <w:r>
        <w:t>217</w:t>
      </w:r>
      <w:r w:rsidRPr="005544B7">
        <w:t xml:space="preserve"> angegebenen Attribute mit den dort angegebenen Inhalten personalisiert werden.</w:t>
      </w:r>
    </w:p>
    <w:p w:rsidR="000F7611" w:rsidRPr="005544B7" w:rsidRDefault="000F7611" w:rsidP="000F7611">
      <w:pPr>
        <w:pStyle w:val="gemStandard"/>
      </w:pPr>
    </w:p>
    <w:p w:rsidR="000F7611" w:rsidRPr="005544B7" w:rsidRDefault="000F7611" w:rsidP="00EF2450">
      <w:pPr>
        <w:pStyle w:val="Beschriftung"/>
      </w:pPr>
      <w:bookmarkStart w:id="739" w:name="_Toc501351714"/>
      <w:r w:rsidRPr="005544B7">
        <w:t xml:space="preserve">Tabelle </w:t>
      </w:r>
      <w:r w:rsidRPr="005544B7">
        <w:fldChar w:fldCharType="begin"/>
      </w:r>
      <w:r w:rsidRPr="005544B7">
        <w:instrText xml:space="preserve"> SEQ Tabelle \* ARABIC </w:instrText>
      </w:r>
      <w:r w:rsidRPr="005544B7">
        <w:fldChar w:fldCharType="separate"/>
      </w:r>
      <w:r w:rsidR="00BB12EB">
        <w:rPr>
          <w:noProof/>
        </w:rPr>
        <w:t>112</w:t>
      </w:r>
      <w:r w:rsidRPr="005544B7">
        <w:fldChar w:fldCharType="end"/>
      </w:r>
      <w:r w:rsidRPr="005544B7">
        <w:t xml:space="preserve">: </w:t>
      </w:r>
      <w:r w:rsidRPr="000478ED">
        <w:t>Tab_eGK_ObjSys_</w:t>
      </w:r>
      <w:r>
        <w:t>217</w:t>
      </w:r>
      <w:r w:rsidRPr="000478ED">
        <w:t xml:space="preserve"> Personalisierte Attribute von </w:t>
      </w:r>
      <w:r w:rsidRPr="00DF21CD">
        <w:fldChar w:fldCharType="begin"/>
      </w:r>
      <w:r w:rsidRPr="00DF21CD">
        <w:instrText xml:space="preserve"> REF oMF \h  \* MERGEFORMAT </w:instrText>
      </w:r>
      <w:r w:rsidRPr="00DF21CD">
        <w:fldChar w:fldCharType="separate"/>
      </w:r>
      <w:r w:rsidR="00BB12EB" w:rsidRPr="005544B7">
        <w:t>MF</w:t>
      </w:r>
      <w:r w:rsidRPr="00DF21CD">
        <w:fldChar w:fldCharType="end"/>
      </w:r>
      <w:r w:rsidRPr="00DF21CD">
        <w:t xml:space="preserve"> / </w:t>
      </w:r>
      <w:r w:rsidRPr="00DF21CD">
        <w:fldChar w:fldCharType="begin"/>
      </w:r>
      <w:r w:rsidRPr="00DF21CD">
        <w:instrText xml:space="preserve"> REF oDF_QES \h  \* MERGEFORMAT </w:instrText>
      </w:r>
      <w:r w:rsidRPr="00DF21CD">
        <w:fldChar w:fldCharType="separate"/>
      </w:r>
      <w:r w:rsidR="00BB12EB" w:rsidRPr="005544B7">
        <w:t>DF.QES</w:t>
      </w:r>
      <w:r w:rsidRPr="00DF21CD">
        <w:fldChar w:fldCharType="end"/>
      </w:r>
      <w:r w:rsidRPr="000478ED">
        <w:t xml:space="preserve"> / </w:t>
      </w:r>
      <w:r w:rsidRPr="00845EB4">
        <w:fldChar w:fldCharType="begin"/>
      </w:r>
      <w:r w:rsidRPr="00845EB4">
        <w:instrText xml:space="preserve"> REF oEF_C_CH_QES_E256 \h  \* MERGEFORMAT </w:instrText>
      </w:r>
      <w:r w:rsidRPr="00845EB4">
        <w:fldChar w:fldCharType="separate"/>
      </w:r>
      <w:r w:rsidR="00BB12EB" w:rsidRPr="00221630">
        <w:t>EF.C.CH.QES.E256</w:t>
      </w:r>
      <w:bookmarkEnd w:id="739"/>
      <w:r w:rsidRPr="00845EB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F7611" w:rsidRPr="005544B7" w:rsidTr="000F7611">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rPr>
                <w:b/>
                <w:sz w:val="20"/>
              </w:rPr>
            </w:pPr>
            <w:r w:rsidRPr="005544B7">
              <w:rPr>
                <w:b/>
                <w:sz w:val="20"/>
              </w:rPr>
              <w:t>Bemerkung</w:t>
            </w:r>
          </w:p>
        </w:tc>
      </w:tr>
      <w:tr w:rsidR="000F7611" w:rsidRPr="005544B7" w:rsidTr="000F7611">
        <w:tc>
          <w:tcPr>
            <w:tcW w:w="2088" w:type="dxa"/>
            <w:shd w:val="clear" w:color="auto" w:fill="auto"/>
          </w:tcPr>
          <w:p w:rsidR="000F7611" w:rsidRPr="005544B7" w:rsidRDefault="000F7611" w:rsidP="000F7611">
            <w:pPr>
              <w:pStyle w:val="gemTab10pt"/>
              <w:rPr>
                <w:i/>
                <w:lang w:val="en-GB"/>
              </w:rPr>
            </w:pPr>
            <w:r w:rsidRPr="008C3744">
              <w:rPr>
                <w:rFonts w:cs="Arial"/>
                <w:i/>
                <w:szCs w:val="22"/>
                <w:lang w:val="en-GB"/>
              </w:rPr>
              <w:t>positionLogical</w:t>
            </w:r>
            <w:r w:rsidRPr="008C3744">
              <w:rPr>
                <w:rFonts w:cs="Arial"/>
                <w:i/>
                <w:szCs w:val="22"/>
                <w:lang w:val="en-GB"/>
              </w:rPr>
              <w:br/>
              <w:t>EndOfFile</w:t>
            </w:r>
          </w:p>
        </w:tc>
        <w:tc>
          <w:tcPr>
            <w:tcW w:w="4680" w:type="dxa"/>
            <w:shd w:val="clear" w:color="auto" w:fill="auto"/>
          </w:tcPr>
          <w:p w:rsidR="000F7611" w:rsidRPr="005544B7" w:rsidRDefault="000F7611" w:rsidP="000F7611">
            <w:pPr>
              <w:pStyle w:val="gemTab10pt"/>
            </w:pPr>
            <w:r w:rsidRPr="005544B7">
              <w:t>Zahl der tatsächlich belegten Oktette</w:t>
            </w:r>
          </w:p>
        </w:tc>
        <w:tc>
          <w:tcPr>
            <w:tcW w:w="2160" w:type="dxa"/>
            <w:shd w:val="clear" w:color="auto" w:fill="auto"/>
          </w:tcPr>
          <w:p w:rsidR="000F7611" w:rsidRPr="005544B7" w:rsidRDefault="000F7611" w:rsidP="000F7611">
            <w:pPr>
              <w:pStyle w:val="gemTab10pt"/>
            </w:pPr>
          </w:p>
        </w:tc>
      </w:tr>
      <w:tr w:rsidR="000F7611" w:rsidRPr="005544B7" w:rsidTr="000F7611">
        <w:tc>
          <w:tcPr>
            <w:tcW w:w="2088" w:type="dxa"/>
            <w:tcBorders>
              <w:bottom w:val="single" w:sz="4" w:space="0" w:color="auto"/>
            </w:tcBorders>
            <w:shd w:val="clear" w:color="auto" w:fill="auto"/>
          </w:tcPr>
          <w:p w:rsidR="000F7611" w:rsidRPr="005544B7" w:rsidRDefault="000F7611" w:rsidP="000F7611">
            <w:pPr>
              <w:pStyle w:val="gemTab10pt"/>
              <w:rPr>
                <w:i/>
              </w:rPr>
            </w:pPr>
            <w:r w:rsidRPr="005544B7">
              <w:rPr>
                <w:i/>
              </w:rPr>
              <w:t>body</w:t>
            </w:r>
          </w:p>
        </w:tc>
        <w:tc>
          <w:tcPr>
            <w:tcW w:w="4680" w:type="dxa"/>
            <w:tcBorders>
              <w:bottom w:val="single" w:sz="4" w:space="0" w:color="auto"/>
            </w:tcBorders>
            <w:shd w:val="clear" w:color="auto" w:fill="auto"/>
          </w:tcPr>
          <w:p w:rsidR="000F7611" w:rsidRPr="005544B7" w:rsidRDefault="000F7611" w:rsidP="000F7611">
            <w:pPr>
              <w:pStyle w:val="gemTab10pt"/>
            </w:pPr>
            <w:r w:rsidRPr="005544B7">
              <w:t>C.CH.QES.</w:t>
            </w:r>
            <w:r>
              <w:t>E256</w:t>
            </w:r>
            <w:r w:rsidRPr="005544B7">
              <w:t xml:space="preserve"> gemäß </w:t>
            </w:r>
            <w:r w:rsidRPr="005544B7">
              <w:fldChar w:fldCharType="begin"/>
            </w:r>
            <w:r w:rsidRPr="005544B7">
              <w:instrText xml:space="preserve"> REF qgemSpec_PKI \h  \* MERGEFORMAT </w:instrText>
            </w:r>
            <w:r w:rsidRPr="005544B7">
              <w:fldChar w:fldCharType="separate"/>
            </w:r>
            <w:r w:rsidR="00BB12EB" w:rsidRPr="00B66C12">
              <w:rPr>
                <w:rFonts w:eastAsia="Times New Roman"/>
              </w:rPr>
              <w:t>[gemSpec_PKI</w:t>
            </w:r>
            <w:r w:rsidRPr="005544B7">
              <w:fldChar w:fldCharType="end"/>
            </w:r>
            <w:r w:rsidRPr="005544B7">
              <w:t>] passend zu dem privaten Schlüssel in PrK.CH.QES</w:t>
            </w:r>
            <w:r>
              <w:t>.E256</w:t>
            </w:r>
          </w:p>
        </w:tc>
        <w:tc>
          <w:tcPr>
            <w:tcW w:w="2160" w:type="dxa"/>
            <w:tcBorders>
              <w:bottom w:val="single" w:sz="4" w:space="0" w:color="auto"/>
            </w:tcBorders>
            <w:shd w:val="clear" w:color="auto" w:fill="auto"/>
          </w:tcPr>
          <w:p w:rsidR="000F7611" w:rsidRPr="005544B7" w:rsidRDefault="000F7611" w:rsidP="000F7611">
            <w:pPr>
              <w:pStyle w:val="gemTab10pt"/>
            </w:pPr>
          </w:p>
        </w:tc>
      </w:tr>
    </w:tbl>
    <w:p w:rsidR="00EF2450" w:rsidRDefault="00EF2450" w:rsidP="000F7611">
      <w:pPr>
        <w:pStyle w:val="gemStandard"/>
        <w:ind w:left="709"/>
        <w:rPr>
          <w:rFonts w:ascii="Wingdings" w:hAnsi="Wingdings"/>
          <w:b/>
        </w:rPr>
      </w:pPr>
    </w:p>
    <w:p w:rsidR="000F7611" w:rsidRPr="00EF2450" w:rsidRDefault="00EF2450" w:rsidP="000F7611">
      <w:pPr>
        <w:pStyle w:val="gemStandard"/>
        <w:ind w:left="709"/>
      </w:pPr>
      <w:r>
        <w:rPr>
          <w:rFonts w:ascii="Wingdings" w:hAnsi="Wingdings"/>
          <w:b/>
        </w:rPr>
        <w:sym w:font="Wingdings" w:char="F0D5"/>
      </w:r>
    </w:p>
    <w:p w:rsidR="000F7611" w:rsidRPr="00221630" w:rsidRDefault="000F7611" w:rsidP="00EF2450">
      <w:pPr>
        <w:pStyle w:val="berschrift3"/>
      </w:pPr>
      <w:r w:rsidRPr="00221630">
        <w:fldChar w:fldCharType="begin"/>
      </w:r>
      <w:r w:rsidRPr="00221630">
        <w:instrText xml:space="preserve"> REF  oMF \h  \* MERGEFORMAT </w:instrText>
      </w:r>
      <w:r w:rsidRPr="00221630">
        <w:fldChar w:fldCharType="separate"/>
      </w:r>
      <w:bookmarkStart w:id="740" w:name="_Toc502658154"/>
      <w:r w:rsidR="00BB12EB" w:rsidRPr="00BB12EB">
        <w:t>MF</w:t>
      </w:r>
      <w:r w:rsidRPr="00221630">
        <w:fldChar w:fldCharType="end"/>
      </w:r>
      <w:r w:rsidRPr="00221630">
        <w:t xml:space="preserve"> / </w:t>
      </w:r>
      <w:r w:rsidRPr="00221630">
        <w:fldChar w:fldCharType="begin"/>
      </w:r>
      <w:r w:rsidRPr="00221630">
        <w:instrText xml:space="preserve"> REF  oDF_QES \h  \* MERGEFORMAT </w:instrText>
      </w:r>
      <w:r w:rsidRPr="00221630">
        <w:fldChar w:fldCharType="separate"/>
      </w:r>
      <w:r w:rsidR="00BB12EB" w:rsidRPr="00BB12EB">
        <w:t>DF.QES</w:t>
      </w:r>
      <w:r w:rsidRPr="00221630">
        <w:fldChar w:fldCharType="end"/>
      </w:r>
      <w:r w:rsidRPr="00221630">
        <w:t xml:space="preserve"> / </w:t>
      </w:r>
      <w:bookmarkStart w:id="741" w:name="oPrK_CH_QES_E256"/>
      <w:r w:rsidRPr="00221630">
        <w:t>PrK.CH.QES.E256</w:t>
      </w:r>
      <w:bookmarkEnd w:id="741"/>
      <w:bookmarkEnd w:id="740"/>
    </w:p>
    <w:p w:rsidR="000F7611" w:rsidRPr="005544B7" w:rsidRDefault="000F7611" w:rsidP="000F7611">
      <w:pPr>
        <w:pStyle w:val="gemStandard"/>
      </w:pPr>
      <w:r w:rsidRPr="005544B7">
        <w:t xml:space="preserve">Dieser private Schlüssel für die Kryptographie mit </w:t>
      </w:r>
      <w:r>
        <w:t>elliptischen Kurven</w:t>
      </w:r>
      <w:r w:rsidRPr="005544B7">
        <w:t xml:space="preserve"> erstellt qualifizierte Signaturen. Der öffentliche Teil zu diesem privaten Schlüssel für die Kryptographie mit </w:t>
      </w:r>
      <w:r>
        <w:t xml:space="preserve">elliptischen Kurven </w:t>
      </w:r>
      <w:r w:rsidRPr="005544B7">
        <w:t xml:space="preserve">befindet sich </w:t>
      </w:r>
      <w:r>
        <w:t xml:space="preserve">in </w:t>
      </w:r>
      <w:r w:rsidRPr="00845EB4">
        <w:fldChar w:fldCharType="begin"/>
      </w:r>
      <w:r w:rsidRPr="00845EB4">
        <w:instrText xml:space="preserve"> REF oEF_C_CH_QES_E256 \h  \* MERGEFORMAT </w:instrText>
      </w:r>
      <w:r w:rsidRPr="00845EB4">
        <w:fldChar w:fldCharType="separate"/>
      </w:r>
      <w:r w:rsidR="00BB12EB" w:rsidRPr="00221630">
        <w:t>EF.C.CH.QES.E256</w:t>
      </w:r>
      <w:r w:rsidRPr="00845EB4">
        <w:fldChar w:fldCharType="end"/>
      </w:r>
      <w:r>
        <w:t>, siehe 6.1.4</w:t>
      </w:r>
      <w:r w:rsidRPr="005544B7">
        <w:t>.</w:t>
      </w: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t>Card-G</w:t>
      </w:r>
      <w:r w:rsidRPr="00BF0F87">
        <w:rPr>
          <w:b/>
        </w:rPr>
        <w:t>2-A_</w:t>
      </w:r>
      <w:r>
        <w:rPr>
          <w:b/>
        </w:rPr>
        <w:t xml:space="preserve">3621 </w:t>
      </w:r>
      <w:r w:rsidRPr="00BF0F87">
        <w:rPr>
          <w:b/>
        </w:rPr>
        <w:t xml:space="preserve">K_Initialisierung: Initialisierte Attribute von </w:t>
      </w:r>
      <w:r w:rsidRPr="00845EB4">
        <w:rPr>
          <w:b/>
        </w:rPr>
        <w:fldChar w:fldCharType="begin"/>
      </w:r>
      <w:r w:rsidRPr="00845EB4">
        <w:rPr>
          <w:b/>
        </w:rPr>
        <w:instrText xml:space="preserve"> REF  oMF \h  \* MERGEFORMAT </w:instrText>
      </w:r>
      <w:r w:rsidRPr="00845EB4">
        <w:rPr>
          <w:b/>
        </w:rPr>
      </w:r>
      <w:r w:rsidRPr="00845EB4">
        <w:rPr>
          <w:b/>
        </w:rPr>
        <w:fldChar w:fldCharType="separate"/>
      </w:r>
      <w:r w:rsidR="00BB12EB" w:rsidRPr="00BB12EB">
        <w:rPr>
          <w:b/>
        </w:rPr>
        <w:t>MF</w:t>
      </w:r>
      <w:r w:rsidRPr="00845EB4">
        <w:rPr>
          <w:b/>
        </w:rPr>
        <w:fldChar w:fldCharType="end"/>
      </w:r>
      <w:r w:rsidRPr="00845EB4">
        <w:rPr>
          <w:b/>
        </w:rPr>
        <w:t xml:space="preserve"> / </w:t>
      </w:r>
      <w:r w:rsidRPr="00845EB4">
        <w:rPr>
          <w:b/>
        </w:rPr>
        <w:fldChar w:fldCharType="begin"/>
      </w:r>
      <w:r w:rsidRPr="00845EB4">
        <w:rPr>
          <w:b/>
        </w:rPr>
        <w:instrText xml:space="preserve"> REF  oDF_QES \h  \* MERGEFORMAT </w:instrText>
      </w:r>
      <w:r w:rsidRPr="00845EB4">
        <w:rPr>
          <w:b/>
        </w:rPr>
      </w:r>
      <w:r w:rsidRPr="00845EB4">
        <w:rPr>
          <w:b/>
        </w:rPr>
        <w:fldChar w:fldCharType="separate"/>
      </w:r>
      <w:r w:rsidR="00BB12EB" w:rsidRPr="00BB12EB">
        <w:rPr>
          <w:b/>
        </w:rPr>
        <w:t>DF.QES</w:t>
      </w:r>
      <w:r w:rsidRPr="00845EB4">
        <w:rPr>
          <w:b/>
        </w:rPr>
        <w:fldChar w:fldCharType="end"/>
      </w:r>
      <w:r w:rsidRPr="00BF0F87">
        <w:rPr>
          <w:b/>
        </w:rPr>
        <w:t xml:space="preserve"> / </w:t>
      </w:r>
      <w:r w:rsidRPr="00845EB4">
        <w:rPr>
          <w:b/>
        </w:rPr>
        <w:fldChar w:fldCharType="begin"/>
      </w:r>
      <w:r w:rsidRPr="00845EB4">
        <w:rPr>
          <w:b/>
        </w:rPr>
        <w:instrText xml:space="preserve"> REF oPrK_CH_QES_E256 \h  \* MERGEFORMAT </w:instrText>
      </w:r>
      <w:r w:rsidRPr="00845EB4">
        <w:rPr>
          <w:b/>
        </w:rPr>
      </w:r>
      <w:r w:rsidRPr="00845EB4">
        <w:rPr>
          <w:b/>
        </w:rPr>
        <w:fldChar w:fldCharType="separate"/>
      </w:r>
      <w:r w:rsidR="00BB12EB" w:rsidRPr="00BB12EB">
        <w:rPr>
          <w:b/>
        </w:rPr>
        <w:t>PrK.CH.QES.E256</w:t>
      </w:r>
      <w:r w:rsidRPr="00845EB4">
        <w:rPr>
          <w:b/>
        </w:rPr>
        <w:fldChar w:fldCharType="end"/>
      </w:r>
    </w:p>
    <w:p w:rsidR="000F7611" w:rsidRPr="005544B7" w:rsidRDefault="000F7611" w:rsidP="000F7611">
      <w:pPr>
        <w:pStyle w:val="gemEinzug"/>
        <w:jc w:val="left"/>
      </w:pPr>
      <w:r w:rsidRPr="00845EB4">
        <w:fldChar w:fldCharType="begin"/>
      </w:r>
      <w:r w:rsidRPr="00845EB4">
        <w:instrText xml:space="preserve"> REF oPrK_CH_QES_E256 \h  \* MERGEFORMAT </w:instrText>
      </w:r>
      <w:r w:rsidRPr="00845EB4">
        <w:fldChar w:fldCharType="separate"/>
      </w:r>
      <w:r w:rsidR="00BB12EB" w:rsidRPr="00221630">
        <w:t>PrK.CH.QES.E256</w:t>
      </w:r>
      <w:r w:rsidRPr="00845EB4">
        <w:fldChar w:fldCharType="end"/>
      </w:r>
      <w:r w:rsidRPr="005544B7">
        <w:t xml:space="preserve"> MUSS die in </w:t>
      </w:r>
      <w:r>
        <w:t>Tab_eGK_ObjSys_218</w:t>
      </w:r>
      <w:r w:rsidRPr="00BF0F87">
        <w:t xml:space="preserve"> </w:t>
      </w:r>
      <w:r w:rsidRPr="005544B7">
        <w:t>dargestellten initialisierten Attribute besitzen.</w:t>
      </w:r>
    </w:p>
    <w:p w:rsidR="000F7611" w:rsidRPr="00845EB4" w:rsidRDefault="000F7611" w:rsidP="000F7611"/>
    <w:p w:rsidR="000F7611" w:rsidRDefault="000F7611" w:rsidP="000F7611">
      <w:pPr>
        <w:pStyle w:val="Beschriftung"/>
      </w:pPr>
      <w:bookmarkStart w:id="742" w:name="_Toc501351715"/>
      <w:r>
        <w:t xml:space="preserve">Tabelle </w:t>
      </w:r>
      <w:r>
        <w:fldChar w:fldCharType="begin"/>
      </w:r>
      <w:r>
        <w:instrText xml:space="preserve"> SEQ Tabelle \* ARABIC </w:instrText>
      </w:r>
      <w:r>
        <w:fldChar w:fldCharType="separate"/>
      </w:r>
      <w:r w:rsidR="00BB12EB">
        <w:rPr>
          <w:noProof/>
        </w:rPr>
        <w:t>113</w:t>
      </w:r>
      <w:r>
        <w:fldChar w:fldCharType="end"/>
      </w:r>
      <w:r>
        <w:t>:</w:t>
      </w:r>
      <w:r w:rsidRPr="00845EB4">
        <w:t xml:space="preserve"> </w:t>
      </w:r>
      <w:r>
        <w:t>Tab_eGK_ObjSys_218</w:t>
      </w:r>
      <w:r w:rsidRPr="00BF0F87">
        <w:t xml:space="preserve"> Initialisierte Attribute von </w:t>
      </w:r>
      <w:r w:rsidRPr="00845EB4">
        <w:fldChar w:fldCharType="begin"/>
      </w:r>
      <w:r w:rsidRPr="00845EB4">
        <w:instrText xml:space="preserve"> REF  oMF \h  \* MERGEFORMAT </w:instrText>
      </w:r>
      <w:r w:rsidRPr="00845EB4">
        <w:fldChar w:fldCharType="separate"/>
      </w:r>
      <w:r w:rsidR="00BB12EB" w:rsidRPr="005544B7">
        <w:t>MF</w:t>
      </w:r>
      <w:r w:rsidRPr="00845EB4">
        <w:fldChar w:fldCharType="end"/>
      </w:r>
      <w:r w:rsidRPr="00845EB4">
        <w:t xml:space="preserve"> / </w:t>
      </w:r>
      <w:r w:rsidRPr="00845EB4">
        <w:fldChar w:fldCharType="begin"/>
      </w:r>
      <w:r w:rsidRPr="00845EB4">
        <w:instrText xml:space="preserve"> REF  oDF_QES \h  \* MERGEFORMAT </w:instrText>
      </w:r>
      <w:r w:rsidRPr="00845EB4">
        <w:fldChar w:fldCharType="separate"/>
      </w:r>
      <w:r w:rsidR="00BB12EB" w:rsidRPr="005544B7">
        <w:t>DF.QES</w:t>
      </w:r>
      <w:r w:rsidRPr="00845EB4">
        <w:fldChar w:fldCharType="end"/>
      </w:r>
      <w:r>
        <w:t xml:space="preserve"> / </w:t>
      </w:r>
      <w:r w:rsidRPr="00845EB4">
        <w:fldChar w:fldCharType="begin"/>
      </w:r>
      <w:r w:rsidRPr="00845EB4">
        <w:instrText xml:space="preserve"> REF oPrK_CH_QES_E256 \h  \* MERGEFORMAT </w:instrText>
      </w:r>
      <w:r w:rsidRPr="00845EB4">
        <w:fldChar w:fldCharType="separate"/>
      </w:r>
      <w:r w:rsidR="00BB12EB" w:rsidRPr="00221630">
        <w:t>PrK.CH.QES.E256</w:t>
      </w:r>
      <w:bookmarkEnd w:id="742"/>
      <w:r w:rsidRPr="00845EB4">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12"/>
        <w:gridCol w:w="436"/>
        <w:gridCol w:w="4323"/>
        <w:gridCol w:w="97"/>
        <w:gridCol w:w="2081"/>
      </w:tblGrid>
      <w:tr w:rsidR="000F7611" w:rsidRPr="005544B7" w:rsidTr="000F7611">
        <w:trPr>
          <w:trHeight w:val="179"/>
        </w:trPr>
        <w:tc>
          <w:tcPr>
            <w:tcW w:w="2448" w:type="dxa"/>
            <w:gridSpan w:val="2"/>
            <w:shd w:val="clear" w:color="auto" w:fill="E0E0E0"/>
            <w:vAlign w:val="center"/>
          </w:tcPr>
          <w:p w:rsidR="000F7611" w:rsidRPr="005544B7" w:rsidRDefault="000F7611" w:rsidP="000F7611">
            <w:pPr>
              <w:pStyle w:val="gemTab10pt"/>
            </w:pPr>
            <w:r w:rsidRPr="005544B7">
              <w:t>Attribute</w:t>
            </w:r>
          </w:p>
        </w:tc>
        <w:tc>
          <w:tcPr>
            <w:tcW w:w="4323" w:type="dxa"/>
            <w:shd w:val="clear" w:color="auto" w:fill="E0E0E0"/>
            <w:vAlign w:val="center"/>
          </w:tcPr>
          <w:p w:rsidR="000F7611" w:rsidRPr="005544B7" w:rsidRDefault="000F7611" w:rsidP="000F7611">
            <w:pPr>
              <w:pStyle w:val="gemTab10pt"/>
            </w:pPr>
            <w:r w:rsidRPr="005544B7">
              <w:t>Wert</w:t>
            </w:r>
          </w:p>
        </w:tc>
        <w:tc>
          <w:tcPr>
            <w:tcW w:w="2178" w:type="dxa"/>
            <w:gridSpan w:val="2"/>
            <w:shd w:val="clear" w:color="auto" w:fill="E0E0E0"/>
            <w:vAlign w:val="center"/>
          </w:tcPr>
          <w:p w:rsidR="000F7611" w:rsidRPr="005544B7" w:rsidRDefault="000F7611" w:rsidP="000F7611">
            <w:pPr>
              <w:pStyle w:val="gemTab10pt"/>
            </w:pPr>
            <w:r w:rsidRPr="005544B7">
              <w:t>Bemerkung</w:t>
            </w:r>
          </w:p>
        </w:tc>
      </w:tr>
      <w:tr w:rsidR="000F7611" w:rsidRPr="005544B7" w:rsidTr="000F7611">
        <w:trPr>
          <w:trHeight w:val="179"/>
        </w:trPr>
        <w:tc>
          <w:tcPr>
            <w:tcW w:w="2448" w:type="dxa"/>
            <w:gridSpan w:val="2"/>
            <w:shd w:val="clear" w:color="auto" w:fill="auto"/>
            <w:vAlign w:val="center"/>
          </w:tcPr>
          <w:p w:rsidR="000F7611" w:rsidRPr="005544B7" w:rsidRDefault="000F7611" w:rsidP="000F7611">
            <w:pPr>
              <w:pStyle w:val="gemTab10pt"/>
            </w:pPr>
            <w:r w:rsidRPr="005544B7">
              <w:t>Objekttyp</w:t>
            </w:r>
          </w:p>
        </w:tc>
        <w:tc>
          <w:tcPr>
            <w:tcW w:w="4323" w:type="dxa"/>
            <w:shd w:val="clear" w:color="auto" w:fill="auto"/>
            <w:vAlign w:val="center"/>
          </w:tcPr>
          <w:p w:rsidR="000F7611" w:rsidRPr="005544B7" w:rsidRDefault="000F7611" w:rsidP="000F7611">
            <w:pPr>
              <w:pStyle w:val="gemTab10pt"/>
            </w:pPr>
            <w:r w:rsidRPr="005544B7">
              <w:t xml:space="preserve">privates Schlüsselobjekt, </w:t>
            </w:r>
            <w:r>
              <w:t>ELC 256</w:t>
            </w:r>
          </w:p>
        </w:tc>
        <w:tc>
          <w:tcPr>
            <w:tcW w:w="2178" w:type="dxa"/>
            <w:gridSpan w:val="2"/>
            <w:shd w:val="clear" w:color="auto" w:fill="auto"/>
            <w:vAlign w:val="center"/>
          </w:tcPr>
          <w:p w:rsidR="000F7611" w:rsidRPr="005544B7" w:rsidRDefault="000F7611" w:rsidP="000F7611">
            <w:pPr>
              <w:pStyle w:val="gemTab10pt"/>
            </w:pPr>
          </w:p>
        </w:tc>
      </w:tr>
      <w:tr w:rsidR="000F7611" w:rsidRPr="005544B7" w:rsidTr="000F7611">
        <w:trPr>
          <w:trHeight w:val="179"/>
        </w:trPr>
        <w:tc>
          <w:tcPr>
            <w:tcW w:w="2448" w:type="dxa"/>
            <w:gridSpan w:val="2"/>
            <w:shd w:val="clear" w:color="auto" w:fill="auto"/>
            <w:vAlign w:val="center"/>
          </w:tcPr>
          <w:p w:rsidR="000F7611" w:rsidRPr="005544B7" w:rsidRDefault="000F7611" w:rsidP="000F7611">
            <w:pPr>
              <w:pStyle w:val="gemTab10pt"/>
              <w:rPr>
                <w:i/>
              </w:rPr>
            </w:pPr>
            <w:r w:rsidRPr="005544B7">
              <w:rPr>
                <w:i/>
              </w:rPr>
              <w:t>keyIdentifier</w:t>
            </w:r>
          </w:p>
        </w:tc>
        <w:tc>
          <w:tcPr>
            <w:tcW w:w="4323" w:type="dxa"/>
            <w:shd w:val="clear" w:color="auto" w:fill="auto"/>
            <w:vAlign w:val="center"/>
          </w:tcPr>
          <w:p w:rsidR="000F7611" w:rsidRPr="005544B7" w:rsidRDefault="000F7611" w:rsidP="000F7611">
            <w:pPr>
              <w:pStyle w:val="gemTab10pt"/>
            </w:pPr>
            <w:r>
              <w:t>‘</w:t>
            </w:r>
            <w:r w:rsidRPr="005544B7">
              <w:t>0</w:t>
            </w:r>
            <w:r>
              <w:t>6’</w:t>
            </w:r>
            <w:r w:rsidRPr="005544B7">
              <w:t xml:space="preserve"> = </w:t>
            </w:r>
            <w:r>
              <w:t>6</w:t>
            </w:r>
          </w:p>
        </w:tc>
        <w:tc>
          <w:tcPr>
            <w:tcW w:w="2178" w:type="dxa"/>
            <w:gridSpan w:val="2"/>
            <w:shd w:val="clear" w:color="auto" w:fill="auto"/>
            <w:vAlign w:val="center"/>
          </w:tcPr>
          <w:p w:rsidR="000F7611" w:rsidRPr="005544B7" w:rsidRDefault="000F7611" w:rsidP="000F7611">
            <w:pPr>
              <w:pStyle w:val="gemTab10pt"/>
            </w:pPr>
          </w:p>
        </w:tc>
      </w:tr>
      <w:tr w:rsidR="000F7611" w:rsidRPr="005544B7" w:rsidTr="000F7611">
        <w:trPr>
          <w:trHeight w:val="280"/>
        </w:trPr>
        <w:tc>
          <w:tcPr>
            <w:tcW w:w="2448" w:type="dxa"/>
            <w:gridSpan w:val="2"/>
            <w:shd w:val="clear" w:color="auto" w:fill="auto"/>
            <w:vAlign w:val="center"/>
          </w:tcPr>
          <w:p w:rsidR="000F7611" w:rsidRPr="005544B7" w:rsidRDefault="000F7611" w:rsidP="000F7611">
            <w:pPr>
              <w:pStyle w:val="gemTab10pt"/>
              <w:rPr>
                <w:i/>
              </w:rPr>
            </w:pPr>
            <w:r w:rsidRPr="005544B7">
              <w:rPr>
                <w:i/>
              </w:rPr>
              <w:t>lifeCycleStatus</w:t>
            </w:r>
          </w:p>
        </w:tc>
        <w:tc>
          <w:tcPr>
            <w:tcW w:w="4323" w:type="dxa"/>
            <w:shd w:val="clear" w:color="auto" w:fill="auto"/>
            <w:vAlign w:val="center"/>
          </w:tcPr>
          <w:p w:rsidR="000F7611" w:rsidRPr="005544B7" w:rsidRDefault="000F7611" w:rsidP="000F7611">
            <w:pPr>
              <w:pStyle w:val="gemTab10pt"/>
            </w:pPr>
            <w:r w:rsidRPr="005544B7">
              <w:t>„Operational state (activated)“</w:t>
            </w:r>
          </w:p>
        </w:tc>
        <w:tc>
          <w:tcPr>
            <w:tcW w:w="2178" w:type="dxa"/>
            <w:gridSpan w:val="2"/>
            <w:shd w:val="clear" w:color="auto" w:fill="auto"/>
            <w:vAlign w:val="center"/>
          </w:tcPr>
          <w:p w:rsidR="000F7611" w:rsidRPr="005544B7" w:rsidRDefault="000F7611" w:rsidP="000F7611">
            <w:pPr>
              <w:pStyle w:val="gemTab10pt"/>
            </w:pPr>
          </w:p>
        </w:tc>
      </w:tr>
      <w:tr w:rsidR="000F7611" w:rsidRPr="005544B7" w:rsidTr="000F7611">
        <w:trPr>
          <w:trHeight w:val="280"/>
        </w:trPr>
        <w:tc>
          <w:tcPr>
            <w:tcW w:w="2448" w:type="dxa"/>
            <w:gridSpan w:val="2"/>
            <w:shd w:val="clear" w:color="auto" w:fill="auto"/>
            <w:vAlign w:val="center"/>
          </w:tcPr>
          <w:p w:rsidR="000F7611" w:rsidRPr="005544B7" w:rsidRDefault="000F7611" w:rsidP="000F7611">
            <w:pPr>
              <w:pStyle w:val="gemTab10pt"/>
              <w:rPr>
                <w:i/>
              </w:rPr>
            </w:pPr>
            <w:r w:rsidRPr="005544B7">
              <w:rPr>
                <w:i/>
              </w:rPr>
              <w:t xml:space="preserve">privateElcKey </w:t>
            </w:r>
          </w:p>
        </w:tc>
        <w:tc>
          <w:tcPr>
            <w:tcW w:w="4323" w:type="dxa"/>
            <w:shd w:val="clear" w:color="auto" w:fill="auto"/>
            <w:vAlign w:val="center"/>
          </w:tcPr>
          <w:p w:rsidR="000F7611" w:rsidRPr="005544B7" w:rsidRDefault="000F7611" w:rsidP="000F7611">
            <w:pPr>
              <w:pStyle w:val="gemTab10pt"/>
            </w:pPr>
            <w:r w:rsidRPr="005544B7">
              <w:rPr>
                <w:i/>
              </w:rPr>
              <w:t>domainparameter = brainpoolP256r1</w:t>
            </w:r>
          </w:p>
        </w:tc>
        <w:tc>
          <w:tcPr>
            <w:tcW w:w="2178" w:type="dxa"/>
            <w:gridSpan w:val="2"/>
            <w:shd w:val="clear" w:color="auto" w:fill="auto"/>
            <w:vAlign w:val="center"/>
          </w:tcPr>
          <w:p w:rsidR="000F7611" w:rsidRPr="005544B7" w:rsidRDefault="000F7611" w:rsidP="000F7611">
            <w:pPr>
              <w:pStyle w:val="gemTab10pt"/>
              <w:rPr>
                <w:i/>
              </w:rPr>
            </w:pPr>
            <w:r w:rsidRPr="005544B7">
              <w:t>wird personalisiert</w:t>
            </w:r>
          </w:p>
        </w:tc>
      </w:tr>
      <w:tr w:rsidR="000F7611" w:rsidRPr="005544B7" w:rsidTr="000F7611">
        <w:trPr>
          <w:trHeight w:val="280"/>
        </w:trPr>
        <w:tc>
          <w:tcPr>
            <w:tcW w:w="2448" w:type="dxa"/>
            <w:gridSpan w:val="2"/>
            <w:shd w:val="clear" w:color="auto" w:fill="auto"/>
            <w:vAlign w:val="center"/>
          </w:tcPr>
          <w:p w:rsidR="000F7611" w:rsidRPr="005544B7" w:rsidRDefault="000F7611" w:rsidP="000F7611">
            <w:pPr>
              <w:pStyle w:val="gemTab10pt"/>
              <w:rPr>
                <w:i/>
              </w:rPr>
            </w:pPr>
            <w:r w:rsidRPr="005544B7">
              <w:rPr>
                <w:i/>
              </w:rPr>
              <w:t>privateElcKey</w:t>
            </w:r>
          </w:p>
        </w:tc>
        <w:tc>
          <w:tcPr>
            <w:tcW w:w="4323" w:type="dxa"/>
            <w:shd w:val="clear" w:color="auto" w:fill="auto"/>
            <w:vAlign w:val="center"/>
          </w:tcPr>
          <w:p w:rsidR="000F7611" w:rsidRPr="005544B7" w:rsidRDefault="000F7611" w:rsidP="000F7611">
            <w:pPr>
              <w:pStyle w:val="gemTab10pt"/>
            </w:pPr>
            <w:r w:rsidRPr="005544B7">
              <w:rPr>
                <w:i/>
              </w:rPr>
              <w:t>keyData = AttributNotSet</w:t>
            </w:r>
          </w:p>
        </w:tc>
        <w:tc>
          <w:tcPr>
            <w:tcW w:w="2178" w:type="dxa"/>
            <w:gridSpan w:val="2"/>
            <w:shd w:val="clear" w:color="auto" w:fill="auto"/>
            <w:vAlign w:val="center"/>
          </w:tcPr>
          <w:p w:rsidR="000F7611" w:rsidRPr="005544B7" w:rsidRDefault="000F7611" w:rsidP="000F7611">
            <w:pPr>
              <w:pStyle w:val="gemTab10pt"/>
              <w:rPr>
                <w:i/>
              </w:rPr>
            </w:pPr>
          </w:p>
        </w:tc>
      </w:tr>
      <w:tr w:rsidR="000F7611" w:rsidRPr="005544B7" w:rsidTr="000F7611">
        <w:trPr>
          <w:trHeight w:val="179"/>
        </w:trPr>
        <w:tc>
          <w:tcPr>
            <w:tcW w:w="2448" w:type="dxa"/>
            <w:gridSpan w:val="2"/>
            <w:shd w:val="clear" w:color="auto" w:fill="auto"/>
            <w:vAlign w:val="center"/>
          </w:tcPr>
          <w:p w:rsidR="000F7611" w:rsidRPr="005544B7" w:rsidRDefault="000F7611" w:rsidP="000F7611">
            <w:pPr>
              <w:pStyle w:val="gemTab10pt"/>
              <w:rPr>
                <w:i/>
              </w:rPr>
            </w:pPr>
            <w:r w:rsidRPr="005544B7">
              <w:rPr>
                <w:i/>
              </w:rPr>
              <w:t>keyAvailable</w:t>
            </w:r>
          </w:p>
        </w:tc>
        <w:tc>
          <w:tcPr>
            <w:tcW w:w="4323" w:type="dxa"/>
            <w:shd w:val="clear" w:color="auto" w:fill="auto"/>
            <w:vAlign w:val="center"/>
          </w:tcPr>
          <w:p w:rsidR="000F7611" w:rsidRPr="005544B7" w:rsidRDefault="000F7611" w:rsidP="000F7611">
            <w:pPr>
              <w:pStyle w:val="gemTab10pt"/>
            </w:pPr>
            <w:r w:rsidRPr="005544B7">
              <w:t>WildCard</w:t>
            </w:r>
          </w:p>
        </w:tc>
        <w:tc>
          <w:tcPr>
            <w:tcW w:w="2178" w:type="dxa"/>
            <w:gridSpan w:val="2"/>
            <w:shd w:val="clear" w:color="auto" w:fill="auto"/>
            <w:vAlign w:val="center"/>
          </w:tcPr>
          <w:p w:rsidR="000F7611" w:rsidRPr="005544B7" w:rsidRDefault="000F7611" w:rsidP="000F7611">
            <w:pPr>
              <w:pStyle w:val="gemTab10pt"/>
              <w:rPr>
                <w:lang w:val="en-GB"/>
              </w:rPr>
            </w:pPr>
          </w:p>
        </w:tc>
      </w:tr>
      <w:tr w:rsidR="000F7611" w:rsidRPr="00BF0F87" w:rsidTr="000F7611">
        <w:trPr>
          <w:trHeight w:val="179"/>
        </w:trPr>
        <w:tc>
          <w:tcPr>
            <w:tcW w:w="2448" w:type="dxa"/>
            <w:gridSpan w:val="2"/>
            <w:shd w:val="clear" w:color="auto" w:fill="auto"/>
            <w:vAlign w:val="center"/>
          </w:tcPr>
          <w:p w:rsidR="000F7611" w:rsidRPr="005544B7" w:rsidRDefault="000F7611" w:rsidP="000F7611">
            <w:pPr>
              <w:pStyle w:val="gemTab10pt"/>
              <w:rPr>
                <w:i/>
              </w:rPr>
            </w:pPr>
            <w:r w:rsidRPr="005544B7">
              <w:rPr>
                <w:i/>
              </w:rPr>
              <w:t>listAlgorithmIdentifier</w:t>
            </w:r>
          </w:p>
        </w:tc>
        <w:tc>
          <w:tcPr>
            <w:tcW w:w="4323" w:type="dxa"/>
            <w:shd w:val="clear" w:color="auto" w:fill="auto"/>
            <w:vAlign w:val="center"/>
          </w:tcPr>
          <w:p w:rsidR="000F7611" w:rsidRPr="00BF0F87" w:rsidRDefault="000F7611" w:rsidP="000F7611">
            <w:pPr>
              <w:pStyle w:val="gemTab10pt"/>
            </w:pPr>
            <w:r w:rsidRPr="005544B7">
              <w:t xml:space="preserve">alle Werte aus der </w:t>
            </w:r>
            <w:r w:rsidRPr="00BF0F87">
              <w:t>Menge, [gemSpec_COS]</w:t>
            </w:r>
            <w:r>
              <w:t xml:space="preserve"> </w:t>
            </w:r>
            <w:r w:rsidRPr="00BF0F87">
              <w:t>{</w:t>
            </w:r>
            <w:r w:rsidRPr="006D69B2">
              <w:t>signECDSA</w:t>
            </w:r>
            <w:r w:rsidRPr="00BF0F87">
              <w:t>}</w:t>
            </w:r>
          </w:p>
        </w:tc>
        <w:tc>
          <w:tcPr>
            <w:tcW w:w="2178" w:type="dxa"/>
            <w:gridSpan w:val="2"/>
            <w:shd w:val="clear" w:color="auto" w:fill="auto"/>
            <w:vAlign w:val="center"/>
          </w:tcPr>
          <w:p w:rsidR="000F7611" w:rsidRPr="00BF0F87" w:rsidRDefault="000F7611" w:rsidP="000F7611">
            <w:pPr>
              <w:pStyle w:val="gemTab10pt"/>
            </w:pPr>
          </w:p>
        </w:tc>
      </w:tr>
      <w:tr w:rsidR="000F7611" w:rsidRPr="005544B7" w:rsidTr="000F7611">
        <w:tc>
          <w:tcPr>
            <w:tcW w:w="2448" w:type="dxa"/>
            <w:gridSpan w:val="2"/>
            <w:tcBorders>
              <w:bottom w:val="single" w:sz="4" w:space="0" w:color="auto"/>
            </w:tcBorders>
            <w:shd w:val="clear" w:color="auto" w:fill="auto"/>
            <w:vAlign w:val="center"/>
          </w:tcPr>
          <w:p w:rsidR="000F7611" w:rsidRPr="005544B7" w:rsidRDefault="000F7611" w:rsidP="000F7611">
            <w:pPr>
              <w:pStyle w:val="gemTab10pt"/>
              <w:rPr>
                <w:i/>
              </w:rPr>
            </w:pPr>
            <w:r w:rsidRPr="005544B7">
              <w:rPr>
                <w:i/>
              </w:rPr>
              <w:t>accessRuleSessionkeys</w:t>
            </w:r>
          </w:p>
        </w:tc>
        <w:tc>
          <w:tcPr>
            <w:tcW w:w="4323" w:type="dxa"/>
            <w:tcBorders>
              <w:top w:val="single" w:sz="6" w:space="0" w:color="000000"/>
              <w:bottom w:val="single" w:sz="4" w:space="0" w:color="auto"/>
            </w:tcBorders>
            <w:shd w:val="clear" w:color="auto" w:fill="auto"/>
            <w:vAlign w:val="center"/>
          </w:tcPr>
          <w:p w:rsidR="000F7611" w:rsidRPr="005544B7" w:rsidRDefault="000F7611" w:rsidP="000F7611">
            <w:pPr>
              <w:pStyle w:val="gemTab10pt"/>
            </w:pPr>
            <w:r w:rsidRPr="005544B7">
              <w:t>irrelevant</w:t>
            </w:r>
          </w:p>
        </w:tc>
        <w:tc>
          <w:tcPr>
            <w:tcW w:w="2178" w:type="dxa"/>
            <w:gridSpan w:val="2"/>
            <w:tcBorders>
              <w:bottom w:val="single" w:sz="4" w:space="0" w:color="auto"/>
            </w:tcBorders>
            <w:shd w:val="clear" w:color="auto" w:fill="auto"/>
            <w:vAlign w:val="center"/>
          </w:tcPr>
          <w:p w:rsidR="000F7611" w:rsidRPr="005544B7" w:rsidRDefault="000F7611" w:rsidP="000F7611">
            <w:pPr>
              <w:pStyle w:val="gemTab10pt"/>
            </w:pPr>
          </w:p>
        </w:tc>
      </w:tr>
      <w:tr w:rsidR="000F7611" w:rsidRPr="00043DF8" w:rsidTr="000F7611">
        <w:tblPrEx>
          <w:tblCellMar>
            <w:top w:w="0" w:type="dxa"/>
            <w:bottom w:w="0" w:type="dxa"/>
          </w:tblCellMar>
        </w:tblPrEx>
        <w:trPr>
          <w:trHeight w:val="222"/>
        </w:trPr>
        <w:tc>
          <w:tcPr>
            <w:tcW w:w="8949" w:type="dxa"/>
            <w:gridSpan w:val="5"/>
            <w:tcBorders>
              <w:bottom w:val="single" w:sz="4" w:space="0" w:color="auto"/>
            </w:tcBorders>
            <w:shd w:val="clear" w:color="auto" w:fill="000000"/>
          </w:tcPr>
          <w:p w:rsidR="000F7611" w:rsidRPr="00043DF8" w:rsidRDefault="000F7611" w:rsidP="000F7611">
            <w:pPr>
              <w:pStyle w:val="gemTab10pt"/>
            </w:pPr>
            <w:r w:rsidRPr="00043DF8">
              <w:t>Zugriffsregeln für die Kontaktschnittstelle</w:t>
            </w:r>
          </w:p>
        </w:tc>
      </w:tr>
      <w:tr w:rsidR="000F7611" w:rsidRPr="00043DF8" w:rsidTr="000F7611">
        <w:tblPrEx>
          <w:tblCellMar>
            <w:top w:w="0" w:type="dxa"/>
            <w:bottom w:w="0" w:type="dxa"/>
          </w:tblCellMar>
        </w:tblPrEx>
        <w:trPr>
          <w:trHeight w:val="222"/>
        </w:trPr>
        <w:tc>
          <w:tcPr>
            <w:tcW w:w="8949" w:type="dxa"/>
            <w:gridSpan w:val="5"/>
            <w:tcBorders>
              <w:bottom w:val="single" w:sz="6" w:space="0" w:color="000000"/>
            </w:tcBorders>
            <w:shd w:val="clear" w:color="auto" w:fill="E0E0E0"/>
          </w:tcPr>
          <w:p w:rsidR="000F7611" w:rsidRPr="00043DF8" w:rsidRDefault="000F7611" w:rsidP="000F7611">
            <w:pPr>
              <w:pStyle w:val="gemTab10pt"/>
            </w:pPr>
            <w:r w:rsidRPr="00043DF8">
              <w:t>Zugriffsregel für logischen LCS „Operational state (a</w:t>
            </w:r>
            <w:r w:rsidRPr="00043DF8">
              <w:t>c</w:t>
            </w:r>
            <w:r w:rsidRPr="00043DF8">
              <w:t>tivated)” kontaktbehaftet</w:t>
            </w:r>
          </w:p>
        </w:tc>
      </w:tr>
      <w:tr w:rsidR="000F7611" w:rsidRPr="00043DF8" w:rsidTr="000F7611">
        <w:tblPrEx>
          <w:tblCellMar>
            <w:top w:w="0" w:type="dxa"/>
            <w:bottom w:w="0" w:type="dxa"/>
          </w:tblCellMar>
        </w:tblPrEx>
        <w:trPr>
          <w:trHeight w:val="222"/>
        </w:trPr>
        <w:tc>
          <w:tcPr>
            <w:tcW w:w="2012" w:type="dxa"/>
            <w:shd w:val="clear" w:color="auto" w:fill="E0E0E0"/>
          </w:tcPr>
          <w:p w:rsidR="000F7611" w:rsidRPr="00043DF8" w:rsidRDefault="000F7611" w:rsidP="000F7611">
            <w:pPr>
              <w:pStyle w:val="gemTab10pt"/>
            </w:pPr>
            <w:r w:rsidRPr="00043DF8">
              <w:t>Zugriffsart</w:t>
            </w:r>
          </w:p>
        </w:tc>
        <w:tc>
          <w:tcPr>
            <w:tcW w:w="4856" w:type="dxa"/>
            <w:gridSpan w:val="3"/>
            <w:shd w:val="clear" w:color="auto" w:fill="E0E0E0"/>
          </w:tcPr>
          <w:p w:rsidR="000F7611" w:rsidRPr="00043DF8" w:rsidRDefault="000F7611" w:rsidP="000F7611">
            <w:pPr>
              <w:pStyle w:val="gemTab10pt"/>
            </w:pPr>
            <w:r w:rsidRPr="00043DF8">
              <w:t>Zugriffsbedingung</w:t>
            </w:r>
          </w:p>
        </w:tc>
        <w:tc>
          <w:tcPr>
            <w:tcW w:w="2081" w:type="dxa"/>
            <w:shd w:val="clear" w:color="auto" w:fill="E0E0E0"/>
          </w:tcPr>
          <w:p w:rsidR="000F7611" w:rsidRPr="00043DF8" w:rsidRDefault="000F7611" w:rsidP="000F7611">
            <w:pPr>
              <w:pStyle w:val="gemTab10pt"/>
            </w:pPr>
            <w:r w:rsidRPr="00043DF8">
              <w:t>Bemerkung</w:t>
            </w:r>
          </w:p>
        </w:tc>
      </w:tr>
      <w:tr w:rsidR="000F7611" w:rsidRPr="00043DF8" w:rsidTr="000F7611">
        <w:tblPrEx>
          <w:tblCellMar>
            <w:top w:w="0" w:type="dxa"/>
            <w:bottom w:w="0" w:type="dxa"/>
          </w:tblCellMar>
        </w:tblPrEx>
        <w:trPr>
          <w:trHeight w:val="222"/>
        </w:trPr>
        <w:tc>
          <w:tcPr>
            <w:tcW w:w="2012" w:type="dxa"/>
            <w:shd w:val="clear" w:color="auto" w:fill="auto"/>
          </w:tcPr>
          <w:p w:rsidR="000F7611" w:rsidRPr="00043DF8" w:rsidRDefault="000F7611" w:rsidP="000F7611">
            <w:pPr>
              <w:pStyle w:val="gemTab10pt"/>
              <w:rPr>
                <w:lang w:val="en-GB"/>
              </w:rPr>
            </w:pPr>
            <w:r w:rsidRPr="00043DF8">
              <w:rPr>
                <w:smallCaps/>
                <w:lang w:val="en-GB"/>
              </w:rPr>
              <w:t>Generate Asy</w:t>
            </w:r>
            <w:r w:rsidRPr="00043DF8">
              <w:rPr>
                <w:smallCaps/>
                <w:lang w:val="en-GB"/>
              </w:rPr>
              <w:t>m</w:t>
            </w:r>
            <w:r w:rsidRPr="00043DF8">
              <w:rPr>
                <w:smallCaps/>
                <w:lang w:val="en-GB"/>
              </w:rPr>
              <w:t>metric Key Pair</w:t>
            </w:r>
          </w:p>
          <w:p w:rsidR="000F7611" w:rsidRPr="00043DF8" w:rsidRDefault="000F7611" w:rsidP="000F7611">
            <w:pPr>
              <w:pStyle w:val="gemTab10pt"/>
              <w:rPr>
                <w:lang w:val="en-GB"/>
              </w:rPr>
            </w:pPr>
            <w:r w:rsidRPr="00043DF8">
              <w:rPr>
                <w:lang w:val="en-GB"/>
              </w:rPr>
              <w:t>P1=‘81’</w:t>
            </w:r>
          </w:p>
        </w:tc>
        <w:tc>
          <w:tcPr>
            <w:tcW w:w="4856" w:type="dxa"/>
            <w:gridSpan w:val="3"/>
            <w:shd w:val="clear" w:color="auto" w:fill="auto"/>
            <w:vAlign w:val="center"/>
          </w:tcPr>
          <w:p w:rsidR="000F7611" w:rsidRPr="00043DF8" w:rsidRDefault="000F7611" w:rsidP="000F7611">
            <w:pPr>
              <w:pStyle w:val="gemTab10pt"/>
            </w:pPr>
            <w:r w:rsidRPr="00043DF8">
              <w:t>ALWAYS</w:t>
            </w:r>
          </w:p>
        </w:tc>
        <w:tc>
          <w:tcPr>
            <w:tcW w:w="2081" w:type="dxa"/>
            <w:shd w:val="clear" w:color="auto" w:fill="auto"/>
          </w:tcPr>
          <w:p w:rsidR="000F7611" w:rsidRPr="00043DF8" w:rsidRDefault="000F7611" w:rsidP="000F7611">
            <w:pPr>
              <w:pStyle w:val="gemTab10pt"/>
              <w:rPr>
                <w:strike/>
              </w:rPr>
            </w:pPr>
          </w:p>
        </w:tc>
      </w:tr>
      <w:tr w:rsidR="000F7611" w:rsidRPr="00043DF8" w:rsidTr="000F7611">
        <w:tblPrEx>
          <w:tblCellMar>
            <w:top w:w="0" w:type="dxa"/>
            <w:bottom w:w="0" w:type="dxa"/>
          </w:tblCellMar>
        </w:tblPrEx>
        <w:trPr>
          <w:trHeight w:val="222"/>
        </w:trPr>
        <w:tc>
          <w:tcPr>
            <w:tcW w:w="2012" w:type="dxa"/>
            <w:shd w:val="clear" w:color="auto" w:fill="auto"/>
          </w:tcPr>
          <w:p w:rsidR="000F7611" w:rsidRPr="00D84FE0" w:rsidRDefault="000F7611" w:rsidP="000F7611">
            <w:pPr>
              <w:pStyle w:val="gemTab10pt"/>
              <w:rPr>
                <w:smallCaps/>
              </w:rPr>
            </w:pPr>
            <w:r w:rsidRPr="00D84FE0">
              <w:rPr>
                <w:smallCaps/>
              </w:rPr>
              <w:t>PSO Comp Dig Sig</w:t>
            </w:r>
          </w:p>
        </w:tc>
        <w:tc>
          <w:tcPr>
            <w:tcW w:w="4856" w:type="dxa"/>
            <w:gridSpan w:val="3"/>
            <w:shd w:val="clear" w:color="auto" w:fill="auto"/>
          </w:tcPr>
          <w:p w:rsidR="000F7611" w:rsidRPr="00043DF8" w:rsidRDefault="000F7611" w:rsidP="000F7611">
            <w:pPr>
              <w:pStyle w:val="gemTab10pt"/>
            </w:pPr>
            <w:r w:rsidRPr="00043DF8">
              <w:t>PWD(PIN.QES)</w:t>
            </w:r>
          </w:p>
        </w:tc>
        <w:tc>
          <w:tcPr>
            <w:tcW w:w="2081" w:type="dxa"/>
            <w:shd w:val="clear" w:color="auto" w:fill="auto"/>
          </w:tcPr>
          <w:p w:rsidR="000F7611" w:rsidRPr="00043DF8" w:rsidRDefault="000F7611" w:rsidP="000F7611">
            <w:pPr>
              <w:pStyle w:val="gemTab10pt"/>
            </w:pPr>
          </w:p>
        </w:tc>
      </w:tr>
      <w:tr w:rsidR="000F7611" w:rsidRPr="00043DF8" w:rsidTr="000F7611">
        <w:tblPrEx>
          <w:tblCellMar>
            <w:top w:w="0" w:type="dxa"/>
            <w:bottom w:w="0" w:type="dxa"/>
          </w:tblCellMar>
        </w:tblPrEx>
        <w:trPr>
          <w:trHeight w:val="222"/>
        </w:trPr>
        <w:tc>
          <w:tcPr>
            <w:tcW w:w="2012" w:type="dxa"/>
            <w:shd w:val="clear" w:color="auto" w:fill="auto"/>
            <w:vAlign w:val="center"/>
          </w:tcPr>
          <w:p w:rsidR="000F7611" w:rsidRPr="00043DF8" w:rsidRDefault="000F7611" w:rsidP="000F7611">
            <w:pPr>
              <w:pStyle w:val="gemTab10pt"/>
              <w:rPr>
                <w:rFonts w:eastAsia="Times New Roman"/>
                <w:smallCaps/>
                <w:lang w:val="en-GB"/>
              </w:rPr>
            </w:pPr>
            <w:r w:rsidRPr="00043DF8">
              <w:rPr>
                <w:smallCaps/>
              </w:rPr>
              <w:t>Delete</w:t>
            </w:r>
          </w:p>
        </w:tc>
        <w:tc>
          <w:tcPr>
            <w:tcW w:w="4856" w:type="dxa"/>
            <w:gridSpan w:val="3"/>
            <w:shd w:val="clear" w:color="auto" w:fill="auto"/>
            <w:vAlign w:val="center"/>
          </w:tcPr>
          <w:p w:rsidR="000F7611" w:rsidRPr="00043DF8" w:rsidRDefault="000F7611" w:rsidP="000F7611">
            <w:pPr>
              <w:pStyle w:val="gemTab10pt"/>
              <w:rPr>
                <w:strike/>
              </w:rPr>
            </w:pPr>
            <w:r w:rsidRPr="00043DF8">
              <w:fldChar w:fldCharType="begin"/>
            </w:r>
            <w:r w:rsidRPr="00043DF8">
              <w:instrText xml:space="preserve"> REF oAUT_CMS \h  \* MERGEFORMAT </w:instrText>
            </w:r>
            <w:r w:rsidRPr="00043DF8">
              <w:fldChar w:fldCharType="separate"/>
            </w:r>
            <w:r w:rsidR="00BB12EB" w:rsidRPr="00776AEC">
              <w:t>AUT_CMS</w:t>
            </w:r>
            <w:r w:rsidRPr="00043DF8">
              <w:fldChar w:fldCharType="end"/>
            </w:r>
          </w:p>
        </w:tc>
        <w:tc>
          <w:tcPr>
            <w:tcW w:w="2081" w:type="dxa"/>
            <w:shd w:val="clear" w:color="auto" w:fill="auto"/>
          </w:tcPr>
          <w:p w:rsidR="000F7611" w:rsidRPr="00043DF8" w:rsidRDefault="000F7611" w:rsidP="000F7611">
            <w:pPr>
              <w:pStyle w:val="gemTab10pt"/>
              <w:rPr>
                <w:strike/>
              </w:rPr>
            </w:pPr>
          </w:p>
        </w:tc>
      </w:tr>
      <w:tr w:rsidR="000F7611" w:rsidRPr="00043DF8" w:rsidTr="000F7611">
        <w:tblPrEx>
          <w:tblCellMar>
            <w:top w:w="0" w:type="dxa"/>
            <w:bottom w:w="0" w:type="dxa"/>
          </w:tblCellMar>
        </w:tblPrEx>
        <w:trPr>
          <w:trHeight w:val="237"/>
        </w:trPr>
        <w:tc>
          <w:tcPr>
            <w:tcW w:w="2012" w:type="dxa"/>
            <w:tcBorders>
              <w:bottom w:val="single" w:sz="4" w:space="0" w:color="auto"/>
            </w:tcBorders>
            <w:shd w:val="clear" w:color="auto" w:fill="auto"/>
          </w:tcPr>
          <w:p w:rsidR="000F7611" w:rsidRPr="00043DF8" w:rsidRDefault="000F7611" w:rsidP="000F7611">
            <w:pPr>
              <w:pStyle w:val="gemTab10pt"/>
            </w:pPr>
            <w:r w:rsidRPr="00043DF8">
              <w:t>andere</w:t>
            </w:r>
          </w:p>
        </w:tc>
        <w:tc>
          <w:tcPr>
            <w:tcW w:w="4856" w:type="dxa"/>
            <w:gridSpan w:val="3"/>
            <w:tcBorders>
              <w:bottom w:val="single" w:sz="4" w:space="0" w:color="auto"/>
            </w:tcBorders>
            <w:shd w:val="clear" w:color="auto" w:fill="auto"/>
          </w:tcPr>
          <w:p w:rsidR="000F7611" w:rsidRPr="00043DF8" w:rsidRDefault="000F7611" w:rsidP="000F7611">
            <w:pPr>
              <w:pStyle w:val="gemTab10pt"/>
            </w:pPr>
            <w:r w:rsidRPr="00043DF8">
              <w:t>NEVER</w:t>
            </w:r>
          </w:p>
        </w:tc>
        <w:tc>
          <w:tcPr>
            <w:tcW w:w="2081" w:type="dxa"/>
            <w:tcBorders>
              <w:bottom w:val="single" w:sz="4" w:space="0" w:color="auto"/>
            </w:tcBorders>
            <w:shd w:val="clear" w:color="auto" w:fill="auto"/>
          </w:tcPr>
          <w:p w:rsidR="000F7611" w:rsidRPr="00043DF8" w:rsidRDefault="000F7611" w:rsidP="000F7611">
            <w:pPr>
              <w:pStyle w:val="gemTab10pt"/>
            </w:pPr>
          </w:p>
        </w:tc>
      </w:tr>
      <w:tr w:rsidR="000F7611" w:rsidRPr="00043DF8" w:rsidTr="000F7611">
        <w:tblPrEx>
          <w:tblCellMar>
            <w:top w:w="0" w:type="dxa"/>
            <w:bottom w:w="0" w:type="dxa"/>
          </w:tblCellMar>
        </w:tblPrEx>
        <w:trPr>
          <w:trHeight w:val="222"/>
        </w:trPr>
        <w:tc>
          <w:tcPr>
            <w:tcW w:w="8949" w:type="dxa"/>
            <w:gridSpan w:val="5"/>
            <w:tcBorders>
              <w:bottom w:val="single" w:sz="6" w:space="0" w:color="000000"/>
            </w:tcBorders>
            <w:shd w:val="clear" w:color="auto" w:fill="E0E0E0"/>
          </w:tcPr>
          <w:p w:rsidR="000F7611" w:rsidRPr="00043DF8" w:rsidRDefault="000F7611" w:rsidP="000F7611">
            <w:pPr>
              <w:pStyle w:val="gemTab10pt"/>
            </w:pPr>
            <w:r w:rsidRPr="00043DF8">
              <w:lastRenderedPageBreak/>
              <w:t>Zugriffsregel für logischen LCS „Operational state (deactiv</w:t>
            </w:r>
            <w:r w:rsidRPr="00043DF8">
              <w:t>a</w:t>
            </w:r>
            <w:r w:rsidRPr="00043DF8">
              <w:t>ted)” kontaktbehaftet</w:t>
            </w:r>
          </w:p>
        </w:tc>
      </w:tr>
      <w:tr w:rsidR="000F7611" w:rsidRPr="00043DF8" w:rsidTr="000F7611">
        <w:tblPrEx>
          <w:tblCellMar>
            <w:top w:w="0" w:type="dxa"/>
            <w:bottom w:w="0" w:type="dxa"/>
          </w:tblCellMar>
        </w:tblPrEx>
        <w:trPr>
          <w:trHeight w:val="222"/>
        </w:trPr>
        <w:tc>
          <w:tcPr>
            <w:tcW w:w="2012" w:type="dxa"/>
            <w:shd w:val="clear" w:color="auto" w:fill="E0E0E0"/>
          </w:tcPr>
          <w:p w:rsidR="000F7611" w:rsidRPr="00043DF8" w:rsidRDefault="000F7611" w:rsidP="000F7611">
            <w:pPr>
              <w:pStyle w:val="gemTab10pt"/>
            </w:pPr>
            <w:r w:rsidRPr="00043DF8">
              <w:t>Zugriffsart</w:t>
            </w:r>
          </w:p>
        </w:tc>
        <w:tc>
          <w:tcPr>
            <w:tcW w:w="4856" w:type="dxa"/>
            <w:gridSpan w:val="3"/>
            <w:shd w:val="clear" w:color="auto" w:fill="E0E0E0"/>
          </w:tcPr>
          <w:p w:rsidR="000F7611" w:rsidRPr="00043DF8" w:rsidRDefault="000F7611" w:rsidP="000F7611">
            <w:pPr>
              <w:pStyle w:val="gemTab10pt"/>
            </w:pPr>
            <w:r w:rsidRPr="00043DF8">
              <w:t>Zugriffsbedingung</w:t>
            </w:r>
          </w:p>
        </w:tc>
        <w:tc>
          <w:tcPr>
            <w:tcW w:w="2081" w:type="dxa"/>
            <w:shd w:val="clear" w:color="auto" w:fill="E0E0E0"/>
          </w:tcPr>
          <w:p w:rsidR="000F7611" w:rsidRPr="00043DF8" w:rsidRDefault="000F7611" w:rsidP="000F7611">
            <w:pPr>
              <w:pStyle w:val="gemTab10pt"/>
            </w:pPr>
          </w:p>
        </w:tc>
      </w:tr>
      <w:tr w:rsidR="000F7611" w:rsidRPr="00043DF8" w:rsidTr="000F7611">
        <w:tblPrEx>
          <w:tblCellMar>
            <w:top w:w="0" w:type="dxa"/>
            <w:bottom w:w="0" w:type="dxa"/>
          </w:tblCellMar>
        </w:tblPrEx>
        <w:trPr>
          <w:trHeight w:val="222"/>
        </w:trPr>
        <w:tc>
          <w:tcPr>
            <w:tcW w:w="2012" w:type="dxa"/>
            <w:tcBorders>
              <w:bottom w:val="single" w:sz="4" w:space="0" w:color="auto"/>
            </w:tcBorders>
            <w:shd w:val="clear" w:color="auto" w:fill="auto"/>
          </w:tcPr>
          <w:p w:rsidR="000F7611" w:rsidRPr="00043DF8" w:rsidRDefault="000F7611" w:rsidP="000F7611">
            <w:pPr>
              <w:pStyle w:val="gemTab10pt"/>
            </w:pPr>
            <w:r w:rsidRPr="00043DF8">
              <w:t>alle</w:t>
            </w:r>
          </w:p>
        </w:tc>
        <w:tc>
          <w:tcPr>
            <w:tcW w:w="4856" w:type="dxa"/>
            <w:gridSpan w:val="3"/>
            <w:tcBorders>
              <w:bottom w:val="single" w:sz="4" w:space="0" w:color="auto"/>
            </w:tcBorders>
            <w:shd w:val="clear" w:color="auto" w:fill="auto"/>
          </w:tcPr>
          <w:p w:rsidR="000F7611" w:rsidRPr="00043DF8" w:rsidRDefault="000F7611" w:rsidP="000F7611">
            <w:pPr>
              <w:pStyle w:val="gemTab10pt"/>
            </w:pPr>
            <w:r w:rsidRPr="00043DF8">
              <w:t>herstellerspezifisch</w:t>
            </w:r>
          </w:p>
        </w:tc>
        <w:tc>
          <w:tcPr>
            <w:tcW w:w="2081" w:type="dxa"/>
            <w:tcBorders>
              <w:bottom w:val="single" w:sz="4" w:space="0" w:color="auto"/>
            </w:tcBorders>
            <w:shd w:val="clear" w:color="auto" w:fill="auto"/>
          </w:tcPr>
          <w:p w:rsidR="000F7611" w:rsidRPr="00043DF8" w:rsidRDefault="000F7611" w:rsidP="000F7611">
            <w:pPr>
              <w:pStyle w:val="gemTab10pt"/>
            </w:pPr>
          </w:p>
        </w:tc>
      </w:tr>
      <w:tr w:rsidR="000F7611" w:rsidRPr="00043DF8" w:rsidTr="000F7611">
        <w:tblPrEx>
          <w:tblCellMar>
            <w:top w:w="0" w:type="dxa"/>
            <w:bottom w:w="0" w:type="dxa"/>
          </w:tblCellMar>
        </w:tblPrEx>
        <w:trPr>
          <w:trHeight w:val="222"/>
        </w:trPr>
        <w:tc>
          <w:tcPr>
            <w:tcW w:w="8949" w:type="dxa"/>
            <w:gridSpan w:val="5"/>
            <w:tcBorders>
              <w:bottom w:val="nil"/>
            </w:tcBorders>
            <w:shd w:val="clear" w:color="auto" w:fill="E0E0E0"/>
          </w:tcPr>
          <w:p w:rsidR="000F7611" w:rsidRPr="00043DF8" w:rsidRDefault="000F7611" w:rsidP="000F7611">
            <w:pPr>
              <w:pStyle w:val="gemTab10pt"/>
            </w:pPr>
            <w:r w:rsidRPr="00043DF8">
              <w:t>Zugriffsregel für logischen LCS „Termination state“ kontaktbehaftet</w:t>
            </w:r>
          </w:p>
        </w:tc>
      </w:tr>
      <w:tr w:rsidR="000F7611" w:rsidRPr="00043DF8" w:rsidTr="000F7611">
        <w:tblPrEx>
          <w:tblCellMar>
            <w:top w:w="0" w:type="dxa"/>
            <w:bottom w:w="0" w:type="dxa"/>
          </w:tblCellMar>
        </w:tblPrEx>
        <w:trPr>
          <w:trHeight w:val="222"/>
        </w:trPr>
        <w:tc>
          <w:tcPr>
            <w:tcW w:w="2012" w:type="dxa"/>
            <w:tcBorders>
              <w:top w:val="nil"/>
              <w:right w:val="nil"/>
            </w:tcBorders>
            <w:shd w:val="clear" w:color="auto" w:fill="E0E0E0"/>
          </w:tcPr>
          <w:p w:rsidR="000F7611" w:rsidRPr="00043DF8" w:rsidRDefault="000F7611" w:rsidP="000F7611">
            <w:pPr>
              <w:pStyle w:val="gemTab10pt"/>
            </w:pPr>
            <w:r w:rsidRPr="00043DF8">
              <w:t>Zugriffsart</w:t>
            </w:r>
          </w:p>
        </w:tc>
        <w:tc>
          <w:tcPr>
            <w:tcW w:w="4856" w:type="dxa"/>
            <w:gridSpan w:val="3"/>
            <w:tcBorders>
              <w:top w:val="nil"/>
              <w:left w:val="nil"/>
              <w:right w:val="nil"/>
            </w:tcBorders>
            <w:shd w:val="clear" w:color="auto" w:fill="E0E0E0"/>
          </w:tcPr>
          <w:p w:rsidR="000F7611" w:rsidRPr="00043DF8" w:rsidRDefault="000F7611" w:rsidP="000F7611">
            <w:pPr>
              <w:pStyle w:val="gemTab10pt"/>
            </w:pPr>
            <w:r w:rsidRPr="00043DF8">
              <w:t>Zugriffsbedingung</w:t>
            </w:r>
          </w:p>
        </w:tc>
        <w:tc>
          <w:tcPr>
            <w:tcW w:w="2081" w:type="dxa"/>
            <w:tcBorders>
              <w:top w:val="nil"/>
              <w:left w:val="nil"/>
            </w:tcBorders>
            <w:shd w:val="clear" w:color="auto" w:fill="E0E0E0"/>
          </w:tcPr>
          <w:p w:rsidR="000F7611" w:rsidRPr="00043DF8" w:rsidRDefault="000F7611" w:rsidP="000F7611">
            <w:pPr>
              <w:pStyle w:val="gemTab10pt"/>
            </w:pPr>
          </w:p>
        </w:tc>
      </w:tr>
      <w:tr w:rsidR="000F7611" w:rsidRPr="00043DF8" w:rsidTr="000F7611">
        <w:tblPrEx>
          <w:tblCellMar>
            <w:top w:w="0" w:type="dxa"/>
            <w:bottom w:w="0" w:type="dxa"/>
          </w:tblCellMar>
        </w:tblPrEx>
        <w:trPr>
          <w:trHeight w:val="222"/>
        </w:trPr>
        <w:tc>
          <w:tcPr>
            <w:tcW w:w="2012" w:type="dxa"/>
            <w:shd w:val="clear" w:color="auto" w:fill="auto"/>
          </w:tcPr>
          <w:p w:rsidR="000F7611" w:rsidRPr="00043DF8" w:rsidRDefault="000F7611" w:rsidP="000F7611">
            <w:pPr>
              <w:pStyle w:val="gemTab10pt"/>
            </w:pPr>
            <w:r w:rsidRPr="00043DF8">
              <w:t>alle</w:t>
            </w:r>
          </w:p>
        </w:tc>
        <w:tc>
          <w:tcPr>
            <w:tcW w:w="4856" w:type="dxa"/>
            <w:gridSpan w:val="3"/>
            <w:shd w:val="clear" w:color="auto" w:fill="auto"/>
          </w:tcPr>
          <w:p w:rsidR="000F7611" w:rsidRPr="00043DF8" w:rsidRDefault="000F7611" w:rsidP="000F7611">
            <w:pPr>
              <w:pStyle w:val="gemTab10pt"/>
            </w:pPr>
            <w:r w:rsidRPr="00043DF8">
              <w:t>NEVER</w:t>
            </w:r>
          </w:p>
        </w:tc>
        <w:tc>
          <w:tcPr>
            <w:tcW w:w="2081" w:type="dxa"/>
            <w:shd w:val="clear" w:color="auto" w:fill="auto"/>
          </w:tcPr>
          <w:p w:rsidR="000F7611" w:rsidRPr="00043DF8" w:rsidRDefault="000F7611" w:rsidP="000F7611">
            <w:pPr>
              <w:pStyle w:val="gemTab10pt"/>
            </w:pPr>
          </w:p>
        </w:tc>
      </w:tr>
      <w:tr w:rsidR="000F7611" w:rsidRPr="00043DF8" w:rsidTr="000F7611">
        <w:tblPrEx>
          <w:tblCellMar>
            <w:top w:w="0" w:type="dxa"/>
            <w:bottom w:w="0" w:type="dxa"/>
          </w:tblCellMar>
        </w:tblPrEx>
        <w:trPr>
          <w:trHeight w:val="222"/>
        </w:trPr>
        <w:tc>
          <w:tcPr>
            <w:tcW w:w="8949" w:type="dxa"/>
            <w:gridSpan w:val="5"/>
            <w:tcBorders>
              <w:bottom w:val="single" w:sz="4" w:space="0" w:color="auto"/>
            </w:tcBorders>
            <w:shd w:val="clear" w:color="auto" w:fill="000000"/>
          </w:tcPr>
          <w:p w:rsidR="000F7611" w:rsidRPr="00043DF8" w:rsidRDefault="000F7611" w:rsidP="000F7611">
            <w:pPr>
              <w:pStyle w:val="gemTab10pt"/>
            </w:pPr>
            <w:r w:rsidRPr="00043DF8">
              <w:t>Zugriffsregeln für die kontaktlose Schnittstelle (falls vorhanden)</w:t>
            </w:r>
          </w:p>
        </w:tc>
      </w:tr>
      <w:tr w:rsidR="000F7611" w:rsidRPr="00043DF8" w:rsidTr="000F7611">
        <w:tblPrEx>
          <w:tblCellMar>
            <w:top w:w="0" w:type="dxa"/>
            <w:bottom w:w="0" w:type="dxa"/>
          </w:tblCellMar>
        </w:tblPrEx>
        <w:trPr>
          <w:trHeight w:val="222"/>
        </w:trPr>
        <w:tc>
          <w:tcPr>
            <w:tcW w:w="8949" w:type="dxa"/>
            <w:gridSpan w:val="5"/>
            <w:tcBorders>
              <w:bottom w:val="nil"/>
            </w:tcBorders>
            <w:shd w:val="clear" w:color="auto" w:fill="E0E0E0"/>
          </w:tcPr>
          <w:p w:rsidR="000F7611" w:rsidRPr="00043DF8" w:rsidRDefault="000F7611" w:rsidP="000F7611">
            <w:pPr>
              <w:pStyle w:val="gemTab10pt"/>
            </w:pPr>
            <w:r w:rsidRPr="00043DF8">
              <w:t>Zugriffsregel für logischen LCS „Operational state (a</w:t>
            </w:r>
            <w:r w:rsidRPr="00043DF8">
              <w:t>c</w:t>
            </w:r>
            <w:r w:rsidRPr="00043DF8">
              <w:t>tivated)” kontaktlos</w:t>
            </w:r>
          </w:p>
        </w:tc>
      </w:tr>
      <w:tr w:rsidR="000F7611" w:rsidRPr="00043DF8" w:rsidTr="000F7611">
        <w:tblPrEx>
          <w:tblCellMar>
            <w:top w:w="0" w:type="dxa"/>
            <w:bottom w:w="0" w:type="dxa"/>
          </w:tblCellMar>
        </w:tblPrEx>
        <w:trPr>
          <w:trHeight w:val="237"/>
        </w:trPr>
        <w:tc>
          <w:tcPr>
            <w:tcW w:w="2012" w:type="dxa"/>
            <w:tcBorders>
              <w:top w:val="nil"/>
              <w:right w:val="nil"/>
            </w:tcBorders>
            <w:shd w:val="clear" w:color="auto" w:fill="E0E0E0"/>
          </w:tcPr>
          <w:p w:rsidR="000F7611" w:rsidRPr="00043DF8" w:rsidRDefault="000F7611" w:rsidP="000F7611">
            <w:pPr>
              <w:pStyle w:val="gemTab10pt"/>
            </w:pPr>
            <w:r w:rsidRPr="00043DF8">
              <w:t>Zugriffsart</w:t>
            </w:r>
          </w:p>
        </w:tc>
        <w:tc>
          <w:tcPr>
            <w:tcW w:w="4856" w:type="dxa"/>
            <w:gridSpan w:val="3"/>
            <w:tcBorders>
              <w:top w:val="nil"/>
              <w:left w:val="nil"/>
              <w:right w:val="nil"/>
            </w:tcBorders>
            <w:shd w:val="clear" w:color="auto" w:fill="E0E0E0"/>
          </w:tcPr>
          <w:p w:rsidR="000F7611" w:rsidRPr="00043DF8" w:rsidRDefault="000F7611" w:rsidP="000F7611">
            <w:pPr>
              <w:pStyle w:val="gemTab10pt"/>
            </w:pPr>
            <w:r w:rsidRPr="00043DF8">
              <w:t>Zugriffsbedingung</w:t>
            </w:r>
          </w:p>
        </w:tc>
        <w:tc>
          <w:tcPr>
            <w:tcW w:w="2081" w:type="dxa"/>
            <w:tcBorders>
              <w:top w:val="nil"/>
              <w:left w:val="nil"/>
            </w:tcBorders>
            <w:shd w:val="clear" w:color="auto" w:fill="E0E0E0"/>
          </w:tcPr>
          <w:p w:rsidR="000F7611" w:rsidRPr="00043DF8" w:rsidRDefault="000F7611" w:rsidP="000F7611">
            <w:pPr>
              <w:pStyle w:val="gemTab10pt"/>
            </w:pPr>
          </w:p>
        </w:tc>
      </w:tr>
      <w:tr w:rsidR="000F7611" w:rsidRPr="00043DF8" w:rsidTr="000F7611">
        <w:tblPrEx>
          <w:tblCellMar>
            <w:top w:w="0" w:type="dxa"/>
            <w:bottom w:w="0" w:type="dxa"/>
          </w:tblCellMar>
        </w:tblPrEx>
        <w:trPr>
          <w:trHeight w:val="222"/>
        </w:trPr>
        <w:tc>
          <w:tcPr>
            <w:tcW w:w="2012" w:type="dxa"/>
            <w:shd w:val="clear" w:color="auto" w:fill="auto"/>
            <w:vAlign w:val="center"/>
          </w:tcPr>
          <w:p w:rsidR="000F7611" w:rsidRPr="00043DF8" w:rsidRDefault="000F7611" w:rsidP="000F7611">
            <w:pPr>
              <w:pStyle w:val="gemTab10pt"/>
              <w:rPr>
                <w:rFonts w:eastAsia="Times New Roman"/>
                <w:smallCaps/>
                <w:lang w:val="en-GB"/>
              </w:rPr>
            </w:pPr>
            <w:r w:rsidRPr="00043DF8">
              <w:rPr>
                <w:rFonts w:eastAsia="Times New Roman"/>
                <w:smallCaps/>
                <w:lang w:val="en-GB"/>
              </w:rPr>
              <w:t>Generate Asy</w:t>
            </w:r>
            <w:r w:rsidRPr="00043DF8">
              <w:rPr>
                <w:rFonts w:eastAsia="Times New Roman"/>
                <w:smallCaps/>
                <w:lang w:val="en-GB"/>
              </w:rPr>
              <w:t>m</w:t>
            </w:r>
            <w:r w:rsidRPr="00043DF8">
              <w:rPr>
                <w:rFonts w:eastAsia="Times New Roman"/>
                <w:smallCaps/>
                <w:lang w:val="en-GB"/>
              </w:rPr>
              <w:t>metric Key Pair</w:t>
            </w:r>
          </w:p>
          <w:p w:rsidR="000F7611" w:rsidRPr="00043DF8" w:rsidRDefault="000F7611" w:rsidP="000F7611">
            <w:pPr>
              <w:pStyle w:val="gemTab10pt"/>
              <w:rPr>
                <w:lang w:val="en-US"/>
              </w:rPr>
            </w:pPr>
            <w:r w:rsidRPr="00043DF8">
              <w:rPr>
                <w:lang w:val="en-GB"/>
              </w:rPr>
              <w:t>P1=‘81’</w:t>
            </w:r>
          </w:p>
        </w:tc>
        <w:tc>
          <w:tcPr>
            <w:tcW w:w="4856" w:type="dxa"/>
            <w:gridSpan w:val="3"/>
            <w:shd w:val="clear" w:color="auto" w:fill="auto"/>
            <w:vAlign w:val="center"/>
          </w:tcPr>
          <w:p w:rsidR="000F7611" w:rsidRPr="00043DF8" w:rsidRDefault="000F7611" w:rsidP="000F7611">
            <w:pPr>
              <w:pStyle w:val="gemTab10pt"/>
            </w:pPr>
            <w:r w:rsidRPr="00043DF8">
              <w:fldChar w:fldCharType="begin"/>
            </w:r>
            <w:r w:rsidRPr="00043DF8">
              <w:instrText xml:space="preserve"> REF oAUT_PACE \h  \* MERGEFORMAT </w:instrText>
            </w:r>
            <w:r w:rsidRPr="00043DF8">
              <w:fldChar w:fldCharType="separate"/>
            </w:r>
            <w:r w:rsidR="00BB12EB" w:rsidRPr="005050A7">
              <w:t>AUT_PACE</w:t>
            </w:r>
            <w:r w:rsidRPr="00043DF8">
              <w:fldChar w:fldCharType="end"/>
            </w:r>
          </w:p>
        </w:tc>
        <w:tc>
          <w:tcPr>
            <w:tcW w:w="2081" w:type="dxa"/>
            <w:shd w:val="clear" w:color="auto" w:fill="auto"/>
          </w:tcPr>
          <w:p w:rsidR="000F7611" w:rsidRPr="00043DF8" w:rsidRDefault="000F7611" w:rsidP="000F7611">
            <w:pPr>
              <w:pStyle w:val="gemTab10pt"/>
              <w:rPr>
                <w:strike/>
                <w:lang w:val="en-US"/>
              </w:rPr>
            </w:pPr>
          </w:p>
        </w:tc>
      </w:tr>
      <w:tr w:rsidR="000F7611" w:rsidRPr="00043DF8" w:rsidTr="000F7611">
        <w:tblPrEx>
          <w:tblCellMar>
            <w:top w:w="0" w:type="dxa"/>
            <w:bottom w:w="0" w:type="dxa"/>
          </w:tblCellMar>
        </w:tblPrEx>
        <w:trPr>
          <w:trHeight w:val="444"/>
        </w:trPr>
        <w:tc>
          <w:tcPr>
            <w:tcW w:w="2012" w:type="dxa"/>
            <w:shd w:val="clear" w:color="auto" w:fill="auto"/>
          </w:tcPr>
          <w:p w:rsidR="000F7611" w:rsidRPr="00D84FE0" w:rsidRDefault="000F7611" w:rsidP="000F7611">
            <w:pPr>
              <w:pStyle w:val="gemTab10pt"/>
              <w:rPr>
                <w:smallCaps/>
              </w:rPr>
            </w:pPr>
            <w:r w:rsidRPr="00D84FE0">
              <w:rPr>
                <w:smallCaps/>
              </w:rPr>
              <w:t>PSO Comp Dig Sig</w:t>
            </w:r>
          </w:p>
        </w:tc>
        <w:tc>
          <w:tcPr>
            <w:tcW w:w="4856" w:type="dxa"/>
            <w:gridSpan w:val="3"/>
            <w:shd w:val="clear" w:color="auto" w:fill="auto"/>
          </w:tcPr>
          <w:p w:rsidR="000F7611" w:rsidRPr="00043DF8" w:rsidRDefault="000F7611" w:rsidP="000F7611">
            <w:pPr>
              <w:pStyle w:val="gemTab10pt"/>
              <w:rPr>
                <w:strike/>
                <w:lang w:val="en-GB"/>
              </w:rPr>
            </w:pPr>
            <w:r w:rsidRPr="00043DF8">
              <w:rPr>
                <w:lang w:val="en-GB"/>
              </w:rPr>
              <w:tab/>
            </w:r>
            <w:r w:rsidRPr="00043DF8">
              <w:rPr>
                <w:strike/>
                <w:lang w:val="en-GB"/>
              </w:rPr>
              <w:fldChar w:fldCharType="begin"/>
            </w:r>
            <w:r w:rsidRPr="00043DF8">
              <w:rPr>
                <w:strike/>
                <w:lang w:val="en-GB"/>
              </w:rPr>
              <w:fldChar w:fldCharType="separate"/>
            </w:r>
            <w:r w:rsidR="00BB12EB">
              <w:rPr>
                <w:b/>
                <w:bCs/>
                <w:strike/>
              </w:rPr>
              <w:t>Fehler! Es wurde kein Textmarkenname vergeben.</w:t>
            </w:r>
            <w:r w:rsidRPr="00043DF8">
              <w:rPr>
                <w:strike/>
                <w:lang w:val="en-GB"/>
              </w:rPr>
              <w:fldChar w:fldCharType="end"/>
            </w:r>
          </w:p>
          <w:p w:rsidR="000F7611" w:rsidRPr="00043DF8" w:rsidRDefault="000F7611" w:rsidP="000F7611">
            <w:pPr>
              <w:pStyle w:val="gemTab10pt"/>
              <w:tabs>
                <w:tab w:val="left" w:pos="823"/>
              </w:tabs>
              <w:rPr>
                <w:lang w:val="en-GB"/>
              </w:rPr>
            </w:pPr>
            <w:r w:rsidRPr="00043DF8">
              <w:rPr>
                <w:lang w:val="en-GB"/>
              </w:rPr>
              <w:t>AND</w:t>
            </w:r>
            <w:r w:rsidRPr="00043DF8">
              <w:rPr>
                <w:lang w:val="en-GB"/>
              </w:rPr>
              <w:tab/>
              <w:t>PWD(PIN.QES)</w:t>
            </w:r>
          </w:p>
        </w:tc>
        <w:tc>
          <w:tcPr>
            <w:tcW w:w="2081" w:type="dxa"/>
            <w:shd w:val="clear" w:color="auto" w:fill="auto"/>
          </w:tcPr>
          <w:p w:rsidR="000F7611" w:rsidRPr="00043DF8" w:rsidRDefault="000F7611" w:rsidP="000F7611">
            <w:pPr>
              <w:pStyle w:val="gemTab10pt"/>
              <w:rPr>
                <w:lang w:val="en-GB"/>
              </w:rPr>
            </w:pPr>
          </w:p>
        </w:tc>
      </w:tr>
      <w:tr w:rsidR="000F7611" w:rsidRPr="00043DF8" w:rsidTr="000F7611">
        <w:tblPrEx>
          <w:tblCellMar>
            <w:top w:w="0" w:type="dxa"/>
            <w:bottom w:w="0" w:type="dxa"/>
          </w:tblCellMar>
        </w:tblPrEx>
        <w:trPr>
          <w:trHeight w:val="222"/>
        </w:trPr>
        <w:tc>
          <w:tcPr>
            <w:tcW w:w="2012" w:type="dxa"/>
            <w:shd w:val="clear" w:color="auto" w:fill="auto"/>
          </w:tcPr>
          <w:p w:rsidR="000F7611" w:rsidRPr="00043DF8" w:rsidRDefault="000F7611" w:rsidP="000F7611">
            <w:pPr>
              <w:pStyle w:val="gemTab10pt"/>
            </w:pPr>
            <w:r w:rsidRPr="00043DF8">
              <w:rPr>
                <w:smallCaps/>
              </w:rPr>
              <w:t>Delete</w:t>
            </w:r>
          </w:p>
        </w:tc>
        <w:tc>
          <w:tcPr>
            <w:tcW w:w="4856" w:type="dxa"/>
            <w:gridSpan w:val="3"/>
            <w:shd w:val="clear" w:color="auto" w:fill="auto"/>
          </w:tcPr>
          <w:p w:rsidR="000F7611" w:rsidRPr="00043DF8" w:rsidRDefault="000F7611" w:rsidP="000F7611">
            <w:pPr>
              <w:pStyle w:val="gemTab10pt"/>
            </w:pPr>
            <w:r w:rsidRPr="00043DF8">
              <w:fldChar w:fldCharType="begin"/>
            </w:r>
            <w:r w:rsidRPr="00043DF8">
              <w:instrText xml:space="preserve"> REF oAUT_CMS \h  \* MERGEFORMAT </w:instrText>
            </w:r>
            <w:r w:rsidRPr="00043DF8">
              <w:fldChar w:fldCharType="separate"/>
            </w:r>
            <w:r w:rsidR="00BB12EB" w:rsidRPr="00776AEC">
              <w:t>AUT_CMS</w:t>
            </w:r>
            <w:r w:rsidRPr="00043DF8">
              <w:fldChar w:fldCharType="end"/>
            </w:r>
          </w:p>
        </w:tc>
        <w:tc>
          <w:tcPr>
            <w:tcW w:w="2081" w:type="dxa"/>
            <w:shd w:val="clear" w:color="auto" w:fill="auto"/>
          </w:tcPr>
          <w:p w:rsidR="000F7611" w:rsidRPr="00043DF8" w:rsidRDefault="000F7611" w:rsidP="000F7611">
            <w:pPr>
              <w:pStyle w:val="gemTab10pt"/>
            </w:pPr>
          </w:p>
        </w:tc>
      </w:tr>
      <w:tr w:rsidR="000F7611" w:rsidRPr="00043DF8" w:rsidTr="000F7611">
        <w:tblPrEx>
          <w:tblCellMar>
            <w:top w:w="0" w:type="dxa"/>
            <w:bottom w:w="0" w:type="dxa"/>
          </w:tblCellMar>
        </w:tblPrEx>
        <w:trPr>
          <w:trHeight w:val="222"/>
        </w:trPr>
        <w:tc>
          <w:tcPr>
            <w:tcW w:w="2012" w:type="dxa"/>
            <w:tcBorders>
              <w:bottom w:val="single" w:sz="4" w:space="0" w:color="auto"/>
            </w:tcBorders>
            <w:shd w:val="clear" w:color="auto" w:fill="auto"/>
          </w:tcPr>
          <w:p w:rsidR="000F7611" w:rsidRPr="00043DF8" w:rsidRDefault="000F7611" w:rsidP="000F7611">
            <w:pPr>
              <w:pStyle w:val="gemTab10pt"/>
            </w:pPr>
            <w:r w:rsidRPr="00043DF8">
              <w:t>andere</w:t>
            </w:r>
          </w:p>
        </w:tc>
        <w:tc>
          <w:tcPr>
            <w:tcW w:w="4856" w:type="dxa"/>
            <w:gridSpan w:val="3"/>
            <w:tcBorders>
              <w:bottom w:val="single" w:sz="4" w:space="0" w:color="auto"/>
            </w:tcBorders>
            <w:shd w:val="clear" w:color="auto" w:fill="auto"/>
          </w:tcPr>
          <w:p w:rsidR="000F7611" w:rsidRPr="00043DF8" w:rsidRDefault="000F7611" w:rsidP="000F7611">
            <w:pPr>
              <w:pStyle w:val="gemTab10pt"/>
            </w:pPr>
            <w:r w:rsidRPr="00043DF8">
              <w:t>NEVER</w:t>
            </w:r>
          </w:p>
        </w:tc>
        <w:tc>
          <w:tcPr>
            <w:tcW w:w="2081" w:type="dxa"/>
            <w:tcBorders>
              <w:bottom w:val="single" w:sz="4" w:space="0" w:color="auto"/>
            </w:tcBorders>
            <w:shd w:val="clear" w:color="auto" w:fill="auto"/>
          </w:tcPr>
          <w:p w:rsidR="000F7611" w:rsidRPr="00043DF8" w:rsidRDefault="000F7611" w:rsidP="000F7611">
            <w:pPr>
              <w:pStyle w:val="gemTab10pt"/>
            </w:pPr>
          </w:p>
        </w:tc>
      </w:tr>
      <w:tr w:rsidR="000F7611" w:rsidRPr="00043DF8" w:rsidTr="000F7611">
        <w:tblPrEx>
          <w:tblCellMar>
            <w:top w:w="0" w:type="dxa"/>
            <w:bottom w:w="0" w:type="dxa"/>
          </w:tblCellMar>
        </w:tblPrEx>
        <w:trPr>
          <w:trHeight w:val="222"/>
        </w:trPr>
        <w:tc>
          <w:tcPr>
            <w:tcW w:w="8949" w:type="dxa"/>
            <w:gridSpan w:val="5"/>
            <w:tcBorders>
              <w:bottom w:val="nil"/>
            </w:tcBorders>
            <w:shd w:val="clear" w:color="auto" w:fill="E0E0E0"/>
          </w:tcPr>
          <w:p w:rsidR="000F7611" w:rsidRPr="00043DF8" w:rsidRDefault="000F7611" w:rsidP="000F7611">
            <w:pPr>
              <w:pStyle w:val="gemTab10pt"/>
            </w:pPr>
            <w:r w:rsidRPr="00043DF8">
              <w:t>Zugriffsregel für logischen LCS „Operational state (deactiv</w:t>
            </w:r>
            <w:r w:rsidRPr="00043DF8">
              <w:t>a</w:t>
            </w:r>
            <w:r w:rsidRPr="00043DF8">
              <w:t>ted)” kontaktlos</w:t>
            </w:r>
          </w:p>
        </w:tc>
      </w:tr>
      <w:tr w:rsidR="000F7611" w:rsidRPr="00043DF8" w:rsidTr="000F7611">
        <w:tblPrEx>
          <w:tblCellMar>
            <w:top w:w="0" w:type="dxa"/>
            <w:bottom w:w="0" w:type="dxa"/>
          </w:tblCellMar>
        </w:tblPrEx>
        <w:trPr>
          <w:trHeight w:val="222"/>
        </w:trPr>
        <w:tc>
          <w:tcPr>
            <w:tcW w:w="2012" w:type="dxa"/>
            <w:shd w:val="clear" w:color="auto" w:fill="E0E0E0"/>
          </w:tcPr>
          <w:p w:rsidR="000F7611" w:rsidRPr="00043DF8" w:rsidRDefault="000F7611" w:rsidP="000F7611">
            <w:pPr>
              <w:pStyle w:val="gemTab10pt"/>
            </w:pPr>
            <w:r w:rsidRPr="00043DF8">
              <w:t>Zugriffsart</w:t>
            </w:r>
          </w:p>
        </w:tc>
        <w:tc>
          <w:tcPr>
            <w:tcW w:w="4856" w:type="dxa"/>
            <w:gridSpan w:val="3"/>
            <w:tcBorders>
              <w:top w:val="nil"/>
              <w:right w:val="nil"/>
            </w:tcBorders>
            <w:shd w:val="clear" w:color="auto" w:fill="E0E0E0"/>
          </w:tcPr>
          <w:p w:rsidR="000F7611" w:rsidRPr="00043DF8" w:rsidRDefault="000F7611" w:rsidP="000F7611">
            <w:pPr>
              <w:pStyle w:val="gemTab10pt"/>
            </w:pPr>
            <w:r w:rsidRPr="00043DF8">
              <w:t>Zugriffsbedingung</w:t>
            </w:r>
          </w:p>
        </w:tc>
        <w:tc>
          <w:tcPr>
            <w:tcW w:w="2081" w:type="dxa"/>
            <w:tcBorders>
              <w:top w:val="nil"/>
              <w:left w:val="nil"/>
            </w:tcBorders>
            <w:shd w:val="clear" w:color="auto" w:fill="E0E0E0"/>
          </w:tcPr>
          <w:p w:rsidR="000F7611" w:rsidRPr="00043DF8" w:rsidRDefault="000F7611" w:rsidP="000F7611">
            <w:pPr>
              <w:pStyle w:val="gemTab10pt"/>
            </w:pPr>
          </w:p>
        </w:tc>
      </w:tr>
      <w:tr w:rsidR="000F7611" w:rsidRPr="00043DF8" w:rsidTr="000F7611">
        <w:tblPrEx>
          <w:tblCellMar>
            <w:top w:w="0" w:type="dxa"/>
            <w:bottom w:w="0" w:type="dxa"/>
          </w:tblCellMar>
        </w:tblPrEx>
        <w:trPr>
          <w:trHeight w:val="222"/>
        </w:trPr>
        <w:tc>
          <w:tcPr>
            <w:tcW w:w="2012" w:type="dxa"/>
            <w:tcBorders>
              <w:bottom w:val="single" w:sz="4" w:space="0" w:color="auto"/>
            </w:tcBorders>
            <w:shd w:val="clear" w:color="auto" w:fill="auto"/>
          </w:tcPr>
          <w:p w:rsidR="000F7611" w:rsidRPr="00043DF8" w:rsidRDefault="000F7611" w:rsidP="000F7611">
            <w:pPr>
              <w:pStyle w:val="gemTab10pt"/>
            </w:pPr>
            <w:r w:rsidRPr="00043DF8">
              <w:t>alle</w:t>
            </w:r>
          </w:p>
        </w:tc>
        <w:tc>
          <w:tcPr>
            <w:tcW w:w="4856" w:type="dxa"/>
            <w:gridSpan w:val="3"/>
            <w:tcBorders>
              <w:bottom w:val="single" w:sz="4" w:space="0" w:color="auto"/>
            </w:tcBorders>
            <w:shd w:val="clear" w:color="auto" w:fill="auto"/>
          </w:tcPr>
          <w:p w:rsidR="000F7611" w:rsidRPr="00043DF8" w:rsidRDefault="000F7611" w:rsidP="000F7611">
            <w:pPr>
              <w:pStyle w:val="gemTab10pt"/>
            </w:pPr>
            <w:r w:rsidRPr="00043DF8">
              <w:t>herstellerspezifisch</w:t>
            </w:r>
          </w:p>
        </w:tc>
        <w:tc>
          <w:tcPr>
            <w:tcW w:w="2081" w:type="dxa"/>
            <w:tcBorders>
              <w:bottom w:val="single" w:sz="4" w:space="0" w:color="auto"/>
            </w:tcBorders>
            <w:shd w:val="clear" w:color="auto" w:fill="auto"/>
          </w:tcPr>
          <w:p w:rsidR="000F7611" w:rsidRPr="00043DF8" w:rsidRDefault="000F7611" w:rsidP="000F7611">
            <w:pPr>
              <w:pStyle w:val="gemTab10pt"/>
            </w:pPr>
          </w:p>
        </w:tc>
      </w:tr>
      <w:tr w:rsidR="000F7611" w:rsidRPr="00043DF8" w:rsidTr="000F7611">
        <w:tblPrEx>
          <w:tblCellMar>
            <w:top w:w="0" w:type="dxa"/>
            <w:bottom w:w="0" w:type="dxa"/>
          </w:tblCellMar>
        </w:tblPrEx>
        <w:trPr>
          <w:trHeight w:val="222"/>
        </w:trPr>
        <w:tc>
          <w:tcPr>
            <w:tcW w:w="8949" w:type="dxa"/>
            <w:gridSpan w:val="5"/>
            <w:tcBorders>
              <w:bottom w:val="nil"/>
            </w:tcBorders>
            <w:shd w:val="clear" w:color="auto" w:fill="E0E0E0"/>
          </w:tcPr>
          <w:p w:rsidR="000F7611" w:rsidRPr="00043DF8" w:rsidRDefault="000F7611" w:rsidP="000F7611">
            <w:pPr>
              <w:pStyle w:val="gemTab10pt"/>
            </w:pPr>
            <w:r w:rsidRPr="00043DF8">
              <w:t>Zugriffsregel für logischen LCS „Termination state“ kontaktlos</w:t>
            </w:r>
          </w:p>
        </w:tc>
      </w:tr>
      <w:tr w:rsidR="000F7611" w:rsidRPr="00043DF8" w:rsidTr="000F7611">
        <w:tblPrEx>
          <w:tblCellMar>
            <w:top w:w="0" w:type="dxa"/>
            <w:bottom w:w="0" w:type="dxa"/>
          </w:tblCellMar>
        </w:tblPrEx>
        <w:trPr>
          <w:trHeight w:val="222"/>
        </w:trPr>
        <w:tc>
          <w:tcPr>
            <w:tcW w:w="2012" w:type="dxa"/>
            <w:tcBorders>
              <w:top w:val="nil"/>
              <w:right w:val="nil"/>
            </w:tcBorders>
            <w:shd w:val="clear" w:color="auto" w:fill="E0E0E0"/>
          </w:tcPr>
          <w:p w:rsidR="000F7611" w:rsidRPr="00043DF8" w:rsidRDefault="000F7611" w:rsidP="000F7611">
            <w:pPr>
              <w:pStyle w:val="gemTab10pt"/>
            </w:pPr>
            <w:r w:rsidRPr="00043DF8">
              <w:t>Zugriffsart</w:t>
            </w:r>
          </w:p>
        </w:tc>
        <w:tc>
          <w:tcPr>
            <w:tcW w:w="4856" w:type="dxa"/>
            <w:gridSpan w:val="3"/>
            <w:tcBorders>
              <w:top w:val="nil"/>
              <w:left w:val="nil"/>
              <w:right w:val="nil"/>
            </w:tcBorders>
            <w:shd w:val="clear" w:color="auto" w:fill="E0E0E0"/>
          </w:tcPr>
          <w:p w:rsidR="000F7611" w:rsidRPr="00043DF8" w:rsidRDefault="000F7611" w:rsidP="000F7611">
            <w:pPr>
              <w:pStyle w:val="gemTab10pt"/>
            </w:pPr>
            <w:r w:rsidRPr="00043DF8">
              <w:t>Zugriffsbedingung</w:t>
            </w:r>
          </w:p>
        </w:tc>
        <w:tc>
          <w:tcPr>
            <w:tcW w:w="2081" w:type="dxa"/>
            <w:tcBorders>
              <w:top w:val="nil"/>
              <w:left w:val="nil"/>
            </w:tcBorders>
            <w:shd w:val="clear" w:color="auto" w:fill="E0E0E0"/>
          </w:tcPr>
          <w:p w:rsidR="000F7611" w:rsidRPr="00043DF8" w:rsidRDefault="000F7611" w:rsidP="000F7611">
            <w:pPr>
              <w:pStyle w:val="gemTab10pt"/>
            </w:pPr>
          </w:p>
        </w:tc>
      </w:tr>
      <w:tr w:rsidR="000F7611" w:rsidRPr="00043DF8" w:rsidTr="000F7611">
        <w:tblPrEx>
          <w:tblCellMar>
            <w:top w:w="0" w:type="dxa"/>
            <w:bottom w:w="0" w:type="dxa"/>
          </w:tblCellMar>
        </w:tblPrEx>
        <w:trPr>
          <w:trHeight w:val="237"/>
        </w:trPr>
        <w:tc>
          <w:tcPr>
            <w:tcW w:w="2012" w:type="dxa"/>
            <w:shd w:val="clear" w:color="auto" w:fill="auto"/>
          </w:tcPr>
          <w:p w:rsidR="000F7611" w:rsidRPr="00043DF8" w:rsidRDefault="000F7611" w:rsidP="000F7611">
            <w:pPr>
              <w:pStyle w:val="gemTab10pt"/>
            </w:pPr>
            <w:r w:rsidRPr="00043DF8">
              <w:t>alle</w:t>
            </w:r>
          </w:p>
        </w:tc>
        <w:tc>
          <w:tcPr>
            <w:tcW w:w="4856" w:type="dxa"/>
            <w:gridSpan w:val="3"/>
            <w:shd w:val="clear" w:color="auto" w:fill="auto"/>
          </w:tcPr>
          <w:p w:rsidR="000F7611" w:rsidRPr="00043DF8" w:rsidRDefault="000F7611" w:rsidP="000F7611">
            <w:pPr>
              <w:pStyle w:val="gemTab10pt"/>
            </w:pPr>
            <w:r w:rsidRPr="00043DF8">
              <w:t>NEVER</w:t>
            </w:r>
          </w:p>
        </w:tc>
        <w:tc>
          <w:tcPr>
            <w:tcW w:w="2081" w:type="dxa"/>
            <w:shd w:val="clear" w:color="auto" w:fill="auto"/>
          </w:tcPr>
          <w:p w:rsidR="000F7611" w:rsidRPr="00043DF8" w:rsidRDefault="000F7611" w:rsidP="000F7611">
            <w:pPr>
              <w:pStyle w:val="gemTab10pt"/>
            </w:pPr>
          </w:p>
        </w:tc>
      </w:tr>
    </w:tbl>
    <w:p w:rsidR="00EF2450" w:rsidRDefault="00EF2450" w:rsidP="000F7611">
      <w:pPr>
        <w:pStyle w:val="gemEinzug"/>
        <w:jc w:val="left"/>
        <w:rPr>
          <w:rFonts w:ascii="Wingdings" w:hAnsi="Wingdings"/>
          <w:b/>
        </w:rPr>
      </w:pPr>
    </w:p>
    <w:p w:rsidR="000F7611" w:rsidRPr="00EF2450" w:rsidRDefault="00EF2450" w:rsidP="00EF2450">
      <w:pPr>
        <w:pStyle w:val="gemStandard"/>
      </w:pPr>
      <w:r>
        <w:rPr>
          <w:b/>
        </w:rPr>
        <w:sym w:font="Wingdings" w:char="F0D5"/>
      </w:r>
    </w:p>
    <w:p w:rsidR="000F7611" w:rsidRPr="00845EB4" w:rsidRDefault="000F7611" w:rsidP="000F7611">
      <w:pPr>
        <w:pStyle w:val="afiHinweise"/>
        <w:numPr>
          <w:ilvl w:val="0"/>
          <w:numId w:val="0"/>
        </w:numPr>
        <w:ind w:left="284" w:hanging="284"/>
        <w:rPr>
          <w:i w:val="0"/>
        </w:rPr>
      </w:pPr>
    </w:p>
    <w:p w:rsidR="000F7611" w:rsidRPr="005544B7" w:rsidRDefault="000F7611" w:rsidP="000F7611">
      <w:pPr>
        <w:pStyle w:val="gemStandard"/>
        <w:tabs>
          <w:tab w:val="left" w:pos="567"/>
        </w:tabs>
        <w:ind w:left="567" w:hanging="567"/>
        <w:rPr>
          <w:b/>
        </w:rPr>
      </w:pPr>
      <w:r w:rsidRPr="005544B7">
        <w:rPr>
          <w:rFonts w:ascii="Wingdings" w:hAnsi="Wingdings"/>
          <w:b/>
        </w:rPr>
        <w:sym w:font="Wingdings" w:char="F0D6"/>
      </w:r>
      <w:r w:rsidRPr="005544B7">
        <w:rPr>
          <w:b/>
        </w:rPr>
        <w:tab/>
      </w:r>
      <w:r w:rsidRPr="00BA51AC">
        <w:rPr>
          <w:rFonts w:cs="Arial"/>
          <w:b/>
        </w:rPr>
        <w:t>Card-G2-A_</w:t>
      </w:r>
      <w:r w:rsidRPr="00A800E4">
        <w:rPr>
          <w:rFonts w:cs="Arial"/>
          <w:b/>
        </w:rPr>
        <w:t>3622</w:t>
      </w:r>
      <w:r w:rsidRPr="00BA51AC">
        <w:rPr>
          <w:rFonts w:cs="Arial"/>
          <w:b/>
        </w:rPr>
        <w:t xml:space="preserve"> K_Personalisierung: Personalisierte Attribute von </w:t>
      </w:r>
      <w:r w:rsidRPr="00845EB4">
        <w:rPr>
          <w:rFonts w:cs="Arial"/>
          <w:b/>
        </w:rPr>
        <w:fldChar w:fldCharType="begin"/>
      </w:r>
      <w:r w:rsidRPr="00845EB4">
        <w:rPr>
          <w:rFonts w:cs="Arial"/>
          <w:b/>
        </w:rPr>
        <w:instrText xml:space="preserve"> REF  oMF \h  \* MERGEFORMAT </w:instrText>
      </w:r>
      <w:r w:rsidRPr="00845EB4">
        <w:rPr>
          <w:rFonts w:cs="Arial"/>
          <w:b/>
        </w:rPr>
      </w:r>
      <w:r w:rsidRPr="00845EB4">
        <w:rPr>
          <w:rFonts w:cs="Arial"/>
          <w:b/>
        </w:rPr>
        <w:fldChar w:fldCharType="separate"/>
      </w:r>
      <w:r w:rsidR="00BB12EB" w:rsidRPr="00BB12EB">
        <w:rPr>
          <w:rFonts w:cs="Arial"/>
          <w:b/>
        </w:rPr>
        <w:t>MF</w:t>
      </w:r>
      <w:r w:rsidRPr="00845EB4">
        <w:rPr>
          <w:rFonts w:cs="Arial"/>
          <w:b/>
        </w:rPr>
        <w:fldChar w:fldCharType="end"/>
      </w:r>
      <w:r w:rsidRPr="00845EB4">
        <w:rPr>
          <w:rFonts w:cs="Arial"/>
          <w:b/>
        </w:rPr>
        <w:t xml:space="preserve"> / </w:t>
      </w:r>
      <w:r w:rsidRPr="00845EB4">
        <w:rPr>
          <w:rFonts w:cs="Arial"/>
          <w:b/>
        </w:rPr>
        <w:fldChar w:fldCharType="begin"/>
      </w:r>
      <w:r w:rsidRPr="00845EB4">
        <w:rPr>
          <w:rFonts w:cs="Arial"/>
          <w:b/>
        </w:rPr>
        <w:instrText xml:space="preserve"> REF  oDF_QES \h  \* MERGEFORMAT </w:instrText>
      </w:r>
      <w:r w:rsidRPr="00845EB4">
        <w:rPr>
          <w:rFonts w:cs="Arial"/>
          <w:b/>
        </w:rPr>
      </w:r>
      <w:r w:rsidRPr="00845EB4">
        <w:rPr>
          <w:rFonts w:cs="Arial"/>
          <w:b/>
        </w:rPr>
        <w:fldChar w:fldCharType="separate"/>
      </w:r>
      <w:r w:rsidR="00BB12EB" w:rsidRPr="00BB12EB">
        <w:rPr>
          <w:rFonts w:cs="Arial"/>
          <w:b/>
        </w:rPr>
        <w:t>DF.QES</w:t>
      </w:r>
      <w:r w:rsidRPr="00845EB4">
        <w:rPr>
          <w:rFonts w:cs="Arial"/>
          <w:b/>
        </w:rPr>
        <w:fldChar w:fldCharType="end"/>
      </w:r>
      <w:r w:rsidRPr="00BA51AC">
        <w:rPr>
          <w:rFonts w:cs="Arial"/>
          <w:b/>
        </w:rPr>
        <w:t xml:space="preserve"> / </w:t>
      </w:r>
      <w:r w:rsidRPr="00845EB4">
        <w:rPr>
          <w:rFonts w:cs="Arial"/>
          <w:b/>
        </w:rPr>
        <w:fldChar w:fldCharType="begin"/>
      </w:r>
      <w:r w:rsidRPr="00845EB4">
        <w:rPr>
          <w:rFonts w:cs="Arial"/>
          <w:b/>
        </w:rPr>
        <w:instrText xml:space="preserve"> REF oPrK_CH_QES_E256 \h  \* MERGEFORMAT </w:instrText>
      </w:r>
      <w:r w:rsidRPr="00845EB4">
        <w:rPr>
          <w:rFonts w:cs="Arial"/>
          <w:b/>
        </w:rPr>
      </w:r>
      <w:r w:rsidRPr="00845EB4">
        <w:rPr>
          <w:rFonts w:cs="Arial"/>
          <w:b/>
        </w:rPr>
        <w:fldChar w:fldCharType="separate"/>
      </w:r>
      <w:r w:rsidR="00BB12EB" w:rsidRPr="00BB12EB">
        <w:rPr>
          <w:rFonts w:cs="Arial"/>
          <w:b/>
        </w:rPr>
        <w:t>PrK.CH.QES.E256</w:t>
      </w:r>
      <w:r w:rsidRPr="00845EB4">
        <w:rPr>
          <w:rFonts w:cs="Arial"/>
          <w:b/>
        </w:rPr>
        <w:fldChar w:fldCharType="end"/>
      </w:r>
    </w:p>
    <w:p w:rsidR="000F7611" w:rsidRPr="005544B7" w:rsidRDefault="000F7611" w:rsidP="000F7611">
      <w:pPr>
        <w:pStyle w:val="gemEinzug"/>
      </w:pPr>
      <w:r w:rsidRPr="005544B7">
        <w:t xml:space="preserve">Bei </w:t>
      </w:r>
      <w:r w:rsidRPr="00BA51AC">
        <w:t xml:space="preserve">der Personalisierung von </w:t>
      </w:r>
      <w:r w:rsidRPr="00845EB4">
        <w:fldChar w:fldCharType="begin"/>
      </w:r>
      <w:r w:rsidRPr="00845EB4">
        <w:instrText xml:space="preserve"> REF oPrK_CH_QES_E256 \h  \* MERGEFORMAT </w:instrText>
      </w:r>
      <w:r w:rsidRPr="00845EB4">
        <w:fldChar w:fldCharType="separate"/>
      </w:r>
      <w:r w:rsidR="00BB12EB" w:rsidRPr="00221630">
        <w:t>PrK.CH.QES.E256</w:t>
      </w:r>
      <w:r w:rsidRPr="00845EB4">
        <w:fldChar w:fldCharType="end"/>
      </w:r>
      <w:r w:rsidRPr="00BA51AC">
        <w:t xml:space="preserve"> MÜSSEN </w:t>
      </w:r>
      <w:r w:rsidRPr="005544B7">
        <w:t>die in Tab_eGK_ObjSys_</w:t>
      </w:r>
      <w:r>
        <w:t>219</w:t>
      </w:r>
      <w:r w:rsidRPr="005544B7">
        <w:t xml:space="preserve"> angegebenen Attribute mit den dort angegebenen Inhalten personalisiert werden.</w:t>
      </w:r>
    </w:p>
    <w:p w:rsidR="000F7611" w:rsidRPr="005544B7" w:rsidRDefault="000F7611" w:rsidP="000F7611">
      <w:pPr>
        <w:pStyle w:val="gemStandard"/>
      </w:pPr>
    </w:p>
    <w:p w:rsidR="000F7611" w:rsidRDefault="000F7611" w:rsidP="000F7611">
      <w:pPr>
        <w:pStyle w:val="Beschriftung"/>
      </w:pPr>
      <w:bookmarkStart w:id="743" w:name="_Toc501351716"/>
      <w:r>
        <w:t xml:space="preserve">Tabelle </w:t>
      </w:r>
      <w:r>
        <w:fldChar w:fldCharType="begin"/>
      </w:r>
      <w:r>
        <w:instrText xml:space="preserve"> SEQ Tabelle \* ARABIC </w:instrText>
      </w:r>
      <w:r>
        <w:fldChar w:fldCharType="separate"/>
      </w:r>
      <w:r w:rsidR="00BB12EB">
        <w:rPr>
          <w:noProof/>
        </w:rPr>
        <w:t>114</w:t>
      </w:r>
      <w:r>
        <w:fldChar w:fldCharType="end"/>
      </w:r>
      <w:r>
        <w:t>:</w:t>
      </w:r>
      <w:r w:rsidRPr="00845EB4">
        <w:t xml:space="preserve"> </w:t>
      </w:r>
      <w:r w:rsidRPr="005544B7">
        <w:t>Tab_eGK_ObjSys_</w:t>
      </w:r>
      <w:r>
        <w:t>219</w:t>
      </w:r>
      <w:r w:rsidRPr="005544B7">
        <w:t xml:space="preserve"> Personalisierte </w:t>
      </w:r>
      <w:r w:rsidRPr="00BA51AC">
        <w:t xml:space="preserve">Attribute von </w:t>
      </w:r>
      <w:r w:rsidRPr="00845EB4">
        <w:fldChar w:fldCharType="begin"/>
      </w:r>
      <w:r w:rsidRPr="00845EB4">
        <w:instrText xml:space="preserve"> REF  oMF \h  \* MERGEFORMAT </w:instrText>
      </w:r>
      <w:r w:rsidRPr="00845EB4">
        <w:fldChar w:fldCharType="separate"/>
      </w:r>
      <w:r w:rsidR="00BB12EB" w:rsidRPr="005544B7">
        <w:t>MF</w:t>
      </w:r>
      <w:r w:rsidRPr="00845EB4">
        <w:fldChar w:fldCharType="end"/>
      </w:r>
      <w:r w:rsidRPr="00845EB4">
        <w:t xml:space="preserve"> / </w:t>
      </w:r>
      <w:r w:rsidRPr="00845EB4">
        <w:fldChar w:fldCharType="begin"/>
      </w:r>
      <w:r w:rsidRPr="00845EB4">
        <w:instrText xml:space="preserve"> REF  oDF_QES \h  \* MERGEFORMAT </w:instrText>
      </w:r>
      <w:r w:rsidRPr="00845EB4">
        <w:fldChar w:fldCharType="separate"/>
      </w:r>
      <w:r w:rsidR="00BB12EB" w:rsidRPr="005544B7">
        <w:t>DF.QES</w:t>
      </w:r>
      <w:r w:rsidRPr="00845EB4">
        <w:fldChar w:fldCharType="end"/>
      </w:r>
      <w:r w:rsidRPr="00BA51AC">
        <w:t xml:space="preserve"> / </w:t>
      </w:r>
      <w:r w:rsidRPr="00845EB4">
        <w:fldChar w:fldCharType="begin"/>
      </w:r>
      <w:r w:rsidRPr="00845EB4">
        <w:instrText xml:space="preserve"> REF oPrK_CH_QES_E256 \h  \* MERGEFORMAT </w:instrText>
      </w:r>
      <w:r w:rsidRPr="00845EB4">
        <w:fldChar w:fldCharType="separate"/>
      </w:r>
      <w:r w:rsidR="00BB12EB" w:rsidRPr="00221630">
        <w:t>PrK.CH.QES.E256</w:t>
      </w:r>
      <w:bookmarkEnd w:id="743"/>
      <w:r w:rsidRPr="00845EB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88"/>
        <w:gridCol w:w="4680"/>
        <w:gridCol w:w="2160"/>
      </w:tblGrid>
      <w:tr w:rsidR="000F7611" w:rsidRPr="005544B7" w:rsidTr="000F7611">
        <w:tc>
          <w:tcPr>
            <w:tcW w:w="2088"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spacing w:before="0" w:after="0"/>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spacing w:before="0" w:after="0"/>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F7611" w:rsidRPr="005544B7" w:rsidRDefault="000F7611" w:rsidP="000F7611">
            <w:pPr>
              <w:pStyle w:val="gemtab11ptAbstand"/>
              <w:spacing w:before="0" w:after="0"/>
              <w:rPr>
                <w:b/>
                <w:sz w:val="20"/>
              </w:rPr>
            </w:pPr>
            <w:r w:rsidRPr="005544B7">
              <w:rPr>
                <w:b/>
                <w:sz w:val="20"/>
              </w:rPr>
              <w:t>Bemerkung</w:t>
            </w:r>
          </w:p>
        </w:tc>
      </w:tr>
      <w:tr w:rsidR="000F7611" w:rsidRPr="005544B7" w:rsidTr="000F7611">
        <w:tc>
          <w:tcPr>
            <w:tcW w:w="2088" w:type="dxa"/>
            <w:shd w:val="clear" w:color="auto" w:fill="auto"/>
          </w:tcPr>
          <w:p w:rsidR="000F7611" w:rsidRPr="005544B7" w:rsidRDefault="000F7611" w:rsidP="000F7611">
            <w:pPr>
              <w:pStyle w:val="gemtab11ptAbstand"/>
              <w:spacing w:before="0" w:after="0"/>
              <w:rPr>
                <w:i/>
                <w:sz w:val="20"/>
              </w:rPr>
            </w:pPr>
            <w:r w:rsidRPr="005544B7">
              <w:rPr>
                <w:i/>
                <w:sz w:val="20"/>
              </w:rPr>
              <w:t>keyAvailable</w:t>
            </w:r>
          </w:p>
        </w:tc>
        <w:tc>
          <w:tcPr>
            <w:tcW w:w="4680" w:type="dxa"/>
            <w:shd w:val="clear" w:color="auto" w:fill="auto"/>
          </w:tcPr>
          <w:p w:rsidR="000F7611" w:rsidRPr="005544B7" w:rsidRDefault="000F7611" w:rsidP="000F7611">
            <w:pPr>
              <w:pStyle w:val="gemtab11ptAbstand"/>
              <w:spacing w:before="0" w:after="0"/>
              <w:rPr>
                <w:sz w:val="20"/>
              </w:rPr>
            </w:pPr>
            <w:r>
              <w:rPr>
                <w:sz w:val="20"/>
              </w:rPr>
              <w:t>t</w:t>
            </w:r>
            <w:r w:rsidRPr="005544B7">
              <w:rPr>
                <w:sz w:val="20"/>
              </w:rPr>
              <w:t>rue</w:t>
            </w:r>
          </w:p>
        </w:tc>
        <w:tc>
          <w:tcPr>
            <w:tcW w:w="2160" w:type="dxa"/>
            <w:shd w:val="clear" w:color="auto" w:fill="auto"/>
            <w:vAlign w:val="center"/>
          </w:tcPr>
          <w:p w:rsidR="000F7611" w:rsidRPr="005544B7" w:rsidRDefault="000F7611" w:rsidP="000F7611">
            <w:pPr>
              <w:pStyle w:val="Beschriftung"/>
            </w:pPr>
          </w:p>
        </w:tc>
      </w:tr>
      <w:tr w:rsidR="000F7611" w:rsidRPr="005544B7" w:rsidTr="000F7611">
        <w:tc>
          <w:tcPr>
            <w:tcW w:w="2088" w:type="dxa"/>
            <w:shd w:val="clear" w:color="auto" w:fill="auto"/>
          </w:tcPr>
          <w:p w:rsidR="000F7611" w:rsidRPr="005544B7" w:rsidRDefault="000F7611" w:rsidP="000F7611">
            <w:pPr>
              <w:pStyle w:val="gemtab11ptAbstand"/>
              <w:spacing w:before="0" w:after="0"/>
              <w:rPr>
                <w:i/>
                <w:sz w:val="20"/>
              </w:rPr>
            </w:pPr>
            <w:r w:rsidRPr="005544B7">
              <w:rPr>
                <w:i/>
                <w:sz w:val="20"/>
              </w:rPr>
              <w:t xml:space="preserve">privateElcKey </w:t>
            </w:r>
          </w:p>
        </w:tc>
        <w:tc>
          <w:tcPr>
            <w:tcW w:w="4680" w:type="dxa"/>
            <w:shd w:val="clear" w:color="auto" w:fill="auto"/>
          </w:tcPr>
          <w:p w:rsidR="000F7611" w:rsidRPr="005544B7" w:rsidRDefault="000F7611" w:rsidP="000F7611">
            <w:pPr>
              <w:pStyle w:val="gemtab11ptAbstand"/>
              <w:spacing w:before="0" w:after="0"/>
              <w:rPr>
                <w:sz w:val="20"/>
              </w:rPr>
            </w:pPr>
            <w:r w:rsidRPr="005544B7">
              <w:rPr>
                <w:sz w:val="20"/>
              </w:rPr>
              <w:t>keyData = Wildcard</w:t>
            </w:r>
          </w:p>
        </w:tc>
        <w:tc>
          <w:tcPr>
            <w:tcW w:w="2160" w:type="dxa"/>
            <w:shd w:val="clear" w:color="auto" w:fill="auto"/>
            <w:vAlign w:val="center"/>
          </w:tcPr>
          <w:p w:rsidR="000F7611" w:rsidRPr="005544B7" w:rsidRDefault="000F7611" w:rsidP="000F7611">
            <w:pPr>
              <w:pStyle w:val="gemTab10pt"/>
            </w:pPr>
          </w:p>
        </w:tc>
      </w:tr>
    </w:tbl>
    <w:p w:rsidR="00EF2450" w:rsidRDefault="00EF2450" w:rsidP="000F7611">
      <w:pPr>
        <w:pStyle w:val="gemStandard"/>
        <w:ind w:firstLine="578"/>
        <w:rPr>
          <w:rFonts w:ascii="Wingdings" w:hAnsi="Wingdings"/>
          <w:b/>
        </w:rPr>
      </w:pPr>
    </w:p>
    <w:p w:rsidR="000F7611" w:rsidRPr="00EF2450" w:rsidRDefault="00EF2450" w:rsidP="000F7611">
      <w:pPr>
        <w:pStyle w:val="gemStandard"/>
        <w:ind w:firstLine="578"/>
      </w:pPr>
      <w:r>
        <w:rPr>
          <w:rFonts w:ascii="Wingdings" w:hAnsi="Wingdings"/>
          <w:b/>
        </w:rPr>
        <w:sym w:font="Wingdings" w:char="F0D5"/>
      </w:r>
    </w:p>
    <w:p w:rsidR="000F7611" w:rsidRPr="005544B7" w:rsidRDefault="000F7611" w:rsidP="00EF2450">
      <w:pPr>
        <w:pStyle w:val="berschrift2"/>
      </w:pPr>
      <w:bookmarkStart w:id="744" w:name="_Ref182217103"/>
      <w:bookmarkStart w:id="745" w:name="_Toc182360980"/>
      <w:bookmarkStart w:id="746" w:name="_Toc184742510"/>
      <w:bookmarkStart w:id="747" w:name="_Ref326160925"/>
      <w:bookmarkStart w:id="748" w:name="_Toc502658155"/>
      <w:r w:rsidRPr="005544B7">
        <w:t>Optionen für unvollständige QES-Anwendung</w:t>
      </w:r>
      <w:bookmarkEnd w:id="744"/>
      <w:bookmarkEnd w:id="745"/>
      <w:bookmarkEnd w:id="746"/>
      <w:bookmarkEnd w:id="747"/>
      <w:bookmarkEnd w:id="748"/>
    </w:p>
    <w:p w:rsidR="000F7611" w:rsidRPr="005544B7" w:rsidRDefault="000F7611" w:rsidP="000F7611">
      <w:pPr>
        <w:pStyle w:val="TBD"/>
      </w:pPr>
      <w:r w:rsidRPr="005544B7">
        <w:t>Das Verfahren zum Nachladen einer QES ist noch nicht ausreichend definiert und muss mit allen Beteiligten abg</w:t>
      </w:r>
      <w:r w:rsidRPr="005544B7">
        <w:t>e</w:t>
      </w:r>
      <w:r w:rsidRPr="005544B7">
        <w:t xml:space="preserve">stimmt werden. Gemäß dieser Spezifikation sind Karten mit von Anfang an installierter QES oder Karten ohne QES zuzulassen. Falls ein bestätigungsfähiger Prozess zum Nachladen der QES mit den beteiligten </w:t>
      </w:r>
      <w:r w:rsidRPr="005544B7">
        <w:lastRenderedPageBreak/>
        <w:t>Parteien abgestimmt ist, kann der kartenbezogene Teil dieses Prozesses später in die Spezifikation aufg</w:t>
      </w:r>
      <w:r w:rsidRPr="005544B7">
        <w:t>e</w:t>
      </w:r>
      <w:r w:rsidRPr="005544B7">
        <w:t>nommen we</w:t>
      </w:r>
      <w:r w:rsidRPr="005544B7">
        <w:t>r</w:t>
      </w:r>
      <w:r w:rsidRPr="005544B7">
        <w:t>den.</w:t>
      </w:r>
    </w:p>
    <w:p w:rsidR="000F7611" w:rsidRPr="00D01EAD" w:rsidRDefault="000F7611" w:rsidP="000F7611">
      <w:pPr>
        <w:rPr>
          <w:lang w:eastAsia="en-US"/>
        </w:rPr>
      </w:pPr>
    </w:p>
    <w:bookmarkEnd w:id="62"/>
    <w:bookmarkEnd w:id="63"/>
    <w:bookmarkEnd w:id="64"/>
    <w:p w:rsidR="000F7611" w:rsidRPr="00B66C12" w:rsidRDefault="000F7611" w:rsidP="000F7611">
      <w:pPr>
        <w:pStyle w:val="afiAnhang1"/>
      </w:pPr>
      <w:r>
        <w:lastRenderedPageBreak/>
        <w:t xml:space="preserve"> </w:t>
      </w:r>
      <w:bookmarkStart w:id="749" w:name="_Toc502658156"/>
      <w:r>
        <w:t>–</w:t>
      </w:r>
      <w:r w:rsidRPr="00B66C12">
        <w:t xml:space="preserve"> Verzeichnisse</w:t>
      </w:r>
      <w:bookmarkEnd w:id="749"/>
    </w:p>
    <w:p w:rsidR="000F7611" w:rsidRPr="00EF2450" w:rsidRDefault="000F7611" w:rsidP="00EF2450">
      <w:pPr>
        <w:pStyle w:val="Titel"/>
        <w:jc w:val="left"/>
        <w:rPr>
          <w:rFonts w:cs="Arial"/>
          <w:sz w:val="26"/>
        </w:rPr>
      </w:pPr>
      <w:bookmarkStart w:id="750" w:name="_Toc285635390"/>
      <w:r w:rsidRPr="00EF2450">
        <w:rPr>
          <w:rFonts w:cs="Arial"/>
          <w:sz w:val="26"/>
        </w:rPr>
        <w:t>A1 – Abkürzungen</w:t>
      </w:r>
      <w:bookmarkEnd w:id="7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7461"/>
      </w:tblGrid>
      <w:tr w:rsidR="000F7611" w:rsidRPr="00B66C12">
        <w:trPr>
          <w:tblHeader/>
        </w:trPr>
        <w:tc>
          <w:tcPr>
            <w:tcW w:w="1467" w:type="dxa"/>
            <w:shd w:val="clear" w:color="auto" w:fill="E0E0E0"/>
          </w:tcPr>
          <w:p w:rsidR="000F7611" w:rsidRPr="00B66C12" w:rsidRDefault="000F7611" w:rsidP="000F7611">
            <w:pPr>
              <w:pStyle w:val="gemtab11ptAbstand"/>
              <w:rPr>
                <w:b/>
                <w:bCs/>
                <w:sz w:val="20"/>
              </w:rPr>
            </w:pPr>
            <w:bookmarkStart w:id="751" w:name="ANFANG_ABKZG"/>
            <w:bookmarkStart w:id="752" w:name="ENDE_KAP3"/>
            <w:bookmarkStart w:id="753" w:name="_Toc434807562"/>
            <w:bookmarkStart w:id="754" w:name="_Toc434987730"/>
            <w:bookmarkStart w:id="755" w:name="_Toc436799863"/>
            <w:bookmarkStart w:id="756" w:name="ANFANG_DEFS"/>
            <w:bookmarkStart w:id="757" w:name="ENDE_ABKZG"/>
            <w:bookmarkStart w:id="758" w:name="_Toc520260034"/>
            <w:bookmarkEnd w:id="751"/>
            <w:bookmarkEnd w:id="752"/>
            <w:bookmarkEnd w:id="756"/>
            <w:bookmarkEnd w:id="757"/>
            <w:r w:rsidRPr="00B66C12">
              <w:rPr>
                <w:b/>
                <w:bCs/>
                <w:sz w:val="20"/>
              </w:rPr>
              <w:t>Kürzel</w:t>
            </w:r>
          </w:p>
        </w:tc>
        <w:tc>
          <w:tcPr>
            <w:tcW w:w="7461" w:type="dxa"/>
            <w:shd w:val="clear" w:color="auto" w:fill="E0E0E0"/>
          </w:tcPr>
          <w:p w:rsidR="000F7611" w:rsidRPr="00B66C12" w:rsidRDefault="000F7611" w:rsidP="000F7611">
            <w:pPr>
              <w:pStyle w:val="gemtab11ptAbstand"/>
              <w:rPr>
                <w:b/>
                <w:bCs/>
                <w:sz w:val="20"/>
              </w:rPr>
            </w:pPr>
            <w:r w:rsidRPr="00B66C12">
              <w:rPr>
                <w:b/>
                <w:bCs/>
                <w:sz w:val="20"/>
              </w:rPr>
              <w:t>Erläuterung</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t>AID</w:t>
            </w:r>
          </w:p>
        </w:tc>
        <w:tc>
          <w:tcPr>
            <w:tcW w:w="7461" w:type="dxa"/>
            <w:shd w:val="clear" w:color="auto" w:fill="auto"/>
          </w:tcPr>
          <w:p w:rsidR="000F7611" w:rsidRPr="00B66C12" w:rsidRDefault="000F7611" w:rsidP="000F7611">
            <w:pPr>
              <w:pStyle w:val="gemtab11ptAbstand"/>
              <w:rPr>
                <w:sz w:val="20"/>
              </w:rPr>
            </w:pPr>
            <w:r w:rsidRPr="00B66C12">
              <w:rPr>
                <w:sz w:val="20"/>
              </w:rPr>
              <w:t>Application Identifier</w:t>
            </w:r>
          </w:p>
        </w:tc>
      </w:tr>
      <w:tr w:rsidR="000F7611" w:rsidRPr="00221630">
        <w:tc>
          <w:tcPr>
            <w:tcW w:w="1467" w:type="dxa"/>
            <w:shd w:val="clear" w:color="auto" w:fill="auto"/>
          </w:tcPr>
          <w:p w:rsidR="000F7611" w:rsidRPr="00221630" w:rsidRDefault="000F7611" w:rsidP="000F7611">
            <w:pPr>
              <w:pStyle w:val="gemtab11ptAbstand"/>
              <w:rPr>
                <w:sz w:val="20"/>
              </w:rPr>
            </w:pPr>
            <w:r w:rsidRPr="00221630">
              <w:rPr>
                <w:sz w:val="20"/>
              </w:rPr>
              <w:t>AdV</w:t>
            </w:r>
          </w:p>
        </w:tc>
        <w:tc>
          <w:tcPr>
            <w:tcW w:w="7461" w:type="dxa"/>
            <w:shd w:val="clear" w:color="auto" w:fill="auto"/>
          </w:tcPr>
          <w:p w:rsidR="000F7611" w:rsidRPr="00221630" w:rsidRDefault="000F7611" w:rsidP="000F7611">
            <w:pPr>
              <w:pStyle w:val="gemtab11ptAbstand"/>
              <w:rPr>
                <w:sz w:val="20"/>
              </w:rPr>
            </w:pPr>
            <w:r w:rsidRPr="00221630">
              <w:rPr>
                <w:sz w:val="20"/>
              </w:rPr>
              <w:t>Anwendungen des Versicherten</w:t>
            </w:r>
          </w:p>
        </w:tc>
      </w:tr>
      <w:tr w:rsidR="000F7611" w:rsidRPr="00221630">
        <w:tc>
          <w:tcPr>
            <w:tcW w:w="1467" w:type="dxa"/>
            <w:shd w:val="clear" w:color="auto" w:fill="auto"/>
          </w:tcPr>
          <w:p w:rsidR="000F7611" w:rsidRPr="00221630" w:rsidRDefault="000F7611" w:rsidP="000F7611">
            <w:pPr>
              <w:pStyle w:val="gemtab11ptAbstand"/>
              <w:rPr>
                <w:sz w:val="20"/>
              </w:rPr>
            </w:pPr>
            <w:r w:rsidRPr="00221630">
              <w:rPr>
                <w:sz w:val="20"/>
              </w:rPr>
              <w:t>LE-AdV</w:t>
            </w:r>
          </w:p>
        </w:tc>
        <w:tc>
          <w:tcPr>
            <w:tcW w:w="7461" w:type="dxa"/>
            <w:shd w:val="clear" w:color="auto" w:fill="auto"/>
          </w:tcPr>
          <w:p w:rsidR="000F7611" w:rsidRPr="00221630" w:rsidRDefault="000F7611" w:rsidP="000F7611">
            <w:pPr>
              <w:pStyle w:val="gemtab11ptAbstand"/>
              <w:rPr>
                <w:sz w:val="20"/>
              </w:rPr>
            </w:pPr>
            <w:r w:rsidRPr="00221630">
              <w:rPr>
                <w:sz w:val="20"/>
              </w:rPr>
              <w:t>Anwendungen des Versicherten in der Umgebung eines Leistungserbringers</w:t>
            </w:r>
          </w:p>
        </w:tc>
      </w:tr>
      <w:tr w:rsidR="000F7611" w:rsidRPr="00B66C12">
        <w:tc>
          <w:tcPr>
            <w:tcW w:w="1467" w:type="dxa"/>
            <w:shd w:val="clear" w:color="auto" w:fill="auto"/>
          </w:tcPr>
          <w:p w:rsidR="000F7611" w:rsidRPr="00221630" w:rsidRDefault="000F7611" w:rsidP="000F7611">
            <w:pPr>
              <w:pStyle w:val="gemtab11ptAbstand"/>
              <w:rPr>
                <w:sz w:val="20"/>
              </w:rPr>
            </w:pPr>
            <w:r w:rsidRPr="00221630">
              <w:rPr>
                <w:sz w:val="20"/>
              </w:rPr>
              <w:t>KTR-AdV</w:t>
            </w:r>
          </w:p>
        </w:tc>
        <w:tc>
          <w:tcPr>
            <w:tcW w:w="7461" w:type="dxa"/>
            <w:shd w:val="clear" w:color="auto" w:fill="auto"/>
          </w:tcPr>
          <w:p w:rsidR="000F7611" w:rsidRPr="00B66C12" w:rsidRDefault="000F7611" w:rsidP="000F7611">
            <w:pPr>
              <w:pStyle w:val="gemtab11ptAbstand"/>
              <w:rPr>
                <w:sz w:val="20"/>
              </w:rPr>
            </w:pPr>
            <w:r w:rsidRPr="00221630">
              <w:rPr>
                <w:sz w:val="20"/>
              </w:rPr>
              <w:t>Anwendungen des Versicherten in der Umgebung eines Kostenträgers</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t>BCD</w:t>
            </w:r>
          </w:p>
        </w:tc>
        <w:tc>
          <w:tcPr>
            <w:tcW w:w="7461" w:type="dxa"/>
            <w:shd w:val="clear" w:color="auto" w:fill="auto"/>
          </w:tcPr>
          <w:p w:rsidR="000F7611" w:rsidRPr="00B66C12" w:rsidRDefault="000F7611" w:rsidP="000F7611">
            <w:pPr>
              <w:pStyle w:val="gemtab11ptAbstand"/>
              <w:rPr>
                <w:sz w:val="20"/>
              </w:rPr>
            </w:pPr>
            <w:r w:rsidRPr="00B66C12">
              <w:rPr>
                <w:sz w:val="20"/>
              </w:rPr>
              <w:t>Binary Coded Decimal</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t>BER</w:t>
            </w:r>
          </w:p>
        </w:tc>
        <w:tc>
          <w:tcPr>
            <w:tcW w:w="7461" w:type="dxa"/>
            <w:shd w:val="clear" w:color="auto" w:fill="auto"/>
          </w:tcPr>
          <w:p w:rsidR="000F7611" w:rsidRPr="00B66C12" w:rsidRDefault="000F7611" w:rsidP="000F7611">
            <w:pPr>
              <w:pStyle w:val="gemtab11ptAbstand"/>
              <w:rPr>
                <w:sz w:val="20"/>
              </w:rPr>
            </w:pPr>
            <w:r w:rsidRPr="00B66C12">
              <w:rPr>
                <w:sz w:val="20"/>
              </w:rPr>
              <w:t>Basic Encoding Rules</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t>CAN</w:t>
            </w:r>
          </w:p>
        </w:tc>
        <w:tc>
          <w:tcPr>
            <w:tcW w:w="7461" w:type="dxa"/>
            <w:shd w:val="clear" w:color="auto" w:fill="auto"/>
          </w:tcPr>
          <w:p w:rsidR="000F7611" w:rsidRPr="00B66C12" w:rsidRDefault="000F7611" w:rsidP="000F7611">
            <w:pPr>
              <w:pStyle w:val="gemtab11ptAbstand"/>
              <w:rPr>
                <w:sz w:val="20"/>
              </w:rPr>
            </w:pPr>
            <w:r w:rsidRPr="00B66C12">
              <w:rPr>
                <w:sz w:val="20"/>
              </w:rPr>
              <w:t>Card Access Number</w:t>
            </w:r>
          </w:p>
        </w:tc>
      </w:tr>
      <w:tr w:rsidR="000F7611" w:rsidRPr="00B66C12">
        <w:tc>
          <w:tcPr>
            <w:tcW w:w="1467" w:type="dxa"/>
            <w:shd w:val="clear" w:color="auto" w:fill="auto"/>
          </w:tcPr>
          <w:p w:rsidR="000F7611" w:rsidRPr="00B66C12" w:rsidRDefault="000F7611" w:rsidP="000F7611">
            <w:pPr>
              <w:pStyle w:val="gemtab11ptAbstand"/>
              <w:rPr>
                <w:strike/>
                <w:sz w:val="20"/>
              </w:rPr>
            </w:pPr>
            <w:r w:rsidRPr="00B66C12">
              <w:rPr>
                <w:sz w:val="20"/>
              </w:rPr>
              <w:t>CMS</w:t>
            </w:r>
          </w:p>
        </w:tc>
        <w:tc>
          <w:tcPr>
            <w:tcW w:w="7461" w:type="dxa"/>
            <w:shd w:val="clear" w:color="auto" w:fill="auto"/>
          </w:tcPr>
          <w:p w:rsidR="000F7611" w:rsidRPr="00B66C12" w:rsidRDefault="000F7611" w:rsidP="000F7611">
            <w:pPr>
              <w:pStyle w:val="gemtab11ptAbstand"/>
              <w:rPr>
                <w:sz w:val="20"/>
              </w:rPr>
            </w:pPr>
            <w:r w:rsidRPr="00B66C12">
              <w:rPr>
                <w:sz w:val="20"/>
              </w:rPr>
              <w:t>Card Management System,</w:t>
            </w:r>
            <w:r w:rsidRPr="00B66C12">
              <w:rPr>
                <w:sz w:val="20"/>
              </w:rPr>
              <w:br/>
              <w:t>System zur Administration von Karten und Appl</w:t>
            </w:r>
            <w:r w:rsidRPr="00B66C12">
              <w:rPr>
                <w:sz w:val="20"/>
              </w:rPr>
              <w:t>i</w:t>
            </w:r>
            <w:r w:rsidRPr="00B66C12">
              <w:rPr>
                <w:sz w:val="20"/>
              </w:rPr>
              <w:t>kationen</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t>CHAT</w:t>
            </w:r>
          </w:p>
        </w:tc>
        <w:tc>
          <w:tcPr>
            <w:tcW w:w="7461" w:type="dxa"/>
            <w:shd w:val="clear" w:color="auto" w:fill="auto"/>
          </w:tcPr>
          <w:p w:rsidR="000F7611" w:rsidRPr="00B66C12" w:rsidRDefault="000F7611" w:rsidP="000F7611">
            <w:pPr>
              <w:pStyle w:val="gemtab11ptAbstand"/>
              <w:rPr>
                <w:sz w:val="20"/>
              </w:rPr>
            </w:pPr>
            <w:r w:rsidRPr="00B66C12">
              <w:rPr>
                <w:sz w:val="20"/>
              </w:rPr>
              <w:t>Certificate Holder Autorisation Template</w:t>
            </w:r>
            <w:r w:rsidRPr="00B66C12">
              <w:rPr>
                <w:sz w:val="20"/>
              </w:rPr>
              <w:br/>
              <w:t>Liste von Rechten, die ein Zertifikatsinhaber besitzt</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t>CIA</w:t>
            </w:r>
          </w:p>
        </w:tc>
        <w:tc>
          <w:tcPr>
            <w:tcW w:w="7461" w:type="dxa"/>
            <w:shd w:val="clear" w:color="auto" w:fill="auto"/>
          </w:tcPr>
          <w:p w:rsidR="000F7611" w:rsidRPr="00B66C12" w:rsidRDefault="000F7611" w:rsidP="000F7611">
            <w:pPr>
              <w:pStyle w:val="gemtab11ptAbstand"/>
              <w:rPr>
                <w:sz w:val="20"/>
              </w:rPr>
            </w:pPr>
            <w:r w:rsidRPr="00B66C12">
              <w:rPr>
                <w:sz w:val="20"/>
              </w:rPr>
              <w:t>Cryptographic Information Application, Anwendung mit Informationen zu krypt</w:t>
            </w:r>
            <w:r w:rsidRPr="00B66C12">
              <w:rPr>
                <w:sz w:val="20"/>
              </w:rPr>
              <w:t>o</w:t>
            </w:r>
            <w:r w:rsidRPr="00B66C12">
              <w:rPr>
                <w:sz w:val="20"/>
              </w:rPr>
              <w:t>graphischen Diensten</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t>CIO</w:t>
            </w:r>
          </w:p>
        </w:tc>
        <w:tc>
          <w:tcPr>
            <w:tcW w:w="7461" w:type="dxa"/>
            <w:shd w:val="clear" w:color="auto" w:fill="auto"/>
          </w:tcPr>
          <w:p w:rsidR="000F7611" w:rsidRPr="00B66C12" w:rsidRDefault="000F7611" w:rsidP="000F7611">
            <w:pPr>
              <w:pStyle w:val="gemtab11ptAbstand"/>
              <w:rPr>
                <w:sz w:val="20"/>
              </w:rPr>
            </w:pPr>
            <w:r w:rsidRPr="00B66C12">
              <w:rPr>
                <w:sz w:val="20"/>
              </w:rPr>
              <w:t>Cryptographic Information Object, Objekt mit Informationen zu einem kryptogr</w:t>
            </w:r>
            <w:r w:rsidRPr="00B66C12">
              <w:rPr>
                <w:sz w:val="20"/>
              </w:rPr>
              <w:t>a</w:t>
            </w:r>
            <w:r w:rsidRPr="00B66C12">
              <w:rPr>
                <w:sz w:val="20"/>
              </w:rPr>
              <w:t>phischen Dienst</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t>CVC</w:t>
            </w:r>
          </w:p>
        </w:tc>
        <w:tc>
          <w:tcPr>
            <w:tcW w:w="7461" w:type="dxa"/>
            <w:shd w:val="clear" w:color="auto" w:fill="auto"/>
          </w:tcPr>
          <w:p w:rsidR="000F7611" w:rsidRPr="00B66C12" w:rsidRDefault="000F7611" w:rsidP="000F7611">
            <w:pPr>
              <w:pStyle w:val="gemtab11ptAbstand"/>
              <w:rPr>
                <w:sz w:val="20"/>
              </w:rPr>
            </w:pPr>
            <w:r w:rsidRPr="00B66C12">
              <w:rPr>
                <w:sz w:val="20"/>
              </w:rPr>
              <w:t>Card Verifiable Certificate, kartenverifizierbares Zertifikat</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t>DER</w:t>
            </w:r>
          </w:p>
        </w:tc>
        <w:tc>
          <w:tcPr>
            <w:tcW w:w="7461" w:type="dxa"/>
            <w:shd w:val="clear" w:color="auto" w:fill="auto"/>
          </w:tcPr>
          <w:p w:rsidR="000F7611" w:rsidRPr="00B66C12" w:rsidRDefault="000F7611" w:rsidP="000F7611">
            <w:pPr>
              <w:pStyle w:val="gemtab11ptAbstand"/>
              <w:rPr>
                <w:sz w:val="20"/>
              </w:rPr>
            </w:pPr>
            <w:r w:rsidRPr="00B66C12">
              <w:rPr>
                <w:sz w:val="20"/>
              </w:rPr>
              <w:t>Distinguished Encoding Rules</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t>DF</w:t>
            </w:r>
          </w:p>
        </w:tc>
        <w:tc>
          <w:tcPr>
            <w:tcW w:w="7461" w:type="dxa"/>
            <w:shd w:val="clear" w:color="auto" w:fill="auto"/>
          </w:tcPr>
          <w:p w:rsidR="000F7611" w:rsidRPr="00B66C12" w:rsidRDefault="000F7611" w:rsidP="000F7611">
            <w:pPr>
              <w:pStyle w:val="gemtab11ptAbstand"/>
              <w:rPr>
                <w:sz w:val="20"/>
              </w:rPr>
            </w:pPr>
            <w:r w:rsidRPr="00B66C12">
              <w:rPr>
                <w:sz w:val="20"/>
              </w:rPr>
              <w:t>Dedicated File, Ordner</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fldChar w:fldCharType="begin"/>
            </w:r>
            <w:r w:rsidRPr="00B66C12">
              <w:rPr>
                <w:sz w:val="20"/>
              </w:rPr>
              <w:instrText xml:space="preserve"> REF  oDF_ESIGN \h  \* MERGEFORMAT </w:instrText>
            </w:r>
            <w:r w:rsidRPr="00B66C12">
              <w:rPr>
                <w:sz w:val="20"/>
              </w:rPr>
            </w:r>
            <w:r w:rsidRPr="00B66C12">
              <w:rPr>
                <w:sz w:val="20"/>
              </w:rPr>
              <w:fldChar w:fldCharType="separate"/>
            </w:r>
            <w:r w:rsidR="00BB12EB" w:rsidRPr="00BB12EB">
              <w:rPr>
                <w:sz w:val="20"/>
              </w:rPr>
              <w:t>DF.ESIGN</w:t>
            </w:r>
            <w:r w:rsidRPr="00B66C12">
              <w:rPr>
                <w:sz w:val="20"/>
              </w:rPr>
              <w:fldChar w:fldCharType="end"/>
            </w:r>
          </w:p>
        </w:tc>
        <w:tc>
          <w:tcPr>
            <w:tcW w:w="7461" w:type="dxa"/>
            <w:shd w:val="clear" w:color="auto" w:fill="auto"/>
          </w:tcPr>
          <w:p w:rsidR="000F7611" w:rsidRPr="00B66C12" w:rsidRDefault="000F7611" w:rsidP="000F7611">
            <w:pPr>
              <w:pStyle w:val="gemtab11ptAbstand"/>
              <w:rPr>
                <w:sz w:val="20"/>
              </w:rPr>
            </w:pPr>
            <w:r w:rsidRPr="00B66C12">
              <w:rPr>
                <w:sz w:val="20"/>
              </w:rPr>
              <w:t>Electronic Signature (Application)</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fldChar w:fldCharType="begin"/>
            </w:r>
            <w:r w:rsidRPr="00B66C12">
              <w:rPr>
                <w:sz w:val="20"/>
              </w:rPr>
              <w:instrText xml:space="preserve"> REF oDF_HCA \h  \* MERGEFORMAT </w:instrText>
            </w:r>
            <w:r w:rsidRPr="00B66C12">
              <w:rPr>
                <w:sz w:val="20"/>
              </w:rPr>
            </w:r>
            <w:r w:rsidRPr="00B66C12">
              <w:rPr>
                <w:sz w:val="20"/>
              </w:rPr>
              <w:fldChar w:fldCharType="separate"/>
            </w:r>
            <w:r w:rsidR="00BB12EB" w:rsidRPr="00BB12EB">
              <w:rPr>
                <w:sz w:val="20"/>
              </w:rPr>
              <w:t>DF.HCA</w:t>
            </w:r>
            <w:r w:rsidRPr="00B66C12">
              <w:rPr>
                <w:sz w:val="20"/>
              </w:rPr>
              <w:fldChar w:fldCharType="end"/>
            </w:r>
          </w:p>
        </w:tc>
        <w:tc>
          <w:tcPr>
            <w:tcW w:w="7461" w:type="dxa"/>
            <w:shd w:val="clear" w:color="auto" w:fill="auto"/>
          </w:tcPr>
          <w:p w:rsidR="000F7611" w:rsidRPr="00B66C12" w:rsidRDefault="000F7611" w:rsidP="000F7611">
            <w:pPr>
              <w:pStyle w:val="gemtab11ptAbstand"/>
              <w:rPr>
                <w:sz w:val="20"/>
              </w:rPr>
            </w:pPr>
            <w:r w:rsidRPr="00B66C12">
              <w:rPr>
                <w:sz w:val="20"/>
              </w:rPr>
              <w:t>Health Care Application</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t>DO</w:t>
            </w:r>
          </w:p>
        </w:tc>
        <w:tc>
          <w:tcPr>
            <w:tcW w:w="7461" w:type="dxa"/>
            <w:shd w:val="clear" w:color="auto" w:fill="auto"/>
          </w:tcPr>
          <w:p w:rsidR="000F7611" w:rsidRPr="00B66C12" w:rsidRDefault="000F7611" w:rsidP="000F7611">
            <w:pPr>
              <w:pStyle w:val="gemtab11ptAbstand"/>
              <w:rPr>
                <w:sz w:val="20"/>
              </w:rPr>
            </w:pPr>
            <w:r w:rsidRPr="00B66C12">
              <w:rPr>
                <w:sz w:val="20"/>
              </w:rPr>
              <w:t>Datenobjekt bestehend aus Tag, Länge und Wert</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t>EF</w:t>
            </w:r>
          </w:p>
        </w:tc>
        <w:tc>
          <w:tcPr>
            <w:tcW w:w="7461" w:type="dxa"/>
            <w:shd w:val="clear" w:color="auto" w:fill="auto"/>
          </w:tcPr>
          <w:p w:rsidR="000F7611" w:rsidRPr="00B66C12" w:rsidRDefault="000F7611" w:rsidP="000F7611">
            <w:pPr>
              <w:pStyle w:val="gemtab11ptAbstand"/>
              <w:rPr>
                <w:sz w:val="20"/>
              </w:rPr>
            </w:pPr>
            <w:r w:rsidRPr="00B66C12">
              <w:rPr>
                <w:sz w:val="20"/>
              </w:rPr>
              <w:t>Elementary File, Datei</w:t>
            </w:r>
          </w:p>
        </w:tc>
      </w:tr>
      <w:tr w:rsidR="000F7611" w:rsidRPr="00FE5D18" w:rsidTr="000F7611">
        <w:tc>
          <w:tcPr>
            <w:tcW w:w="1467" w:type="dxa"/>
            <w:shd w:val="clear" w:color="auto" w:fill="auto"/>
            <w:vAlign w:val="center"/>
          </w:tcPr>
          <w:p w:rsidR="000F7611" w:rsidRPr="00DC3F7B" w:rsidRDefault="000F7611" w:rsidP="000F7611">
            <w:pPr>
              <w:pStyle w:val="gemtabohne"/>
              <w:rPr>
                <w:sz w:val="20"/>
                <w:highlight w:val="green"/>
              </w:rPr>
            </w:pPr>
            <w:r w:rsidRPr="00DC3F7B">
              <w:rPr>
                <w:sz w:val="20"/>
              </w:rPr>
              <w:t>eIDAS</w:t>
            </w:r>
          </w:p>
        </w:tc>
        <w:tc>
          <w:tcPr>
            <w:tcW w:w="7461" w:type="dxa"/>
            <w:shd w:val="clear" w:color="auto" w:fill="auto"/>
            <w:vAlign w:val="center"/>
          </w:tcPr>
          <w:p w:rsidR="000F7611" w:rsidRPr="00FE5D18" w:rsidRDefault="000F7611" w:rsidP="000F7611">
            <w:pPr>
              <w:pStyle w:val="gemtabohne"/>
              <w:rPr>
                <w:sz w:val="20"/>
              </w:rPr>
            </w:pPr>
            <w:r w:rsidRPr="00DC3F7B">
              <w:rPr>
                <w:sz w:val="20"/>
              </w:rPr>
              <w:t>Verordnung über elektronische Identifizierung und Vertrauensdienste</w:t>
            </w:r>
          </w:p>
        </w:tc>
      </w:tr>
      <w:tr w:rsidR="000F7611" w:rsidRPr="00FE5D18" w:rsidTr="000F7611">
        <w:tc>
          <w:tcPr>
            <w:tcW w:w="1467" w:type="dxa"/>
            <w:shd w:val="clear" w:color="auto" w:fill="auto"/>
            <w:vAlign w:val="center"/>
          </w:tcPr>
          <w:p w:rsidR="000F7611" w:rsidRPr="00FE5D18" w:rsidRDefault="000F7611" w:rsidP="000F7611">
            <w:pPr>
              <w:pStyle w:val="gemtabohne"/>
              <w:rPr>
                <w:sz w:val="20"/>
              </w:rPr>
            </w:pPr>
            <w:r w:rsidRPr="00FE5D18">
              <w:rPr>
                <w:sz w:val="20"/>
              </w:rPr>
              <w:t>ELC</w:t>
            </w:r>
          </w:p>
        </w:tc>
        <w:tc>
          <w:tcPr>
            <w:tcW w:w="7461" w:type="dxa"/>
            <w:shd w:val="clear" w:color="auto" w:fill="auto"/>
            <w:vAlign w:val="center"/>
          </w:tcPr>
          <w:p w:rsidR="000F7611" w:rsidRPr="00FE5D18" w:rsidRDefault="000F7611" w:rsidP="000F7611">
            <w:pPr>
              <w:pStyle w:val="gemtabohne"/>
              <w:rPr>
                <w:sz w:val="20"/>
              </w:rPr>
            </w:pPr>
            <w:r w:rsidRPr="00FE5D18">
              <w:rPr>
                <w:sz w:val="20"/>
              </w:rPr>
              <w:t>Elliptic Curve Cryptography, Kryptographie mittels elliptischer Kurven</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t>FID</w:t>
            </w:r>
          </w:p>
        </w:tc>
        <w:tc>
          <w:tcPr>
            <w:tcW w:w="7461" w:type="dxa"/>
            <w:shd w:val="clear" w:color="auto" w:fill="auto"/>
          </w:tcPr>
          <w:p w:rsidR="000F7611" w:rsidRPr="00B66C12" w:rsidRDefault="000F7611" w:rsidP="000F7611">
            <w:pPr>
              <w:pStyle w:val="gemtab11ptAbstand"/>
              <w:rPr>
                <w:sz w:val="20"/>
              </w:rPr>
            </w:pPr>
            <w:r w:rsidRPr="00B66C12">
              <w:rPr>
                <w:sz w:val="20"/>
              </w:rPr>
              <w:t>File Identifier</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t>LCS</w:t>
            </w:r>
          </w:p>
        </w:tc>
        <w:tc>
          <w:tcPr>
            <w:tcW w:w="7461" w:type="dxa"/>
            <w:shd w:val="clear" w:color="auto" w:fill="auto"/>
          </w:tcPr>
          <w:p w:rsidR="000F7611" w:rsidRPr="00B66C12" w:rsidRDefault="000F7611" w:rsidP="000F7611">
            <w:pPr>
              <w:pStyle w:val="gemtab11ptAbstand"/>
              <w:rPr>
                <w:sz w:val="20"/>
              </w:rPr>
            </w:pPr>
            <w:r w:rsidRPr="00B66C12">
              <w:rPr>
                <w:sz w:val="20"/>
              </w:rPr>
              <w:t>Life Cycle Status</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fldChar w:fldCharType="begin"/>
            </w:r>
            <w:r w:rsidRPr="00B66C12">
              <w:rPr>
                <w:sz w:val="20"/>
              </w:rPr>
              <w:instrText xml:space="preserve"> REF  oMF \h  \* MERGEFORMAT </w:instrText>
            </w:r>
            <w:r w:rsidRPr="00B66C12">
              <w:rPr>
                <w:sz w:val="20"/>
              </w:rPr>
            </w:r>
            <w:r w:rsidRPr="00B66C12">
              <w:rPr>
                <w:sz w:val="20"/>
              </w:rPr>
              <w:fldChar w:fldCharType="separate"/>
            </w:r>
            <w:r w:rsidR="00BB12EB" w:rsidRPr="00BB12EB">
              <w:rPr>
                <w:sz w:val="20"/>
              </w:rPr>
              <w:t>MF</w:t>
            </w:r>
            <w:r w:rsidRPr="00B66C12">
              <w:rPr>
                <w:sz w:val="20"/>
              </w:rPr>
              <w:fldChar w:fldCharType="end"/>
            </w:r>
          </w:p>
        </w:tc>
        <w:tc>
          <w:tcPr>
            <w:tcW w:w="7461" w:type="dxa"/>
            <w:shd w:val="clear" w:color="auto" w:fill="auto"/>
          </w:tcPr>
          <w:p w:rsidR="000F7611" w:rsidRPr="00B66C12" w:rsidRDefault="000F7611" w:rsidP="000F7611">
            <w:pPr>
              <w:pStyle w:val="gemtab11ptAbstand"/>
              <w:rPr>
                <w:sz w:val="20"/>
              </w:rPr>
            </w:pPr>
            <w:r w:rsidRPr="00B66C12">
              <w:rPr>
                <w:sz w:val="20"/>
              </w:rPr>
              <w:t>Master File, Wurzelverzeichnis</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t>PuK</w:t>
            </w:r>
          </w:p>
        </w:tc>
        <w:tc>
          <w:tcPr>
            <w:tcW w:w="7461" w:type="dxa"/>
            <w:shd w:val="clear" w:color="auto" w:fill="auto"/>
          </w:tcPr>
          <w:p w:rsidR="000F7611" w:rsidRPr="00B66C12" w:rsidRDefault="000F7611" w:rsidP="000F7611">
            <w:pPr>
              <w:pStyle w:val="gemtab11ptAbstand"/>
              <w:rPr>
                <w:sz w:val="20"/>
              </w:rPr>
            </w:pPr>
            <w:r w:rsidRPr="00B66C12">
              <w:rPr>
                <w:sz w:val="20"/>
              </w:rPr>
              <w:t>Public Key, öffentlicher Teil eines Schlüsselpa</w:t>
            </w:r>
            <w:r w:rsidRPr="00B66C12">
              <w:rPr>
                <w:sz w:val="20"/>
              </w:rPr>
              <w:t>a</w:t>
            </w:r>
            <w:r w:rsidRPr="00B66C12">
              <w:rPr>
                <w:sz w:val="20"/>
              </w:rPr>
              <w:t>res</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t>PrK</w:t>
            </w:r>
          </w:p>
        </w:tc>
        <w:tc>
          <w:tcPr>
            <w:tcW w:w="7461" w:type="dxa"/>
            <w:shd w:val="clear" w:color="auto" w:fill="auto"/>
          </w:tcPr>
          <w:p w:rsidR="000F7611" w:rsidRPr="00B66C12" w:rsidRDefault="000F7611" w:rsidP="000F7611">
            <w:pPr>
              <w:pStyle w:val="gemtab11ptAbstand"/>
              <w:rPr>
                <w:sz w:val="20"/>
              </w:rPr>
            </w:pPr>
            <w:r w:rsidRPr="00B66C12">
              <w:rPr>
                <w:sz w:val="20"/>
              </w:rPr>
              <w:t>Private Key, privater Teil eines asymmetrischen Schlüsselpaares</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t>SE#1</w:t>
            </w:r>
          </w:p>
        </w:tc>
        <w:tc>
          <w:tcPr>
            <w:tcW w:w="7461" w:type="dxa"/>
            <w:shd w:val="clear" w:color="auto" w:fill="auto"/>
          </w:tcPr>
          <w:p w:rsidR="000F7611" w:rsidRPr="00B66C12" w:rsidRDefault="000F7611" w:rsidP="000F7611">
            <w:pPr>
              <w:pStyle w:val="gemtab11ptAbstand"/>
              <w:rPr>
                <w:sz w:val="20"/>
              </w:rPr>
            </w:pPr>
            <w:r w:rsidRPr="00B66C12">
              <w:rPr>
                <w:sz w:val="20"/>
              </w:rPr>
              <w:t>Security Environment Number 1,</w:t>
            </w:r>
            <w:r w:rsidRPr="00B66C12">
              <w:rPr>
                <w:sz w:val="20"/>
              </w:rPr>
              <w:br/>
              <w:t>Sicherheitsumgebung mit der Nummer 1</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t>SFI</w:t>
            </w:r>
          </w:p>
        </w:tc>
        <w:tc>
          <w:tcPr>
            <w:tcW w:w="7461" w:type="dxa"/>
            <w:shd w:val="clear" w:color="auto" w:fill="auto"/>
          </w:tcPr>
          <w:p w:rsidR="000F7611" w:rsidRPr="00B66C12" w:rsidRDefault="000F7611" w:rsidP="000F7611">
            <w:pPr>
              <w:pStyle w:val="gemtab11ptAbstand"/>
              <w:rPr>
                <w:sz w:val="20"/>
              </w:rPr>
            </w:pPr>
            <w:r w:rsidRPr="00B66C12">
              <w:rPr>
                <w:sz w:val="20"/>
              </w:rPr>
              <w:t>Short File Identifier</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lastRenderedPageBreak/>
              <w:t>SK</w:t>
            </w:r>
          </w:p>
        </w:tc>
        <w:tc>
          <w:tcPr>
            <w:tcW w:w="7461" w:type="dxa"/>
            <w:shd w:val="clear" w:color="auto" w:fill="auto"/>
          </w:tcPr>
          <w:p w:rsidR="000F7611" w:rsidRPr="00B66C12" w:rsidRDefault="000F7611" w:rsidP="000F7611">
            <w:pPr>
              <w:pStyle w:val="gemtab11ptAbstand"/>
              <w:rPr>
                <w:sz w:val="20"/>
              </w:rPr>
            </w:pPr>
            <w:r w:rsidRPr="00B66C12">
              <w:rPr>
                <w:sz w:val="20"/>
              </w:rPr>
              <w:t>Secret Key, geheimer, symmetrischer Schlüssel</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t>tbd</w:t>
            </w:r>
          </w:p>
        </w:tc>
        <w:tc>
          <w:tcPr>
            <w:tcW w:w="7461" w:type="dxa"/>
            <w:shd w:val="clear" w:color="auto" w:fill="auto"/>
          </w:tcPr>
          <w:p w:rsidR="000F7611" w:rsidRPr="00B66C12" w:rsidRDefault="000F7611" w:rsidP="000F7611">
            <w:pPr>
              <w:pStyle w:val="gemtab11ptAbstand"/>
              <w:rPr>
                <w:sz w:val="20"/>
                <w:lang w:val="en-GB"/>
              </w:rPr>
            </w:pPr>
            <w:r w:rsidRPr="00B66C12">
              <w:rPr>
                <w:sz w:val="20"/>
                <w:lang w:val="en-GB"/>
              </w:rPr>
              <w:t>to be defined (noch festzulegen)</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t>TLV</w:t>
            </w:r>
          </w:p>
        </w:tc>
        <w:tc>
          <w:tcPr>
            <w:tcW w:w="7461" w:type="dxa"/>
            <w:shd w:val="clear" w:color="auto" w:fill="auto"/>
          </w:tcPr>
          <w:p w:rsidR="000F7611" w:rsidRPr="00B66C12" w:rsidRDefault="000F7611" w:rsidP="000F7611">
            <w:pPr>
              <w:pStyle w:val="gemtab11ptAbstand"/>
              <w:rPr>
                <w:sz w:val="20"/>
              </w:rPr>
            </w:pPr>
            <w:r w:rsidRPr="00B66C12">
              <w:rPr>
                <w:sz w:val="20"/>
              </w:rPr>
              <w:t>Tag-Length-Value-Kodierung, siehe auch DO</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t>VSD</w:t>
            </w:r>
          </w:p>
        </w:tc>
        <w:tc>
          <w:tcPr>
            <w:tcW w:w="7461" w:type="dxa"/>
            <w:shd w:val="clear" w:color="auto" w:fill="auto"/>
          </w:tcPr>
          <w:p w:rsidR="000F7611" w:rsidRPr="00B66C12" w:rsidRDefault="000F7611" w:rsidP="000F7611">
            <w:pPr>
              <w:pStyle w:val="gemtab11ptAbstand"/>
              <w:rPr>
                <w:sz w:val="20"/>
              </w:rPr>
            </w:pPr>
            <w:r w:rsidRPr="00B66C12">
              <w:rPr>
                <w:sz w:val="20"/>
              </w:rPr>
              <w:t>Versichertenstammdatendienst</w:t>
            </w:r>
          </w:p>
        </w:tc>
      </w:tr>
      <w:tr w:rsidR="000F7611" w:rsidRPr="00B66C12">
        <w:tc>
          <w:tcPr>
            <w:tcW w:w="1467" w:type="dxa"/>
            <w:shd w:val="clear" w:color="auto" w:fill="auto"/>
          </w:tcPr>
          <w:p w:rsidR="000F7611" w:rsidRPr="00B66C12" w:rsidRDefault="000F7611" w:rsidP="000F7611">
            <w:pPr>
              <w:pStyle w:val="gemtab11ptAbstand"/>
              <w:rPr>
                <w:sz w:val="20"/>
              </w:rPr>
            </w:pPr>
            <w:r w:rsidRPr="00B66C12">
              <w:rPr>
                <w:sz w:val="20"/>
              </w:rPr>
              <w:t>ZDA</w:t>
            </w:r>
          </w:p>
        </w:tc>
        <w:tc>
          <w:tcPr>
            <w:tcW w:w="7461" w:type="dxa"/>
            <w:shd w:val="clear" w:color="auto" w:fill="auto"/>
          </w:tcPr>
          <w:p w:rsidR="000F7611" w:rsidRPr="00B66C12" w:rsidRDefault="000F7611" w:rsidP="000F7611">
            <w:pPr>
              <w:pStyle w:val="gemtab11ptAbstand"/>
              <w:rPr>
                <w:sz w:val="20"/>
              </w:rPr>
            </w:pPr>
            <w:r w:rsidRPr="00B66C12">
              <w:rPr>
                <w:sz w:val="20"/>
              </w:rPr>
              <w:t>Zertifizierungsdiensteanbieter</w:t>
            </w:r>
          </w:p>
        </w:tc>
      </w:tr>
    </w:tbl>
    <w:p w:rsidR="000F7611" w:rsidRPr="00EF2450" w:rsidRDefault="000F7611" w:rsidP="00EF2450">
      <w:pPr>
        <w:pStyle w:val="Titel"/>
        <w:jc w:val="left"/>
        <w:rPr>
          <w:rFonts w:cs="Arial"/>
          <w:sz w:val="26"/>
        </w:rPr>
      </w:pPr>
      <w:bookmarkStart w:id="759" w:name="_Toc182360983"/>
      <w:bookmarkStart w:id="760" w:name="_Toc184742545"/>
      <w:bookmarkEnd w:id="753"/>
      <w:bookmarkEnd w:id="754"/>
      <w:bookmarkEnd w:id="755"/>
      <w:bookmarkEnd w:id="758"/>
      <w:r w:rsidRPr="00EF2450">
        <w:rPr>
          <w:rFonts w:cs="Arial"/>
          <w:sz w:val="26"/>
        </w:rPr>
        <w:t>A2 – Glossar</w:t>
      </w:r>
      <w:bookmarkEnd w:id="759"/>
      <w:bookmarkEnd w:id="760"/>
    </w:p>
    <w:p w:rsidR="000F7611" w:rsidRPr="00B66C12" w:rsidRDefault="000F7611" w:rsidP="000F7611">
      <w:pPr>
        <w:pStyle w:val="gemStandard"/>
      </w:pPr>
      <w:r w:rsidRPr="00B66C12">
        <w:t>Das Projektglossar wird als eigenständiges Dokument zur Verfügung gestellt.</w:t>
      </w:r>
    </w:p>
    <w:p w:rsidR="000F7611" w:rsidRPr="00EF2450" w:rsidRDefault="000F7611" w:rsidP="00EF2450">
      <w:pPr>
        <w:pStyle w:val="Titel"/>
        <w:jc w:val="left"/>
        <w:rPr>
          <w:rFonts w:cs="Arial"/>
          <w:sz w:val="26"/>
        </w:rPr>
      </w:pPr>
      <w:bookmarkStart w:id="761" w:name="ANFANG_ABBTABS"/>
      <w:bookmarkStart w:id="762" w:name="ENDE_DEFS"/>
      <w:bookmarkStart w:id="763" w:name="_Toc520260035"/>
      <w:bookmarkStart w:id="764" w:name="_Toc182360984"/>
      <w:bookmarkStart w:id="765" w:name="_Toc184742546"/>
      <w:bookmarkEnd w:id="761"/>
      <w:bookmarkEnd w:id="762"/>
      <w:r w:rsidRPr="00EF2450">
        <w:rPr>
          <w:rFonts w:cs="Arial"/>
          <w:sz w:val="26"/>
        </w:rPr>
        <w:t>A3 – Abbildungsverzeichnis</w:t>
      </w:r>
      <w:bookmarkEnd w:id="764"/>
      <w:bookmarkEnd w:id="765"/>
    </w:p>
    <w:p w:rsidR="00BB12EB" w:rsidRPr="000F7611" w:rsidRDefault="000F7611">
      <w:pPr>
        <w:pStyle w:val="Abbildungsverzeichnis"/>
        <w:tabs>
          <w:tab w:val="right" w:leader="dot" w:pos="8726"/>
        </w:tabs>
        <w:rPr>
          <w:rFonts w:ascii="Calibri" w:eastAsia="Times New Roman" w:hAnsi="Calibri"/>
          <w:noProof/>
          <w:szCs w:val="22"/>
        </w:rPr>
      </w:pPr>
      <w:r w:rsidRPr="00B66C12">
        <w:fldChar w:fldCharType="begin"/>
      </w:r>
      <w:r w:rsidRPr="00B66C12">
        <w:instrText xml:space="preserve"> TOC \h \z \c "Abbildung" </w:instrText>
      </w:r>
      <w:r w:rsidRPr="00B66C12">
        <w:fldChar w:fldCharType="separate"/>
      </w:r>
      <w:hyperlink w:anchor="_Toc501351592" w:history="1">
        <w:r w:rsidR="00BB12EB" w:rsidRPr="006E2D14">
          <w:rPr>
            <w:rStyle w:val="Hyperlink"/>
            <w:noProof/>
          </w:rPr>
          <w:t>Abbildung 1: Abb_eGK_ObjSys_001 Objektstruktur einer eGK auf oberster Ebene</w:t>
        </w:r>
        <w:r w:rsidR="00BB12EB">
          <w:rPr>
            <w:noProof/>
            <w:webHidden/>
          </w:rPr>
          <w:tab/>
        </w:r>
        <w:r w:rsidR="00BB12EB">
          <w:rPr>
            <w:noProof/>
            <w:webHidden/>
          </w:rPr>
          <w:fldChar w:fldCharType="begin"/>
        </w:r>
        <w:r w:rsidR="00BB12EB">
          <w:rPr>
            <w:noProof/>
            <w:webHidden/>
          </w:rPr>
          <w:instrText xml:space="preserve"> PAGEREF _Toc501351592 \h </w:instrText>
        </w:r>
        <w:r w:rsidR="00BB12EB">
          <w:rPr>
            <w:noProof/>
            <w:webHidden/>
          </w:rPr>
        </w:r>
        <w:r w:rsidR="00BB12EB">
          <w:rPr>
            <w:noProof/>
            <w:webHidden/>
          </w:rPr>
          <w:fldChar w:fldCharType="separate"/>
        </w:r>
        <w:r w:rsidR="00BB12EB">
          <w:rPr>
            <w:noProof/>
            <w:webHidden/>
          </w:rPr>
          <w:t>21</w:t>
        </w:r>
        <w:r w:rsidR="00BB12EB">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593" w:history="1">
        <w:r w:rsidRPr="006E2D14">
          <w:rPr>
            <w:rStyle w:val="Hyperlink"/>
            <w:noProof/>
          </w:rPr>
          <w:t>Abbildung 2: Abb_eGK_ObjSys_002 Dateistruktur der Gesundheitsanwendung</w:t>
        </w:r>
        <w:r>
          <w:rPr>
            <w:noProof/>
            <w:webHidden/>
          </w:rPr>
          <w:tab/>
        </w:r>
        <w:r>
          <w:rPr>
            <w:noProof/>
            <w:webHidden/>
          </w:rPr>
          <w:fldChar w:fldCharType="begin"/>
        </w:r>
        <w:r>
          <w:rPr>
            <w:noProof/>
            <w:webHidden/>
          </w:rPr>
          <w:instrText xml:space="preserve"> PAGEREF _Toc501351593 \h </w:instrText>
        </w:r>
        <w:r>
          <w:rPr>
            <w:noProof/>
            <w:webHidden/>
          </w:rPr>
        </w:r>
        <w:r>
          <w:rPr>
            <w:noProof/>
            <w:webHidden/>
          </w:rPr>
          <w:fldChar w:fldCharType="separate"/>
        </w:r>
        <w:r>
          <w:rPr>
            <w:noProof/>
            <w:webHidden/>
          </w:rPr>
          <w:t>57</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594" w:history="1">
        <w:r w:rsidRPr="006E2D14">
          <w:rPr>
            <w:rStyle w:val="Hyperlink"/>
            <w:noProof/>
          </w:rPr>
          <w:t>Abbildung 3: Abb_eGK_ObjSys_003 Dateistruktur der Anwendung Notfalldatensatz</w:t>
        </w:r>
        <w:r>
          <w:rPr>
            <w:noProof/>
            <w:webHidden/>
          </w:rPr>
          <w:tab/>
        </w:r>
        <w:r>
          <w:rPr>
            <w:noProof/>
            <w:webHidden/>
          </w:rPr>
          <w:fldChar w:fldCharType="begin"/>
        </w:r>
        <w:r>
          <w:rPr>
            <w:noProof/>
            <w:webHidden/>
          </w:rPr>
          <w:instrText xml:space="preserve"> PAGEREF _Toc501351594 \h </w:instrText>
        </w:r>
        <w:r>
          <w:rPr>
            <w:noProof/>
            <w:webHidden/>
          </w:rPr>
        </w:r>
        <w:r>
          <w:rPr>
            <w:noProof/>
            <w:webHidden/>
          </w:rPr>
          <w:fldChar w:fldCharType="separate"/>
        </w:r>
        <w:r>
          <w:rPr>
            <w:noProof/>
            <w:webHidden/>
          </w:rPr>
          <w:t>70</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595" w:history="1">
        <w:r w:rsidRPr="006E2D14">
          <w:rPr>
            <w:rStyle w:val="Hyperlink"/>
            <w:noProof/>
          </w:rPr>
          <w:t>Abbildung 4: Abb_eGK_ObjSys_004 Dateistruktur der Anwendung Datensatz Persönliche Erklärungen</w:t>
        </w:r>
        <w:r>
          <w:rPr>
            <w:noProof/>
            <w:webHidden/>
          </w:rPr>
          <w:tab/>
        </w:r>
        <w:r>
          <w:rPr>
            <w:noProof/>
            <w:webHidden/>
          </w:rPr>
          <w:fldChar w:fldCharType="begin"/>
        </w:r>
        <w:r>
          <w:rPr>
            <w:noProof/>
            <w:webHidden/>
          </w:rPr>
          <w:instrText xml:space="preserve"> PAGEREF _Toc501351595 \h </w:instrText>
        </w:r>
        <w:r>
          <w:rPr>
            <w:noProof/>
            <w:webHidden/>
          </w:rPr>
        </w:r>
        <w:r>
          <w:rPr>
            <w:noProof/>
            <w:webHidden/>
          </w:rPr>
          <w:fldChar w:fldCharType="separate"/>
        </w:r>
        <w:r>
          <w:rPr>
            <w:noProof/>
            <w:webHidden/>
          </w:rPr>
          <w:t>75</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596" w:history="1">
        <w:r w:rsidRPr="006E2D14">
          <w:rPr>
            <w:rStyle w:val="Hyperlink"/>
            <w:noProof/>
          </w:rPr>
          <w:t>Abbildung 5: Abb_eGK_ObjSys_005 Dateistruktur der Anwendung Gesundheitsdatendienst</w:t>
        </w:r>
        <w:r>
          <w:rPr>
            <w:noProof/>
            <w:webHidden/>
          </w:rPr>
          <w:tab/>
        </w:r>
        <w:r>
          <w:rPr>
            <w:noProof/>
            <w:webHidden/>
          </w:rPr>
          <w:fldChar w:fldCharType="begin"/>
        </w:r>
        <w:r>
          <w:rPr>
            <w:noProof/>
            <w:webHidden/>
          </w:rPr>
          <w:instrText xml:space="preserve"> PAGEREF _Toc501351596 \h </w:instrText>
        </w:r>
        <w:r>
          <w:rPr>
            <w:noProof/>
            <w:webHidden/>
          </w:rPr>
        </w:r>
        <w:r>
          <w:rPr>
            <w:noProof/>
            <w:webHidden/>
          </w:rPr>
          <w:fldChar w:fldCharType="separate"/>
        </w:r>
        <w:r>
          <w:rPr>
            <w:noProof/>
            <w:webHidden/>
          </w:rPr>
          <w:t>80</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597" w:history="1">
        <w:r w:rsidRPr="006E2D14">
          <w:rPr>
            <w:rStyle w:val="Hyperlink"/>
            <w:noProof/>
          </w:rPr>
          <w:t>Abbildung 6: Abb_eGK_ObjSys_010 Dateistruktur der Anwendung Organspendeerklärung</w:t>
        </w:r>
        <w:r>
          <w:rPr>
            <w:noProof/>
            <w:webHidden/>
          </w:rPr>
          <w:tab/>
        </w:r>
        <w:r>
          <w:rPr>
            <w:noProof/>
            <w:webHidden/>
          </w:rPr>
          <w:fldChar w:fldCharType="begin"/>
        </w:r>
        <w:r>
          <w:rPr>
            <w:noProof/>
            <w:webHidden/>
          </w:rPr>
          <w:instrText xml:space="preserve"> PAGEREF _Toc501351597 \h </w:instrText>
        </w:r>
        <w:r>
          <w:rPr>
            <w:noProof/>
            <w:webHidden/>
          </w:rPr>
        </w:r>
        <w:r>
          <w:rPr>
            <w:noProof/>
            <w:webHidden/>
          </w:rPr>
          <w:fldChar w:fldCharType="separate"/>
        </w:r>
        <w:r>
          <w:rPr>
            <w:noProof/>
            <w:webHidden/>
          </w:rPr>
          <w:t>84</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598" w:history="1">
        <w:r w:rsidRPr="006E2D14">
          <w:rPr>
            <w:rStyle w:val="Hyperlink"/>
            <w:noProof/>
          </w:rPr>
          <w:t>Abbildung 7: Abb_eGK_ObjSys_011 Dateistruktur der Anwendung AMTS-Datenmanagement</w:t>
        </w:r>
        <w:r>
          <w:rPr>
            <w:noProof/>
            <w:webHidden/>
          </w:rPr>
          <w:tab/>
        </w:r>
        <w:r>
          <w:rPr>
            <w:noProof/>
            <w:webHidden/>
          </w:rPr>
          <w:fldChar w:fldCharType="begin"/>
        </w:r>
        <w:r>
          <w:rPr>
            <w:noProof/>
            <w:webHidden/>
          </w:rPr>
          <w:instrText xml:space="preserve"> PAGEREF _Toc501351598 \h </w:instrText>
        </w:r>
        <w:r>
          <w:rPr>
            <w:noProof/>
            <w:webHidden/>
          </w:rPr>
        </w:r>
        <w:r>
          <w:rPr>
            <w:noProof/>
            <w:webHidden/>
          </w:rPr>
          <w:fldChar w:fldCharType="separate"/>
        </w:r>
        <w:r>
          <w:rPr>
            <w:noProof/>
            <w:webHidden/>
          </w:rPr>
          <w:t>89</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599" w:history="1">
        <w:r w:rsidRPr="006E2D14">
          <w:rPr>
            <w:rStyle w:val="Hyperlink"/>
            <w:noProof/>
          </w:rPr>
          <w:t>Abbildung 8: Abb_eGK_ObjSys_006 Objektstruktur der Anwendung DF.ESIGN</w:t>
        </w:r>
        <w:r>
          <w:rPr>
            <w:noProof/>
            <w:webHidden/>
          </w:rPr>
          <w:tab/>
        </w:r>
        <w:r>
          <w:rPr>
            <w:noProof/>
            <w:webHidden/>
          </w:rPr>
          <w:fldChar w:fldCharType="begin"/>
        </w:r>
        <w:r>
          <w:rPr>
            <w:noProof/>
            <w:webHidden/>
          </w:rPr>
          <w:instrText xml:space="preserve"> PAGEREF _Toc501351599 \h </w:instrText>
        </w:r>
        <w:r>
          <w:rPr>
            <w:noProof/>
            <w:webHidden/>
          </w:rPr>
        </w:r>
        <w:r>
          <w:rPr>
            <w:noProof/>
            <w:webHidden/>
          </w:rPr>
          <w:fldChar w:fldCharType="separate"/>
        </w:r>
        <w:r>
          <w:rPr>
            <w:noProof/>
            <w:webHidden/>
          </w:rPr>
          <w:t>97</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00" w:history="1">
        <w:r w:rsidRPr="006E2D14">
          <w:rPr>
            <w:rStyle w:val="Hyperlink"/>
            <w:noProof/>
          </w:rPr>
          <w:t>Abbildung 9: Abb_eGK_ObjSys_009 Objektstruktur der vollständigen Signaturanwendung DF.QES</w:t>
        </w:r>
        <w:r>
          <w:rPr>
            <w:noProof/>
            <w:webHidden/>
          </w:rPr>
          <w:tab/>
        </w:r>
        <w:r>
          <w:rPr>
            <w:noProof/>
            <w:webHidden/>
          </w:rPr>
          <w:fldChar w:fldCharType="begin"/>
        </w:r>
        <w:r>
          <w:rPr>
            <w:noProof/>
            <w:webHidden/>
          </w:rPr>
          <w:instrText xml:space="preserve"> PAGEREF _Toc501351600 \h </w:instrText>
        </w:r>
        <w:r>
          <w:rPr>
            <w:noProof/>
            <w:webHidden/>
          </w:rPr>
        </w:r>
        <w:r>
          <w:rPr>
            <w:noProof/>
            <w:webHidden/>
          </w:rPr>
          <w:fldChar w:fldCharType="separate"/>
        </w:r>
        <w:r>
          <w:rPr>
            <w:noProof/>
            <w:webHidden/>
          </w:rPr>
          <w:t>123</w:t>
        </w:r>
        <w:r>
          <w:rPr>
            <w:noProof/>
            <w:webHidden/>
          </w:rPr>
          <w:fldChar w:fldCharType="end"/>
        </w:r>
      </w:hyperlink>
    </w:p>
    <w:p w:rsidR="000F7611" w:rsidRPr="00EF2450" w:rsidRDefault="000F7611" w:rsidP="00EF2450">
      <w:pPr>
        <w:pStyle w:val="Titel"/>
        <w:jc w:val="left"/>
        <w:rPr>
          <w:rFonts w:cs="Arial"/>
          <w:sz w:val="26"/>
        </w:rPr>
      </w:pPr>
      <w:r w:rsidRPr="00EF2450">
        <w:rPr>
          <w:rFonts w:cs="Arial"/>
          <w:sz w:val="26"/>
        </w:rPr>
        <w:fldChar w:fldCharType="end"/>
      </w:r>
      <w:bookmarkStart w:id="766" w:name="_Toc182360985"/>
      <w:bookmarkStart w:id="767" w:name="_Toc184742547"/>
      <w:r w:rsidRPr="00EF2450">
        <w:rPr>
          <w:rFonts w:cs="Arial"/>
          <w:sz w:val="26"/>
        </w:rPr>
        <w:t>A4 – Tabellen</w:t>
      </w:r>
      <w:bookmarkEnd w:id="763"/>
      <w:r w:rsidRPr="00EF2450">
        <w:rPr>
          <w:rFonts w:cs="Arial"/>
          <w:sz w:val="26"/>
        </w:rPr>
        <w:t>verzeichnis</w:t>
      </w:r>
      <w:bookmarkEnd w:id="766"/>
      <w:bookmarkEnd w:id="767"/>
    </w:p>
    <w:p w:rsidR="00BB12EB" w:rsidRPr="000F7611" w:rsidRDefault="000F7611">
      <w:pPr>
        <w:pStyle w:val="Abbildungsverzeichnis"/>
        <w:tabs>
          <w:tab w:val="right" w:leader="dot" w:pos="8726"/>
        </w:tabs>
        <w:rPr>
          <w:rFonts w:ascii="Calibri" w:eastAsia="Times New Roman" w:hAnsi="Calibri"/>
          <w:noProof/>
          <w:szCs w:val="22"/>
        </w:rPr>
      </w:pPr>
      <w:r w:rsidRPr="00B66C12">
        <w:fldChar w:fldCharType="begin"/>
      </w:r>
      <w:r w:rsidRPr="00B66C12">
        <w:instrText xml:space="preserve"> TOC \h \z \c "Tabelle" </w:instrText>
      </w:r>
      <w:r w:rsidRPr="00B66C12">
        <w:fldChar w:fldCharType="separate"/>
      </w:r>
      <w:hyperlink w:anchor="_Toc501351603" w:history="1">
        <w:r w:rsidR="00BB12EB" w:rsidRPr="000333FA">
          <w:rPr>
            <w:rStyle w:val="Hyperlink"/>
            <w:noProof/>
          </w:rPr>
          <w:t>Tabelle 1 Tab_eGK_ObjSys_001: Zuordnung der Bezeichnungen für PINs</w:t>
        </w:r>
        <w:r w:rsidR="00BB12EB">
          <w:rPr>
            <w:noProof/>
            <w:webHidden/>
          </w:rPr>
          <w:tab/>
        </w:r>
        <w:r w:rsidR="00BB12EB">
          <w:rPr>
            <w:noProof/>
            <w:webHidden/>
          </w:rPr>
          <w:fldChar w:fldCharType="begin"/>
        </w:r>
        <w:r w:rsidR="00BB12EB">
          <w:rPr>
            <w:noProof/>
            <w:webHidden/>
          </w:rPr>
          <w:instrText xml:space="preserve"> PAGEREF _Toc501351603 \h </w:instrText>
        </w:r>
        <w:r w:rsidR="00BB12EB">
          <w:rPr>
            <w:noProof/>
            <w:webHidden/>
          </w:rPr>
        </w:r>
        <w:r w:rsidR="00BB12EB">
          <w:rPr>
            <w:noProof/>
            <w:webHidden/>
          </w:rPr>
          <w:fldChar w:fldCharType="separate"/>
        </w:r>
        <w:r w:rsidR="00BB12EB">
          <w:rPr>
            <w:noProof/>
            <w:webHidden/>
          </w:rPr>
          <w:t>10</w:t>
        </w:r>
        <w:r w:rsidR="00BB12EB">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04" w:history="1">
        <w:r w:rsidRPr="000333FA">
          <w:rPr>
            <w:rStyle w:val="Hyperlink"/>
            <w:noProof/>
          </w:rPr>
          <w:t>Tabelle 2 Tab_eGK_ObjSys_002: Liste der Komponenten, an welche dieses Dokument Anforderungen stellt</w:t>
        </w:r>
        <w:r>
          <w:rPr>
            <w:noProof/>
            <w:webHidden/>
          </w:rPr>
          <w:tab/>
        </w:r>
        <w:r>
          <w:rPr>
            <w:noProof/>
            <w:webHidden/>
          </w:rPr>
          <w:fldChar w:fldCharType="begin"/>
        </w:r>
        <w:r>
          <w:rPr>
            <w:noProof/>
            <w:webHidden/>
          </w:rPr>
          <w:instrText xml:space="preserve"> PAGEREF _Toc501351604 \h </w:instrText>
        </w:r>
        <w:r>
          <w:rPr>
            <w:noProof/>
            <w:webHidden/>
          </w:rPr>
        </w:r>
        <w:r>
          <w:rPr>
            <w:noProof/>
            <w:webHidden/>
          </w:rPr>
          <w:fldChar w:fldCharType="separate"/>
        </w:r>
        <w:r>
          <w:rPr>
            <w:noProof/>
            <w:webHidden/>
          </w:rPr>
          <w:t>11</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05" w:history="1">
        <w:r w:rsidRPr="000333FA">
          <w:rPr>
            <w:rStyle w:val="Hyperlink"/>
            <w:noProof/>
          </w:rPr>
          <w:t>Tabelle 3: Tab_eGK_ObjSys_004 ATR-Codierung</w:t>
        </w:r>
        <w:r>
          <w:rPr>
            <w:noProof/>
            <w:webHidden/>
          </w:rPr>
          <w:tab/>
        </w:r>
        <w:r>
          <w:rPr>
            <w:noProof/>
            <w:webHidden/>
          </w:rPr>
          <w:fldChar w:fldCharType="begin"/>
        </w:r>
        <w:r>
          <w:rPr>
            <w:noProof/>
            <w:webHidden/>
          </w:rPr>
          <w:instrText xml:space="preserve"> PAGEREF _Toc501351605 \h </w:instrText>
        </w:r>
        <w:r>
          <w:rPr>
            <w:noProof/>
            <w:webHidden/>
          </w:rPr>
        </w:r>
        <w:r>
          <w:rPr>
            <w:noProof/>
            <w:webHidden/>
          </w:rPr>
          <w:fldChar w:fldCharType="separate"/>
        </w:r>
        <w:r>
          <w:rPr>
            <w:noProof/>
            <w:webHidden/>
          </w:rPr>
          <w:t>20</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06" w:history="1">
        <w:r w:rsidRPr="000333FA">
          <w:rPr>
            <w:rStyle w:val="Hyperlink"/>
            <w:noProof/>
          </w:rPr>
          <w:t>Tabelle 4: Tab_eGK_ObjSys_006 Initialisierte Attribute von MF</w:t>
        </w:r>
        <w:r>
          <w:rPr>
            <w:noProof/>
            <w:webHidden/>
          </w:rPr>
          <w:tab/>
        </w:r>
        <w:r>
          <w:rPr>
            <w:noProof/>
            <w:webHidden/>
          </w:rPr>
          <w:fldChar w:fldCharType="begin"/>
        </w:r>
        <w:r>
          <w:rPr>
            <w:noProof/>
            <w:webHidden/>
          </w:rPr>
          <w:instrText xml:space="preserve"> PAGEREF _Toc501351606 \h </w:instrText>
        </w:r>
        <w:r>
          <w:rPr>
            <w:noProof/>
            <w:webHidden/>
          </w:rPr>
        </w:r>
        <w:r>
          <w:rPr>
            <w:noProof/>
            <w:webHidden/>
          </w:rPr>
          <w:fldChar w:fldCharType="separate"/>
        </w:r>
        <w:r>
          <w:rPr>
            <w:noProof/>
            <w:webHidden/>
          </w:rPr>
          <w:t>21</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07" w:history="1">
        <w:r w:rsidRPr="000333FA">
          <w:rPr>
            <w:rStyle w:val="Hyperlink"/>
            <w:noProof/>
          </w:rPr>
          <w:t>Tabelle 5: Tab_eGK_ObjSys_007 Initialisierte Attribute von MF / EF.ATR</w:t>
        </w:r>
        <w:r>
          <w:rPr>
            <w:noProof/>
            <w:webHidden/>
          </w:rPr>
          <w:tab/>
        </w:r>
        <w:r>
          <w:rPr>
            <w:noProof/>
            <w:webHidden/>
          </w:rPr>
          <w:fldChar w:fldCharType="begin"/>
        </w:r>
        <w:r>
          <w:rPr>
            <w:noProof/>
            <w:webHidden/>
          </w:rPr>
          <w:instrText xml:space="preserve"> PAGEREF _Toc501351607 \h </w:instrText>
        </w:r>
        <w:r>
          <w:rPr>
            <w:noProof/>
            <w:webHidden/>
          </w:rPr>
        </w:r>
        <w:r>
          <w:rPr>
            <w:noProof/>
            <w:webHidden/>
          </w:rPr>
          <w:fldChar w:fldCharType="separate"/>
        </w:r>
        <w:r>
          <w:rPr>
            <w:noProof/>
            <w:webHidden/>
          </w:rPr>
          <w:t>22</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08" w:history="1">
        <w:r w:rsidRPr="000333FA">
          <w:rPr>
            <w:rStyle w:val="Hyperlink"/>
            <w:noProof/>
            <w:lang w:val="fr-FR"/>
          </w:rPr>
          <w:t xml:space="preserve">Tabelle 6: Tab_eGK_ObjSys_106 Initialisierte Attribute von MF / </w:t>
        </w:r>
        <w:r w:rsidRPr="000333FA">
          <w:rPr>
            <w:rStyle w:val="Hyperlink"/>
            <w:noProof/>
            <w:lang w:val="en-US"/>
          </w:rPr>
          <w:t>EF.CardAccess</w:t>
        </w:r>
        <w:r>
          <w:rPr>
            <w:noProof/>
            <w:webHidden/>
          </w:rPr>
          <w:tab/>
        </w:r>
        <w:r>
          <w:rPr>
            <w:noProof/>
            <w:webHidden/>
          </w:rPr>
          <w:fldChar w:fldCharType="begin"/>
        </w:r>
        <w:r>
          <w:rPr>
            <w:noProof/>
            <w:webHidden/>
          </w:rPr>
          <w:instrText xml:space="preserve"> PAGEREF _Toc501351608 \h </w:instrText>
        </w:r>
        <w:r>
          <w:rPr>
            <w:noProof/>
            <w:webHidden/>
          </w:rPr>
        </w:r>
        <w:r>
          <w:rPr>
            <w:noProof/>
            <w:webHidden/>
          </w:rPr>
          <w:fldChar w:fldCharType="separate"/>
        </w:r>
        <w:r>
          <w:rPr>
            <w:noProof/>
            <w:webHidden/>
          </w:rPr>
          <w:t>23</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09" w:history="1">
        <w:r w:rsidRPr="000333FA">
          <w:rPr>
            <w:rStyle w:val="Hyperlink"/>
            <w:noProof/>
          </w:rPr>
          <w:t>Tabelle 7: Tab_eGK_ObjSys_009 Initialisierte Attribute von MF / EF.C.CA_eGK.CS.E256</w:t>
        </w:r>
        <w:r>
          <w:rPr>
            <w:noProof/>
            <w:webHidden/>
          </w:rPr>
          <w:tab/>
        </w:r>
        <w:r>
          <w:rPr>
            <w:noProof/>
            <w:webHidden/>
          </w:rPr>
          <w:fldChar w:fldCharType="begin"/>
        </w:r>
        <w:r>
          <w:rPr>
            <w:noProof/>
            <w:webHidden/>
          </w:rPr>
          <w:instrText xml:space="preserve"> PAGEREF _Toc501351609 \h </w:instrText>
        </w:r>
        <w:r>
          <w:rPr>
            <w:noProof/>
            <w:webHidden/>
          </w:rPr>
        </w:r>
        <w:r>
          <w:rPr>
            <w:noProof/>
            <w:webHidden/>
          </w:rPr>
          <w:fldChar w:fldCharType="separate"/>
        </w:r>
        <w:r>
          <w:rPr>
            <w:noProof/>
            <w:webHidden/>
          </w:rPr>
          <w:t>24</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10" w:history="1">
        <w:r w:rsidRPr="000333FA">
          <w:rPr>
            <w:rStyle w:val="Hyperlink"/>
            <w:noProof/>
          </w:rPr>
          <w:t>Tabelle 8: Tab_eGK_ObjSys_110 Personalisierte Attribute von MF / EF.C.CA_eGK.CS.E256</w:t>
        </w:r>
        <w:r>
          <w:rPr>
            <w:noProof/>
            <w:webHidden/>
          </w:rPr>
          <w:tab/>
        </w:r>
        <w:r>
          <w:rPr>
            <w:noProof/>
            <w:webHidden/>
          </w:rPr>
          <w:fldChar w:fldCharType="begin"/>
        </w:r>
        <w:r>
          <w:rPr>
            <w:noProof/>
            <w:webHidden/>
          </w:rPr>
          <w:instrText xml:space="preserve"> PAGEREF _Toc501351610 \h </w:instrText>
        </w:r>
        <w:r>
          <w:rPr>
            <w:noProof/>
            <w:webHidden/>
          </w:rPr>
        </w:r>
        <w:r>
          <w:rPr>
            <w:noProof/>
            <w:webHidden/>
          </w:rPr>
          <w:fldChar w:fldCharType="separate"/>
        </w:r>
        <w:r>
          <w:rPr>
            <w:noProof/>
            <w:webHidden/>
          </w:rPr>
          <w:t>25</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11" w:history="1">
        <w:r w:rsidRPr="000333FA">
          <w:rPr>
            <w:rStyle w:val="Hyperlink"/>
            <w:noProof/>
          </w:rPr>
          <w:t>Tabelle 9: Tab_eGK_ObjSys_012 Initialisierte Attribute von MF/EF.C.eGK.AUT_CVC.E256</w:t>
        </w:r>
        <w:r>
          <w:rPr>
            <w:noProof/>
            <w:webHidden/>
          </w:rPr>
          <w:tab/>
        </w:r>
        <w:r>
          <w:rPr>
            <w:noProof/>
            <w:webHidden/>
          </w:rPr>
          <w:fldChar w:fldCharType="begin"/>
        </w:r>
        <w:r>
          <w:rPr>
            <w:noProof/>
            <w:webHidden/>
          </w:rPr>
          <w:instrText xml:space="preserve"> PAGEREF _Toc501351611 \h </w:instrText>
        </w:r>
        <w:r>
          <w:rPr>
            <w:noProof/>
            <w:webHidden/>
          </w:rPr>
        </w:r>
        <w:r>
          <w:rPr>
            <w:noProof/>
            <w:webHidden/>
          </w:rPr>
          <w:fldChar w:fldCharType="separate"/>
        </w:r>
        <w:r>
          <w:rPr>
            <w:noProof/>
            <w:webHidden/>
          </w:rPr>
          <w:t>26</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12" w:history="1">
        <w:r w:rsidRPr="000333FA">
          <w:rPr>
            <w:rStyle w:val="Hyperlink"/>
            <w:noProof/>
          </w:rPr>
          <w:t>Tabelle 10: Tab_eGK_ObjSys_112 Personalisierte Attribute von MF / EF.C.eGK.AUT_CVC.E256</w:t>
        </w:r>
        <w:r>
          <w:rPr>
            <w:noProof/>
            <w:webHidden/>
          </w:rPr>
          <w:tab/>
        </w:r>
        <w:r>
          <w:rPr>
            <w:noProof/>
            <w:webHidden/>
          </w:rPr>
          <w:fldChar w:fldCharType="begin"/>
        </w:r>
        <w:r>
          <w:rPr>
            <w:noProof/>
            <w:webHidden/>
          </w:rPr>
          <w:instrText xml:space="preserve"> PAGEREF _Toc501351612 \h </w:instrText>
        </w:r>
        <w:r>
          <w:rPr>
            <w:noProof/>
            <w:webHidden/>
          </w:rPr>
        </w:r>
        <w:r>
          <w:rPr>
            <w:noProof/>
            <w:webHidden/>
          </w:rPr>
          <w:fldChar w:fldCharType="separate"/>
        </w:r>
        <w:r>
          <w:rPr>
            <w:noProof/>
            <w:webHidden/>
          </w:rPr>
          <w:t>27</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13" w:history="1">
        <w:r w:rsidRPr="000333FA">
          <w:rPr>
            <w:rStyle w:val="Hyperlink"/>
            <w:noProof/>
          </w:rPr>
          <w:t>Tabelle 11: Tab_eGK_ObjSys_014 Initialisierte Attribute von MF / EF.DIR</w:t>
        </w:r>
        <w:r>
          <w:rPr>
            <w:noProof/>
            <w:webHidden/>
          </w:rPr>
          <w:tab/>
        </w:r>
        <w:r>
          <w:rPr>
            <w:noProof/>
            <w:webHidden/>
          </w:rPr>
          <w:fldChar w:fldCharType="begin"/>
        </w:r>
        <w:r>
          <w:rPr>
            <w:noProof/>
            <w:webHidden/>
          </w:rPr>
          <w:instrText xml:space="preserve"> PAGEREF _Toc501351613 \h </w:instrText>
        </w:r>
        <w:r>
          <w:rPr>
            <w:noProof/>
            <w:webHidden/>
          </w:rPr>
        </w:r>
        <w:r>
          <w:rPr>
            <w:noProof/>
            <w:webHidden/>
          </w:rPr>
          <w:fldChar w:fldCharType="separate"/>
        </w:r>
        <w:r>
          <w:rPr>
            <w:noProof/>
            <w:webHidden/>
          </w:rPr>
          <w:t>27</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14" w:history="1">
        <w:r w:rsidRPr="000333FA">
          <w:rPr>
            <w:rStyle w:val="Hyperlink"/>
            <w:noProof/>
          </w:rPr>
          <w:t>Tabelle 12: Tab_eGK_ObjSys_015 Initialisierte Attribute von MF / EF.GDO</w:t>
        </w:r>
        <w:r>
          <w:rPr>
            <w:noProof/>
            <w:webHidden/>
          </w:rPr>
          <w:tab/>
        </w:r>
        <w:r>
          <w:rPr>
            <w:noProof/>
            <w:webHidden/>
          </w:rPr>
          <w:fldChar w:fldCharType="begin"/>
        </w:r>
        <w:r>
          <w:rPr>
            <w:noProof/>
            <w:webHidden/>
          </w:rPr>
          <w:instrText xml:space="preserve"> PAGEREF _Toc501351614 \h </w:instrText>
        </w:r>
        <w:r>
          <w:rPr>
            <w:noProof/>
            <w:webHidden/>
          </w:rPr>
        </w:r>
        <w:r>
          <w:rPr>
            <w:noProof/>
            <w:webHidden/>
          </w:rPr>
          <w:fldChar w:fldCharType="separate"/>
        </w:r>
        <w:r>
          <w:rPr>
            <w:noProof/>
            <w:webHidden/>
          </w:rPr>
          <w:t>28</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15" w:history="1">
        <w:r w:rsidRPr="000333FA">
          <w:rPr>
            <w:rStyle w:val="Hyperlink"/>
            <w:noProof/>
          </w:rPr>
          <w:t>Tabelle 13: Tab_eGK_ObjSys_182 Personalisiertes Attribut von MF / EF.GDO</w:t>
        </w:r>
        <w:r>
          <w:rPr>
            <w:noProof/>
            <w:webHidden/>
          </w:rPr>
          <w:tab/>
        </w:r>
        <w:r>
          <w:rPr>
            <w:noProof/>
            <w:webHidden/>
          </w:rPr>
          <w:fldChar w:fldCharType="begin"/>
        </w:r>
        <w:r>
          <w:rPr>
            <w:noProof/>
            <w:webHidden/>
          </w:rPr>
          <w:instrText xml:space="preserve"> PAGEREF _Toc501351615 \h </w:instrText>
        </w:r>
        <w:r>
          <w:rPr>
            <w:noProof/>
            <w:webHidden/>
          </w:rPr>
        </w:r>
        <w:r>
          <w:rPr>
            <w:noProof/>
            <w:webHidden/>
          </w:rPr>
          <w:fldChar w:fldCharType="separate"/>
        </w:r>
        <w:r>
          <w:rPr>
            <w:noProof/>
            <w:webHidden/>
          </w:rPr>
          <w:t>29</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16" w:history="1">
        <w:r w:rsidRPr="000333FA">
          <w:rPr>
            <w:rStyle w:val="Hyperlink"/>
            <w:noProof/>
          </w:rPr>
          <w:t>Tabelle 14: Tab_eGK_ObjSys_016 Initialisierte Attribute von MF / EF.Version @deprecated</w:t>
        </w:r>
        <w:r>
          <w:rPr>
            <w:noProof/>
            <w:webHidden/>
          </w:rPr>
          <w:tab/>
        </w:r>
        <w:r>
          <w:rPr>
            <w:noProof/>
            <w:webHidden/>
          </w:rPr>
          <w:fldChar w:fldCharType="begin"/>
        </w:r>
        <w:r>
          <w:rPr>
            <w:noProof/>
            <w:webHidden/>
          </w:rPr>
          <w:instrText xml:space="preserve"> PAGEREF _Toc501351616 \h </w:instrText>
        </w:r>
        <w:r>
          <w:rPr>
            <w:noProof/>
            <w:webHidden/>
          </w:rPr>
        </w:r>
        <w:r>
          <w:rPr>
            <w:noProof/>
            <w:webHidden/>
          </w:rPr>
          <w:fldChar w:fldCharType="separate"/>
        </w:r>
        <w:r>
          <w:rPr>
            <w:noProof/>
            <w:webHidden/>
          </w:rPr>
          <w:t>30</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17" w:history="1">
        <w:r w:rsidRPr="000333FA">
          <w:rPr>
            <w:rStyle w:val="Hyperlink"/>
            <w:noProof/>
          </w:rPr>
          <w:t>Tabelle 15: Tab_eGK_ObjSys_183 Initialisierte Attribute von MF / EF.Version2</w:t>
        </w:r>
        <w:r>
          <w:rPr>
            <w:noProof/>
            <w:webHidden/>
          </w:rPr>
          <w:tab/>
        </w:r>
        <w:r>
          <w:rPr>
            <w:noProof/>
            <w:webHidden/>
          </w:rPr>
          <w:fldChar w:fldCharType="begin"/>
        </w:r>
        <w:r>
          <w:rPr>
            <w:noProof/>
            <w:webHidden/>
          </w:rPr>
          <w:instrText xml:space="preserve"> PAGEREF _Toc501351617 \h </w:instrText>
        </w:r>
        <w:r>
          <w:rPr>
            <w:noProof/>
            <w:webHidden/>
          </w:rPr>
        </w:r>
        <w:r>
          <w:rPr>
            <w:noProof/>
            <w:webHidden/>
          </w:rPr>
          <w:fldChar w:fldCharType="separate"/>
        </w:r>
        <w:r>
          <w:rPr>
            <w:noProof/>
            <w:webHidden/>
          </w:rPr>
          <w:t>31</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18" w:history="1">
        <w:r w:rsidRPr="000333FA">
          <w:rPr>
            <w:rStyle w:val="Hyperlink"/>
            <w:noProof/>
          </w:rPr>
          <w:t>Tabelle 16: Tab_eGK_ObjSys_017 Initialisierte Attribute von MF / PIN.CH</w:t>
        </w:r>
        <w:r>
          <w:rPr>
            <w:noProof/>
            <w:webHidden/>
          </w:rPr>
          <w:tab/>
        </w:r>
        <w:r>
          <w:rPr>
            <w:noProof/>
            <w:webHidden/>
          </w:rPr>
          <w:fldChar w:fldCharType="begin"/>
        </w:r>
        <w:r>
          <w:rPr>
            <w:noProof/>
            <w:webHidden/>
          </w:rPr>
          <w:instrText xml:space="preserve"> PAGEREF _Toc501351618 \h </w:instrText>
        </w:r>
        <w:r>
          <w:rPr>
            <w:noProof/>
            <w:webHidden/>
          </w:rPr>
        </w:r>
        <w:r>
          <w:rPr>
            <w:noProof/>
            <w:webHidden/>
          </w:rPr>
          <w:fldChar w:fldCharType="separate"/>
        </w:r>
        <w:r>
          <w:rPr>
            <w:noProof/>
            <w:webHidden/>
          </w:rPr>
          <w:t>32</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19" w:history="1">
        <w:r w:rsidRPr="000333FA">
          <w:rPr>
            <w:rStyle w:val="Hyperlink"/>
            <w:noProof/>
          </w:rPr>
          <w:t>Tabelle 17: Tab_eGK_ObjSys_117 Personalisierte Attribute von MF / PIN.CH</w:t>
        </w:r>
        <w:r>
          <w:rPr>
            <w:noProof/>
            <w:webHidden/>
          </w:rPr>
          <w:tab/>
        </w:r>
        <w:r>
          <w:rPr>
            <w:noProof/>
            <w:webHidden/>
          </w:rPr>
          <w:fldChar w:fldCharType="begin"/>
        </w:r>
        <w:r>
          <w:rPr>
            <w:noProof/>
            <w:webHidden/>
          </w:rPr>
          <w:instrText xml:space="preserve"> PAGEREF _Toc501351619 \h </w:instrText>
        </w:r>
        <w:r>
          <w:rPr>
            <w:noProof/>
            <w:webHidden/>
          </w:rPr>
        </w:r>
        <w:r>
          <w:rPr>
            <w:noProof/>
            <w:webHidden/>
          </w:rPr>
          <w:fldChar w:fldCharType="separate"/>
        </w:r>
        <w:r>
          <w:rPr>
            <w:noProof/>
            <w:webHidden/>
          </w:rPr>
          <w:t>33</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20" w:history="1">
        <w:r w:rsidRPr="000333FA">
          <w:rPr>
            <w:rStyle w:val="Hyperlink"/>
            <w:noProof/>
          </w:rPr>
          <w:t>Tabelle 18: Tab_eGK_ObjSys_018 Initialisierte Attribute von MF / MRPIN.home</w:t>
        </w:r>
        <w:r>
          <w:rPr>
            <w:noProof/>
            <w:webHidden/>
          </w:rPr>
          <w:tab/>
        </w:r>
        <w:r>
          <w:rPr>
            <w:noProof/>
            <w:webHidden/>
          </w:rPr>
          <w:fldChar w:fldCharType="begin"/>
        </w:r>
        <w:r>
          <w:rPr>
            <w:noProof/>
            <w:webHidden/>
          </w:rPr>
          <w:instrText xml:space="preserve"> PAGEREF _Toc501351620 \h </w:instrText>
        </w:r>
        <w:r>
          <w:rPr>
            <w:noProof/>
            <w:webHidden/>
          </w:rPr>
        </w:r>
        <w:r>
          <w:rPr>
            <w:noProof/>
            <w:webHidden/>
          </w:rPr>
          <w:fldChar w:fldCharType="separate"/>
        </w:r>
        <w:r>
          <w:rPr>
            <w:noProof/>
            <w:webHidden/>
          </w:rPr>
          <w:t>34</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21" w:history="1">
        <w:r w:rsidRPr="000333FA">
          <w:rPr>
            <w:rStyle w:val="Hyperlink"/>
            <w:noProof/>
          </w:rPr>
          <w:t>Tabelle 19: Tab_eGK_ObjSys_047 Initialisierte Attribute von MF / MRPIN.NFD</w:t>
        </w:r>
        <w:r>
          <w:rPr>
            <w:noProof/>
            <w:webHidden/>
          </w:rPr>
          <w:tab/>
        </w:r>
        <w:r>
          <w:rPr>
            <w:noProof/>
            <w:webHidden/>
          </w:rPr>
          <w:fldChar w:fldCharType="begin"/>
        </w:r>
        <w:r>
          <w:rPr>
            <w:noProof/>
            <w:webHidden/>
          </w:rPr>
          <w:instrText xml:space="preserve"> PAGEREF _Toc501351621 \h </w:instrText>
        </w:r>
        <w:r>
          <w:rPr>
            <w:noProof/>
            <w:webHidden/>
          </w:rPr>
        </w:r>
        <w:r>
          <w:rPr>
            <w:noProof/>
            <w:webHidden/>
          </w:rPr>
          <w:fldChar w:fldCharType="separate"/>
        </w:r>
        <w:r>
          <w:rPr>
            <w:noProof/>
            <w:webHidden/>
          </w:rPr>
          <w:t>35</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22" w:history="1">
        <w:r w:rsidRPr="000333FA">
          <w:rPr>
            <w:rStyle w:val="Hyperlink"/>
            <w:noProof/>
          </w:rPr>
          <w:t>Tabelle 20: Tab_eGK_ObjSys_052 Initialisierte Attribute von MF / MRPIN.DPE</w:t>
        </w:r>
        <w:r>
          <w:rPr>
            <w:noProof/>
            <w:webHidden/>
          </w:rPr>
          <w:tab/>
        </w:r>
        <w:r>
          <w:rPr>
            <w:noProof/>
            <w:webHidden/>
          </w:rPr>
          <w:fldChar w:fldCharType="begin"/>
        </w:r>
        <w:r>
          <w:rPr>
            <w:noProof/>
            <w:webHidden/>
          </w:rPr>
          <w:instrText xml:space="preserve"> PAGEREF _Toc501351622 \h </w:instrText>
        </w:r>
        <w:r>
          <w:rPr>
            <w:noProof/>
            <w:webHidden/>
          </w:rPr>
        </w:r>
        <w:r>
          <w:rPr>
            <w:noProof/>
            <w:webHidden/>
          </w:rPr>
          <w:fldChar w:fldCharType="separate"/>
        </w:r>
        <w:r>
          <w:rPr>
            <w:noProof/>
            <w:webHidden/>
          </w:rPr>
          <w:t>36</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23" w:history="1">
        <w:r w:rsidRPr="000333FA">
          <w:rPr>
            <w:rStyle w:val="Hyperlink"/>
            <w:noProof/>
          </w:rPr>
          <w:t>Tabelle 21: Tab_eGK_ObjSys_056 Initialisierte Attribute von MF / MRPIN.GDD</w:t>
        </w:r>
        <w:r>
          <w:rPr>
            <w:noProof/>
            <w:webHidden/>
          </w:rPr>
          <w:tab/>
        </w:r>
        <w:r>
          <w:rPr>
            <w:noProof/>
            <w:webHidden/>
          </w:rPr>
          <w:fldChar w:fldCharType="begin"/>
        </w:r>
        <w:r>
          <w:rPr>
            <w:noProof/>
            <w:webHidden/>
          </w:rPr>
          <w:instrText xml:space="preserve"> PAGEREF _Toc501351623 \h </w:instrText>
        </w:r>
        <w:r>
          <w:rPr>
            <w:noProof/>
            <w:webHidden/>
          </w:rPr>
        </w:r>
        <w:r>
          <w:rPr>
            <w:noProof/>
            <w:webHidden/>
          </w:rPr>
          <w:fldChar w:fldCharType="separate"/>
        </w:r>
        <w:r>
          <w:rPr>
            <w:noProof/>
            <w:webHidden/>
          </w:rPr>
          <w:t>37</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24" w:history="1">
        <w:r w:rsidRPr="000333FA">
          <w:rPr>
            <w:rStyle w:val="Hyperlink"/>
            <w:noProof/>
          </w:rPr>
          <w:t>Tabelle 22: Tab_eGK_ObjSys_092 Initialisierte Attribute von MF / MRPIN.NFD_READ</w:t>
        </w:r>
        <w:r>
          <w:rPr>
            <w:noProof/>
            <w:webHidden/>
          </w:rPr>
          <w:tab/>
        </w:r>
        <w:r>
          <w:rPr>
            <w:noProof/>
            <w:webHidden/>
          </w:rPr>
          <w:fldChar w:fldCharType="begin"/>
        </w:r>
        <w:r>
          <w:rPr>
            <w:noProof/>
            <w:webHidden/>
          </w:rPr>
          <w:instrText xml:space="preserve"> PAGEREF _Toc501351624 \h </w:instrText>
        </w:r>
        <w:r>
          <w:rPr>
            <w:noProof/>
            <w:webHidden/>
          </w:rPr>
        </w:r>
        <w:r>
          <w:rPr>
            <w:noProof/>
            <w:webHidden/>
          </w:rPr>
          <w:fldChar w:fldCharType="separate"/>
        </w:r>
        <w:r>
          <w:rPr>
            <w:noProof/>
            <w:webHidden/>
          </w:rPr>
          <w:t>38</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25" w:history="1">
        <w:r w:rsidRPr="000333FA">
          <w:rPr>
            <w:rStyle w:val="Hyperlink"/>
            <w:noProof/>
          </w:rPr>
          <w:t>Tabelle 23: Tab_eGK_ObjSys_187 Initialisierte Attribute von MF / MRPIN.OSE</w:t>
        </w:r>
        <w:r>
          <w:rPr>
            <w:noProof/>
            <w:webHidden/>
          </w:rPr>
          <w:tab/>
        </w:r>
        <w:r>
          <w:rPr>
            <w:noProof/>
            <w:webHidden/>
          </w:rPr>
          <w:fldChar w:fldCharType="begin"/>
        </w:r>
        <w:r>
          <w:rPr>
            <w:noProof/>
            <w:webHidden/>
          </w:rPr>
          <w:instrText xml:space="preserve"> PAGEREF _Toc501351625 \h </w:instrText>
        </w:r>
        <w:r>
          <w:rPr>
            <w:noProof/>
            <w:webHidden/>
          </w:rPr>
        </w:r>
        <w:r>
          <w:rPr>
            <w:noProof/>
            <w:webHidden/>
          </w:rPr>
          <w:fldChar w:fldCharType="separate"/>
        </w:r>
        <w:r>
          <w:rPr>
            <w:noProof/>
            <w:webHidden/>
          </w:rPr>
          <w:t>39</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26" w:history="1">
        <w:r w:rsidRPr="000333FA">
          <w:rPr>
            <w:rStyle w:val="Hyperlink"/>
            <w:noProof/>
          </w:rPr>
          <w:t>Tabelle 24: Tab_eGK_ObjSys_194 Initialisierte Attribute von MF / MRPIN.AMTS</w:t>
        </w:r>
        <w:r>
          <w:rPr>
            <w:noProof/>
            <w:webHidden/>
          </w:rPr>
          <w:tab/>
        </w:r>
        <w:r>
          <w:rPr>
            <w:noProof/>
            <w:webHidden/>
          </w:rPr>
          <w:fldChar w:fldCharType="begin"/>
        </w:r>
        <w:r>
          <w:rPr>
            <w:noProof/>
            <w:webHidden/>
          </w:rPr>
          <w:instrText xml:space="preserve"> PAGEREF _Toc501351626 \h </w:instrText>
        </w:r>
        <w:r>
          <w:rPr>
            <w:noProof/>
            <w:webHidden/>
          </w:rPr>
        </w:r>
        <w:r>
          <w:rPr>
            <w:noProof/>
            <w:webHidden/>
          </w:rPr>
          <w:fldChar w:fldCharType="separate"/>
        </w:r>
        <w:r>
          <w:rPr>
            <w:noProof/>
            <w:webHidden/>
          </w:rPr>
          <w:t>40</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27" w:history="1">
        <w:r w:rsidRPr="000333FA">
          <w:rPr>
            <w:rStyle w:val="Hyperlink"/>
            <w:noProof/>
          </w:rPr>
          <w:t>Tabelle 25: Tab_eGK_ObjSys_195 Initialisierte Attribute von MF / PIN.AMTS_REP</w:t>
        </w:r>
        <w:r>
          <w:rPr>
            <w:noProof/>
            <w:webHidden/>
          </w:rPr>
          <w:tab/>
        </w:r>
        <w:r>
          <w:rPr>
            <w:noProof/>
            <w:webHidden/>
          </w:rPr>
          <w:fldChar w:fldCharType="begin"/>
        </w:r>
        <w:r>
          <w:rPr>
            <w:noProof/>
            <w:webHidden/>
          </w:rPr>
          <w:instrText xml:space="preserve"> PAGEREF _Toc501351627 \h </w:instrText>
        </w:r>
        <w:r>
          <w:rPr>
            <w:noProof/>
            <w:webHidden/>
          </w:rPr>
        </w:r>
        <w:r>
          <w:rPr>
            <w:noProof/>
            <w:webHidden/>
          </w:rPr>
          <w:fldChar w:fldCharType="separate"/>
        </w:r>
        <w:r>
          <w:rPr>
            <w:noProof/>
            <w:webHidden/>
          </w:rPr>
          <w:t>41</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28" w:history="1">
        <w:r w:rsidRPr="000333FA">
          <w:rPr>
            <w:rStyle w:val="Hyperlink"/>
            <w:noProof/>
            <w:lang w:val="fr-FR"/>
          </w:rPr>
          <w:t xml:space="preserve">Tabelle 26: Tab_eGK_ObjSys_196 Personalisierte Attribute von </w:t>
        </w:r>
        <w:r w:rsidRPr="000333FA">
          <w:rPr>
            <w:rStyle w:val="Hyperlink"/>
            <w:noProof/>
          </w:rPr>
          <w:t>MF / PIN.AMTS_REP</w:t>
        </w:r>
        <w:r>
          <w:rPr>
            <w:noProof/>
            <w:webHidden/>
          </w:rPr>
          <w:tab/>
        </w:r>
        <w:r>
          <w:rPr>
            <w:noProof/>
            <w:webHidden/>
          </w:rPr>
          <w:fldChar w:fldCharType="begin"/>
        </w:r>
        <w:r>
          <w:rPr>
            <w:noProof/>
            <w:webHidden/>
          </w:rPr>
          <w:instrText xml:space="preserve"> PAGEREF _Toc501351628 \h </w:instrText>
        </w:r>
        <w:r>
          <w:rPr>
            <w:noProof/>
            <w:webHidden/>
          </w:rPr>
        </w:r>
        <w:r>
          <w:rPr>
            <w:noProof/>
            <w:webHidden/>
          </w:rPr>
          <w:fldChar w:fldCharType="separate"/>
        </w:r>
        <w:r>
          <w:rPr>
            <w:noProof/>
            <w:webHidden/>
          </w:rPr>
          <w:t>42</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29" w:history="1">
        <w:r w:rsidRPr="000333FA">
          <w:rPr>
            <w:rStyle w:val="Hyperlink"/>
            <w:noProof/>
          </w:rPr>
          <w:t>Tabelle 27: Tab_eGK_ObjSys_020 Initialisierte Attribute von MF / PrK.eGK.AUT_CVC.E256</w:t>
        </w:r>
        <w:r>
          <w:rPr>
            <w:noProof/>
            <w:webHidden/>
          </w:rPr>
          <w:tab/>
        </w:r>
        <w:r>
          <w:rPr>
            <w:noProof/>
            <w:webHidden/>
          </w:rPr>
          <w:fldChar w:fldCharType="begin"/>
        </w:r>
        <w:r>
          <w:rPr>
            <w:noProof/>
            <w:webHidden/>
          </w:rPr>
          <w:instrText xml:space="preserve"> PAGEREF _Toc501351629 \h </w:instrText>
        </w:r>
        <w:r>
          <w:rPr>
            <w:noProof/>
            <w:webHidden/>
          </w:rPr>
        </w:r>
        <w:r>
          <w:rPr>
            <w:noProof/>
            <w:webHidden/>
          </w:rPr>
          <w:fldChar w:fldCharType="separate"/>
        </w:r>
        <w:r>
          <w:rPr>
            <w:noProof/>
            <w:webHidden/>
          </w:rPr>
          <w:t>43</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30" w:history="1">
        <w:r w:rsidRPr="000333FA">
          <w:rPr>
            <w:rStyle w:val="Hyperlink"/>
            <w:noProof/>
          </w:rPr>
          <w:t>Tabelle 28: Tab_eGK_ObjSys_118 Personalisierte Attribute von MF / PrK.eGK.AUT_CVC.E256</w:t>
        </w:r>
        <w:r>
          <w:rPr>
            <w:noProof/>
            <w:webHidden/>
          </w:rPr>
          <w:tab/>
        </w:r>
        <w:r>
          <w:rPr>
            <w:noProof/>
            <w:webHidden/>
          </w:rPr>
          <w:fldChar w:fldCharType="begin"/>
        </w:r>
        <w:r>
          <w:rPr>
            <w:noProof/>
            <w:webHidden/>
          </w:rPr>
          <w:instrText xml:space="preserve"> PAGEREF _Toc501351630 \h </w:instrText>
        </w:r>
        <w:r>
          <w:rPr>
            <w:noProof/>
            <w:webHidden/>
          </w:rPr>
        </w:r>
        <w:r>
          <w:rPr>
            <w:noProof/>
            <w:webHidden/>
          </w:rPr>
          <w:fldChar w:fldCharType="separate"/>
        </w:r>
        <w:r>
          <w:rPr>
            <w:noProof/>
            <w:webHidden/>
          </w:rPr>
          <w:t>44</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31" w:history="1">
        <w:r w:rsidRPr="000333FA">
          <w:rPr>
            <w:rStyle w:val="Hyperlink"/>
            <w:noProof/>
          </w:rPr>
          <w:t>Tabelle 29: Tab_eGK_ObjSys_023 Initialisierte Attribute von MF / PuK.RCA.CS.E256</w:t>
        </w:r>
        <w:r>
          <w:rPr>
            <w:noProof/>
            <w:webHidden/>
          </w:rPr>
          <w:tab/>
        </w:r>
        <w:r>
          <w:rPr>
            <w:noProof/>
            <w:webHidden/>
          </w:rPr>
          <w:fldChar w:fldCharType="begin"/>
        </w:r>
        <w:r>
          <w:rPr>
            <w:noProof/>
            <w:webHidden/>
          </w:rPr>
          <w:instrText xml:space="preserve"> PAGEREF _Toc501351631 \h </w:instrText>
        </w:r>
        <w:r>
          <w:rPr>
            <w:noProof/>
            <w:webHidden/>
          </w:rPr>
        </w:r>
        <w:r>
          <w:rPr>
            <w:noProof/>
            <w:webHidden/>
          </w:rPr>
          <w:fldChar w:fldCharType="separate"/>
        </w:r>
        <w:r>
          <w:rPr>
            <w:noProof/>
            <w:webHidden/>
          </w:rPr>
          <w:t>45</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32" w:history="1">
        <w:r w:rsidRPr="000333FA">
          <w:rPr>
            <w:rStyle w:val="Hyperlink"/>
            <w:noProof/>
          </w:rPr>
          <w:t>Tabelle 30: Tab_eGK_ObjSys_188 Personalisierte Attribute von MF / PuK.RCA.CS.E256 für Testkarten</w:t>
        </w:r>
        <w:r>
          <w:rPr>
            <w:noProof/>
            <w:webHidden/>
          </w:rPr>
          <w:tab/>
        </w:r>
        <w:r>
          <w:rPr>
            <w:noProof/>
            <w:webHidden/>
          </w:rPr>
          <w:fldChar w:fldCharType="begin"/>
        </w:r>
        <w:r>
          <w:rPr>
            <w:noProof/>
            <w:webHidden/>
          </w:rPr>
          <w:instrText xml:space="preserve"> PAGEREF _Toc501351632 \h </w:instrText>
        </w:r>
        <w:r>
          <w:rPr>
            <w:noProof/>
            <w:webHidden/>
          </w:rPr>
        </w:r>
        <w:r>
          <w:rPr>
            <w:noProof/>
            <w:webHidden/>
          </w:rPr>
          <w:fldChar w:fldCharType="separate"/>
        </w:r>
        <w:r>
          <w:rPr>
            <w:noProof/>
            <w:webHidden/>
          </w:rPr>
          <w:t>46</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33" w:history="1">
        <w:r w:rsidRPr="000333FA">
          <w:rPr>
            <w:rStyle w:val="Hyperlink"/>
            <w:noProof/>
          </w:rPr>
          <w:t>Tabelle 31: Tab_eGK_ObjSys_126 Initialisierte Attribute von MF / PuK.RCA.ADMINCMS.CS.E256</w:t>
        </w:r>
        <w:r>
          <w:rPr>
            <w:noProof/>
            <w:webHidden/>
          </w:rPr>
          <w:tab/>
        </w:r>
        <w:r>
          <w:rPr>
            <w:noProof/>
            <w:webHidden/>
          </w:rPr>
          <w:fldChar w:fldCharType="begin"/>
        </w:r>
        <w:r>
          <w:rPr>
            <w:noProof/>
            <w:webHidden/>
          </w:rPr>
          <w:instrText xml:space="preserve"> PAGEREF _Toc501351633 \h </w:instrText>
        </w:r>
        <w:r>
          <w:rPr>
            <w:noProof/>
            <w:webHidden/>
          </w:rPr>
        </w:r>
        <w:r>
          <w:rPr>
            <w:noProof/>
            <w:webHidden/>
          </w:rPr>
          <w:fldChar w:fldCharType="separate"/>
        </w:r>
        <w:r>
          <w:rPr>
            <w:noProof/>
            <w:webHidden/>
          </w:rPr>
          <w:t>47</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34" w:history="1">
        <w:r w:rsidRPr="000333FA">
          <w:rPr>
            <w:rStyle w:val="Hyperlink"/>
            <w:noProof/>
          </w:rPr>
          <w:t>Tabelle 32: Tab_eGK_ObjSys_121 Personalisierte Attribute von MF / PuK.RCA.ADMINCMS.CS.E256</w:t>
        </w:r>
        <w:r>
          <w:rPr>
            <w:noProof/>
            <w:webHidden/>
          </w:rPr>
          <w:tab/>
        </w:r>
        <w:r>
          <w:rPr>
            <w:noProof/>
            <w:webHidden/>
          </w:rPr>
          <w:fldChar w:fldCharType="begin"/>
        </w:r>
        <w:r>
          <w:rPr>
            <w:noProof/>
            <w:webHidden/>
          </w:rPr>
          <w:instrText xml:space="preserve"> PAGEREF _Toc501351634 \h </w:instrText>
        </w:r>
        <w:r>
          <w:rPr>
            <w:noProof/>
            <w:webHidden/>
          </w:rPr>
        </w:r>
        <w:r>
          <w:rPr>
            <w:noProof/>
            <w:webHidden/>
          </w:rPr>
          <w:fldChar w:fldCharType="separate"/>
        </w:r>
        <w:r>
          <w:rPr>
            <w:noProof/>
            <w:webHidden/>
          </w:rPr>
          <w:t>49</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35" w:history="1">
        <w:r w:rsidRPr="000333FA">
          <w:rPr>
            <w:rStyle w:val="Hyperlink"/>
            <w:noProof/>
          </w:rPr>
          <w:t>Tabelle 33: Tab_eGK_ObjSys_027 Initialisierte Attribute von MF / SK.CMS.AES128</w:t>
        </w:r>
        <w:r>
          <w:rPr>
            <w:noProof/>
            <w:webHidden/>
          </w:rPr>
          <w:tab/>
        </w:r>
        <w:r>
          <w:rPr>
            <w:noProof/>
            <w:webHidden/>
          </w:rPr>
          <w:fldChar w:fldCharType="begin"/>
        </w:r>
        <w:r>
          <w:rPr>
            <w:noProof/>
            <w:webHidden/>
          </w:rPr>
          <w:instrText xml:space="preserve"> PAGEREF _Toc501351635 \h </w:instrText>
        </w:r>
        <w:r>
          <w:rPr>
            <w:noProof/>
            <w:webHidden/>
          </w:rPr>
        </w:r>
        <w:r>
          <w:rPr>
            <w:noProof/>
            <w:webHidden/>
          </w:rPr>
          <w:fldChar w:fldCharType="separate"/>
        </w:r>
        <w:r>
          <w:rPr>
            <w:noProof/>
            <w:webHidden/>
          </w:rPr>
          <w:t>50</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36" w:history="1">
        <w:r w:rsidRPr="000333FA">
          <w:rPr>
            <w:rStyle w:val="Hyperlink"/>
            <w:noProof/>
          </w:rPr>
          <w:t>Tabelle 34: Tab_eGK_ObjSys_122 Personalisierte Attribute von MF / SK.CMS.AES128</w:t>
        </w:r>
        <w:r>
          <w:rPr>
            <w:noProof/>
            <w:webHidden/>
          </w:rPr>
          <w:tab/>
        </w:r>
        <w:r>
          <w:rPr>
            <w:noProof/>
            <w:webHidden/>
          </w:rPr>
          <w:fldChar w:fldCharType="begin"/>
        </w:r>
        <w:r>
          <w:rPr>
            <w:noProof/>
            <w:webHidden/>
          </w:rPr>
          <w:instrText xml:space="preserve"> PAGEREF _Toc501351636 \h </w:instrText>
        </w:r>
        <w:r>
          <w:rPr>
            <w:noProof/>
            <w:webHidden/>
          </w:rPr>
        </w:r>
        <w:r>
          <w:rPr>
            <w:noProof/>
            <w:webHidden/>
          </w:rPr>
          <w:fldChar w:fldCharType="separate"/>
        </w:r>
        <w:r>
          <w:rPr>
            <w:noProof/>
            <w:webHidden/>
          </w:rPr>
          <w:t>51</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37" w:history="1">
        <w:r w:rsidRPr="000333FA">
          <w:rPr>
            <w:rStyle w:val="Hyperlink"/>
            <w:noProof/>
          </w:rPr>
          <w:t>Tabelle 35: Tab_eGK_ObjSys_028 Initialisierte Attribute von MF / SK.CMS.AES256</w:t>
        </w:r>
        <w:r>
          <w:rPr>
            <w:noProof/>
            <w:webHidden/>
          </w:rPr>
          <w:tab/>
        </w:r>
        <w:r>
          <w:rPr>
            <w:noProof/>
            <w:webHidden/>
          </w:rPr>
          <w:fldChar w:fldCharType="begin"/>
        </w:r>
        <w:r>
          <w:rPr>
            <w:noProof/>
            <w:webHidden/>
          </w:rPr>
          <w:instrText xml:space="preserve"> PAGEREF _Toc501351637 \h </w:instrText>
        </w:r>
        <w:r>
          <w:rPr>
            <w:noProof/>
            <w:webHidden/>
          </w:rPr>
        </w:r>
        <w:r>
          <w:rPr>
            <w:noProof/>
            <w:webHidden/>
          </w:rPr>
          <w:fldChar w:fldCharType="separate"/>
        </w:r>
        <w:r>
          <w:rPr>
            <w:noProof/>
            <w:webHidden/>
          </w:rPr>
          <w:t>51</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38" w:history="1">
        <w:r w:rsidRPr="000333FA">
          <w:rPr>
            <w:rStyle w:val="Hyperlink"/>
            <w:noProof/>
          </w:rPr>
          <w:t>Tabelle 36: Tab_eGK_ObjSys_123 Personalisierte Attribute von MF / SK.CMS.AES256</w:t>
        </w:r>
        <w:r>
          <w:rPr>
            <w:noProof/>
            <w:webHidden/>
          </w:rPr>
          <w:tab/>
        </w:r>
        <w:r>
          <w:rPr>
            <w:noProof/>
            <w:webHidden/>
          </w:rPr>
          <w:fldChar w:fldCharType="begin"/>
        </w:r>
        <w:r>
          <w:rPr>
            <w:noProof/>
            <w:webHidden/>
          </w:rPr>
          <w:instrText xml:space="preserve"> PAGEREF _Toc501351638 \h </w:instrText>
        </w:r>
        <w:r>
          <w:rPr>
            <w:noProof/>
            <w:webHidden/>
          </w:rPr>
        </w:r>
        <w:r>
          <w:rPr>
            <w:noProof/>
            <w:webHidden/>
          </w:rPr>
          <w:fldChar w:fldCharType="separate"/>
        </w:r>
        <w:r>
          <w:rPr>
            <w:noProof/>
            <w:webHidden/>
          </w:rPr>
          <w:t>52</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39" w:history="1">
        <w:r w:rsidRPr="000333FA">
          <w:rPr>
            <w:rStyle w:val="Hyperlink"/>
            <w:noProof/>
          </w:rPr>
          <w:t>Tabelle 37: Tab_eGK_ObjSys_029 Initialisierte Attribute von MF / SK.VSD.AES128</w:t>
        </w:r>
        <w:r>
          <w:rPr>
            <w:noProof/>
            <w:webHidden/>
          </w:rPr>
          <w:tab/>
        </w:r>
        <w:r>
          <w:rPr>
            <w:noProof/>
            <w:webHidden/>
          </w:rPr>
          <w:fldChar w:fldCharType="begin"/>
        </w:r>
        <w:r>
          <w:rPr>
            <w:noProof/>
            <w:webHidden/>
          </w:rPr>
          <w:instrText xml:space="preserve"> PAGEREF _Toc501351639 \h </w:instrText>
        </w:r>
        <w:r>
          <w:rPr>
            <w:noProof/>
            <w:webHidden/>
          </w:rPr>
        </w:r>
        <w:r>
          <w:rPr>
            <w:noProof/>
            <w:webHidden/>
          </w:rPr>
          <w:fldChar w:fldCharType="separate"/>
        </w:r>
        <w:r>
          <w:rPr>
            <w:noProof/>
            <w:webHidden/>
          </w:rPr>
          <w:t>52</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40" w:history="1">
        <w:r w:rsidRPr="000333FA">
          <w:rPr>
            <w:rStyle w:val="Hyperlink"/>
            <w:noProof/>
          </w:rPr>
          <w:t>Tabelle 38: Tab_eGK_ObjSys_124 Personalisierte Attribute von MF / SK.VSD.AES128</w:t>
        </w:r>
        <w:r>
          <w:rPr>
            <w:noProof/>
            <w:webHidden/>
          </w:rPr>
          <w:tab/>
        </w:r>
        <w:r>
          <w:rPr>
            <w:noProof/>
            <w:webHidden/>
          </w:rPr>
          <w:fldChar w:fldCharType="begin"/>
        </w:r>
        <w:r>
          <w:rPr>
            <w:noProof/>
            <w:webHidden/>
          </w:rPr>
          <w:instrText xml:space="preserve"> PAGEREF _Toc501351640 \h </w:instrText>
        </w:r>
        <w:r>
          <w:rPr>
            <w:noProof/>
            <w:webHidden/>
          </w:rPr>
        </w:r>
        <w:r>
          <w:rPr>
            <w:noProof/>
            <w:webHidden/>
          </w:rPr>
          <w:fldChar w:fldCharType="separate"/>
        </w:r>
        <w:r>
          <w:rPr>
            <w:noProof/>
            <w:webHidden/>
          </w:rPr>
          <w:t>53</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41" w:history="1">
        <w:r w:rsidRPr="000333FA">
          <w:rPr>
            <w:rStyle w:val="Hyperlink"/>
            <w:noProof/>
          </w:rPr>
          <w:t>Tabelle 39: Tab_eGK_ObjSys_030 Initialisierte Attribute von MF / SK.VSD.AES256</w:t>
        </w:r>
        <w:r>
          <w:rPr>
            <w:noProof/>
            <w:webHidden/>
          </w:rPr>
          <w:tab/>
        </w:r>
        <w:r>
          <w:rPr>
            <w:noProof/>
            <w:webHidden/>
          </w:rPr>
          <w:fldChar w:fldCharType="begin"/>
        </w:r>
        <w:r>
          <w:rPr>
            <w:noProof/>
            <w:webHidden/>
          </w:rPr>
          <w:instrText xml:space="preserve"> PAGEREF _Toc501351641 \h </w:instrText>
        </w:r>
        <w:r>
          <w:rPr>
            <w:noProof/>
            <w:webHidden/>
          </w:rPr>
        </w:r>
        <w:r>
          <w:rPr>
            <w:noProof/>
            <w:webHidden/>
          </w:rPr>
          <w:fldChar w:fldCharType="separate"/>
        </w:r>
        <w:r>
          <w:rPr>
            <w:noProof/>
            <w:webHidden/>
          </w:rPr>
          <w:t>54</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42" w:history="1">
        <w:r w:rsidRPr="000333FA">
          <w:rPr>
            <w:rStyle w:val="Hyperlink"/>
            <w:noProof/>
          </w:rPr>
          <w:t>Tabelle 40: Tab_eGK_ObjSys_125 Personalisierte Attribute von MF / SK.VSD.AES256</w:t>
        </w:r>
        <w:r>
          <w:rPr>
            <w:noProof/>
            <w:webHidden/>
          </w:rPr>
          <w:tab/>
        </w:r>
        <w:r>
          <w:rPr>
            <w:noProof/>
            <w:webHidden/>
          </w:rPr>
          <w:fldChar w:fldCharType="begin"/>
        </w:r>
        <w:r>
          <w:rPr>
            <w:noProof/>
            <w:webHidden/>
          </w:rPr>
          <w:instrText xml:space="preserve"> PAGEREF _Toc501351642 \h </w:instrText>
        </w:r>
        <w:r>
          <w:rPr>
            <w:noProof/>
            <w:webHidden/>
          </w:rPr>
        </w:r>
        <w:r>
          <w:rPr>
            <w:noProof/>
            <w:webHidden/>
          </w:rPr>
          <w:fldChar w:fldCharType="separate"/>
        </w:r>
        <w:r>
          <w:rPr>
            <w:noProof/>
            <w:webHidden/>
          </w:rPr>
          <w:t>55</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43" w:history="1">
        <w:r w:rsidRPr="000333FA">
          <w:rPr>
            <w:rStyle w:val="Hyperlink"/>
            <w:noProof/>
          </w:rPr>
          <w:t>Tabelle 41: Tab_eGK_ObjSys_093 Initialisierte Attribute von MF / SK.CAN</w:t>
        </w:r>
        <w:r>
          <w:rPr>
            <w:noProof/>
            <w:webHidden/>
          </w:rPr>
          <w:tab/>
        </w:r>
        <w:r>
          <w:rPr>
            <w:noProof/>
            <w:webHidden/>
          </w:rPr>
          <w:fldChar w:fldCharType="begin"/>
        </w:r>
        <w:r>
          <w:rPr>
            <w:noProof/>
            <w:webHidden/>
          </w:rPr>
          <w:instrText xml:space="preserve"> PAGEREF _Toc501351643 \h </w:instrText>
        </w:r>
        <w:r>
          <w:rPr>
            <w:noProof/>
            <w:webHidden/>
          </w:rPr>
        </w:r>
        <w:r>
          <w:rPr>
            <w:noProof/>
            <w:webHidden/>
          </w:rPr>
          <w:fldChar w:fldCharType="separate"/>
        </w:r>
        <w:r>
          <w:rPr>
            <w:noProof/>
            <w:webHidden/>
          </w:rPr>
          <w:t>55</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44" w:history="1">
        <w:r w:rsidRPr="000333FA">
          <w:rPr>
            <w:rStyle w:val="Hyperlink"/>
            <w:noProof/>
            <w:lang w:val="fr-FR"/>
          </w:rPr>
          <w:t>Tabelle 42: Tab_eGK_ObjSys_181 Personalisierte Attribute von MF / SK.CAN</w:t>
        </w:r>
        <w:r>
          <w:rPr>
            <w:noProof/>
            <w:webHidden/>
          </w:rPr>
          <w:tab/>
        </w:r>
        <w:r>
          <w:rPr>
            <w:noProof/>
            <w:webHidden/>
          </w:rPr>
          <w:fldChar w:fldCharType="begin"/>
        </w:r>
        <w:r>
          <w:rPr>
            <w:noProof/>
            <w:webHidden/>
          </w:rPr>
          <w:instrText xml:space="preserve"> PAGEREF _Toc501351644 \h </w:instrText>
        </w:r>
        <w:r>
          <w:rPr>
            <w:noProof/>
            <w:webHidden/>
          </w:rPr>
        </w:r>
        <w:r>
          <w:rPr>
            <w:noProof/>
            <w:webHidden/>
          </w:rPr>
          <w:fldChar w:fldCharType="separate"/>
        </w:r>
        <w:r>
          <w:rPr>
            <w:noProof/>
            <w:webHidden/>
          </w:rPr>
          <w:t>56</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45" w:history="1">
        <w:r w:rsidRPr="000333FA">
          <w:rPr>
            <w:rStyle w:val="Hyperlink"/>
            <w:noProof/>
          </w:rPr>
          <w:t>Tabelle 43: Tab_eGK_ObjSys_033 Initialisierte Attribute von MF / DF.HCA</w:t>
        </w:r>
        <w:r>
          <w:rPr>
            <w:noProof/>
            <w:webHidden/>
          </w:rPr>
          <w:tab/>
        </w:r>
        <w:r>
          <w:rPr>
            <w:noProof/>
            <w:webHidden/>
          </w:rPr>
          <w:fldChar w:fldCharType="begin"/>
        </w:r>
        <w:r>
          <w:rPr>
            <w:noProof/>
            <w:webHidden/>
          </w:rPr>
          <w:instrText xml:space="preserve"> PAGEREF _Toc501351645 \h </w:instrText>
        </w:r>
        <w:r>
          <w:rPr>
            <w:noProof/>
            <w:webHidden/>
          </w:rPr>
        </w:r>
        <w:r>
          <w:rPr>
            <w:noProof/>
            <w:webHidden/>
          </w:rPr>
          <w:fldChar w:fldCharType="separate"/>
        </w:r>
        <w:r>
          <w:rPr>
            <w:noProof/>
            <w:webHidden/>
          </w:rPr>
          <w:t>56</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46" w:history="1">
        <w:r w:rsidRPr="000333FA">
          <w:rPr>
            <w:rStyle w:val="Hyperlink"/>
            <w:noProof/>
          </w:rPr>
          <w:t>Tabelle 44: Tab_eGK_ObjSys_034 Initialisierte Attribute von MF / DF.HCA / EF.Einwilligung</w:t>
        </w:r>
        <w:r>
          <w:rPr>
            <w:noProof/>
            <w:webHidden/>
          </w:rPr>
          <w:tab/>
        </w:r>
        <w:r>
          <w:rPr>
            <w:noProof/>
            <w:webHidden/>
          </w:rPr>
          <w:fldChar w:fldCharType="begin"/>
        </w:r>
        <w:r>
          <w:rPr>
            <w:noProof/>
            <w:webHidden/>
          </w:rPr>
          <w:instrText xml:space="preserve"> PAGEREF _Toc501351646 \h </w:instrText>
        </w:r>
        <w:r>
          <w:rPr>
            <w:noProof/>
            <w:webHidden/>
          </w:rPr>
        </w:r>
        <w:r>
          <w:rPr>
            <w:noProof/>
            <w:webHidden/>
          </w:rPr>
          <w:fldChar w:fldCharType="separate"/>
        </w:r>
        <w:r>
          <w:rPr>
            <w:noProof/>
            <w:webHidden/>
          </w:rPr>
          <w:t>58</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47" w:history="1">
        <w:r w:rsidRPr="000333FA">
          <w:rPr>
            <w:rStyle w:val="Hyperlink"/>
            <w:noProof/>
          </w:rPr>
          <w:t>Tabelle 45: Tab_eGK_ObjSys_035 Initialisierte Attribute von MF / DF.HCA / EF.GVD</w:t>
        </w:r>
        <w:r>
          <w:rPr>
            <w:noProof/>
            <w:webHidden/>
          </w:rPr>
          <w:tab/>
        </w:r>
        <w:r>
          <w:rPr>
            <w:noProof/>
            <w:webHidden/>
          </w:rPr>
          <w:fldChar w:fldCharType="begin"/>
        </w:r>
        <w:r>
          <w:rPr>
            <w:noProof/>
            <w:webHidden/>
          </w:rPr>
          <w:instrText xml:space="preserve"> PAGEREF _Toc501351647 \h </w:instrText>
        </w:r>
        <w:r>
          <w:rPr>
            <w:noProof/>
            <w:webHidden/>
          </w:rPr>
        </w:r>
        <w:r>
          <w:rPr>
            <w:noProof/>
            <w:webHidden/>
          </w:rPr>
          <w:fldChar w:fldCharType="separate"/>
        </w:r>
        <w:r>
          <w:rPr>
            <w:noProof/>
            <w:webHidden/>
          </w:rPr>
          <w:t>59</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48" w:history="1">
        <w:r w:rsidRPr="000333FA">
          <w:rPr>
            <w:rStyle w:val="Hyperlink"/>
            <w:noProof/>
          </w:rPr>
          <w:t>Tabelle 46: Tab_eGK_ObjSys_036 Initialisierte Attribute von MF / DF.HCA / EF.Logging</w:t>
        </w:r>
        <w:r>
          <w:rPr>
            <w:noProof/>
            <w:webHidden/>
          </w:rPr>
          <w:tab/>
        </w:r>
        <w:r>
          <w:rPr>
            <w:noProof/>
            <w:webHidden/>
          </w:rPr>
          <w:fldChar w:fldCharType="begin"/>
        </w:r>
        <w:r>
          <w:rPr>
            <w:noProof/>
            <w:webHidden/>
          </w:rPr>
          <w:instrText xml:space="preserve"> PAGEREF _Toc501351648 \h </w:instrText>
        </w:r>
        <w:r>
          <w:rPr>
            <w:noProof/>
            <w:webHidden/>
          </w:rPr>
        </w:r>
        <w:r>
          <w:rPr>
            <w:noProof/>
            <w:webHidden/>
          </w:rPr>
          <w:fldChar w:fldCharType="separate"/>
        </w:r>
        <w:r>
          <w:rPr>
            <w:noProof/>
            <w:webHidden/>
          </w:rPr>
          <w:t>60</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49" w:history="1">
        <w:r w:rsidRPr="000333FA">
          <w:rPr>
            <w:rStyle w:val="Hyperlink"/>
            <w:noProof/>
          </w:rPr>
          <w:t>Tabelle 47: Tab_eGK_ObjSys_037 Initialisierte Attribute von MF / DF.HCA / EF.PD</w:t>
        </w:r>
        <w:r>
          <w:rPr>
            <w:noProof/>
            <w:webHidden/>
          </w:rPr>
          <w:tab/>
        </w:r>
        <w:r>
          <w:rPr>
            <w:noProof/>
            <w:webHidden/>
          </w:rPr>
          <w:fldChar w:fldCharType="begin"/>
        </w:r>
        <w:r>
          <w:rPr>
            <w:noProof/>
            <w:webHidden/>
          </w:rPr>
          <w:instrText xml:space="preserve"> PAGEREF _Toc501351649 \h </w:instrText>
        </w:r>
        <w:r>
          <w:rPr>
            <w:noProof/>
            <w:webHidden/>
          </w:rPr>
        </w:r>
        <w:r>
          <w:rPr>
            <w:noProof/>
            <w:webHidden/>
          </w:rPr>
          <w:fldChar w:fldCharType="separate"/>
        </w:r>
        <w:r>
          <w:rPr>
            <w:noProof/>
            <w:webHidden/>
          </w:rPr>
          <w:t>61</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50" w:history="1">
        <w:r w:rsidRPr="000333FA">
          <w:rPr>
            <w:rStyle w:val="Hyperlink"/>
            <w:noProof/>
          </w:rPr>
          <w:t>Tabelle 48: Tab_eGK_ObjSys_038 Initialisierte Attribute von MF / DF.HCA / EF.Prüfungsnachweis</w:t>
        </w:r>
        <w:r>
          <w:rPr>
            <w:noProof/>
            <w:webHidden/>
          </w:rPr>
          <w:tab/>
        </w:r>
        <w:r>
          <w:rPr>
            <w:noProof/>
            <w:webHidden/>
          </w:rPr>
          <w:fldChar w:fldCharType="begin"/>
        </w:r>
        <w:r>
          <w:rPr>
            <w:noProof/>
            <w:webHidden/>
          </w:rPr>
          <w:instrText xml:space="preserve"> PAGEREF _Toc501351650 \h </w:instrText>
        </w:r>
        <w:r>
          <w:rPr>
            <w:noProof/>
            <w:webHidden/>
          </w:rPr>
        </w:r>
        <w:r>
          <w:rPr>
            <w:noProof/>
            <w:webHidden/>
          </w:rPr>
          <w:fldChar w:fldCharType="separate"/>
        </w:r>
        <w:r>
          <w:rPr>
            <w:noProof/>
            <w:webHidden/>
          </w:rPr>
          <w:t>63</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51" w:history="1">
        <w:r w:rsidRPr="000333FA">
          <w:rPr>
            <w:rStyle w:val="Hyperlink"/>
            <w:noProof/>
          </w:rPr>
          <w:t>Tabelle 49: Tab_eGK_ObjSys_039 Initialisierte Attribute von MF / DF.HCA / EF.Standalone</w:t>
        </w:r>
        <w:r>
          <w:rPr>
            <w:noProof/>
            <w:webHidden/>
          </w:rPr>
          <w:tab/>
        </w:r>
        <w:r>
          <w:rPr>
            <w:noProof/>
            <w:webHidden/>
          </w:rPr>
          <w:fldChar w:fldCharType="begin"/>
        </w:r>
        <w:r>
          <w:rPr>
            <w:noProof/>
            <w:webHidden/>
          </w:rPr>
          <w:instrText xml:space="preserve"> PAGEREF _Toc501351651 \h </w:instrText>
        </w:r>
        <w:r>
          <w:rPr>
            <w:noProof/>
            <w:webHidden/>
          </w:rPr>
        </w:r>
        <w:r>
          <w:rPr>
            <w:noProof/>
            <w:webHidden/>
          </w:rPr>
          <w:fldChar w:fldCharType="separate"/>
        </w:r>
        <w:r>
          <w:rPr>
            <w:noProof/>
            <w:webHidden/>
          </w:rPr>
          <w:t>64</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52" w:history="1">
        <w:r w:rsidRPr="000333FA">
          <w:rPr>
            <w:rStyle w:val="Hyperlink"/>
            <w:noProof/>
          </w:rPr>
          <w:t>Tabelle 50: Tab_eGK_ObjSys_040 Initialisierte Attribute von MF / DF.HCA / EF.StatusVD</w:t>
        </w:r>
        <w:r>
          <w:rPr>
            <w:noProof/>
            <w:webHidden/>
          </w:rPr>
          <w:tab/>
        </w:r>
        <w:r>
          <w:rPr>
            <w:noProof/>
            <w:webHidden/>
          </w:rPr>
          <w:fldChar w:fldCharType="begin"/>
        </w:r>
        <w:r>
          <w:rPr>
            <w:noProof/>
            <w:webHidden/>
          </w:rPr>
          <w:instrText xml:space="preserve"> PAGEREF _Toc501351652 \h </w:instrText>
        </w:r>
        <w:r>
          <w:rPr>
            <w:noProof/>
            <w:webHidden/>
          </w:rPr>
        </w:r>
        <w:r>
          <w:rPr>
            <w:noProof/>
            <w:webHidden/>
          </w:rPr>
          <w:fldChar w:fldCharType="separate"/>
        </w:r>
        <w:r>
          <w:rPr>
            <w:noProof/>
            <w:webHidden/>
          </w:rPr>
          <w:t>65</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53" w:history="1">
        <w:r w:rsidRPr="000333FA">
          <w:rPr>
            <w:rStyle w:val="Hyperlink"/>
            <w:noProof/>
          </w:rPr>
          <w:t>Tabelle 51: Tab_eGK_ObjSys_042 Initialisierte Attribute von MF / DF.HCA / EF.VD</w:t>
        </w:r>
        <w:r>
          <w:rPr>
            <w:noProof/>
            <w:webHidden/>
          </w:rPr>
          <w:tab/>
        </w:r>
        <w:r>
          <w:rPr>
            <w:noProof/>
            <w:webHidden/>
          </w:rPr>
          <w:fldChar w:fldCharType="begin"/>
        </w:r>
        <w:r>
          <w:rPr>
            <w:noProof/>
            <w:webHidden/>
          </w:rPr>
          <w:instrText xml:space="preserve"> PAGEREF _Toc501351653 \h </w:instrText>
        </w:r>
        <w:r>
          <w:rPr>
            <w:noProof/>
            <w:webHidden/>
          </w:rPr>
        </w:r>
        <w:r>
          <w:rPr>
            <w:noProof/>
            <w:webHidden/>
          </w:rPr>
          <w:fldChar w:fldCharType="separate"/>
        </w:r>
        <w:r>
          <w:rPr>
            <w:noProof/>
            <w:webHidden/>
          </w:rPr>
          <w:t>66</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54" w:history="1">
        <w:r w:rsidRPr="000333FA">
          <w:rPr>
            <w:rStyle w:val="Hyperlink"/>
            <w:noProof/>
          </w:rPr>
          <w:t>Tabelle 52: Tab_eGK_ObjSys_043 Initialisierte Attribute von MF / DF.HCA / EF.Verweis</w:t>
        </w:r>
        <w:r>
          <w:rPr>
            <w:noProof/>
            <w:webHidden/>
          </w:rPr>
          <w:tab/>
        </w:r>
        <w:r>
          <w:rPr>
            <w:noProof/>
            <w:webHidden/>
          </w:rPr>
          <w:fldChar w:fldCharType="begin"/>
        </w:r>
        <w:r>
          <w:rPr>
            <w:noProof/>
            <w:webHidden/>
          </w:rPr>
          <w:instrText xml:space="preserve"> PAGEREF _Toc501351654 \h </w:instrText>
        </w:r>
        <w:r>
          <w:rPr>
            <w:noProof/>
            <w:webHidden/>
          </w:rPr>
        </w:r>
        <w:r>
          <w:rPr>
            <w:noProof/>
            <w:webHidden/>
          </w:rPr>
          <w:fldChar w:fldCharType="separate"/>
        </w:r>
        <w:r>
          <w:rPr>
            <w:noProof/>
            <w:webHidden/>
          </w:rPr>
          <w:t>67</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55" w:history="1">
        <w:r w:rsidRPr="000333FA">
          <w:rPr>
            <w:rStyle w:val="Hyperlink"/>
            <w:noProof/>
          </w:rPr>
          <w:t>Tabelle 53: Tab_eGK_ObjSys_044 Initialisierte Attribute von MF / DF.HCA / DF.NFD</w:t>
        </w:r>
        <w:r>
          <w:rPr>
            <w:noProof/>
            <w:webHidden/>
          </w:rPr>
          <w:tab/>
        </w:r>
        <w:r>
          <w:rPr>
            <w:noProof/>
            <w:webHidden/>
          </w:rPr>
          <w:fldChar w:fldCharType="begin"/>
        </w:r>
        <w:r>
          <w:rPr>
            <w:noProof/>
            <w:webHidden/>
          </w:rPr>
          <w:instrText xml:space="preserve"> PAGEREF _Toc501351655 \h </w:instrText>
        </w:r>
        <w:r>
          <w:rPr>
            <w:noProof/>
            <w:webHidden/>
          </w:rPr>
        </w:r>
        <w:r>
          <w:rPr>
            <w:noProof/>
            <w:webHidden/>
          </w:rPr>
          <w:fldChar w:fldCharType="separate"/>
        </w:r>
        <w:r>
          <w:rPr>
            <w:noProof/>
            <w:webHidden/>
          </w:rPr>
          <w:t>68</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56" w:history="1">
        <w:r w:rsidRPr="000333FA">
          <w:rPr>
            <w:rStyle w:val="Hyperlink"/>
            <w:noProof/>
          </w:rPr>
          <w:t>Tabelle 54: Tab_eGK_ObjSys_045 Initialisierte Attribute von MF / DF.HCA / DF.NFD / EF.NFD</w:t>
        </w:r>
        <w:r>
          <w:rPr>
            <w:noProof/>
            <w:webHidden/>
          </w:rPr>
          <w:tab/>
        </w:r>
        <w:r>
          <w:rPr>
            <w:noProof/>
            <w:webHidden/>
          </w:rPr>
          <w:fldChar w:fldCharType="begin"/>
        </w:r>
        <w:r>
          <w:rPr>
            <w:noProof/>
            <w:webHidden/>
          </w:rPr>
          <w:instrText xml:space="preserve"> PAGEREF _Toc501351656 \h </w:instrText>
        </w:r>
        <w:r>
          <w:rPr>
            <w:noProof/>
            <w:webHidden/>
          </w:rPr>
        </w:r>
        <w:r>
          <w:rPr>
            <w:noProof/>
            <w:webHidden/>
          </w:rPr>
          <w:fldChar w:fldCharType="separate"/>
        </w:r>
        <w:r>
          <w:rPr>
            <w:noProof/>
            <w:webHidden/>
          </w:rPr>
          <w:t>70</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57" w:history="1">
        <w:r w:rsidRPr="000333FA">
          <w:rPr>
            <w:rStyle w:val="Hyperlink"/>
            <w:noProof/>
          </w:rPr>
          <w:t>Tabelle 55: Tab_eGK_ObjSys_046 Initialisierte Attribute von MF / DF.HCA / DF.NFD / EF.StatusNFD</w:t>
        </w:r>
        <w:r>
          <w:rPr>
            <w:noProof/>
            <w:webHidden/>
          </w:rPr>
          <w:tab/>
        </w:r>
        <w:r>
          <w:rPr>
            <w:noProof/>
            <w:webHidden/>
          </w:rPr>
          <w:fldChar w:fldCharType="begin"/>
        </w:r>
        <w:r>
          <w:rPr>
            <w:noProof/>
            <w:webHidden/>
          </w:rPr>
          <w:instrText xml:space="preserve"> PAGEREF _Toc501351657 \h </w:instrText>
        </w:r>
        <w:r>
          <w:rPr>
            <w:noProof/>
            <w:webHidden/>
          </w:rPr>
        </w:r>
        <w:r>
          <w:rPr>
            <w:noProof/>
            <w:webHidden/>
          </w:rPr>
          <w:fldChar w:fldCharType="separate"/>
        </w:r>
        <w:r>
          <w:rPr>
            <w:noProof/>
            <w:webHidden/>
          </w:rPr>
          <w:t>72</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58" w:history="1">
        <w:r w:rsidRPr="000333FA">
          <w:rPr>
            <w:rStyle w:val="Hyperlink"/>
            <w:noProof/>
          </w:rPr>
          <w:t>Tabelle 56: Tab_eGK_ObjSys_049 Initialisierte Attribute von MF / DF.HCA / DF.DPE</w:t>
        </w:r>
        <w:r>
          <w:rPr>
            <w:noProof/>
            <w:webHidden/>
          </w:rPr>
          <w:tab/>
        </w:r>
        <w:r>
          <w:rPr>
            <w:noProof/>
            <w:webHidden/>
          </w:rPr>
          <w:fldChar w:fldCharType="begin"/>
        </w:r>
        <w:r>
          <w:rPr>
            <w:noProof/>
            <w:webHidden/>
          </w:rPr>
          <w:instrText xml:space="preserve"> PAGEREF _Toc501351658 \h </w:instrText>
        </w:r>
        <w:r>
          <w:rPr>
            <w:noProof/>
            <w:webHidden/>
          </w:rPr>
        </w:r>
        <w:r>
          <w:rPr>
            <w:noProof/>
            <w:webHidden/>
          </w:rPr>
          <w:fldChar w:fldCharType="separate"/>
        </w:r>
        <w:r>
          <w:rPr>
            <w:noProof/>
            <w:webHidden/>
          </w:rPr>
          <w:t>73</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59" w:history="1">
        <w:r w:rsidRPr="000333FA">
          <w:rPr>
            <w:rStyle w:val="Hyperlink"/>
            <w:noProof/>
          </w:rPr>
          <w:t>Tabelle 57: Tab_eGK_ObjSys_050 Initialisierte Attribute von MF / DF.HCA / DF.DPE / EF.DPE</w:t>
        </w:r>
        <w:r>
          <w:rPr>
            <w:noProof/>
            <w:webHidden/>
          </w:rPr>
          <w:tab/>
        </w:r>
        <w:r>
          <w:rPr>
            <w:noProof/>
            <w:webHidden/>
          </w:rPr>
          <w:fldChar w:fldCharType="begin"/>
        </w:r>
        <w:r>
          <w:rPr>
            <w:noProof/>
            <w:webHidden/>
          </w:rPr>
          <w:instrText xml:space="preserve"> PAGEREF _Toc501351659 \h </w:instrText>
        </w:r>
        <w:r>
          <w:rPr>
            <w:noProof/>
            <w:webHidden/>
          </w:rPr>
        </w:r>
        <w:r>
          <w:rPr>
            <w:noProof/>
            <w:webHidden/>
          </w:rPr>
          <w:fldChar w:fldCharType="separate"/>
        </w:r>
        <w:r>
          <w:rPr>
            <w:noProof/>
            <w:webHidden/>
          </w:rPr>
          <w:t>75</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60" w:history="1">
        <w:r w:rsidRPr="000333FA">
          <w:rPr>
            <w:rStyle w:val="Hyperlink"/>
            <w:noProof/>
          </w:rPr>
          <w:t>Tabelle 58: Tab_eGK_ObjSys_051 Initialisierte Attribute von MF / DF.HCA / DF.DPE / EF.StatusDPE</w:t>
        </w:r>
        <w:r>
          <w:rPr>
            <w:noProof/>
            <w:webHidden/>
          </w:rPr>
          <w:tab/>
        </w:r>
        <w:r>
          <w:rPr>
            <w:noProof/>
            <w:webHidden/>
          </w:rPr>
          <w:fldChar w:fldCharType="begin"/>
        </w:r>
        <w:r>
          <w:rPr>
            <w:noProof/>
            <w:webHidden/>
          </w:rPr>
          <w:instrText xml:space="preserve"> PAGEREF _Toc501351660 \h </w:instrText>
        </w:r>
        <w:r>
          <w:rPr>
            <w:noProof/>
            <w:webHidden/>
          </w:rPr>
        </w:r>
        <w:r>
          <w:rPr>
            <w:noProof/>
            <w:webHidden/>
          </w:rPr>
          <w:fldChar w:fldCharType="separate"/>
        </w:r>
        <w:r>
          <w:rPr>
            <w:noProof/>
            <w:webHidden/>
          </w:rPr>
          <w:t>76</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61" w:history="1">
        <w:r w:rsidRPr="000333FA">
          <w:rPr>
            <w:rStyle w:val="Hyperlink"/>
            <w:noProof/>
          </w:rPr>
          <w:t>Tabelle 59: Tab_eGK_ObjSys_054 Initialisierte Attribute von MF / DF.HCA / DF.GDD</w:t>
        </w:r>
        <w:r>
          <w:rPr>
            <w:noProof/>
            <w:webHidden/>
          </w:rPr>
          <w:tab/>
        </w:r>
        <w:r>
          <w:rPr>
            <w:noProof/>
            <w:webHidden/>
          </w:rPr>
          <w:fldChar w:fldCharType="begin"/>
        </w:r>
        <w:r>
          <w:rPr>
            <w:noProof/>
            <w:webHidden/>
          </w:rPr>
          <w:instrText xml:space="preserve"> PAGEREF _Toc501351661 \h </w:instrText>
        </w:r>
        <w:r>
          <w:rPr>
            <w:noProof/>
            <w:webHidden/>
          </w:rPr>
        </w:r>
        <w:r>
          <w:rPr>
            <w:noProof/>
            <w:webHidden/>
          </w:rPr>
          <w:fldChar w:fldCharType="separate"/>
        </w:r>
        <w:r>
          <w:rPr>
            <w:noProof/>
            <w:webHidden/>
          </w:rPr>
          <w:t>78</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62" w:history="1">
        <w:r w:rsidRPr="000333FA">
          <w:rPr>
            <w:rStyle w:val="Hyperlink"/>
            <w:noProof/>
          </w:rPr>
          <w:t>Tabelle 60: Tab_eGK_ObjSys_055 Initialisierte Attribute von MF / DF.HCA / DF.GDD / EF.EinwilligungGDD</w:t>
        </w:r>
        <w:r>
          <w:rPr>
            <w:noProof/>
            <w:webHidden/>
          </w:rPr>
          <w:tab/>
        </w:r>
        <w:r>
          <w:rPr>
            <w:noProof/>
            <w:webHidden/>
          </w:rPr>
          <w:fldChar w:fldCharType="begin"/>
        </w:r>
        <w:r>
          <w:rPr>
            <w:noProof/>
            <w:webHidden/>
          </w:rPr>
          <w:instrText xml:space="preserve"> PAGEREF _Toc501351662 \h </w:instrText>
        </w:r>
        <w:r>
          <w:rPr>
            <w:noProof/>
            <w:webHidden/>
          </w:rPr>
        </w:r>
        <w:r>
          <w:rPr>
            <w:noProof/>
            <w:webHidden/>
          </w:rPr>
          <w:fldChar w:fldCharType="separate"/>
        </w:r>
        <w:r>
          <w:rPr>
            <w:noProof/>
            <w:webHidden/>
          </w:rPr>
          <w:t>80</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63" w:history="1">
        <w:r w:rsidRPr="000333FA">
          <w:rPr>
            <w:rStyle w:val="Hyperlink"/>
            <w:noProof/>
          </w:rPr>
          <w:t>Tabelle 61: Tab_eGK_ObjSys_057 Initialisierte Attribute von MF / DF.HCA / DF.GDD / EF.VerweiseGDD</w:t>
        </w:r>
        <w:r>
          <w:rPr>
            <w:noProof/>
            <w:webHidden/>
          </w:rPr>
          <w:tab/>
        </w:r>
        <w:r>
          <w:rPr>
            <w:noProof/>
            <w:webHidden/>
          </w:rPr>
          <w:fldChar w:fldCharType="begin"/>
        </w:r>
        <w:r>
          <w:rPr>
            <w:noProof/>
            <w:webHidden/>
          </w:rPr>
          <w:instrText xml:space="preserve"> PAGEREF _Toc501351663 \h </w:instrText>
        </w:r>
        <w:r>
          <w:rPr>
            <w:noProof/>
            <w:webHidden/>
          </w:rPr>
        </w:r>
        <w:r>
          <w:rPr>
            <w:noProof/>
            <w:webHidden/>
          </w:rPr>
          <w:fldChar w:fldCharType="separate"/>
        </w:r>
        <w:r>
          <w:rPr>
            <w:noProof/>
            <w:webHidden/>
          </w:rPr>
          <w:t>81</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64" w:history="1">
        <w:r w:rsidRPr="000333FA">
          <w:rPr>
            <w:rStyle w:val="Hyperlink"/>
            <w:noProof/>
          </w:rPr>
          <w:t>Tabelle 62: Tab_eGK_ObjSys_184 Initialisierte Attribute von MF / DF.HCA / DF.OSE</w:t>
        </w:r>
        <w:r>
          <w:rPr>
            <w:noProof/>
            <w:webHidden/>
          </w:rPr>
          <w:tab/>
        </w:r>
        <w:r>
          <w:rPr>
            <w:noProof/>
            <w:webHidden/>
          </w:rPr>
          <w:fldChar w:fldCharType="begin"/>
        </w:r>
        <w:r>
          <w:rPr>
            <w:noProof/>
            <w:webHidden/>
          </w:rPr>
          <w:instrText xml:space="preserve"> PAGEREF _Toc501351664 \h </w:instrText>
        </w:r>
        <w:r>
          <w:rPr>
            <w:noProof/>
            <w:webHidden/>
          </w:rPr>
        </w:r>
        <w:r>
          <w:rPr>
            <w:noProof/>
            <w:webHidden/>
          </w:rPr>
          <w:fldChar w:fldCharType="separate"/>
        </w:r>
        <w:r>
          <w:rPr>
            <w:noProof/>
            <w:webHidden/>
          </w:rPr>
          <w:t>82</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65" w:history="1">
        <w:r w:rsidRPr="000333FA">
          <w:rPr>
            <w:rStyle w:val="Hyperlink"/>
            <w:noProof/>
          </w:rPr>
          <w:t>Tabelle 63: Tab_eGK_ObjSys_185 Initialisierte Attribute von MF / DF.HCA / DF.OSE / EF.OSE</w:t>
        </w:r>
        <w:r>
          <w:rPr>
            <w:noProof/>
            <w:webHidden/>
          </w:rPr>
          <w:tab/>
        </w:r>
        <w:r>
          <w:rPr>
            <w:noProof/>
            <w:webHidden/>
          </w:rPr>
          <w:fldChar w:fldCharType="begin"/>
        </w:r>
        <w:r>
          <w:rPr>
            <w:noProof/>
            <w:webHidden/>
          </w:rPr>
          <w:instrText xml:space="preserve"> PAGEREF _Toc501351665 \h </w:instrText>
        </w:r>
        <w:r>
          <w:rPr>
            <w:noProof/>
            <w:webHidden/>
          </w:rPr>
        </w:r>
        <w:r>
          <w:rPr>
            <w:noProof/>
            <w:webHidden/>
          </w:rPr>
          <w:fldChar w:fldCharType="separate"/>
        </w:r>
        <w:r>
          <w:rPr>
            <w:noProof/>
            <w:webHidden/>
          </w:rPr>
          <w:t>84</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66" w:history="1">
        <w:r w:rsidRPr="000333FA">
          <w:rPr>
            <w:rStyle w:val="Hyperlink"/>
            <w:noProof/>
          </w:rPr>
          <w:t>Tabelle 64: Tab_eGK_ObjSys_186 Initialisierte Attribute von MF / DF.HCA / DF.OSE / EF.StatusOSE</w:t>
        </w:r>
        <w:r>
          <w:rPr>
            <w:noProof/>
            <w:webHidden/>
          </w:rPr>
          <w:tab/>
        </w:r>
        <w:r>
          <w:rPr>
            <w:noProof/>
            <w:webHidden/>
          </w:rPr>
          <w:fldChar w:fldCharType="begin"/>
        </w:r>
        <w:r>
          <w:rPr>
            <w:noProof/>
            <w:webHidden/>
          </w:rPr>
          <w:instrText xml:space="preserve"> PAGEREF _Toc501351666 \h </w:instrText>
        </w:r>
        <w:r>
          <w:rPr>
            <w:noProof/>
            <w:webHidden/>
          </w:rPr>
        </w:r>
        <w:r>
          <w:rPr>
            <w:noProof/>
            <w:webHidden/>
          </w:rPr>
          <w:fldChar w:fldCharType="separate"/>
        </w:r>
        <w:r>
          <w:rPr>
            <w:noProof/>
            <w:webHidden/>
          </w:rPr>
          <w:t>86</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67" w:history="1">
        <w:r w:rsidRPr="000333FA">
          <w:rPr>
            <w:rStyle w:val="Hyperlink"/>
            <w:noProof/>
          </w:rPr>
          <w:t>Tabelle 65: Tab_eGK_ObjSys_189 Initialisierte Attribute von MF / DF.HCA / DF.AMTS</w:t>
        </w:r>
        <w:r>
          <w:rPr>
            <w:noProof/>
            <w:webHidden/>
          </w:rPr>
          <w:tab/>
        </w:r>
        <w:r>
          <w:rPr>
            <w:noProof/>
            <w:webHidden/>
          </w:rPr>
          <w:fldChar w:fldCharType="begin"/>
        </w:r>
        <w:r>
          <w:rPr>
            <w:noProof/>
            <w:webHidden/>
          </w:rPr>
          <w:instrText xml:space="preserve"> PAGEREF _Toc501351667 \h </w:instrText>
        </w:r>
        <w:r>
          <w:rPr>
            <w:noProof/>
            <w:webHidden/>
          </w:rPr>
        </w:r>
        <w:r>
          <w:rPr>
            <w:noProof/>
            <w:webHidden/>
          </w:rPr>
          <w:fldChar w:fldCharType="separate"/>
        </w:r>
        <w:r>
          <w:rPr>
            <w:noProof/>
            <w:webHidden/>
          </w:rPr>
          <w:t>87</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68" w:history="1">
        <w:r w:rsidRPr="000333FA">
          <w:rPr>
            <w:rStyle w:val="Hyperlink"/>
            <w:noProof/>
          </w:rPr>
          <w:t>Tabelle 66: Tab_eGK_ObjSys_191 Initialisierte Attribute von MF / DF.HCA / DF.AMTS / EF.AMTS</w:t>
        </w:r>
        <w:r>
          <w:rPr>
            <w:noProof/>
            <w:webHidden/>
          </w:rPr>
          <w:tab/>
        </w:r>
        <w:r>
          <w:rPr>
            <w:noProof/>
            <w:webHidden/>
          </w:rPr>
          <w:fldChar w:fldCharType="begin"/>
        </w:r>
        <w:r>
          <w:rPr>
            <w:noProof/>
            <w:webHidden/>
          </w:rPr>
          <w:instrText xml:space="preserve"> PAGEREF _Toc501351668 \h </w:instrText>
        </w:r>
        <w:r>
          <w:rPr>
            <w:noProof/>
            <w:webHidden/>
          </w:rPr>
        </w:r>
        <w:r>
          <w:rPr>
            <w:noProof/>
            <w:webHidden/>
          </w:rPr>
          <w:fldChar w:fldCharType="separate"/>
        </w:r>
        <w:r>
          <w:rPr>
            <w:noProof/>
            <w:webHidden/>
          </w:rPr>
          <w:t>89</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69" w:history="1">
        <w:r w:rsidRPr="000333FA">
          <w:rPr>
            <w:rStyle w:val="Hyperlink"/>
            <w:noProof/>
          </w:rPr>
          <w:t>Tabelle 67: Tab_eGK_ObjSys_192 Initialisierte Attribute von MF / DF.HCA / DF.AMTS / EF.VerweiseAMTS</w:t>
        </w:r>
        <w:r>
          <w:rPr>
            <w:noProof/>
            <w:webHidden/>
          </w:rPr>
          <w:tab/>
        </w:r>
        <w:r>
          <w:rPr>
            <w:noProof/>
            <w:webHidden/>
          </w:rPr>
          <w:fldChar w:fldCharType="begin"/>
        </w:r>
        <w:r>
          <w:rPr>
            <w:noProof/>
            <w:webHidden/>
          </w:rPr>
          <w:instrText xml:space="preserve"> PAGEREF _Toc501351669 \h </w:instrText>
        </w:r>
        <w:r>
          <w:rPr>
            <w:noProof/>
            <w:webHidden/>
          </w:rPr>
        </w:r>
        <w:r>
          <w:rPr>
            <w:noProof/>
            <w:webHidden/>
          </w:rPr>
          <w:fldChar w:fldCharType="separate"/>
        </w:r>
        <w:r>
          <w:rPr>
            <w:noProof/>
            <w:webHidden/>
          </w:rPr>
          <w:t>91</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70" w:history="1">
        <w:r w:rsidRPr="000333FA">
          <w:rPr>
            <w:rStyle w:val="Hyperlink"/>
            <w:noProof/>
          </w:rPr>
          <w:t>Tabelle 68: Tab_eGK_ObjSys_193 Initialisierte Attribute von MF / DF.HCA / DF.AMTS / EF.StatusAMTS</w:t>
        </w:r>
        <w:r>
          <w:rPr>
            <w:noProof/>
            <w:webHidden/>
          </w:rPr>
          <w:tab/>
        </w:r>
        <w:r>
          <w:rPr>
            <w:noProof/>
            <w:webHidden/>
          </w:rPr>
          <w:fldChar w:fldCharType="begin"/>
        </w:r>
        <w:r>
          <w:rPr>
            <w:noProof/>
            <w:webHidden/>
          </w:rPr>
          <w:instrText xml:space="preserve"> PAGEREF _Toc501351670 \h </w:instrText>
        </w:r>
        <w:r>
          <w:rPr>
            <w:noProof/>
            <w:webHidden/>
          </w:rPr>
        </w:r>
        <w:r>
          <w:rPr>
            <w:noProof/>
            <w:webHidden/>
          </w:rPr>
          <w:fldChar w:fldCharType="separate"/>
        </w:r>
        <w:r>
          <w:rPr>
            <w:noProof/>
            <w:webHidden/>
          </w:rPr>
          <w:t>92</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71" w:history="1">
        <w:r w:rsidRPr="000333FA">
          <w:rPr>
            <w:rStyle w:val="Hyperlink"/>
            <w:noProof/>
          </w:rPr>
          <w:t>Tabelle 69: Tab_eGK_ObjSys_197 Initialisierte Attribute von MF /DF.HCA / DF.AMTS PrK.AMTS.ENC.E256</w:t>
        </w:r>
        <w:r>
          <w:rPr>
            <w:noProof/>
            <w:webHidden/>
          </w:rPr>
          <w:tab/>
        </w:r>
        <w:r>
          <w:rPr>
            <w:noProof/>
            <w:webHidden/>
          </w:rPr>
          <w:fldChar w:fldCharType="begin"/>
        </w:r>
        <w:r>
          <w:rPr>
            <w:noProof/>
            <w:webHidden/>
          </w:rPr>
          <w:instrText xml:space="preserve"> PAGEREF _Toc501351671 \h </w:instrText>
        </w:r>
        <w:r>
          <w:rPr>
            <w:noProof/>
            <w:webHidden/>
          </w:rPr>
        </w:r>
        <w:r>
          <w:rPr>
            <w:noProof/>
            <w:webHidden/>
          </w:rPr>
          <w:fldChar w:fldCharType="separate"/>
        </w:r>
        <w:r>
          <w:rPr>
            <w:noProof/>
            <w:webHidden/>
          </w:rPr>
          <w:t>94</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72" w:history="1">
        <w:r w:rsidRPr="000333FA">
          <w:rPr>
            <w:rStyle w:val="Hyperlink"/>
            <w:noProof/>
          </w:rPr>
          <w:t>Tabelle 70: Tab_eGK_ObjSys_198 Personalisierte Attribute von MF / DF.HCA / DF.AMTS / PrK.AMTS.ENC.E256</w:t>
        </w:r>
        <w:r>
          <w:rPr>
            <w:noProof/>
            <w:webHidden/>
          </w:rPr>
          <w:tab/>
        </w:r>
        <w:r>
          <w:rPr>
            <w:noProof/>
            <w:webHidden/>
          </w:rPr>
          <w:fldChar w:fldCharType="begin"/>
        </w:r>
        <w:r>
          <w:rPr>
            <w:noProof/>
            <w:webHidden/>
          </w:rPr>
          <w:instrText xml:space="preserve"> PAGEREF _Toc501351672 \h </w:instrText>
        </w:r>
        <w:r>
          <w:rPr>
            <w:noProof/>
            <w:webHidden/>
          </w:rPr>
        </w:r>
        <w:r>
          <w:rPr>
            <w:noProof/>
            <w:webHidden/>
          </w:rPr>
          <w:fldChar w:fldCharType="separate"/>
        </w:r>
        <w:r>
          <w:rPr>
            <w:noProof/>
            <w:webHidden/>
          </w:rPr>
          <w:t>96</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73" w:history="1">
        <w:r w:rsidRPr="000333FA">
          <w:rPr>
            <w:rStyle w:val="Hyperlink"/>
            <w:noProof/>
          </w:rPr>
          <w:t>Tabelle 71: Tab_eGK_ObjSys_059 Initialisierte Attribute von MF / DF.ESIGN</w:t>
        </w:r>
        <w:r>
          <w:rPr>
            <w:noProof/>
            <w:webHidden/>
          </w:rPr>
          <w:tab/>
        </w:r>
        <w:r>
          <w:rPr>
            <w:noProof/>
            <w:webHidden/>
          </w:rPr>
          <w:fldChar w:fldCharType="begin"/>
        </w:r>
        <w:r>
          <w:rPr>
            <w:noProof/>
            <w:webHidden/>
          </w:rPr>
          <w:instrText xml:space="preserve"> PAGEREF _Toc501351673 \h </w:instrText>
        </w:r>
        <w:r>
          <w:rPr>
            <w:noProof/>
            <w:webHidden/>
          </w:rPr>
        </w:r>
        <w:r>
          <w:rPr>
            <w:noProof/>
            <w:webHidden/>
          </w:rPr>
          <w:fldChar w:fldCharType="separate"/>
        </w:r>
        <w:r>
          <w:rPr>
            <w:noProof/>
            <w:webHidden/>
          </w:rPr>
          <w:t>96</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74" w:history="1">
        <w:r w:rsidRPr="000333FA">
          <w:rPr>
            <w:rStyle w:val="Hyperlink"/>
            <w:noProof/>
          </w:rPr>
          <w:t>Tabelle 72: Tab_eGK_ObjSys_060 Initialisierte Attribute von MF / DF.ESIGN / EF.C.CH.AUT.R2048</w:t>
        </w:r>
        <w:r>
          <w:rPr>
            <w:noProof/>
            <w:webHidden/>
          </w:rPr>
          <w:tab/>
        </w:r>
        <w:r>
          <w:rPr>
            <w:noProof/>
            <w:webHidden/>
          </w:rPr>
          <w:fldChar w:fldCharType="begin"/>
        </w:r>
        <w:r>
          <w:rPr>
            <w:noProof/>
            <w:webHidden/>
          </w:rPr>
          <w:instrText xml:space="preserve"> PAGEREF _Toc501351674 \h </w:instrText>
        </w:r>
        <w:r>
          <w:rPr>
            <w:noProof/>
            <w:webHidden/>
          </w:rPr>
        </w:r>
        <w:r>
          <w:rPr>
            <w:noProof/>
            <w:webHidden/>
          </w:rPr>
          <w:fldChar w:fldCharType="separate"/>
        </w:r>
        <w:r>
          <w:rPr>
            <w:noProof/>
            <w:webHidden/>
          </w:rPr>
          <w:t>97</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75" w:history="1">
        <w:r w:rsidRPr="000333FA">
          <w:rPr>
            <w:rStyle w:val="Hyperlink"/>
            <w:noProof/>
          </w:rPr>
          <w:t>Tabelle 73: Tab_eGK_ObjSys_146 Personalisierte Attribute von MF / DF.ESIGN / EF.C.CH.AUT.R2048</w:t>
        </w:r>
        <w:r>
          <w:rPr>
            <w:noProof/>
            <w:webHidden/>
          </w:rPr>
          <w:tab/>
        </w:r>
        <w:r>
          <w:rPr>
            <w:noProof/>
            <w:webHidden/>
          </w:rPr>
          <w:fldChar w:fldCharType="begin"/>
        </w:r>
        <w:r>
          <w:rPr>
            <w:noProof/>
            <w:webHidden/>
          </w:rPr>
          <w:instrText xml:space="preserve"> PAGEREF _Toc501351675 \h </w:instrText>
        </w:r>
        <w:r>
          <w:rPr>
            <w:noProof/>
            <w:webHidden/>
          </w:rPr>
        </w:r>
        <w:r>
          <w:rPr>
            <w:noProof/>
            <w:webHidden/>
          </w:rPr>
          <w:fldChar w:fldCharType="separate"/>
        </w:r>
        <w:r>
          <w:rPr>
            <w:noProof/>
            <w:webHidden/>
          </w:rPr>
          <w:t>99</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76" w:history="1">
        <w:r w:rsidRPr="000333FA">
          <w:rPr>
            <w:rStyle w:val="Hyperlink"/>
            <w:noProof/>
          </w:rPr>
          <w:t>Tabelle 74: Tab_eGK_ObjSys_061 Initialisierte Attribute von MF / DF.ESIGN / EF.C.CH.AUTN.R2048</w:t>
        </w:r>
        <w:r>
          <w:rPr>
            <w:noProof/>
            <w:webHidden/>
          </w:rPr>
          <w:tab/>
        </w:r>
        <w:r>
          <w:rPr>
            <w:noProof/>
            <w:webHidden/>
          </w:rPr>
          <w:fldChar w:fldCharType="begin"/>
        </w:r>
        <w:r>
          <w:rPr>
            <w:noProof/>
            <w:webHidden/>
          </w:rPr>
          <w:instrText xml:space="preserve"> PAGEREF _Toc501351676 \h </w:instrText>
        </w:r>
        <w:r>
          <w:rPr>
            <w:noProof/>
            <w:webHidden/>
          </w:rPr>
        </w:r>
        <w:r>
          <w:rPr>
            <w:noProof/>
            <w:webHidden/>
          </w:rPr>
          <w:fldChar w:fldCharType="separate"/>
        </w:r>
        <w:r>
          <w:rPr>
            <w:noProof/>
            <w:webHidden/>
          </w:rPr>
          <w:t>99</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77" w:history="1">
        <w:r w:rsidRPr="000333FA">
          <w:rPr>
            <w:rStyle w:val="Hyperlink"/>
            <w:noProof/>
          </w:rPr>
          <w:t>Tabelle 75: Tab_eGK_ObjSys_148 Personalisierte Attribute von MF / DF.ESIGN / EF.C.CH.AUTN.R2048</w:t>
        </w:r>
        <w:r>
          <w:rPr>
            <w:noProof/>
            <w:webHidden/>
          </w:rPr>
          <w:tab/>
        </w:r>
        <w:r>
          <w:rPr>
            <w:noProof/>
            <w:webHidden/>
          </w:rPr>
          <w:fldChar w:fldCharType="begin"/>
        </w:r>
        <w:r>
          <w:rPr>
            <w:noProof/>
            <w:webHidden/>
          </w:rPr>
          <w:instrText xml:space="preserve"> PAGEREF _Toc501351677 \h </w:instrText>
        </w:r>
        <w:r>
          <w:rPr>
            <w:noProof/>
            <w:webHidden/>
          </w:rPr>
        </w:r>
        <w:r>
          <w:rPr>
            <w:noProof/>
            <w:webHidden/>
          </w:rPr>
          <w:fldChar w:fldCharType="separate"/>
        </w:r>
        <w:r>
          <w:rPr>
            <w:noProof/>
            <w:webHidden/>
          </w:rPr>
          <w:t>100</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78" w:history="1">
        <w:r w:rsidRPr="000333FA">
          <w:rPr>
            <w:rStyle w:val="Hyperlink"/>
            <w:noProof/>
          </w:rPr>
          <w:t>Tabelle 76: Tab_eGK_ObjSys_062 Initialisierte Attribute von MF / DF.ESIGN / EF.C.CH.ENC.R2048</w:t>
        </w:r>
        <w:r>
          <w:rPr>
            <w:noProof/>
            <w:webHidden/>
          </w:rPr>
          <w:tab/>
        </w:r>
        <w:r>
          <w:rPr>
            <w:noProof/>
            <w:webHidden/>
          </w:rPr>
          <w:fldChar w:fldCharType="begin"/>
        </w:r>
        <w:r>
          <w:rPr>
            <w:noProof/>
            <w:webHidden/>
          </w:rPr>
          <w:instrText xml:space="preserve"> PAGEREF _Toc501351678 \h </w:instrText>
        </w:r>
        <w:r>
          <w:rPr>
            <w:noProof/>
            <w:webHidden/>
          </w:rPr>
        </w:r>
        <w:r>
          <w:rPr>
            <w:noProof/>
            <w:webHidden/>
          </w:rPr>
          <w:fldChar w:fldCharType="separate"/>
        </w:r>
        <w:r>
          <w:rPr>
            <w:noProof/>
            <w:webHidden/>
          </w:rPr>
          <w:t>101</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79" w:history="1">
        <w:r w:rsidRPr="000333FA">
          <w:rPr>
            <w:rStyle w:val="Hyperlink"/>
            <w:noProof/>
          </w:rPr>
          <w:t>Tabelle 77: Tab_eGK_ObjSys_150 Personalisierte Attribute von MF / DF.ESIGN / EF.C.CH.ENC.R2048</w:t>
        </w:r>
        <w:r>
          <w:rPr>
            <w:noProof/>
            <w:webHidden/>
          </w:rPr>
          <w:tab/>
        </w:r>
        <w:r>
          <w:rPr>
            <w:noProof/>
            <w:webHidden/>
          </w:rPr>
          <w:fldChar w:fldCharType="begin"/>
        </w:r>
        <w:r>
          <w:rPr>
            <w:noProof/>
            <w:webHidden/>
          </w:rPr>
          <w:instrText xml:space="preserve"> PAGEREF _Toc501351679 \h </w:instrText>
        </w:r>
        <w:r>
          <w:rPr>
            <w:noProof/>
            <w:webHidden/>
          </w:rPr>
        </w:r>
        <w:r>
          <w:rPr>
            <w:noProof/>
            <w:webHidden/>
          </w:rPr>
          <w:fldChar w:fldCharType="separate"/>
        </w:r>
        <w:r>
          <w:rPr>
            <w:noProof/>
            <w:webHidden/>
          </w:rPr>
          <w:t>102</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80" w:history="1">
        <w:r w:rsidRPr="000333FA">
          <w:rPr>
            <w:rStyle w:val="Hyperlink"/>
            <w:noProof/>
          </w:rPr>
          <w:t>Tabelle 78: Tab_eGK_ObjSys_063 Initialisierte Attribute von MF / DF.ESIGN / EF.C.CH.ENCV.R2048</w:t>
        </w:r>
        <w:r>
          <w:rPr>
            <w:noProof/>
            <w:webHidden/>
          </w:rPr>
          <w:tab/>
        </w:r>
        <w:r>
          <w:rPr>
            <w:noProof/>
            <w:webHidden/>
          </w:rPr>
          <w:fldChar w:fldCharType="begin"/>
        </w:r>
        <w:r>
          <w:rPr>
            <w:noProof/>
            <w:webHidden/>
          </w:rPr>
          <w:instrText xml:space="preserve"> PAGEREF _Toc501351680 \h </w:instrText>
        </w:r>
        <w:r>
          <w:rPr>
            <w:noProof/>
            <w:webHidden/>
          </w:rPr>
        </w:r>
        <w:r>
          <w:rPr>
            <w:noProof/>
            <w:webHidden/>
          </w:rPr>
          <w:fldChar w:fldCharType="separate"/>
        </w:r>
        <w:r>
          <w:rPr>
            <w:noProof/>
            <w:webHidden/>
          </w:rPr>
          <w:t>102</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81" w:history="1">
        <w:r w:rsidRPr="000333FA">
          <w:rPr>
            <w:rStyle w:val="Hyperlink"/>
            <w:noProof/>
          </w:rPr>
          <w:t>Tabelle 79: Tab_eGK_ObjSys_154 Personalisierte Attribute von MF / DF.ESIGN / EF.C.CH.ENCV.R2048</w:t>
        </w:r>
        <w:r>
          <w:rPr>
            <w:noProof/>
            <w:webHidden/>
          </w:rPr>
          <w:tab/>
        </w:r>
        <w:r>
          <w:rPr>
            <w:noProof/>
            <w:webHidden/>
          </w:rPr>
          <w:fldChar w:fldCharType="begin"/>
        </w:r>
        <w:r>
          <w:rPr>
            <w:noProof/>
            <w:webHidden/>
          </w:rPr>
          <w:instrText xml:space="preserve"> PAGEREF _Toc501351681 \h </w:instrText>
        </w:r>
        <w:r>
          <w:rPr>
            <w:noProof/>
            <w:webHidden/>
          </w:rPr>
        </w:r>
        <w:r>
          <w:rPr>
            <w:noProof/>
            <w:webHidden/>
          </w:rPr>
          <w:fldChar w:fldCharType="separate"/>
        </w:r>
        <w:r>
          <w:rPr>
            <w:noProof/>
            <w:webHidden/>
          </w:rPr>
          <w:t>103</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82" w:history="1">
        <w:r w:rsidRPr="000333FA">
          <w:rPr>
            <w:rStyle w:val="Hyperlink"/>
            <w:noProof/>
          </w:rPr>
          <w:t>Tabelle 80: Tab_eGK_ObjSys_064 Initialisierte Attribute von MF / DF.ESIGN / PrK.CH.AUT.R2048</w:t>
        </w:r>
        <w:r>
          <w:rPr>
            <w:noProof/>
            <w:webHidden/>
          </w:rPr>
          <w:tab/>
        </w:r>
        <w:r>
          <w:rPr>
            <w:noProof/>
            <w:webHidden/>
          </w:rPr>
          <w:fldChar w:fldCharType="begin"/>
        </w:r>
        <w:r>
          <w:rPr>
            <w:noProof/>
            <w:webHidden/>
          </w:rPr>
          <w:instrText xml:space="preserve"> PAGEREF _Toc501351682 \h </w:instrText>
        </w:r>
        <w:r>
          <w:rPr>
            <w:noProof/>
            <w:webHidden/>
          </w:rPr>
        </w:r>
        <w:r>
          <w:rPr>
            <w:noProof/>
            <w:webHidden/>
          </w:rPr>
          <w:fldChar w:fldCharType="separate"/>
        </w:r>
        <w:r>
          <w:rPr>
            <w:noProof/>
            <w:webHidden/>
          </w:rPr>
          <w:t>104</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83" w:history="1">
        <w:r w:rsidRPr="000333FA">
          <w:rPr>
            <w:rStyle w:val="Hyperlink"/>
            <w:noProof/>
          </w:rPr>
          <w:t>Tabelle 81: Tab_eGK_ObjSys_156 Personalisierte Attribute von MF / DF.ESIGN / PrK.CH.AUT.R2048</w:t>
        </w:r>
        <w:r>
          <w:rPr>
            <w:noProof/>
            <w:webHidden/>
          </w:rPr>
          <w:tab/>
        </w:r>
        <w:r>
          <w:rPr>
            <w:noProof/>
            <w:webHidden/>
          </w:rPr>
          <w:fldChar w:fldCharType="begin"/>
        </w:r>
        <w:r>
          <w:rPr>
            <w:noProof/>
            <w:webHidden/>
          </w:rPr>
          <w:instrText xml:space="preserve"> PAGEREF _Toc501351683 \h </w:instrText>
        </w:r>
        <w:r>
          <w:rPr>
            <w:noProof/>
            <w:webHidden/>
          </w:rPr>
        </w:r>
        <w:r>
          <w:rPr>
            <w:noProof/>
            <w:webHidden/>
          </w:rPr>
          <w:fldChar w:fldCharType="separate"/>
        </w:r>
        <w:r>
          <w:rPr>
            <w:noProof/>
            <w:webHidden/>
          </w:rPr>
          <w:t>105</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84" w:history="1">
        <w:r w:rsidRPr="000333FA">
          <w:rPr>
            <w:rStyle w:val="Hyperlink"/>
            <w:noProof/>
          </w:rPr>
          <w:t>Tabelle 82: Tab_eGK_ObjSys_067 Initialisierte Attribute von MF / DF.ESIGN / PrK.CH.AUTN.R2048</w:t>
        </w:r>
        <w:r>
          <w:rPr>
            <w:noProof/>
            <w:webHidden/>
          </w:rPr>
          <w:tab/>
        </w:r>
        <w:r>
          <w:rPr>
            <w:noProof/>
            <w:webHidden/>
          </w:rPr>
          <w:fldChar w:fldCharType="begin"/>
        </w:r>
        <w:r>
          <w:rPr>
            <w:noProof/>
            <w:webHidden/>
          </w:rPr>
          <w:instrText xml:space="preserve"> PAGEREF _Toc501351684 \h </w:instrText>
        </w:r>
        <w:r>
          <w:rPr>
            <w:noProof/>
            <w:webHidden/>
          </w:rPr>
        </w:r>
        <w:r>
          <w:rPr>
            <w:noProof/>
            <w:webHidden/>
          </w:rPr>
          <w:fldChar w:fldCharType="separate"/>
        </w:r>
        <w:r>
          <w:rPr>
            <w:noProof/>
            <w:webHidden/>
          </w:rPr>
          <w:t>105</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85" w:history="1">
        <w:r w:rsidRPr="000333FA">
          <w:rPr>
            <w:rStyle w:val="Hyperlink"/>
            <w:noProof/>
          </w:rPr>
          <w:t>Tabelle 83: Tab_eGK_ObjSys_159 Personalisierte Attribute von MF / DF.ESIGN / PrK.CH.AUTN.R2048</w:t>
        </w:r>
        <w:r>
          <w:rPr>
            <w:noProof/>
            <w:webHidden/>
          </w:rPr>
          <w:tab/>
        </w:r>
        <w:r>
          <w:rPr>
            <w:noProof/>
            <w:webHidden/>
          </w:rPr>
          <w:fldChar w:fldCharType="begin"/>
        </w:r>
        <w:r>
          <w:rPr>
            <w:noProof/>
            <w:webHidden/>
          </w:rPr>
          <w:instrText xml:space="preserve"> PAGEREF _Toc501351685 \h </w:instrText>
        </w:r>
        <w:r>
          <w:rPr>
            <w:noProof/>
            <w:webHidden/>
          </w:rPr>
        </w:r>
        <w:r>
          <w:rPr>
            <w:noProof/>
            <w:webHidden/>
          </w:rPr>
          <w:fldChar w:fldCharType="separate"/>
        </w:r>
        <w:r>
          <w:rPr>
            <w:noProof/>
            <w:webHidden/>
          </w:rPr>
          <w:t>106</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86" w:history="1">
        <w:r w:rsidRPr="000333FA">
          <w:rPr>
            <w:rStyle w:val="Hyperlink"/>
            <w:noProof/>
          </w:rPr>
          <w:t>Tabelle 84: Tab_eGK_ObjSys_070 Initialisierte Attribute von MF / DF.ESIGN / PrK.CH.ENC.R2048</w:t>
        </w:r>
        <w:r>
          <w:rPr>
            <w:noProof/>
            <w:webHidden/>
          </w:rPr>
          <w:tab/>
        </w:r>
        <w:r>
          <w:rPr>
            <w:noProof/>
            <w:webHidden/>
          </w:rPr>
          <w:fldChar w:fldCharType="begin"/>
        </w:r>
        <w:r>
          <w:rPr>
            <w:noProof/>
            <w:webHidden/>
          </w:rPr>
          <w:instrText xml:space="preserve"> PAGEREF _Toc501351686 \h </w:instrText>
        </w:r>
        <w:r>
          <w:rPr>
            <w:noProof/>
            <w:webHidden/>
          </w:rPr>
        </w:r>
        <w:r>
          <w:rPr>
            <w:noProof/>
            <w:webHidden/>
          </w:rPr>
          <w:fldChar w:fldCharType="separate"/>
        </w:r>
        <w:r>
          <w:rPr>
            <w:noProof/>
            <w:webHidden/>
          </w:rPr>
          <w:t>107</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87" w:history="1">
        <w:r w:rsidRPr="000333FA">
          <w:rPr>
            <w:rStyle w:val="Hyperlink"/>
            <w:noProof/>
          </w:rPr>
          <w:t>Tabelle 85: Tab_eGK_ObjSys_162 Personalisierte Attribute von MF / DF.ESIGN / PrK.CH.ENC.R2048</w:t>
        </w:r>
        <w:r>
          <w:rPr>
            <w:noProof/>
            <w:webHidden/>
          </w:rPr>
          <w:tab/>
        </w:r>
        <w:r>
          <w:rPr>
            <w:noProof/>
            <w:webHidden/>
          </w:rPr>
          <w:fldChar w:fldCharType="begin"/>
        </w:r>
        <w:r>
          <w:rPr>
            <w:noProof/>
            <w:webHidden/>
          </w:rPr>
          <w:instrText xml:space="preserve"> PAGEREF _Toc501351687 \h </w:instrText>
        </w:r>
        <w:r>
          <w:rPr>
            <w:noProof/>
            <w:webHidden/>
          </w:rPr>
        </w:r>
        <w:r>
          <w:rPr>
            <w:noProof/>
            <w:webHidden/>
          </w:rPr>
          <w:fldChar w:fldCharType="separate"/>
        </w:r>
        <w:r>
          <w:rPr>
            <w:noProof/>
            <w:webHidden/>
          </w:rPr>
          <w:t>108</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88" w:history="1">
        <w:r w:rsidRPr="000333FA">
          <w:rPr>
            <w:rStyle w:val="Hyperlink"/>
            <w:noProof/>
          </w:rPr>
          <w:t>Tabelle 86: Tab_eGK_ObjSys_076 Initialisierte Attribute von MF / DF.ESIGN / PrK.CH.ENCV.R2048</w:t>
        </w:r>
        <w:r>
          <w:rPr>
            <w:noProof/>
            <w:webHidden/>
          </w:rPr>
          <w:tab/>
        </w:r>
        <w:r>
          <w:rPr>
            <w:noProof/>
            <w:webHidden/>
          </w:rPr>
          <w:fldChar w:fldCharType="begin"/>
        </w:r>
        <w:r>
          <w:rPr>
            <w:noProof/>
            <w:webHidden/>
          </w:rPr>
          <w:instrText xml:space="preserve"> PAGEREF _Toc501351688 \h </w:instrText>
        </w:r>
        <w:r>
          <w:rPr>
            <w:noProof/>
            <w:webHidden/>
          </w:rPr>
        </w:r>
        <w:r>
          <w:rPr>
            <w:noProof/>
            <w:webHidden/>
          </w:rPr>
          <w:fldChar w:fldCharType="separate"/>
        </w:r>
        <w:r>
          <w:rPr>
            <w:noProof/>
            <w:webHidden/>
          </w:rPr>
          <w:t>108</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89" w:history="1">
        <w:r w:rsidRPr="000333FA">
          <w:rPr>
            <w:rStyle w:val="Hyperlink"/>
            <w:noProof/>
          </w:rPr>
          <w:t>Tabelle 87: Tab_eGK_ObjSys_168 Personalisierte Attribute von MF / DF.ESIGN / PrK.CH.ENCV.R2048</w:t>
        </w:r>
        <w:r>
          <w:rPr>
            <w:noProof/>
            <w:webHidden/>
          </w:rPr>
          <w:tab/>
        </w:r>
        <w:r>
          <w:rPr>
            <w:noProof/>
            <w:webHidden/>
          </w:rPr>
          <w:fldChar w:fldCharType="begin"/>
        </w:r>
        <w:r>
          <w:rPr>
            <w:noProof/>
            <w:webHidden/>
          </w:rPr>
          <w:instrText xml:space="preserve"> PAGEREF _Toc501351689 \h </w:instrText>
        </w:r>
        <w:r>
          <w:rPr>
            <w:noProof/>
            <w:webHidden/>
          </w:rPr>
        </w:r>
        <w:r>
          <w:rPr>
            <w:noProof/>
            <w:webHidden/>
          </w:rPr>
          <w:fldChar w:fldCharType="separate"/>
        </w:r>
        <w:r>
          <w:rPr>
            <w:noProof/>
            <w:webHidden/>
          </w:rPr>
          <w:t>109</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90" w:history="1">
        <w:r w:rsidRPr="000333FA">
          <w:rPr>
            <w:rStyle w:val="Hyperlink"/>
            <w:noProof/>
          </w:rPr>
          <w:t>Tabelle 88: Tab_eGK_ObjSys_200 Initialisierte Attribute von MF / DF.ESIGN / EF.C.CH.AUT.E256</w:t>
        </w:r>
        <w:r>
          <w:rPr>
            <w:noProof/>
            <w:webHidden/>
          </w:rPr>
          <w:tab/>
        </w:r>
        <w:r>
          <w:rPr>
            <w:noProof/>
            <w:webHidden/>
          </w:rPr>
          <w:fldChar w:fldCharType="begin"/>
        </w:r>
        <w:r>
          <w:rPr>
            <w:noProof/>
            <w:webHidden/>
          </w:rPr>
          <w:instrText xml:space="preserve"> PAGEREF _Toc501351690 \h </w:instrText>
        </w:r>
        <w:r>
          <w:rPr>
            <w:noProof/>
            <w:webHidden/>
          </w:rPr>
        </w:r>
        <w:r>
          <w:rPr>
            <w:noProof/>
            <w:webHidden/>
          </w:rPr>
          <w:fldChar w:fldCharType="separate"/>
        </w:r>
        <w:r>
          <w:rPr>
            <w:noProof/>
            <w:webHidden/>
          </w:rPr>
          <w:t>110</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91" w:history="1">
        <w:r w:rsidRPr="000333FA">
          <w:rPr>
            <w:rStyle w:val="Hyperlink"/>
            <w:noProof/>
          </w:rPr>
          <w:t>Tabelle 89: Tab_eGK_ObjSys_201 Personalisierte Attribute von MF / DF.ESIGN / EF.C.CH.AUT.E256</w:t>
        </w:r>
        <w:r>
          <w:rPr>
            <w:noProof/>
            <w:webHidden/>
          </w:rPr>
          <w:tab/>
        </w:r>
        <w:r>
          <w:rPr>
            <w:noProof/>
            <w:webHidden/>
          </w:rPr>
          <w:fldChar w:fldCharType="begin"/>
        </w:r>
        <w:r>
          <w:rPr>
            <w:noProof/>
            <w:webHidden/>
          </w:rPr>
          <w:instrText xml:space="preserve"> PAGEREF _Toc501351691 \h </w:instrText>
        </w:r>
        <w:r>
          <w:rPr>
            <w:noProof/>
            <w:webHidden/>
          </w:rPr>
        </w:r>
        <w:r>
          <w:rPr>
            <w:noProof/>
            <w:webHidden/>
          </w:rPr>
          <w:fldChar w:fldCharType="separate"/>
        </w:r>
        <w:r>
          <w:rPr>
            <w:noProof/>
            <w:webHidden/>
          </w:rPr>
          <w:t>111</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92" w:history="1">
        <w:r w:rsidRPr="000333FA">
          <w:rPr>
            <w:rStyle w:val="Hyperlink"/>
            <w:noProof/>
          </w:rPr>
          <w:t>Tabelle 90: Tab_eGK_ObjSys_202 Initialisierte Attribute von MF / DF.ESIGN / EF.C.CH.AUTN.E256</w:t>
        </w:r>
        <w:r>
          <w:rPr>
            <w:noProof/>
            <w:webHidden/>
          </w:rPr>
          <w:tab/>
        </w:r>
        <w:r>
          <w:rPr>
            <w:noProof/>
            <w:webHidden/>
          </w:rPr>
          <w:fldChar w:fldCharType="begin"/>
        </w:r>
        <w:r>
          <w:rPr>
            <w:noProof/>
            <w:webHidden/>
          </w:rPr>
          <w:instrText xml:space="preserve"> PAGEREF _Toc501351692 \h </w:instrText>
        </w:r>
        <w:r>
          <w:rPr>
            <w:noProof/>
            <w:webHidden/>
          </w:rPr>
        </w:r>
        <w:r>
          <w:rPr>
            <w:noProof/>
            <w:webHidden/>
          </w:rPr>
          <w:fldChar w:fldCharType="separate"/>
        </w:r>
        <w:r>
          <w:rPr>
            <w:noProof/>
            <w:webHidden/>
          </w:rPr>
          <w:t>111</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93" w:history="1">
        <w:r w:rsidRPr="000333FA">
          <w:rPr>
            <w:rStyle w:val="Hyperlink"/>
            <w:noProof/>
          </w:rPr>
          <w:t>Tabelle 91: Tab_eGK_ObjSys_203 Personalisierte Attribute von MF / DF.ESIGN / EF.C.CH.AUTN.E256</w:t>
        </w:r>
        <w:r>
          <w:rPr>
            <w:noProof/>
            <w:webHidden/>
          </w:rPr>
          <w:tab/>
        </w:r>
        <w:r>
          <w:rPr>
            <w:noProof/>
            <w:webHidden/>
          </w:rPr>
          <w:fldChar w:fldCharType="begin"/>
        </w:r>
        <w:r>
          <w:rPr>
            <w:noProof/>
            <w:webHidden/>
          </w:rPr>
          <w:instrText xml:space="preserve"> PAGEREF _Toc501351693 \h </w:instrText>
        </w:r>
        <w:r>
          <w:rPr>
            <w:noProof/>
            <w:webHidden/>
          </w:rPr>
        </w:r>
        <w:r>
          <w:rPr>
            <w:noProof/>
            <w:webHidden/>
          </w:rPr>
          <w:fldChar w:fldCharType="separate"/>
        </w:r>
        <w:r>
          <w:rPr>
            <w:noProof/>
            <w:webHidden/>
          </w:rPr>
          <w:t>112</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94" w:history="1">
        <w:r w:rsidRPr="000333FA">
          <w:rPr>
            <w:rStyle w:val="Hyperlink"/>
            <w:noProof/>
          </w:rPr>
          <w:t>Tabelle 92: Tab_eGK_ObjSys_204 Initialisierte Attribute von MF / DF.ESIGN / EF.C.CH.ENC.E256</w:t>
        </w:r>
        <w:r>
          <w:rPr>
            <w:noProof/>
            <w:webHidden/>
          </w:rPr>
          <w:tab/>
        </w:r>
        <w:r>
          <w:rPr>
            <w:noProof/>
            <w:webHidden/>
          </w:rPr>
          <w:fldChar w:fldCharType="begin"/>
        </w:r>
        <w:r>
          <w:rPr>
            <w:noProof/>
            <w:webHidden/>
          </w:rPr>
          <w:instrText xml:space="preserve"> PAGEREF _Toc501351694 \h </w:instrText>
        </w:r>
        <w:r>
          <w:rPr>
            <w:noProof/>
            <w:webHidden/>
          </w:rPr>
        </w:r>
        <w:r>
          <w:rPr>
            <w:noProof/>
            <w:webHidden/>
          </w:rPr>
          <w:fldChar w:fldCharType="separate"/>
        </w:r>
        <w:r>
          <w:rPr>
            <w:noProof/>
            <w:webHidden/>
          </w:rPr>
          <w:t>113</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95" w:history="1">
        <w:r w:rsidRPr="000333FA">
          <w:rPr>
            <w:rStyle w:val="Hyperlink"/>
            <w:noProof/>
          </w:rPr>
          <w:t>Tabelle 93: Tab_eGK_ObjSys_205 Personalisierte Attribute von MF / DF.ESIGN/ EF.C.CH.ENC.E256</w:t>
        </w:r>
        <w:r>
          <w:rPr>
            <w:noProof/>
            <w:webHidden/>
          </w:rPr>
          <w:tab/>
        </w:r>
        <w:r>
          <w:rPr>
            <w:noProof/>
            <w:webHidden/>
          </w:rPr>
          <w:fldChar w:fldCharType="begin"/>
        </w:r>
        <w:r>
          <w:rPr>
            <w:noProof/>
            <w:webHidden/>
          </w:rPr>
          <w:instrText xml:space="preserve"> PAGEREF _Toc501351695 \h </w:instrText>
        </w:r>
        <w:r>
          <w:rPr>
            <w:noProof/>
            <w:webHidden/>
          </w:rPr>
        </w:r>
        <w:r>
          <w:rPr>
            <w:noProof/>
            <w:webHidden/>
          </w:rPr>
          <w:fldChar w:fldCharType="separate"/>
        </w:r>
        <w:r>
          <w:rPr>
            <w:noProof/>
            <w:webHidden/>
          </w:rPr>
          <w:t>114</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96" w:history="1">
        <w:r w:rsidRPr="000333FA">
          <w:rPr>
            <w:rStyle w:val="Hyperlink"/>
            <w:noProof/>
          </w:rPr>
          <w:t>Tabelle 94: Tab_eGK_ObjSys_206 Initialisierte Attribute von MF / DF.ESIGN / EF.C.CH.ENCV.E256</w:t>
        </w:r>
        <w:r>
          <w:rPr>
            <w:noProof/>
            <w:webHidden/>
          </w:rPr>
          <w:tab/>
        </w:r>
        <w:r>
          <w:rPr>
            <w:noProof/>
            <w:webHidden/>
          </w:rPr>
          <w:fldChar w:fldCharType="begin"/>
        </w:r>
        <w:r>
          <w:rPr>
            <w:noProof/>
            <w:webHidden/>
          </w:rPr>
          <w:instrText xml:space="preserve"> PAGEREF _Toc501351696 \h </w:instrText>
        </w:r>
        <w:r>
          <w:rPr>
            <w:noProof/>
            <w:webHidden/>
          </w:rPr>
        </w:r>
        <w:r>
          <w:rPr>
            <w:noProof/>
            <w:webHidden/>
          </w:rPr>
          <w:fldChar w:fldCharType="separate"/>
        </w:r>
        <w:r>
          <w:rPr>
            <w:noProof/>
            <w:webHidden/>
          </w:rPr>
          <w:t>114</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97" w:history="1">
        <w:r w:rsidRPr="000333FA">
          <w:rPr>
            <w:rStyle w:val="Hyperlink"/>
            <w:noProof/>
          </w:rPr>
          <w:t>Tabelle 95: Tab_eGK_ObjSys_207 Personalisierte Attribute von MF / DF.ESIGN / EF.C.CH.ENCV.E256</w:t>
        </w:r>
        <w:r>
          <w:rPr>
            <w:noProof/>
            <w:webHidden/>
          </w:rPr>
          <w:tab/>
        </w:r>
        <w:r>
          <w:rPr>
            <w:noProof/>
            <w:webHidden/>
          </w:rPr>
          <w:fldChar w:fldCharType="begin"/>
        </w:r>
        <w:r>
          <w:rPr>
            <w:noProof/>
            <w:webHidden/>
          </w:rPr>
          <w:instrText xml:space="preserve"> PAGEREF _Toc501351697 \h </w:instrText>
        </w:r>
        <w:r>
          <w:rPr>
            <w:noProof/>
            <w:webHidden/>
          </w:rPr>
        </w:r>
        <w:r>
          <w:rPr>
            <w:noProof/>
            <w:webHidden/>
          </w:rPr>
          <w:fldChar w:fldCharType="separate"/>
        </w:r>
        <w:r>
          <w:rPr>
            <w:noProof/>
            <w:webHidden/>
          </w:rPr>
          <w:t>115</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98" w:history="1">
        <w:r w:rsidRPr="000333FA">
          <w:rPr>
            <w:rStyle w:val="Hyperlink"/>
            <w:noProof/>
          </w:rPr>
          <w:t>Tabelle 96: Tab_eGK_ObjSys_208 Initialisierte Attribute von MF / DF.ESIGN / PrK.CH.AUT.E256</w:t>
        </w:r>
        <w:r>
          <w:rPr>
            <w:noProof/>
            <w:webHidden/>
          </w:rPr>
          <w:tab/>
        </w:r>
        <w:r>
          <w:rPr>
            <w:noProof/>
            <w:webHidden/>
          </w:rPr>
          <w:fldChar w:fldCharType="begin"/>
        </w:r>
        <w:r>
          <w:rPr>
            <w:noProof/>
            <w:webHidden/>
          </w:rPr>
          <w:instrText xml:space="preserve"> PAGEREF _Toc501351698 \h </w:instrText>
        </w:r>
        <w:r>
          <w:rPr>
            <w:noProof/>
            <w:webHidden/>
          </w:rPr>
        </w:r>
        <w:r>
          <w:rPr>
            <w:noProof/>
            <w:webHidden/>
          </w:rPr>
          <w:fldChar w:fldCharType="separate"/>
        </w:r>
        <w:r>
          <w:rPr>
            <w:noProof/>
            <w:webHidden/>
          </w:rPr>
          <w:t>116</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699" w:history="1">
        <w:r w:rsidRPr="000333FA">
          <w:rPr>
            <w:rStyle w:val="Hyperlink"/>
            <w:noProof/>
          </w:rPr>
          <w:t>Tabelle 97: Tab_eGK_ObjSys_209 Personalisierte Attribute von MF / DF.ESIGN / PrK.CH.AUT.E256</w:t>
        </w:r>
        <w:r>
          <w:rPr>
            <w:noProof/>
            <w:webHidden/>
          </w:rPr>
          <w:tab/>
        </w:r>
        <w:r>
          <w:rPr>
            <w:noProof/>
            <w:webHidden/>
          </w:rPr>
          <w:fldChar w:fldCharType="begin"/>
        </w:r>
        <w:r>
          <w:rPr>
            <w:noProof/>
            <w:webHidden/>
          </w:rPr>
          <w:instrText xml:space="preserve"> PAGEREF _Toc501351699 \h </w:instrText>
        </w:r>
        <w:r>
          <w:rPr>
            <w:noProof/>
            <w:webHidden/>
          </w:rPr>
        </w:r>
        <w:r>
          <w:rPr>
            <w:noProof/>
            <w:webHidden/>
          </w:rPr>
          <w:fldChar w:fldCharType="separate"/>
        </w:r>
        <w:r>
          <w:rPr>
            <w:noProof/>
            <w:webHidden/>
          </w:rPr>
          <w:t>117</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700" w:history="1">
        <w:r w:rsidRPr="000333FA">
          <w:rPr>
            <w:rStyle w:val="Hyperlink"/>
            <w:noProof/>
          </w:rPr>
          <w:t>Tabelle 98: Tab_eGK_ObjSys_210 Initialisierte Attribute von MF / DF.ESIGN / PrK.CH.AUTN. E256</w:t>
        </w:r>
        <w:r>
          <w:rPr>
            <w:noProof/>
            <w:webHidden/>
          </w:rPr>
          <w:tab/>
        </w:r>
        <w:r>
          <w:rPr>
            <w:noProof/>
            <w:webHidden/>
          </w:rPr>
          <w:fldChar w:fldCharType="begin"/>
        </w:r>
        <w:r>
          <w:rPr>
            <w:noProof/>
            <w:webHidden/>
          </w:rPr>
          <w:instrText xml:space="preserve"> PAGEREF _Toc501351700 \h </w:instrText>
        </w:r>
        <w:r>
          <w:rPr>
            <w:noProof/>
            <w:webHidden/>
          </w:rPr>
        </w:r>
        <w:r>
          <w:rPr>
            <w:noProof/>
            <w:webHidden/>
          </w:rPr>
          <w:fldChar w:fldCharType="separate"/>
        </w:r>
        <w:r>
          <w:rPr>
            <w:noProof/>
            <w:webHidden/>
          </w:rPr>
          <w:t>117</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701" w:history="1">
        <w:r w:rsidRPr="000333FA">
          <w:rPr>
            <w:rStyle w:val="Hyperlink"/>
            <w:noProof/>
          </w:rPr>
          <w:t>Tabelle 99: Tab_eGK_ObjSys_211 Personalisierte Attribute von MF / DF.ESIGN / PrK.CH.AUTN. E256</w:t>
        </w:r>
        <w:r>
          <w:rPr>
            <w:noProof/>
            <w:webHidden/>
          </w:rPr>
          <w:tab/>
        </w:r>
        <w:r>
          <w:rPr>
            <w:noProof/>
            <w:webHidden/>
          </w:rPr>
          <w:fldChar w:fldCharType="begin"/>
        </w:r>
        <w:r>
          <w:rPr>
            <w:noProof/>
            <w:webHidden/>
          </w:rPr>
          <w:instrText xml:space="preserve"> PAGEREF _Toc501351701 \h </w:instrText>
        </w:r>
        <w:r>
          <w:rPr>
            <w:noProof/>
            <w:webHidden/>
          </w:rPr>
        </w:r>
        <w:r>
          <w:rPr>
            <w:noProof/>
            <w:webHidden/>
          </w:rPr>
          <w:fldChar w:fldCharType="separate"/>
        </w:r>
        <w:r>
          <w:rPr>
            <w:noProof/>
            <w:webHidden/>
          </w:rPr>
          <w:t>118</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702" w:history="1">
        <w:r w:rsidRPr="000333FA">
          <w:rPr>
            <w:rStyle w:val="Hyperlink"/>
            <w:noProof/>
          </w:rPr>
          <w:t>Tabelle 100: Tab_eGK_ObjSys_212 Initialisierte Attribute von MF / DF.ESIGN / PrK.CH.ENC.E256</w:t>
        </w:r>
        <w:r>
          <w:rPr>
            <w:noProof/>
            <w:webHidden/>
          </w:rPr>
          <w:tab/>
        </w:r>
        <w:r>
          <w:rPr>
            <w:noProof/>
            <w:webHidden/>
          </w:rPr>
          <w:fldChar w:fldCharType="begin"/>
        </w:r>
        <w:r>
          <w:rPr>
            <w:noProof/>
            <w:webHidden/>
          </w:rPr>
          <w:instrText xml:space="preserve"> PAGEREF _Toc501351702 \h </w:instrText>
        </w:r>
        <w:r>
          <w:rPr>
            <w:noProof/>
            <w:webHidden/>
          </w:rPr>
        </w:r>
        <w:r>
          <w:rPr>
            <w:noProof/>
            <w:webHidden/>
          </w:rPr>
          <w:fldChar w:fldCharType="separate"/>
        </w:r>
        <w:r>
          <w:rPr>
            <w:noProof/>
            <w:webHidden/>
          </w:rPr>
          <w:t>119</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703" w:history="1">
        <w:r w:rsidRPr="000333FA">
          <w:rPr>
            <w:rStyle w:val="Hyperlink"/>
            <w:noProof/>
          </w:rPr>
          <w:t>Tabelle 101: Tab_eGK_ObjSys_213 Personalisierte Attribute von MF / DF.ESIGN / PrK.CH.ENC.E256</w:t>
        </w:r>
        <w:r>
          <w:rPr>
            <w:noProof/>
            <w:webHidden/>
          </w:rPr>
          <w:tab/>
        </w:r>
        <w:r>
          <w:rPr>
            <w:noProof/>
            <w:webHidden/>
          </w:rPr>
          <w:fldChar w:fldCharType="begin"/>
        </w:r>
        <w:r>
          <w:rPr>
            <w:noProof/>
            <w:webHidden/>
          </w:rPr>
          <w:instrText xml:space="preserve"> PAGEREF _Toc501351703 \h </w:instrText>
        </w:r>
        <w:r>
          <w:rPr>
            <w:noProof/>
            <w:webHidden/>
          </w:rPr>
        </w:r>
        <w:r>
          <w:rPr>
            <w:noProof/>
            <w:webHidden/>
          </w:rPr>
          <w:fldChar w:fldCharType="separate"/>
        </w:r>
        <w:r>
          <w:rPr>
            <w:noProof/>
            <w:webHidden/>
          </w:rPr>
          <w:t>120</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704" w:history="1">
        <w:r w:rsidRPr="000333FA">
          <w:rPr>
            <w:rStyle w:val="Hyperlink"/>
            <w:noProof/>
          </w:rPr>
          <w:t>Tabelle 102: Tab_eGK_ObjSys_214 Initialisierte Attribute von MF / DF.ESIGN / PrK.CH.ENCV.E256</w:t>
        </w:r>
        <w:r>
          <w:rPr>
            <w:noProof/>
            <w:webHidden/>
          </w:rPr>
          <w:tab/>
        </w:r>
        <w:r>
          <w:rPr>
            <w:noProof/>
            <w:webHidden/>
          </w:rPr>
          <w:fldChar w:fldCharType="begin"/>
        </w:r>
        <w:r>
          <w:rPr>
            <w:noProof/>
            <w:webHidden/>
          </w:rPr>
          <w:instrText xml:space="preserve"> PAGEREF _Toc501351704 \h </w:instrText>
        </w:r>
        <w:r>
          <w:rPr>
            <w:noProof/>
            <w:webHidden/>
          </w:rPr>
        </w:r>
        <w:r>
          <w:rPr>
            <w:noProof/>
            <w:webHidden/>
          </w:rPr>
          <w:fldChar w:fldCharType="separate"/>
        </w:r>
        <w:r>
          <w:rPr>
            <w:noProof/>
            <w:webHidden/>
          </w:rPr>
          <w:t>120</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705" w:history="1">
        <w:r w:rsidRPr="000333FA">
          <w:rPr>
            <w:rStyle w:val="Hyperlink"/>
            <w:noProof/>
          </w:rPr>
          <w:t>Tabelle 103: Tab_eGK_ObjSys_215 Personalisierte Attribute von MF / DF.ESIGN / PrK.CH.ENCV.E256</w:t>
        </w:r>
        <w:r>
          <w:rPr>
            <w:noProof/>
            <w:webHidden/>
          </w:rPr>
          <w:tab/>
        </w:r>
        <w:r>
          <w:rPr>
            <w:noProof/>
            <w:webHidden/>
          </w:rPr>
          <w:fldChar w:fldCharType="begin"/>
        </w:r>
        <w:r>
          <w:rPr>
            <w:noProof/>
            <w:webHidden/>
          </w:rPr>
          <w:instrText xml:space="preserve"> PAGEREF _Toc501351705 \h </w:instrText>
        </w:r>
        <w:r>
          <w:rPr>
            <w:noProof/>
            <w:webHidden/>
          </w:rPr>
        </w:r>
        <w:r>
          <w:rPr>
            <w:noProof/>
            <w:webHidden/>
          </w:rPr>
          <w:fldChar w:fldCharType="separate"/>
        </w:r>
        <w:r>
          <w:rPr>
            <w:noProof/>
            <w:webHidden/>
          </w:rPr>
          <w:t>121</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706" w:history="1">
        <w:r w:rsidRPr="000333FA">
          <w:rPr>
            <w:rStyle w:val="Hyperlink"/>
            <w:noProof/>
          </w:rPr>
          <w:t>Tabelle 104: Tab_eGK_ObjSys_086 Initialisierte Attribute von MF / DF.QES</w:t>
        </w:r>
        <w:r>
          <w:rPr>
            <w:noProof/>
            <w:webHidden/>
          </w:rPr>
          <w:tab/>
        </w:r>
        <w:r>
          <w:rPr>
            <w:noProof/>
            <w:webHidden/>
          </w:rPr>
          <w:fldChar w:fldCharType="begin"/>
        </w:r>
        <w:r>
          <w:rPr>
            <w:noProof/>
            <w:webHidden/>
          </w:rPr>
          <w:instrText xml:space="preserve"> PAGEREF _Toc501351706 \h </w:instrText>
        </w:r>
        <w:r>
          <w:rPr>
            <w:noProof/>
            <w:webHidden/>
          </w:rPr>
        </w:r>
        <w:r>
          <w:rPr>
            <w:noProof/>
            <w:webHidden/>
          </w:rPr>
          <w:fldChar w:fldCharType="separate"/>
        </w:r>
        <w:r>
          <w:rPr>
            <w:noProof/>
            <w:webHidden/>
          </w:rPr>
          <w:t>122</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707" w:history="1">
        <w:r w:rsidRPr="000333FA">
          <w:rPr>
            <w:rStyle w:val="Hyperlink"/>
            <w:noProof/>
          </w:rPr>
          <w:t>Tabelle 105: Tab_eGK_ObjSys_087 Initialisierte Attribute von MF / DF.QES / EF.C.CH.QES.R2048</w:t>
        </w:r>
        <w:r>
          <w:rPr>
            <w:noProof/>
            <w:webHidden/>
          </w:rPr>
          <w:tab/>
        </w:r>
        <w:r>
          <w:rPr>
            <w:noProof/>
            <w:webHidden/>
          </w:rPr>
          <w:fldChar w:fldCharType="begin"/>
        </w:r>
        <w:r>
          <w:rPr>
            <w:noProof/>
            <w:webHidden/>
          </w:rPr>
          <w:instrText xml:space="preserve"> PAGEREF _Toc501351707 \h </w:instrText>
        </w:r>
        <w:r>
          <w:rPr>
            <w:noProof/>
            <w:webHidden/>
          </w:rPr>
        </w:r>
        <w:r>
          <w:rPr>
            <w:noProof/>
            <w:webHidden/>
          </w:rPr>
          <w:fldChar w:fldCharType="separate"/>
        </w:r>
        <w:r>
          <w:rPr>
            <w:noProof/>
            <w:webHidden/>
          </w:rPr>
          <w:t>124</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708" w:history="1">
        <w:r w:rsidRPr="000333FA">
          <w:rPr>
            <w:rStyle w:val="Hyperlink"/>
            <w:noProof/>
          </w:rPr>
          <w:t>Tabelle 106: Tab_eGK_ObjSys_175 Personalisierte Attribute von MF / DF.QES / EF.C.CH.QES.R2048</w:t>
        </w:r>
        <w:r>
          <w:rPr>
            <w:noProof/>
            <w:webHidden/>
          </w:rPr>
          <w:tab/>
        </w:r>
        <w:r>
          <w:rPr>
            <w:noProof/>
            <w:webHidden/>
          </w:rPr>
          <w:fldChar w:fldCharType="begin"/>
        </w:r>
        <w:r>
          <w:rPr>
            <w:noProof/>
            <w:webHidden/>
          </w:rPr>
          <w:instrText xml:space="preserve"> PAGEREF _Toc501351708 \h </w:instrText>
        </w:r>
        <w:r>
          <w:rPr>
            <w:noProof/>
            <w:webHidden/>
          </w:rPr>
        </w:r>
        <w:r>
          <w:rPr>
            <w:noProof/>
            <w:webHidden/>
          </w:rPr>
          <w:fldChar w:fldCharType="separate"/>
        </w:r>
        <w:r>
          <w:rPr>
            <w:noProof/>
            <w:webHidden/>
          </w:rPr>
          <w:t>125</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709" w:history="1">
        <w:r w:rsidRPr="000333FA">
          <w:rPr>
            <w:rStyle w:val="Hyperlink"/>
            <w:noProof/>
          </w:rPr>
          <w:t>Tabelle 107: Tab_eGK_ObjSys_088 Initialisierte Attribute von MF / DF.QES / PIN.QES</w:t>
        </w:r>
        <w:r>
          <w:rPr>
            <w:noProof/>
            <w:webHidden/>
          </w:rPr>
          <w:tab/>
        </w:r>
        <w:r>
          <w:rPr>
            <w:noProof/>
            <w:webHidden/>
          </w:rPr>
          <w:fldChar w:fldCharType="begin"/>
        </w:r>
        <w:r>
          <w:rPr>
            <w:noProof/>
            <w:webHidden/>
          </w:rPr>
          <w:instrText xml:space="preserve"> PAGEREF _Toc501351709 \h </w:instrText>
        </w:r>
        <w:r>
          <w:rPr>
            <w:noProof/>
            <w:webHidden/>
          </w:rPr>
        </w:r>
        <w:r>
          <w:rPr>
            <w:noProof/>
            <w:webHidden/>
          </w:rPr>
          <w:fldChar w:fldCharType="separate"/>
        </w:r>
        <w:r>
          <w:rPr>
            <w:noProof/>
            <w:webHidden/>
          </w:rPr>
          <w:t>125</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710" w:history="1">
        <w:r w:rsidRPr="000333FA">
          <w:rPr>
            <w:rStyle w:val="Hyperlink"/>
            <w:noProof/>
          </w:rPr>
          <w:t>Tabelle 108: Tab_eGK_ObjSys_177 Personalisierte Attribute von MF / DF.QES / PIN.QES</w:t>
        </w:r>
        <w:r>
          <w:rPr>
            <w:noProof/>
            <w:webHidden/>
          </w:rPr>
          <w:tab/>
        </w:r>
        <w:r>
          <w:rPr>
            <w:noProof/>
            <w:webHidden/>
          </w:rPr>
          <w:fldChar w:fldCharType="begin"/>
        </w:r>
        <w:r>
          <w:rPr>
            <w:noProof/>
            <w:webHidden/>
          </w:rPr>
          <w:instrText xml:space="preserve"> PAGEREF _Toc501351710 \h </w:instrText>
        </w:r>
        <w:r>
          <w:rPr>
            <w:noProof/>
            <w:webHidden/>
          </w:rPr>
        </w:r>
        <w:r>
          <w:rPr>
            <w:noProof/>
            <w:webHidden/>
          </w:rPr>
          <w:fldChar w:fldCharType="separate"/>
        </w:r>
        <w:r>
          <w:rPr>
            <w:noProof/>
            <w:webHidden/>
          </w:rPr>
          <w:t>126</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711" w:history="1">
        <w:r w:rsidRPr="000333FA">
          <w:rPr>
            <w:rStyle w:val="Hyperlink"/>
            <w:noProof/>
          </w:rPr>
          <w:t>Tabelle 109: Tab_eGK_ObjSys_089 Initialisierte Attribute von MF / DF.QES / PrK.CH.QES.R2048</w:t>
        </w:r>
        <w:r>
          <w:rPr>
            <w:noProof/>
            <w:webHidden/>
          </w:rPr>
          <w:tab/>
        </w:r>
        <w:r>
          <w:rPr>
            <w:noProof/>
            <w:webHidden/>
          </w:rPr>
          <w:fldChar w:fldCharType="begin"/>
        </w:r>
        <w:r>
          <w:rPr>
            <w:noProof/>
            <w:webHidden/>
          </w:rPr>
          <w:instrText xml:space="preserve"> PAGEREF _Toc501351711 \h </w:instrText>
        </w:r>
        <w:r>
          <w:rPr>
            <w:noProof/>
            <w:webHidden/>
          </w:rPr>
        </w:r>
        <w:r>
          <w:rPr>
            <w:noProof/>
            <w:webHidden/>
          </w:rPr>
          <w:fldChar w:fldCharType="separate"/>
        </w:r>
        <w:r>
          <w:rPr>
            <w:noProof/>
            <w:webHidden/>
          </w:rPr>
          <w:t>127</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712" w:history="1">
        <w:r w:rsidRPr="000333FA">
          <w:rPr>
            <w:rStyle w:val="Hyperlink"/>
            <w:noProof/>
          </w:rPr>
          <w:t>Tabelle 110: Tab_eGK_ObjSys_178 Personalisierte Attribute von MF / DF.QES / PrK.CH.QES.R2048</w:t>
        </w:r>
        <w:r>
          <w:rPr>
            <w:noProof/>
            <w:webHidden/>
          </w:rPr>
          <w:tab/>
        </w:r>
        <w:r>
          <w:rPr>
            <w:noProof/>
            <w:webHidden/>
          </w:rPr>
          <w:fldChar w:fldCharType="begin"/>
        </w:r>
        <w:r>
          <w:rPr>
            <w:noProof/>
            <w:webHidden/>
          </w:rPr>
          <w:instrText xml:space="preserve"> PAGEREF _Toc501351712 \h </w:instrText>
        </w:r>
        <w:r>
          <w:rPr>
            <w:noProof/>
            <w:webHidden/>
          </w:rPr>
        </w:r>
        <w:r>
          <w:rPr>
            <w:noProof/>
            <w:webHidden/>
          </w:rPr>
          <w:fldChar w:fldCharType="separate"/>
        </w:r>
        <w:r>
          <w:rPr>
            <w:noProof/>
            <w:webHidden/>
          </w:rPr>
          <w:t>128</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713" w:history="1">
        <w:r w:rsidRPr="000333FA">
          <w:rPr>
            <w:rStyle w:val="Hyperlink"/>
            <w:noProof/>
          </w:rPr>
          <w:t>Tabelle 111: Tab_eGK_ObjSys_216 Initialisierte Attribute von MF / DF.QES / EF.C.CH.QES.E256</w:t>
        </w:r>
        <w:r>
          <w:rPr>
            <w:noProof/>
            <w:webHidden/>
          </w:rPr>
          <w:tab/>
        </w:r>
        <w:r>
          <w:rPr>
            <w:noProof/>
            <w:webHidden/>
          </w:rPr>
          <w:fldChar w:fldCharType="begin"/>
        </w:r>
        <w:r>
          <w:rPr>
            <w:noProof/>
            <w:webHidden/>
          </w:rPr>
          <w:instrText xml:space="preserve"> PAGEREF _Toc501351713 \h </w:instrText>
        </w:r>
        <w:r>
          <w:rPr>
            <w:noProof/>
            <w:webHidden/>
          </w:rPr>
        </w:r>
        <w:r>
          <w:rPr>
            <w:noProof/>
            <w:webHidden/>
          </w:rPr>
          <w:fldChar w:fldCharType="separate"/>
        </w:r>
        <w:r>
          <w:rPr>
            <w:noProof/>
            <w:webHidden/>
          </w:rPr>
          <w:t>128</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714" w:history="1">
        <w:r w:rsidRPr="000333FA">
          <w:rPr>
            <w:rStyle w:val="Hyperlink"/>
            <w:noProof/>
          </w:rPr>
          <w:t>Tabelle 112: Tab_eGK_ObjSys_217 Personalisierte Attribute von MF / DF.QES / EF.C.CH.QES.E256</w:t>
        </w:r>
        <w:r>
          <w:rPr>
            <w:noProof/>
            <w:webHidden/>
          </w:rPr>
          <w:tab/>
        </w:r>
        <w:r>
          <w:rPr>
            <w:noProof/>
            <w:webHidden/>
          </w:rPr>
          <w:fldChar w:fldCharType="begin"/>
        </w:r>
        <w:r>
          <w:rPr>
            <w:noProof/>
            <w:webHidden/>
          </w:rPr>
          <w:instrText xml:space="preserve"> PAGEREF _Toc501351714 \h </w:instrText>
        </w:r>
        <w:r>
          <w:rPr>
            <w:noProof/>
            <w:webHidden/>
          </w:rPr>
        </w:r>
        <w:r>
          <w:rPr>
            <w:noProof/>
            <w:webHidden/>
          </w:rPr>
          <w:fldChar w:fldCharType="separate"/>
        </w:r>
        <w:r>
          <w:rPr>
            <w:noProof/>
            <w:webHidden/>
          </w:rPr>
          <w:t>129</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715" w:history="1">
        <w:r w:rsidRPr="000333FA">
          <w:rPr>
            <w:rStyle w:val="Hyperlink"/>
            <w:noProof/>
          </w:rPr>
          <w:t>Tabelle 113: Tab_eGK_ObjSys_218 Initialisierte Attribute von MF / DF.QES / PrK.CH.QES.E256</w:t>
        </w:r>
        <w:r>
          <w:rPr>
            <w:noProof/>
            <w:webHidden/>
          </w:rPr>
          <w:tab/>
        </w:r>
        <w:r>
          <w:rPr>
            <w:noProof/>
            <w:webHidden/>
          </w:rPr>
          <w:fldChar w:fldCharType="begin"/>
        </w:r>
        <w:r>
          <w:rPr>
            <w:noProof/>
            <w:webHidden/>
          </w:rPr>
          <w:instrText xml:space="preserve"> PAGEREF _Toc501351715 \h </w:instrText>
        </w:r>
        <w:r>
          <w:rPr>
            <w:noProof/>
            <w:webHidden/>
          </w:rPr>
        </w:r>
        <w:r>
          <w:rPr>
            <w:noProof/>
            <w:webHidden/>
          </w:rPr>
          <w:fldChar w:fldCharType="separate"/>
        </w:r>
        <w:r>
          <w:rPr>
            <w:noProof/>
            <w:webHidden/>
          </w:rPr>
          <w:t>130</w:t>
        </w:r>
        <w:r>
          <w:rPr>
            <w:noProof/>
            <w:webHidden/>
          </w:rPr>
          <w:fldChar w:fldCharType="end"/>
        </w:r>
      </w:hyperlink>
    </w:p>
    <w:p w:rsidR="00BB12EB" w:rsidRPr="000F7611" w:rsidRDefault="00BB12EB">
      <w:pPr>
        <w:pStyle w:val="Abbildungsverzeichnis"/>
        <w:tabs>
          <w:tab w:val="right" w:leader="dot" w:pos="8726"/>
        </w:tabs>
        <w:rPr>
          <w:rFonts w:ascii="Calibri" w:eastAsia="Times New Roman" w:hAnsi="Calibri"/>
          <w:noProof/>
          <w:szCs w:val="22"/>
        </w:rPr>
      </w:pPr>
      <w:hyperlink w:anchor="_Toc501351716" w:history="1">
        <w:r w:rsidRPr="000333FA">
          <w:rPr>
            <w:rStyle w:val="Hyperlink"/>
            <w:noProof/>
          </w:rPr>
          <w:t>Tabelle 114: Tab_eGK_ObjSys_219 Personalisierte Attribute von MF / DF.QES / PrK.CH.QES.E256</w:t>
        </w:r>
        <w:r>
          <w:rPr>
            <w:noProof/>
            <w:webHidden/>
          </w:rPr>
          <w:tab/>
        </w:r>
        <w:r>
          <w:rPr>
            <w:noProof/>
            <w:webHidden/>
          </w:rPr>
          <w:fldChar w:fldCharType="begin"/>
        </w:r>
        <w:r>
          <w:rPr>
            <w:noProof/>
            <w:webHidden/>
          </w:rPr>
          <w:instrText xml:space="preserve"> PAGEREF _Toc501351716 \h </w:instrText>
        </w:r>
        <w:r>
          <w:rPr>
            <w:noProof/>
            <w:webHidden/>
          </w:rPr>
        </w:r>
        <w:r>
          <w:rPr>
            <w:noProof/>
            <w:webHidden/>
          </w:rPr>
          <w:fldChar w:fldCharType="separate"/>
        </w:r>
        <w:r>
          <w:rPr>
            <w:noProof/>
            <w:webHidden/>
          </w:rPr>
          <w:t>131</w:t>
        </w:r>
        <w:r>
          <w:rPr>
            <w:noProof/>
            <w:webHidden/>
          </w:rPr>
          <w:fldChar w:fldCharType="end"/>
        </w:r>
      </w:hyperlink>
    </w:p>
    <w:p w:rsidR="000F7611" w:rsidRPr="00EF2450" w:rsidRDefault="000F7611" w:rsidP="00EF2450">
      <w:pPr>
        <w:pStyle w:val="Titel"/>
        <w:jc w:val="left"/>
        <w:rPr>
          <w:rFonts w:cs="Arial"/>
          <w:sz w:val="26"/>
        </w:rPr>
      </w:pPr>
      <w:r w:rsidRPr="00EF2450">
        <w:rPr>
          <w:rFonts w:cs="Arial"/>
          <w:sz w:val="26"/>
        </w:rPr>
        <w:fldChar w:fldCharType="end"/>
      </w:r>
      <w:bookmarkStart w:id="768" w:name="ANFANG_REFDOKS"/>
      <w:bookmarkStart w:id="769" w:name="ENDE_ABBTABS"/>
      <w:bookmarkStart w:id="770" w:name="_Toc520260036"/>
      <w:bookmarkStart w:id="771" w:name="_Toc182360986"/>
      <w:bookmarkStart w:id="772" w:name="_Toc184742548"/>
      <w:bookmarkEnd w:id="768"/>
      <w:bookmarkEnd w:id="769"/>
      <w:r w:rsidRPr="00EF2450">
        <w:rPr>
          <w:rFonts w:cs="Arial"/>
          <w:sz w:val="26"/>
        </w:rPr>
        <w:t>A5 – Referenzierte Dokumente</w:t>
      </w:r>
      <w:bookmarkEnd w:id="770"/>
      <w:bookmarkEnd w:id="771"/>
      <w:bookmarkEnd w:id="772"/>
    </w:p>
    <w:p w:rsidR="000F7611" w:rsidRPr="00EF2450" w:rsidRDefault="000F7611" w:rsidP="00EF2450">
      <w:pPr>
        <w:pStyle w:val="Titel"/>
        <w:jc w:val="left"/>
        <w:rPr>
          <w:rFonts w:cs="Arial"/>
          <w:sz w:val="24"/>
        </w:rPr>
      </w:pPr>
      <w:r w:rsidRPr="00EF2450">
        <w:rPr>
          <w:rFonts w:cs="Arial"/>
          <w:sz w:val="24"/>
        </w:rPr>
        <w:t>A5.1 – Dokumente der gematik</w:t>
      </w:r>
    </w:p>
    <w:p w:rsidR="000F7611" w:rsidRPr="00B66C12" w:rsidRDefault="000F7611" w:rsidP="000F7611">
      <w:pPr>
        <w:pStyle w:val="gemStandard"/>
        <w:rPr>
          <w:szCs w:val="22"/>
        </w:rPr>
      </w:pPr>
      <w:r w:rsidRPr="00B66C12">
        <w:rPr>
          <w:szCs w:val="22"/>
        </w:rPr>
        <w:t>Die nachfolgende Tabelle enthält die Bezeichnung der in dem vorliegenden Dokument ref</w:t>
      </w:r>
      <w:r w:rsidRPr="00B66C12">
        <w:rPr>
          <w:szCs w:val="22"/>
        </w:rPr>
        <w:t>e</w:t>
      </w:r>
      <w:r w:rsidRPr="00B66C12">
        <w:rPr>
          <w:szCs w:val="22"/>
        </w:rPr>
        <w:t>renzierten Dokumente der gematik zur Telematikinfrastruktur. Version und Stand der referenzierten Dokumente sind daher in der nachfolgenden Tabelle nicht aufgeführt. D</w:t>
      </w:r>
      <w:r w:rsidRPr="00B66C12">
        <w:rPr>
          <w:szCs w:val="22"/>
        </w:rPr>
        <w:t>e</w:t>
      </w:r>
      <w:r w:rsidRPr="00B66C12">
        <w:rPr>
          <w:szCs w:val="22"/>
        </w:rPr>
        <w:t>ren zu diesem Dokument passende jeweils gültige Versionen sind in den von der gematik veröffentlichten Produkttypsteckbriefen enthalten, in denen die vorliegende Version au</w:t>
      </w:r>
      <w:r w:rsidRPr="00B66C12">
        <w:rPr>
          <w:szCs w:val="22"/>
        </w:rPr>
        <w:t>f</w:t>
      </w:r>
      <w:r w:rsidRPr="00B66C12">
        <w:rPr>
          <w:szCs w:val="22"/>
        </w:rPr>
        <w:t>geführt wird.</w:t>
      </w:r>
    </w:p>
    <w:p w:rsidR="000F7611" w:rsidRPr="00B66C12" w:rsidRDefault="000F7611" w:rsidP="000F7611">
      <w:pPr>
        <w:pStyle w:val="gemStandard"/>
      </w:pPr>
    </w:p>
    <w:tbl>
      <w:tblPr>
        <w:tblW w:w="8928"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1"/>
        <w:gridCol w:w="6537"/>
      </w:tblGrid>
      <w:tr w:rsidR="000F7611" w:rsidRPr="00B66C12" w:rsidTr="000F7611">
        <w:trPr>
          <w:trHeight w:val="143"/>
          <w:tblHeader/>
        </w:trPr>
        <w:tc>
          <w:tcPr>
            <w:tcW w:w="2391" w:type="dxa"/>
            <w:shd w:val="clear" w:color="auto" w:fill="E0E0E0"/>
          </w:tcPr>
          <w:p w:rsidR="000F7611" w:rsidRPr="00B66C12" w:rsidRDefault="000F7611" w:rsidP="000F7611">
            <w:pPr>
              <w:pStyle w:val="gemtab11ptAbstand"/>
              <w:rPr>
                <w:b/>
                <w:sz w:val="20"/>
              </w:rPr>
            </w:pPr>
            <w:bookmarkStart w:id="773" w:name="ENDE_REFDOKS"/>
            <w:bookmarkEnd w:id="773"/>
            <w:r w:rsidRPr="00B66C12">
              <w:rPr>
                <w:b/>
                <w:sz w:val="20"/>
              </w:rPr>
              <w:t>[Quelle]</w:t>
            </w:r>
          </w:p>
        </w:tc>
        <w:tc>
          <w:tcPr>
            <w:tcW w:w="6537" w:type="dxa"/>
            <w:shd w:val="clear" w:color="auto" w:fill="E0E0E0"/>
          </w:tcPr>
          <w:p w:rsidR="000F7611" w:rsidRPr="00B66C12" w:rsidRDefault="000F7611" w:rsidP="000F7611">
            <w:pPr>
              <w:pStyle w:val="gemtab11ptAbstand"/>
              <w:rPr>
                <w:b/>
                <w:sz w:val="20"/>
              </w:rPr>
            </w:pPr>
            <w:r w:rsidRPr="00B66C12">
              <w:rPr>
                <w:b/>
                <w:sz w:val="20"/>
              </w:rPr>
              <w:t>Herausgeber (Erscheinungsdatum): Titel</w:t>
            </w:r>
          </w:p>
        </w:tc>
      </w:tr>
      <w:tr w:rsidR="000F7611" w:rsidRPr="00B66C12" w:rsidTr="000F7611">
        <w:trPr>
          <w:trHeight w:val="342"/>
        </w:trPr>
        <w:tc>
          <w:tcPr>
            <w:tcW w:w="2391" w:type="dxa"/>
          </w:tcPr>
          <w:p w:rsidR="000F7611" w:rsidRPr="00B66C12" w:rsidRDefault="000F7611" w:rsidP="000F7611">
            <w:pPr>
              <w:pStyle w:val="gemtab11ptAbstand"/>
              <w:rPr>
                <w:sz w:val="20"/>
              </w:rPr>
            </w:pPr>
            <w:bookmarkStart w:id="774" w:name="qgemProdT_eGK"/>
            <w:r w:rsidRPr="00B66C12">
              <w:rPr>
                <w:rFonts w:eastAsia="Times New Roman"/>
                <w:sz w:val="20"/>
              </w:rPr>
              <w:t>[gemProdT_eGK]</w:t>
            </w:r>
            <w:bookmarkEnd w:id="774"/>
          </w:p>
        </w:tc>
        <w:tc>
          <w:tcPr>
            <w:tcW w:w="6537" w:type="dxa"/>
          </w:tcPr>
          <w:p w:rsidR="000F7611" w:rsidRPr="00B66C12" w:rsidRDefault="000F7611" w:rsidP="000F7611">
            <w:pPr>
              <w:pStyle w:val="gemtab11ptAbstand"/>
              <w:rPr>
                <w:sz w:val="20"/>
              </w:rPr>
            </w:pPr>
            <w:r w:rsidRPr="00B66C12">
              <w:rPr>
                <w:sz w:val="20"/>
              </w:rPr>
              <w:t>gematik: Produkttypsteckbrief – Prüfvorschrift eGK</w:t>
            </w:r>
          </w:p>
        </w:tc>
      </w:tr>
      <w:tr w:rsidR="000F7611" w:rsidRPr="00B66C12" w:rsidTr="000F7611">
        <w:trPr>
          <w:trHeight w:val="342"/>
        </w:trPr>
        <w:tc>
          <w:tcPr>
            <w:tcW w:w="2391" w:type="dxa"/>
          </w:tcPr>
          <w:p w:rsidR="000F7611" w:rsidRPr="00B66C12" w:rsidRDefault="000F7611" w:rsidP="000F7611">
            <w:pPr>
              <w:pStyle w:val="gemtab11ptAbstand"/>
              <w:rPr>
                <w:sz w:val="20"/>
              </w:rPr>
            </w:pPr>
            <w:bookmarkStart w:id="775" w:name="qgemSpec_COS"/>
            <w:r w:rsidRPr="00B66C12">
              <w:rPr>
                <w:sz w:val="20"/>
              </w:rPr>
              <w:t>[gemSpec_COS</w:t>
            </w:r>
            <w:bookmarkEnd w:id="775"/>
            <w:r w:rsidRPr="00B66C12">
              <w:rPr>
                <w:sz w:val="20"/>
              </w:rPr>
              <w:t>]</w:t>
            </w:r>
          </w:p>
        </w:tc>
        <w:tc>
          <w:tcPr>
            <w:tcW w:w="6537" w:type="dxa"/>
          </w:tcPr>
          <w:p w:rsidR="000F7611" w:rsidRPr="00B66C12" w:rsidRDefault="000F7611" w:rsidP="000F7611">
            <w:pPr>
              <w:pStyle w:val="gemtab11ptAbstand"/>
              <w:rPr>
                <w:sz w:val="20"/>
              </w:rPr>
            </w:pPr>
            <w:r w:rsidRPr="00B66C12">
              <w:rPr>
                <w:sz w:val="20"/>
              </w:rPr>
              <w:t>gematik: Spezifikation des Card Operating System (COS) - Elek</w:t>
            </w:r>
            <w:r w:rsidRPr="00B66C12">
              <w:rPr>
                <w:sz w:val="20"/>
              </w:rPr>
              <w:t>t</w:t>
            </w:r>
            <w:r w:rsidRPr="00B66C12">
              <w:rPr>
                <w:sz w:val="20"/>
              </w:rPr>
              <w:t xml:space="preserve">rische </w:t>
            </w:r>
          </w:p>
          <w:p w:rsidR="000F7611" w:rsidRPr="00B66C12" w:rsidRDefault="000F7611" w:rsidP="000F7611">
            <w:pPr>
              <w:pStyle w:val="gemtab11ptAbstand"/>
              <w:rPr>
                <w:sz w:val="20"/>
              </w:rPr>
            </w:pPr>
            <w:r w:rsidRPr="00B66C12">
              <w:rPr>
                <w:sz w:val="20"/>
              </w:rPr>
              <w:t xml:space="preserve">Schnittstelle für Karten (eGK, SMC und HBA) der Generation 2 </w:t>
            </w:r>
          </w:p>
        </w:tc>
      </w:tr>
      <w:tr w:rsidR="000F7611" w:rsidRPr="00B66C12" w:rsidTr="000F7611">
        <w:trPr>
          <w:trHeight w:val="342"/>
        </w:trPr>
        <w:tc>
          <w:tcPr>
            <w:tcW w:w="2391" w:type="dxa"/>
          </w:tcPr>
          <w:p w:rsidR="000F7611" w:rsidRPr="00B66C12" w:rsidRDefault="000F7611" w:rsidP="000F7611">
            <w:pPr>
              <w:pStyle w:val="gemtab11ptAbstand"/>
              <w:rPr>
                <w:sz w:val="20"/>
              </w:rPr>
            </w:pPr>
            <w:bookmarkStart w:id="776" w:name="qgemSpec_eGK_OPT"/>
            <w:r w:rsidRPr="00B66C12">
              <w:rPr>
                <w:sz w:val="20"/>
              </w:rPr>
              <w:t>[gemSpec_eGK_OPT</w:t>
            </w:r>
            <w:bookmarkEnd w:id="776"/>
            <w:r w:rsidRPr="00B66C12">
              <w:rPr>
                <w:sz w:val="20"/>
              </w:rPr>
              <w:t>]</w:t>
            </w:r>
          </w:p>
        </w:tc>
        <w:tc>
          <w:tcPr>
            <w:tcW w:w="6537" w:type="dxa"/>
          </w:tcPr>
          <w:p w:rsidR="000F7611" w:rsidRPr="00B66C12" w:rsidRDefault="000F7611" w:rsidP="000F7611">
            <w:pPr>
              <w:pStyle w:val="gemtab11ptAbstand"/>
              <w:rPr>
                <w:sz w:val="20"/>
              </w:rPr>
            </w:pPr>
            <w:r w:rsidRPr="00B66C12">
              <w:rPr>
                <w:sz w:val="20"/>
              </w:rPr>
              <w:t>gematik: Spezifikation der elektronischen Gesundheitskarte Äuß</w:t>
            </w:r>
            <w:r w:rsidRPr="00B66C12">
              <w:rPr>
                <w:sz w:val="20"/>
              </w:rPr>
              <w:t>e</w:t>
            </w:r>
            <w:r w:rsidRPr="00B66C12">
              <w:rPr>
                <w:sz w:val="20"/>
              </w:rPr>
              <w:t xml:space="preserve">re </w:t>
            </w:r>
          </w:p>
          <w:p w:rsidR="000F7611" w:rsidRPr="00B66C12" w:rsidRDefault="000F7611" w:rsidP="000F7611">
            <w:pPr>
              <w:pStyle w:val="gemtab11ptAbstand"/>
              <w:rPr>
                <w:sz w:val="20"/>
              </w:rPr>
            </w:pPr>
            <w:r w:rsidRPr="00B66C12">
              <w:rPr>
                <w:sz w:val="20"/>
              </w:rPr>
              <w:t xml:space="preserve">Gestaltung für eGK der Generation 2 </w:t>
            </w:r>
          </w:p>
        </w:tc>
      </w:tr>
      <w:tr w:rsidR="000F7611" w:rsidRPr="00B66C12" w:rsidTr="000F7611">
        <w:trPr>
          <w:trHeight w:val="342"/>
        </w:trPr>
        <w:tc>
          <w:tcPr>
            <w:tcW w:w="2391" w:type="dxa"/>
          </w:tcPr>
          <w:p w:rsidR="000F7611" w:rsidRPr="005544B7" w:rsidRDefault="000F7611" w:rsidP="000F7611">
            <w:pPr>
              <w:pStyle w:val="gemtab11ptAbstand"/>
              <w:rPr>
                <w:sz w:val="20"/>
              </w:rPr>
            </w:pPr>
            <w:bookmarkStart w:id="777" w:name="qgemSpec_Karten_Fach_TIP"/>
            <w:r w:rsidRPr="005544B7">
              <w:rPr>
                <w:sz w:val="20"/>
              </w:rPr>
              <w:t>[gemSpec_Karten_Fach_TIP</w:t>
            </w:r>
            <w:r w:rsidRPr="00B835E2">
              <w:rPr>
                <w:sz w:val="20"/>
              </w:rPr>
              <w:t>_G2.1]</w:t>
            </w:r>
            <w:bookmarkEnd w:id="777"/>
          </w:p>
        </w:tc>
        <w:tc>
          <w:tcPr>
            <w:tcW w:w="6537" w:type="dxa"/>
          </w:tcPr>
          <w:p w:rsidR="000F7611" w:rsidRPr="00B66C12" w:rsidRDefault="000F7611" w:rsidP="000F7611">
            <w:pPr>
              <w:pStyle w:val="gemtab11ptAbstand"/>
              <w:rPr>
                <w:sz w:val="20"/>
              </w:rPr>
            </w:pPr>
            <w:r w:rsidRPr="005544B7">
              <w:rPr>
                <w:sz w:val="20"/>
              </w:rPr>
              <w:t>gematik: Befüllvorschriften für die Plattformanteile der Karten der TI</w:t>
            </w:r>
            <w:r>
              <w:rPr>
                <w:sz w:val="20"/>
              </w:rPr>
              <w:t xml:space="preserve"> </w:t>
            </w:r>
            <w:r w:rsidRPr="00B835E2">
              <w:rPr>
                <w:sz w:val="20"/>
              </w:rPr>
              <w:t>der Generation G2.1</w:t>
            </w:r>
          </w:p>
        </w:tc>
      </w:tr>
      <w:tr w:rsidR="000F7611" w:rsidRPr="00B66C12" w:rsidTr="000F7611">
        <w:trPr>
          <w:trHeight w:val="342"/>
        </w:trPr>
        <w:tc>
          <w:tcPr>
            <w:tcW w:w="2391" w:type="dxa"/>
          </w:tcPr>
          <w:p w:rsidR="000F7611" w:rsidRPr="00B66C12" w:rsidRDefault="000F7611" w:rsidP="000F7611">
            <w:pPr>
              <w:pStyle w:val="gemtab11ptAbstand"/>
              <w:rPr>
                <w:sz w:val="20"/>
              </w:rPr>
            </w:pPr>
            <w:bookmarkStart w:id="778" w:name="qgemSpecKrypt"/>
            <w:r w:rsidRPr="00B66C12">
              <w:rPr>
                <w:sz w:val="20"/>
              </w:rPr>
              <w:t>[gemSpec_Krypt</w:t>
            </w:r>
            <w:bookmarkEnd w:id="778"/>
            <w:r w:rsidRPr="00B66C12">
              <w:rPr>
                <w:sz w:val="20"/>
              </w:rPr>
              <w:t>]</w:t>
            </w:r>
          </w:p>
        </w:tc>
        <w:tc>
          <w:tcPr>
            <w:tcW w:w="6537" w:type="dxa"/>
          </w:tcPr>
          <w:p w:rsidR="000F7611" w:rsidRPr="00B66C12" w:rsidRDefault="000F7611" w:rsidP="000F7611">
            <w:pPr>
              <w:pStyle w:val="gemtab11ptAbstand"/>
              <w:rPr>
                <w:sz w:val="20"/>
              </w:rPr>
            </w:pPr>
            <w:r w:rsidRPr="00B66C12">
              <w:rPr>
                <w:sz w:val="20"/>
              </w:rPr>
              <w:t>gematik: Verwendung kryptographischer Algorithmen in der Tel</w:t>
            </w:r>
            <w:r w:rsidRPr="00B66C12">
              <w:rPr>
                <w:sz w:val="20"/>
              </w:rPr>
              <w:t>e</w:t>
            </w:r>
            <w:r w:rsidRPr="00B66C12">
              <w:rPr>
                <w:sz w:val="20"/>
              </w:rPr>
              <w:t>matik</w:t>
            </w:r>
            <w:r w:rsidRPr="00B66C12">
              <w:rPr>
                <w:sz w:val="20"/>
              </w:rPr>
              <w:softHyphen/>
              <w:t>infrastru</w:t>
            </w:r>
            <w:r w:rsidRPr="00B66C12">
              <w:rPr>
                <w:sz w:val="20"/>
              </w:rPr>
              <w:t>k</w:t>
            </w:r>
            <w:r w:rsidRPr="00B66C12">
              <w:rPr>
                <w:sz w:val="20"/>
              </w:rPr>
              <w:t>tur</w:t>
            </w:r>
          </w:p>
        </w:tc>
      </w:tr>
      <w:tr w:rsidR="000F7611" w:rsidRPr="00B66C12" w:rsidTr="000F7611">
        <w:trPr>
          <w:trHeight w:val="342"/>
        </w:trPr>
        <w:tc>
          <w:tcPr>
            <w:tcW w:w="2391" w:type="dxa"/>
          </w:tcPr>
          <w:p w:rsidR="000F7611" w:rsidRPr="00B66C12" w:rsidRDefault="000F7611" w:rsidP="000F7611">
            <w:pPr>
              <w:pStyle w:val="gemtab11ptAbstand"/>
              <w:rPr>
                <w:sz w:val="20"/>
              </w:rPr>
            </w:pPr>
            <w:bookmarkStart w:id="779" w:name="qgemSpec_PINPUK_TI"/>
            <w:r w:rsidRPr="00B66C12">
              <w:rPr>
                <w:sz w:val="20"/>
              </w:rPr>
              <w:t>[gemSpec_PINPUK_TI]</w:t>
            </w:r>
            <w:bookmarkEnd w:id="779"/>
          </w:p>
        </w:tc>
        <w:tc>
          <w:tcPr>
            <w:tcW w:w="6537" w:type="dxa"/>
          </w:tcPr>
          <w:p w:rsidR="000F7611" w:rsidRPr="00B66C12" w:rsidRDefault="000F7611" w:rsidP="000F7611">
            <w:pPr>
              <w:pStyle w:val="gemtab11ptAbstand"/>
              <w:rPr>
                <w:sz w:val="20"/>
              </w:rPr>
            </w:pPr>
            <w:r w:rsidRPr="00B66C12">
              <w:rPr>
                <w:sz w:val="20"/>
              </w:rPr>
              <w:t>gematik: Übergreifende Spezifikation PIN/PUK-Policy für Smar</w:t>
            </w:r>
            <w:r w:rsidRPr="00B66C12">
              <w:rPr>
                <w:sz w:val="20"/>
              </w:rPr>
              <w:t>t</w:t>
            </w:r>
            <w:r w:rsidRPr="00B66C12">
              <w:rPr>
                <w:sz w:val="20"/>
              </w:rPr>
              <w:t>cards der Telem</w:t>
            </w:r>
            <w:r w:rsidRPr="00B66C12">
              <w:rPr>
                <w:sz w:val="20"/>
              </w:rPr>
              <w:t>a</w:t>
            </w:r>
            <w:r w:rsidRPr="00B66C12">
              <w:rPr>
                <w:sz w:val="20"/>
              </w:rPr>
              <w:t>tikinfrastruktur</w:t>
            </w:r>
          </w:p>
        </w:tc>
      </w:tr>
      <w:tr w:rsidR="000F7611" w:rsidRPr="00B66C12" w:rsidTr="000F7611">
        <w:trPr>
          <w:trHeight w:val="342"/>
        </w:trPr>
        <w:tc>
          <w:tcPr>
            <w:tcW w:w="2391" w:type="dxa"/>
          </w:tcPr>
          <w:p w:rsidR="000F7611" w:rsidRPr="00B66C12" w:rsidRDefault="000F7611" w:rsidP="000F7611">
            <w:pPr>
              <w:pStyle w:val="gemtab11ptAbstand"/>
              <w:rPr>
                <w:sz w:val="20"/>
              </w:rPr>
            </w:pPr>
            <w:bookmarkStart w:id="780" w:name="qgemSpec_CAN_TI"/>
            <w:r w:rsidRPr="00B66C12">
              <w:rPr>
                <w:sz w:val="20"/>
              </w:rPr>
              <w:t>[gemSpec_CAN_TI]</w:t>
            </w:r>
            <w:bookmarkEnd w:id="780"/>
          </w:p>
        </w:tc>
        <w:tc>
          <w:tcPr>
            <w:tcW w:w="6537" w:type="dxa"/>
          </w:tcPr>
          <w:p w:rsidR="000F7611" w:rsidRPr="00B66C12" w:rsidRDefault="000F7611" w:rsidP="000F7611">
            <w:pPr>
              <w:pStyle w:val="gemtab11ptAbstand"/>
              <w:rPr>
                <w:sz w:val="20"/>
              </w:rPr>
            </w:pPr>
            <w:r w:rsidRPr="00B66C12">
              <w:rPr>
                <w:sz w:val="20"/>
              </w:rPr>
              <w:t>gematik: Übergreifende Spezifikation CAN-Policy</w:t>
            </w:r>
          </w:p>
        </w:tc>
      </w:tr>
      <w:tr w:rsidR="000F7611" w:rsidRPr="00B66C12" w:rsidTr="000F7611">
        <w:trPr>
          <w:trHeight w:val="342"/>
        </w:trPr>
        <w:tc>
          <w:tcPr>
            <w:tcW w:w="2391" w:type="dxa"/>
          </w:tcPr>
          <w:p w:rsidR="000F7611" w:rsidRPr="00B66C12" w:rsidRDefault="000F7611" w:rsidP="000F7611">
            <w:pPr>
              <w:pStyle w:val="gemtab11ptAbstand"/>
              <w:rPr>
                <w:rFonts w:eastAsia="Times New Roman"/>
                <w:sz w:val="20"/>
              </w:rPr>
            </w:pPr>
            <w:bookmarkStart w:id="781" w:name="Referenzierung"/>
            <w:bookmarkStart w:id="782" w:name="qgemSpec_OID"/>
            <w:r w:rsidRPr="00B66C12">
              <w:rPr>
                <w:sz w:val="20"/>
              </w:rPr>
              <w:t>[gemSpec_OID</w:t>
            </w:r>
            <w:bookmarkEnd w:id="781"/>
            <w:bookmarkEnd w:id="782"/>
            <w:r w:rsidRPr="00B66C12">
              <w:rPr>
                <w:sz w:val="20"/>
              </w:rPr>
              <w:t>]</w:t>
            </w:r>
          </w:p>
        </w:tc>
        <w:tc>
          <w:tcPr>
            <w:tcW w:w="6537" w:type="dxa"/>
          </w:tcPr>
          <w:p w:rsidR="000F7611" w:rsidRPr="00B66C12" w:rsidRDefault="000F7611" w:rsidP="000F7611">
            <w:pPr>
              <w:pStyle w:val="gemtab11ptAbstand"/>
              <w:rPr>
                <w:sz w:val="20"/>
              </w:rPr>
            </w:pPr>
            <w:r w:rsidRPr="00B66C12">
              <w:rPr>
                <w:sz w:val="20"/>
              </w:rPr>
              <w:t>gematik: Spezifikation Festlegung von OIDs</w:t>
            </w:r>
          </w:p>
        </w:tc>
      </w:tr>
      <w:tr w:rsidR="000F7611" w:rsidRPr="00B66C12" w:rsidTr="000F7611">
        <w:trPr>
          <w:trHeight w:val="342"/>
        </w:trPr>
        <w:tc>
          <w:tcPr>
            <w:tcW w:w="2391" w:type="dxa"/>
          </w:tcPr>
          <w:p w:rsidR="000F7611" w:rsidRPr="00B66C12" w:rsidRDefault="000F7611" w:rsidP="000F7611">
            <w:pPr>
              <w:pStyle w:val="gemtab11ptAbstand"/>
              <w:rPr>
                <w:rFonts w:eastAsia="Times New Roman"/>
                <w:sz w:val="20"/>
              </w:rPr>
            </w:pPr>
            <w:bookmarkStart w:id="783" w:name="qgemSpec_PKI"/>
            <w:r w:rsidRPr="00B66C12">
              <w:rPr>
                <w:rFonts w:eastAsia="Times New Roman"/>
                <w:sz w:val="20"/>
              </w:rPr>
              <w:t>[gemSpec_PKI</w:t>
            </w:r>
            <w:bookmarkEnd w:id="783"/>
            <w:r w:rsidRPr="00B66C12">
              <w:rPr>
                <w:rFonts w:eastAsia="Times New Roman"/>
                <w:sz w:val="20"/>
              </w:rPr>
              <w:t>]</w:t>
            </w:r>
          </w:p>
        </w:tc>
        <w:tc>
          <w:tcPr>
            <w:tcW w:w="6537" w:type="dxa"/>
          </w:tcPr>
          <w:p w:rsidR="000F7611" w:rsidRPr="00B66C12" w:rsidRDefault="000F7611" w:rsidP="000F7611">
            <w:pPr>
              <w:pStyle w:val="gemtab11ptAbstand"/>
              <w:rPr>
                <w:sz w:val="20"/>
              </w:rPr>
            </w:pPr>
            <w:r w:rsidRPr="00B66C12">
              <w:rPr>
                <w:sz w:val="20"/>
              </w:rPr>
              <w:t>gematik: Übergreifende Spezifikation - Spezifikation PKI</w:t>
            </w:r>
          </w:p>
        </w:tc>
      </w:tr>
      <w:tr w:rsidR="000F7611" w:rsidRPr="005544B7" w:rsidTr="000F7611">
        <w:trPr>
          <w:trHeight w:val="342"/>
        </w:trPr>
        <w:tc>
          <w:tcPr>
            <w:tcW w:w="2391" w:type="dxa"/>
          </w:tcPr>
          <w:p w:rsidR="000F7611" w:rsidRPr="005544B7" w:rsidRDefault="000F7611" w:rsidP="000F7611">
            <w:pPr>
              <w:pStyle w:val="gemtab11ptAbstand"/>
              <w:rPr>
                <w:rFonts w:eastAsia="Times New Roman"/>
                <w:sz w:val="20"/>
              </w:rPr>
            </w:pPr>
            <w:bookmarkStart w:id="784" w:name="qgemSpec_CVC_Root"/>
            <w:r w:rsidRPr="005544B7">
              <w:rPr>
                <w:sz w:val="20"/>
              </w:rPr>
              <w:t>[gemSpec_CVC_Root</w:t>
            </w:r>
            <w:bookmarkEnd w:id="784"/>
            <w:r w:rsidRPr="005544B7">
              <w:rPr>
                <w:sz w:val="20"/>
              </w:rPr>
              <w:t>]</w:t>
            </w:r>
          </w:p>
        </w:tc>
        <w:tc>
          <w:tcPr>
            <w:tcW w:w="6537" w:type="dxa"/>
          </w:tcPr>
          <w:p w:rsidR="000F7611" w:rsidRPr="005544B7" w:rsidRDefault="000F7611" w:rsidP="000F7611">
            <w:pPr>
              <w:pStyle w:val="gemtab11ptAbstand"/>
              <w:rPr>
                <w:sz w:val="20"/>
              </w:rPr>
            </w:pPr>
            <w:r w:rsidRPr="005544B7">
              <w:rPr>
                <w:sz w:val="20"/>
              </w:rPr>
              <w:t>gematik: Spezifikation CVC - Root</w:t>
            </w:r>
          </w:p>
        </w:tc>
      </w:tr>
      <w:tr w:rsidR="000F7611" w:rsidRPr="00B66C12" w:rsidTr="000F7611">
        <w:trPr>
          <w:trHeight w:val="342"/>
        </w:trPr>
        <w:tc>
          <w:tcPr>
            <w:tcW w:w="2391" w:type="dxa"/>
          </w:tcPr>
          <w:p w:rsidR="000F7611" w:rsidRPr="005544B7" w:rsidRDefault="000F7611" w:rsidP="000F7611">
            <w:pPr>
              <w:pStyle w:val="gemtab11ptAbstand"/>
              <w:rPr>
                <w:rFonts w:eastAsia="Times New Roman"/>
                <w:sz w:val="20"/>
              </w:rPr>
            </w:pPr>
            <w:bookmarkStart w:id="785" w:name="qgemSpec_CVC_TSP"/>
            <w:r w:rsidRPr="005544B7">
              <w:rPr>
                <w:rFonts w:eastAsia="Times New Roman"/>
                <w:sz w:val="20"/>
              </w:rPr>
              <w:t>[gemSpec_CVC_TSP</w:t>
            </w:r>
            <w:bookmarkEnd w:id="785"/>
            <w:r w:rsidRPr="005544B7">
              <w:rPr>
                <w:rFonts w:eastAsia="Times New Roman"/>
                <w:sz w:val="20"/>
              </w:rPr>
              <w:t>]</w:t>
            </w:r>
          </w:p>
        </w:tc>
        <w:tc>
          <w:tcPr>
            <w:tcW w:w="6537" w:type="dxa"/>
          </w:tcPr>
          <w:p w:rsidR="000F7611" w:rsidRPr="00B66C12" w:rsidRDefault="000F7611" w:rsidP="000F7611">
            <w:pPr>
              <w:pStyle w:val="gemtab11ptAbstand"/>
              <w:rPr>
                <w:sz w:val="20"/>
              </w:rPr>
            </w:pPr>
            <w:r w:rsidRPr="005544B7">
              <w:rPr>
                <w:sz w:val="20"/>
              </w:rPr>
              <w:t>gematik: Spezifikation Trust Service Provider CVC</w:t>
            </w:r>
          </w:p>
        </w:tc>
      </w:tr>
      <w:tr w:rsidR="000F7611" w:rsidRPr="00B66C12" w:rsidTr="000F7611">
        <w:trPr>
          <w:trHeight w:val="342"/>
        </w:trPr>
        <w:tc>
          <w:tcPr>
            <w:tcW w:w="2391" w:type="dxa"/>
          </w:tcPr>
          <w:p w:rsidR="000F7611" w:rsidRPr="00B66C12" w:rsidRDefault="000F7611" w:rsidP="000F7611">
            <w:pPr>
              <w:pStyle w:val="gemtabohne"/>
              <w:rPr>
                <w:sz w:val="20"/>
              </w:rPr>
            </w:pPr>
            <w:bookmarkStart w:id="786" w:name="qgemSpec_TK"/>
            <w:r w:rsidRPr="00B66C12">
              <w:rPr>
                <w:sz w:val="20"/>
              </w:rPr>
              <w:lastRenderedPageBreak/>
              <w:t>[gemSpec_TK</w:t>
            </w:r>
            <w:bookmarkEnd w:id="786"/>
            <w:r w:rsidRPr="00B66C12">
              <w:rPr>
                <w:sz w:val="20"/>
              </w:rPr>
              <w:t>]</w:t>
            </w:r>
          </w:p>
        </w:tc>
        <w:tc>
          <w:tcPr>
            <w:tcW w:w="6537" w:type="dxa"/>
          </w:tcPr>
          <w:p w:rsidR="000F7611" w:rsidRPr="00B66C12" w:rsidRDefault="000F7611" w:rsidP="000F7611">
            <w:pPr>
              <w:pStyle w:val="gemtabohne"/>
              <w:rPr>
                <w:sz w:val="20"/>
              </w:rPr>
            </w:pPr>
            <w:r w:rsidRPr="00B66C12">
              <w:rPr>
                <w:sz w:val="20"/>
              </w:rPr>
              <w:t>gematik: Spezifikation für Testkarten gematik (eGK, HBA, (g)SMC) der Gener</w:t>
            </w:r>
            <w:r w:rsidRPr="00B66C12">
              <w:rPr>
                <w:sz w:val="20"/>
              </w:rPr>
              <w:t>a</w:t>
            </w:r>
            <w:r w:rsidRPr="00B66C12">
              <w:rPr>
                <w:sz w:val="20"/>
              </w:rPr>
              <w:t>tion 2</w:t>
            </w:r>
          </w:p>
        </w:tc>
      </w:tr>
    </w:tbl>
    <w:p w:rsidR="000F7611" w:rsidRPr="00EF2450" w:rsidRDefault="000F7611" w:rsidP="00EF2450">
      <w:pPr>
        <w:pStyle w:val="Titel"/>
        <w:jc w:val="left"/>
        <w:rPr>
          <w:rFonts w:cs="Arial"/>
          <w:sz w:val="24"/>
        </w:rPr>
      </w:pPr>
      <w:bookmarkStart w:id="787" w:name="_Toc182360987"/>
      <w:bookmarkStart w:id="788" w:name="_Toc184742549"/>
      <w:bookmarkStart w:id="789" w:name="_GoBack"/>
      <w:r w:rsidRPr="00EF2450">
        <w:rPr>
          <w:rFonts w:cs="Arial"/>
          <w:sz w:val="24"/>
        </w:rPr>
        <w:t>A5.2 – Weitere Dokumente</w:t>
      </w:r>
    </w:p>
    <w:tbl>
      <w:tblPr>
        <w:tblW w:w="8928"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71"/>
        <w:gridCol w:w="7257"/>
      </w:tblGrid>
      <w:tr w:rsidR="000F7611" w:rsidRPr="00B66C12">
        <w:trPr>
          <w:trHeight w:val="143"/>
          <w:tblHeader/>
        </w:trPr>
        <w:tc>
          <w:tcPr>
            <w:tcW w:w="1671" w:type="dxa"/>
            <w:shd w:val="clear" w:color="auto" w:fill="E0E0E0"/>
          </w:tcPr>
          <w:bookmarkEnd w:id="789"/>
          <w:p w:rsidR="000F7611" w:rsidRPr="00B66C12" w:rsidRDefault="000F7611" w:rsidP="000F7611">
            <w:pPr>
              <w:pStyle w:val="gemtab11ptAbstand"/>
              <w:rPr>
                <w:b/>
                <w:sz w:val="20"/>
              </w:rPr>
            </w:pPr>
            <w:r w:rsidRPr="00B66C12">
              <w:rPr>
                <w:b/>
                <w:sz w:val="20"/>
              </w:rPr>
              <w:t>[Quelle]</w:t>
            </w:r>
          </w:p>
        </w:tc>
        <w:tc>
          <w:tcPr>
            <w:tcW w:w="7257" w:type="dxa"/>
            <w:shd w:val="clear" w:color="auto" w:fill="E0E0E0"/>
          </w:tcPr>
          <w:p w:rsidR="000F7611" w:rsidRPr="00B66C12" w:rsidRDefault="000F7611" w:rsidP="000F7611">
            <w:pPr>
              <w:pStyle w:val="gemtab11ptAbstand"/>
              <w:rPr>
                <w:b/>
                <w:sz w:val="20"/>
              </w:rPr>
            </w:pPr>
            <w:r w:rsidRPr="00B66C12">
              <w:rPr>
                <w:b/>
                <w:sz w:val="20"/>
              </w:rPr>
              <w:t>Herausgeber (Erscheinungsdatum): Titel</w:t>
            </w:r>
          </w:p>
        </w:tc>
      </w:tr>
      <w:tr w:rsidR="000F7611" w:rsidRPr="00B66C12">
        <w:trPr>
          <w:trHeight w:val="143"/>
        </w:trPr>
        <w:tc>
          <w:tcPr>
            <w:tcW w:w="1671" w:type="dxa"/>
          </w:tcPr>
          <w:p w:rsidR="000F7611" w:rsidRPr="00B66C12" w:rsidRDefault="000F7611" w:rsidP="000F7611">
            <w:pPr>
              <w:pStyle w:val="gemtab11ptAbstand"/>
              <w:rPr>
                <w:sz w:val="20"/>
              </w:rPr>
            </w:pPr>
            <w:bookmarkStart w:id="790" w:name="qEN1867"/>
            <w:r w:rsidRPr="00B66C12">
              <w:rPr>
                <w:sz w:val="20"/>
              </w:rPr>
              <w:t>[DIN_EN_1867</w:t>
            </w:r>
            <w:bookmarkEnd w:id="790"/>
            <w:r w:rsidRPr="00B66C12">
              <w:rPr>
                <w:sz w:val="20"/>
              </w:rPr>
              <w:t>]</w:t>
            </w:r>
          </w:p>
        </w:tc>
        <w:tc>
          <w:tcPr>
            <w:tcW w:w="7257" w:type="dxa"/>
          </w:tcPr>
          <w:p w:rsidR="000F7611" w:rsidRPr="00B66C12" w:rsidRDefault="000F7611" w:rsidP="000F7611">
            <w:pPr>
              <w:pStyle w:val="gemtab11ptAbstand"/>
              <w:rPr>
                <w:sz w:val="20"/>
                <w:lang w:val="en-GB"/>
              </w:rPr>
            </w:pPr>
            <w:r w:rsidRPr="00B66C12">
              <w:rPr>
                <w:sz w:val="20"/>
                <w:lang w:val="en-GB"/>
              </w:rPr>
              <w:t>EN 1867:1997</w:t>
            </w:r>
          </w:p>
          <w:p w:rsidR="000F7611" w:rsidRPr="00B66C12" w:rsidRDefault="000F7611" w:rsidP="000F7611">
            <w:pPr>
              <w:pStyle w:val="gemtab11ptAbstand"/>
              <w:rPr>
                <w:sz w:val="20"/>
                <w:lang w:val="en-GB"/>
              </w:rPr>
            </w:pPr>
            <w:r w:rsidRPr="00B66C12">
              <w:rPr>
                <w:sz w:val="20"/>
                <w:lang w:val="en-GB"/>
              </w:rPr>
              <w:t>Machine readable cards – Health care applications – Numbering system and registr</w:t>
            </w:r>
            <w:r w:rsidRPr="00B66C12">
              <w:rPr>
                <w:sz w:val="20"/>
                <w:lang w:val="en-GB"/>
              </w:rPr>
              <w:t>a</w:t>
            </w:r>
            <w:r w:rsidRPr="00B66C12">
              <w:rPr>
                <w:sz w:val="20"/>
                <w:lang w:val="en-GB"/>
              </w:rPr>
              <w:t>tion procedure for issuer identifiers</w:t>
            </w:r>
          </w:p>
          <w:p w:rsidR="000F7611" w:rsidRPr="00B66C12" w:rsidRDefault="000F7611" w:rsidP="000F7611">
            <w:pPr>
              <w:pStyle w:val="gemtab11ptAbstand"/>
              <w:rPr>
                <w:sz w:val="20"/>
              </w:rPr>
            </w:pPr>
            <w:r w:rsidRPr="00B66C12">
              <w:rPr>
                <w:sz w:val="20"/>
              </w:rPr>
              <w:t>DIN EN 1867:1997</w:t>
            </w:r>
          </w:p>
          <w:p w:rsidR="000F7611" w:rsidRPr="00B66C12" w:rsidRDefault="000F7611" w:rsidP="000F7611">
            <w:pPr>
              <w:pStyle w:val="gemtab11ptAbstand"/>
              <w:rPr>
                <w:sz w:val="20"/>
              </w:rPr>
            </w:pPr>
            <w:r w:rsidRPr="00B66C12">
              <w:rPr>
                <w:sz w:val="20"/>
              </w:rPr>
              <w:t>Maschinenlesbare Karten – Anwendungen im Gesundheitswesen – Benumm</w:t>
            </w:r>
            <w:r w:rsidRPr="00B66C12">
              <w:rPr>
                <w:sz w:val="20"/>
              </w:rPr>
              <w:t>e</w:t>
            </w:r>
            <w:r w:rsidRPr="00B66C12">
              <w:rPr>
                <w:sz w:val="20"/>
              </w:rPr>
              <w:t>rungssystem und Registrierungsverfahren für Kartenausgeberschlüssel</w:t>
            </w:r>
          </w:p>
        </w:tc>
      </w:tr>
      <w:tr w:rsidR="000F7611" w:rsidRPr="00B66C12">
        <w:trPr>
          <w:trHeight w:val="143"/>
        </w:trPr>
        <w:tc>
          <w:tcPr>
            <w:tcW w:w="1671" w:type="dxa"/>
          </w:tcPr>
          <w:p w:rsidR="000F7611" w:rsidRPr="00B66C12" w:rsidRDefault="000F7611" w:rsidP="000F7611">
            <w:pPr>
              <w:pStyle w:val="gemtab11ptAbstand"/>
              <w:rPr>
                <w:sz w:val="20"/>
              </w:rPr>
            </w:pPr>
            <w:bookmarkStart w:id="791" w:name="q66291_4"/>
            <w:r w:rsidRPr="00B66C12">
              <w:rPr>
                <w:sz w:val="20"/>
              </w:rPr>
              <w:t>[DIN66291-4</w:t>
            </w:r>
            <w:bookmarkEnd w:id="791"/>
            <w:r w:rsidRPr="00B66C12">
              <w:rPr>
                <w:sz w:val="20"/>
              </w:rPr>
              <w:t>]</w:t>
            </w:r>
          </w:p>
        </w:tc>
        <w:tc>
          <w:tcPr>
            <w:tcW w:w="7257" w:type="dxa"/>
          </w:tcPr>
          <w:p w:rsidR="000F7611" w:rsidRPr="00B66C12" w:rsidRDefault="000F7611" w:rsidP="000F7611">
            <w:pPr>
              <w:pStyle w:val="gemtab11ptAbstand"/>
              <w:rPr>
                <w:sz w:val="20"/>
              </w:rPr>
            </w:pPr>
            <w:r w:rsidRPr="00B66C12">
              <w:rPr>
                <w:sz w:val="20"/>
              </w:rPr>
              <w:t>DIN V66291-4 (2002):</w:t>
            </w:r>
            <w:r w:rsidRPr="00B66C12">
              <w:rPr>
                <w:sz w:val="20"/>
              </w:rPr>
              <w:br/>
              <w:t>Chipkarten mit Digitaler Signatur-Anwendung/Funktion nach SigG/SigV</w:t>
            </w:r>
            <w:r w:rsidRPr="00B66C12">
              <w:rPr>
                <w:sz w:val="20"/>
              </w:rPr>
              <w:br/>
              <w:t>Teil 4: Grundlegende Sicherheitsdienste</w:t>
            </w:r>
          </w:p>
        </w:tc>
      </w:tr>
      <w:tr w:rsidR="000F7611" w:rsidRPr="00B66C12">
        <w:trPr>
          <w:trHeight w:val="143"/>
        </w:trPr>
        <w:tc>
          <w:tcPr>
            <w:tcW w:w="1671" w:type="dxa"/>
          </w:tcPr>
          <w:p w:rsidR="000F7611" w:rsidRPr="00B66C12" w:rsidRDefault="000F7611" w:rsidP="000F7611">
            <w:pPr>
              <w:pStyle w:val="gemtab11ptAbstand"/>
              <w:rPr>
                <w:sz w:val="20"/>
              </w:rPr>
            </w:pPr>
            <w:bookmarkStart w:id="792" w:name="q3166"/>
            <w:r w:rsidRPr="00B66C12">
              <w:rPr>
                <w:sz w:val="20"/>
              </w:rPr>
              <w:t>[ISO3166-1</w:t>
            </w:r>
            <w:bookmarkEnd w:id="792"/>
            <w:r w:rsidRPr="00B66C12">
              <w:rPr>
                <w:sz w:val="20"/>
              </w:rPr>
              <w:t>]</w:t>
            </w:r>
          </w:p>
        </w:tc>
        <w:tc>
          <w:tcPr>
            <w:tcW w:w="7257" w:type="dxa"/>
          </w:tcPr>
          <w:p w:rsidR="000F7611" w:rsidRPr="00B66C12" w:rsidRDefault="000F7611" w:rsidP="000F7611">
            <w:pPr>
              <w:pStyle w:val="gemtab11ptAbstand"/>
              <w:rPr>
                <w:sz w:val="20"/>
                <w:lang w:val="en-GB"/>
              </w:rPr>
            </w:pPr>
            <w:r w:rsidRPr="00B66C12">
              <w:rPr>
                <w:sz w:val="20"/>
                <w:lang w:val="en-GB"/>
              </w:rPr>
              <w:t>ISO/IEC 3166-1:1997</w:t>
            </w:r>
            <w:r w:rsidRPr="00B66C12">
              <w:rPr>
                <w:sz w:val="20"/>
                <w:lang w:val="en-GB"/>
              </w:rPr>
              <w:br/>
              <w:t>Codes for the representations of names of countries – Part 1: Country codes</w:t>
            </w:r>
          </w:p>
        </w:tc>
      </w:tr>
      <w:tr w:rsidR="000F7611" w:rsidRPr="00B66C12">
        <w:trPr>
          <w:trHeight w:val="143"/>
        </w:trPr>
        <w:tc>
          <w:tcPr>
            <w:tcW w:w="1671" w:type="dxa"/>
          </w:tcPr>
          <w:p w:rsidR="000F7611" w:rsidRPr="00B66C12" w:rsidRDefault="000F7611" w:rsidP="000F7611">
            <w:pPr>
              <w:pStyle w:val="gemtab11ptAbstand"/>
              <w:rPr>
                <w:sz w:val="20"/>
              </w:rPr>
            </w:pPr>
            <w:bookmarkStart w:id="793" w:name="q7816_15"/>
            <w:r w:rsidRPr="00B66C12">
              <w:rPr>
                <w:sz w:val="20"/>
              </w:rPr>
              <w:t>[ISO7816-15</w:t>
            </w:r>
            <w:bookmarkEnd w:id="793"/>
            <w:r w:rsidRPr="00B66C12">
              <w:rPr>
                <w:sz w:val="20"/>
              </w:rPr>
              <w:t>]</w:t>
            </w:r>
          </w:p>
        </w:tc>
        <w:tc>
          <w:tcPr>
            <w:tcW w:w="7257" w:type="dxa"/>
          </w:tcPr>
          <w:p w:rsidR="000F7611" w:rsidRPr="00B66C12" w:rsidRDefault="000F7611" w:rsidP="000F7611">
            <w:pPr>
              <w:pStyle w:val="gemtab11ptAbstand"/>
              <w:rPr>
                <w:sz w:val="20"/>
                <w:lang w:val="en-GB"/>
              </w:rPr>
            </w:pPr>
            <w:r w:rsidRPr="00B66C12">
              <w:rPr>
                <w:sz w:val="20"/>
                <w:lang w:val="en-GB"/>
              </w:rPr>
              <w:t>ISO/IEC 7816-15: 2004</w:t>
            </w:r>
            <w:r w:rsidRPr="00B66C12">
              <w:rPr>
                <w:sz w:val="20"/>
                <w:lang w:val="en-GB"/>
              </w:rPr>
              <w:br/>
              <w:t>Identification cards - Integrated circuit cards - Part 15: Cryptographic info</w:t>
            </w:r>
            <w:r w:rsidRPr="00B66C12">
              <w:rPr>
                <w:sz w:val="20"/>
                <w:lang w:val="en-GB"/>
              </w:rPr>
              <w:t>r</w:t>
            </w:r>
            <w:r w:rsidRPr="00B66C12">
              <w:rPr>
                <w:sz w:val="20"/>
                <w:lang w:val="en-GB"/>
              </w:rPr>
              <w:t>mation a</w:t>
            </w:r>
            <w:r w:rsidRPr="00B66C12">
              <w:rPr>
                <w:sz w:val="20"/>
                <w:lang w:val="en-GB"/>
              </w:rPr>
              <w:t>p</w:t>
            </w:r>
            <w:r w:rsidRPr="00B66C12">
              <w:rPr>
                <w:sz w:val="20"/>
                <w:lang w:val="en-GB"/>
              </w:rPr>
              <w:t>plication</w:t>
            </w:r>
          </w:p>
        </w:tc>
      </w:tr>
      <w:tr w:rsidR="000F7611" w:rsidRPr="00B66C12">
        <w:trPr>
          <w:trHeight w:val="143"/>
        </w:trPr>
        <w:tc>
          <w:tcPr>
            <w:tcW w:w="1671" w:type="dxa"/>
          </w:tcPr>
          <w:p w:rsidR="000F7611" w:rsidRPr="00B66C12" w:rsidRDefault="000F7611" w:rsidP="000F7611">
            <w:pPr>
              <w:pStyle w:val="gemtab11ptAbstand"/>
              <w:rPr>
                <w:sz w:val="20"/>
              </w:rPr>
            </w:pPr>
            <w:bookmarkStart w:id="794" w:name="q7816_4"/>
            <w:r w:rsidRPr="00B66C12">
              <w:rPr>
                <w:sz w:val="20"/>
              </w:rPr>
              <w:t>[ISO7816-4</w:t>
            </w:r>
            <w:bookmarkEnd w:id="794"/>
            <w:r w:rsidRPr="00B66C12">
              <w:rPr>
                <w:sz w:val="20"/>
              </w:rPr>
              <w:t>]</w:t>
            </w:r>
          </w:p>
        </w:tc>
        <w:tc>
          <w:tcPr>
            <w:tcW w:w="7257" w:type="dxa"/>
          </w:tcPr>
          <w:p w:rsidR="000F7611" w:rsidRPr="00B66C12" w:rsidRDefault="000F7611" w:rsidP="000F7611">
            <w:pPr>
              <w:pStyle w:val="gemtab11ptAbstand"/>
              <w:rPr>
                <w:sz w:val="20"/>
                <w:lang w:val="en-GB"/>
              </w:rPr>
            </w:pPr>
            <w:r w:rsidRPr="00B66C12">
              <w:rPr>
                <w:sz w:val="20"/>
                <w:lang w:val="en-GB"/>
              </w:rPr>
              <w:t>ISO/IEC 7816-4: 2005 (2nd edition)</w:t>
            </w:r>
            <w:r w:rsidRPr="00B66C12">
              <w:rPr>
                <w:sz w:val="20"/>
                <w:lang w:val="en-GB"/>
              </w:rPr>
              <w:br/>
              <w:t>Identification cards - Integrated circuit cards - Part 4: Organization, s</w:t>
            </w:r>
            <w:r w:rsidRPr="00B66C12">
              <w:rPr>
                <w:sz w:val="20"/>
                <w:lang w:val="en-GB"/>
              </w:rPr>
              <w:t>e</w:t>
            </w:r>
            <w:r w:rsidRPr="00B66C12">
              <w:rPr>
                <w:sz w:val="20"/>
                <w:lang w:val="en-GB"/>
              </w:rPr>
              <w:t>curity and co</w:t>
            </w:r>
            <w:r w:rsidRPr="00B66C12">
              <w:rPr>
                <w:sz w:val="20"/>
                <w:lang w:val="en-GB"/>
              </w:rPr>
              <w:t>m</w:t>
            </w:r>
            <w:r w:rsidRPr="00B66C12">
              <w:rPr>
                <w:sz w:val="20"/>
                <w:lang w:val="en-GB"/>
              </w:rPr>
              <w:t>mands for interchange</w:t>
            </w:r>
          </w:p>
        </w:tc>
      </w:tr>
      <w:tr w:rsidR="000F7611" w:rsidRPr="00B66C12">
        <w:trPr>
          <w:trHeight w:val="143"/>
        </w:trPr>
        <w:tc>
          <w:tcPr>
            <w:tcW w:w="1671" w:type="dxa"/>
          </w:tcPr>
          <w:p w:rsidR="000F7611" w:rsidRPr="00B66C12" w:rsidRDefault="000F7611" w:rsidP="000F7611">
            <w:pPr>
              <w:pStyle w:val="gemtab11ptAbstand"/>
              <w:rPr>
                <w:sz w:val="20"/>
              </w:rPr>
            </w:pPr>
            <w:bookmarkStart w:id="795" w:name="q8825_1"/>
            <w:r w:rsidRPr="00B66C12">
              <w:rPr>
                <w:sz w:val="20"/>
              </w:rPr>
              <w:t>[ISO8825-1]</w:t>
            </w:r>
            <w:bookmarkEnd w:id="795"/>
          </w:p>
        </w:tc>
        <w:tc>
          <w:tcPr>
            <w:tcW w:w="7257" w:type="dxa"/>
          </w:tcPr>
          <w:p w:rsidR="000F7611" w:rsidRPr="00B66C12" w:rsidRDefault="000F7611" w:rsidP="000F7611">
            <w:pPr>
              <w:pStyle w:val="gemtab11ptAbstand"/>
              <w:rPr>
                <w:sz w:val="20"/>
                <w:lang w:val="en-GB"/>
              </w:rPr>
            </w:pPr>
            <w:r w:rsidRPr="00B66C12">
              <w:rPr>
                <w:sz w:val="20"/>
                <w:lang w:val="en-GB"/>
              </w:rPr>
              <w:t>ISO/IEC 8825-1: 1995</w:t>
            </w:r>
            <w:r w:rsidRPr="00B66C12">
              <w:rPr>
                <w:sz w:val="20"/>
                <w:lang w:val="en-GB"/>
              </w:rPr>
              <w:br/>
              <w:t>Information technology – ASN.1 encoding rules:</w:t>
            </w:r>
            <w:r w:rsidRPr="00B66C12">
              <w:rPr>
                <w:sz w:val="20"/>
                <w:lang w:val="en-GB"/>
              </w:rPr>
              <w:br/>
              <w:t>Specification of Basic Encoding Rules (BER), Canonical Encoding Rules (CER) and Distinguished Encoding Rules (DER)</w:t>
            </w:r>
          </w:p>
          <w:p w:rsidR="000F7611" w:rsidRPr="00B66C12" w:rsidRDefault="000F7611" w:rsidP="000F7611">
            <w:pPr>
              <w:pStyle w:val="gemtab11ptAbstand"/>
              <w:rPr>
                <w:sz w:val="20"/>
                <w:lang w:val="en-GB"/>
              </w:rPr>
            </w:pPr>
            <w:hyperlink r:id="rId34" w:history="1">
              <w:r w:rsidRPr="00B66C12">
                <w:rPr>
                  <w:rStyle w:val="Hyperlink"/>
                  <w:sz w:val="20"/>
                  <w:lang w:val="en-GB"/>
                </w:rPr>
                <w:t>http://www.itu.int/ITU-T/studygroups/com17/language</w:t>
              </w:r>
              <w:r w:rsidRPr="00B66C12">
                <w:rPr>
                  <w:rStyle w:val="Hyperlink"/>
                  <w:sz w:val="20"/>
                  <w:lang w:val="en-GB"/>
                </w:rPr>
                <w:t>s</w:t>
              </w:r>
              <w:r w:rsidRPr="00B66C12">
                <w:rPr>
                  <w:rStyle w:val="Hyperlink"/>
                  <w:sz w:val="20"/>
                  <w:lang w:val="en-GB"/>
                </w:rPr>
                <w:t>/X.690-0207.pdf</w:t>
              </w:r>
            </w:hyperlink>
          </w:p>
        </w:tc>
      </w:tr>
      <w:tr w:rsidR="000F7611" w:rsidRPr="00B66C12">
        <w:trPr>
          <w:trHeight w:val="143"/>
        </w:trPr>
        <w:tc>
          <w:tcPr>
            <w:tcW w:w="1671" w:type="dxa"/>
          </w:tcPr>
          <w:p w:rsidR="000F7611" w:rsidRPr="00B66C12" w:rsidRDefault="000F7611" w:rsidP="000F7611">
            <w:pPr>
              <w:pStyle w:val="gemtab11ptAbstand"/>
              <w:rPr>
                <w:sz w:val="20"/>
              </w:rPr>
            </w:pPr>
            <w:bookmarkStart w:id="796" w:name="q14890_1"/>
            <w:r w:rsidRPr="00B66C12">
              <w:rPr>
                <w:sz w:val="20"/>
              </w:rPr>
              <w:t>[EN14890–1</w:t>
            </w:r>
            <w:bookmarkEnd w:id="796"/>
            <w:r w:rsidRPr="00B66C12">
              <w:rPr>
                <w:sz w:val="20"/>
              </w:rPr>
              <w:t>]</w:t>
            </w:r>
          </w:p>
        </w:tc>
        <w:tc>
          <w:tcPr>
            <w:tcW w:w="7257" w:type="dxa"/>
          </w:tcPr>
          <w:p w:rsidR="000F7611" w:rsidRPr="00B66C12" w:rsidRDefault="000F7611" w:rsidP="000F7611">
            <w:pPr>
              <w:pStyle w:val="gemtab11ptAbstand"/>
              <w:rPr>
                <w:sz w:val="20"/>
                <w:lang w:val="en-GB"/>
              </w:rPr>
            </w:pPr>
            <w:r w:rsidRPr="00B66C12">
              <w:rPr>
                <w:sz w:val="20"/>
                <w:lang w:val="en-US"/>
              </w:rPr>
              <w:t>EN 14890-1: 2008</w:t>
            </w:r>
            <w:r w:rsidRPr="00B66C12">
              <w:rPr>
                <w:rFonts w:cs="Arial"/>
                <w:sz w:val="20"/>
                <w:lang w:val="en-GB"/>
              </w:rPr>
              <w:br/>
              <w:t>Application Interface for Smartcards used as secure signature creation d</w:t>
            </w:r>
            <w:r w:rsidRPr="00B66C12">
              <w:rPr>
                <w:rFonts w:cs="Arial"/>
                <w:sz w:val="20"/>
                <w:lang w:val="en-GB"/>
              </w:rPr>
              <w:t>e</w:t>
            </w:r>
            <w:r w:rsidRPr="00B66C12">
              <w:rPr>
                <w:rFonts w:cs="Arial"/>
                <w:sz w:val="20"/>
                <w:lang w:val="en-GB"/>
              </w:rPr>
              <w:t>vices, Part 1: Basic services</w:t>
            </w:r>
          </w:p>
        </w:tc>
      </w:tr>
      <w:tr w:rsidR="000F7611" w:rsidRPr="00B66C12">
        <w:trPr>
          <w:trHeight w:val="143"/>
        </w:trPr>
        <w:tc>
          <w:tcPr>
            <w:tcW w:w="1671" w:type="dxa"/>
          </w:tcPr>
          <w:p w:rsidR="000F7611" w:rsidRPr="00B66C12" w:rsidRDefault="000F7611" w:rsidP="000F7611">
            <w:pPr>
              <w:pStyle w:val="gemtab11ptAbstand"/>
              <w:rPr>
                <w:sz w:val="20"/>
              </w:rPr>
            </w:pPr>
            <w:bookmarkStart w:id="797" w:name="qResolution190"/>
            <w:r w:rsidRPr="00B66C12">
              <w:rPr>
                <w:sz w:val="20"/>
              </w:rPr>
              <w:t>[Resolut</w:t>
            </w:r>
            <w:r w:rsidRPr="00B66C12">
              <w:rPr>
                <w:sz w:val="20"/>
              </w:rPr>
              <w:t>i</w:t>
            </w:r>
            <w:r w:rsidRPr="00B66C12">
              <w:rPr>
                <w:sz w:val="20"/>
              </w:rPr>
              <w:t>on190</w:t>
            </w:r>
            <w:bookmarkEnd w:id="797"/>
            <w:r w:rsidRPr="00B66C12">
              <w:rPr>
                <w:sz w:val="20"/>
              </w:rPr>
              <w:t>]</w:t>
            </w:r>
          </w:p>
        </w:tc>
        <w:tc>
          <w:tcPr>
            <w:tcW w:w="7257" w:type="dxa"/>
          </w:tcPr>
          <w:p w:rsidR="000F7611" w:rsidRPr="00B66C12" w:rsidRDefault="000F7611" w:rsidP="000F7611">
            <w:pPr>
              <w:pStyle w:val="gemtab11ptAbstand"/>
              <w:rPr>
                <w:sz w:val="20"/>
              </w:rPr>
            </w:pPr>
            <w:r w:rsidRPr="00B66C12">
              <w:rPr>
                <w:sz w:val="20"/>
              </w:rPr>
              <w:t>Beschluss Nr. 190 der Europäischen Union vom 18. Juni 2003 betre</w:t>
            </w:r>
            <w:r w:rsidRPr="00B66C12">
              <w:rPr>
                <w:sz w:val="20"/>
              </w:rPr>
              <w:t>f</w:t>
            </w:r>
            <w:r w:rsidRPr="00B66C12">
              <w:rPr>
                <w:sz w:val="20"/>
              </w:rPr>
              <w:t>fend die technischen Merkmale der europäischen Krankenversich</w:t>
            </w:r>
            <w:r w:rsidRPr="00B66C12">
              <w:rPr>
                <w:sz w:val="20"/>
              </w:rPr>
              <w:t>e</w:t>
            </w:r>
            <w:r w:rsidRPr="00B66C12">
              <w:rPr>
                <w:sz w:val="20"/>
              </w:rPr>
              <w:t>rungskarte</w:t>
            </w:r>
          </w:p>
        </w:tc>
      </w:tr>
      <w:tr w:rsidR="000F7611" w:rsidRPr="00B66C12">
        <w:trPr>
          <w:trHeight w:val="143"/>
        </w:trPr>
        <w:tc>
          <w:tcPr>
            <w:tcW w:w="1671" w:type="dxa"/>
          </w:tcPr>
          <w:p w:rsidR="000F7611" w:rsidRPr="00B66C12" w:rsidRDefault="000F7611" w:rsidP="000F7611">
            <w:pPr>
              <w:pStyle w:val="gemtab11ptAbstand"/>
              <w:rPr>
                <w:sz w:val="20"/>
              </w:rPr>
            </w:pPr>
            <w:bookmarkStart w:id="798" w:name="qRFC2119"/>
            <w:r w:rsidRPr="00B66C12">
              <w:rPr>
                <w:sz w:val="20"/>
              </w:rPr>
              <w:t>[RFC2119</w:t>
            </w:r>
            <w:bookmarkEnd w:id="798"/>
            <w:r w:rsidRPr="00B66C12">
              <w:rPr>
                <w:sz w:val="20"/>
              </w:rPr>
              <w:t>]</w:t>
            </w:r>
          </w:p>
        </w:tc>
        <w:tc>
          <w:tcPr>
            <w:tcW w:w="7257" w:type="dxa"/>
          </w:tcPr>
          <w:p w:rsidR="000F7611" w:rsidRPr="00B66C12" w:rsidRDefault="000F7611" w:rsidP="000F7611">
            <w:pPr>
              <w:pStyle w:val="gemtab11ptAbstand"/>
              <w:rPr>
                <w:sz w:val="20"/>
                <w:lang w:val="en-GB"/>
              </w:rPr>
            </w:pPr>
            <w:r w:rsidRPr="00B66C12">
              <w:rPr>
                <w:sz w:val="20"/>
                <w:lang w:val="en-GB"/>
              </w:rPr>
              <w:t>Network Working Group, Request for Comments: 2119, S. Bradner Ha</w:t>
            </w:r>
            <w:r w:rsidRPr="00B66C12">
              <w:rPr>
                <w:sz w:val="20"/>
                <w:lang w:val="en-GB"/>
              </w:rPr>
              <w:t>r</w:t>
            </w:r>
            <w:r w:rsidRPr="00B66C12">
              <w:rPr>
                <w:sz w:val="20"/>
                <w:lang w:val="en-GB"/>
              </w:rPr>
              <w:t>vard,</w:t>
            </w:r>
            <w:r w:rsidRPr="00B66C12">
              <w:rPr>
                <w:sz w:val="20"/>
                <w:lang w:val="en-GB"/>
              </w:rPr>
              <w:br/>
              <w:t>University, March 1997, Category: Best Current Practice</w:t>
            </w:r>
            <w:r w:rsidRPr="00B66C12">
              <w:rPr>
                <w:sz w:val="20"/>
                <w:lang w:val="en-GB"/>
              </w:rPr>
              <w:br/>
              <w:t>Key words for use in RFCs to Indicate Requirement Levels</w:t>
            </w:r>
            <w:r w:rsidRPr="00B66C12">
              <w:rPr>
                <w:sz w:val="20"/>
                <w:lang w:val="en-GB"/>
              </w:rPr>
              <w:br/>
            </w:r>
            <w:hyperlink r:id="rId35" w:history="1">
              <w:r w:rsidRPr="00B66C12">
                <w:rPr>
                  <w:rStyle w:val="Hyperlink"/>
                  <w:sz w:val="20"/>
                  <w:lang w:val="en-GB"/>
                </w:rPr>
                <w:t>http://www.apps.ietf.org/rfc/rfc2119.html</w:t>
              </w:r>
            </w:hyperlink>
          </w:p>
        </w:tc>
      </w:tr>
      <w:tr w:rsidR="000F7611" w:rsidRPr="00B66C12">
        <w:trPr>
          <w:trHeight w:val="143"/>
        </w:trPr>
        <w:tc>
          <w:tcPr>
            <w:tcW w:w="1671" w:type="dxa"/>
          </w:tcPr>
          <w:p w:rsidR="000F7611" w:rsidRPr="00B66C12" w:rsidRDefault="000F7611" w:rsidP="000F7611">
            <w:pPr>
              <w:pStyle w:val="gemtab11ptAbstand"/>
              <w:rPr>
                <w:sz w:val="20"/>
                <w:lang w:val="en-GB"/>
              </w:rPr>
            </w:pPr>
            <w:bookmarkStart w:id="799" w:name="qSD5"/>
            <w:r w:rsidRPr="00B66C12">
              <w:rPr>
                <w:sz w:val="20"/>
                <w:lang w:val="en-GB"/>
              </w:rPr>
              <w:t>[SD5</w:t>
            </w:r>
            <w:bookmarkEnd w:id="799"/>
            <w:r w:rsidRPr="00B66C12">
              <w:rPr>
                <w:sz w:val="20"/>
                <w:lang w:val="en-GB"/>
              </w:rPr>
              <w:t>]</w:t>
            </w:r>
          </w:p>
        </w:tc>
        <w:tc>
          <w:tcPr>
            <w:tcW w:w="7257" w:type="dxa"/>
          </w:tcPr>
          <w:p w:rsidR="000F7611" w:rsidRPr="00B66C12" w:rsidRDefault="000F7611" w:rsidP="000F7611">
            <w:pPr>
              <w:pStyle w:val="gemtab11ptAbstand"/>
              <w:rPr>
                <w:sz w:val="20"/>
                <w:lang w:val="en-GB"/>
              </w:rPr>
            </w:pPr>
            <w:r w:rsidRPr="00B66C12">
              <w:rPr>
                <w:sz w:val="20"/>
                <w:lang w:val="en-GB"/>
              </w:rPr>
              <w:t>ISO/IEC JTC1/SC17 STANDING DOCUMENT 5, 2006-06-19</w:t>
            </w:r>
          </w:p>
          <w:p w:rsidR="000F7611" w:rsidRPr="00B66C12" w:rsidRDefault="000F7611" w:rsidP="000F7611">
            <w:pPr>
              <w:pStyle w:val="gemtab11ptAbstand"/>
              <w:rPr>
                <w:sz w:val="20"/>
                <w:lang w:val="en-GB"/>
              </w:rPr>
            </w:pPr>
            <w:r w:rsidRPr="00B66C12">
              <w:rPr>
                <w:sz w:val="20"/>
                <w:lang w:val="en-GB"/>
              </w:rPr>
              <w:t>Register of IC manufacturers</w:t>
            </w:r>
          </w:p>
          <w:p w:rsidR="000F7611" w:rsidRPr="00B66C12" w:rsidRDefault="000F7611" w:rsidP="000F7611">
            <w:pPr>
              <w:pStyle w:val="gemtab11ptAbstand"/>
              <w:rPr>
                <w:sz w:val="20"/>
                <w:lang w:val="en-GB"/>
              </w:rPr>
            </w:pPr>
            <w:hyperlink r:id="rId36" w:history="1">
              <w:r w:rsidRPr="00B66C12">
                <w:rPr>
                  <w:rStyle w:val="Hyperlink"/>
                  <w:sz w:val="20"/>
                  <w:lang w:val="en-GB"/>
                </w:rPr>
                <w:t>http://www.pkicc.de/cms/media/pdfs/IC_manufacturer_ISO_SD5_1962006.pdf</w:t>
              </w:r>
            </w:hyperlink>
          </w:p>
        </w:tc>
      </w:tr>
      <w:tr w:rsidR="000F7611" w:rsidRPr="00B66C12">
        <w:trPr>
          <w:trHeight w:val="143"/>
        </w:trPr>
        <w:tc>
          <w:tcPr>
            <w:tcW w:w="1671" w:type="dxa"/>
          </w:tcPr>
          <w:p w:rsidR="000F7611" w:rsidRPr="00B66C12" w:rsidRDefault="000F7611" w:rsidP="000F7611">
            <w:pPr>
              <w:pStyle w:val="gemtab11ptAbstand"/>
              <w:rPr>
                <w:sz w:val="20"/>
                <w:lang w:val="en-GB"/>
              </w:rPr>
            </w:pPr>
            <w:bookmarkStart w:id="800" w:name="qTR_03116_2"/>
            <w:r w:rsidRPr="00B66C12">
              <w:rPr>
                <w:sz w:val="20"/>
                <w:lang w:val="en-GB"/>
              </w:rPr>
              <w:t>[TR-03110-2]</w:t>
            </w:r>
            <w:bookmarkEnd w:id="800"/>
          </w:p>
        </w:tc>
        <w:tc>
          <w:tcPr>
            <w:tcW w:w="7257" w:type="dxa"/>
          </w:tcPr>
          <w:p w:rsidR="000F7611" w:rsidRPr="00B66C12" w:rsidRDefault="000F7611" w:rsidP="000F7611">
            <w:pPr>
              <w:pStyle w:val="gemtab11ptAbstand"/>
              <w:rPr>
                <w:sz w:val="20"/>
                <w:lang w:val="en-GB"/>
              </w:rPr>
            </w:pPr>
            <w:r w:rsidRPr="00B66C12">
              <w:rPr>
                <w:sz w:val="20"/>
                <w:lang w:val="en-GB"/>
              </w:rPr>
              <w:t>Technische Richtlinie TR-03116-2</w:t>
            </w:r>
          </w:p>
          <w:p w:rsidR="000F7611" w:rsidRPr="00B66C12" w:rsidRDefault="000F7611" w:rsidP="000F7611">
            <w:pPr>
              <w:pStyle w:val="gemtab11ptAbstand"/>
              <w:rPr>
                <w:sz w:val="20"/>
                <w:lang w:val="en-GB"/>
              </w:rPr>
            </w:pPr>
            <w:r w:rsidRPr="00B66C12">
              <w:rPr>
                <w:sz w:val="20"/>
                <w:lang w:val="en-GB"/>
              </w:rPr>
              <w:t>Worked Example for Extended Access Control (EAC)</w:t>
            </w:r>
          </w:p>
          <w:p w:rsidR="000F7611" w:rsidRPr="00B66C12" w:rsidRDefault="000F7611" w:rsidP="000F7611">
            <w:pPr>
              <w:pStyle w:val="gemtab11ptAbstand"/>
              <w:rPr>
                <w:sz w:val="20"/>
                <w:lang w:val="en-GB"/>
              </w:rPr>
            </w:pPr>
            <w:r w:rsidRPr="00B66C12">
              <w:rPr>
                <w:sz w:val="20"/>
                <w:lang w:val="en-GB"/>
              </w:rPr>
              <w:t>PACE, Chip Authentication and Terminal Authentication, Version 1.02</w:t>
            </w:r>
          </w:p>
        </w:tc>
      </w:tr>
      <w:bookmarkEnd w:id="787"/>
      <w:bookmarkEnd w:id="788"/>
    </w:tbl>
    <w:p w:rsidR="000F7611" w:rsidRPr="00B66C12" w:rsidRDefault="000F7611" w:rsidP="000F7611">
      <w:pPr>
        <w:pStyle w:val="gemStandard"/>
        <w:rPr>
          <w:lang w:val="en-GB"/>
        </w:rPr>
      </w:pPr>
    </w:p>
    <w:sectPr w:rsidR="000F7611" w:rsidRPr="00B66C12" w:rsidSect="000F7611">
      <w:pgSz w:w="11906" w:h="16838" w:code="9"/>
      <w:pgMar w:top="1469" w:right="1469" w:bottom="1701" w:left="1701" w:header="539" w:footer="437" w:gutter="0"/>
      <w:pgBorders w:offsetFrom="page">
        <w:right w:val="single" w:sz="48" w:space="24" w:color="FFCC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611" w:rsidRDefault="000F7611" w:rsidP="000F7611">
      <w:pPr>
        <w:pStyle w:val="Kurzberschrift"/>
      </w:pPr>
      <w:r>
        <w:separator/>
      </w:r>
    </w:p>
  </w:endnote>
  <w:endnote w:type="continuationSeparator" w:id="0">
    <w:p w:rsidR="000F7611" w:rsidRDefault="000F7611" w:rsidP="000F7611">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Fett">
    <w:altName w:val="Arial"/>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0F7611">
      <w:tc>
        <w:tcPr>
          <w:tcW w:w="6644" w:type="dxa"/>
          <w:gridSpan w:val="2"/>
          <w:tcBorders>
            <w:top w:val="nil"/>
            <w:bottom w:val="single" w:sz="4" w:space="0" w:color="auto"/>
          </w:tcBorders>
        </w:tcPr>
        <w:p w:rsidR="000F7611" w:rsidRDefault="000F7611" w:rsidP="000F7611">
          <w:pPr>
            <w:pStyle w:val="Fuzeile"/>
            <w:spacing w:before="60" w:after="0"/>
          </w:pPr>
        </w:p>
      </w:tc>
      <w:tc>
        <w:tcPr>
          <w:tcW w:w="2308" w:type="dxa"/>
          <w:tcBorders>
            <w:top w:val="nil"/>
            <w:bottom w:val="single" w:sz="4" w:space="0" w:color="auto"/>
          </w:tcBorders>
        </w:tcPr>
        <w:p w:rsidR="000F7611" w:rsidRDefault="000F7611" w:rsidP="000F7611">
          <w:pPr>
            <w:pStyle w:val="Fuzeile"/>
            <w:spacing w:before="60" w:after="0"/>
          </w:pPr>
        </w:p>
      </w:tc>
    </w:tr>
    <w:tr w:rsidR="000F7611" w:rsidRPr="006E4D9E">
      <w:tc>
        <w:tcPr>
          <w:tcW w:w="6644" w:type="dxa"/>
          <w:gridSpan w:val="2"/>
          <w:tcBorders>
            <w:top w:val="single" w:sz="4" w:space="0" w:color="auto"/>
            <w:bottom w:val="nil"/>
          </w:tcBorders>
        </w:tcPr>
        <w:p w:rsidR="000F7611" w:rsidRPr="00AA5169" w:rsidRDefault="000F7611" w:rsidP="000F7611">
          <w:pPr>
            <w:pStyle w:val="Fuzeile"/>
            <w:spacing w:before="60" w:after="0"/>
            <w:rPr>
              <w:szCs w:val="16"/>
              <w:lang w:val="en-US"/>
            </w:rPr>
          </w:pPr>
          <w:r w:rsidRPr="006E4D9E">
            <w:rPr>
              <w:szCs w:val="16"/>
            </w:rPr>
            <w:fldChar w:fldCharType="begin"/>
          </w:r>
          <w:r w:rsidRPr="00AA5169">
            <w:rPr>
              <w:szCs w:val="16"/>
              <w:lang w:val="en-US"/>
            </w:rPr>
            <w:instrText xml:space="preserve"> FILENAME   \* MERGEFORMAT </w:instrText>
          </w:r>
          <w:r w:rsidRPr="006E4D9E">
            <w:rPr>
              <w:szCs w:val="16"/>
            </w:rPr>
            <w:fldChar w:fldCharType="separate"/>
          </w:r>
          <w:r w:rsidR="00BB12EB">
            <w:rPr>
              <w:noProof/>
              <w:szCs w:val="16"/>
              <w:lang w:val="en-US"/>
            </w:rPr>
            <w:t>gemSpec_eGK_ObjSys_G2.1.doc</w:t>
          </w:r>
          <w:r w:rsidRPr="006E4D9E">
            <w:rPr>
              <w:szCs w:val="16"/>
            </w:rPr>
            <w:fldChar w:fldCharType="end"/>
          </w:r>
        </w:p>
      </w:tc>
      <w:tc>
        <w:tcPr>
          <w:tcW w:w="2308" w:type="dxa"/>
          <w:tcBorders>
            <w:top w:val="single" w:sz="4" w:space="0" w:color="auto"/>
            <w:bottom w:val="nil"/>
          </w:tcBorders>
        </w:tcPr>
        <w:p w:rsidR="000F7611" w:rsidRPr="006E4D9E" w:rsidRDefault="000F7611" w:rsidP="000F7611">
          <w:pPr>
            <w:pStyle w:val="Fuzeile"/>
            <w:spacing w:before="60" w:after="0"/>
            <w:jc w:val="right"/>
            <w:rPr>
              <w:szCs w:val="16"/>
            </w:rPr>
          </w:pPr>
          <w:r w:rsidRPr="006E4D9E">
            <w:rPr>
              <w:szCs w:val="16"/>
            </w:rPr>
            <w:t xml:space="preserve">Seite </w:t>
          </w:r>
          <w:r w:rsidRPr="006E4D9E">
            <w:rPr>
              <w:rStyle w:val="Seitenzahl"/>
              <w:sz w:val="16"/>
              <w:szCs w:val="16"/>
            </w:rPr>
            <w:fldChar w:fldCharType="begin"/>
          </w:r>
          <w:r w:rsidRPr="006E4D9E">
            <w:rPr>
              <w:rStyle w:val="Seitenzahl"/>
              <w:sz w:val="16"/>
              <w:szCs w:val="16"/>
            </w:rPr>
            <w:instrText xml:space="preserve"> PAGE </w:instrText>
          </w:r>
          <w:r w:rsidRPr="006E4D9E">
            <w:rPr>
              <w:rStyle w:val="Seitenzahl"/>
              <w:sz w:val="16"/>
              <w:szCs w:val="16"/>
            </w:rPr>
            <w:fldChar w:fldCharType="separate"/>
          </w:r>
          <w:r w:rsidR="00EF2450">
            <w:rPr>
              <w:rStyle w:val="Seitenzahl"/>
              <w:noProof/>
              <w:sz w:val="16"/>
              <w:szCs w:val="16"/>
            </w:rPr>
            <w:t>144</w:t>
          </w:r>
          <w:r w:rsidRPr="006E4D9E">
            <w:rPr>
              <w:rStyle w:val="Seitenzahl"/>
              <w:sz w:val="16"/>
              <w:szCs w:val="16"/>
            </w:rPr>
            <w:fldChar w:fldCharType="end"/>
          </w:r>
          <w:r w:rsidRPr="006E4D9E">
            <w:rPr>
              <w:rStyle w:val="Seitenzahl"/>
              <w:sz w:val="16"/>
              <w:szCs w:val="16"/>
            </w:rPr>
            <w:t xml:space="preserve"> von </w:t>
          </w:r>
          <w:r w:rsidRPr="006E4D9E">
            <w:rPr>
              <w:rStyle w:val="Seitenzahl"/>
              <w:sz w:val="16"/>
              <w:szCs w:val="16"/>
            </w:rPr>
            <w:fldChar w:fldCharType="begin"/>
          </w:r>
          <w:r w:rsidRPr="006E4D9E">
            <w:rPr>
              <w:rStyle w:val="Seitenzahl"/>
              <w:sz w:val="16"/>
              <w:szCs w:val="16"/>
            </w:rPr>
            <w:instrText xml:space="preserve"> NU</w:instrText>
          </w:r>
          <w:r w:rsidRPr="006E4D9E">
            <w:rPr>
              <w:rStyle w:val="Seitenzahl"/>
              <w:sz w:val="16"/>
              <w:szCs w:val="16"/>
            </w:rPr>
            <w:instrText>M</w:instrText>
          </w:r>
          <w:r w:rsidRPr="006E4D9E">
            <w:rPr>
              <w:rStyle w:val="Seitenzahl"/>
              <w:sz w:val="16"/>
              <w:szCs w:val="16"/>
            </w:rPr>
            <w:instrText xml:space="preserve">PAGES </w:instrText>
          </w:r>
          <w:r w:rsidRPr="006E4D9E">
            <w:rPr>
              <w:rStyle w:val="Seitenzahl"/>
              <w:sz w:val="16"/>
              <w:szCs w:val="16"/>
            </w:rPr>
            <w:fldChar w:fldCharType="separate"/>
          </w:r>
          <w:r w:rsidR="00EF2450">
            <w:rPr>
              <w:rStyle w:val="Seitenzahl"/>
              <w:noProof/>
              <w:sz w:val="16"/>
              <w:szCs w:val="16"/>
            </w:rPr>
            <w:t>145</w:t>
          </w:r>
          <w:r w:rsidRPr="006E4D9E">
            <w:rPr>
              <w:rStyle w:val="Seitenzahl"/>
              <w:sz w:val="16"/>
              <w:szCs w:val="16"/>
            </w:rPr>
            <w:fldChar w:fldCharType="end"/>
          </w:r>
        </w:p>
      </w:tc>
    </w:tr>
    <w:tr w:rsidR="000F7611">
      <w:tc>
        <w:tcPr>
          <w:tcW w:w="3921" w:type="dxa"/>
          <w:tcBorders>
            <w:top w:val="nil"/>
          </w:tcBorders>
        </w:tcPr>
        <w:p w:rsidR="000F7611" w:rsidRDefault="000F7611" w:rsidP="000F7611">
          <w:pPr>
            <w:pStyle w:val="Fuzeile"/>
            <w:spacing w:before="60" w:after="0"/>
          </w:pPr>
          <w:r>
            <w:t xml:space="preserve">Version: </w:t>
          </w:r>
          <w:r>
            <w:fldChar w:fldCharType="begin"/>
          </w:r>
          <w:r>
            <w:instrText xml:space="preserve"> REF  Version </w:instrText>
          </w:r>
          <w:r>
            <w:fldChar w:fldCharType="separate"/>
          </w:r>
          <w:r w:rsidR="00BB12EB">
            <w:rPr>
              <w:lang w:val="en-GB"/>
            </w:rPr>
            <w:t>4.1.0</w:t>
          </w:r>
          <w:r>
            <w:fldChar w:fldCharType="end"/>
          </w:r>
          <w:r>
            <w:t xml:space="preserve"> </w:t>
          </w:r>
        </w:p>
      </w:tc>
      <w:tc>
        <w:tcPr>
          <w:tcW w:w="2723" w:type="dxa"/>
          <w:tcBorders>
            <w:top w:val="nil"/>
          </w:tcBorders>
        </w:tcPr>
        <w:p w:rsidR="000F7611" w:rsidRDefault="000F7611" w:rsidP="000F7611">
          <w:pPr>
            <w:pStyle w:val="Fuzeile"/>
            <w:spacing w:before="60" w:after="0"/>
          </w:pPr>
          <w:r w:rsidRPr="00086583">
            <w:rPr>
              <w:rStyle w:val="Seitenzahl"/>
              <w:sz w:val="16"/>
            </w:rPr>
            <w:t>© gematik</w:t>
          </w:r>
          <w:r>
            <w:rPr>
              <w:rStyle w:val="Seitenzahl"/>
              <w:sz w:val="16"/>
            </w:rPr>
            <w:t xml:space="preserve"> - </w:t>
          </w:r>
          <w:r>
            <w:rPr>
              <w:rStyle w:val="Seitenzahl"/>
              <w:sz w:val="16"/>
            </w:rPr>
            <w:fldChar w:fldCharType="begin"/>
          </w:r>
          <w:r>
            <w:rPr>
              <w:rStyle w:val="Seitenzahl"/>
              <w:sz w:val="16"/>
            </w:rPr>
            <w:instrText xml:space="preserve"> REF  Klasse </w:instrText>
          </w:r>
          <w:r>
            <w:rPr>
              <w:rStyle w:val="Seitenzahl"/>
              <w:sz w:val="16"/>
            </w:rPr>
            <w:fldChar w:fldCharType="separate"/>
          </w:r>
          <w:r w:rsidR="00BB12EB">
            <w:t>öffentlich</w:t>
          </w:r>
          <w:r>
            <w:rPr>
              <w:rStyle w:val="Seitenzahl"/>
              <w:sz w:val="16"/>
            </w:rPr>
            <w:fldChar w:fldCharType="end"/>
          </w:r>
        </w:p>
      </w:tc>
      <w:tc>
        <w:tcPr>
          <w:tcW w:w="2308" w:type="dxa"/>
          <w:tcBorders>
            <w:top w:val="nil"/>
          </w:tcBorders>
        </w:tcPr>
        <w:p w:rsidR="000F7611" w:rsidRDefault="000F7611" w:rsidP="000F7611">
          <w:pPr>
            <w:pStyle w:val="Fuzeile"/>
            <w:spacing w:before="60" w:after="0"/>
            <w:jc w:val="right"/>
          </w:pPr>
          <w:r>
            <w:t xml:space="preserve">Stand: </w:t>
          </w:r>
          <w:r>
            <w:fldChar w:fldCharType="begin"/>
          </w:r>
          <w:r>
            <w:instrText xml:space="preserve"> REF  Stand </w:instrText>
          </w:r>
          <w:r>
            <w:fldChar w:fldCharType="separate"/>
          </w:r>
          <w:r w:rsidR="00BB12EB">
            <w:t>18.12.2017</w:t>
          </w:r>
          <w:r>
            <w:fldChar w:fldCharType="end"/>
          </w:r>
        </w:p>
      </w:tc>
    </w:tr>
  </w:tbl>
  <w:p w:rsidR="000F7611" w:rsidRPr="00FB5B44" w:rsidRDefault="000F7611" w:rsidP="000F761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0F7611">
      <w:tc>
        <w:tcPr>
          <w:tcW w:w="5688" w:type="dxa"/>
        </w:tcPr>
        <w:p w:rsidR="000F7611" w:rsidRPr="00AA5169" w:rsidRDefault="000F7611" w:rsidP="000F7611">
          <w:pPr>
            <w:pStyle w:val="Fuzeile"/>
            <w:rPr>
              <w:lang w:val="en-US"/>
            </w:rPr>
          </w:pPr>
          <w:r>
            <w:fldChar w:fldCharType="begin"/>
          </w:r>
          <w:r w:rsidRPr="00AA5169">
            <w:rPr>
              <w:lang w:val="en-US"/>
            </w:rPr>
            <w:instrText xml:space="preserve"> FILENAME   \* MERGEFORMAT </w:instrText>
          </w:r>
          <w:r>
            <w:fldChar w:fldCharType="separate"/>
          </w:r>
          <w:r w:rsidR="00BB12EB">
            <w:rPr>
              <w:noProof/>
              <w:lang w:val="en-US"/>
            </w:rPr>
            <w:t>gemSpec_eGK_ObjSys_G2.1.doc</w:t>
          </w:r>
          <w:r>
            <w:fldChar w:fldCharType="end"/>
          </w:r>
        </w:p>
      </w:tc>
      <w:tc>
        <w:tcPr>
          <w:tcW w:w="1800" w:type="dxa"/>
        </w:tcPr>
        <w:p w:rsidR="000F7611" w:rsidRDefault="000F7611" w:rsidP="000F7611">
          <w:pPr>
            <w:pStyle w:val="Fuzeile"/>
          </w:pPr>
          <w:r w:rsidRPr="00086583">
            <w:rPr>
              <w:rFonts w:cs="Arial"/>
            </w:rPr>
            <w:t>©</w:t>
          </w:r>
          <w:r>
            <w:t>gematik mbH</w:t>
          </w:r>
        </w:p>
      </w:tc>
      <w:tc>
        <w:tcPr>
          <w:tcW w:w="1620" w:type="dxa"/>
        </w:tcPr>
        <w:p w:rsidR="000F7611" w:rsidRDefault="000F7611" w:rsidP="000F7611">
          <w:pPr>
            <w:pStyle w:val="Fuzeile"/>
          </w:pPr>
          <w:r w:rsidRPr="00365B07">
            <w:t xml:space="preserve">Seite </w:t>
          </w:r>
          <w:r w:rsidRPr="00365B07">
            <w:fldChar w:fldCharType="begin"/>
          </w:r>
          <w:r w:rsidRPr="00365B07">
            <w:instrText xml:space="preserve"> PAGE </w:instrText>
          </w:r>
          <w:r>
            <w:fldChar w:fldCharType="separate"/>
          </w:r>
          <w:r>
            <w:rPr>
              <w:noProof/>
            </w:rPr>
            <w:t>126</w:t>
          </w:r>
          <w:r w:rsidRPr="00365B07">
            <w:fldChar w:fldCharType="end"/>
          </w:r>
          <w:r w:rsidRPr="00365B07">
            <w:t xml:space="preserve"> von </w:t>
          </w:r>
          <w:r w:rsidRPr="00365B07">
            <w:fldChar w:fldCharType="begin"/>
          </w:r>
          <w:r w:rsidRPr="00365B07">
            <w:instrText xml:space="preserve"> NUMPAGES </w:instrText>
          </w:r>
          <w:r>
            <w:fldChar w:fldCharType="separate"/>
          </w:r>
          <w:r w:rsidR="00BB12EB">
            <w:rPr>
              <w:noProof/>
            </w:rPr>
            <w:t>1</w:t>
          </w:r>
          <w:r w:rsidRPr="00365B07">
            <w:fldChar w:fldCharType="end"/>
          </w:r>
        </w:p>
      </w:tc>
    </w:tr>
  </w:tbl>
  <w:p w:rsidR="000F7611" w:rsidRDefault="000F7611" w:rsidP="000F761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611" w:rsidRDefault="000F7611" w:rsidP="000F7611">
      <w:pPr>
        <w:pStyle w:val="Kurzberschrift"/>
      </w:pPr>
      <w:r>
        <w:separator/>
      </w:r>
    </w:p>
  </w:footnote>
  <w:footnote w:type="continuationSeparator" w:id="0">
    <w:p w:rsidR="000F7611" w:rsidRDefault="000F7611" w:rsidP="000F7611">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611" w:rsidRPr="00CA7B46" w:rsidRDefault="000F7611" w:rsidP="000F7611">
    <w:pPr>
      <w:pStyle w:val="gemStandard"/>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3" o:spid="_x0000_s2049" type="#_x0000_t75" alt="Logo_Gematik_2012_Claim" style="position:absolute;left:0;text-align:left;margin-left:297pt;margin-top:-2.25pt;width:144.3pt;height:53.95pt;z-index:-251658240;visibility:visible" wrapcoords="-112 0 -112 21300 21600 21300 21600 0 -112 0">
          <v:imagedata r:id="rId1" o:title="Logo_Gematik_2012_Claim"/>
          <w10:wrap type="tight"/>
        </v:shape>
      </w:pict>
    </w:r>
  </w:p>
  <w:p w:rsidR="000F7611" w:rsidRDefault="000F7611" w:rsidP="000F7611">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5000"/>
      <w:gridCol w:w="958"/>
      <w:gridCol w:w="2994"/>
    </w:tblGrid>
    <w:tr w:rsidR="000F7611">
      <w:tc>
        <w:tcPr>
          <w:tcW w:w="5148" w:type="dxa"/>
        </w:tcPr>
        <w:p w:rsidR="000F7611" w:rsidRDefault="000F7611" w:rsidP="000F7611">
          <w:pPr>
            <w:pStyle w:val="Kurzberschrift"/>
          </w:pPr>
          <w:r w:rsidRPr="00086583">
            <w:rPr>
              <w:sz w:val="24"/>
              <w:szCs w:val="24"/>
            </w:rPr>
            <w:t>eHealth-Terminal</w:t>
          </w:r>
          <w:r w:rsidRPr="00086583">
            <w:rPr>
              <w:sz w:val="24"/>
              <w:szCs w:val="24"/>
            </w:rPr>
            <w:br/>
            <w:t>auf der</w:t>
          </w:r>
          <w:r>
            <w:t xml:space="preserve"> Basis SICCT für das deutsche Gesundheitswesen</w:t>
          </w:r>
        </w:p>
        <w:p w:rsidR="000F7611" w:rsidRDefault="000F7611" w:rsidP="000F7611">
          <w:pPr>
            <w:pStyle w:val="Kurzberschrift"/>
          </w:pPr>
        </w:p>
      </w:tc>
      <w:tc>
        <w:tcPr>
          <w:tcW w:w="997" w:type="dxa"/>
        </w:tcPr>
        <w:p w:rsidR="000F7611" w:rsidRDefault="000F7611" w:rsidP="000F7611">
          <w:pPr>
            <w:pStyle w:val="Kopfzeile"/>
          </w:pPr>
        </w:p>
      </w:tc>
      <w:tc>
        <w:tcPr>
          <w:tcW w:w="3142" w:type="dxa"/>
        </w:tcPr>
        <w:p w:rsidR="000F7611" w:rsidRDefault="000F7611" w:rsidP="000F7611">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2050" type="#_x0000_t75" alt="Logo_gematik" style="position:absolute;margin-left:0;margin-top:0;width:150pt;height:52.5pt;z-index:251657216;visibility:visible;mso-position-horizontal-relative:text;mso-position-vertical-relative:text" o:allowincell="f">
                <v:imagedata r:id="rId1" o:title="Logo_gematik"/>
                <w10:wrap type="topAndBottom"/>
              </v:shape>
            </w:pict>
          </w:r>
        </w:p>
      </w:tc>
    </w:tr>
  </w:tbl>
  <w:p w:rsidR="000F7611" w:rsidRDefault="000F7611" w:rsidP="000F761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611" w:rsidRDefault="000F7611" w:rsidP="000F7611">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0F7611">
      <w:tc>
        <w:tcPr>
          <w:tcW w:w="6503" w:type="dxa"/>
          <w:shd w:val="clear" w:color="auto" w:fill="auto"/>
        </w:tcPr>
        <w:p w:rsidR="00BB12EB" w:rsidRPr="00BB12EB" w:rsidRDefault="000F7611" w:rsidP="00BB12EB">
          <w:pPr>
            <w:pStyle w:val="gemTitelKopf"/>
            <w:rPr>
              <w:rFonts w:cs="Tahoma"/>
            </w:rPr>
          </w:pPr>
          <w:r w:rsidRPr="00A46145">
            <w:rPr>
              <w:rFonts w:cs="Tahoma"/>
            </w:rPr>
            <w:fldChar w:fldCharType="begin"/>
          </w:r>
          <w:r w:rsidRPr="00A46145">
            <w:rPr>
              <w:rFonts w:cs="Tahoma"/>
            </w:rPr>
            <w:instrText xml:space="preserve"> REF  DokTitel  \* MERGEFORMAT </w:instrText>
          </w:r>
          <w:r w:rsidRPr="00A46145">
            <w:rPr>
              <w:rFonts w:cs="Tahoma"/>
            </w:rPr>
            <w:fldChar w:fldCharType="separate"/>
          </w:r>
          <w:r w:rsidR="00BB12EB" w:rsidRPr="00BB12EB">
            <w:rPr>
              <w:rFonts w:cs="Tahoma"/>
            </w:rPr>
            <w:t>Spezifikation der elektro</w:t>
          </w:r>
          <w:r w:rsidR="00BB12EB" w:rsidRPr="00BB12EB">
            <w:rPr>
              <w:rFonts w:cs="Tahoma"/>
            </w:rPr>
            <w:softHyphen/>
            <w:t>nischen Gesundheitska</w:t>
          </w:r>
          <w:r w:rsidR="00BB12EB" w:rsidRPr="00BB12EB">
            <w:rPr>
              <w:rFonts w:cs="Tahoma"/>
            </w:rPr>
            <w:t>r</w:t>
          </w:r>
          <w:r w:rsidR="00BB12EB" w:rsidRPr="00BB12EB">
            <w:rPr>
              <w:rFonts w:cs="Tahoma"/>
            </w:rPr>
            <w:t>te</w:t>
          </w:r>
          <w:r w:rsidR="00BB12EB" w:rsidRPr="00BB12EB">
            <w:rPr>
              <w:rFonts w:cs="Tahoma"/>
            </w:rPr>
            <w:br/>
            <w:t>eGK-Objektsystem</w:t>
          </w:r>
        </w:p>
        <w:p w:rsidR="000F7611" w:rsidRDefault="000F7611" w:rsidP="000F7611">
          <w:pPr>
            <w:pStyle w:val="gemTitelKopf"/>
          </w:pPr>
          <w:r w:rsidRPr="00A46145">
            <w:rPr>
              <w:rFonts w:cs="Tahoma"/>
            </w:rPr>
            <w:fldChar w:fldCharType="end"/>
          </w:r>
        </w:p>
      </w:tc>
      <w:tc>
        <w:tcPr>
          <w:tcW w:w="2442" w:type="dxa"/>
          <w:shd w:val="clear" w:color="auto" w:fill="auto"/>
        </w:tcPr>
        <w:p w:rsidR="000F7611" w:rsidRDefault="000F7611" w:rsidP="000F7611">
          <w:pPr>
            <w:pStyle w:val="gemTitelKopf"/>
            <w:jc w:val="right"/>
          </w:pPr>
          <w:r w:rsidRPr="00E5438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3" o:spid="_x0000_i1025" type="#_x0000_t75" alt="Logo_Gematik_2012_Claim" style="width:111.6pt;height:41.4pt;visibility:visible">
                <v:imagedata r:id="rId1" o:title="Logo_Gematik_2012_Claim"/>
              </v:shape>
            </w:pict>
          </w:r>
        </w:p>
      </w:tc>
    </w:tr>
  </w:tbl>
  <w:p w:rsidR="000F7611" w:rsidRDefault="000F7611" w:rsidP="000F7611">
    <w:pPr>
      <w:pStyle w:val="gemStandar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611" w:rsidRDefault="000F7611" w:rsidP="000F7611">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611" w:rsidRDefault="000F7611" w:rsidP="000F761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11FC8"/>
    <w:multiLevelType w:val="hybridMultilevel"/>
    <w:tmpl w:val="DA7C3FBC"/>
    <w:lvl w:ilvl="0">
      <w:start w:val="1"/>
      <w:numFmt w:val="lowerLetter"/>
      <w:lvlText w:val="%1."/>
      <w:lvlJc w:val="left"/>
      <w:pPr>
        <w:tabs>
          <w:tab w:val="num" w:pos="712"/>
        </w:tabs>
        <w:ind w:left="1267" w:hanging="340"/>
      </w:pPr>
      <w:rPr>
        <w:rFonts w:hint="default"/>
      </w:rPr>
    </w:lvl>
    <w:lvl w:ilvl="1" w:tentative="1">
      <w:start w:val="1"/>
      <w:numFmt w:val="lowerLetter"/>
      <w:lvlText w:val="%2."/>
      <w:lvlJc w:val="left"/>
      <w:pPr>
        <w:tabs>
          <w:tab w:val="num" w:pos="1516"/>
        </w:tabs>
        <w:ind w:left="1516" w:hanging="360"/>
      </w:pPr>
    </w:lvl>
    <w:lvl w:ilvl="2" w:tentative="1">
      <w:start w:val="1"/>
      <w:numFmt w:val="lowerRoman"/>
      <w:lvlText w:val="%3."/>
      <w:lvlJc w:val="right"/>
      <w:pPr>
        <w:tabs>
          <w:tab w:val="num" w:pos="2236"/>
        </w:tabs>
        <w:ind w:left="2236" w:hanging="180"/>
      </w:pPr>
    </w:lvl>
    <w:lvl w:ilvl="3" w:tentative="1">
      <w:start w:val="1"/>
      <w:numFmt w:val="decimal"/>
      <w:lvlText w:val="%4."/>
      <w:lvlJc w:val="left"/>
      <w:pPr>
        <w:tabs>
          <w:tab w:val="num" w:pos="2956"/>
        </w:tabs>
        <w:ind w:left="2956" w:hanging="360"/>
      </w:pPr>
    </w:lvl>
    <w:lvl w:ilvl="4" w:tentative="1">
      <w:start w:val="1"/>
      <w:numFmt w:val="lowerLetter"/>
      <w:lvlText w:val="%5."/>
      <w:lvlJc w:val="left"/>
      <w:pPr>
        <w:tabs>
          <w:tab w:val="num" w:pos="3676"/>
        </w:tabs>
        <w:ind w:left="3676" w:hanging="360"/>
      </w:pPr>
    </w:lvl>
    <w:lvl w:ilvl="5" w:tentative="1">
      <w:start w:val="1"/>
      <w:numFmt w:val="lowerRoman"/>
      <w:lvlText w:val="%6."/>
      <w:lvlJc w:val="right"/>
      <w:pPr>
        <w:tabs>
          <w:tab w:val="num" w:pos="4396"/>
        </w:tabs>
        <w:ind w:left="4396" w:hanging="180"/>
      </w:pPr>
    </w:lvl>
    <w:lvl w:ilvl="6" w:tentative="1">
      <w:start w:val="1"/>
      <w:numFmt w:val="decimal"/>
      <w:lvlText w:val="%7."/>
      <w:lvlJc w:val="left"/>
      <w:pPr>
        <w:tabs>
          <w:tab w:val="num" w:pos="5116"/>
        </w:tabs>
        <w:ind w:left="5116" w:hanging="360"/>
      </w:pPr>
    </w:lvl>
    <w:lvl w:ilvl="7" w:tentative="1">
      <w:start w:val="1"/>
      <w:numFmt w:val="lowerLetter"/>
      <w:lvlText w:val="%8."/>
      <w:lvlJc w:val="left"/>
      <w:pPr>
        <w:tabs>
          <w:tab w:val="num" w:pos="5836"/>
        </w:tabs>
        <w:ind w:left="5836" w:hanging="360"/>
      </w:pPr>
    </w:lvl>
    <w:lvl w:ilvl="8" w:tentative="1">
      <w:start w:val="1"/>
      <w:numFmt w:val="lowerRoman"/>
      <w:lvlText w:val="%9."/>
      <w:lvlJc w:val="right"/>
      <w:pPr>
        <w:tabs>
          <w:tab w:val="num" w:pos="6556"/>
        </w:tabs>
        <w:ind w:left="6556" w:hanging="180"/>
      </w:pPr>
    </w:lvl>
  </w:abstractNum>
  <w:abstractNum w:abstractNumId="1">
    <w:nsid w:val="06A171C7"/>
    <w:multiLevelType w:val="multilevel"/>
    <w:tmpl w:val="EBA47950"/>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09A65338"/>
    <w:multiLevelType w:val="hybridMultilevel"/>
    <w:tmpl w:val="A0DA459A"/>
    <w:lvl w:ilvl="0">
      <w:start w:val="1"/>
      <w:numFmt w:val="decimal"/>
      <w:lvlText w:val="%1."/>
      <w:lvlJc w:val="left"/>
      <w:pPr>
        <w:tabs>
          <w:tab w:val="num" w:pos="2007"/>
        </w:tabs>
        <w:ind w:left="2007" w:hanging="360"/>
      </w:pPr>
    </w:lvl>
    <w:lvl w:ilvl="1" w:tentative="1">
      <w:start w:val="1"/>
      <w:numFmt w:val="lowerLetter"/>
      <w:lvlText w:val="%2."/>
      <w:lvlJc w:val="left"/>
      <w:pPr>
        <w:tabs>
          <w:tab w:val="num" w:pos="2727"/>
        </w:tabs>
        <w:ind w:left="2727" w:hanging="360"/>
      </w:pPr>
    </w:lvl>
    <w:lvl w:ilvl="2" w:tentative="1">
      <w:start w:val="1"/>
      <w:numFmt w:val="lowerRoman"/>
      <w:lvlText w:val="%3."/>
      <w:lvlJc w:val="right"/>
      <w:pPr>
        <w:tabs>
          <w:tab w:val="num" w:pos="3447"/>
        </w:tabs>
        <w:ind w:left="3447" w:hanging="180"/>
      </w:pPr>
    </w:lvl>
    <w:lvl w:ilvl="3" w:tentative="1">
      <w:start w:val="1"/>
      <w:numFmt w:val="decimal"/>
      <w:lvlText w:val="%4."/>
      <w:lvlJc w:val="left"/>
      <w:pPr>
        <w:tabs>
          <w:tab w:val="num" w:pos="4167"/>
        </w:tabs>
        <w:ind w:left="4167" w:hanging="360"/>
      </w:pPr>
    </w:lvl>
    <w:lvl w:ilvl="4" w:tentative="1">
      <w:start w:val="1"/>
      <w:numFmt w:val="lowerLetter"/>
      <w:lvlText w:val="%5."/>
      <w:lvlJc w:val="left"/>
      <w:pPr>
        <w:tabs>
          <w:tab w:val="num" w:pos="4887"/>
        </w:tabs>
        <w:ind w:left="4887" w:hanging="360"/>
      </w:pPr>
    </w:lvl>
    <w:lvl w:ilvl="5" w:tentative="1">
      <w:start w:val="1"/>
      <w:numFmt w:val="lowerRoman"/>
      <w:lvlText w:val="%6."/>
      <w:lvlJc w:val="right"/>
      <w:pPr>
        <w:tabs>
          <w:tab w:val="num" w:pos="5607"/>
        </w:tabs>
        <w:ind w:left="5607" w:hanging="180"/>
      </w:pPr>
    </w:lvl>
    <w:lvl w:ilvl="6" w:tentative="1">
      <w:start w:val="1"/>
      <w:numFmt w:val="decimal"/>
      <w:lvlText w:val="%7."/>
      <w:lvlJc w:val="left"/>
      <w:pPr>
        <w:tabs>
          <w:tab w:val="num" w:pos="6327"/>
        </w:tabs>
        <w:ind w:left="6327" w:hanging="360"/>
      </w:pPr>
    </w:lvl>
    <w:lvl w:ilvl="7" w:tentative="1">
      <w:start w:val="1"/>
      <w:numFmt w:val="lowerLetter"/>
      <w:lvlText w:val="%8."/>
      <w:lvlJc w:val="left"/>
      <w:pPr>
        <w:tabs>
          <w:tab w:val="num" w:pos="7047"/>
        </w:tabs>
        <w:ind w:left="7047" w:hanging="360"/>
      </w:pPr>
    </w:lvl>
    <w:lvl w:ilvl="8" w:tentative="1">
      <w:start w:val="1"/>
      <w:numFmt w:val="lowerRoman"/>
      <w:lvlText w:val="%9."/>
      <w:lvlJc w:val="right"/>
      <w:pPr>
        <w:tabs>
          <w:tab w:val="num" w:pos="7767"/>
        </w:tabs>
        <w:ind w:left="7767" w:hanging="180"/>
      </w:pPr>
    </w:lvl>
  </w:abstractNum>
  <w:abstractNum w:abstractNumId="3">
    <w:nsid w:val="14DA2959"/>
    <w:multiLevelType w:val="multilevel"/>
    <w:tmpl w:val="1C58E668"/>
    <w:lvl w:ilvl="0">
      <w:start w:val="4"/>
      <w:numFmt w:val="decimal"/>
      <w:lvlText w:val="%1"/>
      <w:lvlJc w:val="left"/>
      <w:pPr>
        <w:tabs>
          <w:tab w:val="num" w:pos="525"/>
        </w:tabs>
        <w:ind w:left="525" w:hanging="525"/>
      </w:pPr>
      <w:rPr>
        <w:rFonts w:hint="default"/>
      </w:rPr>
    </w:lvl>
    <w:lvl w:ilvl="1">
      <w:start w:val="2"/>
      <w:numFmt w:val="decimal"/>
      <w:lvlText w:val="%1.%2"/>
      <w:lvlJc w:val="left"/>
      <w:pPr>
        <w:tabs>
          <w:tab w:val="num" w:pos="525"/>
        </w:tabs>
        <w:ind w:left="525" w:hanging="525"/>
      </w:pPr>
      <w:rPr>
        <w:rFonts w:hint="default"/>
      </w:rPr>
    </w:lvl>
    <w:lvl w:ilvl="2">
      <w:start w:val="15"/>
      <w:numFmt w:val="decimal"/>
      <w:lvlText w:val="5.4.%3"/>
      <w:lvlJc w:val="left"/>
      <w:pPr>
        <w:tabs>
          <w:tab w:val="num" w:pos="720"/>
        </w:tabs>
        <w:ind w:left="720" w:hanging="720"/>
      </w:pPr>
      <w:rPr>
        <w:rFonts w:hint="default"/>
      </w:rPr>
    </w:lvl>
    <w:lvl w:ilvl="3">
      <w:start w:val="1"/>
      <w:numFmt w:val="decimal"/>
      <w:lvlText w:val="5.4.%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16D92F28"/>
    <w:multiLevelType w:val="hybridMultilevel"/>
    <w:tmpl w:val="9E92BF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B5123CE"/>
    <w:multiLevelType w:val="hybridMultilevel"/>
    <w:tmpl w:val="3C1C5EEE"/>
    <w:lvl w:ilvl="0">
      <w:start w:val="1"/>
      <w:numFmt w:val="decimal"/>
      <w:pStyle w:val="Tabzeile"/>
      <w:lvlText w:val="Hinweis (%1):"/>
      <w:lvlJc w:val="left"/>
      <w:pPr>
        <w:tabs>
          <w:tab w:val="num" w:pos="1134"/>
        </w:tabs>
        <w:ind w:left="567" w:hanging="567"/>
      </w:pPr>
      <w:rPr>
        <w:rFonts w:hint="default"/>
        <w:strike w:val="0"/>
      </w:r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Symbol" w:hAnsi="Symbol" w:hint="default"/>
      </w:rPr>
    </w:lvl>
    <w:lvl w:ilvl="3">
      <w:start w:val="1"/>
      <w:numFmt w:val="decimal"/>
      <w:lvlText w:val="%4."/>
      <w:lvlJc w:val="left"/>
      <w:pPr>
        <w:tabs>
          <w:tab w:val="num" w:pos="2880"/>
        </w:tabs>
        <w:ind w:left="2880" w:hanging="360"/>
      </w:pPr>
    </w:lvl>
    <w:lvl w:ilvl="4">
      <w:numFmt w:val="bullet"/>
      <w:lvlText w:val="–"/>
      <w:lvlJc w:val="left"/>
      <w:pPr>
        <w:tabs>
          <w:tab w:val="num" w:pos="3600"/>
        </w:tabs>
        <w:ind w:left="3600" w:hanging="360"/>
      </w:pPr>
      <w:rPr>
        <w:rFonts w:ascii="Arial" w:eastAsia="MS Mincho" w:hAnsi="Arial" w:cs="Arial" w:hint="default"/>
      </w:r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1BA36F7C"/>
    <w:multiLevelType w:val="hybridMultilevel"/>
    <w:tmpl w:val="7B1C8802"/>
    <w:lvl w:ilvl="0">
      <w:start w:val="1"/>
      <w:numFmt w:val="bullet"/>
      <w:pStyle w:val="gemAufzhlung"/>
      <w:lvlText w:val=""/>
      <w:lvlJc w:val="left"/>
      <w:pPr>
        <w:tabs>
          <w:tab w:val="num" w:pos="643"/>
        </w:tabs>
        <w:ind w:left="643" w:hanging="283"/>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28947B56"/>
    <w:multiLevelType w:val="hybridMultilevel"/>
    <w:tmpl w:val="CF660F42"/>
    <w:lvl w:ilvl="0">
      <w:start w:val="1"/>
      <w:numFmt w:val="lowerLetter"/>
      <w:lvlText w:val="%1."/>
      <w:lvlJc w:val="left"/>
      <w:pPr>
        <w:tabs>
          <w:tab w:val="num" w:pos="712"/>
        </w:tabs>
        <w:ind w:left="1267" w:hanging="340"/>
      </w:pPr>
      <w:rPr>
        <w:rFonts w:hint="default"/>
      </w:rPr>
    </w:lvl>
    <w:lvl w:ilvl="1">
      <w:start w:val="1"/>
      <w:numFmt w:val="decimal"/>
      <w:lvlText w:val="%2."/>
      <w:lvlJc w:val="left"/>
      <w:pPr>
        <w:tabs>
          <w:tab w:val="num" w:pos="2007"/>
        </w:tabs>
        <w:ind w:left="2007" w:hanging="360"/>
      </w:pPr>
      <w:rPr>
        <w:rFonts w:hint="default"/>
      </w:rPr>
    </w:lvl>
    <w:lvl w:ilvl="2" w:tentative="1">
      <w:start w:val="1"/>
      <w:numFmt w:val="lowerRoman"/>
      <w:lvlText w:val="%3."/>
      <w:lvlJc w:val="right"/>
      <w:pPr>
        <w:tabs>
          <w:tab w:val="num" w:pos="2727"/>
        </w:tabs>
        <w:ind w:left="2727" w:hanging="180"/>
      </w:pPr>
    </w:lvl>
    <w:lvl w:ilvl="3" w:tentative="1">
      <w:start w:val="1"/>
      <w:numFmt w:val="decimal"/>
      <w:lvlText w:val="%4."/>
      <w:lvlJc w:val="left"/>
      <w:pPr>
        <w:tabs>
          <w:tab w:val="num" w:pos="3447"/>
        </w:tabs>
        <w:ind w:left="3447" w:hanging="360"/>
      </w:pPr>
    </w:lvl>
    <w:lvl w:ilvl="4" w:tentative="1">
      <w:start w:val="1"/>
      <w:numFmt w:val="lowerLetter"/>
      <w:lvlText w:val="%5."/>
      <w:lvlJc w:val="left"/>
      <w:pPr>
        <w:tabs>
          <w:tab w:val="num" w:pos="4167"/>
        </w:tabs>
        <w:ind w:left="4167" w:hanging="360"/>
      </w:pPr>
    </w:lvl>
    <w:lvl w:ilvl="5" w:tentative="1">
      <w:start w:val="1"/>
      <w:numFmt w:val="lowerRoman"/>
      <w:lvlText w:val="%6."/>
      <w:lvlJc w:val="right"/>
      <w:pPr>
        <w:tabs>
          <w:tab w:val="num" w:pos="4887"/>
        </w:tabs>
        <w:ind w:left="4887" w:hanging="180"/>
      </w:pPr>
    </w:lvl>
    <w:lvl w:ilvl="6" w:tentative="1">
      <w:start w:val="1"/>
      <w:numFmt w:val="decimal"/>
      <w:lvlText w:val="%7."/>
      <w:lvlJc w:val="left"/>
      <w:pPr>
        <w:tabs>
          <w:tab w:val="num" w:pos="5607"/>
        </w:tabs>
        <w:ind w:left="5607" w:hanging="360"/>
      </w:pPr>
    </w:lvl>
    <w:lvl w:ilvl="7" w:tentative="1">
      <w:start w:val="1"/>
      <w:numFmt w:val="lowerLetter"/>
      <w:lvlText w:val="%8."/>
      <w:lvlJc w:val="left"/>
      <w:pPr>
        <w:tabs>
          <w:tab w:val="num" w:pos="6327"/>
        </w:tabs>
        <w:ind w:left="6327" w:hanging="360"/>
      </w:pPr>
    </w:lvl>
    <w:lvl w:ilvl="8" w:tentative="1">
      <w:start w:val="1"/>
      <w:numFmt w:val="lowerRoman"/>
      <w:lvlText w:val="%9."/>
      <w:lvlJc w:val="right"/>
      <w:pPr>
        <w:tabs>
          <w:tab w:val="num" w:pos="7047"/>
        </w:tabs>
        <w:ind w:left="7047" w:hanging="180"/>
      </w:pPr>
    </w:lvl>
  </w:abstractNum>
  <w:abstractNum w:abstractNumId="9">
    <w:nsid w:val="2E194214"/>
    <w:multiLevelType w:val="multilevel"/>
    <w:tmpl w:val="9B3CDEA6"/>
    <w:lvl w:ilvl="0">
      <w:start w:val="1"/>
      <w:numFmt w:val="upperLetter"/>
      <w:pStyle w:val="afiAnhang1"/>
      <w:suff w:val="nothing"/>
      <w:lvlText w:val="Anhang %1"/>
      <w:lvlJc w:val="left"/>
      <w:pPr>
        <w:ind w:left="0" w:firstLine="0"/>
      </w:pPr>
      <w:rPr>
        <w:rFonts w:hint="default"/>
      </w:rPr>
    </w:lvl>
    <w:lvl w:ilvl="1">
      <w:start w:val="1"/>
      <w:numFmt w:val="decimal"/>
      <w:pStyle w:val="afiAnhang2"/>
      <w:lvlText w:val="%1.%2"/>
      <w:lvlJc w:val="left"/>
      <w:pPr>
        <w:tabs>
          <w:tab w:val="num" w:pos="747"/>
        </w:tabs>
        <w:ind w:left="180" w:firstLine="0"/>
      </w:pPr>
      <w:rPr>
        <w:rFonts w:hint="default"/>
      </w:rPr>
    </w:lvl>
    <w:lvl w:ilvl="2">
      <w:start w:val="1"/>
      <w:numFmt w:val="decimal"/>
      <w:pStyle w:val="afiAnhang3"/>
      <w:lvlText w:val="%1.%2.%3"/>
      <w:lvlJc w:val="left"/>
      <w:pPr>
        <w:tabs>
          <w:tab w:val="num" w:pos="851"/>
        </w:tabs>
        <w:ind w:left="851" w:hanging="851"/>
      </w:pPr>
      <w:rPr>
        <w:rFonts w:hint="default"/>
      </w:rPr>
    </w:lvl>
    <w:lvl w:ilvl="3">
      <w:start w:val="1"/>
      <w:numFmt w:val="decimal"/>
      <w:pStyle w:val="afiAnhang4"/>
      <w:lvlText w:val="%1.%2.%3.%4"/>
      <w:lvlJc w:val="left"/>
      <w:pPr>
        <w:tabs>
          <w:tab w:val="num" w:pos="851"/>
        </w:tabs>
        <w:ind w:left="851" w:hanging="85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nsid w:val="2EBC247B"/>
    <w:multiLevelType w:val="multilevel"/>
    <w:tmpl w:val="12EC2388"/>
    <w:lvl w:ilvl="0">
      <w:start w:val="1"/>
      <w:numFmt w:val="none"/>
      <w:pStyle w:val="Abstand"/>
      <w:suff w:val="nothing"/>
      <w:lvlText w:val=""/>
      <w:lvlJc w:val="left"/>
      <w:pPr>
        <w:ind w:left="567" w:hanging="567"/>
      </w:pPr>
      <w:rPr>
        <w:rFonts w:hint="default"/>
        <w:b/>
        <w:i w:val="0"/>
      </w:rPr>
    </w:lvl>
    <w:lvl w:ilvl="1">
      <w:start w:val="1"/>
      <w:numFmt w:val="lowerLetter"/>
      <w:lvlText w:val="%1%2."/>
      <w:lvlJc w:val="left"/>
      <w:pPr>
        <w:tabs>
          <w:tab w:val="num" w:pos="851"/>
        </w:tabs>
        <w:ind w:left="851" w:hanging="284"/>
      </w:pPr>
      <w:rPr>
        <w:rFonts w:hint="default"/>
        <w:b w:val="0"/>
        <w:i w:val="0"/>
      </w:rPr>
    </w:lvl>
    <w:lvl w:ilvl="2">
      <w:start w:val="1"/>
      <w:numFmt w:val="lowerLetter"/>
      <w:lvlText w:val="%3."/>
      <w:lvlJc w:val="left"/>
      <w:pPr>
        <w:tabs>
          <w:tab w:val="num" w:pos="1134"/>
        </w:tabs>
        <w:ind w:left="1134" w:hanging="283"/>
      </w:pPr>
      <w:rPr>
        <w:rFonts w:hint="default"/>
        <w:b w:val="0"/>
        <w:i w:val="0"/>
      </w:rPr>
    </w:lvl>
    <w:lvl w:ilvl="3">
      <w:start w:val="1"/>
      <w:numFmt w:val="lowerRoman"/>
      <w:lvlText w:val="%4."/>
      <w:lvlJc w:val="right"/>
      <w:pPr>
        <w:tabs>
          <w:tab w:val="num" w:pos="1701"/>
        </w:tabs>
        <w:ind w:left="1701" w:hanging="113"/>
      </w:pPr>
      <w:rPr>
        <w:rFonts w:hint="default"/>
        <w:b w:val="0"/>
        <w:i w:val="0"/>
      </w:rPr>
    </w:lvl>
    <w:lvl w:ilvl="4">
      <w:start w:val="1"/>
      <w:numFmt w:val="upperLetter"/>
      <w:lvlText w:val="%5."/>
      <w:lvlJc w:val="left"/>
      <w:pPr>
        <w:tabs>
          <w:tab w:val="num" w:pos="1985"/>
        </w:tabs>
        <w:ind w:left="1985" w:hanging="284"/>
      </w:pPr>
      <w:rPr>
        <w:rFonts w:hint="default"/>
        <w:b w:val="0"/>
        <w:i w:val="0"/>
      </w:rPr>
    </w:lvl>
    <w:lvl w:ilvl="5">
      <w:start w:val="1"/>
      <w:numFmt w:val="decimal"/>
      <w:lvlText w:val="%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1">
    <w:nsid w:val="30283D51"/>
    <w:multiLevelType w:val="hybridMultilevel"/>
    <w:tmpl w:val="3B80ED9A"/>
    <w:lvl w:ilvl="0">
      <w:start w:val="1"/>
      <w:numFmt w:val="lowerLetter"/>
      <w:lvlText w:val="%1."/>
      <w:lvlJc w:val="left"/>
      <w:pPr>
        <w:tabs>
          <w:tab w:val="num" w:pos="712"/>
        </w:tabs>
        <w:ind w:left="1267" w:hanging="340"/>
      </w:pPr>
      <w:rPr>
        <w:rFonts w:hint="default"/>
      </w:rPr>
    </w:lvl>
    <w:lvl w:ilvl="1" w:tentative="1">
      <w:start w:val="1"/>
      <w:numFmt w:val="lowerLetter"/>
      <w:lvlText w:val="%2."/>
      <w:lvlJc w:val="left"/>
      <w:pPr>
        <w:tabs>
          <w:tab w:val="num" w:pos="1516"/>
        </w:tabs>
        <w:ind w:left="1516" w:hanging="360"/>
      </w:pPr>
    </w:lvl>
    <w:lvl w:ilvl="2" w:tentative="1">
      <w:start w:val="1"/>
      <w:numFmt w:val="lowerRoman"/>
      <w:lvlText w:val="%3."/>
      <w:lvlJc w:val="right"/>
      <w:pPr>
        <w:tabs>
          <w:tab w:val="num" w:pos="2236"/>
        </w:tabs>
        <w:ind w:left="2236" w:hanging="180"/>
      </w:pPr>
    </w:lvl>
    <w:lvl w:ilvl="3" w:tentative="1">
      <w:start w:val="1"/>
      <w:numFmt w:val="decimal"/>
      <w:lvlText w:val="%4."/>
      <w:lvlJc w:val="left"/>
      <w:pPr>
        <w:tabs>
          <w:tab w:val="num" w:pos="2956"/>
        </w:tabs>
        <w:ind w:left="2956" w:hanging="360"/>
      </w:pPr>
    </w:lvl>
    <w:lvl w:ilvl="4" w:tentative="1">
      <w:start w:val="1"/>
      <w:numFmt w:val="lowerLetter"/>
      <w:lvlText w:val="%5."/>
      <w:lvlJc w:val="left"/>
      <w:pPr>
        <w:tabs>
          <w:tab w:val="num" w:pos="3676"/>
        </w:tabs>
        <w:ind w:left="3676" w:hanging="360"/>
      </w:pPr>
    </w:lvl>
    <w:lvl w:ilvl="5" w:tentative="1">
      <w:start w:val="1"/>
      <w:numFmt w:val="lowerRoman"/>
      <w:lvlText w:val="%6."/>
      <w:lvlJc w:val="right"/>
      <w:pPr>
        <w:tabs>
          <w:tab w:val="num" w:pos="4396"/>
        </w:tabs>
        <w:ind w:left="4396" w:hanging="180"/>
      </w:pPr>
    </w:lvl>
    <w:lvl w:ilvl="6" w:tentative="1">
      <w:start w:val="1"/>
      <w:numFmt w:val="decimal"/>
      <w:lvlText w:val="%7."/>
      <w:lvlJc w:val="left"/>
      <w:pPr>
        <w:tabs>
          <w:tab w:val="num" w:pos="5116"/>
        </w:tabs>
        <w:ind w:left="5116" w:hanging="360"/>
      </w:pPr>
    </w:lvl>
    <w:lvl w:ilvl="7" w:tentative="1">
      <w:start w:val="1"/>
      <w:numFmt w:val="lowerLetter"/>
      <w:lvlText w:val="%8."/>
      <w:lvlJc w:val="left"/>
      <w:pPr>
        <w:tabs>
          <w:tab w:val="num" w:pos="5836"/>
        </w:tabs>
        <w:ind w:left="5836" w:hanging="360"/>
      </w:pPr>
    </w:lvl>
    <w:lvl w:ilvl="8" w:tentative="1">
      <w:start w:val="1"/>
      <w:numFmt w:val="lowerRoman"/>
      <w:lvlText w:val="%9."/>
      <w:lvlJc w:val="right"/>
      <w:pPr>
        <w:tabs>
          <w:tab w:val="num" w:pos="6556"/>
        </w:tabs>
        <w:ind w:left="6556" w:hanging="180"/>
      </w:pPr>
    </w:lvl>
  </w:abstractNum>
  <w:abstractNum w:abstractNumId="12">
    <w:nsid w:val="37D34FBC"/>
    <w:multiLevelType w:val="multilevel"/>
    <w:tmpl w:val="58F29612"/>
    <w:lvl w:ilvl="0">
      <w:start w:val="4"/>
      <w:numFmt w:val="decimal"/>
      <w:lvlText w:val="%1"/>
      <w:lvlJc w:val="left"/>
      <w:pPr>
        <w:tabs>
          <w:tab w:val="num" w:pos="525"/>
        </w:tabs>
        <w:ind w:left="525" w:hanging="525"/>
      </w:pPr>
      <w:rPr>
        <w:rFonts w:hint="default"/>
      </w:rPr>
    </w:lvl>
    <w:lvl w:ilvl="1">
      <w:start w:val="2"/>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3979099E"/>
    <w:multiLevelType w:val="multilevel"/>
    <w:tmpl w:val="7DFCCEA6"/>
    <w:lvl w:ilvl="0">
      <w:start w:val="1"/>
      <w:numFmt w:val="decimal"/>
      <w:pStyle w:val="Kopfzeile"/>
      <w:lvlText w:val="%1"/>
      <w:lvlJc w:val="left"/>
      <w:pPr>
        <w:tabs>
          <w:tab w:val="num" w:pos="432"/>
        </w:tabs>
        <w:ind w:left="432" w:hanging="432"/>
      </w:pPr>
      <w:rPr>
        <w:rFonts w:hint="default"/>
      </w:rPr>
    </w:lvl>
    <w:lvl w:ilvl="1">
      <w:start w:val="1"/>
      <w:numFmt w:val="decimal"/>
      <w:pStyle w:val="gemTitel1"/>
      <w:lvlText w:val="%1.%2"/>
      <w:lvlJc w:val="left"/>
      <w:pPr>
        <w:tabs>
          <w:tab w:val="num" w:pos="936"/>
        </w:tabs>
        <w:ind w:left="936" w:hanging="576"/>
      </w:pPr>
      <w:rPr>
        <w:rFonts w:hint="default"/>
      </w:rPr>
    </w:lvl>
    <w:lvl w:ilvl="2">
      <w:start w:val="1"/>
      <w:numFmt w:val="decimal"/>
      <w:pStyle w:val="Formatvorlage1"/>
      <w:lvlText w:val="%1.%2.%3"/>
      <w:lvlJc w:val="left"/>
      <w:pPr>
        <w:tabs>
          <w:tab w:val="num" w:pos="720"/>
        </w:tabs>
        <w:ind w:left="720" w:hanging="720"/>
      </w:pPr>
      <w:rPr>
        <w:rFonts w:hint="default"/>
      </w:rPr>
    </w:lvl>
    <w:lvl w:ilvl="3">
      <w:start w:val="1"/>
      <w:numFmt w:val="decimal"/>
      <w:pStyle w:val="gemStandardZchn"/>
      <w:lvlText w:val="%1.%2.%3.%4"/>
      <w:lvlJc w:val="left"/>
      <w:pPr>
        <w:tabs>
          <w:tab w:val="num" w:pos="864"/>
        </w:tabs>
        <w:ind w:left="864" w:hanging="864"/>
      </w:pPr>
      <w:rPr>
        <w:rFonts w:hint="default"/>
      </w:rPr>
    </w:lvl>
    <w:lvl w:ilvl="4">
      <w:start w:val="1"/>
      <w:numFmt w:val="decimal"/>
      <w:pStyle w:val="gemnonum4"/>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9F949B5"/>
    <w:multiLevelType w:val="hybridMultilevel"/>
    <w:tmpl w:val="07E06D0C"/>
    <w:lvl w:ilvl="0">
      <w:start w:val="1"/>
      <w:numFmt w:val="lowerLetter"/>
      <w:pStyle w:val="gemListe"/>
      <w:lvlText w:val="%1)"/>
      <w:lvlJc w:val="left"/>
      <w:pPr>
        <w:tabs>
          <w:tab w:val="num" w:pos="927"/>
        </w:tabs>
        <w:ind w:left="927" w:hanging="360"/>
      </w:pPr>
      <w:rPr>
        <w:rFonts w:hint="default"/>
        <w:b w:val="0"/>
      </w:rPr>
    </w:lvl>
    <w:lvl w:ilvl="1">
      <w:start w:val="1"/>
      <w:numFmt w:val="decimal"/>
      <w:lvlText w:val="%2."/>
      <w:lvlJc w:val="left"/>
      <w:pPr>
        <w:tabs>
          <w:tab w:val="num" w:pos="2152"/>
        </w:tabs>
        <w:ind w:left="2152" w:hanging="360"/>
      </w:pPr>
      <w:rPr>
        <w:rFonts w:hint="default"/>
      </w:rPr>
    </w:lvl>
    <w:lvl w:ilvl="2" w:tentative="1">
      <w:start w:val="1"/>
      <w:numFmt w:val="lowerRoman"/>
      <w:lvlText w:val="%3."/>
      <w:lvlJc w:val="right"/>
      <w:pPr>
        <w:tabs>
          <w:tab w:val="num" w:pos="2872"/>
        </w:tabs>
        <w:ind w:left="2872" w:hanging="180"/>
      </w:pPr>
    </w:lvl>
    <w:lvl w:ilvl="3" w:tentative="1">
      <w:start w:val="1"/>
      <w:numFmt w:val="decimal"/>
      <w:lvlText w:val="%4."/>
      <w:lvlJc w:val="left"/>
      <w:pPr>
        <w:tabs>
          <w:tab w:val="num" w:pos="3592"/>
        </w:tabs>
        <w:ind w:left="3592" w:hanging="360"/>
      </w:pPr>
    </w:lvl>
    <w:lvl w:ilvl="4" w:tentative="1">
      <w:start w:val="1"/>
      <w:numFmt w:val="lowerLetter"/>
      <w:lvlText w:val="%5."/>
      <w:lvlJc w:val="left"/>
      <w:pPr>
        <w:tabs>
          <w:tab w:val="num" w:pos="4312"/>
        </w:tabs>
        <w:ind w:left="4312" w:hanging="360"/>
      </w:pPr>
    </w:lvl>
    <w:lvl w:ilvl="5" w:tentative="1">
      <w:start w:val="1"/>
      <w:numFmt w:val="lowerRoman"/>
      <w:lvlText w:val="%6."/>
      <w:lvlJc w:val="right"/>
      <w:pPr>
        <w:tabs>
          <w:tab w:val="num" w:pos="5032"/>
        </w:tabs>
        <w:ind w:left="5032" w:hanging="180"/>
      </w:pPr>
    </w:lvl>
    <w:lvl w:ilvl="6" w:tentative="1">
      <w:start w:val="1"/>
      <w:numFmt w:val="decimal"/>
      <w:lvlText w:val="%7."/>
      <w:lvlJc w:val="left"/>
      <w:pPr>
        <w:tabs>
          <w:tab w:val="num" w:pos="5752"/>
        </w:tabs>
        <w:ind w:left="5752" w:hanging="360"/>
      </w:pPr>
    </w:lvl>
    <w:lvl w:ilvl="7" w:tentative="1">
      <w:start w:val="1"/>
      <w:numFmt w:val="lowerLetter"/>
      <w:lvlText w:val="%8."/>
      <w:lvlJc w:val="left"/>
      <w:pPr>
        <w:tabs>
          <w:tab w:val="num" w:pos="6472"/>
        </w:tabs>
        <w:ind w:left="6472" w:hanging="360"/>
      </w:pPr>
    </w:lvl>
    <w:lvl w:ilvl="8" w:tentative="1">
      <w:start w:val="1"/>
      <w:numFmt w:val="lowerRoman"/>
      <w:lvlText w:val="%9."/>
      <w:lvlJc w:val="right"/>
      <w:pPr>
        <w:tabs>
          <w:tab w:val="num" w:pos="7192"/>
        </w:tabs>
        <w:ind w:left="7192" w:hanging="180"/>
      </w:pPr>
    </w:lvl>
  </w:abstractNum>
  <w:abstractNum w:abstractNumId="15">
    <w:nsid w:val="432A6EE0"/>
    <w:multiLevelType w:val="hybridMultilevel"/>
    <w:tmpl w:val="AE462286"/>
    <w:lvl w:ilvl="0">
      <w:start w:val="1"/>
      <w:numFmt w:val="decimal"/>
      <w:pStyle w:val="afiHinweis"/>
      <w:lvlText w:val="Hinweis (%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4FFD5632"/>
    <w:multiLevelType w:val="multilevel"/>
    <w:tmpl w:val="528C2C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52AD014A"/>
    <w:multiLevelType w:val="multilevel"/>
    <w:tmpl w:val="B3123ACC"/>
    <w:lvl w:ilvl="0">
      <w:start w:val="1"/>
      <w:numFmt w:val="decimal"/>
      <w:pStyle w:val="afiHinweise"/>
      <w:lvlText w:val="Hinweis %1:"/>
      <w:lvlJc w:val="left"/>
      <w:pPr>
        <w:tabs>
          <w:tab w:val="num" w:pos="1134"/>
        </w:tabs>
        <w:ind w:left="284" w:hanging="284"/>
      </w:pPr>
      <w:rPr>
        <w:rFonts w:hint="default"/>
        <w:highlight w:val="none"/>
      </w:rPr>
    </w:lvl>
    <w:lvl w:ilvl="1">
      <w:start w:val="1"/>
      <w:numFmt w:val="lowerLetter"/>
      <w:lvlText w:val="%2."/>
      <w:lvlJc w:val="left"/>
      <w:pPr>
        <w:tabs>
          <w:tab w:val="num" w:pos="1134"/>
        </w:tabs>
        <w:ind w:left="1134" w:hanging="283"/>
      </w:pPr>
      <w:rPr>
        <w:rFonts w:hint="default"/>
      </w:rPr>
    </w:lvl>
    <w:lvl w:ilvl="2">
      <w:start w:val="1"/>
      <w:numFmt w:val="lowerRoman"/>
      <w:lvlText w:val="%3."/>
      <w:lvlJc w:val="right"/>
      <w:pPr>
        <w:tabs>
          <w:tab w:val="num" w:pos="1701"/>
        </w:tabs>
        <w:ind w:left="1701" w:hanging="283"/>
      </w:pPr>
      <w:rPr>
        <w:rFonts w:hint="default"/>
      </w:rPr>
    </w:lvl>
    <w:lvl w:ilvl="3">
      <w:start w:val="1"/>
      <w:numFmt w:val="decimal"/>
      <w:lvlText w:val="%4."/>
      <w:lvlJc w:val="left"/>
      <w:pPr>
        <w:tabs>
          <w:tab w:val="num" w:pos="1985"/>
        </w:tabs>
        <w:ind w:left="1985" w:hanging="284"/>
      </w:pPr>
      <w:rPr>
        <w:rFonts w:hint="default"/>
      </w:rPr>
    </w:lvl>
    <w:lvl w:ilvl="4">
      <w:start w:val="1"/>
      <w:numFmt w:val="upperLetter"/>
      <w:lvlText w:val="%5."/>
      <w:lvlJc w:val="left"/>
      <w:pPr>
        <w:tabs>
          <w:tab w:val="num" w:pos="2268"/>
        </w:tabs>
        <w:ind w:left="2268" w:hanging="283"/>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18">
    <w:nsid w:val="538F60E3"/>
    <w:multiLevelType w:val="hybridMultilevel"/>
    <w:tmpl w:val="3A40282C"/>
    <w:lvl w:ilvl="0">
      <w:start w:val="1"/>
      <w:numFmt w:val="lowerLetter"/>
      <w:lvlText w:val="%1."/>
      <w:lvlJc w:val="left"/>
      <w:pPr>
        <w:tabs>
          <w:tab w:val="num" w:pos="712"/>
        </w:tabs>
        <w:ind w:left="1267" w:hanging="340"/>
      </w:pPr>
      <w:rPr>
        <w:rFonts w:hint="default"/>
      </w:rPr>
    </w:lvl>
    <w:lvl w:ilvl="1" w:tentative="1">
      <w:start w:val="1"/>
      <w:numFmt w:val="lowerLetter"/>
      <w:lvlText w:val="%2."/>
      <w:lvlJc w:val="left"/>
      <w:pPr>
        <w:tabs>
          <w:tab w:val="num" w:pos="1516"/>
        </w:tabs>
        <w:ind w:left="1516" w:hanging="360"/>
      </w:pPr>
    </w:lvl>
    <w:lvl w:ilvl="2" w:tentative="1">
      <w:start w:val="1"/>
      <w:numFmt w:val="lowerRoman"/>
      <w:lvlText w:val="%3."/>
      <w:lvlJc w:val="right"/>
      <w:pPr>
        <w:tabs>
          <w:tab w:val="num" w:pos="2236"/>
        </w:tabs>
        <w:ind w:left="2236" w:hanging="180"/>
      </w:pPr>
    </w:lvl>
    <w:lvl w:ilvl="3" w:tentative="1">
      <w:start w:val="1"/>
      <w:numFmt w:val="decimal"/>
      <w:lvlText w:val="%4."/>
      <w:lvlJc w:val="left"/>
      <w:pPr>
        <w:tabs>
          <w:tab w:val="num" w:pos="2956"/>
        </w:tabs>
        <w:ind w:left="2956" w:hanging="360"/>
      </w:pPr>
    </w:lvl>
    <w:lvl w:ilvl="4" w:tentative="1">
      <w:start w:val="1"/>
      <w:numFmt w:val="lowerLetter"/>
      <w:lvlText w:val="%5."/>
      <w:lvlJc w:val="left"/>
      <w:pPr>
        <w:tabs>
          <w:tab w:val="num" w:pos="3676"/>
        </w:tabs>
        <w:ind w:left="3676" w:hanging="360"/>
      </w:pPr>
    </w:lvl>
    <w:lvl w:ilvl="5" w:tentative="1">
      <w:start w:val="1"/>
      <w:numFmt w:val="lowerRoman"/>
      <w:lvlText w:val="%6."/>
      <w:lvlJc w:val="right"/>
      <w:pPr>
        <w:tabs>
          <w:tab w:val="num" w:pos="4396"/>
        </w:tabs>
        <w:ind w:left="4396" w:hanging="180"/>
      </w:pPr>
    </w:lvl>
    <w:lvl w:ilvl="6" w:tentative="1">
      <w:start w:val="1"/>
      <w:numFmt w:val="decimal"/>
      <w:lvlText w:val="%7."/>
      <w:lvlJc w:val="left"/>
      <w:pPr>
        <w:tabs>
          <w:tab w:val="num" w:pos="5116"/>
        </w:tabs>
        <w:ind w:left="5116" w:hanging="360"/>
      </w:pPr>
    </w:lvl>
    <w:lvl w:ilvl="7" w:tentative="1">
      <w:start w:val="1"/>
      <w:numFmt w:val="lowerLetter"/>
      <w:lvlText w:val="%8."/>
      <w:lvlJc w:val="left"/>
      <w:pPr>
        <w:tabs>
          <w:tab w:val="num" w:pos="5836"/>
        </w:tabs>
        <w:ind w:left="5836" w:hanging="360"/>
      </w:pPr>
    </w:lvl>
    <w:lvl w:ilvl="8" w:tentative="1">
      <w:start w:val="1"/>
      <w:numFmt w:val="lowerRoman"/>
      <w:lvlText w:val="%9."/>
      <w:lvlJc w:val="right"/>
      <w:pPr>
        <w:tabs>
          <w:tab w:val="num" w:pos="6556"/>
        </w:tabs>
        <w:ind w:left="6556" w:hanging="180"/>
      </w:pPr>
    </w:lvl>
  </w:abstractNum>
  <w:abstractNum w:abstractNumId="19">
    <w:nsid w:val="55130017"/>
    <w:multiLevelType w:val="hybridMultilevel"/>
    <w:tmpl w:val="3F24CB3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67C83F07"/>
    <w:multiLevelType w:val="multilevel"/>
    <w:tmpl w:val="3DA2F61A"/>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4320"/>
        </w:tabs>
        <w:ind w:left="4320" w:hanging="720"/>
      </w:pPr>
      <w:rPr>
        <w:rFonts w:hint="default"/>
      </w:rPr>
    </w:lvl>
    <w:lvl w:ilvl="3">
      <w:start w:val="1"/>
      <w:numFmt w:val="decimal"/>
      <w:pStyle w:val="gem4"/>
      <w:lvlText w:val="%1.%2.%3.%4"/>
      <w:lvlJc w:val="left"/>
      <w:pPr>
        <w:tabs>
          <w:tab w:val="num" w:pos="1006"/>
        </w:tabs>
        <w:ind w:left="1006" w:hanging="864"/>
      </w:pPr>
      <w:rPr>
        <w:rFonts w:ascii="Arial" w:hAnsi="Arial" w:cs="Arial" w:hint="default"/>
        <w:strike w:val="0"/>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ED664F3"/>
    <w:multiLevelType w:val="multilevel"/>
    <w:tmpl w:val="531CB1AC"/>
    <w:lvl w:ilvl="0">
      <w:start w:val="1"/>
      <w:numFmt w:val="none"/>
      <w:pStyle w:val="aNorm"/>
      <w:suff w:val="nothing"/>
      <w:lvlText w:val=""/>
      <w:lvlJc w:val="left"/>
      <w:pPr>
        <w:ind w:left="567" w:firstLine="0"/>
      </w:pPr>
      <w:rPr>
        <w:rFonts w:hint="default"/>
      </w:rPr>
    </w:lvl>
    <w:lvl w:ilvl="1">
      <w:start w:val="1"/>
      <w:numFmt w:val="lowerLetter"/>
      <w:lvlText w:val="%2."/>
      <w:lvlJc w:val="left"/>
      <w:pPr>
        <w:tabs>
          <w:tab w:val="num" w:pos="851"/>
        </w:tabs>
        <w:ind w:left="851" w:hanging="284"/>
      </w:pPr>
      <w:rPr>
        <w:rFonts w:hint="default"/>
      </w:rPr>
    </w:lvl>
    <w:lvl w:ilvl="2">
      <w:start w:val="1"/>
      <w:numFmt w:val="decimal"/>
      <w:lvlText w:val="%3."/>
      <w:lvlJc w:val="left"/>
      <w:pPr>
        <w:tabs>
          <w:tab w:val="num" w:pos="1134"/>
        </w:tabs>
        <w:ind w:left="1134" w:hanging="283"/>
      </w:pPr>
      <w:rPr>
        <w:rFonts w:hint="default"/>
      </w:rPr>
    </w:lvl>
    <w:lvl w:ilvl="3">
      <w:start w:val="1"/>
      <w:numFmt w:val="lowerRoman"/>
      <w:lvlText w:val="%4."/>
      <w:lvlJc w:val="right"/>
      <w:pPr>
        <w:tabs>
          <w:tab w:val="num" w:pos="1701"/>
        </w:tabs>
        <w:ind w:left="1701" w:hanging="113"/>
      </w:pPr>
      <w:rPr>
        <w:rFonts w:hint="default"/>
      </w:rPr>
    </w:lvl>
    <w:lvl w:ilvl="4">
      <w:start w:val="1"/>
      <w:numFmt w:val="upperLetter"/>
      <w:lvlText w:val="%5."/>
      <w:lvlJc w:val="left"/>
      <w:pPr>
        <w:tabs>
          <w:tab w:val="num" w:pos="1985"/>
        </w:tabs>
        <w:ind w:left="1985" w:hanging="284"/>
      </w:pPr>
      <w:rPr>
        <w:rFonts w:hint="default"/>
      </w:rPr>
    </w:lvl>
    <w:lvl w:ilvl="5">
      <w:start w:val="1"/>
      <w:numFmt w:val="bullet"/>
      <w:lvlText w:val=" "/>
      <w:lvlJc w:val="left"/>
      <w:pPr>
        <w:tabs>
          <w:tab w:val="num" w:pos="567"/>
        </w:tabs>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abstractNum w:abstractNumId="22">
    <w:nsid w:val="7D3A7A82"/>
    <w:multiLevelType w:val="hybridMultilevel"/>
    <w:tmpl w:val="45181A48"/>
    <w:lvl w:ilvl="0">
      <w:start w:val="1"/>
      <w:numFmt w:val="lowerLetter"/>
      <w:lvlText w:val="%1."/>
      <w:lvlJc w:val="left"/>
      <w:pPr>
        <w:tabs>
          <w:tab w:val="num" w:pos="712"/>
        </w:tabs>
        <w:ind w:left="1267" w:hanging="340"/>
      </w:pPr>
      <w:rPr>
        <w:rFonts w:hint="default"/>
      </w:rPr>
    </w:lvl>
    <w:lvl w:ilvl="1" w:tentative="1">
      <w:start w:val="1"/>
      <w:numFmt w:val="lowerLetter"/>
      <w:lvlText w:val="%2."/>
      <w:lvlJc w:val="left"/>
      <w:pPr>
        <w:tabs>
          <w:tab w:val="num" w:pos="1516"/>
        </w:tabs>
        <w:ind w:left="1516" w:hanging="360"/>
      </w:pPr>
    </w:lvl>
    <w:lvl w:ilvl="2" w:tentative="1">
      <w:start w:val="1"/>
      <w:numFmt w:val="lowerRoman"/>
      <w:lvlText w:val="%3."/>
      <w:lvlJc w:val="right"/>
      <w:pPr>
        <w:tabs>
          <w:tab w:val="num" w:pos="2236"/>
        </w:tabs>
        <w:ind w:left="2236" w:hanging="180"/>
      </w:pPr>
    </w:lvl>
    <w:lvl w:ilvl="3" w:tentative="1">
      <w:start w:val="1"/>
      <w:numFmt w:val="decimal"/>
      <w:lvlText w:val="%4."/>
      <w:lvlJc w:val="left"/>
      <w:pPr>
        <w:tabs>
          <w:tab w:val="num" w:pos="2956"/>
        </w:tabs>
        <w:ind w:left="2956" w:hanging="360"/>
      </w:pPr>
    </w:lvl>
    <w:lvl w:ilvl="4" w:tentative="1">
      <w:start w:val="1"/>
      <w:numFmt w:val="lowerLetter"/>
      <w:lvlText w:val="%5."/>
      <w:lvlJc w:val="left"/>
      <w:pPr>
        <w:tabs>
          <w:tab w:val="num" w:pos="3676"/>
        </w:tabs>
        <w:ind w:left="3676" w:hanging="360"/>
      </w:pPr>
    </w:lvl>
    <w:lvl w:ilvl="5" w:tentative="1">
      <w:start w:val="1"/>
      <w:numFmt w:val="lowerRoman"/>
      <w:lvlText w:val="%6."/>
      <w:lvlJc w:val="right"/>
      <w:pPr>
        <w:tabs>
          <w:tab w:val="num" w:pos="4396"/>
        </w:tabs>
        <w:ind w:left="4396" w:hanging="180"/>
      </w:pPr>
    </w:lvl>
    <w:lvl w:ilvl="6" w:tentative="1">
      <w:start w:val="1"/>
      <w:numFmt w:val="decimal"/>
      <w:lvlText w:val="%7."/>
      <w:lvlJc w:val="left"/>
      <w:pPr>
        <w:tabs>
          <w:tab w:val="num" w:pos="5116"/>
        </w:tabs>
        <w:ind w:left="5116" w:hanging="360"/>
      </w:pPr>
    </w:lvl>
    <w:lvl w:ilvl="7" w:tentative="1">
      <w:start w:val="1"/>
      <w:numFmt w:val="lowerLetter"/>
      <w:lvlText w:val="%8."/>
      <w:lvlJc w:val="left"/>
      <w:pPr>
        <w:tabs>
          <w:tab w:val="num" w:pos="5836"/>
        </w:tabs>
        <w:ind w:left="5836" w:hanging="360"/>
      </w:pPr>
    </w:lvl>
    <w:lvl w:ilvl="8" w:tentative="1">
      <w:start w:val="1"/>
      <w:numFmt w:val="lowerRoman"/>
      <w:lvlText w:val="%9."/>
      <w:lvlJc w:val="right"/>
      <w:pPr>
        <w:tabs>
          <w:tab w:val="num" w:pos="6556"/>
        </w:tabs>
        <w:ind w:left="6556" w:hanging="180"/>
      </w:pPr>
    </w:lvl>
  </w:abstractNum>
  <w:abstractNum w:abstractNumId="23">
    <w:nsid w:val="7F652A33"/>
    <w:multiLevelType w:val="hybridMultilevel"/>
    <w:tmpl w:val="292CF95A"/>
    <w:lvl w:ilvl="0">
      <w:start w:val="1"/>
      <w:numFmt w:val="lowerLetter"/>
      <w:lvlText w:val="%1."/>
      <w:lvlJc w:val="left"/>
      <w:pPr>
        <w:tabs>
          <w:tab w:val="num" w:pos="712"/>
        </w:tabs>
        <w:ind w:left="1267" w:hanging="340"/>
      </w:pPr>
      <w:rPr>
        <w:rFonts w:hint="default"/>
      </w:rPr>
    </w:lvl>
    <w:lvl w:ilvl="1">
      <w:start w:val="1"/>
      <w:numFmt w:val="lowerLetter"/>
      <w:lvlText w:val="%2."/>
      <w:lvlJc w:val="left"/>
      <w:pPr>
        <w:tabs>
          <w:tab w:val="num" w:pos="1516"/>
        </w:tabs>
        <w:ind w:left="1516" w:hanging="360"/>
      </w:pPr>
    </w:lvl>
    <w:lvl w:ilvl="2" w:tentative="1">
      <w:start w:val="1"/>
      <w:numFmt w:val="lowerRoman"/>
      <w:lvlText w:val="%3."/>
      <w:lvlJc w:val="right"/>
      <w:pPr>
        <w:tabs>
          <w:tab w:val="num" w:pos="2236"/>
        </w:tabs>
        <w:ind w:left="2236" w:hanging="180"/>
      </w:pPr>
    </w:lvl>
    <w:lvl w:ilvl="3" w:tentative="1">
      <w:start w:val="1"/>
      <w:numFmt w:val="decimal"/>
      <w:lvlText w:val="%4."/>
      <w:lvlJc w:val="left"/>
      <w:pPr>
        <w:tabs>
          <w:tab w:val="num" w:pos="2956"/>
        </w:tabs>
        <w:ind w:left="2956" w:hanging="360"/>
      </w:pPr>
    </w:lvl>
    <w:lvl w:ilvl="4" w:tentative="1">
      <w:start w:val="1"/>
      <w:numFmt w:val="lowerLetter"/>
      <w:lvlText w:val="%5."/>
      <w:lvlJc w:val="left"/>
      <w:pPr>
        <w:tabs>
          <w:tab w:val="num" w:pos="3676"/>
        </w:tabs>
        <w:ind w:left="3676" w:hanging="360"/>
      </w:pPr>
    </w:lvl>
    <w:lvl w:ilvl="5" w:tentative="1">
      <w:start w:val="1"/>
      <w:numFmt w:val="lowerRoman"/>
      <w:lvlText w:val="%6."/>
      <w:lvlJc w:val="right"/>
      <w:pPr>
        <w:tabs>
          <w:tab w:val="num" w:pos="4396"/>
        </w:tabs>
        <w:ind w:left="4396" w:hanging="180"/>
      </w:pPr>
    </w:lvl>
    <w:lvl w:ilvl="6" w:tentative="1">
      <w:start w:val="1"/>
      <w:numFmt w:val="decimal"/>
      <w:lvlText w:val="%7."/>
      <w:lvlJc w:val="left"/>
      <w:pPr>
        <w:tabs>
          <w:tab w:val="num" w:pos="5116"/>
        </w:tabs>
        <w:ind w:left="5116" w:hanging="360"/>
      </w:pPr>
    </w:lvl>
    <w:lvl w:ilvl="7" w:tentative="1">
      <w:start w:val="1"/>
      <w:numFmt w:val="lowerLetter"/>
      <w:lvlText w:val="%8."/>
      <w:lvlJc w:val="left"/>
      <w:pPr>
        <w:tabs>
          <w:tab w:val="num" w:pos="5836"/>
        </w:tabs>
        <w:ind w:left="5836" w:hanging="360"/>
      </w:pPr>
    </w:lvl>
    <w:lvl w:ilvl="8" w:tentative="1">
      <w:start w:val="1"/>
      <w:numFmt w:val="lowerRoman"/>
      <w:lvlText w:val="%9."/>
      <w:lvlJc w:val="right"/>
      <w:pPr>
        <w:tabs>
          <w:tab w:val="num" w:pos="6556"/>
        </w:tabs>
        <w:ind w:left="6556" w:hanging="180"/>
      </w:pPr>
    </w:lvl>
  </w:abstractNum>
  <w:num w:numId="1">
    <w:abstractNumId w:val="16"/>
  </w:num>
  <w:num w:numId="2">
    <w:abstractNumId w:val="10"/>
  </w:num>
  <w:num w:numId="3">
    <w:abstractNumId w:val="17"/>
  </w:num>
  <w:num w:numId="4">
    <w:abstractNumId w:val="9"/>
  </w:num>
  <w:num w:numId="5">
    <w:abstractNumId w:val="17"/>
  </w:num>
  <w:num w:numId="6">
    <w:abstractNumId w:val="20"/>
  </w:num>
  <w:num w:numId="7">
    <w:abstractNumId w:val="15"/>
  </w:num>
  <w:num w:numId="8">
    <w:abstractNumId w:val="14"/>
  </w:num>
  <w:num w:numId="9">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21"/>
  </w:num>
  <w:num w:numId="12">
    <w:abstractNumId w:val="8"/>
  </w:num>
  <w:num w:numId="13">
    <w:abstractNumId w:val="22"/>
  </w:num>
  <w:num w:numId="14">
    <w:abstractNumId w:val="23"/>
  </w:num>
  <w:num w:numId="15">
    <w:abstractNumId w:val="2"/>
  </w:num>
  <w:num w:numId="16">
    <w:abstractNumId w:val="18"/>
  </w:num>
  <w:num w:numId="17">
    <w:abstractNumId w:val="11"/>
  </w:num>
  <w:num w:numId="18">
    <w:abstractNumId w:val="0"/>
  </w:num>
  <w:num w:numId="19">
    <w:abstractNumId w:val="4"/>
  </w:num>
  <w:num w:numId="20">
    <w:abstractNumId w:val="12"/>
  </w:num>
  <w:num w:numId="21">
    <w:abstractNumId w:val="3"/>
  </w:num>
  <w:num w:numId="22">
    <w:abstractNumId w:val="13"/>
  </w:num>
  <w:num w:numId="23">
    <w:abstractNumId w:val="2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1"/>
  </w:num>
  <w:num w:numId="39">
    <w:abstractNumId w:val="20"/>
  </w:num>
  <w:num w:numId="40">
    <w:abstractNumId w:val="20"/>
  </w:num>
  <w:num w:numId="41">
    <w:abstractNumId w:val="20"/>
  </w:num>
  <w:num w:numId="42">
    <w:abstractNumId w:val="17"/>
  </w:num>
  <w:num w:numId="43">
    <w:abstractNumId w:val="5"/>
  </w:num>
  <w:num w:numId="44">
    <w:abstractNumId w:val="7"/>
  </w:num>
  <w:num w:numId="45">
    <w:abstractNumId w:val="7"/>
  </w:num>
  <w:num w:numId="46">
    <w:abstractNumId w:val="7"/>
  </w:num>
  <w:num w:numId="47">
    <w:abstractNumId w:val="7"/>
  </w:num>
  <w:num w:numId="48">
    <w:abstractNumId w:val="7"/>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9"/>
  <w:autoHyphenation/>
  <w:hyphenationZone w:val="425"/>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6FEF"/>
    <w:rsid w:val="000F7611"/>
    <w:rsid w:val="004F7D35"/>
    <w:rsid w:val="008A12DC"/>
    <w:rsid w:val="00BB12EB"/>
    <w:rsid w:val="00EF2450"/>
    <w:rsid w:val="00F31D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837B5"/>
    <w:pPr>
      <w:autoSpaceDE w:val="0"/>
      <w:autoSpaceDN w:val="0"/>
      <w:adjustRightInd w:val="0"/>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EF2450"/>
    <w:pPr>
      <w:keepNext/>
      <w:pageBreakBefore/>
      <w:numPr>
        <w:numId w:val="49"/>
      </w:numPr>
      <w:pBdr>
        <w:top w:val="single" w:sz="4" w:space="10" w:color="auto"/>
        <w:bottom w:val="single" w:sz="4" w:space="10" w:color="auto"/>
      </w:pBdr>
      <w:autoSpaceDE/>
      <w:autoSpaceDN/>
      <w:adjustRightInd/>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EF2450"/>
    <w:pPr>
      <w:keepNext/>
      <w:numPr>
        <w:ilvl w:val="1"/>
        <w:numId w:val="49"/>
      </w:numPr>
      <w:tabs>
        <w:tab w:val="left" w:pos="578"/>
      </w:tabs>
      <w:autoSpaceDE/>
      <w:autoSpaceDN/>
      <w:adjustRightInd/>
      <w:spacing w:before="480" w:after="360"/>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EF2450"/>
    <w:pPr>
      <w:keepNext/>
      <w:numPr>
        <w:ilvl w:val="2"/>
        <w:numId w:val="49"/>
      </w:numPr>
      <w:tabs>
        <w:tab w:val="left" w:pos="720"/>
      </w:tabs>
      <w:autoSpaceDE/>
      <w:autoSpaceDN/>
      <w:adjustRightInd/>
      <w:spacing w:before="360" w:after="240"/>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EF2450"/>
    <w:pPr>
      <w:keepNext/>
      <w:numPr>
        <w:ilvl w:val="3"/>
        <w:numId w:val="49"/>
      </w:numPr>
      <w:tabs>
        <w:tab w:val="left" w:pos="862"/>
      </w:tabs>
      <w:autoSpaceDE/>
      <w:autoSpaceDN/>
      <w:adjustRightInd/>
      <w:spacing w:before="360" w:after="60"/>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EF2450"/>
    <w:pPr>
      <w:keepNext/>
      <w:numPr>
        <w:ilvl w:val="4"/>
        <w:numId w:val="49"/>
      </w:numPr>
      <w:tabs>
        <w:tab w:val="left" w:pos="1009"/>
      </w:tabs>
      <w:autoSpaceDE/>
      <w:autoSpaceDN/>
      <w:adjustRightInd/>
      <w:spacing w:before="360" w:after="120"/>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EF2450"/>
    <w:pPr>
      <w:keepNext/>
      <w:numPr>
        <w:ilvl w:val="5"/>
        <w:numId w:val="49"/>
      </w:numPr>
      <w:autoSpaceDE/>
      <w:autoSpaceDN/>
      <w:adjustRightInd/>
      <w:spacing w:before="40"/>
      <w:outlineLvl w:val="5"/>
    </w:pPr>
    <w:rPr>
      <w:rFonts w:eastAsia="Times New Roman"/>
      <w:sz w:val="20"/>
      <w:lang w:eastAsia="en-US"/>
    </w:rPr>
  </w:style>
  <w:style w:type="paragraph" w:styleId="berschrift7">
    <w:name w:val="heading 7"/>
    <w:basedOn w:val="Standard"/>
    <w:next w:val="Standard"/>
    <w:qFormat/>
    <w:rsid w:val="00C80F0D"/>
    <w:pPr>
      <w:numPr>
        <w:ilvl w:val="6"/>
        <w:numId w:val="49"/>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49"/>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49"/>
      </w:numPr>
      <w:spacing w:before="240" w:after="60"/>
      <w:outlineLvl w:val="8"/>
    </w:pPr>
    <w:rPr>
      <w:rFonts w:cs="Arial"/>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uiPriority w:val="99"/>
    <w:semiHidden/>
  </w:style>
  <w:style w:type="character" w:customStyle="1" w:styleId="berschrift3Zchn">
    <w:name w:val="Überschrift 3 Zchn"/>
    <w:link w:val="berschrift3"/>
    <w:uiPriority w:val="9"/>
    <w:rsid w:val="00EF2450"/>
    <w:rPr>
      <w:rFonts w:ascii="Arial" w:hAnsi="Arial"/>
      <w:b/>
      <w:sz w:val="24"/>
      <w:szCs w:val="24"/>
      <w:lang w:eastAsia="en-US"/>
    </w:rPr>
  </w:style>
  <w:style w:type="paragraph" w:customStyle="1" w:styleId="Formatvorlage1">
    <w:name w:val="Formatvorlage1"/>
    <w:basedOn w:val="berschrift2"/>
    <w:rsid w:val="00BE6CBB"/>
    <w:pPr>
      <w:spacing w:before="360" w:after="240"/>
      <w:jc w:val="both"/>
    </w:pPr>
    <w:rPr>
      <w:i/>
    </w:rPr>
  </w:style>
  <w:style w:type="paragraph" w:customStyle="1" w:styleId="gemnonum4">
    <w:name w:val="gem_nonum_Ü4"/>
    <w:basedOn w:val="gem4"/>
    <w:link w:val="gemnonum4Zchn1"/>
    <w:rsid w:val="004A113B"/>
    <w:pPr>
      <w:numPr>
        <w:ilvl w:val="0"/>
        <w:numId w:val="0"/>
      </w:numPr>
    </w:pPr>
  </w:style>
  <w:style w:type="paragraph" w:customStyle="1" w:styleId="gem4">
    <w:name w:val="gem_Ü4"/>
    <w:basedOn w:val="berschrift4"/>
    <w:next w:val="gemStandard"/>
    <w:link w:val="gem4ZchnZchn"/>
    <w:rsid w:val="00753A23"/>
    <w:pPr>
      <w:numPr>
        <w:numId w:val="6"/>
      </w:numPr>
      <w:ind w:left="862" w:hanging="862"/>
    </w:pPr>
    <w:rPr>
      <w:bCs/>
      <w:sz w:val="20"/>
      <w:szCs w:val="20"/>
    </w:rPr>
  </w:style>
  <w:style w:type="paragraph" w:customStyle="1" w:styleId="gemStandard">
    <w:name w:val="gem_Standard"/>
    <w:basedOn w:val="Standard"/>
    <w:link w:val="gemStandardZchn"/>
    <w:rsid w:val="00333BD6"/>
    <w:pPr>
      <w:spacing w:before="180" w:after="60"/>
      <w:jc w:val="both"/>
    </w:pPr>
  </w:style>
  <w:style w:type="character" w:customStyle="1" w:styleId="gemStandardZchn">
    <w:name w:val="gem_Standard Zchn"/>
    <w:link w:val="gemStandard"/>
    <w:rsid w:val="00333BD6"/>
    <w:rPr>
      <w:rFonts w:ascii="Arial" w:eastAsia="MS Mincho" w:hAnsi="Arial"/>
      <w:sz w:val="22"/>
      <w:szCs w:val="24"/>
      <w:lang w:val="de-DE" w:eastAsia="de-DE" w:bidi="ar-SA"/>
    </w:rPr>
  </w:style>
  <w:style w:type="character" w:customStyle="1" w:styleId="gem4ZchnZchn">
    <w:name w:val="gem_Ü4 Zchn Zchn"/>
    <w:link w:val="gem4"/>
    <w:rsid w:val="00753A23"/>
    <w:rPr>
      <w:rFonts w:ascii="Arial" w:eastAsia="MS Mincho" w:hAnsi="Arial"/>
      <w:b/>
    </w:rPr>
  </w:style>
  <w:style w:type="character" w:customStyle="1" w:styleId="gemnonum4Zchn1">
    <w:name w:val="gem_nonum_Ü4 Zchn1"/>
    <w:link w:val="gemnonum4"/>
    <w:rsid w:val="004260EF"/>
    <w:rPr>
      <w:rFonts w:ascii="Arial" w:eastAsia="MS Mincho" w:hAnsi="Arial"/>
      <w:lang w:val="de-DE" w:eastAsia="de-DE" w:bidi="ar-SA"/>
    </w:rPr>
  </w:style>
  <w:style w:type="paragraph" w:customStyle="1" w:styleId="gem5">
    <w:name w:val="gem_Ü5"/>
    <w:basedOn w:val="berschrift5"/>
    <w:next w:val="gemStandard"/>
    <w:rsid w:val="007629EA"/>
    <w:pPr>
      <w:numPr>
        <w:numId w:val="6"/>
      </w:numPr>
    </w:pPr>
    <w:rPr>
      <w:bCs/>
      <w:iCs/>
      <w:szCs w:val="22"/>
    </w:rPr>
  </w:style>
  <w:style w:type="paragraph" w:customStyle="1" w:styleId="GEM3">
    <w:name w:val="GEM_Ü3"/>
    <w:basedOn w:val="berschrift3"/>
    <w:next w:val="gemStandard"/>
    <w:link w:val="GEM3ZchnZchn"/>
    <w:rsid w:val="000F7FB8"/>
    <w:pPr>
      <w:numPr>
        <w:numId w:val="6"/>
      </w:numPr>
      <w:tabs>
        <w:tab w:val="clear" w:pos="4320"/>
        <w:tab w:val="left" w:pos="357"/>
      </w:tabs>
      <w:ind w:left="720"/>
    </w:pPr>
    <w:rPr>
      <w:lang w:val="en-GB"/>
    </w:rPr>
  </w:style>
  <w:style w:type="character" w:customStyle="1" w:styleId="GEM3ZchnZchn">
    <w:name w:val="GEM_Ü3 Zchn Zchn"/>
    <w:link w:val="GEM3"/>
    <w:rsid w:val="000F7FB8"/>
    <w:rPr>
      <w:rFonts w:ascii="Arial" w:eastAsia="MS Mincho" w:hAnsi="Arial" w:cs="Arial"/>
      <w:b/>
      <w:bCs/>
      <w:sz w:val="24"/>
      <w:szCs w:val="24"/>
      <w:lang w:val="en-GB"/>
    </w:rPr>
  </w:style>
  <w:style w:type="paragraph" w:styleId="Verzeichnis1">
    <w:name w:val="toc 1"/>
    <w:basedOn w:val="Standard"/>
    <w:next w:val="Verzeichnis2"/>
    <w:autoRedefine/>
    <w:uiPriority w:val="39"/>
    <w:rsid w:val="005D23B3"/>
    <w:pPr>
      <w:tabs>
        <w:tab w:val="left" w:pos="57"/>
        <w:tab w:val="right" w:leader="dot" w:pos="8726"/>
      </w:tabs>
      <w:spacing w:before="240"/>
      <w:ind w:left="340" w:hanging="340"/>
    </w:pPr>
    <w:rPr>
      <w:b/>
      <w:bCs/>
      <w:sz w:val="24"/>
    </w:rPr>
  </w:style>
  <w:style w:type="paragraph" w:styleId="Verzeichnis2">
    <w:name w:val="toc 2"/>
    <w:basedOn w:val="Standard"/>
    <w:next w:val="Standard"/>
    <w:autoRedefine/>
    <w:uiPriority w:val="39"/>
    <w:rsid w:val="00F74396"/>
    <w:pPr>
      <w:tabs>
        <w:tab w:val="right" w:leader="dot" w:pos="8726"/>
      </w:tabs>
      <w:spacing w:before="120"/>
    </w:pPr>
    <w:rPr>
      <w:b/>
      <w:iCs/>
      <w:szCs w:val="20"/>
    </w:rPr>
  </w:style>
  <w:style w:type="paragraph" w:styleId="Verzeichnis3">
    <w:name w:val="toc 3"/>
    <w:basedOn w:val="Standard"/>
    <w:next w:val="Verzeichnis4"/>
    <w:autoRedefine/>
    <w:uiPriority w:val="39"/>
    <w:rsid w:val="00681405"/>
    <w:pPr>
      <w:tabs>
        <w:tab w:val="right" w:leader="dot" w:pos="8726"/>
      </w:tabs>
      <w:ind w:left="851" w:hanging="851"/>
    </w:pPr>
    <w:rPr>
      <w:szCs w:val="20"/>
    </w:rPr>
  </w:style>
  <w:style w:type="paragraph" w:styleId="Verzeichnis4">
    <w:name w:val="toc 4"/>
    <w:basedOn w:val="Standard"/>
    <w:next w:val="Standard"/>
    <w:autoRedefine/>
    <w:uiPriority w:val="39"/>
    <w:rsid w:val="00F74396"/>
    <w:pPr>
      <w:tabs>
        <w:tab w:val="left" w:pos="1200"/>
        <w:tab w:val="right" w:leader="dot" w:pos="8726"/>
      </w:tabs>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D85C91"/>
    <w:rPr>
      <w:b/>
      <w:sz w:val="32"/>
      <w:u w:val="single"/>
    </w:rPr>
  </w:style>
  <w:style w:type="paragraph" w:customStyle="1" w:styleId="Kurzberschrift">
    <w:name w:val="Kurzüberschrift"/>
    <w:basedOn w:val="Standard"/>
    <w:rsid w:val="00CA7B46"/>
    <w:pPr>
      <w:spacing w:after="60"/>
    </w:pPr>
    <w:rPr>
      <w:b/>
      <w:szCs w:val="20"/>
    </w:rPr>
  </w:style>
  <w:style w:type="paragraph" w:customStyle="1" w:styleId="Tabzeile">
    <w:name w:val="Tabzeile"/>
    <w:basedOn w:val="Standard"/>
    <w:link w:val="TabzeileZchn"/>
    <w:rsid w:val="00CA7B46"/>
    <w:pPr>
      <w:spacing w:before="60" w:after="60"/>
    </w:pPr>
    <w:rPr>
      <w:szCs w:val="20"/>
    </w:rPr>
  </w:style>
  <w:style w:type="paragraph" w:customStyle="1" w:styleId="gem1">
    <w:name w:val="gem_Ü1"/>
    <w:basedOn w:val="berschrift1"/>
    <w:next w:val="gemStandard"/>
    <w:rsid w:val="005D23B3"/>
    <w:pPr>
      <w:numPr>
        <w:numId w:val="6"/>
      </w:numPr>
    </w:pPr>
    <w:rPr>
      <w:spacing w:val="20"/>
      <w:kern w:val="16"/>
      <w:szCs w:val="28"/>
    </w:rPr>
  </w:style>
  <w:style w:type="paragraph" w:customStyle="1" w:styleId="gemTitel1">
    <w:name w:val="gem_Titel1"/>
    <w:basedOn w:val="Standard"/>
    <w:link w:val="gemTitel1Char"/>
    <w:rsid w:val="00CA7B46"/>
    <w:rPr>
      <w:b/>
      <w:sz w:val="32"/>
      <w:u w:val="single"/>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Zchn"/>
    <w:rsid w:val="005653E3"/>
    <w:pPr>
      <w:numPr>
        <w:numId w:val="6"/>
      </w:numPr>
      <w:ind w:left="578" w:hanging="578"/>
    </w:pPr>
    <w:rPr>
      <w:szCs w:val="24"/>
    </w:rPr>
  </w:style>
  <w:style w:type="character" w:customStyle="1" w:styleId="gem2ZchnZchn">
    <w:name w:val="gem_Ü2 Zchn Zchn"/>
    <w:link w:val="gem2"/>
    <w:rsid w:val="005653E3"/>
    <w:rPr>
      <w:rFonts w:ascii="Arial" w:eastAsia="MS Mincho" w:hAnsi="Arial" w:cs="Arial"/>
      <w:b/>
      <w:bCs/>
      <w:iCs/>
      <w:sz w:val="26"/>
      <w:szCs w:val="24"/>
    </w:rPr>
  </w:style>
  <w:style w:type="paragraph" w:customStyle="1" w:styleId="gemnonum1">
    <w:name w:val="gem_nonum_Ü1"/>
    <w:basedOn w:val="berschrift1"/>
    <w:next w:val="gemStandard"/>
    <w:rsid w:val="00CE3EE8"/>
    <w:pPr>
      <w:numPr>
        <w:numId w:val="0"/>
      </w:numPr>
    </w:pPr>
    <w:rPr>
      <w:b w:val="0"/>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Zchn"/>
    <w:rsid w:val="00D31DBE"/>
    <w:pPr>
      <w:numPr>
        <w:numId w:val="10"/>
      </w:numPr>
      <w:tabs>
        <w:tab w:val="clear" w:pos="643"/>
        <w:tab w:val="left" w:pos="1134"/>
      </w:tabs>
      <w:ind w:left="1135" w:hanging="284"/>
    </w:pPr>
  </w:style>
  <w:style w:type="character" w:customStyle="1" w:styleId="gemAufzhlungZchnZchn">
    <w:name w:val="gem_Aufzählung Zchn Zchn"/>
    <w:basedOn w:val="gemStandardZchn"/>
    <w:link w:val="gemAufzhlung"/>
    <w:rsid w:val="00D31DBE"/>
    <w:rPr>
      <w:rFonts w:ascii="Arial" w:eastAsia="MS Mincho" w:hAnsi="Arial"/>
      <w:sz w:val="22"/>
      <w:szCs w:val="24"/>
      <w:lang w:val="de-DE" w:eastAsia="de-DE" w:bidi="ar-SA"/>
    </w:rPr>
  </w:style>
  <w:style w:type="character" w:styleId="Seitenzahl">
    <w:name w:val="page number"/>
    <w:rsid w:val="00CA7B46"/>
    <w:rPr>
      <w:sz w:val="24"/>
    </w:rPr>
  </w:style>
  <w:style w:type="paragraph" w:customStyle="1" w:styleId="gemtab11ptAbstand">
    <w:name w:val="gem_tab_11pt_Abstand"/>
    <w:basedOn w:val="Tabzeile"/>
    <w:link w:val="gemtab11ptAbstandZchn"/>
    <w:rsid w:val="00D6667E"/>
  </w:style>
  <w:style w:type="character" w:customStyle="1" w:styleId="gemtab11ptAbstandZchn">
    <w:name w:val="gem_tab_11pt_Abstand Zchn"/>
    <w:link w:val="gemtab11ptAbstand"/>
    <w:locked/>
    <w:rsid w:val="002958E4"/>
    <w:rPr>
      <w:rFonts w:ascii="Arial" w:eastAsia="MS Mincho" w:hAnsi="Arial"/>
      <w:sz w:val="22"/>
    </w:rPr>
  </w:style>
  <w:style w:type="paragraph" w:customStyle="1" w:styleId="gemTitelKopf">
    <w:name w:val="gem_Titel_Kopf"/>
    <w:basedOn w:val="gemTitel2"/>
    <w:rsid w:val="00295304"/>
    <w:pPr>
      <w:spacing w:before="0"/>
      <w:jc w:val="left"/>
    </w:pPr>
    <w:rPr>
      <w:rFonts w:ascii="Tahoma" w:hAnsi="Tahoma"/>
      <w:spacing w:val="0"/>
      <w:kern w:val="0"/>
      <w:sz w:val="24"/>
      <w:szCs w:val="24"/>
    </w:rPr>
  </w:style>
  <w:style w:type="paragraph" w:customStyle="1" w:styleId="gemEinzug">
    <w:name w:val="gem_Einzug"/>
    <w:basedOn w:val="gemStandard"/>
    <w:link w:val="gemEinzugZchn"/>
    <w:rsid w:val="00F06477"/>
    <w:pPr>
      <w:autoSpaceDE/>
      <w:autoSpaceDN/>
      <w:adjustRightInd/>
      <w:ind w:left="567"/>
    </w:pPr>
    <w:rPr>
      <w:rFonts w:eastAsia="Times New Roman"/>
      <w:szCs w:val="20"/>
    </w:rPr>
  </w:style>
  <w:style w:type="paragraph" w:customStyle="1" w:styleId="gemListe">
    <w:name w:val="gem_Liste"/>
    <w:basedOn w:val="gemStandard"/>
    <w:rsid w:val="00F06477"/>
    <w:pPr>
      <w:numPr>
        <w:numId w:val="8"/>
      </w:numPr>
      <w:autoSpaceDE/>
      <w:autoSpaceDN/>
      <w:adjustRightInd/>
    </w:pPr>
    <w:rPr>
      <w:rFonts w:eastAsia="Times New Roman"/>
      <w:szCs w:val="20"/>
    </w:rPr>
  </w:style>
  <w:style w:type="paragraph" w:customStyle="1" w:styleId="Aufzhl2">
    <w:name w:val="Aufzähl2"/>
    <w:basedOn w:val="Standard"/>
    <w:rsid w:val="001119AE"/>
    <w:pPr>
      <w:tabs>
        <w:tab w:val="num" w:pos="170"/>
        <w:tab w:val="left" w:pos="851"/>
      </w:tabs>
      <w:spacing w:after="60"/>
      <w:ind w:left="454" w:hanging="454"/>
    </w:pPr>
    <w:rPr>
      <w:rFonts w:eastAsia="Times New Roman"/>
      <w:sz w:val="24"/>
      <w:szCs w:val="20"/>
      <w:lang w:val="en-US" w:eastAsia="en-US"/>
    </w:rPr>
  </w:style>
  <w:style w:type="paragraph" w:styleId="Textkrper">
    <w:name w:val="Body Text"/>
    <w:basedOn w:val="Standard"/>
    <w:rsid w:val="00FC1CA0"/>
    <w:rPr>
      <w:rFonts w:ascii="Times New Roman" w:eastAsia="Times New Roman" w:hAnsi="Times New Roman"/>
      <w:szCs w:val="20"/>
      <w:lang w:val="en-US" w:eastAsia="en-US"/>
    </w:rPr>
  </w:style>
  <w:style w:type="paragraph" w:customStyle="1" w:styleId="Text">
    <w:name w:val="Text"/>
    <w:basedOn w:val="Standard"/>
    <w:rsid w:val="00FC1CA0"/>
    <w:pPr>
      <w:spacing w:before="120" w:line="240" w:lineRule="atLeas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link w:val="gemTab10ptZchnZchn"/>
    <w:rsid w:val="00F06477"/>
    <w:pPr>
      <w:tabs>
        <w:tab w:val="left" w:pos="851"/>
      </w:tabs>
      <w:spacing w:before="0" w:after="0"/>
      <w:jc w:val="left"/>
    </w:pPr>
    <w:rPr>
      <w:sz w:val="20"/>
      <w:szCs w:val="20"/>
    </w:rPr>
  </w:style>
  <w:style w:type="character" w:customStyle="1" w:styleId="gemTab10ptZchnZchn">
    <w:name w:val="gem_Tab_10pt Zchn Zchn"/>
    <w:link w:val="gemTab10pt"/>
    <w:rsid w:val="00F06477"/>
    <w:rPr>
      <w:rFonts w:ascii="Arial" w:eastAsia="MS Mincho" w:hAnsi="Arial"/>
      <w:lang w:val="de-DE" w:eastAsia="de-DE" w:bidi="ar-SA"/>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line="255" w:lineRule="exact"/>
      <w:ind w:left="1729"/>
    </w:pPr>
    <w:rPr>
      <w:rFonts w:ascii="Arial Narrow" w:eastAsia="Times New Roman" w:hAnsi="Arial Narrow"/>
      <w:szCs w:val="20"/>
      <w:lang w:eastAsia="en-US"/>
    </w:rPr>
  </w:style>
  <w:style w:type="paragraph" w:styleId="Beschriftung">
    <w:name w:val="caption"/>
    <w:aliases w:val="Bilder,Bilder + Zentriert + Zentriert,Bilder1"/>
    <w:basedOn w:val="Standard"/>
    <w:next w:val="Standard"/>
    <w:link w:val="BeschriftungZchn"/>
    <w:qFormat/>
    <w:rsid w:val="007B114B"/>
    <w:pPr>
      <w:keepNext/>
      <w:spacing w:before="120"/>
    </w:pPr>
    <w:rPr>
      <w:b/>
      <w:bCs/>
      <w:sz w:val="20"/>
      <w:szCs w:val="20"/>
    </w:rPr>
  </w:style>
  <w:style w:type="character" w:customStyle="1" w:styleId="BeschriftungZchn">
    <w:name w:val="Beschriftung Zchn"/>
    <w:aliases w:val="Bilder Zchn1,Bilder + Zentriert + Zentriert Zchn1,Bilder1 Zchn"/>
    <w:link w:val="Beschriftung"/>
    <w:rsid w:val="007B114B"/>
    <w:rPr>
      <w:rFonts w:ascii="Arial" w:eastAsia="MS Mincho" w:hAnsi="Arial"/>
      <w:b/>
      <w:bCs/>
      <w:lang w:val="de-DE" w:eastAsia="de-DE" w:bidi="ar-SA"/>
    </w:rPr>
  </w:style>
  <w:style w:type="character" w:styleId="Kommentarzeichen">
    <w:name w:val="annotation reference"/>
    <w:semiHidden/>
    <w:rsid w:val="00920935"/>
    <w:rPr>
      <w:sz w:val="16"/>
      <w:szCs w:val="16"/>
    </w:rPr>
  </w:style>
  <w:style w:type="paragraph" w:styleId="Kommentartext">
    <w:name w:val="annotation text"/>
    <w:basedOn w:val="Standard"/>
    <w:link w:val="KommentartextZch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uiPriority w:val="39"/>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ZchnZchn"/>
    <w:rsid w:val="00D007F4"/>
    <w:pPr>
      <w:tabs>
        <w:tab w:val="num" w:pos="720"/>
      </w:tabs>
      <w:spacing w:before="480" w:after="240"/>
      <w:ind w:left="811" w:hanging="454"/>
      <w:jc w:val="left"/>
    </w:pPr>
    <w:rPr>
      <w:b/>
      <w:szCs w:val="22"/>
    </w:rPr>
  </w:style>
  <w:style w:type="character" w:customStyle="1" w:styleId="gemZwischenberschriftZchnZchn">
    <w:name w:val="gem_Zwischenüberschrift Zchn Zchn"/>
    <w:link w:val="gemZwischenberschrift"/>
    <w:rsid w:val="00015707"/>
    <w:rPr>
      <w:rFonts w:ascii="Arial" w:eastAsia="MS Mincho" w:hAnsi="Arial"/>
      <w:b/>
      <w:sz w:val="22"/>
      <w:szCs w:val="22"/>
      <w:lang w:val="de-DE" w:eastAsia="de-DE" w:bidi="ar-SA"/>
    </w:rPr>
  </w:style>
  <w:style w:type="paragraph" w:customStyle="1" w:styleId="Formatvorlagegemnonum1Fett">
    <w:name w:val="Formatvorlage gem_nonum_Ü1 + Fett"/>
    <w:basedOn w:val="gemnonum1"/>
    <w:next w:val="gemStandard"/>
    <w:rsid w:val="005D23B3"/>
    <w:rPr>
      <w:b/>
      <w:bCs w:val="0"/>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rPr>
      <w:noProof/>
    </w:rPr>
  </w:style>
  <w:style w:type="paragraph" w:customStyle="1" w:styleId="gemVerz2">
    <w:name w:val="gem_Verz2"/>
    <w:basedOn w:val="Verzeichnis2"/>
    <w:rsid w:val="00934805"/>
    <w:pPr>
      <w:tabs>
        <w:tab w:val="left" w:pos="880"/>
      </w:tabs>
    </w:pPr>
    <w:rPr>
      <w:noProof/>
    </w:rPr>
  </w:style>
  <w:style w:type="paragraph" w:customStyle="1" w:styleId="gemVerz3">
    <w:name w:val="gem_Verz3"/>
    <w:basedOn w:val="Verzeichnis3"/>
    <w:rsid w:val="00934805"/>
    <w:pPr>
      <w:tabs>
        <w:tab w:val="left" w:pos="1200"/>
      </w:tabs>
    </w:pPr>
    <w:rPr>
      <w:noProof/>
    </w:rPr>
  </w:style>
  <w:style w:type="paragraph" w:customStyle="1" w:styleId="gemVerz4">
    <w:name w:val="gem_Verz4"/>
    <w:basedOn w:val="Verzeichnis4"/>
    <w:rsid w:val="00934805"/>
    <w:pPr>
      <w:tabs>
        <w:tab w:val="left" w:pos="1680"/>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link w:val="gemBeschriftungZchn"/>
    <w:rsid w:val="00934805"/>
  </w:style>
  <w:style w:type="character" w:customStyle="1" w:styleId="gemBeschriftungZchn">
    <w:name w:val="gem_Beschriftung Zchn"/>
    <w:basedOn w:val="BeschriftungZchn"/>
    <w:link w:val="gemBeschriftung"/>
    <w:rsid w:val="00730C61"/>
    <w:rPr>
      <w:rFonts w:ascii="Arial" w:eastAsia="MS Mincho" w:hAnsi="Arial"/>
      <w:b/>
      <w:bCs/>
      <w:lang w:val="de-DE" w:eastAsia="de-DE" w:bidi="ar-SA"/>
    </w:rPr>
  </w:style>
  <w:style w:type="paragraph" w:customStyle="1" w:styleId="gemStandardfett">
    <w:name w:val="gem_Standard_fett"/>
    <w:basedOn w:val="gemStandard"/>
    <w:next w:val="gemStandard"/>
    <w:rsid w:val="00934805"/>
    <w:rPr>
      <w:b/>
    </w:rPr>
  </w:style>
  <w:style w:type="paragraph" w:customStyle="1" w:styleId="gemAnmerkung">
    <w:name w:val="gem_Anmerkung"/>
    <w:basedOn w:val="afiHinweise"/>
    <w:link w:val="gemAnmerkungZchn"/>
    <w:autoRedefine/>
    <w:rsid w:val="00975E8B"/>
    <w:pPr>
      <w:numPr>
        <w:numId w:val="0"/>
      </w:numPr>
      <w:tabs>
        <w:tab w:val="num" w:pos="360"/>
      </w:tabs>
      <w:ind w:left="360" w:hanging="360"/>
    </w:pPr>
  </w:style>
  <w:style w:type="paragraph" w:customStyle="1" w:styleId="afiHinweise">
    <w:name w:val="afiHinweise"/>
    <w:basedOn w:val="gemStandard"/>
    <w:link w:val="afiHinweiseZchn"/>
    <w:rsid w:val="00A65D4A"/>
    <w:pPr>
      <w:numPr>
        <w:numId w:val="5"/>
      </w:numPr>
      <w:spacing w:before="60" w:after="0"/>
    </w:pPr>
    <w:rPr>
      <w:i/>
      <w:sz w:val="20"/>
      <w:szCs w:val="20"/>
    </w:rPr>
  </w:style>
  <w:style w:type="character" w:customStyle="1" w:styleId="afiHinweiseZchn">
    <w:name w:val="afiHinweise Zchn"/>
    <w:link w:val="afiHinweise"/>
    <w:rsid w:val="006937FC"/>
    <w:rPr>
      <w:rFonts w:ascii="Arial" w:eastAsia="MS Mincho" w:hAnsi="Arial"/>
      <w:i/>
    </w:rPr>
  </w:style>
  <w:style w:type="paragraph" w:customStyle="1" w:styleId="gemAGG1Table">
    <w:name w:val="gem_AGG1_Table"/>
    <w:basedOn w:val="gemStandard"/>
    <w:rsid w:val="00B75C9F"/>
    <w:pPr>
      <w:spacing w:before="0" w:after="0"/>
      <w:jc w:val="left"/>
    </w:pPr>
    <w:rPr>
      <w:sz w:val="16"/>
    </w:rPr>
  </w:style>
  <w:style w:type="paragraph" w:customStyle="1" w:styleId="TBD">
    <w:name w:val="TBD"/>
    <w:basedOn w:val="Standard"/>
    <w:next w:val="Standard"/>
    <w:link w:val="TBDZchn"/>
    <w:rsid w:val="00936850"/>
    <w:pPr>
      <w:pBdr>
        <w:top w:val="dashSmallGap" w:sz="8" w:space="1" w:color="auto"/>
        <w:left w:val="dashSmallGap" w:sz="8" w:space="4" w:color="auto"/>
        <w:bottom w:val="dashSmallGap" w:sz="8" w:space="1" w:color="auto"/>
        <w:right w:val="dashSmallGap" w:sz="8" w:space="4" w:color="auto"/>
      </w:pBdr>
      <w:shd w:val="clear" w:color="auto" w:fill="FFFF99"/>
    </w:pPr>
    <w:rPr>
      <w:rFonts w:eastAsia="Times New Roman"/>
      <w:i/>
      <w:color w:val="3333FF"/>
      <w:sz w:val="18"/>
      <w:szCs w:val="20"/>
      <w:lang w:eastAsia="en-US"/>
    </w:rPr>
  </w:style>
  <w:style w:type="character" w:customStyle="1" w:styleId="TBDZchn">
    <w:name w:val="TBD Zchn"/>
    <w:link w:val="TBD"/>
    <w:rsid w:val="00015707"/>
    <w:rPr>
      <w:rFonts w:ascii="Arial" w:hAnsi="Arial"/>
      <w:i/>
      <w:color w:val="3333FF"/>
      <w:sz w:val="18"/>
      <w:lang w:val="de-DE" w:eastAsia="en-US" w:bidi="ar-SA"/>
    </w:rPr>
  </w:style>
  <w:style w:type="paragraph" w:customStyle="1" w:styleId="afiNormative">
    <w:name w:val="afiNormative"/>
    <w:basedOn w:val="gemStandard"/>
    <w:rsid w:val="00C95587"/>
  </w:style>
  <w:style w:type="paragraph" w:styleId="Verzeichnis6">
    <w:name w:val="toc 6"/>
    <w:basedOn w:val="Standard"/>
    <w:next w:val="Standard"/>
    <w:autoRedefine/>
    <w:uiPriority w:val="39"/>
    <w:rsid w:val="00A06183"/>
    <w:pPr>
      <w:ind w:left="1200"/>
    </w:pPr>
    <w:rPr>
      <w:rFonts w:ascii="Times New Roman" w:eastAsia="Times New Roman" w:hAnsi="Times New Roman"/>
      <w:sz w:val="24"/>
    </w:rPr>
  </w:style>
  <w:style w:type="paragraph" w:styleId="Verzeichnis7">
    <w:name w:val="toc 7"/>
    <w:basedOn w:val="Standard"/>
    <w:next w:val="Standard"/>
    <w:autoRedefine/>
    <w:uiPriority w:val="39"/>
    <w:rsid w:val="00A06183"/>
    <w:pPr>
      <w:ind w:left="1440"/>
    </w:pPr>
    <w:rPr>
      <w:rFonts w:ascii="Times New Roman" w:eastAsia="Times New Roman" w:hAnsi="Times New Roman"/>
      <w:sz w:val="24"/>
    </w:rPr>
  </w:style>
  <w:style w:type="paragraph" w:styleId="Verzeichnis8">
    <w:name w:val="toc 8"/>
    <w:basedOn w:val="Standard"/>
    <w:next w:val="Standard"/>
    <w:autoRedefine/>
    <w:uiPriority w:val="39"/>
    <w:rsid w:val="00A06183"/>
    <w:pPr>
      <w:ind w:left="1680"/>
    </w:pPr>
    <w:rPr>
      <w:rFonts w:ascii="Times New Roman" w:eastAsia="Times New Roman" w:hAnsi="Times New Roman"/>
      <w:sz w:val="24"/>
    </w:rPr>
  </w:style>
  <w:style w:type="paragraph" w:styleId="Verzeichnis9">
    <w:name w:val="toc 9"/>
    <w:basedOn w:val="Standard"/>
    <w:next w:val="Standard"/>
    <w:autoRedefine/>
    <w:uiPriority w:val="39"/>
    <w:rsid w:val="00A06183"/>
    <w:pPr>
      <w:ind w:left="1920"/>
    </w:pPr>
    <w:rPr>
      <w:rFonts w:ascii="Times New Roman" w:eastAsia="Times New Roman" w:hAnsi="Times New Roman"/>
      <w:sz w:val="24"/>
    </w:rPr>
  </w:style>
  <w:style w:type="table" w:styleId="TabelleRaster8">
    <w:name w:val="Table Grid 8"/>
    <w:basedOn w:val="NormaleTabelle"/>
    <w:rsid w:val="009E36F4"/>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BesuchterHyperlink">
    <w:name w:val="FollowedHyperlink"/>
    <w:rsid w:val="00196475"/>
    <w:rPr>
      <w:color w:val="800080"/>
      <w:u w:val="single"/>
    </w:rPr>
  </w:style>
  <w:style w:type="paragraph" w:styleId="Aufzhlungszeichen">
    <w:name w:val="List Bullet"/>
    <w:basedOn w:val="Standard"/>
    <w:link w:val="AufzhlungszeichenZchn"/>
    <w:rsid w:val="00F32BC7"/>
    <w:pPr>
      <w:tabs>
        <w:tab w:val="num" w:pos="360"/>
      </w:tabs>
      <w:ind w:left="360" w:hanging="360"/>
    </w:pPr>
  </w:style>
  <w:style w:type="character" w:customStyle="1" w:styleId="AufzhlungszeichenZchn">
    <w:name w:val="Aufzählungszeichen Zchn"/>
    <w:link w:val="Aufzhlungszeichen"/>
    <w:rsid w:val="00F32BC7"/>
    <w:rPr>
      <w:rFonts w:ascii="Arial" w:eastAsia="MS Mincho" w:hAnsi="Arial"/>
      <w:sz w:val="22"/>
      <w:szCs w:val="24"/>
      <w:lang w:val="de-DE" w:eastAsia="de-DE" w:bidi="ar-SA"/>
    </w:rPr>
  </w:style>
  <w:style w:type="paragraph" w:customStyle="1" w:styleId="gemtabohne">
    <w:name w:val="gem_tab_ohne"/>
    <w:basedOn w:val="Tabzeile"/>
    <w:link w:val="gemtabohneZchn"/>
    <w:rsid w:val="005C7932"/>
  </w:style>
  <w:style w:type="character" w:customStyle="1" w:styleId="gemtabohneZchn">
    <w:name w:val="gem_tab_ohne Zchn"/>
    <w:link w:val="gemtabohne"/>
    <w:rsid w:val="005C7932"/>
    <w:rPr>
      <w:rFonts w:ascii="Arial" w:eastAsia="MS Mincho" w:hAnsi="Arial"/>
      <w:sz w:val="22"/>
      <w:lang w:val="de-DE" w:eastAsia="de-DE" w:bidi="ar-SA"/>
    </w:rPr>
  </w:style>
  <w:style w:type="table" w:customStyle="1" w:styleId="afiRaster">
    <w:name w:val="afi_Raster"/>
    <w:basedOn w:val="TabelleRaster8"/>
    <w:rsid w:val="00EB499E"/>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shd w:val="clear" w:color="auto" w:fill="auto"/>
    </w:tcPr>
    <w:tblStylePr w:type="firstRow">
      <w:rPr>
        <w:b/>
        <w:bCs/>
        <w:color w:val="00000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E0E0E0"/>
      </w:tcPr>
    </w:tblStylePr>
    <w:tblStylePr w:type="lastRow">
      <w:rPr>
        <w:b w:val="0"/>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auto"/>
      </w:tcPr>
    </w:tblStylePr>
    <w:tblStylePr w:type="lastCol">
      <w:rPr>
        <w:b w:val="0"/>
        <w:bCs/>
        <w:color w:val="auto"/>
      </w:rPr>
      <w:tblPr/>
      <w:tcPr>
        <w:tcBorders>
          <w:top w:val="nil"/>
          <w:left w:val="nil"/>
          <w:bottom w:val="nil"/>
          <w:right w:val="single" w:sz="4" w:space="0" w:color="auto"/>
          <w:insideH w:val="nil"/>
          <w:insideV w:val="nil"/>
          <w:tl2br w:val="none" w:sz="0" w:space="0" w:color="auto"/>
          <w:tr2bl w:val="none" w:sz="0" w:space="0" w:color="auto"/>
        </w:tcBorders>
        <w:shd w:val="clear" w:color="auto" w:fill="auto"/>
      </w:tcPr>
    </w:tblStylePr>
  </w:style>
  <w:style w:type="paragraph" w:customStyle="1" w:styleId="Formatvorlagegemtab11ptAbstandFettWeiZentriert">
    <w:name w:val="Formatvorlage gem_tab_11pt_Abstand + Fett Weiß Zentriert"/>
    <w:basedOn w:val="gemtab11ptAbstand"/>
    <w:autoRedefine/>
    <w:rsid w:val="00107FC4"/>
    <w:pPr>
      <w:keepNext/>
      <w:jc w:val="center"/>
    </w:pPr>
    <w:rPr>
      <w:rFonts w:eastAsia="Times New Roman"/>
      <w:color w:val="000000"/>
    </w:rPr>
  </w:style>
  <w:style w:type="table" w:styleId="TabelleRaster1">
    <w:name w:val="Table Grid 1"/>
    <w:basedOn w:val="NormaleTabelle"/>
    <w:rsid w:val="00F365A1"/>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h3Char1">
    <w:name w:val="h3 Char1"/>
    <w:aliases w:val="3 Char1"/>
    <w:rsid w:val="000842E7"/>
    <w:rPr>
      <w:rFonts w:ascii="Arial" w:eastAsia="MS Mincho" w:hAnsi="Arial" w:cs="Arial"/>
      <w:b/>
      <w:bCs/>
      <w:sz w:val="26"/>
      <w:szCs w:val="26"/>
      <w:lang w:val="de-DE" w:eastAsia="de-DE" w:bidi="ar-SA"/>
    </w:rPr>
  </w:style>
  <w:style w:type="paragraph" w:styleId="Aufzhlungszeichen3">
    <w:name w:val="List Bullet 3"/>
    <w:basedOn w:val="Standard"/>
    <w:autoRedefine/>
    <w:rsid w:val="00BB36D0"/>
    <w:pPr>
      <w:tabs>
        <w:tab w:val="num" w:pos="926"/>
      </w:tabs>
      <w:spacing w:after="240" w:line="230" w:lineRule="atLeast"/>
      <w:ind w:left="926" w:hanging="360"/>
    </w:pPr>
    <w:rPr>
      <w:sz w:val="20"/>
      <w:szCs w:val="20"/>
      <w:lang w:val="en-GB" w:eastAsia="ja-JP"/>
    </w:rPr>
  </w:style>
  <w:style w:type="paragraph" w:customStyle="1" w:styleId="gemListe12">
    <w:name w:val="gem Liste 1. 2."/>
    <w:basedOn w:val="Standard"/>
    <w:rsid w:val="004260EF"/>
    <w:pPr>
      <w:tabs>
        <w:tab w:val="num" w:pos="1080"/>
      </w:tabs>
      <w:spacing w:before="180" w:after="60"/>
      <w:ind w:left="1077" w:hanging="357"/>
    </w:pPr>
    <w:rPr>
      <w:rFonts w:eastAsia="Times New Roman"/>
      <w:sz w:val="20"/>
      <w:szCs w:val="22"/>
    </w:rPr>
  </w:style>
  <w:style w:type="character" w:customStyle="1" w:styleId="Heading14Char">
    <w:name w:val="Heading 14 Char"/>
    <w:aliases w:val="4 Char,Heading 141 Char,Heading 142 Char,h4 Char"/>
    <w:rsid w:val="00015707"/>
    <w:rPr>
      <w:rFonts w:ascii="Arial" w:eastAsia="MS Mincho" w:hAnsi="Arial"/>
      <w:b/>
      <w:bCs/>
      <w:sz w:val="28"/>
      <w:szCs w:val="28"/>
      <w:lang w:val="de-DE" w:eastAsia="de-DE" w:bidi="ar-SA"/>
    </w:rPr>
  </w:style>
  <w:style w:type="paragraph" w:customStyle="1" w:styleId="afiNormativ">
    <w:name w:val="afiNormativ"/>
    <w:basedOn w:val="Standard"/>
    <w:rsid w:val="00956C24"/>
    <w:pPr>
      <w:tabs>
        <w:tab w:val="num" w:pos="851"/>
      </w:tabs>
      <w:ind w:left="851" w:hanging="851"/>
    </w:pPr>
  </w:style>
  <w:style w:type="paragraph" w:customStyle="1" w:styleId="Normalkompakt">
    <w:name w:val="Normal kompakt"/>
    <w:basedOn w:val="Standard"/>
    <w:link w:val="NormalkompaktZchn1"/>
    <w:rsid w:val="00015707"/>
    <w:pPr>
      <w:keepNext/>
      <w:keepLines/>
    </w:pPr>
    <w:rPr>
      <w:rFonts w:eastAsia="Times New Roman"/>
      <w:sz w:val="20"/>
      <w:szCs w:val="20"/>
      <w:lang w:val="en-GB"/>
    </w:rPr>
  </w:style>
  <w:style w:type="character" w:customStyle="1" w:styleId="NormalkompaktZchn1">
    <w:name w:val="Normal kompakt Zchn1"/>
    <w:link w:val="Normalkompakt"/>
    <w:locked/>
    <w:rsid w:val="002958E4"/>
    <w:rPr>
      <w:rFonts w:ascii="Arial" w:hAnsi="Arial"/>
      <w:lang w:val="en-GB"/>
    </w:rPr>
  </w:style>
  <w:style w:type="paragraph" w:customStyle="1" w:styleId="bertitel">
    <w:name w:val="Übertitel"/>
    <w:basedOn w:val="Titel"/>
    <w:next w:val="Autor"/>
    <w:rsid w:val="00015707"/>
    <w:pPr>
      <w:spacing w:before="0" w:after="500" w:line="510" w:lineRule="exact"/>
      <w:jc w:val="left"/>
    </w:pPr>
    <w:rPr>
      <w:rFonts w:ascii="Arial Narrow" w:hAnsi="Arial Narrow"/>
      <w:b w:val="0"/>
      <w:bCs/>
      <w:sz w:val="44"/>
      <w:szCs w:val="20"/>
    </w:rPr>
  </w:style>
  <w:style w:type="paragraph" w:styleId="Titel">
    <w:name w:val="Title"/>
    <w:basedOn w:val="Standard"/>
    <w:next w:val="Standard"/>
    <w:link w:val="TitelZchn"/>
    <w:uiPriority w:val="10"/>
    <w:qFormat/>
    <w:rsid w:val="00EF2450"/>
    <w:pPr>
      <w:keepNext/>
      <w:autoSpaceDE/>
      <w:autoSpaceDN/>
      <w:adjustRightInd/>
      <w:spacing w:before="360" w:after="120"/>
      <w:jc w:val="center"/>
    </w:pPr>
    <w:rPr>
      <w:rFonts w:eastAsia="Times New Roman"/>
      <w:b/>
      <w:sz w:val="28"/>
      <w:szCs w:val="52"/>
      <w:lang w:eastAsia="en-US"/>
    </w:rPr>
  </w:style>
  <w:style w:type="paragraph" w:customStyle="1" w:styleId="Autor">
    <w:name w:val="Autor"/>
    <w:basedOn w:val="Standard"/>
    <w:rsid w:val="00015707"/>
    <w:pPr>
      <w:spacing w:line="383" w:lineRule="exact"/>
      <w:ind w:left="3459"/>
    </w:pPr>
    <w:rPr>
      <w:rFonts w:ascii="Arial Narrow" w:eastAsia="Times New Roman" w:hAnsi="Arial Narrow"/>
      <w:sz w:val="30"/>
      <w:szCs w:val="20"/>
    </w:rPr>
  </w:style>
  <w:style w:type="paragraph" w:customStyle="1" w:styleId="berschriftTitelseite">
    <w:name w:val="Überschrift Titelseite"/>
    <w:basedOn w:val="Standard"/>
    <w:next w:val="Standard"/>
    <w:rsid w:val="00015707"/>
    <w:pPr>
      <w:keepNext/>
      <w:keepLines/>
      <w:spacing w:after="240" w:line="720" w:lineRule="atLeast"/>
      <w:jc w:val="center"/>
    </w:pPr>
    <w:rPr>
      <w:rFonts w:eastAsia="Times New Roman" w:cs="Arial"/>
      <w:caps/>
      <w:spacing w:val="65"/>
      <w:kern w:val="20"/>
      <w:sz w:val="64"/>
      <w:szCs w:val="20"/>
      <w:lang w:eastAsia="en-US"/>
    </w:rPr>
  </w:style>
  <w:style w:type="paragraph" w:customStyle="1" w:styleId="UnterberschriftTitelseite">
    <w:name w:val="Unterüberschrift Titelseite"/>
    <w:basedOn w:val="Standard"/>
    <w:next w:val="Textkrper"/>
    <w:rsid w:val="00015707"/>
    <w:pPr>
      <w:keepNext/>
      <w:keepLines/>
      <w:pBdr>
        <w:top w:val="single" w:sz="6" w:space="12" w:color="808080"/>
      </w:pBdr>
      <w:spacing w:line="440" w:lineRule="atLeast"/>
      <w:jc w:val="center"/>
    </w:pPr>
    <w:rPr>
      <w:rFonts w:eastAsia="Times New Roman" w:cs="Arial"/>
      <w:caps/>
      <w:spacing w:val="30"/>
      <w:kern w:val="20"/>
      <w:sz w:val="36"/>
      <w:szCs w:val="52"/>
      <w:lang w:eastAsia="en-US"/>
    </w:rPr>
  </w:style>
  <w:style w:type="paragraph" w:customStyle="1" w:styleId="NormalCompact">
    <w:name w:val="Normal Compact"/>
    <w:basedOn w:val="Standard"/>
    <w:rsid w:val="00015707"/>
    <w:rPr>
      <w:rFonts w:ascii="Helvetica" w:eastAsia="Times New Roman" w:hAnsi="Helvetica"/>
      <w:sz w:val="20"/>
      <w:szCs w:val="20"/>
      <w:lang w:val="en-GB"/>
    </w:rPr>
  </w:style>
  <w:style w:type="paragraph" w:styleId="Textkrper3">
    <w:name w:val="Body Text 3"/>
    <w:basedOn w:val="Standard"/>
    <w:rsid w:val="00015707"/>
    <w:rPr>
      <w:rFonts w:eastAsia="Times New Roman"/>
      <w:sz w:val="18"/>
      <w:szCs w:val="20"/>
    </w:rPr>
  </w:style>
  <w:style w:type="paragraph" w:styleId="Textkrper2">
    <w:name w:val="Body Text 2"/>
    <w:basedOn w:val="Standard"/>
    <w:rsid w:val="00015707"/>
    <w:pPr>
      <w:spacing w:line="480" w:lineRule="auto"/>
    </w:pPr>
    <w:rPr>
      <w:sz w:val="20"/>
      <w:szCs w:val="20"/>
    </w:rPr>
  </w:style>
  <w:style w:type="character" w:customStyle="1" w:styleId="h2Char">
    <w:name w:val="h2 Char"/>
    <w:aliases w:val="2 Char"/>
    <w:rsid w:val="00015707"/>
    <w:rPr>
      <w:rFonts w:ascii="Helvetica" w:hAnsi="Helvetica"/>
      <w:b/>
      <w:sz w:val="22"/>
      <w:lang w:val="en-US" w:eastAsia="de-DE" w:bidi="ar-SA"/>
    </w:rPr>
  </w:style>
  <w:style w:type="paragraph" w:customStyle="1" w:styleId="Tablehead">
    <w:name w:val="Tablehead"/>
    <w:basedOn w:val="Standard"/>
    <w:rsid w:val="00015707"/>
    <w:pPr>
      <w:keepLines/>
      <w:tabs>
        <w:tab w:val="left" w:pos="907"/>
        <w:tab w:val="left" w:pos="1020"/>
      </w:tabs>
      <w:spacing w:before="120"/>
      <w:jc w:val="center"/>
    </w:pPr>
    <w:rPr>
      <w:rFonts w:eastAsia="Times New Roman"/>
      <w:b/>
      <w:sz w:val="18"/>
      <w:szCs w:val="20"/>
      <w:lang w:val="en-GB"/>
    </w:rPr>
  </w:style>
  <w:style w:type="paragraph" w:styleId="Textkrper-Zeileneinzug">
    <w:name w:val="Body Text Indent"/>
    <w:basedOn w:val="Standard"/>
    <w:rsid w:val="00015707"/>
    <w:pPr>
      <w:ind w:left="283"/>
    </w:pPr>
    <w:rPr>
      <w:sz w:val="20"/>
      <w:szCs w:val="20"/>
    </w:rPr>
  </w:style>
  <w:style w:type="paragraph" w:customStyle="1" w:styleId="Topic">
    <w:name w:val="Topic"/>
    <w:basedOn w:val="Standard"/>
    <w:rsid w:val="00015707"/>
    <w:pPr>
      <w:spacing w:before="120" w:after="80" w:line="300" w:lineRule="atLeast"/>
    </w:pPr>
    <w:rPr>
      <w:rFonts w:ascii="Helvetica" w:eastAsia="Times New Roman" w:hAnsi="Helvetica"/>
      <w:sz w:val="24"/>
      <w:szCs w:val="20"/>
      <w:u w:val="single"/>
    </w:rPr>
  </w:style>
  <w:style w:type="paragraph" w:customStyle="1" w:styleId="slask">
    <w:name w:val="slask"/>
    <w:basedOn w:val="Standard"/>
    <w:rsid w:val="00015707"/>
    <w:pPr>
      <w:keepLines/>
      <w:tabs>
        <w:tab w:val="left" w:pos="4536"/>
        <w:tab w:val="left" w:pos="7939"/>
      </w:tabs>
      <w:spacing w:before="120"/>
    </w:pPr>
    <w:rPr>
      <w:rFonts w:ascii="Courier New" w:eastAsia="Times New Roman" w:hAnsi="Courier New"/>
      <w:sz w:val="20"/>
      <w:szCs w:val="20"/>
      <w:lang w:val="en-GB"/>
    </w:rPr>
  </w:style>
  <w:style w:type="paragraph" w:styleId="Blocktext">
    <w:name w:val="Block Text"/>
    <w:basedOn w:val="Standard"/>
    <w:rsid w:val="00015707"/>
    <w:pPr>
      <w:spacing w:before="120"/>
      <w:ind w:left="284" w:right="-851"/>
    </w:pPr>
    <w:rPr>
      <w:rFonts w:ascii="Courier New" w:eastAsia="Times New Roman" w:hAnsi="Courier New"/>
      <w:sz w:val="20"/>
      <w:szCs w:val="20"/>
      <w:lang w:val="sv-SE"/>
    </w:rPr>
  </w:style>
  <w:style w:type="paragraph" w:styleId="Textkrper-Einzug3">
    <w:name w:val="Body Text Indent 3"/>
    <w:basedOn w:val="Standard"/>
    <w:rsid w:val="00015707"/>
    <w:pPr>
      <w:ind w:left="284" w:hanging="284"/>
    </w:pPr>
    <w:rPr>
      <w:rFonts w:ascii="Helvetica" w:eastAsia="Times New Roman" w:hAnsi="Helvetica"/>
      <w:sz w:val="20"/>
      <w:szCs w:val="20"/>
    </w:rPr>
  </w:style>
  <w:style w:type="paragraph" w:styleId="Textkrper-Einzug2">
    <w:name w:val="Body Text Indent 2"/>
    <w:basedOn w:val="Standard"/>
    <w:rsid w:val="00015707"/>
    <w:pPr>
      <w:ind w:left="284" w:hanging="284"/>
    </w:pPr>
    <w:rPr>
      <w:rFonts w:ascii="Helvetica" w:eastAsia="Times New Roman" w:hAnsi="Helvetica"/>
      <w:sz w:val="20"/>
      <w:szCs w:val="20"/>
    </w:rPr>
  </w:style>
  <w:style w:type="paragraph" w:customStyle="1" w:styleId="Tabletext">
    <w:name w:val="Tabletext"/>
    <w:basedOn w:val="Standard"/>
    <w:rsid w:val="00015707"/>
    <w:pPr>
      <w:tabs>
        <w:tab w:val="left" w:pos="440"/>
      </w:tabs>
      <w:spacing w:before="60" w:after="60"/>
    </w:pPr>
    <w:rPr>
      <w:rFonts w:eastAsia="Times New Roman"/>
      <w:sz w:val="16"/>
      <w:szCs w:val="20"/>
      <w:lang w:val="en-GB"/>
    </w:rPr>
  </w:style>
  <w:style w:type="paragraph" w:styleId="NurText">
    <w:name w:val="Plain Text"/>
    <w:basedOn w:val="Standard"/>
    <w:rsid w:val="00015707"/>
    <w:pPr>
      <w:spacing w:line="230" w:lineRule="atLeast"/>
    </w:pPr>
    <w:rPr>
      <w:rFonts w:ascii="Courier New" w:hAnsi="Courier New"/>
      <w:sz w:val="20"/>
      <w:szCs w:val="20"/>
      <w:lang w:val="en-GB" w:eastAsia="ja-JP"/>
    </w:rPr>
  </w:style>
  <w:style w:type="paragraph" w:customStyle="1" w:styleId="spiegelstrich">
    <w:name w:val="spiegelstrich"/>
    <w:basedOn w:val="Standard"/>
    <w:rsid w:val="00015707"/>
    <w:pPr>
      <w:tabs>
        <w:tab w:val="num" w:pos="284"/>
        <w:tab w:val="num" w:pos="432"/>
      </w:tabs>
      <w:spacing w:after="60"/>
      <w:ind w:left="284" w:hanging="284"/>
    </w:pPr>
    <w:rPr>
      <w:rFonts w:ascii="Helvetica" w:eastAsia="Times New Roman" w:hAnsi="Helvetica"/>
      <w:sz w:val="20"/>
      <w:szCs w:val="20"/>
      <w:lang w:val="en-US"/>
    </w:rPr>
  </w:style>
  <w:style w:type="paragraph" w:customStyle="1" w:styleId="Spiegelstrich1">
    <w:name w:val="Spiegelstrich 1"/>
    <w:basedOn w:val="Standard"/>
    <w:rsid w:val="00015707"/>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709" w:hanging="352"/>
    </w:pPr>
    <w:rPr>
      <w:rFonts w:eastAsia="Times New Roman"/>
      <w:sz w:val="20"/>
      <w:szCs w:val="20"/>
      <w:lang w:val="en-GB"/>
    </w:rPr>
  </w:style>
  <w:style w:type="paragraph" w:customStyle="1" w:styleId="Einzug1">
    <w:name w:val="Einzug 1"/>
    <w:basedOn w:val="Standard"/>
    <w:rsid w:val="00015707"/>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709"/>
    </w:pPr>
    <w:rPr>
      <w:rFonts w:eastAsia="Times New Roman"/>
      <w:sz w:val="20"/>
      <w:szCs w:val="20"/>
    </w:rPr>
  </w:style>
  <w:style w:type="paragraph" w:styleId="HTMLVorformatiert">
    <w:name w:val="HTML Preformatted"/>
    <w:basedOn w:val="Standard"/>
    <w:rsid w:val="00015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abellenzeile">
    <w:name w:val="Tabellenzeile"/>
    <w:basedOn w:val="Standard"/>
    <w:rsid w:val="00015707"/>
    <w:pPr>
      <w:overflowPunct w:val="0"/>
      <w:spacing w:line="240" w:lineRule="exact"/>
      <w:textAlignment w:val="baseline"/>
    </w:pPr>
    <w:rPr>
      <w:rFonts w:eastAsia="Times New Roman"/>
      <w:sz w:val="20"/>
      <w:szCs w:val="20"/>
    </w:rPr>
  </w:style>
  <w:style w:type="paragraph" w:styleId="Aufzhlungszeichen2">
    <w:name w:val="List Bullet 2"/>
    <w:basedOn w:val="Standard"/>
    <w:autoRedefine/>
    <w:rsid w:val="00015707"/>
    <w:pPr>
      <w:tabs>
        <w:tab w:val="num" w:pos="643"/>
      </w:tabs>
      <w:spacing w:after="240" w:line="230" w:lineRule="atLeast"/>
      <w:ind w:left="643" w:hanging="360"/>
    </w:pPr>
    <w:rPr>
      <w:sz w:val="20"/>
      <w:szCs w:val="20"/>
      <w:lang w:val="en-GB" w:eastAsia="ja-JP"/>
    </w:rPr>
  </w:style>
  <w:style w:type="paragraph" w:styleId="Aufzhlungszeichen4">
    <w:name w:val="List Bullet 4"/>
    <w:basedOn w:val="Standard"/>
    <w:autoRedefine/>
    <w:rsid w:val="00015707"/>
    <w:pPr>
      <w:tabs>
        <w:tab w:val="num" w:pos="1209"/>
      </w:tabs>
      <w:spacing w:after="240" w:line="230" w:lineRule="atLeast"/>
      <w:ind w:left="1209" w:hanging="360"/>
    </w:pPr>
    <w:rPr>
      <w:sz w:val="20"/>
      <w:szCs w:val="20"/>
      <w:lang w:val="en-GB" w:eastAsia="ja-JP"/>
    </w:rPr>
  </w:style>
  <w:style w:type="paragraph" w:styleId="Aufzhlungszeichen5">
    <w:name w:val="List Bullet 5"/>
    <w:basedOn w:val="Standard"/>
    <w:autoRedefine/>
    <w:rsid w:val="00015707"/>
    <w:pPr>
      <w:tabs>
        <w:tab w:val="num" w:pos="1209"/>
      </w:tabs>
      <w:spacing w:after="240" w:line="230" w:lineRule="atLeast"/>
      <w:ind w:left="1209" w:hanging="360"/>
    </w:pPr>
    <w:rPr>
      <w:sz w:val="20"/>
      <w:szCs w:val="20"/>
      <w:lang w:val="en-GB" w:eastAsia="ja-JP"/>
    </w:rPr>
  </w:style>
  <w:style w:type="paragraph" w:customStyle="1" w:styleId="bibliography">
    <w:name w:val="bibliography"/>
    <w:basedOn w:val="Standard"/>
    <w:rsid w:val="00015707"/>
    <w:pPr>
      <w:tabs>
        <w:tab w:val="left" w:pos="660"/>
      </w:tabs>
      <w:spacing w:after="240" w:line="230" w:lineRule="atLeast"/>
      <w:ind w:left="660" w:hanging="660"/>
    </w:pPr>
    <w:rPr>
      <w:sz w:val="20"/>
      <w:szCs w:val="20"/>
      <w:lang w:val="en-GB" w:eastAsia="ja-JP"/>
    </w:rPr>
  </w:style>
  <w:style w:type="paragraph" w:styleId="Listenfortsetzung">
    <w:name w:val="List Continue"/>
    <w:basedOn w:val="Standard"/>
    <w:rsid w:val="00015707"/>
    <w:pPr>
      <w:tabs>
        <w:tab w:val="num" w:pos="360"/>
        <w:tab w:val="left" w:pos="400"/>
      </w:tabs>
      <w:spacing w:after="240" w:line="230" w:lineRule="atLeast"/>
      <w:ind w:left="360" w:hanging="360"/>
    </w:pPr>
    <w:rPr>
      <w:sz w:val="20"/>
      <w:szCs w:val="20"/>
      <w:lang w:val="en-GB" w:eastAsia="ja-JP"/>
    </w:rPr>
  </w:style>
  <w:style w:type="paragraph" w:styleId="Listenfortsetzung2">
    <w:name w:val="List Continue 2"/>
    <w:basedOn w:val="Listenfortsetzung"/>
    <w:rsid w:val="00015707"/>
    <w:pPr>
      <w:tabs>
        <w:tab w:val="clear" w:pos="360"/>
        <w:tab w:val="clear" w:pos="400"/>
        <w:tab w:val="left" w:pos="800"/>
      </w:tabs>
      <w:ind w:left="0" w:firstLine="0"/>
    </w:pPr>
  </w:style>
  <w:style w:type="paragraph" w:styleId="Listenfortsetzung3">
    <w:name w:val="List Continue 3"/>
    <w:basedOn w:val="Listenfortsetzung"/>
    <w:rsid w:val="00015707"/>
    <w:pPr>
      <w:tabs>
        <w:tab w:val="clear" w:pos="360"/>
        <w:tab w:val="clear" w:pos="400"/>
        <w:tab w:val="num" w:pos="720"/>
        <w:tab w:val="left" w:pos="1200"/>
      </w:tabs>
      <w:ind w:left="0" w:firstLine="0"/>
    </w:pPr>
  </w:style>
  <w:style w:type="paragraph" w:styleId="Listenfortsetzung4">
    <w:name w:val="List Continue 4"/>
    <w:basedOn w:val="Listenfortsetzung"/>
    <w:rsid w:val="00015707"/>
    <w:pPr>
      <w:tabs>
        <w:tab w:val="clear" w:pos="400"/>
        <w:tab w:val="left" w:pos="1600"/>
      </w:tabs>
    </w:pPr>
  </w:style>
  <w:style w:type="paragraph" w:styleId="Listennummer">
    <w:name w:val="List Number"/>
    <w:basedOn w:val="Standard"/>
    <w:rsid w:val="00015707"/>
    <w:pPr>
      <w:tabs>
        <w:tab w:val="left" w:pos="400"/>
      </w:tabs>
      <w:spacing w:after="240" w:line="230" w:lineRule="atLeast"/>
      <w:ind w:left="400" w:hanging="400"/>
    </w:pPr>
    <w:rPr>
      <w:sz w:val="20"/>
      <w:szCs w:val="20"/>
      <w:lang w:val="en-GB" w:eastAsia="ja-JP"/>
    </w:rPr>
  </w:style>
  <w:style w:type="paragraph" w:styleId="Listennummer5">
    <w:name w:val="List Number 5"/>
    <w:basedOn w:val="Standard"/>
    <w:rsid w:val="00015707"/>
    <w:pPr>
      <w:tabs>
        <w:tab w:val="num" w:pos="1492"/>
      </w:tabs>
      <w:spacing w:after="240" w:line="230" w:lineRule="atLeast"/>
      <w:ind w:left="1492" w:hanging="360"/>
    </w:pPr>
    <w:rPr>
      <w:sz w:val="20"/>
      <w:szCs w:val="20"/>
      <w:lang w:val="en-GB" w:eastAsia="ja-JP"/>
    </w:rPr>
  </w:style>
  <w:style w:type="paragraph" w:customStyle="1" w:styleId="na2">
    <w:name w:val="na2"/>
    <w:basedOn w:val="Standard"/>
    <w:next w:val="Standard"/>
    <w:rsid w:val="00015707"/>
    <w:pPr>
      <w:keepNext/>
      <w:tabs>
        <w:tab w:val="left" w:pos="500"/>
        <w:tab w:val="left" w:pos="540"/>
        <w:tab w:val="left" w:pos="720"/>
      </w:tabs>
      <w:suppressAutoHyphens/>
      <w:spacing w:before="270" w:after="240" w:line="270" w:lineRule="exact"/>
      <w:outlineLvl w:val="1"/>
    </w:pPr>
    <w:rPr>
      <w:b/>
      <w:bCs/>
      <w:i/>
      <w:iCs/>
      <w:sz w:val="24"/>
      <w:szCs w:val="20"/>
      <w:lang w:val="en-GB" w:eastAsia="ja-JP"/>
    </w:rPr>
  </w:style>
  <w:style w:type="paragraph" w:customStyle="1" w:styleId="na3">
    <w:name w:val="na3"/>
    <w:basedOn w:val="Standard"/>
    <w:next w:val="Standard"/>
    <w:rsid w:val="00015707"/>
    <w:pPr>
      <w:keepNext/>
      <w:tabs>
        <w:tab w:val="left" w:pos="640"/>
        <w:tab w:val="left" w:pos="880"/>
      </w:tabs>
      <w:suppressAutoHyphens/>
      <w:spacing w:before="60" w:after="240" w:line="250" w:lineRule="exact"/>
      <w:outlineLvl w:val="2"/>
    </w:pPr>
    <w:rPr>
      <w:b/>
      <w:bCs/>
      <w:sz w:val="20"/>
      <w:szCs w:val="20"/>
      <w:lang w:val="en-GB" w:eastAsia="ja-JP"/>
    </w:rPr>
  </w:style>
  <w:style w:type="paragraph" w:customStyle="1" w:styleId="na4">
    <w:name w:val="na4"/>
    <w:basedOn w:val="Standard"/>
    <w:next w:val="Standard"/>
    <w:rsid w:val="00015707"/>
    <w:pPr>
      <w:keepNext/>
      <w:tabs>
        <w:tab w:val="left" w:pos="880"/>
        <w:tab w:val="left" w:pos="940"/>
        <w:tab w:val="left" w:pos="1060"/>
        <w:tab w:val="left" w:pos="1140"/>
        <w:tab w:val="left" w:pos="1360"/>
      </w:tabs>
      <w:suppressAutoHyphens/>
      <w:spacing w:before="60" w:after="240" w:line="230" w:lineRule="exact"/>
      <w:outlineLvl w:val="3"/>
    </w:pPr>
    <w:rPr>
      <w:b/>
      <w:bCs/>
      <w:sz w:val="20"/>
      <w:szCs w:val="20"/>
      <w:lang w:val="en-GB" w:eastAsia="ja-JP"/>
    </w:rPr>
  </w:style>
  <w:style w:type="paragraph" w:customStyle="1" w:styleId="na5">
    <w:name w:val="na5"/>
    <w:basedOn w:val="Standard"/>
    <w:next w:val="Standard"/>
    <w:rsid w:val="00015707"/>
    <w:pPr>
      <w:keepNext/>
      <w:tabs>
        <w:tab w:val="left" w:pos="1140"/>
        <w:tab w:val="left" w:pos="1360"/>
        <w:tab w:val="num" w:pos="1492"/>
      </w:tabs>
      <w:suppressAutoHyphens/>
      <w:spacing w:before="60" w:after="240" w:line="230" w:lineRule="exact"/>
      <w:ind w:left="1492" w:hanging="360"/>
      <w:outlineLvl w:val="4"/>
    </w:pPr>
    <w:rPr>
      <w:b/>
      <w:bCs/>
      <w:i/>
      <w:iCs/>
      <w:sz w:val="20"/>
      <w:szCs w:val="20"/>
      <w:lang w:val="en-GB" w:eastAsia="ja-JP"/>
    </w:rPr>
  </w:style>
  <w:style w:type="paragraph" w:customStyle="1" w:styleId="na6">
    <w:name w:val="na6"/>
    <w:basedOn w:val="Standard"/>
    <w:next w:val="Standard"/>
    <w:rsid w:val="00015707"/>
    <w:pPr>
      <w:keepNext/>
      <w:tabs>
        <w:tab w:val="left" w:pos="1140"/>
        <w:tab w:val="left" w:pos="1360"/>
        <w:tab w:val="num" w:leader="none" w:pos="1440"/>
      </w:tabs>
      <w:suppressAutoHyphens/>
      <w:spacing w:before="60" w:after="240" w:line="230" w:lineRule="exact"/>
      <w:outlineLvl w:val="5"/>
    </w:pPr>
    <w:rPr>
      <w:b/>
      <w:bCs/>
      <w:sz w:val="20"/>
      <w:szCs w:val="20"/>
      <w:lang w:val="en-GB" w:eastAsia="ja-JP"/>
    </w:rPr>
  </w:style>
  <w:style w:type="paragraph" w:customStyle="1" w:styleId="ISOComments">
    <w:name w:val="ISO_Comments"/>
    <w:basedOn w:val="Standard"/>
    <w:rsid w:val="00015707"/>
    <w:pPr>
      <w:spacing w:before="210" w:line="210" w:lineRule="exact"/>
    </w:pPr>
    <w:rPr>
      <w:rFonts w:eastAsia="Times New Roman"/>
      <w:sz w:val="18"/>
      <w:szCs w:val="20"/>
      <w:lang w:val="en-GB" w:eastAsia="en-US"/>
    </w:rPr>
  </w:style>
  <w:style w:type="paragraph" w:styleId="Listennummer2">
    <w:name w:val="List Number 2"/>
    <w:basedOn w:val="Standard"/>
    <w:rsid w:val="00015707"/>
    <w:pPr>
      <w:tabs>
        <w:tab w:val="left" w:pos="800"/>
      </w:tabs>
      <w:spacing w:after="240" w:line="230" w:lineRule="atLeast"/>
      <w:ind w:left="800" w:hanging="400"/>
    </w:pPr>
    <w:rPr>
      <w:sz w:val="20"/>
      <w:szCs w:val="20"/>
      <w:lang w:val="en-GB" w:eastAsia="ja-JP"/>
    </w:rPr>
  </w:style>
  <w:style w:type="paragraph" w:styleId="Listennummer3">
    <w:name w:val="List Number 3"/>
    <w:basedOn w:val="Standard"/>
    <w:rsid w:val="00015707"/>
    <w:pPr>
      <w:tabs>
        <w:tab w:val="left" w:pos="1200"/>
      </w:tabs>
      <w:spacing w:after="240" w:line="230" w:lineRule="atLeast"/>
      <w:ind w:left="1200" w:hanging="400"/>
    </w:pPr>
    <w:rPr>
      <w:sz w:val="20"/>
      <w:szCs w:val="20"/>
      <w:lang w:val="en-GB" w:eastAsia="ja-JP"/>
    </w:rPr>
  </w:style>
  <w:style w:type="paragraph" w:styleId="Listennummer4">
    <w:name w:val="List Number 4"/>
    <w:basedOn w:val="Standard"/>
    <w:rsid w:val="00015707"/>
    <w:pPr>
      <w:tabs>
        <w:tab w:val="left" w:pos="1600"/>
      </w:tabs>
      <w:spacing w:after="240" w:line="230" w:lineRule="atLeast"/>
      <w:ind w:left="1600" w:hanging="400"/>
    </w:pPr>
    <w:rPr>
      <w:sz w:val="20"/>
      <w:szCs w:val="20"/>
      <w:lang w:val="en-GB" w:eastAsia="ja-JP"/>
    </w:rPr>
  </w:style>
  <w:style w:type="paragraph" w:customStyle="1" w:styleId="XSEQANNX1">
    <w:name w:val="XSEQANNX1"/>
    <w:rsid w:val="00015707"/>
    <w:pPr>
      <w:spacing w:after="240" w:line="230" w:lineRule="atLeast"/>
      <w:jc w:val="both"/>
    </w:pPr>
    <w:rPr>
      <w:rFonts w:ascii="Arial" w:eastAsia="MS Mincho" w:hAnsi="Arial"/>
      <w:snapToGrid w:val="0"/>
      <w:lang w:val="fr-FR" w:eastAsia="ja-JP"/>
    </w:rPr>
  </w:style>
  <w:style w:type="paragraph" w:customStyle="1" w:styleId="Spiegel-Eingerckt">
    <w:name w:val="Spiegel-Eingerückt"/>
    <w:basedOn w:val="Standard"/>
    <w:rsid w:val="00015707"/>
    <w:pPr>
      <w:tabs>
        <w:tab w:val="num" w:pos="720"/>
        <w:tab w:val="left" w:pos="2296"/>
      </w:tabs>
      <w:spacing w:line="255" w:lineRule="exact"/>
      <w:ind w:left="2297" w:hanging="284"/>
    </w:pPr>
    <w:rPr>
      <w:rFonts w:ascii="Arial Narrow" w:eastAsia="Times New Roman" w:hAnsi="Arial Narrow"/>
      <w:sz w:val="20"/>
      <w:szCs w:val="20"/>
    </w:rPr>
  </w:style>
  <w:style w:type="paragraph" w:customStyle="1" w:styleId="LebenderKolumnentitelrechts">
    <w:name w:val="Lebender Kolumnentitelrechts"/>
    <w:rsid w:val="00015707"/>
    <w:pPr>
      <w:framePr w:w="2296" w:h="794" w:hRule="exact" w:wrap="around" w:vAnchor="page" w:hAnchor="page" w:x="8364" w:y="1475"/>
      <w:spacing w:line="198" w:lineRule="exact"/>
    </w:pPr>
    <w:rPr>
      <w:rFonts w:ascii="Arial Narrow" w:hAnsi="Arial Narrow"/>
      <w:sz w:val="16"/>
    </w:rPr>
  </w:style>
  <w:style w:type="paragraph" w:customStyle="1" w:styleId="ToterKolumnentitelrechts">
    <w:name w:val="Toter Kolumnentitelrechts"/>
    <w:rsid w:val="00015707"/>
    <w:pPr>
      <w:framePr w:w="2268" w:h="284" w:hRule="exact" w:wrap="around" w:vAnchor="page" w:hAnchor="page" w:x="7843" w:y="15735"/>
      <w:spacing w:line="142" w:lineRule="exact"/>
      <w:jc w:val="right"/>
    </w:pPr>
    <w:rPr>
      <w:rFonts w:ascii="Arial Narrow" w:hAnsi="Arial Narrow"/>
      <w:sz w:val="12"/>
    </w:rPr>
  </w:style>
  <w:style w:type="paragraph" w:customStyle="1" w:styleId="Logo">
    <w:name w:val="Logo"/>
    <w:basedOn w:val="Standard"/>
    <w:rsid w:val="00015707"/>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pPr>
    <w:rPr>
      <w:rFonts w:ascii="Arial Narrow" w:eastAsia="Times New Roman" w:hAnsi="Arial Narrow"/>
      <w:sz w:val="20"/>
      <w:szCs w:val="20"/>
    </w:rPr>
  </w:style>
  <w:style w:type="paragraph" w:customStyle="1" w:styleId="LiteraturVerweis">
    <w:name w:val="LiteraturVerweis"/>
    <w:basedOn w:val="Standard"/>
    <w:rsid w:val="00015707"/>
    <w:pPr>
      <w:spacing w:before="255" w:line="255" w:lineRule="exact"/>
    </w:pPr>
    <w:rPr>
      <w:rFonts w:eastAsia="Times New Roman"/>
      <w:sz w:val="20"/>
      <w:szCs w:val="22"/>
    </w:rPr>
  </w:style>
  <w:style w:type="paragraph" w:customStyle="1" w:styleId="Default">
    <w:name w:val="Default"/>
    <w:rsid w:val="00015707"/>
    <w:pPr>
      <w:autoSpaceDE w:val="0"/>
      <w:autoSpaceDN w:val="0"/>
      <w:adjustRightInd w:val="0"/>
    </w:pPr>
    <w:rPr>
      <w:rFonts w:ascii="Arial" w:hAnsi="Arial" w:cs="Arial"/>
      <w:color w:val="000000"/>
      <w:sz w:val="24"/>
      <w:szCs w:val="24"/>
    </w:rPr>
  </w:style>
  <w:style w:type="paragraph" w:customStyle="1" w:styleId="Firmenname">
    <w:name w:val="Firmenname"/>
    <w:basedOn w:val="Textkrper"/>
    <w:rsid w:val="00015707"/>
    <w:pPr>
      <w:keepLines/>
      <w:framePr w:w="8640" w:h="1440" w:wrap="notBeside" w:vAnchor="page" w:hAnchor="margin" w:xAlign="center" w:y="889"/>
      <w:spacing w:after="40" w:line="240" w:lineRule="atLeast"/>
      <w:jc w:val="center"/>
    </w:pPr>
    <w:rPr>
      <w:rFonts w:ascii="Arial" w:hAnsi="Arial" w:cs="Arial"/>
      <w:caps/>
      <w:spacing w:val="75"/>
      <w:kern w:val="18"/>
      <w:sz w:val="20"/>
      <w:lang w:val="de-DE"/>
    </w:rPr>
  </w:style>
  <w:style w:type="paragraph" w:customStyle="1" w:styleId="Tabelle1">
    <w:name w:val="Tabelle 1"/>
    <w:basedOn w:val="Standard"/>
    <w:rsid w:val="00015707"/>
    <w:pPr>
      <w:keepNext/>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before="20" w:after="20" w:line="280" w:lineRule="atLeast"/>
    </w:pPr>
    <w:rPr>
      <w:rFonts w:eastAsia="Times New Roman"/>
      <w:sz w:val="20"/>
      <w:szCs w:val="20"/>
      <w:lang w:eastAsia="en-US"/>
    </w:rPr>
  </w:style>
  <w:style w:type="character" w:customStyle="1" w:styleId="NormalkompaktZchn">
    <w:name w:val="Normal kompakt Zchn"/>
    <w:rsid w:val="00015707"/>
    <w:rPr>
      <w:rFonts w:ascii="Arial" w:hAnsi="Arial"/>
      <w:lang w:val="en-GB" w:eastAsia="de-DE" w:bidi="ar-SA"/>
    </w:rPr>
  </w:style>
  <w:style w:type="character" w:customStyle="1" w:styleId="h3Char">
    <w:name w:val="h3 Char"/>
    <w:aliases w:val="3 Char"/>
    <w:rsid w:val="00015707"/>
    <w:rPr>
      <w:rFonts w:ascii="Helvetica" w:hAnsi="Helvetica"/>
      <w:b/>
      <w:lang w:val="de-DE" w:eastAsia="de-DE" w:bidi="ar-SA"/>
    </w:rPr>
  </w:style>
  <w:style w:type="paragraph" w:customStyle="1" w:styleId="Basis-Kopf">
    <w:name w:val="Basis-Kopf"/>
    <w:basedOn w:val="Textkrper"/>
    <w:next w:val="Textkrper"/>
    <w:rsid w:val="00015707"/>
    <w:pPr>
      <w:keepNext/>
      <w:keepLines/>
      <w:spacing w:line="240" w:lineRule="atLeast"/>
    </w:pPr>
    <w:rPr>
      <w:rFonts w:ascii="Arial" w:hAnsi="Arial" w:cs="Arial"/>
      <w:kern w:val="20"/>
      <w:sz w:val="20"/>
      <w:lang w:val="de-DE" w:eastAsia="de-DE"/>
    </w:rPr>
  </w:style>
  <w:style w:type="paragraph" w:customStyle="1" w:styleId="Tabelle">
    <w:name w:val="Tabelle"/>
    <w:basedOn w:val="Standard"/>
    <w:rsid w:val="00015707"/>
    <w:pPr>
      <w:tabs>
        <w:tab w:val="num" w:pos="1729"/>
      </w:tabs>
      <w:spacing w:before="255" w:after="255"/>
      <w:ind w:left="1729" w:hanging="1729"/>
    </w:pPr>
    <w:rPr>
      <w:rFonts w:eastAsia="Times New Roman"/>
      <w:sz w:val="16"/>
      <w:szCs w:val="22"/>
    </w:rPr>
  </w:style>
  <w:style w:type="paragraph" w:styleId="Liste">
    <w:name w:val="List"/>
    <w:basedOn w:val="Standard"/>
    <w:rsid w:val="00015707"/>
    <w:pPr>
      <w:ind w:left="283" w:hanging="283"/>
    </w:pPr>
    <w:rPr>
      <w:rFonts w:ascii="Helvetica" w:eastAsia="Times New Roman" w:hAnsi="Helvetica"/>
      <w:sz w:val="20"/>
      <w:szCs w:val="20"/>
    </w:rPr>
  </w:style>
  <w:style w:type="paragraph" w:styleId="Liste2">
    <w:name w:val="List 2"/>
    <w:basedOn w:val="Standard"/>
    <w:rsid w:val="00015707"/>
    <w:pPr>
      <w:ind w:left="566" w:hanging="283"/>
    </w:pPr>
    <w:rPr>
      <w:rFonts w:ascii="Helvetica" w:eastAsia="Times New Roman" w:hAnsi="Helvetica"/>
      <w:sz w:val="20"/>
      <w:szCs w:val="20"/>
    </w:rPr>
  </w:style>
  <w:style w:type="paragraph" w:styleId="Liste3">
    <w:name w:val="List 3"/>
    <w:basedOn w:val="Standard"/>
    <w:rsid w:val="00015707"/>
    <w:pPr>
      <w:ind w:left="849" w:hanging="283"/>
    </w:pPr>
    <w:rPr>
      <w:rFonts w:ascii="Helvetica" w:eastAsia="Times New Roman" w:hAnsi="Helvetica"/>
      <w:sz w:val="20"/>
      <w:szCs w:val="20"/>
    </w:rPr>
  </w:style>
  <w:style w:type="paragraph" w:styleId="Nachrichtenkopf">
    <w:name w:val="Message Header"/>
    <w:basedOn w:val="Standard"/>
    <w:rsid w:val="00015707"/>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Arial"/>
      <w:sz w:val="24"/>
      <w:szCs w:val="20"/>
    </w:rPr>
  </w:style>
  <w:style w:type="paragraph" w:styleId="Datum">
    <w:name w:val="Date"/>
    <w:basedOn w:val="Standard"/>
    <w:next w:val="Standard"/>
    <w:rsid w:val="00015707"/>
    <w:rPr>
      <w:rFonts w:ascii="Helvetica" w:eastAsia="Times New Roman" w:hAnsi="Helvetica"/>
      <w:sz w:val="20"/>
      <w:szCs w:val="20"/>
    </w:rPr>
  </w:style>
  <w:style w:type="paragraph" w:styleId="Textkrper-Erstzeileneinzug">
    <w:name w:val="Body Text First Indent"/>
    <w:basedOn w:val="Textkrper"/>
    <w:rsid w:val="00015707"/>
    <w:pPr>
      <w:spacing w:after="120"/>
      <w:ind w:firstLine="210"/>
    </w:pPr>
    <w:rPr>
      <w:rFonts w:ascii="Helvetica" w:hAnsi="Helvetica"/>
      <w:sz w:val="20"/>
      <w:lang w:val="de-DE" w:eastAsia="de-DE"/>
    </w:rPr>
  </w:style>
  <w:style w:type="paragraph" w:styleId="Textkrper-Erstzeileneinzug2">
    <w:name w:val="Body Text First Indent 2"/>
    <w:basedOn w:val="Textkrper-Zeileneinzug"/>
    <w:rsid w:val="00015707"/>
    <w:pPr>
      <w:ind w:firstLine="210"/>
    </w:pPr>
    <w:rPr>
      <w:rFonts w:ascii="Helvetica" w:eastAsia="Times New Roman" w:hAnsi="Helvetica"/>
    </w:rPr>
  </w:style>
  <w:style w:type="paragraph" w:customStyle="1" w:styleId="Abbildungsunterschrift">
    <w:name w:val="Abbildungsunterschrift"/>
    <w:basedOn w:val="Beschriftung"/>
    <w:next w:val="Textkrper"/>
    <w:rsid w:val="00015707"/>
    <w:pPr>
      <w:spacing w:before="60" w:after="240" w:line="200" w:lineRule="atLeast"/>
      <w:jc w:val="center"/>
    </w:pPr>
    <w:rPr>
      <w:rFonts w:eastAsia="Times New Roman" w:cs="Arial"/>
      <w:b w:val="0"/>
      <w:bCs w:val="0"/>
      <w:i/>
      <w:spacing w:val="5"/>
      <w:sz w:val="18"/>
      <w:szCs w:val="18"/>
      <w:lang w:eastAsia="en-US"/>
    </w:rPr>
  </w:style>
  <w:style w:type="paragraph" w:customStyle="1" w:styleId="Standardtext">
    <w:name w:val="Standardtext"/>
    <w:rsid w:val="00015707"/>
    <w:pPr>
      <w:overflowPunct w:val="0"/>
      <w:autoSpaceDE w:val="0"/>
      <w:autoSpaceDN w:val="0"/>
      <w:adjustRightInd w:val="0"/>
      <w:spacing w:after="100"/>
      <w:textAlignment w:val="baseline"/>
    </w:pPr>
    <w:rPr>
      <w:rFonts w:ascii="Arial" w:hAnsi="Arial"/>
      <w:sz w:val="24"/>
    </w:rPr>
  </w:style>
  <w:style w:type="paragraph" w:customStyle="1" w:styleId="gemtab10ptfett">
    <w:name w:val="gem tab 10 pt fett"/>
    <w:basedOn w:val="gemTab10pt"/>
    <w:rsid w:val="00015707"/>
    <w:pPr>
      <w:tabs>
        <w:tab w:val="clear" w:pos="851"/>
      </w:tabs>
    </w:pPr>
    <w:rPr>
      <w:b/>
      <w:bCs/>
    </w:rPr>
  </w:style>
  <w:style w:type="paragraph" w:customStyle="1" w:styleId="gemtab11fett">
    <w:name w:val="gem tab 11 fett"/>
    <w:basedOn w:val="gemStandard"/>
    <w:rsid w:val="00015707"/>
    <w:rPr>
      <w:sz w:val="20"/>
      <w:szCs w:val="20"/>
      <w:lang w:val="it-IT"/>
    </w:rPr>
  </w:style>
  <w:style w:type="paragraph" w:styleId="Dokumentstruktur">
    <w:name w:val="Document Map"/>
    <w:basedOn w:val="Standard"/>
    <w:semiHidden/>
    <w:rsid w:val="00015707"/>
    <w:pPr>
      <w:shd w:val="clear" w:color="auto" w:fill="000080"/>
    </w:pPr>
    <w:rPr>
      <w:rFonts w:ascii="Tahoma" w:hAnsi="Tahoma" w:cs="Tahoma"/>
      <w:sz w:val="20"/>
      <w:szCs w:val="20"/>
    </w:rPr>
  </w:style>
  <w:style w:type="paragraph" w:customStyle="1" w:styleId="Formatvorlage2">
    <w:name w:val="Formatvorlage2"/>
    <w:basedOn w:val="GEM3"/>
    <w:rsid w:val="00015707"/>
    <w:pPr>
      <w:pageBreakBefore/>
      <w:numPr>
        <w:ilvl w:val="0"/>
        <w:numId w:val="0"/>
      </w:numPr>
    </w:pPr>
  </w:style>
  <w:style w:type="paragraph" w:customStyle="1" w:styleId="gemListekursiv10pt">
    <w:name w:val="gem Liste kursiv 10pt"/>
    <w:basedOn w:val="gemListe"/>
    <w:rsid w:val="00015707"/>
    <w:pPr>
      <w:tabs>
        <w:tab w:val="num" w:pos="1117"/>
      </w:tabs>
      <w:ind w:left="1117"/>
    </w:pPr>
    <w:rPr>
      <w:i/>
      <w:sz w:val="20"/>
    </w:rPr>
  </w:style>
  <w:style w:type="paragraph" w:customStyle="1" w:styleId="Formatvorlagegemtabohne">
    <w:name w:val="Formatvorlage gem_tab_ohne +"/>
    <w:basedOn w:val="gemtabohne"/>
    <w:rsid w:val="00015707"/>
    <w:pPr>
      <w:spacing w:before="0" w:after="0"/>
    </w:pPr>
    <w:rPr>
      <w:sz w:val="20"/>
      <w:szCs w:val="22"/>
    </w:rPr>
  </w:style>
  <w:style w:type="character" w:customStyle="1" w:styleId="TabzeileChar">
    <w:name w:val="Tabzeile Char"/>
    <w:rsid w:val="00015707"/>
    <w:rPr>
      <w:rFonts w:ascii="Arial" w:eastAsia="MS Mincho" w:hAnsi="Arial"/>
      <w:lang w:val="de-DE" w:eastAsia="de-DE" w:bidi="ar-SA"/>
    </w:rPr>
  </w:style>
  <w:style w:type="character" w:customStyle="1" w:styleId="gemtabohneChar">
    <w:name w:val="gem_tab_ohne Char"/>
    <w:rsid w:val="00015707"/>
    <w:rPr>
      <w:rFonts w:ascii="Arial" w:eastAsia="MS Mincho" w:hAnsi="Arial"/>
      <w:szCs w:val="22"/>
      <w:lang w:val="de-DE" w:eastAsia="de-DE" w:bidi="ar-SA"/>
    </w:rPr>
  </w:style>
  <w:style w:type="character" w:customStyle="1" w:styleId="FormatvorlagegemtabohneChar">
    <w:name w:val="Formatvorlage gem_tab_ohne + Char"/>
    <w:basedOn w:val="gemtabohneChar"/>
    <w:rsid w:val="00015707"/>
    <w:rPr>
      <w:rFonts w:ascii="Arial" w:eastAsia="MS Mincho" w:hAnsi="Arial"/>
      <w:szCs w:val="22"/>
      <w:lang w:val="de-DE" w:eastAsia="de-DE" w:bidi="ar-SA"/>
    </w:rPr>
  </w:style>
  <w:style w:type="paragraph" w:customStyle="1" w:styleId="FormatvorlageFormatvorlagegemtabohne">
    <w:name w:val="Formatvorlage Formatvorlage gem_tab_ohne + +"/>
    <w:basedOn w:val="Formatvorlagegemtabohne"/>
    <w:rsid w:val="00015707"/>
    <w:pPr>
      <w:ind w:left="709" w:hanging="709"/>
    </w:pPr>
  </w:style>
  <w:style w:type="paragraph" w:customStyle="1" w:styleId="FormatvorlageFormatvorlagegemtabohneLinks039cm">
    <w:name w:val="Formatvorlage Formatvorlage gem_tab_ohne + + Links:  039 cm"/>
    <w:basedOn w:val="Formatvorlagegemtabohne"/>
    <w:rsid w:val="00015707"/>
    <w:rPr>
      <w:rFonts w:eastAsia="Times New Roman"/>
      <w:szCs w:val="20"/>
    </w:rPr>
  </w:style>
  <w:style w:type="paragraph" w:customStyle="1" w:styleId="FormatvorlageFormatvorlagegemtabohneLinks039cm1">
    <w:name w:val="Formatvorlage Formatvorlage gem_tab_ohne + + Links:  039 cm1"/>
    <w:basedOn w:val="Formatvorlagegemtabohne"/>
    <w:rsid w:val="00015707"/>
    <w:rPr>
      <w:rFonts w:eastAsia="Times New Roman"/>
      <w:szCs w:val="20"/>
    </w:rPr>
  </w:style>
  <w:style w:type="paragraph" w:customStyle="1" w:styleId="gemnonum5">
    <w:name w:val="gem_nonum_Ü5"/>
    <w:basedOn w:val="gemnonum4"/>
    <w:next w:val="gemStandard"/>
    <w:rsid w:val="00015707"/>
    <w:pPr>
      <w:spacing w:before="240" w:after="0"/>
      <w:outlineLvl w:val="1"/>
    </w:pPr>
    <w:rPr>
      <w:rFonts w:cs="Arial"/>
      <w:b w:val="0"/>
      <w:bCs w:val="0"/>
      <w:iCs w:val="0"/>
      <w:szCs w:val="22"/>
    </w:rPr>
  </w:style>
  <w:style w:type="paragraph" w:customStyle="1" w:styleId="Spiegelstrich2">
    <w:name w:val="Spiegelstrich 2"/>
    <w:basedOn w:val="Standard"/>
    <w:rsid w:val="00015707"/>
    <w:pPr>
      <w:tabs>
        <w:tab w:val="left" w:pos="709"/>
        <w:tab w:val="left" w:pos="1064"/>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1066" w:hanging="352"/>
    </w:pPr>
    <w:rPr>
      <w:rFonts w:eastAsia="Times New Roman"/>
      <w:szCs w:val="20"/>
    </w:rPr>
  </w:style>
  <w:style w:type="paragraph" w:customStyle="1" w:styleId="Einzug2">
    <w:name w:val="Einzug 2"/>
    <w:basedOn w:val="Standard"/>
    <w:rsid w:val="00015707"/>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1418"/>
    </w:pPr>
    <w:rPr>
      <w:rFonts w:eastAsia="Times New Roman"/>
      <w:szCs w:val="20"/>
    </w:rPr>
  </w:style>
  <w:style w:type="paragraph" w:customStyle="1" w:styleId="Einzug4">
    <w:name w:val="Einzug 4"/>
    <w:basedOn w:val="Standard"/>
    <w:rsid w:val="00015707"/>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2835"/>
    </w:pPr>
    <w:rPr>
      <w:rFonts w:eastAsia="Times New Roman"/>
      <w:szCs w:val="20"/>
    </w:rPr>
  </w:style>
  <w:style w:type="paragraph" w:customStyle="1" w:styleId="Abstand">
    <w:name w:val="Abstand"/>
    <w:basedOn w:val="Standard"/>
    <w:next w:val="Standard"/>
    <w:rsid w:val="00015707"/>
    <w:pPr>
      <w:numPr>
        <w:numId w:val="2"/>
      </w:num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before="480" w:line="40" w:lineRule="exact"/>
    </w:pPr>
    <w:rPr>
      <w:rFonts w:eastAsia="Times New Roman"/>
      <w:szCs w:val="20"/>
    </w:rPr>
  </w:style>
  <w:style w:type="paragraph" w:customStyle="1" w:styleId="Listeneinzug3">
    <w:name w:val="Listeneinzug 3"/>
    <w:basedOn w:val="Standard"/>
    <w:rsid w:val="00015707"/>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2127" w:hanging="709"/>
    </w:pPr>
    <w:rPr>
      <w:rFonts w:eastAsia="Times New Roman"/>
      <w:szCs w:val="20"/>
    </w:rPr>
  </w:style>
  <w:style w:type="paragraph" w:customStyle="1" w:styleId="Zwischenberschrift">
    <w:name w:val="Zwischenüberschrift"/>
    <w:basedOn w:val="Standard"/>
    <w:next w:val="Standard"/>
    <w:rsid w:val="00015707"/>
    <w:pPr>
      <w:keepNext/>
      <w:keepLines/>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pPr>
    <w:rPr>
      <w:rFonts w:eastAsia="Times New Roman"/>
      <w:b/>
      <w:szCs w:val="20"/>
    </w:rPr>
  </w:style>
  <w:style w:type="paragraph" w:customStyle="1" w:styleId="aNorm">
    <w:name w:val="aNorm"/>
    <w:basedOn w:val="Standard"/>
    <w:link w:val="aNormZchnZchn"/>
    <w:rsid w:val="00105D97"/>
    <w:pPr>
      <w:numPr>
        <w:numId w:val="11"/>
      </w:numPr>
      <w:jc w:val="both"/>
    </w:pPr>
  </w:style>
  <w:style w:type="paragraph" w:styleId="Index1">
    <w:name w:val="index 1"/>
    <w:basedOn w:val="Standard"/>
    <w:autoRedefine/>
    <w:semiHidden/>
    <w:rsid w:val="003C0296"/>
    <w:pPr>
      <w:spacing w:line="240" w:lineRule="atLeast"/>
      <w:ind w:left="360" w:hanging="360"/>
    </w:pPr>
    <w:rPr>
      <w:rFonts w:eastAsia="Times New Roman"/>
      <w:sz w:val="21"/>
      <w:lang w:eastAsia="en-US"/>
    </w:rPr>
  </w:style>
  <w:style w:type="paragraph" w:customStyle="1" w:styleId="gemTabAufzhlung">
    <w:name w:val="gem_Tab_Aufzählung"/>
    <w:basedOn w:val="Standard"/>
    <w:rsid w:val="00891F42"/>
    <w:pPr>
      <w:tabs>
        <w:tab w:val="num" w:pos="907"/>
      </w:tabs>
      <w:ind w:left="1247" w:hanging="283"/>
    </w:pPr>
    <w:rPr>
      <w:rFonts w:eastAsia="Times New Roman" w:cs="Arial"/>
      <w:sz w:val="24"/>
    </w:rPr>
  </w:style>
  <w:style w:type="paragraph" w:customStyle="1" w:styleId="afiAnhang1">
    <w:name w:val="afiAnhang_1"/>
    <w:basedOn w:val="gemnonum1"/>
    <w:next w:val="gemStandard"/>
    <w:rsid w:val="004E5CD0"/>
    <w:pPr>
      <w:numPr>
        <w:numId w:val="4"/>
      </w:numPr>
    </w:pPr>
    <w:rPr>
      <w:b/>
    </w:rPr>
  </w:style>
  <w:style w:type="paragraph" w:customStyle="1" w:styleId="afiAnhang2">
    <w:name w:val="afiAnhang_2"/>
    <w:basedOn w:val="gemnonum2"/>
    <w:next w:val="gemStandard"/>
    <w:rsid w:val="0086282F"/>
    <w:pPr>
      <w:numPr>
        <w:ilvl w:val="1"/>
        <w:numId w:val="4"/>
      </w:numPr>
    </w:pPr>
  </w:style>
  <w:style w:type="paragraph" w:customStyle="1" w:styleId="afiAnhang3">
    <w:name w:val="afiAnhang_3"/>
    <w:basedOn w:val="gemnonum3"/>
    <w:next w:val="gemStandard"/>
    <w:rsid w:val="009114D8"/>
    <w:pPr>
      <w:numPr>
        <w:ilvl w:val="2"/>
        <w:numId w:val="4"/>
      </w:numPr>
    </w:pPr>
    <w:rPr>
      <w:lang w:val="de-DE"/>
    </w:rPr>
  </w:style>
  <w:style w:type="paragraph" w:customStyle="1" w:styleId="afiAnhang4">
    <w:name w:val="afiAnhang_4"/>
    <w:basedOn w:val="gemnonum4"/>
    <w:next w:val="gemStandard"/>
    <w:rsid w:val="009114D8"/>
    <w:pPr>
      <w:numPr>
        <w:ilvl w:val="3"/>
        <w:numId w:val="4"/>
      </w:numPr>
    </w:pPr>
  </w:style>
  <w:style w:type="character" w:customStyle="1" w:styleId="gemZwischenberschriftChar">
    <w:name w:val="gem_Zwischenüberschrift Char"/>
    <w:rsid w:val="004548A4"/>
    <w:rPr>
      <w:rFonts w:ascii="Arial" w:eastAsia="MS Mincho" w:hAnsi="Arial"/>
      <w:b/>
      <w:sz w:val="22"/>
      <w:szCs w:val="22"/>
      <w:lang w:val="de-DE" w:eastAsia="de-DE" w:bidi="ar-SA"/>
    </w:rPr>
  </w:style>
  <w:style w:type="character" w:customStyle="1" w:styleId="GEM3Zchn">
    <w:name w:val="GEM_Ü3 Zchn"/>
    <w:locked/>
    <w:rsid w:val="002958E4"/>
    <w:rPr>
      <w:rFonts w:ascii="Arial" w:hAnsi="Arial" w:cs="Arial"/>
      <w:b/>
      <w:bCs/>
      <w:sz w:val="24"/>
      <w:szCs w:val="24"/>
    </w:rPr>
  </w:style>
  <w:style w:type="paragraph" w:customStyle="1" w:styleId="ASN1">
    <w:name w:val="ASN.1"/>
    <w:basedOn w:val="Standard"/>
    <w:next w:val="Standard"/>
    <w:rsid w:val="002958E4"/>
    <w:pPr>
      <w:autoSpaceDE/>
      <w:autoSpaceDN/>
      <w:adjustRightInd/>
      <w:spacing w:before="120"/>
      <w:jc w:val="both"/>
    </w:pPr>
    <w:rPr>
      <w:rFonts w:ascii="Helvetica" w:eastAsia="Times New Roman" w:hAnsi="Helvetica"/>
      <w:b/>
      <w:spacing w:val="-2"/>
      <w:kern w:val="20"/>
      <w:sz w:val="18"/>
      <w:szCs w:val="20"/>
      <w:lang w:val="en-GB" w:eastAsia="en-US"/>
    </w:rPr>
  </w:style>
  <w:style w:type="character" w:customStyle="1" w:styleId="gemAnmerkungZchn">
    <w:name w:val="gem_Anmerkung Zchn"/>
    <w:link w:val="gemAnmerkung"/>
    <w:rsid w:val="001A4436"/>
    <w:rPr>
      <w:rFonts w:ascii="Arial" w:eastAsia="MS Mincho" w:hAnsi="Arial"/>
      <w:i/>
      <w:lang w:val="de-DE" w:eastAsia="de-DE" w:bidi="ar-SA"/>
    </w:rPr>
  </w:style>
  <w:style w:type="paragraph" w:customStyle="1" w:styleId="abstand0">
    <w:name w:val="abstand"/>
    <w:basedOn w:val="Standard"/>
    <w:rsid w:val="000105BE"/>
    <w:pPr>
      <w:adjustRightInd/>
      <w:spacing w:before="480" w:line="40" w:lineRule="atLeast"/>
    </w:pPr>
    <w:rPr>
      <w:rFonts w:eastAsia="Times New Roman" w:cs="Arial"/>
      <w:szCs w:val="22"/>
    </w:rPr>
  </w:style>
  <w:style w:type="paragraph" w:customStyle="1" w:styleId="anorm0">
    <w:name w:val="anorm"/>
    <w:basedOn w:val="Standard"/>
    <w:rsid w:val="000105BE"/>
    <w:pPr>
      <w:adjustRightInd/>
    </w:pPr>
    <w:rPr>
      <w:rFonts w:eastAsia="Times New Roman" w:cs="Arial"/>
      <w:szCs w:val="22"/>
    </w:rPr>
  </w:style>
  <w:style w:type="paragraph" w:customStyle="1" w:styleId="gemstandard0">
    <w:name w:val="gemstandard"/>
    <w:basedOn w:val="Standard"/>
    <w:rsid w:val="00061F57"/>
    <w:pPr>
      <w:adjustRightInd/>
      <w:spacing w:before="180" w:after="60"/>
      <w:jc w:val="both"/>
    </w:pPr>
    <w:rPr>
      <w:rFonts w:eastAsia="Times New Roman" w:cs="Arial"/>
      <w:szCs w:val="22"/>
    </w:rPr>
  </w:style>
  <w:style w:type="paragraph" w:customStyle="1" w:styleId="titel10">
    <w:name w:val="titel1"/>
    <w:basedOn w:val="Standard"/>
    <w:rsid w:val="00061F57"/>
    <w:pPr>
      <w:tabs>
        <w:tab w:val="num" w:pos="432"/>
      </w:tabs>
      <w:adjustRightInd/>
    </w:pPr>
    <w:rPr>
      <w:rFonts w:eastAsia="Times New Roman" w:cs="Arial"/>
      <w:b/>
      <w:bCs/>
      <w:sz w:val="32"/>
      <w:szCs w:val="32"/>
      <w:u w:val="single"/>
    </w:rPr>
  </w:style>
  <w:style w:type="paragraph" w:customStyle="1" w:styleId="gem20">
    <w:name w:val="gem2"/>
    <w:basedOn w:val="Standard"/>
    <w:rsid w:val="00061F57"/>
    <w:pPr>
      <w:tabs>
        <w:tab w:val="num" w:pos="1134"/>
      </w:tabs>
      <w:adjustRightInd/>
      <w:spacing w:before="480" w:after="360"/>
      <w:ind w:left="1134" w:hanging="283"/>
    </w:pPr>
    <w:rPr>
      <w:rFonts w:eastAsia="Times New Roman"/>
      <w:b/>
      <w:bCs/>
      <w:sz w:val="26"/>
      <w:szCs w:val="26"/>
    </w:rPr>
  </w:style>
  <w:style w:type="character" w:customStyle="1" w:styleId="haraldahrens">
    <w:name w:val="harald.ahrens"/>
    <w:semiHidden/>
    <w:rsid w:val="00061F57"/>
    <w:rPr>
      <w:rFonts w:ascii="Arial" w:hAnsi="Arial" w:cs="Arial"/>
      <w:color w:val="000080"/>
      <w:sz w:val="20"/>
      <w:szCs w:val="20"/>
    </w:rPr>
  </w:style>
  <w:style w:type="paragraph" w:customStyle="1" w:styleId="afiHinweis">
    <w:name w:val="afiHinweis"/>
    <w:basedOn w:val="gemAnmerkung"/>
    <w:link w:val="afiHinweisZchn"/>
    <w:rsid w:val="00D00B60"/>
    <w:pPr>
      <w:numPr>
        <w:numId w:val="7"/>
      </w:numPr>
      <w:autoSpaceDE/>
      <w:autoSpaceDN/>
      <w:adjustRightInd/>
    </w:pPr>
    <w:rPr>
      <w:szCs w:val="24"/>
    </w:rPr>
  </w:style>
  <w:style w:type="character" w:customStyle="1" w:styleId="gemEinzugZchn">
    <w:name w:val="gem_Einzug Zchn"/>
    <w:link w:val="gemEinzug"/>
    <w:rsid w:val="00D00B60"/>
    <w:rPr>
      <w:rFonts w:ascii="Arial" w:hAnsi="Arial"/>
      <w:sz w:val="22"/>
      <w:lang w:val="de-DE" w:eastAsia="de-DE" w:bidi="ar-SA"/>
    </w:rPr>
  </w:style>
  <w:style w:type="character" w:customStyle="1" w:styleId="gem4Zchn">
    <w:name w:val="gem_Ü4 Zchn"/>
    <w:rsid w:val="005E6448"/>
    <w:rPr>
      <w:rFonts w:ascii="Arial" w:eastAsia="MS Mincho" w:hAnsi="Arial"/>
      <w:b/>
      <w:lang w:val="de-DE" w:eastAsia="de-DE" w:bidi="ar-SA"/>
    </w:rPr>
  </w:style>
  <w:style w:type="paragraph" w:customStyle="1" w:styleId="gemtab10pt0">
    <w:name w:val="gemtab10pt"/>
    <w:basedOn w:val="Standard"/>
    <w:rsid w:val="00840B95"/>
    <w:pPr>
      <w:keepNext/>
      <w:autoSpaceDE/>
      <w:autoSpaceDN/>
      <w:adjustRightInd/>
    </w:pPr>
    <w:rPr>
      <w:rFonts w:eastAsia="Times New Roman" w:cs="Arial"/>
      <w:sz w:val="20"/>
      <w:szCs w:val="20"/>
    </w:rPr>
  </w:style>
  <w:style w:type="character" w:customStyle="1" w:styleId="gem2Zchn">
    <w:name w:val="gem_Ü2 Zchn"/>
    <w:rsid w:val="005A2F3A"/>
    <w:rPr>
      <w:rFonts w:ascii="Arial" w:hAnsi="Arial" w:cs="Arial"/>
      <w:b/>
      <w:bCs/>
      <w:iCs/>
      <w:sz w:val="26"/>
      <w:szCs w:val="24"/>
      <w:lang w:val="de-DE" w:eastAsia="de-DE" w:bidi="ar-SA"/>
    </w:rPr>
  </w:style>
  <w:style w:type="character" w:customStyle="1" w:styleId="aNormZchnZchn">
    <w:name w:val="aNorm Zchn Zchn"/>
    <w:link w:val="aNorm"/>
    <w:rsid w:val="00105D97"/>
    <w:rPr>
      <w:rFonts w:ascii="Arial" w:eastAsia="MS Mincho" w:hAnsi="Arial"/>
      <w:sz w:val="22"/>
      <w:szCs w:val="24"/>
    </w:rPr>
  </w:style>
  <w:style w:type="character" w:customStyle="1" w:styleId="afiHinweisZchn">
    <w:name w:val="afiHinweis Zchn"/>
    <w:link w:val="afiHinweis"/>
    <w:rsid w:val="00D33843"/>
    <w:rPr>
      <w:rFonts w:ascii="Arial" w:eastAsia="MS Mincho" w:hAnsi="Arial"/>
      <w:i/>
      <w:szCs w:val="24"/>
    </w:rPr>
  </w:style>
  <w:style w:type="paragraph" w:customStyle="1" w:styleId="gemtab11ptabstand0">
    <w:name w:val="gemtab11ptabstand0"/>
    <w:basedOn w:val="Standard"/>
    <w:rsid w:val="00415983"/>
    <w:pPr>
      <w:autoSpaceDE/>
      <w:autoSpaceDN/>
      <w:adjustRightInd/>
      <w:spacing w:before="60" w:after="60"/>
    </w:pPr>
    <w:rPr>
      <w:rFonts w:eastAsia="Times New Roman" w:cs="Arial"/>
      <w:szCs w:val="22"/>
    </w:rPr>
  </w:style>
  <w:style w:type="character" w:customStyle="1" w:styleId="KommentartextZchn">
    <w:name w:val="Kommentartext Zchn"/>
    <w:link w:val="Kommentartext"/>
    <w:rsid w:val="008C57C4"/>
    <w:rPr>
      <w:rFonts w:ascii="Arial" w:eastAsia="MS Mincho" w:hAnsi="Arial"/>
      <w:lang w:val="de-DE" w:eastAsia="de-DE" w:bidi="ar-SA"/>
    </w:rPr>
  </w:style>
  <w:style w:type="character" w:customStyle="1" w:styleId="gemAufzhlungZchn">
    <w:name w:val="gem_Aufzählung Zchn"/>
    <w:rsid w:val="0070079E"/>
    <w:rPr>
      <w:rFonts w:ascii="Arial" w:hAnsi="Arial"/>
      <w:sz w:val="22"/>
      <w:lang w:val="de-DE" w:eastAsia="de-DE" w:bidi="ar-SA"/>
    </w:rPr>
  </w:style>
  <w:style w:type="paragraph" w:customStyle="1" w:styleId="ZchnZchnZchnZchn">
    <w:name w:val=" Zchn Zchn Zchn Zchn"/>
    <w:basedOn w:val="Standard"/>
    <w:rsid w:val="003766C3"/>
    <w:pPr>
      <w:widowControl w:val="0"/>
      <w:autoSpaceDE/>
      <w:autoSpaceDN/>
      <w:spacing w:after="160" w:line="240" w:lineRule="exact"/>
      <w:textAlignment w:val="baseline"/>
    </w:pPr>
    <w:rPr>
      <w:rFonts w:ascii="Verdana" w:eastAsia="Times New Roman" w:hAnsi="Verdana"/>
      <w:sz w:val="24"/>
      <w:lang w:val="en-US" w:eastAsia="en-US"/>
    </w:rPr>
  </w:style>
  <w:style w:type="character" w:customStyle="1" w:styleId="ZchnZchn6">
    <w:name w:val=" Zchn Zchn6"/>
    <w:semiHidden/>
    <w:rsid w:val="00725ED3"/>
    <w:rPr>
      <w:rFonts w:ascii="Arial" w:eastAsia="MS Mincho" w:hAnsi="Arial"/>
    </w:rPr>
  </w:style>
  <w:style w:type="paragraph" w:customStyle="1" w:styleId="CharCharCharZchnZchnCharCharChar">
    <w:name w:val=" Char Char Char Zchn Zchn Char Char Char"/>
    <w:basedOn w:val="Standard"/>
    <w:rsid w:val="001C3B14"/>
    <w:pPr>
      <w:widowControl w:val="0"/>
      <w:autoSpaceDE/>
      <w:autoSpaceDN/>
      <w:spacing w:after="160" w:line="240" w:lineRule="exact"/>
      <w:textAlignment w:val="baseline"/>
    </w:pPr>
    <w:rPr>
      <w:rFonts w:ascii="Verdana" w:eastAsia="Times New Roman" w:hAnsi="Verdana"/>
      <w:sz w:val="24"/>
      <w:lang w:val="en-US" w:eastAsia="en-US"/>
    </w:rPr>
  </w:style>
  <w:style w:type="character" w:customStyle="1" w:styleId="BilderZchn">
    <w:name w:val="Bilder Zchn"/>
    <w:aliases w:val="Bilder + Zentriert + Zentriert Zchn,Bilder1 Zchn Zchn"/>
    <w:rsid w:val="00EA6DDA"/>
    <w:rPr>
      <w:rFonts w:ascii="Arial" w:eastAsia="MS Mincho" w:hAnsi="Arial"/>
      <w:b/>
      <w:bCs/>
      <w:lang w:val="de-DE" w:eastAsia="de-DE" w:bidi="ar-SA"/>
    </w:rPr>
  </w:style>
  <w:style w:type="paragraph" w:customStyle="1" w:styleId="FormatvorlageFormatvorlagegemnonum1FettUntenEinfacheeinfarbi">
    <w:name w:val="Formatvorlage Formatvorlage gem_nonum_Ü1 + Fett + Unten: (Einfache einfarbi..."/>
    <w:basedOn w:val="Formatvorlagegemnonum1Fett"/>
    <w:rsid w:val="005D23B3"/>
    <w:pPr>
      <w:pBdr>
        <w:bottom w:val="single" w:sz="4" w:space="9" w:color="auto"/>
      </w:pBdr>
    </w:pPr>
    <w:rPr>
      <w:szCs w:val="20"/>
    </w:rPr>
  </w:style>
  <w:style w:type="paragraph" w:customStyle="1" w:styleId="FormatvorlagegemStandardLateinArialFettFett">
    <w:name w:val="Formatvorlage gem_Standard + (Latein) Arial Fett Fett"/>
    <w:basedOn w:val="gemStandard"/>
    <w:rsid w:val="00776AEC"/>
    <w:rPr>
      <w:b/>
      <w:bCs/>
    </w:rPr>
  </w:style>
  <w:style w:type="character" w:customStyle="1" w:styleId="ZchnZchn2">
    <w:name w:val=" Zchn Zchn2"/>
    <w:rsid w:val="00F730B9"/>
    <w:rPr>
      <w:rFonts w:ascii="Arial" w:eastAsia="MS Mincho" w:hAnsi="Arial"/>
      <w:b/>
      <w:bCs/>
      <w:lang w:val="de-DE" w:eastAsia="de-DE" w:bidi="ar-SA"/>
    </w:rPr>
  </w:style>
  <w:style w:type="character" w:customStyle="1" w:styleId="TabzeileZchn">
    <w:name w:val="Tabzeile Zchn"/>
    <w:link w:val="Tabzeile"/>
    <w:rsid w:val="00F730B9"/>
    <w:rPr>
      <w:rFonts w:ascii="Arial" w:eastAsia="MS Mincho" w:hAnsi="Arial"/>
      <w:sz w:val="22"/>
      <w:lang w:val="de-DE" w:eastAsia="de-DE" w:bidi="ar-SA"/>
    </w:rPr>
  </w:style>
  <w:style w:type="character" w:customStyle="1" w:styleId="berschrift1Zchn">
    <w:name w:val="Überschrift 1 Zchn"/>
    <w:link w:val="berschrift1"/>
    <w:uiPriority w:val="9"/>
    <w:rsid w:val="00EF2450"/>
    <w:rPr>
      <w:rFonts w:ascii="Arial" w:hAnsi="Arial"/>
      <w:b/>
      <w:sz w:val="28"/>
      <w:szCs w:val="32"/>
      <w:lang w:eastAsia="en-US"/>
    </w:rPr>
  </w:style>
  <w:style w:type="character" w:customStyle="1" w:styleId="gemTab10ptZchn">
    <w:name w:val="gem_Tab_10pt Zchn"/>
    <w:rsid w:val="004833B8"/>
  </w:style>
  <w:style w:type="paragraph" w:styleId="berarbeitung">
    <w:name w:val="Revision"/>
    <w:hidden/>
    <w:uiPriority w:val="99"/>
    <w:semiHidden/>
    <w:rsid w:val="00147423"/>
    <w:rPr>
      <w:rFonts w:ascii="Arial" w:eastAsia="MS Mincho" w:hAnsi="Arial"/>
      <w:sz w:val="22"/>
      <w:szCs w:val="24"/>
    </w:rPr>
  </w:style>
  <w:style w:type="character" w:customStyle="1" w:styleId="TitelZchn">
    <w:name w:val="Titel Zchn"/>
    <w:link w:val="Titel"/>
    <w:uiPriority w:val="10"/>
    <w:rsid w:val="00EF2450"/>
    <w:rPr>
      <w:rFonts w:ascii="Arial" w:hAnsi="Arial"/>
      <w:b/>
      <w:sz w:val="28"/>
      <w:szCs w:val="52"/>
      <w:lang w:eastAsia="en-US"/>
    </w:rPr>
  </w:style>
  <w:style w:type="character" w:customStyle="1" w:styleId="berschrift2Zchn">
    <w:name w:val="Überschrift 2 Zchn"/>
    <w:link w:val="berschrift2"/>
    <w:uiPriority w:val="9"/>
    <w:rsid w:val="00EF2450"/>
    <w:rPr>
      <w:rFonts w:ascii="Arial" w:hAnsi="Arial"/>
      <w:b/>
      <w:sz w:val="26"/>
      <w:szCs w:val="26"/>
      <w:lang w:eastAsia="en-US"/>
    </w:rPr>
  </w:style>
  <w:style w:type="character" w:customStyle="1" w:styleId="berschrift4Zchn">
    <w:name w:val="Überschrift 4 Zchn"/>
    <w:link w:val="berschrift4"/>
    <w:uiPriority w:val="9"/>
    <w:rsid w:val="00EF2450"/>
    <w:rPr>
      <w:rFonts w:ascii="Arial" w:hAnsi="Arial"/>
      <w:b/>
      <w:iCs/>
      <w:sz w:val="22"/>
      <w:szCs w:val="24"/>
      <w:lang w:eastAsia="en-US"/>
    </w:rPr>
  </w:style>
  <w:style w:type="character" w:customStyle="1" w:styleId="berschrift5Zchn">
    <w:name w:val="Überschrift 5 Zchn"/>
    <w:link w:val="berschrift5"/>
    <w:uiPriority w:val="9"/>
    <w:rsid w:val="00EF2450"/>
    <w:rPr>
      <w:rFonts w:ascii="Arial" w:hAnsi="Arial"/>
      <w:i/>
      <w:sz w:val="22"/>
      <w:szCs w:val="24"/>
      <w:lang w:eastAsia="en-US"/>
    </w:rPr>
  </w:style>
  <w:style w:type="character" w:customStyle="1" w:styleId="berschrift6Zchn">
    <w:name w:val="Überschrift 6 Zchn"/>
    <w:link w:val="berschrift6"/>
    <w:uiPriority w:val="9"/>
    <w:rsid w:val="00EF2450"/>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25807">
      <w:bodyDiv w:val="1"/>
      <w:marLeft w:val="0"/>
      <w:marRight w:val="0"/>
      <w:marTop w:val="0"/>
      <w:marBottom w:val="0"/>
      <w:divBdr>
        <w:top w:val="none" w:sz="0" w:space="0" w:color="auto"/>
        <w:left w:val="none" w:sz="0" w:space="0" w:color="auto"/>
        <w:bottom w:val="none" w:sz="0" w:space="0" w:color="auto"/>
        <w:right w:val="none" w:sz="0" w:space="0" w:color="auto"/>
      </w:divBdr>
    </w:div>
    <w:div w:id="592132340">
      <w:bodyDiv w:val="1"/>
      <w:marLeft w:val="0"/>
      <w:marRight w:val="0"/>
      <w:marTop w:val="0"/>
      <w:marBottom w:val="0"/>
      <w:divBdr>
        <w:top w:val="none" w:sz="0" w:space="0" w:color="auto"/>
        <w:left w:val="none" w:sz="0" w:space="0" w:color="auto"/>
        <w:bottom w:val="none" w:sz="0" w:space="0" w:color="auto"/>
        <w:right w:val="none" w:sz="0" w:space="0" w:color="auto"/>
      </w:divBdr>
    </w:div>
    <w:div w:id="652297374">
      <w:bodyDiv w:val="1"/>
      <w:marLeft w:val="0"/>
      <w:marRight w:val="0"/>
      <w:marTop w:val="0"/>
      <w:marBottom w:val="0"/>
      <w:divBdr>
        <w:top w:val="none" w:sz="0" w:space="0" w:color="auto"/>
        <w:left w:val="none" w:sz="0" w:space="0" w:color="auto"/>
        <w:bottom w:val="none" w:sz="0" w:space="0" w:color="auto"/>
        <w:right w:val="none" w:sz="0" w:space="0" w:color="auto"/>
      </w:divBdr>
    </w:div>
    <w:div w:id="748307901">
      <w:bodyDiv w:val="1"/>
      <w:marLeft w:val="0"/>
      <w:marRight w:val="0"/>
      <w:marTop w:val="0"/>
      <w:marBottom w:val="0"/>
      <w:divBdr>
        <w:top w:val="none" w:sz="0" w:space="0" w:color="auto"/>
        <w:left w:val="none" w:sz="0" w:space="0" w:color="auto"/>
        <w:bottom w:val="none" w:sz="0" w:space="0" w:color="auto"/>
        <w:right w:val="none" w:sz="0" w:space="0" w:color="auto"/>
      </w:divBdr>
    </w:div>
    <w:div w:id="783621520">
      <w:bodyDiv w:val="1"/>
      <w:marLeft w:val="0"/>
      <w:marRight w:val="0"/>
      <w:marTop w:val="0"/>
      <w:marBottom w:val="0"/>
      <w:divBdr>
        <w:top w:val="none" w:sz="0" w:space="0" w:color="auto"/>
        <w:left w:val="none" w:sz="0" w:space="0" w:color="auto"/>
        <w:bottom w:val="none" w:sz="0" w:space="0" w:color="auto"/>
        <w:right w:val="none" w:sz="0" w:space="0" w:color="auto"/>
      </w:divBdr>
    </w:div>
    <w:div w:id="789058584">
      <w:bodyDiv w:val="1"/>
      <w:marLeft w:val="0"/>
      <w:marRight w:val="0"/>
      <w:marTop w:val="0"/>
      <w:marBottom w:val="0"/>
      <w:divBdr>
        <w:top w:val="none" w:sz="0" w:space="0" w:color="auto"/>
        <w:left w:val="none" w:sz="0" w:space="0" w:color="auto"/>
        <w:bottom w:val="none" w:sz="0" w:space="0" w:color="auto"/>
        <w:right w:val="none" w:sz="0" w:space="0" w:color="auto"/>
      </w:divBdr>
    </w:div>
    <w:div w:id="866605344">
      <w:bodyDiv w:val="1"/>
      <w:marLeft w:val="0"/>
      <w:marRight w:val="0"/>
      <w:marTop w:val="0"/>
      <w:marBottom w:val="0"/>
      <w:divBdr>
        <w:top w:val="none" w:sz="0" w:space="0" w:color="auto"/>
        <w:left w:val="none" w:sz="0" w:space="0" w:color="auto"/>
        <w:bottom w:val="none" w:sz="0" w:space="0" w:color="auto"/>
        <w:right w:val="none" w:sz="0" w:space="0" w:color="auto"/>
      </w:divBdr>
    </w:div>
    <w:div w:id="923681905">
      <w:bodyDiv w:val="1"/>
      <w:marLeft w:val="0"/>
      <w:marRight w:val="0"/>
      <w:marTop w:val="0"/>
      <w:marBottom w:val="0"/>
      <w:divBdr>
        <w:top w:val="none" w:sz="0" w:space="0" w:color="auto"/>
        <w:left w:val="none" w:sz="0" w:space="0" w:color="auto"/>
        <w:bottom w:val="none" w:sz="0" w:space="0" w:color="auto"/>
        <w:right w:val="none" w:sz="0" w:space="0" w:color="auto"/>
      </w:divBdr>
    </w:div>
    <w:div w:id="1222985932">
      <w:bodyDiv w:val="1"/>
      <w:marLeft w:val="0"/>
      <w:marRight w:val="0"/>
      <w:marTop w:val="0"/>
      <w:marBottom w:val="0"/>
      <w:divBdr>
        <w:top w:val="none" w:sz="0" w:space="0" w:color="auto"/>
        <w:left w:val="none" w:sz="0" w:space="0" w:color="auto"/>
        <w:bottom w:val="none" w:sz="0" w:space="0" w:color="auto"/>
        <w:right w:val="none" w:sz="0" w:space="0" w:color="auto"/>
      </w:divBdr>
    </w:div>
    <w:div w:id="1427119847">
      <w:bodyDiv w:val="1"/>
      <w:marLeft w:val="0"/>
      <w:marRight w:val="0"/>
      <w:marTop w:val="0"/>
      <w:marBottom w:val="0"/>
      <w:divBdr>
        <w:top w:val="none" w:sz="0" w:space="0" w:color="auto"/>
        <w:left w:val="none" w:sz="0" w:space="0" w:color="auto"/>
        <w:bottom w:val="none" w:sz="0" w:space="0" w:color="auto"/>
        <w:right w:val="none" w:sz="0" w:space="0" w:color="auto"/>
      </w:divBdr>
    </w:div>
    <w:div w:id="1708990587">
      <w:bodyDiv w:val="1"/>
      <w:marLeft w:val="0"/>
      <w:marRight w:val="0"/>
      <w:marTop w:val="0"/>
      <w:marBottom w:val="0"/>
      <w:divBdr>
        <w:top w:val="none" w:sz="0" w:space="0" w:color="auto"/>
        <w:left w:val="none" w:sz="0" w:space="0" w:color="auto"/>
        <w:bottom w:val="none" w:sz="0" w:space="0" w:color="auto"/>
        <w:right w:val="none" w:sz="0" w:space="0" w:color="auto"/>
      </w:divBdr>
    </w:div>
    <w:div w:id="1963223023">
      <w:bodyDiv w:val="1"/>
      <w:marLeft w:val="0"/>
      <w:marRight w:val="0"/>
      <w:marTop w:val="0"/>
      <w:marBottom w:val="0"/>
      <w:divBdr>
        <w:top w:val="none" w:sz="0" w:space="0" w:color="auto"/>
        <w:left w:val="none" w:sz="0" w:space="0" w:color="auto"/>
        <w:bottom w:val="none" w:sz="0" w:space="0" w:color="auto"/>
        <w:right w:val="none" w:sz="0" w:space="0" w:color="auto"/>
      </w:divBdr>
    </w:div>
    <w:div w:id="2004550848">
      <w:bodyDiv w:val="1"/>
      <w:marLeft w:val="0"/>
      <w:marRight w:val="0"/>
      <w:marTop w:val="0"/>
      <w:marBottom w:val="0"/>
      <w:divBdr>
        <w:top w:val="none" w:sz="0" w:space="0" w:color="auto"/>
        <w:left w:val="none" w:sz="0" w:space="0" w:color="auto"/>
        <w:bottom w:val="none" w:sz="0" w:space="0" w:color="auto"/>
        <w:right w:val="none" w:sz="0" w:space="0" w:color="auto"/>
      </w:divBdr>
    </w:div>
    <w:div w:id="2049522081">
      <w:bodyDiv w:val="1"/>
      <w:marLeft w:val="0"/>
      <w:marRight w:val="0"/>
      <w:marTop w:val="0"/>
      <w:marBottom w:val="0"/>
      <w:divBdr>
        <w:top w:val="none" w:sz="0" w:space="0" w:color="auto"/>
        <w:left w:val="none" w:sz="0" w:space="0" w:color="auto"/>
        <w:bottom w:val="none" w:sz="0" w:space="0" w:color="auto"/>
        <w:right w:val="none" w:sz="0" w:space="0" w:color="auto"/>
      </w:divBdr>
    </w:div>
    <w:div w:id="208136167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emf"/><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hyperlink" Target="http://www.itu.int/ITU-T/studygroups/com17/languages/X.690-0207.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oleObject" Target="embeddings/oleObject4.bin"/><Relationship Id="rId28" Type="http://schemas.openxmlformats.org/officeDocument/2006/relationships/image" Target="media/image9.emf"/><Relationship Id="rId36" Type="http://schemas.openxmlformats.org/officeDocument/2006/relationships/hyperlink" Target="http://www.pkicc.de/cms/media/pdfs/IC_manufacturer_ISO_SD5_1962006.pdf" TargetMode="External"/><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6.emf"/><Relationship Id="rId27" Type="http://schemas.openxmlformats.org/officeDocument/2006/relationships/oleObject" Target="embeddings/oleObject6.bin"/><Relationship Id="rId30" Type="http://schemas.openxmlformats.org/officeDocument/2006/relationships/image" Target="media/image10.emf"/><Relationship Id="rId35" Type="http://schemas.openxmlformats.org/officeDocument/2006/relationships/hyperlink" Target="http://www.apps.ietf.org/rfc/rfc2119.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allgemei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66544-67A1-4D2A-BAAE-90E22FAEC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Spezifikation_allgemein.dot</Template>
  <TotalTime>0</TotalTime>
  <Pages>145</Pages>
  <Words>47200</Words>
  <Characters>297367</Characters>
  <Application>Microsoft Office Word</Application>
  <DocSecurity>4</DocSecurity>
  <Lines>2478</Lines>
  <Paragraphs>687</Paragraphs>
  <ScaleCrop>false</ScaleCrop>
  <HeadingPairs>
    <vt:vector size="2" baseType="variant">
      <vt:variant>
        <vt:lpstr>Titel</vt:lpstr>
      </vt:variant>
      <vt:variant>
        <vt:i4>1</vt:i4>
      </vt:variant>
    </vt:vector>
  </HeadingPairs>
  <TitlesOfParts>
    <vt:vector size="1" baseType="lpstr">
      <vt:lpstr>Spezification der eGK Objektsystem</vt:lpstr>
    </vt:vector>
  </TitlesOfParts>
  <Company>gematik mbH</Company>
  <LinksUpToDate>false</LinksUpToDate>
  <CharactersWithSpaces>343880</CharactersWithSpaces>
  <SharedDoc>false</SharedDoc>
  <HLinks>
    <vt:vector size="1482" baseType="variant">
      <vt:variant>
        <vt:i4>786462</vt:i4>
      </vt:variant>
      <vt:variant>
        <vt:i4>7233</vt:i4>
      </vt:variant>
      <vt:variant>
        <vt:i4>0</vt:i4>
      </vt:variant>
      <vt:variant>
        <vt:i4>5</vt:i4>
      </vt:variant>
      <vt:variant>
        <vt:lpwstr>http://www.pkicc.de/cms/media/pdfs/IC_manufacturer_ISO_SD5_1962006.pdf</vt:lpwstr>
      </vt:variant>
      <vt:variant>
        <vt:lpwstr/>
      </vt:variant>
      <vt:variant>
        <vt:i4>1179723</vt:i4>
      </vt:variant>
      <vt:variant>
        <vt:i4>7230</vt:i4>
      </vt:variant>
      <vt:variant>
        <vt:i4>0</vt:i4>
      </vt:variant>
      <vt:variant>
        <vt:i4>5</vt:i4>
      </vt:variant>
      <vt:variant>
        <vt:lpwstr>http://www.apps.ietf.org/rfc/rfc2119.html</vt:lpwstr>
      </vt:variant>
      <vt:variant>
        <vt:lpwstr/>
      </vt:variant>
      <vt:variant>
        <vt:i4>2556009</vt:i4>
      </vt:variant>
      <vt:variant>
        <vt:i4>7227</vt:i4>
      </vt:variant>
      <vt:variant>
        <vt:i4>0</vt:i4>
      </vt:variant>
      <vt:variant>
        <vt:i4>5</vt:i4>
      </vt:variant>
      <vt:variant>
        <vt:lpwstr>http://www.itu.int/ITU-T/studygroups/com17/languages/X.690-0207.pdf</vt:lpwstr>
      </vt:variant>
      <vt:variant>
        <vt:lpwstr/>
      </vt:variant>
      <vt:variant>
        <vt:i4>1310774</vt:i4>
      </vt:variant>
      <vt:variant>
        <vt:i4>7220</vt:i4>
      </vt:variant>
      <vt:variant>
        <vt:i4>0</vt:i4>
      </vt:variant>
      <vt:variant>
        <vt:i4>5</vt:i4>
      </vt:variant>
      <vt:variant>
        <vt:lpwstr/>
      </vt:variant>
      <vt:variant>
        <vt:lpwstr>_Toc501351716</vt:lpwstr>
      </vt:variant>
      <vt:variant>
        <vt:i4>1310774</vt:i4>
      </vt:variant>
      <vt:variant>
        <vt:i4>7214</vt:i4>
      </vt:variant>
      <vt:variant>
        <vt:i4>0</vt:i4>
      </vt:variant>
      <vt:variant>
        <vt:i4>5</vt:i4>
      </vt:variant>
      <vt:variant>
        <vt:lpwstr/>
      </vt:variant>
      <vt:variant>
        <vt:lpwstr>_Toc501351715</vt:lpwstr>
      </vt:variant>
      <vt:variant>
        <vt:i4>1310774</vt:i4>
      </vt:variant>
      <vt:variant>
        <vt:i4>7208</vt:i4>
      </vt:variant>
      <vt:variant>
        <vt:i4>0</vt:i4>
      </vt:variant>
      <vt:variant>
        <vt:i4>5</vt:i4>
      </vt:variant>
      <vt:variant>
        <vt:lpwstr/>
      </vt:variant>
      <vt:variant>
        <vt:lpwstr>_Toc501351714</vt:lpwstr>
      </vt:variant>
      <vt:variant>
        <vt:i4>1310774</vt:i4>
      </vt:variant>
      <vt:variant>
        <vt:i4>7202</vt:i4>
      </vt:variant>
      <vt:variant>
        <vt:i4>0</vt:i4>
      </vt:variant>
      <vt:variant>
        <vt:i4>5</vt:i4>
      </vt:variant>
      <vt:variant>
        <vt:lpwstr/>
      </vt:variant>
      <vt:variant>
        <vt:lpwstr>_Toc501351713</vt:lpwstr>
      </vt:variant>
      <vt:variant>
        <vt:i4>1310774</vt:i4>
      </vt:variant>
      <vt:variant>
        <vt:i4>7196</vt:i4>
      </vt:variant>
      <vt:variant>
        <vt:i4>0</vt:i4>
      </vt:variant>
      <vt:variant>
        <vt:i4>5</vt:i4>
      </vt:variant>
      <vt:variant>
        <vt:lpwstr/>
      </vt:variant>
      <vt:variant>
        <vt:lpwstr>_Toc501351712</vt:lpwstr>
      </vt:variant>
      <vt:variant>
        <vt:i4>1310774</vt:i4>
      </vt:variant>
      <vt:variant>
        <vt:i4>7190</vt:i4>
      </vt:variant>
      <vt:variant>
        <vt:i4>0</vt:i4>
      </vt:variant>
      <vt:variant>
        <vt:i4>5</vt:i4>
      </vt:variant>
      <vt:variant>
        <vt:lpwstr/>
      </vt:variant>
      <vt:variant>
        <vt:lpwstr>_Toc501351711</vt:lpwstr>
      </vt:variant>
      <vt:variant>
        <vt:i4>1310774</vt:i4>
      </vt:variant>
      <vt:variant>
        <vt:i4>7184</vt:i4>
      </vt:variant>
      <vt:variant>
        <vt:i4>0</vt:i4>
      </vt:variant>
      <vt:variant>
        <vt:i4>5</vt:i4>
      </vt:variant>
      <vt:variant>
        <vt:lpwstr/>
      </vt:variant>
      <vt:variant>
        <vt:lpwstr>_Toc501351710</vt:lpwstr>
      </vt:variant>
      <vt:variant>
        <vt:i4>1376310</vt:i4>
      </vt:variant>
      <vt:variant>
        <vt:i4>7178</vt:i4>
      </vt:variant>
      <vt:variant>
        <vt:i4>0</vt:i4>
      </vt:variant>
      <vt:variant>
        <vt:i4>5</vt:i4>
      </vt:variant>
      <vt:variant>
        <vt:lpwstr/>
      </vt:variant>
      <vt:variant>
        <vt:lpwstr>_Toc501351709</vt:lpwstr>
      </vt:variant>
      <vt:variant>
        <vt:i4>1376310</vt:i4>
      </vt:variant>
      <vt:variant>
        <vt:i4>7172</vt:i4>
      </vt:variant>
      <vt:variant>
        <vt:i4>0</vt:i4>
      </vt:variant>
      <vt:variant>
        <vt:i4>5</vt:i4>
      </vt:variant>
      <vt:variant>
        <vt:lpwstr/>
      </vt:variant>
      <vt:variant>
        <vt:lpwstr>_Toc501351708</vt:lpwstr>
      </vt:variant>
      <vt:variant>
        <vt:i4>1376310</vt:i4>
      </vt:variant>
      <vt:variant>
        <vt:i4>7166</vt:i4>
      </vt:variant>
      <vt:variant>
        <vt:i4>0</vt:i4>
      </vt:variant>
      <vt:variant>
        <vt:i4>5</vt:i4>
      </vt:variant>
      <vt:variant>
        <vt:lpwstr/>
      </vt:variant>
      <vt:variant>
        <vt:lpwstr>_Toc501351707</vt:lpwstr>
      </vt:variant>
      <vt:variant>
        <vt:i4>1376310</vt:i4>
      </vt:variant>
      <vt:variant>
        <vt:i4>7160</vt:i4>
      </vt:variant>
      <vt:variant>
        <vt:i4>0</vt:i4>
      </vt:variant>
      <vt:variant>
        <vt:i4>5</vt:i4>
      </vt:variant>
      <vt:variant>
        <vt:lpwstr/>
      </vt:variant>
      <vt:variant>
        <vt:lpwstr>_Toc501351706</vt:lpwstr>
      </vt:variant>
      <vt:variant>
        <vt:i4>1376310</vt:i4>
      </vt:variant>
      <vt:variant>
        <vt:i4>7154</vt:i4>
      </vt:variant>
      <vt:variant>
        <vt:i4>0</vt:i4>
      </vt:variant>
      <vt:variant>
        <vt:i4>5</vt:i4>
      </vt:variant>
      <vt:variant>
        <vt:lpwstr/>
      </vt:variant>
      <vt:variant>
        <vt:lpwstr>_Toc501351705</vt:lpwstr>
      </vt:variant>
      <vt:variant>
        <vt:i4>1376310</vt:i4>
      </vt:variant>
      <vt:variant>
        <vt:i4>7148</vt:i4>
      </vt:variant>
      <vt:variant>
        <vt:i4>0</vt:i4>
      </vt:variant>
      <vt:variant>
        <vt:i4>5</vt:i4>
      </vt:variant>
      <vt:variant>
        <vt:lpwstr/>
      </vt:variant>
      <vt:variant>
        <vt:lpwstr>_Toc501351704</vt:lpwstr>
      </vt:variant>
      <vt:variant>
        <vt:i4>1376310</vt:i4>
      </vt:variant>
      <vt:variant>
        <vt:i4>7142</vt:i4>
      </vt:variant>
      <vt:variant>
        <vt:i4>0</vt:i4>
      </vt:variant>
      <vt:variant>
        <vt:i4>5</vt:i4>
      </vt:variant>
      <vt:variant>
        <vt:lpwstr/>
      </vt:variant>
      <vt:variant>
        <vt:lpwstr>_Toc501351703</vt:lpwstr>
      </vt:variant>
      <vt:variant>
        <vt:i4>1376310</vt:i4>
      </vt:variant>
      <vt:variant>
        <vt:i4>7136</vt:i4>
      </vt:variant>
      <vt:variant>
        <vt:i4>0</vt:i4>
      </vt:variant>
      <vt:variant>
        <vt:i4>5</vt:i4>
      </vt:variant>
      <vt:variant>
        <vt:lpwstr/>
      </vt:variant>
      <vt:variant>
        <vt:lpwstr>_Toc501351702</vt:lpwstr>
      </vt:variant>
      <vt:variant>
        <vt:i4>1376310</vt:i4>
      </vt:variant>
      <vt:variant>
        <vt:i4>7130</vt:i4>
      </vt:variant>
      <vt:variant>
        <vt:i4>0</vt:i4>
      </vt:variant>
      <vt:variant>
        <vt:i4>5</vt:i4>
      </vt:variant>
      <vt:variant>
        <vt:lpwstr/>
      </vt:variant>
      <vt:variant>
        <vt:lpwstr>_Toc501351701</vt:lpwstr>
      </vt:variant>
      <vt:variant>
        <vt:i4>1376310</vt:i4>
      </vt:variant>
      <vt:variant>
        <vt:i4>7124</vt:i4>
      </vt:variant>
      <vt:variant>
        <vt:i4>0</vt:i4>
      </vt:variant>
      <vt:variant>
        <vt:i4>5</vt:i4>
      </vt:variant>
      <vt:variant>
        <vt:lpwstr/>
      </vt:variant>
      <vt:variant>
        <vt:lpwstr>_Toc501351700</vt:lpwstr>
      </vt:variant>
      <vt:variant>
        <vt:i4>1835063</vt:i4>
      </vt:variant>
      <vt:variant>
        <vt:i4>7118</vt:i4>
      </vt:variant>
      <vt:variant>
        <vt:i4>0</vt:i4>
      </vt:variant>
      <vt:variant>
        <vt:i4>5</vt:i4>
      </vt:variant>
      <vt:variant>
        <vt:lpwstr/>
      </vt:variant>
      <vt:variant>
        <vt:lpwstr>_Toc501351699</vt:lpwstr>
      </vt:variant>
      <vt:variant>
        <vt:i4>1835063</vt:i4>
      </vt:variant>
      <vt:variant>
        <vt:i4>7112</vt:i4>
      </vt:variant>
      <vt:variant>
        <vt:i4>0</vt:i4>
      </vt:variant>
      <vt:variant>
        <vt:i4>5</vt:i4>
      </vt:variant>
      <vt:variant>
        <vt:lpwstr/>
      </vt:variant>
      <vt:variant>
        <vt:lpwstr>_Toc501351698</vt:lpwstr>
      </vt:variant>
      <vt:variant>
        <vt:i4>1835063</vt:i4>
      </vt:variant>
      <vt:variant>
        <vt:i4>7106</vt:i4>
      </vt:variant>
      <vt:variant>
        <vt:i4>0</vt:i4>
      </vt:variant>
      <vt:variant>
        <vt:i4>5</vt:i4>
      </vt:variant>
      <vt:variant>
        <vt:lpwstr/>
      </vt:variant>
      <vt:variant>
        <vt:lpwstr>_Toc501351697</vt:lpwstr>
      </vt:variant>
      <vt:variant>
        <vt:i4>1835063</vt:i4>
      </vt:variant>
      <vt:variant>
        <vt:i4>7100</vt:i4>
      </vt:variant>
      <vt:variant>
        <vt:i4>0</vt:i4>
      </vt:variant>
      <vt:variant>
        <vt:i4>5</vt:i4>
      </vt:variant>
      <vt:variant>
        <vt:lpwstr/>
      </vt:variant>
      <vt:variant>
        <vt:lpwstr>_Toc501351696</vt:lpwstr>
      </vt:variant>
      <vt:variant>
        <vt:i4>1835063</vt:i4>
      </vt:variant>
      <vt:variant>
        <vt:i4>7094</vt:i4>
      </vt:variant>
      <vt:variant>
        <vt:i4>0</vt:i4>
      </vt:variant>
      <vt:variant>
        <vt:i4>5</vt:i4>
      </vt:variant>
      <vt:variant>
        <vt:lpwstr/>
      </vt:variant>
      <vt:variant>
        <vt:lpwstr>_Toc501351695</vt:lpwstr>
      </vt:variant>
      <vt:variant>
        <vt:i4>1835063</vt:i4>
      </vt:variant>
      <vt:variant>
        <vt:i4>7088</vt:i4>
      </vt:variant>
      <vt:variant>
        <vt:i4>0</vt:i4>
      </vt:variant>
      <vt:variant>
        <vt:i4>5</vt:i4>
      </vt:variant>
      <vt:variant>
        <vt:lpwstr/>
      </vt:variant>
      <vt:variant>
        <vt:lpwstr>_Toc501351694</vt:lpwstr>
      </vt:variant>
      <vt:variant>
        <vt:i4>1835063</vt:i4>
      </vt:variant>
      <vt:variant>
        <vt:i4>7082</vt:i4>
      </vt:variant>
      <vt:variant>
        <vt:i4>0</vt:i4>
      </vt:variant>
      <vt:variant>
        <vt:i4>5</vt:i4>
      </vt:variant>
      <vt:variant>
        <vt:lpwstr/>
      </vt:variant>
      <vt:variant>
        <vt:lpwstr>_Toc501351693</vt:lpwstr>
      </vt:variant>
      <vt:variant>
        <vt:i4>1835063</vt:i4>
      </vt:variant>
      <vt:variant>
        <vt:i4>7076</vt:i4>
      </vt:variant>
      <vt:variant>
        <vt:i4>0</vt:i4>
      </vt:variant>
      <vt:variant>
        <vt:i4>5</vt:i4>
      </vt:variant>
      <vt:variant>
        <vt:lpwstr/>
      </vt:variant>
      <vt:variant>
        <vt:lpwstr>_Toc501351692</vt:lpwstr>
      </vt:variant>
      <vt:variant>
        <vt:i4>1835063</vt:i4>
      </vt:variant>
      <vt:variant>
        <vt:i4>7070</vt:i4>
      </vt:variant>
      <vt:variant>
        <vt:i4>0</vt:i4>
      </vt:variant>
      <vt:variant>
        <vt:i4>5</vt:i4>
      </vt:variant>
      <vt:variant>
        <vt:lpwstr/>
      </vt:variant>
      <vt:variant>
        <vt:lpwstr>_Toc501351691</vt:lpwstr>
      </vt:variant>
      <vt:variant>
        <vt:i4>1835063</vt:i4>
      </vt:variant>
      <vt:variant>
        <vt:i4>7064</vt:i4>
      </vt:variant>
      <vt:variant>
        <vt:i4>0</vt:i4>
      </vt:variant>
      <vt:variant>
        <vt:i4>5</vt:i4>
      </vt:variant>
      <vt:variant>
        <vt:lpwstr/>
      </vt:variant>
      <vt:variant>
        <vt:lpwstr>_Toc501351690</vt:lpwstr>
      </vt:variant>
      <vt:variant>
        <vt:i4>1900599</vt:i4>
      </vt:variant>
      <vt:variant>
        <vt:i4>7058</vt:i4>
      </vt:variant>
      <vt:variant>
        <vt:i4>0</vt:i4>
      </vt:variant>
      <vt:variant>
        <vt:i4>5</vt:i4>
      </vt:variant>
      <vt:variant>
        <vt:lpwstr/>
      </vt:variant>
      <vt:variant>
        <vt:lpwstr>_Toc501351689</vt:lpwstr>
      </vt:variant>
      <vt:variant>
        <vt:i4>1900599</vt:i4>
      </vt:variant>
      <vt:variant>
        <vt:i4>7052</vt:i4>
      </vt:variant>
      <vt:variant>
        <vt:i4>0</vt:i4>
      </vt:variant>
      <vt:variant>
        <vt:i4>5</vt:i4>
      </vt:variant>
      <vt:variant>
        <vt:lpwstr/>
      </vt:variant>
      <vt:variant>
        <vt:lpwstr>_Toc501351688</vt:lpwstr>
      </vt:variant>
      <vt:variant>
        <vt:i4>1900599</vt:i4>
      </vt:variant>
      <vt:variant>
        <vt:i4>7046</vt:i4>
      </vt:variant>
      <vt:variant>
        <vt:i4>0</vt:i4>
      </vt:variant>
      <vt:variant>
        <vt:i4>5</vt:i4>
      </vt:variant>
      <vt:variant>
        <vt:lpwstr/>
      </vt:variant>
      <vt:variant>
        <vt:lpwstr>_Toc501351687</vt:lpwstr>
      </vt:variant>
      <vt:variant>
        <vt:i4>1900599</vt:i4>
      </vt:variant>
      <vt:variant>
        <vt:i4>7040</vt:i4>
      </vt:variant>
      <vt:variant>
        <vt:i4>0</vt:i4>
      </vt:variant>
      <vt:variant>
        <vt:i4>5</vt:i4>
      </vt:variant>
      <vt:variant>
        <vt:lpwstr/>
      </vt:variant>
      <vt:variant>
        <vt:lpwstr>_Toc501351686</vt:lpwstr>
      </vt:variant>
      <vt:variant>
        <vt:i4>1900599</vt:i4>
      </vt:variant>
      <vt:variant>
        <vt:i4>7034</vt:i4>
      </vt:variant>
      <vt:variant>
        <vt:i4>0</vt:i4>
      </vt:variant>
      <vt:variant>
        <vt:i4>5</vt:i4>
      </vt:variant>
      <vt:variant>
        <vt:lpwstr/>
      </vt:variant>
      <vt:variant>
        <vt:lpwstr>_Toc501351685</vt:lpwstr>
      </vt:variant>
      <vt:variant>
        <vt:i4>1900599</vt:i4>
      </vt:variant>
      <vt:variant>
        <vt:i4>7028</vt:i4>
      </vt:variant>
      <vt:variant>
        <vt:i4>0</vt:i4>
      </vt:variant>
      <vt:variant>
        <vt:i4>5</vt:i4>
      </vt:variant>
      <vt:variant>
        <vt:lpwstr/>
      </vt:variant>
      <vt:variant>
        <vt:lpwstr>_Toc501351684</vt:lpwstr>
      </vt:variant>
      <vt:variant>
        <vt:i4>1900599</vt:i4>
      </vt:variant>
      <vt:variant>
        <vt:i4>7022</vt:i4>
      </vt:variant>
      <vt:variant>
        <vt:i4>0</vt:i4>
      </vt:variant>
      <vt:variant>
        <vt:i4>5</vt:i4>
      </vt:variant>
      <vt:variant>
        <vt:lpwstr/>
      </vt:variant>
      <vt:variant>
        <vt:lpwstr>_Toc501351683</vt:lpwstr>
      </vt:variant>
      <vt:variant>
        <vt:i4>1900599</vt:i4>
      </vt:variant>
      <vt:variant>
        <vt:i4>7016</vt:i4>
      </vt:variant>
      <vt:variant>
        <vt:i4>0</vt:i4>
      </vt:variant>
      <vt:variant>
        <vt:i4>5</vt:i4>
      </vt:variant>
      <vt:variant>
        <vt:lpwstr/>
      </vt:variant>
      <vt:variant>
        <vt:lpwstr>_Toc501351682</vt:lpwstr>
      </vt:variant>
      <vt:variant>
        <vt:i4>1900599</vt:i4>
      </vt:variant>
      <vt:variant>
        <vt:i4>7010</vt:i4>
      </vt:variant>
      <vt:variant>
        <vt:i4>0</vt:i4>
      </vt:variant>
      <vt:variant>
        <vt:i4>5</vt:i4>
      </vt:variant>
      <vt:variant>
        <vt:lpwstr/>
      </vt:variant>
      <vt:variant>
        <vt:lpwstr>_Toc501351681</vt:lpwstr>
      </vt:variant>
      <vt:variant>
        <vt:i4>1900599</vt:i4>
      </vt:variant>
      <vt:variant>
        <vt:i4>7004</vt:i4>
      </vt:variant>
      <vt:variant>
        <vt:i4>0</vt:i4>
      </vt:variant>
      <vt:variant>
        <vt:i4>5</vt:i4>
      </vt:variant>
      <vt:variant>
        <vt:lpwstr/>
      </vt:variant>
      <vt:variant>
        <vt:lpwstr>_Toc501351680</vt:lpwstr>
      </vt:variant>
      <vt:variant>
        <vt:i4>1179703</vt:i4>
      </vt:variant>
      <vt:variant>
        <vt:i4>6998</vt:i4>
      </vt:variant>
      <vt:variant>
        <vt:i4>0</vt:i4>
      </vt:variant>
      <vt:variant>
        <vt:i4>5</vt:i4>
      </vt:variant>
      <vt:variant>
        <vt:lpwstr/>
      </vt:variant>
      <vt:variant>
        <vt:lpwstr>_Toc501351679</vt:lpwstr>
      </vt:variant>
      <vt:variant>
        <vt:i4>1179703</vt:i4>
      </vt:variant>
      <vt:variant>
        <vt:i4>6992</vt:i4>
      </vt:variant>
      <vt:variant>
        <vt:i4>0</vt:i4>
      </vt:variant>
      <vt:variant>
        <vt:i4>5</vt:i4>
      </vt:variant>
      <vt:variant>
        <vt:lpwstr/>
      </vt:variant>
      <vt:variant>
        <vt:lpwstr>_Toc501351678</vt:lpwstr>
      </vt:variant>
      <vt:variant>
        <vt:i4>1179703</vt:i4>
      </vt:variant>
      <vt:variant>
        <vt:i4>6986</vt:i4>
      </vt:variant>
      <vt:variant>
        <vt:i4>0</vt:i4>
      </vt:variant>
      <vt:variant>
        <vt:i4>5</vt:i4>
      </vt:variant>
      <vt:variant>
        <vt:lpwstr/>
      </vt:variant>
      <vt:variant>
        <vt:lpwstr>_Toc501351677</vt:lpwstr>
      </vt:variant>
      <vt:variant>
        <vt:i4>1179703</vt:i4>
      </vt:variant>
      <vt:variant>
        <vt:i4>6980</vt:i4>
      </vt:variant>
      <vt:variant>
        <vt:i4>0</vt:i4>
      </vt:variant>
      <vt:variant>
        <vt:i4>5</vt:i4>
      </vt:variant>
      <vt:variant>
        <vt:lpwstr/>
      </vt:variant>
      <vt:variant>
        <vt:lpwstr>_Toc501351676</vt:lpwstr>
      </vt:variant>
      <vt:variant>
        <vt:i4>1179703</vt:i4>
      </vt:variant>
      <vt:variant>
        <vt:i4>6974</vt:i4>
      </vt:variant>
      <vt:variant>
        <vt:i4>0</vt:i4>
      </vt:variant>
      <vt:variant>
        <vt:i4>5</vt:i4>
      </vt:variant>
      <vt:variant>
        <vt:lpwstr/>
      </vt:variant>
      <vt:variant>
        <vt:lpwstr>_Toc501351675</vt:lpwstr>
      </vt:variant>
      <vt:variant>
        <vt:i4>1179703</vt:i4>
      </vt:variant>
      <vt:variant>
        <vt:i4>6968</vt:i4>
      </vt:variant>
      <vt:variant>
        <vt:i4>0</vt:i4>
      </vt:variant>
      <vt:variant>
        <vt:i4>5</vt:i4>
      </vt:variant>
      <vt:variant>
        <vt:lpwstr/>
      </vt:variant>
      <vt:variant>
        <vt:lpwstr>_Toc501351674</vt:lpwstr>
      </vt:variant>
      <vt:variant>
        <vt:i4>1179703</vt:i4>
      </vt:variant>
      <vt:variant>
        <vt:i4>6962</vt:i4>
      </vt:variant>
      <vt:variant>
        <vt:i4>0</vt:i4>
      </vt:variant>
      <vt:variant>
        <vt:i4>5</vt:i4>
      </vt:variant>
      <vt:variant>
        <vt:lpwstr/>
      </vt:variant>
      <vt:variant>
        <vt:lpwstr>_Toc501351673</vt:lpwstr>
      </vt:variant>
      <vt:variant>
        <vt:i4>1179703</vt:i4>
      </vt:variant>
      <vt:variant>
        <vt:i4>6956</vt:i4>
      </vt:variant>
      <vt:variant>
        <vt:i4>0</vt:i4>
      </vt:variant>
      <vt:variant>
        <vt:i4>5</vt:i4>
      </vt:variant>
      <vt:variant>
        <vt:lpwstr/>
      </vt:variant>
      <vt:variant>
        <vt:lpwstr>_Toc501351672</vt:lpwstr>
      </vt:variant>
      <vt:variant>
        <vt:i4>1179703</vt:i4>
      </vt:variant>
      <vt:variant>
        <vt:i4>6950</vt:i4>
      </vt:variant>
      <vt:variant>
        <vt:i4>0</vt:i4>
      </vt:variant>
      <vt:variant>
        <vt:i4>5</vt:i4>
      </vt:variant>
      <vt:variant>
        <vt:lpwstr/>
      </vt:variant>
      <vt:variant>
        <vt:lpwstr>_Toc501351671</vt:lpwstr>
      </vt:variant>
      <vt:variant>
        <vt:i4>1179703</vt:i4>
      </vt:variant>
      <vt:variant>
        <vt:i4>6944</vt:i4>
      </vt:variant>
      <vt:variant>
        <vt:i4>0</vt:i4>
      </vt:variant>
      <vt:variant>
        <vt:i4>5</vt:i4>
      </vt:variant>
      <vt:variant>
        <vt:lpwstr/>
      </vt:variant>
      <vt:variant>
        <vt:lpwstr>_Toc501351670</vt:lpwstr>
      </vt:variant>
      <vt:variant>
        <vt:i4>1245239</vt:i4>
      </vt:variant>
      <vt:variant>
        <vt:i4>6938</vt:i4>
      </vt:variant>
      <vt:variant>
        <vt:i4>0</vt:i4>
      </vt:variant>
      <vt:variant>
        <vt:i4>5</vt:i4>
      </vt:variant>
      <vt:variant>
        <vt:lpwstr/>
      </vt:variant>
      <vt:variant>
        <vt:lpwstr>_Toc501351669</vt:lpwstr>
      </vt:variant>
      <vt:variant>
        <vt:i4>1245239</vt:i4>
      </vt:variant>
      <vt:variant>
        <vt:i4>6932</vt:i4>
      </vt:variant>
      <vt:variant>
        <vt:i4>0</vt:i4>
      </vt:variant>
      <vt:variant>
        <vt:i4>5</vt:i4>
      </vt:variant>
      <vt:variant>
        <vt:lpwstr/>
      </vt:variant>
      <vt:variant>
        <vt:lpwstr>_Toc501351668</vt:lpwstr>
      </vt:variant>
      <vt:variant>
        <vt:i4>1245239</vt:i4>
      </vt:variant>
      <vt:variant>
        <vt:i4>6926</vt:i4>
      </vt:variant>
      <vt:variant>
        <vt:i4>0</vt:i4>
      </vt:variant>
      <vt:variant>
        <vt:i4>5</vt:i4>
      </vt:variant>
      <vt:variant>
        <vt:lpwstr/>
      </vt:variant>
      <vt:variant>
        <vt:lpwstr>_Toc501351667</vt:lpwstr>
      </vt:variant>
      <vt:variant>
        <vt:i4>1245239</vt:i4>
      </vt:variant>
      <vt:variant>
        <vt:i4>6920</vt:i4>
      </vt:variant>
      <vt:variant>
        <vt:i4>0</vt:i4>
      </vt:variant>
      <vt:variant>
        <vt:i4>5</vt:i4>
      </vt:variant>
      <vt:variant>
        <vt:lpwstr/>
      </vt:variant>
      <vt:variant>
        <vt:lpwstr>_Toc501351666</vt:lpwstr>
      </vt:variant>
      <vt:variant>
        <vt:i4>1245239</vt:i4>
      </vt:variant>
      <vt:variant>
        <vt:i4>6914</vt:i4>
      </vt:variant>
      <vt:variant>
        <vt:i4>0</vt:i4>
      </vt:variant>
      <vt:variant>
        <vt:i4>5</vt:i4>
      </vt:variant>
      <vt:variant>
        <vt:lpwstr/>
      </vt:variant>
      <vt:variant>
        <vt:lpwstr>_Toc501351665</vt:lpwstr>
      </vt:variant>
      <vt:variant>
        <vt:i4>1245239</vt:i4>
      </vt:variant>
      <vt:variant>
        <vt:i4>6908</vt:i4>
      </vt:variant>
      <vt:variant>
        <vt:i4>0</vt:i4>
      </vt:variant>
      <vt:variant>
        <vt:i4>5</vt:i4>
      </vt:variant>
      <vt:variant>
        <vt:lpwstr/>
      </vt:variant>
      <vt:variant>
        <vt:lpwstr>_Toc501351664</vt:lpwstr>
      </vt:variant>
      <vt:variant>
        <vt:i4>1245239</vt:i4>
      </vt:variant>
      <vt:variant>
        <vt:i4>6902</vt:i4>
      </vt:variant>
      <vt:variant>
        <vt:i4>0</vt:i4>
      </vt:variant>
      <vt:variant>
        <vt:i4>5</vt:i4>
      </vt:variant>
      <vt:variant>
        <vt:lpwstr/>
      </vt:variant>
      <vt:variant>
        <vt:lpwstr>_Toc501351663</vt:lpwstr>
      </vt:variant>
      <vt:variant>
        <vt:i4>1245239</vt:i4>
      </vt:variant>
      <vt:variant>
        <vt:i4>6896</vt:i4>
      </vt:variant>
      <vt:variant>
        <vt:i4>0</vt:i4>
      </vt:variant>
      <vt:variant>
        <vt:i4>5</vt:i4>
      </vt:variant>
      <vt:variant>
        <vt:lpwstr/>
      </vt:variant>
      <vt:variant>
        <vt:lpwstr>_Toc501351662</vt:lpwstr>
      </vt:variant>
      <vt:variant>
        <vt:i4>1245239</vt:i4>
      </vt:variant>
      <vt:variant>
        <vt:i4>6890</vt:i4>
      </vt:variant>
      <vt:variant>
        <vt:i4>0</vt:i4>
      </vt:variant>
      <vt:variant>
        <vt:i4>5</vt:i4>
      </vt:variant>
      <vt:variant>
        <vt:lpwstr/>
      </vt:variant>
      <vt:variant>
        <vt:lpwstr>_Toc501351661</vt:lpwstr>
      </vt:variant>
      <vt:variant>
        <vt:i4>1245239</vt:i4>
      </vt:variant>
      <vt:variant>
        <vt:i4>6884</vt:i4>
      </vt:variant>
      <vt:variant>
        <vt:i4>0</vt:i4>
      </vt:variant>
      <vt:variant>
        <vt:i4>5</vt:i4>
      </vt:variant>
      <vt:variant>
        <vt:lpwstr/>
      </vt:variant>
      <vt:variant>
        <vt:lpwstr>_Toc501351660</vt:lpwstr>
      </vt:variant>
      <vt:variant>
        <vt:i4>1048631</vt:i4>
      </vt:variant>
      <vt:variant>
        <vt:i4>6878</vt:i4>
      </vt:variant>
      <vt:variant>
        <vt:i4>0</vt:i4>
      </vt:variant>
      <vt:variant>
        <vt:i4>5</vt:i4>
      </vt:variant>
      <vt:variant>
        <vt:lpwstr/>
      </vt:variant>
      <vt:variant>
        <vt:lpwstr>_Toc501351659</vt:lpwstr>
      </vt:variant>
      <vt:variant>
        <vt:i4>1048631</vt:i4>
      </vt:variant>
      <vt:variant>
        <vt:i4>6872</vt:i4>
      </vt:variant>
      <vt:variant>
        <vt:i4>0</vt:i4>
      </vt:variant>
      <vt:variant>
        <vt:i4>5</vt:i4>
      </vt:variant>
      <vt:variant>
        <vt:lpwstr/>
      </vt:variant>
      <vt:variant>
        <vt:lpwstr>_Toc501351658</vt:lpwstr>
      </vt:variant>
      <vt:variant>
        <vt:i4>1048631</vt:i4>
      </vt:variant>
      <vt:variant>
        <vt:i4>6866</vt:i4>
      </vt:variant>
      <vt:variant>
        <vt:i4>0</vt:i4>
      </vt:variant>
      <vt:variant>
        <vt:i4>5</vt:i4>
      </vt:variant>
      <vt:variant>
        <vt:lpwstr/>
      </vt:variant>
      <vt:variant>
        <vt:lpwstr>_Toc501351657</vt:lpwstr>
      </vt:variant>
      <vt:variant>
        <vt:i4>1048631</vt:i4>
      </vt:variant>
      <vt:variant>
        <vt:i4>6860</vt:i4>
      </vt:variant>
      <vt:variant>
        <vt:i4>0</vt:i4>
      </vt:variant>
      <vt:variant>
        <vt:i4>5</vt:i4>
      </vt:variant>
      <vt:variant>
        <vt:lpwstr/>
      </vt:variant>
      <vt:variant>
        <vt:lpwstr>_Toc501351656</vt:lpwstr>
      </vt:variant>
      <vt:variant>
        <vt:i4>1048631</vt:i4>
      </vt:variant>
      <vt:variant>
        <vt:i4>6854</vt:i4>
      </vt:variant>
      <vt:variant>
        <vt:i4>0</vt:i4>
      </vt:variant>
      <vt:variant>
        <vt:i4>5</vt:i4>
      </vt:variant>
      <vt:variant>
        <vt:lpwstr/>
      </vt:variant>
      <vt:variant>
        <vt:lpwstr>_Toc501351655</vt:lpwstr>
      </vt:variant>
      <vt:variant>
        <vt:i4>1048631</vt:i4>
      </vt:variant>
      <vt:variant>
        <vt:i4>6848</vt:i4>
      </vt:variant>
      <vt:variant>
        <vt:i4>0</vt:i4>
      </vt:variant>
      <vt:variant>
        <vt:i4>5</vt:i4>
      </vt:variant>
      <vt:variant>
        <vt:lpwstr/>
      </vt:variant>
      <vt:variant>
        <vt:lpwstr>_Toc501351654</vt:lpwstr>
      </vt:variant>
      <vt:variant>
        <vt:i4>1048631</vt:i4>
      </vt:variant>
      <vt:variant>
        <vt:i4>6842</vt:i4>
      </vt:variant>
      <vt:variant>
        <vt:i4>0</vt:i4>
      </vt:variant>
      <vt:variant>
        <vt:i4>5</vt:i4>
      </vt:variant>
      <vt:variant>
        <vt:lpwstr/>
      </vt:variant>
      <vt:variant>
        <vt:lpwstr>_Toc501351653</vt:lpwstr>
      </vt:variant>
      <vt:variant>
        <vt:i4>1048631</vt:i4>
      </vt:variant>
      <vt:variant>
        <vt:i4>6836</vt:i4>
      </vt:variant>
      <vt:variant>
        <vt:i4>0</vt:i4>
      </vt:variant>
      <vt:variant>
        <vt:i4>5</vt:i4>
      </vt:variant>
      <vt:variant>
        <vt:lpwstr/>
      </vt:variant>
      <vt:variant>
        <vt:lpwstr>_Toc501351652</vt:lpwstr>
      </vt:variant>
      <vt:variant>
        <vt:i4>1048631</vt:i4>
      </vt:variant>
      <vt:variant>
        <vt:i4>6830</vt:i4>
      </vt:variant>
      <vt:variant>
        <vt:i4>0</vt:i4>
      </vt:variant>
      <vt:variant>
        <vt:i4>5</vt:i4>
      </vt:variant>
      <vt:variant>
        <vt:lpwstr/>
      </vt:variant>
      <vt:variant>
        <vt:lpwstr>_Toc501351651</vt:lpwstr>
      </vt:variant>
      <vt:variant>
        <vt:i4>1048631</vt:i4>
      </vt:variant>
      <vt:variant>
        <vt:i4>6824</vt:i4>
      </vt:variant>
      <vt:variant>
        <vt:i4>0</vt:i4>
      </vt:variant>
      <vt:variant>
        <vt:i4>5</vt:i4>
      </vt:variant>
      <vt:variant>
        <vt:lpwstr/>
      </vt:variant>
      <vt:variant>
        <vt:lpwstr>_Toc501351650</vt:lpwstr>
      </vt:variant>
      <vt:variant>
        <vt:i4>1114167</vt:i4>
      </vt:variant>
      <vt:variant>
        <vt:i4>6818</vt:i4>
      </vt:variant>
      <vt:variant>
        <vt:i4>0</vt:i4>
      </vt:variant>
      <vt:variant>
        <vt:i4>5</vt:i4>
      </vt:variant>
      <vt:variant>
        <vt:lpwstr/>
      </vt:variant>
      <vt:variant>
        <vt:lpwstr>_Toc501351649</vt:lpwstr>
      </vt:variant>
      <vt:variant>
        <vt:i4>1114167</vt:i4>
      </vt:variant>
      <vt:variant>
        <vt:i4>6812</vt:i4>
      </vt:variant>
      <vt:variant>
        <vt:i4>0</vt:i4>
      </vt:variant>
      <vt:variant>
        <vt:i4>5</vt:i4>
      </vt:variant>
      <vt:variant>
        <vt:lpwstr/>
      </vt:variant>
      <vt:variant>
        <vt:lpwstr>_Toc501351648</vt:lpwstr>
      </vt:variant>
      <vt:variant>
        <vt:i4>1114167</vt:i4>
      </vt:variant>
      <vt:variant>
        <vt:i4>6806</vt:i4>
      </vt:variant>
      <vt:variant>
        <vt:i4>0</vt:i4>
      </vt:variant>
      <vt:variant>
        <vt:i4>5</vt:i4>
      </vt:variant>
      <vt:variant>
        <vt:lpwstr/>
      </vt:variant>
      <vt:variant>
        <vt:lpwstr>_Toc501351647</vt:lpwstr>
      </vt:variant>
      <vt:variant>
        <vt:i4>1114167</vt:i4>
      </vt:variant>
      <vt:variant>
        <vt:i4>6800</vt:i4>
      </vt:variant>
      <vt:variant>
        <vt:i4>0</vt:i4>
      </vt:variant>
      <vt:variant>
        <vt:i4>5</vt:i4>
      </vt:variant>
      <vt:variant>
        <vt:lpwstr/>
      </vt:variant>
      <vt:variant>
        <vt:lpwstr>_Toc501351646</vt:lpwstr>
      </vt:variant>
      <vt:variant>
        <vt:i4>1114167</vt:i4>
      </vt:variant>
      <vt:variant>
        <vt:i4>6794</vt:i4>
      </vt:variant>
      <vt:variant>
        <vt:i4>0</vt:i4>
      </vt:variant>
      <vt:variant>
        <vt:i4>5</vt:i4>
      </vt:variant>
      <vt:variant>
        <vt:lpwstr/>
      </vt:variant>
      <vt:variant>
        <vt:lpwstr>_Toc501351645</vt:lpwstr>
      </vt:variant>
      <vt:variant>
        <vt:i4>1114167</vt:i4>
      </vt:variant>
      <vt:variant>
        <vt:i4>6788</vt:i4>
      </vt:variant>
      <vt:variant>
        <vt:i4>0</vt:i4>
      </vt:variant>
      <vt:variant>
        <vt:i4>5</vt:i4>
      </vt:variant>
      <vt:variant>
        <vt:lpwstr/>
      </vt:variant>
      <vt:variant>
        <vt:lpwstr>_Toc501351644</vt:lpwstr>
      </vt:variant>
      <vt:variant>
        <vt:i4>1114167</vt:i4>
      </vt:variant>
      <vt:variant>
        <vt:i4>6782</vt:i4>
      </vt:variant>
      <vt:variant>
        <vt:i4>0</vt:i4>
      </vt:variant>
      <vt:variant>
        <vt:i4>5</vt:i4>
      </vt:variant>
      <vt:variant>
        <vt:lpwstr/>
      </vt:variant>
      <vt:variant>
        <vt:lpwstr>_Toc501351643</vt:lpwstr>
      </vt:variant>
      <vt:variant>
        <vt:i4>1114167</vt:i4>
      </vt:variant>
      <vt:variant>
        <vt:i4>6776</vt:i4>
      </vt:variant>
      <vt:variant>
        <vt:i4>0</vt:i4>
      </vt:variant>
      <vt:variant>
        <vt:i4>5</vt:i4>
      </vt:variant>
      <vt:variant>
        <vt:lpwstr/>
      </vt:variant>
      <vt:variant>
        <vt:lpwstr>_Toc501351642</vt:lpwstr>
      </vt:variant>
      <vt:variant>
        <vt:i4>1114167</vt:i4>
      </vt:variant>
      <vt:variant>
        <vt:i4>6770</vt:i4>
      </vt:variant>
      <vt:variant>
        <vt:i4>0</vt:i4>
      </vt:variant>
      <vt:variant>
        <vt:i4>5</vt:i4>
      </vt:variant>
      <vt:variant>
        <vt:lpwstr/>
      </vt:variant>
      <vt:variant>
        <vt:lpwstr>_Toc501351641</vt:lpwstr>
      </vt:variant>
      <vt:variant>
        <vt:i4>1114167</vt:i4>
      </vt:variant>
      <vt:variant>
        <vt:i4>6764</vt:i4>
      </vt:variant>
      <vt:variant>
        <vt:i4>0</vt:i4>
      </vt:variant>
      <vt:variant>
        <vt:i4>5</vt:i4>
      </vt:variant>
      <vt:variant>
        <vt:lpwstr/>
      </vt:variant>
      <vt:variant>
        <vt:lpwstr>_Toc501351640</vt:lpwstr>
      </vt:variant>
      <vt:variant>
        <vt:i4>1441847</vt:i4>
      </vt:variant>
      <vt:variant>
        <vt:i4>6758</vt:i4>
      </vt:variant>
      <vt:variant>
        <vt:i4>0</vt:i4>
      </vt:variant>
      <vt:variant>
        <vt:i4>5</vt:i4>
      </vt:variant>
      <vt:variant>
        <vt:lpwstr/>
      </vt:variant>
      <vt:variant>
        <vt:lpwstr>_Toc501351639</vt:lpwstr>
      </vt:variant>
      <vt:variant>
        <vt:i4>1441847</vt:i4>
      </vt:variant>
      <vt:variant>
        <vt:i4>6752</vt:i4>
      </vt:variant>
      <vt:variant>
        <vt:i4>0</vt:i4>
      </vt:variant>
      <vt:variant>
        <vt:i4>5</vt:i4>
      </vt:variant>
      <vt:variant>
        <vt:lpwstr/>
      </vt:variant>
      <vt:variant>
        <vt:lpwstr>_Toc501351638</vt:lpwstr>
      </vt:variant>
      <vt:variant>
        <vt:i4>1441847</vt:i4>
      </vt:variant>
      <vt:variant>
        <vt:i4>6746</vt:i4>
      </vt:variant>
      <vt:variant>
        <vt:i4>0</vt:i4>
      </vt:variant>
      <vt:variant>
        <vt:i4>5</vt:i4>
      </vt:variant>
      <vt:variant>
        <vt:lpwstr/>
      </vt:variant>
      <vt:variant>
        <vt:lpwstr>_Toc501351637</vt:lpwstr>
      </vt:variant>
      <vt:variant>
        <vt:i4>1441847</vt:i4>
      </vt:variant>
      <vt:variant>
        <vt:i4>6740</vt:i4>
      </vt:variant>
      <vt:variant>
        <vt:i4>0</vt:i4>
      </vt:variant>
      <vt:variant>
        <vt:i4>5</vt:i4>
      </vt:variant>
      <vt:variant>
        <vt:lpwstr/>
      </vt:variant>
      <vt:variant>
        <vt:lpwstr>_Toc501351636</vt:lpwstr>
      </vt:variant>
      <vt:variant>
        <vt:i4>1441847</vt:i4>
      </vt:variant>
      <vt:variant>
        <vt:i4>6734</vt:i4>
      </vt:variant>
      <vt:variant>
        <vt:i4>0</vt:i4>
      </vt:variant>
      <vt:variant>
        <vt:i4>5</vt:i4>
      </vt:variant>
      <vt:variant>
        <vt:lpwstr/>
      </vt:variant>
      <vt:variant>
        <vt:lpwstr>_Toc501351635</vt:lpwstr>
      </vt:variant>
      <vt:variant>
        <vt:i4>1441847</vt:i4>
      </vt:variant>
      <vt:variant>
        <vt:i4>6728</vt:i4>
      </vt:variant>
      <vt:variant>
        <vt:i4>0</vt:i4>
      </vt:variant>
      <vt:variant>
        <vt:i4>5</vt:i4>
      </vt:variant>
      <vt:variant>
        <vt:lpwstr/>
      </vt:variant>
      <vt:variant>
        <vt:lpwstr>_Toc501351634</vt:lpwstr>
      </vt:variant>
      <vt:variant>
        <vt:i4>1441847</vt:i4>
      </vt:variant>
      <vt:variant>
        <vt:i4>6722</vt:i4>
      </vt:variant>
      <vt:variant>
        <vt:i4>0</vt:i4>
      </vt:variant>
      <vt:variant>
        <vt:i4>5</vt:i4>
      </vt:variant>
      <vt:variant>
        <vt:lpwstr/>
      </vt:variant>
      <vt:variant>
        <vt:lpwstr>_Toc501351633</vt:lpwstr>
      </vt:variant>
      <vt:variant>
        <vt:i4>1441847</vt:i4>
      </vt:variant>
      <vt:variant>
        <vt:i4>6716</vt:i4>
      </vt:variant>
      <vt:variant>
        <vt:i4>0</vt:i4>
      </vt:variant>
      <vt:variant>
        <vt:i4>5</vt:i4>
      </vt:variant>
      <vt:variant>
        <vt:lpwstr/>
      </vt:variant>
      <vt:variant>
        <vt:lpwstr>_Toc501351632</vt:lpwstr>
      </vt:variant>
      <vt:variant>
        <vt:i4>1441847</vt:i4>
      </vt:variant>
      <vt:variant>
        <vt:i4>6710</vt:i4>
      </vt:variant>
      <vt:variant>
        <vt:i4>0</vt:i4>
      </vt:variant>
      <vt:variant>
        <vt:i4>5</vt:i4>
      </vt:variant>
      <vt:variant>
        <vt:lpwstr/>
      </vt:variant>
      <vt:variant>
        <vt:lpwstr>_Toc501351631</vt:lpwstr>
      </vt:variant>
      <vt:variant>
        <vt:i4>1441847</vt:i4>
      </vt:variant>
      <vt:variant>
        <vt:i4>6704</vt:i4>
      </vt:variant>
      <vt:variant>
        <vt:i4>0</vt:i4>
      </vt:variant>
      <vt:variant>
        <vt:i4>5</vt:i4>
      </vt:variant>
      <vt:variant>
        <vt:lpwstr/>
      </vt:variant>
      <vt:variant>
        <vt:lpwstr>_Toc501351630</vt:lpwstr>
      </vt:variant>
      <vt:variant>
        <vt:i4>1507383</vt:i4>
      </vt:variant>
      <vt:variant>
        <vt:i4>6698</vt:i4>
      </vt:variant>
      <vt:variant>
        <vt:i4>0</vt:i4>
      </vt:variant>
      <vt:variant>
        <vt:i4>5</vt:i4>
      </vt:variant>
      <vt:variant>
        <vt:lpwstr/>
      </vt:variant>
      <vt:variant>
        <vt:lpwstr>_Toc501351629</vt:lpwstr>
      </vt:variant>
      <vt:variant>
        <vt:i4>1507383</vt:i4>
      </vt:variant>
      <vt:variant>
        <vt:i4>6692</vt:i4>
      </vt:variant>
      <vt:variant>
        <vt:i4>0</vt:i4>
      </vt:variant>
      <vt:variant>
        <vt:i4>5</vt:i4>
      </vt:variant>
      <vt:variant>
        <vt:lpwstr/>
      </vt:variant>
      <vt:variant>
        <vt:lpwstr>_Toc501351628</vt:lpwstr>
      </vt:variant>
      <vt:variant>
        <vt:i4>1507383</vt:i4>
      </vt:variant>
      <vt:variant>
        <vt:i4>6686</vt:i4>
      </vt:variant>
      <vt:variant>
        <vt:i4>0</vt:i4>
      </vt:variant>
      <vt:variant>
        <vt:i4>5</vt:i4>
      </vt:variant>
      <vt:variant>
        <vt:lpwstr/>
      </vt:variant>
      <vt:variant>
        <vt:lpwstr>_Toc501351627</vt:lpwstr>
      </vt:variant>
      <vt:variant>
        <vt:i4>1507383</vt:i4>
      </vt:variant>
      <vt:variant>
        <vt:i4>6680</vt:i4>
      </vt:variant>
      <vt:variant>
        <vt:i4>0</vt:i4>
      </vt:variant>
      <vt:variant>
        <vt:i4>5</vt:i4>
      </vt:variant>
      <vt:variant>
        <vt:lpwstr/>
      </vt:variant>
      <vt:variant>
        <vt:lpwstr>_Toc501351626</vt:lpwstr>
      </vt:variant>
      <vt:variant>
        <vt:i4>1507383</vt:i4>
      </vt:variant>
      <vt:variant>
        <vt:i4>6674</vt:i4>
      </vt:variant>
      <vt:variant>
        <vt:i4>0</vt:i4>
      </vt:variant>
      <vt:variant>
        <vt:i4>5</vt:i4>
      </vt:variant>
      <vt:variant>
        <vt:lpwstr/>
      </vt:variant>
      <vt:variant>
        <vt:lpwstr>_Toc501351625</vt:lpwstr>
      </vt:variant>
      <vt:variant>
        <vt:i4>1507383</vt:i4>
      </vt:variant>
      <vt:variant>
        <vt:i4>6668</vt:i4>
      </vt:variant>
      <vt:variant>
        <vt:i4>0</vt:i4>
      </vt:variant>
      <vt:variant>
        <vt:i4>5</vt:i4>
      </vt:variant>
      <vt:variant>
        <vt:lpwstr/>
      </vt:variant>
      <vt:variant>
        <vt:lpwstr>_Toc501351624</vt:lpwstr>
      </vt:variant>
      <vt:variant>
        <vt:i4>1507383</vt:i4>
      </vt:variant>
      <vt:variant>
        <vt:i4>6662</vt:i4>
      </vt:variant>
      <vt:variant>
        <vt:i4>0</vt:i4>
      </vt:variant>
      <vt:variant>
        <vt:i4>5</vt:i4>
      </vt:variant>
      <vt:variant>
        <vt:lpwstr/>
      </vt:variant>
      <vt:variant>
        <vt:lpwstr>_Toc501351623</vt:lpwstr>
      </vt:variant>
      <vt:variant>
        <vt:i4>1507383</vt:i4>
      </vt:variant>
      <vt:variant>
        <vt:i4>6656</vt:i4>
      </vt:variant>
      <vt:variant>
        <vt:i4>0</vt:i4>
      </vt:variant>
      <vt:variant>
        <vt:i4>5</vt:i4>
      </vt:variant>
      <vt:variant>
        <vt:lpwstr/>
      </vt:variant>
      <vt:variant>
        <vt:lpwstr>_Toc501351622</vt:lpwstr>
      </vt:variant>
      <vt:variant>
        <vt:i4>1507383</vt:i4>
      </vt:variant>
      <vt:variant>
        <vt:i4>6650</vt:i4>
      </vt:variant>
      <vt:variant>
        <vt:i4>0</vt:i4>
      </vt:variant>
      <vt:variant>
        <vt:i4>5</vt:i4>
      </vt:variant>
      <vt:variant>
        <vt:lpwstr/>
      </vt:variant>
      <vt:variant>
        <vt:lpwstr>_Toc501351621</vt:lpwstr>
      </vt:variant>
      <vt:variant>
        <vt:i4>1507383</vt:i4>
      </vt:variant>
      <vt:variant>
        <vt:i4>6644</vt:i4>
      </vt:variant>
      <vt:variant>
        <vt:i4>0</vt:i4>
      </vt:variant>
      <vt:variant>
        <vt:i4>5</vt:i4>
      </vt:variant>
      <vt:variant>
        <vt:lpwstr/>
      </vt:variant>
      <vt:variant>
        <vt:lpwstr>_Toc501351620</vt:lpwstr>
      </vt:variant>
      <vt:variant>
        <vt:i4>1310775</vt:i4>
      </vt:variant>
      <vt:variant>
        <vt:i4>6638</vt:i4>
      </vt:variant>
      <vt:variant>
        <vt:i4>0</vt:i4>
      </vt:variant>
      <vt:variant>
        <vt:i4>5</vt:i4>
      </vt:variant>
      <vt:variant>
        <vt:lpwstr/>
      </vt:variant>
      <vt:variant>
        <vt:lpwstr>_Toc501351619</vt:lpwstr>
      </vt:variant>
      <vt:variant>
        <vt:i4>1310775</vt:i4>
      </vt:variant>
      <vt:variant>
        <vt:i4>6632</vt:i4>
      </vt:variant>
      <vt:variant>
        <vt:i4>0</vt:i4>
      </vt:variant>
      <vt:variant>
        <vt:i4>5</vt:i4>
      </vt:variant>
      <vt:variant>
        <vt:lpwstr/>
      </vt:variant>
      <vt:variant>
        <vt:lpwstr>_Toc501351618</vt:lpwstr>
      </vt:variant>
      <vt:variant>
        <vt:i4>1310775</vt:i4>
      </vt:variant>
      <vt:variant>
        <vt:i4>6626</vt:i4>
      </vt:variant>
      <vt:variant>
        <vt:i4>0</vt:i4>
      </vt:variant>
      <vt:variant>
        <vt:i4>5</vt:i4>
      </vt:variant>
      <vt:variant>
        <vt:lpwstr/>
      </vt:variant>
      <vt:variant>
        <vt:lpwstr>_Toc501351617</vt:lpwstr>
      </vt:variant>
      <vt:variant>
        <vt:i4>1310775</vt:i4>
      </vt:variant>
      <vt:variant>
        <vt:i4>6620</vt:i4>
      </vt:variant>
      <vt:variant>
        <vt:i4>0</vt:i4>
      </vt:variant>
      <vt:variant>
        <vt:i4>5</vt:i4>
      </vt:variant>
      <vt:variant>
        <vt:lpwstr/>
      </vt:variant>
      <vt:variant>
        <vt:lpwstr>_Toc501351616</vt:lpwstr>
      </vt:variant>
      <vt:variant>
        <vt:i4>1310775</vt:i4>
      </vt:variant>
      <vt:variant>
        <vt:i4>6614</vt:i4>
      </vt:variant>
      <vt:variant>
        <vt:i4>0</vt:i4>
      </vt:variant>
      <vt:variant>
        <vt:i4>5</vt:i4>
      </vt:variant>
      <vt:variant>
        <vt:lpwstr/>
      </vt:variant>
      <vt:variant>
        <vt:lpwstr>_Toc501351615</vt:lpwstr>
      </vt:variant>
      <vt:variant>
        <vt:i4>1310775</vt:i4>
      </vt:variant>
      <vt:variant>
        <vt:i4>6608</vt:i4>
      </vt:variant>
      <vt:variant>
        <vt:i4>0</vt:i4>
      </vt:variant>
      <vt:variant>
        <vt:i4>5</vt:i4>
      </vt:variant>
      <vt:variant>
        <vt:lpwstr/>
      </vt:variant>
      <vt:variant>
        <vt:lpwstr>_Toc501351614</vt:lpwstr>
      </vt:variant>
      <vt:variant>
        <vt:i4>1310775</vt:i4>
      </vt:variant>
      <vt:variant>
        <vt:i4>6602</vt:i4>
      </vt:variant>
      <vt:variant>
        <vt:i4>0</vt:i4>
      </vt:variant>
      <vt:variant>
        <vt:i4>5</vt:i4>
      </vt:variant>
      <vt:variant>
        <vt:lpwstr/>
      </vt:variant>
      <vt:variant>
        <vt:lpwstr>_Toc501351613</vt:lpwstr>
      </vt:variant>
      <vt:variant>
        <vt:i4>1310775</vt:i4>
      </vt:variant>
      <vt:variant>
        <vt:i4>6596</vt:i4>
      </vt:variant>
      <vt:variant>
        <vt:i4>0</vt:i4>
      </vt:variant>
      <vt:variant>
        <vt:i4>5</vt:i4>
      </vt:variant>
      <vt:variant>
        <vt:lpwstr/>
      </vt:variant>
      <vt:variant>
        <vt:lpwstr>_Toc501351612</vt:lpwstr>
      </vt:variant>
      <vt:variant>
        <vt:i4>1310775</vt:i4>
      </vt:variant>
      <vt:variant>
        <vt:i4>6590</vt:i4>
      </vt:variant>
      <vt:variant>
        <vt:i4>0</vt:i4>
      </vt:variant>
      <vt:variant>
        <vt:i4>5</vt:i4>
      </vt:variant>
      <vt:variant>
        <vt:lpwstr/>
      </vt:variant>
      <vt:variant>
        <vt:lpwstr>_Toc501351611</vt:lpwstr>
      </vt:variant>
      <vt:variant>
        <vt:i4>1310775</vt:i4>
      </vt:variant>
      <vt:variant>
        <vt:i4>6584</vt:i4>
      </vt:variant>
      <vt:variant>
        <vt:i4>0</vt:i4>
      </vt:variant>
      <vt:variant>
        <vt:i4>5</vt:i4>
      </vt:variant>
      <vt:variant>
        <vt:lpwstr/>
      </vt:variant>
      <vt:variant>
        <vt:lpwstr>_Toc501351610</vt:lpwstr>
      </vt:variant>
      <vt:variant>
        <vt:i4>1376311</vt:i4>
      </vt:variant>
      <vt:variant>
        <vt:i4>6578</vt:i4>
      </vt:variant>
      <vt:variant>
        <vt:i4>0</vt:i4>
      </vt:variant>
      <vt:variant>
        <vt:i4>5</vt:i4>
      </vt:variant>
      <vt:variant>
        <vt:lpwstr/>
      </vt:variant>
      <vt:variant>
        <vt:lpwstr>_Toc501351609</vt:lpwstr>
      </vt:variant>
      <vt:variant>
        <vt:i4>1376311</vt:i4>
      </vt:variant>
      <vt:variant>
        <vt:i4>6572</vt:i4>
      </vt:variant>
      <vt:variant>
        <vt:i4>0</vt:i4>
      </vt:variant>
      <vt:variant>
        <vt:i4>5</vt:i4>
      </vt:variant>
      <vt:variant>
        <vt:lpwstr/>
      </vt:variant>
      <vt:variant>
        <vt:lpwstr>_Toc501351608</vt:lpwstr>
      </vt:variant>
      <vt:variant>
        <vt:i4>1376311</vt:i4>
      </vt:variant>
      <vt:variant>
        <vt:i4>6566</vt:i4>
      </vt:variant>
      <vt:variant>
        <vt:i4>0</vt:i4>
      </vt:variant>
      <vt:variant>
        <vt:i4>5</vt:i4>
      </vt:variant>
      <vt:variant>
        <vt:lpwstr/>
      </vt:variant>
      <vt:variant>
        <vt:lpwstr>_Toc501351607</vt:lpwstr>
      </vt:variant>
      <vt:variant>
        <vt:i4>1376311</vt:i4>
      </vt:variant>
      <vt:variant>
        <vt:i4>6560</vt:i4>
      </vt:variant>
      <vt:variant>
        <vt:i4>0</vt:i4>
      </vt:variant>
      <vt:variant>
        <vt:i4>5</vt:i4>
      </vt:variant>
      <vt:variant>
        <vt:lpwstr/>
      </vt:variant>
      <vt:variant>
        <vt:lpwstr>_Toc501351606</vt:lpwstr>
      </vt:variant>
      <vt:variant>
        <vt:i4>1376311</vt:i4>
      </vt:variant>
      <vt:variant>
        <vt:i4>6554</vt:i4>
      </vt:variant>
      <vt:variant>
        <vt:i4>0</vt:i4>
      </vt:variant>
      <vt:variant>
        <vt:i4>5</vt:i4>
      </vt:variant>
      <vt:variant>
        <vt:lpwstr/>
      </vt:variant>
      <vt:variant>
        <vt:lpwstr>_Toc501351605</vt:lpwstr>
      </vt:variant>
      <vt:variant>
        <vt:i4>1376311</vt:i4>
      </vt:variant>
      <vt:variant>
        <vt:i4>6548</vt:i4>
      </vt:variant>
      <vt:variant>
        <vt:i4>0</vt:i4>
      </vt:variant>
      <vt:variant>
        <vt:i4>5</vt:i4>
      </vt:variant>
      <vt:variant>
        <vt:lpwstr/>
      </vt:variant>
      <vt:variant>
        <vt:lpwstr>_Toc501351604</vt:lpwstr>
      </vt:variant>
      <vt:variant>
        <vt:i4>1376311</vt:i4>
      </vt:variant>
      <vt:variant>
        <vt:i4>6542</vt:i4>
      </vt:variant>
      <vt:variant>
        <vt:i4>0</vt:i4>
      </vt:variant>
      <vt:variant>
        <vt:i4>5</vt:i4>
      </vt:variant>
      <vt:variant>
        <vt:lpwstr/>
      </vt:variant>
      <vt:variant>
        <vt:lpwstr>_Toc501351603</vt:lpwstr>
      </vt:variant>
      <vt:variant>
        <vt:i4>1376311</vt:i4>
      </vt:variant>
      <vt:variant>
        <vt:i4>6533</vt:i4>
      </vt:variant>
      <vt:variant>
        <vt:i4>0</vt:i4>
      </vt:variant>
      <vt:variant>
        <vt:i4>5</vt:i4>
      </vt:variant>
      <vt:variant>
        <vt:lpwstr/>
      </vt:variant>
      <vt:variant>
        <vt:lpwstr>_Toc501351600</vt:lpwstr>
      </vt:variant>
      <vt:variant>
        <vt:i4>1835060</vt:i4>
      </vt:variant>
      <vt:variant>
        <vt:i4>6527</vt:i4>
      </vt:variant>
      <vt:variant>
        <vt:i4>0</vt:i4>
      </vt:variant>
      <vt:variant>
        <vt:i4>5</vt:i4>
      </vt:variant>
      <vt:variant>
        <vt:lpwstr/>
      </vt:variant>
      <vt:variant>
        <vt:lpwstr>_Toc501351599</vt:lpwstr>
      </vt:variant>
      <vt:variant>
        <vt:i4>1835060</vt:i4>
      </vt:variant>
      <vt:variant>
        <vt:i4>6521</vt:i4>
      </vt:variant>
      <vt:variant>
        <vt:i4>0</vt:i4>
      </vt:variant>
      <vt:variant>
        <vt:i4>5</vt:i4>
      </vt:variant>
      <vt:variant>
        <vt:lpwstr/>
      </vt:variant>
      <vt:variant>
        <vt:lpwstr>_Toc501351598</vt:lpwstr>
      </vt:variant>
      <vt:variant>
        <vt:i4>1835060</vt:i4>
      </vt:variant>
      <vt:variant>
        <vt:i4>6515</vt:i4>
      </vt:variant>
      <vt:variant>
        <vt:i4>0</vt:i4>
      </vt:variant>
      <vt:variant>
        <vt:i4>5</vt:i4>
      </vt:variant>
      <vt:variant>
        <vt:lpwstr/>
      </vt:variant>
      <vt:variant>
        <vt:lpwstr>_Toc501351597</vt:lpwstr>
      </vt:variant>
      <vt:variant>
        <vt:i4>1835060</vt:i4>
      </vt:variant>
      <vt:variant>
        <vt:i4>6509</vt:i4>
      </vt:variant>
      <vt:variant>
        <vt:i4>0</vt:i4>
      </vt:variant>
      <vt:variant>
        <vt:i4>5</vt:i4>
      </vt:variant>
      <vt:variant>
        <vt:lpwstr/>
      </vt:variant>
      <vt:variant>
        <vt:lpwstr>_Toc501351596</vt:lpwstr>
      </vt:variant>
      <vt:variant>
        <vt:i4>1835060</vt:i4>
      </vt:variant>
      <vt:variant>
        <vt:i4>6503</vt:i4>
      </vt:variant>
      <vt:variant>
        <vt:i4>0</vt:i4>
      </vt:variant>
      <vt:variant>
        <vt:i4>5</vt:i4>
      </vt:variant>
      <vt:variant>
        <vt:lpwstr/>
      </vt:variant>
      <vt:variant>
        <vt:lpwstr>_Toc501351595</vt:lpwstr>
      </vt:variant>
      <vt:variant>
        <vt:i4>1835060</vt:i4>
      </vt:variant>
      <vt:variant>
        <vt:i4>6497</vt:i4>
      </vt:variant>
      <vt:variant>
        <vt:i4>0</vt:i4>
      </vt:variant>
      <vt:variant>
        <vt:i4>5</vt:i4>
      </vt:variant>
      <vt:variant>
        <vt:lpwstr/>
      </vt:variant>
      <vt:variant>
        <vt:lpwstr>_Toc501351594</vt:lpwstr>
      </vt:variant>
      <vt:variant>
        <vt:i4>1835060</vt:i4>
      </vt:variant>
      <vt:variant>
        <vt:i4>6491</vt:i4>
      </vt:variant>
      <vt:variant>
        <vt:i4>0</vt:i4>
      </vt:variant>
      <vt:variant>
        <vt:i4>5</vt:i4>
      </vt:variant>
      <vt:variant>
        <vt:lpwstr/>
      </vt:variant>
      <vt:variant>
        <vt:lpwstr>_Toc501351593</vt:lpwstr>
      </vt:variant>
      <vt:variant>
        <vt:i4>1835060</vt:i4>
      </vt:variant>
      <vt:variant>
        <vt:i4>6485</vt:i4>
      </vt:variant>
      <vt:variant>
        <vt:i4>0</vt:i4>
      </vt:variant>
      <vt:variant>
        <vt:i4>5</vt:i4>
      </vt:variant>
      <vt:variant>
        <vt:lpwstr/>
      </vt:variant>
      <vt:variant>
        <vt:lpwstr>_Toc501351592</vt:lpwstr>
      </vt:variant>
      <vt:variant>
        <vt:i4>1835062</vt:i4>
      </vt:variant>
      <vt:variant>
        <vt:i4>722</vt:i4>
      </vt:variant>
      <vt:variant>
        <vt:i4>0</vt:i4>
      </vt:variant>
      <vt:variant>
        <vt:i4>5</vt:i4>
      </vt:variant>
      <vt:variant>
        <vt:lpwstr/>
      </vt:variant>
      <vt:variant>
        <vt:lpwstr>_Toc500768542</vt:lpwstr>
      </vt:variant>
      <vt:variant>
        <vt:i4>1835062</vt:i4>
      </vt:variant>
      <vt:variant>
        <vt:i4>716</vt:i4>
      </vt:variant>
      <vt:variant>
        <vt:i4>0</vt:i4>
      </vt:variant>
      <vt:variant>
        <vt:i4>5</vt:i4>
      </vt:variant>
      <vt:variant>
        <vt:lpwstr/>
      </vt:variant>
      <vt:variant>
        <vt:lpwstr>_Toc500768541</vt:lpwstr>
      </vt:variant>
      <vt:variant>
        <vt:i4>1835062</vt:i4>
      </vt:variant>
      <vt:variant>
        <vt:i4>710</vt:i4>
      </vt:variant>
      <vt:variant>
        <vt:i4>0</vt:i4>
      </vt:variant>
      <vt:variant>
        <vt:i4>5</vt:i4>
      </vt:variant>
      <vt:variant>
        <vt:lpwstr/>
      </vt:variant>
      <vt:variant>
        <vt:lpwstr>_Toc500768540</vt:lpwstr>
      </vt:variant>
      <vt:variant>
        <vt:i4>1769526</vt:i4>
      </vt:variant>
      <vt:variant>
        <vt:i4>704</vt:i4>
      </vt:variant>
      <vt:variant>
        <vt:i4>0</vt:i4>
      </vt:variant>
      <vt:variant>
        <vt:i4>5</vt:i4>
      </vt:variant>
      <vt:variant>
        <vt:lpwstr/>
      </vt:variant>
      <vt:variant>
        <vt:lpwstr>_Toc500768539</vt:lpwstr>
      </vt:variant>
      <vt:variant>
        <vt:i4>1769526</vt:i4>
      </vt:variant>
      <vt:variant>
        <vt:i4>698</vt:i4>
      </vt:variant>
      <vt:variant>
        <vt:i4>0</vt:i4>
      </vt:variant>
      <vt:variant>
        <vt:i4>5</vt:i4>
      </vt:variant>
      <vt:variant>
        <vt:lpwstr/>
      </vt:variant>
      <vt:variant>
        <vt:lpwstr>_Toc500768538</vt:lpwstr>
      </vt:variant>
      <vt:variant>
        <vt:i4>1769526</vt:i4>
      </vt:variant>
      <vt:variant>
        <vt:i4>692</vt:i4>
      </vt:variant>
      <vt:variant>
        <vt:i4>0</vt:i4>
      </vt:variant>
      <vt:variant>
        <vt:i4>5</vt:i4>
      </vt:variant>
      <vt:variant>
        <vt:lpwstr/>
      </vt:variant>
      <vt:variant>
        <vt:lpwstr>_Toc500768537</vt:lpwstr>
      </vt:variant>
      <vt:variant>
        <vt:i4>1769526</vt:i4>
      </vt:variant>
      <vt:variant>
        <vt:i4>686</vt:i4>
      </vt:variant>
      <vt:variant>
        <vt:i4>0</vt:i4>
      </vt:variant>
      <vt:variant>
        <vt:i4>5</vt:i4>
      </vt:variant>
      <vt:variant>
        <vt:lpwstr/>
      </vt:variant>
      <vt:variant>
        <vt:lpwstr>_Toc500768536</vt:lpwstr>
      </vt:variant>
      <vt:variant>
        <vt:i4>1769526</vt:i4>
      </vt:variant>
      <vt:variant>
        <vt:i4>680</vt:i4>
      </vt:variant>
      <vt:variant>
        <vt:i4>0</vt:i4>
      </vt:variant>
      <vt:variant>
        <vt:i4>5</vt:i4>
      </vt:variant>
      <vt:variant>
        <vt:lpwstr/>
      </vt:variant>
      <vt:variant>
        <vt:lpwstr>_Toc500768535</vt:lpwstr>
      </vt:variant>
      <vt:variant>
        <vt:i4>1769526</vt:i4>
      </vt:variant>
      <vt:variant>
        <vt:i4>674</vt:i4>
      </vt:variant>
      <vt:variant>
        <vt:i4>0</vt:i4>
      </vt:variant>
      <vt:variant>
        <vt:i4>5</vt:i4>
      </vt:variant>
      <vt:variant>
        <vt:lpwstr/>
      </vt:variant>
      <vt:variant>
        <vt:lpwstr>_Toc500768534</vt:lpwstr>
      </vt:variant>
      <vt:variant>
        <vt:i4>1769526</vt:i4>
      </vt:variant>
      <vt:variant>
        <vt:i4>668</vt:i4>
      </vt:variant>
      <vt:variant>
        <vt:i4>0</vt:i4>
      </vt:variant>
      <vt:variant>
        <vt:i4>5</vt:i4>
      </vt:variant>
      <vt:variant>
        <vt:lpwstr/>
      </vt:variant>
      <vt:variant>
        <vt:lpwstr>_Toc500768533</vt:lpwstr>
      </vt:variant>
      <vt:variant>
        <vt:i4>1769526</vt:i4>
      </vt:variant>
      <vt:variant>
        <vt:i4>662</vt:i4>
      </vt:variant>
      <vt:variant>
        <vt:i4>0</vt:i4>
      </vt:variant>
      <vt:variant>
        <vt:i4>5</vt:i4>
      </vt:variant>
      <vt:variant>
        <vt:lpwstr/>
      </vt:variant>
      <vt:variant>
        <vt:lpwstr>_Toc500768532</vt:lpwstr>
      </vt:variant>
      <vt:variant>
        <vt:i4>1769526</vt:i4>
      </vt:variant>
      <vt:variant>
        <vt:i4>656</vt:i4>
      </vt:variant>
      <vt:variant>
        <vt:i4>0</vt:i4>
      </vt:variant>
      <vt:variant>
        <vt:i4>5</vt:i4>
      </vt:variant>
      <vt:variant>
        <vt:lpwstr/>
      </vt:variant>
      <vt:variant>
        <vt:lpwstr>_Toc500768531</vt:lpwstr>
      </vt:variant>
      <vt:variant>
        <vt:i4>1769526</vt:i4>
      </vt:variant>
      <vt:variant>
        <vt:i4>650</vt:i4>
      </vt:variant>
      <vt:variant>
        <vt:i4>0</vt:i4>
      </vt:variant>
      <vt:variant>
        <vt:i4>5</vt:i4>
      </vt:variant>
      <vt:variant>
        <vt:lpwstr/>
      </vt:variant>
      <vt:variant>
        <vt:lpwstr>_Toc500768530</vt:lpwstr>
      </vt:variant>
      <vt:variant>
        <vt:i4>1703990</vt:i4>
      </vt:variant>
      <vt:variant>
        <vt:i4>644</vt:i4>
      </vt:variant>
      <vt:variant>
        <vt:i4>0</vt:i4>
      </vt:variant>
      <vt:variant>
        <vt:i4>5</vt:i4>
      </vt:variant>
      <vt:variant>
        <vt:lpwstr/>
      </vt:variant>
      <vt:variant>
        <vt:lpwstr>_Toc500768529</vt:lpwstr>
      </vt:variant>
      <vt:variant>
        <vt:i4>1703990</vt:i4>
      </vt:variant>
      <vt:variant>
        <vt:i4>638</vt:i4>
      </vt:variant>
      <vt:variant>
        <vt:i4>0</vt:i4>
      </vt:variant>
      <vt:variant>
        <vt:i4>5</vt:i4>
      </vt:variant>
      <vt:variant>
        <vt:lpwstr/>
      </vt:variant>
      <vt:variant>
        <vt:lpwstr>_Toc500768528</vt:lpwstr>
      </vt:variant>
      <vt:variant>
        <vt:i4>1703990</vt:i4>
      </vt:variant>
      <vt:variant>
        <vt:i4>632</vt:i4>
      </vt:variant>
      <vt:variant>
        <vt:i4>0</vt:i4>
      </vt:variant>
      <vt:variant>
        <vt:i4>5</vt:i4>
      </vt:variant>
      <vt:variant>
        <vt:lpwstr/>
      </vt:variant>
      <vt:variant>
        <vt:lpwstr>_Toc500768527</vt:lpwstr>
      </vt:variant>
      <vt:variant>
        <vt:i4>1703990</vt:i4>
      </vt:variant>
      <vt:variant>
        <vt:i4>626</vt:i4>
      </vt:variant>
      <vt:variant>
        <vt:i4>0</vt:i4>
      </vt:variant>
      <vt:variant>
        <vt:i4>5</vt:i4>
      </vt:variant>
      <vt:variant>
        <vt:lpwstr/>
      </vt:variant>
      <vt:variant>
        <vt:lpwstr>_Toc500768526</vt:lpwstr>
      </vt:variant>
      <vt:variant>
        <vt:i4>1703990</vt:i4>
      </vt:variant>
      <vt:variant>
        <vt:i4>620</vt:i4>
      </vt:variant>
      <vt:variant>
        <vt:i4>0</vt:i4>
      </vt:variant>
      <vt:variant>
        <vt:i4>5</vt:i4>
      </vt:variant>
      <vt:variant>
        <vt:lpwstr/>
      </vt:variant>
      <vt:variant>
        <vt:lpwstr>_Toc500768525</vt:lpwstr>
      </vt:variant>
      <vt:variant>
        <vt:i4>1703990</vt:i4>
      </vt:variant>
      <vt:variant>
        <vt:i4>614</vt:i4>
      </vt:variant>
      <vt:variant>
        <vt:i4>0</vt:i4>
      </vt:variant>
      <vt:variant>
        <vt:i4>5</vt:i4>
      </vt:variant>
      <vt:variant>
        <vt:lpwstr/>
      </vt:variant>
      <vt:variant>
        <vt:lpwstr>_Toc500768524</vt:lpwstr>
      </vt:variant>
      <vt:variant>
        <vt:i4>1703990</vt:i4>
      </vt:variant>
      <vt:variant>
        <vt:i4>608</vt:i4>
      </vt:variant>
      <vt:variant>
        <vt:i4>0</vt:i4>
      </vt:variant>
      <vt:variant>
        <vt:i4>5</vt:i4>
      </vt:variant>
      <vt:variant>
        <vt:lpwstr/>
      </vt:variant>
      <vt:variant>
        <vt:lpwstr>_Toc500768523</vt:lpwstr>
      </vt:variant>
      <vt:variant>
        <vt:i4>1703990</vt:i4>
      </vt:variant>
      <vt:variant>
        <vt:i4>602</vt:i4>
      </vt:variant>
      <vt:variant>
        <vt:i4>0</vt:i4>
      </vt:variant>
      <vt:variant>
        <vt:i4>5</vt:i4>
      </vt:variant>
      <vt:variant>
        <vt:lpwstr/>
      </vt:variant>
      <vt:variant>
        <vt:lpwstr>_Toc500768522</vt:lpwstr>
      </vt:variant>
      <vt:variant>
        <vt:i4>1703990</vt:i4>
      </vt:variant>
      <vt:variant>
        <vt:i4>596</vt:i4>
      </vt:variant>
      <vt:variant>
        <vt:i4>0</vt:i4>
      </vt:variant>
      <vt:variant>
        <vt:i4>5</vt:i4>
      </vt:variant>
      <vt:variant>
        <vt:lpwstr/>
      </vt:variant>
      <vt:variant>
        <vt:lpwstr>_Toc500768521</vt:lpwstr>
      </vt:variant>
      <vt:variant>
        <vt:i4>1703990</vt:i4>
      </vt:variant>
      <vt:variant>
        <vt:i4>590</vt:i4>
      </vt:variant>
      <vt:variant>
        <vt:i4>0</vt:i4>
      </vt:variant>
      <vt:variant>
        <vt:i4>5</vt:i4>
      </vt:variant>
      <vt:variant>
        <vt:lpwstr/>
      </vt:variant>
      <vt:variant>
        <vt:lpwstr>_Toc500768520</vt:lpwstr>
      </vt:variant>
      <vt:variant>
        <vt:i4>1638454</vt:i4>
      </vt:variant>
      <vt:variant>
        <vt:i4>584</vt:i4>
      </vt:variant>
      <vt:variant>
        <vt:i4>0</vt:i4>
      </vt:variant>
      <vt:variant>
        <vt:i4>5</vt:i4>
      </vt:variant>
      <vt:variant>
        <vt:lpwstr/>
      </vt:variant>
      <vt:variant>
        <vt:lpwstr>_Toc500768519</vt:lpwstr>
      </vt:variant>
      <vt:variant>
        <vt:i4>1638454</vt:i4>
      </vt:variant>
      <vt:variant>
        <vt:i4>578</vt:i4>
      </vt:variant>
      <vt:variant>
        <vt:i4>0</vt:i4>
      </vt:variant>
      <vt:variant>
        <vt:i4>5</vt:i4>
      </vt:variant>
      <vt:variant>
        <vt:lpwstr/>
      </vt:variant>
      <vt:variant>
        <vt:lpwstr>_Toc500768518</vt:lpwstr>
      </vt:variant>
      <vt:variant>
        <vt:i4>1638454</vt:i4>
      </vt:variant>
      <vt:variant>
        <vt:i4>572</vt:i4>
      </vt:variant>
      <vt:variant>
        <vt:i4>0</vt:i4>
      </vt:variant>
      <vt:variant>
        <vt:i4>5</vt:i4>
      </vt:variant>
      <vt:variant>
        <vt:lpwstr/>
      </vt:variant>
      <vt:variant>
        <vt:lpwstr>_Toc500768517</vt:lpwstr>
      </vt:variant>
      <vt:variant>
        <vt:i4>1638454</vt:i4>
      </vt:variant>
      <vt:variant>
        <vt:i4>566</vt:i4>
      </vt:variant>
      <vt:variant>
        <vt:i4>0</vt:i4>
      </vt:variant>
      <vt:variant>
        <vt:i4>5</vt:i4>
      </vt:variant>
      <vt:variant>
        <vt:lpwstr/>
      </vt:variant>
      <vt:variant>
        <vt:lpwstr>_Toc500768516</vt:lpwstr>
      </vt:variant>
      <vt:variant>
        <vt:i4>1638454</vt:i4>
      </vt:variant>
      <vt:variant>
        <vt:i4>560</vt:i4>
      </vt:variant>
      <vt:variant>
        <vt:i4>0</vt:i4>
      </vt:variant>
      <vt:variant>
        <vt:i4>5</vt:i4>
      </vt:variant>
      <vt:variant>
        <vt:lpwstr/>
      </vt:variant>
      <vt:variant>
        <vt:lpwstr>_Toc500768515</vt:lpwstr>
      </vt:variant>
      <vt:variant>
        <vt:i4>1638454</vt:i4>
      </vt:variant>
      <vt:variant>
        <vt:i4>554</vt:i4>
      </vt:variant>
      <vt:variant>
        <vt:i4>0</vt:i4>
      </vt:variant>
      <vt:variant>
        <vt:i4>5</vt:i4>
      </vt:variant>
      <vt:variant>
        <vt:lpwstr/>
      </vt:variant>
      <vt:variant>
        <vt:lpwstr>_Toc500768514</vt:lpwstr>
      </vt:variant>
      <vt:variant>
        <vt:i4>1638454</vt:i4>
      </vt:variant>
      <vt:variant>
        <vt:i4>548</vt:i4>
      </vt:variant>
      <vt:variant>
        <vt:i4>0</vt:i4>
      </vt:variant>
      <vt:variant>
        <vt:i4>5</vt:i4>
      </vt:variant>
      <vt:variant>
        <vt:lpwstr/>
      </vt:variant>
      <vt:variant>
        <vt:lpwstr>_Toc500768513</vt:lpwstr>
      </vt:variant>
      <vt:variant>
        <vt:i4>1638454</vt:i4>
      </vt:variant>
      <vt:variant>
        <vt:i4>542</vt:i4>
      </vt:variant>
      <vt:variant>
        <vt:i4>0</vt:i4>
      </vt:variant>
      <vt:variant>
        <vt:i4>5</vt:i4>
      </vt:variant>
      <vt:variant>
        <vt:lpwstr/>
      </vt:variant>
      <vt:variant>
        <vt:lpwstr>_Toc500768512</vt:lpwstr>
      </vt:variant>
      <vt:variant>
        <vt:i4>1638454</vt:i4>
      </vt:variant>
      <vt:variant>
        <vt:i4>536</vt:i4>
      </vt:variant>
      <vt:variant>
        <vt:i4>0</vt:i4>
      </vt:variant>
      <vt:variant>
        <vt:i4>5</vt:i4>
      </vt:variant>
      <vt:variant>
        <vt:lpwstr/>
      </vt:variant>
      <vt:variant>
        <vt:lpwstr>_Toc500768511</vt:lpwstr>
      </vt:variant>
      <vt:variant>
        <vt:i4>1638454</vt:i4>
      </vt:variant>
      <vt:variant>
        <vt:i4>530</vt:i4>
      </vt:variant>
      <vt:variant>
        <vt:i4>0</vt:i4>
      </vt:variant>
      <vt:variant>
        <vt:i4>5</vt:i4>
      </vt:variant>
      <vt:variant>
        <vt:lpwstr/>
      </vt:variant>
      <vt:variant>
        <vt:lpwstr>_Toc500768510</vt:lpwstr>
      </vt:variant>
      <vt:variant>
        <vt:i4>1572918</vt:i4>
      </vt:variant>
      <vt:variant>
        <vt:i4>524</vt:i4>
      </vt:variant>
      <vt:variant>
        <vt:i4>0</vt:i4>
      </vt:variant>
      <vt:variant>
        <vt:i4>5</vt:i4>
      </vt:variant>
      <vt:variant>
        <vt:lpwstr/>
      </vt:variant>
      <vt:variant>
        <vt:lpwstr>_Toc500768509</vt:lpwstr>
      </vt:variant>
      <vt:variant>
        <vt:i4>1572918</vt:i4>
      </vt:variant>
      <vt:variant>
        <vt:i4>518</vt:i4>
      </vt:variant>
      <vt:variant>
        <vt:i4>0</vt:i4>
      </vt:variant>
      <vt:variant>
        <vt:i4>5</vt:i4>
      </vt:variant>
      <vt:variant>
        <vt:lpwstr/>
      </vt:variant>
      <vt:variant>
        <vt:lpwstr>_Toc500768508</vt:lpwstr>
      </vt:variant>
      <vt:variant>
        <vt:i4>1572918</vt:i4>
      </vt:variant>
      <vt:variant>
        <vt:i4>512</vt:i4>
      </vt:variant>
      <vt:variant>
        <vt:i4>0</vt:i4>
      </vt:variant>
      <vt:variant>
        <vt:i4>5</vt:i4>
      </vt:variant>
      <vt:variant>
        <vt:lpwstr/>
      </vt:variant>
      <vt:variant>
        <vt:lpwstr>_Toc500768507</vt:lpwstr>
      </vt:variant>
      <vt:variant>
        <vt:i4>1572918</vt:i4>
      </vt:variant>
      <vt:variant>
        <vt:i4>506</vt:i4>
      </vt:variant>
      <vt:variant>
        <vt:i4>0</vt:i4>
      </vt:variant>
      <vt:variant>
        <vt:i4>5</vt:i4>
      </vt:variant>
      <vt:variant>
        <vt:lpwstr/>
      </vt:variant>
      <vt:variant>
        <vt:lpwstr>_Toc500768506</vt:lpwstr>
      </vt:variant>
      <vt:variant>
        <vt:i4>1572918</vt:i4>
      </vt:variant>
      <vt:variant>
        <vt:i4>500</vt:i4>
      </vt:variant>
      <vt:variant>
        <vt:i4>0</vt:i4>
      </vt:variant>
      <vt:variant>
        <vt:i4>5</vt:i4>
      </vt:variant>
      <vt:variant>
        <vt:lpwstr/>
      </vt:variant>
      <vt:variant>
        <vt:lpwstr>_Toc500768505</vt:lpwstr>
      </vt:variant>
      <vt:variant>
        <vt:i4>1572918</vt:i4>
      </vt:variant>
      <vt:variant>
        <vt:i4>494</vt:i4>
      </vt:variant>
      <vt:variant>
        <vt:i4>0</vt:i4>
      </vt:variant>
      <vt:variant>
        <vt:i4>5</vt:i4>
      </vt:variant>
      <vt:variant>
        <vt:lpwstr/>
      </vt:variant>
      <vt:variant>
        <vt:lpwstr>_Toc500768504</vt:lpwstr>
      </vt:variant>
      <vt:variant>
        <vt:i4>1572918</vt:i4>
      </vt:variant>
      <vt:variant>
        <vt:i4>488</vt:i4>
      </vt:variant>
      <vt:variant>
        <vt:i4>0</vt:i4>
      </vt:variant>
      <vt:variant>
        <vt:i4>5</vt:i4>
      </vt:variant>
      <vt:variant>
        <vt:lpwstr/>
      </vt:variant>
      <vt:variant>
        <vt:lpwstr>_Toc500768503</vt:lpwstr>
      </vt:variant>
      <vt:variant>
        <vt:i4>1572918</vt:i4>
      </vt:variant>
      <vt:variant>
        <vt:i4>482</vt:i4>
      </vt:variant>
      <vt:variant>
        <vt:i4>0</vt:i4>
      </vt:variant>
      <vt:variant>
        <vt:i4>5</vt:i4>
      </vt:variant>
      <vt:variant>
        <vt:lpwstr/>
      </vt:variant>
      <vt:variant>
        <vt:lpwstr>_Toc500768502</vt:lpwstr>
      </vt:variant>
      <vt:variant>
        <vt:i4>1572918</vt:i4>
      </vt:variant>
      <vt:variant>
        <vt:i4>476</vt:i4>
      </vt:variant>
      <vt:variant>
        <vt:i4>0</vt:i4>
      </vt:variant>
      <vt:variant>
        <vt:i4>5</vt:i4>
      </vt:variant>
      <vt:variant>
        <vt:lpwstr/>
      </vt:variant>
      <vt:variant>
        <vt:lpwstr>_Toc500768501</vt:lpwstr>
      </vt:variant>
      <vt:variant>
        <vt:i4>1572918</vt:i4>
      </vt:variant>
      <vt:variant>
        <vt:i4>470</vt:i4>
      </vt:variant>
      <vt:variant>
        <vt:i4>0</vt:i4>
      </vt:variant>
      <vt:variant>
        <vt:i4>5</vt:i4>
      </vt:variant>
      <vt:variant>
        <vt:lpwstr/>
      </vt:variant>
      <vt:variant>
        <vt:lpwstr>_Toc500768500</vt:lpwstr>
      </vt:variant>
      <vt:variant>
        <vt:i4>1114167</vt:i4>
      </vt:variant>
      <vt:variant>
        <vt:i4>464</vt:i4>
      </vt:variant>
      <vt:variant>
        <vt:i4>0</vt:i4>
      </vt:variant>
      <vt:variant>
        <vt:i4>5</vt:i4>
      </vt:variant>
      <vt:variant>
        <vt:lpwstr/>
      </vt:variant>
      <vt:variant>
        <vt:lpwstr>_Toc500768499</vt:lpwstr>
      </vt:variant>
      <vt:variant>
        <vt:i4>1114167</vt:i4>
      </vt:variant>
      <vt:variant>
        <vt:i4>458</vt:i4>
      </vt:variant>
      <vt:variant>
        <vt:i4>0</vt:i4>
      </vt:variant>
      <vt:variant>
        <vt:i4>5</vt:i4>
      </vt:variant>
      <vt:variant>
        <vt:lpwstr/>
      </vt:variant>
      <vt:variant>
        <vt:lpwstr>_Toc500768498</vt:lpwstr>
      </vt:variant>
      <vt:variant>
        <vt:i4>1114167</vt:i4>
      </vt:variant>
      <vt:variant>
        <vt:i4>452</vt:i4>
      </vt:variant>
      <vt:variant>
        <vt:i4>0</vt:i4>
      </vt:variant>
      <vt:variant>
        <vt:i4>5</vt:i4>
      </vt:variant>
      <vt:variant>
        <vt:lpwstr/>
      </vt:variant>
      <vt:variant>
        <vt:lpwstr>_Toc500768497</vt:lpwstr>
      </vt:variant>
      <vt:variant>
        <vt:i4>1114167</vt:i4>
      </vt:variant>
      <vt:variant>
        <vt:i4>446</vt:i4>
      </vt:variant>
      <vt:variant>
        <vt:i4>0</vt:i4>
      </vt:variant>
      <vt:variant>
        <vt:i4>5</vt:i4>
      </vt:variant>
      <vt:variant>
        <vt:lpwstr/>
      </vt:variant>
      <vt:variant>
        <vt:lpwstr>_Toc500768496</vt:lpwstr>
      </vt:variant>
      <vt:variant>
        <vt:i4>1114167</vt:i4>
      </vt:variant>
      <vt:variant>
        <vt:i4>440</vt:i4>
      </vt:variant>
      <vt:variant>
        <vt:i4>0</vt:i4>
      </vt:variant>
      <vt:variant>
        <vt:i4>5</vt:i4>
      </vt:variant>
      <vt:variant>
        <vt:lpwstr/>
      </vt:variant>
      <vt:variant>
        <vt:lpwstr>_Toc500768495</vt:lpwstr>
      </vt:variant>
      <vt:variant>
        <vt:i4>1114167</vt:i4>
      </vt:variant>
      <vt:variant>
        <vt:i4>434</vt:i4>
      </vt:variant>
      <vt:variant>
        <vt:i4>0</vt:i4>
      </vt:variant>
      <vt:variant>
        <vt:i4>5</vt:i4>
      </vt:variant>
      <vt:variant>
        <vt:lpwstr/>
      </vt:variant>
      <vt:variant>
        <vt:lpwstr>_Toc500768494</vt:lpwstr>
      </vt:variant>
      <vt:variant>
        <vt:i4>1114167</vt:i4>
      </vt:variant>
      <vt:variant>
        <vt:i4>428</vt:i4>
      </vt:variant>
      <vt:variant>
        <vt:i4>0</vt:i4>
      </vt:variant>
      <vt:variant>
        <vt:i4>5</vt:i4>
      </vt:variant>
      <vt:variant>
        <vt:lpwstr/>
      </vt:variant>
      <vt:variant>
        <vt:lpwstr>_Toc500768493</vt:lpwstr>
      </vt:variant>
      <vt:variant>
        <vt:i4>1114167</vt:i4>
      </vt:variant>
      <vt:variant>
        <vt:i4>422</vt:i4>
      </vt:variant>
      <vt:variant>
        <vt:i4>0</vt:i4>
      </vt:variant>
      <vt:variant>
        <vt:i4>5</vt:i4>
      </vt:variant>
      <vt:variant>
        <vt:lpwstr/>
      </vt:variant>
      <vt:variant>
        <vt:lpwstr>_Toc500768492</vt:lpwstr>
      </vt:variant>
      <vt:variant>
        <vt:i4>1114167</vt:i4>
      </vt:variant>
      <vt:variant>
        <vt:i4>416</vt:i4>
      </vt:variant>
      <vt:variant>
        <vt:i4>0</vt:i4>
      </vt:variant>
      <vt:variant>
        <vt:i4>5</vt:i4>
      </vt:variant>
      <vt:variant>
        <vt:lpwstr/>
      </vt:variant>
      <vt:variant>
        <vt:lpwstr>_Toc500768491</vt:lpwstr>
      </vt:variant>
      <vt:variant>
        <vt:i4>1114167</vt:i4>
      </vt:variant>
      <vt:variant>
        <vt:i4>410</vt:i4>
      </vt:variant>
      <vt:variant>
        <vt:i4>0</vt:i4>
      </vt:variant>
      <vt:variant>
        <vt:i4>5</vt:i4>
      </vt:variant>
      <vt:variant>
        <vt:lpwstr/>
      </vt:variant>
      <vt:variant>
        <vt:lpwstr>_Toc500768490</vt:lpwstr>
      </vt:variant>
      <vt:variant>
        <vt:i4>1048631</vt:i4>
      </vt:variant>
      <vt:variant>
        <vt:i4>404</vt:i4>
      </vt:variant>
      <vt:variant>
        <vt:i4>0</vt:i4>
      </vt:variant>
      <vt:variant>
        <vt:i4>5</vt:i4>
      </vt:variant>
      <vt:variant>
        <vt:lpwstr/>
      </vt:variant>
      <vt:variant>
        <vt:lpwstr>_Toc500768489</vt:lpwstr>
      </vt:variant>
      <vt:variant>
        <vt:i4>1048631</vt:i4>
      </vt:variant>
      <vt:variant>
        <vt:i4>398</vt:i4>
      </vt:variant>
      <vt:variant>
        <vt:i4>0</vt:i4>
      </vt:variant>
      <vt:variant>
        <vt:i4>5</vt:i4>
      </vt:variant>
      <vt:variant>
        <vt:lpwstr/>
      </vt:variant>
      <vt:variant>
        <vt:lpwstr>_Toc500768488</vt:lpwstr>
      </vt:variant>
      <vt:variant>
        <vt:i4>1048631</vt:i4>
      </vt:variant>
      <vt:variant>
        <vt:i4>392</vt:i4>
      </vt:variant>
      <vt:variant>
        <vt:i4>0</vt:i4>
      </vt:variant>
      <vt:variant>
        <vt:i4>5</vt:i4>
      </vt:variant>
      <vt:variant>
        <vt:lpwstr/>
      </vt:variant>
      <vt:variant>
        <vt:lpwstr>_Toc500768487</vt:lpwstr>
      </vt:variant>
      <vt:variant>
        <vt:i4>1048631</vt:i4>
      </vt:variant>
      <vt:variant>
        <vt:i4>386</vt:i4>
      </vt:variant>
      <vt:variant>
        <vt:i4>0</vt:i4>
      </vt:variant>
      <vt:variant>
        <vt:i4>5</vt:i4>
      </vt:variant>
      <vt:variant>
        <vt:lpwstr/>
      </vt:variant>
      <vt:variant>
        <vt:lpwstr>_Toc500768486</vt:lpwstr>
      </vt:variant>
      <vt:variant>
        <vt:i4>1048631</vt:i4>
      </vt:variant>
      <vt:variant>
        <vt:i4>380</vt:i4>
      </vt:variant>
      <vt:variant>
        <vt:i4>0</vt:i4>
      </vt:variant>
      <vt:variant>
        <vt:i4>5</vt:i4>
      </vt:variant>
      <vt:variant>
        <vt:lpwstr/>
      </vt:variant>
      <vt:variant>
        <vt:lpwstr>_Toc500768485</vt:lpwstr>
      </vt:variant>
      <vt:variant>
        <vt:i4>1048631</vt:i4>
      </vt:variant>
      <vt:variant>
        <vt:i4>374</vt:i4>
      </vt:variant>
      <vt:variant>
        <vt:i4>0</vt:i4>
      </vt:variant>
      <vt:variant>
        <vt:i4>5</vt:i4>
      </vt:variant>
      <vt:variant>
        <vt:lpwstr/>
      </vt:variant>
      <vt:variant>
        <vt:lpwstr>_Toc500768484</vt:lpwstr>
      </vt:variant>
      <vt:variant>
        <vt:i4>1048631</vt:i4>
      </vt:variant>
      <vt:variant>
        <vt:i4>368</vt:i4>
      </vt:variant>
      <vt:variant>
        <vt:i4>0</vt:i4>
      </vt:variant>
      <vt:variant>
        <vt:i4>5</vt:i4>
      </vt:variant>
      <vt:variant>
        <vt:lpwstr/>
      </vt:variant>
      <vt:variant>
        <vt:lpwstr>_Toc500768483</vt:lpwstr>
      </vt:variant>
      <vt:variant>
        <vt:i4>1048631</vt:i4>
      </vt:variant>
      <vt:variant>
        <vt:i4>362</vt:i4>
      </vt:variant>
      <vt:variant>
        <vt:i4>0</vt:i4>
      </vt:variant>
      <vt:variant>
        <vt:i4>5</vt:i4>
      </vt:variant>
      <vt:variant>
        <vt:lpwstr/>
      </vt:variant>
      <vt:variant>
        <vt:lpwstr>_Toc500768482</vt:lpwstr>
      </vt:variant>
      <vt:variant>
        <vt:i4>1048631</vt:i4>
      </vt:variant>
      <vt:variant>
        <vt:i4>356</vt:i4>
      </vt:variant>
      <vt:variant>
        <vt:i4>0</vt:i4>
      </vt:variant>
      <vt:variant>
        <vt:i4>5</vt:i4>
      </vt:variant>
      <vt:variant>
        <vt:lpwstr/>
      </vt:variant>
      <vt:variant>
        <vt:lpwstr>_Toc500768481</vt:lpwstr>
      </vt:variant>
      <vt:variant>
        <vt:i4>1048631</vt:i4>
      </vt:variant>
      <vt:variant>
        <vt:i4>350</vt:i4>
      </vt:variant>
      <vt:variant>
        <vt:i4>0</vt:i4>
      </vt:variant>
      <vt:variant>
        <vt:i4>5</vt:i4>
      </vt:variant>
      <vt:variant>
        <vt:lpwstr/>
      </vt:variant>
      <vt:variant>
        <vt:lpwstr>_Toc500768480</vt:lpwstr>
      </vt:variant>
      <vt:variant>
        <vt:i4>2031671</vt:i4>
      </vt:variant>
      <vt:variant>
        <vt:i4>344</vt:i4>
      </vt:variant>
      <vt:variant>
        <vt:i4>0</vt:i4>
      </vt:variant>
      <vt:variant>
        <vt:i4>5</vt:i4>
      </vt:variant>
      <vt:variant>
        <vt:lpwstr/>
      </vt:variant>
      <vt:variant>
        <vt:lpwstr>_Toc500768479</vt:lpwstr>
      </vt:variant>
      <vt:variant>
        <vt:i4>2031671</vt:i4>
      </vt:variant>
      <vt:variant>
        <vt:i4>338</vt:i4>
      </vt:variant>
      <vt:variant>
        <vt:i4>0</vt:i4>
      </vt:variant>
      <vt:variant>
        <vt:i4>5</vt:i4>
      </vt:variant>
      <vt:variant>
        <vt:lpwstr/>
      </vt:variant>
      <vt:variant>
        <vt:lpwstr>_Toc500768478</vt:lpwstr>
      </vt:variant>
      <vt:variant>
        <vt:i4>2031671</vt:i4>
      </vt:variant>
      <vt:variant>
        <vt:i4>332</vt:i4>
      </vt:variant>
      <vt:variant>
        <vt:i4>0</vt:i4>
      </vt:variant>
      <vt:variant>
        <vt:i4>5</vt:i4>
      </vt:variant>
      <vt:variant>
        <vt:lpwstr/>
      </vt:variant>
      <vt:variant>
        <vt:lpwstr>_Toc500768477</vt:lpwstr>
      </vt:variant>
      <vt:variant>
        <vt:i4>2031671</vt:i4>
      </vt:variant>
      <vt:variant>
        <vt:i4>326</vt:i4>
      </vt:variant>
      <vt:variant>
        <vt:i4>0</vt:i4>
      </vt:variant>
      <vt:variant>
        <vt:i4>5</vt:i4>
      </vt:variant>
      <vt:variant>
        <vt:lpwstr/>
      </vt:variant>
      <vt:variant>
        <vt:lpwstr>_Toc500768476</vt:lpwstr>
      </vt:variant>
      <vt:variant>
        <vt:i4>2031671</vt:i4>
      </vt:variant>
      <vt:variant>
        <vt:i4>320</vt:i4>
      </vt:variant>
      <vt:variant>
        <vt:i4>0</vt:i4>
      </vt:variant>
      <vt:variant>
        <vt:i4>5</vt:i4>
      </vt:variant>
      <vt:variant>
        <vt:lpwstr/>
      </vt:variant>
      <vt:variant>
        <vt:lpwstr>_Toc500768475</vt:lpwstr>
      </vt:variant>
      <vt:variant>
        <vt:i4>2031671</vt:i4>
      </vt:variant>
      <vt:variant>
        <vt:i4>314</vt:i4>
      </vt:variant>
      <vt:variant>
        <vt:i4>0</vt:i4>
      </vt:variant>
      <vt:variant>
        <vt:i4>5</vt:i4>
      </vt:variant>
      <vt:variant>
        <vt:lpwstr/>
      </vt:variant>
      <vt:variant>
        <vt:lpwstr>_Toc500768474</vt:lpwstr>
      </vt:variant>
      <vt:variant>
        <vt:i4>2031671</vt:i4>
      </vt:variant>
      <vt:variant>
        <vt:i4>308</vt:i4>
      </vt:variant>
      <vt:variant>
        <vt:i4>0</vt:i4>
      </vt:variant>
      <vt:variant>
        <vt:i4>5</vt:i4>
      </vt:variant>
      <vt:variant>
        <vt:lpwstr/>
      </vt:variant>
      <vt:variant>
        <vt:lpwstr>_Toc500768473</vt:lpwstr>
      </vt:variant>
      <vt:variant>
        <vt:i4>2031671</vt:i4>
      </vt:variant>
      <vt:variant>
        <vt:i4>302</vt:i4>
      </vt:variant>
      <vt:variant>
        <vt:i4>0</vt:i4>
      </vt:variant>
      <vt:variant>
        <vt:i4>5</vt:i4>
      </vt:variant>
      <vt:variant>
        <vt:lpwstr/>
      </vt:variant>
      <vt:variant>
        <vt:lpwstr>_Toc500768472</vt:lpwstr>
      </vt:variant>
      <vt:variant>
        <vt:i4>2031671</vt:i4>
      </vt:variant>
      <vt:variant>
        <vt:i4>296</vt:i4>
      </vt:variant>
      <vt:variant>
        <vt:i4>0</vt:i4>
      </vt:variant>
      <vt:variant>
        <vt:i4>5</vt:i4>
      </vt:variant>
      <vt:variant>
        <vt:lpwstr/>
      </vt:variant>
      <vt:variant>
        <vt:lpwstr>_Toc500768471</vt:lpwstr>
      </vt:variant>
      <vt:variant>
        <vt:i4>2031671</vt:i4>
      </vt:variant>
      <vt:variant>
        <vt:i4>290</vt:i4>
      </vt:variant>
      <vt:variant>
        <vt:i4>0</vt:i4>
      </vt:variant>
      <vt:variant>
        <vt:i4>5</vt:i4>
      </vt:variant>
      <vt:variant>
        <vt:lpwstr/>
      </vt:variant>
      <vt:variant>
        <vt:lpwstr>_Toc500768470</vt:lpwstr>
      </vt:variant>
      <vt:variant>
        <vt:i4>1966135</vt:i4>
      </vt:variant>
      <vt:variant>
        <vt:i4>284</vt:i4>
      </vt:variant>
      <vt:variant>
        <vt:i4>0</vt:i4>
      </vt:variant>
      <vt:variant>
        <vt:i4>5</vt:i4>
      </vt:variant>
      <vt:variant>
        <vt:lpwstr/>
      </vt:variant>
      <vt:variant>
        <vt:lpwstr>_Toc500768469</vt:lpwstr>
      </vt:variant>
      <vt:variant>
        <vt:i4>1966135</vt:i4>
      </vt:variant>
      <vt:variant>
        <vt:i4>278</vt:i4>
      </vt:variant>
      <vt:variant>
        <vt:i4>0</vt:i4>
      </vt:variant>
      <vt:variant>
        <vt:i4>5</vt:i4>
      </vt:variant>
      <vt:variant>
        <vt:lpwstr/>
      </vt:variant>
      <vt:variant>
        <vt:lpwstr>_Toc500768468</vt:lpwstr>
      </vt:variant>
      <vt:variant>
        <vt:i4>1966135</vt:i4>
      </vt:variant>
      <vt:variant>
        <vt:i4>272</vt:i4>
      </vt:variant>
      <vt:variant>
        <vt:i4>0</vt:i4>
      </vt:variant>
      <vt:variant>
        <vt:i4>5</vt:i4>
      </vt:variant>
      <vt:variant>
        <vt:lpwstr/>
      </vt:variant>
      <vt:variant>
        <vt:lpwstr>_Toc500768467</vt:lpwstr>
      </vt:variant>
      <vt:variant>
        <vt:i4>1966135</vt:i4>
      </vt:variant>
      <vt:variant>
        <vt:i4>266</vt:i4>
      </vt:variant>
      <vt:variant>
        <vt:i4>0</vt:i4>
      </vt:variant>
      <vt:variant>
        <vt:i4>5</vt:i4>
      </vt:variant>
      <vt:variant>
        <vt:lpwstr/>
      </vt:variant>
      <vt:variant>
        <vt:lpwstr>_Toc500768466</vt:lpwstr>
      </vt:variant>
      <vt:variant>
        <vt:i4>1966135</vt:i4>
      </vt:variant>
      <vt:variant>
        <vt:i4>260</vt:i4>
      </vt:variant>
      <vt:variant>
        <vt:i4>0</vt:i4>
      </vt:variant>
      <vt:variant>
        <vt:i4>5</vt:i4>
      </vt:variant>
      <vt:variant>
        <vt:lpwstr/>
      </vt:variant>
      <vt:variant>
        <vt:lpwstr>_Toc500768465</vt:lpwstr>
      </vt:variant>
      <vt:variant>
        <vt:i4>1966135</vt:i4>
      </vt:variant>
      <vt:variant>
        <vt:i4>254</vt:i4>
      </vt:variant>
      <vt:variant>
        <vt:i4>0</vt:i4>
      </vt:variant>
      <vt:variant>
        <vt:i4>5</vt:i4>
      </vt:variant>
      <vt:variant>
        <vt:lpwstr/>
      </vt:variant>
      <vt:variant>
        <vt:lpwstr>_Toc500768464</vt:lpwstr>
      </vt:variant>
      <vt:variant>
        <vt:i4>1966135</vt:i4>
      </vt:variant>
      <vt:variant>
        <vt:i4>248</vt:i4>
      </vt:variant>
      <vt:variant>
        <vt:i4>0</vt:i4>
      </vt:variant>
      <vt:variant>
        <vt:i4>5</vt:i4>
      </vt:variant>
      <vt:variant>
        <vt:lpwstr/>
      </vt:variant>
      <vt:variant>
        <vt:lpwstr>_Toc500768463</vt:lpwstr>
      </vt:variant>
      <vt:variant>
        <vt:i4>1966135</vt:i4>
      </vt:variant>
      <vt:variant>
        <vt:i4>242</vt:i4>
      </vt:variant>
      <vt:variant>
        <vt:i4>0</vt:i4>
      </vt:variant>
      <vt:variant>
        <vt:i4>5</vt:i4>
      </vt:variant>
      <vt:variant>
        <vt:lpwstr/>
      </vt:variant>
      <vt:variant>
        <vt:lpwstr>_Toc500768462</vt:lpwstr>
      </vt:variant>
      <vt:variant>
        <vt:i4>1966135</vt:i4>
      </vt:variant>
      <vt:variant>
        <vt:i4>236</vt:i4>
      </vt:variant>
      <vt:variant>
        <vt:i4>0</vt:i4>
      </vt:variant>
      <vt:variant>
        <vt:i4>5</vt:i4>
      </vt:variant>
      <vt:variant>
        <vt:lpwstr/>
      </vt:variant>
      <vt:variant>
        <vt:lpwstr>_Toc500768461</vt:lpwstr>
      </vt:variant>
      <vt:variant>
        <vt:i4>1966135</vt:i4>
      </vt:variant>
      <vt:variant>
        <vt:i4>230</vt:i4>
      </vt:variant>
      <vt:variant>
        <vt:i4>0</vt:i4>
      </vt:variant>
      <vt:variant>
        <vt:i4>5</vt:i4>
      </vt:variant>
      <vt:variant>
        <vt:lpwstr/>
      </vt:variant>
      <vt:variant>
        <vt:lpwstr>_Toc500768460</vt:lpwstr>
      </vt:variant>
      <vt:variant>
        <vt:i4>1900599</vt:i4>
      </vt:variant>
      <vt:variant>
        <vt:i4>224</vt:i4>
      </vt:variant>
      <vt:variant>
        <vt:i4>0</vt:i4>
      </vt:variant>
      <vt:variant>
        <vt:i4>5</vt:i4>
      </vt:variant>
      <vt:variant>
        <vt:lpwstr/>
      </vt:variant>
      <vt:variant>
        <vt:lpwstr>_Toc500768459</vt:lpwstr>
      </vt:variant>
      <vt:variant>
        <vt:i4>1900599</vt:i4>
      </vt:variant>
      <vt:variant>
        <vt:i4>218</vt:i4>
      </vt:variant>
      <vt:variant>
        <vt:i4>0</vt:i4>
      </vt:variant>
      <vt:variant>
        <vt:i4>5</vt:i4>
      </vt:variant>
      <vt:variant>
        <vt:lpwstr/>
      </vt:variant>
      <vt:variant>
        <vt:lpwstr>_Toc500768458</vt:lpwstr>
      </vt:variant>
      <vt:variant>
        <vt:i4>1900599</vt:i4>
      </vt:variant>
      <vt:variant>
        <vt:i4>212</vt:i4>
      </vt:variant>
      <vt:variant>
        <vt:i4>0</vt:i4>
      </vt:variant>
      <vt:variant>
        <vt:i4>5</vt:i4>
      </vt:variant>
      <vt:variant>
        <vt:lpwstr/>
      </vt:variant>
      <vt:variant>
        <vt:lpwstr>_Toc500768457</vt:lpwstr>
      </vt:variant>
      <vt:variant>
        <vt:i4>1900599</vt:i4>
      </vt:variant>
      <vt:variant>
        <vt:i4>206</vt:i4>
      </vt:variant>
      <vt:variant>
        <vt:i4>0</vt:i4>
      </vt:variant>
      <vt:variant>
        <vt:i4>5</vt:i4>
      </vt:variant>
      <vt:variant>
        <vt:lpwstr/>
      </vt:variant>
      <vt:variant>
        <vt:lpwstr>_Toc500768456</vt:lpwstr>
      </vt:variant>
      <vt:variant>
        <vt:i4>1900599</vt:i4>
      </vt:variant>
      <vt:variant>
        <vt:i4>200</vt:i4>
      </vt:variant>
      <vt:variant>
        <vt:i4>0</vt:i4>
      </vt:variant>
      <vt:variant>
        <vt:i4>5</vt:i4>
      </vt:variant>
      <vt:variant>
        <vt:lpwstr/>
      </vt:variant>
      <vt:variant>
        <vt:lpwstr>_Toc500768455</vt:lpwstr>
      </vt:variant>
      <vt:variant>
        <vt:i4>1900599</vt:i4>
      </vt:variant>
      <vt:variant>
        <vt:i4>194</vt:i4>
      </vt:variant>
      <vt:variant>
        <vt:i4>0</vt:i4>
      </vt:variant>
      <vt:variant>
        <vt:i4>5</vt:i4>
      </vt:variant>
      <vt:variant>
        <vt:lpwstr/>
      </vt:variant>
      <vt:variant>
        <vt:lpwstr>_Toc500768454</vt:lpwstr>
      </vt:variant>
      <vt:variant>
        <vt:i4>1900599</vt:i4>
      </vt:variant>
      <vt:variant>
        <vt:i4>188</vt:i4>
      </vt:variant>
      <vt:variant>
        <vt:i4>0</vt:i4>
      </vt:variant>
      <vt:variant>
        <vt:i4>5</vt:i4>
      </vt:variant>
      <vt:variant>
        <vt:lpwstr/>
      </vt:variant>
      <vt:variant>
        <vt:lpwstr>_Toc500768453</vt:lpwstr>
      </vt:variant>
      <vt:variant>
        <vt:i4>1900599</vt:i4>
      </vt:variant>
      <vt:variant>
        <vt:i4>182</vt:i4>
      </vt:variant>
      <vt:variant>
        <vt:i4>0</vt:i4>
      </vt:variant>
      <vt:variant>
        <vt:i4>5</vt:i4>
      </vt:variant>
      <vt:variant>
        <vt:lpwstr/>
      </vt:variant>
      <vt:variant>
        <vt:lpwstr>_Toc500768452</vt:lpwstr>
      </vt:variant>
      <vt:variant>
        <vt:i4>1900599</vt:i4>
      </vt:variant>
      <vt:variant>
        <vt:i4>176</vt:i4>
      </vt:variant>
      <vt:variant>
        <vt:i4>0</vt:i4>
      </vt:variant>
      <vt:variant>
        <vt:i4>5</vt:i4>
      </vt:variant>
      <vt:variant>
        <vt:lpwstr/>
      </vt:variant>
      <vt:variant>
        <vt:lpwstr>_Toc500768451</vt:lpwstr>
      </vt:variant>
      <vt:variant>
        <vt:i4>1900599</vt:i4>
      </vt:variant>
      <vt:variant>
        <vt:i4>170</vt:i4>
      </vt:variant>
      <vt:variant>
        <vt:i4>0</vt:i4>
      </vt:variant>
      <vt:variant>
        <vt:i4>5</vt:i4>
      </vt:variant>
      <vt:variant>
        <vt:lpwstr/>
      </vt:variant>
      <vt:variant>
        <vt:lpwstr>_Toc500768450</vt:lpwstr>
      </vt:variant>
      <vt:variant>
        <vt:i4>1835063</vt:i4>
      </vt:variant>
      <vt:variant>
        <vt:i4>164</vt:i4>
      </vt:variant>
      <vt:variant>
        <vt:i4>0</vt:i4>
      </vt:variant>
      <vt:variant>
        <vt:i4>5</vt:i4>
      </vt:variant>
      <vt:variant>
        <vt:lpwstr/>
      </vt:variant>
      <vt:variant>
        <vt:lpwstr>_Toc500768449</vt:lpwstr>
      </vt:variant>
      <vt:variant>
        <vt:i4>1835063</vt:i4>
      </vt:variant>
      <vt:variant>
        <vt:i4>158</vt:i4>
      </vt:variant>
      <vt:variant>
        <vt:i4>0</vt:i4>
      </vt:variant>
      <vt:variant>
        <vt:i4>5</vt:i4>
      </vt:variant>
      <vt:variant>
        <vt:lpwstr/>
      </vt:variant>
      <vt:variant>
        <vt:lpwstr>_Toc500768448</vt:lpwstr>
      </vt:variant>
      <vt:variant>
        <vt:i4>1835063</vt:i4>
      </vt:variant>
      <vt:variant>
        <vt:i4>152</vt:i4>
      </vt:variant>
      <vt:variant>
        <vt:i4>0</vt:i4>
      </vt:variant>
      <vt:variant>
        <vt:i4>5</vt:i4>
      </vt:variant>
      <vt:variant>
        <vt:lpwstr/>
      </vt:variant>
      <vt:variant>
        <vt:lpwstr>_Toc500768447</vt:lpwstr>
      </vt:variant>
      <vt:variant>
        <vt:i4>1835063</vt:i4>
      </vt:variant>
      <vt:variant>
        <vt:i4>146</vt:i4>
      </vt:variant>
      <vt:variant>
        <vt:i4>0</vt:i4>
      </vt:variant>
      <vt:variant>
        <vt:i4>5</vt:i4>
      </vt:variant>
      <vt:variant>
        <vt:lpwstr/>
      </vt:variant>
      <vt:variant>
        <vt:lpwstr>_Toc500768446</vt:lpwstr>
      </vt:variant>
      <vt:variant>
        <vt:i4>1835063</vt:i4>
      </vt:variant>
      <vt:variant>
        <vt:i4>140</vt:i4>
      </vt:variant>
      <vt:variant>
        <vt:i4>0</vt:i4>
      </vt:variant>
      <vt:variant>
        <vt:i4>5</vt:i4>
      </vt:variant>
      <vt:variant>
        <vt:lpwstr/>
      </vt:variant>
      <vt:variant>
        <vt:lpwstr>_Toc500768445</vt:lpwstr>
      </vt:variant>
      <vt:variant>
        <vt:i4>1835063</vt:i4>
      </vt:variant>
      <vt:variant>
        <vt:i4>134</vt:i4>
      </vt:variant>
      <vt:variant>
        <vt:i4>0</vt:i4>
      </vt:variant>
      <vt:variant>
        <vt:i4>5</vt:i4>
      </vt:variant>
      <vt:variant>
        <vt:lpwstr/>
      </vt:variant>
      <vt:variant>
        <vt:lpwstr>_Toc500768444</vt:lpwstr>
      </vt:variant>
      <vt:variant>
        <vt:i4>1835063</vt:i4>
      </vt:variant>
      <vt:variant>
        <vt:i4>128</vt:i4>
      </vt:variant>
      <vt:variant>
        <vt:i4>0</vt:i4>
      </vt:variant>
      <vt:variant>
        <vt:i4>5</vt:i4>
      </vt:variant>
      <vt:variant>
        <vt:lpwstr/>
      </vt:variant>
      <vt:variant>
        <vt:lpwstr>_Toc500768443</vt:lpwstr>
      </vt:variant>
      <vt:variant>
        <vt:i4>1835063</vt:i4>
      </vt:variant>
      <vt:variant>
        <vt:i4>122</vt:i4>
      </vt:variant>
      <vt:variant>
        <vt:i4>0</vt:i4>
      </vt:variant>
      <vt:variant>
        <vt:i4>5</vt:i4>
      </vt:variant>
      <vt:variant>
        <vt:lpwstr/>
      </vt:variant>
      <vt:variant>
        <vt:lpwstr>_Toc500768442</vt:lpwstr>
      </vt:variant>
      <vt:variant>
        <vt:i4>1835063</vt:i4>
      </vt:variant>
      <vt:variant>
        <vt:i4>116</vt:i4>
      </vt:variant>
      <vt:variant>
        <vt:i4>0</vt:i4>
      </vt:variant>
      <vt:variant>
        <vt:i4>5</vt:i4>
      </vt:variant>
      <vt:variant>
        <vt:lpwstr/>
      </vt:variant>
      <vt:variant>
        <vt:lpwstr>_Toc500768441</vt:lpwstr>
      </vt:variant>
      <vt:variant>
        <vt:i4>1835063</vt:i4>
      </vt:variant>
      <vt:variant>
        <vt:i4>110</vt:i4>
      </vt:variant>
      <vt:variant>
        <vt:i4>0</vt:i4>
      </vt:variant>
      <vt:variant>
        <vt:i4>5</vt:i4>
      </vt:variant>
      <vt:variant>
        <vt:lpwstr/>
      </vt:variant>
      <vt:variant>
        <vt:lpwstr>_Toc500768440</vt:lpwstr>
      </vt:variant>
      <vt:variant>
        <vt:i4>1769527</vt:i4>
      </vt:variant>
      <vt:variant>
        <vt:i4>104</vt:i4>
      </vt:variant>
      <vt:variant>
        <vt:i4>0</vt:i4>
      </vt:variant>
      <vt:variant>
        <vt:i4>5</vt:i4>
      </vt:variant>
      <vt:variant>
        <vt:lpwstr/>
      </vt:variant>
      <vt:variant>
        <vt:lpwstr>_Toc500768439</vt:lpwstr>
      </vt:variant>
      <vt:variant>
        <vt:i4>1769527</vt:i4>
      </vt:variant>
      <vt:variant>
        <vt:i4>98</vt:i4>
      </vt:variant>
      <vt:variant>
        <vt:i4>0</vt:i4>
      </vt:variant>
      <vt:variant>
        <vt:i4>5</vt:i4>
      </vt:variant>
      <vt:variant>
        <vt:lpwstr/>
      </vt:variant>
      <vt:variant>
        <vt:lpwstr>_Toc500768438</vt:lpwstr>
      </vt:variant>
      <vt:variant>
        <vt:i4>1769527</vt:i4>
      </vt:variant>
      <vt:variant>
        <vt:i4>92</vt:i4>
      </vt:variant>
      <vt:variant>
        <vt:i4>0</vt:i4>
      </vt:variant>
      <vt:variant>
        <vt:i4>5</vt:i4>
      </vt:variant>
      <vt:variant>
        <vt:lpwstr/>
      </vt:variant>
      <vt:variant>
        <vt:lpwstr>_Toc500768437</vt:lpwstr>
      </vt:variant>
      <vt:variant>
        <vt:i4>1769527</vt:i4>
      </vt:variant>
      <vt:variant>
        <vt:i4>86</vt:i4>
      </vt:variant>
      <vt:variant>
        <vt:i4>0</vt:i4>
      </vt:variant>
      <vt:variant>
        <vt:i4>5</vt:i4>
      </vt:variant>
      <vt:variant>
        <vt:lpwstr/>
      </vt:variant>
      <vt:variant>
        <vt:lpwstr>_Toc500768436</vt:lpwstr>
      </vt:variant>
      <vt:variant>
        <vt:i4>1769527</vt:i4>
      </vt:variant>
      <vt:variant>
        <vt:i4>80</vt:i4>
      </vt:variant>
      <vt:variant>
        <vt:i4>0</vt:i4>
      </vt:variant>
      <vt:variant>
        <vt:i4>5</vt:i4>
      </vt:variant>
      <vt:variant>
        <vt:lpwstr/>
      </vt:variant>
      <vt:variant>
        <vt:lpwstr>_Toc500768435</vt:lpwstr>
      </vt:variant>
      <vt:variant>
        <vt:i4>1769527</vt:i4>
      </vt:variant>
      <vt:variant>
        <vt:i4>74</vt:i4>
      </vt:variant>
      <vt:variant>
        <vt:i4>0</vt:i4>
      </vt:variant>
      <vt:variant>
        <vt:i4>5</vt:i4>
      </vt:variant>
      <vt:variant>
        <vt:lpwstr/>
      </vt:variant>
      <vt:variant>
        <vt:lpwstr>_Toc500768434</vt:lpwstr>
      </vt:variant>
      <vt:variant>
        <vt:i4>1769527</vt:i4>
      </vt:variant>
      <vt:variant>
        <vt:i4>68</vt:i4>
      </vt:variant>
      <vt:variant>
        <vt:i4>0</vt:i4>
      </vt:variant>
      <vt:variant>
        <vt:i4>5</vt:i4>
      </vt:variant>
      <vt:variant>
        <vt:lpwstr/>
      </vt:variant>
      <vt:variant>
        <vt:lpwstr>_Toc500768433</vt:lpwstr>
      </vt:variant>
      <vt:variant>
        <vt:i4>1769527</vt:i4>
      </vt:variant>
      <vt:variant>
        <vt:i4>62</vt:i4>
      </vt:variant>
      <vt:variant>
        <vt:i4>0</vt:i4>
      </vt:variant>
      <vt:variant>
        <vt:i4>5</vt:i4>
      </vt:variant>
      <vt:variant>
        <vt:lpwstr/>
      </vt:variant>
      <vt:variant>
        <vt:lpwstr>_Toc500768432</vt:lpwstr>
      </vt:variant>
      <vt:variant>
        <vt:i4>1769527</vt:i4>
      </vt:variant>
      <vt:variant>
        <vt:i4>56</vt:i4>
      </vt:variant>
      <vt:variant>
        <vt:i4>0</vt:i4>
      </vt:variant>
      <vt:variant>
        <vt:i4>5</vt:i4>
      </vt:variant>
      <vt:variant>
        <vt:lpwstr/>
      </vt:variant>
      <vt:variant>
        <vt:lpwstr>_Toc500768431</vt:lpwstr>
      </vt:variant>
      <vt:variant>
        <vt:i4>1769527</vt:i4>
      </vt:variant>
      <vt:variant>
        <vt:i4>50</vt:i4>
      </vt:variant>
      <vt:variant>
        <vt:i4>0</vt:i4>
      </vt:variant>
      <vt:variant>
        <vt:i4>5</vt:i4>
      </vt:variant>
      <vt:variant>
        <vt:lpwstr/>
      </vt:variant>
      <vt:variant>
        <vt:lpwstr>_Toc500768430</vt:lpwstr>
      </vt:variant>
      <vt:variant>
        <vt:i4>1703991</vt:i4>
      </vt:variant>
      <vt:variant>
        <vt:i4>44</vt:i4>
      </vt:variant>
      <vt:variant>
        <vt:i4>0</vt:i4>
      </vt:variant>
      <vt:variant>
        <vt:i4>5</vt:i4>
      </vt:variant>
      <vt:variant>
        <vt:lpwstr/>
      </vt:variant>
      <vt:variant>
        <vt:lpwstr>_Toc500768429</vt:lpwstr>
      </vt:variant>
      <vt:variant>
        <vt:i4>1703991</vt:i4>
      </vt:variant>
      <vt:variant>
        <vt:i4>38</vt:i4>
      </vt:variant>
      <vt:variant>
        <vt:i4>0</vt:i4>
      </vt:variant>
      <vt:variant>
        <vt:i4>5</vt:i4>
      </vt:variant>
      <vt:variant>
        <vt:lpwstr/>
      </vt:variant>
      <vt:variant>
        <vt:lpwstr>_Toc500768428</vt:lpwstr>
      </vt:variant>
      <vt:variant>
        <vt:i4>1703991</vt:i4>
      </vt:variant>
      <vt:variant>
        <vt:i4>32</vt:i4>
      </vt:variant>
      <vt:variant>
        <vt:i4>0</vt:i4>
      </vt:variant>
      <vt:variant>
        <vt:i4>5</vt:i4>
      </vt:variant>
      <vt:variant>
        <vt:lpwstr/>
      </vt:variant>
      <vt:variant>
        <vt:lpwstr>_Toc500768427</vt:lpwstr>
      </vt:variant>
      <vt:variant>
        <vt:i4>1703991</vt:i4>
      </vt:variant>
      <vt:variant>
        <vt:i4>26</vt:i4>
      </vt:variant>
      <vt:variant>
        <vt:i4>0</vt:i4>
      </vt:variant>
      <vt:variant>
        <vt:i4>5</vt:i4>
      </vt:variant>
      <vt:variant>
        <vt:lpwstr/>
      </vt:variant>
      <vt:variant>
        <vt:lpwstr>_Toc500768426</vt:lpwstr>
      </vt:variant>
      <vt:variant>
        <vt:i4>1703991</vt:i4>
      </vt:variant>
      <vt:variant>
        <vt:i4>20</vt:i4>
      </vt:variant>
      <vt:variant>
        <vt:i4>0</vt:i4>
      </vt:variant>
      <vt:variant>
        <vt:i4>5</vt:i4>
      </vt:variant>
      <vt:variant>
        <vt:lpwstr/>
      </vt:variant>
      <vt:variant>
        <vt:lpwstr>_Toc500768425</vt:lpwstr>
      </vt:variant>
      <vt:variant>
        <vt:i4>1703991</vt:i4>
      </vt:variant>
      <vt:variant>
        <vt:i4>14</vt:i4>
      </vt:variant>
      <vt:variant>
        <vt:i4>0</vt:i4>
      </vt:variant>
      <vt:variant>
        <vt:i4>5</vt:i4>
      </vt:variant>
      <vt:variant>
        <vt:lpwstr/>
      </vt:variant>
      <vt:variant>
        <vt:lpwstr>_Toc500768424</vt:lpwstr>
      </vt:variant>
      <vt:variant>
        <vt:i4>1703991</vt:i4>
      </vt:variant>
      <vt:variant>
        <vt:i4>8</vt:i4>
      </vt:variant>
      <vt:variant>
        <vt:i4>0</vt:i4>
      </vt:variant>
      <vt:variant>
        <vt:i4>5</vt:i4>
      </vt:variant>
      <vt:variant>
        <vt:lpwstr/>
      </vt:variant>
      <vt:variant>
        <vt:lpwstr>_Toc500768423</vt:lpwstr>
      </vt:variant>
      <vt:variant>
        <vt:i4>1703991</vt:i4>
      </vt:variant>
      <vt:variant>
        <vt:i4>2</vt:i4>
      </vt:variant>
      <vt:variant>
        <vt:i4>0</vt:i4>
      </vt:variant>
      <vt:variant>
        <vt:i4>5</vt:i4>
      </vt:variant>
      <vt:variant>
        <vt:lpwstr/>
      </vt:variant>
      <vt:variant>
        <vt:lpwstr>_Toc500768422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Spezification der eGK Objektsystem</dc:title>
  <dc:subject/>
  <dc:creator>gematik mbH</dc:creator>
  <cp:keywords/>
  <cp:lastModifiedBy>Schopf, Gunnar</cp:lastModifiedBy>
  <cp:revision>2</cp:revision>
  <cp:lastPrinted>2015-07-14T14:50:00Z</cp:lastPrinted>
  <dcterms:created xsi:type="dcterms:W3CDTF">2018-01-02T11:05:00Z</dcterms:created>
  <dcterms:modified xsi:type="dcterms:W3CDTF">2018-01-02T11:05:00Z</dcterms:modified>
</cp:coreProperties>
</file>