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3B7E" w14:textId="47A9429A"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0F1FB3FA" w:rsidR="00D52482" w:rsidRPr="009A0983" w:rsidRDefault="00966E93"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 xml:space="preserve">OAuth2 and </w:t>
      </w:r>
      <w:proofErr w:type="spellStart"/>
      <w:r>
        <w:rPr>
          <w:rFonts w:asciiTheme="minorHAnsi" w:hAnsiTheme="minorHAnsi" w:cstheme="minorHAnsi"/>
          <w:color w:val="4F81BD"/>
          <w:sz w:val="60"/>
          <w:szCs w:val="60"/>
          <w:lang w:val="en-IN"/>
        </w:rPr>
        <w:t>OpenIDConnect</w:t>
      </w:r>
      <w:proofErr w:type="spellEnd"/>
      <w:r w:rsidR="00D52482" w:rsidRPr="009A0983">
        <w:rPr>
          <w:rFonts w:asciiTheme="minorHAnsi" w:hAnsiTheme="minorHAnsi" w:cstheme="minorHAnsi"/>
          <w:color w:val="4F81BD"/>
          <w:sz w:val="60"/>
          <w:szCs w:val="60"/>
          <w:lang w:val="en-IN"/>
        </w:rPr>
        <w:t xml:space="preserve"> </w:t>
      </w:r>
    </w:p>
    <w:p w14:paraId="513DFC2C" w14:textId="02F2B302" w:rsidR="00E14531" w:rsidRDefault="00416A7F" w:rsidP="003A5DE8">
      <w:pPr>
        <w:pStyle w:val="DocumentTitleSecond"/>
        <w:ind w:right="-360"/>
        <w:rPr>
          <w:rFonts w:asciiTheme="minorHAnsi" w:hAnsiTheme="minorHAnsi" w:cstheme="minorHAnsi"/>
          <w:lang w:val="en-IN" w:eastAsia="en-US"/>
        </w:rPr>
      </w:pPr>
      <w:proofErr w:type="gramStart"/>
      <w:r>
        <w:rPr>
          <w:rFonts w:asciiTheme="minorHAnsi" w:hAnsiTheme="minorHAnsi" w:cstheme="minorHAnsi"/>
          <w:lang w:val="en-IN" w:eastAsia="en-US"/>
        </w:rPr>
        <w:t>Labs</w:t>
      </w:r>
      <w:proofErr w:type="gramEnd"/>
      <w:r>
        <w:rPr>
          <w:rFonts w:asciiTheme="minorHAnsi" w:hAnsiTheme="minorHAnsi" w:cstheme="minorHAnsi"/>
          <w:lang w:val="en-IN" w:eastAsia="en-US"/>
        </w:rPr>
        <w:t xml:space="preserve"> prerequisites – </w:t>
      </w:r>
    </w:p>
    <w:p w14:paraId="33CA1152" w14:textId="55721ECB" w:rsidR="00315B55" w:rsidRDefault="00315B55" w:rsidP="00315B55">
      <w:pPr>
        <w:rPr>
          <w:lang w:val="en-IN" w:eastAsia="en-US"/>
        </w:rPr>
      </w:pPr>
      <w:r>
        <w:rPr>
          <w:lang w:val="en-IN" w:eastAsia="en-US"/>
        </w:rPr>
        <w:t>Web browser</w:t>
      </w:r>
    </w:p>
    <w:p w14:paraId="787A17FC" w14:textId="1128B4EE" w:rsidR="00260E63" w:rsidRDefault="00315B55" w:rsidP="00315B55">
      <w:pPr>
        <w:rPr>
          <w:lang w:val="en-IN" w:eastAsia="en-US"/>
        </w:rPr>
      </w:pPr>
      <w:r>
        <w:rPr>
          <w:lang w:val="en-IN" w:eastAsia="en-US"/>
        </w:rPr>
        <w:t>Fiddler</w:t>
      </w:r>
    </w:p>
    <w:p w14:paraId="16144450" w14:textId="4B398397" w:rsidR="00315B55" w:rsidRPr="00315B55" w:rsidRDefault="00315B55" w:rsidP="00315B55">
      <w:pPr>
        <w:rPr>
          <w:lang w:val="en-IN" w:eastAsia="en-US"/>
        </w:rPr>
      </w:pPr>
      <w:r>
        <w:rPr>
          <w:lang w:val="en-IN" w:eastAsia="en-US"/>
        </w:rPr>
        <w:t>Postman</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7AC60D3A" w:rsidR="00DB0BD2" w:rsidRPr="009A0983" w:rsidRDefault="0060411C" w:rsidP="00F42F8E">
      <w:pPr>
        <w:jc w:val="right"/>
        <w:rPr>
          <w:rFonts w:asciiTheme="minorHAnsi" w:hAnsiTheme="minorHAnsi" w:cstheme="minorHAnsi"/>
        </w:rPr>
      </w:pPr>
      <w:r w:rsidRPr="009A0983">
        <w:rPr>
          <w:rFonts w:asciiTheme="minorHAnsi" w:hAnsiTheme="minorHAnsi" w:cstheme="minorHAnsi"/>
        </w:rPr>
        <w:t xml:space="preserve">Version </w:t>
      </w:r>
      <w:r w:rsidR="00260E63">
        <w:rPr>
          <w:rFonts w:asciiTheme="minorHAnsi" w:hAnsiTheme="minorHAnsi" w:cstheme="minorHAnsi"/>
        </w:rPr>
        <w:t>2</w:t>
      </w:r>
      <w:r w:rsidRPr="009A0983">
        <w:rPr>
          <w:rFonts w:asciiTheme="minorHAnsi" w:hAnsiTheme="minorHAnsi" w:cstheme="minorHAnsi"/>
        </w:rPr>
        <w:t>.0</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This training package is proprietary and </w:t>
      </w:r>
      <w:proofErr w:type="gramStart"/>
      <w:r w:rsidRPr="009A0983">
        <w:rPr>
          <w:rFonts w:asciiTheme="minorHAnsi" w:hAnsiTheme="minorHAnsi" w:cstheme="minorHAnsi"/>
        </w:rPr>
        <w:t>confidential, and</w:t>
      </w:r>
      <w:proofErr w:type="gramEnd"/>
      <w:r w:rsidRPr="009A0983">
        <w:rPr>
          <w:rFonts w:asciiTheme="minorHAnsi" w:hAnsiTheme="minorHAnsi" w:cstheme="minorHAnsi"/>
        </w:rPr>
        <w:t xml:space="preserve"> is intended only for </w:t>
      </w:r>
      <w:proofErr w:type="gramStart"/>
      <w:r w:rsidRPr="009A0983">
        <w:rPr>
          <w:rFonts w:asciiTheme="minorHAnsi" w:hAnsiTheme="minorHAnsi" w:cstheme="minorHAnsi"/>
        </w:rPr>
        <w:t>uses</w:t>
      </w:r>
      <w:proofErr w:type="gramEnd"/>
      <w:r w:rsidRPr="009A0983">
        <w:rPr>
          <w:rFonts w:asciiTheme="minorHAnsi" w:hAnsiTheme="minorHAnsi" w:cstheme="minorHAnsi"/>
        </w:rPr>
        <w:t xml:space="preserve"> described in the training materials. Content and software </w:t>
      </w:r>
      <w:proofErr w:type="gramStart"/>
      <w:r w:rsidRPr="009A0983">
        <w:rPr>
          <w:rFonts w:asciiTheme="minorHAnsi" w:hAnsiTheme="minorHAnsi" w:cstheme="minorHAnsi"/>
        </w:rPr>
        <w:t>is</w:t>
      </w:r>
      <w:proofErr w:type="gramEnd"/>
      <w:r w:rsidRPr="009A0983">
        <w:rPr>
          <w:rFonts w:asciiTheme="minorHAnsi" w:hAnsiTheme="minorHAnsi" w:cstheme="minorHAnsi"/>
        </w:rPr>
        <w:t xml:space="preserve">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143E824A"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260E63">
        <w:rPr>
          <w:rFonts w:asciiTheme="minorHAnsi" w:hAnsiTheme="minorHAnsi" w:cstheme="minorHAnsi"/>
        </w:rPr>
        <w:t>2021</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750CE53A"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260E63">
        <w:rPr>
          <w:rFonts w:asciiTheme="minorHAnsi" w:hAnsiTheme="minorHAnsi" w:cstheme="minorHAnsi"/>
        </w:rPr>
        <w:t>2021</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w:t>
      </w:r>
      <w:proofErr w:type="gramStart"/>
      <w:r w:rsidRPr="009A0983">
        <w:rPr>
          <w:rFonts w:asciiTheme="minorHAnsi" w:hAnsiTheme="minorHAnsi" w:cstheme="minorHAnsi"/>
        </w:rPr>
        <w:t>in</w:t>
      </w:r>
      <w:proofErr w:type="gramEnd"/>
      <w:r w:rsidRPr="009A0983">
        <w:rPr>
          <w:rFonts w:asciiTheme="minorHAnsi" w:hAnsiTheme="minorHAnsi" w:cstheme="minorHAnsi"/>
        </w:rPr>
        <w:t xml:space="preserve">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w:t>
      </w:r>
      <w:proofErr w:type="gramStart"/>
      <w:r w:rsidRPr="009A0983">
        <w:rPr>
          <w:rFonts w:asciiTheme="minorHAnsi" w:hAnsiTheme="minorHAnsi" w:cstheme="minorHAnsi"/>
        </w:rPr>
        <w:t>property</w:t>
      </w:r>
      <w:proofErr w:type="gramEnd"/>
      <w:r w:rsidRPr="009A0983">
        <w:rPr>
          <w:rFonts w:asciiTheme="minorHAnsi" w:hAnsiTheme="minorHAnsi" w:cstheme="minorHAnsi"/>
        </w:rPr>
        <w:t xml:space="preserve">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0B87D10D" w14:textId="2FE41C5C" w:rsidR="00450864"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65427374" w:history="1">
            <w:r w:rsidR="00450864" w:rsidRPr="00B54B18">
              <w:rPr>
                <w:rStyle w:val="Hyperlink"/>
                <w:rFonts w:cstheme="minorHAnsi"/>
              </w:rPr>
              <w:t>Introduction</w:t>
            </w:r>
            <w:r w:rsidR="00450864">
              <w:rPr>
                <w:webHidden/>
              </w:rPr>
              <w:tab/>
            </w:r>
            <w:r w:rsidR="00450864">
              <w:rPr>
                <w:webHidden/>
              </w:rPr>
              <w:fldChar w:fldCharType="begin"/>
            </w:r>
            <w:r w:rsidR="00450864">
              <w:rPr>
                <w:webHidden/>
              </w:rPr>
              <w:instrText xml:space="preserve"> PAGEREF _Toc65427374 \h </w:instrText>
            </w:r>
            <w:r w:rsidR="00450864">
              <w:rPr>
                <w:webHidden/>
              </w:rPr>
            </w:r>
            <w:r w:rsidR="00450864">
              <w:rPr>
                <w:webHidden/>
              </w:rPr>
              <w:fldChar w:fldCharType="separate"/>
            </w:r>
            <w:r w:rsidR="00450864">
              <w:rPr>
                <w:webHidden/>
              </w:rPr>
              <w:t>6</w:t>
            </w:r>
            <w:r w:rsidR="00450864">
              <w:rPr>
                <w:webHidden/>
              </w:rPr>
              <w:fldChar w:fldCharType="end"/>
            </w:r>
          </w:hyperlink>
        </w:p>
        <w:p w14:paraId="746B8E8D" w14:textId="269CAD03" w:rsidR="00450864" w:rsidRDefault="00000000">
          <w:pPr>
            <w:pStyle w:val="TOC1"/>
            <w:rPr>
              <w:rFonts w:eastAsiaTheme="minorEastAsia" w:cstheme="minorBidi"/>
              <w:b w:val="0"/>
              <w:bCs w:val="0"/>
              <w:caps w:val="0"/>
              <w:color w:val="auto"/>
              <w:sz w:val="22"/>
              <w:szCs w:val="22"/>
              <w:lang w:eastAsia="en-US"/>
            </w:rPr>
          </w:pPr>
          <w:hyperlink w:anchor="_Toc65427375" w:history="1">
            <w:r w:rsidR="00450864" w:rsidRPr="00B54B18">
              <w:rPr>
                <w:rStyle w:val="Hyperlink"/>
              </w:rPr>
              <w:t>Exercise 1: Get access token for an application</w:t>
            </w:r>
            <w:r w:rsidR="00450864">
              <w:rPr>
                <w:webHidden/>
              </w:rPr>
              <w:tab/>
            </w:r>
            <w:r w:rsidR="00450864">
              <w:rPr>
                <w:webHidden/>
              </w:rPr>
              <w:fldChar w:fldCharType="begin"/>
            </w:r>
            <w:r w:rsidR="00450864">
              <w:rPr>
                <w:webHidden/>
              </w:rPr>
              <w:instrText xml:space="preserve"> PAGEREF _Toc65427375 \h </w:instrText>
            </w:r>
            <w:r w:rsidR="00450864">
              <w:rPr>
                <w:webHidden/>
              </w:rPr>
            </w:r>
            <w:r w:rsidR="00450864">
              <w:rPr>
                <w:webHidden/>
              </w:rPr>
              <w:fldChar w:fldCharType="separate"/>
            </w:r>
            <w:r w:rsidR="00450864">
              <w:rPr>
                <w:webHidden/>
              </w:rPr>
              <w:t>7</w:t>
            </w:r>
            <w:r w:rsidR="00450864">
              <w:rPr>
                <w:webHidden/>
              </w:rPr>
              <w:fldChar w:fldCharType="end"/>
            </w:r>
          </w:hyperlink>
        </w:p>
        <w:p w14:paraId="5D48A537" w14:textId="7B3074C0" w:rsidR="00450864" w:rsidRDefault="00000000">
          <w:pPr>
            <w:pStyle w:val="TOC1"/>
            <w:rPr>
              <w:rFonts w:eastAsiaTheme="minorEastAsia" w:cstheme="minorBidi"/>
              <w:b w:val="0"/>
              <w:bCs w:val="0"/>
              <w:caps w:val="0"/>
              <w:color w:val="auto"/>
              <w:sz w:val="22"/>
              <w:szCs w:val="22"/>
              <w:lang w:eastAsia="en-US"/>
            </w:rPr>
          </w:pPr>
          <w:hyperlink w:anchor="_Toc65427376" w:history="1">
            <w:r w:rsidR="00450864" w:rsidRPr="00B54B18">
              <w:rPr>
                <w:rStyle w:val="Hyperlink"/>
              </w:rPr>
              <w:t>Exercise 2. Get an access token for a user</w:t>
            </w:r>
            <w:r w:rsidR="00450864">
              <w:rPr>
                <w:webHidden/>
              </w:rPr>
              <w:tab/>
            </w:r>
            <w:r w:rsidR="00450864">
              <w:rPr>
                <w:webHidden/>
              </w:rPr>
              <w:fldChar w:fldCharType="begin"/>
            </w:r>
            <w:r w:rsidR="00450864">
              <w:rPr>
                <w:webHidden/>
              </w:rPr>
              <w:instrText xml:space="preserve"> PAGEREF _Toc65427376 \h </w:instrText>
            </w:r>
            <w:r w:rsidR="00450864">
              <w:rPr>
                <w:webHidden/>
              </w:rPr>
            </w:r>
            <w:r w:rsidR="00450864">
              <w:rPr>
                <w:webHidden/>
              </w:rPr>
              <w:fldChar w:fldCharType="separate"/>
            </w:r>
            <w:r w:rsidR="00450864">
              <w:rPr>
                <w:webHidden/>
              </w:rPr>
              <w:t>8</w:t>
            </w:r>
            <w:r w:rsidR="00450864">
              <w:rPr>
                <w:webHidden/>
              </w:rPr>
              <w:fldChar w:fldCharType="end"/>
            </w:r>
          </w:hyperlink>
        </w:p>
        <w:p w14:paraId="1C268FB5" w14:textId="46F721B2"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29FFF74E" w:rsidR="000E3AD1" w:rsidRPr="009A0983" w:rsidRDefault="00450864" w:rsidP="00F8555B">
      <w:pPr>
        <w:pStyle w:val="Heading1"/>
        <w:spacing w:line="276" w:lineRule="auto"/>
        <w:rPr>
          <w:rFonts w:asciiTheme="minorHAnsi" w:hAnsiTheme="minorHAnsi" w:cstheme="minorHAnsi"/>
        </w:rPr>
      </w:pPr>
      <w:bookmarkStart w:id="3" w:name="_Toc65427374"/>
      <w:bookmarkEnd w:id="0"/>
      <w:r>
        <w:rPr>
          <w:rFonts w:asciiTheme="minorHAnsi" w:hAnsiTheme="minorHAnsi" w:cstheme="minorHAnsi"/>
        </w:rPr>
        <w:lastRenderedPageBreak/>
        <w:t>Introduction</w:t>
      </w:r>
      <w:bookmarkEnd w:id="3"/>
      <w:r w:rsidR="00416A7F">
        <w:rPr>
          <w:rFonts w:asciiTheme="minorHAnsi" w:hAnsiTheme="minorHAnsi" w:cstheme="minorHAnsi"/>
        </w:rPr>
        <w:t xml:space="preserve"> </w:t>
      </w:r>
    </w:p>
    <w:p w14:paraId="53E5D9BB" w14:textId="77777777" w:rsidR="000E3AD1" w:rsidRPr="009A0983" w:rsidRDefault="000E3AD1" w:rsidP="00260E63">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Objectives </w:t>
      </w:r>
    </w:p>
    <w:p w14:paraId="700B299E" w14:textId="7E193AE3" w:rsidR="000E3AD1" w:rsidRPr="009A0983" w:rsidRDefault="00260E63" w:rsidP="00260E63">
      <w:pPr>
        <w:pStyle w:val="Lb1"/>
        <w:numPr>
          <w:ilvl w:val="0"/>
          <w:numId w:val="0"/>
        </w:numPr>
        <w:spacing w:line="276" w:lineRule="auto"/>
        <w:rPr>
          <w:rFonts w:asciiTheme="minorHAnsi" w:hAnsiTheme="minorHAnsi" w:cstheme="minorHAnsi"/>
          <w:lang w:eastAsia="en-US"/>
        </w:rPr>
      </w:pPr>
      <w:r>
        <w:rPr>
          <w:rFonts w:asciiTheme="minorHAnsi" w:hAnsiTheme="minorHAnsi" w:cstheme="minorHAnsi"/>
          <w:lang w:eastAsia="en-US"/>
        </w:rPr>
        <w:t xml:space="preserve">In this lab students will use common </w:t>
      </w:r>
      <w:r w:rsidR="00450864">
        <w:rPr>
          <w:rFonts w:asciiTheme="minorHAnsi" w:hAnsiTheme="minorHAnsi" w:cstheme="minorHAnsi"/>
          <w:lang w:eastAsia="en-US"/>
        </w:rPr>
        <w:t xml:space="preserve">two common </w:t>
      </w:r>
      <w:r>
        <w:rPr>
          <w:rFonts w:asciiTheme="minorHAnsi" w:hAnsiTheme="minorHAnsi" w:cstheme="minorHAnsi"/>
          <w:lang w:eastAsia="en-US"/>
        </w:rPr>
        <w:t>http tools</w:t>
      </w:r>
      <w:r w:rsidR="00450864">
        <w:rPr>
          <w:rFonts w:asciiTheme="minorHAnsi" w:hAnsiTheme="minorHAnsi" w:cstheme="minorHAnsi"/>
          <w:lang w:eastAsia="en-US"/>
        </w:rPr>
        <w:t>: Postman and Fiddler to acquire OAuth2 tokens and call an API (MS Graph)</w:t>
      </w:r>
      <w:r>
        <w:rPr>
          <w:rFonts w:asciiTheme="minorHAnsi" w:hAnsiTheme="minorHAnsi" w:cstheme="minorHAnsi"/>
          <w:lang w:eastAsia="en-US"/>
        </w:rPr>
        <w:t>.</w:t>
      </w:r>
    </w:p>
    <w:p w14:paraId="21642B35" w14:textId="7DD45AE5" w:rsidR="000E3AD1" w:rsidRPr="009A0983" w:rsidRDefault="000C68FD" w:rsidP="00260E63">
      <w:pPr>
        <w:pStyle w:val="Heading4"/>
        <w:spacing w:after="120" w:line="276" w:lineRule="auto"/>
        <w:ind w:left="0"/>
        <w:rPr>
          <w:rFonts w:asciiTheme="minorHAnsi" w:hAnsiTheme="minorHAnsi" w:cstheme="minorHAnsi"/>
        </w:rPr>
      </w:pPr>
      <w:r>
        <w:rPr>
          <w:rFonts w:asciiTheme="minorHAnsi" w:hAnsiTheme="minorHAnsi" w:cstheme="minorHAnsi"/>
        </w:rPr>
        <w:t>Registration data</w:t>
      </w:r>
      <w:r w:rsidR="000E3AD1" w:rsidRPr="009A0983">
        <w:rPr>
          <w:rFonts w:asciiTheme="minorHAnsi" w:hAnsiTheme="minorHAnsi" w:cstheme="minorHAnsi"/>
        </w:rPr>
        <w:t xml:space="preserve"> </w:t>
      </w:r>
    </w:p>
    <w:p w14:paraId="79F7899D" w14:textId="23F49237" w:rsidR="002F67B3" w:rsidRDefault="00260E63" w:rsidP="00260E63">
      <w:pPr>
        <w:pStyle w:val="Lb1"/>
        <w:numPr>
          <w:ilvl w:val="0"/>
          <w:numId w:val="0"/>
        </w:numPr>
        <w:tabs>
          <w:tab w:val="clear" w:pos="720"/>
        </w:tabs>
        <w:rPr>
          <w:rFonts w:asciiTheme="minorHAnsi" w:hAnsiTheme="minorHAnsi" w:cstheme="minorHAnsi"/>
        </w:rPr>
      </w:pPr>
      <w:r>
        <w:rPr>
          <w:rFonts w:asciiTheme="minorHAnsi" w:hAnsiTheme="minorHAnsi" w:cstheme="minorHAnsi"/>
        </w:rPr>
        <w:t>You will be using a web browser, Postman to obtain, view and use OAuth2/OIDC tokens. A set of applications has already been registered with an Azure AD tenant. Details of the tenant and application registrations are provided below.</w:t>
      </w:r>
    </w:p>
    <w:tbl>
      <w:tblPr>
        <w:tblStyle w:val="TableGrid"/>
        <w:tblW w:w="0" w:type="auto"/>
        <w:tblLayout w:type="fixed"/>
        <w:tblLook w:val="04A0" w:firstRow="1" w:lastRow="0" w:firstColumn="1" w:lastColumn="0" w:noHBand="0" w:noVBand="1"/>
      </w:tblPr>
      <w:tblGrid>
        <w:gridCol w:w="2605"/>
        <w:gridCol w:w="4945"/>
      </w:tblGrid>
      <w:tr w:rsidR="008E531C" w14:paraId="6CC1C0FB" w14:textId="77777777" w:rsidTr="00B04E55">
        <w:tc>
          <w:tcPr>
            <w:tcW w:w="2605" w:type="dxa"/>
          </w:tcPr>
          <w:p w14:paraId="0F2ACB8C" w14:textId="77777777" w:rsidR="008E531C" w:rsidRPr="002F67B3" w:rsidRDefault="008E531C" w:rsidP="00B04E55">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Property</w:t>
            </w:r>
          </w:p>
        </w:tc>
        <w:tc>
          <w:tcPr>
            <w:tcW w:w="4945" w:type="dxa"/>
          </w:tcPr>
          <w:p w14:paraId="77CF74D3" w14:textId="77777777" w:rsidR="008E531C" w:rsidRPr="002F67B3" w:rsidRDefault="008E531C" w:rsidP="00B04E55">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Value</w:t>
            </w:r>
          </w:p>
        </w:tc>
      </w:tr>
      <w:tr w:rsidR="008E531C" w14:paraId="3ECE0076" w14:textId="77777777" w:rsidTr="00B04E55">
        <w:tc>
          <w:tcPr>
            <w:tcW w:w="2605" w:type="dxa"/>
          </w:tcPr>
          <w:p w14:paraId="6015409D" w14:textId="67D92650" w:rsidR="008E531C" w:rsidRPr="00303334" w:rsidRDefault="008E531C" w:rsidP="00B04E55">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URL of </w:t>
            </w:r>
            <w:proofErr w:type="spellStart"/>
            <w:r>
              <w:rPr>
                <w:rFonts w:asciiTheme="minorHAnsi" w:hAnsiTheme="minorHAnsi" w:cstheme="minorHAnsi"/>
                <w:i/>
              </w:rPr>
              <w:t>authz</w:t>
            </w:r>
            <w:proofErr w:type="spellEnd"/>
            <w:r>
              <w:rPr>
                <w:rFonts w:asciiTheme="minorHAnsi" w:hAnsiTheme="minorHAnsi" w:cstheme="minorHAnsi"/>
                <w:i/>
              </w:rPr>
              <w:t xml:space="preserve"> server</w:t>
            </w:r>
            <w:r w:rsidR="00240E19">
              <w:rPr>
                <w:rFonts w:asciiTheme="minorHAnsi" w:hAnsiTheme="minorHAnsi" w:cstheme="minorHAnsi"/>
                <w:i/>
              </w:rPr>
              <w:t xml:space="preserve"> metadata </w:t>
            </w:r>
            <w:proofErr w:type="spellStart"/>
            <w:r w:rsidR="00240E19">
              <w:rPr>
                <w:rFonts w:asciiTheme="minorHAnsi" w:hAnsiTheme="minorHAnsi" w:cstheme="minorHAnsi"/>
                <w:i/>
              </w:rPr>
              <w:t>url</w:t>
            </w:r>
            <w:proofErr w:type="spellEnd"/>
          </w:p>
        </w:tc>
        <w:tc>
          <w:tcPr>
            <w:tcW w:w="4945" w:type="dxa"/>
          </w:tcPr>
          <w:p w14:paraId="2A5CA260" w14:textId="4D712438" w:rsidR="008E531C" w:rsidRDefault="006D1F13" w:rsidP="00B04E55">
            <w:pPr>
              <w:pStyle w:val="Lb1"/>
              <w:numPr>
                <w:ilvl w:val="0"/>
                <w:numId w:val="0"/>
              </w:numPr>
              <w:tabs>
                <w:tab w:val="clear" w:pos="720"/>
              </w:tabs>
              <w:rPr>
                <w:rFonts w:asciiTheme="minorHAnsi" w:hAnsiTheme="minorHAnsi" w:cstheme="minorHAnsi"/>
              </w:rPr>
            </w:pPr>
            <w:hyperlink r:id="rId20" w:history="1">
              <w:r w:rsidRPr="00854BF3">
                <w:rPr>
                  <w:rStyle w:val="Hyperlink"/>
                  <w:rFonts w:asciiTheme="minorHAnsi" w:hAnsiTheme="minorHAnsi" w:cstheme="minorHAnsi"/>
                </w:rPr>
                <w:t>https://login.microsoftonline.com/0a56b010-8d4f-4deb-ba4f-006cb7af65a1/v2.0/.well-known/openid-configuration</w:t>
              </w:r>
            </w:hyperlink>
          </w:p>
        </w:tc>
      </w:tr>
      <w:tr w:rsidR="008E531C" w14:paraId="0B3E98F5" w14:textId="77777777" w:rsidTr="00B04E55">
        <w:tc>
          <w:tcPr>
            <w:tcW w:w="2605" w:type="dxa"/>
          </w:tcPr>
          <w:p w14:paraId="7FF4828F"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Tenant id</w:t>
            </w:r>
          </w:p>
        </w:tc>
        <w:tc>
          <w:tcPr>
            <w:tcW w:w="4945" w:type="dxa"/>
          </w:tcPr>
          <w:p w14:paraId="6241A407" w14:textId="67F877D6" w:rsidR="008E531C" w:rsidRDefault="006D1F13" w:rsidP="00B04E55">
            <w:pPr>
              <w:pStyle w:val="Lb1"/>
              <w:numPr>
                <w:ilvl w:val="0"/>
                <w:numId w:val="0"/>
              </w:numPr>
              <w:tabs>
                <w:tab w:val="clear" w:pos="720"/>
              </w:tabs>
              <w:rPr>
                <w:rFonts w:asciiTheme="minorHAnsi" w:hAnsiTheme="minorHAnsi" w:cstheme="minorHAnsi"/>
              </w:rPr>
            </w:pPr>
            <w:r w:rsidRPr="006D1F13">
              <w:rPr>
                <w:rFonts w:asciiTheme="minorHAnsi" w:hAnsiTheme="minorHAnsi" w:cstheme="minorHAnsi"/>
              </w:rPr>
              <w:t>0a56b010-8d4f-4deb-ba4f-006cb7af65a1</w:t>
            </w:r>
          </w:p>
        </w:tc>
      </w:tr>
      <w:tr w:rsidR="008E531C" w14:paraId="16680252" w14:textId="77777777" w:rsidTr="00B04E55">
        <w:tc>
          <w:tcPr>
            <w:tcW w:w="2605" w:type="dxa"/>
          </w:tcPr>
          <w:p w14:paraId="7B7E9E81"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Confidential (web) client id</w:t>
            </w:r>
          </w:p>
        </w:tc>
        <w:tc>
          <w:tcPr>
            <w:tcW w:w="4945" w:type="dxa"/>
          </w:tcPr>
          <w:p w14:paraId="4393C136" w14:textId="4F73E2F6" w:rsidR="008E531C" w:rsidRDefault="006D1F13" w:rsidP="00B04E55">
            <w:pPr>
              <w:pStyle w:val="Lb1"/>
              <w:numPr>
                <w:ilvl w:val="0"/>
                <w:numId w:val="0"/>
              </w:numPr>
              <w:tabs>
                <w:tab w:val="clear" w:pos="720"/>
              </w:tabs>
              <w:rPr>
                <w:rFonts w:asciiTheme="minorHAnsi" w:hAnsiTheme="minorHAnsi" w:cstheme="minorHAnsi"/>
              </w:rPr>
            </w:pPr>
            <w:r w:rsidRPr="006D1F13">
              <w:rPr>
                <w:rFonts w:ascii="Segoe UI" w:hAnsi="Segoe UI" w:cs="Segoe UI"/>
                <w:color w:val="000000"/>
                <w:shd w:val="clear" w:color="auto" w:fill="FFFFFF"/>
              </w:rPr>
              <w:t>ca676371-37a9-44ad-92de-e615015453c4</w:t>
            </w:r>
          </w:p>
        </w:tc>
      </w:tr>
      <w:tr w:rsidR="008E531C" w14:paraId="61A52B09" w14:textId="77777777" w:rsidTr="00B04E55">
        <w:tc>
          <w:tcPr>
            <w:tcW w:w="2605" w:type="dxa"/>
          </w:tcPr>
          <w:p w14:paraId="2F2DC521"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Confidential client URI</w:t>
            </w:r>
          </w:p>
        </w:tc>
        <w:tc>
          <w:tcPr>
            <w:tcW w:w="4945" w:type="dxa"/>
          </w:tcPr>
          <w:p w14:paraId="09F04574" w14:textId="4E595F05" w:rsidR="008E531C" w:rsidRDefault="006D1F13" w:rsidP="00B04E55">
            <w:pPr>
              <w:pStyle w:val="Lb1"/>
              <w:numPr>
                <w:ilvl w:val="0"/>
                <w:numId w:val="0"/>
              </w:numPr>
              <w:tabs>
                <w:tab w:val="clear" w:pos="720"/>
              </w:tabs>
              <w:rPr>
                <w:rFonts w:asciiTheme="minorHAnsi" w:hAnsiTheme="minorHAnsi" w:cstheme="minorHAnsi"/>
              </w:rPr>
            </w:pPr>
            <w:r w:rsidRPr="006D1F13">
              <w:rPr>
                <w:rFonts w:asciiTheme="minorHAnsi" w:hAnsiTheme="minorHAnsi" w:cstheme="minorHAnsi"/>
              </w:rPr>
              <w:t>https://jwt.ms/</w:t>
            </w:r>
          </w:p>
        </w:tc>
      </w:tr>
      <w:tr w:rsidR="008E531C" w14:paraId="4362E8A6" w14:textId="77777777" w:rsidTr="00B04E55">
        <w:tc>
          <w:tcPr>
            <w:tcW w:w="2605" w:type="dxa"/>
          </w:tcPr>
          <w:p w14:paraId="1870E571"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Confidential client secret</w:t>
            </w:r>
          </w:p>
        </w:tc>
        <w:tc>
          <w:tcPr>
            <w:tcW w:w="4945" w:type="dxa"/>
          </w:tcPr>
          <w:p w14:paraId="3E1EEC7A" w14:textId="46720730" w:rsidR="008E531C" w:rsidRDefault="006D1F13" w:rsidP="00B04E55">
            <w:pPr>
              <w:pStyle w:val="Lb1"/>
              <w:numPr>
                <w:ilvl w:val="0"/>
                <w:numId w:val="0"/>
              </w:numPr>
              <w:tabs>
                <w:tab w:val="clear" w:pos="720"/>
              </w:tabs>
              <w:rPr>
                <w:rFonts w:asciiTheme="minorHAnsi" w:hAnsiTheme="minorHAnsi" w:cstheme="minorHAnsi"/>
              </w:rPr>
            </w:pPr>
            <w:r>
              <w:rPr>
                <w:rFonts w:ascii="Segoe UI" w:hAnsi="Segoe UI" w:cs="Segoe UI"/>
                <w:color w:val="212121"/>
                <w:sz w:val="18"/>
                <w:szCs w:val="18"/>
                <w:shd w:val="clear" w:color="auto" w:fill="FFFFFF"/>
              </w:rPr>
              <w:t>TTx8Q</w:t>
            </w:r>
            <w:r>
              <w:rPr>
                <w:rStyle w:val="highlight-with-warning"/>
                <w:rFonts w:ascii="Segoe UI" w:hAnsi="Segoe UI" w:cs="Segoe UI"/>
                <w:color w:val="212121"/>
                <w:sz w:val="18"/>
                <w:szCs w:val="18"/>
              </w:rPr>
              <w:t>~</w:t>
            </w:r>
            <w:r>
              <w:rPr>
                <w:rFonts w:ascii="Segoe UI" w:hAnsi="Segoe UI" w:cs="Segoe UI"/>
                <w:color w:val="212121"/>
                <w:sz w:val="18"/>
                <w:szCs w:val="18"/>
                <w:shd w:val="clear" w:color="auto" w:fill="FFFFFF"/>
              </w:rPr>
              <w:t>T7NdkEe3X6Jby2rh7ECIY3xkEwTsZBichB</w:t>
            </w:r>
          </w:p>
        </w:tc>
      </w:tr>
      <w:tr w:rsidR="008E531C" w14:paraId="3A3276CA" w14:textId="77777777" w:rsidTr="00B04E55">
        <w:tc>
          <w:tcPr>
            <w:tcW w:w="2605" w:type="dxa"/>
          </w:tcPr>
          <w:p w14:paraId="44840A76" w14:textId="475FF705" w:rsidR="008E531C" w:rsidRPr="00303334" w:rsidRDefault="00197AD2" w:rsidP="00B04E55">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Confidential </w:t>
            </w:r>
            <w:proofErr w:type="gramStart"/>
            <w:r>
              <w:rPr>
                <w:rFonts w:asciiTheme="minorHAnsi" w:hAnsiTheme="minorHAnsi" w:cstheme="minorHAnsi"/>
                <w:i/>
              </w:rPr>
              <w:t>client</w:t>
            </w:r>
            <w:proofErr w:type="gramEnd"/>
            <w:r>
              <w:rPr>
                <w:rFonts w:asciiTheme="minorHAnsi" w:hAnsiTheme="minorHAnsi" w:cstheme="minorHAnsi"/>
                <w:i/>
              </w:rPr>
              <w:t xml:space="preserve"> r</w:t>
            </w:r>
            <w:r w:rsidR="008E531C">
              <w:rPr>
                <w:rFonts w:asciiTheme="minorHAnsi" w:hAnsiTheme="minorHAnsi" w:cstheme="minorHAnsi"/>
                <w:i/>
              </w:rPr>
              <w:t xml:space="preserve">edirect </w:t>
            </w:r>
            <w:proofErr w:type="spellStart"/>
            <w:r w:rsidR="008E531C">
              <w:rPr>
                <w:rFonts w:asciiTheme="minorHAnsi" w:hAnsiTheme="minorHAnsi" w:cstheme="minorHAnsi"/>
                <w:i/>
              </w:rPr>
              <w:t>uri</w:t>
            </w:r>
            <w:proofErr w:type="spellEnd"/>
          </w:p>
        </w:tc>
        <w:tc>
          <w:tcPr>
            <w:tcW w:w="4945" w:type="dxa"/>
          </w:tcPr>
          <w:p w14:paraId="189228C3" w14:textId="34D6C066" w:rsidR="008E531C" w:rsidRPr="00AA68BB" w:rsidRDefault="008E531C" w:rsidP="00B04E55">
            <w:pPr>
              <w:pStyle w:val="Lb1"/>
              <w:numPr>
                <w:ilvl w:val="0"/>
                <w:numId w:val="0"/>
              </w:numPr>
              <w:tabs>
                <w:tab w:val="clear" w:pos="720"/>
              </w:tabs>
              <w:rPr>
                <w:rFonts w:asciiTheme="minorHAnsi" w:hAnsiTheme="minorHAnsi" w:cstheme="minorHAnsi"/>
              </w:rPr>
            </w:pPr>
            <w:r>
              <w:rPr>
                <w:rFonts w:asciiTheme="minorHAnsi" w:hAnsiTheme="minorHAnsi" w:cstheme="minorHAnsi"/>
              </w:rPr>
              <w:t>https://</w:t>
            </w:r>
            <w:r w:rsidR="00466D13">
              <w:rPr>
                <w:rFonts w:asciiTheme="minorHAnsi" w:hAnsiTheme="minorHAnsi" w:cstheme="minorHAnsi"/>
              </w:rPr>
              <w:t>oidcdebugger.com/debug</w:t>
            </w:r>
          </w:p>
        </w:tc>
      </w:tr>
      <w:tr w:rsidR="008E531C" w14:paraId="7BA21FDF" w14:textId="77777777" w:rsidTr="00B04E55">
        <w:trPr>
          <w:trHeight w:val="440"/>
        </w:trPr>
        <w:tc>
          <w:tcPr>
            <w:tcW w:w="2605" w:type="dxa"/>
          </w:tcPr>
          <w:p w14:paraId="3D03F4D5" w14:textId="77777777" w:rsidR="008E531C" w:rsidRPr="00303334" w:rsidRDefault="008E531C" w:rsidP="00B04E55">
            <w:pPr>
              <w:pStyle w:val="Lb1"/>
              <w:numPr>
                <w:ilvl w:val="0"/>
                <w:numId w:val="0"/>
              </w:numPr>
              <w:tabs>
                <w:tab w:val="clear" w:pos="720"/>
              </w:tabs>
              <w:rPr>
                <w:rFonts w:asciiTheme="minorHAnsi" w:hAnsiTheme="minorHAnsi" w:cstheme="minorHAnsi"/>
                <w:i/>
              </w:rPr>
            </w:pPr>
            <w:r>
              <w:rPr>
                <w:rFonts w:asciiTheme="minorHAnsi" w:hAnsiTheme="minorHAnsi" w:cstheme="minorHAnsi"/>
                <w:i/>
              </w:rPr>
              <w:t>Public client id</w:t>
            </w:r>
          </w:p>
        </w:tc>
        <w:tc>
          <w:tcPr>
            <w:tcW w:w="4945" w:type="dxa"/>
          </w:tcPr>
          <w:p w14:paraId="5BD453DD" w14:textId="0666FEC3" w:rsidR="008E531C" w:rsidRDefault="00466D13" w:rsidP="00B04E55">
            <w:pPr>
              <w:pStyle w:val="Lb1"/>
              <w:numPr>
                <w:ilvl w:val="0"/>
                <w:numId w:val="0"/>
              </w:numPr>
              <w:tabs>
                <w:tab w:val="clear" w:pos="720"/>
              </w:tabs>
            </w:pPr>
            <w:r>
              <w:rPr>
                <w:rFonts w:ascii="Segoe UI" w:hAnsi="Segoe UI" w:cs="Segoe UI"/>
                <w:color w:val="000000"/>
                <w:shd w:val="clear" w:color="auto" w:fill="FFFFFF"/>
              </w:rPr>
              <w:t>b87304e8-8487-4548-b229-db761adf48fd</w:t>
            </w:r>
          </w:p>
        </w:tc>
      </w:tr>
      <w:tr w:rsidR="008E531C" w14:paraId="3103F941" w14:textId="77777777" w:rsidTr="00B04E55">
        <w:trPr>
          <w:trHeight w:val="440"/>
        </w:trPr>
        <w:tc>
          <w:tcPr>
            <w:tcW w:w="2605" w:type="dxa"/>
          </w:tcPr>
          <w:p w14:paraId="15AD9F02" w14:textId="1D8AD95D" w:rsidR="008E531C" w:rsidRDefault="008E531C" w:rsidP="00B04E55">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Public client </w:t>
            </w:r>
            <w:r w:rsidR="00B674DD">
              <w:rPr>
                <w:rFonts w:asciiTheme="minorHAnsi" w:hAnsiTheme="minorHAnsi" w:cstheme="minorHAnsi"/>
                <w:i/>
              </w:rPr>
              <w:t>callback</w:t>
            </w:r>
            <w:r>
              <w:rPr>
                <w:rFonts w:asciiTheme="minorHAnsi" w:hAnsiTheme="minorHAnsi" w:cstheme="minorHAnsi"/>
                <w:i/>
              </w:rPr>
              <w:t xml:space="preserve"> </w:t>
            </w:r>
            <w:proofErr w:type="spellStart"/>
            <w:r>
              <w:rPr>
                <w:rFonts w:asciiTheme="minorHAnsi" w:hAnsiTheme="minorHAnsi" w:cstheme="minorHAnsi"/>
                <w:i/>
              </w:rPr>
              <w:t>ur</w:t>
            </w:r>
            <w:r w:rsidR="00B674DD">
              <w:rPr>
                <w:rFonts w:asciiTheme="minorHAnsi" w:hAnsiTheme="minorHAnsi" w:cstheme="minorHAnsi"/>
                <w:i/>
              </w:rPr>
              <w:t>l</w:t>
            </w:r>
            <w:proofErr w:type="spellEnd"/>
          </w:p>
        </w:tc>
        <w:tc>
          <w:tcPr>
            <w:tcW w:w="4945" w:type="dxa"/>
          </w:tcPr>
          <w:p w14:paraId="40B9BFE8" w14:textId="77777777" w:rsidR="008E531C" w:rsidRDefault="008E531C" w:rsidP="00B04E55">
            <w:pPr>
              <w:pStyle w:val="Lb1"/>
              <w:numPr>
                <w:ilvl w:val="0"/>
                <w:numId w:val="0"/>
              </w:numPr>
              <w:tabs>
                <w:tab w:val="clear" w:pos="720"/>
              </w:tabs>
            </w:pPr>
            <w:r w:rsidRPr="00CC25B2">
              <w:t>app://publicclient1</w:t>
            </w:r>
          </w:p>
        </w:tc>
      </w:tr>
      <w:tr w:rsidR="008E531C" w14:paraId="726193EA" w14:textId="77777777" w:rsidTr="00B04E55">
        <w:trPr>
          <w:trHeight w:val="440"/>
        </w:trPr>
        <w:tc>
          <w:tcPr>
            <w:tcW w:w="2605" w:type="dxa"/>
          </w:tcPr>
          <w:p w14:paraId="007E0184"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id</w:t>
            </w:r>
          </w:p>
        </w:tc>
        <w:tc>
          <w:tcPr>
            <w:tcW w:w="4945" w:type="dxa"/>
          </w:tcPr>
          <w:p w14:paraId="7D0CE2B1" w14:textId="1A94B6F2" w:rsidR="008E531C" w:rsidRDefault="007F41C4" w:rsidP="00B04E55">
            <w:pPr>
              <w:pStyle w:val="Lb1"/>
              <w:numPr>
                <w:ilvl w:val="0"/>
                <w:numId w:val="0"/>
              </w:numPr>
              <w:tabs>
                <w:tab w:val="clear" w:pos="720"/>
              </w:tabs>
              <w:rPr>
                <w:rFonts w:asciiTheme="minorHAnsi" w:hAnsiTheme="minorHAnsi" w:cstheme="minorHAnsi"/>
              </w:rPr>
            </w:pPr>
            <w:hyperlink r:id="rId21" w:history="1">
              <w:r w:rsidRPr="00854BF3">
                <w:rPr>
                  <w:rStyle w:val="Hyperlink"/>
                  <w:sz w:val="27"/>
                  <w:szCs w:val="27"/>
                </w:rPr>
                <w:t>simon@ocag547outlook.onmicrosoft.com</w:t>
              </w:r>
            </w:hyperlink>
          </w:p>
        </w:tc>
      </w:tr>
      <w:tr w:rsidR="008E531C" w14:paraId="485D80FA" w14:textId="77777777" w:rsidTr="005C4523">
        <w:trPr>
          <w:trHeight w:val="71"/>
        </w:trPr>
        <w:tc>
          <w:tcPr>
            <w:tcW w:w="2605" w:type="dxa"/>
          </w:tcPr>
          <w:p w14:paraId="247467E1"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password</w:t>
            </w:r>
          </w:p>
        </w:tc>
        <w:tc>
          <w:tcPr>
            <w:tcW w:w="4945" w:type="dxa"/>
          </w:tcPr>
          <w:p w14:paraId="20C1DD8F" w14:textId="37EA3A2F" w:rsidR="008E531C" w:rsidRDefault="007F41C4" w:rsidP="00B04E55">
            <w:pPr>
              <w:pStyle w:val="Lb1"/>
              <w:numPr>
                <w:ilvl w:val="0"/>
                <w:numId w:val="0"/>
              </w:numPr>
              <w:tabs>
                <w:tab w:val="clear" w:pos="720"/>
              </w:tabs>
              <w:rPr>
                <w:rFonts w:asciiTheme="minorHAnsi" w:hAnsiTheme="minorHAnsi" w:cstheme="minorHAnsi"/>
              </w:rPr>
            </w:pPr>
            <w:r>
              <w:rPr>
                <w:rFonts w:asciiTheme="minorHAnsi" w:hAnsiTheme="minorHAnsi" w:cstheme="minorHAnsi"/>
              </w:rPr>
              <w:t>*Al0ndr4123*</w:t>
            </w:r>
          </w:p>
        </w:tc>
      </w:tr>
      <w:tr w:rsidR="008E531C" w14:paraId="6FB6C4C2" w14:textId="77777777" w:rsidTr="00B04E55">
        <w:tc>
          <w:tcPr>
            <w:tcW w:w="2605" w:type="dxa"/>
          </w:tcPr>
          <w:p w14:paraId="4629E258"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id</w:t>
            </w:r>
          </w:p>
        </w:tc>
        <w:tc>
          <w:tcPr>
            <w:tcW w:w="4945" w:type="dxa"/>
          </w:tcPr>
          <w:p w14:paraId="4FDD168B" w14:textId="77777777" w:rsidR="008E531C" w:rsidRPr="00372526" w:rsidRDefault="008E531C" w:rsidP="00B04E55">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user4@modernauthn.onmicrosoft.com</w:t>
            </w:r>
          </w:p>
        </w:tc>
      </w:tr>
      <w:tr w:rsidR="008E531C" w14:paraId="0171EB63" w14:textId="77777777" w:rsidTr="00B04E55">
        <w:tc>
          <w:tcPr>
            <w:tcW w:w="2605" w:type="dxa"/>
          </w:tcPr>
          <w:p w14:paraId="51A746C1" w14:textId="77777777" w:rsidR="008E531C" w:rsidRPr="00303334" w:rsidRDefault="008E531C" w:rsidP="00B04E55">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password</w:t>
            </w:r>
          </w:p>
        </w:tc>
        <w:tc>
          <w:tcPr>
            <w:tcW w:w="4945" w:type="dxa"/>
          </w:tcPr>
          <w:p w14:paraId="195232C2" w14:textId="77777777" w:rsidR="008E531C" w:rsidRPr="00372526" w:rsidRDefault="008E531C" w:rsidP="00B04E55">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Phoenix04</w:t>
            </w:r>
          </w:p>
        </w:tc>
      </w:tr>
      <w:tr w:rsidR="008E531C" w14:paraId="4DCA7A7F" w14:textId="77777777" w:rsidTr="00B04E55">
        <w:tc>
          <w:tcPr>
            <w:tcW w:w="2605" w:type="dxa"/>
          </w:tcPr>
          <w:p w14:paraId="0A5FDD34" w14:textId="77777777" w:rsidR="008E531C" w:rsidRPr="00303334" w:rsidRDefault="008E531C" w:rsidP="00B04E55">
            <w:pPr>
              <w:pStyle w:val="Lb1"/>
              <w:numPr>
                <w:ilvl w:val="0"/>
                <w:numId w:val="0"/>
              </w:numPr>
              <w:tabs>
                <w:tab w:val="clear" w:pos="720"/>
              </w:tabs>
              <w:rPr>
                <w:rFonts w:asciiTheme="minorHAnsi" w:hAnsiTheme="minorHAnsi" w:cstheme="minorHAnsi"/>
                <w:i/>
              </w:rPr>
            </w:pPr>
            <w:r>
              <w:rPr>
                <w:rFonts w:asciiTheme="minorHAnsi" w:hAnsiTheme="minorHAnsi" w:cstheme="minorHAnsi"/>
                <w:i/>
              </w:rPr>
              <w:t>Graph Resource Id</w:t>
            </w:r>
          </w:p>
        </w:tc>
        <w:tc>
          <w:tcPr>
            <w:tcW w:w="4945" w:type="dxa"/>
          </w:tcPr>
          <w:p w14:paraId="1AB5DC20" w14:textId="77777777" w:rsidR="008E531C" w:rsidRPr="00372526" w:rsidRDefault="008E531C" w:rsidP="00B04E55">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https://</w:t>
            </w:r>
            <w:r>
              <w:rPr>
                <w:rFonts w:asciiTheme="minorHAnsi" w:hAnsiTheme="minorHAnsi" w:cstheme="minorHAnsi"/>
              </w:rPr>
              <w:t>graph.microsoft.com</w:t>
            </w:r>
          </w:p>
        </w:tc>
      </w:tr>
    </w:tbl>
    <w:p w14:paraId="2998884B" w14:textId="73EC4635" w:rsidR="00662A58" w:rsidRDefault="00662A58" w:rsidP="00611492">
      <w:pPr>
        <w:pStyle w:val="Lb1"/>
        <w:numPr>
          <w:ilvl w:val="0"/>
          <w:numId w:val="0"/>
        </w:numPr>
        <w:tabs>
          <w:tab w:val="clear" w:pos="720"/>
        </w:tabs>
        <w:ind w:left="1080"/>
        <w:rPr>
          <w:rFonts w:asciiTheme="minorHAnsi" w:hAnsiTheme="minorHAnsi" w:cstheme="minorHAnsi"/>
        </w:rPr>
      </w:pPr>
    </w:p>
    <w:p w14:paraId="4A4E4D66" w14:textId="1A18A771" w:rsidR="00567644" w:rsidRDefault="00567644" w:rsidP="008E531C">
      <w:pPr>
        <w:pStyle w:val="Lb1"/>
        <w:numPr>
          <w:ilvl w:val="0"/>
          <w:numId w:val="0"/>
        </w:numPr>
        <w:tabs>
          <w:tab w:val="clear" w:pos="720"/>
        </w:tabs>
        <w:rPr>
          <w:rFonts w:asciiTheme="minorHAnsi" w:hAnsiTheme="minorHAnsi" w:cstheme="minorHAnsi"/>
        </w:rPr>
      </w:pPr>
      <w:r>
        <w:rPr>
          <w:rFonts w:asciiTheme="minorHAnsi" w:hAnsiTheme="minorHAnsi" w:cstheme="minorHAnsi"/>
        </w:rPr>
        <w:t xml:space="preserve">OAuth2 specification: </w:t>
      </w:r>
      <w:hyperlink r:id="rId22" w:history="1">
        <w:r w:rsidRPr="00165502">
          <w:rPr>
            <w:rStyle w:val="Hyperlink"/>
            <w:rFonts w:asciiTheme="minorHAnsi" w:hAnsiTheme="minorHAnsi" w:cstheme="minorHAnsi"/>
          </w:rPr>
          <w:t>https://tools.ietf.org/htm</w:t>
        </w:r>
        <w:r w:rsidRPr="00165502">
          <w:rPr>
            <w:rStyle w:val="Hyperlink"/>
            <w:rFonts w:asciiTheme="minorHAnsi" w:hAnsiTheme="minorHAnsi" w:cstheme="minorHAnsi"/>
          </w:rPr>
          <w:t>l</w:t>
        </w:r>
        <w:r w:rsidRPr="00165502">
          <w:rPr>
            <w:rStyle w:val="Hyperlink"/>
            <w:rFonts w:asciiTheme="minorHAnsi" w:hAnsiTheme="minorHAnsi" w:cstheme="minorHAnsi"/>
          </w:rPr>
          <w:t>/rfc6749</w:t>
        </w:r>
      </w:hyperlink>
    </w:p>
    <w:p w14:paraId="35E36257" w14:textId="77777777" w:rsidR="00567644" w:rsidRPr="009A0983" w:rsidRDefault="00567644" w:rsidP="00611492">
      <w:pPr>
        <w:pStyle w:val="Lb1"/>
        <w:numPr>
          <w:ilvl w:val="0"/>
          <w:numId w:val="0"/>
        </w:numPr>
        <w:tabs>
          <w:tab w:val="clear" w:pos="720"/>
        </w:tabs>
        <w:ind w:left="1080"/>
        <w:rPr>
          <w:rFonts w:asciiTheme="minorHAnsi" w:hAnsiTheme="minorHAnsi" w:cstheme="minorHAnsi"/>
        </w:rPr>
      </w:pPr>
    </w:p>
    <w:p w14:paraId="75AE52FB" w14:textId="77777777" w:rsidR="000E3AD1" w:rsidRPr="009A0983" w:rsidRDefault="000E3AD1" w:rsidP="008E531C">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Estimated time to complete this </w:t>
      </w:r>
      <w:proofErr w:type="gramStart"/>
      <w:r w:rsidRPr="009A0983">
        <w:rPr>
          <w:rFonts w:asciiTheme="minorHAnsi" w:hAnsiTheme="minorHAnsi" w:cstheme="minorHAnsi"/>
        </w:rPr>
        <w:t>lab</w:t>
      </w:r>
      <w:proofErr w:type="gramEnd"/>
      <w:r w:rsidRPr="009A0983">
        <w:rPr>
          <w:rFonts w:asciiTheme="minorHAnsi" w:hAnsiTheme="minorHAnsi" w:cstheme="minorHAnsi"/>
        </w:rPr>
        <w:t xml:space="preserve"> </w:t>
      </w:r>
    </w:p>
    <w:p w14:paraId="443849AD" w14:textId="35ECDA62" w:rsidR="008E531C" w:rsidRDefault="000C68FD" w:rsidP="008E531C">
      <w:pPr>
        <w:spacing w:line="276" w:lineRule="auto"/>
        <w:ind w:left="0"/>
        <w:rPr>
          <w:rFonts w:asciiTheme="minorHAnsi" w:hAnsiTheme="minorHAnsi" w:cstheme="minorHAnsi"/>
        </w:rPr>
      </w:pPr>
      <w:r>
        <w:rPr>
          <w:rFonts w:asciiTheme="minorHAnsi" w:hAnsiTheme="minorHAnsi" w:cstheme="minorHAnsi"/>
        </w:rPr>
        <w:t>45</w:t>
      </w:r>
      <w:r w:rsidR="008E531C">
        <w:rPr>
          <w:rFonts w:asciiTheme="minorHAnsi" w:hAnsiTheme="minorHAnsi" w:cstheme="minorHAnsi"/>
        </w:rPr>
        <w:t xml:space="preserve"> minutes</w:t>
      </w:r>
    </w:p>
    <w:p w14:paraId="10E05986" w14:textId="77777777" w:rsidR="008E531C" w:rsidRDefault="008E531C">
      <w:pPr>
        <w:spacing w:after="0" w:line="240" w:lineRule="auto"/>
        <w:ind w:left="0"/>
        <w:rPr>
          <w:rFonts w:asciiTheme="minorHAnsi" w:hAnsiTheme="minorHAnsi" w:cstheme="minorHAnsi"/>
        </w:rPr>
      </w:pPr>
      <w:r>
        <w:rPr>
          <w:rFonts w:asciiTheme="minorHAnsi" w:hAnsiTheme="minorHAnsi" w:cstheme="minorHAnsi"/>
        </w:rPr>
        <w:br w:type="page"/>
      </w:r>
    </w:p>
    <w:p w14:paraId="7AAF0EDE" w14:textId="0F13CAB1" w:rsidR="000E3AD1" w:rsidRDefault="000E3AD1" w:rsidP="00450864">
      <w:pPr>
        <w:pStyle w:val="Heading1"/>
      </w:pPr>
      <w:bookmarkStart w:id="4" w:name="_Toc455066187"/>
      <w:bookmarkStart w:id="5" w:name="_Toc65427375"/>
      <w:r w:rsidRPr="009A0983">
        <w:lastRenderedPageBreak/>
        <w:t xml:space="preserve">Exercise 1: </w:t>
      </w:r>
      <w:bookmarkEnd w:id="4"/>
      <w:r w:rsidR="0040101D">
        <w:t xml:space="preserve">Get access token for </w:t>
      </w:r>
      <w:r w:rsidR="00662A58">
        <w:t>a</w:t>
      </w:r>
      <w:r w:rsidR="008E531C">
        <w:t>n</w:t>
      </w:r>
      <w:r w:rsidR="00662A58">
        <w:t xml:space="preserve"> </w:t>
      </w:r>
      <w:proofErr w:type="gramStart"/>
      <w:r w:rsidR="00662A58">
        <w:t>application</w:t>
      </w:r>
      <w:bookmarkEnd w:id="5"/>
      <w:proofErr w:type="gramEnd"/>
      <w:r w:rsidR="005F2C81" w:rsidRPr="009A0983">
        <w:t xml:space="preserve"> </w:t>
      </w:r>
    </w:p>
    <w:p w14:paraId="2B121525" w14:textId="77777777" w:rsidR="00062B97" w:rsidRDefault="00062B97" w:rsidP="008E1D3A">
      <w:pPr>
        <w:pStyle w:val="Ln1"/>
        <w:numPr>
          <w:ilvl w:val="0"/>
          <w:numId w:val="48"/>
        </w:numPr>
      </w:pPr>
      <w:r>
        <w:t xml:space="preserve">Install Postman desktop client (web version cannot be used with Fiddler) from: </w:t>
      </w:r>
      <w:hyperlink r:id="rId23" w:history="1">
        <w:r w:rsidRPr="00B34DAF">
          <w:rPr>
            <w:rStyle w:val="Hyperlink"/>
          </w:rPr>
          <w:t>https://www.postman.com/downloads/</w:t>
        </w:r>
      </w:hyperlink>
      <w:r>
        <w:t xml:space="preserve"> </w:t>
      </w:r>
    </w:p>
    <w:p w14:paraId="69F409E9" w14:textId="2C3FEA73" w:rsidR="008E1D3A" w:rsidRDefault="008E1D3A" w:rsidP="008E1D3A">
      <w:pPr>
        <w:pStyle w:val="Ln1"/>
        <w:numPr>
          <w:ilvl w:val="0"/>
          <w:numId w:val="48"/>
        </w:numPr>
      </w:pPr>
      <w:r>
        <w:t>Enter the following http request in Postman:</w:t>
      </w:r>
    </w:p>
    <w:p w14:paraId="055392DD" w14:textId="5FD23E14" w:rsidR="008E1D3A" w:rsidRDefault="008E1D3A" w:rsidP="008E1D3A">
      <w:pPr>
        <w:pStyle w:val="ListParagraph"/>
        <w:ind w:left="360"/>
      </w:pPr>
      <w:r>
        <w:t xml:space="preserve">GET </w:t>
      </w:r>
      <w:hyperlink r:id="rId24" w:history="1">
        <w:r w:rsidRPr="00E034CB">
          <w:rPr>
            <w:rStyle w:val="Hyperlink"/>
          </w:rPr>
          <w:t>https://graph.microsoft.com/v1.0/users</w:t>
        </w:r>
      </w:hyperlink>
    </w:p>
    <w:p w14:paraId="7288EF65" w14:textId="7C4AF91F" w:rsidR="008E1D3A" w:rsidRDefault="008E1D3A" w:rsidP="008E1D3A">
      <w:pPr>
        <w:pStyle w:val="ListParagraph"/>
        <w:numPr>
          <w:ilvl w:val="0"/>
          <w:numId w:val="48"/>
        </w:numPr>
      </w:pPr>
      <w:r>
        <w:t xml:space="preserve">Press Send to execute the request. You should get 401 Unauthorized </w:t>
      </w:r>
      <w:proofErr w:type="gramStart"/>
      <w:r>
        <w:t>response</w:t>
      </w:r>
      <w:proofErr w:type="gramEnd"/>
    </w:p>
    <w:p w14:paraId="5D7286C6" w14:textId="71A13136" w:rsidR="008E1D3A" w:rsidRDefault="008E1D3A" w:rsidP="008E1D3A">
      <w:pPr>
        <w:pStyle w:val="Ln1"/>
        <w:numPr>
          <w:ilvl w:val="0"/>
          <w:numId w:val="48"/>
        </w:numPr>
      </w:pPr>
      <w:r>
        <w:t xml:space="preserve">Select Authorization menu option. It appears below the request </w:t>
      </w:r>
      <w:proofErr w:type="spellStart"/>
      <w:r>
        <w:t>url</w:t>
      </w:r>
      <w:proofErr w:type="spellEnd"/>
      <w:r>
        <w:t xml:space="preserve"> line.</w:t>
      </w:r>
    </w:p>
    <w:p w14:paraId="4FE9D42F" w14:textId="1C4F2FEC" w:rsidR="008E1D3A" w:rsidRDefault="008E1D3A" w:rsidP="008E1D3A">
      <w:pPr>
        <w:pStyle w:val="Ln1"/>
        <w:numPr>
          <w:ilvl w:val="0"/>
          <w:numId w:val="48"/>
        </w:numPr>
      </w:pPr>
      <w:r>
        <w:t>Select the OAuth2 authorization type from the presented options.</w:t>
      </w:r>
      <w:r w:rsidR="00B14763">
        <w:t xml:space="preserve"> Make sure that</w:t>
      </w:r>
      <w:r w:rsidR="009D3FA6">
        <w:t xml:space="preserve"> ‘Add authorization data’ </w:t>
      </w:r>
      <w:r w:rsidR="00F23EF0">
        <w:t>has ‘Request headers’ selected.</w:t>
      </w:r>
    </w:p>
    <w:p w14:paraId="03BCB591" w14:textId="5C1BF0C0" w:rsidR="008E1D3A" w:rsidRDefault="003702AD" w:rsidP="008E1D3A">
      <w:pPr>
        <w:pStyle w:val="Ln1"/>
        <w:numPr>
          <w:ilvl w:val="0"/>
          <w:numId w:val="48"/>
        </w:numPr>
      </w:pPr>
      <w:r>
        <w:t>Set</w:t>
      </w:r>
      <w:r w:rsidR="008E1D3A">
        <w:t xml:space="preserve"> the following values in the presented dialog</w:t>
      </w:r>
      <w:r>
        <w:t xml:space="preserve"> (leave default for others)</w:t>
      </w:r>
      <w:r w:rsidR="008E1D3A">
        <w:t>:</w:t>
      </w:r>
    </w:p>
    <w:p w14:paraId="7E7CC6D8" w14:textId="346DF2A5" w:rsidR="008E1D3A" w:rsidRDefault="008E1D3A" w:rsidP="008E1D3A">
      <w:pPr>
        <w:pStyle w:val="Ln1"/>
        <w:numPr>
          <w:ilvl w:val="1"/>
          <w:numId w:val="48"/>
        </w:numPr>
      </w:pPr>
      <w:r>
        <w:t>Grant type: Client Credentials</w:t>
      </w:r>
    </w:p>
    <w:p w14:paraId="790275E9" w14:textId="50041ACC" w:rsidR="008E1D3A" w:rsidRDefault="00240E19" w:rsidP="008E1D3A">
      <w:pPr>
        <w:pStyle w:val="Ln1"/>
        <w:numPr>
          <w:ilvl w:val="1"/>
          <w:numId w:val="48"/>
        </w:numPr>
      </w:pPr>
      <w:r>
        <w:t xml:space="preserve">Access token url: </w:t>
      </w:r>
      <w:r w:rsidR="00EC22AE">
        <w:t xml:space="preserve">get </w:t>
      </w:r>
      <w:r w:rsidR="00E0054A">
        <w:t xml:space="preserve">this </w:t>
      </w:r>
      <w:proofErr w:type="spellStart"/>
      <w:r w:rsidR="00E0054A">
        <w:t>url</w:t>
      </w:r>
      <w:proofErr w:type="spellEnd"/>
      <w:r w:rsidR="00E0054A">
        <w:t xml:space="preserve"> by viewing </w:t>
      </w:r>
      <w:proofErr w:type="gramStart"/>
      <w:r w:rsidR="00E0054A">
        <w:t>the</w:t>
      </w:r>
      <w:r w:rsidR="00EC22AE">
        <w:t xml:space="preserve"> .well</w:t>
      </w:r>
      <w:proofErr w:type="gramEnd"/>
      <w:r w:rsidR="00EC22AE">
        <w:t xml:space="preserve">-known </w:t>
      </w:r>
      <w:r>
        <w:t xml:space="preserve">metadata </w:t>
      </w:r>
      <w:r w:rsidR="00E0054A">
        <w:t xml:space="preserve">in a browser (find that </w:t>
      </w:r>
      <w:proofErr w:type="spellStart"/>
      <w:r w:rsidR="00E0054A">
        <w:t>url</w:t>
      </w:r>
      <w:proofErr w:type="spellEnd"/>
      <w:r w:rsidR="00E0054A">
        <w:t xml:space="preserve"> in the table above)</w:t>
      </w:r>
      <w:r w:rsidR="00EC22AE">
        <w:t>. You will need to find the token endpoint.</w:t>
      </w:r>
    </w:p>
    <w:p w14:paraId="5FC3B7D2" w14:textId="3C0DE87D" w:rsidR="00240E19" w:rsidRDefault="00240E19" w:rsidP="008E1D3A">
      <w:pPr>
        <w:pStyle w:val="Ln1"/>
        <w:numPr>
          <w:ilvl w:val="1"/>
          <w:numId w:val="48"/>
        </w:numPr>
      </w:pPr>
      <w:r>
        <w:t>Client ID: copy the confidential client id from the above table.</w:t>
      </w:r>
    </w:p>
    <w:p w14:paraId="528E8198" w14:textId="2E6D575E" w:rsidR="00240E19" w:rsidRDefault="00240E19" w:rsidP="008E1D3A">
      <w:pPr>
        <w:pStyle w:val="Ln1"/>
        <w:numPr>
          <w:ilvl w:val="1"/>
          <w:numId w:val="48"/>
        </w:numPr>
      </w:pPr>
      <w:r>
        <w:t xml:space="preserve">Client Secret: copy the client secret from the above </w:t>
      </w:r>
      <w:proofErr w:type="gramStart"/>
      <w:r>
        <w:t>table</w:t>
      </w:r>
      <w:proofErr w:type="gramEnd"/>
    </w:p>
    <w:p w14:paraId="33BD8B23" w14:textId="62651A95" w:rsidR="00240E19" w:rsidRDefault="00240E19" w:rsidP="008E1D3A">
      <w:pPr>
        <w:pStyle w:val="Ln1"/>
        <w:numPr>
          <w:ilvl w:val="1"/>
          <w:numId w:val="48"/>
        </w:numPr>
      </w:pPr>
      <w:r>
        <w:t xml:space="preserve">Enter </w:t>
      </w:r>
      <w:hyperlink r:id="rId25" w:history="1">
        <w:r w:rsidRPr="00E034CB">
          <w:rPr>
            <w:rStyle w:val="Hyperlink"/>
          </w:rPr>
          <w:t>https://graph.microsoft.com/.default</w:t>
        </w:r>
      </w:hyperlink>
      <w:r>
        <w:t xml:space="preserve"> for scope. This tells AAD to issue a token with whatever permissions are configured for this application for the Graph resource.</w:t>
      </w:r>
    </w:p>
    <w:p w14:paraId="5BB9AB81" w14:textId="4FB91BCD" w:rsidR="00240E19" w:rsidRDefault="00240E19" w:rsidP="00240E19">
      <w:pPr>
        <w:pStyle w:val="Ln1"/>
        <w:numPr>
          <w:ilvl w:val="0"/>
          <w:numId w:val="48"/>
        </w:numPr>
      </w:pPr>
      <w:r>
        <w:t>For Client Authentication select ‘Send client credentials in body’</w:t>
      </w:r>
    </w:p>
    <w:p w14:paraId="50E3E82E" w14:textId="7F386DEF" w:rsidR="00F7685F" w:rsidRDefault="00F7685F" w:rsidP="00240E19">
      <w:pPr>
        <w:pStyle w:val="Ln1"/>
        <w:numPr>
          <w:ilvl w:val="0"/>
          <w:numId w:val="48"/>
        </w:numPr>
      </w:pPr>
      <w:r>
        <w:t>In Postman, scroll to the bottom of the token request configuration dialog and select Get New Access Token. If the request succeeds, select Use Token. This will insert the token into an Authorization request for your Graph request.</w:t>
      </w:r>
    </w:p>
    <w:p w14:paraId="32DE5FD6" w14:textId="14169AFD" w:rsidR="00F7685F" w:rsidRDefault="00F7685F" w:rsidP="00240E19">
      <w:pPr>
        <w:pStyle w:val="Ln1"/>
        <w:numPr>
          <w:ilvl w:val="0"/>
          <w:numId w:val="48"/>
        </w:numPr>
      </w:pPr>
      <w:r>
        <w:t>Select Send to make the Graph request.</w:t>
      </w:r>
    </w:p>
    <w:p w14:paraId="42448918" w14:textId="696DD3E0" w:rsidR="00F7685F" w:rsidRDefault="00F7685F" w:rsidP="00240E19">
      <w:pPr>
        <w:pStyle w:val="Ln1"/>
        <w:numPr>
          <w:ilvl w:val="0"/>
          <w:numId w:val="48"/>
        </w:numPr>
      </w:pPr>
      <w:r>
        <w:t xml:space="preserve">View the requests for both the token and Graph in </w:t>
      </w:r>
      <w:r w:rsidR="008F2354" w:rsidRPr="00AF0C6A">
        <w:rPr>
          <w:i/>
          <w:iCs/>
        </w:rPr>
        <w:t>View-&gt;</w:t>
      </w:r>
      <w:r w:rsidR="00AF0C6A" w:rsidRPr="00AF0C6A">
        <w:rPr>
          <w:i/>
          <w:iCs/>
        </w:rPr>
        <w:t xml:space="preserve">Show </w:t>
      </w:r>
      <w:r w:rsidR="00647CD7" w:rsidRPr="00AF0C6A">
        <w:rPr>
          <w:i/>
          <w:iCs/>
        </w:rPr>
        <w:t>Postman</w:t>
      </w:r>
      <w:r w:rsidR="008F2354" w:rsidRPr="00AF0C6A">
        <w:rPr>
          <w:i/>
          <w:iCs/>
        </w:rPr>
        <w:t xml:space="preserve"> console</w:t>
      </w:r>
      <w:r>
        <w:t>. You can also use that view to investigate any errors that may have occurred. (Postman has its own Console window to view requests. However, it is not as detailed as that provided by Fiddler).</w:t>
      </w:r>
    </w:p>
    <w:bookmarkEnd w:id="2"/>
    <w:bookmarkEnd w:id="1"/>
    <w:p w14:paraId="067E9BDF" w14:textId="77777777" w:rsidR="001A24FB" w:rsidRDefault="001A24FB" w:rsidP="008E531C">
      <w:pPr>
        <w:pStyle w:val="Ln1"/>
        <w:numPr>
          <w:ilvl w:val="0"/>
          <w:numId w:val="0"/>
        </w:numPr>
        <w:rPr>
          <w:b/>
          <w:bCs/>
        </w:rPr>
      </w:pPr>
    </w:p>
    <w:p w14:paraId="5473E713" w14:textId="2A0B1703" w:rsidR="00090070" w:rsidRPr="001A24FB" w:rsidRDefault="001A24FB" w:rsidP="008E531C">
      <w:pPr>
        <w:pStyle w:val="Ln1"/>
        <w:numPr>
          <w:ilvl w:val="0"/>
          <w:numId w:val="0"/>
        </w:numPr>
        <w:rPr>
          <w:b/>
          <w:bCs/>
        </w:rPr>
      </w:pPr>
      <w:r w:rsidRPr="001A24FB">
        <w:rPr>
          <w:b/>
          <w:bCs/>
        </w:rPr>
        <w:t xml:space="preserve">Note: Fiddler with https encryption enabled MAY </w:t>
      </w:r>
      <w:proofErr w:type="gramStart"/>
      <w:r w:rsidRPr="001A24FB">
        <w:rPr>
          <w:b/>
          <w:bCs/>
        </w:rPr>
        <w:t>block</w:t>
      </w:r>
      <w:proofErr w:type="gramEnd"/>
      <w:r w:rsidRPr="001A24FB">
        <w:rPr>
          <w:b/>
          <w:bCs/>
        </w:rPr>
        <w:t xml:space="preserve"> some authentication challenges, reporting SSL errors. It typically happens when a server is doing a user credentials challenge. If that happens, stop Fiddler tracing, complete the </w:t>
      </w:r>
      <w:proofErr w:type="gramStart"/>
      <w:r w:rsidRPr="001A24FB">
        <w:rPr>
          <w:b/>
          <w:bCs/>
        </w:rPr>
        <w:t>challenge</w:t>
      </w:r>
      <w:proofErr w:type="gramEnd"/>
      <w:r w:rsidRPr="001A24FB">
        <w:rPr>
          <w:b/>
          <w:bCs/>
        </w:rPr>
        <w:t xml:space="preserve"> and then restart Fiddler.</w:t>
      </w:r>
    </w:p>
    <w:p w14:paraId="526642EC" w14:textId="06078829" w:rsidR="000C2E8B" w:rsidRDefault="000C2E8B" w:rsidP="00450864">
      <w:pPr>
        <w:pStyle w:val="Heading1"/>
      </w:pPr>
      <w:r>
        <w:br w:type="page"/>
      </w:r>
      <w:bookmarkStart w:id="6" w:name="_Toc65427376"/>
      <w:r w:rsidR="00F7685F">
        <w:lastRenderedPageBreak/>
        <w:t xml:space="preserve">Exercise 2. Get an access token for a </w:t>
      </w:r>
      <w:proofErr w:type="gramStart"/>
      <w:r w:rsidR="00F7685F">
        <w:t>user</w:t>
      </w:r>
      <w:bookmarkEnd w:id="6"/>
      <w:proofErr w:type="gramEnd"/>
    </w:p>
    <w:p w14:paraId="279F4FE1" w14:textId="77777777" w:rsidR="00F7685F" w:rsidRDefault="00F7685F" w:rsidP="00F7685F">
      <w:pPr>
        <w:pStyle w:val="Ln1"/>
        <w:numPr>
          <w:ilvl w:val="0"/>
          <w:numId w:val="48"/>
        </w:numPr>
      </w:pPr>
      <w:r>
        <w:t>Enter the following http request in Postman:</w:t>
      </w:r>
    </w:p>
    <w:p w14:paraId="25C8251C" w14:textId="1BD47FF7" w:rsidR="00F7685F" w:rsidRDefault="00F7685F" w:rsidP="00F7685F">
      <w:pPr>
        <w:pStyle w:val="ListParagraph"/>
        <w:ind w:left="360"/>
      </w:pPr>
      <w:r>
        <w:t xml:space="preserve">GET </w:t>
      </w:r>
      <w:hyperlink r:id="rId26" w:history="1">
        <w:r w:rsidR="00197AD2" w:rsidRPr="00E034CB">
          <w:rPr>
            <w:rStyle w:val="Hyperlink"/>
          </w:rPr>
          <w:t>https://graph.microsoft.com/v1.0/me</w:t>
        </w:r>
      </w:hyperlink>
    </w:p>
    <w:p w14:paraId="0A4469C2" w14:textId="77777777" w:rsidR="00F7685F" w:rsidRDefault="00F7685F" w:rsidP="00F7685F">
      <w:pPr>
        <w:pStyle w:val="ListParagraph"/>
        <w:numPr>
          <w:ilvl w:val="0"/>
          <w:numId w:val="48"/>
        </w:numPr>
      </w:pPr>
      <w:r>
        <w:t xml:space="preserve">Press Send to execute the request. You should get 401 Unauthorized </w:t>
      </w:r>
      <w:proofErr w:type="gramStart"/>
      <w:r>
        <w:t>response</w:t>
      </w:r>
      <w:proofErr w:type="gramEnd"/>
    </w:p>
    <w:p w14:paraId="7D99EEFF" w14:textId="77777777" w:rsidR="00F7685F" w:rsidRDefault="00F7685F" w:rsidP="00F7685F">
      <w:pPr>
        <w:pStyle w:val="Ln1"/>
        <w:numPr>
          <w:ilvl w:val="0"/>
          <w:numId w:val="48"/>
        </w:numPr>
      </w:pPr>
      <w:r>
        <w:t xml:space="preserve">Select Authorization menu option. It appears below the request </w:t>
      </w:r>
      <w:proofErr w:type="spellStart"/>
      <w:r>
        <w:t>url</w:t>
      </w:r>
      <w:proofErr w:type="spellEnd"/>
      <w:r>
        <w:t xml:space="preserve"> line.</w:t>
      </w:r>
    </w:p>
    <w:p w14:paraId="15729D55" w14:textId="77777777" w:rsidR="00F7685F" w:rsidRDefault="00F7685F" w:rsidP="00F7685F">
      <w:pPr>
        <w:pStyle w:val="Ln1"/>
        <w:numPr>
          <w:ilvl w:val="0"/>
          <w:numId w:val="48"/>
        </w:numPr>
      </w:pPr>
      <w:r>
        <w:t>Select the OAuth2 authorization type from the presented options.</w:t>
      </w:r>
    </w:p>
    <w:p w14:paraId="690A808C" w14:textId="77777777" w:rsidR="00F7685F" w:rsidRDefault="00F7685F" w:rsidP="00F7685F">
      <w:pPr>
        <w:pStyle w:val="Ln1"/>
        <w:numPr>
          <w:ilvl w:val="0"/>
          <w:numId w:val="48"/>
        </w:numPr>
      </w:pPr>
      <w:r>
        <w:t>Select the following values in the presented dialog:</w:t>
      </w:r>
    </w:p>
    <w:p w14:paraId="52F25D50" w14:textId="4DE1209F" w:rsidR="00F7685F" w:rsidRDefault="00F7685F" w:rsidP="00F7685F">
      <w:pPr>
        <w:pStyle w:val="Ln1"/>
        <w:numPr>
          <w:ilvl w:val="1"/>
          <w:numId w:val="48"/>
        </w:numPr>
      </w:pPr>
      <w:r>
        <w:t xml:space="preserve">Grant type: </w:t>
      </w:r>
      <w:r w:rsidR="00197AD2">
        <w:t>Authorization code (with PKCE)</w:t>
      </w:r>
    </w:p>
    <w:p w14:paraId="50AD4056" w14:textId="21A2D5A5" w:rsidR="00197AD2" w:rsidRDefault="00197AD2" w:rsidP="00F7685F">
      <w:pPr>
        <w:pStyle w:val="Ln1"/>
        <w:numPr>
          <w:ilvl w:val="1"/>
          <w:numId w:val="48"/>
        </w:numPr>
      </w:pPr>
      <w:r>
        <w:t xml:space="preserve">Callback url: see above table for </w:t>
      </w:r>
      <w:proofErr w:type="gramStart"/>
      <w:r>
        <w:t>Public</w:t>
      </w:r>
      <w:proofErr w:type="gramEnd"/>
      <w:r>
        <w:t xml:space="preserve"> client callback </w:t>
      </w:r>
      <w:proofErr w:type="spellStart"/>
      <w:r>
        <w:t>url</w:t>
      </w:r>
      <w:proofErr w:type="spellEnd"/>
    </w:p>
    <w:p w14:paraId="7EEAD3BC" w14:textId="744BCD6A" w:rsidR="00197AD2" w:rsidRDefault="00197AD2" w:rsidP="00F7685F">
      <w:pPr>
        <w:pStyle w:val="Ln1"/>
        <w:numPr>
          <w:ilvl w:val="1"/>
          <w:numId w:val="48"/>
        </w:numPr>
      </w:pPr>
      <w:r>
        <w:t>Auth</w:t>
      </w:r>
      <w:r w:rsidR="00FF32B5">
        <w:t>oriz</w:t>
      </w:r>
      <w:r w:rsidR="007B3533">
        <w:t>ation</w:t>
      </w:r>
      <w:r>
        <w:t xml:space="preserve"> URL and </w:t>
      </w:r>
      <w:r w:rsidR="007B3533">
        <w:t>T</w:t>
      </w:r>
      <w:r>
        <w:t xml:space="preserve">oken URL: use the metadata </w:t>
      </w:r>
      <w:proofErr w:type="spellStart"/>
      <w:r>
        <w:t>url</w:t>
      </w:r>
      <w:proofErr w:type="spellEnd"/>
      <w:r>
        <w:t xml:space="preserve"> from the above table to determine the values for these </w:t>
      </w:r>
      <w:proofErr w:type="spellStart"/>
      <w:r>
        <w:t>urls</w:t>
      </w:r>
      <w:proofErr w:type="spellEnd"/>
      <w:r>
        <w:t>.</w:t>
      </w:r>
      <w:r w:rsidR="004C6BEE">
        <w:t xml:space="preserve"> </w:t>
      </w:r>
      <w:proofErr w:type="spellStart"/>
      <w:r w:rsidR="004C6BEE" w:rsidRPr="004C6BEE">
        <w:rPr>
          <w:i/>
          <w:iCs/>
        </w:rPr>
        <w:t>authorization_endpoint</w:t>
      </w:r>
      <w:proofErr w:type="spellEnd"/>
      <w:r w:rsidR="004C6BEE">
        <w:t xml:space="preserve"> will be part of that document.</w:t>
      </w:r>
    </w:p>
    <w:p w14:paraId="0589B83D" w14:textId="23685609" w:rsidR="006917F8" w:rsidRDefault="006917F8" w:rsidP="00F7685F">
      <w:pPr>
        <w:pStyle w:val="Ln1"/>
        <w:numPr>
          <w:ilvl w:val="1"/>
          <w:numId w:val="48"/>
        </w:numPr>
      </w:pPr>
      <w:r>
        <w:t xml:space="preserve">Uncheck the </w:t>
      </w:r>
      <w:r w:rsidRPr="006917F8">
        <w:rPr>
          <w:i/>
          <w:iCs/>
        </w:rPr>
        <w:t>Authorize using browser</w:t>
      </w:r>
      <w:r>
        <w:t xml:space="preserve"> </w:t>
      </w:r>
      <w:proofErr w:type="gramStart"/>
      <w:r>
        <w:t>checkbox</w:t>
      </w:r>
      <w:proofErr w:type="gramEnd"/>
    </w:p>
    <w:p w14:paraId="18CFC5D9" w14:textId="16474667" w:rsidR="00F7685F" w:rsidRDefault="00F7685F" w:rsidP="00F7685F">
      <w:pPr>
        <w:pStyle w:val="Ln1"/>
        <w:numPr>
          <w:ilvl w:val="1"/>
          <w:numId w:val="48"/>
        </w:numPr>
      </w:pPr>
      <w:r>
        <w:t xml:space="preserve">Client ID: copy the </w:t>
      </w:r>
      <w:r w:rsidR="00197AD2">
        <w:t>public</w:t>
      </w:r>
      <w:r>
        <w:t xml:space="preserve"> client id from the above table.</w:t>
      </w:r>
    </w:p>
    <w:p w14:paraId="4764A0DA" w14:textId="7E0B8544" w:rsidR="00197AD2" w:rsidRDefault="00197AD2" w:rsidP="00F7685F">
      <w:pPr>
        <w:pStyle w:val="Ln1"/>
        <w:numPr>
          <w:ilvl w:val="1"/>
          <w:numId w:val="48"/>
        </w:numPr>
      </w:pPr>
      <w:r>
        <w:t>Client Secret: make sure there is none – this is a public client!</w:t>
      </w:r>
    </w:p>
    <w:p w14:paraId="0A603946" w14:textId="7CE5CB24" w:rsidR="00F7685F" w:rsidRDefault="00F7685F" w:rsidP="00F7685F">
      <w:pPr>
        <w:pStyle w:val="Ln1"/>
        <w:numPr>
          <w:ilvl w:val="1"/>
          <w:numId w:val="48"/>
        </w:numPr>
      </w:pPr>
      <w:r>
        <w:t xml:space="preserve">Enter </w:t>
      </w:r>
      <w:r w:rsidR="00267C0E">
        <w:t>“</w:t>
      </w:r>
      <w:r w:rsidR="00267C0E">
        <w:rPr>
          <w:rFonts w:ascii="Helvetica" w:hAnsi="Helvetica" w:cs="Helvetica"/>
          <w:color w:val="505050"/>
          <w:sz w:val="18"/>
          <w:szCs w:val="18"/>
          <w:shd w:val="clear" w:color="auto" w:fill="FFFFFF"/>
        </w:rPr>
        <w:t>https://graph.microsoft.com/</w:t>
      </w:r>
      <w:proofErr w:type="spellStart"/>
      <w:r w:rsidR="00267C0E">
        <w:rPr>
          <w:rFonts w:ascii="Helvetica" w:hAnsi="Helvetica" w:cs="Helvetica"/>
          <w:color w:val="505050"/>
          <w:sz w:val="18"/>
          <w:szCs w:val="18"/>
          <w:shd w:val="clear" w:color="auto" w:fill="FFFFFF"/>
        </w:rPr>
        <w:t>User.Read</w:t>
      </w:r>
      <w:r w:rsidR="001264CA">
        <w:rPr>
          <w:rFonts w:ascii="Helvetica" w:hAnsi="Helvetica" w:cs="Helvetica"/>
          <w:color w:val="505050"/>
          <w:sz w:val="18"/>
          <w:szCs w:val="18"/>
          <w:shd w:val="clear" w:color="auto" w:fill="FFFFFF"/>
        </w:rPr>
        <w:t>.All</w:t>
      </w:r>
      <w:proofErr w:type="spellEnd"/>
      <w:r w:rsidR="00267C0E">
        <w:rPr>
          <w:rFonts w:ascii="Helvetica" w:hAnsi="Helvetica" w:cs="Helvetica"/>
          <w:color w:val="505050"/>
          <w:sz w:val="18"/>
          <w:szCs w:val="18"/>
          <w:shd w:val="clear" w:color="auto" w:fill="FFFFFF"/>
        </w:rPr>
        <w:t xml:space="preserve"> </w:t>
      </w:r>
      <w:proofErr w:type="spellStart"/>
      <w:r w:rsidR="00267C0E">
        <w:rPr>
          <w:rFonts w:ascii="Helvetica" w:hAnsi="Helvetica" w:cs="Helvetica"/>
          <w:color w:val="505050"/>
          <w:sz w:val="18"/>
          <w:szCs w:val="18"/>
          <w:shd w:val="clear" w:color="auto" w:fill="FFFFFF"/>
        </w:rPr>
        <w:t>openid</w:t>
      </w:r>
      <w:proofErr w:type="spellEnd"/>
      <w:r w:rsidR="00267C0E">
        <w:rPr>
          <w:rFonts w:ascii="Helvetica" w:hAnsi="Helvetica" w:cs="Helvetica"/>
          <w:color w:val="505050"/>
          <w:sz w:val="18"/>
          <w:szCs w:val="18"/>
          <w:shd w:val="clear" w:color="auto" w:fill="FFFFFF"/>
        </w:rPr>
        <w:t xml:space="preserve"> profile email</w:t>
      </w:r>
      <w:r w:rsidR="009C3E3B">
        <w:rPr>
          <w:rFonts w:ascii="Helvetica" w:hAnsi="Helvetica" w:cs="Helvetica"/>
          <w:color w:val="505050"/>
          <w:sz w:val="18"/>
          <w:szCs w:val="18"/>
          <w:shd w:val="clear" w:color="auto" w:fill="FFFFFF"/>
        </w:rPr>
        <w:t xml:space="preserve"> </w:t>
      </w:r>
      <w:proofErr w:type="spellStart"/>
      <w:r w:rsidR="009C3E3B">
        <w:rPr>
          <w:rFonts w:ascii="Helvetica" w:hAnsi="Helvetica" w:cs="Helvetica"/>
          <w:color w:val="505050"/>
          <w:sz w:val="18"/>
          <w:szCs w:val="18"/>
          <w:shd w:val="clear" w:color="auto" w:fill="FFFFFF"/>
        </w:rPr>
        <w:t>offl</w:t>
      </w:r>
      <w:r w:rsidR="00271110">
        <w:rPr>
          <w:rFonts w:ascii="Helvetica" w:hAnsi="Helvetica" w:cs="Helvetica"/>
          <w:color w:val="505050"/>
          <w:sz w:val="18"/>
          <w:szCs w:val="18"/>
          <w:shd w:val="clear" w:color="auto" w:fill="FFFFFF"/>
        </w:rPr>
        <w:t>ine_access</w:t>
      </w:r>
      <w:proofErr w:type="spellEnd"/>
      <w:r w:rsidR="00267C0E">
        <w:rPr>
          <w:rFonts w:ascii="Helvetica" w:hAnsi="Helvetica" w:cs="Helvetica"/>
          <w:color w:val="505050"/>
          <w:sz w:val="18"/>
          <w:szCs w:val="18"/>
          <w:shd w:val="clear" w:color="auto" w:fill="FFFFFF"/>
        </w:rPr>
        <w:t>”</w:t>
      </w:r>
      <w:r>
        <w:t xml:space="preserve"> for scope. This tells AAD to issue a token with whatever permissions are configured for this application for the Graph resource.</w:t>
      </w:r>
    </w:p>
    <w:p w14:paraId="090BDF08" w14:textId="1E66275E" w:rsidR="00F7685F" w:rsidRDefault="00F7685F" w:rsidP="00F7685F">
      <w:pPr>
        <w:pStyle w:val="Ln1"/>
        <w:numPr>
          <w:ilvl w:val="0"/>
          <w:numId w:val="48"/>
        </w:numPr>
      </w:pPr>
      <w:r>
        <w:t xml:space="preserve">In Postman, scroll to the bottom of the token request configuration dialog and select Get New Access Token. </w:t>
      </w:r>
      <w:r w:rsidR="000C68FD">
        <w:t xml:space="preserve">Use user credentials </w:t>
      </w:r>
      <w:r w:rsidR="000C68FD" w:rsidRPr="001E7C83">
        <w:rPr>
          <w:u w:val="single"/>
        </w:rPr>
        <w:t>provided in the above table</w:t>
      </w:r>
      <w:r w:rsidR="000C68FD">
        <w:t xml:space="preserve">. </w:t>
      </w:r>
      <w:r>
        <w:t>If the request succeeds, select Use Token. This will insert the token into an Authorization request for your Graph request.</w:t>
      </w:r>
    </w:p>
    <w:p w14:paraId="2777EC28" w14:textId="77777777" w:rsidR="00F7685F" w:rsidRDefault="00F7685F" w:rsidP="00F7685F">
      <w:pPr>
        <w:pStyle w:val="Ln1"/>
        <w:numPr>
          <w:ilvl w:val="0"/>
          <w:numId w:val="48"/>
        </w:numPr>
      </w:pPr>
      <w:r>
        <w:t>Select Send to make the Graph request.</w:t>
      </w:r>
    </w:p>
    <w:p w14:paraId="3EAB817D" w14:textId="03C2371A" w:rsidR="00F7685F" w:rsidRDefault="00F7685F" w:rsidP="00F7685F">
      <w:pPr>
        <w:pStyle w:val="Ln1"/>
        <w:numPr>
          <w:ilvl w:val="0"/>
          <w:numId w:val="48"/>
        </w:numPr>
      </w:pPr>
      <w:r>
        <w:t xml:space="preserve">View the requests for both the token and Graph in </w:t>
      </w:r>
      <w:r w:rsidR="006F1FA4">
        <w:t>Postman’s View-&gt;Show Postman Console feature</w:t>
      </w:r>
      <w:r>
        <w:t xml:space="preserve">. </w:t>
      </w:r>
      <w:r w:rsidR="000C68FD">
        <w:t>You should see the initial request for the authorization code, the subsequent POST exchanging the code for an access token and your request to Graph using that token.</w:t>
      </w:r>
    </w:p>
    <w:p w14:paraId="72C16028" w14:textId="06B414A2" w:rsidR="000C68FD" w:rsidRDefault="000C68FD" w:rsidP="00F7685F">
      <w:pPr>
        <w:pStyle w:val="Ln1"/>
        <w:numPr>
          <w:ilvl w:val="0"/>
          <w:numId w:val="48"/>
        </w:numPr>
      </w:pPr>
      <w:r>
        <w:t xml:space="preserve">View the tokens (id and access) in </w:t>
      </w:r>
      <w:hyperlink r:id="rId27" w:history="1">
        <w:r w:rsidRPr="00E034CB">
          <w:rPr>
            <w:rStyle w:val="Hyperlink"/>
          </w:rPr>
          <w:t>https://jwt.ms</w:t>
        </w:r>
      </w:hyperlink>
      <w:r>
        <w:t xml:space="preserve"> </w:t>
      </w:r>
    </w:p>
    <w:p w14:paraId="772259C2" w14:textId="4FB3AF65" w:rsidR="00F7685F" w:rsidRDefault="00F7685F" w:rsidP="000C68FD">
      <w:pPr>
        <w:pStyle w:val="Ln1"/>
        <w:numPr>
          <w:ilvl w:val="0"/>
          <w:numId w:val="0"/>
        </w:numPr>
        <w:ind w:left="360"/>
      </w:pPr>
    </w:p>
    <w:tbl>
      <w:tblPr>
        <w:tblStyle w:val="TableGrid"/>
        <w:tblW w:w="0" w:type="auto"/>
        <w:tblInd w:w="360" w:type="dxa"/>
        <w:tblLook w:val="04A0" w:firstRow="1" w:lastRow="0" w:firstColumn="1" w:lastColumn="0" w:noHBand="0" w:noVBand="1"/>
      </w:tblPr>
      <w:tblGrid>
        <w:gridCol w:w="8270"/>
      </w:tblGrid>
      <w:tr w:rsidR="00557447" w14:paraId="4A50EDF5" w14:textId="77777777" w:rsidTr="00557447">
        <w:tc>
          <w:tcPr>
            <w:tcW w:w="8630" w:type="dxa"/>
          </w:tcPr>
          <w:p w14:paraId="2924767E" w14:textId="77777777" w:rsidR="00557447" w:rsidRDefault="00557447" w:rsidP="000C68FD">
            <w:pPr>
              <w:pStyle w:val="Ln1"/>
              <w:numPr>
                <w:ilvl w:val="0"/>
                <w:numId w:val="0"/>
              </w:numPr>
            </w:pPr>
            <w:r>
              <w:t>Extra challenges:</w:t>
            </w:r>
          </w:p>
          <w:p w14:paraId="660ED728" w14:textId="77777777" w:rsidR="00C213FE" w:rsidRDefault="00170208" w:rsidP="00852ED3">
            <w:pPr>
              <w:pStyle w:val="Ln1"/>
              <w:numPr>
                <w:ilvl w:val="0"/>
                <w:numId w:val="50"/>
              </w:numPr>
            </w:pPr>
            <w:r>
              <w:t xml:space="preserve">What changes if you check </w:t>
            </w:r>
            <w:r w:rsidRPr="006917F8">
              <w:rPr>
                <w:i/>
                <w:iCs/>
              </w:rPr>
              <w:t>Authorize using browser</w:t>
            </w:r>
            <w:r w:rsidR="006917F8">
              <w:t xml:space="preserve"> button? How do you resolve an</w:t>
            </w:r>
            <w:r w:rsidR="00C213FE">
              <w:t>y</w:t>
            </w:r>
            <w:r w:rsidR="006917F8">
              <w:t xml:space="preserve"> issues that creates?</w:t>
            </w:r>
          </w:p>
          <w:p w14:paraId="265C9F1D" w14:textId="02233EA2" w:rsidR="00852ED3" w:rsidRDefault="00271110" w:rsidP="008B4C75">
            <w:pPr>
              <w:pStyle w:val="Ln1"/>
              <w:numPr>
                <w:ilvl w:val="0"/>
                <w:numId w:val="50"/>
              </w:numPr>
            </w:pPr>
            <w:r>
              <w:t>How do the contents of the token request</w:t>
            </w:r>
            <w:r w:rsidR="007B127D">
              <w:t xml:space="preserve"> or the contents of the token change if you drop some of scopes (in 15 g, </w:t>
            </w:r>
            <w:proofErr w:type="gramStart"/>
            <w:r w:rsidR="007B127D">
              <w:t>e.g.</w:t>
            </w:r>
            <w:proofErr w:type="gramEnd"/>
            <w:r w:rsidR="007B127D">
              <w:t xml:space="preserve"> do not use </w:t>
            </w:r>
            <w:proofErr w:type="spellStart"/>
            <w:r w:rsidR="007B127D" w:rsidRPr="0025296B">
              <w:rPr>
                <w:i/>
                <w:iCs/>
              </w:rPr>
              <w:t>offline_access</w:t>
            </w:r>
            <w:proofErr w:type="spellEnd"/>
            <w:r w:rsidR="0025296B">
              <w:t>).</w:t>
            </w:r>
          </w:p>
        </w:tc>
      </w:tr>
    </w:tbl>
    <w:p w14:paraId="3A3941F4" w14:textId="77777777" w:rsidR="000341C7" w:rsidRDefault="000341C7" w:rsidP="000C68FD">
      <w:pPr>
        <w:pStyle w:val="Ln1"/>
        <w:numPr>
          <w:ilvl w:val="0"/>
          <w:numId w:val="0"/>
        </w:numPr>
        <w:ind w:left="360"/>
      </w:pPr>
    </w:p>
    <w:sectPr w:rsidR="000341C7" w:rsidSect="00F453F2">
      <w:headerReference w:type="even" r:id="rId28"/>
      <w:headerReference w:type="default" r:id="rId29"/>
      <w:headerReference w:type="first" r:id="rId30"/>
      <w:footerReference w:type="first" r:id="rId31"/>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6AB3" w14:textId="77777777" w:rsidR="0038236E" w:rsidRDefault="0038236E">
      <w:r>
        <w:separator/>
      </w:r>
    </w:p>
    <w:p w14:paraId="2695182A" w14:textId="77777777" w:rsidR="0038236E" w:rsidRDefault="0038236E"/>
  </w:endnote>
  <w:endnote w:type="continuationSeparator" w:id="0">
    <w:p w14:paraId="0CDAEA50" w14:textId="77777777" w:rsidR="0038236E" w:rsidRDefault="0038236E">
      <w:r>
        <w:continuationSeparator/>
      </w:r>
    </w:p>
    <w:p w14:paraId="455BA87F" w14:textId="77777777" w:rsidR="0038236E" w:rsidRDefault="00382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72A0" w14:textId="6887F8A9" w:rsidR="005555BA" w:rsidRPr="00EB2DD3" w:rsidRDefault="005555BA"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w:t>
    </w:r>
    <w:r w:rsidR="00260E63">
      <w:rPr>
        <w:rFonts w:ascii="Arial" w:hAnsi="Arial" w:cs="Arial"/>
        <w:sz w:val="16"/>
        <w:szCs w:val="16"/>
      </w:rPr>
      <w:t>21</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838" w14:textId="11558735" w:rsidR="005555BA" w:rsidRPr="00EB2DD3"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w:t>
    </w:r>
    <w:r w:rsidR="00260E63">
      <w:rPr>
        <w:rFonts w:ascii="Arial" w:hAnsi="Arial" w:cs="Arial"/>
        <w:sz w:val="16"/>
        <w:szCs w:val="16"/>
      </w:rPr>
      <w:t>21</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5132" w14:textId="23AB3F9B" w:rsidR="005555BA"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w:t>
    </w:r>
    <w:r w:rsidR="00260E63">
      <w:rPr>
        <w:rFonts w:ascii="Arial" w:hAnsi="Arial" w:cs="Arial"/>
        <w:sz w:val="16"/>
        <w:szCs w:val="16"/>
      </w:rPr>
      <w:t>21</w:t>
    </w:r>
    <w:r>
      <w:rPr>
        <w:rFonts w:ascii="Arial" w:hAnsi="Arial" w:cs="Arial"/>
        <w:sz w:val="16"/>
        <w:szCs w:val="16"/>
      </w:rPr>
      <w:t xml:space="preserve"> Microsoft Corporation</w:t>
    </w:r>
    <w:r>
      <w:rPr>
        <w:rFonts w:ascii="Arial" w:hAnsi="Arial" w:cs="Arial"/>
        <w:sz w:val="16"/>
        <w:szCs w:val="16"/>
      </w:rPr>
      <w:tab/>
    </w:r>
  </w:p>
  <w:p w14:paraId="5E32C706" w14:textId="77777777" w:rsidR="005555BA" w:rsidRPr="005F0B7D" w:rsidRDefault="005555BA"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6BE99" w14:textId="77777777" w:rsidR="005555BA" w:rsidRDefault="005555BA">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C14DA" w14:textId="77777777" w:rsidR="0038236E" w:rsidRDefault="0038236E">
      <w:r>
        <w:separator/>
      </w:r>
    </w:p>
    <w:p w14:paraId="7CA8E0A2" w14:textId="77777777" w:rsidR="0038236E" w:rsidRDefault="0038236E"/>
  </w:footnote>
  <w:footnote w:type="continuationSeparator" w:id="0">
    <w:p w14:paraId="2E271551" w14:textId="77777777" w:rsidR="0038236E" w:rsidRDefault="0038236E">
      <w:r>
        <w:continuationSeparator/>
      </w:r>
    </w:p>
    <w:p w14:paraId="2C699460" w14:textId="77777777" w:rsidR="0038236E" w:rsidRDefault="00382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5CDD" w14:textId="77777777" w:rsidR="005555BA" w:rsidRDefault="005555BA">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ED0B" w14:textId="77777777" w:rsidR="005555BA" w:rsidRDefault="005555B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F4D0" w14:textId="77777777" w:rsidR="005555BA" w:rsidRDefault="005555BA">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22B4" w14:textId="5B441CBF" w:rsidR="005555BA" w:rsidRPr="006B4D91" w:rsidRDefault="00000000" w:rsidP="00F46826">
    <w:pPr>
      <w:pStyle w:val="HeaderEvenPage"/>
    </w:pPr>
    <w:sdt>
      <w:sdtPr>
        <w:id w:val="54046640"/>
        <w:docPartObj>
          <w:docPartGallery w:val="Page Numbers (Top of Page)"/>
          <w:docPartUnique/>
        </w:docPartObj>
      </w:sdtPr>
      <w:sdtContent>
        <w:r w:rsidR="005555BA">
          <w:fldChar w:fldCharType="begin"/>
        </w:r>
        <w:r w:rsidR="005555BA">
          <w:instrText xml:space="preserve"> PAGE   \* MERGEFORMAT </w:instrText>
        </w:r>
        <w:r w:rsidR="005555BA">
          <w:fldChar w:fldCharType="separate"/>
        </w:r>
        <w:r w:rsidR="00C57B77">
          <w:t>6</w:t>
        </w:r>
        <w:r w:rsidR="005555BA">
          <w:fldChar w:fldCharType="end"/>
        </w:r>
        <w:r w:rsidR="005555BA">
          <w:t xml:space="preserve">    </w:t>
        </w:r>
        <w:r w:rsidR="00F7685F">
          <w:t>Modern Authentication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427A" w14:textId="70BC5E71" w:rsidR="005555BA" w:rsidRPr="00780553" w:rsidRDefault="00F7685F" w:rsidP="00DB0BD2">
    <w:pPr>
      <w:pStyle w:val="HeaderOddPage"/>
    </w:pPr>
    <w:r>
      <w:t>Modern Authentication</w:t>
    </w:r>
    <w:r w:rsidR="005555BA">
      <w:t xml:space="preserve">    </w:t>
    </w:r>
    <w:r w:rsidR="005555BA">
      <w:fldChar w:fldCharType="begin"/>
    </w:r>
    <w:r w:rsidR="005555BA">
      <w:instrText xml:space="preserve"> PAGE   \* MERGEFORMAT </w:instrText>
    </w:r>
    <w:r w:rsidR="005555BA">
      <w:fldChar w:fldCharType="separate"/>
    </w:r>
    <w:r w:rsidR="00C57B77">
      <w:t>7</w:t>
    </w:r>
    <w:r w:rsidR="005555BA">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5984" w14:textId="77777777" w:rsidR="005555BA" w:rsidRDefault="005555BA">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E14A16"/>
    <w:multiLevelType w:val="hybridMultilevel"/>
    <w:tmpl w:val="38CAFC46"/>
    <w:lvl w:ilvl="0" w:tplc="3D60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E0447"/>
    <w:multiLevelType w:val="hybridMultilevel"/>
    <w:tmpl w:val="258255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94A97"/>
    <w:multiLevelType w:val="hybridMultilevel"/>
    <w:tmpl w:val="6AF6E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8B0554"/>
    <w:multiLevelType w:val="hybridMultilevel"/>
    <w:tmpl w:val="0E260BC2"/>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5C6B9A"/>
    <w:multiLevelType w:val="hybridMultilevel"/>
    <w:tmpl w:val="B158F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55644"/>
    <w:multiLevelType w:val="hybridMultilevel"/>
    <w:tmpl w:val="959853BA"/>
    <w:lvl w:ilvl="0" w:tplc="2432DC3C">
      <w:start w:val="1"/>
      <w:numFmt w:val="decimal"/>
      <w:lvlText w:val="%1."/>
      <w:lvlJc w:val="left"/>
      <w:pPr>
        <w:ind w:left="720" w:hanging="360"/>
      </w:pPr>
      <w:rPr>
        <w:rFonts w:asciiTheme="minorHAnsi" w:hAnsiTheme="minorHAnsi" w:cstheme="minorHAns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2C2475"/>
    <w:multiLevelType w:val="hybridMultilevel"/>
    <w:tmpl w:val="E2A0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CD318D"/>
    <w:multiLevelType w:val="hybridMultilevel"/>
    <w:tmpl w:val="B8AC39AE"/>
    <w:lvl w:ilvl="0" w:tplc="10FE67F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D12EDE"/>
    <w:multiLevelType w:val="hybridMultilevel"/>
    <w:tmpl w:val="6DAC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2" w15:restartNumberingAfterBreak="0">
    <w:nsid w:val="78372850"/>
    <w:multiLevelType w:val="hybridMultilevel"/>
    <w:tmpl w:val="76503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149857029">
    <w:abstractNumId w:val="15"/>
  </w:num>
  <w:num w:numId="2" w16cid:durableId="532620542">
    <w:abstractNumId w:val="21"/>
  </w:num>
  <w:num w:numId="3" w16cid:durableId="307789621">
    <w:abstractNumId w:val="5"/>
  </w:num>
  <w:num w:numId="4" w16cid:durableId="1446925163">
    <w:abstractNumId w:val="17"/>
  </w:num>
  <w:num w:numId="5" w16cid:durableId="2082291219">
    <w:abstractNumId w:val="10"/>
  </w:num>
  <w:num w:numId="6" w16cid:durableId="1423257019">
    <w:abstractNumId w:val="20"/>
  </w:num>
  <w:num w:numId="7" w16cid:durableId="37050686">
    <w:abstractNumId w:val="6"/>
  </w:num>
  <w:num w:numId="8" w16cid:durableId="631985201">
    <w:abstractNumId w:val="4"/>
  </w:num>
  <w:num w:numId="9" w16cid:durableId="1643660714">
    <w:abstractNumId w:val="13"/>
  </w:num>
  <w:num w:numId="10" w16cid:durableId="1031567369">
    <w:abstractNumId w:val="23"/>
  </w:num>
  <w:num w:numId="11" w16cid:durableId="395511931">
    <w:abstractNumId w:val="3"/>
  </w:num>
  <w:num w:numId="12" w16cid:durableId="319847920">
    <w:abstractNumId w:val="18"/>
  </w:num>
  <w:num w:numId="13" w16cid:durableId="1704401820">
    <w:abstractNumId w:val="9"/>
  </w:num>
  <w:num w:numId="14" w16cid:durableId="718674896">
    <w:abstractNumId w:val="0"/>
  </w:num>
  <w:num w:numId="15" w16cid:durableId="1528567929">
    <w:abstractNumId w:val="0"/>
  </w:num>
  <w:num w:numId="16" w16cid:durableId="1776367471">
    <w:abstractNumId w:val="8"/>
  </w:num>
  <w:num w:numId="17" w16cid:durableId="1590771164">
    <w:abstractNumId w:val="0"/>
    <w:lvlOverride w:ilvl="0">
      <w:startOverride w:val="1"/>
    </w:lvlOverride>
  </w:num>
  <w:num w:numId="18" w16cid:durableId="897859718">
    <w:abstractNumId w:val="0"/>
    <w:lvlOverride w:ilvl="0">
      <w:startOverride w:val="1"/>
    </w:lvlOverride>
  </w:num>
  <w:num w:numId="19" w16cid:durableId="394089270">
    <w:abstractNumId w:val="0"/>
  </w:num>
  <w:num w:numId="20" w16cid:durableId="2091272049">
    <w:abstractNumId w:val="0"/>
  </w:num>
  <w:num w:numId="21" w16cid:durableId="634289996">
    <w:abstractNumId w:val="0"/>
  </w:num>
  <w:num w:numId="22" w16cid:durableId="1841894081">
    <w:abstractNumId w:val="0"/>
    <w:lvlOverride w:ilvl="0">
      <w:startOverride w:val="1"/>
    </w:lvlOverride>
  </w:num>
  <w:num w:numId="23" w16cid:durableId="2118521619">
    <w:abstractNumId w:val="0"/>
    <w:lvlOverride w:ilvl="0">
      <w:startOverride w:val="1"/>
    </w:lvlOverride>
  </w:num>
  <w:num w:numId="24" w16cid:durableId="637884184">
    <w:abstractNumId w:val="0"/>
    <w:lvlOverride w:ilvl="0">
      <w:startOverride w:val="1"/>
    </w:lvlOverride>
  </w:num>
  <w:num w:numId="25" w16cid:durableId="1464150705">
    <w:abstractNumId w:val="0"/>
    <w:lvlOverride w:ilvl="0">
      <w:startOverride w:val="1"/>
    </w:lvlOverride>
  </w:num>
  <w:num w:numId="26" w16cid:durableId="1386182214">
    <w:abstractNumId w:val="0"/>
    <w:lvlOverride w:ilvl="0">
      <w:startOverride w:val="1"/>
    </w:lvlOverride>
  </w:num>
  <w:num w:numId="27" w16cid:durableId="662465894">
    <w:abstractNumId w:val="7"/>
  </w:num>
  <w:num w:numId="28" w16cid:durableId="513351164">
    <w:abstractNumId w:val="0"/>
    <w:lvlOverride w:ilvl="0">
      <w:startOverride w:val="1"/>
    </w:lvlOverride>
  </w:num>
  <w:num w:numId="29" w16cid:durableId="696587106">
    <w:abstractNumId w:val="0"/>
    <w:lvlOverride w:ilvl="0">
      <w:startOverride w:val="1"/>
    </w:lvlOverride>
  </w:num>
  <w:num w:numId="30" w16cid:durableId="416949913">
    <w:abstractNumId w:val="0"/>
    <w:lvlOverride w:ilvl="0">
      <w:startOverride w:val="1"/>
    </w:lvlOverride>
  </w:num>
  <w:num w:numId="31" w16cid:durableId="566191327">
    <w:abstractNumId w:val="0"/>
    <w:lvlOverride w:ilvl="0">
      <w:startOverride w:val="1"/>
    </w:lvlOverride>
  </w:num>
  <w:num w:numId="32" w16cid:durableId="1096945863">
    <w:abstractNumId w:val="0"/>
  </w:num>
  <w:num w:numId="33" w16cid:durableId="141312662">
    <w:abstractNumId w:val="0"/>
    <w:lvlOverride w:ilvl="0">
      <w:startOverride w:val="1"/>
    </w:lvlOverride>
  </w:num>
  <w:num w:numId="34" w16cid:durableId="2147165513">
    <w:abstractNumId w:val="0"/>
  </w:num>
  <w:num w:numId="35" w16cid:durableId="22556407">
    <w:abstractNumId w:val="0"/>
    <w:lvlOverride w:ilvl="0">
      <w:startOverride w:val="1"/>
    </w:lvlOverride>
  </w:num>
  <w:num w:numId="36" w16cid:durableId="1058043686">
    <w:abstractNumId w:val="0"/>
    <w:lvlOverride w:ilvl="0">
      <w:startOverride w:val="1"/>
    </w:lvlOverride>
  </w:num>
  <w:num w:numId="37" w16cid:durableId="604119629">
    <w:abstractNumId w:val="0"/>
    <w:lvlOverride w:ilvl="0">
      <w:startOverride w:val="1"/>
    </w:lvlOverride>
  </w:num>
  <w:num w:numId="38" w16cid:durableId="2088570412">
    <w:abstractNumId w:val="16"/>
  </w:num>
  <w:num w:numId="39" w16cid:durableId="1445421933">
    <w:abstractNumId w:val="1"/>
  </w:num>
  <w:num w:numId="40" w16cid:durableId="1263495078">
    <w:abstractNumId w:val="0"/>
  </w:num>
  <w:num w:numId="41" w16cid:durableId="1514912">
    <w:abstractNumId w:val="0"/>
    <w:lvlOverride w:ilvl="0">
      <w:startOverride w:val="1"/>
    </w:lvlOverride>
  </w:num>
  <w:num w:numId="42" w16cid:durableId="417139443">
    <w:abstractNumId w:val="14"/>
  </w:num>
  <w:num w:numId="43" w16cid:durableId="1749577429">
    <w:abstractNumId w:val="19"/>
  </w:num>
  <w:num w:numId="44" w16cid:durableId="373190934">
    <w:abstractNumId w:val="0"/>
  </w:num>
  <w:num w:numId="45" w16cid:durableId="658845434">
    <w:abstractNumId w:val="0"/>
  </w:num>
  <w:num w:numId="46" w16cid:durableId="1280841129">
    <w:abstractNumId w:val="12"/>
  </w:num>
  <w:num w:numId="47" w16cid:durableId="718093826">
    <w:abstractNumId w:val="0"/>
    <w:lvlOverride w:ilvl="0">
      <w:startOverride w:val="1"/>
    </w:lvlOverride>
  </w:num>
  <w:num w:numId="48" w16cid:durableId="101926262">
    <w:abstractNumId w:val="2"/>
  </w:num>
  <w:num w:numId="49" w16cid:durableId="1150638375">
    <w:abstractNumId w:val="11"/>
  </w:num>
  <w:num w:numId="50" w16cid:durableId="570623797">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activeWritingStyle w:appName="MSWord" w:lang="en-IN" w:vendorID="64" w:dllVersion="6" w:nlCheck="1" w:checkStyle="1"/>
  <w:activeWritingStyle w:appName="MSWord" w:lang="en-US" w:vendorID="64" w:dllVersion="6" w:nlCheck="1" w:checkStyle="1"/>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20718"/>
    <w:rsid w:val="00022C28"/>
    <w:rsid w:val="0002575E"/>
    <w:rsid w:val="0002713A"/>
    <w:rsid w:val="00031AB3"/>
    <w:rsid w:val="000326A5"/>
    <w:rsid w:val="00032AC3"/>
    <w:rsid w:val="00033457"/>
    <w:rsid w:val="00033793"/>
    <w:rsid w:val="000341C7"/>
    <w:rsid w:val="000349A3"/>
    <w:rsid w:val="00034E74"/>
    <w:rsid w:val="00040708"/>
    <w:rsid w:val="00054449"/>
    <w:rsid w:val="0005535E"/>
    <w:rsid w:val="00056844"/>
    <w:rsid w:val="00062B97"/>
    <w:rsid w:val="00063116"/>
    <w:rsid w:val="0006441C"/>
    <w:rsid w:val="00064960"/>
    <w:rsid w:val="00065C28"/>
    <w:rsid w:val="0007592F"/>
    <w:rsid w:val="00075F32"/>
    <w:rsid w:val="000848F4"/>
    <w:rsid w:val="00087CCB"/>
    <w:rsid w:val="00090070"/>
    <w:rsid w:val="000906C1"/>
    <w:rsid w:val="00090EEA"/>
    <w:rsid w:val="00092730"/>
    <w:rsid w:val="00092C66"/>
    <w:rsid w:val="0009318D"/>
    <w:rsid w:val="00094497"/>
    <w:rsid w:val="00096AE9"/>
    <w:rsid w:val="00096CB3"/>
    <w:rsid w:val="000A03C0"/>
    <w:rsid w:val="000A233E"/>
    <w:rsid w:val="000A2BA9"/>
    <w:rsid w:val="000A31A5"/>
    <w:rsid w:val="000A6C32"/>
    <w:rsid w:val="000B089E"/>
    <w:rsid w:val="000B5898"/>
    <w:rsid w:val="000B5EBC"/>
    <w:rsid w:val="000C04CA"/>
    <w:rsid w:val="000C0638"/>
    <w:rsid w:val="000C094D"/>
    <w:rsid w:val="000C158B"/>
    <w:rsid w:val="000C2E8B"/>
    <w:rsid w:val="000C68FD"/>
    <w:rsid w:val="000C6DC9"/>
    <w:rsid w:val="000D1889"/>
    <w:rsid w:val="000E3AD1"/>
    <w:rsid w:val="000E730E"/>
    <w:rsid w:val="000E78B0"/>
    <w:rsid w:val="000F0EBE"/>
    <w:rsid w:val="000F1F31"/>
    <w:rsid w:val="000F4A4C"/>
    <w:rsid w:val="000F54C3"/>
    <w:rsid w:val="00101DA4"/>
    <w:rsid w:val="00104ED3"/>
    <w:rsid w:val="00111363"/>
    <w:rsid w:val="0011388A"/>
    <w:rsid w:val="00113F71"/>
    <w:rsid w:val="0011523B"/>
    <w:rsid w:val="001160AD"/>
    <w:rsid w:val="00117894"/>
    <w:rsid w:val="00117CB3"/>
    <w:rsid w:val="001207AB"/>
    <w:rsid w:val="00123D9E"/>
    <w:rsid w:val="00125ADF"/>
    <w:rsid w:val="001264CA"/>
    <w:rsid w:val="0012667F"/>
    <w:rsid w:val="00127250"/>
    <w:rsid w:val="00132059"/>
    <w:rsid w:val="001327E5"/>
    <w:rsid w:val="00134261"/>
    <w:rsid w:val="00136AEE"/>
    <w:rsid w:val="00141DB9"/>
    <w:rsid w:val="00144157"/>
    <w:rsid w:val="00150A90"/>
    <w:rsid w:val="001575B1"/>
    <w:rsid w:val="0016058A"/>
    <w:rsid w:val="00160C50"/>
    <w:rsid w:val="00164331"/>
    <w:rsid w:val="00170208"/>
    <w:rsid w:val="00172263"/>
    <w:rsid w:val="001730E5"/>
    <w:rsid w:val="00173E90"/>
    <w:rsid w:val="00181787"/>
    <w:rsid w:val="00183237"/>
    <w:rsid w:val="00184229"/>
    <w:rsid w:val="00184CD6"/>
    <w:rsid w:val="001869B9"/>
    <w:rsid w:val="00187E57"/>
    <w:rsid w:val="00192863"/>
    <w:rsid w:val="00197AD2"/>
    <w:rsid w:val="001A11C8"/>
    <w:rsid w:val="001A1B18"/>
    <w:rsid w:val="001A24FB"/>
    <w:rsid w:val="001A2FD7"/>
    <w:rsid w:val="001B26F9"/>
    <w:rsid w:val="001C0A2B"/>
    <w:rsid w:val="001C615A"/>
    <w:rsid w:val="001D0941"/>
    <w:rsid w:val="001D2747"/>
    <w:rsid w:val="001D2F06"/>
    <w:rsid w:val="001D66DE"/>
    <w:rsid w:val="001D713D"/>
    <w:rsid w:val="001E35E4"/>
    <w:rsid w:val="001E3934"/>
    <w:rsid w:val="001E3DF1"/>
    <w:rsid w:val="001E4EA9"/>
    <w:rsid w:val="001E739C"/>
    <w:rsid w:val="001E74E2"/>
    <w:rsid w:val="001E7C83"/>
    <w:rsid w:val="001F1FBA"/>
    <w:rsid w:val="001F34B1"/>
    <w:rsid w:val="001F47DF"/>
    <w:rsid w:val="001F4FC9"/>
    <w:rsid w:val="00201713"/>
    <w:rsid w:val="00203340"/>
    <w:rsid w:val="00205928"/>
    <w:rsid w:val="002063DC"/>
    <w:rsid w:val="00207C94"/>
    <w:rsid w:val="00213932"/>
    <w:rsid w:val="0021554D"/>
    <w:rsid w:val="00215B86"/>
    <w:rsid w:val="00216596"/>
    <w:rsid w:val="00223891"/>
    <w:rsid w:val="00224279"/>
    <w:rsid w:val="00233475"/>
    <w:rsid w:val="00233D88"/>
    <w:rsid w:val="00234BED"/>
    <w:rsid w:val="00235871"/>
    <w:rsid w:val="00240E19"/>
    <w:rsid w:val="00242ECB"/>
    <w:rsid w:val="00244113"/>
    <w:rsid w:val="00247242"/>
    <w:rsid w:val="002500F4"/>
    <w:rsid w:val="00251940"/>
    <w:rsid w:val="00252004"/>
    <w:rsid w:val="0025296B"/>
    <w:rsid w:val="00253541"/>
    <w:rsid w:val="0026059E"/>
    <w:rsid w:val="00260E63"/>
    <w:rsid w:val="00260F39"/>
    <w:rsid w:val="00267C0E"/>
    <w:rsid w:val="00271110"/>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20E0"/>
    <w:rsid w:val="002B34C7"/>
    <w:rsid w:val="002B3F93"/>
    <w:rsid w:val="002B4D09"/>
    <w:rsid w:val="002B6C81"/>
    <w:rsid w:val="002C6D91"/>
    <w:rsid w:val="002D118F"/>
    <w:rsid w:val="002D1577"/>
    <w:rsid w:val="002D1BBE"/>
    <w:rsid w:val="002D22AC"/>
    <w:rsid w:val="002D25CF"/>
    <w:rsid w:val="002D6D97"/>
    <w:rsid w:val="002D73F2"/>
    <w:rsid w:val="002D77F2"/>
    <w:rsid w:val="002E0B90"/>
    <w:rsid w:val="002E1AC6"/>
    <w:rsid w:val="002E45FE"/>
    <w:rsid w:val="002F0C47"/>
    <w:rsid w:val="002F2498"/>
    <w:rsid w:val="002F420C"/>
    <w:rsid w:val="002F5608"/>
    <w:rsid w:val="002F593E"/>
    <w:rsid w:val="002F67B3"/>
    <w:rsid w:val="002F69E9"/>
    <w:rsid w:val="002F6EDA"/>
    <w:rsid w:val="002F712B"/>
    <w:rsid w:val="00303334"/>
    <w:rsid w:val="0030671F"/>
    <w:rsid w:val="00306CAE"/>
    <w:rsid w:val="003136DD"/>
    <w:rsid w:val="00314A71"/>
    <w:rsid w:val="00314F44"/>
    <w:rsid w:val="00315B55"/>
    <w:rsid w:val="003250F2"/>
    <w:rsid w:val="00325294"/>
    <w:rsid w:val="003260BD"/>
    <w:rsid w:val="003275E3"/>
    <w:rsid w:val="003303C5"/>
    <w:rsid w:val="003318D7"/>
    <w:rsid w:val="003334E6"/>
    <w:rsid w:val="00336801"/>
    <w:rsid w:val="003473C7"/>
    <w:rsid w:val="003525D3"/>
    <w:rsid w:val="00355372"/>
    <w:rsid w:val="00364024"/>
    <w:rsid w:val="00367379"/>
    <w:rsid w:val="00367E47"/>
    <w:rsid w:val="00367E5B"/>
    <w:rsid w:val="003702AD"/>
    <w:rsid w:val="003718FF"/>
    <w:rsid w:val="00372526"/>
    <w:rsid w:val="00372F05"/>
    <w:rsid w:val="00373021"/>
    <w:rsid w:val="003769DE"/>
    <w:rsid w:val="00376CD5"/>
    <w:rsid w:val="0037706E"/>
    <w:rsid w:val="0038236E"/>
    <w:rsid w:val="00382708"/>
    <w:rsid w:val="003849F8"/>
    <w:rsid w:val="00385A81"/>
    <w:rsid w:val="00395FFB"/>
    <w:rsid w:val="003975D7"/>
    <w:rsid w:val="003978E8"/>
    <w:rsid w:val="003979DF"/>
    <w:rsid w:val="003A0CBA"/>
    <w:rsid w:val="003A1880"/>
    <w:rsid w:val="003A1FEC"/>
    <w:rsid w:val="003A5DE8"/>
    <w:rsid w:val="003A63A8"/>
    <w:rsid w:val="003A6E89"/>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701C"/>
    <w:rsid w:val="00441A75"/>
    <w:rsid w:val="0044437B"/>
    <w:rsid w:val="00445EF5"/>
    <w:rsid w:val="00446C9E"/>
    <w:rsid w:val="00450864"/>
    <w:rsid w:val="00452756"/>
    <w:rsid w:val="004565EF"/>
    <w:rsid w:val="004619F9"/>
    <w:rsid w:val="004656B9"/>
    <w:rsid w:val="004656F9"/>
    <w:rsid w:val="004668E9"/>
    <w:rsid w:val="00466BB1"/>
    <w:rsid w:val="00466D13"/>
    <w:rsid w:val="004712A2"/>
    <w:rsid w:val="00471B42"/>
    <w:rsid w:val="00473806"/>
    <w:rsid w:val="00494458"/>
    <w:rsid w:val="004949FB"/>
    <w:rsid w:val="00495648"/>
    <w:rsid w:val="00495D06"/>
    <w:rsid w:val="00496976"/>
    <w:rsid w:val="00496DDE"/>
    <w:rsid w:val="004A0DDC"/>
    <w:rsid w:val="004A3C2F"/>
    <w:rsid w:val="004A64AB"/>
    <w:rsid w:val="004A73F9"/>
    <w:rsid w:val="004A77E6"/>
    <w:rsid w:val="004B1BDD"/>
    <w:rsid w:val="004B2639"/>
    <w:rsid w:val="004B40CA"/>
    <w:rsid w:val="004B46AE"/>
    <w:rsid w:val="004B6A2E"/>
    <w:rsid w:val="004C013A"/>
    <w:rsid w:val="004C0E56"/>
    <w:rsid w:val="004C1A4C"/>
    <w:rsid w:val="004C290F"/>
    <w:rsid w:val="004C31AC"/>
    <w:rsid w:val="004C569C"/>
    <w:rsid w:val="004C6BEE"/>
    <w:rsid w:val="004C7B27"/>
    <w:rsid w:val="004C7D6A"/>
    <w:rsid w:val="004D0D7A"/>
    <w:rsid w:val="004D5F64"/>
    <w:rsid w:val="004D6ADC"/>
    <w:rsid w:val="004D7987"/>
    <w:rsid w:val="004E2B92"/>
    <w:rsid w:val="004E313F"/>
    <w:rsid w:val="004E3DF2"/>
    <w:rsid w:val="004E4BB2"/>
    <w:rsid w:val="004F5C91"/>
    <w:rsid w:val="0050054D"/>
    <w:rsid w:val="0050378F"/>
    <w:rsid w:val="005056A7"/>
    <w:rsid w:val="00510489"/>
    <w:rsid w:val="0051086E"/>
    <w:rsid w:val="005137A9"/>
    <w:rsid w:val="005139DA"/>
    <w:rsid w:val="00520C8F"/>
    <w:rsid w:val="00522094"/>
    <w:rsid w:val="0052398E"/>
    <w:rsid w:val="0052415B"/>
    <w:rsid w:val="00525E70"/>
    <w:rsid w:val="00533AA0"/>
    <w:rsid w:val="00534971"/>
    <w:rsid w:val="005379AB"/>
    <w:rsid w:val="005405F2"/>
    <w:rsid w:val="00540C4C"/>
    <w:rsid w:val="00541021"/>
    <w:rsid w:val="00542C5D"/>
    <w:rsid w:val="0054338C"/>
    <w:rsid w:val="005473AE"/>
    <w:rsid w:val="00553846"/>
    <w:rsid w:val="005555BA"/>
    <w:rsid w:val="00556342"/>
    <w:rsid w:val="0055730A"/>
    <w:rsid w:val="00557447"/>
    <w:rsid w:val="0055793E"/>
    <w:rsid w:val="005649AA"/>
    <w:rsid w:val="00564BC7"/>
    <w:rsid w:val="005669FF"/>
    <w:rsid w:val="00567644"/>
    <w:rsid w:val="005715B9"/>
    <w:rsid w:val="005733BF"/>
    <w:rsid w:val="0057449B"/>
    <w:rsid w:val="0058456E"/>
    <w:rsid w:val="005852AF"/>
    <w:rsid w:val="00591B51"/>
    <w:rsid w:val="00592601"/>
    <w:rsid w:val="00594188"/>
    <w:rsid w:val="005966A6"/>
    <w:rsid w:val="00596992"/>
    <w:rsid w:val="00597834"/>
    <w:rsid w:val="005A06D0"/>
    <w:rsid w:val="005A5DF1"/>
    <w:rsid w:val="005A7CB2"/>
    <w:rsid w:val="005B1189"/>
    <w:rsid w:val="005B2DE5"/>
    <w:rsid w:val="005B3606"/>
    <w:rsid w:val="005B5577"/>
    <w:rsid w:val="005B5EBA"/>
    <w:rsid w:val="005B716D"/>
    <w:rsid w:val="005B760C"/>
    <w:rsid w:val="005B7B2D"/>
    <w:rsid w:val="005C4523"/>
    <w:rsid w:val="005C6CA9"/>
    <w:rsid w:val="005D33C9"/>
    <w:rsid w:val="005D5CAC"/>
    <w:rsid w:val="005D5F45"/>
    <w:rsid w:val="005D7BD9"/>
    <w:rsid w:val="005E0E52"/>
    <w:rsid w:val="005E1FB1"/>
    <w:rsid w:val="005E3D84"/>
    <w:rsid w:val="005F27DA"/>
    <w:rsid w:val="005F27F4"/>
    <w:rsid w:val="005F2AFE"/>
    <w:rsid w:val="005F2C81"/>
    <w:rsid w:val="005F4891"/>
    <w:rsid w:val="005F6D62"/>
    <w:rsid w:val="00601DD2"/>
    <w:rsid w:val="0060411C"/>
    <w:rsid w:val="00605D50"/>
    <w:rsid w:val="00611492"/>
    <w:rsid w:val="00620D3C"/>
    <w:rsid w:val="00622B3D"/>
    <w:rsid w:val="00624074"/>
    <w:rsid w:val="00626AD5"/>
    <w:rsid w:val="00630064"/>
    <w:rsid w:val="00631060"/>
    <w:rsid w:val="0063353B"/>
    <w:rsid w:val="00634E14"/>
    <w:rsid w:val="00635E2B"/>
    <w:rsid w:val="006371CF"/>
    <w:rsid w:val="00637AAD"/>
    <w:rsid w:val="006459EE"/>
    <w:rsid w:val="006470B4"/>
    <w:rsid w:val="00647CD7"/>
    <w:rsid w:val="00647F80"/>
    <w:rsid w:val="00651A2E"/>
    <w:rsid w:val="0065664B"/>
    <w:rsid w:val="006601AA"/>
    <w:rsid w:val="006604E4"/>
    <w:rsid w:val="00662874"/>
    <w:rsid w:val="00662A58"/>
    <w:rsid w:val="00672321"/>
    <w:rsid w:val="00672E35"/>
    <w:rsid w:val="00676CE2"/>
    <w:rsid w:val="00677641"/>
    <w:rsid w:val="00680871"/>
    <w:rsid w:val="006840DD"/>
    <w:rsid w:val="00684A03"/>
    <w:rsid w:val="00686B0B"/>
    <w:rsid w:val="0069007F"/>
    <w:rsid w:val="006917F8"/>
    <w:rsid w:val="006940A2"/>
    <w:rsid w:val="00694E97"/>
    <w:rsid w:val="006972A2"/>
    <w:rsid w:val="006A088C"/>
    <w:rsid w:val="006A3C28"/>
    <w:rsid w:val="006A6739"/>
    <w:rsid w:val="006B0349"/>
    <w:rsid w:val="006B261B"/>
    <w:rsid w:val="006B406E"/>
    <w:rsid w:val="006C151C"/>
    <w:rsid w:val="006C2DB6"/>
    <w:rsid w:val="006C3406"/>
    <w:rsid w:val="006C346A"/>
    <w:rsid w:val="006D1F13"/>
    <w:rsid w:val="006D43BD"/>
    <w:rsid w:val="006D453C"/>
    <w:rsid w:val="006D4DBB"/>
    <w:rsid w:val="006D5CB3"/>
    <w:rsid w:val="006E0148"/>
    <w:rsid w:val="006E0801"/>
    <w:rsid w:val="006E1DA9"/>
    <w:rsid w:val="006E5000"/>
    <w:rsid w:val="006E5DC5"/>
    <w:rsid w:val="006F06AD"/>
    <w:rsid w:val="006F0737"/>
    <w:rsid w:val="006F1298"/>
    <w:rsid w:val="006F1FA4"/>
    <w:rsid w:val="006F5117"/>
    <w:rsid w:val="00700EA6"/>
    <w:rsid w:val="00700F74"/>
    <w:rsid w:val="00701F8B"/>
    <w:rsid w:val="00703B0B"/>
    <w:rsid w:val="00707B2E"/>
    <w:rsid w:val="007115E4"/>
    <w:rsid w:val="00711C14"/>
    <w:rsid w:val="00713412"/>
    <w:rsid w:val="007143A0"/>
    <w:rsid w:val="00714E83"/>
    <w:rsid w:val="007213C1"/>
    <w:rsid w:val="00724B5E"/>
    <w:rsid w:val="00727D7D"/>
    <w:rsid w:val="00736BD3"/>
    <w:rsid w:val="0074127D"/>
    <w:rsid w:val="00743365"/>
    <w:rsid w:val="00744029"/>
    <w:rsid w:val="00744161"/>
    <w:rsid w:val="007460CC"/>
    <w:rsid w:val="00753C33"/>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6212"/>
    <w:rsid w:val="007870A1"/>
    <w:rsid w:val="00794836"/>
    <w:rsid w:val="00794D1B"/>
    <w:rsid w:val="007969F8"/>
    <w:rsid w:val="0079780D"/>
    <w:rsid w:val="007A0955"/>
    <w:rsid w:val="007A2DFD"/>
    <w:rsid w:val="007A45AD"/>
    <w:rsid w:val="007A6997"/>
    <w:rsid w:val="007B127D"/>
    <w:rsid w:val="007B3533"/>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E9C"/>
    <w:rsid w:val="007F41C4"/>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355C"/>
    <w:rsid w:val="00833894"/>
    <w:rsid w:val="00834AFF"/>
    <w:rsid w:val="00835717"/>
    <w:rsid w:val="00835906"/>
    <w:rsid w:val="00835FD9"/>
    <w:rsid w:val="0084020F"/>
    <w:rsid w:val="008422C2"/>
    <w:rsid w:val="00846F35"/>
    <w:rsid w:val="00852ED3"/>
    <w:rsid w:val="00853DC9"/>
    <w:rsid w:val="00854A82"/>
    <w:rsid w:val="00856214"/>
    <w:rsid w:val="008621C6"/>
    <w:rsid w:val="008639B1"/>
    <w:rsid w:val="00864BC0"/>
    <w:rsid w:val="00866049"/>
    <w:rsid w:val="00866656"/>
    <w:rsid w:val="00866657"/>
    <w:rsid w:val="00875CA7"/>
    <w:rsid w:val="00876571"/>
    <w:rsid w:val="008765D3"/>
    <w:rsid w:val="008820B1"/>
    <w:rsid w:val="00887D45"/>
    <w:rsid w:val="00887F57"/>
    <w:rsid w:val="0089236F"/>
    <w:rsid w:val="00892B6F"/>
    <w:rsid w:val="00895DB6"/>
    <w:rsid w:val="008A1486"/>
    <w:rsid w:val="008A23A9"/>
    <w:rsid w:val="008A659C"/>
    <w:rsid w:val="008A6DC4"/>
    <w:rsid w:val="008A7D56"/>
    <w:rsid w:val="008B0B8D"/>
    <w:rsid w:val="008B1101"/>
    <w:rsid w:val="008B40BA"/>
    <w:rsid w:val="008B4C75"/>
    <w:rsid w:val="008B520D"/>
    <w:rsid w:val="008C35B1"/>
    <w:rsid w:val="008C3A87"/>
    <w:rsid w:val="008C5BA0"/>
    <w:rsid w:val="008D0460"/>
    <w:rsid w:val="008D0B4E"/>
    <w:rsid w:val="008D203E"/>
    <w:rsid w:val="008D4D7B"/>
    <w:rsid w:val="008D76BC"/>
    <w:rsid w:val="008D7947"/>
    <w:rsid w:val="008E14B0"/>
    <w:rsid w:val="008E187F"/>
    <w:rsid w:val="008E1D3A"/>
    <w:rsid w:val="008E531C"/>
    <w:rsid w:val="008E5766"/>
    <w:rsid w:val="008E76C2"/>
    <w:rsid w:val="008E7F53"/>
    <w:rsid w:val="008F0359"/>
    <w:rsid w:val="008F2354"/>
    <w:rsid w:val="008F5DC4"/>
    <w:rsid w:val="008F670E"/>
    <w:rsid w:val="009002D2"/>
    <w:rsid w:val="00900CA3"/>
    <w:rsid w:val="00901EBA"/>
    <w:rsid w:val="00905A99"/>
    <w:rsid w:val="0091247E"/>
    <w:rsid w:val="00912C40"/>
    <w:rsid w:val="00914444"/>
    <w:rsid w:val="009162B4"/>
    <w:rsid w:val="00916B90"/>
    <w:rsid w:val="00916E0C"/>
    <w:rsid w:val="00920819"/>
    <w:rsid w:val="00922691"/>
    <w:rsid w:val="00924176"/>
    <w:rsid w:val="009253CF"/>
    <w:rsid w:val="009266D9"/>
    <w:rsid w:val="0092716C"/>
    <w:rsid w:val="00927B0B"/>
    <w:rsid w:val="00927B58"/>
    <w:rsid w:val="009337F4"/>
    <w:rsid w:val="00933CF5"/>
    <w:rsid w:val="009343AC"/>
    <w:rsid w:val="00941330"/>
    <w:rsid w:val="0094502C"/>
    <w:rsid w:val="0094747E"/>
    <w:rsid w:val="009512D6"/>
    <w:rsid w:val="00963703"/>
    <w:rsid w:val="00964B41"/>
    <w:rsid w:val="00966E93"/>
    <w:rsid w:val="00967C90"/>
    <w:rsid w:val="00970CAB"/>
    <w:rsid w:val="00971DE8"/>
    <w:rsid w:val="00973B12"/>
    <w:rsid w:val="0097772C"/>
    <w:rsid w:val="00980DF3"/>
    <w:rsid w:val="0098320C"/>
    <w:rsid w:val="00986B67"/>
    <w:rsid w:val="009921E1"/>
    <w:rsid w:val="009925B3"/>
    <w:rsid w:val="00993A6B"/>
    <w:rsid w:val="009956E8"/>
    <w:rsid w:val="0099605D"/>
    <w:rsid w:val="00997354"/>
    <w:rsid w:val="00997609"/>
    <w:rsid w:val="009A0983"/>
    <w:rsid w:val="009A172F"/>
    <w:rsid w:val="009A2B18"/>
    <w:rsid w:val="009A6AFB"/>
    <w:rsid w:val="009B2022"/>
    <w:rsid w:val="009B2EBA"/>
    <w:rsid w:val="009B3D7C"/>
    <w:rsid w:val="009B4291"/>
    <w:rsid w:val="009B4612"/>
    <w:rsid w:val="009B6F7C"/>
    <w:rsid w:val="009B7FF7"/>
    <w:rsid w:val="009C3E3B"/>
    <w:rsid w:val="009C40C6"/>
    <w:rsid w:val="009D1DA1"/>
    <w:rsid w:val="009D3FA6"/>
    <w:rsid w:val="009E1622"/>
    <w:rsid w:val="009E54A3"/>
    <w:rsid w:val="009E6399"/>
    <w:rsid w:val="009E653C"/>
    <w:rsid w:val="009F0BB3"/>
    <w:rsid w:val="009F4217"/>
    <w:rsid w:val="00A006A2"/>
    <w:rsid w:val="00A01B2A"/>
    <w:rsid w:val="00A027FB"/>
    <w:rsid w:val="00A04A71"/>
    <w:rsid w:val="00A07095"/>
    <w:rsid w:val="00A12764"/>
    <w:rsid w:val="00A1276E"/>
    <w:rsid w:val="00A1387F"/>
    <w:rsid w:val="00A144C1"/>
    <w:rsid w:val="00A161F5"/>
    <w:rsid w:val="00A16438"/>
    <w:rsid w:val="00A17AA4"/>
    <w:rsid w:val="00A20575"/>
    <w:rsid w:val="00A207D6"/>
    <w:rsid w:val="00A20D4E"/>
    <w:rsid w:val="00A23DC5"/>
    <w:rsid w:val="00A23DDF"/>
    <w:rsid w:val="00A303B1"/>
    <w:rsid w:val="00A3488E"/>
    <w:rsid w:val="00A34F91"/>
    <w:rsid w:val="00A37E92"/>
    <w:rsid w:val="00A42078"/>
    <w:rsid w:val="00A43562"/>
    <w:rsid w:val="00A44F0C"/>
    <w:rsid w:val="00A45C16"/>
    <w:rsid w:val="00A46D07"/>
    <w:rsid w:val="00A511B0"/>
    <w:rsid w:val="00A52863"/>
    <w:rsid w:val="00A56698"/>
    <w:rsid w:val="00A569B7"/>
    <w:rsid w:val="00A6097A"/>
    <w:rsid w:val="00A63D86"/>
    <w:rsid w:val="00A67172"/>
    <w:rsid w:val="00A674B3"/>
    <w:rsid w:val="00A72E07"/>
    <w:rsid w:val="00A74B91"/>
    <w:rsid w:val="00A75076"/>
    <w:rsid w:val="00A85816"/>
    <w:rsid w:val="00A85F75"/>
    <w:rsid w:val="00A86D17"/>
    <w:rsid w:val="00A87331"/>
    <w:rsid w:val="00A92013"/>
    <w:rsid w:val="00A924B3"/>
    <w:rsid w:val="00A92BAC"/>
    <w:rsid w:val="00A97E9F"/>
    <w:rsid w:val="00AA68BB"/>
    <w:rsid w:val="00AA741F"/>
    <w:rsid w:val="00AB34C1"/>
    <w:rsid w:val="00AB4A14"/>
    <w:rsid w:val="00AB5BFC"/>
    <w:rsid w:val="00AB706F"/>
    <w:rsid w:val="00AC13ED"/>
    <w:rsid w:val="00AC1E04"/>
    <w:rsid w:val="00AC2F76"/>
    <w:rsid w:val="00AC3AA5"/>
    <w:rsid w:val="00AC7303"/>
    <w:rsid w:val="00AC78BB"/>
    <w:rsid w:val="00AD1611"/>
    <w:rsid w:val="00AD1F0D"/>
    <w:rsid w:val="00AD1FC1"/>
    <w:rsid w:val="00AD49B6"/>
    <w:rsid w:val="00AD49FF"/>
    <w:rsid w:val="00AD64C2"/>
    <w:rsid w:val="00AD72DE"/>
    <w:rsid w:val="00AE19D9"/>
    <w:rsid w:val="00AE4E36"/>
    <w:rsid w:val="00AE5C23"/>
    <w:rsid w:val="00AF0C6A"/>
    <w:rsid w:val="00AF1103"/>
    <w:rsid w:val="00AF2895"/>
    <w:rsid w:val="00AF4432"/>
    <w:rsid w:val="00AF7CCB"/>
    <w:rsid w:val="00B01736"/>
    <w:rsid w:val="00B01F24"/>
    <w:rsid w:val="00B0406C"/>
    <w:rsid w:val="00B04AFA"/>
    <w:rsid w:val="00B052FC"/>
    <w:rsid w:val="00B106DA"/>
    <w:rsid w:val="00B14763"/>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41096"/>
    <w:rsid w:val="00B45270"/>
    <w:rsid w:val="00B5383E"/>
    <w:rsid w:val="00B674DD"/>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72CE"/>
    <w:rsid w:val="00BB1752"/>
    <w:rsid w:val="00BB3304"/>
    <w:rsid w:val="00BB3679"/>
    <w:rsid w:val="00BB691A"/>
    <w:rsid w:val="00BB7CAA"/>
    <w:rsid w:val="00BC2E4B"/>
    <w:rsid w:val="00BC4735"/>
    <w:rsid w:val="00BD2BAF"/>
    <w:rsid w:val="00BD2C4E"/>
    <w:rsid w:val="00BE0E37"/>
    <w:rsid w:val="00BF0277"/>
    <w:rsid w:val="00BF3666"/>
    <w:rsid w:val="00BF4F4B"/>
    <w:rsid w:val="00C01247"/>
    <w:rsid w:val="00C01B11"/>
    <w:rsid w:val="00C05707"/>
    <w:rsid w:val="00C0771A"/>
    <w:rsid w:val="00C07C16"/>
    <w:rsid w:val="00C151B4"/>
    <w:rsid w:val="00C20CC7"/>
    <w:rsid w:val="00C213FE"/>
    <w:rsid w:val="00C26D8B"/>
    <w:rsid w:val="00C31AD3"/>
    <w:rsid w:val="00C33D39"/>
    <w:rsid w:val="00C347F5"/>
    <w:rsid w:val="00C35157"/>
    <w:rsid w:val="00C36F9B"/>
    <w:rsid w:val="00C43A4E"/>
    <w:rsid w:val="00C43A58"/>
    <w:rsid w:val="00C50A3A"/>
    <w:rsid w:val="00C50AC9"/>
    <w:rsid w:val="00C50E2A"/>
    <w:rsid w:val="00C53641"/>
    <w:rsid w:val="00C554CD"/>
    <w:rsid w:val="00C57B77"/>
    <w:rsid w:val="00C6095F"/>
    <w:rsid w:val="00C61215"/>
    <w:rsid w:val="00C62657"/>
    <w:rsid w:val="00C640E8"/>
    <w:rsid w:val="00C676BF"/>
    <w:rsid w:val="00C67E12"/>
    <w:rsid w:val="00C67FAE"/>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A0AB7"/>
    <w:rsid w:val="00CA1DA1"/>
    <w:rsid w:val="00CA7EB1"/>
    <w:rsid w:val="00CB5198"/>
    <w:rsid w:val="00CB6032"/>
    <w:rsid w:val="00CC0E07"/>
    <w:rsid w:val="00CC1C05"/>
    <w:rsid w:val="00CC32B5"/>
    <w:rsid w:val="00CC4B50"/>
    <w:rsid w:val="00CC6CAF"/>
    <w:rsid w:val="00CC6ED0"/>
    <w:rsid w:val="00CD3CC2"/>
    <w:rsid w:val="00CD4A7E"/>
    <w:rsid w:val="00CD5A0D"/>
    <w:rsid w:val="00CE36A3"/>
    <w:rsid w:val="00CE4105"/>
    <w:rsid w:val="00CF0FC7"/>
    <w:rsid w:val="00CF4C62"/>
    <w:rsid w:val="00CF5580"/>
    <w:rsid w:val="00CF5D53"/>
    <w:rsid w:val="00D022F0"/>
    <w:rsid w:val="00D02614"/>
    <w:rsid w:val="00D07A66"/>
    <w:rsid w:val="00D1254F"/>
    <w:rsid w:val="00D12ABF"/>
    <w:rsid w:val="00D13F0B"/>
    <w:rsid w:val="00D20185"/>
    <w:rsid w:val="00D217DA"/>
    <w:rsid w:val="00D21CAD"/>
    <w:rsid w:val="00D27B73"/>
    <w:rsid w:val="00D30092"/>
    <w:rsid w:val="00D313E2"/>
    <w:rsid w:val="00D32BE0"/>
    <w:rsid w:val="00D33615"/>
    <w:rsid w:val="00D360BA"/>
    <w:rsid w:val="00D3630A"/>
    <w:rsid w:val="00D41E87"/>
    <w:rsid w:val="00D46687"/>
    <w:rsid w:val="00D46ABC"/>
    <w:rsid w:val="00D47724"/>
    <w:rsid w:val="00D51D0D"/>
    <w:rsid w:val="00D52482"/>
    <w:rsid w:val="00D57AB1"/>
    <w:rsid w:val="00D61C4B"/>
    <w:rsid w:val="00D64323"/>
    <w:rsid w:val="00D65FCF"/>
    <w:rsid w:val="00D70098"/>
    <w:rsid w:val="00D72264"/>
    <w:rsid w:val="00D74D1C"/>
    <w:rsid w:val="00D75845"/>
    <w:rsid w:val="00D77F6D"/>
    <w:rsid w:val="00D80626"/>
    <w:rsid w:val="00D832CE"/>
    <w:rsid w:val="00D856B2"/>
    <w:rsid w:val="00D86931"/>
    <w:rsid w:val="00D9027F"/>
    <w:rsid w:val="00D90D06"/>
    <w:rsid w:val="00D921DC"/>
    <w:rsid w:val="00DA0532"/>
    <w:rsid w:val="00DA06D0"/>
    <w:rsid w:val="00DA1FD7"/>
    <w:rsid w:val="00DA3347"/>
    <w:rsid w:val="00DA3AC9"/>
    <w:rsid w:val="00DA435F"/>
    <w:rsid w:val="00DA547F"/>
    <w:rsid w:val="00DB024E"/>
    <w:rsid w:val="00DB0B34"/>
    <w:rsid w:val="00DB0BD2"/>
    <w:rsid w:val="00DB17AF"/>
    <w:rsid w:val="00DB5083"/>
    <w:rsid w:val="00DC252C"/>
    <w:rsid w:val="00DC37CC"/>
    <w:rsid w:val="00DC40A8"/>
    <w:rsid w:val="00DC5001"/>
    <w:rsid w:val="00DC6E9E"/>
    <w:rsid w:val="00DC74CE"/>
    <w:rsid w:val="00DD1025"/>
    <w:rsid w:val="00DD32D7"/>
    <w:rsid w:val="00DD43A3"/>
    <w:rsid w:val="00DD507C"/>
    <w:rsid w:val="00DE2BFE"/>
    <w:rsid w:val="00DF1126"/>
    <w:rsid w:val="00DF2982"/>
    <w:rsid w:val="00DF4FE2"/>
    <w:rsid w:val="00DF576E"/>
    <w:rsid w:val="00DF6F37"/>
    <w:rsid w:val="00DF79B6"/>
    <w:rsid w:val="00E0054A"/>
    <w:rsid w:val="00E00E22"/>
    <w:rsid w:val="00E02EFC"/>
    <w:rsid w:val="00E05FA1"/>
    <w:rsid w:val="00E1111B"/>
    <w:rsid w:val="00E11EC3"/>
    <w:rsid w:val="00E12189"/>
    <w:rsid w:val="00E13E1D"/>
    <w:rsid w:val="00E14531"/>
    <w:rsid w:val="00E14A35"/>
    <w:rsid w:val="00E165AE"/>
    <w:rsid w:val="00E169D9"/>
    <w:rsid w:val="00E2274B"/>
    <w:rsid w:val="00E22814"/>
    <w:rsid w:val="00E3157C"/>
    <w:rsid w:val="00E336CC"/>
    <w:rsid w:val="00E3378F"/>
    <w:rsid w:val="00E405F1"/>
    <w:rsid w:val="00E4551E"/>
    <w:rsid w:val="00E53424"/>
    <w:rsid w:val="00E53504"/>
    <w:rsid w:val="00E56068"/>
    <w:rsid w:val="00E5659D"/>
    <w:rsid w:val="00E61F90"/>
    <w:rsid w:val="00E659F6"/>
    <w:rsid w:val="00E67415"/>
    <w:rsid w:val="00E731F7"/>
    <w:rsid w:val="00E7331F"/>
    <w:rsid w:val="00E7704C"/>
    <w:rsid w:val="00E870DA"/>
    <w:rsid w:val="00E90A01"/>
    <w:rsid w:val="00E91D70"/>
    <w:rsid w:val="00E9231F"/>
    <w:rsid w:val="00E93278"/>
    <w:rsid w:val="00E93B35"/>
    <w:rsid w:val="00E9491E"/>
    <w:rsid w:val="00EA0356"/>
    <w:rsid w:val="00EA429C"/>
    <w:rsid w:val="00EA6EF8"/>
    <w:rsid w:val="00EB1764"/>
    <w:rsid w:val="00EB4582"/>
    <w:rsid w:val="00EB71EC"/>
    <w:rsid w:val="00EB7618"/>
    <w:rsid w:val="00EC1481"/>
    <w:rsid w:val="00EC1A2D"/>
    <w:rsid w:val="00EC22AE"/>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77C1"/>
    <w:rsid w:val="00F20617"/>
    <w:rsid w:val="00F227CD"/>
    <w:rsid w:val="00F22B36"/>
    <w:rsid w:val="00F22BAE"/>
    <w:rsid w:val="00F23681"/>
    <w:rsid w:val="00F23EF0"/>
    <w:rsid w:val="00F316AC"/>
    <w:rsid w:val="00F32F43"/>
    <w:rsid w:val="00F33BAD"/>
    <w:rsid w:val="00F37551"/>
    <w:rsid w:val="00F42F8E"/>
    <w:rsid w:val="00F445B5"/>
    <w:rsid w:val="00F453F2"/>
    <w:rsid w:val="00F464A4"/>
    <w:rsid w:val="00F46826"/>
    <w:rsid w:val="00F474E3"/>
    <w:rsid w:val="00F5011C"/>
    <w:rsid w:val="00F52B7B"/>
    <w:rsid w:val="00F52EFB"/>
    <w:rsid w:val="00F61753"/>
    <w:rsid w:val="00F63CAB"/>
    <w:rsid w:val="00F71623"/>
    <w:rsid w:val="00F72CA4"/>
    <w:rsid w:val="00F756DF"/>
    <w:rsid w:val="00F7685F"/>
    <w:rsid w:val="00F76F9E"/>
    <w:rsid w:val="00F8555B"/>
    <w:rsid w:val="00F85DF9"/>
    <w:rsid w:val="00F918AD"/>
    <w:rsid w:val="00F95DFC"/>
    <w:rsid w:val="00FA03FA"/>
    <w:rsid w:val="00FA109C"/>
    <w:rsid w:val="00FA5AF4"/>
    <w:rsid w:val="00FB048B"/>
    <w:rsid w:val="00FB05A0"/>
    <w:rsid w:val="00FB2CEB"/>
    <w:rsid w:val="00FB3055"/>
    <w:rsid w:val="00FB6D7A"/>
    <w:rsid w:val="00FC2E68"/>
    <w:rsid w:val="00FC694A"/>
    <w:rsid w:val="00FC7D3E"/>
    <w:rsid w:val="00FC7F4C"/>
    <w:rsid w:val="00FD0FAE"/>
    <w:rsid w:val="00FD2D38"/>
    <w:rsid w:val="00FD303E"/>
    <w:rsid w:val="00FD51AE"/>
    <w:rsid w:val="00FD738E"/>
    <w:rsid w:val="00FE0517"/>
    <w:rsid w:val="00FE1DB8"/>
    <w:rsid w:val="00FE2E74"/>
    <w:rsid w:val="00FE315A"/>
    <w:rsid w:val="00FE5F63"/>
    <w:rsid w:val="00FE62EB"/>
    <w:rsid w:val="00FE7A58"/>
    <w:rsid w:val="00FF0620"/>
    <w:rsid w:val="00FF0F38"/>
    <w:rsid w:val="00FF284B"/>
    <w:rsid w:val="00FF2F48"/>
    <w:rsid w:val="00FF32B5"/>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1f0c2"/>
    </o:shapedefaults>
    <o:shapelayout v:ext="edit">
      <o:idmap v:ext="edit" data="2"/>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3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customStyle="1" w:styleId="Mention1">
    <w:name w:val="Mention1"/>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styleId="UnresolvedMention">
    <w:name w:val="Unresolved Mention"/>
    <w:basedOn w:val="DefaultParagraphFont"/>
    <w:uiPriority w:val="99"/>
    <w:semiHidden/>
    <w:unhideWhenUsed/>
    <w:rsid w:val="00835FD9"/>
    <w:rPr>
      <w:color w:val="808080"/>
      <w:shd w:val="clear" w:color="auto" w:fill="E6E6E6"/>
    </w:rPr>
  </w:style>
  <w:style w:type="character" w:customStyle="1" w:styleId="highlight-with-warning">
    <w:name w:val="highlight-with-warning"/>
    <w:basedOn w:val="DefaultParagraphFont"/>
    <w:rsid w:val="006D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hyperlink" Target="https://graph.microsoft.com/v1.0/me" TargetMode="External"/><Relationship Id="rId3" Type="http://schemas.openxmlformats.org/officeDocument/2006/relationships/customXml" Target="../customXml/item3.xml"/><Relationship Id="rId21" Type="http://schemas.openxmlformats.org/officeDocument/2006/relationships/hyperlink" Target="mailto:simon@ocag547outlook.onmicrosoft.com" TargetMode="External"/><Relationship Id="rId7" Type="http://schemas.openxmlformats.org/officeDocument/2006/relationships/styles" Target="styles.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hyperlink" Target="https://graph.microsoft.com/.defaul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login.microsoftonline.com/0a56b010-8d4f-4deb-ba4f-006cb7af65a1/v2.0/.well-known/openid-configuration"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raph.microsoft.com/v1.0/user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postman.com/downloads/"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tools.ietf.org/html/rfc6749" TargetMode="External"/><Relationship Id="rId27" Type="http://schemas.openxmlformats.org/officeDocument/2006/relationships/hyperlink" Target="https://jwt.ms" TargetMode="External"/><Relationship Id="rId30" Type="http://schemas.openxmlformats.org/officeDocument/2006/relationships/header" Target="header6.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230e9df3-be65-4c73-a93b-d1236ebd677e">CPS089-865814621-1989</_dlc_DocId>
    <_dlc_DocIdUrl xmlns="230e9df3-be65-4c73-a93b-d1236ebd677e">
      <Url>https://microsoft-files.sharepoint.com/teams/CampusProjectSites089/hahzsakosd/ipdev/_layouts/15/DocIdRedir.aspx?ID=CPS089-865814621-1989</Url>
      <Description>CPS089-865814621-1989</Description>
    </_dlc_DocIdUrl>
  </documentManagement>
</p:properties>
</file>

<file path=customXml/itemProps1.xml><?xml version="1.0" encoding="utf-8"?>
<ds:datastoreItem xmlns:ds="http://schemas.openxmlformats.org/officeDocument/2006/customXml" ds:itemID="{4C07AA92-E301-4DC4-B63F-524613EBE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718FB-F515-4229-8469-DDB984D8D95F}">
  <ds:schemaRefs>
    <ds:schemaRef ds:uri="http://schemas.openxmlformats.org/officeDocument/2006/bibliography"/>
  </ds:schemaRefs>
</ds:datastoreItem>
</file>

<file path=customXml/itemProps3.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_Lab Template-Lab_v1.3 Title.dotx</Template>
  <TotalTime>1706</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Francisco Díaz</cp:lastModifiedBy>
  <cp:revision>143</cp:revision>
  <cp:lastPrinted>2018-02-14T19:05:00Z</cp:lastPrinted>
  <dcterms:created xsi:type="dcterms:W3CDTF">2017-09-01T21:46:00Z</dcterms:created>
  <dcterms:modified xsi:type="dcterms:W3CDTF">2023-10-02T06:04:00Z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cdc9c10a-91ce-49a0-ae52-a088687ebc02</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SetDate">
    <vt:lpwstr>2018-01-30T01:31:38.8908364Z</vt:lpwstr>
  </property>
  <property fmtid="{D5CDD505-2E9C-101B-9397-08002B2CF9AE}" pid="25" name="MSIP_Label_f42aa342-8706-4288-bd11-ebb85995028c_Name">
    <vt:lpwstr>General</vt:lpwstr>
  </property>
  <property fmtid="{D5CDD505-2E9C-101B-9397-08002B2CF9AE}" pid="26" name="MSIP_Label_f42aa342-8706-4288-bd11-ebb85995028c_Extended_MSFT_Method">
    <vt:lpwstr>Automatic</vt:lpwstr>
  </property>
  <property fmtid="{D5CDD505-2E9C-101B-9397-08002B2CF9AE}" pid="27" name="Sensitivity">
    <vt:lpwstr>General</vt:lpwstr>
  </property>
</Properties>
</file>