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9BE61A4">
      <w:pPr>
        <w:pStyle w:val="859"/>
        <w:suppressLineNumbers w:val="false"/>
        <w:pBdr/>
        <w:spacing/>
        <w:ind/>
        <w:rPr/>
      </w:pPr>
      <w:r>
        <w:rPr>
          <w:highlight w:val="none"/>
        </w:rPr>
        <w:t xml:space="preserve">Grundlagen der Netzwerktechnik</w:t>
      </w:r>
      <w:r>
        <w:rPr>
          <w:highlight w:val="none"/>
        </w:rPr>
      </w:r>
      <w:r/>
    </w:p>
    <w:p>
      <w:pPr>
        <w:pStyle w:val="860"/>
        <w:numPr>
          <w:ilvl w:val="0"/>
          <w:numId w:val="1"/>
        </w:numPr>
        <w:suppressLineNumbers w:val="false"/>
        <w:pBdr/>
        <w:spacing/>
        <w:ind w:left="643"/>
        <w:rPr/>
      </w:pPr>
      <w:r>
        <w:t xml:space="preserve">Vlan</w:t>
      </w:r>
      <w:r/>
    </w:p>
    <w:p w14:paraId="20B31D27">
      <w:pPr>
        <w:pBdr/>
        <w:spacing/>
        <w:ind/>
        <w:rPr>
          <w:highlight w:val="none"/>
        </w:rPr>
      </w:pPr>
      <w:r>
        <w:t xml:space="preserve">Dfadfadsf</w:t>
      </w:r>
      <w:r>
        <w:rPr>
          <w:highlight w:val="none"/>
        </w:rPr>
      </w:r>
    </w:p>
    <w:p w14:paraId="4424C460">
      <w:pPr>
        <w:pBdr/>
        <w:spacing/>
        <w:ind/>
        <w:rPr>
          <w:highlight w:val="none"/>
        </w:rPr>
      </w:pPr>
      <w:r>
        <w:rPr>
          <w:highlight w:val="none"/>
        </w:rPr>
        <w:t xml:space="preserve">Dasfa</w:t>
      </w:r>
      <w:r>
        <w:rPr>
          <w:highlight w:val="none"/>
        </w:rPr>
      </w:r>
      <w:r>
        <w:rPr>
          <w:highlight w:val="none"/>
        </w:rPr>
      </w:r>
    </w:p>
    <w:p w14:paraId="3DF5FEAE">
      <w:pPr>
        <w:pBdr/>
        <w:spacing/>
        <w:ind/>
        <w:rPr/>
      </w:pPr>
      <w:r/>
      <w:r/>
    </w:p>
    <w:p w14:paraId="0CBFB0D0">
      <w:pPr>
        <w:pStyle w:val="860"/>
        <w:numPr>
          <w:ilvl w:val="1"/>
          <w:numId w:val="3"/>
        </w:numPr>
        <w:suppressLineNumbers w:val="false"/>
        <w:pBdr/>
        <w:spacing/>
        <w:ind w:left="999"/>
        <w:rPr/>
      </w:pPr>
      <w:r>
        <w:t xml:space="preserve">IP-VLAN ohne Trunk</w:t>
      </w:r>
      <w:r/>
    </w:p>
    <w:p w14:paraId="44B2DD89">
      <w:pPr>
        <w:pBdr/>
        <w:spacing/>
        <w:ind w:right="0" w:firstLine="0" w:left="567"/>
        <w:rPr>
          <w:highlight w:val="none"/>
        </w:rPr>
      </w:pPr>
      <w:r/>
      <w:r/>
      <w:r>
        <mc:AlternateContent>
          <mc:Choice Requires="wpg">
            <w:drawing>
              <wp:inline xmlns:wp="http://schemas.openxmlformats.org/drawingml/2006/wordprocessingDrawing" distT="0" distB="0" distL="0" distR="0">
                <wp:extent cx="4600475" cy="223208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37913" name=""/>
                        <pic:cNvPicPr>
                          <a:picLocks noChangeAspect="1"/>
                        </pic:cNvPicPr>
                        <pic:nvPr/>
                      </pic:nvPicPr>
                      <pic:blipFill rotWithShape="1">
                        <a:blip r:embed="rId9"/>
                        <a:stretch/>
                      </pic:blipFill>
                      <pic:spPr bwMode="auto">
                        <a:xfrm flipH="0" flipV="0">
                          <a:off x="0" y="0"/>
                          <a:ext cx="4600475" cy="22320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62.24pt;height:175.75pt;mso-wrap-distance-left:0.00pt;mso-wrap-distance-top:0.00pt;mso-wrap-distance-right:0.00pt;mso-wrap-distance-bottom:0.00pt;z-index:1;" stroked="false">
                <v:imagedata r:id="rId9" o:title=""/>
                <o:lock v:ext="edit" rotation="t"/>
              </v:shape>
            </w:pict>
          </mc:Fallback>
        </mc:AlternateContent>
      </w:r>
      <w:r/>
      <w:r/>
      <w:r/>
      <w:r/>
      <w:r>
        <w:rPr>
          <w:highlight w:val="none"/>
        </w:rPr>
      </w:r>
    </w:p>
    <w:p w14:paraId="5C10D67C">
      <w:pPr>
        <w:pStyle w:val="921"/>
        <w:suppressLineNumbers w:val="false"/>
        <w:pBdr/>
        <w:spacing/>
        <w:ind w:left="567"/>
        <w:rPr/>
      </w:pPr>
      <w:r>
        <w:rPr>
          <w:rFonts w:ascii="Times New Roman" w:hAnsi="Times New Roman" w:eastAsia="Times New Roman" w:cs="Times New Roman"/>
          <w:b/>
          <w:color w:val="000000"/>
          <w:sz w:val="24"/>
        </w:rPr>
        <w:t xml:space="preserve">Aufbau:</w:t>
      </w:r>
      <w:r/>
      <w:r/>
    </w:p>
    <w:p w14:paraId="227BEDA8">
      <w:pPr>
        <w:pStyle w:val="921"/>
        <w:numPr>
          <w:ilvl w:val="0"/>
          <w:numId w:val="19"/>
        </w:numPr>
        <w:suppressLineNumbers w:val="false"/>
        <w:pBdr/>
        <w:spacing/>
        <w:ind w:left="104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2 Switches mit VLAN mit id 1, 2, 3 (id=1 ist native VLAN)</w:t>
      </w:r>
      <w:r>
        <w:rPr>
          <w:rFonts w:ascii="Times New Roman" w:hAnsi="Times New Roman" w:eastAsia="Times New Roman" w:cs="Times New Roman"/>
          <w:color w:val="000000"/>
          <w:sz w:val="24"/>
          <w:szCs w:val="24"/>
        </w:rPr>
      </w:r>
    </w:p>
    <w:p w14:paraId="3EB94A28">
      <w:pPr>
        <w:pStyle w:val="921"/>
        <w:numPr>
          <w:ilvl w:val="0"/>
          <w:numId w:val="18"/>
        </w:numPr>
        <w:suppressLineNumbers w:val="false"/>
        <w:pBdr/>
        <w:spacing/>
        <w:ind w:left="1040"/>
        <w:rPr/>
      </w:pPr>
      <w:r>
        <w:rPr>
          <w:rFonts w:ascii="Times New Roman" w:hAnsi="Times New Roman" w:eastAsia="Times New Roman" w:cs="Times New Roman"/>
          <w:color w:val="000000"/>
          <w:sz w:val="24"/>
        </w:rPr>
      </w:r>
      <w:r>
        <w:rPr>
          <w:highlight w:val="none"/>
        </w:rPr>
        <w:t xml:space="preserve">1 Router</w:t>
      </w:r>
      <w:r/>
    </w:p>
    <w:p w14:paraId="71D4382F">
      <w:pPr>
        <w:pStyle w:val="921"/>
        <w:numPr>
          <w:ilvl w:val="0"/>
          <w:numId w:val="18"/>
        </w:numPr>
        <w:suppressLineNumbers w:val="false"/>
        <w:pBdr/>
        <w:spacing/>
        <w:ind w:left="1040"/>
        <w:rPr/>
      </w:pPr>
      <w:r>
        <w:rPr>
          <w:highlight w:val="none"/>
        </w:rPr>
        <w:t xml:space="preserve">2 IP Netze (192.168.2.0 und 192.168.3.0)</w:t>
      </w:r>
      <w:r>
        <w:rPr>
          <w:highlight w:val="none"/>
        </w:rPr>
      </w:r>
      <w:r/>
    </w:p>
    <w:p w14:paraId="6CC1A982">
      <w:pPr>
        <w:pStyle w:val="921"/>
        <w:numPr>
          <w:ilvl w:val="0"/>
          <w:numId w:val="18"/>
        </w:numPr>
        <w:suppressLineNumbers w:val="false"/>
        <w:pBdr/>
        <w:spacing/>
        <w:ind w:left="1040"/>
        <w:rPr/>
      </w:pPr>
      <w:r>
        <w:rPr>
          <w:highlight w:val="none"/>
        </w:rPr>
        <w:t xml:space="preserve">An jedem Switch mindestens 1 Client in </w:t>
      </w:r>
      <w:r>
        <w:rPr>
          <w:highlight w:val="none"/>
        </w:rPr>
        <w:t xml:space="preserve">jedem VLAN</w:t>
      </w:r>
      <w:r/>
      <w:r/>
      <w:r/>
      <w:r/>
      <w:r/>
    </w:p>
    <w:p w14:paraId="6AA39CEF">
      <w:pPr>
        <w:pStyle w:val="921"/>
        <w:suppressLineNumbers w:val="false"/>
        <w:pBdr/>
        <w:spacing/>
        <w:ind w:left="0"/>
        <w:rPr/>
      </w:pPr>
      <w:r>
        <w:rPr>
          <w:highlight w:val="none"/>
        </w:rPr>
      </w:r>
      <w:r/>
    </w:p>
    <w:p w14:paraId="6C011DD8">
      <w:pPr>
        <w:pStyle w:val="921"/>
        <w:suppressLineNumbers w:val="false"/>
        <w:pBdr/>
        <w:spacing/>
        <w:ind w:left="567"/>
        <w:rPr/>
      </w:pPr>
      <w:r>
        <w:rPr>
          <w:rFonts w:ascii="Times New Roman" w:hAnsi="Times New Roman" w:eastAsia="Times New Roman" w:cs="Times New Roman"/>
          <w:b/>
          <w:color w:val="000000"/>
          <w:sz w:val="24"/>
        </w:rPr>
        <w:t xml:space="preserve">Verkabelung:</w:t>
      </w:r>
      <w:r/>
      <w:r/>
    </w:p>
    <w:p w14:paraId="0160B8E4">
      <w:pPr>
        <w:pStyle w:val="921"/>
        <w:numPr>
          <w:ilvl w:val="0"/>
          <w:numId w:val="21"/>
        </w:numPr>
        <w:suppressLineNumbers w:val="false"/>
        <w:pBdr/>
        <w:spacing/>
        <w:ind w:left="104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Die Switches über zwei Ports  mit  </w:t>
      </w:r>
      <w:r>
        <w:rPr>
          <w:rFonts w:ascii="Times New Roman" w:hAnsi="Times New Roman" w:eastAsia="Times New Roman" w:cs="Times New Roman"/>
          <w:color w:val="000000"/>
          <w:sz w:val="24"/>
        </w:rPr>
        <w:t xml:space="preserve">„Copper Straight-Through“</w:t>
      </w:r>
      <w:r>
        <w:t xml:space="preserve"> verbinden</w:t>
      </w:r>
      <w:r>
        <w:rPr>
          <w:rFonts w:ascii="Times New Roman" w:hAnsi="Times New Roman" w:eastAsia="Times New Roman" w:cs="Times New Roman"/>
          <w:color w:val="000000"/>
          <w:sz w:val="24"/>
          <w:szCs w:val="24"/>
        </w:rPr>
      </w:r>
    </w:p>
    <w:p w14:paraId="58DF8F0A">
      <w:pPr>
        <w:pStyle w:val="921"/>
        <w:numPr>
          <w:ilvl w:val="0"/>
          <w:numId w:val="21"/>
        </w:numPr>
        <w:suppressLineNumbers w:val="false"/>
        <w:pBdr/>
        <w:spacing/>
        <w:ind w:left="1040"/>
        <w:rPr>
          <w:rFonts w:ascii="Times New Roman" w:hAnsi="Times New Roman" w:eastAsia="Times New Roman" w:cs="Times New Roman"/>
          <w:color w:val="000000"/>
          <w:sz w:val="24"/>
          <w:szCs w:val="24"/>
        </w:rPr>
      </w:pPr>
      <w:r>
        <w:rPr>
          <w:highlight w:val="none"/>
        </w:rPr>
        <w:t xml:space="preserve">Den router mit einem Switch </w:t>
      </w:r>
      <w:r>
        <w:rPr>
          <w:highlight w:val="none"/>
        </w:rPr>
        <w:t xml:space="preserve">über zwei Ports </w:t>
      </w:r>
      <w:r>
        <w:rPr>
          <w:rFonts w:ascii="Times New Roman" w:hAnsi="Times New Roman" w:eastAsia="Times New Roman" w:cs="Times New Roman"/>
          <w:color w:val="000000"/>
          <w:sz w:val="24"/>
        </w:rPr>
        <w:t xml:space="preserve">mit  </w:t>
      </w:r>
      <w:r>
        <w:rPr>
          <w:rFonts w:ascii="Times New Roman" w:hAnsi="Times New Roman" w:eastAsia="Times New Roman" w:cs="Times New Roman"/>
          <w:color w:val="000000"/>
          <w:sz w:val="24"/>
        </w:rPr>
        <w:t xml:space="preserve">„Copper Straight-Through“</w:t>
      </w:r>
      <w:r>
        <w:t xml:space="preserve"> verbinden</w:t>
      </w:r>
      <w:r/>
      <w:r>
        <w:rPr>
          <w:highlight w:val="none"/>
        </w:rPr>
      </w:r>
      <w:r>
        <w:rPr>
          <w:rFonts w:ascii="Times New Roman" w:hAnsi="Times New Roman" w:eastAsia="Times New Roman" w:cs="Times New Roman"/>
          <w:color w:val="000000"/>
          <w:sz w:val="24"/>
          <w:szCs w:val="24"/>
        </w:rPr>
      </w:r>
    </w:p>
    <w:p w14:paraId="172A992D">
      <w:pPr>
        <w:pStyle w:val="921"/>
        <w:numPr>
          <w:ilvl w:val="0"/>
          <w:numId w:val="21"/>
        </w:numPr>
        <w:suppressLineNumbers w:val="false"/>
        <w:pBdr/>
        <w:spacing/>
        <w:ind w:left="1040"/>
        <w:rPr>
          <w:rFonts w:ascii="Times New Roman" w:hAnsi="Times New Roman" w:eastAsia="Times New Roman" w:cs="Times New Roman"/>
          <w:color w:val="000000"/>
          <w:sz w:val="24"/>
          <w:szCs w:val="24"/>
        </w:rPr>
      </w:pPr>
      <w:r>
        <w:rPr>
          <w:highlight w:val="none"/>
        </w:rPr>
        <w:t xml:space="preserve">Die Clients mit den Switches über </w:t>
      </w:r>
      <w:r>
        <w:rPr>
          <w:highlight w:val="none"/>
        </w:rPr>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„Copper Straight-Through“</w:t>
      </w:r>
      <w:r>
        <w:t xml:space="preserve"> verbinden</w:t>
      </w:r>
      <w:r/>
      <w:r>
        <w:rPr>
          <w:highlight w:val="none"/>
        </w:rPr>
      </w:r>
      <w:r>
        <w:rPr>
          <w:rFonts w:ascii="Times New Roman" w:hAnsi="Times New Roman" w:eastAsia="Times New Roman" w:cs="Times New Roman"/>
          <w:color w:val="000000"/>
          <w:sz w:val="24"/>
          <w:szCs w:val="24"/>
        </w:rPr>
      </w:r>
    </w:p>
    <w:p w14:paraId="0D9AC6EF">
      <w:pPr>
        <w:pStyle w:val="921"/>
        <w:suppressLineNumbers w:val="false"/>
        <w:pBdr/>
        <w:spacing/>
        <w:ind w:left="0"/>
        <w:rPr/>
      </w:pPr>
      <w:r/>
      <w:r/>
      <w:r/>
    </w:p>
    <w:p w14:paraId="55177D2E">
      <w:pPr>
        <w:pStyle w:val="921"/>
        <w:suppressLineNumbers w:val="false"/>
        <w:pBdr/>
        <w:spacing/>
        <w:ind w:left="567"/>
        <w:rPr/>
      </w:pPr>
      <w:r>
        <w:rPr>
          <w:rFonts w:ascii="Times New Roman" w:hAnsi="Times New Roman" w:eastAsia="Times New Roman" w:cs="Times New Roman"/>
          <w:b/>
          <w:color w:val="000000"/>
          <w:sz w:val="24"/>
        </w:rPr>
        <w:t xml:space="preserve">Config Switch:</w:t>
      </w:r>
      <w:r/>
      <w:r/>
    </w:p>
    <w:p w14:paraId="55C40BD7">
      <w:pPr>
        <w:pStyle w:val="921"/>
        <w:numPr>
          <w:ilvl w:val="0"/>
          <w:numId w:val="28"/>
        </w:numPr>
        <w:suppressLineNumbers w:val="false"/>
        <w:pBdr/>
        <w:spacing/>
        <w:ind w:left="104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Vlan mit id = 2, 3 erzeugen: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9538D93">
      <w:pPr>
        <w:pStyle w:val="921"/>
        <w:suppressLineNumbers w:val="false"/>
        <w:pBdr/>
        <w:spacing/>
        <w:ind w:firstLine="0" w:left="1040"/>
        <w:rPr>
          <w:rFonts w:ascii="Times New Roman" w:hAnsi="Times New Roman" w:eastAsia="Times New Roman" w:cs="Times New Roman"/>
          <w:sz w:val="24"/>
          <w:szCs w:val="24"/>
        </w:rPr>
      </w:pPr>
      <w:r>
        <w:rPr>
          <w:rFonts w:ascii="Times New Roman" w:hAnsi="Times New Roman" w:eastAsia="Times New Roman" w:cs="Times New Roman"/>
          <w:color w:val="000000"/>
          <w:sz w:val="24"/>
        </w:rPr>
      </w:r>
      <w:r>
        <w:rPr>
          <w:rFonts w:ascii="Times New Roman" w:hAnsi="Times New Roman" w:eastAsia="Times New Roman" w:cs="Times New Roman"/>
          <w:color w:val="0070c0"/>
          <w:sz w:val="24"/>
        </w:rPr>
        <w:t xml:space="preserve">Switch0(config)#vlan &lt;vlan-id&gt;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E5A42E5">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Switch0(config-vlan)#name &lt;vlan-name&gt;</w:t>
      </w:r>
      <w:r>
        <w:rPr>
          <w:color w:val="0070c0"/>
        </w:rPr>
      </w:r>
      <w:r>
        <w:rPr>
          <w:color w:val="0070c0"/>
        </w:rPr>
      </w:r>
    </w:p>
    <w:p w14:paraId="36FBD723">
      <w:pPr>
        <w:pStyle w:val="921"/>
        <w:numPr>
          <w:ilvl w:val="0"/>
          <w:numId w:val="29"/>
        </w:numPr>
        <w:suppressLineNumbers w:val="false"/>
        <w:pBdr/>
        <w:spacing/>
        <w:ind w:left="1040"/>
        <w:rPr/>
      </w:pPr>
      <w:r>
        <w:rPr>
          <w:rFonts w:ascii="Times New Roman" w:hAnsi="Times New Roman" w:eastAsia="Times New Roman" w:cs="Times New Roman"/>
          <w:color w:val="000000"/>
          <w:sz w:val="24"/>
        </w:rPr>
        <w:t xml:space="preserve">Alle Interfaces mit Verbindung in den Modus „access“ setzen:</w:t>
      </w:r>
      <w:r/>
      <w:r/>
    </w:p>
    <w:p w14:paraId="0D83ECAA">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Switch0(config)#interface &lt;interface-name</w:t>
      </w:r>
      <w:r>
        <w:rPr>
          <w:rFonts w:ascii="Times New Roman" w:hAnsi="Times New Roman" w:eastAsia="Times New Roman" w:cs="Times New Roman"/>
          <w:color w:val="0070c0"/>
          <w:sz w:val="24"/>
        </w:rPr>
        <w:t xml:space="preserve">&gt;</w:t>
      </w:r>
      <w:r>
        <w:rPr>
          <w:color w:val="0070c0"/>
        </w:rPr>
      </w:r>
      <w:r>
        <w:rPr>
          <w:color w:val="0070c0"/>
        </w:rPr>
      </w:r>
    </w:p>
    <w:p w14:paraId="4961C8E4">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Switch0(config-if)#switchport mode access</w:t>
      </w:r>
      <w:r>
        <w:rPr>
          <w:color w:val="0070c0"/>
        </w:rPr>
      </w:r>
      <w:r>
        <w:rPr>
          <w:color w:val="0070c0"/>
        </w:rPr>
      </w:r>
    </w:p>
    <w:p w14:paraId="0C7B8791">
      <w:pPr>
        <w:pStyle w:val="921"/>
        <w:numPr>
          <w:ilvl w:val="0"/>
          <w:numId w:val="30"/>
        </w:numPr>
        <w:suppressLineNumbers w:val="false"/>
        <w:pBdr/>
        <w:spacing/>
        <w:ind w:left="1040"/>
        <w:rPr/>
      </w:pPr>
      <w:r>
        <w:rPr>
          <w:rFonts w:ascii="Times New Roman" w:hAnsi="Times New Roman" w:eastAsia="Times New Roman" w:cs="Times New Roman"/>
          <w:color w:val="000000"/>
          <w:sz w:val="24"/>
        </w:rPr>
        <w:t xml:space="preserve">interfaces dem entsprechenden VLAN (Id = 2, 3) zuweisen und aktivieren</w:t>
      </w:r>
      <w:r/>
      <w:r/>
    </w:p>
    <w:p w14:paraId="07EA8C85">
      <w:pPr>
        <w:pStyle w:val="921"/>
        <w:suppressLineNumbers w:val="false"/>
        <w:pBdr/>
        <w:spacing/>
        <w:ind w:firstLine="0" w:left="1040"/>
        <w:rPr>
          <w:highlight w:val="none"/>
        </w:rPr>
      </w:pPr>
      <w:r>
        <w:rPr>
          <w:rFonts w:ascii="Times New Roman" w:hAnsi="Times New Roman" w:eastAsia="Times New Roman" w:cs="Times New Roman"/>
          <w:color w:val="0070c0"/>
          <w:sz w:val="24"/>
        </w:rPr>
        <w:t xml:space="preserve">Switch0(config-if)#switchport access vlan &lt;vlan-Id&gt;</w:t>
      </w:r>
      <w:r>
        <w:rPr>
          <w:color w:val="0070c0"/>
        </w:rPr>
      </w:r>
      <w:r>
        <w:rPr>
          <w:color w:val="0070c0"/>
        </w:rPr>
      </w:r>
      <w:r>
        <w:rPr>
          <w:rFonts w:ascii="Times New Roman" w:hAnsi="Times New Roman" w:eastAsia="Times New Roman" w:cs="Times New Roman"/>
          <w:color w:val="000000"/>
          <w:sz w:val="24"/>
          <w:szCs w:val="24"/>
        </w:rPr>
      </w:r>
      <w:r/>
      <w:r>
        <w:rPr>
          <w:color w:val="0070c0"/>
        </w:rPr>
      </w:r>
      <w:r>
        <w:rPr>
          <w:color w:val="0070c0"/>
        </w:rPr>
      </w:r>
      <w:r>
        <w:rPr>
          <w:color w:val="0070c0"/>
        </w:rPr>
      </w:r>
      <w:r>
        <w:rPr>
          <w:color w:val="0070c0"/>
        </w:rPr>
      </w:r>
      <w:r>
        <w:rPr>
          <w:highlight w:val="none"/>
        </w:rPr>
      </w:r>
    </w:p>
    <w:p w14:paraId="1E338AB7">
      <w:pPr>
        <w:pStyle w:val="921"/>
        <w:suppressLineNumbers w:val="false"/>
        <w:pBdr/>
        <w:spacing/>
        <w:ind w:firstLine="0" w:left="1040"/>
        <w:rPr>
          <w:color w:val="0070c0"/>
        </w:rPr>
      </w:pPr>
      <w:r>
        <w:rPr>
          <w:color w:val="0070c0"/>
        </w:rPr>
      </w:r>
      <w:r>
        <w:rPr>
          <w:color w:val="0070c0"/>
        </w:rPr>
      </w:r>
      <w:r>
        <w:rPr>
          <w:color w:val="0070c0"/>
        </w:rPr>
      </w:r>
    </w:p>
    <w:p w14:paraId="54C87973">
      <w:pPr>
        <w:pStyle w:val="921"/>
        <w:suppressLineNumbers w:val="false"/>
        <w:pBdr/>
        <w:spacing/>
        <w:ind w:left="567"/>
        <w:rPr/>
      </w:pPr>
      <w:r>
        <w:rPr>
          <w:rFonts w:ascii="Times New Roman" w:hAnsi="Times New Roman" w:eastAsia="Times New Roman" w:cs="Times New Roman"/>
          <w:b/>
          <w:color w:val="000000"/>
          <w:sz w:val="24"/>
        </w:rPr>
        <w:t xml:space="preserve">Config Router:</w:t>
      </w:r>
      <w:r/>
      <w:r/>
    </w:p>
    <w:p w14:paraId="37EEC90C">
      <w:pPr>
        <w:pStyle w:val="921"/>
        <w:numPr>
          <w:ilvl w:val="0"/>
          <w:numId w:val="31"/>
        </w:numPr>
        <w:suppressLineNumbers w:val="false"/>
        <w:pBdr/>
        <w:spacing/>
        <w:ind w:left="104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In ein interface wechseln, das mit einem Switch-Port verbunden ist:</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43EDE35">
      <w:pPr>
        <w:pStyle w:val="921"/>
        <w:suppressLineNumbers w:val="false"/>
        <w:pBdr/>
        <w:spacing/>
        <w:ind w:firstLine="0" w:left="1040"/>
        <w:rPr>
          <w:color w:val="0070c0"/>
          <w:highlight w:val="none"/>
        </w:rPr>
      </w:pPr>
      <w:r>
        <w:rPr>
          <w:rFonts w:ascii="Times New Roman" w:hAnsi="Times New Roman" w:eastAsia="Times New Roman" w:cs="Times New Roman"/>
          <w:color w:val="0070c0"/>
          <w:sz w:val="24"/>
        </w:rPr>
        <w:t xml:space="preserve">Router0(config)#interface &lt;interface-name</w:t>
      </w:r>
      <w:r>
        <w:rPr>
          <w:rFonts w:ascii="Times New Roman" w:hAnsi="Times New Roman" w:eastAsia="Times New Roman" w:cs="Times New Roman"/>
          <w:color w:val="0070c0"/>
          <w:sz w:val="24"/>
        </w:rPr>
        <w:t xml:space="preserve">&gt;</w:t>
      </w:r>
      <w:r>
        <w:rPr>
          <w:color w:val="0070c0"/>
        </w:rPr>
      </w:r>
      <w:r>
        <w:rPr>
          <w:color w:val="0070c0"/>
        </w:rPr>
      </w:r>
      <w:r>
        <w:rPr>
          <w:color w:val="0070c0"/>
        </w:rPr>
      </w:r>
    </w:p>
    <w:p w14:paraId="24482EE9">
      <w:pPr>
        <w:pStyle w:val="921"/>
        <w:suppressLineNumbers w:val="false"/>
        <w:pBdr/>
        <w:spacing/>
        <w:ind w:firstLine="0" w:left="1040"/>
        <w:rPr>
          <w:color w:val="0070c0"/>
          <w:highlight w:val="none"/>
        </w:rPr>
      </w:pPr>
      <w:r>
        <w:rPr>
          <w:rFonts w:ascii="Times New Roman" w:hAnsi="Times New Roman" w:eastAsia="Times New Roman" w:cs="Times New Roman"/>
          <w:color w:val="0070c0"/>
          <w:sz w:val="24"/>
        </w:rPr>
        <w:t xml:space="preserve">Router0(config-if)#</w:t>
      </w:r>
      <w:r>
        <w:rPr>
          <w:color w:val="0070c0"/>
        </w:rPr>
        <w:t xml:space="preserve">ip address 192.168.2.254 bzw 192.168.3.254 + SubnetzMaske</w:t>
      </w:r>
      <w:r>
        <w:rPr>
          <w:color w:val="0070c0"/>
        </w:rPr>
      </w:r>
      <w:r>
        <w:rPr>
          <w:color w:val="0070c0"/>
          <w:highlight w:val="none"/>
        </w:rPr>
      </w:r>
      <w:r>
        <w:rPr>
          <w:color w:val="0070c0"/>
          <w:highlight w:val="none"/>
        </w:rPr>
      </w:r>
      <w:r>
        <w:rPr>
          <w:color w:val="0070c0"/>
          <w:highlight w:val="none"/>
        </w:rPr>
      </w:r>
      <w:r>
        <w:rPr>
          <w:color w:val="0070c0"/>
          <w:highlight w:val="none"/>
        </w:rPr>
      </w:r>
    </w:p>
    <w:p w14:paraId="7310A844">
      <w:pPr>
        <w:pStyle w:val="921"/>
        <w:suppressLineNumbers w:val="false"/>
        <w:pBdr/>
        <w:spacing/>
        <w:ind w:firstLine="0" w:left="1040"/>
        <w:rPr>
          <w:color w:val="0070c0"/>
          <w:highlight w:val="none"/>
        </w:rPr>
      </w:pPr>
      <w:r>
        <w:rPr>
          <w:rFonts w:ascii="Times New Roman" w:hAnsi="Times New Roman" w:eastAsia="Times New Roman" w:cs="Times New Roman"/>
          <w:color w:val="0070c0"/>
          <w:sz w:val="24"/>
        </w:rPr>
        <w:t xml:space="preserve">Router0(config-if)#no shutdown</w:t>
      </w:r>
      <w:r>
        <w:rPr>
          <w:color w:val="0070c0"/>
        </w:rPr>
      </w:r>
      <w:r>
        <w:rPr>
          <w:color w:val="0070c0"/>
        </w:rPr>
      </w:r>
    </w:p>
    <w:p w14:paraId="4A82DA8F">
      <w:pPr>
        <w:pStyle w:val="921"/>
        <w:suppressLineNumbers w:val="false"/>
        <w:pBdr/>
        <w:spacing/>
        <w:ind w:firstLine="0" w:left="1040"/>
        <w:rPr>
          <w:color w:val="0070c0"/>
        </w:rPr>
      </w:pPr>
      <w:r>
        <w:rPr>
          <w:color w:val="0070c0"/>
        </w:rPr>
      </w:r>
      <w:r>
        <w:rPr>
          <w:color w:val="0070c0"/>
        </w:rPr>
      </w:r>
      <w:r>
        <w:rPr>
          <w:color w:val="0070c0"/>
        </w:rPr>
      </w:r>
    </w:p>
    <w:p w14:paraId="3A566A84">
      <w:pPr>
        <w:pStyle w:val="921"/>
        <w:suppressLineNumbers w:val="false"/>
        <w:pBdr/>
        <w:spacing/>
        <w:ind w:left="567"/>
        <w:rPr/>
      </w:pPr>
      <w:r>
        <w:rPr>
          <w:rFonts w:ascii="Times New Roman" w:hAnsi="Times New Roman" w:eastAsia="Times New Roman" w:cs="Times New Roman"/>
          <w:b/>
          <w:color w:val="000000"/>
          <w:sz w:val="24"/>
        </w:rPr>
        <w:t xml:space="preserve">Konfiguration Clients</w:t>
      </w:r>
      <w:r/>
      <w:r/>
    </w:p>
    <w:p w14:paraId="6D901648">
      <w:pPr>
        <w:pStyle w:val="921"/>
        <w:numPr>
          <w:ilvl w:val="0"/>
          <w:numId w:val="33"/>
        </w:numPr>
        <w:suppressLineNumbers w:val="false"/>
        <w:pBdr/>
        <w:spacing/>
        <w:ind w:left="10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rPr>
        <w:t xml:space="preserve">IP-Addresssen zuweisen.</w:t>
      </w: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p>
    <w:p w14:paraId="67D7A460">
      <w:pPr>
        <w:pStyle w:val="921"/>
        <w:numPr>
          <w:ilvl w:val="0"/>
          <w:numId w:val="33"/>
        </w:numPr>
        <w:suppressLineNumbers w:val="false"/>
        <w:pBdr/>
        <w:spacing/>
        <w:ind w:left="10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rPr>
      </w:r>
      <w:r>
        <w:rPr>
          <w:rFonts w:ascii="Times New Roman" w:hAnsi="Times New Roman" w:eastAsia="Times New Roman" w:cs="Times New Roman"/>
          <w:color w:val="auto"/>
          <w:sz w:val="24"/>
        </w:rPr>
        <w:t xml:space="preserve">Standart-Gateway zuweisen (IP-Adressen der Interfaces am Router)</w:t>
      </w: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p>
    <w:p w14:paraId="27FC829A">
      <w:pPr>
        <w:pStyle w:val="921"/>
        <w:suppressLineNumbers w:val="false"/>
        <w:pBdr/>
        <w:spacing/>
        <w:ind/>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p>
    <w:p w14:paraId="3334C6C5">
      <w:pPr>
        <w:pStyle w:val="921"/>
        <w:suppressLineNumbers w:val="false"/>
        <w:pBdr/>
        <w:spacing/>
        <w:ind w:left="567"/>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Check  Switch (VLAN)</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47F9F3B4">
      <w:pPr>
        <w:pStyle w:val="921"/>
        <w:suppressLineNumbers w:val="false"/>
        <w:pBdr/>
        <w:spacing/>
        <w:ind/>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p>
    <w:p w14:paraId="7290EF45">
      <w:pPr>
        <w:pStyle w:val="921"/>
        <w:suppressLineNumbers w:val="false"/>
        <w:pBdr/>
        <w:spacing/>
        <w:ind w:right="0" w:firstLine="0" w:left="567"/>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r>
        <mc:AlternateContent>
          <mc:Choice Requires="wpg">
            <w:drawing>
              <wp:inline xmlns:wp="http://schemas.openxmlformats.org/drawingml/2006/wordprocessingDrawing" distT="0" distB="0" distL="0" distR="0">
                <wp:extent cx="5038725" cy="139065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08158" name=""/>
                        <pic:cNvPicPr>
                          <a:picLocks noChangeAspect="1"/>
                        </pic:cNvPicPr>
                        <pic:nvPr/>
                      </pic:nvPicPr>
                      <pic:blipFill rotWithShape="1">
                        <a:blip r:embed="rId10"/>
                        <a:stretch/>
                      </pic:blipFill>
                      <pic:spPr bwMode="auto">
                        <a:xfrm>
                          <a:off x="0" y="0"/>
                          <a:ext cx="5038724" cy="1390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6.75pt;height:109.50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p>
    <w:p w14:paraId="17F77F3A">
      <w:pPr>
        <w:pStyle w:val="921"/>
        <w:suppressLineNumbers w:val="false"/>
        <w:pBdr/>
        <w:spacing/>
        <w:ind/>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highlight w:val="none"/>
        </w:rPr>
      </w:r>
      <w:r>
        <w:rPr>
          <w:rFonts w:ascii="Times New Roman" w:hAnsi="Times New Roman" w:eastAsia="Times New Roman" w:cs="Times New Roman"/>
          <w:color w:val="auto"/>
          <w:sz w:val="24"/>
          <w:szCs w:val="24"/>
          <w:highlight w:val="none"/>
        </w:rPr>
      </w:r>
      <w:r>
        <w:rPr>
          <w:rFonts w:ascii="Times New Roman" w:hAnsi="Times New Roman" w:eastAsia="Times New Roman" w:cs="Times New Roman"/>
          <w:color w:val="auto"/>
          <w:sz w:val="24"/>
          <w:szCs w:val="24"/>
          <w:highlight w:val="none"/>
        </w:rPr>
      </w:r>
    </w:p>
    <w:p w14:paraId="581D8EDD">
      <w:pPr>
        <w:pStyle w:val="921"/>
        <w:suppressLineNumbers w:val="false"/>
        <w:pBdr/>
        <w:spacing/>
        <w:ind w:firstLine="0" w:left="1040"/>
        <w:rPr>
          <w:color w:val="0070c0"/>
        </w:rPr>
      </w:pPr>
      <w:r>
        <w:rPr>
          <w:color w:val="0070c0"/>
        </w:rPr>
      </w:r>
      <w:r>
        <w:rPr>
          <w:color w:val="0070c0"/>
        </w:rPr>
      </w:r>
      <w:r>
        <w:rPr>
          <w:color w:val="0070c0"/>
        </w:rPr>
      </w:r>
    </w:p>
    <w:p w14:paraId="593A390C">
      <w:pPr>
        <w:pStyle w:val="921"/>
        <w:suppressLineNumbers w:val="false"/>
        <w:pBdr/>
        <w:spacing/>
        <w:ind w:left="567"/>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rPr>
        <w:t xml:space="preserve">Check  Router:</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color w:val="0070c0"/>
          <w:highlight w:val="none"/>
        </w:rPr>
      </w:r>
      <w:r>
        <w:rPr>
          <w:color w:val="0070c0"/>
          <w:highlight w:val="none"/>
        </w:rPr>
      </w:r>
      <w:r>
        <w:rPr>
          <w:rFonts w:ascii="Times New Roman" w:hAnsi="Times New Roman" w:eastAsia="Times New Roman" w:cs="Times New Roman"/>
          <w:b/>
          <w:bCs/>
          <w:sz w:val="24"/>
          <w:szCs w:val="24"/>
          <w:highlight w:val="none"/>
        </w:rPr>
      </w:r>
    </w:p>
    <w:p w14:paraId="406A15E3">
      <w:pPr>
        <w:pStyle w:val="921"/>
        <w:suppressLineNumbers w:val="false"/>
        <w:pBdr/>
        <w:spacing/>
        <w:ind w:firstLine="0" w:left="1040"/>
        <w:rPr>
          <w:color w:val="0070c0"/>
        </w:rPr>
      </w:pPr>
      <w:r>
        <w:rPr>
          <w:color w:val="0070c0"/>
          <w:highlight w:val="none"/>
        </w:rPr>
      </w:r>
      <w:r>
        <w:rPr>
          <w:color w:val="0070c0"/>
          <w:highlight w:val="none"/>
        </w:rPr>
      </w:r>
      <w:r>
        <w:rPr>
          <w:color w:val="0070c0"/>
          <w:highlight w:val="none"/>
        </w:rPr>
      </w:r>
    </w:p>
    <w:p w14:paraId="6C27921E">
      <w:pPr>
        <w:pStyle w:val="921"/>
        <w:suppressLineNumbers w:val="false"/>
        <w:pBdr/>
        <w:spacing/>
        <w:ind w:right="0" w:firstLine="0" w:left="567"/>
        <w:rPr>
          <w:rFonts w:ascii="Times New Roman" w:hAnsi="Times New Roman" w:eastAsia="Times New Roman" w:cs="Times New Roman"/>
          <w:sz w:val="24"/>
          <w:szCs w:val="24"/>
        </w:rPr>
      </w:pPr>
      <w:r>
        <w:rPr>
          <w:rFonts w:ascii="Times New Roman" w:hAnsi="Times New Roman" w:eastAsia="Times New Roman" w:cs="Times New Roman"/>
          <w:color w:val="000000"/>
          <w:sz w:val="24"/>
        </w:rPr>
      </w:r>
      <w:r>
        <w:rPr>
          <w:color w:val="0070c0"/>
        </w:rPr>
      </w:r>
      <w:r>
        <mc:AlternateContent>
          <mc:Choice Requires="wpg">
            <w:drawing>
              <wp:inline xmlns:wp="http://schemas.openxmlformats.org/drawingml/2006/wordprocessingDrawing" distT="0" distB="0" distL="0" distR="0">
                <wp:extent cx="5038725" cy="52387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4242" name=""/>
                        <pic:cNvPicPr>
                          <a:picLocks noChangeAspect="1"/>
                        </pic:cNvPicPr>
                        <pic:nvPr/>
                      </pic:nvPicPr>
                      <pic:blipFill rotWithShape="1">
                        <a:blip r:embed="rId11"/>
                        <a:stretch/>
                      </pic:blipFill>
                      <pic:spPr bwMode="auto">
                        <a:xfrm>
                          <a:off x="0" y="0"/>
                          <a:ext cx="5038724" cy="523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6.75pt;height:41.25pt;mso-wrap-distance-left:0.00pt;mso-wrap-distance-top:0.00pt;mso-wrap-distance-right:0.00pt;mso-wrap-distance-bottom:0.00pt;z-index:1;" stroked="false">
                <v:imagedata r:id="rId11" o:title=""/>
                <o:lock v:ext="edit" rotation="t"/>
              </v:shape>
            </w:pict>
          </mc:Fallback>
        </mc:AlternateContent>
      </w:r>
      <w:r>
        <w:rPr>
          <w:color w:val="0070c0"/>
        </w:rPr>
      </w:r>
      <w:r>
        <w:rPr>
          <w:rFonts w:ascii="Times New Roman" w:hAnsi="Times New Roman" w:eastAsia="Times New Roman" w:cs="Times New Roman"/>
          <w:sz w:val="24"/>
          <w:szCs w:val="24"/>
        </w:rPr>
      </w:r>
    </w:p>
    <w:p w14:paraId="08D0A188">
      <w:pPr>
        <w:pStyle w:val="921"/>
        <w:suppressLineNumbers w:val="false"/>
        <w:pBdr/>
        <w:spacing/>
        <w:ind/>
        <w:rPr>
          <w:rFonts w:ascii="Times New Roman" w:hAnsi="Times New Roman" w:eastAsia="Times New Roman" w:cs="Times New Roman"/>
          <w:color w:val="000000"/>
          <w:sz w:val="24"/>
          <w:szCs w:val="24"/>
        </w:rPr>
      </w:pPr>
      <w:r>
        <w:rPr>
          <w:highlight w:val="none"/>
        </w:rPr>
      </w:r>
      <w:r>
        <w:rPr>
          <w:highlight w:val="none"/>
        </w:rPr>
      </w:r>
      <w:r>
        <w:rPr>
          <w:highlight w:val="none"/>
        </w:rPr>
      </w:r>
    </w:p>
    <w:p w14:paraId="0AF6AF51">
      <w:pPr>
        <w:pStyle w:val="921"/>
        <w:suppressLineNumbers w:val="false"/>
        <w:pBdr/>
        <w:spacing/>
        <w:ind w:left="567"/>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rPr>
        <w:t xml:space="preserve">Netzwerk Testen:</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2164D268">
      <w:pPr>
        <w:pStyle w:val="921"/>
        <w:numPr>
          <w:ilvl w:val="0"/>
          <w:numId w:val="34"/>
        </w:numPr>
        <w:suppressLineNumbers w:val="false"/>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Alle Clients (auch die in unterschiedlichen VLANs) müssen über Ping erreichbar sein.</w:t>
      </w:r>
      <w:r>
        <w:rPr>
          <w:rFonts w:ascii="Times New Roman" w:hAnsi="Times New Roman" w:eastAsia="Times New Roman" w:cs="Times New Roman"/>
          <w:b w:val="0"/>
          <w:bCs w:val="0"/>
          <w:sz w:val="24"/>
          <w:szCs w:val="24"/>
          <w:highlight w:val="none"/>
        </w:rPr>
      </w:r>
    </w:p>
    <w:p w14:paraId="186213EA">
      <w:pPr>
        <w:pStyle w:val="921"/>
        <w:suppressLineNumbers w:val="false"/>
        <w:pBdr/>
        <w:spacing/>
        <w:ind w:left="567"/>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27B5F910">
      <w:pPr>
        <w:pBdr/>
        <w:spacing/>
        <w:ind/>
        <w:rPr/>
      </w:pPr>
      <w:r/>
      <w:r/>
      <w:r/>
    </w:p>
    <w:p w14:paraId="55C2DF45">
      <w:pPr>
        <w:pStyle w:val="860"/>
        <w:numPr>
          <w:ilvl w:val="1"/>
          <w:numId w:val="15"/>
        </w:numPr>
        <w:suppressLineNumbers w:val="false"/>
        <w:pBdr/>
        <w:spacing/>
        <w:ind w:left="999"/>
        <w:rPr/>
      </w:pPr>
      <w:r>
        <w:t xml:space="preserve">IP-VLAN mit Trunk</w:t>
      </w:r>
      <w:r>
        <w:rPr>
          <w:rFonts w:ascii="Times New Roman" w:hAnsi="Times New Roman" w:eastAsia="Times New Roman" w:cs="Times New Roman"/>
          <w:sz w:val="24"/>
        </w:rPr>
      </w:r>
      <w:r/>
    </w:p>
    <w:p w14:paraId="3979A215">
      <w:pPr>
        <w:suppressLineNumbers w:val="false"/>
        <w:pBdr/>
        <w:spacing/>
        <w:ind w:left="431"/>
        <w:rPr/>
      </w:pPr>
      <w:r>
        <w:rPr>
          <w:highlight w:val="none"/>
        </w:rPr>
      </w:r>
      <w:r>
        <w:rPr>
          <w:highlight w:val="none"/>
        </w:rPr>
      </w:r>
      <w:r/>
    </w:p>
    <w:p w14:paraId="7A6E6759">
      <w:pPr>
        <w:suppressLineNumbers w:val="false"/>
        <w:pBdr/>
        <w:spacing/>
        <w:ind w:right="0" w:firstLine="0" w:left="567"/>
        <w:rPr>
          <w:highlight w:val="none"/>
        </w:rPr>
      </w:pPr>
      <w:r>
        <mc:AlternateContent>
          <mc:Choice Requires="wpg">
            <w:drawing>
              <wp:inline xmlns:wp="http://schemas.openxmlformats.org/drawingml/2006/wordprocessingDrawing" distT="0" distB="0" distL="0" distR="0">
                <wp:extent cx="4909615" cy="237494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59789" name=""/>
                        <pic:cNvPicPr>
                          <a:picLocks noChangeAspect="1"/>
                        </pic:cNvPicPr>
                        <pic:nvPr/>
                      </pic:nvPicPr>
                      <pic:blipFill rotWithShape="1">
                        <a:blip r:embed="rId12"/>
                        <a:stretch/>
                      </pic:blipFill>
                      <pic:spPr bwMode="auto">
                        <a:xfrm flipH="0" flipV="0">
                          <a:off x="0" y="0"/>
                          <a:ext cx="4909614" cy="23749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86.58pt;height:187.00pt;mso-wrap-distance-left:0.00pt;mso-wrap-distance-top:0.00pt;mso-wrap-distance-right:0.00pt;mso-wrap-distance-bottom:0.00pt;z-index:1;" stroked="false">
                <v:imagedata r:id="rId12" o:title=""/>
                <o:lock v:ext="edit" rotation="t"/>
              </v:shape>
            </w:pict>
          </mc:Fallback>
        </mc:AlternateContent>
      </w:r>
      <w:r>
        <w:rPr>
          <w:highlight w:val="none"/>
        </w:rPr>
      </w:r>
    </w:p>
    <w:p w14:paraId="692345B4">
      <w:pPr>
        <w:pStyle w:val="860"/>
        <w:suppressLineNumbers w:val="false"/>
        <w:pBdr/>
        <w:spacing/>
        <w:ind w:firstLine="0" w:left="0"/>
        <w:rPr/>
      </w:pPr>
      <w:r/>
      <w:r/>
    </w:p>
    <w:p w14:paraId="69157668">
      <w:pPr>
        <w:pStyle w:val="921"/>
        <w:suppressLineNumbers w:val="false"/>
        <w:pBdr/>
        <w:spacing/>
        <w:ind w:left="0"/>
        <w:rPr>
          <w:b/>
          <w:bCs/>
          <w:highlight w:val="none"/>
        </w:rPr>
      </w:pPr>
      <w:r>
        <w:rPr>
          <w:b/>
          <w:bCs/>
          <w:highlight w:val="none"/>
        </w:rPr>
      </w:r>
      <w:r>
        <w:rPr>
          <w:b/>
          <w:bCs/>
          <w:highlight w:val="none"/>
        </w:rPr>
      </w:r>
      <w:r>
        <w:rPr>
          <w:b/>
          <w:bCs/>
          <w:highlight w:val="none"/>
        </w:rPr>
      </w:r>
    </w:p>
    <w:p w14:paraId="56565657">
      <w:pPr>
        <w:pStyle w:val="921"/>
        <w:suppressLineNumbers w:val="false"/>
        <w:pBdr/>
        <w:spacing/>
        <w:ind w:left="0"/>
        <w:rPr>
          <w:b/>
          <w:bCs/>
          <w:highlight w:val="none"/>
        </w:rPr>
      </w:pPr>
      <w:r>
        <w:rPr>
          <w:b/>
          <w:bCs/>
          <w:highlight w:val="none"/>
        </w:rPr>
      </w:r>
      <w:r>
        <w:rPr>
          <w:b/>
          <w:bCs/>
          <w:highlight w:val="none"/>
        </w:rPr>
      </w:r>
    </w:p>
    <w:p w14:paraId="39C15791">
      <w:pPr>
        <w:pStyle w:val="921"/>
        <w:suppressLineNumbers w:val="false"/>
        <w:pBdr/>
        <w:spacing/>
        <w:ind w:left="567"/>
        <w:rPr>
          <w:rFonts w:ascii="Times New Roman" w:hAnsi="Times New Roman" w:eastAsia="Times New Roman" w:cs="Times New Roman"/>
          <w:color w:val="000000"/>
          <w:sz w:val="24"/>
          <w:szCs w:val="24"/>
          <w:highlight w:val="none"/>
        </w:rPr>
      </w:pPr>
      <w:r>
        <w:rPr>
          <w:b/>
          <w:bCs/>
          <w:highlight w:val="none"/>
        </w:rPr>
      </w:r>
      <w:r>
        <w:rPr>
          <w:rFonts w:ascii="Times New Roman" w:hAnsi="Times New Roman" w:eastAsia="Times New Roman" w:cs="Times New Roman"/>
          <w:color w:val="000000"/>
          <w:sz w:val="24"/>
        </w:rPr>
        <w:t xml:space="preserve">2 Switches (2960), einem Router (1941) und zwei IP-Netzen. Die beiden Switches sind über einen Trunk an einem Gigabit-Interface verbunden. Ebenso ist der Router mit einem der Switches über einen Trunk verbunden. An beiden Switches </w:t>
      </w:r>
      <w:r>
        <w:rPr>
          <w:rFonts w:ascii="Times New Roman" w:hAnsi="Times New Roman" w:eastAsia="Times New Roman" w:cs="Times New Roman"/>
          <w:color w:val="000000"/>
          <w:sz w:val="24"/>
        </w:rPr>
        <w:t xml:space="preserve">sind zusätzlich zu dem deafault VLAN (id =1) zwei VLAN’s mit der Id 10 und 20 eingerichtet. Es existieren zwei IP Netze (für jedes VLAN ein), in denen sich die Clients befinden, die mit dem Switch im Switchport mode = access verbunden sind..</w:t>
      </w:r>
      <w:r>
        <w:rPr>
          <w:b/>
          <w:bCs/>
        </w:rPr>
      </w:r>
      <w:r>
        <w:rPr>
          <w:rFonts w:ascii="Times New Roman" w:hAnsi="Times New Roman" w:eastAsia="Times New Roman" w:cs="Times New Roman"/>
          <w:color w:val="000000"/>
          <w:sz w:val="24"/>
          <w:szCs w:val="24"/>
          <w:highlight w:val="none"/>
        </w:rPr>
      </w:r>
    </w:p>
    <w:p w14:paraId="514E056A">
      <w:pPr>
        <w:pStyle w:val="921"/>
        <w:suppressLineNumbers w:val="false"/>
        <w:pBdr/>
        <w:spacing/>
        <w:ind w:left="567"/>
        <w:rPr>
          <w:b/>
          <w:bCs/>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b/>
          <w:bCs/>
        </w:rPr>
      </w:r>
    </w:p>
    <w:p w14:paraId="6554E277">
      <w:pPr>
        <w:pStyle w:val="921"/>
        <w:suppressLineNumbers w:val="false"/>
        <w:pBdr/>
        <w:spacing/>
        <w:ind w:left="567"/>
        <w:rPr/>
      </w:pPr>
      <w:r>
        <w:rPr>
          <w:rFonts w:ascii="Times New Roman" w:hAnsi="Times New Roman" w:eastAsia="Times New Roman" w:cs="Times New Roman"/>
          <w:b/>
          <w:color w:val="000000"/>
          <w:sz w:val="24"/>
        </w:rPr>
        <w:t xml:space="preserve">Verkabelung:</w:t>
      </w:r>
      <w:r/>
    </w:p>
    <w:p w14:paraId="799B99E7">
      <w:pPr>
        <w:pStyle w:val="921"/>
        <w:numPr>
          <w:ilvl w:val="0"/>
          <w:numId w:val="16"/>
        </w:numPr>
        <w:suppressLineNumbers w:val="false"/>
        <w:pBdr/>
        <w:spacing/>
        <w:ind w:left="104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Cli</w:t>
      </w:r>
      <w:r>
        <w:rPr>
          <w:rFonts w:ascii="Times New Roman" w:hAnsi="Times New Roman" w:eastAsia="Times New Roman" w:cs="Times New Roman"/>
          <w:color w:val="000000"/>
          <w:sz w:val="24"/>
        </w:rPr>
        <w:t xml:space="preserve">ents mit Switch durch ein „Copper Straight-Through“ Kabel an den Fa0/x Ports verbinen</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7A91906D">
      <w:pPr>
        <w:pStyle w:val="921"/>
        <w:numPr>
          <w:ilvl w:val="0"/>
          <w:numId w:val="16"/>
        </w:numPr>
        <w:suppressLineNumbers w:val="false"/>
        <w:pBdr/>
        <w:spacing/>
        <w:ind w:left="104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Die beiden Switches mit einem „Copper Cross-Over“ Kabel am Gig0/x Port verbinden.</w:t>
      </w:r>
      <w:r>
        <w:rPr>
          <w:rFonts w:ascii="Times New Roman" w:hAnsi="Times New Roman" w:eastAsia="Times New Roman" w:cs="Times New Roman"/>
          <w:sz w:val="24"/>
          <w:szCs w:val="24"/>
        </w:rPr>
      </w:r>
      <w:r>
        <w:rPr>
          <w:rFonts w:ascii="Times New Roman" w:hAnsi="Times New Roman" w:eastAsia="Times New Roman" w:cs="Times New Roman"/>
          <w:color w:val="000000"/>
          <w:sz w:val="24"/>
          <w:szCs w:val="24"/>
        </w:rPr>
      </w:r>
    </w:p>
    <w:p w14:paraId="09DC2909">
      <w:pPr>
        <w:pStyle w:val="921"/>
        <w:numPr>
          <w:ilvl w:val="0"/>
          <w:numId w:val="16"/>
        </w:numPr>
        <w:suppressLineNumbers w:val="false"/>
        <w:pBdr/>
        <w:spacing/>
        <w:ind w:left="1040"/>
        <w:rPr>
          <w:rFonts w:ascii="Times New Roman" w:hAnsi="Times New Roman" w:eastAsia="Times New Roman" w:cs="Times New Roman"/>
          <w:sz w:val="24"/>
          <w:szCs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Den </w:t>
      </w:r>
      <w:r>
        <w:rPr>
          <w:rFonts w:ascii="Times New Roman" w:hAnsi="Times New Roman" w:eastAsia="Times New Roman" w:cs="Times New Roman"/>
          <w:color w:val="000000"/>
          <w:sz w:val="24"/>
        </w:rPr>
        <w:t xml:space="preserve">Router an einem Gig0/x Port mit „Copper Straight-Through“ Kabel verbinden.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07A7BD2">
      <w:pPr>
        <w:pStyle w:val="921"/>
        <w:suppressLineNumbers w:val="false"/>
        <w:pBdr/>
        <w:spacing/>
        <w:ind w:left="567"/>
        <w:rPr/>
      </w:pPr>
      <w:r>
        <w:rPr>
          <w:rFonts w:ascii="Times New Roman" w:hAnsi="Times New Roman" w:eastAsia="Times New Roman" w:cs="Times New Roman"/>
          <w:sz w:val="24"/>
        </w:rPr>
      </w:r>
      <w:r/>
    </w:p>
    <w:p w14:paraId="56A08D11">
      <w:pPr>
        <w:pStyle w:val="921"/>
        <w:suppressLineNumbers w:val="false"/>
        <w:pBdr/>
        <w:spacing/>
        <w:ind w:left="567"/>
        <w:rPr/>
      </w:pPr>
      <w:r>
        <w:rPr>
          <w:rFonts w:ascii="Times New Roman" w:hAnsi="Times New Roman" w:eastAsia="Times New Roman" w:cs="Times New Roman"/>
          <w:b/>
          <w:color w:val="000000"/>
          <w:sz w:val="24"/>
        </w:rPr>
        <w:t xml:space="preserve">Config Switch:</w:t>
      </w:r>
      <w:r/>
    </w:p>
    <w:p w14:paraId="3B27373B">
      <w:pPr>
        <w:pStyle w:val="921"/>
        <w:numPr>
          <w:ilvl w:val="0"/>
          <w:numId w:val="6"/>
        </w:numPr>
        <w:suppressLineNumbers w:val="false"/>
        <w:pBdr/>
        <w:spacing/>
        <w:ind w:left="104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Vlan mit id = 2, 3 erzeugen:</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767C9A68">
      <w:pPr>
        <w:pStyle w:val="921"/>
        <w:suppressLineNumbers w:val="false"/>
        <w:pBdr/>
        <w:spacing/>
        <w:ind w:firstLine="0" w:left="1040"/>
        <w:rPr>
          <w:rFonts w:ascii="Times New Roman" w:hAnsi="Times New Roman" w:eastAsia="Times New Roman" w:cs="Times New Roman"/>
          <w:sz w:val="24"/>
          <w:szCs w:val="24"/>
        </w:rPr>
      </w:pPr>
      <w:r>
        <w:rPr>
          <w:rFonts w:ascii="Times New Roman" w:hAnsi="Times New Roman" w:eastAsia="Times New Roman" w:cs="Times New Roman"/>
          <w:color w:val="000000"/>
          <w:sz w:val="24"/>
        </w:rPr>
      </w:r>
      <w:r>
        <w:rPr>
          <w:rFonts w:ascii="Times New Roman" w:hAnsi="Times New Roman" w:eastAsia="Times New Roman" w:cs="Times New Roman"/>
          <w:color w:val="0070c0"/>
          <w:sz w:val="24"/>
        </w:rPr>
        <w:t xml:space="preserve">Switch0(config)#vlan &lt;vlan-id&gt;</w:t>
      </w:r>
      <w:r>
        <w:rPr>
          <w:rFonts w:ascii="Times New Roman" w:hAnsi="Times New Roman" w:eastAsia="Times New Roman" w:cs="Times New Roman"/>
          <w:sz w:val="24"/>
        </w:rPr>
      </w:r>
      <w:r>
        <w:rPr>
          <w:rFonts w:ascii="Times New Roman" w:hAnsi="Times New Roman" w:eastAsia="Times New Roman" w:cs="Times New Roman"/>
          <w:sz w:val="24"/>
          <w:szCs w:val="24"/>
        </w:rPr>
      </w:r>
    </w:p>
    <w:p w14:paraId="246312BE">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Switch0(config-vlan)#name &lt;name des vlan&gt;</w:t>
      </w:r>
      <w:r>
        <w:rPr>
          <w:color w:val="0070c0"/>
        </w:rPr>
      </w:r>
      <w:r>
        <w:rPr>
          <w:color w:val="0070c0"/>
        </w:rPr>
      </w:r>
    </w:p>
    <w:p w14:paraId="0895E5D9">
      <w:pPr>
        <w:pStyle w:val="921"/>
        <w:numPr>
          <w:ilvl w:val="0"/>
          <w:numId w:val="7"/>
        </w:numPr>
        <w:suppressLineNumbers w:val="false"/>
        <w:pBdr/>
        <w:spacing/>
        <w:ind w:left="1040"/>
        <w:rPr/>
      </w:pPr>
      <w:r>
        <w:rPr>
          <w:rFonts w:ascii="Times New Roman" w:hAnsi="Times New Roman" w:eastAsia="Times New Roman" w:cs="Times New Roman"/>
          <w:color w:val="000000"/>
          <w:sz w:val="24"/>
        </w:rPr>
        <w:t xml:space="preserve">Interfaces der Clients in den Modus „access“ setzen:</w:t>
      </w:r>
      <w:r/>
    </w:p>
    <w:p w14:paraId="0099CF58">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Switch0(config)#interface &lt;fa0/x&gt;</w:t>
      </w:r>
      <w:r>
        <w:rPr>
          <w:color w:val="0070c0"/>
        </w:rPr>
      </w:r>
      <w:r>
        <w:rPr>
          <w:color w:val="0070c0"/>
        </w:rPr>
      </w:r>
    </w:p>
    <w:p w14:paraId="6B4A56C6">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Switch0(config-if)#switchport mode access</w:t>
      </w:r>
      <w:r>
        <w:rPr>
          <w:color w:val="0070c0"/>
        </w:rPr>
      </w:r>
      <w:r>
        <w:rPr>
          <w:color w:val="0070c0"/>
        </w:rPr>
      </w:r>
    </w:p>
    <w:p w14:paraId="1C0C23EF">
      <w:pPr>
        <w:pStyle w:val="921"/>
        <w:numPr>
          <w:ilvl w:val="0"/>
          <w:numId w:val="8"/>
        </w:numPr>
        <w:suppressLineNumbers w:val="false"/>
        <w:pBdr/>
        <w:spacing/>
        <w:ind w:left="1040"/>
        <w:rPr/>
      </w:pPr>
      <w:r>
        <w:rPr>
          <w:rFonts w:ascii="Times New Roman" w:hAnsi="Times New Roman" w:eastAsia="Times New Roman" w:cs="Times New Roman"/>
          <w:color w:val="000000"/>
          <w:sz w:val="24"/>
        </w:rPr>
        <w:t xml:space="preserve">interfaces der Clients den VLAN’s (Id = 2, 3) zuweisen und aktivieren</w:t>
      </w:r>
      <w:r/>
    </w:p>
    <w:p w14:paraId="581E5E5E">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Switch0(config-if)#switchport access vlan &lt;vlan-Id&gt;</w:t>
      </w:r>
      <w:r>
        <w:rPr>
          <w:color w:val="0070c0"/>
        </w:rPr>
      </w:r>
      <w:r>
        <w:rPr>
          <w:color w:val="0070c0"/>
        </w:rPr>
      </w:r>
    </w:p>
    <w:p w14:paraId="1EB028B5">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Switch0(config-if)#no shutdown</w:t>
      </w:r>
      <w:r>
        <w:rPr>
          <w:color w:val="0070c0"/>
        </w:rPr>
      </w:r>
      <w:r>
        <w:rPr>
          <w:color w:val="0070c0"/>
        </w:rPr>
      </w:r>
    </w:p>
    <w:p w14:paraId="1A6011B9">
      <w:pPr>
        <w:pStyle w:val="921"/>
        <w:suppressLineNumbers w:val="false"/>
        <w:pBdr/>
        <w:spacing/>
        <w:ind w:left="1040"/>
        <w:rPr/>
      </w:pPr>
      <w:r>
        <w:rPr>
          <w:rFonts w:ascii="Times New Roman" w:hAnsi="Times New Roman" w:eastAsia="Times New Roman" w:cs="Times New Roman"/>
          <w:sz w:val="24"/>
        </w:rPr>
      </w:r>
      <w:r/>
    </w:p>
    <w:p w14:paraId="7919DAFB">
      <w:pPr>
        <w:pStyle w:val="921"/>
        <w:suppressLineNumbers w:val="false"/>
        <w:pBdr/>
        <w:spacing/>
        <w:ind w:left="567"/>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Konfiguration Trunk</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1B57289F">
      <w:pPr>
        <w:pStyle w:val="921"/>
        <w:numPr>
          <w:ilvl w:val="0"/>
          <w:numId w:val="9"/>
        </w:numPr>
        <w:suppressLineNumbers w:val="false"/>
        <w:pBdr/>
        <w:spacing/>
        <w:ind w:left="1040"/>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Interfaces , der Switches die mit einem Trunk verbunden sind, in den modus Trunk setzen, alle VLANs dem Trunk zuweisen und das Interface aktivieren:</w:t>
      </w:r>
      <w:r>
        <w:rPr>
          <w:rFonts w:ascii="Times New Roman" w:hAnsi="Times New Roman" w:eastAsia="Times New Roman" w:cs="Times New Roman"/>
          <w:sz w:val="24"/>
        </w:rPr>
      </w:r>
      <w:r>
        <w:rPr>
          <w:rFonts w:ascii="Times New Roman" w:hAnsi="Times New Roman" w:eastAsia="Times New Roman" w:cs="Times New Roman"/>
          <w:sz w:val="24"/>
          <w:szCs w:val="24"/>
        </w:rPr>
      </w:r>
    </w:p>
    <w:p w14:paraId="49D28EA6">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Switch0(config)#interface &lt;Gig0/x&gt;</w:t>
      </w:r>
      <w:r>
        <w:rPr>
          <w:color w:val="0070c0"/>
        </w:rPr>
      </w:r>
      <w:r>
        <w:rPr>
          <w:color w:val="0070c0"/>
        </w:rPr>
      </w:r>
    </w:p>
    <w:p w14:paraId="408F18D5">
      <w:pPr>
        <w:pStyle w:val="921"/>
        <w:suppressLineNumbers w:val="false"/>
        <w:pBdr/>
        <w:spacing/>
        <w:ind w:firstLine="0" w:left="708"/>
        <w:rPr>
          <w:color w:val="0070c0"/>
        </w:rPr>
      </w:pPr>
      <w:r>
        <w:rPr>
          <w:rFonts w:ascii="Times New Roman" w:hAnsi="Times New Roman" w:eastAsia="Times New Roman" w:cs="Times New Roman"/>
          <w:color w:val="0070c0"/>
          <w:sz w:val="24"/>
        </w:rPr>
        <w:t xml:space="preserve">      Switch0(config-if)#switchport trunk allowed vlan 10</w:t>
      </w:r>
      <w:r>
        <w:rPr>
          <w:color w:val="0070c0"/>
        </w:rPr>
      </w:r>
      <w:r>
        <w:rPr>
          <w:color w:val="0070c0"/>
        </w:rPr>
      </w:r>
    </w:p>
    <w:p w14:paraId="7E8918EF">
      <w:pPr>
        <w:pStyle w:val="921"/>
        <w:suppressLineNumbers w:val="false"/>
        <w:pBdr/>
        <w:spacing/>
        <w:ind w:firstLine="0" w:left="0"/>
        <w:rPr>
          <w:color w:val="0070c0"/>
        </w:rPr>
      </w:pPr>
      <w:r>
        <w:rPr>
          <w:rFonts w:ascii="Times New Roman" w:hAnsi="Times New Roman" w:eastAsia="Times New Roman" w:cs="Times New Roman"/>
          <w:color w:val="0070c0"/>
          <w:sz w:val="24"/>
        </w:rPr>
        <w:t xml:space="preserve">                  Switch0(config-if)#no shutdown</w:t>
      </w:r>
      <w:r>
        <w:rPr>
          <w:color w:val="0070c0"/>
        </w:rPr>
      </w:r>
      <w:r>
        <w:rPr>
          <w:color w:val="0070c0"/>
        </w:rPr>
      </w:r>
    </w:p>
    <w:p w14:paraId="458D28F7">
      <w:pPr>
        <w:pStyle w:val="921"/>
        <w:suppressLineNumbers w:val="false"/>
        <w:pBdr/>
        <w:spacing/>
        <w:ind w:left="567"/>
        <w:rPr/>
      </w:pPr>
      <w:r>
        <w:rPr>
          <w:rFonts w:ascii="Times New Roman" w:hAnsi="Times New Roman" w:eastAsia="Times New Roman" w:cs="Times New Roman"/>
          <w:sz w:val="24"/>
        </w:rPr>
      </w:r>
      <w:r/>
    </w:p>
    <w:p w14:paraId="713C5F94">
      <w:pPr>
        <w:pStyle w:val="921"/>
        <w:suppressLineNumbers w:val="false"/>
        <w:pBdr/>
        <w:spacing/>
        <w:ind w:left="567"/>
        <w:rPr/>
      </w:pPr>
      <w:r>
        <w:rPr>
          <w:rFonts w:ascii="Times New Roman" w:hAnsi="Times New Roman" w:eastAsia="Times New Roman" w:cs="Times New Roman"/>
          <w:b/>
          <w:color w:val="000000"/>
          <w:sz w:val="24"/>
        </w:rPr>
        <w:t xml:space="preserve">Konfiguration Router</w:t>
      </w:r>
      <w:r/>
    </w:p>
    <w:p w14:paraId="5AC0A2DC">
      <w:pPr>
        <w:pStyle w:val="921"/>
        <w:numPr>
          <w:ilvl w:val="0"/>
          <w:numId w:val="10"/>
        </w:numPr>
        <w:suppressLineNumbers w:val="false"/>
        <w:pBdr/>
        <w:spacing/>
        <w:ind w:left="1040"/>
        <w:rPr/>
      </w:pPr>
      <w:r>
        <w:rPr>
          <w:rFonts w:ascii="Times New Roman" w:hAnsi="Times New Roman" w:eastAsia="Times New Roman" w:cs="Times New Roman"/>
          <w:color w:val="000000"/>
          <w:sz w:val="24"/>
        </w:rPr>
        <w:t xml:space="preserve">Sub-Interfaces für die Verbindung mit dem Trunk erstellen (Name der Subinterfaces = Vlan Id). </w:t>
      </w:r>
      <w:r/>
    </w:p>
    <w:p w14:paraId="2A8A6902">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Router0(config)#interface Gig0/x.&lt;vlanId&gt;</w:t>
      </w:r>
      <w:r>
        <w:rPr>
          <w:rFonts w:ascii="Times New Roman" w:hAnsi="Times New Roman" w:eastAsia="Times New Roman" w:cs="Times New Roman"/>
          <w:color w:val="0070c0"/>
          <w:sz w:val="24"/>
        </w:rPr>
      </w:r>
      <w:r>
        <w:rPr>
          <w:color w:val="0070c0"/>
        </w:rPr>
      </w:r>
    </w:p>
    <w:p w14:paraId="4E7F7DF4">
      <w:pPr>
        <w:pStyle w:val="921"/>
        <w:numPr>
          <w:ilvl w:val="0"/>
          <w:numId w:val="11"/>
        </w:numPr>
        <w:suppressLineNumbers w:val="false"/>
        <w:pBdr/>
        <w:spacing/>
        <w:ind w:left="1040"/>
        <w:rPr/>
      </w:pPr>
      <w:r>
        <w:rPr>
          <w:rFonts w:ascii="Times New Roman" w:hAnsi="Times New Roman" w:eastAsia="Times New Roman" w:cs="Times New Roman"/>
          <w:color w:val="000000"/>
          <w:sz w:val="24"/>
        </w:rPr>
        <w:t xml:space="preserve">Einkapselung für den Ethernet Frame „Ethernet 802.1q“:</w:t>
      </w:r>
      <w:r/>
    </w:p>
    <w:p w14:paraId="323118C5">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Router0(config-subif)#encapsulation dot1Q &lt;vlanId&gt;</w:t>
      </w:r>
      <w:r>
        <w:rPr>
          <w:rFonts w:ascii="Times New Roman" w:hAnsi="Times New Roman" w:eastAsia="Times New Roman" w:cs="Times New Roman"/>
          <w:color w:val="0070c0"/>
          <w:sz w:val="24"/>
        </w:rPr>
      </w:r>
      <w:r>
        <w:rPr>
          <w:color w:val="0070c0"/>
        </w:rPr>
      </w:r>
    </w:p>
    <w:p w14:paraId="309B96E3">
      <w:pPr>
        <w:pStyle w:val="921"/>
        <w:numPr>
          <w:ilvl w:val="0"/>
          <w:numId w:val="12"/>
        </w:numPr>
        <w:suppressLineNumbers w:val="false"/>
        <w:pBdr/>
        <w:spacing/>
        <w:ind w:left="1040"/>
        <w:rPr/>
      </w:pPr>
      <w:r>
        <w:rPr>
          <w:rFonts w:ascii="Times New Roman" w:hAnsi="Times New Roman" w:eastAsia="Times New Roman" w:cs="Times New Roman"/>
          <w:color w:val="000000"/>
          <w:sz w:val="24"/>
        </w:rPr>
        <w:t xml:space="preserve">Ip-Addresse (das IP-Netz, dass dem VLAN zugewiesen ist)</w:t>
      </w:r>
      <w:r/>
    </w:p>
    <w:p w14:paraId="5A14CF33">
      <w:pPr>
        <w:pStyle w:val="921"/>
        <w:suppressLineNumbers w:val="false"/>
        <w:pBdr/>
        <w:spacing/>
        <w:ind w:firstLine="0" w:left="1040"/>
        <w:rPr>
          <w:color w:val="0070c0"/>
        </w:rPr>
      </w:pPr>
      <w:r>
        <w:rPr>
          <w:rFonts w:ascii="Times New Roman" w:hAnsi="Times New Roman" w:eastAsia="Times New Roman" w:cs="Times New Roman"/>
          <w:color w:val="0070c0"/>
          <w:sz w:val="24"/>
        </w:rPr>
        <w:t xml:space="preserve">Router0(config-subif)#ip address 192.168.20.254 255.255.255.0</w:t>
      </w:r>
      <w:r>
        <w:rPr>
          <w:rFonts w:ascii="Times New Roman" w:hAnsi="Times New Roman" w:eastAsia="Times New Roman" w:cs="Times New Roman"/>
          <w:color w:val="0070c0"/>
          <w:sz w:val="24"/>
        </w:rPr>
      </w:r>
      <w:r>
        <w:rPr>
          <w:color w:val="0070c0"/>
        </w:rPr>
      </w:r>
    </w:p>
    <w:p w14:paraId="7F50BD35">
      <w:pPr>
        <w:pStyle w:val="921"/>
        <w:numPr>
          <w:ilvl w:val="0"/>
          <w:numId w:val="13"/>
        </w:numPr>
        <w:suppressLineNumbers w:val="false"/>
        <w:pBdr/>
        <w:spacing/>
        <w:ind w:left="1040"/>
        <w:rPr>
          <w14:ligatures w14:val="none"/>
        </w:rPr>
      </w:pPr>
      <w:r>
        <w:t xml:space="preserve">Wenn alle Subinterface konfiguriert sind das entsprechende Interface aktivieren</w:t>
      </w:r>
      <w:r>
        <w:rPr>
          <w14:ligatures w14:val="none"/>
        </w:rPr>
      </w:r>
    </w:p>
    <w:p w14:paraId="4B2E9117">
      <w:pPr>
        <w:pStyle w:val="921"/>
        <w:suppressLineNumbers w:val="false"/>
        <w:pBdr/>
        <w:spacing/>
        <w:ind w:left="1040"/>
        <w:rPr>
          <w:color w:val="0070c0"/>
          <w14:ligatures w14:val="none"/>
        </w:rPr>
      </w:pPr>
      <w:r>
        <w:rPr>
          <w:color w:val="0070c0"/>
        </w:rPr>
        <w:t xml:space="preserve">Router0(config)#interface &lt;Gig0/x&gt;</w:t>
      </w:r>
      <w:r>
        <w:rPr>
          <w:color w:val="0070c0"/>
        </w:rPr>
      </w:r>
      <w:r>
        <w:rPr>
          <w:color w:val="0070c0"/>
          <w14:ligatures w14:val="none"/>
        </w:rPr>
      </w:r>
    </w:p>
    <w:p w14:paraId="0D7D2B72">
      <w:pPr>
        <w:pStyle w:val="921"/>
        <w:suppressLineNumbers w:val="false"/>
        <w:pBdr/>
        <w:spacing/>
        <w:ind w:left="1040"/>
        <w:rPr>
          <w:color w:val="0070c0"/>
          <w14:ligatures w14:val="none"/>
        </w:rPr>
      </w:pPr>
      <w:r>
        <w:rPr>
          <w:color w:val="0070c0"/>
        </w:rPr>
        <w:t xml:space="preserve">Router0(config-if)#no shutdown</w:t>
      </w:r>
      <w:r>
        <w:rPr>
          <w:color w:val="0070c0"/>
        </w:rPr>
      </w:r>
      <w:r>
        <w:rPr>
          <w:color w:val="0070c0"/>
          <w14:ligatures w14:val="none"/>
        </w:rPr>
      </w:r>
    </w:p>
    <w:p w14:paraId="6EC5B551">
      <w:pPr>
        <w:pStyle w:val="921"/>
        <w:suppressLineNumbers w:val="false"/>
        <w:pBdr/>
        <w:spacing/>
        <w:ind w:left="567"/>
        <w:rPr>
          <w14:ligatures w14:val="none"/>
        </w:rPr>
      </w:pPr>
      <w:r>
        <w:rPr>
          <w14:ligatures w14:val="none"/>
        </w:rPr>
      </w:r>
      <w:r>
        <w:rPr>
          <w14:ligatures w14:val="none"/>
        </w:rPr>
      </w:r>
    </w:p>
    <w:p w14:paraId="78C1D136">
      <w:pPr>
        <w:pStyle w:val="921"/>
        <w:suppressLineNumbers w:val="false"/>
        <w:pBdr/>
        <w:spacing/>
        <w:ind w:left="567"/>
        <w:rPr/>
      </w:pPr>
      <w:r>
        <w:rPr>
          <w:rFonts w:ascii="Times New Roman" w:hAnsi="Times New Roman" w:eastAsia="Times New Roman" w:cs="Times New Roman"/>
          <w:b/>
          <w:color w:val="000000"/>
          <w:sz w:val="24"/>
        </w:rPr>
        <w:t xml:space="preserve">Konfiguration Clients</w:t>
      </w:r>
      <w:r/>
    </w:p>
    <w:p w14:paraId="35E61947">
      <w:pPr>
        <w:pStyle w:val="921"/>
        <w:numPr>
          <w:ilvl w:val="0"/>
          <w:numId w:val="14"/>
        </w:numPr>
        <w:suppressLineNumbers w:val="false"/>
        <w:pBdr/>
        <w:spacing/>
        <w:ind w:left="10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rPr>
        <w:t xml:space="preserve">IP-Addresssen zuweisen.</w:t>
      </w:r>
      <w:r>
        <w:rPr>
          <w:rFonts w:ascii="Times New Roman" w:hAnsi="Times New Roman" w:eastAsia="Times New Roman" w:cs="Times New Roman"/>
          <w:color w:val="auto"/>
          <w:sz w:val="24"/>
          <w:szCs w:val="24"/>
        </w:rPr>
      </w:r>
      <w:r>
        <w:rPr>
          <w:rFonts w:ascii="Times New Roman" w:hAnsi="Times New Roman" w:eastAsia="Times New Roman" w:cs="Times New Roman"/>
          <w:color w:val="auto"/>
          <w:sz w:val="24"/>
          <w:szCs w:val="24"/>
        </w:rPr>
      </w:r>
    </w:p>
    <w:p w14:paraId="14B2D1F3">
      <w:pPr>
        <w:pStyle w:val="921"/>
        <w:numPr>
          <w:ilvl w:val="0"/>
          <w:numId w:val="14"/>
        </w:numPr>
        <w:suppressLineNumbers w:val="false"/>
        <w:pBdr/>
        <w:spacing/>
        <w:ind w:left="10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rPr>
      </w:r>
      <w:r>
        <w:rPr>
          <w:rFonts w:ascii="Times New Roman" w:hAnsi="Times New Roman" w:eastAsia="Times New Roman" w:cs="Times New Roman"/>
          <w:color w:val="auto"/>
          <w:sz w:val="24"/>
        </w:rPr>
        <w:t xml:space="preserve">Standart-Gateway zuweisen (Standart-Gateway ist die IP-Adresse des entsprechenden Sub-Interfaces an dem Router)</w:t>
      </w:r>
      <w:r>
        <w:rPr>
          <w:color w:val="auto"/>
        </w:rPr>
      </w:r>
      <w:r>
        <w:rPr>
          <w:rFonts w:ascii="Times New Roman" w:hAnsi="Times New Roman" w:eastAsia="Times New Roman" w:cs="Times New Roman"/>
          <w:color w:val="auto"/>
          <w:sz w:val="24"/>
          <w:szCs w:val="24"/>
        </w:rPr>
      </w:r>
    </w:p>
    <w:p w14:paraId="41D70B73">
      <w:pPr>
        <w:pStyle w:val="921"/>
        <w:suppressLineNumbers w:val="false"/>
        <w:pBdr/>
        <w:spacing/>
        <w:ind w:left="567"/>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E81D4C2">
      <w:pPr>
        <w:pStyle w:val="921"/>
        <w:suppressLineNumbers w:val="false"/>
        <w:pBdr/>
        <w:spacing/>
        <w:ind w:left="567"/>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AEFAF6D">
      <w:pPr>
        <w:pStyle w:val="921"/>
        <w:suppressLineNumbers w:val="false"/>
        <w:pBdr/>
        <w:spacing/>
        <w:ind w:left="567"/>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Check  Switch (VLAN und Trunk)</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2CAEF444">
      <w:pPr>
        <w:suppressLineNumbers w:val="false"/>
        <w:pBdr>
          <w:top w:val="none" w:color="000000" w:sz="4" w:space="0"/>
          <w:left w:val="none" w:color="000000" w:sz="4" w:space="0"/>
          <w:bottom w:val="none" w:color="000000" w:sz="4" w:space="0"/>
          <w:right w:val="none" w:color="000000" w:sz="4" w:space="0"/>
        </w:pBdr>
        <w:spacing w:after="0" w:before="0"/>
        <w:ind w:right="0" w:firstLine="0" w:left="567"/>
        <w:rPr>
          <w:color w:val="0070c0"/>
          <w14:ligatures w14:val="none"/>
        </w:rPr>
      </w:pPr>
      <w:r>
        <w:rPr>
          <w:color w:val="0070c0"/>
        </w:rPr>
      </w:r>
      <w:r>
        <w:rPr>
          <w:color w:val="0070c0"/>
        </w:rPr>
      </w:r>
      <w:r>
        <w:rPr>
          <w:color w:val="0070c0"/>
          <w14:ligatures w14:val="none"/>
        </w:rPr>
      </w:r>
    </w:p>
    <w:p w14:paraId="5ADF38F8">
      <w:pPr>
        <w:suppressLineNumbers w:val="false"/>
        <w:pBdr>
          <w:top w:val="none" w:color="000000" w:sz="4" w:space="0"/>
          <w:left w:val="none" w:color="000000" w:sz="4" w:space="0"/>
          <w:bottom w:val="none" w:color="000000" w:sz="4" w:space="0"/>
          <w:right w:val="none" w:color="000000" w:sz="4" w:space="0"/>
        </w:pBdr>
        <w:spacing w:after="0" w:before="0"/>
        <w:ind w:right="0" w:firstLine="0" w:left="567"/>
        <w:rPr>
          <w:color w:val="0070c0"/>
          <w14:ligatures w14:val="none"/>
        </w:rPr>
      </w:pPr>
      <w:r>
        <w:rPr>
          <w:rFonts w:ascii="Times New Roman" w:hAnsi="Times New Roman" w:eastAsia="Times New Roman" w:cs="Times New Roman"/>
          <w:color w:val="0070c0"/>
          <w:sz w:val="24"/>
          <w:szCs w:val="24"/>
          <w:highlight w:val="none"/>
        </w:rPr>
      </w:r>
      <w:r>
        <mc:AlternateContent>
          <mc:Choice Requires="wpg">
            <w:drawing>
              <wp:inline xmlns:wp="http://schemas.openxmlformats.org/drawingml/2006/wordprocessingDrawing" distT="0" distB="0" distL="0" distR="0">
                <wp:extent cx="5095875" cy="151447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95940" name=""/>
                        <pic:cNvPicPr>
                          <a:picLocks noChangeAspect="1"/>
                        </pic:cNvPicPr>
                        <pic:nvPr/>
                      </pic:nvPicPr>
                      <pic:blipFill rotWithShape="1">
                        <a:blip r:embed="rId13"/>
                        <a:stretch/>
                      </pic:blipFill>
                      <pic:spPr bwMode="auto">
                        <a:xfrm>
                          <a:off x="0" y="0"/>
                          <a:ext cx="5095874" cy="15144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01.25pt;height:119.25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color w:val="0070c0"/>
          <w:sz w:val="24"/>
          <w:szCs w:val="24"/>
          <w:highlight w:val="none"/>
        </w:rPr>
      </w:r>
      <w:r>
        <w:rPr>
          <w:color w:val="0070c0"/>
          <w14:ligatures w14: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color w:val="0070c0"/>
          <w14:ligatures w14:val="none"/>
        </w:rPr>
      </w:r>
    </w:p>
    <w:p w14:paraId="5048CABE">
      <w:pPr>
        <w:pStyle w:val="921"/>
        <w:suppressLineNumbers w:val="false"/>
        <w:pBdr/>
        <w:spacing/>
        <w:ind w:left="567"/>
        <w:rPr>
          <w:rFonts w:ascii="Times New Roman" w:hAnsi="Times New Roman" w:eastAsia="Times New Roman" w:cs="Times New Roman"/>
          <w:sz w:val="24"/>
          <w:szCs w:val="24"/>
          <w:highlight w:val="none"/>
        </w:rPr>
      </w:pPr>
      <w:r>
        <w:rPr>
          <w:rFonts w:ascii="Times New Roman" w:hAnsi="Times New Roman" w:eastAsia="Times New Roman" w:cs="Times New Roman"/>
          <w:sz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626B8AF4">
      <w:pPr>
        <w:suppressLineNumbers w:val="false"/>
        <w:pBdr>
          <w:top w:val="none" w:color="000000" w:sz="4" w:space="0"/>
          <w:left w:val="none" w:color="000000" w:sz="4" w:space="0"/>
          <w:bottom w:val="none" w:color="000000" w:sz="4" w:space="0"/>
          <w:right w:val="none" w:color="000000" w:sz="4" w:space="0"/>
        </w:pBdr>
        <w:spacing w:after="0" w:before="0"/>
        <w:ind w:right="0" w:firstLine="0" w:left="567"/>
        <w:rPr>
          <w:highlight w:val="none"/>
        </w:rPr>
      </w:pPr>
      <w:r>
        <w:rPr>
          <w:highlight w:val="none"/>
        </w:rPr>
      </w:r>
      <w:r>
        <w:rPr>
          <w:highlight w:val="none"/>
        </w:rPr>
      </w:r>
      <w:r>
        <w:rPr>
          <w:highlight w:val="none"/>
        </w:rPr>
      </w:r>
    </w:p>
    <w:p w14:paraId="0BD3D0BD">
      <w:pPr>
        <w:suppressLineNumbers w:val="false"/>
        <w:pBdr>
          <w:top w:val="none" w:color="000000" w:sz="4" w:space="0"/>
          <w:left w:val="none" w:color="000000" w:sz="4" w:space="0"/>
          <w:bottom w:val="none" w:color="000000" w:sz="4" w:space="0"/>
          <w:right w:val="none" w:color="000000" w:sz="4" w:space="0"/>
        </w:pBdr>
        <w:spacing w:after="0" w:before="0"/>
        <w:ind w:right="0" w:firstLine="0" w:left="567"/>
        <w:rPr>
          <w:highlight w:val="none"/>
        </w:rPr>
      </w:pPr>
      <w:r>
        <w:rPr>
          <w:rFonts w:ascii="Times New Roman" w:hAnsi="Times New Roman" w:eastAsia="Times New Roman" w:cs="Times New Roman"/>
          <w:sz w:val="24"/>
          <w:szCs w:val="24"/>
        </w:rPr>
      </w:r>
      <w:r>
        <mc:AlternateContent>
          <mc:Choice Requires="wpg">
            <w:drawing>
              <wp:inline xmlns:wp="http://schemas.openxmlformats.org/drawingml/2006/wordprocessingDrawing" distT="0" distB="0" distL="0" distR="0">
                <wp:extent cx="4238625" cy="19907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37329" name=""/>
                        <pic:cNvPicPr>
                          <a:picLocks noChangeAspect="1"/>
                        </pic:cNvPicPr>
                        <pic:nvPr/>
                      </pic:nvPicPr>
                      <pic:blipFill rotWithShape="1">
                        <a:blip r:embed="rId14"/>
                        <a:stretch/>
                      </pic:blipFill>
                      <pic:spPr bwMode="auto">
                        <a:xfrm>
                          <a:off x="0" y="0"/>
                          <a:ext cx="4238624"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3.75pt;height:156.75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rPr>
      </w:r>
    </w:p>
    <w:p w14:paraId="760A12BE">
      <w:pPr>
        <w:suppressLineNumbers w:val="false"/>
        <w:pBdr>
          <w:top w:val="none" w:color="000000" w:sz="4" w:space="0"/>
          <w:left w:val="none" w:color="000000" w:sz="4" w:space="0"/>
          <w:bottom w:val="none" w:color="000000" w:sz="4" w:space="0"/>
          <w:right w:val="none" w:color="000000" w:sz="4" w:space="0"/>
        </w:pBdr>
        <w:spacing w:after="0" w:before="0"/>
        <w:ind w:right="0" w:firstLine="0" w:left="567"/>
        <w:rPr>
          <w:rFonts w:ascii="Times New Roman" w:hAnsi="Times New Roman" w:eastAsia="Times New Roman" w:cs="Times New Roman"/>
          <w:sz w:val="24"/>
          <w:szCs w:val="24"/>
        </w:rPr>
      </w:pPr>
      <w:r>
        <w:rPr>
          <w:highlight w:val="none"/>
        </w:rPr>
      </w:r>
      <w:r>
        <w:rPr>
          <w:highlight w:val="none"/>
        </w:rPr>
      </w:r>
      <w:r>
        <w:rPr>
          <w:highlight w:val="none"/>
        </w:rPr>
      </w:r>
    </w:p>
    <w:p w14:paraId="62D475E9">
      <w:pPr>
        <w:pStyle w:val="921"/>
        <w:suppressLineNumbers w:val="false"/>
        <w:pBdr/>
        <w:spacing/>
        <w:ind w:left="567"/>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rPr>
        <w:t xml:space="preserve">Check  Router:</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5FF78770">
      <w:pPr>
        <w:pStyle w:val="921"/>
        <w:suppressLineNumbers w:val="false"/>
        <w:pBdr/>
        <w:spacing/>
        <w:ind w:left="567"/>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r>
    </w:p>
    <w:p w14:paraId="5436E7A3">
      <w:pPr>
        <w:pBdr/>
        <w:spacing/>
        <w:ind w:right="0" w:firstLine="0" w:left="567"/>
        <w:rPr>
          <w:highlight w:val="none"/>
        </w:rPr>
      </w:pPr>
      <w:r>
        <w:rPr>
          <w:highlight w:val="none"/>
        </w:rPr>
      </w:r>
      <w:r/>
      <w:r>
        <w:rPr>
          <w:highlight w:val="none"/>
        </w:rPr>
      </w:r>
      <w:r>
        <mc:AlternateContent>
          <mc:Choice Requires="wpg">
            <w:drawing>
              <wp:inline xmlns:wp="http://schemas.openxmlformats.org/drawingml/2006/wordprocessingDrawing" distT="0" distB="0" distL="0" distR="0">
                <wp:extent cx="5038725" cy="88582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11772" name=""/>
                        <pic:cNvPicPr>
                          <a:picLocks noChangeAspect="1"/>
                        </pic:cNvPicPr>
                        <pic:nvPr/>
                      </pic:nvPicPr>
                      <pic:blipFill rotWithShape="1">
                        <a:blip r:embed="rId15"/>
                        <a:stretch/>
                      </pic:blipFill>
                      <pic:spPr bwMode="auto">
                        <a:xfrm>
                          <a:off x="0" y="0"/>
                          <a:ext cx="5038724" cy="8858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75pt;height:69.75pt;mso-wrap-distance-left:0.00pt;mso-wrap-distance-top:0.00pt;mso-wrap-distance-right:0.00pt;mso-wrap-distance-bottom:0.00pt;z-index:1;" stroked="false">
                <v:imagedata r:id="rId15" o:title=""/>
                <o:lock v:ext="edit" rotation="t"/>
              </v:shape>
            </w:pict>
          </mc:Fallback>
        </mc:AlternateContent>
      </w:r>
      <w:r>
        <w:rPr>
          <w:highlight w:val="none"/>
        </w:rPr>
      </w:r>
      <w:r/>
      <w:r/>
      <w:r/>
      <w:r/>
      <w:r>
        <w:rPr>
          <w:highlight w:val="none"/>
        </w:rPr>
      </w:r>
    </w:p>
    <w:p w14:paraId="317776CB">
      <w:pPr>
        <w:pStyle w:val="921"/>
        <w:suppressLineNumbers w:val="false"/>
        <w:pBdr/>
        <w:spacing/>
        <w:ind w:left="567"/>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rPr>
        <w:t xml:space="preserve">Netzwerk Testen:</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325C4917">
      <w:pPr>
        <w:pStyle w:val="921"/>
        <w:numPr>
          <w:ilvl w:val="0"/>
          <w:numId w:val="35"/>
        </w:numPr>
        <w:suppressLineNumbers w:val="false"/>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Alle Clients (auch die in unterschiedlichen VLANs) müssen über Ping erreichbar sein.</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47543ADF">
      <w:pPr>
        <w:pBdr/>
        <w:spacing/>
        <w:ind/>
        <w:rPr/>
      </w:pPr>
      <w:r/>
      <w:r/>
      <w:r/>
    </w:p>
    <w:sectPr>
      <w:footnotePr/>
      <w:endnotePr/>
      <w:type w:val="nextPage"/>
      <w:pgSz w:h="16838" w:orient="portrait" w:w="11906"/>
      <w:pgMar w:top="720" w:right="720" w:bottom="720" w:left="72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48F6A94"/>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
    <w:nsid w:val="548F6A94"/>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2">
    <w:nsid w:val="2270A67F"/>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3">
    <w:nsid w:val="2270A67F"/>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4">
    <w:nsid w:val="3B54A855"/>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55122D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481C8FBF"/>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0EA9491E"/>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4506BDA1"/>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438D723B"/>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5DD20FB6"/>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35905557"/>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2D923B8B"/>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40BE62B1"/>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2270A67F"/>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5">
    <w:nsid w:val="77C0A169"/>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6">
    <w:nsid w:val="262EE5D4"/>
    <w:lvl w:ilvl="0">
      <w:isLgl w:val="false"/>
      <w:lvlJc w:val="left"/>
      <w:lvlText w:val="–"/>
      <w:numFmt w:val="bullet"/>
      <w:pPr>
        <w:pBdr/>
        <w:spacing/>
        <w:ind w:hanging="360" w:left="1276"/>
      </w:pPr>
      <w:rPr>
        <w:rFonts w:ascii="Arial" w:hAnsi="Arial" w:eastAsia="Arial" w:cs="Arial"/>
      </w:rPr>
      <w:start w:val="1"/>
      <w:suff w:val="tab"/>
    </w:lvl>
    <w:lvl w:ilvl="1">
      <w:isLgl w:val="false"/>
      <w:lvlJc w:val="left"/>
      <w:lvlText w:val="o"/>
      <w:numFmt w:val="bullet"/>
      <w:pPr>
        <w:pBdr/>
        <w:spacing/>
        <w:ind w:hanging="360" w:left="1996"/>
      </w:pPr>
      <w:rPr>
        <w:rFonts w:hint="default" w:ascii="Courier New" w:hAnsi="Courier New" w:eastAsia="Courier New" w:cs="Courier New"/>
      </w:rPr>
      <w:start w:val="1"/>
      <w:suff w:val="tab"/>
    </w:lvl>
    <w:lvl w:ilvl="2">
      <w:isLgl w:val="false"/>
      <w:lvlJc w:val="left"/>
      <w:lvlText w:val="§"/>
      <w:numFmt w:val="bullet"/>
      <w:pPr>
        <w:pBdr/>
        <w:spacing/>
        <w:ind w:hanging="360" w:left="2716"/>
      </w:pPr>
      <w:rPr>
        <w:rFonts w:hint="default" w:ascii="Wingdings" w:hAnsi="Wingdings" w:eastAsia="Wingdings" w:cs="Wingdings"/>
      </w:rPr>
      <w:start w:val="1"/>
      <w:suff w:val="tab"/>
    </w:lvl>
    <w:lvl w:ilvl="3">
      <w:isLgl w:val="false"/>
      <w:lvlJc w:val="left"/>
      <w:lvlText w:val="·"/>
      <w:numFmt w:val="bullet"/>
      <w:pPr>
        <w:pBdr/>
        <w:spacing/>
        <w:ind w:hanging="360" w:left="3436"/>
      </w:pPr>
      <w:rPr>
        <w:rFonts w:hint="default" w:ascii="Symbol" w:hAnsi="Symbol" w:eastAsia="Symbol" w:cs="Symbol"/>
      </w:rPr>
      <w:start w:val="1"/>
      <w:suff w:val="tab"/>
    </w:lvl>
    <w:lvl w:ilvl="4">
      <w:isLgl w:val="false"/>
      <w:lvlJc w:val="left"/>
      <w:lvlText w:val="o"/>
      <w:numFmt w:val="bullet"/>
      <w:pPr>
        <w:pBdr/>
        <w:spacing/>
        <w:ind w:hanging="360" w:left="4156"/>
      </w:pPr>
      <w:rPr>
        <w:rFonts w:hint="default" w:ascii="Courier New" w:hAnsi="Courier New" w:eastAsia="Courier New" w:cs="Courier New"/>
      </w:rPr>
      <w:start w:val="1"/>
      <w:suff w:val="tab"/>
    </w:lvl>
    <w:lvl w:ilvl="5">
      <w:isLgl w:val="false"/>
      <w:lvlJc w:val="left"/>
      <w:lvlText w:val="§"/>
      <w:numFmt w:val="bullet"/>
      <w:pPr>
        <w:pBdr/>
        <w:spacing/>
        <w:ind w:hanging="360" w:left="4876"/>
      </w:pPr>
      <w:rPr>
        <w:rFonts w:hint="default" w:ascii="Wingdings" w:hAnsi="Wingdings" w:eastAsia="Wingdings" w:cs="Wingdings"/>
      </w:rPr>
      <w:start w:val="1"/>
      <w:suff w:val="tab"/>
    </w:lvl>
    <w:lvl w:ilvl="6">
      <w:isLgl w:val="false"/>
      <w:lvlJc w:val="left"/>
      <w:lvlText w:val="·"/>
      <w:numFmt w:val="bullet"/>
      <w:pPr>
        <w:pBdr/>
        <w:spacing/>
        <w:ind w:hanging="360" w:left="5596"/>
      </w:pPr>
      <w:rPr>
        <w:rFonts w:hint="default" w:ascii="Symbol" w:hAnsi="Symbol" w:eastAsia="Symbol" w:cs="Symbol"/>
      </w:rPr>
      <w:start w:val="1"/>
      <w:suff w:val="tab"/>
    </w:lvl>
    <w:lvl w:ilvl="7">
      <w:isLgl w:val="false"/>
      <w:lvlJc w:val="left"/>
      <w:lvlText w:val="o"/>
      <w:numFmt w:val="bullet"/>
      <w:pPr>
        <w:pBdr/>
        <w:spacing/>
        <w:ind w:hanging="360" w:left="6316"/>
      </w:pPr>
      <w:rPr>
        <w:rFonts w:hint="default" w:ascii="Courier New" w:hAnsi="Courier New" w:eastAsia="Courier New" w:cs="Courier New"/>
      </w:rPr>
      <w:start w:val="1"/>
      <w:suff w:val="tab"/>
    </w:lvl>
    <w:lvl w:ilvl="8">
      <w:isLgl w:val="false"/>
      <w:lvlJc w:val="left"/>
      <w:lvlText w:val="§"/>
      <w:numFmt w:val="bullet"/>
      <w:pPr>
        <w:pBdr/>
        <w:spacing/>
        <w:ind w:hanging="360" w:left="7036"/>
      </w:pPr>
      <w:rPr>
        <w:rFonts w:hint="default" w:ascii="Wingdings" w:hAnsi="Wingdings" w:eastAsia="Wingdings" w:cs="Wingdings"/>
      </w:rPr>
      <w:start w:val="1"/>
      <w:suff w:val="tab"/>
    </w:lvl>
  </w:abstractNum>
  <w:abstractNum w:abstractNumId="17">
    <w:nsid w:val="2A57A6D0"/>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8">
    <w:nsid w:val="77C0A169"/>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9">
    <w:nsid w:val="77C0A169"/>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0">
    <w:nsid w:val="77C0A169"/>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1">
    <w:nsid w:val="2A57A6D0"/>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2">
    <w:nsid w:val="77C0A169"/>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3">
    <w:nsid w:val="77C0A169"/>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4">
    <w:nsid w:val="77C0A169"/>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5">
    <w:nsid w:val="77C0A169"/>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6">
    <w:nsid w:val="2A57A6D0"/>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7">
    <w:nsid w:val="055122D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481C8FBF"/>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0EA9491E"/>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055122D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481C8FBF"/>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40BE62B1"/>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79B628A1"/>
    <w:lvl w:ilvl="0">
      <w:isLgl w:val="false"/>
      <w:lvlJc w:val="left"/>
      <w:lvlText w:val="–"/>
      <w:numFmt w:val="bullet"/>
      <w:pPr>
        <w:pBdr/>
        <w:spacing/>
        <w:ind w:hanging="360" w:left="1276"/>
      </w:pPr>
      <w:rPr>
        <w:rFonts w:ascii="Arial" w:hAnsi="Arial" w:eastAsia="Arial" w:cs="Arial"/>
      </w:rPr>
      <w:start w:val="1"/>
      <w:suff w:val="tab"/>
    </w:lvl>
    <w:lvl w:ilvl="1">
      <w:isLgl w:val="false"/>
      <w:lvlJc w:val="left"/>
      <w:lvlText w:val="o"/>
      <w:numFmt w:val="bullet"/>
      <w:pPr>
        <w:pBdr/>
        <w:spacing/>
        <w:ind w:hanging="360" w:left="1996"/>
      </w:pPr>
      <w:rPr>
        <w:rFonts w:hint="default" w:ascii="Courier New" w:hAnsi="Courier New" w:eastAsia="Courier New" w:cs="Courier New"/>
      </w:rPr>
      <w:start w:val="1"/>
      <w:suff w:val="tab"/>
    </w:lvl>
    <w:lvl w:ilvl="2">
      <w:isLgl w:val="false"/>
      <w:lvlJc w:val="left"/>
      <w:lvlText w:val="§"/>
      <w:numFmt w:val="bullet"/>
      <w:pPr>
        <w:pBdr/>
        <w:spacing/>
        <w:ind w:hanging="360" w:left="2716"/>
      </w:pPr>
      <w:rPr>
        <w:rFonts w:hint="default" w:ascii="Wingdings" w:hAnsi="Wingdings" w:eastAsia="Wingdings" w:cs="Wingdings"/>
      </w:rPr>
      <w:start w:val="1"/>
      <w:suff w:val="tab"/>
    </w:lvl>
    <w:lvl w:ilvl="3">
      <w:isLgl w:val="false"/>
      <w:lvlJc w:val="left"/>
      <w:lvlText w:val="·"/>
      <w:numFmt w:val="bullet"/>
      <w:pPr>
        <w:pBdr/>
        <w:spacing/>
        <w:ind w:hanging="360" w:left="3436"/>
      </w:pPr>
      <w:rPr>
        <w:rFonts w:hint="default" w:ascii="Symbol" w:hAnsi="Symbol" w:eastAsia="Symbol" w:cs="Symbol"/>
      </w:rPr>
      <w:start w:val="1"/>
      <w:suff w:val="tab"/>
    </w:lvl>
    <w:lvl w:ilvl="4">
      <w:isLgl w:val="false"/>
      <w:lvlJc w:val="left"/>
      <w:lvlText w:val="o"/>
      <w:numFmt w:val="bullet"/>
      <w:pPr>
        <w:pBdr/>
        <w:spacing/>
        <w:ind w:hanging="360" w:left="4156"/>
      </w:pPr>
      <w:rPr>
        <w:rFonts w:hint="default" w:ascii="Courier New" w:hAnsi="Courier New" w:eastAsia="Courier New" w:cs="Courier New"/>
      </w:rPr>
      <w:start w:val="1"/>
      <w:suff w:val="tab"/>
    </w:lvl>
    <w:lvl w:ilvl="5">
      <w:isLgl w:val="false"/>
      <w:lvlJc w:val="left"/>
      <w:lvlText w:val="§"/>
      <w:numFmt w:val="bullet"/>
      <w:pPr>
        <w:pBdr/>
        <w:spacing/>
        <w:ind w:hanging="360" w:left="4876"/>
      </w:pPr>
      <w:rPr>
        <w:rFonts w:hint="default" w:ascii="Wingdings" w:hAnsi="Wingdings" w:eastAsia="Wingdings" w:cs="Wingdings"/>
      </w:rPr>
      <w:start w:val="1"/>
      <w:suff w:val="tab"/>
    </w:lvl>
    <w:lvl w:ilvl="6">
      <w:isLgl w:val="false"/>
      <w:lvlJc w:val="left"/>
      <w:lvlText w:val="·"/>
      <w:numFmt w:val="bullet"/>
      <w:pPr>
        <w:pBdr/>
        <w:spacing/>
        <w:ind w:hanging="360" w:left="5596"/>
      </w:pPr>
      <w:rPr>
        <w:rFonts w:hint="default" w:ascii="Symbol" w:hAnsi="Symbol" w:eastAsia="Symbol" w:cs="Symbol"/>
      </w:rPr>
      <w:start w:val="1"/>
      <w:suff w:val="tab"/>
    </w:lvl>
    <w:lvl w:ilvl="7">
      <w:isLgl w:val="false"/>
      <w:lvlJc w:val="left"/>
      <w:lvlText w:val="o"/>
      <w:numFmt w:val="bullet"/>
      <w:pPr>
        <w:pBdr/>
        <w:spacing/>
        <w:ind w:hanging="360" w:left="6316"/>
      </w:pPr>
      <w:rPr>
        <w:rFonts w:hint="default" w:ascii="Courier New" w:hAnsi="Courier New" w:eastAsia="Courier New" w:cs="Courier New"/>
      </w:rPr>
      <w:start w:val="1"/>
      <w:suff w:val="tab"/>
    </w:lvl>
    <w:lvl w:ilvl="8">
      <w:isLgl w:val="false"/>
      <w:lvlJc w:val="left"/>
      <w:lvlText w:val="§"/>
      <w:numFmt w:val="bullet"/>
      <w:pPr>
        <w:pBdr/>
        <w:spacing/>
        <w:ind w:hanging="360" w:left="7036"/>
      </w:pPr>
      <w:rPr>
        <w:rFonts w:hint="default" w:ascii="Wingdings" w:hAnsi="Wingdings" w:eastAsia="Wingdings" w:cs="Wingdings"/>
      </w:rPr>
      <w:start w:val="1"/>
      <w:suff w:val="tab"/>
    </w:lvl>
  </w:abstractNum>
  <w:abstractNum w:abstractNumId="34">
    <w:nsid w:val="79B628A1"/>
    <w:lvl w:ilvl="0">
      <w:isLgl w:val="false"/>
      <w:lvlJc w:val="left"/>
      <w:lvlText w:val="–"/>
      <w:numFmt w:val="bullet"/>
      <w:pPr>
        <w:pBdr/>
        <w:spacing/>
        <w:ind w:hanging="360" w:left="1276"/>
      </w:pPr>
      <w:rPr>
        <w:rFonts w:ascii="Arial" w:hAnsi="Arial" w:eastAsia="Arial" w:cs="Arial"/>
      </w:rPr>
      <w:start w:val="1"/>
      <w:suff w:val="tab"/>
    </w:lvl>
    <w:lvl w:ilvl="1">
      <w:isLgl w:val="false"/>
      <w:lvlJc w:val="left"/>
      <w:lvlText w:val="o"/>
      <w:numFmt w:val="bullet"/>
      <w:pPr>
        <w:pBdr/>
        <w:spacing/>
        <w:ind w:hanging="360" w:left="1996"/>
      </w:pPr>
      <w:rPr>
        <w:rFonts w:hint="default" w:ascii="Courier New" w:hAnsi="Courier New" w:eastAsia="Courier New" w:cs="Courier New"/>
      </w:rPr>
      <w:start w:val="1"/>
      <w:suff w:val="tab"/>
    </w:lvl>
    <w:lvl w:ilvl="2">
      <w:isLgl w:val="false"/>
      <w:lvlJc w:val="left"/>
      <w:lvlText w:val="§"/>
      <w:numFmt w:val="bullet"/>
      <w:pPr>
        <w:pBdr/>
        <w:spacing/>
        <w:ind w:hanging="360" w:left="2716"/>
      </w:pPr>
      <w:rPr>
        <w:rFonts w:hint="default" w:ascii="Wingdings" w:hAnsi="Wingdings" w:eastAsia="Wingdings" w:cs="Wingdings"/>
      </w:rPr>
      <w:start w:val="1"/>
      <w:suff w:val="tab"/>
    </w:lvl>
    <w:lvl w:ilvl="3">
      <w:isLgl w:val="false"/>
      <w:lvlJc w:val="left"/>
      <w:lvlText w:val="·"/>
      <w:numFmt w:val="bullet"/>
      <w:pPr>
        <w:pBdr/>
        <w:spacing/>
        <w:ind w:hanging="360" w:left="3436"/>
      </w:pPr>
      <w:rPr>
        <w:rFonts w:hint="default" w:ascii="Symbol" w:hAnsi="Symbol" w:eastAsia="Symbol" w:cs="Symbol"/>
      </w:rPr>
      <w:start w:val="1"/>
      <w:suff w:val="tab"/>
    </w:lvl>
    <w:lvl w:ilvl="4">
      <w:isLgl w:val="false"/>
      <w:lvlJc w:val="left"/>
      <w:lvlText w:val="o"/>
      <w:numFmt w:val="bullet"/>
      <w:pPr>
        <w:pBdr/>
        <w:spacing/>
        <w:ind w:hanging="360" w:left="4156"/>
      </w:pPr>
      <w:rPr>
        <w:rFonts w:hint="default" w:ascii="Courier New" w:hAnsi="Courier New" w:eastAsia="Courier New" w:cs="Courier New"/>
      </w:rPr>
      <w:start w:val="1"/>
      <w:suff w:val="tab"/>
    </w:lvl>
    <w:lvl w:ilvl="5">
      <w:isLgl w:val="false"/>
      <w:lvlJc w:val="left"/>
      <w:lvlText w:val="§"/>
      <w:numFmt w:val="bullet"/>
      <w:pPr>
        <w:pBdr/>
        <w:spacing/>
        <w:ind w:hanging="360" w:left="4876"/>
      </w:pPr>
      <w:rPr>
        <w:rFonts w:hint="default" w:ascii="Wingdings" w:hAnsi="Wingdings" w:eastAsia="Wingdings" w:cs="Wingdings"/>
      </w:rPr>
      <w:start w:val="1"/>
      <w:suff w:val="tab"/>
    </w:lvl>
    <w:lvl w:ilvl="6">
      <w:isLgl w:val="false"/>
      <w:lvlJc w:val="left"/>
      <w:lvlText w:val="·"/>
      <w:numFmt w:val="bullet"/>
      <w:pPr>
        <w:pBdr/>
        <w:spacing/>
        <w:ind w:hanging="360" w:left="5596"/>
      </w:pPr>
      <w:rPr>
        <w:rFonts w:hint="default" w:ascii="Symbol" w:hAnsi="Symbol" w:eastAsia="Symbol" w:cs="Symbol"/>
      </w:rPr>
      <w:start w:val="1"/>
      <w:suff w:val="tab"/>
    </w:lvl>
    <w:lvl w:ilvl="7">
      <w:isLgl w:val="false"/>
      <w:lvlJc w:val="left"/>
      <w:lvlText w:val="o"/>
      <w:numFmt w:val="bullet"/>
      <w:pPr>
        <w:pBdr/>
        <w:spacing/>
        <w:ind w:hanging="360" w:left="6316"/>
      </w:pPr>
      <w:rPr>
        <w:rFonts w:hint="default" w:ascii="Courier New" w:hAnsi="Courier New" w:eastAsia="Courier New" w:cs="Courier New"/>
      </w:rPr>
      <w:start w:val="1"/>
      <w:suff w:val="tab"/>
    </w:lvl>
    <w:lvl w:ilvl="8">
      <w:isLgl w:val="false"/>
      <w:lvlJc w:val="left"/>
      <w:lvlText w:val="§"/>
      <w:numFmt w:val="bullet"/>
      <w:pPr>
        <w:pBdr/>
        <w:spacing/>
        <w:ind w:hanging="360" w:left="7036"/>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3">
    <w:name w:val="Table Grid"/>
    <w:basedOn w:val="91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Table Grid Light"/>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1"/>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2"/>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3"/>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4"/>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5"/>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w:basedOn w:val="9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w:basedOn w:val="9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1"/>
    <w:basedOn w:val="9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2"/>
    <w:basedOn w:val="9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3"/>
    <w:basedOn w:val="9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4"/>
    <w:basedOn w:val="9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5"/>
    <w:basedOn w:val="9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6"/>
    <w:basedOn w:val="9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Accent 1"/>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2"/>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3"/>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Accent 4"/>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5"/>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 Accent 6"/>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6">
    <w:name w:val="Grid Table 6 Colorful - Accent 1"/>
    <w:basedOn w:val="9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7">
    <w:name w:val="Grid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8">
    <w:name w:val="Grid Table 6 Colorful - Accent 3"/>
    <w:basedOn w:val="9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9">
    <w:name w:val="Grid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0">
    <w:name w:val="Grid Table 6 Colorful - Accent 5"/>
    <w:basedOn w:val="9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6 Colorful - Accent 6"/>
    <w:basedOn w:val="9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2">
    <w:name w:val="Grid Table 7 Colorful"/>
    <w:basedOn w:val="9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1"/>
    <w:basedOn w:val="9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5"/>
    <w:basedOn w:val="9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6"/>
    <w:basedOn w:val="9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1"/>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2"/>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3"/>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4"/>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5"/>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6"/>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w:basedOn w:val="9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1"/>
    <w:basedOn w:val="9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2"/>
    <w:basedOn w:val="9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3"/>
    <w:basedOn w:val="9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4"/>
    <w:basedOn w:val="9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5"/>
    <w:basedOn w:val="9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6"/>
    <w:basedOn w:val="9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1"/>
    <w:basedOn w:val="9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3"/>
    <w:basedOn w:val="9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5"/>
    <w:basedOn w:val="9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6"/>
    <w:basedOn w:val="9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1"/>
    <w:basedOn w:val="9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2"/>
    <w:basedOn w:val="9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3"/>
    <w:basedOn w:val="9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4"/>
    <w:basedOn w:val="9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5"/>
    <w:basedOn w:val="9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6"/>
    <w:basedOn w:val="9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5 Dark"/>
    <w:basedOn w:val="9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1"/>
    <w:basedOn w:val="9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2"/>
    <w:basedOn w:val="9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3"/>
    <w:basedOn w:val="9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4"/>
    <w:basedOn w:val="9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5"/>
    <w:basedOn w:val="9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6"/>
    <w:basedOn w:val="9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1"/>
    <w:basedOn w:val="9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3"/>
    <w:basedOn w:val="9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5"/>
    <w:basedOn w:val="9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6"/>
    <w:basedOn w:val="9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7 Colorful"/>
    <w:basedOn w:val="9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2">
    <w:name w:val="List Table 7 Colorful - Accent 1"/>
    <w:basedOn w:val="9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3">
    <w:name w:val="List Table 7 Colorful - Accent 2"/>
    <w:basedOn w:val="9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4">
    <w:name w:val="List Table 7 Colorful - Accent 3"/>
    <w:basedOn w:val="9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5">
    <w:name w:val="List Table 7 Colorful - Accent 4"/>
    <w:basedOn w:val="9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6">
    <w:name w:val="List Table 7 Colorful - Accent 5"/>
    <w:basedOn w:val="9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7">
    <w:name w:val="List Table 7 Colorful - Accent 6"/>
    <w:basedOn w:val="9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8">
    <w:name w:val="Lined - Accent"/>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1"/>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2"/>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3"/>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4"/>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5"/>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6"/>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w:basedOn w:val="9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1"/>
    <w:basedOn w:val="9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2"/>
    <w:basedOn w:val="9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3"/>
    <w:basedOn w:val="9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4"/>
    <w:basedOn w:val="9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5"/>
    <w:basedOn w:val="9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6"/>
    <w:basedOn w:val="9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w:basedOn w:val="9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9">
    <w:name w:val="Heading 1"/>
    <w:basedOn w:val="918"/>
    <w:next w:val="918"/>
    <w:link w:val="8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60">
    <w:name w:val="Heading 2"/>
    <w:basedOn w:val="918"/>
    <w:next w:val="918"/>
    <w:link w:val="8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61">
    <w:name w:val="Heading 3"/>
    <w:basedOn w:val="918"/>
    <w:next w:val="918"/>
    <w:link w:val="8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2">
    <w:name w:val="Heading 4"/>
    <w:basedOn w:val="918"/>
    <w:next w:val="918"/>
    <w:link w:val="8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3">
    <w:name w:val="Heading 5"/>
    <w:basedOn w:val="918"/>
    <w:next w:val="918"/>
    <w:link w:val="8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4">
    <w:name w:val="Heading 6"/>
    <w:basedOn w:val="918"/>
    <w:next w:val="918"/>
    <w:link w:val="8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5">
    <w:name w:val="Heading 7"/>
    <w:basedOn w:val="918"/>
    <w:next w:val="918"/>
    <w:link w:val="8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6">
    <w:name w:val="Heading 8"/>
    <w:basedOn w:val="918"/>
    <w:next w:val="918"/>
    <w:link w:val="8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7">
    <w:name w:val="Heading 9"/>
    <w:basedOn w:val="918"/>
    <w:next w:val="918"/>
    <w:link w:val="8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8" w:default="1">
    <w:name w:val="Default Paragraph Font"/>
    <w:uiPriority w:val="1"/>
    <w:semiHidden/>
    <w:unhideWhenUsed/>
    <w:pPr>
      <w:pBdr/>
      <w:spacing/>
      <w:ind/>
    </w:pPr>
  </w:style>
  <w:style w:type="character" w:styleId="869">
    <w:name w:val="Heading 1 Char"/>
    <w:basedOn w:val="868"/>
    <w:link w:val="859"/>
    <w:uiPriority w:val="9"/>
    <w:pPr>
      <w:pBdr/>
      <w:spacing/>
      <w:ind/>
    </w:pPr>
    <w:rPr>
      <w:rFonts w:ascii="Arial" w:hAnsi="Arial" w:eastAsia="Arial" w:cs="Arial"/>
      <w:color w:val="0f4761" w:themeColor="accent1" w:themeShade="BF"/>
      <w:sz w:val="40"/>
      <w:szCs w:val="40"/>
    </w:rPr>
  </w:style>
  <w:style w:type="character" w:styleId="870">
    <w:name w:val="Heading 2 Char"/>
    <w:basedOn w:val="868"/>
    <w:link w:val="860"/>
    <w:uiPriority w:val="9"/>
    <w:pPr>
      <w:pBdr/>
      <w:spacing/>
      <w:ind/>
    </w:pPr>
    <w:rPr>
      <w:rFonts w:ascii="Arial" w:hAnsi="Arial" w:eastAsia="Arial" w:cs="Arial"/>
      <w:color w:val="0f4761" w:themeColor="accent1" w:themeShade="BF"/>
      <w:sz w:val="32"/>
      <w:szCs w:val="32"/>
    </w:rPr>
  </w:style>
  <w:style w:type="character" w:styleId="871">
    <w:name w:val="Heading 3 Char"/>
    <w:basedOn w:val="868"/>
    <w:link w:val="861"/>
    <w:uiPriority w:val="9"/>
    <w:pPr>
      <w:pBdr/>
      <w:spacing/>
      <w:ind/>
    </w:pPr>
    <w:rPr>
      <w:rFonts w:ascii="Arial" w:hAnsi="Arial" w:eastAsia="Arial" w:cs="Arial"/>
      <w:color w:val="0f4761" w:themeColor="accent1" w:themeShade="BF"/>
      <w:sz w:val="28"/>
      <w:szCs w:val="28"/>
    </w:rPr>
  </w:style>
  <w:style w:type="character" w:styleId="872">
    <w:name w:val="Heading 4 Char"/>
    <w:basedOn w:val="868"/>
    <w:link w:val="862"/>
    <w:uiPriority w:val="9"/>
    <w:pPr>
      <w:pBdr/>
      <w:spacing/>
      <w:ind/>
    </w:pPr>
    <w:rPr>
      <w:rFonts w:ascii="Arial" w:hAnsi="Arial" w:eastAsia="Arial" w:cs="Arial"/>
      <w:i/>
      <w:iCs/>
      <w:color w:val="0f4761" w:themeColor="accent1" w:themeShade="BF"/>
    </w:rPr>
  </w:style>
  <w:style w:type="character" w:styleId="873">
    <w:name w:val="Heading 5 Char"/>
    <w:basedOn w:val="868"/>
    <w:link w:val="863"/>
    <w:uiPriority w:val="9"/>
    <w:pPr>
      <w:pBdr/>
      <w:spacing/>
      <w:ind/>
    </w:pPr>
    <w:rPr>
      <w:rFonts w:ascii="Arial" w:hAnsi="Arial" w:eastAsia="Arial" w:cs="Arial"/>
      <w:color w:val="0f4761" w:themeColor="accent1" w:themeShade="BF"/>
    </w:rPr>
  </w:style>
  <w:style w:type="character" w:styleId="874">
    <w:name w:val="Heading 6 Char"/>
    <w:basedOn w:val="868"/>
    <w:link w:val="864"/>
    <w:uiPriority w:val="9"/>
    <w:pPr>
      <w:pBdr/>
      <w:spacing/>
      <w:ind/>
    </w:pPr>
    <w:rPr>
      <w:rFonts w:ascii="Arial" w:hAnsi="Arial" w:eastAsia="Arial" w:cs="Arial"/>
      <w:i/>
      <w:iCs/>
      <w:color w:val="595959" w:themeColor="text1" w:themeTint="A6"/>
    </w:rPr>
  </w:style>
  <w:style w:type="character" w:styleId="875">
    <w:name w:val="Heading 7 Char"/>
    <w:basedOn w:val="868"/>
    <w:link w:val="865"/>
    <w:uiPriority w:val="9"/>
    <w:pPr>
      <w:pBdr/>
      <w:spacing/>
      <w:ind/>
    </w:pPr>
    <w:rPr>
      <w:rFonts w:ascii="Arial" w:hAnsi="Arial" w:eastAsia="Arial" w:cs="Arial"/>
      <w:color w:val="595959" w:themeColor="text1" w:themeTint="A6"/>
    </w:rPr>
  </w:style>
  <w:style w:type="character" w:styleId="876">
    <w:name w:val="Heading 8 Char"/>
    <w:basedOn w:val="868"/>
    <w:link w:val="866"/>
    <w:uiPriority w:val="9"/>
    <w:pPr>
      <w:pBdr/>
      <w:spacing/>
      <w:ind/>
    </w:pPr>
    <w:rPr>
      <w:rFonts w:ascii="Arial" w:hAnsi="Arial" w:eastAsia="Arial" w:cs="Arial"/>
      <w:i/>
      <w:iCs/>
      <w:color w:val="272727" w:themeColor="text1" w:themeTint="D8"/>
    </w:rPr>
  </w:style>
  <w:style w:type="character" w:styleId="877">
    <w:name w:val="Heading 9 Char"/>
    <w:basedOn w:val="868"/>
    <w:link w:val="867"/>
    <w:uiPriority w:val="9"/>
    <w:pPr>
      <w:pBdr/>
      <w:spacing/>
      <w:ind/>
    </w:pPr>
    <w:rPr>
      <w:rFonts w:ascii="Arial" w:hAnsi="Arial" w:eastAsia="Arial" w:cs="Arial"/>
      <w:i/>
      <w:iCs/>
      <w:color w:val="272727" w:themeColor="text1" w:themeTint="D8"/>
    </w:rPr>
  </w:style>
  <w:style w:type="paragraph" w:styleId="878">
    <w:name w:val="Title"/>
    <w:basedOn w:val="918"/>
    <w:next w:val="918"/>
    <w:link w:val="879"/>
    <w:uiPriority w:val="10"/>
    <w:qFormat/>
    <w:pPr>
      <w:pBdr/>
      <w:spacing w:after="80" w:line="240" w:lineRule="auto"/>
      <w:ind/>
      <w:contextualSpacing w:val="true"/>
    </w:pPr>
    <w:rPr>
      <w:rFonts w:ascii="Arial" w:hAnsi="Arial" w:eastAsia="Arial" w:cs="Arial"/>
      <w:spacing w:val="-10"/>
      <w:sz w:val="56"/>
      <w:szCs w:val="56"/>
    </w:rPr>
  </w:style>
  <w:style w:type="character" w:styleId="879">
    <w:name w:val="Title Char"/>
    <w:basedOn w:val="868"/>
    <w:link w:val="878"/>
    <w:uiPriority w:val="10"/>
    <w:pPr>
      <w:pBdr/>
      <w:spacing/>
      <w:ind/>
    </w:pPr>
    <w:rPr>
      <w:rFonts w:ascii="Arial" w:hAnsi="Arial" w:eastAsia="Arial" w:cs="Arial"/>
      <w:spacing w:val="-10"/>
      <w:sz w:val="56"/>
      <w:szCs w:val="56"/>
    </w:rPr>
  </w:style>
  <w:style w:type="paragraph" w:styleId="880">
    <w:name w:val="Subtitle"/>
    <w:basedOn w:val="918"/>
    <w:next w:val="918"/>
    <w:link w:val="881"/>
    <w:uiPriority w:val="11"/>
    <w:qFormat/>
    <w:pPr>
      <w:numPr>
        <w:ilvl w:val="1"/>
      </w:numPr>
      <w:pBdr/>
      <w:spacing/>
      <w:ind/>
    </w:pPr>
    <w:rPr>
      <w:color w:val="595959" w:themeColor="text1" w:themeTint="A6"/>
      <w:spacing w:val="15"/>
      <w:sz w:val="28"/>
      <w:szCs w:val="28"/>
    </w:rPr>
  </w:style>
  <w:style w:type="character" w:styleId="881">
    <w:name w:val="Subtitle Char"/>
    <w:basedOn w:val="868"/>
    <w:link w:val="880"/>
    <w:uiPriority w:val="11"/>
    <w:pPr>
      <w:pBdr/>
      <w:spacing/>
      <w:ind/>
    </w:pPr>
    <w:rPr>
      <w:color w:val="595959" w:themeColor="text1" w:themeTint="A6"/>
      <w:spacing w:val="15"/>
      <w:sz w:val="28"/>
      <w:szCs w:val="28"/>
    </w:rPr>
  </w:style>
  <w:style w:type="paragraph" w:styleId="882">
    <w:name w:val="Quote"/>
    <w:basedOn w:val="918"/>
    <w:next w:val="918"/>
    <w:link w:val="883"/>
    <w:uiPriority w:val="29"/>
    <w:qFormat/>
    <w:pPr>
      <w:pBdr/>
      <w:spacing w:before="160"/>
      <w:ind/>
      <w:jc w:val="center"/>
    </w:pPr>
    <w:rPr>
      <w:i/>
      <w:iCs/>
      <w:color w:val="404040" w:themeColor="text1" w:themeTint="BF"/>
    </w:rPr>
  </w:style>
  <w:style w:type="character" w:styleId="883">
    <w:name w:val="Quote Char"/>
    <w:basedOn w:val="868"/>
    <w:link w:val="882"/>
    <w:uiPriority w:val="29"/>
    <w:pPr>
      <w:pBdr/>
      <w:spacing/>
      <w:ind/>
    </w:pPr>
    <w:rPr>
      <w:i/>
      <w:iCs/>
      <w:color w:val="404040" w:themeColor="text1" w:themeTint="BF"/>
    </w:rPr>
  </w:style>
  <w:style w:type="character" w:styleId="884">
    <w:name w:val="Intense Emphasis"/>
    <w:basedOn w:val="868"/>
    <w:uiPriority w:val="21"/>
    <w:qFormat/>
    <w:pPr>
      <w:pBdr/>
      <w:spacing/>
      <w:ind/>
    </w:pPr>
    <w:rPr>
      <w:i/>
      <w:iCs/>
      <w:color w:val="0f4761" w:themeColor="accent1" w:themeShade="BF"/>
    </w:rPr>
  </w:style>
  <w:style w:type="paragraph" w:styleId="885">
    <w:name w:val="Intense Quote"/>
    <w:basedOn w:val="918"/>
    <w:next w:val="918"/>
    <w:link w:val="8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6">
    <w:name w:val="Intense Quote Char"/>
    <w:basedOn w:val="868"/>
    <w:link w:val="885"/>
    <w:uiPriority w:val="30"/>
    <w:pPr>
      <w:pBdr/>
      <w:spacing/>
      <w:ind/>
    </w:pPr>
    <w:rPr>
      <w:i/>
      <w:iCs/>
      <w:color w:val="0f4761" w:themeColor="accent1" w:themeShade="BF"/>
    </w:rPr>
  </w:style>
  <w:style w:type="character" w:styleId="887">
    <w:name w:val="Intense Reference"/>
    <w:basedOn w:val="868"/>
    <w:uiPriority w:val="32"/>
    <w:qFormat/>
    <w:pPr>
      <w:pBdr/>
      <w:spacing/>
      <w:ind/>
    </w:pPr>
    <w:rPr>
      <w:b/>
      <w:bCs/>
      <w:smallCaps/>
      <w:color w:val="0f4761" w:themeColor="accent1" w:themeShade="BF"/>
      <w:spacing w:val="5"/>
    </w:rPr>
  </w:style>
  <w:style w:type="character" w:styleId="888">
    <w:name w:val="Subtle Emphasis"/>
    <w:basedOn w:val="868"/>
    <w:uiPriority w:val="19"/>
    <w:qFormat/>
    <w:pPr>
      <w:pBdr/>
      <w:spacing/>
      <w:ind/>
    </w:pPr>
    <w:rPr>
      <w:i/>
      <w:iCs/>
      <w:color w:val="404040" w:themeColor="text1" w:themeTint="BF"/>
    </w:rPr>
  </w:style>
  <w:style w:type="character" w:styleId="889">
    <w:name w:val="Emphasis"/>
    <w:basedOn w:val="868"/>
    <w:uiPriority w:val="20"/>
    <w:qFormat/>
    <w:pPr>
      <w:pBdr/>
      <w:spacing/>
      <w:ind/>
    </w:pPr>
    <w:rPr>
      <w:i/>
      <w:iCs/>
    </w:rPr>
  </w:style>
  <w:style w:type="character" w:styleId="890">
    <w:name w:val="Strong"/>
    <w:basedOn w:val="868"/>
    <w:uiPriority w:val="22"/>
    <w:qFormat/>
    <w:pPr>
      <w:pBdr/>
      <w:spacing/>
      <w:ind/>
    </w:pPr>
    <w:rPr>
      <w:b/>
      <w:bCs/>
    </w:rPr>
  </w:style>
  <w:style w:type="character" w:styleId="891">
    <w:name w:val="Subtle Reference"/>
    <w:basedOn w:val="868"/>
    <w:uiPriority w:val="31"/>
    <w:qFormat/>
    <w:pPr>
      <w:pBdr/>
      <w:spacing/>
      <w:ind/>
    </w:pPr>
    <w:rPr>
      <w:smallCaps/>
      <w:color w:val="5a5a5a" w:themeColor="text1" w:themeTint="A5"/>
    </w:rPr>
  </w:style>
  <w:style w:type="character" w:styleId="892">
    <w:name w:val="Book Title"/>
    <w:basedOn w:val="868"/>
    <w:uiPriority w:val="33"/>
    <w:qFormat/>
    <w:pPr>
      <w:pBdr/>
      <w:spacing/>
      <w:ind/>
    </w:pPr>
    <w:rPr>
      <w:b/>
      <w:bCs/>
      <w:i/>
      <w:iCs/>
      <w:spacing w:val="5"/>
    </w:rPr>
  </w:style>
  <w:style w:type="paragraph" w:styleId="893">
    <w:name w:val="Header"/>
    <w:basedOn w:val="918"/>
    <w:link w:val="894"/>
    <w:uiPriority w:val="99"/>
    <w:unhideWhenUsed/>
    <w:pPr>
      <w:pBdr/>
      <w:tabs>
        <w:tab w:val="center" w:leader="none" w:pos="4844"/>
        <w:tab w:val="right" w:leader="none" w:pos="9689"/>
      </w:tabs>
      <w:spacing w:after="0" w:line="240" w:lineRule="auto"/>
      <w:ind/>
    </w:pPr>
  </w:style>
  <w:style w:type="character" w:styleId="894">
    <w:name w:val="Header Char"/>
    <w:basedOn w:val="868"/>
    <w:link w:val="893"/>
    <w:uiPriority w:val="99"/>
    <w:pPr>
      <w:pBdr/>
      <w:spacing/>
      <w:ind/>
    </w:pPr>
  </w:style>
  <w:style w:type="paragraph" w:styleId="895">
    <w:name w:val="Footer"/>
    <w:basedOn w:val="918"/>
    <w:link w:val="896"/>
    <w:uiPriority w:val="99"/>
    <w:unhideWhenUsed/>
    <w:pPr>
      <w:pBdr/>
      <w:tabs>
        <w:tab w:val="center" w:leader="none" w:pos="4844"/>
        <w:tab w:val="right" w:leader="none" w:pos="9689"/>
      </w:tabs>
      <w:spacing w:after="0" w:line="240" w:lineRule="auto"/>
      <w:ind/>
    </w:pPr>
  </w:style>
  <w:style w:type="character" w:styleId="896">
    <w:name w:val="Footer Char"/>
    <w:basedOn w:val="868"/>
    <w:link w:val="895"/>
    <w:uiPriority w:val="99"/>
    <w:pPr>
      <w:pBdr/>
      <w:spacing/>
      <w:ind/>
    </w:pPr>
  </w:style>
  <w:style w:type="paragraph" w:styleId="897">
    <w:name w:val="Caption"/>
    <w:basedOn w:val="918"/>
    <w:next w:val="918"/>
    <w:uiPriority w:val="35"/>
    <w:unhideWhenUsed/>
    <w:qFormat/>
    <w:pPr>
      <w:pBdr/>
      <w:spacing w:after="200" w:line="240" w:lineRule="auto"/>
      <w:ind/>
    </w:pPr>
    <w:rPr>
      <w:i/>
      <w:iCs/>
      <w:color w:val="0e2841" w:themeColor="text2"/>
      <w:sz w:val="18"/>
      <w:szCs w:val="18"/>
    </w:rPr>
  </w:style>
  <w:style w:type="paragraph" w:styleId="898">
    <w:name w:val="footnote text"/>
    <w:basedOn w:val="918"/>
    <w:link w:val="899"/>
    <w:uiPriority w:val="99"/>
    <w:semiHidden/>
    <w:unhideWhenUsed/>
    <w:pPr>
      <w:pBdr/>
      <w:spacing w:after="0" w:line="240" w:lineRule="auto"/>
      <w:ind/>
    </w:pPr>
    <w:rPr>
      <w:sz w:val="20"/>
      <w:szCs w:val="20"/>
    </w:rPr>
  </w:style>
  <w:style w:type="character" w:styleId="899">
    <w:name w:val="Footnote Text Char"/>
    <w:basedOn w:val="868"/>
    <w:link w:val="898"/>
    <w:uiPriority w:val="99"/>
    <w:semiHidden/>
    <w:pPr>
      <w:pBdr/>
      <w:spacing/>
      <w:ind/>
    </w:pPr>
    <w:rPr>
      <w:sz w:val="20"/>
      <w:szCs w:val="20"/>
    </w:rPr>
  </w:style>
  <w:style w:type="character" w:styleId="900">
    <w:name w:val="footnote reference"/>
    <w:basedOn w:val="868"/>
    <w:uiPriority w:val="99"/>
    <w:semiHidden/>
    <w:unhideWhenUsed/>
    <w:pPr>
      <w:pBdr/>
      <w:spacing/>
      <w:ind/>
    </w:pPr>
    <w:rPr>
      <w:vertAlign w:val="superscript"/>
    </w:rPr>
  </w:style>
  <w:style w:type="paragraph" w:styleId="901">
    <w:name w:val="endnote text"/>
    <w:basedOn w:val="918"/>
    <w:link w:val="902"/>
    <w:uiPriority w:val="99"/>
    <w:semiHidden/>
    <w:unhideWhenUsed/>
    <w:pPr>
      <w:pBdr/>
      <w:spacing w:after="0" w:line="240" w:lineRule="auto"/>
      <w:ind/>
    </w:pPr>
    <w:rPr>
      <w:sz w:val="20"/>
      <w:szCs w:val="20"/>
    </w:rPr>
  </w:style>
  <w:style w:type="character" w:styleId="902">
    <w:name w:val="Endnote Text Char"/>
    <w:basedOn w:val="868"/>
    <w:link w:val="901"/>
    <w:uiPriority w:val="99"/>
    <w:semiHidden/>
    <w:pPr>
      <w:pBdr/>
      <w:spacing/>
      <w:ind/>
    </w:pPr>
    <w:rPr>
      <w:sz w:val="20"/>
      <w:szCs w:val="20"/>
    </w:rPr>
  </w:style>
  <w:style w:type="character" w:styleId="903">
    <w:name w:val="endnote reference"/>
    <w:basedOn w:val="868"/>
    <w:uiPriority w:val="99"/>
    <w:semiHidden/>
    <w:unhideWhenUsed/>
    <w:pPr>
      <w:pBdr/>
      <w:spacing/>
      <w:ind/>
    </w:pPr>
    <w:rPr>
      <w:vertAlign w:val="superscript"/>
    </w:rPr>
  </w:style>
  <w:style w:type="character" w:styleId="904">
    <w:name w:val="Hyperlink"/>
    <w:basedOn w:val="868"/>
    <w:uiPriority w:val="99"/>
    <w:unhideWhenUsed/>
    <w:pPr>
      <w:pBdr/>
      <w:spacing/>
      <w:ind/>
    </w:pPr>
    <w:rPr>
      <w:color w:val="0563c1" w:themeColor="hyperlink"/>
      <w:u w:val="single"/>
    </w:rPr>
  </w:style>
  <w:style w:type="character" w:styleId="905">
    <w:name w:val="FollowedHyperlink"/>
    <w:basedOn w:val="868"/>
    <w:uiPriority w:val="99"/>
    <w:semiHidden/>
    <w:unhideWhenUsed/>
    <w:pPr>
      <w:pBdr/>
      <w:spacing/>
      <w:ind/>
    </w:pPr>
    <w:rPr>
      <w:color w:val="954f72" w:themeColor="followedHyperlink"/>
      <w:u w:val="single"/>
    </w:rPr>
  </w:style>
  <w:style w:type="paragraph" w:styleId="906">
    <w:name w:val="toc 1"/>
    <w:basedOn w:val="918"/>
    <w:next w:val="918"/>
    <w:uiPriority w:val="39"/>
    <w:unhideWhenUsed/>
    <w:pPr>
      <w:pBdr/>
      <w:spacing w:after="100"/>
      <w:ind/>
    </w:pPr>
  </w:style>
  <w:style w:type="paragraph" w:styleId="907">
    <w:name w:val="toc 2"/>
    <w:basedOn w:val="918"/>
    <w:next w:val="918"/>
    <w:uiPriority w:val="39"/>
    <w:unhideWhenUsed/>
    <w:pPr>
      <w:pBdr/>
      <w:spacing w:after="100"/>
      <w:ind w:left="220"/>
    </w:pPr>
  </w:style>
  <w:style w:type="paragraph" w:styleId="908">
    <w:name w:val="toc 3"/>
    <w:basedOn w:val="918"/>
    <w:next w:val="918"/>
    <w:uiPriority w:val="39"/>
    <w:unhideWhenUsed/>
    <w:pPr>
      <w:pBdr/>
      <w:spacing w:after="100"/>
      <w:ind w:left="440"/>
    </w:pPr>
  </w:style>
  <w:style w:type="paragraph" w:styleId="909">
    <w:name w:val="toc 4"/>
    <w:basedOn w:val="918"/>
    <w:next w:val="918"/>
    <w:uiPriority w:val="39"/>
    <w:unhideWhenUsed/>
    <w:pPr>
      <w:pBdr/>
      <w:spacing w:after="100"/>
      <w:ind w:left="660"/>
    </w:pPr>
  </w:style>
  <w:style w:type="paragraph" w:styleId="910">
    <w:name w:val="toc 5"/>
    <w:basedOn w:val="918"/>
    <w:next w:val="918"/>
    <w:uiPriority w:val="39"/>
    <w:unhideWhenUsed/>
    <w:pPr>
      <w:pBdr/>
      <w:spacing w:after="100"/>
      <w:ind w:left="880"/>
    </w:pPr>
  </w:style>
  <w:style w:type="paragraph" w:styleId="911">
    <w:name w:val="toc 6"/>
    <w:basedOn w:val="918"/>
    <w:next w:val="918"/>
    <w:uiPriority w:val="39"/>
    <w:unhideWhenUsed/>
    <w:pPr>
      <w:pBdr/>
      <w:spacing w:after="100"/>
      <w:ind w:left="1100"/>
    </w:pPr>
  </w:style>
  <w:style w:type="paragraph" w:styleId="912">
    <w:name w:val="toc 7"/>
    <w:basedOn w:val="918"/>
    <w:next w:val="918"/>
    <w:uiPriority w:val="39"/>
    <w:unhideWhenUsed/>
    <w:pPr>
      <w:pBdr/>
      <w:spacing w:after="100"/>
      <w:ind w:left="1320"/>
    </w:pPr>
  </w:style>
  <w:style w:type="paragraph" w:styleId="913">
    <w:name w:val="toc 8"/>
    <w:basedOn w:val="918"/>
    <w:next w:val="918"/>
    <w:uiPriority w:val="39"/>
    <w:unhideWhenUsed/>
    <w:pPr>
      <w:pBdr/>
      <w:spacing w:after="100"/>
      <w:ind w:left="1540"/>
    </w:pPr>
  </w:style>
  <w:style w:type="paragraph" w:styleId="914">
    <w:name w:val="toc 9"/>
    <w:basedOn w:val="918"/>
    <w:next w:val="918"/>
    <w:uiPriority w:val="39"/>
    <w:unhideWhenUsed/>
    <w:pPr>
      <w:pBdr/>
      <w:spacing w:after="100"/>
      <w:ind w:left="1760"/>
    </w:pPr>
  </w:style>
  <w:style w:type="character" w:styleId="915">
    <w:name w:val="Placeholder Text"/>
    <w:basedOn w:val="868"/>
    <w:uiPriority w:val="99"/>
    <w:semiHidden/>
    <w:pPr>
      <w:pBdr/>
      <w:spacing/>
      <w:ind/>
    </w:pPr>
    <w:rPr>
      <w:color w:val="666666"/>
    </w:rPr>
  </w:style>
  <w:style w:type="paragraph" w:styleId="916">
    <w:name w:val="TOC Heading"/>
    <w:uiPriority w:val="39"/>
    <w:unhideWhenUsed/>
    <w:pPr>
      <w:pBdr/>
      <w:spacing/>
      <w:ind/>
    </w:pPr>
  </w:style>
  <w:style w:type="paragraph" w:styleId="917">
    <w:name w:val="table of figures"/>
    <w:basedOn w:val="918"/>
    <w:next w:val="918"/>
    <w:uiPriority w:val="99"/>
    <w:unhideWhenUsed/>
    <w:pPr>
      <w:pBdr/>
      <w:spacing w:after="0" w:afterAutospacing="0"/>
      <w:ind/>
    </w:pPr>
  </w:style>
  <w:style w:type="paragraph" w:styleId="918" w:default="1">
    <w:name w:val="Normal"/>
    <w:qFormat/>
    <w:pPr>
      <w:pBdr/>
      <w:spacing/>
      <w:ind/>
    </w:pPr>
  </w:style>
  <w:style w:type="table" w:styleId="9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0" w:default="1">
    <w:name w:val="No List"/>
    <w:uiPriority w:val="99"/>
    <w:semiHidden/>
    <w:unhideWhenUsed/>
    <w:pPr>
      <w:pBdr/>
      <w:spacing/>
      <w:ind/>
    </w:pPr>
  </w:style>
  <w:style w:type="paragraph" w:styleId="921">
    <w:name w:val="No Spacing"/>
    <w:basedOn w:val="918"/>
    <w:uiPriority w:val="1"/>
    <w:qFormat/>
    <w:pPr>
      <w:pBdr/>
      <w:spacing w:after="0" w:line="240" w:lineRule="auto"/>
      <w:ind/>
    </w:pPr>
  </w:style>
  <w:style w:type="paragraph" w:styleId="922">
    <w:name w:val="List Paragraph"/>
    <w:basedOn w:val="91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2026-05-14T15:48:03Z</dcterms:modified>
</cp:coreProperties>
</file>