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BE61A4">
      <w:pPr>
        <w:pStyle w:val="921"/>
        <w:suppressLineNumbers w:val="false"/>
        <w:pBdr/>
        <w:spacing/>
        <w:ind/>
        <w:rPr/>
      </w:pPr>
      <w:r>
        <w:rPr>
          <w:highlight w:val="none"/>
        </w:rPr>
        <w:t xml:space="preserve">Grundlagen der Netzwerktechnik</w:t>
      </w:r>
      <w:r>
        <w:rPr>
          <w:highlight w:val="none"/>
        </w:rPr>
      </w:r>
      <w:r/>
    </w:p>
    <w:p w14:paraId="42E141C0">
      <w:pPr>
        <w:pBdr/>
        <w:spacing/>
        <w:ind/>
        <w:rPr/>
      </w:pPr>
      <w:r>
        <w:rPr>
          <w:highlight w:val="none"/>
        </w:rPr>
      </w:r>
      <w:r/>
    </w:p>
    <w:p w14:paraId="267EA2E5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Switch0(config)#default interface &lt;z.B. Fa0/6&gt;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6F752B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39E8AC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99DFE5">
      <w:pPr>
        <w:pStyle w:val="922"/>
        <w:numPr>
          <w:ilvl w:val="0"/>
          <w:numId w:val="78"/>
        </w:numPr>
        <w:suppressLineNumbers w:val="false"/>
        <w:pBdr/>
        <w:spacing/>
        <w:ind w:left="643"/>
        <w:rPr/>
      </w:pPr>
      <w:r>
        <w:t xml:space="preserve">IPV4 Routing</w:t>
      </w:r>
      <w:r/>
    </w:p>
    <w:p w14:paraId="4B743C8C">
      <w:pPr>
        <w:pBdr/>
        <w:spacing/>
        <w:ind/>
        <w:rPr/>
      </w:pPr>
      <w:r/>
      <w:r/>
      <w:r/>
    </w:p>
    <w:p w14:paraId="37FBA563">
      <w:pPr>
        <w:pStyle w:val="922"/>
        <w:numPr>
          <w:ilvl w:val="1"/>
          <w:numId w:val="87"/>
        </w:numPr>
        <w:suppressLineNumbers w:val="false"/>
        <w:pBdr/>
        <w:spacing/>
        <w:ind w:left="999"/>
        <w:rPr/>
      </w:pPr>
      <w:r>
        <w:t xml:space="preserve">Übung: Zwei Netzwerke und ein Router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2062F765">
      <w:pPr>
        <w:pBdr/>
        <w:spacing/>
        <w:ind w:right="0" w:firstLine="0" w:left="567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0767" cy="14624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394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40766" cy="1462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1.79pt;height:115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1F0A41F5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  <w:r/>
    </w:p>
    <w:p w14:paraId="7A1BD711">
      <w:pPr>
        <w:pStyle w:val="983"/>
        <w:numPr>
          <w:ilvl w:val="0"/>
          <w:numId w:val="8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IP Netze 192.168.0.0 zbd 192.168.1.0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9D86839">
      <w:pPr>
        <w:pStyle w:val="983"/>
        <w:numPr>
          <w:ilvl w:val="0"/>
          <w:numId w:val="8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 jedem IP-Netz ein Switch (L2) mit zwei Clients verbunden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3EACD80">
      <w:pPr>
        <w:pStyle w:val="983"/>
        <w:numPr>
          <w:ilvl w:val="0"/>
          <w:numId w:val="8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Die beiden L2-Switches über einen Router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CDA722D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10E6C9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Router:</w:t>
      </w:r>
      <w:r/>
      <w:r/>
    </w:p>
    <w:p w14:paraId="530BD911">
      <w:pPr>
        <w:pStyle w:val="983"/>
        <w:numPr>
          <w:ilvl w:val="0"/>
          <w:numId w:val="8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Ip-Adresse an den beiden Interfaces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71F98EE">
      <w:pPr>
        <w:pStyle w:val="983"/>
        <w:suppressLineNumbers w:val="false"/>
        <w:pBdr/>
        <w:spacing/>
        <w:ind w:firstLine="0" w:left="104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Router0(config-if)#ip address &lt;Ip-Adresse&gt;&lt;Subnetz Maske&gt;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7363EF6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82B23E">
      <w:pPr>
        <w:pStyle w:val="983"/>
        <w:suppressLineNumbers w:val="false"/>
        <w:pBdr/>
        <w:spacing/>
        <w:ind w:left="567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  Config:</w:t>
      </w:r>
      <w:r>
        <w:rPr>
          <w:highlight w:val="none"/>
        </w:rPr>
      </w:r>
      <w:r>
        <w:rPr>
          <w:highlight w:val="none"/>
        </w:rPr>
      </w:r>
    </w:p>
    <w:p w14:paraId="59B65C67">
      <w:pPr>
        <w:pStyle w:val="983"/>
        <w:numPr>
          <w:ilvl w:val="0"/>
          <w:numId w:val="9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Haben die Ports am Router, die mit Switch verbunden,  IP-Adressen: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5A09C7F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Router0#show ip interface brief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53F802">
      <w:pPr>
        <w:pStyle w:val="983"/>
        <w:numPr>
          <w:ilvl w:val="0"/>
          <w:numId w:val="9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Routing Tabelle: beide IP-Netze müssen dem Router bekannt sein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661C3FD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SwitchL3#ip route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E11454D">
      <w:pPr>
        <w:pBdr/>
        <w:spacing/>
        <w:ind/>
        <w:rPr/>
      </w:pPr>
      <w:r/>
      <w:r/>
    </w:p>
    <w:p w14:paraId="6252C12C">
      <w:pPr>
        <w:pStyle w:val="922"/>
        <w:numPr>
          <w:ilvl w:val="1"/>
          <w:numId w:val="79"/>
        </w:numPr>
        <w:suppressLineNumbers w:val="false"/>
        <w:pBdr/>
        <w:spacing/>
        <w:ind w:left="999"/>
        <w:rPr/>
      </w:pPr>
      <w:r>
        <w:t xml:space="preserve">Übung: Zwei Netzwerke und ein Layer 3 Switch</w:t>
      </w:r>
      <w:r/>
      <w:r/>
    </w:p>
    <w:p w14:paraId="15AE85D1">
      <w:pPr>
        <w:pBdr/>
        <w:spacing/>
        <w:ind/>
        <w:rPr/>
      </w:pPr>
      <w:r/>
      <w:r/>
      <w:r/>
    </w:p>
    <w:p w14:paraId="134087FB">
      <w:pPr>
        <w:pBdr/>
        <w:spacing/>
        <w:ind w:right="0" w:firstLine="0" w:left="567"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7275" cy="11965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079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27274" cy="1196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0.73pt;height:94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407E17A1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  <w:r/>
    </w:p>
    <w:p w14:paraId="60F99F31">
      <w:pPr>
        <w:pStyle w:val="983"/>
        <w:numPr>
          <w:ilvl w:val="0"/>
          <w:numId w:val="8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IP Netze 192.168.0.0 zbd 192.168.1.0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9CDF95D">
      <w:pPr>
        <w:pStyle w:val="983"/>
        <w:numPr>
          <w:ilvl w:val="0"/>
          <w:numId w:val="8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 jedem IP-Netz ein Switch (L2) mit zwei Clients verbunden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4AF1C8A">
      <w:pPr>
        <w:pStyle w:val="983"/>
        <w:numPr>
          <w:ilvl w:val="0"/>
          <w:numId w:val="8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Die beiden L2-Switches über einen L3-Switch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B0A2E34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5863E2B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L3-Switch:</w:t>
      </w:r>
      <w:r/>
      <w:r/>
    </w:p>
    <w:p w14:paraId="10823C24">
      <w:pPr>
        <w:pStyle w:val="983"/>
        <w:numPr>
          <w:ilvl w:val="0"/>
          <w:numId w:val="83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Routing einschalten (damit wird es ein L3 Switch)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E117AF6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SwitchL3(config)#ip routing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E47B76">
      <w:pPr>
        <w:pStyle w:val="983"/>
        <w:numPr>
          <w:ilvl w:val="0"/>
          <w:numId w:val="8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Den Port Port darf kein gewöhnlicher Switchport  sein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CB2EBE8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SwitchL3(config-if)#no switchport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26E659B">
      <w:pPr>
        <w:pStyle w:val="983"/>
        <w:numPr>
          <w:ilvl w:val="0"/>
          <w:numId w:val="86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Den Ports Ip-Adressen zuweisen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C0C208B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SwitchL3(config-if)#ip address &lt;Ip-Adresse&gt;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&lt;Subnetz Maske&gt;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F39DB9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395501C">
      <w:pPr>
        <w:pStyle w:val="983"/>
        <w:suppressLineNumbers w:val="false"/>
        <w:pBdr/>
        <w:spacing/>
        <w:ind w:left="567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  Config:</w:t>
      </w:r>
      <w:r/>
      <w:r/>
    </w:p>
    <w:p w14:paraId="11BC837F">
      <w:pPr>
        <w:pStyle w:val="983"/>
        <w:numPr>
          <w:ilvl w:val="0"/>
          <w:numId w:val="85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Ist IP-Routing am L3-Switch eingeschaltet: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6EB4EE8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SwitchL3#show running-config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EA5042">
      <w:pPr>
        <w:pStyle w:val="983"/>
        <w:numPr>
          <w:ilvl w:val="0"/>
          <w:numId w:val="85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Routing Tabelle: beide IP-Netze müssen dem Router bekannt sein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1A4B102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SwitchL3#ip route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C87A6E3">
      <w:pPr>
        <w:pStyle w:val="983"/>
        <w:suppressLineNumbers w:val="false"/>
        <w:pBdr/>
        <w:spacing/>
        <w:ind w:left="567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9F9F3B">
      <w:pPr>
        <w:pBdr/>
        <w:spacing/>
        <w:ind/>
        <w:rPr/>
      </w:pPr>
      <w:r>
        <w:rPr>
          <w:highlight w:val="none"/>
        </w:rPr>
      </w:r>
      <w:r/>
    </w:p>
    <w:p>
      <w:pPr>
        <w:pStyle w:val="922"/>
        <w:numPr>
          <w:ilvl w:val="0"/>
          <w:numId w:val="1"/>
        </w:numPr>
        <w:suppressLineNumbers w:val="false"/>
        <w:pBdr/>
        <w:spacing/>
        <w:ind w:left="643"/>
        <w:rPr/>
      </w:pPr>
      <w:r>
        <w:t xml:space="preserve">VLAN</w:t>
      </w:r>
      <w:r/>
    </w:p>
    <w:p w14:paraId="20B31D27">
      <w:pPr>
        <w:pBdr/>
        <w:spacing/>
        <w:ind/>
        <w:rPr>
          <w:highlight w:val="none"/>
        </w:rPr>
      </w:pPr>
      <w:r>
        <w:t xml:space="preserve">Dfadfadsf</w:t>
      </w:r>
      <w:r>
        <w:rPr>
          <w:highlight w:val="none"/>
        </w:rPr>
      </w:r>
      <w:r>
        <w:rPr>
          <w:highlight w:val="none"/>
        </w:rPr>
      </w:r>
    </w:p>
    <w:p w14:paraId="4424C460">
      <w:pPr>
        <w:pBdr/>
        <w:spacing/>
        <w:ind/>
        <w:rPr>
          <w:highlight w:val="none"/>
        </w:rPr>
      </w:pPr>
      <w:r>
        <w:rPr>
          <w:highlight w:val="none"/>
        </w:rPr>
        <w:t xml:space="preserve">Dasfa</w:t>
      </w:r>
      <w:r>
        <w:rPr>
          <w:highlight w:val="none"/>
        </w:rPr>
      </w:r>
      <w:r>
        <w:rPr>
          <w:highlight w:val="none"/>
        </w:rPr>
      </w:r>
    </w:p>
    <w:p w14:paraId="3D3CF3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79836F">
      <w:pPr>
        <w:pStyle w:val="922"/>
        <w:numPr>
          <w:ilvl w:val="1"/>
          <w:numId w:val="36"/>
        </w:numPr>
        <w:suppressLineNumbers w:val="false"/>
        <w:pBdr/>
        <w:spacing/>
        <w:ind w:left="999"/>
        <w:rPr/>
      </w:pPr>
      <w:r>
        <w:t xml:space="preserve">Übung: VLAN</w:t>
      </w:r>
      <w:r>
        <w:t xml:space="preserve"> untagged</w:t>
      </w:r>
      <w:r/>
    </w:p>
    <w:p w14:paraId="16FD734A">
      <w:pPr>
        <w:pBdr/>
        <w:spacing/>
        <w:ind w:right="0" w:firstLine="0"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2825" cy="179986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879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012824" cy="1799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7.23pt;height:141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286AE8D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</w:p>
    <w:p w14:paraId="60D5196C">
      <w:pPr>
        <w:pStyle w:val="983"/>
        <w:numPr>
          <w:ilvl w:val="0"/>
          <w:numId w:val="3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Switches mit VLAN mit id 1, 2, 3 (id=1 ist native VLAN)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6B2B948">
      <w:pPr>
        <w:pStyle w:val="983"/>
        <w:numPr>
          <w:ilvl w:val="0"/>
          <w:numId w:val="3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2 IP Netze (192.168.2.0 und 192.168.3.0)</w:t>
      </w:r>
      <w:r/>
    </w:p>
    <w:p w14:paraId="7AEB2E7C">
      <w:pPr>
        <w:pStyle w:val="983"/>
        <w:numPr>
          <w:ilvl w:val="0"/>
          <w:numId w:val="3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An jedem Switch mindestens 1 Client in </w:t>
      </w:r>
      <w:r>
        <w:rPr>
          <w:highlight w:val="none"/>
        </w:rPr>
        <w:t xml:space="preserve">jedem VLAN</w:t>
      </w:r>
      <w:r/>
    </w:p>
    <w:p w14:paraId="209D4179">
      <w:pPr>
        <w:pStyle w:val="983"/>
        <w:suppressLineNumbers w:val="false"/>
        <w:pBdr/>
        <w:spacing/>
        <w:ind w:left="0"/>
        <w:rPr/>
      </w:pPr>
      <w:r>
        <w:rPr>
          <w:highlight w:val="none"/>
        </w:rPr>
      </w:r>
      <w:r/>
    </w:p>
    <w:p w14:paraId="6D1EC9D3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Verkabelung:</w:t>
      </w:r>
      <w:r/>
    </w:p>
    <w:p w14:paraId="3B252A2B">
      <w:pPr>
        <w:pStyle w:val="983"/>
        <w:numPr>
          <w:ilvl w:val="0"/>
          <w:numId w:val="3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Die Switches über zwei Ports  mit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„Copper Straight-Through“</w:t>
      </w:r>
      <w:r>
        <w:t xml:space="preserve">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75676FF">
      <w:pPr>
        <w:pStyle w:val="983"/>
        <w:numPr>
          <w:ilvl w:val="0"/>
          <w:numId w:val="3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  <w:t xml:space="preserve">Die Clients mit den Switches über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„Copper Straight-Through“</w:t>
      </w:r>
      <w:r>
        <w:t xml:space="preserve">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94236FB">
      <w:pPr>
        <w:pStyle w:val="983"/>
        <w:suppressLineNumbers w:val="false"/>
        <w:pBdr/>
        <w:spacing/>
        <w:ind w:left="0"/>
        <w:rPr/>
      </w:pPr>
      <w:r/>
      <w:r/>
    </w:p>
    <w:p w14:paraId="469CFB63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Switch:</w:t>
      </w:r>
      <w:r/>
    </w:p>
    <w:p w14:paraId="16BCE535">
      <w:pPr>
        <w:pStyle w:val="983"/>
        <w:numPr>
          <w:ilvl w:val="0"/>
          <w:numId w:val="40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Vlan mit id = 2, 3 erzeugen: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3B36DC7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Switch0(config)#vlan &lt;vlan-id&gt;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745778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Switch0(config-vlan)#name &lt;vlan-name&gt;</w:t>
      </w:r>
      <w:r>
        <w:rPr>
          <w:color w:val="0070c0"/>
        </w:rPr>
      </w:r>
      <w:r>
        <w:rPr>
          <w:color w:val="0070c0"/>
        </w:rPr>
      </w:r>
    </w:p>
    <w:p w14:paraId="2580CD1E">
      <w:pPr>
        <w:pStyle w:val="983"/>
        <w:numPr>
          <w:ilvl w:val="0"/>
          <w:numId w:val="41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Alle Interfaces mit Verbindung in den Modus „access“ setzen:</w:t>
      </w:r>
      <w:r/>
    </w:p>
    <w:p w14:paraId="3A60370D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&lt;interface-name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&gt;</w:t>
      </w:r>
      <w:r>
        <w:rPr>
          <w:color w:val="0070c0"/>
        </w:rPr>
      </w:r>
      <w:r>
        <w:rPr>
          <w:color w:val="0070c0"/>
        </w:rPr>
      </w:r>
    </w:p>
    <w:p w14:paraId="4F68D9A1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access</w:t>
      </w:r>
      <w:r>
        <w:rPr>
          <w:color w:val="0070c0"/>
        </w:rPr>
      </w:r>
      <w:r>
        <w:rPr>
          <w:color w:val="0070c0"/>
        </w:rPr>
      </w:r>
    </w:p>
    <w:p w14:paraId="3DFE5691">
      <w:pPr>
        <w:pStyle w:val="983"/>
        <w:numPr>
          <w:ilvl w:val="0"/>
          <w:numId w:val="42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dem entsprechenden VLAN (Id = 2, 3) zuweisen und aktivieren</w:t>
      </w:r>
      <w:r/>
    </w:p>
    <w:p w14:paraId="49C08776">
      <w:pPr>
        <w:pStyle w:val="983"/>
        <w:suppressLineNumbers w:val="false"/>
        <w:pBdr/>
        <w:spacing/>
        <w:ind w:firstLine="0" w:left="1040"/>
        <w:rPr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access vlan &lt;vlan-Id&gt;</w:t>
      </w:r>
      <w:r>
        <w:rPr>
          <w:highlight w:val="none"/>
        </w:rPr>
      </w:r>
      <w:r>
        <w:rPr>
          <w:highlight w:val="none"/>
        </w:rPr>
      </w:r>
    </w:p>
    <w:p w14:paraId="02593780">
      <w:pPr>
        <w:pStyle w:val="983"/>
        <w:suppressLineNumbers w:val="false"/>
        <w:pBdr/>
        <w:spacing/>
        <w:ind w:firstLine="0" w:left="10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1D196F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Check  Switch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02E59D7">
      <w:pPr>
        <w:pStyle w:val="983"/>
        <w:numPr>
          <w:ilvl w:val="0"/>
          <w:numId w:val="43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7E723A1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vlan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A59D5B2">
      <w:pPr>
        <w:pStyle w:val="983"/>
        <w:numPr>
          <w:ilvl w:val="0"/>
          <w:numId w:val="4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 Config: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67CAE19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running-config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AE11003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B5268E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AEAFA1D">
      <w:pPr>
        <w:pStyle w:val="983"/>
        <w:suppressLineNumbers w:val="false"/>
        <w:pBdr/>
        <w:spacing/>
        <w:ind w:firstLine="0" w:left="0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7E87B654">
      <w:pPr>
        <w:pBdr/>
        <w:spacing/>
        <w:ind w:right="0" w:firstLine="0" w:left="567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EF8631E">
      <w:pPr>
        <w:pBdr/>
        <w:spacing/>
        <w:ind/>
        <w:rPr/>
      </w:pPr>
      <w:r/>
      <w:r/>
    </w:p>
    <w:p w14:paraId="77A8F07B">
      <w:pPr>
        <w:pStyle w:val="922"/>
        <w:numPr>
          <w:ilvl w:val="1"/>
          <w:numId w:val="45"/>
        </w:numPr>
        <w:suppressLineNumbers w:val="false"/>
        <w:pBdr/>
        <w:spacing/>
        <w:ind w:left="999"/>
        <w:rPr/>
      </w:pPr>
      <w:r>
        <w:t xml:space="preserve">Übung: VLAN</w:t>
      </w:r>
      <w:r>
        <w:t xml:space="preserve"> tagged</w:t>
      </w:r>
      <w:r/>
    </w:p>
    <w:p w14:paraId="21E1AFDB">
      <w:pPr>
        <w:pBdr/>
        <w:spacing/>
        <w:ind/>
        <w:rPr/>
      </w:pPr>
      <w:r/>
      <w:r/>
    </w:p>
    <w:p w14:paraId="41E147B1">
      <w:pPr>
        <w:pBdr/>
        <w:spacing/>
        <w:ind w:right="0" w:firstLine="0" w:left="567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765" cy="159759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474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81764" cy="1597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3.52pt;height:125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61878EBB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</w:p>
    <w:p w14:paraId="7CE51669">
      <w:pPr>
        <w:pStyle w:val="983"/>
        <w:numPr>
          <w:ilvl w:val="0"/>
          <w:numId w:val="46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Switches mit VLAN mit id 1, 2, 3 (id=1 ist native VLAN)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A7F18EE">
      <w:pPr>
        <w:pStyle w:val="983"/>
        <w:numPr>
          <w:ilvl w:val="0"/>
          <w:numId w:val="4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3 IP Netze (dritte Stelle ist die Vlan id)</w:t>
      </w:r>
      <w:r/>
    </w:p>
    <w:p w14:paraId="59394E9F">
      <w:pPr>
        <w:pStyle w:val="983"/>
        <w:numPr>
          <w:ilvl w:val="0"/>
          <w:numId w:val="4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An jedem Switch mindestens 1 Client im</w:t>
      </w:r>
      <w:r>
        <w:rPr>
          <w:highlight w:val="none"/>
        </w:rPr>
        <w:t xml:space="preserve"> VLAN 1, 2</w:t>
      </w:r>
      <w:r/>
    </w:p>
    <w:p w14:paraId="1E44E5D8">
      <w:pPr>
        <w:pStyle w:val="983"/>
        <w:numPr>
          <w:ilvl w:val="0"/>
          <w:numId w:val="4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Ein Client an jeden Switch ist im Native-VLAN</w:t>
      </w:r>
      <w:r>
        <w:rPr>
          <w:highlight w:val="none"/>
        </w:rPr>
      </w:r>
      <w:r>
        <w:rPr>
          <w:highlight w:val="none"/>
        </w:rPr>
      </w:r>
    </w:p>
    <w:p w14:paraId="6C8969EA">
      <w:pPr>
        <w:pStyle w:val="983"/>
        <w:numPr>
          <w:ilvl w:val="0"/>
          <w:numId w:val="47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Switches an Gigabit-Port</w:t>
      </w:r>
      <w:r>
        <w:rPr>
          <w:highlight w:val="none"/>
        </w:rPr>
        <w:t xml:space="preserve"> über Trunk verbinden</w:t>
      </w:r>
      <w:r/>
    </w:p>
    <w:p w14:paraId="6AC838F2">
      <w:pPr>
        <w:pStyle w:val="983"/>
        <w:suppressLineNumbers w:val="false"/>
        <w:pBdr/>
        <w:spacing/>
        <w:ind/>
        <w:rPr/>
      </w:pPr>
      <w:r/>
      <w:r/>
      <w:r/>
    </w:p>
    <w:p w14:paraId="751D33B2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Verkabelung:</w:t>
      </w:r>
      <w:r/>
      <w:r/>
    </w:p>
    <w:p w14:paraId="4606A4BF">
      <w:pPr>
        <w:pStyle w:val="983"/>
        <w:numPr>
          <w:ilvl w:val="0"/>
          <w:numId w:val="4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ents mit Switch durch ein „Copper Straight-Through“ Kabel an den Fa0/x Ports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09B09E7">
      <w:pPr>
        <w:pStyle w:val="983"/>
        <w:numPr>
          <w:ilvl w:val="0"/>
          <w:numId w:val="4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Die beiden Switches mit einem „Copper Cross-Over“ Kabel am Gig0/x Port verbinden.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570E547">
      <w:pPr>
        <w:pStyle w:val="983"/>
        <w:suppressLineNumbers w:val="false"/>
        <w:pBdr/>
        <w:spacing/>
        <w:ind w:left="567"/>
        <w:rPr/>
      </w:pPr>
      <w:r/>
      <w:r/>
      <w:r/>
    </w:p>
    <w:p w14:paraId="333BF3F2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Switch:</w:t>
      </w:r>
      <w:r/>
      <w:r/>
    </w:p>
    <w:p w14:paraId="3D3CC34F">
      <w:pPr>
        <w:pStyle w:val="983"/>
        <w:numPr>
          <w:ilvl w:val="0"/>
          <w:numId w:val="4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Vlan mit id = 2, 3 erzeugen 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5934697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Switch0(config)#vlan &lt;vlan-id&gt;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4CAD8F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Switch0(config-vlan)#name &lt;name des vlan&gt;</w:t>
      </w:r>
      <w:r>
        <w:rPr>
          <w:color w:val="0070c0"/>
        </w:rPr>
      </w:r>
      <w:r>
        <w:rPr>
          <w:color w:val="0070c0"/>
        </w:rPr>
      </w:r>
    </w:p>
    <w:p w14:paraId="0B0A38E3">
      <w:pPr>
        <w:pStyle w:val="983"/>
        <w:numPr>
          <w:ilvl w:val="0"/>
          <w:numId w:val="50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der Clients in den Modus „access“ setzen:</w:t>
      </w:r>
      <w:r/>
      <w:r/>
    </w:p>
    <w:p w14:paraId="60AD69A9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&lt;fa0/x&gt;</w:t>
      </w:r>
      <w:r>
        <w:rPr>
          <w:color w:val="0070c0"/>
        </w:rPr>
      </w:r>
      <w:r>
        <w:rPr>
          <w:color w:val="0070c0"/>
        </w:rPr>
      </w:r>
    </w:p>
    <w:p w14:paraId="26D8A19A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access</w:t>
      </w:r>
      <w:r>
        <w:rPr>
          <w:color w:val="0070c0"/>
        </w:rPr>
      </w:r>
      <w:r>
        <w:rPr>
          <w:color w:val="0070c0"/>
        </w:rPr>
      </w:r>
    </w:p>
    <w:p w14:paraId="3D00DCF6">
      <w:pPr>
        <w:pStyle w:val="983"/>
        <w:numPr>
          <w:ilvl w:val="0"/>
          <w:numId w:val="51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der Clients den VLAN’s (Id = 2, 3) zuweisen.</w:t>
      </w:r>
      <w:r/>
      <w:r/>
    </w:p>
    <w:p w14:paraId="087F3A27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access vlan &lt;vlan-Id&gt;</w:t>
      </w:r>
      <w:r>
        <w:rPr>
          <w:color w:val="0070c0"/>
        </w:rPr>
      </w:r>
      <w:r>
        <w:rPr>
          <w:color w:val="0070c0"/>
        </w:rPr>
      </w:r>
    </w:p>
    <w:p w14:paraId="06D8FD67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Switch0(config-if)#no shutdown</w:t>
      </w:r>
      <w:r>
        <w:rPr>
          <w:color w:val="0070c0"/>
        </w:rPr>
      </w:r>
      <w:r>
        <w:rPr>
          <w:color w:val="0070c0"/>
        </w:rPr>
      </w:r>
    </w:p>
    <w:p w14:paraId="5EAA58A0">
      <w:pPr>
        <w:pStyle w:val="983"/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sz w:val="24"/>
        </w:rPr>
      </w:r>
      <w:r/>
      <w:r/>
    </w:p>
    <w:p w14:paraId="4D65E92A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Konfiguration Trunk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0CDEAA6">
      <w:pPr>
        <w:pStyle w:val="983"/>
        <w:numPr>
          <w:ilvl w:val="0"/>
          <w:numId w:val="52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, der Switches die mit einem Trunk verbunden sind, in den modus Trunk setzen, alle VLANs dem Trunk zuweisen und das Interface aktivieren: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325809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&lt;Gig0/x&gt;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7E1C8E6F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trunk</w:t>
      </w:r>
      <w:r>
        <w:rPr>
          <w:color w:val="0070c0"/>
        </w:rPr>
      </w:r>
      <w:r>
        <w:rPr>
          <w:color w:val="0070c0"/>
        </w:rPr>
      </w:r>
    </w:p>
    <w:p w14:paraId="1895CADF">
      <w:pPr>
        <w:pStyle w:val="983"/>
        <w:suppressLineNumbers w:val="false"/>
        <w:pBdr/>
        <w:spacing/>
        <w:ind w:firstLine="0" w:left="708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      Switch0(config-if)#switchport trunk allowed vlan 10</w:t>
      </w:r>
      <w:r>
        <w:rPr>
          <w:color w:val="0070c0"/>
        </w:rPr>
        <w:t xml:space="preserve"> (mit Komma separieren oder all)</w:t>
      </w:r>
      <w:r>
        <w:rPr>
          <w:color w:val="0070c0"/>
        </w:rPr>
      </w:r>
    </w:p>
    <w:p w14:paraId="45258E3E">
      <w:pPr>
        <w:pStyle w:val="983"/>
        <w:suppressLineNumbers w:val="false"/>
        <w:pBdr/>
        <w:spacing/>
        <w:ind w:firstLine="0" w:left="708"/>
        <w:rPr>
          <w:color w:val="0070c0"/>
        </w:rPr>
      </w:pPr>
      <w:r>
        <w:rPr>
          <w:color w:val="0070c0"/>
          <w:highlight w:val="none"/>
        </w:rPr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6E098118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Konfiguration Clients</w:t>
      </w:r>
      <w:r/>
      <w:r/>
    </w:p>
    <w:p w14:paraId="4E9592B7">
      <w:pPr>
        <w:pStyle w:val="983"/>
        <w:numPr>
          <w:ilvl w:val="0"/>
          <w:numId w:val="57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</w:rPr>
        <w:t xml:space="preserve">IP-Addresssen zuweisen (die dritte Zahl ist die VLAN-Id).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0A957ECB">
      <w:pPr>
        <w:pStyle w:val="983"/>
        <w:suppressLineNumbers w:val="false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5C92CD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Check  Config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4DC27AE">
      <w:pPr>
        <w:pStyle w:val="983"/>
        <w:numPr>
          <w:ilvl w:val="0"/>
          <w:numId w:val="76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Switch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4FA7356E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vlan brief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26C9097B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interfaces trunk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6A0E2906">
      <w:pPr>
        <w:pStyle w:val="983"/>
        <w:numPr>
          <w:ilvl w:val="0"/>
          <w:numId w:val="77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Router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0675F595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Router0(config)#show ip interface brief</w:t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</w:p>
    <w:p w14:paraId="3DF5FEAE">
      <w:pPr>
        <w:pBdr/>
        <w:spacing/>
        <w:ind/>
        <w:rPr/>
      </w:pPr>
      <w:r/>
      <w:r/>
    </w:p>
    <w:p w14:paraId="0CBFB0D0">
      <w:pPr>
        <w:pStyle w:val="922"/>
        <w:numPr>
          <w:ilvl w:val="1"/>
          <w:numId w:val="3"/>
        </w:numPr>
        <w:suppressLineNumbers w:val="false"/>
        <w:pBdr/>
        <w:spacing/>
        <w:ind w:left="999"/>
        <w:rPr/>
      </w:pPr>
      <w:r>
        <w:t xml:space="preserve">Übung: IP-VLAN untagged</w:t>
      </w:r>
      <w:r/>
    </w:p>
    <w:p w14:paraId="44B2DD89">
      <w:pPr>
        <w:pBdr/>
        <w:spacing/>
        <w:ind w:right="0" w:firstLine="0" w:left="567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0475" cy="22320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437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600475" cy="2232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2.24pt;height:175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10D67C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</w:p>
    <w:p w14:paraId="227BEDA8">
      <w:pPr>
        <w:pStyle w:val="983"/>
        <w:numPr>
          <w:ilvl w:val="0"/>
          <w:numId w:val="1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Switches mit VLAN mit id 1, 2, 3 (id=1 ist native VLAN)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EB94A28">
      <w:pPr>
        <w:pStyle w:val="983"/>
        <w:numPr>
          <w:ilvl w:val="0"/>
          <w:numId w:val="18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</w:rPr>
        <w:t xml:space="preserve">1 Router</w:t>
      </w:r>
      <w:r/>
    </w:p>
    <w:p w14:paraId="71D4382F">
      <w:pPr>
        <w:pStyle w:val="983"/>
        <w:numPr>
          <w:ilvl w:val="0"/>
          <w:numId w:val="18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2 IP Netze (192.168.2.0 und 192.168.3.0)</w:t>
      </w:r>
      <w:r>
        <w:rPr>
          <w:highlight w:val="none"/>
        </w:rPr>
      </w:r>
      <w:r/>
    </w:p>
    <w:p w14:paraId="6CC1A982">
      <w:pPr>
        <w:pStyle w:val="983"/>
        <w:numPr>
          <w:ilvl w:val="0"/>
          <w:numId w:val="18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An jedem Switch mindestens 1 Client in </w:t>
      </w:r>
      <w:r>
        <w:rPr>
          <w:highlight w:val="none"/>
        </w:rPr>
        <w:t xml:space="preserve">jedem VLAN</w:t>
      </w:r>
      <w:r/>
    </w:p>
    <w:p w14:paraId="6AA39CEF">
      <w:pPr>
        <w:pStyle w:val="983"/>
        <w:suppressLineNumbers w:val="false"/>
        <w:pBdr/>
        <w:spacing/>
        <w:ind w:left="0"/>
        <w:rPr/>
      </w:pPr>
      <w:r>
        <w:rPr>
          <w:highlight w:val="none"/>
        </w:rPr>
      </w:r>
      <w:r/>
    </w:p>
    <w:p w14:paraId="6C011DD8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Verkabelung:</w:t>
      </w:r>
      <w:r/>
    </w:p>
    <w:p w14:paraId="0160B8E4">
      <w:pPr>
        <w:pStyle w:val="983"/>
        <w:numPr>
          <w:ilvl w:val="0"/>
          <w:numId w:val="2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Die Switches über zwei Ports  mit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„Copper Straight-Through“</w:t>
      </w:r>
      <w:r>
        <w:t xml:space="preserve">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8DF8F0A">
      <w:pPr>
        <w:pStyle w:val="983"/>
        <w:numPr>
          <w:ilvl w:val="0"/>
          <w:numId w:val="2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  <w:t xml:space="preserve">Den router mit einem Switch </w:t>
      </w:r>
      <w:r>
        <w:rPr>
          <w:highlight w:val="none"/>
        </w:rPr>
        <w:t xml:space="preserve">über zwei Ports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mit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„Copper Straight-Through“</w:t>
      </w:r>
      <w:r>
        <w:t xml:space="preserve">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72A992D">
      <w:pPr>
        <w:pStyle w:val="983"/>
        <w:numPr>
          <w:ilvl w:val="0"/>
          <w:numId w:val="2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  <w:t xml:space="preserve">Die Clients mit den Switches über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„Copper Straight-Through“</w:t>
      </w:r>
      <w:r>
        <w:t xml:space="preserve"> verbinden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D9AC6EF">
      <w:pPr>
        <w:pStyle w:val="983"/>
        <w:suppressLineNumbers w:val="false"/>
        <w:pBdr/>
        <w:spacing/>
        <w:ind w:left="0"/>
        <w:rPr/>
      </w:pPr>
      <w:r/>
      <w:r/>
    </w:p>
    <w:p w14:paraId="55177D2E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Switch:</w:t>
      </w:r>
      <w:r/>
    </w:p>
    <w:p w14:paraId="55C40BD7">
      <w:pPr>
        <w:pStyle w:val="983"/>
        <w:numPr>
          <w:ilvl w:val="0"/>
          <w:numId w:val="28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Vlan mit id = 2, 3 erzeugen: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9538D93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Switch0(config)#vlan &lt;vlan-id&gt;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5A42E5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Switch0(config-vlan)#name &lt;vlan-name&gt;</w:t>
      </w:r>
      <w:r>
        <w:rPr>
          <w:color w:val="0070c0"/>
        </w:rPr>
      </w:r>
      <w:r>
        <w:rPr>
          <w:color w:val="0070c0"/>
        </w:rPr>
      </w:r>
    </w:p>
    <w:p w14:paraId="36FBD723">
      <w:pPr>
        <w:pStyle w:val="983"/>
        <w:numPr>
          <w:ilvl w:val="0"/>
          <w:numId w:val="29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Alle Interfaces mit Verbindung in den Modus „access“ setzen:</w:t>
      </w:r>
      <w:r/>
    </w:p>
    <w:p w14:paraId="0D83ECAA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&lt;interface-name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&gt;</w:t>
      </w:r>
      <w:r>
        <w:rPr>
          <w:color w:val="0070c0"/>
        </w:rPr>
      </w:r>
      <w:r>
        <w:rPr>
          <w:color w:val="0070c0"/>
        </w:rPr>
      </w:r>
    </w:p>
    <w:p w14:paraId="4961C8E4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access</w:t>
      </w:r>
      <w:r>
        <w:rPr>
          <w:color w:val="0070c0"/>
        </w:rPr>
      </w:r>
      <w:r>
        <w:rPr>
          <w:color w:val="0070c0"/>
        </w:rPr>
      </w:r>
    </w:p>
    <w:p w14:paraId="0C7B8791">
      <w:pPr>
        <w:pStyle w:val="983"/>
        <w:numPr>
          <w:ilvl w:val="0"/>
          <w:numId w:val="30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dem entsprechenden VLAN (Id = 2, 3) zuweisen und aktivieren</w:t>
      </w:r>
      <w:r/>
    </w:p>
    <w:p w14:paraId="07EA8C85">
      <w:pPr>
        <w:pStyle w:val="983"/>
        <w:suppressLineNumbers w:val="false"/>
        <w:pBdr/>
        <w:spacing/>
        <w:ind w:firstLine="0" w:left="1040"/>
        <w:rPr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access vlan &lt;vlan-Id&gt;</w:t>
      </w:r>
      <w:r>
        <w:rPr>
          <w:highlight w:val="none"/>
        </w:rPr>
      </w:r>
      <w:r>
        <w:rPr>
          <w:highlight w:val="none"/>
        </w:rPr>
      </w:r>
    </w:p>
    <w:p w14:paraId="1E338AB7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54C87973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Router:</w:t>
      </w:r>
      <w:r/>
    </w:p>
    <w:p w14:paraId="37EEC90C">
      <w:pPr>
        <w:pStyle w:val="983"/>
        <w:numPr>
          <w:ilvl w:val="0"/>
          <w:numId w:val="31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ein interface wechseln, das mit einem Switch-Port verbunden ist: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43EDE35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Router0(config)#interface &lt;interface-name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&gt;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24482EE9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Router0(config-if)#</w:t>
      </w:r>
      <w:r>
        <w:rPr>
          <w:color w:val="0070c0"/>
        </w:rPr>
        <w:t xml:space="preserve">ip address 192.168.2.254 bzw 192.168.3.254 + SubnetzMaske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7310A844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Router0(config-if)#no shutdown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4A82DA8F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color w:val="0070c0"/>
        </w:rPr>
      </w:r>
      <w:r>
        <w:rPr>
          <w:color w:val="0070c0"/>
        </w:rPr>
      </w:r>
      <w:r>
        <w:rPr>
          <w:color w:val="0070c0"/>
        </w:rPr>
      </w:r>
    </w:p>
    <w:p w14:paraId="3A566A84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Konfiguration Clients</w:t>
      </w:r>
      <w:r/>
    </w:p>
    <w:p w14:paraId="6D901648">
      <w:pPr>
        <w:pStyle w:val="983"/>
        <w:numPr>
          <w:ilvl w:val="0"/>
          <w:numId w:val="33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</w:rPr>
        <w:t xml:space="preserve">IP-Addresssen zuweisen.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67D7A460">
      <w:pPr>
        <w:pStyle w:val="983"/>
        <w:numPr>
          <w:ilvl w:val="0"/>
          <w:numId w:val="33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</w:rPr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Standart-Gateway zuweisen (IP-Adressen der Interfaces am Router)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20B11EF7">
      <w:pPr>
        <w:pStyle w:val="983"/>
        <w:suppressLineNumbers w:val="false"/>
        <w:pBdr/>
        <w:spacing/>
        <w:ind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45554DE5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Check  Config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61B2668">
      <w:pPr>
        <w:pStyle w:val="983"/>
        <w:numPr>
          <w:ilvl w:val="0"/>
          <w:numId w:val="70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Switch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19445074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vlan brief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color w:val="0070c0"/>
          <w:highlight w:val="none"/>
        </w:rPr>
      </w:r>
    </w:p>
    <w:p w14:paraId="14C03661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interfaces trunk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28AD87C2">
      <w:pPr>
        <w:pStyle w:val="983"/>
        <w:numPr>
          <w:ilvl w:val="0"/>
          <w:numId w:val="73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Router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732DA45B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Router0(config)#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show ip interface brief</w:t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</w:p>
    <w:p w14:paraId="4976F841">
      <w:pPr>
        <w:pStyle w:val="983"/>
        <w:suppressLineNumbers w:val="false"/>
        <w:pBdr/>
        <w:tabs>
          <w:tab w:val="left" w:leader="none" w:pos="4337"/>
        </w:tabs>
        <w:spacing/>
        <w:ind w:firstLine="0" w:left="1040"/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  <w:r/>
    </w:p>
    <w:p w14:paraId="28377C47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  <w:highlight w:val="none"/>
        </w:rPr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468844AC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Netzwerk Testen mit ICMP: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7F715D2">
      <w:pPr>
        <w:pStyle w:val="983"/>
        <w:numPr>
          <w:ilvl w:val="0"/>
          <w:numId w:val="6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Innerhalb eines VLAN: Alle Clients müssen erreichbar sein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; Es wird  keine IP-Adresse benötigt;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2CF0747">
      <w:pPr>
        <w:pStyle w:val="983"/>
        <w:numPr>
          <w:ilvl w:val="0"/>
          <w:numId w:val="6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Clients in unterschiedlichen VLANs erreichbar durch den Router.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FE46875">
      <w:pPr>
        <w:pStyle w:val="983"/>
        <w:numPr>
          <w:ilvl w:val="0"/>
          <w:numId w:val="69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Über den Trunk findet das Tagging statt, es wird nicht das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EthernetII-Protokoll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sondern das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Ethernet 802.1q-Protokoll ausgetauscht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5C2DF45">
      <w:pPr>
        <w:pStyle w:val="922"/>
        <w:numPr>
          <w:ilvl w:val="1"/>
          <w:numId w:val="15"/>
        </w:numPr>
        <w:suppressLineNumbers w:val="false"/>
        <w:pBdr/>
        <w:spacing/>
        <w:ind w:left="999"/>
        <w:rPr/>
      </w:pPr>
      <w:r>
        <w:t xml:space="preserve">IP-VLAN tagged</w:t>
      </w:r>
      <w:r>
        <w:rPr>
          <w:rFonts w:ascii="Times New Roman" w:hAnsi="Times New Roman" w:eastAsia="Times New Roman" w:cs="Times New Roman"/>
          <w:sz w:val="24"/>
        </w:rPr>
      </w:r>
      <w:r/>
    </w:p>
    <w:p w14:paraId="3979A215">
      <w:pPr>
        <w:suppressLineNumbers w:val="false"/>
        <w:pBdr/>
        <w:spacing/>
        <w:ind w:left="431"/>
        <w:rPr/>
      </w:pPr>
      <w:r>
        <w:rPr>
          <w:highlight w:val="none"/>
        </w:rPr>
      </w:r>
      <w:r>
        <w:rPr>
          <w:highlight w:val="none"/>
        </w:rPr>
      </w:r>
      <w:r/>
    </w:p>
    <w:p w14:paraId="7A6E6759">
      <w:pPr>
        <w:suppressLineNumbers w:val="false"/>
        <w:pBdr/>
        <w:spacing/>
        <w:ind w:right="0" w:firstLine="0" w:left="567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4805" cy="19227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659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974804" cy="1922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98pt;height:151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highlight w:val="none"/>
        </w:rPr>
      </w:r>
    </w:p>
    <w:p w14:paraId="20313FB0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Aufbau:</w:t>
      </w:r>
      <w:r/>
      <w:r/>
    </w:p>
    <w:p w14:paraId="0BEE891F">
      <w:pPr>
        <w:pStyle w:val="983"/>
        <w:numPr>
          <w:ilvl w:val="0"/>
          <w:numId w:val="6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 Switches  (2960) Verbindung über Trunk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9018E05">
      <w:pPr>
        <w:pStyle w:val="983"/>
        <w:numPr>
          <w:ilvl w:val="0"/>
          <w:numId w:val="63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</w:rPr>
        <w:t xml:space="preserve">1 Router</w:t>
      </w:r>
      <w:r>
        <w:t xml:space="preserve"> (1941) verbunden mit Switch über Trunk</w:t>
      </w:r>
      <w:r/>
    </w:p>
    <w:p w14:paraId="1F84797A">
      <w:pPr>
        <w:pStyle w:val="983"/>
        <w:numPr>
          <w:ilvl w:val="0"/>
          <w:numId w:val="63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2 IP Netze (192.168.2.0 und 192.168.3.0)</w:t>
      </w:r>
      <w:r/>
      <w:r/>
    </w:p>
    <w:p w14:paraId="4AE5AFF8">
      <w:pPr>
        <w:pStyle w:val="983"/>
        <w:numPr>
          <w:ilvl w:val="0"/>
          <w:numId w:val="63"/>
        </w:numPr>
        <w:suppressLineNumbers w:val="false"/>
        <w:pBdr/>
        <w:spacing/>
        <w:ind w:left="1040"/>
        <w:rPr/>
      </w:pPr>
      <w:r>
        <w:rPr>
          <w:highlight w:val="none"/>
        </w:rPr>
        <w:t xml:space="preserve">An jedem Switch mindestens 1 Client in </w:t>
      </w:r>
      <w:r>
        <w:rPr>
          <w:highlight w:val="none"/>
        </w:rPr>
        <w:t xml:space="preserve">jedem VLAN</w:t>
      </w:r>
      <w:r/>
      <w:r/>
    </w:p>
    <w:p w14:paraId="314171AA">
      <w:pPr>
        <w:pStyle w:val="983"/>
        <w:numPr>
          <w:ilvl w:val="0"/>
          <w:numId w:val="63"/>
        </w:numPr>
        <w:suppressLineNumbers w:val="false"/>
        <w:pBdr/>
        <w:spacing/>
        <w:ind w:left="1040"/>
        <w:rPr>
          <w:highlight w:val="none"/>
        </w:rPr>
      </w:pPr>
      <w:r>
        <w:rPr>
          <w:highlight w:val="none"/>
        </w:rPr>
        <w:t xml:space="preserve">2 VLANs (id = 2, 3); VLAN mit id </w:t>
      </w:r>
      <w:r/>
      <w:r>
        <w:rPr>
          <w:highlight w:val="none"/>
        </w:rPr>
        <w:t xml:space="preserve">=1</w:t>
      </w:r>
      <w:r>
        <w:rPr>
          <w:highlight w:val="none"/>
        </w:rPr>
      </w:r>
      <w:r>
        <w:t xml:space="preserve"> ist das native VLAN</w:t>
      </w:r>
      <w:r>
        <w:rPr>
          <w:highlight w:val="none"/>
        </w:rPr>
      </w:r>
    </w:p>
    <w:p w14:paraId="45E3A114">
      <w:pPr>
        <w:pStyle w:val="983"/>
        <w:suppressLineNumbers w:val="false"/>
        <w:pBdr/>
        <w:spacing/>
        <w:ind w:firstLine="0" w:left="104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A08D11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Switch:</w:t>
      </w:r>
      <w:r/>
    </w:p>
    <w:p w14:paraId="3B27373B">
      <w:pPr>
        <w:pStyle w:val="983"/>
        <w:numPr>
          <w:ilvl w:val="0"/>
          <w:numId w:val="6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Vlan mit id = 2, 3 erzeugen: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67C9A68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Switch0(config)#vlan &lt;vlan-id&gt;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6312BE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Switch0(config-vlan)#name &lt;name des vlan&gt;</w:t>
      </w:r>
      <w:r>
        <w:rPr>
          <w:color w:val="0070c0"/>
        </w:rPr>
      </w:r>
      <w:r>
        <w:rPr>
          <w:color w:val="0070c0"/>
        </w:rPr>
      </w:r>
    </w:p>
    <w:p w14:paraId="0895E5D9">
      <w:pPr>
        <w:pStyle w:val="983"/>
        <w:numPr>
          <w:ilvl w:val="0"/>
          <w:numId w:val="7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der Clients in den Modus „access“ setzen:</w:t>
      </w:r>
      <w:r/>
    </w:p>
    <w:p w14:paraId="0099CF58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&lt;fa0/x&gt;</w:t>
      </w:r>
      <w:r>
        <w:rPr>
          <w:color w:val="0070c0"/>
        </w:rPr>
      </w:r>
      <w:r>
        <w:rPr>
          <w:color w:val="0070c0"/>
        </w:rPr>
      </w:r>
    </w:p>
    <w:p w14:paraId="6B4A56C6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access</w:t>
      </w:r>
      <w:r>
        <w:rPr>
          <w:color w:val="0070c0"/>
        </w:rPr>
      </w:r>
      <w:r>
        <w:rPr>
          <w:color w:val="0070c0"/>
        </w:rPr>
      </w:r>
    </w:p>
    <w:p w14:paraId="1C0C23EF">
      <w:pPr>
        <w:pStyle w:val="983"/>
        <w:numPr>
          <w:ilvl w:val="0"/>
          <w:numId w:val="8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der Clients den VLAN’s (Id = 2, 3) zuweisen und aktivieren</w:t>
      </w:r>
      <w:r/>
    </w:p>
    <w:p w14:paraId="581E5E5E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access vlan &lt;vlan-Id&gt;</w:t>
      </w:r>
      <w:r>
        <w:rPr>
          <w:color w:val="0070c0"/>
        </w:rPr>
      </w:r>
      <w:r>
        <w:rPr>
          <w:color w:val="0070c0"/>
        </w:rPr>
      </w:r>
    </w:p>
    <w:p w14:paraId="1EB028B5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Switch0(config-if)#no shutdown</w:t>
      </w:r>
      <w:r>
        <w:rPr>
          <w:color w:val="0070c0"/>
        </w:rPr>
      </w:r>
      <w:r>
        <w:rPr>
          <w:color w:val="0070c0"/>
        </w:rPr>
      </w:r>
    </w:p>
    <w:p w14:paraId="1A6011B9">
      <w:pPr>
        <w:pStyle w:val="983"/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19DAFB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Conifg Trunk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B57289F">
      <w:pPr>
        <w:pStyle w:val="983"/>
        <w:numPr>
          <w:ilvl w:val="0"/>
          <w:numId w:val="9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Interfaces , der Switches die mit einem Trunk verbunden sind, in den modus Trunk setzen, alle VLANs dem Trunk zuweisen und das Interface aktivieren: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D28EA6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Switch0(config)#interface &lt;Gig0/x&gt;</w:t>
      </w:r>
      <w:r>
        <w:rPr>
          <w:color w:val="0070c0"/>
        </w:rPr>
      </w:r>
      <w:r>
        <w:rPr>
          <w:color w:val="0070c0"/>
          <w:highlight w:val="none"/>
        </w:rPr>
      </w:r>
    </w:p>
    <w:p w14:paraId="0DBEFE57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Switch0(config-if)#switchport mode trunk</w:t>
      </w:r>
      <w:r>
        <w:rPr>
          <w:color w:val="0070c0"/>
          <w:highlight w:val="none"/>
        </w:rPr>
      </w:r>
      <w:r>
        <w:rPr>
          <w:color w:val="0070c0"/>
        </w:rPr>
      </w:r>
    </w:p>
    <w:p w14:paraId="408F18D5">
      <w:pPr>
        <w:pStyle w:val="983"/>
        <w:suppressLineNumbers w:val="false"/>
        <w:pBdr/>
        <w:spacing/>
        <w:ind w:firstLine="0" w:left="708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      Switch0(config-if)#switchport trunk allowed vlan 10</w:t>
      </w:r>
      <w:r>
        <w:rPr>
          <w:color w:val="0070c0"/>
        </w:rPr>
      </w:r>
      <w:r>
        <w:rPr>
          <w:color w:val="0070c0"/>
        </w:rPr>
      </w:r>
    </w:p>
    <w:p w14:paraId="7E8918EF">
      <w:pPr>
        <w:pStyle w:val="983"/>
        <w:suppressLineNumbers w:val="false"/>
        <w:pBdr/>
        <w:spacing/>
        <w:ind w:firstLine="0" w:left="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                  Switch0(config-if)#no shutdown</w:t>
      </w:r>
      <w:r>
        <w:rPr>
          <w:color w:val="0070c0"/>
        </w:rPr>
      </w:r>
      <w:r>
        <w:rPr>
          <w:color w:val="0070c0"/>
        </w:rPr>
      </w:r>
    </w:p>
    <w:p w14:paraId="458D28F7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13C5F94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 Router</w:t>
      </w:r>
      <w:r/>
    </w:p>
    <w:p w14:paraId="5AC0A2DC">
      <w:pPr>
        <w:pStyle w:val="983"/>
        <w:numPr>
          <w:ilvl w:val="0"/>
          <w:numId w:val="10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Sub-Interfaces für die Verbindung mit dem Trunk erstellen (Name der Subinterfaces = Vlan Id). </w:t>
      </w:r>
      <w:r/>
    </w:p>
    <w:p w14:paraId="2A8A6902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Router0(config)#interface Gig0/x.&lt;vlanId&gt;</w:t>
      </w:r>
      <w:r>
        <w:rPr>
          <w:color w:val="0070c0"/>
        </w:rPr>
      </w:r>
      <w:r>
        <w:rPr>
          <w:color w:val="0070c0"/>
        </w:rPr>
      </w:r>
    </w:p>
    <w:p w14:paraId="4E7F7DF4">
      <w:pPr>
        <w:pStyle w:val="983"/>
        <w:numPr>
          <w:ilvl w:val="0"/>
          <w:numId w:val="11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Einkapselung für den Ethernet Frame „Ethernet 802.1q“:</w:t>
      </w:r>
      <w:r/>
    </w:p>
    <w:p w14:paraId="323118C5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Router0(config-subif)#encapsulation dot1Q &lt;vlanId&gt;</w:t>
      </w:r>
      <w:r>
        <w:rPr>
          <w:color w:val="0070c0"/>
        </w:rPr>
      </w:r>
      <w:r>
        <w:rPr>
          <w:color w:val="0070c0"/>
        </w:rPr>
      </w:r>
    </w:p>
    <w:p w14:paraId="309B96E3">
      <w:pPr>
        <w:pStyle w:val="983"/>
        <w:numPr>
          <w:ilvl w:val="0"/>
          <w:numId w:val="12"/>
        </w:numPr>
        <w:suppressLineNumbers w:val="false"/>
        <w:pBdr/>
        <w:spacing/>
        <w:ind w:left="104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Ip-Addresse (das IP-Netz, dass dem VLAN zugewiesen ist)</w:t>
      </w:r>
      <w:r/>
    </w:p>
    <w:p w14:paraId="5A14CF33">
      <w:pPr>
        <w:pStyle w:val="983"/>
        <w:suppressLineNumbers w:val="false"/>
        <w:pBdr/>
        <w:spacing/>
        <w:ind w:firstLine="0" w:left="1040"/>
        <w:rPr>
          <w:color w:val="0070c0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Router0(config-subif)#ip address 192.168.20.254 255.255.255.0</w:t>
      </w:r>
      <w:r>
        <w:rPr>
          <w:color w:val="0070c0"/>
        </w:rPr>
      </w:r>
      <w:r>
        <w:rPr>
          <w:color w:val="0070c0"/>
        </w:rPr>
      </w:r>
    </w:p>
    <w:p w14:paraId="7F50BD35">
      <w:pPr>
        <w:pStyle w:val="983"/>
        <w:numPr>
          <w:ilvl w:val="0"/>
          <w:numId w:val="13"/>
        </w:numPr>
        <w:suppressLineNumbers w:val="false"/>
        <w:pBdr/>
        <w:spacing/>
        <w:ind w:left="1040"/>
        <w:rPr>
          <w14:ligatures w14:val="none"/>
        </w:rPr>
      </w:pPr>
      <w:r>
        <w:t xml:space="preserve">Wenn alle Subinterface konfiguriert sind das entsprechende Interface aktivieren</w:t>
      </w:r>
      <w:r>
        <w:rPr>
          <w14:ligatures w14:val="none"/>
        </w:rPr>
      </w:r>
      <w:r>
        <w:rPr>
          <w14:ligatures w14:val="none"/>
        </w:rPr>
      </w:r>
    </w:p>
    <w:p w14:paraId="4B2E9117">
      <w:pPr>
        <w:pStyle w:val="983"/>
        <w:suppressLineNumbers w:val="false"/>
        <w:pBdr/>
        <w:spacing/>
        <w:ind w:left="1040"/>
        <w:rPr>
          <w:color w:val="0070c0"/>
          <w14:ligatures w14:val="none"/>
        </w:rPr>
      </w:pPr>
      <w:r>
        <w:rPr>
          <w:color w:val="0070c0"/>
        </w:rPr>
        <w:t xml:space="preserve">Router0(config)#interface &lt;Gig0/x&gt;</w:t>
      </w:r>
      <w:r>
        <w:rPr>
          <w:color w:val="0070c0"/>
          <w14:ligatures w14:val="none"/>
        </w:rPr>
      </w:r>
      <w:r>
        <w:rPr>
          <w:color w:val="0070c0"/>
          <w14:ligatures w14:val="none"/>
        </w:rPr>
      </w:r>
    </w:p>
    <w:p w14:paraId="0D7D2B72">
      <w:pPr>
        <w:pStyle w:val="983"/>
        <w:suppressLineNumbers w:val="false"/>
        <w:pBdr/>
        <w:spacing/>
        <w:ind w:left="1040"/>
        <w:rPr>
          <w:color w:val="0070c0"/>
          <w14:ligatures w14:val="none"/>
        </w:rPr>
      </w:pPr>
      <w:r>
        <w:rPr>
          <w:color w:val="0070c0"/>
        </w:rPr>
        <w:t xml:space="preserve">Router0(config-if)#no shutdown</w:t>
      </w:r>
      <w:r>
        <w:rPr>
          <w:color w:val="0070c0"/>
          <w14:ligatures w14:val="none"/>
        </w:rPr>
      </w:r>
      <w:r>
        <w:rPr>
          <w:color w:val="0070c0"/>
          <w14:ligatures w14:val="none"/>
        </w:rPr>
      </w:r>
    </w:p>
    <w:p w14:paraId="6EC5B551">
      <w:pPr>
        <w:pStyle w:val="983"/>
        <w:suppressLineNumbers w:val="false"/>
        <w:pBdr/>
        <w:spacing/>
        <w:ind w:left="567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8C1D136">
      <w:pPr>
        <w:pStyle w:val="983"/>
        <w:suppressLineNumbers w:val="false"/>
        <w:pBdr/>
        <w:spacing/>
        <w:ind w:left="567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Conifg Clients</w:t>
      </w:r>
      <w:r/>
    </w:p>
    <w:p w14:paraId="35E61947">
      <w:pPr>
        <w:pStyle w:val="983"/>
        <w:numPr>
          <w:ilvl w:val="0"/>
          <w:numId w:val="1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</w:rPr>
        <w:t xml:space="preserve">IP-Addresssen zuweisen.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14B2D1F3">
      <w:pPr>
        <w:pStyle w:val="983"/>
        <w:numPr>
          <w:ilvl w:val="0"/>
          <w:numId w:val="1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</w:rPr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Standart-Gateway zuweisen (Standart-Gateway ist die IP-Adresse des entsprechenden Sub-Interfaces an dem Router)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3E81D4C2">
      <w:pPr>
        <w:pStyle w:val="983"/>
        <w:suppressLineNumbers w:val="false"/>
        <w:pBdr/>
        <w:spacing/>
        <w:ind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320307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Check  Config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ADECABE">
      <w:pPr>
        <w:pStyle w:val="983"/>
        <w:numPr>
          <w:ilvl w:val="0"/>
          <w:numId w:val="74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Switch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57CE113E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vlan brief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18A282EB">
      <w:pPr>
        <w:pStyle w:val="983"/>
        <w:suppressLineNumbers w:val="false"/>
        <w:pBdr/>
        <w:spacing/>
        <w:ind w:firstLine="0" w:left="104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Switch0(config)#show interfaces trunk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7D992665">
      <w:pPr>
        <w:pStyle w:val="983"/>
        <w:numPr>
          <w:ilvl w:val="0"/>
          <w:numId w:val="75"/>
        </w:numPr>
        <w:suppressLineNumbers w:val="false"/>
        <w:pBdr/>
        <w:spacing/>
        <w:ind w:left="104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Router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 w14:paraId="7E184C36">
      <w:pPr>
        <w:pStyle w:val="983"/>
        <w:suppressLineNumbers w:val="false"/>
        <w:pBdr/>
        <w:spacing/>
        <w:ind w:firstLine="0" w:left="1040"/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</w:rPr>
        <w:t xml:space="preserve">Router0(config)#</w:t>
      </w:r>
      <w:r>
        <w:rPr>
          <w:rFonts w:ascii="Times New Roman" w:hAnsi="Times New Roman" w:eastAsia="Times New Roman" w:cs="Times New Roman"/>
          <w:color w:val="0070c0"/>
          <w:sz w:val="24"/>
        </w:rPr>
        <w:t xml:space="preserve">show ip interface brief</w:t>
      </w:r>
      <w:r>
        <w:rPr>
          <w:color w:val="0070c0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  <w:szCs w:val="24"/>
          <w:highlight w:val="none"/>
        </w:rPr>
      </w:r>
    </w:p>
    <w:p w14:paraId="61B7D59A">
      <w:pPr>
        <w:pStyle w:val="983"/>
        <w:suppressLineNumbers w:val="false"/>
        <w:pBdr/>
        <w:spacing/>
        <w:ind w:firstLine="0" w:left="0"/>
        <w:rPr>
          <w:color w:val="0070c0"/>
          <w:highlight w:val="none"/>
        </w:rPr>
      </w:pPr>
      <w:r>
        <w:rPr>
          <w:rFonts w:ascii="Times New Roman" w:hAnsi="Times New Roman" w:eastAsia="Times New Roman" w:cs="Times New Roman"/>
          <w:color w:val="0070c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70c0"/>
          <w:sz w:val="24"/>
          <w:highlight w:val="none"/>
        </w:rPr>
      </w:r>
    </w:p>
    <w:p w14:paraId="317776CB">
      <w:pPr>
        <w:pStyle w:val="983"/>
        <w:suppressLineNumbers w:val="false"/>
        <w:pBdr/>
        <w:spacing/>
        <w:ind w:left="567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Netzwerk Testen mit ICMP: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25C4917">
      <w:pPr>
        <w:pStyle w:val="983"/>
        <w:numPr>
          <w:ilvl w:val="0"/>
          <w:numId w:val="35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Innerhalb eines VLAN: Alle Clients müssen erreichbar sein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; Es wird  keine IP-Adresse benötigt;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572E2F2">
      <w:pPr>
        <w:pStyle w:val="983"/>
        <w:numPr>
          <w:ilvl w:val="0"/>
          <w:numId w:val="35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Clients in unterschiedlichen VLANs erreichbar durch den Router.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3FF6133">
      <w:pPr>
        <w:pStyle w:val="983"/>
        <w:numPr>
          <w:ilvl w:val="0"/>
          <w:numId w:val="35"/>
        </w:numPr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Über den Trunk findet das Tagging statt, es wird nicht das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EthernetII-Protokoll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sondern das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Ethernet 802.1q-Protokoll ausgetauscht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543ADF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8F6A9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">
    <w:nsid w:val="548F6A9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3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">
    <w:nsid w:val="3B54A85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81C8F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A949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506BDA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38D723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DD20FB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590555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D923B8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5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2EE5D4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81C8F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EA949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81C8F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36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81C8F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EA949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5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81C8FB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EA949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506BDA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38D723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5DD20FB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590555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D923B8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9B628A1"/>
    <w:lvl w:ilvl="0">
      <w:isLgl w:val="false"/>
      <w:lvlJc w:val="left"/>
      <w:lvlText w:val="–"/>
      <w:numFmt w:val="bullet"/>
      <w:pPr>
        <w:pBdr/>
        <w:spacing/>
        <w:ind w:hanging="360" w:left="1276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0BE62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48F6A9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78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79">
    <w:nsid w:val="2A57A6D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2270A6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87">
    <w:nsid w:val="77C0A16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055122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5">
    <w:name w:val="Table Grid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Table Grid Light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1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2"/>
    <w:basedOn w:val="9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eading 1"/>
    <w:basedOn w:val="980"/>
    <w:next w:val="980"/>
    <w:link w:val="9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2">
    <w:name w:val="Heading 2"/>
    <w:basedOn w:val="980"/>
    <w:next w:val="980"/>
    <w:link w:val="9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3">
    <w:name w:val="Heading 3"/>
    <w:basedOn w:val="980"/>
    <w:next w:val="980"/>
    <w:link w:val="9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4">
    <w:name w:val="Heading 4"/>
    <w:basedOn w:val="980"/>
    <w:next w:val="980"/>
    <w:link w:val="9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5">
    <w:name w:val="Heading 5"/>
    <w:basedOn w:val="980"/>
    <w:next w:val="980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6">
    <w:name w:val="Heading 6"/>
    <w:basedOn w:val="980"/>
    <w:next w:val="980"/>
    <w:link w:val="9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7">
    <w:name w:val="Heading 7"/>
    <w:basedOn w:val="980"/>
    <w:next w:val="980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8">
    <w:name w:val="Heading 8"/>
    <w:basedOn w:val="980"/>
    <w:next w:val="980"/>
    <w:link w:val="9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9">
    <w:name w:val="Heading 9"/>
    <w:basedOn w:val="980"/>
    <w:next w:val="980"/>
    <w:link w:val="9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0" w:default="1">
    <w:name w:val="Default Paragraph Font"/>
    <w:uiPriority w:val="1"/>
    <w:semiHidden/>
    <w:unhideWhenUsed/>
    <w:pPr>
      <w:pBdr/>
      <w:spacing/>
      <w:ind/>
    </w:pPr>
  </w:style>
  <w:style w:type="character" w:styleId="931">
    <w:name w:val="Heading 1 Char"/>
    <w:basedOn w:val="930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2">
    <w:name w:val="Heading 2 Char"/>
    <w:basedOn w:val="930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3">
    <w:name w:val="Heading 3 Char"/>
    <w:basedOn w:val="930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4">
    <w:name w:val="Heading 4 Char"/>
    <w:basedOn w:val="930"/>
    <w:link w:val="9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5">
    <w:name w:val="Heading 5 Char"/>
    <w:basedOn w:val="930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6">
    <w:name w:val="Heading 6 Char"/>
    <w:basedOn w:val="930"/>
    <w:link w:val="9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7">
    <w:name w:val="Heading 7 Char"/>
    <w:basedOn w:val="930"/>
    <w:link w:val="9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8">
    <w:name w:val="Heading 8 Char"/>
    <w:basedOn w:val="930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Heading 9 Char"/>
    <w:basedOn w:val="93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Title"/>
    <w:basedOn w:val="980"/>
    <w:next w:val="980"/>
    <w:link w:val="9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1">
    <w:name w:val="Title Char"/>
    <w:basedOn w:val="930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2">
    <w:name w:val="Subtitle"/>
    <w:basedOn w:val="980"/>
    <w:next w:val="980"/>
    <w:link w:val="9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3">
    <w:name w:val="Subtitle Char"/>
    <w:basedOn w:val="930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4">
    <w:name w:val="Quote"/>
    <w:basedOn w:val="980"/>
    <w:next w:val="980"/>
    <w:link w:val="9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5">
    <w:name w:val="Quote Char"/>
    <w:basedOn w:val="930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Intense Emphasis"/>
    <w:basedOn w:val="9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7">
    <w:name w:val="Intense Quote"/>
    <w:basedOn w:val="980"/>
    <w:next w:val="980"/>
    <w:link w:val="9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8">
    <w:name w:val="Intense Quote Char"/>
    <w:basedOn w:val="930"/>
    <w:link w:val="9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9">
    <w:name w:val="Intense Reference"/>
    <w:basedOn w:val="9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0">
    <w:name w:val="Subtle Emphasis"/>
    <w:basedOn w:val="9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Emphasis"/>
    <w:basedOn w:val="930"/>
    <w:uiPriority w:val="20"/>
    <w:qFormat/>
    <w:pPr>
      <w:pBdr/>
      <w:spacing/>
      <w:ind/>
    </w:pPr>
    <w:rPr>
      <w:i/>
      <w:iCs/>
    </w:rPr>
  </w:style>
  <w:style w:type="character" w:styleId="952">
    <w:name w:val="Strong"/>
    <w:basedOn w:val="930"/>
    <w:uiPriority w:val="22"/>
    <w:qFormat/>
    <w:pPr>
      <w:pBdr/>
      <w:spacing/>
      <w:ind/>
    </w:pPr>
    <w:rPr>
      <w:b/>
      <w:bCs/>
    </w:rPr>
  </w:style>
  <w:style w:type="character" w:styleId="953">
    <w:name w:val="Subtle Reference"/>
    <w:basedOn w:val="9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4">
    <w:name w:val="Book Title"/>
    <w:basedOn w:val="9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5">
    <w:name w:val="Header"/>
    <w:basedOn w:val="980"/>
    <w:link w:val="9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6">
    <w:name w:val="Header Char"/>
    <w:basedOn w:val="930"/>
    <w:link w:val="955"/>
    <w:uiPriority w:val="99"/>
    <w:pPr>
      <w:pBdr/>
      <w:spacing/>
      <w:ind/>
    </w:pPr>
  </w:style>
  <w:style w:type="paragraph" w:styleId="957">
    <w:name w:val="Footer"/>
    <w:basedOn w:val="980"/>
    <w:link w:val="9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8">
    <w:name w:val="Footer Char"/>
    <w:basedOn w:val="930"/>
    <w:link w:val="957"/>
    <w:uiPriority w:val="99"/>
    <w:pPr>
      <w:pBdr/>
      <w:spacing/>
      <w:ind/>
    </w:pPr>
  </w:style>
  <w:style w:type="paragraph" w:styleId="959">
    <w:name w:val="Caption"/>
    <w:basedOn w:val="980"/>
    <w:next w:val="9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0">
    <w:name w:val="footnote text"/>
    <w:basedOn w:val="980"/>
    <w:link w:val="9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1">
    <w:name w:val="Footnote Text Char"/>
    <w:basedOn w:val="930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980"/>
    <w:link w:val="9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4">
    <w:name w:val="Endnote Text Char"/>
    <w:basedOn w:val="930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930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Hyperlink"/>
    <w:basedOn w:val="9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7">
    <w:name w:val="FollowedHyperlink"/>
    <w:basedOn w:val="9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8">
    <w:name w:val="toc 1"/>
    <w:basedOn w:val="980"/>
    <w:next w:val="980"/>
    <w:uiPriority w:val="39"/>
    <w:unhideWhenUsed/>
    <w:pPr>
      <w:pBdr/>
      <w:spacing w:after="100"/>
      <w:ind/>
    </w:pPr>
  </w:style>
  <w:style w:type="paragraph" w:styleId="969">
    <w:name w:val="toc 2"/>
    <w:basedOn w:val="980"/>
    <w:next w:val="980"/>
    <w:uiPriority w:val="39"/>
    <w:unhideWhenUsed/>
    <w:pPr>
      <w:pBdr/>
      <w:spacing w:after="100"/>
      <w:ind w:left="220"/>
    </w:pPr>
  </w:style>
  <w:style w:type="paragraph" w:styleId="970">
    <w:name w:val="toc 3"/>
    <w:basedOn w:val="980"/>
    <w:next w:val="980"/>
    <w:uiPriority w:val="39"/>
    <w:unhideWhenUsed/>
    <w:pPr>
      <w:pBdr/>
      <w:spacing w:after="100"/>
      <w:ind w:left="440"/>
    </w:pPr>
  </w:style>
  <w:style w:type="paragraph" w:styleId="971">
    <w:name w:val="toc 4"/>
    <w:basedOn w:val="980"/>
    <w:next w:val="980"/>
    <w:uiPriority w:val="39"/>
    <w:unhideWhenUsed/>
    <w:pPr>
      <w:pBdr/>
      <w:spacing w:after="100"/>
      <w:ind w:left="660"/>
    </w:pPr>
  </w:style>
  <w:style w:type="paragraph" w:styleId="972">
    <w:name w:val="toc 5"/>
    <w:basedOn w:val="980"/>
    <w:next w:val="980"/>
    <w:uiPriority w:val="39"/>
    <w:unhideWhenUsed/>
    <w:pPr>
      <w:pBdr/>
      <w:spacing w:after="100"/>
      <w:ind w:left="880"/>
    </w:pPr>
  </w:style>
  <w:style w:type="paragraph" w:styleId="973">
    <w:name w:val="toc 6"/>
    <w:basedOn w:val="980"/>
    <w:next w:val="980"/>
    <w:uiPriority w:val="39"/>
    <w:unhideWhenUsed/>
    <w:pPr>
      <w:pBdr/>
      <w:spacing w:after="100"/>
      <w:ind w:left="1100"/>
    </w:pPr>
  </w:style>
  <w:style w:type="paragraph" w:styleId="974">
    <w:name w:val="toc 7"/>
    <w:basedOn w:val="980"/>
    <w:next w:val="980"/>
    <w:uiPriority w:val="39"/>
    <w:unhideWhenUsed/>
    <w:pPr>
      <w:pBdr/>
      <w:spacing w:after="100"/>
      <w:ind w:left="1320"/>
    </w:pPr>
  </w:style>
  <w:style w:type="paragraph" w:styleId="975">
    <w:name w:val="toc 8"/>
    <w:basedOn w:val="980"/>
    <w:next w:val="980"/>
    <w:uiPriority w:val="39"/>
    <w:unhideWhenUsed/>
    <w:pPr>
      <w:pBdr/>
      <w:spacing w:after="100"/>
      <w:ind w:left="1540"/>
    </w:pPr>
  </w:style>
  <w:style w:type="paragraph" w:styleId="976">
    <w:name w:val="toc 9"/>
    <w:basedOn w:val="980"/>
    <w:next w:val="980"/>
    <w:uiPriority w:val="39"/>
    <w:unhideWhenUsed/>
    <w:pPr>
      <w:pBdr/>
      <w:spacing w:after="100"/>
      <w:ind w:left="1760"/>
    </w:pPr>
  </w:style>
  <w:style w:type="character" w:styleId="977">
    <w:name w:val="Placeholder Text"/>
    <w:basedOn w:val="930"/>
    <w:uiPriority w:val="99"/>
    <w:semiHidden/>
    <w:pPr>
      <w:pBdr/>
      <w:spacing/>
      <w:ind/>
    </w:pPr>
    <w:rPr>
      <w:color w:val="666666"/>
    </w:rPr>
  </w:style>
  <w:style w:type="paragraph" w:styleId="978">
    <w:name w:val="TOC Heading"/>
    <w:uiPriority w:val="39"/>
    <w:unhideWhenUsed/>
    <w:pPr>
      <w:pBdr/>
      <w:spacing/>
      <w:ind/>
    </w:pPr>
  </w:style>
  <w:style w:type="paragraph" w:styleId="979">
    <w:name w:val="table of figures"/>
    <w:basedOn w:val="980"/>
    <w:next w:val="980"/>
    <w:uiPriority w:val="99"/>
    <w:unhideWhenUsed/>
    <w:pPr>
      <w:pBdr/>
      <w:spacing w:after="0" w:afterAutospacing="0"/>
      <w:ind/>
    </w:pPr>
  </w:style>
  <w:style w:type="paragraph" w:styleId="980" w:default="1">
    <w:name w:val="Normal"/>
    <w:qFormat/>
    <w:pPr>
      <w:pBdr/>
      <w:spacing/>
      <w:ind/>
    </w:pPr>
  </w:style>
  <w:style w:type="table" w:styleId="9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2" w:default="1">
    <w:name w:val="No List"/>
    <w:uiPriority w:val="99"/>
    <w:semiHidden/>
    <w:unhideWhenUsed/>
    <w:pPr>
      <w:pBdr/>
      <w:spacing/>
      <w:ind/>
    </w:pPr>
  </w:style>
  <w:style w:type="paragraph" w:styleId="983">
    <w:name w:val="No Spacing"/>
    <w:basedOn w:val="980"/>
    <w:uiPriority w:val="1"/>
    <w:qFormat/>
    <w:pPr>
      <w:pBdr/>
      <w:spacing w:after="0" w:line="240" w:lineRule="auto"/>
      <w:ind/>
    </w:pPr>
  </w:style>
  <w:style w:type="paragraph" w:styleId="984">
    <w:name w:val="List Paragraph"/>
    <w:basedOn w:val="98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2026-05-18T14:08:26Z</dcterms:modified>
</cp:coreProperties>
</file>