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2B7A91" w14:textId="00CB26B3" w:rsidR="00CC0DCF" w:rsidRDefault="00CC0DCF" w:rsidP="00245E7F">
      <w:pPr>
        <w:rPr>
          <w:b/>
          <w:bCs/>
          <w:color w:val="695D46"/>
          <w:sz w:val="24"/>
        </w:rPr>
      </w:pPr>
      <w:bookmarkStart w:id="0" w:name="_GoBack"/>
      <w:bookmarkEnd w:id="0"/>
      <w:r>
        <w:rPr>
          <w:b/>
          <w:bCs/>
          <w:color w:val="695D46"/>
          <w:sz w:val="24"/>
        </w:rPr>
        <w:t> </w:t>
      </w:r>
    </w:p>
    <w:p w14:paraId="0C984585" w14:textId="48AFC467" w:rsidR="00A43732" w:rsidRDefault="00A43732" w:rsidP="00245E7F">
      <w:pPr>
        <w:rPr>
          <w:b/>
          <w:bCs/>
          <w:color w:val="695D46"/>
          <w:sz w:val="24"/>
        </w:rPr>
      </w:pPr>
    </w:p>
    <w:p w14:paraId="1A0E7488" w14:textId="37993DC1" w:rsidR="00A43732" w:rsidRDefault="00A43732" w:rsidP="00245E7F">
      <w:pPr>
        <w:rPr>
          <w:b/>
          <w:bCs/>
          <w:color w:val="695D46"/>
          <w:sz w:val="24"/>
        </w:rPr>
      </w:pPr>
    </w:p>
    <w:p w14:paraId="0CE2DF5F" w14:textId="769FF336" w:rsidR="00A43732" w:rsidRDefault="00A43732" w:rsidP="00245E7F">
      <w:pPr>
        <w:rPr>
          <w:b/>
          <w:bCs/>
          <w:color w:val="695D46"/>
          <w:sz w:val="24"/>
        </w:rPr>
      </w:pPr>
    </w:p>
    <w:p w14:paraId="71424531" w14:textId="16655C45" w:rsidR="00A43732" w:rsidRDefault="00A43732" w:rsidP="00245E7F">
      <w:pPr>
        <w:rPr>
          <w:b/>
          <w:bCs/>
          <w:color w:val="695D46"/>
          <w:sz w:val="24"/>
        </w:rPr>
      </w:pPr>
    </w:p>
    <w:p w14:paraId="49917318" w14:textId="6BF94A1D" w:rsidR="00A43732" w:rsidRDefault="00A43732" w:rsidP="00245E7F">
      <w:pPr>
        <w:rPr>
          <w:b/>
          <w:bCs/>
          <w:color w:val="695D46"/>
          <w:sz w:val="24"/>
        </w:rPr>
      </w:pPr>
    </w:p>
    <w:p w14:paraId="559D380A" w14:textId="0B7BBB11" w:rsidR="00A43732" w:rsidRDefault="00A43732" w:rsidP="00245E7F">
      <w:pPr>
        <w:rPr>
          <w:b/>
          <w:bCs/>
          <w:color w:val="695D46"/>
          <w:sz w:val="24"/>
        </w:rPr>
      </w:pPr>
    </w:p>
    <w:p w14:paraId="24C43014" w14:textId="15752BE3" w:rsidR="00A43732" w:rsidRDefault="00A43732" w:rsidP="00245E7F">
      <w:pPr>
        <w:rPr>
          <w:b/>
          <w:bCs/>
          <w:color w:val="695D46"/>
          <w:sz w:val="24"/>
        </w:rPr>
      </w:pPr>
    </w:p>
    <w:p w14:paraId="4B2154EB" w14:textId="77777777" w:rsidR="00A43732" w:rsidRPr="00245E7F" w:rsidRDefault="00A43732" w:rsidP="00245E7F"/>
    <w:p w14:paraId="7609E2C5" w14:textId="58C390B7" w:rsidR="00CC0DCF" w:rsidRDefault="00245E7F" w:rsidP="00245E7F">
      <w:pPr>
        <w:pStyle w:val="NormalWeb"/>
        <w:spacing w:before="120" w:beforeAutospacing="0" w:after="0" w:afterAutospacing="0"/>
        <w:jc w:val="center"/>
      </w:pPr>
      <w:r>
        <w:rPr>
          <w:noProof/>
        </w:rPr>
        <w:drawing>
          <wp:inline distT="0" distB="0" distL="0" distR="0" wp14:anchorId="3FBE57A3" wp14:editId="1ECEF726">
            <wp:extent cx="986087" cy="12600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yalmarIco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6087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920C" w14:textId="7556C0D4" w:rsidR="00A43732" w:rsidRDefault="00A43732" w:rsidP="00245E7F">
      <w:pPr>
        <w:pStyle w:val="NormalWeb"/>
        <w:spacing w:before="120" w:beforeAutospacing="0" w:after="0" w:afterAutospacing="0"/>
        <w:jc w:val="center"/>
      </w:pPr>
    </w:p>
    <w:p w14:paraId="1C30897E" w14:textId="0D175FA6" w:rsidR="00A43732" w:rsidRDefault="00A43732" w:rsidP="00245E7F">
      <w:pPr>
        <w:pStyle w:val="NormalWeb"/>
        <w:spacing w:before="120" w:beforeAutospacing="0" w:after="0" w:afterAutospacing="0"/>
        <w:jc w:val="center"/>
      </w:pPr>
    </w:p>
    <w:p w14:paraId="54BD119C" w14:textId="74597140" w:rsidR="00A43732" w:rsidRDefault="00A43732" w:rsidP="00245E7F">
      <w:pPr>
        <w:pStyle w:val="NormalWeb"/>
        <w:spacing w:before="120" w:beforeAutospacing="0" w:after="0" w:afterAutospacing="0"/>
        <w:jc w:val="center"/>
      </w:pPr>
    </w:p>
    <w:p w14:paraId="265A8D74" w14:textId="77777777" w:rsidR="00A43732" w:rsidRDefault="00A43732" w:rsidP="00245E7F">
      <w:pPr>
        <w:pStyle w:val="NormalWeb"/>
        <w:spacing w:before="120" w:beforeAutospacing="0" w:after="0" w:afterAutospacing="0"/>
        <w:jc w:val="center"/>
      </w:pPr>
    </w:p>
    <w:p w14:paraId="0253D98F" w14:textId="13EB846E" w:rsidR="004D7AED" w:rsidRDefault="00B55DDF" w:rsidP="00CC0DCF">
      <w:pPr>
        <w:pStyle w:val="NormalWeb"/>
        <w:spacing w:before="320" w:beforeAutospacing="0" w:after="0" w:afterAutospacing="0"/>
        <w:rPr>
          <w:rFonts w:ascii="Post Grotesk" w:hAnsi="Post Grotesk" w:cs="Arial"/>
          <w:b/>
          <w:bCs/>
          <w:color w:val="6B805F"/>
          <w:sz w:val="84"/>
          <w:szCs w:val="84"/>
        </w:rPr>
      </w:pPr>
      <w:r>
        <w:rPr>
          <w:rFonts w:ascii="Post Grotesk" w:hAnsi="Post Grotesk" w:cs="Arial"/>
          <w:b/>
          <w:bCs/>
          <w:color w:val="6B805F"/>
          <w:sz w:val="84"/>
          <w:szCs w:val="84"/>
        </w:rPr>
        <w:t>HCP Simple Clients</w:t>
      </w:r>
    </w:p>
    <w:p w14:paraId="744D8517" w14:textId="11E3C12B" w:rsidR="00CC0DCF" w:rsidRPr="004D7AED" w:rsidRDefault="00B55DDF" w:rsidP="00CC0DCF">
      <w:pPr>
        <w:pStyle w:val="NormalWeb"/>
        <w:spacing w:before="320" w:beforeAutospacing="0" w:after="0" w:afterAutospacing="0"/>
        <w:rPr>
          <w:rFonts w:ascii="Post Grotesk" w:hAnsi="Post Grotesk"/>
          <w:color w:val="6B805F"/>
          <w:sz w:val="21"/>
          <w:szCs w:val="21"/>
        </w:rPr>
      </w:pPr>
      <w:r>
        <w:rPr>
          <w:rFonts w:ascii="Post Grotesk" w:hAnsi="Post Grotesk" w:cs="Arial"/>
          <w:color w:val="6B805F"/>
          <w:sz w:val="56"/>
          <w:szCs w:val="56"/>
        </w:rPr>
        <w:t>PDF “Board Report”</w:t>
      </w:r>
    </w:p>
    <w:p w14:paraId="5CF7C85A" w14:textId="636D314C" w:rsidR="00CC0DCF" w:rsidRPr="00D4266C" w:rsidRDefault="00B55DDF" w:rsidP="00CC0DCF">
      <w:pPr>
        <w:pStyle w:val="NormalWeb"/>
        <w:spacing w:before="200" w:beforeAutospacing="0" w:after="0" w:afterAutospacing="0"/>
        <w:rPr>
          <w:rFonts w:ascii="Avenir Next" w:hAnsi="Avenir Next"/>
          <w:color w:val="6B805F"/>
        </w:rPr>
      </w:pPr>
      <w:r>
        <w:rPr>
          <w:rFonts w:ascii="Avenir Next" w:hAnsi="Avenir Next" w:cs="Arial"/>
          <w:color w:val="6B805F"/>
          <w:sz w:val="28"/>
          <w:szCs w:val="28"/>
        </w:rPr>
        <w:t>13</w:t>
      </w:r>
      <w:r w:rsidRPr="00B55DDF">
        <w:rPr>
          <w:rFonts w:ascii="Avenir Next" w:hAnsi="Avenir Next" w:cs="Arial"/>
          <w:color w:val="6B805F"/>
          <w:sz w:val="28"/>
          <w:szCs w:val="28"/>
          <w:vertAlign w:val="superscript"/>
        </w:rPr>
        <w:t>th</w:t>
      </w:r>
      <w:r>
        <w:rPr>
          <w:rFonts w:ascii="Avenir Next" w:hAnsi="Avenir Next" w:cs="Arial"/>
          <w:color w:val="6B805F"/>
          <w:sz w:val="28"/>
          <w:szCs w:val="28"/>
        </w:rPr>
        <w:t xml:space="preserve"> </w:t>
      </w:r>
      <w:proofErr w:type="gramStart"/>
      <w:r>
        <w:rPr>
          <w:rFonts w:ascii="Avenir Next" w:hAnsi="Avenir Next" w:cs="Arial"/>
          <w:color w:val="6B805F"/>
          <w:sz w:val="28"/>
          <w:szCs w:val="28"/>
        </w:rPr>
        <w:t>January</w:t>
      </w:r>
      <w:r w:rsidR="00883D18">
        <w:rPr>
          <w:rFonts w:ascii="Avenir Next" w:hAnsi="Avenir Next" w:cs="Arial"/>
          <w:color w:val="6B805F"/>
          <w:sz w:val="28"/>
          <w:szCs w:val="28"/>
        </w:rPr>
        <w:t>,</w:t>
      </w:r>
      <w:proofErr w:type="gramEnd"/>
      <w:r w:rsidR="00883D18">
        <w:rPr>
          <w:rFonts w:ascii="Avenir Next" w:hAnsi="Avenir Next" w:cs="Arial"/>
          <w:color w:val="6B805F"/>
          <w:sz w:val="28"/>
          <w:szCs w:val="28"/>
        </w:rPr>
        <w:t xml:space="preserve"> 20</w:t>
      </w:r>
      <w:r>
        <w:rPr>
          <w:rFonts w:ascii="Avenir Next" w:hAnsi="Avenir Next" w:cs="Arial"/>
          <w:color w:val="6B805F"/>
          <w:sz w:val="28"/>
          <w:szCs w:val="28"/>
        </w:rPr>
        <w:t>20</w:t>
      </w:r>
    </w:p>
    <w:p w14:paraId="28CE0E6C" w14:textId="77777777" w:rsidR="00CC0DCF" w:rsidRPr="0015472E" w:rsidRDefault="00CC0DCF" w:rsidP="00CC0DCF">
      <w:pPr>
        <w:pStyle w:val="NormalWeb"/>
        <w:spacing w:before="0" w:beforeAutospacing="0" w:after="1440" w:afterAutospacing="0"/>
        <w:rPr>
          <w:color w:val="6B805F"/>
        </w:rPr>
      </w:pPr>
      <w:r w:rsidRPr="0015472E">
        <w:rPr>
          <w:rFonts w:ascii="Arial" w:hAnsi="Arial" w:cs="Arial"/>
          <w:b/>
          <w:bCs/>
          <w:color w:val="6B805F"/>
          <w:sz w:val="36"/>
          <w:szCs w:val="36"/>
        </w:rPr>
        <w:t>─</w:t>
      </w:r>
    </w:p>
    <w:p w14:paraId="5C033C42" w14:textId="77777777" w:rsidR="00CC0DCF" w:rsidRPr="00D4266C" w:rsidRDefault="00CC0DCF" w:rsidP="00CC0DCF">
      <w:pPr>
        <w:pStyle w:val="NormalWeb"/>
        <w:spacing w:before="0" w:beforeAutospacing="0" w:after="0" w:afterAutospacing="0"/>
        <w:rPr>
          <w:rFonts w:ascii="Avenir Next" w:hAnsi="Avenir Next"/>
        </w:rPr>
      </w:pPr>
      <w:r w:rsidRPr="00D4266C">
        <w:rPr>
          <w:rFonts w:ascii="Avenir Next" w:hAnsi="Avenir Next" w:cs="Arial"/>
          <w:color w:val="695D46"/>
          <w:sz w:val="28"/>
          <w:szCs w:val="28"/>
        </w:rPr>
        <w:t>Yalmar Solutions AS </w:t>
      </w:r>
    </w:p>
    <w:p w14:paraId="032BA744" w14:textId="7356F2A3" w:rsidR="00CC0DCF" w:rsidRDefault="00111905" w:rsidP="00CC0DCF">
      <w:pPr>
        <w:pStyle w:val="NormalWeb"/>
        <w:spacing w:before="0" w:beforeAutospacing="0" w:after="0" w:afterAutospacing="0"/>
      </w:pPr>
      <w:r>
        <w:rPr>
          <w:rFonts w:ascii="Avenir Next" w:hAnsi="Avenir Next" w:cs="Arial"/>
          <w:color w:val="695D46"/>
          <w:sz w:val="28"/>
          <w:szCs w:val="28"/>
        </w:rPr>
        <w:t>Lysaker</w:t>
      </w:r>
      <w:r w:rsidR="00CC0DCF" w:rsidRPr="00D4266C">
        <w:rPr>
          <w:rFonts w:ascii="Avenir Next" w:hAnsi="Avenir Next" w:cs="Arial"/>
          <w:color w:val="695D46"/>
          <w:sz w:val="28"/>
          <w:szCs w:val="28"/>
        </w:rPr>
        <w:t>, Norway</w:t>
      </w:r>
    </w:p>
    <w:p w14:paraId="260C6FC8" w14:textId="36441F0C" w:rsidR="004D7AED" w:rsidRPr="00201198" w:rsidRDefault="0015472E">
      <w:pPr>
        <w:spacing w:after="160" w:line="259" w:lineRule="auto"/>
        <w:rPr>
          <w:b/>
          <w:bCs/>
          <w:kern w:val="32"/>
          <w:sz w:val="24"/>
          <w:szCs w:val="22"/>
        </w:rPr>
      </w:pPr>
      <w:r>
        <w:br w:type="page"/>
      </w:r>
    </w:p>
    <w:p w14:paraId="3B9983B5" w14:textId="47C972C7" w:rsidR="00253D41" w:rsidRDefault="00253D41">
      <w:pPr>
        <w:spacing w:after="160" w:line="259" w:lineRule="auto"/>
      </w:pPr>
    </w:p>
    <w:sdt>
      <w:sdtPr>
        <w:rPr>
          <w:rFonts w:ascii="Arial" w:eastAsia="Times New Roman" w:hAnsi="Arial" w:cs="Arial"/>
          <w:b w:val="0"/>
          <w:bCs w:val="0"/>
          <w:color w:val="auto"/>
          <w:sz w:val="20"/>
          <w:szCs w:val="24"/>
          <w:lang w:val="en-GB"/>
        </w:rPr>
        <w:id w:val="46424005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9C4470" w14:textId="74842D96" w:rsidR="00C83411" w:rsidRDefault="00C83411">
          <w:pPr>
            <w:pStyle w:val="TOCHeading"/>
          </w:pPr>
          <w:r>
            <w:t>Table of Contents</w:t>
          </w:r>
        </w:p>
        <w:p w14:paraId="053B9A42" w14:textId="3ED31BC3" w:rsidR="00552567" w:rsidRDefault="00C83411">
          <w:pPr>
            <w:pStyle w:val="TOC1"/>
            <w:tabs>
              <w:tab w:val="right" w:leader="dot" w:pos="829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nb-NO"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29810507" w:history="1">
            <w:r w:rsidR="00552567" w:rsidRPr="00C21FA6">
              <w:rPr>
                <w:rStyle w:val="Hyperlink"/>
                <w:noProof/>
              </w:rPr>
              <w:t>1 The Report</w:t>
            </w:r>
            <w:r w:rsidR="00552567">
              <w:rPr>
                <w:noProof/>
                <w:webHidden/>
              </w:rPr>
              <w:tab/>
            </w:r>
            <w:r w:rsidR="00552567">
              <w:rPr>
                <w:noProof/>
                <w:webHidden/>
              </w:rPr>
              <w:fldChar w:fldCharType="begin"/>
            </w:r>
            <w:r w:rsidR="00552567">
              <w:rPr>
                <w:noProof/>
                <w:webHidden/>
              </w:rPr>
              <w:instrText xml:space="preserve"> PAGEREF _Toc29810507 \h </w:instrText>
            </w:r>
            <w:r w:rsidR="00552567">
              <w:rPr>
                <w:noProof/>
                <w:webHidden/>
              </w:rPr>
            </w:r>
            <w:r w:rsidR="00552567">
              <w:rPr>
                <w:noProof/>
                <w:webHidden/>
              </w:rPr>
              <w:fldChar w:fldCharType="separate"/>
            </w:r>
            <w:r w:rsidR="00552567">
              <w:rPr>
                <w:noProof/>
                <w:webHidden/>
              </w:rPr>
              <w:t>3</w:t>
            </w:r>
            <w:r w:rsidR="00552567">
              <w:rPr>
                <w:noProof/>
                <w:webHidden/>
              </w:rPr>
              <w:fldChar w:fldCharType="end"/>
            </w:r>
          </w:hyperlink>
        </w:p>
        <w:p w14:paraId="5A998914" w14:textId="2AF67A35" w:rsidR="00552567" w:rsidRDefault="008F3E9D">
          <w:pPr>
            <w:pStyle w:val="TOC1"/>
            <w:tabs>
              <w:tab w:val="right" w:leader="dot" w:pos="829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nb-NO" w:eastAsia="en-GB"/>
            </w:rPr>
          </w:pPr>
          <w:hyperlink w:anchor="_Toc29810508" w:history="1">
            <w:r w:rsidR="00552567" w:rsidRPr="00C21FA6">
              <w:rPr>
                <w:rStyle w:val="Hyperlink"/>
                <w:noProof/>
              </w:rPr>
              <w:t>2 Asset Class Setup</w:t>
            </w:r>
            <w:r w:rsidR="00552567">
              <w:rPr>
                <w:noProof/>
                <w:webHidden/>
              </w:rPr>
              <w:tab/>
            </w:r>
            <w:r w:rsidR="00552567">
              <w:rPr>
                <w:noProof/>
                <w:webHidden/>
              </w:rPr>
              <w:fldChar w:fldCharType="begin"/>
            </w:r>
            <w:r w:rsidR="00552567">
              <w:rPr>
                <w:noProof/>
                <w:webHidden/>
              </w:rPr>
              <w:instrText xml:space="preserve"> PAGEREF _Toc29810508 \h </w:instrText>
            </w:r>
            <w:r w:rsidR="00552567">
              <w:rPr>
                <w:noProof/>
                <w:webHidden/>
              </w:rPr>
            </w:r>
            <w:r w:rsidR="00552567">
              <w:rPr>
                <w:noProof/>
                <w:webHidden/>
              </w:rPr>
              <w:fldChar w:fldCharType="separate"/>
            </w:r>
            <w:r w:rsidR="00552567">
              <w:rPr>
                <w:noProof/>
                <w:webHidden/>
              </w:rPr>
              <w:t>5</w:t>
            </w:r>
            <w:r w:rsidR="00552567">
              <w:rPr>
                <w:noProof/>
                <w:webHidden/>
              </w:rPr>
              <w:fldChar w:fldCharType="end"/>
            </w:r>
          </w:hyperlink>
        </w:p>
        <w:p w14:paraId="4F2C9975" w14:textId="3F892836" w:rsidR="00552567" w:rsidRDefault="008F3E9D">
          <w:pPr>
            <w:pStyle w:val="TOC1"/>
            <w:tabs>
              <w:tab w:val="right" w:leader="dot" w:pos="829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nb-NO" w:eastAsia="en-GB"/>
            </w:rPr>
          </w:pPr>
          <w:hyperlink w:anchor="_Toc29810509" w:history="1">
            <w:r w:rsidR="00552567" w:rsidRPr="00C21FA6">
              <w:rPr>
                <w:rStyle w:val="Hyperlink"/>
                <w:noProof/>
              </w:rPr>
              <w:t>3 Portfolio Setup</w:t>
            </w:r>
            <w:r w:rsidR="00552567">
              <w:rPr>
                <w:noProof/>
                <w:webHidden/>
              </w:rPr>
              <w:tab/>
            </w:r>
            <w:r w:rsidR="00552567">
              <w:rPr>
                <w:noProof/>
                <w:webHidden/>
              </w:rPr>
              <w:fldChar w:fldCharType="begin"/>
            </w:r>
            <w:r w:rsidR="00552567">
              <w:rPr>
                <w:noProof/>
                <w:webHidden/>
              </w:rPr>
              <w:instrText xml:space="preserve"> PAGEREF _Toc29810509 \h </w:instrText>
            </w:r>
            <w:r w:rsidR="00552567">
              <w:rPr>
                <w:noProof/>
                <w:webHidden/>
              </w:rPr>
            </w:r>
            <w:r w:rsidR="00552567">
              <w:rPr>
                <w:noProof/>
                <w:webHidden/>
              </w:rPr>
              <w:fldChar w:fldCharType="separate"/>
            </w:r>
            <w:r w:rsidR="00552567">
              <w:rPr>
                <w:noProof/>
                <w:webHidden/>
              </w:rPr>
              <w:t>7</w:t>
            </w:r>
            <w:r w:rsidR="00552567">
              <w:rPr>
                <w:noProof/>
                <w:webHidden/>
              </w:rPr>
              <w:fldChar w:fldCharType="end"/>
            </w:r>
          </w:hyperlink>
        </w:p>
        <w:p w14:paraId="7D080B7F" w14:textId="0C591C6D" w:rsidR="00552567" w:rsidRDefault="008F3E9D">
          <w:pPr>
            <w:pStyle w:val="TOC1"/>
            <w:tabs>
              <w:tab w:val="right" w:leader="dot" w:pos="829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nb-NO" w:eastAsia="en-GB"/>
            </w:rPr>
          </w:pPr>
          <w:hyperlink w:anchor="_Toc29810510" w:history="1">
            <w:r w:rsidR="00552567" w:rsidRPr="00C21FA6">
              <w:rPr>
                <w:rStyle w:val="Hyperlink"/>
                <w:noProof/>
              </w:rPr>
              <w:t>4 Securities Setup</w:t>
            </w:r>
            <w:r w:rsidR="00552567">
              <w:rPr>
                <w:noProof/>
                <w:webHidden/>
              </w:rPr>
              <w:tab/>
            </w:r>
            <w:r w:rsidR="00552567">
              <w:rPr>
                <w:noProof/>
                <w:webHidden/>
              </w:rPr>
              <w:fldChar w:fldCharType="begin"/>
            </w:r>
            <w:r w:rsidR="00552567">
              <w:rPr>
                <w:noProof/>
                <w:webHidden/>
              </w:rPr>
              <w:instrText xml:space="preserve"> PAGEREF _Toc29810510 \h </w:instrText>
            </w:r>
            <w:r w:rsidR="00552567">
              <w:rPr>
                <w:noProof/>
                <w:webHidden/>
              </w:rPr>
            </w:r>
            <w:r w:rsidR="00552567">
              <w:rPr>
                <w:noProof/>
                <w:webHidden/>
              </w:rPr>
              <w:fldChar w:fldCharType="separate"/>
            </w:r>
            <w:r w:rsidR="00552567">
              <w:rPr>
                <w:noProof/>
                <w:webHidden/>
              </w:rPr>
              <w:t>8</w:t>
            </w:r>
            <w:r w:rsidR="00552567">
              <w:rPr>
                <w:noProof/>
                <w:webHidden/>
              </w:rPr>
              <w:fldChar w:fldCharType="end"/>
            </w:r>
          </w:hyperlink>
        </w:p>
        <w:p w14:paraId="38ADF9DA" w14:textId="25F3704A" w:rsidR="00552567" w:rsidRDefault="008F3E9D">
          <w:pPr>
            <w:pStyle w:val="TOC1"/>
            <w:tabs>
              <w:tab w:val="right" w:leader="dot" w:pos="829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nb-NO" w:eastAsia="en-GB"/>
            </w:rPr>
          </w:pPr>
          <w:hyperlink w:anchor="_Toc29810511" w:history="1">
            <w:r w:rsidR="00552567" w:rsidRPr="00C21FA6">
              <w:rPr>
                <w:rStyle w:val="Hyperlink"/>
                <w:noProof/>
              </w:rPr>
              <w:t>5 Known Issues / Work in Progress</w:t>
            </w:r>
            <w:r w:rsidR="00552567">
              <w:rPr>
                <w:noProof/>
                <w:webHidden/>
              </w:rPr>
              <w:tab/>
            </w:r>
            <w:r w:rsidR="00552567">
              <w:rPr>
                <w:noProof/>
                <w:webHidden/>
              </w:rPr>
              <w:fldChar w:fldCharType="begin"/>
            </w:r>
            <w:r w:rsidR="00552567">
              <w:rPr>
                <w:noProof/>
                <w:webHidden/>
              </w:rPr>
              <w:instrText xml:space="preserve"> PAGEREF _Toc29810511 \h </w:instrText>
            </w:r>
            <w:r w:rsidR="00552567">
              <w:rPr>
                <w:noProof/>
                <w:webHidden/>
              </w:rPr>
            </w:r>
            <w:r w:rsidR="00552567">
              <w:rPr>
                <w:noProof/>
                <w:webHidden/>
              </w:rPr>
              <w:fldChar w:fldCharType="separate"/>
            </w:r>
            <w:r w:rsidR="00552567">
              <w:rPr>
                <w:noProof/>
                <w:webHidden/>
              </w:rPr>
              <w:t>9</w:t>
            </w:r>
            <w:r w:rsidR="00552567">
              <w:rPr>
                <w:noProof/>
                <w:webHidden/>
              </w:rPr>
              <w:fldChar w:fldCharType="end"/>
            </w:r>
          </w:hyperlink>
        </w:p>
        <w:p w14:paraId="0556FDA3" w14:textId="126837C2" w:rsidR="00552567" w:rsidRDefault="008F3E9D">
          <w:pPr>
            <w:pStyle w:val="TOC2"/>
            <w:tabs>
              <w:tab w:val="right" w:leader="dot" w:pos="829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nb-NO" w:eastAsia="en-GB"/>
            </w:rPr>
          </w:pPr>
          <w:hyperlink w:anchor="_Toc29810512" w:history="1">
            <w:r w:rsidR="00552567" w:rsidRPr="00C21FA6">
              <w:rPr>
                <w:rStyle w:val="Hyperlink"/>
                <w:noProof/>
              </w:rPr>
              <w:t>5.1 Known issues / Work in Progress</w:t>
            </w:r>
            <w:r w:rsidR="00552567">
              <w:rPr>
                <w:noProof/>
                <w:webHidden/>
              </w:rPr>
              <w:tab/>
            </w:r>
            <w:r w:rsidR="00552567">
              <w:rPr>
                <w:noProof/>
                <w:webHidden/>
              </w:rPr>
              <w:fldChar w:fldCharType="begin"/>
            </w:r>
            <w:r w:rsidR="00552567">
              <w:rPr>
                <w:noProof/>
                <w:webHidden/>
              </w:rPr>
              <w:instrText xml:space="preserve"> PAGEREF _Toc29810512 \h </w:instrText>
            </w:r>
            <w:r w:rsidR="00552567">
              <w:rPr>
                <w:noProof/>
                <w:webHidden/>
              </w:rPr>
            </w:r>
            <w:r w:rsidR="00552567">
              <w:rPr>
                <w:noProof/>
                <w:webHidden/>
              </w:rPr>
              <w:fldChar w:fldCharType="separate"/>
            </w:r>
            <w:r w:rsidR="00552567">
              <w:rPr>
                <w:noProof/>
                <w:webHidden/>
              </w:rPr>
              <w:t>9</w:t>
            </w:r>
            <w:r w:rsidR="00552567">
              <w:rPr>
                <w:noProof/>
                <w:webHidden/>
              </w:rPr>
              <w:fldChar w:fldCharType="end"/>
            </w:r>
          </w:hyperlink>
        </w:p>
        <w:p w14:paraId="754CF6BB" w14:textId="1B8E30DB" w:rsidR="00552567" w:rsidRDefault="008F3E9D">
          <w:pPr>
            <w:pStyle w:val="TOC2"/>
            <w:tabs>
              <w:tab w:val="right" w:leader="dot" w:pos="829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nb-NO" w:eastAsia="en-GB"/>
            </w:rPr>
          </w:pPr>
          <w:hyperlink w:anchor="_Toc29810513" w:history="1">
            <w:r w:rsidR="00552567" w:rsidRPr="00C21FA6">
              <w:rPr>
                <w:rStyle w:val="Hyperlink"/>
                <w:noProof/>
              </w:rPr>
              <w:t>5.2 Client feedback January 10</w:t>
            </w:r>
            <w:r w:rsidR="00552567" w:rsidRPr="00C21FA6">
              <w:rPr>
                <w:rStyle w:val="Hyperlink"/>
                <w:noProof/>
                <w:vertAlign w:val="superscript"/>
              </w:rPr>
              <w:t>th</w:t>
            </w:r>
            <w:r w:rsidR="00552567" w:rsidRPr="00C21FA6">
              <w:rPr>
                <w:rStyle w:val="Hyperlink"/>
                <w:noProof/>
              </w:rPr>
              <w:t xml:space="preserve"> (Leif)</w:t>
            </w:r>
            <w:r w:rsidR="00552567">
              <w:rPr>
                <w:noProof/>
                <w:webHidden/>
              </w:rPr>
              <w:tab/>
            </w:r>
            <w:r w:rsidR="00552567">
              <w:rPr>
                <w:noProof/>
                <w:webHidden/>
              </w:rPr>
              <w:fldChar w:fldCharType="begin"/>
            </w:r>
            <w:r w:rsidR="00552567">
              <w:rPr>
                <w:noProof/>
                <w:webHidden/>
              </w:rPr>
              <w:instrText xml:space="preserve"> PAGEREF _Toc29810513 \h </w:instrText>
            </w:r>
            <w:r w:rsidR="00552567">
              <w:rPr>
                <w:noProof/>
                <w:webHidden/>
              </w:rPr>
            </w:r>
            <w:r w:rsidR="00552567">
              <w:rPr>
                <w:noProof/>
                <w:webHidden/>
              </w:rPr>
              <w:fldChar w:fldCharType="separate"/>
            </w:r>
            <w:r w:rsidR="00552567">
              <w:rPr>
                <w:noProof/>
                <w:webHidden/>
              </w:rPr>
              <w:t>9</w:t>
            </w:r>
            <w:r w:rsidR="00552567">
              <w:rPr>
                <w:noProof/>
                <w:webHidden/>
              </w:rPr>
              <w:fldChar w:fldCharType="end"/>
            </w:r>
          </w:hyperlink>
        </w:p>
        <w:p w14:paraId="22FA47D8" w14:textId="24A25DB2" w:rsidR="00C83411" w:rsidRDefault="00C83411">
          <w:r>
            <w:rPr>
              <w:b/>
              <w:bCs/>
              <w:noProof/>
            </w:rPr>
            <w:fldChar w:fldCharType="end"/>
          </w:r>
        </w:p>
      </w:sdtContent>
    </w:sdt>
    <w:p w14:paraId="16450786" w14:textId="713E613D" w:rsidR="00253D41" w:rsidRDefault="00253D41">
      <w:pPr>
        <w:spacing w:after="160" w:line="259" w:lineRule="auto"/>
      </w:pPr>
    </w:p>
    <w:p w14:paraId="01255EE5" w14:textId="77777777" w:rsidR="00253D41" w:rsidRDefault="00253D41">
      <w:pPr>
        <w:spacing w:after="160" w:line="259" w:lineRule="auto"/>
        <w:rPr>
          <w:rFonts w:ascii="Post Grotesk" w:hAnsi="Post Grotesk"/>
          <w:b/>
          <w:bCs/>
          <w:color w:val="6B805F"/>
          <w:kern w:val="32"/>
          <w:sz w:val="32"/>
          <w:szCs w:val="28"/>
        </w:rPr>
      </w:pPr>
    </w:p>
    <w:p w14:paraId="14F9B2B3" w14:textId="77777777" w:rsidR="00C83411" w:rsidRDefault="00C83411">
      <w:pPr>
        <w:spacing w:after="160" w:line="259" w:lineRule="auto"/>
        <w:rPr>
          <w:rFonts w:ascii="Post Grotesk" w:hAnsi="Post Grotesk"/>
          <w:b/>
          <w:bCs/>
          <w:color w:val="6B805F"/>
          <w:kern w:val="32"/>
          <w:sz w:val="32"/>
          <w:szCs w:val="28"/>
        </w:rPr>
      </w:pPr>
      <w:r>
        <w:br w:type="page"/>
      </w:r>
    </w:p>
    <w:p w14:paraId="1C7DFE27" w14:textId="7BF447DF" w:rsidR="00D0794E" w:rsidRDefault="00B55DDF" w:rsidP="00396B06">
      <w:pPr>
        <w:pStyle w:val="Heading1"/>
      </w:pPr>
      <w:bookmarkStart w:id="1" w:name="_Toc29810507"/>
      <w:r>
        <w:t>The Report</w:t>
      </w:r>
      <w:bookmarkEnd w:id="1"/>
    </w:p>
    <w:p w14:paraId="6576395C" w14:textId="0F547900" w:rsidR="003A6992" w:rsidRDefault="00550370" w:rsidP="003A6992">
      <w:pPr>
        <w:pStyle w:val="BodyText"/>
        <w:ind w:left="0"/>
      </w:pPr>
      <w:r w:rsidRPr="00550370">
        <w:rPr>
          <w:noProof/>
        </w:rPr>
        <w:drawing>
          <wp:inline distT="0" distB="0" distL="0" distR="0" wp14:anchorId="36B2B9DC" wp14:editId="67FC2968">
            <wp:extent cx="5270500" cy="6902450"/>
            <wp:effectExtent l="0" t="0" r="0" b="635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90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2B425" w14:textId="1E41EF10" w:rsidR="006543EC" w:rsidRDefault="0040118A" w:rsidP="00D0794E">
      <w:r w:rsidRPr="0040118A">
        <w:rPr>
          <w:noProof/>
        </w:rPr>
        <w:drawing>
          <wp:inline distT="0" distB="0" distL="0" distR="0" wp14:anchorId="61A3F6C2" wp14:editId="64AE1AF1">
            <wp:extent cx="5270500" cy="5965190"/>
            <wp:effectExtent l="0" t="0" r="0" b="381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6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CEB2A" w14:textId="6D56867E" w:rsidR="00CA7AB6" w:rsidRDefault="00CA7AB6" w:rsidP="00D0794E"/>
    <w:p w14:paraId="2B72809E" w14:textId="77777777" w:rsidR="00CA7AB6" w:rsidRDefault="00CA7AB6" w:rsidP="00D0794E"/>
    <w:p w14:paraId="6A77B536" w14:textId="523795F1" w:rsidR="00DF19C6" w:rsidRPr="00CA7AB6" w:rsidRDefault="00CA7AB6" w:rsidP="00CA7AB6">
      <w:r w:rsidRPr="00CA7AB6">
        <w:rPr>
          <w:noProof/>
        </w:rPr>
        <w:drawing>
          <wp:inline distT="0" distB="0" distL="0" distR="0" wp14:anchorId="7638EE85" wp14:editId="1CBD1E59">
            <wp:extent cx="5270500" cy="2437765"/>
            <wp:effectExtent l="0" t="0" r="0" b="635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10DD" w14:textId="6389CE1F" w:rsidR="00A11E04" w:rsidRDefault="006E5727" w:rsidP="00DF19C6">
      <w:pPr>
        <w:pStyle w:val="Heading1"/>
      </w:pPr>
      <w:bookmarkStart w:id="2" w:name="_Toc29810508"/>
      <w:r>
        <w:t>Asset Class Setup</w:t>
      </w:r>
      <w:bookmarkEnd w:id="2"/>
    </w:p>
    <w:p w14:paraId="38B577DE" w14:textId="57405537" w:rsidR="00864D35" w:rsidRDefault="00964224" w:rsidP="00964224">
      <w:pPr>
        <w:pStyle w:val="BodyText"/>
        <w:ind w:left="0"/>
        <w:rPr>
          <w:rFonts w:ascii="Post Grotesk Book" w:hAnsi="Post Grotesk Book"/>
        </w:rPr>
      </w:pPr>
      <w:r>
        <w:rPr>
          <w:rFonts w:ascii="Post Grotesk Book" w:hAnsi="Post Grotesk Book"/>
        </w:rPr>
        <w:t>Asset classes are set up in the Preference menu; Preference / Securities / Asset classes and types</w:t>
      </w:r>
      <w:r w:rsidR="004E12C0">
        <w:rPr>
          <w:rFonts w:ascii="Post Grotesk Book" w:hAnsi="Post Grotesk Book"/>
        </w:rPr>
        <w:t>. The asset class in use for this particular report is called “</w:t>
      </w:r>
      <w:proofErr w:type="spellStart"/>
      <w:r w:rsidR="004E12C0">
        <w:rPr>
          <w:rFonts w:ascii="Post Grotesk Book" w:hAnsi="Post Grotesk Book"/>
        </w:rPr>
        <w:t>SimpleAssetAllocation</w:t>
      </w:r>
      <w:proofErr w:type="spellEnd"/>
      <w:r w:rsidR="004E12C0">
        <w:rPr>
          <w:rFonts w:ascii="Post Grotesk Book" w:hAnsi="Post Grotesk Book"/>
        </w:rPr>
        <w:t>”.</w:t>
      </w:r>
      <w:r w:rsidR="004C23AA">
        <w:rPr>
          <w:rFonts w:ascii="Post Grotesk Book" w:hAnsi="Post Grotesk Book"/>
        </w:rPr>
        <w:t xml:space="preserve"> </w:t>
      </w:r>
    </w:p>
    <w:p w14:paraId="600F8B4C" w14:textId="34673FD7" w:rsidR="00964224" w:rsidRDefault="004C23AA" w:rsidP="00964224">
      <w:pPr>
        <w:pStyle w:val="BodyText"/>
        <w:ind w:left="0"/>
        <w:rPr>
          <w:rFonts w:ascii="Post Grotesk Book" w:hAnsi="Post Grotesk Book"/>
        </w:rPr>
      </w:pPr>
      <w:r w:rsidRPr="004C23AA">
        <w:rPr>
          <w:rFonts w:ascii="Post Grotesk Book" w:hAnsi="Post Grotesk Book"/>
          <w:noProof/>
        </w:rPr>
        <w:drawing>
          <wp:inline distT="0" distB="0" distL="0" distR="0" wp14:anchorId="26576053" wp14:editId="23349C92">
            <wp:extent cx="5270500" cy="2704465"/>
            <wp:effectExtent l="0" t="0" r="0" b="63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FAC9" w14:textId="59625F6F" w:rsidR="004C23AA" w:rsidRPr="00964224" w:rsidRDefault="00014CA9" w:rsidP="00964224">
      <w:pPr>
        <w:pStyle w:val="BodyText"/>
        <w:ind w:left="0"/>
        <w:rPr>
          <w:rFonts w:ascii="Post Grotesk Book" w:hAnsi="Post Grotesk Book"/>
        </w:rPr>
      </w:pPr>
      <w:r>
        <w:rPr>
          <w:rFonts w:ascii="Post Grotesk Book" w:hAnsi="Post Grotesk Book"/>
        </w:rPr>
        <w:t>It is the second level in the asset class setup that is in use in the report (Investment Grade, High Yield, Equities, etc)</w:t>
      </w:r>
      <w:r w:rsidR="00021809">
        <w:rPr>
          <w:rFonts w:ascii="Post Grotesk Book" w:hAnsi="Post Grotesk Book"/>
        </w:rPr>
        <w:t>. Level 1 is not in use (Fixed Income, Equities, etc).</w:t>
      </w:r>
    </w:p>
    <w:p w14:paraId="1472E89C" w14:textId="6C667416" w:rsidR="00DF19C6" w:rsidRDefault="00021809" w:rsidP="00DF19C6">
      <w:pPr>
        <w:pStyle w:val="BodyText"/>
        <w:ind w:left="0"/>
      </w:pPr>
      <w:r>
        <w:t>Each asset class is assigned a benchmark index</w:t>
      </w:r>
      <w:r w:rsidR="00701D18">
        <w:t>. The benchmark indices will be identical for all clients using this report</w:t>
      </w:r>
      <w:r w:rsidR="00AB2E77">
        <w:t xml:space="preserve"> (each client can have individual weights to each asset class and benchmark).</w:t>
      </w:r>
    </w:p>
    <w:p w14:paraId="09A8C026" w14:textId="279EEE3F" w:rsidR="00021809" w:rsidRDefault="009C49AF" w:rsidP="00DF19C6">
      <w:pPr>
        <w:pStyle w:val="BodyText"/>
        <w:ind w:left="0"/>
      </w:pPr>
      <w:r w:rsidRPr="009C49AF">
        <w:rPr>
          <w:noProof/>
        </w:rPr>
        <w:drawing>
          <wp:inline distT="0" distB="0" distL="0" distR="0" wp14:anchorId="0D3BF67D" wp14:editId="73AF500D">
            <wp:extent cx="5270500" cy="2049780"/>
            <wp:effectExtent l="0" t="0" r="0" b="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E8561" w14:textId="77777777" w:rsidR="00CA7AB6" w:rsidRDefault="00CA7AB6">
      <w:pPr>
        <w:spacing w:after="160" w:line="259" w:lineRule="auto"/>
      </w:pPr>
    </w:p>
    <w:tbl>
      <w:tblPr>
        <w:tblStyle w:val="GridTable5Dark-Accent6"/>
        <w:tblW w:w="5000" w:type="pct"/>
        <w:tblLook w:val="0420" w:firstRow="1" w:lastRow="0" w:firstColumn="0" w:lastColumn="0" w:noHBand="0" w:noVBand="1"/>
      </w:tblPr>
      <w:tblGrid>
        <w:gridCol w:w="4667"/>
        <w:gridCol w:w="3623"/>
      </w:tblGrid>
      <w:tr w:rsidR="002C61FB" w14:paraId="2104ADF8" w14:textId="77777777" w:rsidTr="006F6F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15" w:type="pct"/>
            <w:vAlign w:val="center"/>
          </w:tcPr>
          <w:p w14:paraId="1FCB56DE" w14:textId="31380027" w:rsidR="002C61FB" w:rsidRDefault="002C61FB" w:rsidP="006F6F49">
            <w:pPr>
              <w:pStyle w:val="BodyText"/>
              <w:ind w:left="0"/>
            </w:pPr>
            <w:r>
              <w:t>Asset Class</w:t>
            </w:r>
          </w:p>
        </w:tc>
        <w:tc>
          <w:tcPr>
            <w:tcW w:w="2185" w:type="pct"/>
            <w:vAlign w:val="center"/>
          </w:tcPr>
          <w:p w14:paraId="56D05512" w14:textId="7256176C" w:rsidR="002C61FB" w:rsidRDefault="002C61FB" w:rsidP="006F6F49">
            <w:pPr>
              <w:pStyle w:val="BodyText"/>
              <w:ind w:left="0"/>
            </w:pPr>
            <w:r>
              <w:t>Benchmark</w:t>
            </w:r>
          </w:p>
        </w:tc>
      </w:tr>
      <w:tr w:rsidR="002C61FB" w14:paraId="16E4AE26" w14:textId="77777777" w:rsidTr="006F6F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15" w:type="pct"/>
            <w:vAlign w:val="center"/>
          </w:tcPr>
          <w:p w14:paraId="5A9780FD" w14:textId="7B1A402C" w:rsidR="002C61FB" w:rsidRDefault="002C61FB" w:rsidP="006F6F49">
            <w:pPr>
              <w:pStyle w:val="BodyText"/>
              <w:ind w:left="0"/>
            </w:pPr>
            <w:r>
              <w:t>Government Bonds</w:t>
            </w:r>
          </w:p>
        </w:tc>
        <w:tc>
          <w:tcPr>
            <w:tcW w:w="2185" w:type="pct"/>
            <w:vAlign w:val="center"/>
          </w:tcPr>
          <w:p w14:paraId="013C512A" w14:textId="13137320" w:rsidR="002C61FB" w:rsidRDefault="002C61FB" w:rsidP="006F6F49">
            <w:pPr>
              <w:pStyle w:val="BodyText"/>
              <w:ind w:left="0"/>
            </w:pPr>
          </w:p>
        </w:tc>
      </w:tr>
      <w:tr w:rsidR="002C61FB" w14:paraId="556115B9" w14:textId="77777777" w:rsidTr="006F6F49">
        <w:tc>
          <w:tcPr>
            <w:tcW w:w="2815" w:type="pct"/>
            <w:vAlign w:val="center"/>
          </w:tcPr>
          <w:p w14:paraId="4BAE7BED" w14:textId="4B29A39D" w:rsidR="002C61FB" w:rsidRDefault="002C61FB" w:rsidP="006F6F49">
            <w:pPr>
              <w:pStyle w:val="BodyText"/>
              <w:ind w:left="0"/>
            </w:pPr>
            <w:r>
              <w:t>Investment Grade</w:t>
            </w:r>
          </w:p>
        </w:tc>
        <w:tc>
          <w:tcPr>
            <w:tcW w:w="2185" w:type="pct"/>
            <w:vAlign w:val="center"/>
          </w:tcPr>
          <w:p w14:paraId="7FD51C4B" w14:textId="6C345BFA" w:rsidR="002C61FB" w:rsidRDefault="002C61FB" w:rsidP="006F6F49">
            <w:pPr>
              <w:pStyle w:val="BodyText"/>
              <w:ind w:left="0"/>
            </w:pPr>
          </w:p>
        </w:tc>
      </w:tr>
      <w:tr w:rsidR="002C61FB" w14:paraId="4D36903F" w14:textId="77777777" w:rsidTr="006F6F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15" w:type="pct"/>
            <w:vAlign w:val="center"/>
          </w:tcPr>
          <w:p w14:paraId="63691337" w14:textId="1AC09DE3" w:rsidR="002C61FB" w:rsidRDefault="002C61FB" w:rsidP="006F6F49">
            <w:pPr>
              <w:pStyle w:val="BodyText"/>
              <w:ind w:left="0"/>
            </w:pPr>
            <w:r>
              <w:t>High Yield</w:t>
            </w:r>
          </w:p>
        </w:tc>
        <w:tc>
          <w:tcPr>
            <w:tcW w:w="2185" w:type="pct"/>
            <w:vAlign w:val="center"/>
          </w:tcPr>
          <w:p w14:paraId="511302B7" w14:textId="16C48764" w:rsidR="002C61FB" w:rsidRDefault="006F6F49" w:rsidP="006F6F49">
            <w:pPr>
              <w:pStyle w:val="BodyText"/>
              <w:ind w:left="0"/>
            </w:pPr>
            <w:r>
              <w:t>DNB HY index</w:t>
            </w:r>
          </w:p>
        </w:tc>
      </w:tr>
      <w:tr w:rsidR="002C61FB" w14:paraId="1B7AF810" w14:textId="77777777" w:rsidTr="006F6F49">
        <w:tc>
          <w:tcPr>
            <w:tcW w:w="2815" w:type="pct"/>
            <w:vAlign w:val="center"/>
          </w:tcPr>
          <w:p w14:paraId="7459EDBA" w14:textId="0149A860" w:rsidR="002C61FB" w:rsidRDefault="008A40B2" w:rsidP="006F6F49">
            <w:pPr>
              <w:pStyle w:val="BodyText"/>
              <w:ind w:left="0"/>
            </w:pPr>
            <w:r>
              <w:t>Equities</w:t>
            </w:r>
          </w:p>
        </w:tc>
        <w:tc>
          <w:tcPr>
            <w:tcW w:w="2185" w:type="pct"/>
            <w:vAlign w:val="center"/>
          </w:tcPr>
          <w:p w14:paraId="3901F75A" w14:textId="3B26FE39" w:rsidR="002C61FB" w:rsidRDefault="008A40B2" w:rsidP="006F6F49">
            <w:pPr>
              <w:pStyle w:val="BodyText"/>
              <w:ind w:left="0"/>
            </w:pPr>
            <w:r>
              <w:t>MSCI World Local, total return</w:t>
            </w:r>
          </w:p>
        </w:tc>
      </w:tr>
      <w:tr w:rsidR="008A40B2" w14:paraId="19048447" w14:textId="77777777" w:rsidTr="006F6F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15" w:type="pct"/>
            <w:vAlign w:val="center"/>
          </w:tcPr>
          <w:p w14:paraId="048B01C1" w14:textId="22EF8750" w:rsidR="008A40B2" w:rsidRDefault="00B37C3C" w:rsidP="006F6F49">
            <w:pPr>
              <w:pStyle w:val="BodyText"/>
              <w:ind w:left="0"/>
            </w:pPr>
            <w:r>
              <w:t>Real Estate</w:t>
            </w:r>
          </w:p>
        </w:tc>
        <w:tc>
          <w:tcPr>
            <w:tcW w:w="2185" w:type="pct"/>
            <w:vAlign w:val="center"/>
          </w:tcPr>
          <w:p w14:paraId="63CF0BCC" w14:textId="77777777" w:rsidR="008A40B2" w:rsidRDefault="008A40B2" w:rsidP="006F6F49">
            <w:pPr>
              <w:pStyle w:val="BodyText"/>
              <w:ind w:left="0"/>
            </w:pPr>
          </w:p>
        </w:tc>
      </w:tr>
      <w:tr w:rsidR="008A40B2" w14:paraId="402BC259" w14:textId="77777777" w:rsidTr="006F6F49">
        <w:tc>
          <w:tcPr>
            <w:tcW w:w="2815" w:type="pct"/>
            <w:vAlign w:val="center"/>
          </w:tcPr>
          <w:p w14:paraId="2BDC0EE2" w14:textId="7D1FAA0F" w:rsidR="008A40B2" w:rsidRDefault="00B37C3C" w:rsidP="006F6F49">
            <w:pPr>
              <w:pStyle w:val="BodyText"/>
              <w:ind w:left="0"/>
            </w:pPr>
            <w:r>
              <w:t>Real Assets</w:t>
            </w:r>
          </w:p>
        </w:tc>
        <w:tc>
          <w:tcPr>
            <w:tcW w:w="2185" w:type="pct"/>
            <w:vAlign w:val="center"/>
          </w:tcPr>
          <w:p w14:paraId="3433BECE" w14:textId="77777777" w:rsidR="008A40B2" w:rsidRDefault="008A40B2" w:rsidP="006F6F49">
            <w:pPr>
              <w:pStyle w:val="BodyText"/>
              <w:ind w:left="0"/>
            </w:pPr>
          </w:p>
        </w:tc>
      </w:tr>
      <w:tr w:rsidR="008A40B2" w14:paraId="480B5595" w14:textId="77777777" w:rsidTr="006F6F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15" w:type="pct"/>
            <w:vAlign w:val="center"/>
          </w:tcPr>
          <w:p w14:paraId="2A3176EB" w14:textId="654032A7" w:rsidR="008A40B2" w:rsidRDefault="00B37C3C" w:rsidP="006F6F49">
            <w:pPr>
              <w:pStyle w:val="BodyText"/>
              <w:ind w:left="0"/>
            </w:pPr>
            <w:r>
              <w:t>Cash</w:t>
            </w:r>
          </w:p>
        </w:tc>
        <w:tc>
          <w:tcPr>
            <w:tcW w:w="2185" w:type="pct"/>
            <w:vAlign w:val="center"/>
          </w:tcPr>
          <w:p w14:paraId="46ABCE04" w14:textId="77777777" w:rsidR="008A40B2" w:rsidRDefault="008A40B2" w:rsidP="006F6F49">
            <w:pPr>
              <w:pStyle w:val="BodyText"/>
              <w:ind w:left="0"/>
            </w:pPr>
          </w:p>
        </w:tc>
      </w:tr>
    </w:tbl>
    <w:p w14:paraId="0353F912" w14:textId="1A79A8A2" w:rsidR="00CA7AB6" w:rsidRDefault="009C49AF">
      <w:pPr>
        <w:spacing w:after="160" w:line="259" w:lineRule="auto"/>
      </w:pPr>
      <w:r>
        <w:br w:type="page"/>
      </w:r>
    </w:p>
    <w:p w14:paraId="48470B9E" w14:textId="68959226" w:rsidR="00B9205C" w:rsidRDefault="00B9205C">
      <w:pPr>
        <w:spacing w:after="160" w:line="259" w:lineRule="auto"/>
      </w:pPr>
    </w:p>
    <w:p w14:paraId="7E8B1A1B" w14:textId="5BA4C264" w:rsidR="00DF19C6" w:rsidRDefault="00A06A3C" w:rsidP="00AA0513">
      <w:pPr>
        <w:pStyle w:val="Heading1"/>
      </w:pPr>
      <w:bookmarkStart w:id="3" w:name="_Toc29810509"/>
      <w:r>
        <w:t>Portfolio Setup</w:t>
      </w:r>
      <w:bookmarkEnd w:id="3"/>
    </w:p>
    <w:p w14:paraId="157DFAAC" w14:textId="0C9271DA" w:rsidR="00270713" w:rsidRDefault="00270713">
      <w:pPr>
        <w:spacing w:after="160" w:line="259" w:lineRule="auto"/>
        <w:rPr>
          <w:rFonts w:ascii="Post Grotesk Book" w:hAnsi="Post Grotesk Book"/>
        </w:rPr>
      </w:pPr>
      <w:r>
        <w:rPr>
          <w:rFonts w:ascii="Post Grotesk Book" w:hAnsi="Post Grotesk Book"/>
        </w:rPr>
        <w:t xml:space="preserve">The </w:t>
      </w:r>
      <w:r w:rsidR="00A65098">
        <w:rPr>
          <w:rFonts w:ascii="Post Grotesk Book" w:hAnsi="Post Grotesk Book"/>
        </w:rPr>
        <w:t>portfolio used for recording the client strategy and benchmark is flagged with “SIMPLE” in the “External ID” field</w:t>
      </w:r>
      <w:r w:rsidR="00BD7C4D">
        <w:rPr>
          <w:rFonts w:ascii="Post Grotesk Book" w:hAnsi="Post Grotesk Book"/>
        </w:rPr>
        <w:t xml:space="preserve"> and portfolio starting date in the “Start-up date” filed (affects the starting date for the performance line chart, which starts at t-36 months, or portfolio starting date):</w:t>
      </w:r>
    </w:p>
    <w:p w14:paraId="6CEBB102" w14:textId="77777777" w:rsidR="00A65098" w:rsidRDefault="00270713">
      <w:pPr>
        <w:spacing w:after="160" w:line="259" w:lineRule="auto"/>
      </w:pPr>
      <w:r w:rsidRPr="00270713">
        <w:rPr>
          <w:noProof/>
        </w:rPr>
        <w:drawing>
          <wp:inline distT="0" distB="0" distL="0" distR="0" wp14:anchorId="1274B1B4" wp14:editId="36EA6202">
            <wp:extent cx="5270500" cy="1822450"/>
            <wp:effectExtent l="0" t="0" r="0" b="635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76EA8" w14:textId="77777777" w:rsidR="00D70D2C" w:rsidRDefault="00D70D2C">
      <w:pPr>
        <w:spacing w:after="160" w:line="259" w:lineRule="auto"/>
      </w:pPr>
      <w:r>
        <w:t>The strategy is set up in the Strategy tab:</w:t>
      </w:r>
    </w:p>
    <w:p w14:paraId="0266CF65" w14:textId="77777777" w:rsidR="00D70D2C" w:rsidRDefault="00D70D2C">
      <w:pPr>
        <w:spacing w:after="160" w:line="259" w:lineRule="auto"/>
      </w:pPr>
      <w:r w:rsidRPr="00D70D2C">
        <w:rPr>
          <w:noProof/>
        </w:rPr>
        <w:drawing>
          <wp:inline distT="0" distB="0" distL="0" distR="0" wp14:anchorId="11C90AC7" wp14:editId="2593F0F0">
            <wp:extent cx="5270500" cy="2106295"/>
            <wp:effectExtent l="0" t="0" r="0" b="1905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A6F5" w14:textId="585B23B7" w:rsidR="00D70D2C" w:rsidRDefault="00D70D2C">
      <w:pPr>
        <w:spacing w:after="160" w:line="259" w:lineRule="auto"/>
      </w:pPr>
      <w:r>
        <w:t>The benchmark is set up in the Benchmark tab</w:t>
      </w:r>
      <w:r w:rsidR="00455807">
        <w:t xml:space="preserve"> for all</w:t>
      </w:r>
      <w:r w:rsidR="00BD7C4D">
        <w:t xml:space="preserve"> sub </w:t>
      </w:r>
      <w:r w:rsidR="00F25558">
        <w:t>portfolios included for the client:</w:t>
      </w:r>
    </w:p>
    <w:p w14:paraId="13254364" w14:textId="5AA0EE5D" w:rsidR="00A06A3C" w:rsidRDefault="00701D18">
      <w:pPr>
        <w:spacing w:after="160" w:line="259" w:lineRule="auto"/>
        <w:rPr>
          <w:rFonts w:ascii="Post Grotesk" w:hAnsi="Post Grotesk"/>
          <w:b/>
          <w:bCs/>
          <w:color w:val="6B805F"/>
          <w:kern w:val="32"/>
          <w:sz w:val="32"/>
          <w:szCs w:val="28"/>
        </w:rPr>
      </w:pPr>
      <w:r w:rsidRPr="00701D18">
        <w:rPr>
          <w:noProof/>
        </w:rPr>
        <w:drawing>
          <wp:inline distT="0" distB="0" distL="0" distR="0" wp14:anchorId="6AE5593F" wp14:editId="40F93877">
            <wp:extent cx="5270500" cy="1356360"/>
            <wp:effectExtent l="0" t="0" r="0" b="254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6A3C">
        <w:br w:type="page"/>
      </w:r>
    </w:p>
    <w:p w14:paraId="2353F279" w14:textId="05EC09CF" w:rsidR="00253D41" w:rsidRDefault="00253D41" w:rsidP="00253D41">
      <w:pPr>
        <w:pStyle w:val="Heading1"/>
      </w:pPr>
      <w:bookmarkStart w:id="4" w:name="_Toc29810510"/>
      <w:r>
        <w:t>Securities</w:t>
      </w:r>
      <w:r w:rsidR="003A6992">
        <w:t xml:space="preserve"> Setup</w:t>
      </w:r>
      <w:bookmarkEnd w:id="4"/>
    </w:p>
    <w:p w14:paraId="4BF5192A" w14:textId="619DA260" w:rsidR="006658DE" w:rsidRDefault="006658DE" w:rsidP="006658DE">
      <w:pPr>
        <w:pStyle w:val="BodyText"/>
        <w:ind w:left="0"/>
        <w:rPr>
          <w:rFonts w:ascii="Post Grotesk Book" w:hAnsi="Post Grotesk Book"/>
        </w:rPr>
      </w:pPr>
      <w:r>
        <w:rPr>
          <w:rFonts w:ascii="Post Grotesk Book" w:hAnsi="Post Grotesk Book"/>
        </w:rPr>
        <w:t>Positions / securities held by the client must be flagged with an Allocation</w:t>
      </w:r>
      <w:r w:rsidR="00773561">
        <w:rPr>
          <w:rFonts w:ascii="Post Grotesk Book" w:hAnsi="Post Grotesk Book"/>
        </w:rPr>
        <w:t xml:space="preserve"> in the </w:t>
      </w:r>
      <w:proofErr w:type="spellStart"/>
      <w:r w:rsidR="00773561">
        <w:rPr>
          <w:rFonts w:ascii="Post Grotesk Book" w:hAnsi="Post Grotesk Book"/>
        </w:rPr>
        <w:t>SimpleAssetAllocation</w:t>
      </w:r>
      <w:proofErr w:type="spellEnd"/>
      <w:r w:rsidR="00773561">
        <w:rPr>
          <w:rFonts w:ascii="Post Grotesk Book" w:hAnsi="Post Grotesk Book"/>
        </w:rPr>
        <w:t xml:space="preserve"> framework:</w:t>
      </w:r>
    </w:p>
    <w:p w14:paraId="776B277F" w14:textId="4358EA96" w:rsidR="00773561" w:rsidRDefault="00365E4F" w:rsidP="006658DE">
      <w:pPr>
        <w:pStyle w:val="BodyText"/>
        <w:ind w:left="0"/>
        <w:rPr>
          <w:rFonts w:ascii="Post Grotesk Book" w:hAnsi="Post Grotesk Book"/>
        </w:rPr>
      </w:pPr>
      <w:r w:rsidRPr="00365E4F">
        <w:rPr>
          <w:rFonts w:ascii="Post Grotesk Book" w:hAnsi="Post Grotesk Book"/>
          <w:noProof/>
        </w:rPr>
        <w:drawing>
          <wp:inline distT="0" distB="0" distL="0" distR="0" wp14:anchorId="47601902" wp14:editId="7A845FB7">
            <wp:extent cx="5270500" cy="1151255"/>
            <wp:effectExtent l="0" t="0" r="0" b="4445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C671D" w14:textId="537CAF95" w:rsidR="00365E4F" w:rsidRDefault="00365E4F" w:rsidP="006658DE">
      <w:pPr>
        <w:pStyle w:val="BodyText"/>
        <w:ind w:left="0"/>
        <w:rPr>
          <w:rFonts w:ascii="Post Grotesk Book" w:hAnsi="Post Grotesk Book"/>
        </w:rPr>
      </w:pPr>
    </w:p>
    <w:p w14:paraId="7168BE1E" w14:textId="1E5FC46D" w:rsidR="0080712A" w:rsidRDefault="0080712A">
      <w:pPr>
        <w:spacing w:after="160" w:line="259" w:lineRule="auto"/>
        <w:rPr>
          <w:rFonts w:ascii="Post Grotesk" w:hAnsi="Post Grotesk"/>
          <w:b/>
          <w:bCs/>
          <w:color w:val="6B805F"/>
          <w:kern w:val="32"/>
          <w:sz w:val="32"/>
          <w:szCs w:val="28"/>
        </w:rPr>
      </w:pPr>
      <w:r>
        <w:br w:type="page"/>
      </w:r>
    </w:p>
    <w:p w14:paraId="469056E7" w14:textId="0458BC85" w:rsidR="0080712A" w:rsidRDefault="0080712A" w:rsidP="0080712A">
      <w:pPr>
        <w:pStyle w:val="Heading1"/>
      </w:pPr>
      <w:bookmarkStart w:id="5" w:name="_Toc29810511"/>
      <w:r>
        <w:t>Known Issues / Work in Progress</w:t>
      </w:r>
      <w:bookmarkEnd w:id="5"/>
    </w:p>
    <w:p w14:paraId="7F17F5A5" w14:textId="77777777" w:rsidR="000F6DA0" w:rsidRPr="00EE2D82" w:rsidRDefault="000F6DA0" w:rsidP="000F6DA0">
      <w:pPr>
        <w:pStyle w:val="Heading2"/>
      </w:pPr>
      <w:bookmarkStart w:id="6" w:name="_Toc29810512"/>
      <w:r w:rsidRPr="00EE2D82">
        <w:t>Known issues / Work in Progress</w:t>
      </w:r>
      <w:bookmarkEnd w:id="6"/>
    </w:p>
    <w:p w14:paraId="5537B0CD" w14:textId="77777777" w:rsidR="000F6DA0" w:rsidRPr="00913E47" w:rsidRDefault="000F6DA0" w:rsidP="000F6DA0">
      <w:pPr>
        <w:pStyle w:val="ListParagraph"/>
        <w:numPr>
          <w:ilvl w:val="0"/>
          <w:numId w:val="18"/>
        </w:numPr>
        <w:spacing w:line="240" w:lineRule="auto"/>
        <w:rPr>
          <w:strike/>
        </w:rPr>
      </w:pPr>
      <w:r w:rsidRPr="00913E47">
        <w:rPr>
          <w:strike/>
        </w:rPr>
        <w:t>Top table</w:t>
      </w:r>
    </w:p>
    <w:p w14:paraId="54869E09" w14:textId="77777777" w:rsidR="000F6DA0" w:rsidRPr="00913E47" w:rsidRDefault="000F6DA0" w:rsidP="000F6DA0">
      <w:pPr>
        <w:pStyle w:val="ListParagraph"/>
        <w:numPr>
          <w:ilvl w:val="1"/>
          <w:numId w:val="18"/>
        </w:numPr>
        <w:spacing w:line="240" w:lineRule="auto"/>
        <w:rPr>
          <w:strike/>
        </w:rPr>
      </w:pPr>
      <w:r w:rsidRPr="00913E47">
        <w:rPr>
          <w:strike/>
        </w:rPr>
        <w:t>Figures in millions</w:t>
      </w:r>
    </w:p>
    <w:p w14:paraId="4B6998E2" w14:textId="77777777" w:rsidR="000F6DA0" w:rsidRPr="00913E47" w:rsidRDefault="000F6DA0" w:rsidP="000F6DA0">
      <w:pPr>
        <w:pStyle w:val="ListParagraph"/>
        <w:numPr>
          <w:ilvl w:val="1"/>
          <w:numId w:val="18"/>
        </w:numPr>
        <w:spacing w:line="240" w:lineRule="auto"/>
        <w:rPr>
          <w:strike/>
        </w:rPr>
      </w:pPr>
      <w:r w:rsidRPr="00913E47">
        <w:rPr>
          <w:strike/>
        </w:rPr>
        <w:t>New column for Allocation vs BM ("delta”) in millions</w:t>
      </w:r>
    </w:p>
    <w:p w14:paraId="2D1AF93C" w14:textId="77777777" w:rsidR="000F6DA0" w:rsidRPr="00913E47" w:rsidRDefault="000F6DA0" w:rsidP="000F6DA0">
      <w:pPr>
        <w:pStyle w:val="ListParagraph"/>
        <w:numPr>
          <w:ilvl w:val="1"/>
          <w:numId w:val="18"/>
        </w:numPr>
        <w:spacing w:line="240" w:lineRule="auto"/>
        <w:rPr>
          <w:strike/>
        </w:rPr>
      </w:pPr>
      <w:r w:rsidRPr="00913E47">
        <w:rPr>
          <w:strike/>
        </w:rPr>
        <w:t>Asset class benchmark returns</w:t>
      </w:r>
    </w:p>
    <w:p w14:paraId="7ED8322F" w14:textId="77777777" w:rsidR="000F6DA0" w:rsidRPr="00913E47" w:rsidRDefault="000F6DA0" w:rsidP="000F6DA0">
      <w:pPr>
        <w:pStyle w:val="ListParagraph"/>
        <w:numPr>
          <w:ilvl w:val="0"/>
          <w:numId w:val="18"/>
        </w:numPr>
        <w:spacing w:line="240" w:lineRule="auto"/>
        <w:rPr>
          <w:strike/>
        </w:rPr>
      </w:pPr>
      <w:r w:rsidRPr="00913E47">
        <w:rPr>
          <w:strike/>
        </w:rPr>
        <w:t>Performance chart 36 months should tie in with portfolio starting dates 1</w:t>
      </w:r>
      <w:r w:rsidRPr="00913E47">
        <w:rPr>
          <w:strike/>
          <w:vertAlign w:val="superscript"/>
        </w:rPr>
        <w:t>st</w:t>
      </w:r>
      <w:r w:rsidRPr="00913E47">
        <w:rPr>
          <w:strike/>
        </w:rPr>
        <w:t xml:space="preserve"> January 2019 (and header reflect this when n &lt; 36)</w:t>
      </w:r>
    </w:p>
    <w:p w14:paraId="470A288A" w14:textId="77777777" w:rsidR="000F6DA0" w:rsidRPr="00913E47" w:rsidRDefault="000F6DA0" w:rsidP="000F6DA0">
      <w:pPr>
        <w:pStyle w:val="ListParagraph"/>
        <w:numPr>
          <w:ilvl w:val="0"/>
          <w:numId w:val="18"/>
        </w:numPr>
        <w:spacing w:line="240" w:lineRule="auto"/>
        <w:rPr>
          <w:strike/>
        </w:rPr>
      </w:pPr>
      <w:r w:rsidRPr="00913E47">
        <w:rPr>
          <w:strike/>
        </w:rPr>
        <w:t>Cash Flow “boxes” bottom of page 1 are only place holders, awaiting confirmation of content / validity / value of that report element</w:t>
      </w:r>
    </w:p>
    <w:p w14:paraId="6BC20C86" w14:textId="77777777" w:rsidR="000F6DA0" w:rsidRPr="00913E47" w:rsidRDefault="000F6DA0" w:rsidP="000F6DA0">
      <w:pPr>
        <w:pStyle w:val="ListParagraph"/>
        <w:numPr>
          <w:ilvl w:val="0"/>
          <w:numId w:val="18"/>
        </w:numPr>
        <w:spacing w:line="240" w:lineRule="auto"/>
        <w:rPr>
          <w:strike/>
        </w:rPr>
      </w:pPr>
      <w:r w:rsidRPr="00913E47">
        <w:rPr>
          <w:strike/>
        </w:rPr>
        <w:t>List of holdings</w:t>
      </w:r>
    </w:p>
    <w:p w14:paraId="0E675B15" w14:textId="77777777" w:rsidR="000F6DA0" w:rsidRPr="00913E47" w:rsidRDefault="000F6DA0" w:rsidP="000F6DA0">
      <w:pPr>
        <w:pStyle w:val="ListParagraph"/>
        <w:numPr>
          <w:ilvl w:val="1"/>
          <w:numId w:val="18"/>
        </w:numPr>
        <w:spacing w:line="240" w:lineRule="auto"/>
        <w:rPr>
          <w:strike/>
        </w:rPr>
      </w:pPr>
      <w:r w:rsidRPr="00913E47">
        <w:rPr>
          <w:strike/>
        </w:rPr>
        <w:t>TWR% picks up the wrong period (and not YTD)</w:t>
      </w:r>
    </w:p>
    <w:p w14:paraId="2E1DE569" w14:textId="77777777" w:rsidR="000F6DA0" w:rsidRPr="00913E47" w:rsidRDefault="000F6DA0" w:rsidP="000F6DA0">
      <w:pPr>
        <w:pStyle w:val="ListParagraph"/>
        <w:numPr>
          <w:ilvl w:val="1"/>
          <w:numId w:val="18"/>
        </w:numPr>
        <w:spacing w:line="240" w:lineRule="auto"/>
        <w:rPr>
          <w:strike/>
        </w:rPr>
      </w:pPr>
      <w:r w:rsidRPr="00913E47">
        <w:rPr>
          <w:strike/>
        </w:rPr>
        <w:t>Grand Total to be added</w:t>
      </w:r>
    </w:p>
    <w:p w14:paraId="4BF6AA23" w14:textId="77777777" w:rsidR="000F6DA0" w:rsidRPr="008E25CC" w:rsidRDefault="000F6DA0" w:rsidP="000F6DA0">
      <w:pPr>
        <w:pStyle w:val="ListParagraph"/>
        <w:numPr>
          <w:ilvl w:val="0"/>
          <w:numId w:val="18"/>
        </w:numPr>
        <w:spacing w:line="240" w:lineRule="auto"/>
        <w:rPr>
          <w:strike/>
        </w:rPr>
      </w:pPr>
      <w:r w:rsidRPr="008E25CC">
        <w:rPr>
          <w:strike/>
        </w:rPr>
        <w:t>Print to PDF functionality to force page breaks and “fit to page”</w:t>
      </w:r>
    </w:p>
    <w:p w14:paraId="50E9D502" w14:textId="77777777" w:rsidR="000F6DA0" w:rsidRDefault="000F6DA0" w:rsidP="000F6DA0">
      <w:pPr>
        <w:pStyle w:val="ListParagraph"/>
        <w:numPr>
          <w:ilvl w:val="0"/>
          <w:numId w:val="18"/>
        </w:numPr>
        <w:spacing w:line="240" w:lineRule="auto"/>
      </w:pPr>
      <w:r w:rsidRPr="008E25CC">
        <w:rPr>
          <w:strike/>
        </w:rPr>
        <w:t>Formatting of charts, layout, colours, fonts, look and feel</w:t>
      </w:r>
    </w:p>
    <w:p w14:paraId="359D94D4" w14:textId="77777777" w:rsidR="000F6DA0" w:rsidRPr="00913E47" w:rsidRDefault="000F6DA0" w:rsidP="000F6DA0">
      <w:pPr>
        <w:pStyle w:val="ListParagraph"/>
        <w:numPr>
          <w:ilvl w:val="0"/>
          <w:numId w:val="18"/>
        </w:numPr>
        <w:spacing w:line="240" w:lineRule="auto"/>
        <w:rPr>
          <w:strike/>
        </w:rPr>
      </w:pPr>
      <w:r w:rsidRPr="00913E47">
        <w:rPr>
          <w:strike/>
        </w:rPr>
        <w:t xml:space="preserve">Dynamic link to FA Back for </w:t>
      </w:r>
      <w:proofErr w:type="gramStart"/>
      <w:r w:rsidRPr="00913E47">
        <w:rPr>
          <w:strike/>
        </w:rPr>
        <w:t>drop</w:t>
      </w:r>
      <w:proofErr w:type="gramEnd"/>
      <w:r w:rsidRPr="00913E47">
        <w:rPr>
          <w:strike/>
        </w:rPr>
        <w:t xml:space="preserve"> down menu of client selection</w:t>
      </w:r>
    </w:p>
    <w:p w14:paraId="79636074" w14:textId="77777777" w:rsidR="000F6DA0" w:rsidRDefault="000F6DA0" w:rsidP="000F6DA0">
      <w:pPr>
        <w:pStyle w:val="ListParagraph"/>
        <w:numPr>
          <w:ilvl w:val="0"/>
          <w:numId w:val="18"/>
        </w:numPr>
        <w:spacing w:line="240" w:lineRule="auto"/>
      </w:pPr>
      <w:r>
        <w:t xml:space="preserve">Documentation of requirements, back office maintenance and code </w:t>
      </w:r>
      <w:proofErr w:type="spellStart"/>
      <w:r>
        <w:t>cleanup</w:t>
      </w:r>
      <w:proofErr w:type="spellEnd"/>
    </w:p>
    <w:p w14:paraId="7478415E" w14:textId="77777777" w:rsidR="000F6DA0" w:rsidRDefault="000F6DA0" w:rsidP="000F6DA0">
      <w:pPr>
        <w:pStyle w:val="ListParagraph"/>
        <w:numPr>
          <w:ilvl w:val="0"/>
          <w:numId w:val="18"/>
        </w:numPr>
        <w:spacing w:line="240" w:lineRule="auto"/>
      </w:pPr>
      <w:r>
        <w:t>Sign off STRATEGIC / TARGET / BM</w:t>
      </w:r>
    </w:p>
    <w:p w14:paraId="44709D79" w14:textId="77777777" w:rsidR="000F6DA0" w:rsidRDefault="000F6DA0" w:rsidP="000F6DA0">
      <w:pPr>
        <w:pStyle w:val="ListParagraph"/>
        <w:numPr>
          <w:ilvl w:val="1"/>
          <w:numId w:val="18"/>
        </w:numPr>
        <w:spacing w:line="240" w:lineRule="auto"/>
      </w:pPr>
      <w:r>
        <w:t>Portfolio weights</w:t>
      </w:r>
    </w:p>
    <w:p w14:paraId="2F55FB35" w14:textId="77777777" w:rsidR="000F6DA0" w:rsidRDefault="000F6DA0" w:rsidP="000F6DA0">
      <w:pPr>
        <w:pStyle w:val="ListParagraph"/>
        <w:numPr>
          <w:ilvl w:val="1"/>
          <w:numId w:val="18"/>
        </w:numPr>
        <w:spacing w:line="240" w:lineRule="auto"/>
      </w:pPr>
      <w:r>
        <w:t>Benchmark indices – Will probably need 1 set for UK clients and 1 set for Oslo clients – Hassle (no need to then link BM components in Asset Type / Preferences, but need to pick up from PORTFOLIO SPECIFIC BMs)</w:t>
      </w:r>
    </w:p>
    <w:p w14:paraId="1092E857" w14:textId="77777777" w:rsidR="000F6DA0" w:rsidRDefault="000F6DA0" w:rsidP="000F6DA0">
      <w:pPr>
        <w:pStyle w:val="ListParagraph"/>
        <w:numPr>
          <w:ilvl w:val="2"/>
          <w:numId w:val="18"/>
        </w:numPr>
        <w:spacing w:line="240" w:lineRule="auto"/>
      </w:pPr>
      <w:r>
        <w:t>IG – ST4X, 3 YR GOV</w:t>
      </w:r>
    </w:p>
    <w:p w14:paraId="6EE7FB0A" w14:textId="77777777" w:rsidR="000F6DA0" w:rsidRDefault="000F6DA0" w:rsidP="000F6DA0">
      <w:pPr>
        <w:pStyle w:val="ListParagraph"/>
        <w:numPr>
          <w:ilvl w:val="2"/>
          <w:numId w:val="18"/>
        </w:numPr>
        <w:spacing w:line="240" w:lineRule="auto"/>
      </w:pPr>
      <w:r>
        <w:t>HY – Credit Suisse HY index / Nordic Bond Pricing HY index, can we get Nordic bond pricing index in Bloomberg or via script / API?</w:t>
      </w:r>
    </w:p>
    <w:p w14:paraId="549699A1" w14:textId="77777777" w:rsidR="000F6DA0" w:rsidRDefault="000F6DA0" w:rsidP="000F6DA0">
      <w:pPr>
        <w:pStyle w:val="ListParagraph"/>
        <w:numPr>
          <w:ilvl w:val="2"/>
          <w:numId w:val="18"/>
        </w:numPr>
        <w:spacing w:line="240" w:lineRule="auto"/>
      </w:pPr>
      <w:r>
        <w:t>Equities – MSCI World local total return</w:t>
      </w:r>
    </w:p>
    <w:p w14:paraId="30909E04" w14:textId="77777777" w:rsidR="000F6DA0" w:rsidRDefault="000F6DA0" w:rsidP="000F6DA0">
      <w:pPr>
        <w:pStyle w:val="ListParagraph"/>
        <w:numPr>
          <w:ilvl w:val="2"/>
          <w:numId w:val="18"/>
        </w:numPr>
        <w:spacing w:line="240" w:lineRule="auto"/>
      </w:pPr>
      <w:r>
        <w:t>Cash – ST1X?</w:t>
      </w:r>
    </w:p>
    <w:p w14:paraId="370AC1D7" w14:textId="77777777" w:rsidR="000F6DA0" w:rsidRDefault="000F6DA0" w:rsidP="000F6DA0">
      <w:pPr>
        <w:pStyle w:val="ListParagraph"/>
        <w:numPr>
          <w:ilvl w:val="2"/>
          <w:numId w:val="18"/>
        </w:numPr>
        <w:spacing w:line="240" w:lineRule="auto"/>
      </w:pPr>
      <w:r>
        <w:t xml:space="preserve">Real assets </w:t>
      </w:r>
      <w:proofErr w:type="gramStart"/>
      <w:r>
        <w:t>- ?</w:t>
      </w:r>
      <w:proofErr w:type="gramEnd"/>
      <w:r>
        <w:t xml:space="preserve"> risk free rate?</w:t>
      </w:r>
    </w:p>
    <w:p w14:paraId="32BB2C66" w14:textId="77777777" w:rsidR="000F6DA0" w:rsidRDefault="000F6DA0" w:rsidP="000F6DA0">
      <w:pPr>
        <w:pStyle w:val="ListParagraph"/>
        <w:numPr>
          <w:ilvl w:val="2"/>
          <w:numId w:val="18"/>
        </w:numPr>
        <w:spacing w:line="240" w:lineRule="auto"/>
      </w:pPr>
      <w:r>
        <w:t xml:space="preserve">Real estate </w:t>
      </w:r>
      <w:proofErr w:type="gramStart"/>
      <w:r>
        <w:t>- ?</w:t>
      </w:r>
      <w:proofErr w:type="gramEnd"/>
      <w:r>
        <w:t xml:space="preserve"> Norwegian real estate commercial non-levered, anything available in Bloomberg or web / script/API?</w:t>
      </w:r>
    </w:p>
    <w:p w14:paraId="51A30FFB" w14:textId="77777777" w:rsidR="000F6DA0" w:rsidRDefault="000F6DA0" w:rsidP="000F6DA0">
      <w:pPr>
        <w:pStyle w:val="ListParagraph"/>
        <w:numPr>
          <w:ilvl w:val="2"/>
          <w:numId w:val="18"/>
        </w:numPr>
        <w:spacing w:line="240" w:lineRule="auto"/>
      </w:pPr>
      <w:r>
        <w:t>BIG PREFERENCE for auto feed to FA of BMs. Would rather have less relevant BMs than manually maintained ones.</w:t>
      </w:r>
    </w:p>
    <w:p w14:paraId="77A90299" w14:textId="77777777" w:rsidR="000F6DA0" w:rsidRDefault="000F6DA0" w:rsidP="000F6DA0"/>
    <w:p w14:paraId="29D58F6F" w14:textId="77777777" w:rsidR="000F6DA0" w:rsidRDefault="000F6DA0" w:rsidP="000F6DA0">
      <w:pPr>
        <w:pStyle w:val="Heading2"/>
      </w:pPr>
      <w:bookmarkStart w:id="7" w:name="_Toc29810513"/>
      <w:r>
        <w:t>Client feedback January 10</w:t>
      </w:r>
      <w:r w:rsidRPr="00EE2D82">
        <w:rPr>
          <w:vertAlign w:val="superscript"/>
        </w:rPr>
        <w:t>th</w:t>
      </w:r>
      <w:r>
        <w:t xml:space="preserve"> (Leif)</w:t>
      </w:r>
      <w:bookmarkEnd w:id="7"/>
    </w:p>
    <w:p w14:paraId="00EC65E0" w14:textId="77777777" w:rsidR="000F6DA0" w:rsidRPr="008E25CC" w:rsidRDefault="000F6DA0" w:rsidP="000F6DA0">
      <w:pPr>
        <w:pStyle w:val="ListParagraph"/>
        <w:numPr>
          <w:ilvl w:val="0"/>
          <w:numId w:val="19"/>
        </w:numPr>
        <w:spacing w:line="240" w:lineRule="auto"/>
        <w:rPr>
          <w:strike/>
        </w:rPr>
      </w:pPr>
      <w:r w:rsidRPr="008E25CC">
        <w:rPr>
          <w:strike/>
        </w:rPr>
        <w:t>Top table</w:t>
      </w:r>
    </w:p>
    <w:p w14:paraId="080CFFF8" w14:textId="77777777" w:rsidR="000F6DA0" w:rsidRPr="008E25CC" w:rsidRDefault="000F6DA0" w:rsidP="000F6DA0">
      <w:pPr>
        <w:pStyle w:val="ListParagraph"/>
        <w:numPr>
          <w:ilvl w:val="1"/>
          <w:numId w:val="19"/>
        </w:numPr>
        <w:spacing w:line="240" w:lineRule="auto"/>
        <w:rPr>
          <w:strike/>
        </w:rPr>
      </w:pPr>
      <w:r w:rsidRPr="008E25CC">
        <w:rPr>
          <w:strike/>
        </w:rPr>
        <w:t>STRATEGY heading, not BM in Allocation section to the left</w:t>
      </w:r>
    </w:p>
    <w:p w14:paraId="75C48C68" w14:textId="77777777" w:rsidR="000F6DA0" w:rsidRPr="008E25CC" w:rsidRDefault="000F6DA0" w:rsidP="000F6DA0">
      <w:pPr>
        <w:pStyle w:val="ListParagraph"/>
        <w:numPr>
          <w:ilvl w:val="1"/>
          <w:numId w:val="19"/>
        </w:numPr>
        <w:spacing w:line="240" w:lineRule="auto"/>
        <w:rPr>
          <w:strike/>
        </w:rPr>
      </w:pPr>
      <w:r w:rsidRPr="008E25CC">
        <w:rPr>
          <w:strike/>
        </w:rPr>
        <w:t>Add Gov bonds, split RA into RA and RE (already done in FA)</w:t>
      </w:r>
    </w:p>
    <w:p w14:paraId="104B69C8" w14:textId="77777777" w:rsidR="000F6DA0" w:rsidRPr="008E25CC" w:rsidRDefault="000F6DA0" w:rsidP="000F6DA0">
      <w:pPr>
        <w:pStyle w:val="ListParagraph"/>
        <w:numPr>
          <w:ilvl w:val="1"/>
          <w:numId w:val="19"/>
        </w:numPr>
        <w:spacing w:line="240" w:lineRule="auto"/>
        <w:rPr>
          <w:strike/>
        </w:rPr>
      </w:pPr>
      <w:r w:rsidRPr="008E25CC">
        <w:rPr>
          <w:strike/>
        </w:rPr>
        <w:t>Sorting order of groups</w:t>
      </w:r>
    </w:p>
    <w:p w14:paraId="3825E06B" w14:textId="77777777" w:rsidR="000F6DA0" w:rsidRPr="008E25CC" w:rsidRDefault="000F6DA0" w:rsidP="000F6DA0">
      <w:pPr>
        <w:pStyle w:val="ListParagraph"/>
        <w:numPr>
          <w:ilvl w:val="2"/>
          <w:numId w:val="19"/>
        </w:numPr>
        <w:spacing w:line="240" w:lineRule="auto"/>
        <w:rPr>
          <w:strike/>
        </w:rPr>
      </w:pPr>
      <w:r w:rsidRPr="008E25CC">
        <w:rPr>
          <w:strike/>
        </w:rPr>
        <w:t>Gov bonds</w:t>
      </w:r>
    </w:p>
    <w:p w14:paraId="201F3CA5" w14:textId="77777777" w:rsidR="000F6DA0" w:rsidRPr="008E25CC" w:rsidRDefault="000F6DA0" w:rsidP="000F6DA0">
      <w:pPr>
        <w:pStyle w:val="ListParagraph"/>
        <w:numPr>
          <w:ilvl w:val="2"/>
          <w:numId w:val="19"/>
        </w:numPr>
        <w:spacing w:line="240" w:lineRule="auto"/>
        <w:rPr>
          <w:strike/>
        </w:rPr>
      </w:pPr>
      <w:r w:rsidRPr="008E25CC">
        <w:rPr>
          <w:strike/>
        </w:rPr>
        <w:t>IG</w:t>
      </w:r>
    </w:p>
    <w:p w14:paraId="69663C43" w14:textId="77777777" w:rsidR="000F6DA0" w:rsidRPr="008E25CC" w:rsidRDefault="000F6DA0" w:rsidP="000F6DA0">
      <w:pPr>
        <w:pStyle w:val="ListParagraph"/>
        <w:numPr>
          <w:ilvl w:val="2"/>
          <w:numId w:val="19"/>
        </w:numPr>
        <w:spacing w:line="240" w:lineRule="auto"/>
        <w:rPr>
          <w:strike/>
        </w:rPr>
      </w:pPr>
      <w:r w:rsidRPr="008E25CC">
        <w:rPr>
          <w:strike/>
        </w:rPr>
        <w:t>HY</w:t>
      </w:r>
    </w:p>
    <w:p w14:paraId="1222CAA2" w14:textId="77777777" w:rsidR="000F6DA0" w:rsidRPr="008E25CC" w:rsidRDefault="000F6DA0" w:rsidP="000F6DA0">
      <w:pPr>
        <w:pStyle w:val="ListParagraph"/>
        <w:numPr>
          <w:ilvl w:val="2"/>
          <w:numId w:val="19"/>
        </w:numPr>
        <w:spacing w:line="240" w:lineRule="auto"/>
        <w:rPr>
          <w:strike/>
        </w:rPr>
      </w:pPr>
      <w:r w:rsidRPr="008E25CC">
        <w:rPr>
          <w:strike/>
        </w:rPr>
        <w:t>EQ</w:t>
      </w:r>
    </w:p>
    <w:p w14:paraId="5BC458BB" w14:textId="77777777" w:rsidR="000F6DA0" w:rsidRPr="008E25CC" w:rsidRDefault="000F6DA0" w:rsidP="000F6DA0">
      <w:pPr>
        <w:pStyle w:val="ListParagraph"/>
        <w:numPr>
          <w:ilvl w:val="2"/>
          <w:numId w:val="19"/>
        </w:numPr>
        <w:spacing w:line="240" w:lineRule="auto"/>
        <w:rPr>
          <w:strike/>
        </w:rPr>
      </w:pPr>
      <w:r w:rsidRPr="008E25CC">
        <w:rPr>
          <w:strike/>
        </w:rPr>
        <w:t>RE</w:t>
      </w:r>
    </w:p>
    <w:p w14:paraId="168CDA66" w14:textId="77777777" w:rsidR="000F6DA0" w:rsidRPr="008E25CC" w:rsidRDefault="000F6DA0" w:rsidP="000F6DA0">
      <w:pPr>
        <w:pStyle w:val="ListParagraph"/>
        <w:numPr>
          <w:ilvl w:val="2"/>
          <w:numId w:val="19"/>
        </w:numPr>
        <w:spacing w:line="240" w:lineRule="auto"/>
        <w:rPr>
          <w:strike/>
        </w:rPr>
      </w:pPr>
      <w:r w:rsidRPr="008E25CC">
        <w:rPr>
          <w:strike/>
        </w:rPr>
        <w:t>R assets</w:t>
      </w:r>
    </w:p>
    <w:p w14:paraId="34A33413" w14:textId="77777777" w:rsidR="000F6DA0" w:rsidRPr="008E25CC" w:rsidRDefault="000F6DA0" w:rsidP="000F6DA0">
      <w:pPr>
        <w:pStyle w:val="ListParagraph"/>
        <w:numPr>
          <w:ilvl w:val="2"/>
          <w:numId w:val="19"/>
        </w:numPr>
        <w:spacing w:line="240" w:lineRule="auto"/>
        <w:rPr>
          <w:strike/>
        </w:rPr>
      </w:pPr>
      <w:r w:rsidRPr="008E25CC">
        <w:rPr>
          <w:strike/>
        </w:rPr>
        <w:t>CASH</w:t>
      </w:r>
    </w:p>
    <w:p w14:paraId="74119F81" w14:textId="77777777" w:rsidR="000F6DA0" w:rsidRPr="008E25CC" w:rsidRDefault="000F6DA0" w:rsidP="000F6DA0">
      <w:pPr>
        <w:pStyle w:val="ListParagraph"/>
        <w:numPr>
          <w:ilvl w:val="0"/>
          <w:numId w:val="19"/>
        </w:numPr>
        <w:spacing w:line="240" w:lineRule="auto"/>
        <w:rPr>
          <w:strike/>
        </w:rPr>
      </w:pPr>
      <w:r w:rsidRPr="008E25CC">
        <w:rPr>
          <w:strike/>
        </w:rPr>
        <w:t>Performance chart</w:t>
      </w:r>
    </w:p>
    <w:p w14:paraId="63211990" w14:textId="77777777" w:rsidR="000F6DA0" w:rsidRPr="008E25CC" w:rsidRDefault="000F6DA0" w:rsidP="000F6DA0">
      <w:pPr>
        <w:pStyle w:val="ListParagraph"/>
        <w:numPr>
          <w:ilvl w:val="1"/>
          <w:numId w:val="19"/>
        </w:numPr>
        <w:spacing w:line="240" w:lineRule="auto"/>
        <w:rPr>
          <w:strike/>
        </w:rPr>
      </w:pPr>
      <w:r w:rsidRPr="008E25CC">
        <w:rPr>
          <w:strike/>
        </w:rPr>
        <w:t xml:space="preserve">100 </w:t>
      </w:r>
      <w:proofErr w:type="spellStart"/>
      <w:r w:rsidRPr="008E25CC">
        <w:rPr>
          <w:strike/>
        </w:rPr>
        <w:t>på</w:t>
      </w:r>
      <w:proofErr w:type="spellEnd"/>
      <w:r w:rsidRPr="008E25CC">
        <w:rPr>
          <w:strike/>
        </w:rPr>
        <w:t xml:space="preserve"> Y-</w:t>
      </w:r>
      <w:proofErr w:type="spellStart"/>
      <w:r w:rsidRPr="008E25CC">
        <w:rPr>
          <w:strike/>
        </w:rPr>
        <w:t>akse</w:t>
      </w:r>
      <w:proofErr w:type="spellEnd"/>
    </w:p>
    <w:p w14:paraId="07DE9357" w14:textId="77777777" w:rsidR="000F6DA0" w:rsidRPr="008E25CC" w:rsidRDefault="000F6DA0" w:rsidP="000F6DA0">
      <w:pPr>
        <w:pStyle w:val="ListParagraph"/>
        <w:numPr>
          <w:ilvl w:val="1"/>
          <w:numId w:val="19"/>
        </w:numPr>
        <w:spacing w:line="240" w:lineRule="auto"/>
        <w:rPr>
          <w:strike/>
        </w:rPr>
      </w:pPr>
      <w:r w:rsidRPr="008E25CC">
        <w:rPr>
          <w:strike/>
        </w:rPr>
        <w:t>Too many dates on X-axis</w:t>
      </w:r>
    </w:p>
    <w:p w14:paraId="00C724E9" w14:textId="77777777" w:rsidR="000F6DA0" w:rsidRDefault="000F6DA0" w:rsidP="000F6DA0">
      <w:pPr>
        <w:pStyle w:val="ListParagraph"/>
        <w:numPr>
          <w:ilvl w:val="0"/>
          <w:numId w:val="19"/>
        </w:numPr>
        <w:spacing w:line="240" w:lineRule="auto"/>
      </w:pPr>
      <w:r>
        <w:t>Actual vs Strategic allocation bar chart</w:t>
      </w:r>
    </w:p>
    <w:p w14:paraId="72DFA9E0" w14:textId="77777777" w:rsidR="000F6DA0" w:rsidRDefault="000F6DA0" w:rsidP="000F6DA0">
      <w:pPr>
        <w:pStyle w:val="ListParagraph"/>
        <w:numPr>
          <w:ilvl w:val="1"/>
          <w:numId w:val="19"/>
        </w:numPr>
        <w:spacing w:line="240" w:lineRule="auto"/>
      </w:pPr>
      <w:r>
        <w:t>Could be deleted / replaced? No new info</w:t>
      </w:r>
    </w:p>
    <w:p w14:paraId="0984EF2A" w14:textId="4AB6C363" w:rsidR="000F6DA0" w:rsidRPr="00BD353F" w:rsidRDefault="000F6DA0" w:rsidP="000F6DA0">
      <w:pPr>
        <w:pStyle w:val="ListParagraph"/>
        <w:numPr>
          <w:ilvl w:val="1"/>
          <w:numId w:val="19"/>
        </w:numPr>
        <w:spacing w:line="240" w:lineRule="auto"/>
        <w:rPr>
          <w:highlight w:val="yellow"/>
        </w:rPr>
      </w:pPr>
      <w:r w:rsidRPr="00BD353F">
        <w:rPr>
          <w:highlight w:val="yellow"/>
        </w:rPr>
        <w:t xml:space="preserve">CURRENCY allocation </w:t>
      </w:r>
      <w:r w:rsidR="00F25558">
        <w:rPr>
          <w:highlight w:val="yellow"/>
        </w:rPr>
        <w:t>to replace this chart</w:t>
      </w:r>
    </w:p>
    <w:p w14:paraId="4BD7D5C7" w14:textId="77777777" w:rsidR="000F6DA0" w:rsidRPr="00AB30FA" w:rsidRDefault="000F6DA0" w:rsidP="000F6DA0">
      <w:pPr>
        <w:pStyle w:val="ListParagraph"/>
        <w:numPr>
          <w:ilvl w:val="0"/>
          <w:numId w:val="19"/>
        </w:numPr>
        <w:spacing w:line="240" w:lineRule="auto"/>
        <w:rPr>
          <w:strike/>
        </w:rPr>
      </w:pPr>
      <w:r w:rsidRPr="00AB30FA">
        <w:rPr>
          <w:strike/>
        </w:rPr>
        <w:t>Best / Worst performers</w:t>
      </w:r>
    </w:p>
    <w:p w14:paraId="323123FC" w14:textId="77777777" w:rsidR="000F6DA0" w:rsidRPr="00AB30FA" w:rsidRDefault="000F6DA0" w:rsidP="000F6DA0">
      <w:pPr>
        <w:pStyle w:val="ListParagraph"/>
        <w:numPr>
          <w:ilvl w:val="1"/>
          <w:numId w:val="19"/>
        </w:numPr>
        <w:spacing w:line="240" w:lineRule="auto"/>
        <w:rPr>
          <w:strike/>
        </w:rPr>
      </w:pPr>
      <w:r w:rsidRPr="00AB30FA">
        <w:rPr>
          <w:strike/>
        </w:rPr>
        <w:t>OK!</w:t>
      </w:r>
    </w:p>
    <w:p w14:paraId="223E5B95" w14:textId="77777777" w:rsidR="000F6DA0" w:rsidRPr="00AB30FA" w:rsidRDefault="000F6DA0" w:rsidP="000F6DA0">
      <w:pPr>
        <w:pStyle w:val="ListParagraph"/>
        <w:numPr>
          <w:ilvl w:val="1"/>
          <w:numId w:val="19"/>
        </w:numPr>
        <w:spacing w:line="240" w:lineRule="auto"/>
        <w:rPr>
          <w:strike/>
        </w:rPr>
      </w:pPr>
      <w:r w:rsidRPr="00AB30FA">
        <w:rPr>
          <w:strike/>
        </w:rPr>
        <w:t>Position market value to the left, change to the right</w:t>
      </w:r>
    </w:p>
    <w:p w14:paraId="4D4C1F39" w14:textId="77777777" w:rsidR="000F6DA0" w:rsidRPr="00AB30FA" w:rsidRDefault="000F6DA0" w:rsidP="000F6DA0">
      <w:pPr>
        <w:pStyle w:val="ListParagraph"/>
        <w:numPr>
          <w:ilvl w:val="1"/>
          <w:numId w:val="19"/>
        </w:numPr>
        <w:spacing w:line="240" w:lineRule="auto"/>
        <w:rPr>
          <w:strike/>
        </w:rPr>
      </w:pPr>
      <w:r w:rsidRPr="00AB30FA">
        <w:rPr>
          <w:strike/>
        </w:rPr>
        <w:t>MNOK</w:t>
      </w:r>
    </w:p>
    <w:p w14:paraId="7C569B1B" w14:textId="77777777" w:rsidR="000F6DA0" w:rsidRPr="00AB30FA" w:rsidRDefault="000F6DA0" w:rsidP="000F6DA0">
      <w:pPr>
        <w:pStyle w:val="ListParagraph"/>
        <w:numPr>
          <w:ilvl w:val="1"/>
          <w:numId w:val="19"/>
        </w:numPr>
        <w:spacing w:line="240" w:lineRule="auto"/>
        <w:rPr>
          <w:strike/>
        </w:rPr>
      </w:pPr>
      <w:r w:rsidRPr="00AB30FA">
        <w:rPr>
          <w:strike/>
        </w:rPr>
        <w:t>Sorted by MNOK contribution / value change</w:t>
      </w:r>
    </w:p>
    <w:p w14:paraId="21894D00" w14:textId="77777777" w:rsidR="000F6DA0" w:rsidRPr="00AB30FA" w:rsidRDefault="000F6DA0" w:rsidP="000F6DA0">
      <w:pPr>
        <w:pStyle w:val="ListParagraph"/>
        <w:numPr>
          <w:ilvl w:val="1"/>
          <w:numId w:val="19"/>
        </w:numPr>
        <w:spacing w:line="240" w:lineRule="auto"/>
        <w:rPr>
          <w:strike/>
        </w:rPr>
      </w:pPr>
      <w:r w:rsidRPr="00AB30FA">
        <w:rPr>
          <w:strike/>
        </w:rPr>
        <w:t>Add TWR local %</w:t>
      </w:r>
    </w:p>
    <w:p w14:paraId="2B5BCBF2" w14:textId="77777777" w:rsidR="000F6DA0" w:rsidRPr="00AB30FA" w:rsidRDefault="000F6DA0" w:rsidP="000F6DA0">
      <w:pPr>
        <w:pStyle w:val="ListParagraph"/>
        <w:numPr>
          <w:ilvl w:val="0"/>
          <w:numId w:val="19"/>
        </w:numPr>
        <w:spacing w:line="240" w:lineRule="auto"/>
        <w:rPr>
          <w:strike/>
        </w:rPr>
      </w:pPr>
      <w:r w:rsidRPr="00AB30FA">
        <w:rPr>
          <w:strike/>
        </w:rPr>
        <w:t>Cash flow boxes</w:t>
      </w:r>
    </w:p>
    <w:p w14:paraId="7BABDFAC" w14:textId="77777777" w:rsidR="000F6DA0" w:rsidRPr="00AB30FA" w:rsidRDefault="000F6DA0" w:rsidP="000F6DA0">
      <w:pPr>
        <w:pStyle w:val="ListParagraph"/>
        <w:numPr>
          <w:ilvl w:val="1"/>
          <w:numId w:val="19"/>
        </w:numPr>
        <w:spacing w:line="240" w:lineRule="auto"/>
        <w:rPr>
          <w:strike/>
        </w:rPr>
      </w:pPr>
      <w:r w:rsidRPr="00AB30FA">
        <w:rPr>
          <w:strike/>
        </w:rPr>
        <w:t>OK!</w:t>
      </w:r>
    </w:p>
    <w:p w14:paraId="0BB0C4BF" w14:textId="77777777" w:rsidR="000F6DA0" w:rsidRPr="00AB30FA" w:rsidRDefault="000F6DA0" w:rsidP="000F6DA0">
      <w:pPr>
        <w:pStyle w:val="ListParagraph"/>
        <w:numPr>
          <w:ilvl w:val="0"/>
          <w:numId w:val="19"/>
        </w:numPr>
        <w:spacing w:line="240" w:lineRule="auto"/>
        <w:rPr>
          <w:strike/>
        </w:rPr>
      </w:pPr>
      <w:r w:rsidRPr="00AB30FA">
        <w:rPr>
          <w:strike/>
        </w:rPr>
        <w:t>List of holdings</w:t>
      </w:r>
    </w:p>
    <w:p w14:paraId="17787F39" w14:textId="77777777" w:rsidR="000F6DA0" w:rsidRPr="00AB30FA" w:rsidRDefault="000F6DA0" w:rsidP="000F6DA0">
      <w:pPr>
        <w:pStyle w:val="ListParagraph"/>
        <w:numPr>
          <w:ilvl w:val="1"/>
          <w:numId w:val="19"/>
        </w:numPr>
        <w:spacing w:line="240" w:lineRule="auto"/>
        <w:rPr>
          <w:strike/>
        </w:rPr>
      </w:pPr>
      <w:r w:rsidRPr="00AB30FA">
        <w:rPr>
          <w:strike/>
        </w:rPr>
        <w:t>ISIN number OUT</w:t>
      </w:r>
    </w:p>
    <w:p w14:paraId="04B56B27" w14:textId="77777777" w:rsidR="000F6DA0" w:rsidRPr="00AB30FA" w:rsidRDefault="000F6DA0" w:rsidP="000F6DA0">
      <w:pPr>
        <w:pStyle w:val="ListParagraph"/>
        <w:numPr>
          <w:ilvl w:val="1"/>
          <w:numId w:val="19"/>
        </w:numPr>
        <w:spacing w:line="240" w:lineRule="auto"/>
        <w:rPr>
          <w:strike/>
        </w:rPr>
      </w:pPr>
      <w:r w:rsidRPr="00AB30FA">
        <w:rPr>
          <w:strike/>
        </w:rPr>
        <w:t>Cost price = Market price, one of them is incorrect</w:t>
      </w:r>
    </w:p>
    <w:p w14:paraId="3EDC688C" w14:textId="77777777" w:rsidR="000F6DA0" w:rsidRDefault="000F6DA0" w:rsidP="000F6DA0">
      <w:pPr>
        <w:pStyle w:val="ListParagraph"/>
        <w:numPr>
          <w:ilvl w:val="1"/>
          <w:numId w:val="19"/>
        </w:numPr>
        <w:spacing w:line="240" w:lineRule="auto"/>
      </w:pPr>
      <w:r>
        <w:t>Footnote for SUM remaining commitment from PE?</w:t>
      </w:r>
    </w:p>
    <w:p w14:paraId="28A3913C" w14:textId="77777777" w:rsidR="000F6DA0" w:rsidRPr="00AB30FA" w:rsidRDefault="000F6DA0" w:rsidP="000F6DA0">
      <w:pPr>
        <w:pStyle w:val="ListParagraph"/>
        <w:numPr>
          <w:ilvl w:val="0"/>
          <w:numId w:val="19"/>
        </w:numPr>
        <w:spacing w:line="240" w:lineRule="auto"/>
        <w:rPr>
          <w:strike/>
        </w:rPr>
      </w:pPr>
      <w:r w:rsidRPr="00AB30FA">
        <w:rPr>
          <w:strike/>
        </w:rPr>
        <w:t>Look and feel</w:t>
      </w:r>
    </w:p>
    <w:p w14:paraId="2607847D" w14:textId="77777777" w:rsidR="000F6DA0" w:rsidRPr="00AB30FA" w:rsidRDefault="000F6DA0" w:rsidP="000F6DA0">
      <w:pPr>
        <w:pStyle w:val="ListParagraph"/>
        <w:numPr>
          <w:ilvl w:val="1"/>
          <w:numId w:val="19"/>
        </w:numPr>
        <w:spacing w:line="240" w:lineRule="auto"/>
        <w:rPr>
          <w:strike/>
        </w:rPr>
      </w:pPr>
      <w:r w:rsidRPr="00AB30FA">
        <w:rPr>
          <w:strike/>
        </w:rPr>
        <w:t>No comments</w:t>
      </w:r>
    </w:p>
    <w:p w14:paraId="09727326" w14:textId="77777777" w:rsidR="000F6DA0" w:rsidRDefault="000F6DA0" w:rsidP="000F6DA0">
      <w:pPr>
        <w:pStyle w:val="ListParagraph"/>
        <w:numPr>
          <w:ilvl w:val="0"/>
          <w:numId w:val="19"/>
        </w:numPr>
        <w:spacing w:line="240" w:lineRule="auto"/>
      </w:pPr>
      <w:r>
        <w:t>Target weights</w:t>
      </w:r>
    </w:p>
    <w:p w14:paraId="06B83414" w14:textId="77777777" w:rsidR="000F6DA0" w:rsidRPr="004D3F6B" w:rsidRDefault="000F6DA0" w:rsidP="000F6DA0">
      <w:pPr>
        <w:pStyle w:val="ListParagraph"/>
        <w:numPr>
          <w:ilvl w:val="1"/>
          <w:numId w:val="19"/>
        </w:numPr>
        <w:spacing w:line="240" w:lineRule="auto"/>
      </w:pPr>
      <w:r>
        <w:t>Hjalmar to distribute matrix with suggested weights to Leif, before submitted to boards for approval</w:t>
      </w:r>
    </w:p>
    <w:p w14:paraId="47E4057F" w14:textId="20930249" w:rsidR="0080712A" w:rsidRDefault="0080712A" w:rsidP="0080712A">
      <w:pPr>
        <w:pStyle w:val="BodyText"/>
        <w:ind w:left="0"/>
      </w:pPr>
    </w:p>
    <w:p w14:paraId="42CB7227" w14:textId="77777777" w:rsidR="0080712A" w:rsidRPr="0080712A" w:rsidRDefault="0080712A" w:rsidP="0080712A">
      <w:pPr>
        <w:pStyle w:val="BodyText"/>
        <w:ind w:left="0"/>
      </w:pPr>
    </w:p>
    <w:sectPr w:rsidR="0080712A" w:rsidRPr="0080712A" w:rsidSect="00111905">
      <w:headerReference w:type="default" r:id="rId21"/>
      <w:footerReference w:type="even" r:id="rId22"/>
      <w:footerReference w:type="default" r:id="rId23"/>
      <w:pgSz w:w="11900" w:h="16840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312EB1" w14:textId="77777777" w:rsidR="008F2239" w:rsidRDefault="008F2239" w:rsidP="0096177B">
      <w:pPr>
        <w:spacing w:line="240" w:lineRule="auto"/>
      </w:pPr>
      <w:r>
        <w:separator/>
      </w:r>
    </w:p>
  </w:endnote>
  <w:endnote w:type="continuationSeparator" w:id="0">
    <w:p w14:paraId="228970DF" w14:textId="77777777" w:rsidR="008F2239" w:rsidRDefault="008F2239" w:rsidP="0096177B">
      <w:pPr>
        <w:spacing w:line="240" w:lineRule="auto"/>
      </w:pPr>
      <w:r>
        <w:continuationSeparator/>
      </w:r>
    </w:p>
  </w:endnote>
  <w:endnote w:type="continuationNotice" w:id="1">
    <w:p w14:paraId="7D543062" w14:textId="77777777" w:rsidR="008F2239" w:rsidRDefault="008F2239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ost Grotesk">
    <w:altName w:val="Calibri"/>
    <w:panose1 w:val="00000000000000000000"/>
    <w:charset w:val="4D"/>
    <w:family w:val="auto"/>
    <w:notTrueType/>
    <w:pitch w:val="variable"/>
    <w:sig w:usb0="A00000EF" w:usb1="5001607B" w:usb2="00000000" w:usb3="00000000" w:csb0="00000093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venir Next">
    <w:altName w:val="Calibri"/>
    <w:charset w:val="00"/>
    <w:family w:val="swiss"/>
    <w:pitch w:val="variable"/>
    <w:sig w:usb0="8000002F" w:usb1="5000204A" w:usb2="00000000" w:usb3="00000000" w:csb0="0000009B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ost Grotesk Book">
    <w:altName w:val="Calibri"/>
    <w:panose1 w:val="00000000000000000000"/>
    <w:charset w:val="4D"/>
    <w:family w:val="auto"/>
    <w:notTrueType/>
    <w:pitch w:val="variable"/>
    <w:sig w:usb0="A00000EF" w:usb1="5001607B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9C8375" w14:textId="77777777" w:rsidR="00111905" w:rsidRDefault="00D554DC" w:rsidP="00111905">
    <w:pPr>
      <w:pStyle w:val="Footer"/>
      <w:framePr w:wrap="around" w:vAnchor="text" w:hAnchor="margin" w:xAlign="right" w:y="1"/>
      <w:rPr>
        <w:rStyle w:val="PageNumber"/>
        <w:rFonts w:ascii="Arial" w:hAnsi="Arial" w:cs="Arial"/>
        <w:sz w:val="20"/>
        <w:szCs w:val="24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16BE543" w14:textId="77777777" w:rsidR="00111905" w:rsidRDefault="00111905" w:rsidP="0011190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Post Grotesk" w:hAnsi="Post Grotesk"/>
      </w:rPr>
      <w:id w:val="-1858732114"/>
      <w:docPartObj>
        <w:docPartGallery w:val="Page Numbers (Bottom of Page)"/>
        <w:docPartUnique/>
      </w:docPartObj>
    </w:sdtPr>
    <w:sdtEndPr>
      <w:rPr>
        <w:rFonts w:ascii="Avenir Next" w:hAnsi="Avenir Next"/>
      </w:rPr>
    </w:sdtEndPr>
    <w:sdtContent>
      <w:p w14:paraId="6124A02A" w14:textId="77777777" w:rsidR="00F637DC" w:rsidRDefault="00F637DC">
        <w:pPr>
          <w:pStyle w:val="Footer"/>
          <w:jc w:val="right"/>
          <w:rPr>
            <w:rFonts w:ascii="Post Grotesk" w:hAnsi="Post Grotesk"/>
          </w:rPr>
        </w:pPr>
      </w:p>
      <w:p w14:paraId="2A72A33D" w14:textId="77777777" w:rsidR="00F637DC" w:rsidRDefault="00F637DC">
        <w:pPr>
          <w:pStyle w:val="Footer"/>
          <w:jc w:val="right"/>
          <w:rPr>
            <w:rFonts w:ascii="Post Grotesk" w:hAnsi="Post Grotesk"/>
          </w:rPr>
        </w:pPr>
      </w:p>
      <w:p w14:paraId="6FDDEA64" w14:textId="4DBD6EF4" w:rsidR="00F637DC" w:rsidRPr="00585194" w:rsidRDefault="00F637DC" w:rsidP="00F637DC">
        <w:pPr>
          <w:pStyle w:val="Footer"/>
          <w:jc w:val="right"/>
          <w:rPr>
            <w:rFonts w:ascii="Avenir Next" w:hAnsi="Avenir Next"/>
          </w:rPr>
        </w:pPr>
        <w:r w:rsidRPr="00585194">
          <w:rPr>
            <w:rFonts w:ascii="Avenir Next" w:hAnsi="Avenir Next"/>
            <w:noProof/>
          </w:rPr>
          <mc:AlternateContent>
            <mc:Choice Requires="wps">
              <w:drawing>
                <wp:anchor distT="0" distB="0" distL="114300" distR="114300" simplePos="0" relativeHeight="251658241" behindDoc="0" locked="0" layoutInCell="1" allowOverlap="1" wp14:anchorId="62667E6F" wp14:editId="5E7969F9">
                  <wp:simplePos x="0" y="0"/>
                  <wp:positionH relativeFrom="margin">
                    <wp:align>center</wp:align>
                  </wp:positionH>
                  <wp:positionV relativeFrom="paragraph">
                    <wp:posOffset>-101600</wp:posOffset>
                  </wp:positionV>
                  <wp:extent cx="6214745" cy="0"/>
                  <wp:effectExtent l="0" t="0" r="0" b="0"/>
                  <wp:wrapNone/>
                  <wp:docPr id="5" name="Straight Connector 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621474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6B805F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11E7F2E8" id="Straight Connector 5" o:spid="_x0000_s1026" style="position:absolute;flip:y;z-index:251658241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-8pt" to="489.35pt,-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" strokecolor="#6b805f" strokeweight="1pt">
                  <v:stroke joinstyle="miter"/>
                  <w10:wrap anchorx="margin"/>
                </v:line>
              </w:pict>
            </mc:Fallback>
          </mc:AlternateContent>
        </w:r>
        <w:r w:rsidR="00D31A28" w:rsidRPr="00585194">
          <w:rPr>
            <w:rFonts w:ascii="Avenir Next" w:hAnsi="Avenir Next"/>
          </w:rPr>
          <w:tab/>
        </w:r>
        <w:r w:rsidR="00D31A28" w:rsidRPr="00585194">
          <w:rPr>
            <w:rFonts w:ascii="Avenir Next" w:hAnsi="Avenir Next"/>
          </w:rPr>
          <w:tab/>
        </w:r>
        <w:r w:rsidR="00D31A28" w:rsidRPr="00585194">
          <w:rPr>
            <w:rFonts w:ascii="Avenir Next" w:hAnsi="Avenir Next"/>
          </w:rPr>
          <w:tab/>
        </w:r>
        <w:r w:rsidR="00D31A28" w:rsidRPr="00585194">
          <w:rPr>
            <w:rFonts w:ascii="Avenir Next" w:hAnsi="Avenir Next"/>
          </w:rPr>
          <w:tab/>
        </w:r>
        <w:r w:rsidR="00D31A28" w:rsidRPr="00585194">
          <w:rPr>
            <w:rFonts w:ascii="Avenir Next" w:hAnsi="Avenir Next"/>
          </w:rPr>
          <w:tab/>
        </w:r>
        <w:r w:rsidR="00D31A28" w:rsidRPr="00585194">
          <w:rPr>
            <w:rFonts w:ascii="Avenir Next" w:hAnsi="Avenir Next"/>
          </w:rPr>
          <w:tab/>
        </w:r>
        <w:r w:rsidR="00D31A28" w:rsidRPr="00585194">
          <w:rPr>
            <w:rFonts w:ascii="Avenir Next" w:hAnsi="Avenir Next"/>
          </w:rPr>
          <w:tab/>
        </w:r>
        <w:r w:rsidR="00D31A28" w:rsidRPr="00585194">
          <w:rPr>
            <w:rFonts w:ascii="Avenir Next" w:hAnsi="Avenir Next"/>
          </w:rPr>
          <w:tab/>
        </w:r>
        <w:r w:rsidR="00D31A28" w:rsidRPr="00585194">
          <w:rPr>
            <w:rFonts w:ascii="Avenir Next" w:hAnsi="Avenir Next"/>
          </w:rPr>
          <w:tab/>
        </w:r>
        <w:r w:rsidR="00D31A28" w:rsidRPr="00585194">
          <w:rPr>
            <w:rFonts w:ascii="Avenir Next" w:hAnsi="Avenir Next"/>
          </w:rPr>
          <w:tab/>
        </w:r>
        <w:r w:rsidR="00B9022C" w:rsidRPr="00585194">
          <w:rPr>
            <w:rFonts w:ascii="Avenir Next" w:hAnsi="Avenir Next"/>
          </w:rPr>
          <w:fldChar w:fldCharType="begin"/>
        </w:r>
        <w:r w:rsidR="00B9022C" w:rsidRPr="00585194">
          <w:rPr>
            <w:rFonts w:ascii="Avenir Next" w:hAnsi="Avenir Next"/>
          </w:rPr>
          <w:instrText>PAGE   \* MERGEFORMAT</w:instrText>
        </w:r>
        <w:r w:rsidR="00B9022C" w:rsidRPr="00585194">
          <w:rPr>
            <w:rFonts w:ascii="Avenir Next" w:hAnsi="Avenir Next"/>
          </w:rPr>
          <w:fldChar w:fldCharType="separate"/>
        </w:r>
        <w:r w:rsidR="00B9022C" w:rsidRPr="00585194">
          <w:rPr>
            <w:rFonts w:ascii="Avenir Next" w:hAnsi="Avenir Next"/>
            <w:lang w:val="nb-NO"/>
          </w:rPr>
          <w:t>2</w:t>
        </w:r>
        <w:r w:rsidR="00B9022C" w:rsidRPr="00585194">
          <w:rPr>
            <w:rFonts w:ascii="Avenir Next" w:hAnsi="Avenir Next"/>
          </w:rPr>
          <w:fldChar w:fldCharType="end"/>
        </w:r>
      </w:p>
    </w:sdtContent>
  </w:sdt>
  <w:p w14:paraId="2205C2B0" w14:textId="77777777" w:rsidR="00D31A28" w:rsidRDefault="00D31A2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33D5E8" w14:textId="77777777" w:rsidR="008F2239" w:rsidRDefault="008F2239" w:rsidP="0096177B">
      <w:pPr>
        <w:spacing w:line="240" w:lineRule="auto"/>
      </w:pPr>
      <w:r>
        <w:separator/>
      </w:r>
    </w:p>
  </w:footnote>
  <w:footnote w:type="continuationSeparator" w:id="0">
    <w:p w14:paraId="140D2237" w14:textId="77777777" w:rsidR="008F2239" w:rsidRDefault="008F2239" w:rsidP="0096177B">
      <w:pPr>
        <w:spacing w:line="240" w:lineRule="auto"/>
      </w:pPr>
      <w:r>
        <w:continuationSeparator/>
      </w:r>
    </w:p>
  </w:footnote>
  <w:footnote w:type="continuationNotice" w:id="1">
    <w:p w14:paraId="5B20623A" w14:textId="77777777" w:rsidR="008F2239" w:rsidRDefault="008F2239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FB387D" w14:textId="5A69E99A" w:rsidR="0096177B" w:rsidRDefault="00B55DDF">
    <w:pPr>
      <w:pStyle w:val="Header"/>
      <w:rPr>
        <w:rFonts w:ascii="Post Grotesk" w:hAnsi="Post Grotesk"/>
        <w:b/>
        <w:bCs/>
        <w:color w:val="6B805F"/>
      </w:rPr>
    </w:pPr>
    <w:r>
      <w:rPr>
        <w:rFonts w:ascii="Avenir Next" w:hAnsi="Avenir Next"/>
      </w:rPr>
      <w:t>HCP Simple Clients – PDF “Board Report”</w:t>
    </w:r>
    <w:r w:rsidR="0096177B" w:rsidRPr="000C2ECB">
      <w:rPr>
        <w:rFonts w:ascii="Post Grotesk" w:hAnsi="Post Grotesk"/>
      </w:rPr>
      <w:tab/>
    </w:r>
    <w:r w:rsidR="0096177B" w:rsidRPr="000C2ECB">
      <w:rPr>
        <w:rFonts w:ascii="Post Grotesk" w:hAnsi="Post Grotesk"/>
      </w:rPr>
      <w:tab/>
    </w:r>
    <w:r w:rsidR="0096177B" w:rsidRPr="000C2ECB">
      <w:rPr>
        <w:rFonts w:ascii="Post Grotesk" w:hAnsi="Post Grotesk"/>
        <w:b/>
        <w:bCs/>
        <w:color w:val="6B805F"/>
      </w:rPr>
      <w:t>yalmar solutions</w:t>
    </w:r>
    <w:r w:rsidR="000C2ECB" w:rsidRPr="000C2ECB">
      <w:rPr>
        <w:rFonts w:ascii="Post Grotesk" w:hAnsi="Post Grotesk"/>
        <w:b/>
        <w:bCs/>
        <w:color w:val="6B805F"/>
      </w:rPr>
      <w:t xml:space="preserve"> a</w:t>
    </w:r>
    <w:r w:rsidR="000C2ECB">
      <w:rPr>
        <w:rFonts w:ascii="Post Grotesk" w:hAnsi="Post Grotesk"/>
        <w:b/>
        <w:bCs/>
        <w:color w:val="6B805F"/>
      </w:rPr>
      <w:t>s</w:t>
    </w:r>
  </w:p>
  <w:p w14:paraId="3C9C1814" w14:textId="730D274F" w:rsidR="00A437BC" w:rsidRPr="000C2ECB" w:rsidRDefault="00F637DC">
    <w:pPr>
      <w:pStyle w:val="Header"/>
      <w:rPr>
        <w:rFonts w:ascii="Post Grotesk" w:hAnsi="Post Grotesk"/>
      </w:rPr>
    </w:pPr>
    <w:r>
      <w:rPr>
        <w:rFonts w:ascii="Post Grotesk" w:hAnsi="Post Grotesk"/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77FA532" wp14:editId="170ED70D">
              <wp:simplePos x="0" y="0"/>
              <wp:positionH relativeFrom="margin">
                <wp:align>center</wp:align>
              </wp:positionH>
              <wp:positionV relativeFrom="paragraph">
                <wp:posOffset>110172</wp:posOffset>
              </wp:positionV>
              <wp:extent cx="6214745" cy="0"/>
              <wp:effectExtent l="0" t="0" r="0" b="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14745" cy="0"/>
                      </a:xfrm>
                      <a:prstGeom prst="line">
                        <a:avLst/>
                      </a:prstGeom>
                      <a:ln w="12700">
                        <a:solidFill>
                          <a:srgbClr val="6B805F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78312F8" id="Straight Connector 4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8.65pt" to="489.35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" strokecolor="#6b805f" strokeweight="1pt">
              <v:stroke joinstyle="miter"/>
              <w10:wrap anchorx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4E3195"/>
    <w:multiLevelType w:val="hybridMultilevel"/>
    <w:tmpl w:val="DC6011A8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981BF5"/>
    <w:multiLevelType w:val="multilevel"/>
    <w:tmpl w:val="AF4476D8"/>
    <w:lvl w:ilvl="0">
      <w:start w:val="1"/>
      <w:numFmt w:val="decimal"/>
      <w:pStyle w:val="Heading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Heading5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Heading6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Heading7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Heading8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Heading9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18616495"/>
    <w:multiLevelType w:val="hybridMultilevel"/>
    <w:tmpl w:val="DE62F2D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CB0C19"/>
    <w:multiLevelType w:val="hybridMultilevel"/>
    <w:tmpl w:val="9608224C"/>
    <w:lvl w:ilvl="0" w:tplc="0414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8A1299"/>
    <w:multiLevelType w:val="hybridMultilevel"/>
    <w:tmpl w:val="517EC84A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223112"/>
    <w:multiLevelType w:val="multilevel"/>
    <w:tmpl w:val="217CF498"/>
    <w:lvl w:ilvl="0">
      <w:start w:val="1"/>
      <w:numFmt w:val="decimal"/>
      <w:lvlRestart w:val="0"/>
      <w:pStyle w:val="ListNumbersb"/>
      <w:lvlText w:val="%1"/>
      <w:lvlJc w:val="left"/>
      <w:pPr>
        <w:tabs>
          <w:tab w:val="num" w:pos="1661"/>
        </w:tabs>
        <w:ind w:left="1661" w:hanging="357"/>
      </w:pPr>
      <w:rPr>
        <w:rFonts w:hint="default"/>
      </w:rPr>
    </w:lvl>
    <w:lvl w:ilvl="1">
      <w:start w:val="1"/>
      <w:numFmt w:val="decimal"/>
      <w:pStyle w:val="ListNumbersb2"/>
      <w:lvlText w:val="%2"/>
      <w:lvlJc w:val="left"/>
      <w:pPr>
        <w:tabs>
          <w:tab w:val="num" w:pos="2018"/>
        </w:tabs>
        <w:ind w:left="2018" w:hanging="357"/>
      </w:pPr>
      <w:rPr>
        <w:rFonts w:hint="default"/>
      </w:rPr>
    </w:lvl>
    <w:lvl w:ilvl="2">
      <w:start w:val="1"/>
      <w:numFmt w:val="decimal"/>
      <w:pStyle w:val="ListNumbersb3"/>
      <w:lvlText w:val="%3"/>
      <w:lvlJc w:val="left"/>
      <w:pPr>
        <w:tabs>
          <w:tab w:val="num" w:pos="2375"/>
        </w:tabs>
        <w:ind w:left="2375" w:hanging="357"/>
      </w:pPr>
      <w:rPr>
        <w:rFonts w:hint="default"/>
      </w:rPr>
    </w:lvl>
    <w:lvl w:ilvl="3">
      <w:start w:val="1"/>
      <w:numFmt w:val="decimal"/>
      <w:pStyle w:val="ListNumbersb4"/>
      <w:lvlText w:val="%4"/>
      <w:lvlJc w:val="left"/>
      <w:pPr>
        <w:tabs>
          <w:tab w:val="num" w:pos="2733"/>
        </w:tabs>
        <w:ind w:left="2733" w:hanging="358"/>
      </w:pPr>
      <w:rPr>
        <w:rFonts w:hint="default"/>
      </w:rPr>
    </w:lvl>
    <w:lvl w:ilvl="4">
      <w:start w:val="1"/>
      <w:numFmt w:val="decimal"/>
      <w:pStyle w:val="ListNumbersb5"/>
      <w:lvlText w:val="%5"/>
      <w:lvlJc w:val="left"/>
      <w:pPr>
        <w:tabs>
          <w:tab w:val="num" w:pos="3090"/>
        </w:tabs>
        <w:ind w:left="3090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856"/>
        </w:tabs>
        <w:ind w:left="856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213"/>
        </w:tabs>
        <w:ind w:left="1213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576"/>
        </w:tabs>
        <w:ind w:left="1576" w:hanging="363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1933"/>
        </w:tabs>
        <w:ind w:left="1933" w:hanging="357"/>
      </w:pPr>
      <w:rPr>
        <w:rFonts w:hint="default"/>
      </w:rPr>
    </w:lvl>
  </w:abstractNum>
  <w:abstractNum w:abstractNumId="6" w15:restartNumberingAfterBreak="0">
    <w:nsid w:val="2D7C18D7"/>
    <w:multiLevelType w:val="multilevel"/>
    <w:tmpl w:val="46E8B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3415EE6"/>
    <w:multiLevelType w:val="hybridMultilevel"/>
    <w:tmpl w:val="CB60991E"/>
    <w:lvl w:ilvl="0" w:tplc="0414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433506"/>
    <w:multiLevelType w:val="hybridMultilevel"/>
    <w:tmpl w:val="DC6011A8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DE1BB4"/>
    <w:multiLevelType w:val="hybridMultilevel"/>
    <w:tmpl w:val="FC223522"/>
    <w:lvl w:ilvl="0" w:tplc="B0FE90D6">
      <w:start w:val="1"/>
      <w:numFmt w:val="upperLetter"/>
      <w:lvlText w:val="%1."/>
      <w:lvlJc w:val="left"/>
      <w:pPr>
        <w:ind w:left="166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384" w:hanging="360"/>
      </w:pPr>
    </w:lvl>
    <w:lvl w:ilvl="2" w:tplc="0809001B" w:tentative="1">
      <w:start w:val="1"/>
      <w:numFmt w:val="lowerRoman"/>
      <w:lvlText w:val="%3."/>
      <w:lvlJc w:val="right"/>
      <w:pPr>
        <w:ind w:left="3104" w:hanging="180"/>
      </w:pPr>
    </w:lvl>
    <w:lvl w:ilvl="3" w:tplc="0809000F" w:tentative="1">
      <w:start w:val="1"/>
      <w:numFmt w:val="decimal"/>
      <w:lvlText w:val="%4."/>
      <w:lvlJc w:val="left"/>
      <w:pPr>
        <w:ind w:left="3824" w:hanging="360"/>
      </w:pPr>
    </w:lvl>
    <w:lvl w:ilvl="4" w:tplc="08090019" w:tentative="1">
      <w:start w:val="1"/>
      <w:numFmt w:val="lowerLetter"/>
      <w:lvlText w:val="%5."/>
      <w:lvlJc w:val="left"/>
      <w:pPr>
        <w:ind w:left="4544" w:hanging="360"/>
      </w:pPr>
    </w:lvl>
    <w:lvl w:ilvl="5" w:tplc="0809001B" w:tentative="1">
      <w:start w:val="1"/>
      <w:numFmt w:val="lowerRoman"/>
      <w:lvlText w:val="%6."/>
      <w:lvlJc w:val="right"/>
      <w:pPr>
        <w:ind w:left="5264" w:hanging="180"/>
      </w:pPr>
    </w:lvl>
    <w:lvl w:ilvl="6" w:tplc="0809000F" w:tentative="1">
      <w:start w:val="1"/>
      <w:numFmt w:val="decimal"/>
      <w:lvlText w:val="%7."/>
      <w:lvlJc w:val="left"/>
      <w:pPr>
        <w:ind w:left="5984" w:hanging="360"/>
      </w:pPr>
    </w:lvl>
    <w:lvl w:ilvl="7" w:tplc="08090019" w:tentative="1">
      <w:start w:val="1"/>
      <w:numFmt w:val="lowerLetter"/>
      <w:lvlText w:val="%8."/>
      <w:lvlJc w:val="left"/>
      <w:pPr>
        <w:ind w:left="6704" w:hanging="360"/>
      </w:pPr>
    </w:lvl>
    <w:lvl w:ilvl="8" w:tplc="0809001B" w:tentative="1">
      <w:start w:val="1"/>
      <w:numFmt w:val="lowerRoman"/>
      <w:lvlText w:val="%9."/>
      <w:lvlJc w:val="right"/>
      <w:pPr>
        <w:ind w:left="7424" w:hanging="180"/>
      </w:pPr>
    </w:lvl>
  </w:abstractNum>
  <w:abstractNum w:abstractNumId="10" w15:restartNumberingAfterBreak="0">
    <w:nsid w:val="599C0A60"/>
    <w:multiLevelType w:val="multilevel"/>
    <w:tmpl w:val="AE685EAA"/>
    <w:lvl w:ilvl="0">
      <w:start w:val="1"/>
      <w:numFmt w:val="bullet"/>
      <w:pStyle w:val="ListBullet"/>
      <w:lvlText w:val=""/>
      <w:lvlJc w:val="left"/>
      <w:pPr>
        <w:tabs>
          <w:tab w:val="num" w:pos="1661"/>
        </w:tabs>
        <w:ind w:left="1661" w:hanging="357"/>
      </w:pPr>
      <w:rPr>
        <w:rFonts w:ascii="Symbol" w:hAnsi="Symbol" w:hint="default"/>
      </w:rPr>
    </w:lvl>
    <w:lvl w:ilvl="1">
      <w:start w:val="1"/>
      <w:numFmt w:val="bullet"/>
      <w:pStyle w:val="ListBullet2"/>
      <w:lvlText w:val=""/>
      <w:lvlJc w:val="left"/>
      <w:pPr>
        <w:tabs>
          <w:tab w:val="num" w:pos="2018"/>
        </w:tabs>
        <w:ind w:left="2018" w:hanging="357"/>
      </w:pPr>
      <w:rPr>
        <w:rFonts w:ascii="Symbol" w:hAnsi="Symbol" w:hint="default"/>
      </w:rPr>
    </w:lvl>
    <w:lvl w:ilvl="2">
      <w:start w:val="1"/>
      <w:numFmt w:val="bullet"/>
      <w:pStyle w:val="ListBullet3"/>
      <w:lvlText w:val=""/>
      <w:lvlJc w:val="left"/>
      <w:pPr>
        <w:tabs>
          <w:tab w:val="num" w:pos="2375"/>
        </w:tabs>
        <w:ind w:left="2375" w:hanging="357"/>
      </w:pPr>
      <w:rPr>
        <w:rFonts w:ascii="Symbol" w:hAnsi="Symbol" w:hint="default"/>
      </w:rPr>
    </w:lvl>
    <w:lvl w:ilvl="3">
      <w:start w:val="1"/>
      <w:numFmt w:val="bullet"/>
      <w:pStyle w:val="ListBullet4"/>
      <w:lvlText w:val=""/>
      <w:lvlJc w:val="left"/>
      <w:pPr>
        <w:tabs>
          <w:tab w:val="num" w:pos="2733"/>
        </w:tabs>
        <w:ind w:left="2733" w:hanging="358"/>
      </w:pPr>
      <w:rPr>
        <w:rFonts w:ascii="Symbol" w:hAnsi="Symbol" w:hint="default"/>
      </w:rPr>
    </w:lvl>
    <w:lvl w:ilvl="4">
      <w:start w:val="1"/>
      <w:numFmt w:val="bullet"/>
      <w:pStyle w:val="ListBullet5"/>
      <w:lvlText w:val=""/>
      <w:lvlJc w:val="left"/>
      <w:pPr>
        <w:tabs>
          <w:tab w:val="num" w:pos="3090"/>
        </w:tabs>
        <w:ind w:left="3090" w:hanging="357"/>
      </w:pPr>
      <w:rPr>
        <w:rFonts w:ascii="Symbol" w:hAnsi="Symbol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1" w15:restartNumberingAfterBreak="0">
    <w:nsid w:val="5B6156E1"/>
    <w:multiLevelType w:val="hybridMultilevel"/>
    <w:tmpl w:val="7F30FAD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7A18D0"/>
    <w:multiLevelType w:val="hybridMultilevel"/>
    <w:tmpl w:val="2ECE0EDC"/>
    <w:lvl w:ilvl="0" w:tplc="8A7E7B06">
      <w:start w:val="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382E965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7127E3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99622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83C100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8D46E4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8D405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B46567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ED0EE4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65C0B29"/>
    <w:multiLevelType w:val="hybridMultilevel"/>
    <w:tmpl w:val="D12E87D2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6563DE"/>
    <w:multiLevelType w:val="multilevel"/>
    <w:tmpl w:val="164A65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B303C2D"/>
    <w:multiLevelType w:val="hybridMultilevel"/>
    <w:tmpl w:val="8FBA7846"/>
    <w:lvl w:ilvl="0" w:tplc="04140005">
      <w:start w:val="1"/>
      <w:numFmt w:val="bullet"/>
      <w:lvlText w:val=""/>
      <w:lvlJc w:val="left"/>
      <w:pPr>
        <w:ind w:left="1425" w:hanging="360"/>
      </w:pPr>
      <w:rPr>
        <w:rFonts w:ascii="Wingdings" w:hAnsi="Wingdings" w:hint="default"/>
      </w:rPr>
    </w:lvl>
    <w:lvl w:ilvl="1" w:tplc="0414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6" w15:restartNumberingAfterBreak="0">
    <w:nsid w:val="7D934A69"/>
    <w:multiLevelType w:val="multilevel"/>
    <w:tmpl w:val="4C327CBE"/>
    <w:lvl w:ilvl="0">
      <w:start w:val="1"/>
      <w:numFmt w:val="decimal"/>
      <w:pStyle w:val="ListNumber"/>
      <w:lvlText w:val="%1"/>
      <w:lvlJc w:val="left"/>
      <w:pPr>
        <w:tabs>
          <w:tab w:val="num" w:pos="1661"/>
        </w:tabs>
        <w:ind w:left="1661" w:hanging="357"/>
      </w:pPr>
    </w:lvl>
    <w:lvl w:ilvl="1">
      <w:start w:val="1"/>
      <w:numFmt w:val="decimal"/>
      <w:pStyle w:val="ListNumber2"/>
      <w:lvlText w:val="%2"/>
      <w:lvlJc w:val="left"/>
      <w:pPr>
        <w:tabs>
          <w:tab w:val="num" w:pos="2018"/>
        </w:tabs>
        <w:ind w:left="2018" w:hanging="357"/>
      </w:pPr>
    </w:lvl>
    <w:lvl w:ilvl="2">
      <w:start w:val="1"/>
      <w:numFmt w:val="decimal"/>
      <w:pStyle w:val="ListNumber3"/>
      <w:lvlText w:val="%3"/>
      <w:lvlJc w:val="left"/>
      <w:pPr>
        <w:tabs>
          <w:tab w:val="num" w:pos="2375"/>
        </w:tabs>
        <w:ind w:left="2375" w:hanging="357"/>
      </w:pPr>
    </w:lvl>
    <w:lvl w:ilvl="3">
      <w:start w:val="1"/>
      <w:numFmt w:val="decimal"/>
      <w:pStyle w:val="ListNumber4"/>
      <w:lvlText w:val="%4"/>
      <w:lvlJc w:val="left"/>
      <w:pPr>
        <w:tabs>
          <w:tab w:val="num" w:pos="2733"/>
        </w:tabs>
        <w:ind w:left="2733" w:hanging="358"/>
      </w:pPr>
    </w:lvl>
    <w:lvl w:ilvl="4">
      <w:start w:val="1"/>
      <w:numFmt w:val="decimal"/>
      <w:pStyle w:val="ListNumber5"/>
      <w:lvlText w:val="%5"/>
      <w:lvlJc w:val="left"/>
      <w:pPr>
        <w:tabs>
          <w:tab w:val="num" w:pos="3090"/>
        </w:tabs>
        <w:ind w:left="3090" w:hanging="357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10"/>
  </w:num>
  <w:num w:numId="4">
    <w:abstractNumId w:val="16"/>
  </w:num>
  <w:num w:numId="5">
    <w:abstractNumId w:val="5"/>
  </w:num>
  <w:num w:numId="6">
    <w:abstractNumId w:val="6"/>
  </w:num>
  <w:num w:numId="7">
    <w:abstractNumId w:val="14"/>
    <w:lvlOverride w:ilvl="0">
      <w:lvl w:ilvl="0">
        <w:numFmt w:val="upperRoman"/>
        <w:lvlText w:val="%1."/>
        <w:lvlJc w:val="right"/>
      </w:lvl>
    </w:lvlOverride>
  </w:num>
  <w:num w:numId="8">
    <w:abstractNumId w:val="12"/>
  </w:num>
  <w:num w:numId="9">
    <w:abstractNumId w:val="4"/>
  </w:num>
  <w:num w:numId="10">
    <w:abstractNumId w:val="15"/>
  </w:num>
  <w:num w:numId="11">
    <w:abstractNumId w:val="8"/>
  </w:num>
  <w:num w:numId="12">
    <w:abstractNumId w:val="7"/>
  </w:num>
  <w:num w:numId="13">
    <w:abstractNumId w:val="3"/>
  </w:num>
  <w:num w:numId="14">
    <w:abstractNumId w:val="13"/>
  </w:num>
  <w:num w:numId="15">
    <w:abstractNumId w:val="0"/>
  </w:num>
  <w:num w:numId="16">
    <w:abstractNumId w:val="9"/>
  </w:num>
  <w:num w:numId="17">
    <w:abstractNumId w:val="1"/>
  </w:num>
  <w:num w:numId="18">
    <w:abstractNumId w:val="11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3CC"/>
    <w:rsid w:val="00002B64"/>
    <w:rsid w:val="000040FC"/>
    <w:rsid w:val="00013321"/>
    <w:rsid w:val="00014CA9"/>
    <w:rsid w:val="0002131D"/>
    <w:rsid w:val="00021809"/>
    <w:rsid w:val="00037E28"/>
    <w:rsid w:val="00043FBE"/>
    <w:rsid w:val="000464C7"/>
    <w:rsid w:val="000474BD"/>
    <w:rsid w:val="000521F8"/>
    <w:rsid w:val="00056203"/>
    <w:rsid w:val="00056E9D"/>
    <w:rsid w:val="00062CA6"/>
    <w:rsid w:val="00063811"/>
    <w:rsid w:val="0006554C"/>
    <w:rsid w:val="00067DB8"/>
    <w:rsid w:val="000703C7"/>
    <w:rsid w:val="00070A14"/>
    <w:rsid w:val="00072F1A"/>
    <w:rsid w:val="00073F1D"/>
    <w:rsid w:val="00074AA5"/>
    <w:rsid w:val="00077D47"/>
    <w:rsid w:val="000805CB"/>
    <w:rsid w:val="00081E42"/>
    <w:rsid w:val="00083200"/>
    <w:rsid w:val="00090B07"/>
    <w:rsid w:val="00093951"/>
    <w:rsid w:val="00094FB3"/>
    <w:rsid w:val="00096432"/>
    <w:rsid w:val="000A1922"/>
    <w:rsid w:val="000B0FCB"/>
    <w:rsid w:val="000B12BA"/>
    <w:rsid w:val="000C2ECB"/>
    <w:rsid w:val="000C393A"/>
    <w:rsid w:val="000C6814"/>
    <w:rsid w:val="000D36A8"/>
    <w:rsid w:val="000D7052"/>
    <w:rsid w:val="000E32CE"/>
    <w:rsid w:val="000F16CC"/>
    <w:rsid w:val="000F228C"/>
    <w:rsid w:val="000F2341"/>
    <w:rsid w:val="000F2418"/>
    <w:rsid w:val="000F6DA0"/>
    <w:rsid w:val="001070B3"/>
    <w:rsid w:val="0010734A"/>
    <w:rsid w:val="0011043E"/>
    <w:rsid w:val="00111905"/>
    <w:rsid w:val="001228F2"/>
    <w:rsid w:val="001327A9"/>
    <w:rsid w:val="00136A58"/>
    <w:rsid w:val="00142006"/>
    <w:rsid w:val="00143C62"/>
    <w:rsid w:val="00151D4E"/>
    <w:rsid w:val="00152EBB"/>
    <w:rsid w:val="0015472E"/>
    <w:rsid w:val="00155899"/>
    <w:rsid w:val="00155B4D"/>
    <w:rsid w:val="00161DE9"/>
    <w:rsid w:val="00162389"/>
    <w:rsid w:val="00165289"/>
    <w:rsid w:val="0017008A"/>
    <w:rsid w:val="001723DE"/>
    <w:rsid w:val="00174AF5"/>
    <w:rsid w:val="001765AD"/>
    <w:rsid w:val="001848CE"/>
    <w:rsid w:val="0019474A"/>
    <w:rsid w:val="001952C5"/>
    <w:rsid w:val="00196849"/>
    <w:rsid w:val="001A21DF"/>
    <w:rsid w:val="001A4AF1"/>
    <w:rsid w:val="001A62B2"/>
    <w:rsid w:val="001B2CD6"/>
    <w:rsid w:val="001D3ECB"/>
    <w:rsid w:val="001D68CD"/>
    <w:rsid w:val="001D6F47"/>
    <w:rsid w:val="001D7C8C"/>
    <w:rsid w:val="001E176F"/>
    <w:rsid w:val="001E6891"/>
    <w:rsid w:val="001F78D3"/>
    <w:rsid w:val="00201198"/>
    <w:rsid w:val="002013D6"/>
    <w:rsid w:val="0020212E"/>
    <w:rsid w:val="00204246"/>
    <w:rsid w:val="00222D54"/>
    <w:rsid w:val="00226F46"/>
    <w:rsid w:val="00227976"/>
    <w:rsid w:val="002320C7"/>
    <w:rsid w:val="002350F4"/>
    <w:rsid w:val="00236716"/>
    <w:rsid w:val="0024254C"/>
    <w:rsid w:val="002428F1"/>
    <w:rsid w:val="00245E7F"/>
    <w:rsid w:val="00250779"/>
    <w:rsid w:val="00252A0A"/>
    <w:rsid w:val="00253929"/>
    <w:rsid w:val="00253D41"/>
    <w:rsid w:val="00270713"/>
    <w:rsid w:val="0027473A"/>
    <w:rsid w:val="00275E27"/>
    <w:rsid w:val="00286346"/>
    <w:rsid w:val="00291ECA"/>
    <w:rsid w:val="00296D83"/>
    <w:rsid w:val="002A088D"/>
    <w:rsid w:val="002A1444"/>
    <w:rsid w:val="002A4F43"/>
    <w:rsid w:val="002A52E5"/>
    <w:rsid w:val="002B2FD7"/>
    <w:rsid w:val="002B586A"/>
    <w:rsid w:val="002B659A"/>
    <w:rsid w:val="002C2A90"/>
    <w:rsid w:val="002C3A1C"/>
    <w:rsid w:val="002C4CF5"/>
    <w:rsid w:val="002C61FB"/>
    <w:rsid w:val="002D589B"/>
    <w:rsid w:val="002D5D82"/>
    <w:rsid w:val="002D7E56"/>
    <w:rsid w:val="002E2B48"/>
    <w:rsid w:val="002F0687"/>
    <w:rsid w:val="002F0AEC"/>
    <w:rsid w:val="002F1C24"/>
    <w:rsid w:val="002F47CA"/>
    <w:rsid w:val="002F4DBE"/>
    <w:rsid w:val="00307C0C"/>
    <w:rsid w:val="003207DE"/>
    <w:rsid w:val="003226DF"/>
    <w:rsid w:val="003253BD"/>
    <w:rsid w:val="00325E11"/>
    <w:rsid w:val="00327A37"/>
    <w:rsid w:val="00333E52"/>
    <w:rsid w:val="0033480F"/>
    <w:rsid w:val="003367A7"/>
    <w:rsid w:val="003371C5"/>
    <w:rsid w:val="00342AB8"/>
    <w:rsid w:val="00342E93"/>
    <w:rsid w:val="003440A8"/>
    <w:rsid w:val="0035630F"/>
    <w:rsid w:val="003607ED"/>
    <w:rsid w:val="00365E4F"/>
    <w:rsid w:val="003737BC"/>
    <w:rsid w:val="003761A2"/>
    <w:rsid w:val="00376788"/>
    <w:rsid w:val="003859F6"/>
    <w:rsid w:val="00386899"/>
    <w:rsid w:val="00387FE3"/>
    <w:rsid w:val="00393925"/>
    <w:rsid w:val="00396688"/>
    <w:rsid w:val="00396B06"/>
    <w:rsid w:val="003A6992"/>
    <w:rsid w:val="003C0893"/>
    <w:rsid w:val="003C6E52"/>
    <w:rsid w:val="003E1FCA"/>
    <w:rsid w:val="003E305E"/>
    <w:rsid w:val="003E3C19"/>
    <w:rsid w:val="003E4632"/>
    <w:rsid w:val="003F4F6C"/>
    <w:rsid w:val="003F6D9C"/>
    <w:rsid w:val="0040118A"/>
    <w:rsid w:val="00420F76"/>
    <w:rsid w:val="004231F8"/>
    <w:rsid w:val="0042611E"/>
    <w:rsid w:val="0042622E"/>
    <w:rsid w:val="004267E5"/>
    <w:rsid w:val="004272E2"/>
    <w:rsid w:val="00430FD8"/>
    <w:rsid w:val="00433D39"/>
    <w:rsid w:val="00435E71"/>
    <w:rsid w:val="00436FF9"/>
    <w:rsid w:val="004455E0"/>
    <w:rsid w:val="00455807"/>
    <w:rsid w:val="004608A8"/>
    <w:rsid w:val="00461B8E"/>
    <w:rsid w:val="004624CC"/>
    <w:rsid w:val="00463657"/>
    <w:rsid w:val="00466299"/>
    <w:rsid w:val="00480A15"/>
    <w:rsid w:val="004814FD"/>
    <w:rsid w:val="00482518"/>
    <w:rsid w:val="004855A2"/>
    <w:rsid w:val="0048632C"/>
    <w:rsid w:val="0049426E"/>
    <w:rsid w:val="004A373A"/>
    <w:rsid w:val="004A4CB1"/>
    <w:rsid w:val="004B0D70"/>
    <w:rsid w:val="004B10B2"/>
    <w:rsid w:val="004C23AA"/>
    <w:rsid w:val="004C6859"/>
    <w:rsid w:val="004C7EEF"/>
    <w:rsid w:val="004D0F53"/>
    <w:rsid w:val="004D76EA"/>
    <w:rsid w:val="004D7AED"/>
    <w:rsid w:val="004E12C0"/>
    <w:rsid w:val="004E502A"/>
    <w:rsid w:val="004F139E"/>
    <w:rsid w:val="004F4831"/>
    <w:rsid w:val="004F65E9"/>
    <w:rsid w:val="00507146"/>
    <w:rsid w:val="005116B1"/>
    <w:rsid w:val="005116D9"/>
    <w:rsid w:val="00516EB0"/>
    <w:rsid w:val="00517ADA"/>
    <w:rsid w:val="0052202A"/>
    <w:rsid w:val="00530E31"/>
    <w:rsid w:val="00533F4D"/>
    <w:rsid w:val="0053652C"/>
    <w:rsid w:val="005373BC"/>
    <w:rsid w:val="005374AC"/>
    <w:rsid w:val="00540B6F"/>
    <w:rsid w:val="00541E48"/>
    <w:rsid w:val="005429B3"/>
    <w:rsid w:val="00550370"/>
    <w:rsid w:val="00552567"/>
    <w:rsid w:val="00553B62"/>
    <w:rsid w:val="00554118"/>
    <w:rsid w:val="00562079"/>
    <w:rsid w:val="00563CC4"/>
    <w:rsid w:val="00565F8C"/>
    <w:rsid w:val="00574877"/>
    <w:rsid w:val="00574CD0"/>
    <w:rsid w:val="00575F5F"/>
    <w:rsid w:val="00577A67"/>
    <w:rsid w:val="00583ED3"/>
    <w:rsid w:val="00585194"/>
    <w:rsid w:val="005907DA"/>
    <w:rsid w:val="005910E7"/>
    <w:rsid w:val="005A09B1"/>
    <w:rsid w:val="005A5DF5"/>
    <w:rsid w:val="005A798C"/>
    <w:rsid w:val="005B2C8A"/>
    <w:rsid w:val="005B761D"/>
    <w:rsid w:val="005C030B"/>
    <w:rsid w:val="005C09C6"/>
    <w:rsid w:val="005C3DA9"/>
    <w:rsid w:val="005C5F7A"/>
    <w:rsid w:val="005C7A72"/>
    <w:rsid w:val="005D745B"/>
    <w:rsid w:val="005F3473"/>
    <w:rsid w:val="005F3C12"/>
    <w:rsid w:val="005F64B4"/>
    <w:rsid w:val="006039FB"/>
    <w:rsid w:val="00604DF5"/>
    <w:rsid w:val="006051E7"/>
    <w:rsid w:val="006070CC"/>
    <w:rsid w:val="006114FC"/>
    <w:rsid w:val="00626DC7"/>
    <w:rsid w:val="00627A59"/>
    <w:rsid w:val="00632AF5"/>
    <w:rsid w:val="006335CD"/>
    <w:rsid w:val="00635241"/>
    <w:rsid w:val="0063788F"/>
    <w:rsid w:val="00643B4E"/>
    <w:rsid w:val="00650329"/>
    <w:rsid w:val="00650515"/>
    <w:rsid w:val="00650DAF"/>
    <w:rsid w:val="006543EC"/>
    <w:rsid w:val="006658DE"/>
    <w:rsid w:val="00667269"/>
    <w:rsid w:val="0067431B"/>
    <w:rsid w:val="00680164"/>
    <w:rsid w:val="00680812"/>
    <w:rsid w:val="006835CB"/>
    <w:rsid w:val="00687681"/>
    <w:rsid w:val="00694B09"/>
    <w:rsid w:val="0069667E"/>
    <w:rsid w:val="00697130"/>
    <w:rsid w:val="006A5EB9"/>
    <w:rsid w:val="006A6435"/>
    <w:rsid w:val="006C1B29"/>
    <w:rsid w:val="006C37EA"/>
    <w:rsid w:val="006C3BC3"/>
    <w:rsid w:val="006D0B7E"/>
    <w:rsid w:val="006D2EA2"/>
    <w:rsid w:val="006D6A49"/>
    <w:rsid w:val="006E05F2"/>
    <w:rsid w:val="006E5727"/>
    <w:rsid w:val="006E6A18"/>
    <w:rsid w:val="006F2523"/>
    <w:rsid w:val="006F6F49"/>
    <w:rsid w:val="00701A6B"/>
    <w:rsid w:val="00701D18"/>
    <w:rsid w:val="00705C25"/>
    <w:rsid w:val="00710BB6"/>
    <w:rsid w:val="00715D3B"/>
    <w:rsid w:val="00717C5D"/>
    <w:rsid w:val="00720F17"/>
    <w:rsid w:val="007263C0"/>
    <w:rsid w:val="00732938"/>
    <w:rsid w:val="007330FD"/>
    <w:rsid w:val="007337C6"/>
    <w:rsid w:val="00741AEB"/>
    <w:rsid w:val="00741B88"/>
    <w:rsid w:val="007434C0"/>
    <w:rsid w:val="00753A31"/>
    <w:rsid w:val="00763EEC"/>
    <w:rsid w:val="007641FF"/>
    <w:rsid w:val="007644EF"/>
    <w:rsid w:val="00766B17"/>
    <w:rsid w:val="00773561"/>
    <w:rsid w:val="007752B5"/>
    <w:rsid w:val="00776D60"/>
    <w:rsid w:val="00786396"/>
    <w:rsid w:val="00793E8A"/>
    <w:rsid w:val="0079490B"/>
    <w:rsid w:val="007959EB"/>
    <w:rsid w:val="007A1CF6"/>
    <w:rsid w:val="007A3B23"/>
    <w:rsid w:val="007A5414"/>
    <w:rsid w:val="007A6011"/>
    <w:rsid w:val="007A7F4A"/>
    <w:rsid w:val="007B53CC"/>
    <w:rsid w:val="007B7C74"/>
    <w:rsid w:val="007C0DDD"/>
    <w:rsid w:val="007D1825"/>
    <w:rsid w:val="007D7A37"/>
    <w:rsid w:val="007E2041"/>
    <w:rsid w:val="007E328C"/>
    <w:rsid w:val="007E75C8"/>
    <w:rsid w:val="008041E7"/>
    <w:rsid w:val="008063B3"/>
    <w:rsid w:val="0080712A"/>
    <w:rsid w:val="00827EEF"/>
    <w:rsid w:val="008363C0"/>
    <w:rsid w:val="00837E9B"/>
    <w:rsid w:val="0084030E"/>
    <w:rsid w:val="00842B93"/>
    <w:rsid w:val="00843C8C"/>
    <w:rsid w:val="008454BF"/>
    <w:rsid w:val="008503D0"/>
    <w:rsid w:val="008522F4"/>
    <w:rsid w:val="00857C99"/>
    <w:rsid w:val="00857C9D"/>
    <w:rsid w:val="00864D35"/>
    <w:rsid w:val="00873D4D"/>
    <w:rsid w:val="00883D18"/>
    <w:rsid w:val="008843BB"/>
    <w:rsid w:val="0088677B"/>
    <w:rsid w:val="0088720C"/>
    <w:rsid w:val="008A40B2"/>
    <w:rsid w:val="008A4635"/>
    <w:rsid w:val="008A7416"/>
    <w:rsid w:val="008A7CA6"/>
    <w:rsid w:val="008B124C"/>
    <w:rsid w:val="008B2218"/>
    <w:rsid w:val="008B2E94"/>
    <w:rsid w:val="008B43CC"/>
    <w:rsid w:val="008B5383"/>
    <w:rsid w:val="008B57EB"/>
    <w:rsid w:val="008B6D8F"/>
    <w:rsid w:val="008C126B"/>
    <w:rsid w:val="008C4F55"/>
    <w:rsid w:val="008C5030"/>
    <w:rsid w:val="008C5D89"/>
    <w:rsid w:val="008C7B18"/>
    <w:rsid w:val="008D5BCA"/>
    <w:rsid w:val="008D66D7"/>
    <w:rsid w:val="008E25CC"/>
    <w:rsid w:val="008E3758"/>
    <w:rsid w:val="008E7519"/>
    <w:rsid w:val="008F0D56"/>
    <w:rsid w:val="008F2239"/>
    <w:rsid w:val="008F3CCF"/>
    <w:rsid w:val="008F5745"/>
    <w:rsid w:val="008F58D3"/>
    <w:rsid w:val="00906343"/>
    <w:rsid w:val="00910246"/>
    <w:rsid w:val="00911B36"/>
    <w:rsid w:val="00913E47"/>
    <w:rsid w:val="00914265"/>
    <w:rsid w:val="00914386"/>
    <w:rsid w:val="009169A8"/>
    <w:rsid w:val="00916C95"/>
    <w:rsid w:val="00925A9A"/>
    <w:rsid w:val="00933D74"/>
    <w:rsid w:val="00935956"/>
    <w:rsid w:val="0093638F"/>
    <w:rsid w:val="009435A1"/>
    <w:rsid w:val="0094410A"/>
    <w:rsid w:val="00944487"/>
    <w:rsid w:val="00946330"/>
    <w:rsid w:val="0095197E"/>
    <w:rsid w:val="00954BF4"/>
    <w:rsid w:val="009563FC"/>
    <w:rsid w:val="00956F39"/>
    <w:rsid w:val="0096177B"/>
    <w:rsid w:val="00964224"/>
    <w:rsid w:val="00965ABE"/>
    <w:rsid w:val="00977F6C"/>
    <w:rsid w:val="009846E6"/>
    <w:rsid w:val="00984E55"/>
    <w:rsid w:val="009864B2"/>
    <w:rsid w:val="009A271C"/>
    <w:rsid w:val="009A44A2"/>
    <w:rsid w:val="009B551E"/>
    <w:rsid w:val="009C03FD"/>
    <w:rsid w:val="009C21AF"/>
    <w:rsid w:val="009C49AF"/>
    <w:rsid w:val="009C52AD"/>
    <w:rsid w:val="009C5847"/>
    <w:rsid w:val="009C60C0"/>
    <w:rsid w:val="009C7ADE"/>
    <w:rsid w:val="009D7508"/>
    <w:rsid w:val="009E2E1B"/>
    <w:rsid w:val="009E345A"/>
    <w:rsid w:val="009E4708"/>
    <w:rsid w:val="009E5988"/>
    <w:rsid w:val="009F075B"/>
    <w:rsid w:val="009F2C5B"/>
    <w:rsid w:val="009F34CB"/>
    <w:rsid w:val="00A00238"/>
    <w:rsid w:val="00A01F90"/>
    <w:rsid w:val="00A06A3C"/>
    <w:rsid w:val="00A1086A"/>
    <w:rsid w:val="00A11E04"/>
    <w:rsid w:val="00A13DB7"/>
    <w:rsid w:val="00A15750"/>
    <w:rsid w:val="00A16932"/>
    <w:rsid w:val="00A1782E"/>
    <w:rsid w:val="00A333BE"/>
    <w:rsid w:val="00A351B7"/>
    <w:rsid w:val="00A37664"/>
    <w:rsid w:val="00A43732"/>
    <w:rsid w:val="00A437BC"/>
    <w:rsid w:val="00A45D57"/>
    <w:rsid w:val="00A5645A"/>
    <w:rsid w:val="00A65098"/>
    <w:rsid w:val="00A6583E"/>
    <w:rsid w:val="00A74C63"/>
    <w:rsid w:val="00A809C8"/>
    <w:rsid w:val="00A82BDA"/>
    <w:rsid w:val="00A85550"/>
    <w:rsid w:val="00A87310"/>
    <w:rsid w:val="00A92D33"/>
    <w:rsid w:val="00A9300A"/>
    <w:rsid w:val="00A96DDB"/>
    <w:rsid w:val="00AA0513"/>
    <w:rsid w:val="00AA215C"/>
    <w:rsid w:val="00AA25A8"/>
    <w:rsid w:val="00AA319F"/>
    <w:rsid w:val="00AA7AEA"/>
    <w:rsid w:val="00AB0721"/>
    <w:rsid w:val="00AB2E77"/>
    <w:rsid w:val="00AB30FA"/>
    <w:rsid w:val="00AB4D53"/>
    <w:rsid w:val="00AC22DA"/>
    <w:rsid w:val="00AC4E93"/>
    <w:rsid w:val="00AC6D8B"/>
    <w:rsid w:val="00AD36BB"/>
    <w:rsid w:val="00AF4FD2"/>
    <w:rsid w:val="00AF6785"/>
    <w:rsid w:val="00B0220A"/>
    <w:rsid w:val="00B04CD0"/>
    <w:rsid w:val="00B17002"/>
    <w:rsid w:val="00B22A14"/>
    <w:rsid w:val="00B266E1"/>
    <w:rsid w:val="00B2779C"/>
    <w:rsid w:val="00B27ABC"/>
    <w:rsid w:val="00B37C3C"/>
    <w:rsid w:val="00B37FFD"/>
    <w:rsid w:val="00B43BDE"/>
    <w:rsid w:val="00B458E9"/>
    <w:rsid w:val="00B45A1C"/>
    <w:rsid w:val="00B519A9"/>
    <w:rsid w:val="00B55DDF"/>
    <w:rsid w:val="00B56762"/>
    <w:rsid w:val="00B6386A"/>
    <w:rsid w:val="00B713D7"/>
    <w:rsid w:val="00B74613"/>
    <w:rsid w:val="00B8144D"/>
    <w:rsid w:val="00B846D0"/>
    <w:rsid w:val="00B9022C"/>
    <w:rsid w:val="00B90927"/>
    <w:rsid w:val="00B9205C"/>
    <w:rsid w:val="00B95121"/>
    <w:rsid w:val="00BA2EE3"/>
    <w:rsid w:val="00BA421C"/>
    <w:rsid w:val="00BA5FCB"/>
    <w:rsid w:val="00BB2029"/>
    <w:rsid w:val="00BB7F35"/>
    <w:rsid w:val="00BC69A3"/>
    <w:rsid w:val="00BD292E"/>
    <w:rsid w:val="00BD555B"/>
    <w:rsid w:val="00BD7C4D"/>
    <w:rsid w:val="00BE77E1"/>
    <w:rsid w:val="00BF53F7"/>
    <w:rsid w:val="00BF6FDA"/>
    <w:rsid w:val="00BF7B4E"/>
    <w:rsid w:val="00C0644D"/>
    <w:rsid w:val="00C110D2"/>
    <w:rsid w:val="00C20B4F"/>
    <w:rsid w:val="00C44C2A"/>
    <w:rsid w:val="00C46451"/>
    <w:rsid w:val="00C51E1F"/>
    <w:rsid w:val="00C543F6"/>
    <w:rsid w:val="00C54D35"/>
    <w:rsid w:val="00C609EB"/>
    <w:rsid w:val="00C61076"/>
    <w:rsid w:val="00C65996"/>
    <w:rsid w:val="00C70701"/>
    <w:rsid w:val="00C74FF7"/>
    <w:rsid w:val="00C775BC"/>
    <w:rsid w:val="00C814AC"/>
    <w:rsid w:val="00C83411"/>
    <w:rsid w:val="00C86879"/>
    <w:rsid w:val="00C907B2"/>
    <w:rsid w:val="00C93E7B"/>
    <w:rsid w:val="00C947C2"/>
    <w:rsid w:val="00CA7AB6"/>
    <w:rsid w:val="00CB4BC7"/>
    <w:rsid w:val="00CB4D5D"/>
    <w:rsid w:val="00CB55C9"/>
    <w:rsid w:val="00CC0DCF"/>
    <w:rsid w:val="00CC5F96"/>
    <w:rsid w:val="00CD2FF2"/>
    <w:rsid w:val="00CD409A"/>
    <w:rsid w:val="00CD5BD3"/>
    <w:rsid w:val="00CD6343"/>
    <w:rsid w:val="00CE44B1"/>
    <w:rsid w:val="00CE68B4"/>
    <w:rsid w:val="00D006FC"/>
    <w:rsid w:val="00D01C5B"/>
    <w:rsid w:val="00D0434D"/>
    <w:rsid w:val="00D04D62"/>
    <w:rsid w:val="00D05193"/>
    <w:rsid w:val="00D0794E"/>
    <w:rsid w:val="00D100D4"/>
    <w:rsid w:val="00D24B3D"/>
    <w:rsid w:val="00D24C61"/>
    <w:rsid w:val="00D30AC3"/>
    <w:rsid w:val="00D31A28"/>
    <w:rsid w:val="00D3238C"/>
    <w:rsid w:val="00D34A08"/>
    <w:rsid w:val="00D4266C"/>
    <w:rsid w:val="00D43468"/>
    <w:rsid w:val="00D45584"/>
    <w:rsid w:val="00D554DC"/>
    <w:rsid w:val="00D70D2C"/>
    <w:rsid w:val="00D71229"/>
    <w:rsid w:val="00D832F4"/>
    <w:rsid w:val="00D84E32"/>
    <w:rsid w:val="00D90769"/>
    <w:rsid w:val="00D928B5"/>
    <w:rsid w:val="00D94E4A"/>
    <w:rsid w:val="00D9530A"/>
    <w:rsid w:val="00D95F94"/>
    <w:rsid w:val="00D96581"/>
    <w:rsid w:val="00D97D50"/>
    <w:rsid w:val="00D97E50"/>
    <w:rsid w:val="00DA52AE"/>
    <w:rsid w:val="00DA5D3B"/>
    <w:rsid w:val="00DA6546"/>
    <w:rsid w:val="00DA65C9"/>
    <w:rsid w:val="00DB0E2C"/>
    <w:rsid w:val="00DC3BC0"/>
    <w:rsid w:val="00DD08B2"/>
    <w:rsid w:val="00DE120A"/>
    <w:rsid w:val="00DE40F6"/>
    <w:rsid w:val="00DE42F5"/>
    <w:rsid w:val="00DF102D"/>
    <w:rsid w:val="00DF19C6"/>
    <w:rsid w:val="00DF4EDA"/>
    <w:rsid w:val="00DF7843"/>
    <w:rsid w:val="00E033A2"/>
    <w:rsid w:val="00E07C87"/>
    <w:rsid w:val="00E11E85"/>
    <w:rsid w:val="00E14477"/>
    <w:rsid w:val="00E14A5C"/>
    <w:rsid w:val="00E17B4E"/>
    <w:rsid w:val="00E232A3"/>
    <w:rsid w:val="00E25B03"/>
    <w:rsid w:val="00E30A26"/>
    <w:rsid w:val="00E31F79"/>
    <w:rsid w:val="00E40646"/>
    <w:rsid w:val="00E47764"/>
    <w:rsid w:val="00E528A6"/>
    <w:rsid w:val="00E57AA0"/>
    <w:rsid w:val="00E67C00"/>
    <w:rsid w:val="00E73987"/>
    <w:rsid w:val="00E748C8"/>
    <w:rsid w:val="00E76214"/>
    <w:rsid w:val="00E80F70"/>
    <w:rsid w:val="00E81A63"/>
    <w:rsid w:val="00E84D42"/>
    <w:rsid w:val="00E9179D"/>
    <w:rsid w:val="00E92B61"/>
    <w:rsid w:val="00E93F6D"/>
    <w:rsid w:val="00E96DC7"/>
    <w:rsid w:val="00EA735F"/>
    <w:rsid w:val="00EA749B"/>
    <w:rsid w:val="00EB0423"/>
    <w:rsid w:val="00EB33EB"/>
    <w:rsid w:val="00EC0DE1"/>
    <w:rsid w:val="00ED161D"/>
    <w:rsid w:val="00ED1F30"/>
    <w:rsid w:val="00ED3B3B"/>
    <w:rsid w:val="00ED6FF9"/>
    <w:rsid w:val="00EF3EC7"/>
    <w:rsid w:val="00EF50C1"/>
    <w:rsid w:val="00F004FB"/>
    <w:rsid w:val="00F0537F"/>
    <w:rsid w:val="00F0591F"/>
    <w:rsid w:val="00F066A4"/>
    <w:rsid w:val="00F11DC2"/>
    <w:rsid w:val="00F16609"/>
    <w:rsid w:val="00F21609"/>
    <w:rsid w:val="00F22145"/>
    <w:rsid w:val="00F23D22"/>
    <w:rsid w:val="00F23FD2"/>
    <w:rsid w:val="00F25114"/>
    <w:rsid w:val="00F25558"/>
    <w:rsid w:val="00F275F3"/>
    <w:rsid w:val="00F27A70"/>
    <w:rsid w:val="00F32BB1"/>
    <w:rsid w:val="00F35B49"/>
    <w:rsid w:val="00F41F3B"/>
    <w:rsid w:val="00F42450"/>
    <w:rsid w:val="00F42B34"/>
    <w:rsid w:val="00F44003"/>
    <w:rsid w:val="00F4793A"/>
    <w:rsid w:val="00F51E35"/>
    <w:rsid w:val="00F53B63"/>
    <w:rsid w:val="00F5480A"/>
    <w:rsid w:val="00F56CFC"/>
    <w:rsid w:val="00F60EAA"/>
    <w:rsid w:val="00F637DC"/>
    <w:rsid w:val="00F667EB"/>
    <w:rsid w:val="00F7165A"/>
    <w:rsid w:val="00F843A9"/>
    <w:rsid w:val="00F858CA"/>
    <w:rsid w:val="00F86B16"/>
    <w:rsid w:val="00F9131D"/>
    <w:rsid w:val="00F942C7"/>
    <w:rsid w:val="00FA1B9F"/>
    <w:rsid w:val="00FA6CBC"/>
    <w:rsid w:val="00FA77C7"/>
    <w:rsid w:val="00FA79B7"/>
    <w:rsid w:val="00FB0416"/>
    <w:rsid w:val="00FB0777"/>
    <w:rsid w:val="00FC15BB"/>
    <w:rsid w:val="00FC3E03"/>
    <w:rsid w:val="00FC5E13"/>
    <w:rsid w:val="00FC7B89"/>
    <w:rsid w:val="00FD09CA"/>
    <w:rsid w:val="00FD1924"/>
    <w:rsid w:val="00FE40D6"/>
    <w:rsid w:val="00FE4A09"/>
    <w:rsid w:val="00FF0C47"/>
    <w:rsid w:val="00FF1478"/>
    <w:rsid w:val="00FF7BCA"/>
    <w:rsid w:val="00FF7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7E29444F"/>
  <w15:chartTrackingRefBased/>
  <w15:docId w15:val="{6B33AB45-4090-DE41-9558-162971219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iPriority="0" w:unhideWhenUsed="1"/>
    <w:lsdException w:name="List Number 2" w:semiHidden="1" w:uiPriority="0" w:unhideWhenUsed="1"/>
    <w:lsdException w:name="List Number 3" w:semiHidden="1" w:uiPriority="0" w:unhideWhenUsed="1"/>
    <w:lsdException w:name="List Number 4" w:semiHidden="1" w:uiPriority="0" w:unhideWhenUsed="1"/>
    <w:lsdException w:name="List Number 5" w:semiHidden="1" w:uiPriority="0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2EA2"/>
    <w:pPr>
      <w:spacing w:after="0" w:line="260" w:lineRule="atLeast"/>
    </w:pPr>
    <w:rPr>
      <w:rFonts w:ascii="Arial" w:eastAsia="Times New Roman" w:hAnsi="Arial" w:cs="Arial"/>
      <w:sz w:val="20"/>
      <w:szCs w:val="24"/>
      <w:lang w:val="en-GB"/>
    </w:rPr>
  </w:style>
  <w:style w:type="paragraph" w:styleId="Heading1">
    <w:name w:val="heading 1"/>
    <w:basedOn w:val="Normal"/>
    <w:next w:val="BodyText"/>
    <w:link w:val="Heading1Char"/>
    <w:qFormat/>
    <w:rsid w:val="00291ECA"/>
    <w:pPr>
      <w:keepNext/>
      <w:numPr>
        <w:numId w:val="2"/>
      </w:numPr>
      <w:spacing w:before="260"/>
      <w:outlineLvl w:val="0"/>
    </w:pPr>
    <w:rPr>
      <w:rFonts w:ascii="Post Grotesk" w:hAnsi="Post Grotesk"/>
      <w:b/>
      <w:bCs/>
      <w:color w:val="6B805F"/>
      <w:kern w:val="32"/>
      <w:sz w:val="32"/>
      <w:szCs w:val="28"/>
    </w:rPr>
  </w:style>
  <w:style w:type="paragraph" w:styleId="Heading2">
    <w:name w:val="heading 2"/>
    <w:basedOn w:val="Heading1"/>
    <w:next w:val="BodyText"/>
    <w:link w:val="Heading2Char"/>
    <w:qFormat/>
    <w:rsid w:val="006D2EA2"/>
    <w:pPr>
      <w:numPr>
        <w:ilvl w:val="1"/>
      </w:numPr>
      <w:outlineLvl w:val="1"/>
    </w:pPr>
    <w:rPr>
      <w:b w:val="0"/>
      <w:bCs w:val="0"/>
      <w:iCs/>
    </w:rPr>
  </w:style>
  <w:style w:type="paragraph" w:styleId="Heading3">
    <w:name w:val="heading 3"/>
    <w:basedOn w:val="Heading2"/>
    <w:next w:val="BodyText"/>
    <w:link w:val="Heading3Char"/>
    <w:qFormat/>
    <w:rsid w:val="006D2EA2"/>
    <w:pPr>
      <w:numPr>
        <w:ilvl w:val="2"/>
      </w:numPr>
      <w:outlineLvl w:val="2"/>
    </w:pPr>
    <w:rPr>
      <w:bCs/>
      <w:szCs w:val="26"/>
    </w:rPr>
  </w:style>
  <w:style w:type="paragraph" w:styleId="Heading4">
    <w:name w:val="heading 4"/>
    <w:basedOn w:val="Heading3"/>
    <w:next w:val="BodyText"/>
    <w:link w:val="Heading4Char"/>
    <w:qFormat/>
    <w:rsid w:val="006D2EA2"/>
    <w:pPr>
      <w:numPr>
        <w:ilvl w:val="3"/>
      </w:numPr>
      <w:outlineLvl w:val="3"/>
    </w:pPr>
    <w:rPr>
      <w:bCs w:val="0"/>
      <w:szCs w:val="28"/>
    </w:rPr>
  </w:style>
  <w:style w:type="paragraph" w:styleId="Heading5">
    <w:name w:val="heading 5"/>
    <w:basedOn w:val="Heading4"/>
    <w:next w:val="BodyText"/>
    <w:link w:val="Heading5Char"/>
    <w:qFormat/>
    <w:rsid w:val="006D2EA2"/>
    <w:pPr>
      <w:numPr>
        <w:ilvl w:val="4"/>
      </w:numPr>
      <w:outlineLvl w:val="4"/>
    </w:pPr>
    <w:rPr>
      <w:bCs/>
      <w:iCs w:val="0"/>
      <w:szCs w:val="26"/>
    </w:rPr>
  </w:style>
  <w:style w:type="paragraph" w:styleId="Heading6">
    <w:name w:val="heading 6"/>
    <w:basedOn w:val="Heading5"/>
    <w:next w:val="BodyText"/>
    <w:link w:val="Heading6Char"/>
    <w:qFormat/>
    <w:rsid w:val="006D2EA2"/>
    <w:pPr>
      <w:numPr>
        <w:ilvl w:val="5"/>
      </w:numPr>
      <w:outlineLvl w:val="5"/>
    </w:pPr>
    <w:rPr>
      <w:bCs w:val="0"/>
      <w:szCs w:val="22"/>
    </w:rPr>
  </w:style>
  <w:style w:type="paragraph" w:styleId="Heading7">
    <w:name w:val="heading 7"/>
    <w:basedOn w:val="Heading6"/>
    <w:next w:val="BodyText"/>
    <w:link w:val="Heading7Char"/>
    <w:qFormat/>
    <w:rsid w:val="006D2EA2"/>
    <w:pPr>
      <w:numPr>
        <w:ilvl w:val="6"/>
      </w:numPr>
      <w:outlineLvl w:val="6"/>
    </w:pPr>
  </w:style>
  <w:style w:type="paragraph" w:styleId="Heading8">
    <w:name w:val="heading 8"/>
    <w:basedOn w:val="Heading7"/>
    <w:next w:val="BodyText"/>
    <w:link w:val="Heading8Char"/>
    <w:qFormat/>
    <w:rsid w:val="006D2EA2"/>
    <w:pPr>
      <w:numPr>
        <w:ilvl w:val="7"/>
      </w:numPr>
      <w:outlineLvl w:val="7"/>
    </w:pPr>
    <w:rPr>
      <w:iCs/>
    </w:rPr>
  </w:style>
  <w:style w:type="paragraph" w:styleId="Heading9">
    <w:name w:val="heading 9"/>
    <w:basedOn w:val="Heading8"/>
    <w:next w:val="BodyText"/>
    <w:link w:val="Heading9Char"/>
    <w:qFormat/>
    <w:rsid w:val="006D2EA2"/>
    <w:pPr>
      <w:numPr>
        <w:ilvl w:val="8"/>
      </w:num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91ECA"/>
    <w:rPr>
      <w:rFonts w:ascii="Post Grotesk" w:eastAsia="Times New Roman" w:hAnsi="Post Grotesk" w:cs="Arial"/>
      <w:b/>
      <w:bCs/>
      <w:color w:val="6B805F"/>
      <w:kern w:val="32"/>
      <w:sz w:val="32"/>
      <w:szCs w:val="28"/>
      <w:lang w:val="en-GB"/>
    </w:rPr>
  </w:style>
  <w:style w:type="character" w:customStyle="1" w:styleId="Heading2Char">
    <w:name w:val="Heading 2 Char"/>
    <w:basedOn w:val="DefaultParagraphFont"/>
    <w:link w:val="Heading2"/>
    <w:rsid w:val="006D2EA2"/>
    <w:rPr>
      <w:rFonts w:ascii="Arial" w:eastAsia="Times New Roman" w:hAnsi="Arial" w:cs="Arial"/>
      <w:iCs/>
      <w:kern w:val="32"/>
      <w:sz w:val="24"/>
      <w:szCs w:val="28"/>
      <w:lang w:val="en-GB"/>
    </w:rPr>
  </w:style>
  <w:style w:type="character" w:customStyle="1" w:styleId="Heading3Char">
    <w:name w:val="Heading 3 Char"/>
    <w:basedOn w:val="DefaultParagraphFont"/>
    <w:link w:val="Heading3"/>
    <w:rsid w:val="006D2EA2"/>
    <w:rPr>
      <w:rFonts w:ascii="Arial" w:eastAsia="Times New Roman" w:hAnsi="Arial" w:cs="Arial"/>
      <w:bCs/>
      <w:iCs/>
      <w:kern w:val="32"/>
      <w:sz w:val="24"/>
      <w:szCs w:val="26"/>
      <w:lang w:val="en-GB"/>
    </w:rPr>
  </w:style>
  <w:style w:type="character" w:customStyle="1" w:styleId="Heading4Char">
    <w:name w:val="Heading 4 Char"/>
    <w:basedOn w:val="DefaultParagraphFont"/>
    <w:link w:val="Heading4"/>
    <w:rsid w:val="006D2EA2"/>
    <w:rPr>
      <w:rFonts w:ascii="Arial" w:eastAsia="Times New Roman" w:hAnsi="Arial" w:cs="Arial"/>
      <w:iCs/>
      <w:kern w:val="32"/>
      <w:sz w:val="24"/>
      <w:szCs w:val="28"/>
      <w:lang w:val="en-GB"/>
    </w:rPr>
  </w:style>
  <w:style w:type="character" w:customStyle="1" w:styleId="Heading5Char">
    <w:name w:val="Heading 5 Char"/>
    <w:basedOn w:val="DefaultParagraphFont"/>
    <w:link w:val="Heading5"/>
    <w:rsid w:val="006D2EA2"/>
    <w:rPr>
      <w:rFonts w:ascii="Arial" w:eastAsia="Times New Roman" w:hAnsi="Arial" w:cs="Arial"/>
      <w:bCs/>
      <w:kern w:val="32"/>
      <w:sz w:val="24"/>
      <w:szCs w:val="26"/>
      <w:lang w:val="en-GB"/>
    </w:rPr>
  </w:style>
  <w:style w:type="character" w:customStyle="1" w:styleId="Heading6Char">
    <w:name w:val="Heading 6 Char"/>
    <w:basedOn w:val="DefaultParagraphFont"/>
    <w:link w:val="Heading6"/>
    <w:rsid w:val="006D2EA2"/>
    <w:rPr>
      <w:rFonts w:ascii="Arial" w:eastAsia="Times New Roman" w:hAnsi="Arial" w:cs="Arial"/>
      <w:kern w:val="32"/>
      <w:sz w:val="24"/>
      <w:lang w:val="en-GB"/>
    </w:rPr>
  </w:style>
  <w:style w:type="character" w:customStyle="1" w:styleId="Heading7Char">
    <w:name w:val="Heading 7 Char"/>
    <w:basedOn w:val="DefaultParagraphFont"/>
    <w:link w:val="Heading7"/>
    <w:rsid w:val="006D2EA2"/>
    <w:rPr>
      <w:rFonts w:ascii="Arial" w:eastAsia="Times New Roman" w:hAnsi="Arial" w:cs="Arial"/>
      <w:kern w:val="32"/>
      <w:sz w:val="24"/>
      <w:lang w:val="en-GB"/>
    </w:rPr>
  </w:style>
  <w:style w:type="character" w:customStyle="1" w:styleId="Heading8Char">
    <w:name w:val="Heading 8 Char"/>
    <w:basedOn w:val="DefaultParagraphFont"/>
    <w:link w:val="Heading8"/>
    <w:rsid w:val="006D2EA2"/>
    <w:rPr>
      <w:rFonts w:ascii="Arial" w:eastAsia="Times New Roman" w:hAnsi="Arial" w:cs="Arial"/>
      <w:iCs/>
      <w:kern w:val="32"/>
      <w:sz w:val="24"/>
      <w:lang w:val="en-GB"/>
    </w:rPr>
  </w:style>
  <w:style w:type="character" w:customStyle="1" w:styleId="Heading9Char">
    <w:name w:val="Heading 9 Char"/>
    <w:basedOn w:val="DefaultParagraphFont"/>
    <w:link w:val="Heading9"/>
    <w:rsid w:val="006D2EA2"/>
    <w:rPr>
      <w:rFonts w:ascii="Arial" w:eastAsia="Times New Roman" w:hAnsi="Arial" w:cs="Arial"/>
      <w:iCs/>
      <w:kern w:val="32"/>
      <w:sz w:val="24"/>
      <w:lang w:val="en-GB"/>
    </w:rPr>
  </w:style>
  <w:style w:type="paragraph" w:styleId="BodyText">
    <w:name w:val="Body Text"/>
    <w:basedOn w:val="Normal"/>
    <w:link w:val="BodyTextChar"/>
    <w:rsid w:val="006D2EA2"/>
    <w:pPr>
      <w:spacing w:before="260"/>
      <w:ind w:left="1304"/>
    </w:pPr>
    <w:rPr>
      <w:rFonts w:cs="Times New Roman"/>
    </w:rPr>
  </w:style>
  <w:style w:type="character" w:customStyle="1" w:styleId="BodyTextChar">
    <w:name w:val="Body Text Char"/>
    <w:basedOn w:val="DefaultParagraphFont"/>
    <w:link w:val="BodyText"/>
    <w:rsid w:val="006D2EA2"/>
    <w:rPr>
      <w:rFonts w:ascii="Arial" w:eastAsia="Times New Roman" w:hAnsi="Arial" w:cs="Times New Roman"/>
      <w:sz w:val="20"/>
      <w:szCs w:val="24"/>
      <w:lang w:val="en-GB"/>
    </w:rPr>
  </w:style>
  <w:style w:type="paragraph" w:styleId="ListNumber">
    <w:name w:val="List Number"/>
    <w:basedOn w:val="Normal"/>
    <w:rsid w:val="006D2EA2"/>
    <w:pPr>
      <w:numPr>
        <w:numId w:val="4"/>
      </w:numPr>
    </w:pPr>
  </w:style>
  <w:style w:type="paragraph" w:styleId="ListNumber2">
    <w:name w:val="List Number 2"/>
    <w:basedOn w:val="Normal"/>
    <w:rsid w:val="006D2EA2"/>
    <w:pPr>
      <w:numPr>
        <w:ilvl w:val="1"/>
        <w:numId w:val="4"/>
      </w:numPr>
    </w:pPr>
  </w:style>
  <w:style w:type="paragraph" w:styleId="ListNumber3">
    <w:name w:val="List Number 3"/>
    <w:basedOn w:val="Normal"/>
    <w:rsid w:val="006D2EA2"/>
    <w:pPr>
      <w:numPr>
        <w:ilvl w:val="2"/>
        <w:numId w:val="4"/>
      </w:numPr>
    </w:pPr>
  </w:style>
  <w:style w:type="paragraph" w:styleId="ListNumber4">
    <w:name w:val="List Number 4"/>
    <w:basedOn w:val="Normal"/>
    <w:rsid w:val="006D2EA2"/>
    <w:pPr>
      <w:numPr>
        <w:ilvl w:val="3"/>
        <w:numId w:val="4"/>
      </w:numPr>
    </w:pPr>
  </w:style>
  <w:style w:type="paragraph" w:styleId="ListNumber5">
    <w:name w:val="List Number 5"/>
    <w:basedOn w:val="Normal"/>
    <w:rsid w:val="006D2EA2"/>
    <w:pPr>
      <w:numPr>
        <w:ilvl w:val="4"/>
        <w:numId w:val="4"/>
      </w:numPr>
    </w:pPr>
  </w:style>
  <w:style w:type="paragraph" w:customStyle="1" w:styleId="ListNumbersb">
    <w:name w:val="List Number sb"/>
    <w:basedOn w:val="Normal"/>
    <w:rsid w:val="006D2EA2"/>
    <w:pPr>
      <w:numPr>
        <w:numId w:val="1"/>
      </w:numPr>
      <w:spacing w:before="260"/>
    </w:pPr>
  </w:style>
  <w:style w:type="paragraph" w:customStyle="1" w:styleId="ListNumbersb2">
    <w:name w:val="List Number sb 2"/>
    <w:basedOn w:val="Normal"/>
    <w:rsid w:val="006D2EA2"/>
    <w:pPr>
      <w:numPr>
        <w:ilvl w:val="1"/>
        <w:numId w:val="1"/>
      </w:numPr>
      <w:spacing w:before="260"/>
    </w:pPr>
  </w:style>
  <w:style w:type="paragraph" w:customStyle="1" w:styleId="ListNumbersb3">
    <w:name w:val="List Number sb 3"/>
    <w:basedOn w:val="Normal"/>
    <w:rsid w:val="006D2EA2"/>
    <w:pPr>
      <w:numPr>
        <w:ilvl w:val="2"/>
        <w:numId w:val="1"/>
      </w:numPr>
      <w:spacing w:before="260"/>
    </w:pPr>
  </w:style>
  <w:style w:type="paragraph" w:customStyle="1" w:styleId="ListNumbersb4">
    <w:name w:val="List Number sb 4"/>
    <w:basedOn w:val="Normal"/>
    <w:rsid w:val="006D2EA2"/>
    <w:pPr>
      <w:numPr>
        <w:ilvl w:val="3"/>
        <w:numId w:val="1"/>
      </w:numPr>
      <w:spacing w:before="260"/>
    </w:pPr>
  </w:style>
  <w:style w:type="paragraph" w:customStyle="1" w:styleId="ListNumbersb5">
    <w:name w:val="List Number sb 5"/>
    <w:basedOn w:val="Normal"/>
    <w:rsid w:val="006D2EA2"/>
    <w:pPr>
      <w:numPr>
        <w:ilvl w:val="4"/>
        <w:numId w:val="1"/>
      </w:numPr>
      <w:spacing w:before="260"/>
    </w:pPr>
  </w:style>
  <w:style w:type="paragraph" w:styleId="ListBullet">
    <w:name w:val="List Bullet"/>
    <w:basedOn w:val="Normal"/>
    <w:rsid w:val="006D2EA2"/>
    <w:pPr>
      <w:numPr>
        <w:numId w:val="3"/>
      </w:numPr>
    </w:pPr>
  </w:style>
  <w:style w:type="paragraph" w:styleId="ListBullet2">
    <w:name w:val="List Bullet 2"/>
    <w:basedOn w:val="Normal"/>
    <w:rsid w:val="006D2EA2"/>
    <w:pPr>
      <w:numPr>
        <w:ilvl w:val="1"/>
        <w:numId w:val="3"/>
      </w:numPr>
    </w:pPr>
  </w:style>
  <w:style w:type="paragraph" w:styleId="ListBullet3">
    <w:name w:val="List Bullet 3"/>
    <w:basedOn w:val="Normal"/>
    <w:rsid w:val="006D2EA2"/>
    <w:pPr>
      <w:numPr>
        <w:ilvl w:val="2"/>
        <w:numId w:val="3"/>
      </w:numPr>
    </w:pPr>
  </w:style>
  <w:style w:type="paragraph" w:styleId="ListBullet4">
    <w:name w:val="List Bullet 4"/>
    <w:basedOn w:val="Normal"/>
    <w:rsid w:val="006D2EA2"/>
    <w:pPr>
      <w:numPr>
        <w:ilvl w:val="3"/>
        <w:numId w:val="3"/>
      </w:numPr>
    </w:pPr>
  </w:style>
  <w:style w:type="paragraph" w:styleId="ListBullet5">
    <w:name w:val="List Bullet 5"/>
    <w:basedOn w:val="Normal"/>
    <w:rsid w:val="006D2EA2"/>
    <w:pPr>
      <w:numPr>
        <w:ilvl w:val="4"/>
        <w:numId w:val="3"/>
      </w:numPr>
    </w:pPr>
  </w:style>
  <w:style w:type="paragraph" w:customStyle="1" w:styleId="Headline">
    <w:name w:val="Headline"/>
    <w:basedOn w:val="Normal"/>
    <w:next w:val="Heading1"/>
    <w:rsid w:val="006D2EA2"/>
    <w:pPr>
      <w:spacing w:before="260" w:after="260" w:line="390" w:lineRule="exact"/>
    </w:pPr>
    <w:rPr>
      <w:sz w:val="36"/>
    </w:rPr>
  </w:style>
  <w:style w:type="paragraph" w:customStyle="1" w:styleId="SignatureNames">
    <w:name w:val="Signature Names"/>
    <w:basedOn w:val="Normal"/>
    <w:rsid w:val="006D2EA2"/>
    <w:pPr>
      <w:tabs>
        <w:tab w:val="left" w:pos="5216"/>
      </w:tabs>
      <w:spacing w:line="260" w:lineRule="exact"/>
      <w:ind w:left="1304"/>
    </w:pPr>
  </w:style>
  <w:style w:type="paragraph" w:styleId="Footer">
    <w:name w:val="footer"/>
    <w:basedOn w:val="Normal"/>
    <w:link w:val="FooterChar"/>
    <w:rsid w:val="006D2EA2"/>
    <w:pPr>
      <w:spacing w:line="240" w:lineRule="auto"/>
    </w:pPr>
    <w:rPr>
      <w:rFonts w:ascii="Arial Narrow" w:hAnsi="Arial Narrow" w:cs="Times New Roman"/>
      <w:sz w:val="14"/>
      <w:szCs w:val="16"/>
    </w:rPr>
  </w:style>
  <w:style w:type="character" w:customStyle="1" w:styleId="FooterChar">
    <w:name w:val="Footer Char"/>
    <w:basedOn w:val="DefaultParagraphFont"/>
    <w:link w:val="Footer"/>
    <w:rsid w:val="006D2EA2"/>
    <w:rPr>
      <w:rFonts w:ascii="Arial Narrow" w:eastAsia="Times New Roman" w:hAnsi="Arial Narrow" w:cs="Times New Roman"/>
      <w:sz w:val="14"/>
      <w:szCs w:val="16"/>
      <w:lang w:val="en-GB"/>
    </w:rPr>
  </w:style>
  <w:style w:type="paragraph" w:styleId="NormalWeb">
    <w:name w:val="Normal (Web)"/>
    <w:basedOn w:val="Normal"/>
    <w:uiPriority w:val="99"/>
    <w:unhideWhenUsed/>
    <w:rsid w:val="006D2EA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lang w:val="en-US"/>
    </w:rPr>
  </w:style>
  <w:style w:type="character" w:styleId="PageNumber">
    <w:name w:val="page number"/>
    <w:basedOn w:val="DefaultParagraphFont"/>
    <w:semiHidden/>
    <w:rsid w:val="006D2EA2"/>
  </w:style>
  <w:style w:type="paragraph" w:styleId="Header">
    <w:name w:val="header"/>
    <w:basedOn w:val="Normal"/>
    <w:link w:val="HeaderChar"/>
    <w:uiPriority w:val="99"/>
    <w:unhideWhenUsed/>
    <w:rsid w:val="0096177B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177B"/>
    <w:rPr>
      <w:rFonts w:ascii="Arial" w:eastAsia="Times New Roman" w:hAnsi="Arial" w:cs="Arial"/>
      <w:sz w:val="20"/>
      <w:szCs w:val="24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434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434D"/>
    <w:rPr>
      <w:rFonts w:ascii="Segoe UI" w:eastAsia="Times New Roman" w:hAnsi="Segoe UI" w:cs="Segoe UI"/>
      <w:sz w:val="18"/>
      <w:szCs w:val="18"/>
      <w:lang w:val="en-GB"/>
    </w:rPr>
  </w:style>
  <w:style w:type="paragraph" w:styleId="Caption">
    <w:name w:val="caption"/>
    <w:basedOn w:val="Normal"/>
    <w:next w:val="Normal"/>
    <w:uiPriority w:val="35"/>
    <w:unhideWhenUsed/>
    <w:qFormat/>
    <w:rsid w:val="005F3C1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C126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126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1623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6">
    <w:name w:val="Grid Table 5 Dark Accent 6"/>
    <w:basedOn w:val="TableNormal"/>
    <w:uiPriority w:val="50"/>
    <w:rsid w:val="002C3A1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paragraph" w:styleId="ListParagraph">
    <w:name w:val="List Paragraph"/>
    <w:basedOn w:val="Normal"/>
    <w:uiPriority w:val="34"/>
    <w:qFormat/>
    <w:rsid w:val="00436FF9"/>
    <w:pPr>
      <w:ind w:left="720"/>
      <w:contextualSpacing/>
    </w:pPr>
  </w:style>
  <w:style w:type="table" w:styleId="GridTable3-Accent6">
    <w:name w:val="Grid Table 3 Accent 6"/>
    <w:basedOn w:val="TableNormal"/>
    <w:uiPriority w:val="48"/>
    <w:rsid w:val="0063788F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-Accent6">
    <w:name w:val="Grid Table 4 Accent 6"/>
    <w:basedOn w:val="TableNormal"/>
    <w:uiPriority w:val="49"/>
    <w:rsid w:val="004814FD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C83411"/>
    <w:pPr>
      <w:keepLines/>
      <w:numPr>
        <w:numId w:val="0"/>
      </w:numPr>
      <w:spacing w:before="480" w:line="276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83411"/>
    <w:pPr>
      <w:spacing w:before="120"/>
    </w:pPr>
    <w:rPr>
      <w:rFonts w:asciiTheme="minorHAnsi" w:hAnsiTheme="minorHAnsi" w:cstheme="minorHAnsi"/>
      <w:b/>
      <w:bCs/>
      <w:i/>
      <w:iCs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C83411"/>
    <w:pPr>
      <w:spacing w:before="120"/>
      <w:ind w:left="200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C83411"/>
    <w:pPr>
      <w:ind w:left="400"/>
    </w:pPr>
    <w:rPr>
      <w:rFonts w:asciiTheme="minorHAnsi" w:hAnsiTheme="minorHAnsi" w:cstheme="minorHAnsi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83411"/>
    <w:pPr>
      <w:ind w:left="600"/>
    </w:pPr>
    <w:rPr>
      <w:rFonts w:asciiTheme="minorHAnsi" w:hAnsiTheme="minorHAnsi" w:cstheme="minorHAnsi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83411"/>
    <w:pPr>
      <w:ind w:left="800"/>
    </w:pPr>
    <w:rPr>
      <w:rFonts w:asciiTheme="minorHAnsi" w:hAnsiTheme="minorHAnsi" w:cstheme="minorHAnsi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83411"/>
    <w:pPr>
      <w:ind w:left="1000"/>
    </w:pPr>
    <w:rPr>
      <w:rFonts w:asciiTheme="minorHAnsi" w:hAnsiTheme="minorHAnsi" w:cstheme="minorHAnsi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83411"/>
    <w:pPr>
      <w:ind w:left="1200"/>
    </w:pPr>
    <w:rPr>
      <w:rFonts w:asciiTheme="minorHAnsi" w:hAnsiTheme="minorHAnsi" w:cstheme="minorHAnsi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83411"/>
    <w:pPr>
      <w:ind w:left="1400"/>
    </w:pPr>
    <w:rPr>
      <w:rFonts w:asciiTheme="minorHAnsi" w:hAnsiTheme="minorHAnsi" w:cstheme="minorHAnsi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83411"/>
    <w:pPr>
      <w:ind w:left="1600"/>
    </w:pPr>
    <w:rPr>
      <w:rFonts w:asciiTheme="minorHAnsi" w:hAnsiTheme="minorHAnsi" w:cstheme="minorHAnsi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228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4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436DD7CB9E0F546AC024DD8B335F80A" ma:contentTypeVersion="12" ma:contentTypeDescription="Create a new document." ma:contentTypeScope="" ma:versionID="ed419cd2b12dea72c70757fbcb6ef23b">
  <xsd:schema xmlns:xsd="http://www.w3.org/2001/XMLSchema" xmlns:xs="http://www.w3.org/2001/XMLSchema" xmlns:p="http://schemas.microsoft.com/office/2006/metadata/properties" xmlns:ns2="cde05743-ad43-460c-b82c-08135d1c0b2e" xmlns:ns3="3a49b2fe-fd79-4f47-84f9-1d752a5fe174" targetNamespace="http://schemas.microsoft.com/office/2006/metadata/properties" ma:root="true" ma:fieldsID="771ba2fe288feb9a8303c8385db21ba2" ns2:_="" ns3:_="">
    <xsd:import namespace="cde05743-ad43-460c-b82c-08135d1c0b2e"/>
    <xsd:import namespace="3a49b2fe-fd79-4f47-84f9-1d752a5fe17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e05743-ad43-460c-b82c-08135d1c0b2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49b2fe-fd79-4f47-84f9-1d752a5fe174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17A3A6-5DF4-43D3-800A-1750A26DC48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2B9F53B-D6C6-4DBD-9A21-49570C08A38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de05743-ad43-460c-b82c-08135d1c0b2e"/>
    <ds:schemaRef ds:uri="3a49b2fe-fd79-4f47-84f9-1d752a5fe17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DBE5985-A7B1-4E89-8763-47EF03D2170F}">
  <ds:schemaRefs>
    <ds:schemaRef ds:uri="http://purl.org/dc/elements/1.1/"/>
    <ds:schemaRef ds:uri="http://purl.org/dc/terms/"/>
    <ds:schemaRef ds:uri="http://schemas.microsoft.com/office/2006/documentManagement/types"/>
    <ds:schemaRef ds:uri="3a49b2fe-fd79-4f47-84f9-1d752a5fe174"/>
    <ds:schemaRef ds:uri="http://purl.org/dc/dcmitype/"/>
    <ds:schemaRef ds:uri="http://schemas.openxmlformats.org/package/2006/metadata/core-properties"/>
    <ds:schemaRef ds:uri="http://schemas.microsoft.com/office/2006/metadata/properties"/>
    <ds:schemaRef ds:uri="cde05743-ad43-460c-b82c-08135d1c0b2e"/>
    <ds:schemaRef ds:uri="http://schemas.microsoft.com/office/infopath/2007/PartnerControls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BE0A50C5-54BE-4FAF-85FF-7DC8C9CBCA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672</Words>
  <Characters>3835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hjalmar</dc:creator>
  <cp:keywords/>
  <dc:description/>
  <cp:lastModifiedBy>Hakon Thorvaldsen</cp:lastModifiedBy>
  <cp:revision>2</cp:revision>
  <cp:lastPrinted>2020-01-13T11:21:00Z</cp:lastPrinted>
  <dcterms:created xsi:type="dcterms:W3CDTF">2020-02-27T16:06:00Z</dcterms:created>
  <dcterms:modified xsi:type="dcterms:W3CDTF">2020-02-27T16:06:00Z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0x0101000436DD7CB9E0F546AC024DD8B335F80A</vt:lpwstr>
  </property>
  <property fmtid="{D5CDD505-2E9C-101B-9397-08002B2CF9AE}" pid="3" name="ComplianceAssetId">
    <vt:lpwstr/>
  </property>
</Properties>
</file>