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4EDBA" w14:textId="77777777" w:rsidR="005A174A" w:rsidRDefault="005A174A" w:rsidP="005A174A">
      <w:r>
        <w:rPr>
          <w:rFonts w:hint="eastAsia"/>
        </w:rPr>
        <w:t>下記の観点でまとめる</w:t>
      </w:r>
    </w:p>
    <w:p w14:paraId="3FF0E78A" w14:textId="77777777" w:rsidR="005A174A" w:rsidRDefault="005A174A" w:rsidP="005A174A">
      <w:r>
        <w:rPr>
          <w:rFonts w:hint="eastAsia"/>
        </w:rPr>
        <w:t>１，取引動機・・（純新規開拓、提案融資、他行肩代わり推進等）</w:t>
      </w:r>
    </w:p>
    <w:p w14:paraId="17EF7359" w14:textId="77777777" w:rsidR="005A174A" w:rsidRDefault="005A174A" w:rsidP="005A174A">
      <w:r>
        <w:rPr>
          <w:rFonts w:hint="eastAsia"/>
        </w:rPr>
        <w:t>２，資金使途・効果・・（決算書・見積書等により資金使途の妥当性を検討）</w:t>
      </w:r>
    </w:p>
    <w:p w14:paraId="5828EB7B" w14:textId="77777777" w:rsidR="005A174A" w:rsidRDefault="005A174A" w:rsidP="005A174A">
      <w:r>
        <w:rPr>
          <w:rFonts w:hint="eastAsia"/>
        </w:rPr>
        <w:t>３，返済能力・原資・・（決算書、試算表、資金繰り表より可能性を検討）</w:t>
      </w:r>
    </w:p>
    <w:p w14:paraId="34DEB8D5" w14:textId="77777777" w:rsidR="005A174A" w:rsidRDefault="005A174A" w:rsidP="005A174A">
      <w:r>
        <w:rPr>
          <w:rFonts w:hint="eastAsia"/>
        </w:rPr>
        <w:t>４，適用金利・・（金利設定の妥当性や他行競合など）</w:t>
      </w:r>
    </w:p>
    <w:p w14:paraId="5F65937A" w14:textId="77777777" w:rsidR="005A174A" w:rsidRDefault="005A174A" w:rsidP="005A174A">
      <w:r>
        <w:rPr>
          <w:rFonts w:hint="eastAsia"/>
        </w:rPr>
        <w:t>５，業界動向・・（同業者の現状や将来性を記述）</w:t>
      </w:r>
    </w:p>
    <w:p w14:paraId="56D78FD4" w14:textId="77777777" w:rsidR="005A174A" w:rsidRDefault="005A174A" w:rsidP="005A174A">
      <w:r>
        <w:rPr>
          <w:rFonts w:hint="eastAsia"/>
        </w:rPr>
        <w:t>６，問題点・・（上記検討結果からの問題点等）</w:t>
      </w:r>
    </w:p>
    <w:p w14:paraId="26B5900F" w14:textId="77777777" w:rsidR="005A174A" w:rsidRDefault="005A174A" w:rsidP="005A174A">
      <w:r>
        <w:rPr>
          <w:rFonts w:hint="eastAsia"/>
        </w:rPr>
        <w:t>７，歩留率・・（１０％以上を目安とする）</w:t>
      </w:r>
    </w:p>
    <w:p w14:paraId="1E645356" w14:textId="77777777" w:rsidR="005A174A" w:rsidRDefault="005A174A" w:rsidP="005A174A">
      <w:r>
        <w:rPr>
          <w:rFonts w:hint="eastAsia"/>
        </w:rPr>
        <w:t>８，その他・・特記事項など</w:t>
      </w:r>
    </w:p>
    <w:p w14:paraId="09DDD373" w14:textId="77777777" w:rsidR="005A174A" w:rsidRDefault="005A174A" w:rsidP="005A174A"/>
    <w:p w14:paraId="1E05A803" w14:textId="77777777" w:rsidR="005A174A" w:rsidRDefault="005A174A" w:rsidP="005A174A"/>
    <w:p w14:paraId="5A0B4EA2" w14:textId="77777777" w:rsidR="005A174A" w:rsidRDefault="005A174A" w:rsidP="005A174A"/>
    <w:p w14:paraId="7ED48AFE" w14:textId="77777777" w:rsidR="005A174A" w:rsidRDefault="005A174A" w:rsidP="005A174A"/>
    <w:p w14:paraId="299322CD" w14:textId="77777777" w:rsidR="005A174A" w:rsidRDefault="005A174A" w:rsidP="005A174A"/>
    <w:p w14:paraId="0FF15C03" w14:textId="77777777" w:rsidR="005A174A" w:rsidRDefault="005A174A" w:rsidP="005A174A"/>
    <w:p w14:paraId="3B7EFBE9" w14:textId="713B4F2C" w:rsidR="005A174A" w:rsidRDefault="005A174A" w:rsidP="005A174A">
      <w:pPr>
        <w:rPr>
          <w:rFonts w:hint="eastAsia"/>
        </w:rPr>
      </w:pPr>
      <w:r>
        <w:rPr>
          <w:rFonts w:hint="eastAsia"/>
        </w:rPr>
        <w:lastRenderedPageBreak/>
        <w:t>サンプル１</w:t>
      </w:r>
    </w:p>
    <w:p w14:paraId="3AE532ED" w14:textId="14DF4A53" w:rsidR="005A174A" w:rsidRDefault="005A174A" w:rsidP="005A174A">
      <w:r>
        <w:rPr>
          <w:rFonts w:hint="eastAsia"/>
        </w:rPr>
        <w:t>短期</w:t>
      </w:r>
      <w:r>
        <w:rPr>
          <w:rFonts w:hint="eastAsia"/>
        </w:rPr>
        <w:t>貸出金の稟議記載例</w:t>
      </w:r>
    </w:p>
    <w:p w14:paraId="05DF834C" w14:textId="77777777" w:rsidR="005A174A" w:rsidRDefault="005A174A" w:rsidP="005A174A">
      <w:r>
        <w:rPr>
          <w:rFonts w:hint="eastAsia"/>
        </w:rPr>
        <w:t>取引動機</w:t>
      </w:r>
    </w:p>
    <w:p w14:paraId="6ABC9BE0" w14:textId="77777777" w:rsidR="005A174A" w:rsidRDefault="005A174A" w:rsidP="005A174A">
      <w:r>
        <w:rPr>
          <w:rFonts w:hint="eastAsia"/>
        </w:rPr>
        <w:t>当金庫より提案　公共工事の選考支払資金として資金需要確認し申し込みに至った</w:t>
      </w:r>
    </w:p>
    <w:p w14:paraId="60B4D317" w14:textId="77777777" w:rsidR="005A174A" w:rsidRDefault="005A174A" w:rsidP="005A174A"/>
    <w:p w14:paraId="1412F6B8" w14:textId="77777777" w:rsidR="005A174A" w:rsidRDefault="005A174A" w:rsidP="005A174A">
      <w:r>
        <w:rPr>
          <w:rFonts w:hint="eastAsia"/>
        </w:rPr>
        <w:t>資金使途</w:t>
      </w:r>
    </w:p>
    <w:p w14:paraId="368FB0C2" w14:textId="77777777" w:rsidR="005A174A" w:rsidRDefault="005A174A" w:rsidP="005A174A">
      <w:r>
        <w:rPr>
          <w:rFonts w:hint="eastAsia"/>
        </w:rPr>
        <w:t>短期資金の申し込み</w:t>
      </w:r>
    </w:p>
    <w:p w14:paraId="417CD9FE" w14:textId="77777777" w:rsidR="005A174A" w:rsidRDefault="005A174A" w:rsidP="005A174A"/>
    <w:p w14:paraId="6DC3C51B" w14:textId="77777777" w:rsidR="005A174A" w:rsidRDefault="005A174A" w:rsidP="005A174A">
      <w:r>
        <w:rPr>
          <w:rFonts w:hint="eastAsia"/>
        </w:rPr>
        <w:t>返済能力</w:t>
      </w:r>
    </w:p>
    <w:p w14:paraId="0A6D82DD" w14:textId="77777777" w:rsidR="005A174A" w:rsidRDefault="005A174A" w:rsidP="005A174A">
      <w:r>
        <w:rPr>
          <w:rFonts w:hint="eastAsia"/>
        </w:rPr>
        <w:t>売掛金回収資金にて返済</w:t>
      </w:r>
    </w:p>
    <w:p w14:paraId="26421B0C" w14:textId="77777777" w:rsidR="005A174A" w:rsidRDefault="005A174A" w:rsidP="005A174A">
      <w:r>
        <w:rPr>
          <w:rFonts w:hint="eastAsia"/>
        </w:rPr>
        <w:t>工事資金〇〇千円　最終回収金額〇〇千円</w:t>
      </w:r>
    </w:p>
    <w:p w14:paraId="51146F21" w14:textId="77777777" w:rsidR="005A174A" w:rsidRDefault="005A174A" w:rsidP="005A174A">
      <w:r>
        <w:rPr>
          <w:rFonts w:hint="eastAsia"/>
        </w:rPr>
        <w:t>令和〇年〇月試算表より</w:t>
      </w:r>
    </w:p>
    <w:p w14:paraId="17F821AD" w14:textId="77777777" w:rsidR="005A174A" w:rsidRDefault="005A174A" w:rsidP="005A174A">
      <w:r>
        <w:rPr>
          <w:rFonts w:hint="eastAsia"/>
        </w:rPr>
        <w:t>売上高〇〇千円　経常損失〇〇千円</w:t>
      </w:r>
    </w:p>
    <w:p w14:paraId="2530B7C6" w14:textId="77777777" w:rsidR="005A174A" w:rsidRDefault="005A174A" w:rsidP="005A174A">
      <w:r>
        <w:rPr>
          <w:rFonts w:hint="eastAsia"/>
        </w:rPr>
        <w:t>受注工事明細の売上金ｎの回収金と試算表の売上高が一致しないのは、工事がすべて完了するまでは未実施工事として計上しており、工事が完了後に売上金として計上さ</w:t>
      </w:r>
      <w:r>
        <w:rPr>
          <w:rFonts w:hint="eastAsia"/>
        </w:rPr>
        <w:lastRenderedPageBreak/>
        <w:t>れる</w:t>
      </w:r>
    </w:p>
    <w:p w14:paraId="5906FD2C" w14:textId="77777777" w:rsidR="005A174A" w:rsidRDefault="005A174A" w:rsidP="005A174A"/>
    <w:p w14:paraId="7C2B5D71" w14:textId="77777777" w:rsidR="005A174A" w:rsidRDefault="005A174A" w:rsidP="005A174A">
      <w:r>
        <w:rPr>
          <w:rFonts w:hint="eastAsia"/>
        </w:rPr>
        <w:t>適正金利</w:t>
      </w:r>
    </w:p>
    <w:p w14:paraId="26ACBDCD" w14:textId="77777777" w:rsidR="005A174A" w:rsidRDefault="005A174A" w:rsidP="005A174A">
      <w:r>
        <w:rPr>
          <w:rFonts w:hint="eastAsia"/>
        </w:rPr>
        <w:t>金利〇〇％にて取り組み</w:t>
      </w:r>
    </w:p>
    <w:p w14:paraId="4BFA1DCA" w14:textId="77777777" w:rsidR="005A174A" w:rsidRDefault="005A174A" w:rsidP="005A174A"/>
    <w:p w14:paraId="5555B0B0" w14:textId="77777777" w:rsidR="005A174A" w:rsidRDefault="005A174A" w:rsidP="005A174A">
      <w:r>
        <w:rPr>
          <w:rFonts w:hint="eastAsia"/>
        </w:rPr>
        <w:t>その他</w:t>
      </w:r>
    </w:p>
    <w:p w14:paraId="536835C4" w14:textId="77777777" w:rsidR="005A174A" w:rsidRDefault="005A174A" w:rsidP="005A174A">
      <w:r>
        <w:rPr>
          <w:rFonts w:hint="eastAsia"/>
        </w:rPr>
        <w:t>公共工事メインに受注確保しており、取引先からの信頼厚い</w:t>
      </w:r>
    </w:p>
    <w:p w14:paraId="5FE37445" w14:textId="77777777" w:rsidR="005A174A" w:rsidRDefault="005A174A" w:rsidP="005A174A">
      <w:r>
        <w:rPr>
          <w:rFonts w:hint="eastAsia"/>
        </w:rPr>
        <w:t>本件回収原資明確で是非とも取り組みたく申請いたす</w:t>
      </w:r>
    </w:p>
    <w:p w14:paraId="33F073A1" w14:textId="77777777" w:rsidR="005A174A" w:rsidRDefault="005A174A" w:rsidP="005A174A"/>
    <w:p w14:paraId="2A90A4EE" w14:textId="77777777" w:rsidR="005A174A" w:rsidRDefault="005A174A" w:rsidP="005A174A"/>
    <w:p w14:paraId="0A141635" w14:textId="77777777" w:rsidR="005A174A" w:rsidRDefault="005A174A" w:rsidP="005A174A"/>
    <w:p w14:paraId="250399C7" w14:textId="77777777" w:rsidR="005A174A" w:rsidRDefault="005A174A" w:rsidP="005A174A"/>
    <w:p w14:paraId="2BA960A2" w14:textId="77777777" w:rsidR="005A174A" w:rsidRDefault="005A174A" w:rsidP="005A174A"/>
    <w:p w14:paraId="69FC091D" w14:textId="77777777" w:rsidR="005A174A" w:rsidRDefault="005A174A" w:rsidP="005A174A"/>
    <w:p w14:paraId="02F47A03" w14:textId="77777777" w:rsidR="005A174A" w:rsidRDefault="005A174A" w:rsidP="005A174A"/>
    <w:p w14:paraId="3FA49744" w14:textId="27C14D97" w:rsidR="005A174A" w:rsidRDefault="005A174A" w:rsidP="005A174A">
      <w:r>
        <w:rPr>
          <w:rFonts w:hint="eastAsia"/>
        </w:rPr>
        <w:lastRenderedPageBreak/>
        <w:t>サンプル２、</w:t>
      </w:r>
      <w:r>
        <w:rPr>
          <w:rFonts w:hint="eastAsia"/>
        </w:rPr>
        <w:t>長期</w:t>
      </w:r>
      <w:r>
        <w:rPr>
          <w:rFonts w:hint="eastAsia"/>
        </w:rPr>
        <w:t>貸出金の稟議記載例</w:t>
      </w:r>
    </w:p>
    <w:p w14:paraId="284BE565" w14:textId="77777777" w:rsidR="005A174A" w:rsidRDefault="005A174A" w:rsidP="005A174A">
      <w:r>
        <w:rPr>
          <w:rFonts w:hint="eastAsia"/>
        </w:rPr>
        <w:t>経緯</w:t>
      </w:r>
    </w:p>
    <w:p w14:paraId="02AC176E" w14:textId="77777777" w:rsidR="005A174A" w:rsidRDefault="005A174A" w:rsidP="005A174A">
      <w:r>
        <w:rPr>
          <w:rFonts w:hint="eastAsia"/>
        </w:rPr>
        <w:t>同社よりＣＳジョイントで何かまた良い提案があればほしい旨を伝えており、今回提案する形となった</w:t>
      </w:r>
    </w:p>
    <w:p w14:paraId="1F0B923B" w14:textId="77777777" w:rsidR="005A174A" w:rsidRDefault="005A174A" w:rsidP="005A174A"/>
    <w:p w14:paraId="19F5AEEA" w14:textId="77777777" w:rsidR="005A174A" w:rsidRDefault="005A174A" w:rsidP="005A174A">
      <w:r>
        <w:rPr>
          <w:rFonts w:hint="eastAsia"/>
        </w:rPr>
        <w:t>代表者は８０歳以上であるが、認識面や記憶面等には懸念がない</w:t>
      </w:r>
    </w:p>
    <w:p w14:paraId="01440A73" w14:textId="77777777" w:rsidR="005A174A" w:rsidRDefault="005A174A" w:rsidP="005A174A"/>
    <w:p w14:paraId="2A517D2D" w14:textId="77777777" w:rsidR="005A174A" w:rsidRDefault="005A174A" w:rsidP="005A174A">
      <w:r>
        <w:rPr>
          <w:rFonts w:hint="eastAsia"/>
        </w:rPr>
        <w:t>資金使途</w:t>
      </w:r>
    </w:p>
    <w:p w14:paraId="133BDEF3" w14:textId="77777777" w:rsidR="005A174A" w:rsidRDefault="005A174A" w:rsidP="005A174A">
      <w:r>
        <w:rPr>
          <w:rFonts w:hint="eastAsia"/>
        </w:rPr>
        <w:t>既存ＣＳジョイント返済資金　〇〇千円返済</w:t>
      </w:r>
    </w:p>
    <w:p w14:paraId="7AE4C6B6" w14:textId="77777777" w:rsidR="005A174A" w:rsidRDefault="005A174A" w:rsidP="005A174A">
      <w:r>
        <w:rPr>
          <w:rFonts w:hint="eastAsia"/>
        </w:rPr>
        <w:t>諸経費等支払い資金　〇〇千円</w:t>
      </w:r>
    </w:p>
    <w:p w14:paraId="35A81FAD" w14:textId="77777777" w:rsidR="005A174A" w:rsidRDefault="005A174A" w:rsidP="005A174A"/>
    <w:p w14:paraId="0DD41322" w14:textId="77777777" w:rsidR="005A174A" w:rsidRDefault="005A174A" w:rsidP="005A174A">
      <w:r>
        <w:rPr>
          <w:rFonts w:hint="eastAsia"/>
        </w:rPr>
        <w:t>返済能力</w:t>
      </w:r>
    </w:p>
    <w:p w14:paraId="1BEEA651" w14:textId="77777777" w:rsidR="005A174A" w:rsidRDefault="005A174A" w:rsidP="005A174A">
      <w:r>
        <w:rPr>
          <w:rFonts w:hint="eastAsia"/>
        </w:rPr>
        <w:t>家賃〇〇千円あり、今回の組みなおしで毎月の返済は２本の〇〇千円であり、十分返済は可能と思われる。今回は２４０回にて申請（代表者が最終的に２４０回か１８０回にするかは検討事項でありまだ決まってはいない）</w:t>
      </w:r>
    </w:p>
    <w:p w14:paraId="2D6F3649" w14:textId="77777777" w:rsidR="005A174A" w:rsidRDefault="005A174A" w:rsidP="005A174A"/>
    <w:p w14:paraId="1E826597" w14:textId="77777777" w:rsidR="005A174A" w:rsidRDefault="005A174A" w:rsidP="005A174A">
      <w:r>
        <w:rPr>
          <w:rFonts w:hint="eastAsia"/>
        </w:rPr>
        <w:t>業況について</w:t>
      </w:r>
    </w:p>
    <w:p w14:paraId="0B8007E2" w14:textId="77777777" w:rsidR="005A174A" w:rsidRDefault="005A174A" w:rsidP="005A174A">
      <w:r>
        <w:rPr>
          <w:rFonts w:hint="eastAsia"/>
        </w:rPr>
        <w:t>未収金として家賃が経常されているが、コロナ時期に厳しかった先のもの</w:t>
      </w:r>
    </w:p>
    <w:p w14:paraId="49BB1B27" w14:textId="77777777" w:rsidR="005A174A" w:rsidRDefault="005A174A" w:rsidP="005A174A">
      <w:r>
        <w:rPr>
          <w:rFonts w:hint="eastAsia"/>
        </w:rPr>
        <w:t>現在はほぼ増えておらず、未醜聞の遅延損害金分等が経常されているとのこと</w:t>
      </w:r>
    </w:p>
    <w:p w14:paraId="2A0D8DE5" w14:textId="77777777" w:rsidR="005A174A" w:rsidRDefault="005A174A" w:rsidP="005A174A"/>
    <w:p w14:paraId="65096527" w14:textId="77777777" w:rsidR="005A174A" w:rsidRDefault="005A174A" w:rsidP="005A174A">
      <w:r>
        <w:rPr>
          <w:rFonts w:hint="eastAsia"/>
        </w:rPr>
        <w:t>結論</w:t>
      </w:r>
    </w:p>
    <w:p w14:paraId="623E8930" w14:textId="347A76A4" w:rsidR="005324AF" w:rsidRDefault="005A174A" w:rsidP="005A174A">
      <w:r>
        <w:rPr>
          <w:rFonts w:hint="eastAsia"/>
        </w:rPr>
        <w:t>代表者高齢ですが、収益方、原価法の両方で条件担保差し引き後でも十分に余力ある不動産を所有している</w:t>
      </w:r>
    </w:p>
    <w:sectPr w:rsidR="005324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4A"/>
    <w:rsid w:val="0024287B"/>
    <w:rsid w:val="005324AF"/>
    <w:rsid w:val="005A1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87D800"/>
  <w15:chartTrackingRefBased/>
  <w15:docId w15:val="{82F68DC3-5866-41B5-8AE1-E2B9C67F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A17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5A17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5A17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5A17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5A17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5A17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5A17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5A17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A17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A174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5A174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5A174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5A174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5A174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5A174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5A174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5A174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A174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5A174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5A17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17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5A17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A174A"/>
    <w:pPr>
      <w:spacing w:before="160"/>
      <w:jc w:val="center"/>
    </w:pPr>
    <w:rPr>
      <w:i/>
      <w:iCs/>
      <w:color w:val="404040" w:themeColor="text1" w:themeTint="BF"/>
    </w:rPr>
  </w:style>
  <w:style w:type="character" w:customStyle="1" w:styleId="a8">
    <w:name w:val="引用文 (文字)"/>
    <w:basedOn w:val="a0"/>
    <w:link w:val="a7"/>
    <w:uiPriority w:val="29"/>
    <w:rsid w:val="005A174A"/>
    <w:rPr>
      <w:i/>
      <w:iCs/>
      <w:color w:val="404040" w:themeColor="text1" w:themeTint="BF"/>
    </w:rPr>
  </w:style>
  <w:style w:type="paragraph" w:styleId="a9">
    <w:name w:val="List Paragraph"/>
    <w:basedOn w:val="a"/>
    <w:uiPriority w:val="34"/>
    <w:qFormat/>
    <w:rsid w:val="005A174A"/>
    <w:pPr>
      <w:ind w:left="720"/>
      <w:contextualSpacing/>
    </w:pPr>
  </w:style>
  <w:style w:type="character" w:styleId="21">
    <w:name w:val="Intense Emphasis"/>
    <w:basedOn w:val="a0"/>
    <w:uiPriority w:val="21"/>
    <w:qFormat/>
    <w:rsid w:val="005A174A"/>
    <w:rPr>
      <w:i/>
      <w:iCs/>
      <w:color w:val="0F4761" w:themeColor="accent1" w:themeShade="BF"/>
    </w:rPr>
  </w:style>
  <w:style w:type="paragraph" w:styleId="22">
    <w:name w:val="Intense Quote"/>
    <w:basedOn w:val="a"/>
    <w:next w:val="a"/>
    <w:link w:val="23"/>
    <w:uiPriority w:val="30"/>
    <w:qFormat/>
    <w:rsid w:val="005A1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A174A"/>
    <w:rPr>
      <w:i/>
      <w:iCs/>
      <w:color w:val="0F4761" w:themeColor="accent1" w:themeShade="BF"/>
    </w:rPr>
  </w:style>
  <w:style w:type="character" w:styleId="24">
    <w:name w:val="Intense Reference"/>
    <w:basedOn w:val="a0"/>
    <w:uiPriority w:val="32"/>
    <w:qFormat/>
    <w:rsid w:val="005A1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慎也 佐伯</dc:creator>
  <cp:keywords/>
  <dc:description/>
  <cp:lastModifiedBy>慎也 佐伯</cp:lastModifiedBy>
  <cp:revision>1</cp:revision>
  <dcterms:created xsi:type="dcterms:W3CDTF">2024-04-17T06:06:00Z</dcterms:created>
  <dcterms:modified xsi:type="dcterms:W3CDTF">2024-04-17T06:07:00Z</dcterms:modified>
</cp:coreProperties>
</file>