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63089CB" wp14:paraId="3652E755" wp14:textId="27338FDD">
      <w:pPr>
        <w:spacing w:before="0" w:beforeAutospacing="off" w:after="200" w:afterAutospacing="off" w:line="276" w:lineRule="auto"/>
      </w:pPr>
      <w:r w:rsidRPr="663089CB" w:rsidR="42434328">
        <w:rPr>
          <w:rFonts w:ascii="Calibri" w:hAnsi="Calibri" w:eastAsia="Calibri" w:cs="Calibri"/>
          <w:b w:val="1"/>
          <w:bCs w:val="1"/>
          <w:noProof w:val="0"/>
          <w:sz w:val="28"/>
          <w:szCs w:val="28"/>
          <w:lang w:val="en-US"/>
        </w:rPr>
        <w:t xml:space="preserve">How to Call a Static and Non-Static Method from Another Class </w:t>
      </w:r>
    </w:p>
    <w:p xmlns:wp14="http://schemas.microsoft.com/office/word/2010/wordml" w:rsidP="663089CB" wp14:paraId="4EDF0E7E" wp14:textId="6D0D2A0C">
      <w:pPr>
        <w:spacing w:before="0" w:beforeAutospacing="off" w:after="200" w:afterAutospacing="off" w:line="276" w:lineRule="auto"/>
        <w:rPr>
          <w:rFonts w:ascii="Aptos" w:hAnsi="Aptos" w:eastAsia="Aptos" w:cs="Aptos"/>
          <w:b w:val="1"/>
          <w:bCs w:val="1"/>
          <w:i w:val="0"/>
          <w:iCs w:val="0"/>
          <w:noProof w:val="0"/>
          <w:sz w:val="24"/>
          <w:szCs w:val="24"/>
          <w:lang w:val="en-US"/>
        </w:rPr>
      </w:pPr>
      <w:r w:rsidRPr="663089CB" w:rsidR="42434328">
        <w:rPr>
          <w:rFonts w:ascii="Aptos" w:hAnsi="Aptos" w:eastAsia="Aptos" w:cs="Aptos"/>
          <w:b w:val="1"/>
          <w:bCs w:val="1"/>
          <w:i w:val="0"/>
          <w:iCs w:val="0"/>
          <w:noProof w:val="0"/>
          <w:sz w:val="24"/>
          <w:szCs w:val="24"/>
          <w:lang w:val="en-US"/>
        </w:rPr>
        <w:t>Example:</w:t>
      </w:r>
    </w:p>
    <w:p xmlns:wp14="http://schemas.microsoft.com/office/word/2010/wordml" w:rsidP="663089CB" wp14:paraId="7C38DD7E" wp14:textId="676626B3">
      <w:pPr>
        <w:pStyle w:val="Normal"/>
        <w:spacing w:before="0" w:beforeAutospacing="off" w:after="200" w:afterAutospacing="off" w:line="276" w:lineRule="auto"/>
      </w:pPr>
      <w:r w:rsidR="42434328">
        <w:drawing>
          <wp:inline xmlns:wp14="http://schemas.microsoft.com/office/word/2010/wordprocessingDrawing" wp14:editId="46E4A2F5" wp14:anchorId="2CEB3BDD">
            <wp:extent cx="5730737" cy="2719052"/>
            <wp:effectExtent l="0" t="0" r="0" b="0"/>
            <wp:docPr id="2083887766" name="" title=""/>
            <wp:cNvGraphicFramePr>
              <a:graphicFrameLocks noChangeAspect="1"/>
            </wp:cNvGraphicFramePr>
            <a:graphic>
              <a:graphicData uri="http://schemas.openxmlformats.org/drawingml/2006/picture">
                <pic:pic>
                  <pic:nvPicPr>
                    <pic:cNvPr id="0" name=""/>
                    <pic:cNvPicPr/>
                  </pic:nvPicPr>
                  <pic:blipFill>
                    <a:blip r:embed="Rb836facc4f4a4e03">
                      <a:extLst>
                        <a:ext xmlns:a="http://schemas.openxmlformats.org/drawingml/2006/main" uri="{28A0092B-C50C-407E-A947-70E740481C1C}">
                          <a14:useLocalDpi val="0"/>
                        </a:ext>
                      </a:extLst>
                    </a:blip>
                    <a:stretch>
                      <a:fillRect/>
                    </a:stretch>
                  </pic:blipFill>
                  <pic:spPr>
                    <a:xfrm>
                      <a:off x="0" y="0"/>
                      <a:ext cx="5730737" cy="2719052"/>
                    </a:xfrm>
                    <a:prstGeom prst="rect">
                      <a:avLst/>
                    </a:prstGeom>
                  </pic:spPr>
                </pic:pic>
              </a:graphicData>
            </a:graphic>
          </wp:inline>
        </w:drawing>
      </w:r>
    </w:p>
    <w:p xmlns:wp14="http://schemas.microsoft.com/office/word/2010/wordml" w:rsidP="663089CB" wp14:paraId="366A6B36" wp14:textId="514F290B">
      <w:pPr>
        <w:spacing w:before="0" w:beforeAutospacing="off" w:after="200" w:afterAutospacing="off" w:line="276" w:lineRule="auto"/>
      </w:pPr>
      <w:r w:rsidRPr="663089CB" w:rsidR="42434328">
        <w:rPr>
          <w:rFonts w:ascii="Calibri" w:hAnsi="Calibri" w:eastAsia="Calibri" w:cs="Calibri"/>
          <w:b w:val="1"/>
          <w:bCs w:val="1"/>
          <w:noProof w:val="0"/>
          <w:sz w:val="28"/>
          <w:szCs w:val="28"/>
          <w:lang w:val="en-US"/>
        </w:rPr>
        <w:t>Static Method</w:t>
      </w:r>
    </w:p>
    <w:p xmlns:wp14="http://schemas.microsoft.com/office/word/2010/wordml" w:rsidP="663089CB" wp14:paraId="618CAD97" wp14:textId="6055B320">
      <w:pPr>
        <w:spacing w:before="0" w:beforeAutospacing="off" w:after="200" w:afterAutospacing="off" w:line="276" w:lineRule="auto"/>
      </w:pPr>
      <w:r w:rsidRPr="663089CB" w:rsidR="42434328">
        <w:rPr>
          <w:rFonts w:ascii="Calibri" w:hAnsi="Calibri" w:eastAsia="Calibri" w:cs="Calibri"/>
          <w:noProof w:val="0"/>
          <w:sz w:val="24"/>
          <w:szCs w:val="24"/>
          <w:lang w:val="en-US"/>
        </w:rPr>
        <w:t>A static method belongs to the class itself rather than to any specific instance of the class. You can call it using the class name.</w:t>
      </w:r>
    </w:p>
    <w:p xmlns:wp14="http://schemas.microsoft.com/office/word/2010/wordml" w:rsidP="663089CB" wp14:paraId="0E83DA73" wp14:textId="01110242">
      <w:pPr>
        <w:pStyle w:val="ListParagraph"/>
        <w:numPr>
          <w:ilvl w:val="0"/>
          <w:numId w:val="1"/>
        </w:numPr>
        <w:spacing w:before="0" w:beforeAutospacing="off" w:after="0" w:afterAutospacing="off" w:line="276" w:lineRule="auto"/>
        <w:ind w:left="1080" w:right="0" w:hanging="360"/>
        <w:rPr>
          <w:rFonts w:ascii="Calibri" w:hAnsi="Calibri" w:eastAsia="Calibri" w:cs="Calibri"/>
          <w:noProof w:val="0"/>
          <w:sz w:val="24"/>
          <w:szCs w:val="24"/>
          <w:lang w:val="en-US"/>
        </w:rPr>
      </w:pPr>
      <w:r w:rsidRPr="663089CB" w:rsidR="42434328">
        <w:rPr>
          <w:rFonts w:ascii="Calibri" w:hAnsi="Calibri" w:eastAsia="Calibri" w:cs="Calibri"/>
          <w:noProof w:val="0"/>
          <w:sz w:val="24"/>
          <w:szCs w:val="24"/>
          <w:lang w:val="en-US"/>
        </w:rPr>
        <w:t>Loaded at class loading time.</w:t>
      </w:r>
    </w:p>
    <w:p xmlns:wp14="http://schemas.microsoft.com/office/word/2010/wordml" w:rsidP="663089CB" wp14:paraId="2E690E32" wp14:textId="50E04F23">
      <w:pPr>
        <w:pStyle w:val="ListParagraph"/>
        <w:numPr>
          <w:ilvl w:val="0"/>
          <w:numId w:val="1"/>
        </w:numPr>
        <w:spacing w:before="0" w:beforeAutospacing="off" w:after="0" w:afterAutospacing="off" w:line="276" w:lineRule="auto"/>
        <w:ind w:left="1080" w:right="0" w:hanging="360"/>
        <w:rPr>
          <w:rFonts w:ascii="Calibri" w:hAnsi="Calibri" w:eastAsia="Calibri" w:cs="Calibri"/>
          <w:noProof w:val="0"/>
          <w:sz w:val="24"/>
          <w:szCs w:val="24"/>
          <w:lang w:val="en-US"/>
        </w:rPr>
      </w:pPr>
      <w:r w:rsidRPr="663089CB" w:rsidR="42434328">
        <w:rPr>
          <w:rFonts w:ascii="Calibri" w:hAnsi="Calibri" w:eastAsia="Calibri" w:cs="Calibri"/>
          <w:noProof w:val="0"/>
          <w:sz w:val="24"/>
          <w:szCs w:val="24"/>
          <w:lang w:val="en-US"/>
        </w:rPr>
        <w:t>Faster access and do not require an instance.</w:t>
      </w:r>
    </w:p>
    <w:p xmlns:wp14="http://schemas.microsoft.com/office/word/2010/wordml" w:rsidP="663089CB" wp14:paraId="62761F9B" wp14:textId="73F0F4D2">
      <w:pPr>
        <w:pStyle w:val="ListParagraph"/>
        <w:spacing w:before="0" w:beforeAutospacing="off" w:after="0" w:afterAutospacing="off" w:line="276" w:lineRule="auto"/>
        <w:ind w:left="1080" w:right="0" w:hanging="360"/>
        <w:rPr>
          <w:rFonts w:ascii="Calibri" w:hAnsi="Calibri" w:eastAsia="Calibri" w:cs="Calibri"/>
          <w:noProof w:val="0"/>
          <w:sz w:val="24"/>
          <w:szCs w:val="24"/>
          <w:lang w:val="en-US"/>
        </w:rPr>
      </w:pPr>
    </w:p>
    <w:p xmlns:wp14="http://schemas.microsoft.com/office/word/2010/wordml" w:rsidP="663089CB" wp14:paraId="2DA92309" wp14:textId="1E9B2E65">
      <w:pPr>
        <w:pStyle w:val="Normal"/>
        <w:spacing w:before="0" w:beforeAutospacing="off" w:after="200" w:afterAutospacing="off" w:line="276" w:lineRule="auto"/>
      </w:pPr>
      <w:r w:rsidR="42434328">
        <w:drawing>
          <wp:inline xmlns:wp14="http://schemas.microsoft.com/office/word/2010/wordprocessingDrawing" wp14:editId="1A4609A4" wp14:anchorId="3D034A1A">
            <wp:extent cx="5730737" cy="603556"/>
            <wp:effectExtent l="0" t="0" r="0" b="0"/>
            <wp:docPr id="576301867" name="" title=""/>
            <wp:cNvGraphicFramePr>
              <a:graphicFrameLocks noChangeAspect="1"/>
            </wp:cNvGraphicFramePr>
            <a:graphic>
              <a:graphicData uri="http://schemas.openxmlformats.org/drawingml/2006/picture">
                <pic:pic>
                  <pic:nvPicPr>
                    <pic:cNvPr id="0" name=""/>
                    <pic:cNvPicPr/>
                  </pic:nvPicPr>
                  <pic:blipFill>
                    <a:blip r:embed="R477ca1b3bd3d4cb3">
                      <a:extLst>
                        <a:ext xmlns:a="http://schemas.openxmlformats.org/drawingml/2006/main" uri="{28A0092B-C50C-407E-A947-70E740481C1C}">
                          <a14:useLocalDpi val="0"/>
                        </a:ext>
                      </a:extLst>
                    </a:blip>
                    <a:stretch>
                      <a:fillRect/>
                    </a:stretch>
                  </pic:blipFill>
                  <pic:spPr>
                    <a:xfrm>
                      <a:off x="0" y="0"/>
                      <a:ext cx="5730737" cy="603556"/>
                    </a:xfrm>
                    <a:prstGeom prst="rect">
                      <a:avLst/>
                    </a:prstGeom>
                  </pic:spPr>
                </pic:pic>
              </a:graphicData>
            </a:graphic>
          </wp:inline>
        </w:drawing>
      </w:r>
    </w:p>
    <w:p xmlns:wp14="http://schemas.microsoft.com/office/word/2010/wordml" w:rsidP="663089CB" wp14:paraId="145EC258" wp14:textId="19629488">
      <w:pPr>
        <w:spacing w:before="0" w:beforeAutospacing="off" w:after="200" w:afterAutospacing="off" w:line="276" w:lineRule="auto"/>
      </w:pPr>
      <w:r w:rsidRPr="663089CB" w:rsidR="42434328">
        <w:rPr>
          <w:rFonts w:ascii="Calibri" w:hAnsi="Calibri" w:eastAsia="Calibri" w:cs="Calibri"/>
          <w:b w:val="1"/>
          <w:bCs w:val="1"/>
          <w:noProof w:val="0"/>
          <w:sz w:val="28"/>
          <w:szCs w:val="28"/>
          <w:lang w:val="en-US"/>
        </w:rPr>
        <w:t>Non-Static Method</w:t>
      </w:r>
    </w:p>
    <w:p xmlns:wp14="http://schemas.microsoft.com/office/word/2010/wordml" w:rsidP="663089CB" wp14:paraId="6F2E9679" wp14:textId="12D4BDE5">
      <w:pPr>
        <w:spacing w:before="0" w:beforeAutospacing="off" w:after="200" w:afterAutospacing="off" w:line="276" w:lineRule="auto"/>
      </w:pPr>
      <w:r w:rsidRPr="663089CB" w:rsidR="42434328">
        <w:rPr>
          <w:rFonts w:ascii="Calibri" w:hAnsi="Calibri" w:eastAsia="Calibri" w:cs="Calibri"/>
          <w:noProof w:val="0"/>
          <w:sz w:val="24"/>
          <w:szCs w:val="24"/>
          <w:lang w:val="en-US"/>
        </w:rPr>
        <w:t>A non-static method requires an instance of the class to be invoked. You need to create an object of the class.</w:t>
      </w:r>
    </w:p>
    <w:p xmlns:wp14="http://schemas.microsoft.com/office/word/2010/wordml" w:rsidP="663089CB" wp14:paraId="2879C4C1" wp14:textId="079C0D47">
      <w:pPr>
        <w:pStyle w:val="ListParagraph"/>
        <w:numPr>
          <w:ilvl w:val="0"/>
          <w:numId w:val="3"/>
        </w:numPr>
        <w:spacing w:before="0" w:beforeAutospacing="off" w:after="0" w:afterAutospacing="off" w:line="276" w:lineRule="auto"/>
        <w:ind w:left="720" w:right="0" w:hanging="360"/>
        <w:rPr>
          <w:rFonts w:ascii="Calibri" w:hAnsi="Calibri" w:eastAsia="Calibri" w:cs="Calibri"/>
          <w:noProof w:val="0"/>
          <w:sz w:val="24"/>
          <w:szCs w:val="24"/>
          <w:lang w:val="en-US"/>
        </w:rPr>
      </w:pPr>
      <w:r w:rsidRPr="663089CB" w:rsidR="42434328">
        <w:rPr>
          <w:rFonts w:ascii="Calibri" w:hAnsi="Calibri" w:eastAsia="Calibri" w:cs="Calibri"/>
          <w:noProof w:val="0"/>
          <w:sz w:val="24"/>
          <w:szCs w:val="24"/>
          <w:lang w:val="en-US"/>
        </w:rPr>
        <w:t>Loaded at runtime, upon object instantiation.</w:t>
      </w:r>
    </w:p>
    <w:p xmlns:wp14="http://schemas.microsoft.com/office/word/2010/wordml" w:rsidP="663089CB" wp14:paraId="7F6500C2" wp14:textId="0CE88248">
      <w:pPr>
        <w:pStyle w:val="ListParagraph"/>
        <w:numPr>
          <w:ilvl w:val="0"/>
          <w:numId w:val="3"/>
        </w:numPr>
        <w:spacing w:before="0" w:beforeAutospacing="off" w:after="0" w:afterAutospacing="off" w:line="276" w:lineRule="auto"/>
        <w:ind w:left="720" w:right="0" w:hanging="360"/>
        <w:rPr>
          <w:rFonts w:ascii="Calibri" w:hAnsi="Calibri" w:eastAsia="Calibri" w:cs="Calibri"/>
          <w:noProof w:val="0"/>
          <w:sz w:val="24"/>
          <w:szCs w:val="24"/>
          <w:lang w:val="en-US"/>
        </w:rPr>
      </w:pPr>
      <w:r w:rsidRPr="663089CB" w:rsidR="42434328">
        <w:rPr>
          <w:rFonts w:ascii="Calibri" w:hAnsi="Calibri" w:eastAsia="Calibri" w:cs="Calibri"/>
          <w:noProof w:val="0"/>
          <w:sz w:val="24"/>
          <w:szCs w:val="24"/>
          <w:lang w:val="en-US"/>
        </w:rPr>
        <w:t>Require an instance of the class to be called.</w:t>
      </w:r>
    </w:p>
    <w:p xmlns:wp14="http://schemas.microsoft.com/office/word/2010/wordml" w:rsidP="663089CB" wp14:paraId="16723EA2" wp14:textId="00FDFCA9">
      <w:pPr>
        <w:pStyle w:val="ListParagraph"/>
        <w:numPr>
          <w:ilvl w:val="0"/>
          <w:numId w:val="3"/>
        </w:numPr>
        <w:spacing w:before="0" w:beforeAutospacing="off" w:after="0" w:afterAutospacing="off" w:line="276" w:lineRule="auto"/>
        <w:ind w:left="720" w:right="0" w:hanging="360"/>
        <w:rPr>
          <w:rFonts w:ascii="Calibri" w:hAnsi="Calibri" w:eastAsia="Calibri" w:cs="Calibri"/>
          <w:noProof w:val="0"/>
          <w:sz w:val="24"/>
          <w:szCs w:val="24"/>
          <w:lang w:val="en-US"/>
        </w:rPr>
      </w:pPr>
    </w:p>
    <w:p xmlns:wp14="http://schemas.microsoft.com/office/word/2010/wordml" w:rsidP="663089CB" wp14:paraId="689CD83B" wp14:textId="16CB12A0">
      <w:pPr>
        <w:pStyle w:val="Normal"/>
        <w:spacing w:before="0" w:beforeAutospacing="off" w:after="200" w:afterAutospacing="off" w:line="276" w:lineRule="auto"/>
        <w:ind w:left="0" w:right="0"/>
        <w:jc w:val="both"/>
      </w:pPr>
      <w:r w:rsidRPr="663089CB" w:rsidR="42434328">
        <w:rPr>
          <w:rFonts w:ascii="Calibri" w:hAnsi="Calibri" w:eastAsia="Calibri" w:cs="Calibri"/>
          <w:noProof w:val="0"/>
          <w:sz w:val="24"/>
          <w:szCs w:val="24"/>
          <w:lang w:val="en-US"/>
        </w:rPr>
        <w:t xml:space="preserve"> </w:t>
      </w:r>
      <w:r w:rsidR="42434328">
        <w:drawing>
          <wp:inline xmlns:wp14="http://schemas.microsoft.com/office/word/2010/wordprocessingDrawing" wp14:editId="43294268" wp14:anchorId="53489144">
            <wp:extent cx="5730737" cy="670618"/>
            <wp:effectExtent l="0" t="0" r="0" b="0"/>
            <wp:docPr id="1353646657" name="" title=""/>
            <wp:cNvGraphicFramePr>
              <a:graphicFrameLocks noChangeAspect="1"/>
            </wp:cNvGraphicFramePr>
            <a:graphic>
              <a:graphicData uri="http://schemas.openxmlformats.org/drawingml/2006/picture">
                <pic:pic>
                  <pic:nvPicPr>
                    <pic:cNvPr id="0" name=""/>
                    <pic:cNvPicPr/>
                  </pic:nvPicPr>
                  <pic:blipFill>
                    <a:blip r:embed="R06fe41e937d24eea">
                      <a:extLst>
                        <a:ext xmlns:a="http://schemas.openxmlformats.org/drawingml/2006/main" uri="{28A0092B-C50C-407E-A947-70E740481C1C}">
                          <a14:useLocalDpi val="0"/>
                        </a:ext>
                      </a:extLst>
                    </a:blip>
                    <a:stretch>
                      <a:fillRect/>
                    </a:stretch>
                  </pic:blipFill>
                  <pic:spPr>
                    <a:xfrm>
                      <a:off x="0" y="0"/>
                      <a:ext cx="5730737" cy="670618"/>
                    </a:xfrm>
                    <a:prstGeom prst="rect">
                      <a:avLst/>
                    </a:prstGeom>
                  </pic:spPr>
                </pic:pic>
              </a:graphicData>
            </a:graphic>
          </wp:inline>
        </w:drawing>
      </w:r>
    </w:p>
    <w:p xmlns:wp14="http://schemas.microsoft.com/office/word/2010/wordml" w:rsidP="663089CB" wp14:paraId="76BCC213" wp14:textId="183B6E47">
      <w:pPr>
        <w:spacing w:before="0" w:beforeAutospacing="off" w:after="200" w:afterAutospacing="off" w:line="276" w:lineRule="auto"/>
      </w:pPr>
    </w:p>
    <w:p xmlns:wp14="http://schemas.microsoft.com/office/word/2010/wordml" w:rsidP="663089CB" wp14:paraId="041275C6" wp14:textId="35FC43C0">
      <w:pPr>
        <w:spacing w:before="0" w:beforeAutospacing="off" w:after="200" w:afterAutospacing="off" w:line="276" w:lineRule="auto"/>
      </w:pPr>
      <w:r w:rsidRPr="663089CB" w:rsidR="42434328">
        <w:rPr>
          <w:rFonts w:ascii="Calibri" w:hAnsi="Calibri" w:eastAsia="Calibri" w:cs="Calibri"/>
          <w:b w:val="1"/>
          <w:bCs w:val="1"/>
          <w:noProof w:val="0"/>
          <w:sz w:val="28"/>
          <w:szCs w:val="28"/>
          <w:lang w:val="en-US"/>
        </w:rPr>
        <w:t>TestNG Annotations</w:t>
      </w:r>
    </w:p>
    <w:p xmlns:wp14="http://schemas.microsoft.com/office/word/2010/wordml" w:rsidP="663089CB" wp14:paraId="641FD9D1" wp14:textId="2A43F0FF">
      <w:pPr>
        <w:spacing w:before="0" w:beforeAutospacing="off" w:after="200" w:afterAutospacing="off" w:line="276" w:lineRule="auto"/>
      </w:pPr>
      <w:r w:rsidRPr="663089CB" w:rsidR="42434328">
        <w:rPr>
          <w:rFonts w:ascii="Calibri" w:hAnsi="Calibri" w:eastAsia="Calibri" w:cs="Calibri"/>
          <w:noProof w:val="0"/>
          <w:sz w:val="24"/>
          <w:szCs w:val="24"/>
          <w:lang w:val="en-US"/>
        </w:rPr>
        <w:t xml:space="preserve">TestNG is a testing framework inspired by JUnit, designed to cover all categories of tests. </w:t>
      </w:r>
    </w:p>
    <w:p xmlns:wp14="http://schemas.microsoft.com/office/word/2010/wordml" w:rsidP="663089CB" wp14:paraId="4C8B273F" wp14:textId="1083201E">
      <w:pPr>
        <w:spacing w:before="0" w:beforeAutospacing="off" w:after="200" w:afterAutospacing="off" w:line="276" w:lineRule="auto"/>
      </w:pPr>
      <w:r w:rsidRPr="663089CB" w:rsidR="42434328">
        <w:rPr>
          <w:rFonts w:ascii="Calibri" w:hAnsi="Calibri" w:eastAsia="Calibri" w:cs="Calibri"/>
          <w:noProof w:val="0"/>
          <w:sz w:val="24"/>
          <w:szCs w:val="24"/>
          <w:lang w:val="en-US"/>
        </w:rPr>
        <w:t>Below are some of the key annotations:</w:t>
      </w:r>
    </w:p>
    <w:p xmlns:wp14="http://schemas.microsoft.com/office/word/2010/wordml" w:rsidP="663089CB" wp14:paraId="5C5AA758" wp14:textId="190FC742">
      <w:pPr>
        <w:spacing w:before="0" w:beforeAutospacing="off" w:after="200" w:afterAutospacing="off" w:line="276" w:lineRule="auto"/>
      </w:pPr>
      <w:r w:rsidRPr="663089CB" w:rsidR="42434328">
        <w:rPr>
          <w:rFonts w:ascii="Calibri" w:hAnsi="Calibri" w:eastAsia="Calibri" w:cs="Calibri"/>
          <w:noProof w:val="0"/>
          <w:sz w:val="28"/>
          <w:szCs w:val="28"/>
          <w:lang w:val="en-US"/>
        </w:rPr>
        <w:t xml:space="preserve">@Test                      </w:t>
      </w:r>
      <w:r w:rsidRPr="663089CB" w:rsidR="42434328">
        <w:rPr>
          <w:rFonts w:ascii="Calibri" w:hAnsi="Calibri" w:eastAsia="Calibri" w:cs="Calibri"/>
          <w:noProof w:val="0"/>
          <w:sz w:val="28"/>
          <w:szCs w:val="28"/>
          <w:lang w:val="en-US"/>
        </w:rPr>
        <w:t xml:space="preserve"> :</w:t>
      </w:r>
      <w:r w:rsidRPr="663089CB" w:rsidR="42434328">
        <w:rPr>
          <w:rFonts w:ascii="Calibri" w:hAnsi="Calibri" w:eastAsia="Calibri" w:cs="Calibri"/>
          <w:noProof w:val="0"/>
          <w:sz w:val="24"/>
          <w:szCs w:val="24"/>
          <w:lang w:val="en-US"/>
        </w:rPr>
        <w:t xml:space="preserve"> </w:t>
      </w:r>
      <w:r w:rsidRPr="663089CB" w:rsidR="61703DC2">
        <w:rPr>
          <w:rFonts w:ascii="Calibri" w:hAnsi="Calibri" w:eastAsia="Calibri" w:cs="Calibri"/>
          <w:noProof w:val="0"/>
          <w:sz w:val="24"/>
          <w:szCs w:val="24"/>
          <w:lang w:val="en-US"/>
        </w:rPr>
        <w:t xml:space="preserve"> </w:t>
      </w:r>
      <w:r w:rsidRPr="663089CB" w:rsidR="42434328">
        <w:rPr>
          <w:rFonts w:ascii="Calibri" w:hAnsi="Calibri" w:eastAsia="Calibri" w:cs="Calibri"/>
          <w:noProof w:val="0"/>
          <w:sz w:val="24"/>
          <w:szCs w:val="24"/>
          <w:lang w:val="en-US"/>
        </w:rPr>
        <w:t>Marks a method as a test method.</w:t>
      </w:r>
    </w:p>
    <w:p xmlns:wp14="http://schemas.microsoft.com/office/word/2010/wordml" w:rsidP="663089CB" wp14:paraId="46766561" wp14:textId="3A9BA02D">
      <w:pPr>
        <w:spacing w:before="0" w:beforeAutospacing="off" w:after="200" w:afterAutospacing="off" w:line="276" w:lineRule="auto"/>
      </w:pPr>
      <w:r w:rsidRPr="663089CB" w:rsidR="42434328">
        <w:rPr>
          <w:rFonts w:ascii="Calibri" w:hAnsi="Calibri" w:eastAsia="Calibri" w:cs="Calibri"/>
          <w:noProof w:val="0"/>
          <w:sz w:val="28"/>
          <w:szCs w:val="28"/>
          <w:lang w:val="en-US"/>
        </w:rPr>
        <w:t>@BeforeMethod</w:t>
      </w:r>
      <w:r w:rsidRPr="663089CB" w:rsidR="42434328">
        <w:rPr>
          <w:rFonts w:ascii="Calibri" w:hAnsi="Calibri" w:eastAsia="Calibri" w:cs="Calibri"/>
          <w:noProof w:val="0"/>
          <w:sz w:val="24"/>
          <w:szCs w:val="24"/>
          <w:lang w:val="en-US"/>
        </w:rPr>
        <w:t xml:space="preserve">   </w:t>
      </w:r>
      <w:bookmarkStart w:name="_Int_CthfTznm" w:id="321097240"/>
      <w:r w:rsidRPr="663089CB" w:rsidR="42434328">
        <w:rPr>
          <w:rFonts w:ascii="Calibri" w:hAnsi="Calibri" w:eastAsia="Calibri" w:cs="Calibri"/>
          <w:noProof w:val="0"/>
          <w:sz w:val="24"/>
          <w:szCs w:val="24"/>
          <w:lang w:val="en-US"/>
        </w:rPr>
        <w:t xml:space="preserve">  </w:t>
      </w:r>
      <w:r w:rsidRPr="663089CB" w:rsidR="42434328">
        <w:rPr>
          <w:rFonts w:ascii="Calibri" w:hAnsi="Calibri" w:eastAsia="Calibri" w:cs="Calibri"/>
          <w:b w:val="1"/>
          <w:bCs w:val="1"/>
          <w:noProof w:val="0"/>
          <w:sz w:val="24"/>
          <w:szCs w:val="24"/>
          <w:lang w:val="en-US"/>
        </w:rPr>
        <w:t>:</w:t>
      </w:r>
      <w:bookmarkEnd w:id="321097240"/>
      <w:r w:rsidRPr="663089CB" w:rsidR="42434328">
        <w:rPr>
          <w:rFonts w:ascii="Calibri" w:hAnsi="Calibri" w:eastAsia="Calibri" w:cs="Calibri"/>
          <w:noProof w:val="0"/>
          <w:sz w:val="24"/>
          <w:szCs w:val="24"/>
          <w:lang w:val="en-US"/>
        </w:rPr>
        <w:t xml:space="preserve"> </w:t>
      </w:r>
      <w:r w:rsidRPr="663089CB" w:rsidR="6849EBCB">
        <w:rPr>
          <w:rFonts w:ascii="Calibri" w:hAnsi="Calibri" w:eastAsia="Calibri" w:cs="Calibri"/>
          <w:noProof w:val="0"/>
          <w:sz w:val="24"/>
          <w:szCs w:val="24"/>
          <w:lang w:val="en-US"/>
        </w:rPr>
        <w:t xml:space="preserve"> </w:t>
      </w:r>
      <w:r w:rsidRPr="663089CB" w:rsidR="42434328">
        <w:rPr>
          <w:rFonts w:ascii="Calibri" w:hAnsi="Calibri" w:eastAsia="Calibri" w:cs="Calibri"/>
          <w:noProof w:val="0"/>
          <w:sz w:val="24"/>
          <w:szCs w:val="24"/>
          <w:lang w:val="en-US"/>
        </w:rPr>
        <w:t>Runs before each test method.</w:t>
      </w:r>
    </w:p>
    <w:p xmlns:wp14="http://schemas.microsoft.com/office/word/2010/wordml" w:rsidP="663089CB" wp14:paraId="40B32A65" wp14:textId="162579DE">
      <w:pPr>
        <w:spacing w:before="0" w:beforeAutospacing="off" w:after="200" w:afterAutospacing="off" w:line="276" w:lineRule="auto"/>
      </w:pPr>
      <w:r w:rsidRPr="663089CB" w:rsidR="42434328">
        <w:rPr>
          <w:rFonts w:ascii="Calibri" w:hAnsi="Calibri" w:eastAsia="Calibri" w:cs="Calibri"/>
          <w:noProof w:val="0"/>
          <w:sz w:val="28"/>
          <w:szCs w:val="28"/>
          <w:lang w:val="en-US"/>
        </w:rPr>
        <w:t>@AfterMethod</w:t>
      </w:r>
      <w:r w:rsidRPr="663089CB" w:rsidR="42434328">
        <w:rPr>
          <w:rFonts w:ascii="Calibri" w:hAnsi="Calibri" w:eastAsia="Calibri" w:cs="Calibri"/>
          <w:noProof w:val="0"/>
          <w:sz w:val="24"/>
          <w:szCs w:val="24"/>
          <w:lang w:val="en-US"/>
        </w:rPr>
        <w:t xml:space="preserve">      </w:t>
      </w:r>
      <w:proofErr w:type="gramStart"/>
      <w:r w:rsidRPr="663089CB" w:rsidR="42434328">
        <w:rPr>
          <w:rFonts w:ascii="Calibri" w:hAnsi="Calibri" w:eastAsia="Calibri" w:cs="Calibri"/>
          <w:noProof w:val="0"/>
          <w:sz w:val="24"/>
          <w:szCs w:val="24"/>
          <w:lang w:val="en-US"/>
        </w:rPr>
        <w:t xml:space="preserve">  </w:t>
      </w:r>
      <w:r w:rsidRPr="663089CB" w:rsidR="42434328">
        <w:rPr>
          <w:rFonts w:ascii="Calibri" w:hAnsi="Calibri" w:eastAsia="Calibri" w:cs="Calibri"/>
          <w:b w:val="1"/>
          <w:bCs w:val="1"/>
          <w:noProof w:val="0"/>
          <w:sz w:val="24"/>
          <w:szCs w:val="24"/>
          <w:lang w:val="en-US"/>
        </w:rPr>
        <w:t>:</w:t>
      </w:r>
      <w:proofErr w:type="gramEnd"/>
      <w:r w:rsidRPr="663089CB" w:rsidR="42434328">
        <w:rPr>
          <w:rFonts w:ascii="Calibri" w:hAnsi="Calibri" w:eastAsia="Calibri" w:cs="Calibri"/>
          <w:noProof w:val="0"/>
          <w:sz w:val="24"/>
          <w:szCs w:val="24"/>
          <w:lang w:val="en-US"/>
        </w:rPr>
        <w:t xml:space="preserve"> </w:t>
      </w:r>
      <w:r w:rsidRPr="663089CB" w:rsidR="597E498E">
        <w:rPr>
          <w:rFonts w:ascii="Calibri" w:hAnsi="Calibri" w:eastAsia="Calibri" w:cs="Calibri"/>
          <w:noProof w:val="0"/>
          <w:sz w:val="24"/>
          <w:szCs w:val="24"/>
          <w:lang w:val="en-US"/>
        </w:rPr>
        <w:t xml:space="preserve"> </w:t>
      </w:r>
      <w:r w:rsidRPr="663089CB" w:rsidR="42434328">
        <w:rPr>
          <w:rFonts w:ascii="Calibri" w:hAnsi="Calibri" w:eastAsia="Calibri" w:cs="Calibri"/>
          <w:noProof w:val="0"/>
          <w:sz w:val="24"/>
          <w:szCs w:val="24"/>
          <w:lang w:val="en-US"/>
        </w:rPr>
        <w:t>Runs after each test method.</w:t>
      </w:r>
    </w:p>
    <w:p xmlns:wp14="http://schemas.microsoft.com/office/word/2010/wordml" w:rsidP="663089CB" wp14:paraId="01342FCF" wp14:textId="7435B73C">
      <w:pPr>
        <w:spacing w:before="0" w:beforeAutospacing="off" w:after="200" w:afterAutospacing="off" w:line="276" w:lineRule="auto"/>
      </w:pPr>
      <w:r w:rsidRPr="663089CB" w:rsidR="42434328">
        <w:rPr>
          <w:rFonts w:ascii="Calibri" w:hAnsi="Calibri" w:eastAsia="Calibri" w:cs="Calibri"/>
          <w:noProof w:val="0"/>
          <w:sz w:val="28"/>
          <w:szCs w:val="28"/>
          <w:lang w:val="en-US"/>
        </w:rPr>
        <w:t>@BeforeClass</w:t>
      </w:r>
      <w:r w:rsidRPr="663089CB" w:rsidR="42434328">
        <w:rPr>
          <w:rFonts w:ascii="Calibri" w:hAnsi="Calibri" w:eastAsia="Calibri" w:cs="Calibri"/>
          <w:noProof w:val="0"/>
          <w:sz w:val="24"/>
          <w:szCs w:val="24"/>
          <w:lang w:val="en-US"/>
        </w:rPr>
        <w:t xml:space="preserve">         </w:t>
      </w:r>
      <w:r w:rsidRPr="663089CB" w:rsidR="42434328">
        <w:rPr>
          <w:rFonts w:ascii="Calibri" w:hAnsi="Calibri" w:eastAsia="Calibri" w:cs="Calibri"/>
          <w:noProof w:val="0"/>
          <w:sz w:val="24"/>
          <w:szCs w:val="24"/>
          <w:lang w:val="en-US"/>
        </w:rPr>
        <w:t xml:space="preserve">  </w:t>
      </w:r>
      <w:r w:rsidRPr="663089CB" w:rsidR="42434328">
        <w:rPr>
          <w:rFonts w:ascii="Calibri" w:hAnsi="Calibri" w:eastAsia="Calibri" w:cs="Calibri"/>
          <w:b w:val="1"/>
          <w:bCs w:val="1"/>
          <w:noProof w:val="0"/>
          <w:sz w:val="24"/>
          <w:szCs w:val="24"/>
          <w:lang w:val="en-US"/>
        </w:rPr>
        <w:t>:</w:t>
      </w:r>
      <w:r w:rsidRPr="663089CB" w:rsidR="471E65DA">
        <w:rPr>
          <w:rFonts w:ascii="Calibri" w:hAnsi="Calibri" w:eastAsia="Calibri" w:cs="Calibri"/>
          <w:b w:val="1"/>
          <w:bCs w:val="1"/>
          <w:noProof w:val="0"/>
          <w:sz w:val="24"/>
          <w:szCs w:val="24"/>
          <w:lang w:val="en-US"/>
        </w:rPr>
        <w:t xml:space="preserve"> </w:t>
      </w:r>
      <w:r w:rsidRPr="663089CB" w:rsidR="42434328">
        <w:rPr>
          <w:rFonts w:ascii="Calibri" w:hAnsi="Calibri" w:eastAsia="Calibri" w:cs="Calibri"/>
          <w:noProof w:val="0"/>
          <w:sz w:val="24"/>
          <w:szCs w:val="24"/>
          <w:lang w:val="en-US"/>
        </w:rPr>
        <w:t xml:space="preserve"> Runs once before the first test method in the current class.</w:t>
      </w:r>
    </w:p>
    <w:p xmlns:wp14="http://schemas.microsoft.com/office/word/2010/wordml" w:rsidP="663089CB" wp14:paraId="003B86EA" wp14:textId="0896B88C">
      <w:pPr>
        <w:spacing w:before="0" w:beforeAutospacing="off" w:after="200" w:afterAutospacing="off" w:line="276" w:lineRule="auto"/>
      </w:pPr>
      <w:r w:rsidRPr="663089CB" w:rsidR="42434328">
        <w:rPr>
          <w:rFonts w:ascii="Calibri" w:hAnsi="Calibri" w:eastAsia="Calibri" w:cs="Calibri"/>
          <w:noProof w:val="0"/>
          <w:sz w:val="28"/>
          <w:szCs w:val="28"/>
          <w:lang w:val="en-US"/>
        </w:rPr>
        <w:t>@AfterClass</w:t>
      </w:r>
      <w:r w:rsidRPr="663089CB" w:rsidR="42434328">
        <w:rPr>
          <w:rFonts w:ascii="Calibri" w:hAnsi="Calibri" w:eastAsia="Calibri" w:cs="Calibri"/>
          <w:noProof w:val="0"/>
          <w:sz w:val="24"/>
          <w:szCs w:val="24"/>
          <w:lang w:val="en-US"/>
        </w:rPr>
        <w:t xml:space="preserve">            </w:t>
      </w:r>
      <w:proofErr w:type="gramStart"/>
      <w:r w:rsidRPr="663089CB" w:rsidR="42434328">
        <w:rPr>
          <w:rFonts w:ascii="Calibri" w:hAnsi="Calibri" w:eastAsia="Calibri" w:cs="Calibri"/>
          <w:noProof w:val="0"/>
          <w:sz w:val="24"/>
          <w:szCs w:val="24"/>
          <w:lang w:val="en-US"/>
        </w:rPr>
        <w:t xml:space="preserve"> </w:t>
      </w:r>
      <w:r w:rsidRPr="663089CB" w:rsidR="42434328">
        <w:rPr>
          <w:rFonts w:ascii="Calibri" w:hAnsi="Calibri" w:eastAsia="Calibri" w:cs="Calibri"/>
          <w:b w:val="1"/>
          <w:bCs w:val="1"/>
          <w:noProof w:val="0"/>
          <w:sz w:val="24"/>
          <w:szCs w:val="24"/>
          <w:lang w:val="en-US"/>
        </w:rPr>
        <w:t xml:space="preserve"> :</w:t>
      </w:r>
      <w:proofErr w:type="gramEnd"/>
      <w:r w:rsidRPr="663089CB" w:rsidR="42434328">
        <w:rPr>
          <w:rFonts w:ascii="Calibri" w:hAnsi="Calibri" w:eastAsia="Calibri" w:cs="Calibri"/>
          <w:noProof w:val="0"/>
          <w:sz w:val="24"/>
          <w:szCs w:val="24"/>
          <w:lang w:val="en-US"/>
        </w:rPr>
        <w:t xml:space="preserve"> </w:t>
      </w:r>
      <w:r w:rsidRPr="663089CB" w:rsidR="2D986DFB">
        <w:rPr>
          <w:rFonts w:ascii="Calibri" w:hAnsi="Calibri" w:eastAsia="Calibri" w:cs="Calibri"/>
          <w:noProof w:val="0"/>
          <w:sz w:val="24"/>
          <w:szCs w:val="24"/>
          <w:lang w:val="en-US"/>
        </w:rPr>
        <w:t xml:space="preserve"> </w:t>
      </w:r>
      <w:r w:rsidRPr="663089CB" w:rsidR="42434328">
        <w:rPr>
          <w:rFonts w:ascii="Calibri" w:hAnsi="Calibri" w:eastAsia="Calibri" w:cs="Calibri"/>
          <w:noProof w:val="0"/>
          <w:sz w:val="24"/>
          <w:szCs w:val="24"/>
          <w:lang w:val="en-US"/>
        </w:rPr>
        <w:t>Runs once after all test methods in the current class executed.</w:t>
      </w:r>
    </w:p>
    <w:p xmlns:wp14="http://schemas.microsoft.com/office/word/2010/wordml" w:rsidP="663089CB" wp14:paraId="5B8C811C" wp14:textId="620ED9EE">
      <w:pPr>
        <w:spacing w:before="0" w:beforeAutospacing="off" w:after="200" w:afterAutospacing="off" w:line="276" w:lineRule="auto"/>
      </w:pPr>
      <w:r w:rsidRPr="663089CB" w:rsidR="42434328">
        <w:rPr>
          <w:rFonts w:ascii="Calibri" w:hAnsi="Calibri" w:eastAsia="Calibri" w:cs="Calibri"/>
          <w:noProof w:val="0"/>
          <w:sz w:val="28"/>
          <w:szCs w:val="28"/>
          <w:lang w:val="en-US"/>
        </w:rPr>
        <w:t>@BeforeTest</w:t>
      </w:r>
      <w:r w:rsidRPr="663089CB" w:rsidR="42434328">
        <w:rPr>
          <w:rFonts w:ascii="Calibri" w:hAnsi="Calibri" w:eastAsia="Calibri" w:cs="Calibri"/>
          <w:noProof w:val="0"/>
          <w:sz w:val="24"/>
          <w:szCs w:val="24"/>
          <w:lang w:val="en-US"/>
        </w:rPr>
        <w:t xml:space="preserve">          </w:t>
      </w:r>
      <w:proofErr w:type="gramStart"/>
      <w:r w:rsidRPr="663089CB" w:rsidR="42434328">
        <w:rPr>
          <w:rFonts w:ascii="Calibri" w:hAnsi="Calibri" w:eastAsia="Calibri" w:cs="Calibri"/>
          <w:noProof w:val="0"/>
          <w:sz w:val="24"/>
          <w:szCs w:val="24"/>
          <w:lang w:val="en-US"/>
        </w:rPr>
        <w:t xml:space="preserve"> </w:t>
      </w:r>
      <w:r w:rsidRPr="663089CB" w:rsidR="42434328">
        <w:rPr>
          <w:rFonts w:ascii="Calibri" w:hAnsi="Calibri" w:eastAsia="Calibri" w:cs="Calibri"/>
          <w:b w:val="1"/>
          <w:bCs w:val="1"/>
          <w:noProof w:val="0"/>
          <w:sz w:val="24"/>
          <w:szCs w:val="24"/>
          <w:lang w:val="en-US"/>
        </w:rPr>
        <w:t xml:space="preserve"> :</w:t>
      </w:r>
      <w:proofErr w:type="gramEnd"/>
      <w:r w:rsidRPr="663089CB" w:rsidR="42434328">
        <w:rPr>
          <w:rFonts w:ascii="Calibri" w:hAnsi="Calibri" w:eastAsia="Calibri" w:cs="Calibri"/>
          <w:noProof w:val="0"/>
          <w:sz w:val="24"/>
          <w:szCs w:val="24"/>
          <w:lang w:val="en-US"/>
        </w:rPr>
        <w:t xml:space="preserve"> </w:t>
      </w:r>
      <w:r w:rsidRPr="663089CB" w:rsidR="4BD972A5">
        <w:rPr>
          <w:rFonts w:ascii="Calibri" w:hAnsi="Calibri" w:eastAsia="Calibri" w:cs="Calibri"/>
          <w:noProof w:val="0"/>
          <w:sz w:val="24"/>
          <w:szCs w:val="24"/>
          <w:lang w:val="en-US"/>
        </w:rPr>
        <w:t xml:space="preserve"> </w:t>
      </w:r>
      <w:r w:rsidRPr="663089CB" w:rsidR="42434328">
        <w:rPr>
          <w:rFonts w:ascii="Calibri" w:hAnsi="Calibri" w:eastAsia="Calibri" w:cs="Calibri"/>
          <w:noProof w:val="0"/>
          <w:sz w:val="24"/>
          <w:szCs w:val="24"/>
          <w:lang w:val="en-US"/>
        </w:rPr>
        <w:t>Runs before any test method in the specified test tag.</w:t>
      </w:r>
    </w:p>
    <w:p xmlns:wp14="http://schemas.microsoft.com/office/word/2010/wordml" w:rsidP="663089CB" wp14:paraId="6195CE18" wp14:textId="2153E25C">
      <w:pPr>
        <w:spacing w:before="0" w:beforeAutospacing="off" w:after="200" w:afterAutospacing="off" w:line="276" w:lineRule="auto"/>
      </w:pPr>
      <w:r w:rsidRPr="663089CB" w:rsidR="42434328">
        <w:rPr>
          <w:rFonts w:ascii="Calibri" w:hAnsi="Calibri" w:eastAsia="Calibri" w:cs="Calibri"/>
          <w:noProof w:val="0"/>
          <w:sz w:val="28"/>
          <w:szCs w:val="28"/>
          <w:lang w:val="en-US"/>
        </w:rPr>
        <w:t>@AfterTest</w:t>
      </w:r>
      <w:r w:rsidRPr="663089CB" w:rsidR="42434328">
        <w:rPr>
          <w:rFonts w:ascii="Calibri" w:hAnsi="Calibri" w:eastAsia="Calibri" w:cs="Calibri"/>
          <w:noProof w:val="0"/>
          <w:sz w:val="24"/>
          <w:szCs w:val="24"/>
          <w:lang w:val="en-US"/>
        </w:rPr>
        <w:t xml:space="preserve">             </w:t>
      </w:r>
      <w:proofErr w:type="gramStart"/>
      <w:r w:rsidRPr="663089CB" w:rsidR="42434328">
        <w:rPr>
          <w:rFonts w:ascii="Calibri" w:hAnsi="Calibri" w:eastAsia="Calibri" w:cs="Calibri"/>
          <w:noProof w:val="0"/>
          <w:sz w:val="24"/>
          <w:szCs w:val="24"/>
          <w:lang w:val="en-US"/>
        </w:rPr>
        <w:t xml:space="preserve"> </w:t>
      </w:r>
      <w:r w:rsidRPr="663089CB" w:rsidR="42434328">
        <w:rPr>
          <w:rFonts w:ascii="Calibri" w:hAnsi="Calibri" w:eastAsia="Calibri" w:cs="Calibri"/>
          <w:b w:val="1"/>
          <w:bCs w:val="1"/>
          <w:noProof w:val="0"/>
          <w:sz w:val="24"/>
          <w:szCs w:val="24"/>
          <w:lang w:val="en-US"/>
        </w:rPr>
        <w:t xml:space="preserve"> :</w:t>
      </w:r>
      <w:proofErr w:type="gramEnd"/>
      <w:r w:rsidRPr="663089CB" w:rsidR="42434328">
        <w:rPr>
          <w:rFonts w:ascii="Calibri" w:hAnsi="Calibri" w:eastAsia="Calibri" w:cs="Calibri"/>
          <w:noProof w:val="0"/>
          <w:sz w:val="24"/>
          <w:szCs w:val="24"/>
          <w:lang w:val="en-US"/>
        </w:rPr>
        <w:t xml:space="preserve"> </w:t>
      </w:r>
      <w:r w:rsidRPr="663089CB" w:rsidR="012E7554">
        <w:rPr>
          <w:rFonts w:ascii="Calibri" w:hAnsi="Calibri" w:eastAsia="Calibri" w:cs="Calibri"/>
          <w:noProof w:val="0"/>
          <w:sz w:val="24"/>
          <w:szCs w:val="24"/>
          <w:lang w:val="en-US"/>
        </w:rPr>
        <w:t xml:space="preserve"> </w:t>
      </w:r>
      <w:r w:rsidRPr="663089CB" w:rsidR="42434328">
        <w:rPr>
          <w:rFonts w:ascii="Calibri" w:hAnsi="Calibri" w:eastAsia="Calibri" w:cs="Calibri"/>
          <w:noProof w:val="0"/>
          <w:sz w:val="24"/>
          <w:szCs w:val="24"/>
          <w:lang w:val="en-US"/>
        </w:rPr>
        <w:t>Runs after all test methods in the specified test tag.</w:t>
      </w:r>
    </w:p>
    <w:p xmlns:wp14="http://schemas.microsoft.com/office/word/2010/wordml" w:rsidP="663089CB" wp14:paraId="06825DB4" wp14:textId="7D1D6A4D">
      <w:pPr>
        <w:spacing w:before="0" w:beforeAutospacing="off" w:after="200" w:afterAutospacing="off" w:line="276" w:lineRule="auto"/>
      </w:pPr>
      <w:r w:rsidRPr="663089CB" w:rsidR="42434328">
        <w:rPr>
          <w:rFonts w:ascii="Calibri" w:hAnsi="Calibri" w:eastAsia="Calibri" w:cs="Calibri"/>
          <w:noProof w:val="0"/>
          <w:sz w:val="28"/>
          <w:szCs w:val="28"/>
          <w:lang w:val="en-US"/>
        </w:rPr>
        <w:t>@BeforeSuite</w:t>
      </w:r>
      <w:r w:rsidRPr="663089CB" w:rsidR="42434328">
        <w:rPr>
          <w:rFonts w:ascii="Calibri" w:hAnsi="Calibri" w:eastAsia="Calibri" w:cs="Calibri"/>
          <w:noProof w:val="0"/>
          <w:sz w:val="24"/>
          <w:szCs w:val="24"/>
          <w:lang w:val="en-US"/>
        </w:rPr>
        <w:t xml:space="preserve">        </w:t>
      </w:r>
      <w:proofErr w:type="gramStart"/>
      <w:r w:rsidRPr="663089CB" w:rsidR="42434328">
        <w:rPr>
          <w:rFonts w:ascii="Calibri" w:hAnsi="Calibri" w:eastAsia="Calibri" w:cs="Calibri"/>
          <w:noProof w:val="0"/>
          <w:sz w:val="24"/>
          <w:szCs w:val="24"/>
          <w:lang w:val="en-US"/>
        </w:rPr>
        <w:t xml:space="preserve">  </w:t>
      </w:r>
      <w:r w:rsidRPr="663089CB" w:rsidR="42434328">
        <w:rPr>
          <w:rFonts w:ascii="Calibri" w:hAnsi="Calibri" w:eastAsia="Calibri" w:cs="Calibri"/>
          <w:b w:val="1"/>
          <w:bCs w:val="1"/>
          <w:noProof w:val="0"/>
          <w:sz w:val="24"/>
          <w:szCs w:val="24"/>
          <w:lang w:val="en-US"/>
        </w:rPr>
        <w:t>:</w:t>
      </w:r>
      <w:proofErr w:type="gramEnd"/>
      <w:r w:rsidRPr="663089CB" w:rsidR="42434328">
        <w:rPr>
          <w:rFonts w:ascii="Calibri" w:hAnsi="Calibri" w:eastAsia="Calibri" w:cs="Calibri"/>
          <w:noProof w:val="0"/>
          <w:sz w:val="24"/>
          <w:szCs w:val="24"/>
          <w:lang w:val="en-US"/>
        </w:rPr>
        <w:t xml:space="preserve"> </w:t>
      </w:r>
      <w:r w:rsidRPr="663089CB" w:rsidR="65E20B6B">
        <w:rPr>
          <w:rFonts w:ascii="Calibri" w:hAnsi="Calibri" w:eastAsia="Calibri" w:cs="Calibri"/>
          <w:noProof w:val="0"/>
          <w:sz w:val="24"/>
          <w:szCs w:val="24"/>
          <w:lang w:val="en-US"/>
        </w:rPr>
        <w:t xml:space="preserve"> </w:t>
      </w:r>
      <w:r w:rsidRPr="663089CB" w:rsidR="42434328">
        <w:rPr>
          <w:rFonts w:ascii="Calibri" w:hAnsi="Calibri" w:eastAsia="Calibri" w:cs="Calibri"/>
          <w:noProof w:val="0"/>
          <w:sz w:val="24"/>
          <w:szCs w:val="24"/>
          <w:lang w:val="en-US"/>
        </w:rPr>
        <w:t>Runs once before all tests in the suite.</w:t>
      </w:r>
    </w:p>
    <w:p xmlns:wp14="http://schemas.microsoft.com/office/word/2010/wordml" w:rsidP="663089CB" wp14:paraId="297CBE88" wp14:textId="79E70FC1">
      <w:pPr>
        <w:spacing w:before="0" w:beforeAutospacing="off" w:after="200" w:afterAutospacing="off" w:line="276" w:lineRule="auto"/>
      </w:pPr>
      <w:r w:rsidRPr="663089CB" w:rsidR="42434328">
        <w:rPr>
          <w:rFonts w:ascii="Calibri" w:hAnsi="Calibri" w:eastAsia="Calibri" w:cs="Calibri"/>
          <w:noProof w:val="0"/>
          <w:sz w:val="28"/>
          <w:szCs w:val="28"/>
          <w:lang w:val="en-US"/>
        </w:rPr>
        <w:t>@AfterSuite</w:t>
      </w:r>
      <w:r w:rsidRPr="663089CB" w:rsidR="42434328">
        <w:rPr>
          <w:rFonts w:ascii="Calibri" w:hAnsi="Calibri" w:eastAsia="Calibri" w:cs="Calibri"/>
          <w:noProof w:val="0"/>
          <w:sz w:val="24"/>
          <w:szCs w:val="24"/>
          <w:lang w:val="en-US"/>
        </w:rPr>
        <w:t xml:space="preserve">           </w:t>
      </w:r>
      <w:proofErr w:type="gramStart"/>
      <w:r w:rsidRPr="663089CB" w:rsidR="42434328">
        <w:rPr>
          <w:rFonts w:ascii="Calibri" w:hAnsi="Calibri" w:eastAsia="Calibri" w:cs="Calibri"/>
          <w:noProof w:val="0"/>
          <w:sz w:val="24"/>
          <w:szCs w:val="24"/>
          <w:lang w:val="en-US"/>
        </w:rPr>
        <w:t xml:space="preserve"> </w:t>
      </w:r>
      <w:r w:rsidRPr="663089CB" w:rsidR="42434328">
        <w:rPr>
          <w:rFonts w:ascii="Calibri" w:hAnsi="Calibri" w:eastAsia="Calibri" w:cs="Calibri"/>
          <w:b w:val="1"/>
          <w:bCs w:val="1"/>
          <w:noProof w:val="0"/>
          <w:sz w:val="24"/>
          <w:szCs w:val="24"/>
          <w:lang w:val="en-US"/>
        </w:rPr>
        <w:t xml:space="preserve"> :</w:t>
      </w:r>
      <w:proofErr w:type="gramEnd"/>
      <w:r w:rsidRPr="663089CB" w:rsidR="42434328">
        <w:rPr>
          <w:rFonts w:ascii="Calibri" w:hAnsi="Calibri" w:eastAsia="Calibri" w:cs="Calibri"/>
          <w:noProof w:val="0"/>
          <w:sz w:val="24"/>
          <w:szCs w:val="24"/>
          <w:lang w:val="en-US"/>
        </w:rPr>
        <w:t xml:space="preserve"> </w:t>
      </w:r>
      <w:r w:rsidRPr="663089CB" w:rsidR="65B76B8B">
        <w:rPr>
          <w:rFonts w:ascii="Calibri" w:hAnsi="Calibri" w:eastAsia="Calibri" w:cs="Calibri"/>
          <w:noProof w:val="0"/>
          <w:sz w:val="24"/>
          <w:szCs w:val="24"/>
          <w:lang w:val="en-US"/>
        </w:rPr>
        <w:t xml:space="preserve"> </w:t>
      </w:r>
      <w:r w:rsidRPr="663089CB" w:rsidR="42434328">
        <w:rPr>
          <w:rFonts w:ascii="Calibri" w:hAnsi="Calibri" w:eastAsia="Calibri" w:cs="Calibri"/>
          <w:noProof w:val="0"/>
          <w:sz w:val="24"/>
          <w:szCs w:val="24"/>
          <w:lang w:val="en-US"/>
        </w:rPr>
        <w:t>Runs once after all tests in the suite</w:t>
      </w:r>
      <w:r w:rsidRPr="663089CB" w:rsidR="42434328">
        <w:rPr>
          <w:rFonts w:ascii="Calibri" w:hAnsi="Calibri" w:eastAsia="Calibri" w:cs="Calibri"/>
          <w:noProof w:val="0"/>
          <w:sz w:val="22"/>
          <w:szCs w:val="22"/>
          <w:lang w:val="en-US"/>
        </w:rPr>
        <w:t>.</w:t>
      </w:r>
    </w:p>
    <w:p xmlns:wp14="http://schemas.microsoft.com/office/word/2010/wordml" w:rsidP="663089CB" wp14:paraId="763E1B51" wp14:textId="57B72B36">
      <w:pPr>
        <w:spacing w:before="0" w:beforeAutospacing="off" w:after="200" w:afterAutospacing="off" w:line="276" w:lineRule="auto"/>
        <w:rPr>
          <w:rFonts w:ascii="Aptos" w:hAnsi="Aptos" w:eastAsia="Aptos" w:cs="Aptos"/>
          <w:b w:val="1"/>
          <w:bCs w:val="1"/>
          <w:i w:val="0"/>
          <w:iCs w:val="0"/>
          <w:noProof w:val="0"/>
          <w:sz w:val="24"/>
          <w:szCs w:val="24"/>
          <w:lang w:val="en-US"/>
        </w:rPr>
      </w:pPr>
      <w:r w:rsidRPr="663089CB" w:rsidR="42434328">
        <w:rPr>
          <w:rFonts w:ascii="Aptos" w:hAnsi="Aptos" w:eastAsia="Aptos" w:cs="Aptos"/>
          <w:b w:val="1"/>
          <w:bCs w:val="1"/>
          <w:i w:val="0"/>
          <w:iCs w:val="0"/>
          <w:noProof w:val="0"/>
          <w:sz w:val="24"/>
          <w:szCs w:val="24"/>
          <w:lang w:val="en-US"/>
        </w:rPr>
        <w:t>Example:</w:t>
      </w:r>
    </w:p>
    <w:p xmlns:wp14="http://schemas.microsoft.com/office/word/2010/wordml" w:rsidP="663089CB" wp14:paraId="2C078E63" wp14:textId="7B33B815">
      <w:pPr>
        <w:pStyle w:val="Normal"/>
      </w:pPr>
      <w:r w:rsidR="68133BD5">
        <w:rPr/>
        <w:t xml:space="preserve"> </w:t>
      </w:r>
    </w:p>
    <w:tbl>
      <w:tblPr>
        <w:tblStyle w:val="PlainTable4"/>
        <w:tblW w:w="0" w:type="auto"/>
        <w:tblLayout w:type="fixed"/>
        <w:tblLook w:val="06A0" w:firstRow="1" w:lastRow="0" w:firstColumn="1" w:lastColumn="0" w:noHBand="1" w:noVBand="1"/>
      </w:tblPr>
      <w:tblGrid>
        <w:gridCol w:w="3120"/>
        <w:gridCol w:w="3120"/>
        <w:gridCol w:w="3120"/>
      </w:tblGrid>
      <w:tr w:rsidR="663089CB" w:rsidTr="663089CB" w14:paraId="7808561C">
        <w:trPr>
          <w:trHeight w:val="4635"/>
        </w:trPr>
        <w:tc>
          <w:tcPr>
            <w:cnfStyle w:val="001000000000" w:firstRow="0" w:lastRow="0" w:firstColumn="1" w:lastColumn="0" w:oddVBand="0" w:evenVBand="0" w:oddHBand="0" w:evenHBand="0" w:firstRowFirstColumn="0" w:firstRowLastColumn="0" w:lastRowFirstColumn="0" w:lastRowLastColumn="0"/>
            <w:tcW w:w="3120" w:type="dxa"/>
            <w:tcMar/>
          </w:tcPr>
          <w:p w:rsidR="253EB9D3" w:rsidP="663089CB" w:rsidRDefault="253EB9D3" w14:paraId="7322229D" w14:textId="5E553C6C">
            <w:pPr>
              <w:pStyle w:val="Normal"/>
            </w:pPr>
            <w:r w:rsidR="253EB9D3">
              <w:drawing>
                <wp:inline wp14:editId="5DFF4941" wp14:anchorId="546D72E2">
                  <wp:extent cx="1838325" cy="2469745"/>
                  <wp:effectExtent l="0" t="0" r="0" b="0"/>
                  <wp:docPr id="893952645" name="" title=""/>
                  <wp:cNvGraphicFramePr>
                    <a:graphicFrameLocks noChangeAspect="1"/>
                  </wp:cNvGraphicFramePr>
                  <a:graphic>
                    <a:graphicData uri="http://schemas.openxmlformats.org/drawingml/2006/picture">
                      <pic:pic>
                        <pic:nvPicPr>
                          <pic:cNvPr id="0" name=""/>
                          <pic:cNvPicPr/>
                        </pic:nvPicPr>
                        <pic:blipFill>
                          <a:blip r:embed="R639b40bb65d84324">
                            <a:extLst>
                              <a:ext xmlns:a="http://schemas.openxmlformats.org/drawingml/2006/main" uri="{28A0092B-C50C-407E-A947-70E740481C1C}">
                                <a14:useLocalDpi val="0"/>
                              </a:ext>
                            </a:extLst>
                          </a:blip>
                          <a:stretch>
                            <a:fillRect/>
                          </a:stretch>
                        </pic:blipFill>
                        <pic:spPr>
                          <a:xfrm>
                            <a:off x="0" y="0"/>
                            <a:ext cx="1838325" cy="2469745"/>
                          </a:xfrm>
                          <a:prstGeom prst="rect">
                            <a:avLst/>
                          </a:prstGeom>
                        </pic:spPr>
                      </pic:pic>
                    </a:graphicData>
                  </a:graphic>
                </wp:inline>
              </w:drawing>
            </w:r>
          </w:p>
        </w:tc>
        <w:tc>
          <w:tcPr>
            <w:cnfStyle w:val="000000000000" w:firstRow="0" w:lastRow="0" w:firstColumn="0" w:lastColumn="0" w:oddVBand="0" w:evenVBand="0" w:oddHBand="0" w:evenHBand="0" w:firstRowFirstColumn="0" w:firstRowLastColumn="0" w:lastRowFirstColumn="0" w:lastRowLastColumn="0"/>
            <w:tcW w:w="3120" w:type="dxa"/>
            <w:tcMar/>
          </w:tcPr>
          <w:p w:rsidR="253EB9D3" w:rsidP="663089CB" w:rsidRDefault="253EB9D3" w14:paraId="31EEC76B" w14:textId="25CD14CC">
            <w:pPr>
              <w:pStyle w:val="Normal"/>
            </w:pPr>
            <w:r w:rsidR="253EB9D3">
              <w:drawing>
                <wp:inline wp14:editId="6EBE3873" wp14:anchorId="2BDBDAF8">
                  <wp:extent cx="1899957" cy="2332824"/>
                  <wp:effectExtent l="0" t="0" r="0" b="0"/>
                  <wp:docPr id="736052352" name="" title=""/>
                  <wp:cNvGraphicFramePr>
                    <a:graphicFrameLocks noChangeAspect="1"/>
                  </wp:cNvGraphicFramePr>
                  <a:graphic>
                    <a:graphicData uri="http://schemas.openxmlformats.org/drawingml/2006/picture">
                      <pic:pic>
                        <pic:nvPicPr>
                          <pic:cNvPr id="0" name=""/>
                          <pic:cNvPicPr/>
                        </pic:nvPicPr>
                        <pic:blipFill>
                          <a:blip r:embed="Ra1574dcbae7d4bd7">
                            <a:extLst>
                              <a:ext xmlns:a="http://schemas.openxmlformats.org/drawingml/2006/main" uri="{28A0092B-C50C-407E-A947-70E740481C1C}">
                                <a14:useLocalDpi val="0"/>
                              </a:ext>
                            </a:extLst>
                          </a:blip>
                          <a:stretch>
                            <a:fillRect/>
                          </a:stretch>
                        </pic:blipFill>
                        <pic:spPr>
                          <a:xfrm>
                            <a:off x="0" y="0"/>
                            <a:ext cx="1899957" cy="2332824"/>
                          </a:xfrm>
                          <a:prstGeom prst="rect">
                            <a:avLst/>
                          </a:prstGeom>
                        </pic:spPr>
                      </pic:pic>
                    </a:graphicData>
                  </a:graphic>
                </wp:inline>
              </w:drawing>
            </w:r>
          </w:p>
        </w:tc>
        <w:tc>
          <w:tcPr>
            <w:cnfStyle w:val="000000000000" w:firstRow="0" w:lastRow="0" w:firstColumn="0" w:lastColumn="0" w:oddVBand="0" w:evenVBand="0" w:oddHBand="0" w:evenHBand="0" w:firstRowFirstColumn="0" w:firstRowLastColumn="0" w:lastRowFirstColumn="0" w:lastRowLastColumn="0"/>
            <w:tcW w:w="3120" w:type="dxa"/>
            <w:tcMar/>
          </w:tcPr>
          <w:p w:rsidR="253EB9D3" w:rsidP="663089CB" w:rsidRDefault="253EB9D3" w14:paraId="29FDC730" w14:textId="76BBC9EC">
            <w:pPr>
              <w:pStyle w:val="Normal"/>
            </w:pPr>
            <w:r w:rsidR="253EB9D3">
              <w:drawing>
                <wp:inline wp14:editId="5A1F4C07" wp14:anchorId="4FE664DD">
                  <wp:extent cx="1838325" cy="2275861"/>
                  <wp:effectExtent l="0" t="0" r="0" b="0"/>
                  <wp:docPr id="235581240" name="" title=""/>
                  <wp:cNvGraphicFramePr>
                    <a:graphicFrameLocks noChangeAspect="1"/>
                  </wp:cNvGraphicFramePr>
                  <a:graphic>
                    <a:graphicData uri="http://schemas.openxmlformats.org/drawingml/2006/picture">
                      <pic:pic>
                        <pic:nvPicPr>
                          <pic:cNvPr id="0" name=""/>
                          <pic:cNvPicPr/>
                        </pic:nvPicPr>
                        <pic:blipFill>
                          <a:blip r:embed="R3406f96137fa45ff">
                            <a:extLst>
                              <a:ext xmlns:a="http://schemas.openxmlformats.org/drawingml/2006/main" uri="{28A0092B-C50C-407E-A947-70E740481C1C}">
                                <a14:useLocalDpi val="0"/>
                              </a:ext>
                            </a:extLst>
                          </a:blip>
                          <a:stretch>
                            <a:fillRect/>
                          </a:stretch>
                        </pic:blipFill>
                        <pic:spPr>
                          <a:xfrm>
                            <a:off x="0" y="0"/>
                            <a:ext cx="1838325" cy="2275861"/>
                          </a:xfrm>
                          <a:prstGeom prst="rect">
                            <a:avLst/>
                          </a:prstGeom>
                        </pic:spPr>
                      </pic:pic>
                    </a:graphicData>
                  </a:graphic>
                </wp:inline>
              </w:drawing>
            </w:r>
          </w:p>
        </w:tc>
      </w:tr>
    </w:tbl>
    <w:p w:rsidR="039B72BD" w:rsidP="663089CB" w:rsidRDefault="039B72BD" w14:paraId="1D36A247" w14:textId="5104C609">
      <w:pPr>
        <w:pStyle w:val="Normal"/>
        <w:suppressLineNumbers w:val="0"/>
        <w:bidi w:val="0"/>
        <w:spacing w:before="0" w:beforeAutospacing="off" w:after="160" w:afterAutospacing="off" w:line="279" w:lineRule="auto"/>
        <w:ind w:left="0" w:right="0"/>
        <w:jc w:val="left"/>
        <w:rPr>
          <w:rFonts w:ascii="Aptos" w:hAnsi="Aptos" w:eastAsia="Aptos" w:cs="Aptos"/>
          <w:b w:val="1"/>
          <w:bCs w:val="1"/>
          <w:i w:val="0"/>
          <w:iCs w:val="0"/>
          <w:sz w:val="24"/>
          <w:szCs w:val="24"/>
        </w:rPr>
      </w:pPr>
      <w:r w:rsidRPr="663089CB" w:rsidR="039B72BD">
        <w:rPr>
          <w:rFonts w:ascii="Aptos" w:hAnsi="Aptos" w:eastAsia="Aptos" w:cs="Aptos"/>
          <w:b w:val="1"/>
          <w:bCs w:val="1"/>
          <w:i w:val="0"/>
          <w:iCs w:val="0"/>
          <w:sz w:val="24"/>
          <w:szCs w:val="24"/>
        </w:rPr>
        <w:t>Execution Order</w:t>
      </w:r>
      <w:r w:rsidRPr="663089CB" w:rsidR="7BC93DD7">
        <w:rPr>
          <w:rFonts w:ascii="Aptos" w:hAnsi="Aptos" w:eastAsia="Aptos" w:cs="Aptos"/>
          <w:b w:val="1"/>
          <w:bCs w:val="1"/>
          <w:i w:val="0"/>
          <w:iCs w:val="0"/>
          <w:sz w:val="24"/>
          <w:szCs w:val="24"/>
        </w:rPr>
        <w:t>:</w:t>
      </w:r>
    </w:p>
    <w:tbl>
      <w:tblPr>
        <w:tblStyle w:val="TableGrid"/>
        <w:tblW w:w="0" w:type="auto"/>
        <w:tblLayout w:type="fixed"/>
        <w:tblLook w:val="06A0" w:firstRow="1" w:lastRow="0" w:firstColumn="1" w:lastColumn="0" w:noHBand="1" w:noVBand="1"/>
      </w:tblPr>
      <w:tblGrid>
        <w:gridCol w:w="4680"/>
        <w:gridCol w:w="4680"/>
      </w:tblGrid>
      <w:tr w:rsidR="663089CB" w:rsidTr="663089CB" w14:paraId="0D3D9A0F">
        <w:trPr>
          <w:trHeight w:val="300"/>
        </w:trPr>
        <w:tc>
          <w:tcPr>
            <w:tcW w:w="4680" w:type="dxa"/>
            <w:tcMar/>
          </w:tcPr>
          <w:p w:rsidR="7BC93DD7" w:rsidP="663089CB" w:rsidRDefault="7BC93DD7" w14:paraId="221CD4CE" w14:textId="397E2650">
            <w:pPr>
              <w:pStyle w:val="Normal"/>
            </w:pPr>
            <w:r w:rsidR="7BC93DD7">
              <w:drawing>
                <wp:inline wp14:editId="5B1FE6F0" wp14:anchorId="27CC6212">
                  <wp:extent cx="2855938" cy="2105318"/>
                  <wp:effectExtent l="0" t="0" r="0" b="0"/>
                  <wp:docPr id="2090826414" name="" title=""/>
                  <wp:cNvGraphicFramePr>
                    <a:graphicFrameLocks noChangeAspect="1"/>
                  </wp:cNvGraphicFramePr>
                  <a:graphic>
                    <a:graphicData uri="http://schemas.openxmlformats.org/drawingml/2006/picture">
                      <pic:pic>
                        <pic:nvPicPr>
                          <pic:cNvPr id="0" name=""/>
                          <pic:cNvPicPr/>
                        </pic:nvPicPr>
                        <pic:blipFill>
                          <a:blip r:embed="Ra99521564b064d4a">
                            <a:extLst>
                              <a:ext xmlns:a="http://schemas.openxmlformats.org/drawingml/2006/main" uri="{28A0092B-C50C-407E-A947-70E740481C1C}">
                                <a14:useLocalDpi val="0"/>
                              </a:ext>
                            </a:extLst>
                          </a:blip>
                          <a:stretch>
                            <a:fillRect/>
                          </a:stretch>
                        </pic:blipFill>
                        <pic:spPr>
                          <a:xfrm>
                            <a:off x="0" y="0"/>
                            <a:ext cx="2855938" cy="2105318"/>
                          </a:xfrm>
                          <a:prstGeom prst="rect">
                            <a:avLst/>
                          </a:prstGeom>
                        </pic:spPr>
                      </pic:pic>
                    </a:graphicData>
                  </a:graphic>
                </wp:inline>
              </w:drawing>
            </w:r>
          </w:p>
        </w:tc>
        <w:tc>
          <w:tcPr>
            <w:tcW w:w="4680" w:type="dxa"/>
            <w:tcMar/>
          </w:tcPr>
          <w:p w:rsidR="7BC93DD7" w:rsidP="663089CB" w:rsidRDefault="7BC93DD7" w14:paraId="0614D003" w14:textId="12462893">
            <w:pPr>
              <w:pStyle w:val="Normal"/>
            </w:pPr>
            <w:r w:rsidR="7BC93DD7">
              <w:drawing>
                <wp:inline wp14:editId="4D2AA27C" wp14:anchorId="6567278B">
                  <wp:extent cx="2828925" cy="2122343"/>
                  <wp:effectExtent l="0" t="0" r="0" b="0"/>
                  <wp:docPr id="125832954" name="" title=""/>
                  <wp:cNvGraphicFramePr>
                    <a:graphicFrameLocks noChangeAspect="1"/>
                  </wp:cNvGraphicFramePr>
                  <a:graphic>
                    <a:graphicData uri="http://schemas.openxmlformats.org/drawingml/2006/picture">
                      <pic:pic>
                        <pic:nvPicPr>
                          <pic:cNvPr id="0" name=""/>
                          <pic:cNvPicPr/>
                        </pic:nvPicPr>
                        <pic:blipFill>
                          <a:blip r:embed="R4c9a61b65dca433c">
                            <a:extLst>
                              <a:ext xmlns:a="http://schemas.openxmlformats.org/drawingml/2006/main" uri="{28A0092B-C50C-407E-A947-70E740481C1C}">
                                <a14:useLocalDpi val="0"/>
                              </a:ext>
                            </a:extLst>
                          </a:blip>
                          <a:stretch>
                            <a:fillRect/>
                          </a:stretch>
                        </pic:blipFill>
                        <pic:spPr>
                          <a:xfrm>
                            <a:off x="0" y="0"/>
                            <a:ext cx="2828925" cy="2122343"/>
                          </a:xfrm>
                          <a:prstGeom prst="rect">
                            <a:avLst/>
                          </a:prstGeom>
                        </pic:spPr>
                      </pic:pic>
                    </a:graphicData>
                  </a:graphic>
                </wp:inline>
              </w:drawing>
            </w:r>
          </w:p>
        </w:tc>
      </w:tr>
    </w:tbl>
    <w:p w:rsidR="663089CB" w:rsidP="663089CB" w:rsidRDefault="663089CB" w14:paraId="422DF912" w14:textId="48316D4D">
      <w:pPr>
        <w:pStyle w:val="Normal"/>
      </w:pPr>
    </w:p>
    <w:p w:rsidR="5052B756" w:rsidP="663089CB" w:rsidRDefault="5052B756" w14:paraId="2AA59B26" w14:textId="31378B38">
      <w:pPr>
        <w:pStyle w:val="Heading3"/>
        <w:spacing w:before="281" w:beforeAutospacing="off" w:after="281" w:afterAutospacing="off"/>
      </w:pPr>
      <w:r w:rsidRPr="663089CB" w:rsidR="5052B756">
        <w:rPr>
          <w:rFonts w:ascii="Aptos" w:hAnsi="Aptos" w:eastAsia="Aptos" w:cs="Aptos"/>
          <w:b w:val="1"/>
          <w:bCs w:val="1"/>
          <w:noProof w:val="0"/>
          <w:sz w:val="28"/>
          <w:szCs w:val="28"/>
          <w:lang w:val="en-US"/>
        </w:rPr>
        <w:t>Why the Order is Important:</w:t>
      </w:r>
    </w:p>
    <w:p w:rsidR="5052B756" w:rsidP="663089CB" w:rsidRDefault="5052B756" w14:paraId="1EEF7BF3" w14:textId="1C710F70">
      <w:pPr>
        <w:pStyle w:val="ListParagraph"/>
        <w:numPr>
          <w:ilvl w:val="0"/>
          <w:numId w:val="1"/>
        </w:numPr>
        <w:spacing w:before="0" w:beforeAutospacing="off" w:after="0" w:afterAutospacing="off"/>
        <w:rPr>
          <w:rFonts w:ascii="Aptos" w:hAnsi="Aptos" w:eastAsia="Aptos" w:cs="Aptos"/>
          <w:noProof w:val="0"/>
          <w:sz w:val="24"/>
          <w:szCs w:val="24"/>
          <w:lang w:val="en-US"/>
        </w:rPr>
      </w:pPr>
      <w:r w:rsidRPr="663089CB" w:rsidR="5052B756">
        <w:rPr>
          <w:rFonts w:ascii="Aptos" w:hAnsi="Aptos" w:eastAsia="Aptos" w:cs="Aptos"/>
          <w:b w:val="1"/>
          <w:bCs w:val="1"/>
          <w:noProof w:val="0"/>
          <w:sz w:val="24"/>
          <w:szCs w:val="24"/>
          <w:lang w:val="en-US"/>
        </w:rPr>
        <w:t>Isolation of Tests</w:t>
      </w:r>
      <w:r w:rsidRPr="663089CB" w:rsidR="5052B756">
        <w:rPr>
          <w:rFonts w:ascii="Aptos" w:hAnsi="Aptos" w:eastAsia="Aptos" w:cs="Aptos"/>
          <w:noProof w:val="0"/>
          <w:sz w:val="24"/>
          <w:szCs w:val="24"/>
          <w:lang w:val="en-US"/>
        </w:rPr>
        <w:t>: By following this sequence, TestNG ensures that no test affects another test's outcome, keeping tests independent.</w:t>
      </w:r>
    </w:p>
    <w:p w:rsidR="663089CB" w:rsidP="663089CB" w:rsidRDefault="663089CB" w14:paraId="4ABAE8AF" w14:textId="2EA18255">
      <w:pPr>
        <w:pStyle w:val="ListParagraph"/>
        <w:spacing w:before="0" w:beforeAutospacing="off" w:after="0" w:afterAutospacing="off"/>
        <w:ind w:left="720"/>
        <w:rPr>
          <w:rFonts w:ascii="Aptos" w:hAnsi="Aptos" w:eastAsia="Aptos" w:cs="Aptos"/>
          <w:noProof w:val="0"/>
          <w:sz w:val="24"/>
          <w:szCs w:val="24"/>
          <w:lang w:val="en-US"/>
        </w:rPr>
      </w:pPr>
    </w:p>
    <w:p w:rsidR="5052B756" w:rsidP="663089CB" w:rsidRDefault="5052B756" w14:paraId="2EB7A606" w14:textId="579C4529">
      <w:pPr>
        <w:pStyle w:val="ListParagraph"/>
        <w:numPr>
          <w:ilvl w:val="0"/>
          <w:numId w:val="1"/>
        </w:numPr>
        <w:spacing w:before="0" w:beforeAutospacing="off" w:after="0" w:afterAutospacing="off"/>
        <w:rPr>
          <w:rFonts w:ascii="Aptos" w:hAnsi="Aptos" w:eastAsia="Aptos" w:cs="Aptos"/>
          <w:noProof w:val="0"/>
          <w:sz w:val="24"/>
          <w:szCs w:val="24"/>
          <w:lang w:val="en-US"/>
        </w:rPr>
      </w:pPr>
      <w:r w:rsidRPr="663089CB" w:rsidR="5052B756">
        <w:rPr>
          <w:rFonts w:ascii="Aptos" w:hAnsi="Aptos" w:eastAsia="Aptos" w:cs="Aptos"/>
          <w:b w:val="1"/>
          <w:bCs w:val="1"/>
          <w:noProof w:val="0"/>
          <w:sz w:val="24"/>
          <w:szCs w:val="24"/>
          <w:lang w:val="en-US"/>
        </w:rPr>
        <w:t>Efficiency</w:t>
      </w:r>
      <w:r w:rsidRPr="663089CB" w:rsidR="5052B756">
        <w:rPr>
          <w:rFonts w:ascii="Aptos" w:hAnsi="Aptos" w:eastAsia="Aptos" w:cs="Aptos"/>
          <w:noProof w:val="0"/>
          <w:sz w:val="24"/>
          <w:szCs w:val="24"/>
          <w:lang w:val="en-US"/>
        </w:rPr>
        <w:t>: Using class- and suite-level setup and teardown methods (</w:t>
      </w:r>
      <w:r w:rsidRPr="663089CB" w:rsidR="5052B756">
        <w:rPr>
          <w:rFonts w:ascii="Consolas" w:hAnsi="Consolas" w:eastAsia="Consolas" w:cs="Consolas"/>
          <w:noProof w:val="0"/>
          <w:sz w:val="24"/>
          <w:szCs w:val="24"/>
          <w:lang w:val="en-US"/>
        </w:rPr>
        <w:t>@BeforeClass</w:t>
      </w:r>
      <w:r w:rsidRPr="663089CB" w:rsidR="5052B756">
        <w:rPr>
          <w:rFonts w:ascii="Aptos" w:hAnsi="Aptos" w:eastAsia="Aptos" w:cs="Aptos"/>
          <w:noProof w:val="0"/>
          <w:sz w:val="24"/>
          <w:szCs w:val="24"/>
          <w:lang w:val="en-US"/>
        </w:rPr>
        <w:t xml:space="preserve">, </w:t>
      </w:r>
      <w:r w:rsidRPr="663089CB" w:rsidR="5052B756">
        <w:rPr>
          <w:rFonts w:ascii="Consolas" w:hAnsi="Consolas" w:eastAsia="Consolas" w:cs="Consolas"/>
          <w:noProof w:val="0"/>
          <w:sz w:val="24"/>
          <w:szCs w:val="24"/>
          <w:lang w:val="en-US"/>
        </w:rPr>
        <w:t>@BeforeSuite</w:t>
      </w:r>
      <w:r w:rsidRPr="663089CB" w:rsidR="5052B756">
        <w:rPr>
          <w:rFonts w:ascii="Aptos" w:hAnsi="Aptos" w:eastAsia="Aptos" w:cs="Aptos"/>
          <w:noProof w:val="0"/>
          <w:sz w:val="24"/>
          <w:szCs w:val="24"/>
          <w:lang w:val="en-US"/>
        </w:rPr>
        <w:t>), you avoid repeated expensive setup operations that don’t need to be done for every test method.</w:t>
      </w:r>
    </w:p>
    <w:p w:rsidR="663089CB" w:rsidP="663089CB" w:rsidRDefault="663089CB" w14:paraId="18536D01" w14:textId="52154AC3">
      <w:pPr>
        <w:pStyle w:val="ListParagraph"/>
        <w:spacing w:before="0" w:beforeAutospacing="off" w:after="0" w:afterAutospacing="off"/>
        <w:ind w:left="720"/>
        <w:rPr>
          <w:rFonts w:ascii="Aptos" w:hAnsi="Aptos" w:eastAsia="Aptos" w:cs="Aptos"/>
          <w:noProof w:val="0"/>
          <w:sz w:val="24"/>
          <w:szCs w:val="24"/>
          <w:lang w:val="en-US"/>
        </w:rPr>
      </w:pPr>
    </w:p>
    <w:p w:rsidR="5052B756" w:rsidP="663089CB" w:rsidRDefault="5052B756" w14:paraId="72F74551" w14:textId="471EDC3F">
      <w:pPr>
        <w:pStyle w:val="ListParagraph"/>
        <w:numPr>
          <w:ilvl w:val="0"/>
          <w:numId w:val="1"/>
        </w:numPr>
        <w:spacing w:before="0" w:beforeAutospacing="off" w:after="0" w:afterAutospacing="off"/>
        <w:rPr>
          <w:rFonts w:ascii="Aptos" w:hAnsi="Aptos" w:eastAsia="Aptos" w:cs="Aptos"/>
          <w:noProof w:val="0"/>
          <w:sz w:val="24"/>
          <w:szCs w:val="24"/>
          <w:lang w:val="en-US"/>
        </w:rPr>
      </w:pPr>
      <w:r w:rsidRPr="663089CB" w:rsidR="5052B756">
        <w:rPr>
          <w:rFonts w:ascii="Aptos" w:hAnsi="Aptos" w:eastAsia="Aptos" w:cs="Aptos"/>
          <w:b w:val="1"/>
          <w:bCs w:val="1"/>
          <w:noProof w:val="0"/>
          <w:sz w:val="24"/>
          <w:szCs w:val="24"/>
          <w:lang w:val="en-US"/>
        </w:rPr>
        <w:t>Resource Management</w:t>
      </w:r>
      <w:r w:rsidRPr="663089CB" w:rsidR="5052B756">
        <w:rPr>
          <w:rFonts w:ascii="Aptos" w:hAnsi="Aptos" w:eastAsia="Aptos" w:cs="Aptos"/>
          <w:noProof w:val="0"/>
          <w:sz w:val="24"/>
          <w:szCs w:val="24"/>
          <w:lang w:val="en-US"/>
        </w:rPr>
        <w:t>: The teardown annotations (</w:t>
      </w:r>
      <w:r w:rsidRPr="663089CB" w:rsidR="5052B756">
        <w:rPr>
          <w:rFonts w:ascii="Consolas" w:hAnsi="Consolas" w:eastAsia="Consolas" w:cs="Consolas"/>
          <w:noProof w:val="0"/>
          <w:sz w:val="24"/>
          <w:szCs w:val="24"/>
          <w:lang w:val="en-US"/>
        </w:rPr>
        <w:t>@AfterMethod</w:t>
      </w:r>
      <w:r w:rsidRPr="663089CB" w:rsidR="5052B756">
        <w:rPr>
          <w:rFonts w:ascii="Aptos" w:hAnsi="Aptos" w:eastAsia="Aptos" w:cs="Aptos"/>
          <w:noProof w:val="0"/>
          <w:sz w:val="24"/>
          <w:szCs w:val="24"/>
          <w:lang w:val="en-US"/>
        </w:rPr>
        <w:t xml:space="preserve">, </w:t>
      </w:r>
      <w:r w:rsidRPr="663089CB" w:rsidR="5052B756">
        <w:rPr>
          <w:rFonts w:ascii="Consolas" w:hAnsi="Consolas" w:eastAsia="Consolas" w:cs="Consolas"/>
          <w:noProof w:val="0"/>
          <w:sz w:val="24"/>
          <w:szCs w:val="24"/>
          <w:lang w:val="en-US"/>
        </w:rPr>
        <w:t>@AfterTest</w:t>
      </w:r>
      <w:r w:rsidRPr="663089CB" w:rsidR="5052B756">
        <w:rPr>
          <w:rFonts w:ascii="Aptos" w:hAnsi="Aptos" w:eastAsia="Aptos" w:cs="Aptos"/>
          <w:noProof w:val="0"/>
          <w:sz w:val="24"/>
          <w:szCs w:val="24"/>
          <w:lang w:val="en-US"/>
        </w:rPr>
        <w:t>, etc.) are critical for releasing resources, closing connections, and ensuring that each test starts with a clean slate.</w:t>
      </w:r>
    </w:p>
    <w:p w:rsidR="663089CB" w:rsidP="663089CB" w:rsidRDefault="663089CB" w14:paraId="17910197" w14:textId="30EB0F62">
      <w:pPr>
        <w:pStyle w:val="ListParagraph"/>
        <w:spacing w:before="0" w:beforeAutospacing="off" w:after="0" w:afterAutospacing="off"/>
        <w:ind w:left="720"/>
        <w:rPr>
          <w:rFonts w:ascii="Aptos" w:hAnsi="Aptos" w:eastAsia="Aptos" w:cs="Aptos"/>
          <w:noProof w:val="0"/>
          <w:sz w:val="24"/>
          <w:szCs w:val="24"/>
          <w:lang w:val="en-US"/>
        </w:rPr>
      </w:pPr>
    </w:p>
    <w:p w:rsidR="5052B756" w:rsidP="663089CB" w:rsidRDefault="5052B756" w14:paraId="3A46FF29" w14:textId="21CD2839">
      <w:pPr>
        <w:pStyle w:val="ListParagraph"/>
        <w:numPr>
          <w:ilvl w:val="0"/>
          <w:numId w:val="1"/>
        </w:numPr>
        <w:spacing w:before="0" w:beforeAutospacing="off" w:after="0" w:afterAutospacing="off"/>
        <w:rPr>
          <w:rFonts w:ascii="Aptos" w:hAnsi="Aptos" w:eastAsia="Aptos" w:cs="Aptos"/>
          <w:noProof w:val="0"/>
          <w:sz w:val="24"/>
          <w:szCs w:val="24"/>
          <w:lang w:val="en-US"/>
        </w:rPr>
      </w:pPr>
      <w:r w:rsidRPr="663089CB" w:rsidR="5052B756">
        <w:rPr>
          <w:rFonts w:ascii="Aptos" w:hAnsi="Aptos" w:eastAsia="Aptos" w:cs="Aptos"/>
          <w:b w:val="1"/>
          <w:bCs w:val="1"/>
          <w:noProof w:val="0"/>
          <w:sz w:val="24"/>
          <w:szCs w:val="24"/>
          <w:lang w:val="en-US"/>
        </w:rPr>
        <w:t>Reliability and Debugging</w:t>
      </w:r>
      <w:r w:rsidRPr="663089CB" w:rsidR="5052B756">
        <w:rPr>
          <w:rFonts w:ascii="Aptos" w:hAnsi="Aptos" w:eastAsia="Aptos" w:cs="Aptos"/>
          <w:noProof w:val="0"/>
          <w:sz w:val="24"/>
          <w:szCs w:val="24"/>
          <w:lang w:val="en-US"/>
        </w:rPr>
        <w:t>: When the execution order is consistent, it becomes easier to debug issues, as you know in which phase something went wrong.</w:t>
      </w:r>
    </w:p>
    <w:p w:rsidR="663089CB" w:rsidP="663089CB" w:rsidRDefault="663089CB" w14:paraId="707D44BE" w14:textId="31B28611">
      <w:pPr>
        <w:pStyle w:val="Normal"/>
      </w:pPr>
    </w:p>
    <w:p w:rsidR="0A8CCF1F" w:rsidP="663089CB" w:rsidRDefault="0A8CCF1F" w14:paraId="6C96413D" w14:textId="290305F3">
      <w:pPr>
        <w:pStyle w:val="Normal"/>
        <w:rPr>
          <w:rFonts w:ascii="Aptos" w:hAnsi="Aptos" w:eastAsia="Aptos" w:cs="Aptos"/>
          <w:b w:val="1"/>
          <w:bCs w:val="1"/>
          <w:i w:val="0"/>
          <w:iCs w:val="0"/>
        </w:rPr>
      </w:pPr>
      <w:r w:rsidRPr="663089CB" w:rsidR="0A8CCF1F">
        <w:rPr>
          <w:rFonts w:ascii="Aptos" w:hAnsi="Aptos" w:eastAsia="Aptos" w:cs="Aptos"/>
          <w:b w:val="1"/>
          <w:bCs w:val="1"/>
          <w:i w:val="0"/>
          <w:iCs w:val="0"/>
        </w:rPr>
        <w:t>Parallel Execution in TestNG</w:t>
      </w:r>
    </w:p>
    <w:p w:rsidR="0A8CCF1F" w:rsidP="663089CB" w:rsidRDefault="0A8CCF1F" w14:paraId="2DBBC9C4" w14:textId="04D89DEC">
      <w:pPr>
        <w:pStyle w:val="Normal"/>
      </w:pPr>
      <w:r w:rsidR="0A8CCF1F">
        <w:rPr/>
        <w:t xml:space="preserve"> </w:t>
      </w:r>
      <w:r w:rsidR="0A8CCF1F">
        <w:rPr/>
        <w:t>TestNG allows parallel execution of tests at different levels:</w:t>
      </w:r>
    </w:p>
    <w:p w:rsidR="0A8CCF1F" w:rsidP="663089CB" w:rsidRDefault="0A8CCF1F" w14:paraId="4680170F" w14:textId="7EF0FAE0">
      <w:pPr>
        <w:pStyle w:val="Normal"/>
      </w:pPr>
      <w:r w:rsidR="0A8CCF1F">
        <w:rPr/>
        <w:t xml:space="preserve"> </w:t>
      </w:r>
      <w:r w:rsidR="0A8CCF1F">
        <w:rPr/>
        <w:t>Suite-level Parallelism: Executes multiple test suites concurrently.</w:t>
      </w:r>
    </w:p>
    <w:p w:rsidR="0A8CCF1F" w:rsidP="663089CB" w:rsidRDefault="0A8CCF1F" w14:paraId="1A66EA58" w14:textId="4087322C">
      <w:pPr>
        <w:pStyle w:val="Normal"/>
      </w:pPr>
      <w:r w:rsidR="0A8CCF1F">
        <w:rPr/>
        <w:t>Method-level Parallelism: Executes multiple test methods from the same or different</w:t>
      </w:r>
    </w:p>
    <w:p w:rsidR="0A8CCF1F" w:rsidP="663089CB" w:rsidRDefault="0A8CCF1F" w14:paraId="0B3084FE" w14:textId="428CD6EA">
      <w:pPr>
        <w:pStyle w:val="Normal"/>
      </w:pPr>
      <w:r w:rsidR="0A8CCF1F">
        <w:rPr/>
        <w:t xml:space="preserve"> classes </w:t>
      </w:r>
      <w:r w:rsidR="0A8CCF1F">
        <w:rPr/>
        <w:t>concurrently.</w:t>
      </w:r>
    </w:p>
    <w:p w:rsidR="0A8CCF1F" w:rsidP="663089CB" w:rsidRDefault="0A8CCF1F" w14:paraId="04E90A56" w14:textId="3C8BE52B">
      <w:pPr>
        <w:pStyle w:val="Normal"/>
      </w:pPr>
      <w:r w:rsidR="0A8CCF1F">
        <w:rPr/>
        <w:t>Class</w:t>
      </w:r>
      <w:r w:rsidR="0A8CCF1F">
        <w:rPr/>
        <w:t>-level Parallelism: Executes multiple test classes concurrently.</w:t>
      </w:r>
    </w:p>
    <w:p w:rsidR="41BBABF8" w:rsidP="663089CB" w:rsidRDefault="41BBABF8" w14:paraId="14282398" w14:textId="752767D2">
      <w:pPr>
        <w:pStyle w:val="Normal"/>
        <w:rPr>
          <w:rFonts w:ascii="Aptos" w:hAnsi="Aptos" w:eastAsia="Aptos" w:cs="Aptos"/>
          <w:b w:val="1"/>
          <w:bCs w:val="1"/>
          <w:i w:val="0"/>
          <w:iCs w:val="0"/>
        </w:rPr>
      </w:pPr>
      <w:r w:rsidRPr="663089CB" w:rsidR="41BBABF8">
        <w:rPr>
          <w:rFonts w:ascii="Aptos" w:hAnsi="Aptos" w:eastAsia="Aptos" w:cs="Aptos"/>
          <w:b w:val="1"/>
          <w:bCs w:val="1"/>
          <w:i w:val="0"/>
          <w:iCs w:val="0"/>
        </w:rPr>
        <w:t>Program:</w:t>
      </w:r>
    </w:p>
    <w:tbl>
      <w:tblPr>
        <w:tblStyle w:val="PlainTable4"/>
        <w:tblW w:w="0" w:type="auto"/>
        <w:tblLayout w:type="fixed"/>
        <w:tblLook w:val="06A0" w:firstRow="1" w:lastRow="0" w:firstColumn="1" w:lastColumn="0" w:noHBand="1" w:noVBand="1"/>
      </w:tblPr>
      <w:tblGrid>
        <w:gridCol w:w="4680"/>
        <w:gridCol w:w="4680"/>
      </w:tblGrid>
      <w:tr w:rsidR="663089CB" w:rsidTr="663089CB" w14:paraId="5DAD7460">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663089CB" w:rsidP="663089CB" w:rsidRDefault="663089CB" w14:paraId="08CD1DA4" w14:textId="0A23AF3C">
            <w:pPr>
              <w:pStyle w:val="Normal"/>
            </w:pPr>
          </w:p>
          <w:p w:rsidR="41BBABF8" w:rsidP="663089CB" w:rsidRDefault="41BBABF8" w14:paraId="744301F0" w14:textId="7E9C490A">
            <w:pPr>
              <w:pStyle w:val="Normal"/>
            </w:pPr>
            <w:r w:rsidR="41BBABF8">
              <w:drawing>
                <wp:inline wp14:editId="53702CEA" wp14:anchorId="1B168E0F">
                  <wp:extent cx="2828925" cy="2428875"/>
                  <wp:effectExtent l="0" t="0" r="0" b="0"/>
                  <wp:docPr id="1703051939" name="" title=""/>
                  <wp:cNvGraphicFramePr>
                    <a:graphicFrameLocks noChangeAspect="1"/>
                  </wp:cNvGraphicFramePr>
                  <a:graphic>
                    <a:graphicData uri="http://schemas.openxmlformats.org/drawingml/2006/picture">
                      <pic:pic>
                        <pic:nvPicPr>
                          <pic:cNvPr id="0" name=""/>
                          <pic:cNvPicPr/>
                        </pic:nvPicPr>
                        <pic:blipFill>
                          <a:blip r:embed="Re2cdaa5e546a4d29">
                            <a:extLst>
                              <a:ext xmlns:a="http://schemas.openxmlformats.org/drawingml/2006/main" uri="{28A0092B-C50C-407E-A947-70E740481C1C}">
                                <a14:useLocalDpi val="0"/>
                              </a:ext>
                            </a:extLst>
                          </a:blip>
                          <a:stretch>
                            <a:fillRect/>
                          </a:stretch>
                        </pic:blipFill>
                        <pic:spPr>
                          <a:xfrm>
                            <a:off x="0" y="0"/>
                            <a:ext cx="2828925" cy="2428875"/>
                          </a:xfrm>
                          <a:prstGeom prst="rect">
                            <a:avLst/>
                          </a:prstGeom>
                        </pic:spPr>
                      </pic:pic>
                    </a:graphicData>
                  </a:graphic>
                </wp:inline>
              </w:drawing>
            </w:r>
          </w:p>
        </w:tc>
        <w:tc>
          <w:tcPr>
            <w:cnfStyle w:val="000000000000" w:firstRow="0" w:lastRow="0" w:firstColumn="0" w:lastColumn="0" w:oddVBand="0" w:evenVBand="0" w:oddHBand="0" w:evenHBand="0" w:firstRowFirstColumn="0" w:firstRowLastColumn="0" w:lastRowFirstColumn="0" w:lastRowLastColumn="0"/>
            <w:tcW w:w="4680" w:type="dxa"/>
            <w:tcMar/>
          </w:tcPr>
          <w:p w:rsidR="663089CB" w:rsidP="663089CB" w:rsidRDefault="663089CB" w14:paraId="2E014F0B" w14:textId="146CE49F">
            <w:pPr>
              <w:pStyle w:val="Normal"/>
            </w:pPr>
          </w:p>
          <w:p w:rsidR="41BBABF8" w:rsidP="663089CB" w:rsidRDefault="41BBABF8" w14:paraId="2691A0BB" w14:textId="20878D12">
            <w:pPr>
              <w:pStyle w:val="Normal"/>
            </w:pPr>
            <w:r w:rsidR="41BBABF8">
              <w:drawing>
                <wp:inline wp14:editId="07F82314" wp14:anchorId="3D9C0540">
                  <wp:extent cx="2828925" cy="2400300"/>
                  <wp:effectExtent l="0" t="0" r="0" b="0"/>
                  <wp:docPr id="990169847" name="" title=""/>
                  <wp:cNvGraphicFramePr>
                    <a:graphicFrameLocks noChangeAspect="1"/>
                  </wp:cNvGraphicFramePr>
                  <a:graphic>
                    <a:graphicData uri="http://schemas.openxmlformats.org/drawingml/2006/picture">
                      <pic:pic>
                        <pic:nvPicPr>
                          <pic:cNvPr id="0" name=""/>
                          <pic:cNvPicPr/>
                        </pic:nvPicPr>
                        <pic:blipFill>
                          <a:blip r:embed="Rc09c9cac9433483a">
                            <a:extLst>
                              <a:ext xmlns:a="http://schemas.openxmlformats.org/drawingml/2006/main" uri="{28A0092B-C50C-407E-A947-70E740481C1C}">
                                <a14:useLocalDpi val="0"/>
                              </a:ext>
                            </a:extLst>
                          </a:blip>
                          <a:stretch>
                            <a:fillRect/>
                          </a:stretch>
                        </pic:blipFill>
                        <pic:spPr>
                          <a:xfrm>
                            <a:off x="0" y="0"/>
                            <a:ext cx="2828925" cy="2400300"/>
                          </a:xfrm>
                          <a:prstGeom prst="rect">
                            <a:avLst/>
                          </a:prstGeom>
                        </pic:spPr>
                      </pic:pic>
                    </a:graphicData>
                  </a:graphic>
                </wp:inline>
              </w:drawing>
            </w:r>
          </w:p>
        </w:tc>
      </w:tr>
    </w:tbl>
    <w:p w:rsidR="41BBABF8" w:rsidP="663089CB" w:rsidRDefault="41BBABF8" w14:paraId="0BF12E0F" w14:textId="6FC0C34D">
      <w:pPr>
        <w:pStyle w:val="Normal"/>
        <w:suppressLineNumbers w:val="0"/>
        <w:bidi w:val="0"/>
        <w:spacing w:before="0" w:beforeAutospacing="off" w:after="160" w:afterAutospacing="off" w:line="279" w:lineRule="auto"/>
        <w:ind w:left="0" w:right="0"/>
        <w:jc w:val="left"/>
        <w:rPr>
          <w:rFonts w:ascii="Aptos" w:hAnsi="Aptos" w:eastAsia="Aptos" w:cs="Aptos"/>
          <w:b w:val="1"/>
          <w:bCs w:val="1"/>
          <w:i w:val="0"/>
          <w:iCs w:val="0"/>
        </w:rPr>
      </w:pPr>
      <w:r w:rsidRPr="663089CB" w:rsidR="41BBABF8">
        <w:rPr>
          <w:rFonts w:ascii="Aptos" w:hAnsi="Aptos" w:eastAsia="Aptos" w:cs="Aptos"/>
          <w:b w:val="1"/>
          <w:bCs w:val="1"/>
          <w:i w:val="0"/>
          <w:iCs w:val="0"/>
        </w:rPr>
        <w:t>Parallel Executions in Different Levels</w:t>
      </w:r>
      <w:r w:rsidRPr="663089CB" w:rsidR="37AC45E9">
        <w:rPr>
          <w:rFonts w:ascii="Aptos" w:hAnsi="Aptos" w:eastAsia="Aptos" w:cs="Aptos"/>
          <w:b w:val="1"/>
          <w:bCs w:val="1"/>
          <w:i w:val="0"/>
          <w:iCs w:val="0"/>
        </w:rPr>
        <w:t xml:space="preserve">  of XML Files</w:t>
      </w:r>
      <w:r w:rsidRPr="663089CB" w:rsidR="41BBABF8">
        <w:rPr>
          <w:rFonts w:ascii="Aptos" w:hAnsi="Aptos" w:eastAsia="Aptos" w:cs="Aptos"/>
          <w:b w:val="1"/>
          <w:bCs w:val="1"/>
          <w:i w:val="0"/>
          <w:iCs w:val="0"/>
        </w:rPr>
        <w:t>:</w:t>
      </w:r>
    </w:p>
    <w:tbl>
      <w:tblPr>
        <w:tblStyle w:val="TableGrid"/>
        <w:bidiVisual w:val="0"/>
        <w:tblW w:w="0" w:type="auto"/>
        <w:tblLayout w:type="fixed"/>
        <w:tblLook w:val="06A0" w:firstRow="1" w:lastRow="0" w:firstColumn="1" w:lastColumn="0" w:noHBand="1" w:noVBand="1"/>
      </w:tblPr>
      <w:tblGrid>
        <w:gridCol w:w="3120"/>
        <w:gridCol w:w="3120"/>
        <w:gridCol w:w="3120"/>
      </w:tblGrid>
      <w:tr w:rsidR="663089CB" w:rsidTr="663089CB" w14:paraId="2026BCD3">
        <w:trPr>
          <w:trHeight w:val="300"/>
        </w:trPr>
        <w:tc>
          <w:tcPr>
            <w:tcW w:w="3120" w:type="dxa"/>
            <w:tcMar/>
          </w:tcPr>
          <w:p w:rsidR="0041CEF8" w:rsidP="663089CB" w:rsidRDefault="0041CEF8" w14:paraId="418FF354" w14:textId="55B4BF89">
            <w:pPr>
              <w:pStyle w:val="Normal"/>
              <w:bidi w:val="0"/>
              <w:rPr>
                <w:rFonts w:ascii="Times New Roman" w:hAnsi="Times New Roman" w:eastAsia="Times New Roman" w:cs="Times New Roman"/>
                <w:b w:val="1"/>
                <w:bCs w:val="1"/>
                <w:i w:val="0"/>
                <w:iCs w:val="0"/>
              </w:rPr>
            </w:pPr>
            <w:r w:rsidRPr="663089CB" w:rsidR="0041CEF8">
              <w:rPr>
                <w:rFonts w:ascii="Times New Roman" w:hAnsi="Times New Roman" w:eastAsia="Times New Roman" w:cs="Times New Roman"/>
                <w:b w:val="1"/>
                <w:bCs w:val="1"/>
                <w:i w:val="0"/>
                <w:iCs w:val="0"/>
              </w:rPr>
              <w:t>Method level Execution</w:t>
            </w:r>
            <w:r w:rsidRPr="663089CB" w:rsidR="4D413F65">
              <w:rPr>
                <w:rFonts w:ascii="Times New Roman" w:hAnsi="Times New Roman" w:eastAsia="Times New Roman" w:cs="Times New Roman"/>
                <w:b w:val="1"/>
                <w:bCs w:val="1"/>
                <w:i w:val="0"/>
                <w:iCs w:val="0"/>
              </w:rPr>
              <w:t>.</w:t>
            </w:r>
          </w:p>
        </w:tc>
        <w:tc>
          <w:tcPr>
            <w:tcW w:w="3120" w:type="dxa"/>
            <w:tcMar/>
          </w:tcPr>
          <w:p w:rsidR="0041CEF8" w:rsidP="663089CB" w:rsidRDefault="0041CEF8" w14:paraId="134AB047" w14:textId="08D30D00">
            <w:pPr>
              <w:pStyle w:val="Normal"/>
              <w:bidi w:val="0"/>
              <w:rPr>
                <w:rFonts w:ascii="Times New Roman" w:hAnsi="Times New Roman" w:eastAsia="Times New Roman" w:cs="Times New Roman"/>
                <w:b w:val="1"/>
                <w:bCs w:val="1"/>
                <w:i w:val="0"/>
                <w:iCs w:val="0"/>
              </w:rPr>
            </w:pPr>
            <w:r w:rsidRPr="663089CB" w:rsidR="0041CEF8">
              <w:rPr>
                <w:rFonts w:ascii="Times New Roman" w:hAnsi="Times New Roman" w:eastAsia="Times New Roman" w:cs="Times New Roman"/>
                <w:b w:val="1"/>
                <w:bCs w:val="1"/>
                <w:i w:val="0"/>
                <w:iCs w:val="0"/>
              </w:rPr>
              <w:t>Class Level Execution</w:t>
            </w:r>
          </w:p>
        </w:tc>
        <w:tc>
          <w:tcPr>
            <w:tcW w:w="3120" w:type="dxa"/>
            <w:tcMar/>
          </w:tcPr>
          <w:p w:rsidR="0041CEF8" w:rsidP="663089CB" w:rsidRDefault="0041CEF8" w14:paraId="596F96E3" w14:textId="7A395D35">
            <w:pPr>
              <w:pStyle w:val="Normal"/>
              <w:bidi w:val="0"/>
              <w:rPr>
                <w:rFonts w:ascii="Times New Roman" w:hAnsi="Times New Roman" w:eastAsia="Times New Roman" w:cs="Times New Roman"/>
                <w:b w:val="1"/>
                <w:bCs w:val="1"/>
                <w:i w:val="0"/>
                <w:iCs w:val="0"/>
              </w:rPr>
            </w:pPr>
            <w:r w:rsidRPr="663089CB" w:rsidR="0041CEF8">
              <w:rPr>
                <w:rFonts w:ascii="Times New Roman" w:hAnsi="Times New Roman" w:eastAsia="Times New Roman" w:cs="Times New Roman"/>
                <w:b w:val="1"/>
                <w:bCs w:val="1"/>
                <w:i w:val="0"/>
                <w:iCs w:val="0"/>
              </w:rPr>
              <w:t>Suite Level Execution</w:t>
            </w:r>
          </w:p>
        </w:tc>
      </w:tr>
      <w:tr w:rsidR="663089CB" w:rsidTr="663089CB" w14:paraId="499317E8">
        <w:trPr>
          <w:trHeight w:val="300"/>
        </w:trPr>
        <w:tc>
          <w:tcPr>
            <w:tcW w:w="3120" w:type="dxa"/>
            <w:tcMar/>
          </w:tcPr>
          <w:p w:rsidR="0041CEF8" w:rsidP="663089CB" w:rsidRDefault="0041CEF8" w14:paraId="16081E20" w14:textId="24A48C6D">
            <w:pPr>
              <w:pStyle w:val="Normal"/>
            </w:pPr>
            <w:r w:rsidR="0041CEF8">
              <w:drawing>
                <wp:inline wp14:editId="32FF81A9" wp14:anchorId="09BAA86F">
                  <wp:extent cx="1838325" cy="1947182"/>
                  <wp:effectExtent l="0" t="0" r="0" b="0"/>
                  <wp:docPr id="1786092345" name="" title=""/>
                  <wp:cNvGraphicFramePr>
                    <a:graphicFrameLocks noChangeAspect="1"/>
                  </wp:cNvGraphicFramePr>
                  <a:graphic>
                    <a:graphicData uri="http://schemas.openxmlformats.org/drawingml/2006/picture">
                      <pic:pic>
                        <pic:nvPicPr>
                          <pic:cNvPr id="0" name=""/>
                          <pic:cNvPicPr/>
                        </pic:nvPicPr>
                        <pic:blipFill>
                          <a:blip r:embed="R6a6ba07c4d174ff3">
                            <a:extLst>
                              <a:ext xmlns:a="http://schemas.openxmlformats.org/drawingml/2006/main" uri="{28A0092B-C50C-407E-A947-70E740481C1C}">
                                <a14:useLocalDpi val="0"/>
                              </a:ext>
                            </a:extLst>
                          </a:blip>
                          <a:stretch>
                            <a:fillRect/>
                          </a:stretch>
                        </pic:blipFill>
                        <pic:spPr>
                          <a:xfrm>
                            <a:off x="0" y="0"/>
                            <a:ext cx="1838325" cy="1947182"/>
                          </a:xfrm>
                          <a:prstGeom prst="rect">
                            <a:avLst/>
                          </a:prstGeom>
                        </pic:spPr>
                      </pic:pic>
                    </a:graphicData>
                  </a:graphic>
                </wp:inline>
              </w:drawing>
            </w:r>
          </w:p>
        </w:tc>
        <w:tc>
          <w:tcPr>
            <w:tcW w:w="3120" w:type="dxa"/>
            <w:tcMar/>
          </w:tcPr>
          <w:p w:rsidR="0041CEF8" w:rsidP="663089CB" w:rsidRDefault="0041CEF8" w14:paraId="1495E97C" w14:textId="13229D46">
            <w:pPr>
              <w:pStyle w:val="Normal"/>
            </w:pPr>
            <w:r w:rsidR="0041CEF8">
              <w:drawing>
                <wp:inline wp14:editId="5DBC7DC7" wp14:anchorId="25651871">
                  <wp:extent cx="1838325" cy="1988004"/>
                  <wp:effectExtent l="0" t="0" r="0" b="0"/>
                  <wp:docPr id="669064083" name="" title=""/>
                  <wp:cNvGraphicFramePr>
                    <a:graphicFrameLocks noChangeAspect="1"/>
                  </wp:cNvGraphicFramePr>
                  <a:graphic>
                    <a:graphicData uri="http://schemas.openxmlformats.org/drawingml/2006/picture">
                      <pic:pic>
                        <pic:nvPicPr>
                          <pic:cNvPr id="0" name=""/>
                          <pic:cNvPicPr/>
                        </pic:nvPicPr>
                        <pic:blipFill>
                          <a:blip r:embed="Rf2523515b5eb41ff">
                            <a:extLst>
                              <a:ext xmlns:a="http://schemas.openxmlformats.org/drawingml/2006/main" uri="{28A0092B-C50C-407E-A947-70E740481C1C}">
                                <a14:useLocalDpi val="0"/>
                              </a:ext>
                            </a:extLst>
                          </a:blip>
                          <a:stretch>
                            <a:fillRect/>
                          </a:stretch>
                        </pic:blipFill>
                        <pic:spPr>
                          <a:xfrm>
                            <a:off x="0" y="0"/>
                            <a:ext cx="1838325" cy="1988004"/>
                          </a:xfrm>
                          <a:prstGeom prst="rect">
                            <a:avLst/>
                          </a:prstGeom>
                        </pic:spPr>
                      </pic:pic>
                    </a:graphicData>
                  </a:graphic>
                </wp:inline>
              </w:drawing>
            </w:r>
          </w:p>
        </w:tc>
        <w:tc>
          <w:tcPr>
            <w:tcW w:w="3120" w:type="dxa"/>
            <w:tcMar/>
          </w:tcPr>
          <w:p w:rsidR="0041CEF8" w:rsidP="663089CB" w:rsidRDefault="0041CEF8" w14:paraId="13475A5E" w14:textId="06815E80">
            <w:pPr>
              <w:pStyle w:val="Normal"/>
            </w:pPr>
            <w:r w:rsidR="0041CEF8">
              <w:drawing>
                <wp:inline wp14:editId="3431734A" wp14:anchorId="04AA6805">
                  <wp:extent cx="1838325" cy="2023382"/>
                  <wp:effectExtent l="0" t="0" r="0" b="0"/>
                  <wp:docPr id="814998951" name="" title=""/>
                  <wp:cNvGraphicFramePr>
                    <a:graphicFrameLocks noChangeAspect="1"/>
                  </wp:cNvGraphicFramePr>
                  <a:graphic>
                    <a:graphicData uri="http://schemas.openxmlformats.org/drawingml/2006/picture">
                      <pic:pic>
                        <pic:nvPicPr>
                          <pic:cNvPr id="0" name=""/>
                          <pic:cNvPicPr/>
                        </pic:nvPicPr>
                        <pic:blipFill>
                          <a:blip r:embed="R43510e7cf6c742ef">
                            <a:extLst>
                              <a:ext xmlns:a="http://schemas.openxmlformats.org/drawingml/2006/main" uri="{28A0092B-C50C-407E-A947-70E740481C1C}">
                                <a14:useLocalDpi val="0"/>
                              </a:ext>
                            </a:extLst>
                          </a:blip>
                          <a:stretch>
                            <a:fillRect/>
                          </a:stretch>
                        </pic:blipFill>
                        <pic:spPr>
                          <a:xfrm>
                            <a:off x="0" y="0"/>
                            <a:ext cx="1838325" cy="2023382"/>
                          </a:xfrm>
                          <a:prstGeom prst="rect">
                            <a:avLst/>
                          </a:prstGeom>
                        </pic:spPr>
                      </pic:pic>
                    </a:graphicData>
                  </a:graphic>
                </wp:inline>
              </w:drawing>
            </w:r>
          </w:p>
          <w:p w:rsidR="663089CB" w:rsidP="663089CB" w:rsidRDefault="663089CB" w14:paraId="14A8C3AE" w14:textId="55C587FD">
            <w:pPr>
              <w:pStyle w:val="Normal"/>
            </w:pPr>
          </w:p>
        </w:tc>
      </w:tr>
    </w:tbl>
    <w:p w:rsidR="663089CB" w:rsidP="663089CB" w:rsidRDefault="663089CB" w14:paraId="30666ACF" w14:textId="49ED1625">
      <w:pPr>
        <w:pStyle w:val="Normal"/>
        <w:suppressLineNumbers w:val="0"/>
        <w:bidi w:val="0"/>
        <w:spacing w:before="0" w:beforeAutospacing="off" w:after="160" w:afterAutospacing="off" w:line="279" w:lineRule="auto"/>
        <w:ind w:left="0" w:right="0"/>
        <w:jc w:val="left"/>
        <w:rPr>
          <w:rFonts w:ascii="Aptos" w:hAnsi="Aptos" w:eastAsia="Aptos" w:cs="Aptos"/>
          <w:b w:val="1"/>
          <w:bCs w:val="1"/>
          <w:i w:val="0"/>
          <w:iCs w:val="0"/>
        </w:rPr>
      </w:pPr>
    </w:p>
    <w:p w:rsidR="60BD60F9" w:rsidP="663089CB" w:rsidRDefault="60BD60F9" w14:paraId="10E91A77" w14:textId="4A238B50">
      <w:pPr>
        <w:pStyle w:val="Heading3"/>
        <w:bidi w:val="0"/>
        <w:spacing w:before="281" w:beforeAutospacing="off" w:after="281" w:afterAutospacing="off"/>
        <w:jc w:val="left"/>
        <w:rPr>
          <w:rFonts w:ascii="Aptos" w:hAnsi="Aptos" w:eastAsia="Aptos" w:cs="Aptos"/>
          <w:b w:val="1"/>
          <w:bCs w:val="1"/>
          <w:noProof w:val="0"/>
          <w:sz w:val="24"/>
          <w:szCs w:val="24"/>
          <w:lang w:val="en-US"/>
        </w:rPr>
      </w:pPr>
      <w:r w:rsidRPr="663089CB" w:rsidR="60BD60F9">
        <w:rPr>
          <w:rFonts w:ascii="Aptos" w:hAnsi="Aptos" w:eastAsia="Aptos" w:cs="Aptos"/>
          <w:b w:val="1"/>
          <w:bCs w:val="1"/>
          <w:noProof w:val="0"/>
          <w:sz w:val="24"/>
          <w:szCs w:val="24"/>
          <w:lang w:val="en-US"/>
        </w:rPr>
        <w:t>Class-Level Parallel Execution in TestNG</w:t>
      </w:r>
    </w:p>
    <w:p w:rsidR="60BD60F9" w:rsidP="663089CB" w:rsidRDefault="60BD60F9" w14:paraId="1823BB93" w14:textId="22CDF5B4">
      <w:pPr>
        <w:bidi w:val="0"/>
        <w:spacing w:before="240" w:beforeAutospacing="off" w:after="240" w:afterAutospacing="off"/>
        <w:jc w:val="left"/>
        <w:rPr>
          <w:rFonts w:ascii="Aptos" w:hAnsi="Aptos" w:eastAsia="Aptos" w:cs="Aptos"/>
          <w:noProof w:val="0"/>
          <w:sz w:val="24"/>
          <w:szCs w:val="24"/>
          <w:lang w:val="en-US"/>
        </w:rPr>
      </w:pPr>
      <w:r w:rsidRPr="663089CB" w:rsidR="60BD60F9">
        <w:rPr>
          <w:rFonts w:ascii="Aptos" w:hAnsi="Aptos" w:eastAsia="Aptos" w:cs="Aptos"/>
          <w:noProof w:val="0"/>
          <w:sz w:val="24"/>
          <w:szCs w:val="24"/>
          <w:lang w:val="en-US"/>
        </w:rPr>
        <w:t>Class-level parallel execution in TestNG allows multiple test classes to run concurrently in parallel threads. This feature is used to speed up test execution, especially in scenarios where tests are independent of each other and can be run simultaneously without conflicts.</w:t>
      </w:r>
    </w:p>
    <w:p w:rsidR="5C56BD25" w:rsidP="663089CB" w:rsidRDefault="5C56BD25" w14:paraId="19F1E25B" w14:textId="29A26AB4">
      <w:pPr>
        <w:pStyle w:val="Heading3"/>
        <w:bidi w:val="0"/>
        <w:spacing w:before="281" w:beforeAutospacing="off" w:after="281" w:afterAutospacing="off"/>
        <w:jc w:val="left"/>
      </w:pPr>
      <w:r w:rsidRPr="663089CB" w:rsidR="5C56BD25">
        <w:rPr>
          <w:rFonts w:ascii="Aptos" w:hAnsi="Aptos" w:eastAsia="Aptos" w:cs="Aptos"/>
          <w:b w:val="1"/>
          <w:bCs w:val="1"/>
          <w:noProof w:val="0"/>
          <w:sz w:val="28"/>
          <w:szCs w:val="28"/>
          <w:lang w:val="en-US"/>
        </w:rPr>
        <w:t>Method-Level Parallel Execution in TestNG</w:t>
      </w:r>
    </w:p>
    <w:p w:rsidR="5C56BD25" w:rsidP="663089CB" w:rsidRDefault="5C56BD25" w14:paraId="32DA5296" w14:textId="28A7EB48">
      <w:pPr>
        <w:bidi w:val="0"/>
        <w:spacing w:before="240" w:beforeAutospacing="off" w:after="240" w:afterAutospacing="off"/>
        <w:jc w:val="left"/>
      </w:pPr>
      <w:r w:rsidRPr="663089CB" w:rsidR="5C56BD25">
        <w:rPr>
          <w:rFonts w:ascii="Aptos" w:hAnsi="Aptos" w:eastAsia="Aptos" w:cs="Aptos"/>
          <w:noProof w:val="0"/>
          <w:sz w:val="24"/>
          <w:szCs w:val="24"/>
          <w:lang w:val="en-US"/>
        </w:rPr>
        <w:t>Method-level parallel execution in TestNG allows individual test methods to run concurrently across multiple threads. This is useful for speeding up test execution when each test method is independent and can run in parallel without conflicts.</w:t>
      </w:r>
    </w:p>
    <w:p w:rsidR="5C56BD25" w:rsidP="663089CB" w:rsidRDefault="5C56BD25" w14:paraId="3465861C" w14:textId="12D80B81">
      <w:pPr>
        <w:pStyle w:val="Heading3"/>
        <w:bidi w:val="0"/>
        <w:spacing w:before="281" w:beforeAutospacing="off" w:after="281" w:afterAutospacing="off"/>
        <w:jc w:val="left"/>
      </w:pPr>
      <w:r w:rsidRPr="663089CB" w:rsidR="5C56BD25">
        <w:rPr>
          <w:rFonts w:ascii="Aptos" w:hAnsi="Aptos" w:eastAsia="Aptos" w:cs="Aptos"/>
          <w:b w:val="1"/>
          <w:bCs w:val="1"/>
          <w:noProof w:val="0"/>
          <w:sz w:val="28"/>
          <w:szCs w:val="28"/>
          <w:lang w:val="en-US"/>
        </w:rPr>
        <w:t>Suite-Level Parallel Execution in TestNG</w:t>
      </w:r>
    </w:p>
    <w:p w:rsidR="5C56BD25" w:rsidP="663089CB" w:rsidRDefault="5C56BD25" w14:paraId="4A62A82A" w14:textId="225EC0AA">
      <w:pPr>
        <w:pStyle w:val="Normal"/>
        <w:bidi w:val="0"/>
        <w:spacing w:before="240" w:beforeAutospacing="off" w:after="240" w:afterAutospacing="off"/>
        <w:jc w:val="left"/>
      </w:pPr>
      <w:r w:rsidRPr="663089CB" w:rsidR="5C56BD25">
        <w:rPr>
          <w:rFonts w:ascii="Aptos" w:hAnsi="Aptos" w:eastAsia="Aptos" w:cs="Aptos"/>
          <w:noProof w:val="0"/>
          <w:sz w:val="24"/>
          <w:szCs w:val="24"/>
          <w:lang w:val="en-US"/>
        </w:rPr>
        <w:t>Suite-level parallel execution in TestNG allows multiple test suites to run concurrently in different threads. This can be useful when your testing is organized into different test suites, and you want to execute these suites in parallel to reduce the overall execution time.</w:t>
      </w:r>
    </w:p>
    <w:p w:rsidR="5C56BD25" w:rsidP="663089CB" w:rsidRDefault="5C56BD25" w14:paraId="19598CD0" w14:textId="1C19B75A">
      <w:pPr>
        <w:bidi w:val="0"/>
        <w:spacing w:before="240" w:beforeAutospacing="off" w:after="240" w:afterAutospacing="off"/>
        <w:jc w:val="left"/>
        <w:rPr>
          <w:rFonts w:ascii="Aptos" w:hAnsi="Aptos" w:eastAsia="Aptos" w:cs="Aptos"/>
          <w:b w:val="1"/>
          <w:bCs w:val="1"/>
          <w:i w:val="0"/>
          <w:iCs w:val="0"/>
          <w:noProof w:val="0"/>
          <w:sz w:val="24"/>
          <w:szCs w:val="24"/>
          <w:lang w:val="en-US"/>
        </w:rPr>
      </w:pPr>
      <w:r w:rsidRPr="663089CB" w:rsidR="5C56BD25">
        <w:rPr>
          <w:rFonts w:ascii="Aptos" w:hAnsi="Aptos" w:eastAsia="Aptos" w:cs="Aptos"/>
          <w:b w:val="1"/>
          <w:bCs w:val="1"/>
          <w:i w:val="0"/>
          <w:iCs w:val="0"/>
          <w:noProof w:val="0"/>
          <w:sz w:val="24"/>
          <w:szCs w:val="24"/>
          <w:lang w:val="en-US"/>
        </w:rPr>
        <w:t>Advantages:</w:t>
      </w:r>
    </w:p>
    <w:p w:rsidR="419E5B96" w:rsidP="663089CB" w:rsidRDefault="419E5B96" w14:paraId="641AAFD0" w14:textId="13B34E41">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663089CB" w:rsidR="419E5B96">
        <w:rPr>
          <w:rFonts w:ascii="Aptos" w:hAnsi="Aptos" w:eastAsia="Aptos" w:cs="Aptos"/>
          <w:b w:val="1"/>
          <w:bCs w:val="1"/>
          <w:noProof w:val="0"/>
          <w:sz w:val="24"/>
          <w:szCs w:val="24"/>
          <w:lang w:val="en-US"/>
        </w:rPr>
        <w:t>Concurrency</w:t>
      </w:r>
      <w:r w:rsidRPr="663089CB" w:rsidR="419E5B96">
        <w:rPr>
          <w:rFonts w:ascii="Aptos" w:hAnsi="Aptos" w:eastAsia="Aptos" w:cs="Aptos"/>
          <w:noProof w:val="0"/>
          <w:sz w:val="24"/>
          <w:szCs w:val="24"/>
          <w:lang w:val="en-US"/>
        </w:rPr>
        <w:t xml:space="preserve">: Entire test </w:t>
      </w:r>
      <w:proofErr w:type="spellStart"/>
      <w:r w:rsidRPr="663089CB" w:rsidR="6531D416">
        <w:rPr>
          <w:rFonts w:ascii="Aptos" w:hAnsi="Aptos" w:eastAsia="Aptos" w:cs="Aptos"/>
          <w:noProof w:val="0"/>
          <w:sz w:val="24"/>
          <w:szCs w:val="24"/>
          <w:lang w:val="en-US"/>
        </w:rPr>
        <w:t>S</w:t>
      </w:r>
      <w:r w:rsidRPr="663089CB" w:rsidR="419E5B96">
        <w:rPr>
          <w:rFonts w:ascii="Aptos" w:hAnsi="Aptos" w:eastAsia="Aptos" w:cs="Aptos"/>
          <w:noProof w:val="0"/>
          <w:sz w:val="24"/>
          <w:szCs w:val="24"/>
          <w:lang w:val="en-US"/>
        </w:rPr>
        <w:t>uites,</w:t>
      </w:r>
      <w:r w:rsidRPr="663089CB" w:rsidR="5154879F">
        <w:rPr>
          <w:rFonts w:ascii="Aptos" w:hAnsi="Aptos" w:eastAsia="Aptos" w:cs="Aptos"/>
          <w:noProof w:val="0"/>
          <w:sz w:val="24"/>
          <w:szCs w:val="24"/>
          <w:lang w:val="en-US"/>
        </w:rPr>
        <w:t>M</w:t>
      </w:r>
      <w:r w:rsidRPr="663089CB" w:rsidR="419E5B96">
        <w:rPr>
          <w:rFonts w:ascii="Aptos" w:hAnsi="Aptos" w:eastAsia="Aptos" w:cs="Aptos"/>
          <w:noProof w:val="0"/>
          <w:sz w:val="24"/>
          <w:szCs w:val="24"/>
          <w:lang w:val="en-US"/>
        </w:rPr>
        <w:t>ethods,</w:t>
      </w:r>
      <w:r w:rsidRPr="663089CB" w:rsidR="19EEED7F">
        <w:rPr>
          <w:rFonts w:ascii="Aptos" w:hAnsi="Aptos" w:eastAsia="Aptos" w:cs="Aptos"/>
          <w:noProof w:val="0"/>
          <w:sz w:val="24"/>
          <w:szCs w:val="24"/>
          <w:lang w:val="en-US"/>
        </w:rPr>
        <w:t>C</w:t>
      </w:r>
      <w:r w:rsidRPr="663089CB" w:rsidR="419E5B96">
        <w:rPr>
          <w:rFonts w:ascii="Aptos" w:hAnsi="Aptos" w:eastAsia="Aptos" w:cs="Aptos"/>
          <w:noProof w:val="0"/>
          <w:sz w:val="24"/>
          <w:szCs w:val="24"/>
          <w:lang w:val="en-US"/>
        </w:rPr>
        <w:t>lasses</w:t>
      </w:r>
      <w:proofErr w:type="spellEnd"/>
      <w:r w:rsidRPr="663089CB" w:rsidR="419E5B96">
        <w:rPr>
          <w:rFonts w:ascii="Aptos" w:hAnsi="Aptos" w:eastAsia="Aptos" w:cs="Aptos"/>
          <w:noProof w:val="0"/>
          <w:sz w:val="24"/>
          <w:szCs w:val="24"/>
          <w:lang w:val="en-US"/>
        </w:rPr>
        <w:t xml:space="preserve"> are run in parallel, with each suite having its own thread.</w:t>
      </w:r>
    </w:p>
    <w:p w:rsidR="663089CB" w:rsidP="663089CB" w:rsidRDefault="663089CB" w14:paraId="540A6D9C" w14:textId="2ACDAA42">
      <w:pPr>
        <w:pStyle w:val="ListParagraph"/>
        <w:bidi w:val="0"/>
        <w:spacing w:before="0" w:beforeAutospacing="off" w:after="0" w:afterAutospacing="off"/>
        <w:ind w:left="720"/>
        <w:jc w:val="left"/>
        <w:rPr>
          <w:rFonts w:ascii="Aptos" w:hAnsi="Aptos" w:eastAsia="Aptos" w:cs="Aptos"/>
          <w:noProof w:val="0"/>
          <w:sz w:val="24"/>
          <w:szCs w:val="24"/>
          <w:lang w:val="en-US"/>
        </w:rPr>
      </w:pPr>
    </w:p>
    <w:p w:rsidR="419E5B96" w:rsidP="663089CB" w:rsidRDefault="419E5B96" w14:paraId="5FE537D0" w14:textId="5532AB23">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663089CB" w:rsidR="419E5B96">
        <w:rPr>
          <w:rFonts w:ascii="Aptos" w:hAnsi="Aptos" w:eastAsia="Aptos" w:cs="Aptos"/>
          <w:b w:val="1"/>
          <w:bCs w:val="1"/>
          <w:noProof w:val="0"/>
          <w:sz w:val="24"/>
          <w:szCs w:val="24"/>
          <w:lang w:val="en-US"/>
        </w:rPr>
        <w:t>Efficiency</w:t>
      </w:r>
      <w:r w:rsidRPr="663089CB" w:rsidR="419E5B96">
        <w:rPr>
          <w:rFonts w:ascii="Aptos" w:hAnsi="Aptos" w:eastAsia="Aptos" w:cs="Aptos"/>
          <w:noProof w:val="0"/>
          <w:sz w:val="24"/>
          <w:szCs w:val="24"/>
          <w:lang w:val="en-US"/>
        </w:rPr>
        <w:t>: Maximizes the utilization of system resources by running multiple test</w:t>
      </w:r>
      <w:r w:rsidRPr="663089CB" w:rsidR="0A251B4F">
        <w:rPr>
          <w:rFonts w:ascii="Aptos" w:hAnsi="Aptos" w:eastAsia="Aptos" w:cs="Aptos"/>
          <w:noProof w:val="0"/>
          <w:sz w:val="24"/>
          <w:szCs w:val="24"/>
          <w:lang w:val="en-US"/>
        </w:rPr>
        <w:t xml:space="preserve"> </w:t>
      </w:r>
      <w:r w:rsidRPr="663089CB" w:rsidR="419E5B96">
        <w:rPr>
          <w:rFonts w:ascii="Aptos" w:hAnsi="Aptos" w:eastAsia="Aptos" w:cs="Aptos"/>
          <w:noProof w:val="0"/>
          <w:sz w:val="24"/>
          <w:szCs w:val="24"/>
          <w:lang w:val="en-US"/>
        </w:rPr>
        <w:t xml:space="preserve"> </w:t>
      </w:r>
      <w:proofErr w:type="spellStart"/>
      <w:r w:rsidRPr="663089CB" w:rsidR="455909E0">
        <w:rPr>
          <w:rFonts w:ascii="Aptos" w:hAnsi="Aptos" w:eastAsia="Aptos" w:cs="Aptos"/>
          <w:noProof w:val="0"/>
          <w:sz w:val="24"/>
          <w:szCs w:val="24"/>
          <w:lang w:val="en-US"/>
        </w:rPr>
        <w:t>Suites,Methods,Classes</w:t>
      </w:r>
      <w:proofErr w:type="spellEnd"/>
      <w:r w:rsidRPr="663089CB" w:rsidR="419E5B96">
        <w:rPr>
          <w:rFonts w:ascii="Aptos" w:hAnsi="Aptos" w:eastAsia="Aptos" w:cs="Aptos"/>
          <w:noProof w:val="0"/>
          <w:sz w:val="24"/>
          <w:szCs w:val="24"/>
          <w:lang w:val="en-US"/>
        </w:rPr>
        <w:t xml:space="preserve"> at the same time.</w:t>
      </w:r>
    </w:p>
    <w:p w:rsidR="663089CB" w:rsidP="663089CB" w:rsidRDefault="663089CB" w14:paraId="735E9E57" w14:textId="39654D4A">
      <w:pPr>
        <w:pStyle w:val="ListParagraph"/>
        <w:bidi w:val="0"/>
        <w:spacing w:before="0" w:beforeAutospacing="off" w:after="0" w:afterAutospacing="off"/>
        <w:ind w:left="720"/>
        <w:jc w:val="left"/>
        <w:rPr>
          <w:rFonts w:ascii="Aptos" w:hAnsi="Aptos" w:eastAsia="Aptos" w:cs="Aptos"/>
          <w:noProof w:val="0"/>
          <w:sz w:val="24"/>
          <w:szCs w:val="24"/>
          <w:lang w:val="en-US"/>
        </w:rPr>
      </w:pPr>
    </w:p>
    <w:p w:rsidR="419E5B96" w:rsidP="663089CB" w:rsidRDefault="419E5B96" w14:paraId="0091C51F" w14:textId="21779916">
      <w:pPr>
        <w:pStyle w:val="ListParagraph"/>
        <w:numPr>
          <w:ilvl w:val="0"/>
          <w:numId w:val="1"/>
        </w:numPr>
        <w:bidi w:val="0"/>
        <w:spacing w:before="0" w:beforeAutospacing="off" w:after="0" w:afterAutospacing="off"/>
        <w:jc w:val="left"/>
        <w:rPr>
          <w:rFonts w:ascii="Aptos" w:hAnsi="Aptos" w:eastAsia="Aptos" w:cs="Aptos"/>
          <w:noProof w:val="0"/>
          <w:sz w:val="24"/>
          <w:szCs w:val="24"/>
          <w:lang w:val="en-US"/>
        </w:rPr>
      </w:pPr>
      <w:r w:rsidRPr="663089CB" w:rsidR="419E5B96">
        <w:rPr>
          <w:rFonts w:ascii="Aptos" w:hAnsi="Aptos" w:eastAsia="Aptos" w:cs="Aptos"/>
          <w:b w:val="1"/>
          <w:bCs w:val="1"/>
          <w:noProof w:val="0"/>
          <w:sz w:val="24"/>
          <w:szCs w:val="24"/>
          <w:lang w:val="en-US"/>
        </w:rPr>
        <w:t xml:space="preserve">Independent </w:t>
      </w:r>
      <w:r w:rsidRPr="663089CB" w:rsidR="35AF3911">
        <w:rPr>
          <w:rFonts w:ascii="Aptos" w:hAnsi="Aptos" w:eastAsia="Aptos" w:cs="Aptos"/>
          <w:b w:val="1"/>
          <w:bCs w:val="1"/>
          <w:noProof w:val="0"/>
          <w:sz w:val="24"/>
          <w:szCs w:val="24"/>
          <w:lang w:val="en-US"/>
        </w:rPr>
        <w:t>Execution</w:t>
      </w:r>
      <w:r w:rsidRPr="663089CB" w:rsidR="419E5B96">
        <w:rPr>
          <w:rFonts w:ascii="Aptos" w:hAnsi="Aptos" w:eastAsia="Aptos" w:cs="Aptos"/>
          <w:noProof w:val="0"/>
          <w:sz w:val="24"/>
          <w:szCs w:val="24"/>
          <w:lang w:val="en-US"/>
        </w:rPr>
        <w:t xml:space="preserve">: Each </w:t>
      </w:r>
      <w:proofErr w:type="spellStart"/>
      <w:r w:rsidRPr="663089CB" w:rsidR="3E6ED834">
        <w:rPr>
          <w:rFonts w:ascii="Aptos" w:hAnsi="Aptos" w:eastAsia="Aptos" w:cs="Aptos"/>
          <w:noProof w:val="0"/>
          <w:sz w:val="24"/>
          <w:szCs w:val="24"/>
          <w:lang w:val="en-US"/>
        </w:rPr>
        <w:t>Suites,Methods,Classes</w:t>
      </w:r>
      <w:proofErr w:type="spellEnd"/>
      <w:r w:rsidRPr="663089CB" w:rsidR="60B9BD3A">
        <w:rPr>
          <w:rFonts w:ascii="Aptos" w:hAnsi="Aptos" w:eastAsia="Aptos" w:cs="Aptos"/>
          <w:noProof w:val="0"/>
          <w:sz w:val="24"/>
          <w:szCs w:val="24"/>
          <w:lang w:val="en-US"/>
        </w:rPr>
        <w:t xml:space="preserve"> </w:t>
      </w:r>
      <w:r w:rsidRPr="663089CB" w:rsidR="419E5B96">
        <w:rPr>
          <w:rFonts w:ascii="Aptos" w:hAnsi="Aptos" w:eastAsia="Aptos" w:cs="Aptos"/>
          <w:noProof w:val="0"/>
          <w:sz w:val="24"/>
          <w:szCs w:val="24"/>
          <w:lang w:val="en-US"/>
        </w:rPr>
        <w:t>runs independently, which is ideal when suites don't share resources or states.</w:t>
      </w:r>
    </w:p>
    <w:p w:rsidR="53C2090F" w:rsidP="663089CB" w:rsidRDefault="53C2090F" w14:paraId="7BE005F6" w14:textId="451E787B">
      <w:pPr>
        <w:bidi w:val="0"/>
        <w:spacing w:before="240" w:beforeAutospacing="off" w:after="240" w:afterAutospacing="off"/>
        <w:jc w:val="left"/>
        <w:rPr>
          <w:rFonts w:ascii="Aptos" w:hAnsi="Aptos" w:eastAsia="Aptos" w:cs="Aptos"/>
          <w:b w:val="1"/>
          <w:bCs w:val="1"/>
          <w:i w:val="0"/>
          <w:iCs w:val="0"/>
          <w:noProof w:val="0"/>
          <w:sz w:val="32"/>
          <w:szCs w:val="32"/>
          <w:lang w:val="en-US"/>
        </w:rPr>
      </w:pPr>
      <w:r w:rsidRPr="663089CB" w:rsidR="53C2090F">
        <w:rPr>
          <w:rFonts w:ascii="Aptos" w:hAnsi="Aptos" w:eastAsia="Aptos" w:cs="Aptos"/>
          <w:b w:val="1"/>
          <w:bCs w:val="1"/>
          <w:i w:val="0"/>
          <w:iCs w:val="0"/>
          <w:noProof w:val="0"/>
          <w:sz w:val="32"/>
          <w:szCs w:val="32"/>
          <w:lang w:val="en-US"/>
        </w:rPr>
        <w:t>Locators :</w:t>
      </w:r>
    </w:p>
    <w:p w:rsidR="53C2090F" w:rsidP="663089CB" w:rsidRDefault="53C2090F" w14:paraId="2FE4249B" w14:textId="510DF186">
      <w:pPr>
        <w:pStyle w:val="Normal"/>
        <w:bidi w:val="0"/>
        <w:rPr>
          <w:rFonts w:ascii="Aptos" w:hAnsi="Aptos" w:eastAsia="Aptos" w:cs="Aptos" w:asciiTheme="minorAscii" w:hAnsiTheme="minorAscii" w:eastAsiaTheme="minorAscii" w:cstheme="minorAscii"/>
          <w:b w:val="1"/>
          <w:bCs w:val="1"/>
          <w:i w:val="0"/>
          <w:iCs w:val="0"/>
          <w:noProof w:val="0"/>
          <w:sz w:val="24"/>
          <w:szCs w:val="24"/>
          <w:lang w:val="en-US"/>
        </w:rPr>
      </w:pPr>
      <w:r w:rsidRPr="663089CB" w:rsidR="53C2090F">
        <w:rPr>
          <w:noProof w:val="0"/>
          <w:lang w:val="en-US"/>
        </w:rPr>
        <w:t>Locators are used to identify web elements in Selenium. Here are the eight locators:</w:t>
      </w:r>
    </w:p>
    <w:p w:rsidR="53C2090F" w:rsidP="663089CB" w:rsidRDefault="53C2090F" w14:paraId="46878932" w14:textId="3A08CFEA">
      <w:pPr>
        <w:pStyle w:val="Normal"/>
        <w:bidi w:val="0"/>
        <w:rPr>
          <w:noProof w:val="0"/>
          <w:lang w:val="en-US"/>
        </w:rPr>
      </w:pPr>
      <w:r w:rsidRPr="663089CB" w:rsidR="53C2090F">
        <w:rPr>
          <w:rFonts w:ascii="Aptos" w:hAnsi="Aptos" w:eastAsia="Aptos" w:cs="Aptos"/>
          <w:b w:val="1"/>
          <w:bCs w:val="1"/>
          <w:i w:val="0"/>
          <w:iCs w:val="0"/>
          <w:noProof w:val="0"/>
          <w:lang w:val="en-US"/>
        </w:rPr>
        <w:t xml:space="preserve">ID: </w:t>
      </w:r>
      <w:r w:rsidRPr="663089CB" w:rsidR="53C2090F">
        <w:rPr>
          <w:noProof w:val="0"/>
          <w:lang w:val="en-US"/>
        </w:rPr>
        <w:t>Finds elements by the value of the id attribute.</w:t>
      </w:r>
    </w:p>
    <w:p w:rsidR="53C2090F" w:rsidP="663089CB" w:rsidRDefault="53C2090F" w14:paraId="68D72897" w14:textId="3225DAA2">
      <w:pPr>
        <w:pStyle w:val="Normal"/>
        <w:bidi w:val="0"/>
        <w:rPr>
          <w:noProof w:val="0"/>
          <w:lang w:val="en-US"/>
        </w:rPr>
      </w:pPr>
      <w:r w:rsidRPr="663089CB" w:rsidR="53C2090F">
        <w:rPr>
          <w:rFonts w:ascii="Aptos" w:hAnsi="Aptos" w:eastAsia="Aptos" w:cs="Aptos"/>
          <w:b w:val="1"/>
          <w:bCs w:val="1"/>
          <w:i w:val="0"/>
          <w:iCs w:val="0"/>
          <w:noProof w:val="0"/>
          <w:lang w:val="en-US"/>
        </w:rPr>
        <w:t>Name</w:t>
      </w:r>
      <w:r w:rsidRPr="663089CB" w:rsidR="53C2090F">
        <w:rPr>
          <w:noProof w:val="0"/>
          <w:lang w:val="en-US"/>
        </w:rPr>
        <w:t>: Finds elements by the value of the name attribute.</w:t>
      </w:r>
    </w:p>
    <w:p w:rsidR="53C2090F" w:rsidP="663089CB" w:rsidRDefault="53C2090F" w14:paraId="665653F6" w14:textId="62D69838">
      <w:pPr>
        <w:pStyle w:val="Normal"/>
        <w:bidi w:val="0"/>
        <w:rPr>
          <w:noProof w:val="0"/>
          <w:lang w:val="en-US"/>
        </w:rPr>
      </w:pPr>
      <w:r w:rsidRPr="663089CB" w:rsidR="53C2090F">
        <w:rPr>
          <w:rFonts w:ascii="Aptos" w:hAnsi="Aptos" w:eastAsia="Aptos" w:cs="Aptos"/>
          <w:b w:val="1"/>
          <w:bCs w:val="1"/>
          <w:i w:val="0"/>
          <w:iCs w:val="0"/>
          <w:noProof w:val="0"/>
          <w:lang w:val="en-US"/>
        </w:rPr>
        <w:t>Class Name:</w:t>
      </w:r>
      <w:r w:rsidRPr="663089CB" w:rsidR="53C2090F">
        <w:rPr>
          <w:noProof w:val="0"/>
          <w:lang w:val="en-US"/>
        </w:rPr>
        <w:t xml:space="preserve"> Finds elements by the value of the class attribute.</w:t>
      </w:r>
    </w:p>
    <w:p w:rsidR="53C2090F" w:rsidP="663089CB" w:rsidRDefault="53C2090F" w14:paraId="609177BC" w14:textId="61772111">
      <w:pPr>
        <w:pStyle w:val="Normal"/>
        <w:bidi w:val="0"/>
      </w:pPr>
      <w:r w:rsidRPr="663089CB" w:rsidR="53C2090F">
        <w:rPr>
          <w:rFonts w:ascii="Aptos" w:hAnsi="Aptos" w:eastAsia="Aptos" w:cs="Aptos"/>
          <w:b w:val="1"/>
          <w:bCs w:val="1"/>
          <w:i w:val="0"/>
          <w:iCs w:val="0"/>
          <w:noProof w:val="0"/>
          <w:lang w:val="en-US"/>
        </w:rPr>
        <w:t xml:space="preserve">Tag Name: </w:t>
      </w:r>
      <w:r w:rsidRPr="663089CB" w:rsidR="53C2090F">
        <w:rPr>
          <w:noProof w:val="0"/>
          <w:lang w:val="en-US"/>
        </w:rPr>
        <w:t>Finds elements by the tag name.</w:t>
      </w:r>
    </w:p>
    <w:p w:rsidR="53C2090F" w:rsidP="663089CB" w:rsidRDefault="53C2090F" w14:paraId="05C49CE0" w14:textId="511CBD7D">
      <w:pPr>
        <w:pStyle w:val="Normal"/>
        <w:bidi w:val="0"/>
      </w:pPr>
      <w:r w:rsidRPr="663089CB" w:rsidR="53C2090F">
        <w:rPr>
          <w:rFonts w:ascii="Aptos" w:hAnsi="Aptos" w:eastAsia="Aptos" w:cs="Aptos"/>
          <w:b w:val="1"/>
          <w:bCs w:val="1"/>
          <w:i w:val="0"/>
          <w:iCs w:val="0"/>
          <w:noProof w:val="0"/>
          <w:lang w:val="en-US"/>
        </w:rPr>
        <w:t xml:space="preserve">Link Text: </w:t>
      </w:r>
      <w:r w:rsidRPr="663089CB" w:rsidR="53C2090F">
        <w:rPr>
          <w:noProof w:val="0"/>
          <w:lang w:val="en-US"/>
        </w:rPr>
        <w:t>Finds links by their exact text.</w:t>
      </w:r>
    </w:p>
    <w:p w:rsidR="53C2090F" w:rsidP="663089CB" w:rsidRDefault="53C2090F" w14:paraId="717CD52B" w14:textId="1420FE68">
      <w:pPr>
        <w:pStyle w:val="Normal"/>
        <w:bidi w:val="0"/>
      </w:pPr>
      <w:r w:rsidRPr="663089CB" w:rsidR="53C2090F">
        <w:rPr>
          <w:rFonts w:ascii="Aptos" w:hAnsi="Aptos" w:eastAsia="Aptos" w:cs="Aptos"/>
          <w:b w:val="1"/>
          <w:bCs w:val="1"/>
          <w:i w:val="0"/>
          <w:iCs w:val="0"/>
          <w:noProof w:val="0"/>
          <w:lang w:val="en-US"/>
        </w:rPr>
        <w:t>Partial Link Text:</w:t>
      </w:r>
      <w:r w:rsidRPr="663089CB" w:rsidR="53C2090F">
        <w:rPr>
          <w:noProof w:val="0"/>
          <w:lang w:val="en-US"/>
        </w:rPr>
        <w:t xml:space="preserve"> Finds links by a portion of the text.</w:t>
      </w:r>
    </w:p>
    <w:p w:rsidR="53C2090F" w:rsidP="663089CB" w:rsidRDefault="53C2090F" w14:paraId="4FCC39D5" w14:textId="4A449958">
      <w:pPr>
        <w:pStyle w:val="Normal"/>
        <w:bidi w:val="0"/>
      </w:pPr>
      <w:r w:rsidRPr="663089CB" w:rsidR="53C2090F">
        <w:rPr>
          <w:rFonts w:ascii="Aptos" w:hAnsi="Aptos" w:eastAsia="Aptos" w:cs="Aptos"/>
          <w:b w:val="1"/>
          <w:bCs w:val="1"/>
          <w:i w:val="0"/>
          <w:iCs w:val="0"/>
          <w:noProof w:val="0"/>
          <w:lang w:val="en-US"/>
        </w:rPr>
        <w:t>CSS Selector:</w:t>
      </w:r>
      <w:r w:rsidRPr="663089CB" w:rsidR="53C2090F">
        <w:rPr>
          <w:noProof w:val="0"/>
          <w:lang w:val="en-US"/>
        </w:rPr>
        <w:t xml:space="preserve"> Finds elements using CSS selectors.</w:t>
      </w:r>
    </w:p>
    <w:p w:rsidR="53C2090F" w:rsidP="663089CB" w:rsidRDefault="53C2090F" w14:paraId="2AFF144C" w14:textId="29B9DE76">
      <w:pPr>
        <w:pStyle w:val="Normal"/>
        <w:bidi w:val="0"/>
      </w:pPr>
      <w:r w:rsidRPr="663089CB" w:rsidR="53C2090F">
        <w:rPr>
          <w:rFonts w:ascii="Aptos" w:hAnsi="Aptos" w:eastAsia="Aptos" w:cs="Aptos"/>
          <w:b w:val="1"/>
          <w:bCs w:val="1"/>
          <w:i w:val="0"/>
          <w:iCs w:val="0"/>
          <w:noProof w:val="0"/>
          <w:lang w:val="en-US"/>
        </w:rPr>
        <w:t>XPath:</w:t>
      </w:r>
      <w:r w:rsidRPr="663089CB" w:rsidR="53C2090F">
        <w:rPr>
          <w:noProof w:val="0"/>
          <w:lang w:val="en-US"/>
        </w:rPr>
        <w:t xml:space="preserve"> Finds elements using XML path expressions.</w:t>
      </w:r>
    </w:p>
    <w:p w:rsidR="4AE1150F" w:rsidP="663089CB" w:rsidRDefault="4AE1150F" w14:paraId="3801174D" w14:textId="34C3B477">
      <w:pPr>
        <w:pStyle w:val="Normal"/>
        <w:bidi w:val="0"/>
        <w:rPr>
          <w:rFonts w:ascii="Aptos" w:hAnsi="Aptos" w:eastAsia="Aptos" w:cs="Aptos"/>
          <w:b w:val="1"/>
          <w:bCs w:val="1"/>
          <w:i w:val="0"/>
          <w:iCs w:val="0"/>
          <w:noProof w:val="0"/>
          <w:sz w:val="28"/>
          <w:szCs w:val="28"/>
          <w:lang w:val="en-US"/>
        </w:rPr>
      </w:pPr>
      <w:r w:rsidRPr="663089CB" w:rsidR="4AE1150F">
        <w:rPr>
          <w:rFonts w:ascii="Aptos" w:hAnsi="Aptos" w:eastAsia="Aptos" w:cs="Aptos"/>
          <w:b w:val="1"/>
          <w:bCs w:val="1"/>
          <w:i w:val="0"/>
          <w:iCs w:val="0"/>
          <w:noProof w:val="0"/>
          <w:sz w:val="28"/>
          <w:szCs w:val="28"/>
          <w:lang w:val="en-US"/>
        </w:rPr>
        <w:t>Program:</w:t>
      </w:r>
    </w:p>
    <w:p w:rsidR="351E6670" w:rsidP="663089CB" w:rsidRDefault="351E6670" w14:paraId="52F8C164" w14:textId="62118537">
      <w:pPr>
        <w:pStyle w:val="Normal"/>
      </w:pPr>
      <w:r w:rsidR="351E6670">
        <w:drawing>
          <wp:inline wp14:editId="0247ED32" wp14:anchorId="48F08369">
            <wp:extent cx="5943600" cy="4191002"/>
            <wp:effectExtent l="0" t="0" r="0" b="0"/>
            <wp:docPr id="1718658593" name="" title=""/>
            <wp:cNvGraphicFramePr>
              <a:graphicFrameLocks noChangeAspect="1"/>
            </wp:cNvGraphicFramePr>
            <a:graphic>
              <a:graphicData uri="http://schemas.openxmlformats.org/drawingml/2006/picture">
                <pic:pic>
                  <pic:nvPicPr>
                    <pic:cNvPr id="0" name=""/>
                    <pic:cNvPicPr/>
                  </pic:nvPicPr>
                  <pic:blipFill>
                    <a:blip r:embed="Rfe93a4f36f3242ab">
                      <a:extLst>
                        <a:ext xmlns:a="http://schemas.openxmlformats.org/drawingml/2006/main" uri="{28A0092B-C50C-407E-A947-70E740481C1C}">
                          <a14:useLocalDpi val="0"/>
                        </a:ext>
                      </a:extLst>
                    </a:blip>
                    <a:stretch>
                      <a:fillRect/>
                    </a:stretch>
                  </pic:blipFill>
                  <pic:spPr>
                    <a:xfrm>
                      <a:off x="0" y="0"/>
                      <a:ext cx="5943600" cy="4191002"/>
                    </a:xfrm>
                    <a:prstGeom prst="rect">
                      <a:avLst/>
                    </a:prstGeom>
                  </pic:spPr>
                </pic:pic>
              </a:graphicData>
            </a:graphic>
          </wp:inline>
        </w:drawing>
      </w:r>
      <w:r w:rsidR="351E6670">
        <w:rPr/>
        <w:t>Output:</w:t>
      </w:r>
    </w:p>
    <w:p w:rsidR="351E6670" w:rsidP="663089CB" w:rsidRDefault="351E6670" w14:paraId="4E57E3D0" w14:textId="66EC7016">
      <w:pPr>
        <w:pStyle w:val="Normal"/>
      </w:pPr>
      <w:r w:rsidR="351E6670">
        <w:drawing>
          <wp:inline wp14:editId="7476177E" wp14:anchorId="5D4DF0FD">
            <wp:extent cx="3562350" cy="2828926"/>
            <wp:effectExtent l="0" t="0" r="0" b="0"/>
            <wp:docPr id="1481577164" name="" title=""/>
            <wp:cNvGraphicFramePr>
              <a:graphicFrameLocks noChangeAspect="1"/>
            </wp:cNvGraphicFramePr>
            <a:graphic>
              <a:graphicData uri="http://schemas.openxmlformats.org/drawingml/2006/picture">
                <pic:pic>
                  <pic:nvPicPr>
                    <pic:cNvPr id="0" name=""/>
                    <pic:cNvPicPr/>
                  </pic:nvPicPr>
                  <pic:blipFill>
                    <a:blip r:embed="Rf52fd1e940ea4393">
                      <a:extLst>
                        <a:ext xmlns:a="http://schemas.openxmlformats.org/drawingml/2006/main" uri="{28A0092B-C50C-407E-A947-70E740481C1C}">
                          <a14:useLocalDpi val="0"/>
                        </a:ext>
                      </a:extLst>
                    </a:blip>
                    <a:stretch>
                      <a:fillRect/>
                    </a:stretch>
                  </pic:blipFill>
                  <pic:spPr>
                    <a:xfrm>
                      <a:off x="0" y="0"/>
                      <a:ext cx="3562350" cy="2828926"/>
                    </a:xfrm>
                    <a:prstGeom prst="rect">
                      <a:avLst/>
                    </a:prstGeom>
                  </pic:spPr>
                </pic:pic>
              </a:graphicData>
            </a:graphic>
          </wp:inline>
        </w:drawing>
      </w:r>
    </w:p>
    <w:p w:rsidR="663089CB" w:rsidP="663089CB" w:rsidRDefault="663089CB" w14:paraId="5D60F0F6" w14:textId="51A8BEF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CthfTznm" int2:invalidationBookmarkName="" int2:hashCode="ip8e+orMpxmEvL" int2:id="YNLnaROP">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79aff5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9cd25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91907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66eba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97FF32"/>
    <w:rsid w:val="0041CEF8"/>
    <w:rsid w:val="012E7554"/>
    <w:rsid w:val="039B72BD"/>
    <w:rsid w:val="03B9B5D0"/>
    <w:rsid w:val="04415DB1"/>
    <w:rsid w:val="056F36C4"/>
    <w:rsid w:val="07143202"/>
    <w:rsid w:val="0914964F"/>
    <w:rsid w:val="0A251B4F"/>
    <w:rsid w:val="0A8CCF1F"/>
    <w:rsid w:val="0FEE5FB6"/>
    <w:rsid w:val="120F4C21"/>
    <w:rsid w:val="1272A463"/>
    <w:rsid w:val="143C6B41"/>
    <w:rsid w:val="15B67BEF"/>
    <w:rsid w:val="17CBCA4D"/>
    <w:rsid w:val="19EEED7F"/>
    <w:rsid w:val="1A2A3B90"/>
    <w:rsid w:val="1AC780E1"/>
    <w:rsid w:val="1B83C937"/>
    <w:rsid w:val="208DAB0E"/>
    <w:rsid w:val="2120FEC2"/>
    <w:rsid w:val="21D5495C"/>
    <w:rsid w:val="23A98C14"/>
    <w:rsid w:val="2464FB5D"/>
    <w:rsid w:val="253EB9D3"/>
    <w:rsid w:val="281E5B5C"/>
    <w:rsid w:val="2854B10F"/>
    <w:rsid w:val="28612C39"/>
    <w:rsid w:val="2C9CC455"/>
    <w:rsid w:val="2D77FAFD"/>
    <w:rsid w:val="2D986DFB"/>
    <w:rsid w:val="2F9967FC"/>
    <w:rsid w:val="314832EC"/>
    <w:rsid w:val="31DAAAC7"/>
    <w:rsid w:val="33D87162"/>
    <w:rsid w:val="351E6670"/>
    <w:rsid w:val="35AF3911"/>
    <w:rsid w:val="375C2721"/>
    <w:rsid w:val="37AC45E9"/>
    <w:rsid w:val="37F301C8"/>
    <w:rsid w:val="37F7B467"/>
    <w:rsid w:val="384F8071"/>
    <w:rsid w:val="3AD3E628"/>
    <w:rsid w:val="3E555A40"/>
    <w:rsid w:val="3E6ED834"/>
    <w:rsid w:val="3F2E167F"/>
    <w:rsid w:val="3FF829B6"/>
    <w:rsid w:val="4084755D"/>
    <w:rsid w:val="40963AEE"/>
    <w:rsid w:val="41071EC6"/>
    <w:rsid w:val="419E5B96"/>
    <w:rsid w:val="41BBABF8"/>
    <w:rsid w:val="42434328"/>
    <w:rsid w:val="42A93803"/>
    <w:rsid w:val="44138124"/>
    <w:rsid w:val="455909E0"/>
    <w:rsid w:val="45ED493D"/>
    <w:rsid w:val="471E65DA"/>
    <w:rsid w:val="479C6A57"/>
    <w:rsid w:val="4AA53C1D"/>
    <w:rsid w:val="4AE1150F"/>
    <w:rsid w:val="4B97FF32"/>
    <w:rsid w:val="4BD972A5"/>
    <w:rsid w:val="4BE9F72D"/>
    <w:rsid w:val="4C39CF09"/>
    <w:rsid w:val="4CC90504"/>
    <w:rsid w:val="4D413F65"/>
    <w:rsid w:val="4E8411CA"/>
    <w:rsid w:val="4E938386"/>
    <w:rsid w:val="4F295BCF"/>
    <w:rsid w:val="5052B756"/>
    <w:rsid w:val="5154879F"/>
    <w:rsid w:val="526EF79A"/>
    <w:rsid w:val="53709C24"/>
    <w:rsid w:val="53C2090F"/>
    <w:rsid w:val="561F0C85"/>
    <w:rsid w:val="5809B00E"/>
    <w:rsid w:val="597E498E"/>
    <w:rsid w:val="59EBB62A"/>
    <w:rsid w:val="5C56BD25"/>
    <w:rsid w:val="5D680A19"/>
    <w:rsid w:val="5FD79283"/>
    <w:rsid w:val="60B9BD3A"/>
    <w:rsid w:val="60BD60F9"/>
    <w:rsid w:val="61703DC2"/>
    <w:rsid w:val="62D55ECC"/>
    <w:rsid w:val="6531D416"/>
    <w:rsid w:val="65B76B8B"/>
    <w:rsid w:val="65BC05B3"/>
    <w:rsid w:val="65E20B6B"/>
    <w:rsid w:val="663089CB"/>
    <w:rsid w:val="669788CF"/>
    <w:rsid w:val="66DDE176"/>
    <w:rsid w:val="68133BD5"/>
    <w:rsid w:val="6849EBCB"/>
    <w:rsid w:val="686AA8D4"/>
    <w:rsid w:val="6982C40B"/>
    <w:rsid w:val="6B95F5D8"/>
    <w:rsid w:val="6BC50DC1"/>
    <w:rsid w:val="6EE95EF1"/>
    <w:rsid w:val="6F348A27"/>
    <w:rsid w:val="76F0FA97"/>
    <w:rsid w:val="77996D0A"/>
    <w:rsid w:val="79590EC7"/>
    <w:rsid w:val="7BC93DD7"/>
    <w:rsid w:val="7F5BC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FF32"/>
  <w15:chartTrackingRefBased/>
  <w15:docId w15:val="{C7FB6D5B-55DA-4195-B247-4EDB11F9CB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63089CB"/>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836facc4f4a4e03" /><Relationship Type="http://schemas.openxmlformats.org/officeDocument/2006/relationships/image" Target="/media/image2.png" Id="R477ca1b3bd3d4cb3" /><Relationship Type="http://schemas.openxmlformats.org/officeDocument/2006/relationships/image" Target="/media/image3.png" Id="R06fe41e937d24eea" /><Relationship Type="http://schemas.openxmlformats.org/officeDocument/2006/relationships/image" Target="/media/image4.png" Id="R639b40bb65d84324" /><Relationship Type="http://schemas.openxmlformats.org/officeDocument/2006/relationships/image" Target="/media/image5.png" Id="Ra1574dcbae7d4bd7" /><Relationship Type="http://schemas.openxmlformats.org/officeDocument/2006/relationships/image" Target="/media/image6.png" Id="R3406f96137fa45ff" /><Relationship Type="http://schemas.openxmlformats.org/officeDocument/2006/relationships/image" Target="/media/image7.png" Id="Ra99521564b064d4a" /><Relationship Type="http://schemas.openxmlformats.org/officeDocument/2006/relationships/image" Target="/media/image8.png" Id="R4c9a61b65dca433c" /><Relationship Type="http://schemas.openxmlformats.org/officeDocument/2006/relationships/image" Target="/media/image9.png" Id="Re2cdaa5e546a4d29" /><Relationship Type="http://schemas.openxmlformats.org/officeDocument/2006/relationships/image" Target="/media/imagea.png" Id="Rc09c9cac9433483a" /><Relationship Type="http://schemas.openxmlformats.org/officeDocument/2006/relationships/image" Target="/media/imageb.png" Id="R6a6ba07c4d174ff3" /><Relationship Type="http://schemas.openxmlformats.org/officeDocument/2006/relationships/image" Target="/media/imagec.png" Id="Rf2523515b5eb41ff" /><Relationship Type="http://schemas.openxmlformats.org/officeDocument/2006/relationships/image" Target="/media/imaged.png" Id="R43510e7cf6c742ef" /><Relationship Type="http://schemas.openxmlformats.org/officeDocument/2006/relationships/image" Target="/media/imagee.png" Id="Rfe93a4f36f3242ab" /><Relationship Type="http://schemas.openxmlformats.org/officeDocument/2006/relationships/image" Target="/media/imagef.png" Id="Rf52fd1e940ea4393" /><Relationship Type="http://schemas.microsoft.com/office/2020/10/relationships/intelligence" Target="intelligence2.xml" Id="R370c0120215841a6" /><Relationship Type="http://schemas.openxmlformats.org/officeDocument/2006/relationships/numbering" Target="numbering.xml" Id="Rd6725297ca3148f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2024-10-02T15:13:56.6441308Z</dcterms:created>
  <dcterms:modified xsi:type="dcterms:W3CDTF">2024-10-02T17:07:25.7741348Z</dcterms:modified>
  <dc:creator>Sahana Sree</dc:creator>
  <lastModifiedBy>Sahana Sree</lastModifiedBy>
</coreProperties>
</file>