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BD85" w14:textId="77777777" w:rsidR="00351F7B" w:rsidRDefault="00351F7B" w:rsidP="00351F7B">
      <w:pPr>
        <w:jc w:val="center"/>
      </w:pPr>
      <w:r>
        <w:t>Experiment: 7</w:t>
      </w:r>
    </w:p>
    <w:p w14:paraId="7A0FDE2E" w14:textId="77777777" w:rsidR="00351F7B" w:rsidRDefault="00351F7B" w:rsidP="00351F7B">
      <w:pPr>
        <w:jc w:val="center"/>
      </w:pPr>
      <w:r>
        <w:t>Analog Beamforming Analysis Using MATLAB</w:t>
      </w:r>
    </w:p>
    <w:p w14:paraId="4DCB7329" w14:textId="77777777" w:rsidR="00351F7B" w:rsidRDefault="00351F7B" w:rsidP="00351F7B"/>
    <w:p w14:paraId="110DCDD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Aim</w:t>
      </w:r>
    </w:p>
    <w:p w14:paraId="599E0100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performance of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by studying beamforming gain, beam width,</w:t>
      </w:r>
    </w:p>
    <w:p w14:paraId="1D9945AD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and main lobe direction using MATLAB.</w:t>
      </w:r>
    </w:p>
    <w:p w14:paraId="552FCBA1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1C12CE2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Objectives</w:t>
      </w:r>
    </w:p>
    <w:p w14:paraId="187C3D0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1. 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beamforming gain achieved by varying the number of antenna elements in</w:t>
      </w:r>
    </w:p>
    <w:p w14:paraId="713E4DF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an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system using MATLAB.</w:t>
      </w:r>
    </w:p>
    <w:p w14:paraId="7E41284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2. To compare the beam width of an antenna array for different beamforming configurations</w:t>
      </w:r>
    </w:p>
    <w:p w14:paraId="24B35D9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using MATLAB.</w:t>
      </w:r>
    </w:p>
    <w:p w14:paraId="101A91C6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3. 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main lobe direction by steering the antenna array beam to different angles</w:t>
      </w:r>
    </w:p>
    <w:p w14:paraId="66570E94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using MATLAB.</w:t>
      </w:r>
    </w:p>
    <w:p w14:paraId="1867F664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34D71FB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Software Required</w:t>
      </w:r>
    </w:p>
    <w:p w14:paraId="3BE8115C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MATLAB</w:t>
      </w:r>
    </w:p>
    <w:p w14:paraId="08D37713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50EECF8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Theory</w:t>
      </w:r>
    </w:p>
    <w:p w14:paraId="749BAD4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Analog beamforming is a beam steering technique in which a single RF chain drives multiple</w:t>
      </w:r>
    </w:p>
    <w:p w14:paraId="1354659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 elements through adjustable phase shifters. By controlling the phase of the transmitted or</w:t>
      </w:r>
    </w:p>
    <w:p w14:paraId="27C982F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received signals, the antenna array forms a directional beam toward the intended user, thereby</w:t>
      </w:r>
    </w:p>
    <w:p w14:paraId="78B1C09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improving signal strength, coverage, and spectral efficiency. Analog beamforming is widely</w:t>
      </w:r>
    </w:p>
    <w:p w14:paraId="5635C3D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employed in </w:t>
      </w:r>
      <w:proofErr w:type="spellStart"/>
      <w:r w:rsidRPr="00351F7B">
        <w:rPr>
          <w:rFonts w:ascii="Times New Roman" w:hAnsi="Times New Roman" w:cs="Times New Roman"/>
        </w:rPr>
        <w:t>millimeter</w:t>
      </w:r>
      <w:proofErr w:type="spellEnd"/>
      <w:r w:rsidRPr="00351F7B">
        <w:rPr>
          <w:rFonts w:ascii="Times New Roman" w:hAnsi="Times New Roman" w:cs="Times New Roman"/>
        </w:rPr>
        <w:t>-wave (</w:t>
      </w:r>
      <w:proofErr w:type="spellStart"/>
      <w:r w:rsidRPr="00351F7B">
        <w:rPr>
          <w:rFonts w:ascii="Times New Roman" w:hAnsi="Times New Roman" w:cs="Times New Roman"/>
        </w:rPr>
        <w:t>mmWave</w:t>
      </w:r>
      <w:proofErr w:type="spellEnd"/>
      <w:r w:rsidRPr="00351F7B">
        <w:rPr>
          <w:rFonts w:ascii="Times New Roman" w:hAnsi="Times New Roman" w:cs="Times New Roman"/>
        </w:rPr>
        <w:t>) communication systems due to its reduced hardware</w:t>
      </w:r>
    </w:p>
    <w:p w14:paraId="67A79D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complexity and lower power consumption.</w:t>
      </w:r>
    </w:p>
    <w:p w14:paraId="2452E5E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1</w:t>
      </w:r>
    </w:p>
    <w:p w14:paraId="1B4AF96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Beamforming Gain (dB)</w:t>
      </w:r>
    </w:p>
    <w:p w14:paraId="264DE0FF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Generate beamforming gain values for different antenna array sizes using MATLAB. Compare</w:t>
      </w:r>
    </w:p>
    <w:p w14:paraId="14BD598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how increasing the number of antenna elements improves the beamforming gain and enhances</w:t>
      </w:r>
    </w:p>
    <w:p w14:paraId="3F213191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signal strength.</w:t>
      </w:r>
    </w:p>
    <w:p w14:paraId="14F69FB5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7775C1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3915DFF0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lastRenderedPageBreak/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173CC98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120C745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close all;</w:t>
      </w:r>
    </w:p>
    <w:p w14:paraId="02D748A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antennas = [2 4 8 16 32]; % Number of Antenna Elements</w:t>
      </w:r>
    </w:p>
    <w:p w14:paraId="180BFB5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gain = 10*log10(antennas); % Beamforming Gain (dB)</w:t>
      </w:r>
    </w:p>
    <w:p w14:paraId="1EB671C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5836E39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bar(</w:t>
      </w:r>
      <w:proofErr w:type="gramEnd"/>
      <w:r w:rsidRPr="00351F7B">
        <w:rPr>
          <w:rFonts w:ascii="Times New Roman" w:hAnsi="Times New Roman" w:cs="Times New Roman"/>
        </w:rPr>
        <w:t>antennas, gain)</w:t>
      </w:r>
    </w:p>
    <w:p w14:paraId="4CC5CF9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grid on</w:t>
      </w:r>
    </w:p>
    <w:p w14:paraId="5BBA262E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F57876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xlabel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'Number of Antenna Elements')</w:t>
      </w:r>
    </w:p>
    <w:p w14:paraId="2BF177D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ylabel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'Beamforming Gain (dB)')</w:t>
      </w:r>
    </w:p>
    <w:p w14:paraId="698E761F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'Beamforming Gain for Different Antenna Array Sizes')</w:t>
      </w:r>
    </w:p>
    <w:p w14:paraId="1956845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0EFB1974" w14:textId="5F4E52B1" w:rsidR="00351F7B" w:rsidRPr="00351F7B" w:rsidRDefault="00032264" w:rsidP="00351F7B">
      <w:pPr>
        <w:rPr>
          <w:rFonts w:ascii="Times New Roman" w:hAnsi="Times New Roman" w:cs="Times New Roman"/>
        </w:rPr>
      </w:pPr>
      <w:r w:rsidRPr="00032264">
        <w:rPr>
          <w:rFonts w:ascii="Times New Roman" w:hAnsi="Times New Roman" w:cs="Times New Roman"/>
        </w:rPr>
        <w:drawing>
          <wp:inline distT="0" distB="0" distL="0" distR="0" wp14:anchorId="5AC73FCB" wp14:editId="2E99F04C">
            <wp:extent cx="5731510" cy="2256155"/>
            <wp:effectExtent l="0" t="0" r="2540" b="0"/>
            <wp:docPr id="66370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05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BC5A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2DE696FF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Bar graph showing beamforming gain for different antenna array sizes.</w:t>
      </w:r>
    </w:p>
    <w:p w14:paraId="0AEDF23B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23B875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2</w:t>
      </w:r>
    </w:p>
    <w:p w14:paraId="40C49C47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Compare Beam Width (Degrees)</w:t>
      </w:r>
    </w:p>
    <w:p w14:paraId="51AC310D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beam width corresponding to different antenna array sizes using MATLAB. Observe</w:t>
      </w:r>
    </w:p>
    <w:p w14:paraId="55E2A7B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how increasing the number of antenna elements results in a narrower beam, thereby improving</w:t>
      </w:r>
    </w:p>
    <w:p w14:paraId="7349428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spatial resolution.</w:t>
      </w:r>
    </w:p>
    <w:p w14:paraId="5C8A9C4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4C99F1E3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48E15DB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08D6186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lastRenderedPageBreak/>
        <w:t>close all;</w:t>
      </w:r>
    </w:p>
    <w:p w14:paraId="187384E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antennas = [2 4 8 16 32]; % Number of Antenna Elements</w:t>
      </w:r>
    </w:p>
    <w:p w14:paraId="22BE8F6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beamwidth = [90 45 22.5 11.25 5.625]; % Beam Width (degrees)</w:t>
      </w:r>
    </w:p>
    <w:p w14:paraId="0391059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6D90462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plot(</w:t>
      </w:r>
      <w:proofErr w:type="gramEnd"/>
      <w:r w:rsidRPr="00351F7B">
        <w:rPr>
          <w:rFonts w:ascii="Times New Roman" w:hAnsi="Times New Roman" w:cs="Times New Roman"/>
        </w:rPr>
        <w:t>antennas, beamwidth,'o-','LineWidth',2)</w:t>
      </w:r>
    </w:p>
    <w:p w14:paraId="52E006E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grid on</w:t>
      </w:r>
    </w:p>
    <w:p w14:paraId="7775C9B8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CC8971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xlabel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'Number of Antenna Elements')</w:t>
      </w:r>
    </w:p>
    <w:p w14:paraId="365877DD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ylabel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'Beam Width (Degrees)')</w:t>
      </w:r>
    </w:p>
    <w:p w14:paraId="7AFB2988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'Beam Width for Different Antenna Array Sizes')</w:t>
      </w:r>
    </w:p>
    <w:p w14:paraId="107534D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2441511A" w14:textId="4DA1B65B" w:rsidR="00351F7B" w:rsidRPr="00351F7B" w:rsidRDefault="00032264" w:rsidP="00351F7B">
      <w:pPr>
        <w:rPr>
          <w:rFonts w:ascii="Times New Roman" w:hAnsi="Times New Roman" w:cs="Times New Roman"/>
        </w:rPr>
      </w:pPr>
      <w:r w:rsidRPr="00032264">
        <w:rPr>
          <w:rFonts w:ascii="Times New Roman" w:hAnsi="Times New Roman" w:cs="Times New Roman"/>
        </w:rPr>
        <w:drawing>
          <wp:inline distT="0" distB="0" distL="0" distR="0" wp14:anchorId="4FDD9487" wp14:editId="3317852F">
            <wp:extent cx="5731510" cy="2238375"/>
            <wp:effectExtent l="0" t="0" r="2540" b="9525"/>
            <wp:docPr id="3707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44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5F24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A43E10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Line graph showing beam width versus antenna array size.</w:t>
      </w:r>
    </w:p>
    <w:p w14:paraId="191C1086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64B2B5D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3</w:t>
      </w:r>
    </w:p>
    <w:p w14:paraId="36F654FE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Main Lobe Direction (Degrees)</w:t>
      </w:r>
    </w:p>
    <w:p w14:paraId="232758F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Simulate beam steering by varying the steering angle of the antenna array using MATLAB.</w:t>
      </w:r>
    </w:p>
    <w:p w14:paraId="378D84A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Observe the change in the main lobe direction and understand how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directs</w:t>
      </w:r>
    </w:p>
    <w:p w14:paraId="4B27C57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energy toward the intended user.</w:t>
      </w:r>
    </w:p>
    <w:p w14:paraId="4FCFB0F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6DC5A150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51CA7E3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6059AD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close all;</w:t>
      </w:r>
    </w:p>
    <w:p w14:paraId="6B62AC7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theta = [-60 -30 0 30 60]; % Main Lobe Direction (degrees)</w:t>
      </w:r>
    </w:p>
    <w:p w14:paraId="437F59A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lastRenderedPageBreak/>
        <w:t>gain = [1 1 1 1 1]; % Constant normalized gain</w:t>
      </w:r>
    </w:p>
    <w:p w14:paraId="07A012D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22FFCFDF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polarplot</w:t>
      </w:r>
      <w:proofErr w:type="spellEnd"/>
      <w:r w:rsidRPr="00351F7B">
        <w:rPr>
          <w:rFonts w:ascii="Times New Roman" w:hAnsi="Times New Roman" w:cs="Times New Roman"/>
        </w:rPr>
        <w:t>(deg2rad(theta), gain, 'o', '</w:t>
      </w:r>
      <w:proofErr w:type="spellStart"/>
      <w:r w:rsidRPr="00351F7B">
        <w:rPr>
          <w:rFonts w:ascii="Times New Roman" w:hAnsi="Times New Roman" w:cs="Times New Roman"/>
        </w:rPr>
        <w:t>LineWidth</w:t>
      </w:r>
      <w:proofErr w:type="spellEnd"/>
      <w:r w:rsidRPr="00351F7B">
        <w:rPr>
          <w:rFonts w:ascii="Times New Roman" w:hAnsi="Times New Roman" w:cs="Times New Roman"/>
        </w:rPr>
        <w:t>', 2)</w:t>
      </w:r>
    </w:p>
    <w:p w14:paraId="4AD66AF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'Main Lobe Direction in Analog Beamforming')</w:t>
      </w:r>
    </w:p>
    <w:p w14:paraId="1ED24E1D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50B73D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1A4929F4" w14:textId="08D595A8" w:rsidR="00351F7B" w:rsidRPr="00351F7B" w:rsidRDefault="00032264" w:rsidP="00351F7B">
      <w:pPr>
        <w:rPr>
          <w:rFonts w:ascii="Times New Roman" w:hAnsi="Times New Roman" w:cs="Times New Roman"/>
        </w:rPr>
      </w:pPr>
      <w:r w:rsidRPr="00032264">
        <w:rPr>
          <w:rFonts w:ascii="Times New Roman" w:hAnsi="Times New Roman" w:cs="Times New Roman"/>
        </w:rPr>
        <w:drawing>
          <wp:inline distT="0" distB="0" distL="0" distR="0" wp14:anchorId="04DAF0BA" wp14:editId="60195E51">
            <wp:extent cx="5731510" cy="2355850"/>
            <wp:effectExtent l="0" t="0" r="2540" b="6350"/>
            <wp:docPr id="20354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FFFC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67D42A3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Polar plot or beam pattern showing the main lobe steered to different angles.</w:t>
      </w:r>
    </w:p>
    <w:p w14:paraId="51640DE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Result</w:t>
      </w:r>
    </w:p>
    <w:p w14:paraId="0676C1F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The MATLAB analysis successfully demonstrated the characteristics of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beamforming. The</w:t>
      </w:r>
    </w:p>
    <w:p w14:paraId="14FC19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results showed that increasing the number of antenna elements improves beamforming gain and</w:t>
      </w:r>
    </w:p>
    <w:p w14:paraId="266BAF4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reduces beam width, while phase adjustment enables the main lobe to be steered toward different</w:t>
      </w:r>
    </w:p>
    <w:p w14:paraId="72068D4C" w14:textId="0C30E85B" w:rsidR="00F14044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directions.</w:t>
      </w:r>
    </w:p>
    <w:sectPr w:rsidR="00F14044" w:rsidRPr="00351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7B"/>
    <w:rsid w:val="00032264"/>
    <w:rsid w:val="00351F7B"/>
    <w:rsid w:val="00613D15"/>
    <w:rsid w:val="00840677"/>
    <w:rsid w:val="008A1616"/>
    <w:rsid w:val="009F02C7"/>
    <w:rsid w:val="00AA5106"/>
    <w:rsid w:val="00B32515"/>
    <w:rsid w:val="00C303D2"/>
    <w:rsid w:val="00CD7471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84F1"/>
  <w15:chartTrackingRefBased/>
  <w15:docId w15:val="{FB1902D8-1485-48C4-84F1-2275172E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2</cp:revision>
  <dcterms:created xsi:type="dcterms:W3CDTF">2026-08-20T03:04:00Z</dcterms:created>
  <dcterms:modified xsi:type="dcterms:W3CDTF">2026-08-20T03:04:00Z</dcterms:modified>
</cp:coreProperties>
</file>