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3C7F27B2" w:rsidR="00A04542" w:rsidRPr="00A90364" w:rsidRDefault="00BC4C07" w:rsidP="00A90364">
      <w:pPr>
        <w:ind w:firstLineChars="100" w:firstLine="187"/>
        <w:rPr>
          <w:rFonts w:ascii="Times New Roman" w:hAnsi="Times New Roman"/>
          <w:sz w:val="20"/>
        </w:rPr>
      </w:pPr>
      <w:r w:rsidRPr="00BC4C07">
        <w:rPr>
          <w:rFonts w:ascii="Times New Roman" w:hAnsi="Times New Roman"/>
          <w:sz w:val="20"/>
        </w:rPr>
        <w:t>This laboratory has researched a system to support quantitative analysis of volleyball games. In a previous study, a camera was used to track the players' 2D positions. But it had a problem incorrectly estimating the players' positions when they jumped. Therefore, this study aims to solve this problem by tracking their 3D positions using multiple cameras. As a result, we could not develop a practical system due to the error in camera calibration and the players' crossing.</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7C71C4" w14:textId="77777777" w:rsidR="00BC0E68" w:rsidRDefault="000436EB" w:rsidP="009F3E73">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00DB7359" w:rsidRPr="00965690">
        <w:rPr>
          <w:rFonts w:ascii="ＭＳ Ｐ明朝" w:eastAsia="ＭＳ Ｐ明朝" w:hAnsi="ＭＳ Ｐ明朝" w:hint="eastAsia"/>
          <w:spacing w:val="-4"/>
          <w:szCs w:val="21"/>
        </w:rPr>
        <w:t>バレーボール競技では</w:t>
      </w:r>
      <w:r w:rsidR="00262E0D">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965690">
        <w:rPr>
          <w:rFonts w:ascii="ＭＳ Ｐ明朝" w:eastAsia="ＭＳ Ｐ明朝" w:hAnsi="ＭＳ Ｐ明朝" w:hint="eastAsia"/>
          <w:spacing w:val="-4"/>
          <w:szCs w:val="21"/>
          <w:vertAlign w:val="superscript"/>
        </w:rPr>
        <w:t>[</w:t>
      </w:r>
      <w:r w:rsidR="00DB7359" w:rsidRPr="00965690">
        <w:rPr>
          <w:rFonts w:ascii="ＭＳ Ｐ明朝" w:eastAsia="ＭＳ Ｐ明朝" w:hAnsi="ＭＳ Ｐ明朝"/>
          <w:spacing w:val="-4"/>
          <w:szCs w:val="21"/>
          <w:vertAlign w:val="superscript"/>
        </w:rPr>
        <w:t>1]</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w:t>
      </w:r>
    </w:p>
    <w:p w14:paraId="626B2F51" w14:textId="52CB760B" w:rsidR="00BC7A63" w:rsidRPr="000A306F" w:rsidRDefault="00DB7359"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4503332E" w14:textId="7E3681FA"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BB1785">
        <w:rPr>
          <w:rFonts w:ascii="ＭＳ Ｐゴシック" w:eastAsia="ＭＳ Ｐゴシック" w:hAnsi="ＭＳ Ｐゴシック" w:hint="eastAsia"/>
          <w:b/>
          <w:sz w:val="24"/>
        </w:rPr>
        <w:t>選手の位置推定</w:t>
      </w:r>
      <w:r w:rsidR="00063F40">
        <w:rPr>
          <w:rFonts w:ascii="ＭＳ Ｐゴシック" w:eastAsia="ＭＳ Ｐゴシック" w:hAnsi="ＭＳ Ｐゴシック" w:hint="eastAsia"/>
          <w:b/>
          <w:sz w:val="24"/>
        </w:rPr>
        <w:t>法①</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5DD89A3E"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台のカメラを用いて撮影を行った。</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77777777"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7644996" w14:textId="65900664"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w:t>
      </w:r>
      <w:r w:rsidR="008A31E8">
        <w:rPr>
          <w:rFonts w:ascii="Times New Roman" w:eastAsia="ＭＳ Ｐ明朝" w:hAnsi="Times New Roman" w:hint="eastAsia"/>
          <w:spacing w:val="-4"/>
          <w:szCs w:val="21"/>
        </w:rPr>
        <w:t>この際、</w:t>
      </w:r>
      <w:r w:rsidR="006C492D">
        <w:rPr>
          <w:rFonts w:ascii="Times New Roman" w:eastAsia="ＭＳ Ｐ明朝" w:hAnsi="Times New Roman" w:hint="eastAsia"/>
          <w:spacing w:val="-4"/>
          <w:szCs w:val="21"/>
        </w:rPr>
        <w:t>レンズによる画像歪みを示す歪みパラメータも得ることができるため、撮影映像に対してレンズ歪みを補正するように変換を行う。</w:t>
      </w:r>
    </w:p>
    <w:p w14:paraId="6D67D056" w14:textId="1D29A37F"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0050594B" w:rsidRPr="00E72377">
        <w:rPr>
          <w:rFonts w:ascii="Times New Roman" w:eastAsia="ＭＳ Ｐ明朝" w:hAnsi="Times New Roman" w:hint="eastAsia"/>
          <w:spacing w:val="-4"/>
          <w:szCs w:val="21"/>
          <w:vertAlign w:val="superscript"/>
        </w:rPr>
        <w:t>[</w:t>
      </w:r>
      <w:r w:rsidR="0050594B"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w:t>
      </w:r>
      <w:r w:rsidR="00AC069D">
        <w:rPr>
          <w:rFonts w:ascii="Times New Roman" w:eastAsia="ＭＳ Ｐ明朝" w:hAnsi="Times New Roman" w:hint="eastAsia"/>
          <w:spacing w:val="-4"/>
          <w:szCs w:val="21"/>
        </w:rPr>
        <w:t>再投影誤差を最小とする</w:t>
      </w:r>
      <w:r>
        <w:rPr>
          <w:rFonts w:ascii="Times New Roman" w:eastAsia="ＭＳ Ｐ明朝" w:hAnsi="Times New Roman" w:hint="eastAsia"/>
          <w:spacing w:val="-4"/>
          <w:szCs w:val="21"/>
        </w:rPr>
        <w:t>カメラ外部パラメータを推定する。この手法では、映像にコートの既</w:t>
      </w:r>
      <w:r>
        <w:rPr>
          <w:rFonts w:ascii="Times New Roman" w:eastAsia="ＭＳ Ｐ明朝" w:hAnsi="Times New Roman" w:hint="eastAsia"/>
          <w:spacing w:val="-4"/>
          <w:szCs w:val="21"/>
        </w:rPr>
        <w:t>知点が全て映っていない場合においても、カメラ外部パラメータを推定することができる。先行研究ではコート全体が映像に映る必要があったため、撮影条件は向上した。</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4D5C6BFA">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3C3CEDC0" w14:textId="5327DA5F" w:rsidR="00E80AC4" w:rsidRDefault="00E80AC4" w:rsidP="00B75066">
      <w:pPr>
        <w:ind w:firstLineChars="100" w:firstLine="20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75FEF51D" w14:textId="7724C69F" w:rsidR="00B75066" w:rsidRDefault="00B75066" w:rsidP="00E80AC4">
      <w:pPr>
        <w:ind w:firstLineChars="100" w:firstLine="210"/>
        <w:jc w:val="center"/>
        <w:rPr>
          <w:rFonts w:ascii="Times New Roman" w:eastAsia="ＭＳ Ｐ明朝" w:hAnsi="Times New Roman" w:hint="eastAsia"/>
          <w:spacing w:val="-4"/>
          <w:szCs w:val="21"/>
        </w:rPr>
      </w:pPr>
      <w:r>
        <w:rPr>
          <w:rFonts w:ascii="Times New Roman" w:eastAsia="ＭＳ Ｐ明朝" w:hAnsi="Times New Roman" w:hint="eastAsia"/>
          <w:noProof/>
          <w:spacing w:val="-4"/>
          <w:szCs w:val="21"/>
        </w:rPr>
        <w:drawing>
          <wp:inline distT="0" distB="0" distL="0" distR="0" wp14:anchorId="4A0BDFDD" wp14:editId="57FC66E7">
            <wp:extent cx="1931603" cy="1329494"/>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096" cy="1378701"/>
                    </a:xfrm>
                    <a:prstGeom prst="rect">
                      <a:avLst/>
                    </a:prstGeom>
                    <a:noFill/>
                    <a:ln>
                      <a:noFill/>
                    </a:ln>
                  </pic:spPr>
                </pic:pic>
              </a:graphicData>
            </a:graphic>
          </wp:inline>
        </w:drawing>
      </w:r>
    </w:p>
    <w:p w14:paraId="26CF561C" w14:textId="3CD8277A" w:rsidR="00BC7A63" w:rsidRDefault="00E80AC4" w:rsidP="00B75066">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305233B9" w:rsidR="00CD72DB" w:rsidRPr="003E2AC2" w:rsidRDefault="00CD72DB" w:rsidP="00E63AA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sidR="0074774D">
        <w:rPr>
          <w:rFonts w:ascii="ＭＳ Ｐゴシック" w:eastAsia="ＭＳ Ｐゴシック" w:hAnsi="ＭＳ Ｐゴシック" w:hint="eastAsia"/>
          <w:b/>
          <w:sz w:val="22"/>
          <w:szCs w:val="21"/>
        </w:rPr>
        <w:t>(手動</w:t>
      </w:r>
      <w:r w:rsidR="0074774D">
        <w:rPr>
          <w:rFonts w:ascii="ＭＳ Ｐゴシック" w:eastAsia="ＭＳ Ｐゴシック" w:hAnsi="ＭＳ Ｐゴシック"/>
          <w:b/>
          <w:sz w:val="22"/>
          <w:szCs w:val="21"/>
        </w:rPr>
        <w:t>)</w:t>
      </w:r>
    </w:p>
    <w:p w14:paraId="53BA6208" w14:textId="33710988" w:rsidR="00BB4487" w:rsidRPr="00CE4769" w:rsidRDefault="00CD72DB" w:rsidP="00CE4769">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w:t>
      </w:r>
      <w:r w:rsidR="00CE4769">
        <w:rPr>
          <w:rFonts w:ascii="Times New Roman" w:eastAsia="ＭＳ Ｐ明朝" w:hAnsi="Times New Roman" w:hint="eastAsia"/>
          <w:spacing w:val="-4"/>
          <w:szCs w:val="21"/>
        </w:rPr>
        <w:t>。映像間で選手の対応付けが必要であるため、</w:t>
      </w: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sidR="00CE4769">
        <w:rPr>
          <w:rFonts w:ascii="Times New Roman" w:eastAsia="ＭＳ Ｐ明朝" w:hAnsi="Times New Roman" w:hint="eastAsia"/>
          <w:spacing w:val="-4"/>
          <w:szCs w:val="21"/>
        </w:rPr>
        <w:t>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69C5DD56" w14:textId="77777777" w:rsidR="006E3B94" w:rsidRDefault="006E3B94" w:rsidP="00E836F4">
      <w:pPr>
        <w:spacing w:line="360" w:lineRule="auto"/>
        <w:jc w:val="left"/>
        <w:rPr>
          <w:rFonts w:ascii="ＭＳ Ｐゴシック" w:eastAsia="ＭＳ Ｐゴシック" w:hAnsi="ＭＳ Ｐゴシック"/>
          <w:b/>
          <w:sz w:val="22"/>
          <w:szCs w:val="21"/>
        </w:rPr>
        <w:sectPr w:rsidR="006E3B94" w:rsidSect="009E2FB8">
          <w:type w:val="continuous"/>
          <w:pgSz w:w="11906" w:h="16838" w:code="9"/>
          <w:pgMar w:top="1134" w:right="1134" w:bottom="1134" w:left="1418" w:header="851" w:footer="992" w:gutter="0"/>
          <w:cols w:num="2" w:space="425"/>
          <w:docGrid w:type="lines" w:linePitch="300" w:charSpace="-2048"/>
        </w:sectPr>
      </w:pP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lastRenderedPageBreak/>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BD9B401" w14:textId="757B7578" w:rsidR="00775974" w:rsidRDefault="002D7386" w:rsidP="00577B56">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映像ごとに</w:t>
      </w:r>
      <w:r w:rsidR="00691BC1">
        <w:rPr>
          <w:rFonts w:ascii="Times New Roman" w:eastAsia="ＭＳ Ｐ明朝" w:hAnsi="Times New Roman" w:hint="eastAsia"/>
          <w:spacing w:val="-4"/>
          <w:szCs w:val="21"/>
        </w:rPr>
        <w:t>、</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.2</w:t>
      </w:r>
      <w:r w:rsidR="00BD4A81">
        <w:rPr>
          <w:rFonts w:ascii="Times New Roman" w:eastAsia="ＭＳ Ｐ明朝" w:hAnsi="Times New Roman" w:hint="eastAsia"/>
          <w:spacing w:val="-4"/>
          <w:szCs w:val="21"/>
        </w:rPr>
        <w:t>節で得られる焦点距離と</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.3</w:t>
      </w:r>
      <w:r w:rsidR="00BD4A81">
        <w:rPr>
          <w:rFonts w:ascii="Times New Roman" w:eastAsia="ＭＳ Ｐ明朝" w:hAnsi="Times New Roman" w:hint="eastAsia"/>
          <w:spacing w:val="-4"/>
          <w:szCs w:val="21"/>
        </w:rPr>
        <w:t>節で得た</w:t>
      </w:r>
      <w:r w:rsidR="00E836F4">
        <w:rPr>
          <w:rFonts w:ascii="Times New Roman" w:eastAsia="ＭＳ Ｐ明朝" w:hAnsi="Times New Roman" w:hint="eastAsia"/>
          <w:spacing w:val="-4"/>
          <w:szCs w:val="21"/>
        </w:rPr>
        <w:t>選手の腰</w:t>
      </w:r>
      <w:r w:rsidR="00BD4A81">
        <w:rPr>
          <w:rFonts w:ascii="Times New Roman" w:eastAsia="ＭＳ Ｐ明朝" w:hAnsi="Times New Roman" w:hint="eastAsia"/>
          <w:spacing w:val="-4"/>
          <w:szCs w:val="21"/>
        </w:rPr>
        <w:t>座標より、</w:t>
      </w:r>
      <w:r w:rsidR="00E63AAA">
        <w:rPr>
          <w:rFonts w:ascii="Times New Roman" w:eastAsia="ＭＳ Ｐ明朝" w:hAnsi="Times New Roman" w:hint="eastAsia"/>
          <w:spacing w:val="-4"/>
          <w:szCs w:val="21"/>
        </w:rPr>
        <w:t>カメラレンズから選手の腰に向かう</w:t>
      </w:r>
      <w:r w:rsidR="00E63AAA">
        <w:rPr>
          <w:rFonts w:ascii="Times New Roman" w:eastAsia="ＭＳ Ｐ明朝" w:hAnsi="Times New Roman" w:hint="eastAsia"/>
          <w:spacing w:val="-4"/>
          <w:szCs w:val="21"/>
        </w:rPr>
        <w:t>3</w:t>
      </w:r>
      <w:r w:rsidR="00E63AAA">
        <w:rPr>
          <w:rFonts w:ascii="Times New Roman" w:eastAsia="ＭＳ Ｐ明朝" w:hAnsi="Times New Roman" w:hint="eastAsia"/>
          <w:spacing w:val="-4"/>
          <w:szCs w:val="21"/>
        </w:rPr>
        <w:t>次元のベクトルを定義できる。また</w:t>
      </w:r>
      <w:r w:rsidR="009D3F7E">
        <w:rPr>
          <w:rFonts w:ascii="Times New Roman" w:eastAsia="ＭＳ Ｐ明朝" w:hAnsi="Times New Roman" w:hint="eastAsia"/>
          <w:spacing w:val="-4"/>
          <w:szCs w:val="21"/>
        </w:rPr>
        <w:t>、</w:t>
      </w:r>
      <w:r w:rsidR="00E63AAA">
        <w:rPr>
          <w:rFonts w:ascii="Times New Roman" w:eastAsia="ＭＳ Ｐ明朝" w:hAnsi="Times New Roman" w:hint="eastAsia"/>
          <w:spacing w:val="-4"/>
          <w:szCs w:val="21"/>
        </w:rPr>
        <w:t>2</w:t>
      </w:r>
      <w:r w:rsidR="00E63AAA">
        <w:rPr>
          <w:rFonts w:ascii="Times New Roman" w:eastAsia="ＭＳ Ｐ明朝" w:hAnsi="Times New Roman"/>
          <w:spacing w:val="-4"/>
          <w:szCs w:val="21"/>
        </w:rPr>
        <w:t>.2</w:t>
      </w:r>
      <w:r w:rsidR="00E63AAA">
        <w:rPr>
          <w:rFonts w:ascii="Times New Roman" w:eastAsia="ＭＳ Ｐ明朝" w:hAnsi="Times New Roman" w:hint="eastAsia"/>
          <w:spacing w:val="-4"/>
          <w:szCs w:val="21"/>
        </w:rPr>
        <w:t>節で得られるカメラ位置も合わせることで</w:t>
      </w:r>
      <w:r w:rsidR="003F3AA4">
        <w:rPr>
          <w:rFonts w:ascii="Times New Roman" w:eastAsia="ＭＳ Ｐ明朝" w:hAnsi="Times New Roman" w:hint="eastAsia"/>
          <w:spacing w:val="-4"/>
          <w:szCs w:val="21"/>
        </w:rPr>
        <w:t>、検知できた選手</w:t>
      </w:r>
      <w:r w:rsidR="00203523">
        <w:rPr>
          <w:rFonts w:ascii="Times New Roman" w:eastAsia="ＭＳ Ｐ明朝" w:hAnsi="Times New Roman" w:hint="eastAsia"/>
          <w:spacing w:val="-4"/>
          <w:szCs w:val="21"/>
        </w:rPr>
        <w:t>の腰を通る</w:t>
      </w:r>
      <w:r w:rsidR="00E63AAA">
        <w:rPr>
          <w:rFonts w:ascii="Times New Roman" w:eastAsia="ＭＳ Ｐ明朝" w:hAnsi="Times New Roman" w:hint="eastAsia"/>
          <w:spacing w:val="-4"/>
          <w:szCs w:val="21"/>
        </w:rPr>
        <w:t>直線を定義できる。</w:t>
      </w:r>
    </w:p>
    <w:p w14:paraId="2C9D6886" w14:textId="3639A0C7" w:rsidR="00BB4487" w:rsidRPr="00907780" w:rsidRDefault="00E836F4" w:rsidP="00577B56">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538875CC" w14:textId="4116C962" w:rsidR="00BB4487" w:rsidRPr="0094621A" w:rsidRDefault="00577B56"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00BB4487" w:rsidRPr="0094621A">
        <w:rPr>
          <w:rFonts w:ascii="ＭＳ Ｐゴシック" w:eastAsia="ＭＳ Ｐゴシック" w:hAnsi="ＭＳ Ｐゴシック" w:hint="eastAsia"/>
          <w:b/>
          <w:sz w:val="22"/>
          <w:szCs w:val="21"/>
        </w:rPr>
        <w:t xml:space="preserve">　</w:t>
      </w:r>
      <w:r w:rsidR="006473D1">
        <w:rPr>
          <w:rFonts w:ascii="ＭＳ Ｐゴシック" w:eastAsia="ＭＳ Ｐゴシック" w:hAnsi="ＭＳ Ｐゴシック" w:hint="eastAsia"/>
          <w:b/>
          <w:sz w:val="22"/>
          <w:szCs w:val="21"/>
        </w:rPr>
        <w:t>手動で対応付けした選手位置の</w:t>
      </w:r>
      <w:r w:rsidR="00BB4487" w:rsidRPr="0094621A">
        <w:rPr>
          <w:rFonts w:ascii="ＭＳ Ｐゴシック" w:eastAsia="ＭＳ Ｐゴシック" w:hAnsi="ＭＳ Ｐゴシック" w:hint="eastAsia"/>
          <w:b/>
          <w:sz w:val="22"/>
          <w:szCs w:val="21"/>
        </w:rPr>
        <w:t>推定</w:t>
      </w:r>
      <w:r w:rsidR="006473D1">
        <w:rPr>
          <w:rFonts w:ascii="ＭＳ Ｐゴシック" w:eastAsia="ＭＳ Ｐゴシック" w:hAnsi="ＭＳ Ｐゴシック" w:hint="eastAsia"/>
          <w:b/>
          <w:sz w:val="22"/>
          <w:szCs w:val="21"/>
        </w:rPr>
        <w:t>結果</w:t>
      </w:r>
    </w:p>
    <w:p w14:paraId="351BE3F5" w14:textId="2655CE27" w:rsidR="00BB4487" w:rsidRDefault="00BB4487" w:rsidP="00BB448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秒経過後における選手のコート平面位置を図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0A050779" w14:textId="200CCD22" w:rsidR="00BB4487" w:rsidRDefault="00D57DBB" w:rsidP="00D57DB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192"/>
        <w:jc w:val="center"/>
        <w:rPr>
          <w:rFonts w:ascii="Times New Roman" w:eastAsia="ＭＳ Ｐ明朝" w:hAnsi="Times New Roman"/>
          <w:spacing w:val="-4"/>
          <w:szCs w:val="21"/>
        </w:rPr>
      </w:pPr>
    </w:p>
    <w:p w14:paraId="7CF191CD" w14:textId="3A7AFB6D" w:rsidR="00BB4487" w:rsidRDefault="00E86E7B" w:rsidP="00E86E7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8864B50" w14:textId="5B2203EC"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と図</w:t>
      </w:r>
      <w:r w:rsidR="00EE7C6B">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を比較すると、位置を推定できている選手が少なくなっ</w:t>
      </w:r>
      <w:r w:rsidR="00824242">
        <w:rPr>
          <w:rFonts w:ascii="Times New Roman" w:eastAsia="ＭＳ Ｐ明朝" w:hAnsi="Times New Roman" w:hint="eastAsia"/>
          <w:bCs/>
          <w:szCs w:val="21"/>
        </w:rPr>
        <w:t>た</w:t>
      </w:r>
      <w:r>
        <w:rPr>
          <w:rFonts w:ascii="Times New Roman" w:eastAsia="ＭＳ Ｐ明朝" w:hAnsi="Times New Roman" w:hint="eastAsia"/>
          <w:bCs/>
          <w:szCs w:val="21"/>
        </w:rPr>
        <w:t>ことが分かる。これは、時間が進むにつれて選手の交差が起こり、選手の検知が不可能になることで、新しい</w:t>
      </w:r>
      <w:r>
        <w:rPr>
          <w:rFonts w:ascii="Times New Roman" w:eastAsia="ＭＳ Ｐ明朝" w:hAnsi="Times New Roman" w:hint="eastAsia"/>
          <w:bCs/>
          <w:szCs w:val="21"/>
        </w:rPr>
        <w:t>ID</w:t>
      </w:r>
      <w:r>
        <w:rPr>
          <w:rFonts w:ascii="Times New Roman" w:eastAsia="ＭＳ Ｐ明朝" w:hAnsi="Times New Roman" w:hint="eastAsia"/>
          <w:bCs/>
          <w:szCs w:val="21"/>
        </w:rPr>
        <w:t>を</w:t>
      </w:r>
      <w:r>
        <w:rPr>
          <w:rFonts w:ascii="Times New Roman" w:eastAsia="ＭＳ Ｐ明朝" w:hAnsi="Times New Roman" w:hint="eastAsia"/>
          <w:bCs/>
          <w:szCs w:val="21"/>
        </w:rPr>
        <w:t>A</w:t>
      </w:r>
      <w:r>
        <w:rPr>
          <w:rFonts w:ascii="Times New Roman" w:eastAsia="ＭＳ Ｐ明朝" w:hAnsi="Times New Roman"/>
          <w:bCs/>
          <w:szCs w:val="21"/>
        </w:rPr>
        <w:t>lphaPose</w:t>
      </w:r>
      <w:r>
        <w:rPr>
          <w:rFonts w:ascii="Times New Roman" w:eastAsia="ＭＳ Ｐ明朝" w:hAnsi="Times New Roman" w:hint="eastAsia"/>
          <w:bCs/>
          <w:szCs w:val="21"/>
        </w:rPr>
        <w:t>が割り振ってしまい、それ以降の選手の対応が取れなくなったことが原因と考えられる。</w:t>
      </w:r>
    </w:p>
    <w:p w14:paraId="5E02B7AB" w14:textId="3A13B2BA" w:rsidR="00E61BE4" w:rsidRPr="00E80AC4" w:rsidRDefault="00E61BE4" w:rsidP="00E61BE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0AB5D8D" w14:textId="7BF40759" w:rsidR="00193FBE" w:rsidRDefault="0005440B" w:rsidP="00193FBE">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w:t>
      </w:r>
      <w:r w:rsidR="00B21068">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EB0915">
        <w:rPr>
          <w:rFonts w:ascii="Times New Roman" w:eastAsia="ＭＳ Ｐ明朝" w:hAnsi="Times New Roman" w:hint="eastAsia"/>
          <w:spacing w:val="-4"/>
          <w:szCs w:val="21"/>
        </w:rPr>
        <w:t>選手の交差</w:t>
      </w:r>
      <w:r w:rsidR="006C0FA4">
        <w:rPr>
          <w:rFonts w:ascii="Times New Roman" w:eastAsia="ＭＳ Ｐ明朝" w:hAnsi="Times New Roman" w:hint="eastAsia"/>
          <w:spacing w:val="-4"/>
          <w:szCs w:val="21"/>
        </w:rPr>
        <w:t>によって</w:t>
      </w:r>
      <w:r w:rsidR="00EB0915">
        <w:rPr>
          <w:rFonts w:ascii="Times New Roman" w:eastAsia="ＭＳ Ｐ明朝" w:hAnsi="Times New Roman" w:hint="eastAsia"/>
          <w:spacing w:val="-4"/>
          <w:szCs w:val="21"/>
        </w:rPr>
        <w:t>選手位置を推定できなかった</w:t>
      </w:r>
      <w:r w:rsidR="00DC09E4">
        <w:rPr>
          <w:rFonts w:ascii="Times New Roman" w:eastAsia="ＭＳ Ｐ明朝" w:hAnsi="Times New Roman" w:hint="eastAsia"/>
          <w:spacing w:val="-4"/>
          <w:szCs w:val="21"/>
        </w:rPr>
        <w:t>が、</w:t>
      </w:r>
      <w:r w:rsidR="00A57A3B">
        <w:rPr>
          <w:rFonts w:ascii="Times New Roman" w:eastAsia="ＭＳ Ｐ明朝" w:hAnsi="Times New Roman" w:hint="eastAsia"/>
          <w:spacing w:val="-4"/>
          <w:szCs w:val="21"/>
        </w:rPr>
        <w:t>原因が</w:t>
      </w:r>
      <w:r w:rsidR="00A57A3B">
        <w:rPr>
          <w:rFonts w:ascii="Times New Roman" w:eastAsia="ＭＳ Ｐ明朝" w:hAnsi="Times New Roman" w:hint="eastAsia"/>
          <w:spacing w:val="-4"/>
          <w:szCs w:val="21"/>
        </w:rPr>
        <w:t>2</w:t>
      </w:r>
      <w:r w:rsidR="00A57A3B">
        <w:rPr>
          <w:rFonts w:ascii="Times New Roman" w:eastAsia="ＭＳ Ｐ明朝" w:hAnsi="Times New Roman"/>
          <w:spacing w:val="-4"/>
          <w:szCs w:val="21"/>
        </w:rPr>
        <w:t>.4</w:t>
      </w:r>
      <w:r w:rsidR="00A57A3B">
        <w:rPr>
          <w:rFonts w:ascii="Times New Roman" w:eastAsia="ＭＳ Ｐ明朝" w:hAnsi="Times New Roman" w:hint="eastAsia"/>
          <w:spacing w:val="-4"/>
          <w:szCs w:val="21"/>
        </w:rPr>
        <w:t>節における手動での対応付け</w:t>
      </w:r>
      <w:r w:rsidR="004931D5">
        <w:rPr>
          <w:rFonts w:ascii="Times New Roman" w:eastAsia="ＭＳ Ｐ明朝" w:hAnsi="Times New Roman" w:hint="eastAsia"/>
          <w:spacing w:val="-4"/>
          <w:szCs w:val="21"/>
        </w:rPr>
        <w:t>だ</w:t>
      </w:r>
      <w:r w:rsidR="00A57A3B">
        <w:rPr>
          <w:rFonts w:ascii="Times New Roman" w:eastAsia="ＭＳ Ｐ明朝" w:hAnsi="Times New Roman" w:hint="eastAsia"/>
          <w:spacing w:val="-4"/>
          <w:szCs w:val="21"/>
        </w:rPr>
        <w:t>と考え</w:t>
      </w:r>
      <w:r w:rsidR="00DC09E4">
        <w:rPr>
          <w:rFonts w:ascii="Times New Roman" w:eastAsia="ＭＳ Ｐ明朝" w:hAnsi="Times New Roman" w:hint="eastAsia"/>
          <w:spacing w:val="-4"/>
          <w:szCs w:val="21"/>
        </w:rPr>
        <w:t>た。そこで</w:t>
      </w:r>
      <w:r w:rsidR="00DC09E4">
        <w:rPr>
          <w:rFonts w:ascii="Times New Roman" w:eastAsia="ＭＳ Ｐ明朝" w:hAnsi="Times New Roman" w:hint="eastAsia"/>
          <w:spacing w:val="-4"/>
          <w:szCs w:val="21"/>
        </w:rPr>
        <w:t>3</w:t>
      </w:r>
      <w:r w:rsidR="00DC09E4">
        <w:rPr>
          <w:rFonts w:ascii="Times New Roman" w:eastAsia="ＭＳ Ｐ明朝" w:hAnsi="Times New Roman" w:hint="eastAsia"/>
          <w:spacing w:val="-4"/>
          <w:szCs w:val="21"/>
        </w:rPr>
        <w:t>章では</w:t>
      </w:r>
      <w:r w:rsidR="001E4027">
        <w:rPr>
          <w:rFonts w:ascii="Times New Roman" w:eastAsia="ＭＳ Ｐ明朝" w:hAnsi="Times New Roman" w:hint="eastAsia"/>
          <w:spacing w:val="-4"/>
          <w:szCs w:val="21"/>
        </w:rPr>
        <w:t>、</w:t>
      </w:r>
      <w:r w:rsidR="00DC09E4">
        <w:rPr>
          <w:rFonts w:ascii="Times New Roman" w:eastAsia="ＭＳ Ｐ明朝" w:hAnsi="Times New Roman" w:hint="eastAsia"/>
          <w:spacing w:val="-4"/>
          <w:szCs w:val="21"/>
        </w:rPr>
        <w:t>自動で選手</w:t>
      </w:r>
      <w:r w:rsidR="006F2486">
        <w:rPr>
          <w:rFonts w:ascii="Times New Roman" w:eastAsia="ＭＳ Ｐ明朝" w:hAnsi="Times New Roman" w:hint="eastAsia"/>
          <w:spacing w:val="-4"/>
          <w:szCs w:val="21"/>
        </w:rPr>
        <w:t>を</w:t>
      </w:r>
      <w:r w:rsidR="00DC09E4">
        <w:rPr>
          <w:rFonts w:ascii="Times New Roman" w:eastAsia="ＭＳ Ｐ明朝" w:hAnsi="Times New Roman" w:hint="eastAsia"/>
          <w:spacing w:val="-4"/>
          <w:szCs w:val="21"/>
        </w:rPr>
        <w:t>対応付け</w:t>
      </w:r>
      <w:r w:rsidR="006F2486">
        <w:rPr>
          <w:rFonts w:ascii="Times New Roman" w:eastAsia="ＭＳ Ｐ明朝" w:hAnsi="Times New Roman" w:hint="eastAsia"/>
          <w:spacing w:val="-4"/>
          <w:szCs w:val="21"/>
        </w:rPr>
        <w:t>る</w:t>
      </w:r>
      <w:r w:rsidR="00D62B27">
        <w:rPr>
          <w:rFonts w:ascii="Times New Roman" w:eastAsia="ＭＳ Ｐ明朝" w:hAnsi="Times New Roman" w:hint="eastAsia"/>
          <w:spacing w:val="-4"/>
          <w:szCs w:val="21"/>
        </w:rPr>
        <w:t>方法を</w:t>
      </w:r>
      <w:r w:rsidR="00A44B63">
        <w:rPr>
          <w:rFonts w:ascii="Times New Roman" w:eastAsia="ＭＳ Ｐ明朝" w:hAnsi="Times New Roman" w:hint="eastAsia"/>
          <w:spacing w:val="-4"/>
          <w:szCs w:val="21"/>
        </w:rPr>
        <w:t>述べ</w:t>
      </w:r>
      <w:r w:rsidR="00D62B27">
        <w:rPr>
          <w:rFonts w:ascii="Times New Roman" w:eastAsia="ＭＳ Ｐ明朝" w:hAnsi="Times New Roman" w:hint="eastAsia"/>
          <w:spacing w:val="-4"/>
          <w:szCs w:val="21"/>
        </w:rPr>
        <w:t>、</w:t>
      </w:r>
      <w:r w:rsidR="00100A52">
        <w:rPr>
          <w:rFonts w:ascii="Times New Roman" w:eastAsia="ＭＳ Ｐ明朝" w:hAnsi="Times New Roman" w:hint="eastAsia"/>
          <w:spacing w:val="-4"/>
          <w:szCs w:val="21"/>
        </w:rPr>
        <w:t>その</w:t>
      </w:r>
      <w:r w:rsidR="00D62B27">
        <w:rPr>
          <w:rFonts w:ascii="Times New Roman" w:eastAsia="ＭＳ Ｐ明朝" w:hAnsi="Times New Roman" w:hint="eastAsia"/>
          <w:spacing w:val="-4"/>
          <w:szCs w:val="21"/>
        </w:rPr>
        <w:t>動作を検証する。</w:t>
      </w:r>
    </w:p>
    <w:p w14:paraId="2303ED4B" w14:textId="1253DB8A" w:rsidR="00BB4487" w:rsidRPr="00E25CE5" w:rsidRDefault="00FE29CA"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w:t>
      </w:r>
      <w:r w:rsidR="0074774D">
        <w:rPr>
          <w:rFonts w:ascii="ＭＳ Ｐゴシック" w:eastAsia="ＭＳ Ｐゴシック" w:hAnsi="ＭＳ Ｐゴシック"/>
          <w:b/>
          <w:sz w:val="22"/>
          <w:szCs w:val="21"/>
        </w:rPr>
        <w:t>.1</w:t>
      </w:r>
      <w:r w:rsidR="00BB4487" w:rsidRPr="0094621A">
        <w:rPr>
          <w:rFonts w:ascii="ＭＳ Ｐゴシック" w:eastAsia="ＭＳ Ｐゴシック" w:hAnsi="ＭＳ Ｐゴシック" w:hint="eastAsia"/>
          <w:b/>
          <w:sz w:val="22"/>
          <w:szCs w:val="21"/>
        </w:rPr>
        <w:t xml:space="preserve">　</w:t>
      </w:r>
      <w:r w:rsidR="003F518D" w:rsidRPr="0094621A">
        <w:rPr>
          <w:rFonts w:ascii="ＭＳ Ｐゴシック" w:eastAsia="ＭＳ Ｐゴシック" w:hAnsi="ＭＳ Ｐゴシック" w:hint="eastAsia"/>
          <w:b/>
          <w:sz w:val="22"/>
          <w:szCs w:val="21"/>
        </w:rPr>
        <w:t>映像間の選手の対応付け</w:t>
      </w:r>
      <w:r w:rsidR="003F518D">
        <w:rPr>
          <w:rFonts w:ascii="ＭＳ Ｐゴシック" w:eastAsia="ＭＳ Ｐゴシック" w:hAnsi="ＭＳ Ｐゴシック" w:hint="eastAsia"/>
          <w:b/>
          <w:sz w:val="22"/>
          <w:szCs w:val="21"/>
        </w:rPr>
        <w:t>(自動</w:t>
      </w:r>
      <w:r w:rsidR="003F518D">
        <w:rPr>
          <w:rFonts w:ascii="ＭＳ Ｐゴシック" w:eastAsia="ＭＳ Ｐゴシック" w:hAnsi="ＭＳ Ｐゴシック"/>
          <w:b/>
          <w:sz w:val="22"/>
          <w:szCs w:val="21"/>
        </w:rPr>
        <w:t>)</w:t>
      </w:r>
    </w:p>
    <w:p w14:paraId="68B316AF" w14:textId="7CEBC74F" w:rsidR="00BB4487" w:rsidRDefault="00BE5FAB" w:rsidP="002A108F">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まず</w:t>
      </w:r>
      <w:r w:rsidR="00CD18E9">
        <w:rPr>
          <w:rFonts w:ascii="ＭＳ Ｐ明朝" w:eastAsia="ＭＳ Ｐ明朝" w:hAnsi="ＭＳ Ｐ明朝" w:hint="eastAsia"/>
          <w:bCs/>
          <w:szCs w:val="21"/>
        </w:rPr>
        <w:t>、</w:t>
      </w:r>
      <w:r w:rsidR="00D7354A" w:rsidRPr="00BE5FAB">
        <w:rPr>
          <w:rFonts w:ascii="Times New Roman" w:eastAsia="ＭＳ Ｐ明朝" w:hAnsi="Times New Roman"/>
          <w:bCs/>
          <w:szCs w:val="21"/>
        </w:rPr>
        <w:t>2.5</w:t>
      </w:r>
      <w:r w:rsidR="00D7354A">
        <w:rPr>
          <w:rFonts w:ascii="ＭＳ Ｐ明朝" w:eastAsia="ＭＳ Ｐ明朝" w:hAnsi="ＭＳ Ｐ明朝" w:hint="eastAsia"/>
          <w:bCs/>
          <w:szCs w:val="21"/>
        </w:rPr>
        <w:t>節のように映像ごとに各選手の腰を通る直線を定義する。</w:t>
      </w:r>
      <w:r w:rsidR="004962B7">
        <w:rPr>
          <w:rFonts w:ascii="ＭＳ Ｐ明朝" w:eastAsia="ＭＳ Ｐ明朝" w:hAnsi="ＭＳ Ｐ明朝" w:hint="eastAsia"/>
          <w:bCs/>
          <w:szCs w:val="21"/>
        </w:rPr>
        <w:t>映像間で</w:t>
      </w:r>
      <w:r w:rsidR="004962B7" w:rsidRPr="00BE5FAB">
        <w:rPr>
          <w:rFonts w:ascii="Times New Roman" w:eastAsia="ＭＳ Ｐ明朝" w:hAnsi="Times New Roman"/>
          <w:bCs/>
          <w:szCs w:val="21"/>
        </w:rPr>
        <w:t>2</w:t>
      </w:r>
      <w:r w:rsidR="004962B7">
        <w:rPr>
          <w:rFonts w:ascii="ＭＳ Ｐ明朝" w:eastAsia="ＭＳ Ｐ明朝" w:hAnsi="ＭＳ Ｐ明朝" w:hint="eastAsia"/>
          <w:bCs/>
          <w:szCs w:val="21"/>
        </w:rPr>
        <w:t>直線の組み合わせを全て考え、直線間距離を計算する。同じ選手を通る直線間の距離は近いと考え、全ての組み合わせ</w:t>
      </w:r>
      <w:r w:rsidR="00711195">
        <w:rPr>
          <w:rFonts w:ascii="ＭＳ Ｐ明朝" w:eastAsia="ＭＳ Ｐ明朝" w:hAnsi="ＭＳ Ｐ明朝" w:hint="eastAsia"/>
          <w:bCs/>
          <w:szCs w:val="21"/>
        </w:rPr>
        <w:t>の中</w:t>
      </w:r>
      <w:r w:rsidR="004962B7">
        <w:rPr>
          <w:rFonts w:ascii="ＭＳ Ｐ明朝" w:eastAsia="ＭＳ Ｐ明朝" w:hAnsi="ＭＳ Ｐ明朝" w:hint="eastAsia"/>
          <w:bCs/>
          <w:szCs w:val="21"/>
        </w:rPr>
        <w:t>で距離の近いものから順に選手</w:t>
      </w:r>
      <w:r w:rsidR="004962B7" w:rsidRPr="00BE5FAB">
        <w:rPr>
          <w:rFonts w:ascii="Times New Roman" w:eastAsia="ＭＳ Ｐ明朝" w:hAnsi="Times New Roman"/>
          <w:bCs/>
          <w:szCs w:val="21"/>
        </w:rPr>
        <w:t>ID</w:t>
      </w:r>
      <w:r w:rsidR="005146BB">
        <w:rPr>
          <w:rFonts w:ascii="ＭＳ Ｐ明朝" w:eastAsia="ＭＳ Ｐ明朝" w:hAnsi="ＭＳ Ｐ明朝" w:hint="eastAsia"/>
          <w:bCs/>
          <w:szCs w:val="21"/>
        </w:rPr>
        <w:t>を</w:t>
      </w:r>
      <w:r w:rsidR="004962B7">
        <w:rPr>
          <w:rFonts w:ascii="ＭＳ Ｐ明朝" w:eastAsia="ＭＳ Ｐ明朝" w:hAnsi="ＭＳ Ｐ明朝" w:hint="eastAsia"/>
          <w:bCs/>
          <w:szCs w:val="21"/>
        </w:rPr>
        <w:t>対応付け</w:t>
      </w:r>
      <w:r w:rsidR="005146BB">
        <w:rPr>
          <w:rFonts w:ascii="ＭＳ Ｐ明朝" w:eastAsia="ＭＳ Ｐ明朝" w:hAnsi="ＭＳ Ｐ明朝" w:hint="eastAsia"/>
          <w:bCs/>
          <w:szCs w:val="21"/>
        </w:rPr>
        <w:t>る</w:t>
      </w:r>
      <w:r w:rsidR="004962B7">
        <w:rPr>
          <w:rFonts w:ascii="ＭＳ Ｐ明朝" w:eastAsia="ＭＳ Ｐ明朝" w:hAnsi="ＭＳ Ｐ明朝" w:hint="eastAsia"/>
          <w:bCs/>
          <w:szCs w:val="21"/>
        </w:rPr>
        <w:t>。</w:t>
      </w:r>
    </w:p>
    <w:p w14:paraId="37210C83" w14:textId="62775004" w:rsidR="00662F54" w:rsidRDefault="00662F54" w:rsidP="00BB4487">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2</w:t>
      </w:r>
      <w:r>
        <w:rPr>
          <w:rFonts w:ascii="ＭＳ Ｐ明朝" w:eastAsia="ＭＳ Ｐ明朝" w:hAnsi="ＭＳ Ｐ明朝"/>
          <w:bCs/>
          <w:szCs w:val="21"/>
        </w:rPr>
        <w:t>.4</w:t>
      </w:r>
      <w:r>
        <w:rPr>
          <w:rFonts w:ascii="ＭＳ Ｐ明朝" w:eastAsia="ＭＳ Ｐ明朝" w:hAnsi="ＭＳ Ｐ明朝" w:hint="eastAsia"/>
          <w:bCs/>
          <w:szCs w:val="21"/>
        </w:rPr>
        <w:t>節では初めのフレーム</w:t>
      </w:r>
      <w:r w:rsidR="00070A67">
        <w:rPr>
          <w:rFonts w:ascii="ＭＳ Ｐ明朝" w:eastAsia="ＭＳ Ｐ明朝" w:hAnsi="ＭＳ Ｐ明朝" w:hint="eastAsia"/>
          <w:bCs/>
          <w:szCs w:val="21"/>
        </w:rPr>
        <w:t>で</w:t>
      </w:r>
      <w:r w:rsidR="0074082C">
        <w:rPr>
          <w:rFonts w:ascii="ＭＳ Ｐ明朝" w:eastAsia="ＭＳ Ｐ明朝" w:hAnsi="ＭＳ Ｐ明朝" w:hint="eastAsia"/>
          <w:bCs/>
          <w:szCs w:val="21"/>
        </w:rPr>
        <w:t>選手</w:t>
      </w:r>
      <w:r w:rsidR="00857AE9">
        <w:rPr>
          <w:rFonts w:ascii="ＭＳ Ｐ明朝" w:eastAsia="ＭＳ Ｐ明朝" w:hAnsi="ＭＳ Ｐ明朝" w:hint="eastAsia"/>
          <w:bCs/>
          <w:szCs w:val="21"/>
        </w:rPr>
        <w:t>を</w:t>
      </w:r>
      <w:r w:rsidR="0074082C">
        <w:rPr>
          <w:rFonts w:ascii="ＭＳ Ｐ明朝" w:eastAsia="ＭＳ Ｐ明朝" w:hAnsi="ＭＳ Ｐ明朝" w:hint="eastAsia"/>
          <w:bCs/>
          <w:szCs w:val="21"/>
        </w:rPr>
        <w:t>対応付け</w:t>
      </w:r>
      <w:r w:rsidR="00857AE9">
        <w:rPr>
          <w:rFonts w:ascii="ＭＳ Ｐ明朝" w:eastAsia="ＭＳ Ｐ明朝" w:hAnsi="ＭＳ Ｐ明朝" w:hint="eastAsia"/>
          <w:bCs/>
          <w:szCs w:val="21"/>
        </w:rPr>
        <w:t>たが</w:t>
      </w:r>
      <w:r w:rsidR="0074082C">
        <w:rPr>
          <w:rFonts w:ascii="ＭＳ Ｐ明朝" w:eastAsia="ＭＳ Ｐ明朝" w:hAnsi="ＭＳ Ｐ明朝" w:hint="eastAsia"/>
          <w:bCs/>
          <w:szCs w:val="21"/>
        </w:rPr>
        <w:t>、本手法では映像の全フレームに</w:t>
      </w:r>
      <w:r w:rsidR="005715D4">
        <w:rPr>
          <w:rFonts w:ascii="ＭＳ Ｐ明朝" w:eastAsia="ＭＳ Ｐ明朝" w:hAnsi="ＭＳ Ｐ明朝" w:hint="eastAsia"/>
          <w:bCs/>
          <w:szCs w:val="21"/>
        </w:rPr>
        <w:t>おいて</w:t>
      </w:r>
      <w:r w:rsidR="00847AA7">
        <w:rPr>
          <w:rFonts w:ascii="ＭＳ Ｐ明朝" w:eastAsia="ＭＳ Ｐ明朝" w:hAnsi="ＭＳ Ｐ明朝" w:hint="eastAsia"/>
          <w:bCs/>
          <w:szCs w:val="21"/>
        </w:rPr>
        <w:t>先に</w:t>
      </w:r>
      <w:r w:rsidR="00387518">
        <w:rPr>
          <w:rFonts w:ascii="ＭＳ Ｐ明朝" w:eastAsia="ＭＳ Ｐ明朝" w:hAnsi="ＭＳ Ｐ明朝" w:hint="eastAsia"/>
          <w:bCs/>
          <w:szCs w:val="21"/>
        </w:rPr>
        <w:t>述べた</w:t>
      </w:r>
      <w:r w:rsidR="00847AA7">
        <w:rPr>
          <w:rFonts w:ascii="ＭＳ Ｐ明朝" w:eastAsia="ＭＳ Ｐ明朝" w:hAnsi="ＭＳ Ｐ明朝" w:hint="eastAsia"/>
          <w:bCs/>
          <w:szCs w:val="21"/>
        </w:rPr>
        <w:t>処理</w:t>
      </w:r>
      <w:r w:rsidR="00387518">
        <w:rPr>
          <w:rFonts w:ascii="ＭＳ Ｐ明朝" w:eastAsia="ＭＳ Ｐ明朝" w:hAnsi="ＭＳ Ｐ明朝" w:hint="eastAsia"/>
          <w:bCs/>
          <w:szCs w:val="21"/>
        </w:rPr>
        <w:t>によって</w:t>
      </w:r>
      <w:r w:rsidR="0074082C">
        <w:rPr>
          <w:rFonts w:ascii="ＭＳ Ｐ明朝" w:eastAsia="ＭＳ Ｐ明朝" w:hAnsi="ＭＳ Ｐ明朝" w:hint="eastAsia"/>
          <w:bCs/>
          <w:szCs w:val="21"/>
        </w:rPr>
        <w:t>選手</w:t>
      </w:r>
      <w:r w:rsidR="005715D4">
        <w:rPr>
          <w:rFonts w:ascii="ＭＳ Ｐ明朝" w:eastAsia="ＭＳ Ｐ明朝" w:hAnsi="ＭＳ Ｐ明朝" w:hint="eastAsia"/>
          <w:bCs/>
          <w:szCs w:val="21"/>
        </w:rPr>
        <w:t>を</w:t>
      </w:r>
      <w:r w:rsidR="0074082C">
        <w:rPr>
          <w:rFonts w:ascii="ＭＳ Ｐ明朝" w:eastAsia="ＭＳ Ｐ明朝" w:hAnsi="ＭＳ Ｐ明朝" w:hint="eastAsia"/>
          <w:bCs/>
          <w:szCs w:val="21"/>
        </w:rPr>
        <w:t>対応付ける</w:t>
      </w:r>
      <w:r w:rsidR="00E1379B">
        <w:rPr>
          <w:rFonts w:ascii="ＭＳ Ｐ明朝" w:eastAsia="ＭＳ Ｐ明朝" w:hAnsi="ＭＳ Ｐ明朝" w:hint="eastAsia"/>
          <w:bCs/>
          <w:szCs w:val="21"/>
        </w:rPr>
        <w:t>。これによって</w:t>
      </w:r>
      <w:r w:rsidR="00E73175">
        <w:rPr>
          <w:rFonts w:ascii="ＭＳ Ｐ明朝" w:eastAsia="ＭＳ Ｐ明朝" w:hAnsi="ＭＳ Ｐ明朝" w:hint="eastAsia"/>
          <w:bCs/>
          <w:szCs w:val="21"/>
        </w:rPr>
        <w:t>選手の交差によ</w:t>
      </w:r>
      <w:r w:rsidR="00476B63">
        <w:rPr>
          <w:rFonts w:ascii="ＭＳ Ｐ明朝" w:eastAsia="ＭＳ Ｐ明朝" w:hAnsi="ＭＳ Ｐ明朝" w:hint="eastAsia"/>
          <w:bCs/>
          <w:szCs w:val="21"/>
        </w:rPr>
        <w:t>って生じる</w:t>
      </w:r>
      <w:r w:rsidR="001B2397">
        <w:rPr>
          <w:rFonts w:ascii="ＭＳ Ｐ明朝" w:eastAsia="ＭＳ Ｐ明朝" w:hAnsi="ＭＳ Ｐ明朝" w:hint="eastAsia"/>
          <w:bCs/>
          <w:szCs w:val="21"/>
        </w:rPr>
        <w:t>選手</w:t>
      </w:r>
      <w:r w:rsidR="00E73175" w:rsidRPr="001B2397">
        <w:rPr>
          <w:rFonts w:ascii="Times New Roman" w:eastAsia="ＭＳ Ｐ明朝" w:hAnsi="Times New Roman"/>
          <w:bCs/>
          <w:szCs w:val="21"/>
        </w:rPr>
        <w:t>ID</w:t>
      </w:r>
      <w:r w:rsidR="00E73175">
        <w:rPr>
          <w:rFonts w:ascii="ＭＳ Ｐ明朝" w:eastAsia="ＭＳ Ｐ明朝" w:hAnsi="ＭＳ Ｐ明朝" w:hint="eastAsia"/>
          <w:bCs/>
          <w:szCs w:val="21"/>
        </w:rPr>
        <w:t>の変化</w:t>
      </w:r>
      <w:r w:rsidR="005715D4">
        <w:rPr>
          <w:rFonts w:ascii="ＭＳ Ｐ明朝" w:eastAsia="ＭＳ Ｐ明朝" w:hAnsi="ＭＳ Ｐ明朝" w:hint="eastAsia"/>
          <w:bCs/>
          <w:szCs w:val="21"/>
        </w:rPr>
        <w:t>に</w:t>
      </w:r>
      <w:r w:rsidR="00B14D90">
        <w:rPr>
          <w:rFonts w:ascii="ＭＳ Ｐ明朝" w:eastAsia="ＭＳ Ｐ明朝" w:hAnsi="ＭＳ Ｐ明朝" w:hint="eastAsia"/>
          <w:bCs/>
          <w:szCs w:val="21"/>
        </w:rPr>
        <w:t>対処</w:t>
      </w:r>
      <w:r w:rsidR="005715D4">
        <w:rPr>
          <w:rFonts w:ascii="ＭＳ Ｐ明朝" w:eastAsia="ＭＳ Ｐ明朝" w:hAnsi="ＭＳ Ｐ明朝" w:hint="eastAsia"/>
          <w:bCs/>
          <w:szCs w:val="21"/>
        </w:rPr>
        <w:t>する</w:t>
      </w:r>
      <w:r w:rsidR="00E73175">
        <w:rPr>
          <w:rFonts w:ascii="ＭＳ Ｐ明朝" w:eastAsia="ＭＳ Ｐ明朝" w:hAnsi="ＭＳ Ｐ明朝" w:hint="eastAsia"/>
          <w:bCs/>
          <w:szCs w:val="21"/>
        </w:rPr>
        <w:t>。</w:t>
      </w:r>
    </w:p>
    <w:p w14:paraId="014CE4C3" w14:textId="3677A7D4" w:rsidR="00FE29CA" w:rsidRPr="00FE29CA" w:rsidRDefault="00FE29CA" w:rsidP="00FE29CA">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sidR="00AA1098">
        <w:rPr>
          <w:rFonts w:ascii="ＭＳ Ｐゴシック" w:eastAsia="ＭＳ Ｐゴシック" w:hAnsi="ＭＳ Ｐゴシック" w:hint="eastAsia"/>
          <w:b/>
          <w:sz w:val="22"/>
          <w:szCs w:val="21"/>
        </w:rPr>
        <w:t>自動</w:t>
      </w:r>
      <w:r>
        <w:rPr>
          <w:rFonts w:ascii="ＭＳ Ｐゴシック" w:eastAsia="ＭＳ Ｐゴシック" w:hAnsi="ＭＳ Ｐゴシック" w:hint="eastAsia"/>
          <w:b/>
          <w:sz w:val="22"/>
          <w:szCs w:val="21"/>
        </w:rPr>
        <w:t>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26AACB7B" w14:textId="651756BB" w:rsidR="00FE29CA" w:rsidRPr="00FE29CA" w:rsidRDefault="00FE29CA" w:rsidP="00FE29CA">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p>
    <w:p w14:paraId="397A1982" w14:textId="2F400CDD" w:rsidR="00BB4487" w:rsidRPr="00FA6D4B" w:rsidRDefault="00AC00BB" w:rsidP="00AC00BB">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9BA3893" w14:textId="66DAE619" w:rsidR="00BB4487" w:rsidRDefault="00580532"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と比較すると、選手位置が異なって</w:t>
      </w:r>
      <w:r w:rsidR="00424462">
        <w:rPr>
          <w:rFonts w:ascii="Times New Roman" w:eastAsia="ＭＳ Ｐ明朝" w:hAnsi="Times New Roman" w:hint="eastAsia"/>
          <w:bCs/>
          <w:szCs w:val="21"/>
        </w:rPr>
        <w:t>おり、</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BB4487">
        <w:rPr>
          <w:rFonts w:ascii="Times New Roman" w:eastAsia="ＭＳ Ｐ明朝" w:hAnsi="Times New Roman" w:hint="eastAsia"/>
          <w:bCs/>
          <w:szCs w:val="21"/>
        </w:rPr>
        <w:t>。誤った推定の原因として、</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p>
    <w:p w14:paraId="48190817" w14:textId="77777777"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77777777" w:rsidR="009D6F53" w:rsidRDefault="009D6F53" w:rsidP="009D6F53">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7474FFFF" w14:textId="4BD9AA99" w:rsidR="009D6F53" w:rsidRPr="009D6F53" w:rsidRDefault="009D6F53" w:rsidP="009D6F53">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sidR="008351BB">
        <w:rPr>
          <w:rFonts w:ascii="Times New Roman" w:eastAsia="ＭＳ Ｐ明朝" w:hAnsi="Times New Roman" w:hint="eastAsia"/>
          <w:bCs/>
          <w:szCs w:val="21"/>
        </w:rPr>
        <w:t>3</w:t>
      </w:r>
      <w:r w:rsidR="008351BB">
        <w:rPr>
          <w:rFonts w:ascii="Times New Roman" w:eastAsia="ＭＳ Ｐ明朝" w:hAnsi="Times New Roman"/>
          <w:bCs/>
          <w:szCs w:val="21"/>
        </w:rPr>
        <w:t>.1</w:t>
      </w:r>
      <w:r w:rsidR="008351BB">
        <w:rPr>
          <w:rFonts w:ascii="Times New Roman" w:eastAsia="ＭＳ Ｐ明朝" w:hAnsi="Times New Roman" w:hint="eastAsia"/>
          <w:bCs/>
          <w:szCs w:val="21"/>
        </w:rPr>
        <w:t>節</w:t>
      </w:r>
      <w:r>
        <w:rPr>
          <w:rFonts w:ascii="Times New Roman" w:eastAsia="ＭＳ Ｐ明朝" w:hAnsi="Times New Roman" w:hint="eastAsia"/>
          <w:bCs/>
          <w:szCs w:val="21"/>
        </w:rPr>
        <w:t>で示した自動での選手対応付けが機能すると考えられるため、カメラキャリブレーションの精度向上を今後の課題とする。</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480F8C">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480F8C">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480F8C">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6E3B9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6B16" w14:textId="77777777" w:rsidR="00644AD3" w:rsidRDefault="00644AD3" w:rsidP="00D949E2">
      <w:r>
        <w:separator/>
      </w:r>
    </w:p>
  </w:endnote>
  <w:endnote w:type="continuationSeparator" w:id="0">
    <w:p w14:paraId="345ECBAD" w14:textId="77777777" w:rsidR="00644AD3" w:rsidRDefault="00644AD3"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B8E2" w14:textId="77777777" w:rsidR="00644AD3" w:rsidRDefault="00644AD3" w:rsidP="00D949E2">
      <w:r>
        <w:separator/>
      </w:r>
    </w:p>
  </w:footnote>
  <w:footnote w:type="continuationSeparator" w:id="0">
    <w:p w14:paraId="5B08FD2D" w14:textId="77777777" w:rsidR="00644AD3" w:rsidRDefault="00644AD3"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6C94"/>
    <w:rsid w:val="00032014"/>
    <w:rsid w:val="000436EB"/>
    <w:rsid w:val="00052979"/>
    <w:rsid w:val="0005440B"/>
    <w:rsid w:val="00063F40"/>
    <w:rsid w:val="0006611F"/>
    <w:rsid w:val="00067755"/>
    <w:rsid w:val="00070A67"/>
    <w:rsid w:val="00072179"/>
    <w:rsid w:val="00074653"/>
    <w:rsid w:val="000A306F"/>
    <w:rsid w:val="000A51F5"/>
    <w:rsid w:val="000A6428"/>
    <w:rsid w:val="000B031D"/>
    <w:rsid w:val="000B7528"/>
    <w:rsid w:val="000D7CE1"/>
    <w:rsid w:val="000E5E9D"/>
    <w:rsid w:val="000E6DF9"/>
    <w:rsid w:val="00100A52"/>
    <w:rsid w:val="00111652"/>
    <w:rsid w:val="00115052"/>
    <w:rsid w:val="00125F2B"/>
    <w:rsid w:val="001353BB"/>
    <w:rsid w:val="00136A61"/>
    <w:rsid w:val="00147F45"/>
    <w:rsid w:val="00154BC4"/>
    <w:rsid w:val="00165F2F"/>
    <w:rsid w:val="00193FBE"/>
    <w:rsid w:val="00196C54"/>
    <w:rsid w:val="001A07AF"/>
    <w:rsid w:val="001A12DD"/>
    <w:rsid w:val="001A389A"/>
    <w:rsid w:val="001A5924"/>
    <w:rsid w:val="001B2397"/>
    <w:rsid w:val="001C23D3"/>
    <w:rsid w:val="001C4A2C"/>
    <w:rsid w:val="001C581B"/>
    <w:rsid w:val="001C7DBF"/>
    <w:rsid w:val="001D12DA"/>
    <w:rsid w:val="001D60E5"/>
    <w:rsid w:val="001E4027"/>
    <w:rsid w:val="001F2567"/>
    <w:rsid w:val="001F7752"/>
    <w:rsid w:val="00203523"/>
    <w:rsid w:val="00203F7A"/>
    <w:rsid w:val="00216A1F"/>
    <w:rsid w:val="00221760"/>
    <w:rsid w:val="0022667B"/>
    <w:rsid w:val="00226DCC"/>
    <w:rsid w:val="00231681"/>
    <w:rsid w:val="00244F83"/>
    <w:rsid w:val="00262E0D"/>
    <w:rsid w:val="002A108F"/>
    <w:rsid w:val="002A2FEF"/>
    <w:rsid w:val="002B2722"/>
    <w:rsid w:val="002C5460"/>
    <w:rsid w:val="002D7386"/>
    <w:rsid w:val="002F0A65"/>
    <w:rsid w:val="002F67C7"/>
    <w:rsid w:val="0030498F"/>
    <w:rsid w:val="0032215B"/>
    <w:rsid w:val="0034018E"/>
    <w:rsid w:val="0034317C"/>
    <w:rsid w:val="0035289C"/>
    <w:rsid w:val="00361D74"/>
    <w:rsid w:val="00365B9E"/>
    <w:rsid w:val="00374889"/>
    <w:rsid w:val="00387518"/>
    <w:rsid w:val="00394DB2"/>
    <w:rsid w:val="003B7EF6"/>
    <w:rsid w:val="003C1A68"/>
    <w:rsid w:val="003C3DA7"/>
    <w:rsid w:val="003E0EE4"/>
    <w:rsid w:val="003F3AA4"/>
    <w:rsid w:val="003F518D"/>
    <w:rsid w:val="00402444"/>
    <w:rsid w:val="004129B9"/>
    <w:rsid w:val="00424462"/>
    <w:rsid w:val="00431386"/>
    <w:rsid w:val="004413C2"/>
    <w:rsid w:val="00457881"/>
    <w:rsid w:val="00476B63"/>
    <w:rsid w:val="00480AC9"/>
    <w:rsid w:val="00480F8C"/>
    <w:rsid w:val="00486DED"/>
    <w:rsid w:val="004878F8"/>
    <w:rsid w:val="0049037C"/>
    <w:rsid w:val="004906FE"/>
    <w:rsid w:val="004931D5"/>
    <w:rsid w:val="004962B7"/>
    <w:rsid w:val="00496902"/>
    <w:rsid w:val="004B2EE0"/>
    <w:rsid w:val="004D2803"/>
    <w:rsid w:val="00503320"/>
    <w:rsid w:val="0050594B"/>
    <w:rsid w:val="005146BB"/>
    <w:rsid w:val="005264D1"/>
    <w:rsid w:val="00531841"/>
    <w:rsid w:val="00542C3B"/>
    <w:rsid w:val="005568CB"/>
    <w:rsid w:val="005713D8"/>
    <w:rsid w:val="005715D4"/>
    <w:rsid w:val="00573D84"/>
    <w:rsid w:val="00577B56"/>
    <w:rsid w:val="00580532"/>
    <w:rsid w:val="00585D7E"/>
    <w:rsid w:val="00586604"/>
    <w:rsid w:val="005925A3"/>
    <w:rsid w:val="005A0FEB"/>
    <w:rsid w:val="005C09D1"/>
    <w:rsid w:val="005C17D7"/>
    <w:rsid w:val="005C7062"/>
    <w:rsid w:val="005F02A7"/>
    <w:rsid w:val="006179CE"/>
    <w:rsid w:val="0062465C"/>
    <w:rsid w:val="00630F6C"/>
    <w:rsid w:val="00633738"/>
    <w:rsid w:val="00644AD3"/>
    <w:rsid w:val="006473D1"/>
    <w:rsid w:val="0065022D"/>
    <w:rsid w:val="00662F54"/>
    <w:rsid w:val="0068397A"/>
    <w:rsid w:val="0069137A"/>
    <w:rsid w:val="00691BC1"/>
    <w:rsid w:val="00697E25"/>
    <w:rsid w:val="006B0B3C"/>
    <w:rsid w:val="006B2A86"/>
    <w:rsid w:val="006C0FA4"/>
    <w:rsid w:val="006C492D"/>
    <w:rsid w:val="006C5EFA"/>
    <w:rsid w:val="006C70EB"/>
    <w:rsid w:val="006D63F1"/>
    <w:rsid w:val="006E23CB"/>
    <w:rsid w:val="006E2F45"/>
    <w:rsid w:val="006E3B94"/>
    <w:rsid w:val="006E49B6"/>
    <w:rsid w:val="006F2486"/>
    <w:rsid w:val="006F6BB1"/>
    <w:rsid w:val="00711195"/>
    <w:rsid w:val="00737D69"/>
    <w:rsid w:val="0074082C"/>
    <w:rsid w:val="00741F73"/>
    <w:rsid w:val="0074774D"/>
    <w:rsid w:val="00775974"/>
    <w:rsid w:val="00783B3E"/>
    <w:rsid w:val="00791FA2"/>
    <w:rsid w:val="007A265C"/>
    <w:rsid w:val="007B4995"/>
    <w:rsid w:val="007E4FB1"/>
    <w:rsid w:val="007E6136"/>
    <w:rsid w:val="00810864"/>
    <w:rsid w:val="00815225"/>
    <w:rsid w:val="00824242"/>
    <w:rsid w:val="00832CD4"/>
    <w:rsid w:val="008351BB"/>
    <w:rsid w:val="008411AD"/>
    <w:rsid w:val="00844647"/>
    <w:rsid w:val="00847AA7"/>
    <w:rsid w:val="00851B5F"/>
    <w:rsid w:val="00857AE9"/>
    <w:rsid w:val="00871F7E"/>
    <w:rsid w:val="00884D32"/>
    <w:rsid w:val="00895E59"/>
    <w:rsid w:val="00897B4F"/>
    <w:rsid w:val="008A31E8"/>
    <w:rsid w:val="008A4044"/>
    <w:rsid w:val="008B386E"/>
    <w:rsid w:val="008E0D3E"/>
    <w:rsid w:val="008F01BD"/>
    <w:rsid w:val="009009E8"/>
    <w:rsid w:val="00920C81"/>
    <w:rsid w:val="009333AF"/>
    <w:rsid w:val="00963C34"/>
    <w:rsid w:val="009640AE"/>
    <w:rsid w:val="009646BE"/>
    <w:rsid w:val="00970D8D"/>
    <w:rsid w:val="00980269"/>
    <w:rsid w:val="00983917"/>
    <w:rsid w:val="00992890"/>
    <w:rsid w:val="009B1AD0"/>
    <w:rsid w:val="009D3F7E"/>
    <w:rsid w:val="009D6F53"/>
    <w:rsid w:val="009E1131"/>
    <w:rsid w:val="009E2FB8"/>
    <w:rsid w:val="009E3DE3"/>
    <w:rsid w:val="009F0EEC"/>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14D90"/>
    <w:rsid w:val="00B21068"/>
    <w:rsid w:val="00B25610"/>
    <w:rsid w:val="00B261E9"/>
    <w:rsid w:val="00B26657"/>
    <w:rsid w:val="00B3363A"/>
    <w:rsid w:val="00B4357A"/>
    <w:rsid w:val="00B52861"/>
    <w:rsid w:val="00B742C9"/>
    <w:rsid w:val="00B75066"/>
    <w:rsid w:val="00B82629"/>
    <w:rsid w:val="00BB1148"/>
    <w:rsid w:val="00BB1785"/>
    <w:rsid w:val="00BB4487"/>
    <w:rsid w:val="00BC0E68"/>
    <w:rsid w:val="00BC4C07"/>
    <w:rsid w:val="00BC7A63"/>
    <w:rsid w:val="00BD4A81"/>
    <w:rsid w:val="00BE0532"/>
    <w:rsid w:val="00BE0567"/>
    <w:rsid w:val="00BE5FAB"/>
    <w:rsid w:val="00BE7320"/>
    <w:rsid w:val="00C179B5"/>
    <w:rsid w:val="00C20CE1"/>
    <w:rsid w:val="00C51B45"/>
    <w:rsid w:val="00C51BDA"/>
    <w:rsid w:val="00C55B4D"/>
    <w:rsid w:val="00C57FEF"/>
    <w:rsid w:val="00C75EF1"/>
    <w:rsid w:val="00CB08B6"/>
    <w:rsid w:val="00CC4A8A"/>
    <w:rsid w:val="00CD18E9"/>
    <w:rsid w:val="00CD49CD"/>
    <w:rsid w:val="00CD72DB"/>
    <w:rsid w:val="00CE0412"/>
    <w:rsid w:val="00CE4769"/>
    <w:rsid w:val="00CE5446"/>
    <w:rsid w:val="00D026A7"/>
    <w:rsid w:val="00D27581"/>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1379B"/>
    <w:rsid w:val="00E20C0E"/>
    <w:rsid w:val="00E24442"/>
    <w:rsid w:val="00E34B23"/>
    <w:rsid w:val="00E41E3F"/>
    <w:rsid w:val="00E47AAC"/>
    <w:rsid w:val="00E61BE4"/>
    <w:rsid w:val="00E63AAA"/>
    <w:rsid w:val="00E65820"/>
    <w:rsid w:val="00E73175"/>
    <w:rsid w:val="00E80AC4"/>
    <w:rsid w:val="00E836F4"/>
    <w:rsid w:val="00E84D0F"/>
    <w:rsid w:val="00E86E7B"/>
    <w:rsid w:val="00E95E0E"/>
    <w:rsid w:val="00EA4026"/>
    <w:rsid w:val="00EB0915"/>
    <w:rsid w:val="00ED08DF"/>
    <w:rsid w:val="00EE7C6B"/>
    <w:rsid w:val="00EF47CA"/>
    <w:rsid w:val="00F117AF"/>
    <w:rsid w:val="00F526B6"/>
    <w:rsid w:val="00F60D01"/>
    <w:rsid w:val="00F82624"/>
    <w:rsid w:val="00F8578C"/>
    <w:rsid w:val="00F94743"/>
    <w:rsid w:val="00F95359"/>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526</Words>
  <Characters>3000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140</cp:revision>
  <cp:lastPrinted>2018-12-19T23:20:00Z</cp:lastPrinted>
  <dcterms:created xsi:type="dcterms:W3CDTF">2018-12-20T08:19:00Z</dcterms:created>
  <dcterms:modified xsi:type="dcterms:W3CDTF">2023-01-20T01:52:00Z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