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DE135" w14:textId="13C881B9" w:rsidR="00A418A1" w:rsidRDefault="00A418A1" w:rsidP="00AF1F75">
      <w:pPr>
        <w:pStyle w:val="Titre"/>
      </w:pPr>
      <w:r>
        <w:t>User guide</w:t>
      </w:r>
    </w:p>
    <w:p w14:paraId="67D912C0" w14:textId="34226441" w:rsidR="00E32315" w:rsidRDefault="00E32315" w:rsidP="00E32315">
      <w:pPr>
        <w:pStyle w:val="Titre1"/>
        <w:numPr>
          <w:ilvl w:val="0"/>
          <w:numId w:val="1"/>
        </w:numPr>
      </w:pPr>
      <w:r>
        <w:t>Login page</w:t>
      </w:r>
    </w:p>
    <w:p w14:paraId="6CD9A52F" w14:textId="630D2BC4" w:rsidR="00A418A1" w:rsidRDefault="00E32315" w:rsidP="00147ECA">
      <w:pPr>
        <w:ind w:firstLine="360"/>
        <w:rPr>
          <w:lang w:val="en-US"/>
        </w:rPr>
      </w:pPr>
      <w:r w:rsidRPr="00E32315">
        <w:rPr>
          <w:lang w:val="en-US"/>
        </w:rPr>
        <w:t xml:space="preserve">When firstly accessing the application, the user is </w:t>
      </w:r>
      <w:r>
        <w:rPr>
          <w:lang w:val="en-US"/>
        </w:rPr>
        <w:t>shown the following page:</w:t>
      </w:r>
    </w:p>
    <w:p w14:paraId="0B54FA37" w14:textId="77777777" w:rsidR="00E32315" w:rsidRPr="00E32315" w:rsidRDefault="00E32315" w:rsidP="00A418A1">
      <w:pPr>
        <w:rPr>
          <w:lang w:val="en-US"/>
        </w:rPr>
      </w:pPr>
    </w:p>
    <w:p w14:paraId="7749E602" w14:textId="77777777" w:rsidR="00147ECA" w:rsidRDefault="00E32315" w:rsidP="00147ECA">
      <w:pPr>
        <w:keepNext/>
        <w:jc w:val="center"/>
      </w:pPr>
      <w:r>
        <w:rPr>
          <w:noProof/>
          <w:lang w:val="en-US"/>
        </w:rPr>
        <w:drawing>
          <wp:inline distT="0" distB="0" distL="0" distR="0" wp14:anchorId="6F513432" wp14:editId="755257C0">
            <wp:extent cx="5535787" cy="955222"/>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5">
                      <a:extLst>
                        <a:ext uri="{28A0092B-C50C-407E-A947-70E740481C1C}">
                          <a14:useLocalDpi xmlns:a14="http://schemas.microsoft.com/office/drawing/2010/main" val="0"/>
                        </a:ext>
                      </a:extLst>
                    </a:blip>
                    <a:srcRect t="2249" b="45141"/>
                    <a:stretch/>
                  </pic:blipFill>
                  <pic:spPr bwMode="auto">
                    <a:xfrm>
                      <a:off x="0" y="0"/>
                      <a:ext cx="5537200" cy="955466"/>
                    </a:xfrm>
                    <a:prstGeom prst="rect">
                      <a:avLst/>
                    </a:prstGeom>
                    <a:ln>
                      <a:noFill/>
                    </a:ln>
                    <a:extLst>
                      <a:ext uri="{53640926-AAD7-44D8-BBD7-CCE9431645EC}">
                        <a14:shadowObscured xmlns:a14="http://schemas.microsoft.com/office/drawing/2010/main"/>
                      </a:ext>
                    </a:extLst>
                  </pic:spPr>
                </pic:pic>
              </a:graphicData>
            </a:graphic>
          </wp:inline>
        </w:drawing>
      </w:r>
    </w:p>
    <w:p w14:paraId="29117FDC" w14:textId="476F1C71" w:rsidR="00A418A1" w:rsidRDefault="00147ECA" w:rsidP="00147ECA">
      <w:pPr>
        <w:pStyle w:val="Lgende"/>
        <w:jc w:val="center"/>
        <w:rPr>
          <w:lang w:val="en-US"/>
        </w:rPr>
      </w:pPr>
      <w:r>
        <w:t xml:space="preserve">Image </w:t>
      </w:r>
      <w:fldSimple w:instr=" SEQ Image \* ARABIC ">
        <w:r>
          <w:rPr>
            <w:noProof/>
          </w:rPr>
          <w:t>1</w:t>
        </w:r>
      </w:fldSimple>
      <w:r>
        <w:t xml:space="preserve"> - Connection Page</w:t>
      </w:r>
    </w:p>
    <w:p w14:paraId="0283C319" w14:textId="4C9D83C8" w:rsidR="00E32315" w:rsidRDefault="00E32315" w:rsidP="00147ECA">
      <w:pPr>
        <w:ind w:firstLine="360"/>
        <w:rPr>
          <w:lang w:val="en-US"/>
        </w:rPr>
      </w:pPr>
      <w:r>
        <w:rPr>
          <w:lang w:val="en-US"/>
        </w:rPr>
        <w:t xml:space="preserve">Through this page, the user can connect to the application accordingly to its credentials, that could be, </w:t>
      </w:r>
      <w:r>
        <w:rPr>
          <w:b/>
          <w:bCs/>
          <w:lang w:val="en-US"/>
        </w:rPr>
        <w:t>operator</w:t>
      </w:r>
      <w:r>
        <w:rPr>
          <w:lang w:val="en-US"/>
        </w:rPr>
        <w:t xml:space="preserve">, </w:t>
      </w:r>
      <w:r>
        <w:rPr>
          <w:b/>
          <w:bCs/>
          <w:lang w:val="en-US"/>
        </w:rPr>
        <w:t>supervisor,</w:t>
      </w:r>
      <w:r>
        <w:rPr>
          <w:lang w:val="en-US"/>
        </w:rPr>
        <w:t xml:space="preserve"> or </w:t>
      </w:r>
      <w:r>
        <w:rPr>
          <w:b/>
          <w:bCs/>
          <w:lang w:val="en-US"/>
        </w:rPr>
        <w:t>administrator</w:t>
      </w:r>
      <w:r>
        <w:rPr>
          <w:lang w:val="en-US"/>
        </w:rPr>
        <w:t>. Each credential will allow the user to access specific functions within the application. A user is identified by its username and password combination. Also, in this page the user can select the application’s language using the dropdown menu in the top right corner.</w:t>
      </w:r>
    </w:p>
    <w:p w14:paraId="3B217BEE" w14:textId="0E9C3E65" w:rsidR="00E32315" w:rsidRDefault="00E32315" w:rsidP="00A418A1">
      <w:pPr>
        <w:rPr>
          <w:lang w:val="en-US"/>
        </w:rPr>
      </w:pPr>
    </w:p>
    <w:p w14:paraId="1B124F82" w14:textId="1871527D" w:rsidR="00E32315" w:rsidRDefault="00E32315" w:rsidP="00E32315">
      <w:pPr>
        <w:pStyle w:val="Titre1"/>
        <w:numPr>
          <w:ilvl w:val="0"/>
          <w:numId w:val="1"/>
        </w:numPr>
        <w:rPr>
          <w:lang w:val="en-US"/>
        </w:rPr>
      </w:pPr>
      <w:r>
        <w:rPr>
          <w:lang w:val="en-US"/>
        </w:rPr>
        <w:t>Operator interface</w:t>
      </w:r>
    </w:p>
    <w:p w14:paraId="3D834A9C" w14:textId="1383A93E" w:rsidR="00E32315" w:rsidRDefault="00E32315" w:rsidP="00147ECA">
      <w:pPr>
        <w:ind w:firstLine="360"/>
        <w:rPr>
          <w:lang w:val="en-US"/>
        </w:rPr>
      </w:pPr>
      <w:r>
        <w:rPr>
          <w:lang w:val="en-US"/>
        </w:rPr>
        <w:t>When connected as an operator, the user is led to the following page:</w:t>
      </w:r>
    </w:p>
    <w:p w14:paraId="2F30E792" w14:textId="77777777" w:rsidR="00147ECA" w:rsidRDefault="00E32315" w:rsidP="00147ECA">
      <w:pPr>
        <w:keepNext/>
        <w:jc w:val="center"/>
      </w:pPr>
      <w:r>
        <w:rPr>
          <w:noProof/>
          <w:lang w:val="en-US"/>
        </w:rPr>
        <w:drawing>
          <wp:inline distT="0" distB="0" distL="0" distR="0" wp14:anchorId="5EEAF26A" wp14:editId="274B6C3A">
            <wp:extent cx="5760720" cy="3413125"/>
            <wp:effectExtent l="0" t="0" r="5080" b="3175"/>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5760720" cy="3413125"/>
                    </a:xfrm>
                    <a:prstGeom prst="rect">
                      <a:avLst/>
                    </a:prstGeom>
                  </pic:spPr>
                </pic:pic>
              </a:graphicData>
            </a:graphic>
          </wp:inline>
        </w:drawing>
      </w:r>
    </w:p>
    <w:p w14:paraId="5F6F2F5C" w14:textId="3554412E" w:rsidR="00147ECA" w:rsidRDefault="00147ECA" w:rsidP="00147ECA">
      <w:pPr>
        <w:pStyle w:val="Lgende"/>
        <w:jc w:val="center"/>
        <w:rPr>
          <w:rFonts w:ascii="Calibri" w:hAnsi="Calibri" w:cs="Calibri"/>
          <w:lang w:val="en-US"/>
        </w:rPr>
      </w:pPr>
      <w:r>
        <w:t xml:space="preserve">Image </w:t>
      </w:r>
      <w:fldSimple w:instr=" SEQ Image \* ARABIC ">
        <w:r>
          <w:rPr>
            <w:noProof/>
          </w:rPr>
          <w:t>2</w:t>
        </w:r>
      </w:fldSimple>
      <w:r>
        <w:t xml:space="preserve"> - </w:t>
      </w:r>
      <w:proofErr w:type="spellStart"/>
      <w:r>
        <w:t>Operator</w:t>
      </w:r>
      <w:proofErr w:type="spellEnd"/>
      <w:r>
        <w:t xml:space="preserve"> Interface</w:t>
      </w:r>
    </w:p>
    <w:p w14:paraId="01F14098" w14:textId="77777777" w:rsidR="00147ECA" w:rsidRDefault="00147ECA" w:rsidP="00147ECA">
      <w:pPr>
        <w:rPr>
          <w:rFonts w:ascii="Calibri" w:hAnsi="Calibri" w:cs="Calibri"/>
          <w:lang w:val="en-US"/>
        </w:rPr>
      </w:pPr>
    </w:p>
    <w:p w14:paraId="09034CBB" w14:textId="4778D787" w:rsidR="00A01C6C" w:rsidRPr="00A01C6C" w:rsidRDefault="00A01C6C" w:rsidP="00147ECA">
      <w:pPr>
        <w:ind w:firstLine="708"/>
        <w:rPr>
          <w:lang w:val="en-US"/>
        </w:rPr>
      </w:pPr>
      <w:r w:rsidRPr="00A01C6C">
        <w:rPr>
          <w:rFonts w:ascii="Calibri" w:hAnsi="Calibri" w:cs="Calibri"/>
          <w:lang w:val="en-US"/>
        </w:rPr>
        <w:t xml:space="preserve">The user must select firstly a crew leader and team type, the start and end times will be auto filled. Next, he must fill in the GMID code and Production Order number for each production line appearing at the bottom of the page. Click on OK button to validate, the user is taken to the following page. </w:t>
      </w:r>
    </w:p>
    <w:p w14:paraId="0254DB99" w14:textId="0C7940FF" w:rsidR="00A32384" w:rsidRDefault="00A32384" w:rsidP="00A418A1">
      <w:pPr>
        <w:rPr>
          <w:lang w:val="en-US"/>
        </w:rPr>
      </w:pPr>
    </w:p>
    <w:p w14:paraId="22BF23E6" w14:textId="19D0EDF0" w:rsidR="00A32384" w:rsidRDefault="00A32384" w:rsidP="00A418A1">
      <w:pPr>
        <w:rPr>
          <w:lang w:val="en-US"/>
        </w:rPr>
      </w:pPr>
    </w:p>
    <w:p w14:paraId="07A77F75" w14:textId="77777777" w:rsidR="00147ECA" w:rsidRDefault="00A01C6C" w:rsidP="00147ECA">
      <w:pPr>
        <w:keepNext/>
        <w:jc w:val="center"/>
      </w:pPr>
      <w:r w:rsidRPr="00A01C6C">
        <w:rPr>
          <w:rFonts w:ascii="Times New Roman" w:eastAsia="Times New Roman" w:hAnsi="Times New Roman" w:cs="Times New Roman"/>
          <w:lang w:eastAsia="fr-FR"/>
        </w:rPr>
        <w:fldChar w:fldCharType="begin"/>
      </w:r>
      <w:r w:rsidRPr="00A01C6C">
        <w:rPr>
          <w:rFonts w:ascii="Times New Roman" w:eastAsia="Times New Roman" w:hAnsi="Times New Roman" w:cs="Times New Roman"/>
          <w:lang w:eastAsia="fr-FR"/>
        </w:rPr>
        <w:instrText xml:space="preserve"> INCLUDEPICTURE "/var/folders/6g/nxz701y91dvdpkc_8hdjf7rh0000gn/T/com.microsoft.Word/WebArchiveCopyPasteTempFiles/page2image31589392" \* MERGEFORMATINET </w:instrText>
      </w:r>
      <w:r w:rsidRPr="00A01C6C">
        <w:rPr>
          <w:rFonts w:ascii="Times New Roman" w:eastAsia="Times New Roman" w:hAnsi="Times New Roman" w:cs="Times New Roman"/>
          <w:lang w:eastAsia="fr-FR"/>
        </w:rPr>
        <w:fldChar w:fldCharType="separate"/>
      </w:r>
      <w:r w:rsidRPr="00A01C6C">
        <w:rPr>
          <w:rFonts w:ascii="Times New Roman" w:eastAsia="Times New Roman" w:hAnsi="Times New Roman" w:cs="Times New Roman"/>
          <w:noProof/>
          <w:lang w:eastAsia="fr-FR"/>
        </w:rPr>
        <w:drawing>
          <wp:inline distT="0" distB="0" distL="0" distR="0" wp14:anchorId="15981B7E" wp14:editId="0B867D43">
            <wp:extent cx="5751195" cy="3990340"/>
            <wp:effectExtent l="0" t="0" r="1905" b="0"/>
            <wp:docPr id="6" name="Image 6" descr="page2image31589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3158939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1195" cy="3990340"/>
                    </a:xfrm>
                    <a:prstGeom prst="rect">
                      <a:avLst/>
                    </a:prstGeom>
                    <a:noFill/>
                    <a:ln>
                      <a:noFill/>
                    </a:ln>
                  </pic:spPr>
                </pic:pic>
              </a:graphicData>
            </a:graphic>
          </wp:inline>
        </w:drawing>
      </w:r>
      <w:r w:rsidRPr="00A01C6C">
        <w:rPr>
          <w:rFonts w:ascii="Times New Roman" w:eastAsia="Times New Roman" w:hAnsi="Times New Roman" w:cs="Times New Roman"/>
          <w:lang w:eastAsia="fr-FR"/>
        </w:rPr>
        <w:fldChar w:fldCharType="end"/>
      </w:r>
    </w:p>
    <w:p w14:paraId="07636381" w14:textId="345E3127" w:rsidR="00A01C6C" w:rsidRPr="00147ECA" w:rsidRDefault="00147ECA" w:rsidP="00147ECA">
      <w:pPr>
        <w:pStyle w:val="Lgende"/>
        <w:jc w:val="center"/>
        <w:rPr>
          <w:rFonts w:ascii="Times New Roman" w:eastAsia="Times New Roman" w:hAnsi="Times New Roman" w:cs="Times New Roman"/>
          <w:lang w:val="en-US" w:eastAsia="fr-FR"/>
        </w:rPr>
      </w:pPr>
      <w:r w:rsidRPr="00147ECA">
        <w:rPr>
          <w:lang w:val="en-US"/>
        </w:rPr>
        <w:t xml:space="preserve">Image </w:t>
      </w:r>
      <w:r>
        <w:fldChar w:fldCharType="begin"/>
      </w:r>
      <w:r w:rsidRPr="00147ECA">
        <w:rPr>
          <w:lang w:val="en-US"/>
        </w:rPr>
        <w:instrText xml:space="preserve"> SEQ Image \* ARABIC </w:instrText>
      </w:r>
      <w:r>
        <w:fldChar w:fldCharType="separate"/>
      </w:r>
      <w:r>
        <w:rPr>
          <w:noProof/>
          <w:lang w:val="en-US"/>
        </w:rPr>
        <w:t>3</w:t>
      </w:r>
      <w:r>
        <w:fldChar w:fldCharType="end"/>
      </w:r>
      <w:r w:rsidRPr="00147ECA">
        <w:rPr>
          <w:lang w:val="en-US"/>
        </w:rPr>
        <w:t xml:space="preserve"> - Operator interface when crew type, team leader and start and end timer are entered</w:t>
      </w:r>
    </w:p>
    <w:p w14:paraId="75058ECC" w14:textId="77777777" w:rsidR="00147ECA" w:rsidRDefault="00A01C6C" w:rsidP="00147ECA">
      <w:pPr>
        <w:pStyle w:val="NormalWeb"/>
        <w:ind w:firstLine="708"/>
        <w:rPr>
          <w:lang w:val="en-US"/>
        </w:rPr>
      </w:pPr>
      <w:r w:rsidRPr="00A01C6C">
        <w:rPr>
          <w:rFonts w:ascii="Calibri" w:hAnsi="Calibri" w:cs="Calibri"/>
          <w:lang w:val="en-US"/>
        </w:rPr>
        <w:t xml:space="preserve">In this page a column for each production line is shown. Each column includes a recall of information entered in the previous page and a table with the events concerning the production line. By clicking the button containing the name of the production line, on top of each column, the user can add an event. </w:t>
      </w:r>
    </w:p>
    <w:p w14:paraId="4AD9515F" w14:textId="6AA5C864" w:rsidR="00A01C6C" w:rsidRPr="00A01C6C" w:rsidRDefault="00A01C6C" w:rsidP="00147ECA">
      <w:pPr>
        <w:pStyle w:val="NormalWeb"/>
        <w:ind w:firstLine="708"/>
        <w:rPr>
          <w:lang w:val="en-US"/>
        </w:rPr>
      </w:pPr>
      <w:r w:rsidRPr="00A01C6C">
        <w:rPr>
          <w:rFonts w:ascii="Calibri" w:hAnsi="Calibri" w:cs="Calibri"/>
          <w:lang w:val="en-US"/>
        </w:rPr>
        <w:t>At the bottom of each column, the user can end the production line or the team using the buttons and then clicking the OK button.</w:t>
      </w:r>
      <w:r w:rsidRPr="00A01C6C">
        <w:rPr>
          <w:rFonts w:ascii="Calibri" w:hAnsi="Calibri" w:cs="Calibri"/>
          <w:lang w:val="en-US"/>
        </w:rPr>
        <w:br/>
        <w:t xml:space="preserve">When adding an event, the user is taken to the following page: </w:t>
      </w:r>
    </w:p>
    <w:p w14:paraId="3000D7B8" w14:textId="77777777" w:rsidR="00147ECA" w:rsidRDefault="00A01C6C" w:rsidP="00147ECA">
      <w:pPr>
        <w:keepNext/>
        <w:jc w:val="center"/>
      </w:pPr>
      <w:r w:rsidRPr="00A01C6C">
        <w:rPr>
          <w:rFonts w:ascii="Times New Roman" w:eastAsia="Times New Roman" w:hAnsi="Times New Roman" w:cs="Times New Roman"/>
          <w:lang w:eastAsia="fr-FR"/>
        </w:rPr>
        <w:fldChar w:fldCharType="begin"/>
      </w:r>
      <w:r w:rsidRPr="00A01C6C">
        <w:rPr>
          <w:rFonts w:ascii="Times New Roman" w:eastAsia="Times New Roman" w:hAnsi="Times New Roman" w:cs="Times New Roman"/>
          <w:lang w:eastAsia="fr-FR"/>
        </w:rPr>
        <w:instrText xml:space="preserve"> INCLUDEPICTURE "/var/folders/6g/nxz701y91dvdpkc_8hdjf7rh0000gn/T/com.microsoft.Word/WebArchiveCopyPasteTempFiles/page2image31560368" \* MERGEFORMATINET </w:instrText>
      </w:r>
      <w:r w:rsidRPr="00A01C6C">
        <w:rPr>
          <w:rFonts w:ascii="Times New Roman" w:eastAsia="Times New Roman" w:hAnsi="Times New Roman" w:cs="Times New Roman"/>
          <w:lang w:eastAsia="fr-FR"/>
        </w:rPr>
        <w:fldChar w:fldCharType="separate"/>
      </w:r>
      <w:r w:rsidRPr="00A01C6C">
        <w:rPr>
          <w:rFonts w:ascii="Times New Roman" w:eastAsia="Times New Roman" w:hAnsi="Times New Roman" w:cs="Times New Roman"/>
          <w:noProof/>
          <w:lang w:eastAsia="fr-FR"/>
        </w:rPr>
        <w:drawing>
          <wp:inline distT="0" distB="0" distL="0" distR="0" wp14:anchorId="4069CE64" wp14:editId="11128CC4">
            <wp:extent cx="5751195" cy="1904365"/>
            <wp:effectExtent l="0" t="0" r="1905" b="635"/>
            <wp:docPr id="11" name="Image 11" descr="page2image31560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image315603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1195" cy="1904365"/>
                    </a:xfrm>
                    <a:prstGeom prst="rect">
                      <a:avLst/>
                    </a:prstGeom>
                    <a:noFill/>
                    <a:ln>
                      <a:noFill/>
                    </a:ln>
                  </pic:spPr>
                </pic:pic>
              </a:graphicData>
            </a:graphic>
          </wp:inline>
        </w:drawing>
      </w:r>
      <w:r w:rsidRPr="00A01C6C">
        <w:rPr>
          <w:rFonts w:ascii="Times New Roman" w:eastAsia="Times New Roman" w:hAnsi="Times New Roman" w:cs="Times New Roman"/>
          <w:lang w:eastAsia="fr-FR"/>
        </w:rPr>
        <w:fldChar w:fldCharType="end"/>
      </w:r>
    </w:p>
    <w:p w14:paraId="361FB47C" w14:textId="0CFE9EEB" w:rsidR="00A01C6C" w:rsidRPr="00A01C6C" w:rsidRDefault="00147ECA" w:rsidP="00147ECA">
      <w:pPr>
        <w:pStyle w:val="Lgende"/>
        <w:jc w:val="center"/>
        <w:rPr>
          <w:rFonts w:ascii="Times New Roman" w:eastAsia="Times New Roman" w:hAnsi="Times New Roman" w:cs="Times New Roman"/>
          <w:lang w:val="en-US" w:eastAsia="fr-FR"/>
        </w:rPr>
      </w:pPr>
      <w:r w:rsidRPr="00147ECA">
        <w:rPr>
          <w:lang w:val="en-US"/>
        </w:rPr>
        <w:t xml:space="preserve">Image </w:t>
      </w:r>
      <w:r>
        <w:fldChar w:fldCharType="begin"/>
      </w:r>
      <w:r w:rsidRPr="00147ECA">
        <w:rPr>
          <w:lang w:val="en-US"/>
        </w:rPr>
        <w:instrText xml:space="preserve"> SEQ Image \* ARABIC </w:instrText>
      </w:r>
      <w:r>
        <w:fldChar w:fldCharType="separate"/>
      </w:r>
      <w:r>
        <w:rPr>
          <w:noProof/>
          <w:lang w:val="en-US"/>
        </w:rPr>
        <w:t>4</w:t>
      </w:r>
      <w:r>
        <w:fldChar w:fldCharType="end"/>
      </w:r>
      <w:r w:rsidRPr="00147ECA">
        <w:rPr>
          <w:lang w:val="en-US"/>
        </w:rPr>
        <w:t xml:space="preserve"> - Operator interface, event adding</w:t>
      </w:r>
    </w:p>
    <w:p w14:paraId="255C0AEA" w14:textId="77777777" w:rsidR="00A01C6C" w:rsidRPr="00A01C6C" w:rsidRDefault="00A01C6C" w:rsidP="00A01C6C">
      <w:pPr>
        <w:jc w:val="center"/>
        <w:rPr>
          <w:rFonts w:ascii="Times New Roman" w:eastAsia="Times New Roman" w:hAnsi="Times New Roman" w:cs="Times New Roman"/>
          <w:lang w:val="en-US" w:eastAsia="fr-FR"/>
        </w:rPr>
      </w:pPr>
    </w:p>
    <w:p w14:paraId="1326965D" w14:textId="77777777" w:rsidR="00A01C6C" w:rsidRPr="00A01C6C" w:rsidRDefault="00A01C6C" w:rsidP="00147ECA">
      <w:pPr>
        <w:pStyle w:val="NormalWeb"/>
        <w:ind w:firstLine="708"/>
        <w:rPr>
          <w:lang w:val="en-US"/>
        </w:rPr>
      </w:pPr>
      <w:r w:rsidRPr="00A01C6C">
        <w:rPr>
          <w:rFonts w:ascii="Calibri" w:hAnsi="Calibri" w:cs="Calibri"/>
          <w:lang w:val="en-US"/>
        </w:rPr>
        <w:lastRenderedPageBreak/>
        <w:t xml:space="preserve">On this page the user can create planned and unplanned downtime events by clicking the respective buttons on the top. He has then the option to choose from predefined events, for each event, specific information might be needed and entered by the operator. </w:t>
      </w:r>
    </w:p>
    <w:p w14:paraId="148C4B34" w14:textId="652DB86B" w:rsidR="00A01C6C" w:rsidRDefault="00A01C6C" w:rsidP="00147ECA">
      <w:pPr>
        <w:pStyle w:val="NormalWeb"/>
        <w:ind w:firstLine="708"/>
        <w:rPr>
          <w:rFonts w:ascii="Calibri" w:hAnsi="Calibri" w:cs="Calibri"/>
          <w:lang w:val="en-US"/>
        </w:rPr>
      </w:pPr>
      <w:r w:rsidRPr="00A01C6C">
        <w:rPr>
          <w:rFonts w:ascii="Calibri" w:hAnsi="Calibri" w:cs="Calibri"/>
          <w:lang w:val="en-US"/>
        </w:rPr>
        <w:t xml:space="preserve">Back to the production line summary, when ending a PO, the user must enter information about the PO on the following page: </w:t>
      </w:r>
    </w:p>
    <w:p w14:paraId="25AABD42" w14:textId="77777777" w:rsidR="00147ECA" w:rsidRDefault="00A01C6C" w:rsidP="00147ECA">
      <w:pPr>
        <w:keepNext/>
      </w:pPr>
      <w:r w:rsidRPr="00A01C6C">
        <w:rPr>
          <w:rFonts w:ascii="Times New Roman" w:eastAsia="Times New Roman" w:hAnsi="Times New Roman" w:cs="Times New Roman"/>
          <w:lang w:eastAsia="fr-FR"/>
        </w:rPr>
        <w:fldChar w:fldCharType="begin"/>
      </w:r>
      <w:r w:rsidRPr="00A01C6C">
        <w:rPr>
          <w:rFonts w:ascii="Times New Roman" w:eastAsia="Times New Roman" w:hAnsi="Times New Roman" w:cs="Times New Roman"/>
          <w:lang w:eastAsia="fr-FR"/>
        </w:rPr>
        <w:instrText xml:space="preserve"> INCLUDEPICTURE "/var/folders/6g/nxz701y91dvdpkc_8hdjf7rh0000gn/T/com.microsoft.Word/WebArchiveCopyPasteTempFiles/page3image31540864" \* MERGEFORMATINET </w:instrText>
      </w:r>
      <w:r w:rsidRPr="00A01C6C">
        <w:rPr>
          <w:rFonts w:ascii="Times New Roman" w:eastAsia="Times New Roman" w:hAnsi="Times New Roman" w:cs="Times New Roman"/>
          <w:lang w:eastAsia="fr-FR"/>
        </w:rPr>
        <w:fldChar w:fldCharType="separate"/>
      </w:r>
      <w:r w:rsidRPr="00A01C6C">
        <w:rPr>
          <w:rFonts w:ascii="Times New Roman" w:eastAsia="Times New Roman" w:hAnsi="Times New Roman" w:cs="Times New Roman"/>
          <w:noProof/>
          <w:lang w:eastAsia="fr-FR"/>
        </w:rPr>
        <w:drawing>
          <wp:inline distT="0" distB="0" distL="0" distR="0" wp14:anchorId="4DB93DFC" wp14:editId="57A7278D">
            <wp:extent cx="5751195" cy="1586865"/>
            <wp:effectExtent l="0" t="0" r="1905" b="635"/>
            <wp:docPr id="14" name="Image 14" descr="page3image31540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3image315408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1195" cy="1586865"/>
                    </a:xfrm>
                    <a:prstGeom prst="rect">
                      <a:avLst/>
                    </a:prstGeom>
                    <a:noFill/>
                    <a:ln>
                      <a:noFill/>
                    </a:ln>
                  </pic:spPr>
                </pic:pic>
              </a:graphicData>
            </a:graphic>
          </wp:inline>
        </w:drawing>
      </w:r>
      <w:r w:rsidRPr="00A01C6C">
        <w:rPr>
          <w:rFonts w:ascii="Times New Roman" w:eastAsia="Times New Roman" w:hAnsi="Times New Roman" w:cs="Times New Roman"/>
          <w:lang w:eastAsia="fr-FR"/>
        </w:rPr>
        <w:fldChar w:fldCharType="end"/>
      </w:r>
    </w:p>
    <w:p w14:paraId="568BD4FF" w14:textId="4DD22E91" w:rsidR="00A01C6C" w:rsidRPr="00A01C6C" w:rsidRDefault="00147ECA" w:rsidP="00147ECA">
      <w:pPr>
        <w:pStyle w:val="Lgende"/>
        <w:jc w:val="center"/>
        <w:rPr>
          <w:rFonts w:ascii="Times New Roman" w:eastAsia="Times New Roman" w:hAnsi="Times New Roman" w:cs="Times New Roman"/>
          <w:lang w:eastAsia="fr-FR"/>
        </w:rPr>
      </w:pPr>
      <w:r>
        <w:t xml:space="preserve">Image </w:t>
      </w:r>
      <w:fldSimple w:instr=" SEQ Image \* ARABIC ">
        <w:r>
          <w:rPr>
            <w:noProof/>
          </w:rPr>
          <w:t>5</w:t>
        </w:r>
      </w:fldSimple>
      <w:r>
        <w:t xml:space="preserve"> - </w:t>
      </w:r>
      <w:proofErr w:type="spellStart"/>
      <w:r>
        <w:t>Operator</w:t>
      </w:r>
      <w:proofErr w:type="spellEnd"/>
      <w:r>
        <w:t xml:space="preserve"> interface, PO </w:t>
      </w:r>
      <w:proofErr w:type="spellStart"/>
      <w:r>
        <w:t>ending</w:t>
      </w:r>
      <w:proofErr w:type="spellEnd"/>
    </w:p>
    <w:p w14:paraId="28AF5A97" w14:textId="77777777" w:rsidR="00A01C6C" w:rsidRPr="00A01C6C" w:rsidRDefault="00A01C6C" w:rsidP="00147ECA">
      <w:pPr>
        <w:pStyle w:val="NormalWeb"/>
        <w:ind w:firstLine="708"/>
        <w:rPr>
          <w:lang w:val="en-US"/>
        </w:rPr>
      </w:pPr>
      <w:r w:rsidRPr="00A01C6C">
        <w:rPr>
          <w:rFonts w:ascii="Calibri" w:hAnsi="Calibri" w:cs="Calibri"/>
          <w:lang w:val="en-US"/>
        </w:rPr>
        <w:t xml:space="preserve">Clicking the validate button shows a summary of the closed PO: </w:t>
      </w:r>
    </w:p>
    <w:p w14:paraId="3A10C7FC" w14:textId="77777777" w:rsidR="00147ECA" w:rsidRDefault="00A01C6C" w:rsidP="00147ECA">
      <w:pPr>
        <w:keepNext/>
        <w:jc w:val="center"/>
      </w:pPr>
      <w:r w:rsidRPr="00A01C6C">
        <w:rPr>
          <w:rFonts w:ascii="Times New Roman" w:eastAsia="Times New Roman" w:hAnsi="Times New Roman" w:cs="Times New Roman"/>
          <w:lang w:eastAsia="fr-FR"/>
        </w:rPr>
        <w:fldChar w:fldCharType="begin"/>
      </w:r>
      <w:r w:rsidRPr="00A01C6C">
        <w:rPr>
          <w:rFonts w:ascii="Times New Roman" w:eastAsia="Times New Roman" w:hAnsi="Times New Roman" w:cs="Times New Roman"/>
          <w:lang w:eastAsia="fr-FR"/>
        </w:rPr>
        <w:instrText xml:space="preserve"> INCLUDEPICTURE "/var/folders/6g/nxz701y91dvdpkc_8hdjf7rh0000gn/T/com.microsoft.Word/WebArchiveCopyPasteTempFiles/page3image31544400" \* MERGEFORMATINET </w:instrText>
      </w:r>
      <w:r w:rsidRPr="00A01C6C">
        <w:rPr>
          <w:rFonts w:ascii="Times New Roman" w:eastAsia="Times New Roman" w:hAnsi="Times New Roman" w:cs="Times New Roman"/>
          <w:lang w:eastAsia="fr-FR"/>
        </w:rPr>
        <w:fldChar w:fldCharType="separate"/>
      </w:r>
      <w:r w:rsidRPr="00A01C6C">
        <w:rPr>
          <w:rFonts w:ascii="Times New Roman" w:eastAsia="Times New Roman" w:hAnsi="Times New Roman" w:cs="Times New Roman"/>
          <w:noProof/>
          <w:lang w:eastAsia="fr-FR"/>
        </w:rPr>
        <w:drawing>
          <wp:inline distT="0" distB="0" distL="0" distR="0" wp14:anchorId="5BB13F4D" wp14:editId="4E46BEDC">
            <wp:extent cx="5751195" cy="1292225"/>
            <wp:effectExtent l="0" t="0" r="1905" b="3175"/>
            <wp:docPr id="15" name="Image 15" descr="page3image3154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3image3154440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1195" cy="1292225"/>
                    </a:xfrm>
                    <a:prstGeom prst="rect">
                      <a:avLst/>
                    </a:prstGeom>
                    <a:noFill/>
                    <a:ln>
                      <a:noFill/>
                    </a:ln>
                  </pic:spPr>
                </pic:pic>
              </a:graphicData>
            </a:graphic>
          </wp:inline>
        </w:drawing>
      </w:r>
      <w:r w:rsidRPr="00A01C6C">
        <w:rPr>
          <w:rFonts w:ascii="Times New Roman" w:eastAsia="Times New Roman" w:hAnsi="Times New Roman" w:cs="Times New Roman"/>
          <w:lang w:eastAsia="fr-FR"/>
        </w:rPr>
        <w:fldChar w:fldCharType="end"/>
      </w:r>
    </w:p>
    <w:p w14:paraId="39D643E4" w14:textId="7BFACA84" w:rsidR="00A01C6C" w:rsidRPr="00A01C6C" w:rsidRDefault="00147ECA" w:rsidP="00147ECA">
      <w:pPr>
        <w:pStyle w:val="Lgende"/>
        <w:jc w:val="center"/>
        <w:rPr>
          <w:rFonts w:ascii="Times New Roman" w:eastAsia="Times New Roman" w:hAnsi="Times New Roman" w:cs="Times New Roman"/>
          <w:lang w:val="en-US" w:eastAsia="fr-FR"/>
        </w:rPr>
      </w:pPr>
      <w:r w:rsidRPr="00147ECA">
        <w:rPr>
          <w:lang w:val="en-US"/>
        </w:rPr>
        <w:t xml:space="preserve">Image </w:t>
      </w:r>
      <w:r>
        <w:fldChar w:fldCharType="begin"/>
      </w:r>
      <w:r w:rsidRPr="00147ECA">
        <w:rPr>
          <w:lang w:val="en-US"/>
        </w:rPr>
        <w:instrText xml:space="preserve"> SEQ Image \* ARABIC </w:instrText>
      </w:r>
      <w:r>
        <w:fldChar w:fldCharType="separate"/>
      </w:r>
      <w:r>
        <w:rPr>
          <w:noProof/>
          <w:lang w:val="en-US"/>
        </w:rPr>
        <w:t>6</w:t>
      </w:r>
      <w:r>
        <w:fldChar w:fldCharType="end"/>
      </w:r>
      <w:r w:rsidRPr="00147ECA">
        <w:rPr>
          <w:lang w:val="en-US"/>
        </w:rPr>
        <w:t xml:space="preserve"> - Operator interface, PO ending validation</w:t>
      </w:r>
    </w:p>
    <w:p w14:paraId="5F90434F" w14:textId="77777777" w:rsidR="00A01C6C" w:rsidRDefault="00A01C6C" w:rsidP="00147ECA">
      <w:pPr>
        <w:pStyle w:val="NormalWeb"/>
        <w:ind w:firstLine="708"/>
      </w:pPr>
      <w:r w:rsidRPr="00A01C6C">
        <w:rPr>
          <w:rFonts w:ascii="Calibri" w:hAnsi="Calibri" w:cs="Calibri"/>
          <w:lang w:val="en-US"/>
        </w:rPr>
        <w:t xml:space="preserve">Once the summary is calculated, the operator may justify a difference between the production time and operation time, by clicking the </w:t>
      </w:r>
      <w:r w:rsidRPr="00A01C6C">
        <w:rPr>
          <w:rFonts w:ascii="Calibri" w:hAnsi="Calibri" w:cs="Calibri"/>
          <w:b/>
          <w:bCs/>
          <w:lang w:val="en-US"/>
        </w:rPr>
        <w:t xml:space="preserve">Speed Loss Justification </w:t>
      </w:r>
      <w:r w:rsidRPr="00A01C6C">
        <w:rPr>
          <w:rFonts w:ascii="Calibri" w:hAnsi="Calibri" w:cs="Calibri"/>
          <w:lang w:val="en-US"/>
        </w:rPr>
        <w:t xml:space="preserve">button. </w:t>
      </w:r>
      <w:r>
        <w:rPr>
          <w:rFonts w:ascii="Calibri" w:hAnsi="Calibri" w:cs="Calibri"/>
        </w:rPr>
        <w:t xml:space="preserve">The user </w:t>
      </w:r>
      <w:proofErr w:type="spellStart"/>
      <w:r>
        <w:rPr>
          <w:rFonts w:ascii="Calibri" w:hAnsi="Calibri" w:cs="Calibri"/>
        </w:rPr>
        <w:t>is</w:t>
      </w:r>
      <w:proofErr w:type="spellEnd"/>
      <w:r>
        <w:rPr>
          <w:rFonts w:ascii="Calibri" w:hAnsi="Calibri" w:cs="Calibri"/>
        </w:rPr>
        <w:t xml:space="preserve"> </w:t>
      </w:r>
      <w:proofErr w:type="spellStart"/>
      <w:r>
        <w:rPr>
          <w:rFonts w:ascii="Calibri" w:hAnsi="Calibri" w:cs="Calibri"/>
        </w:rPr>
        <w:t>taken</w:t>
      </w:r>
      <w:proofErr w:type="spellEnd"/>
      <w:r>
        <w:rPr>
          <w:rFonts w:ascii="Calibri" w:hAnsi="Calibri" w:cs="Calibri"/>
        </w:rPr>
        <w:t xml:space="preserve"> to the </w:t>
      </w:r>
      <w:proofErr w:type="spellStart"/>
      <w:r>
        <w:rPr>
          <w:rFonts w:ascii="Calibri" w:hAnsi="Calibri" w:cs="Calibri"/>
        </w:rPr>
        <w:t>following</w:t>
      </w:r>
      <w:proofErr w:type="spellEnd"/>
      <w:r>
        <w:rPr>
          <w:rFonts w:ascii="Calibri" w:hAnsi="Calibri" w:cs="Calibri"/>
        </w:rPr>
        <w:t xml:space="preserve"> </w:t>
      </w:r>
      <w:proofErr w:type="gramStart"/>
      <w:r>
        <w:rPr>
          <w:rFonts w:ascii="Calibri" w:hAnsi="Calibri" w:cs="Calibri"/>
        </w:rPr>
        <w:t>page:</w:t>
      </w:r>
      <w:proofErr w:type="gramEnd"/>
      <w:r>
        <w:rPr>
          <w:rFonts w:ascii="Calibri" w:hAnsi="Calibri" w:cs="Calibri"/>
        </w:rPr>
        <w:t xml:space="preserve"> </w:t>
      </w:r>
    </w:p>
    <w:p w14:paraId="2984DA83" w14:textId="77777777" w:rsidR="00147ECA" w:rsidRDefault="00A01C6C" w:rsidP="00147ECA">
      <w:pPr>
        <w:keepNext/>
        <w:jc w:val="center"/>
      </w:pPr>
      <w:r w:rsidRPr="00A01C6C">
        <w:rPr>
          <w:rFonts w:ascii="Times New Roman" w:eastAsia="Times New Roman" w:hAnsi="Times New Roman" w:cs="Times New Roman"/>
          <w:lang w:eastAsia="fr-FR"/>
        </w:rPr>
        <w:fldChar w:fldCharType="begin"/>
      </w:r>
      <w:r w:rsidRPr="00A01C6C">
        <w:rPr>
          <w:rFonts w:ascii="Times New Roman" w:eastAsia="Times New Roman" w:hAnsi="Times New Roman" w:cs="Times New Roman"/>
          <w:lang w:eastAsia="fr-FR"/>
        </w:rPr>
        <w:instrText xml:space="preserve"> INCLUDEPICTURE "/var/folders/6g/nxz701y91dvdpkc_8hdjf7rh0000gn/T/com.microsoft.Word/WebArchiveCopyPasteTempFiles/page3image31539200" \* MERGEFORMATINET </w:instrText>
      </w:r>
      <w:r w:rsidRPr="00A01C6C">
        <w:rPr>
          <w:rFonts w:ascii="Times New Roman" w:eastAsia="Times New Roman" w:hAnsi="Times New Roman" w:cs="Times New Roman"/>
          <w:lang w:eastAsia="fr-FR"/>
        </w:rPr>
        <w:fldChar w:fldCharType="separate"/>
      </w:r>
      <w:r w:rsidRPr="00A01C6C">
        <w:rPr>
          <w:rFonts w:ascii="Times New Roman" w:eastAsia="Times New Roman" w:hAnsi="Times New Roman" w:cs="Times New Roman"/>
          <w:noProof/>
          <w:lang w:eastAsia="fr-FR"/>
        </w:rPr>
        <w:drawing>
          <wp:inline distT="0" distB="0" distL="0" distR="0" wp14:anchorId="32458F5D" wp14:editId="7EBECD04">
            <wp:extent cx="5751195" cy="1828800"/>
            <wp:effectExtent l="0" t="0" r="1905" b="0"/>
            <wp:docPr id="16" name="Image 16" descr="page3image3153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3image315392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1195" cy="1828800"/>
                    </a:xfrm>
                    <a:prstGeom prst="rect">
                      <a:avLst/>
                    </a:prstGeom>
                    <a:noFill/>
                    <a:ln>
                      <a:noFill/>
                    </a:ln>
                  </pic:spPr>
                </pic:pic>
              </a:graphicData>
            </a:graphic>
          </wp:inline>
        </w:drawing>
      </w:r>
      <w:r w:rsidRPr="00A01C6C">
        <w:rPr>
          <w:rFonts w:ascii="Times New Roman" w:eastAsia="Times New Roman" w:hAnsi="Times New Roman" w:cs="Times New Roman"/>
          <w:lang w:eastAsia="fr-FR"/>
        </w:rPr>
        <w:fldChar w:fldCharType="end"/>
      </w:r>
    </w:p>
    <w:p w14:paraId="3199A5D9" w14:textId="3C464D18" w:rsidR="00A01C6C" w:rsidRPr="00A01C6C" w:rsidRDefault="00147ECA" w:rsidP="00147ECA">
      <w:pPr>
        <w:pStyle w:val="Lgende"/>
        <w:jc w:val="center"/>
        <w:rPr>
          <w:rFonts w:ascii="Times New Roman" w:eastAsia="Times New Roman" w:hAnsi="Times New Roman" w:cs="Times New Roman"/>
          <w:lang w:val="en-US" w:eastAsia="fr-FR"/>
        </w:rPr>
      </w:pPr>
      <w:r w:rsidRPr="00147ECA">
        <w:rPr>
          <w:lang w:val="en-US"/>
        </w:rPr>
        <w:t xml:space="preserve">Image </w:t>
      </w:r>
      <w:r>
        <w:fldChar w:fldCharType="begin"/>
      </w:r>
      <w:r w:rsidRPr="00147ECA">
        <w:rPr>
          <w:lang w:val="en-US"/>
        </w:rPr>
        <w:instrText xml:space="preserve"> SEQ Image \* ARABIC </w:instrText>
      </w:r>
      <w:r>
        <w:fldChar w:fldCharType="separate"/>
      </w:r>
      <w:r>
        <w:rPr>
          <w:noProof/>
          <w:lang w:val="en-US"/>
        </w:rPr>
        <w:t>7</w:t>
      </w:r>
      <w:r>
        <w:fldChar w:fldCharType="end"/>
      </w:r>
      <w:r w:rsidRPr="00147ECA">
        <w:rPr>
          <w:lang w:val="en-US"/>
        </w:rPr>
        <w:t xml:space="preserve"> - Operator interface, PO ending </w:t>
      </w:r>
      <w:proofErr w:type="spellStart"/>
      <w:r w:rsidRPr="00147ECA">
        <w:rPr>
          <w:lang w:val="en-US"/>
        </w:rPr>
        <w:t>speedloss</w:t>
      </w:r>
      <w:proofErr w:type="spellEnd"/>
      <w:r w:rsidRPr="00147ECA">
        <w:rPr>
          <w:lang w:val="en-US"/>
        </w:rPr>
        <w:t xml:space="preserve"> justification</w:t>
      </w:r>
    </w:p>
    <w:p w14:paraId="59A1A43C" w14:textId="77777777" w:rsidR="00A01C6C" w:rsidRPr="00A01C6C" w:rsidRDefault="00A01C6C" w:rsidP="00147ECA">
      <w:pPr>
        <w:pStyle w:val="NormalWeb"/>
        <w:ind w:firstLine="360"/>
        <w:rPr>
          <w:lang w:val="en-US"/>
        </w:rPr>
      </w:pPr>
      <w:r w:rsidRPr="00A01C6C">
        <w:rPr>
          <w:rFonts w:ascii="Calibri" w:hAnsi="Calibri" w:cs="Calibri"/>
          <w:lang w:val="en-US"/>
        </w:rPr>
        <w:t xml:space="preserve">In this page the user can select the speed loss reason between </w:t>
      </w:r>
      <w:r w:rsidRPr="00A01C6C">
        <w:rPr>
          <w:rFonts w:ascii="Calibri" w:hAnsi="Calibri" w:cs="Calibri"/>
          <w:b/>
          <w:bCs/>
          <w:lang w:val="en-US"/>
        </w:rPr>
        <w:t>reduced rate at filler</w:t>
      </w:r>
      <w:r w:rsidRPr="00A01C6C">
        <w:rPr>
          <w:rFonts w:ascii="Calibri" w:hAnsi="Calibri" w:cs="Calibri"/>
          <w:lang w:val="en-US"/>
        </w:rPr>
        <w:t xml:space="preserve">, </w:t>
      </w:r>
      <w:r w:rsidRPr="00A01C6C">
        <w:rPr>
          <w:rFonts w:ascii="Calibri" w:hAnsi="Calibri" w:cs="Calibri"/>
          <w:b/>
          <w:bCs/>
          <w:lang w:val="en-US"/>
        </w:rPr>
        <w:t>reduced rate by another machine</w:t>
      </w:r>
      <w:r w:rsidRPr="00A01C6C">
        <w:rPr>
          <w:rFonts w:ascii="Calibri" w:hAnsi="Calibri" w:cs="Calibri"/>
          <w:lang w:val="en-US"/>
        </w:rPr>
        <w:t xml:space="preserve">, </w:t>
      </w:r>
      <w:r w:rsidRPr="00A01C6C">
        <w:rPr>
          <w:rFonts w:ascii="Calibri" w:hAnsi="Calibri" w:cs="Calibri"/>
          <w:b/>
          <w:bCs/>
          <w:lang w:val="en-US"/>
        </w:rPr>
        <w:t xml:space="preserve">filler own stoppage </w:t>
      </w:r>
      <w:r w:rsidRPr="00A01C6C">
        <w:rPr>
          <w:rFonts w:ascii="Calibri" w:hAnsi="Calibri" w:cs="Calibri"/>
          <w:lang w:val="en-US"/>
        </w:rPr>
        <w:t xml:space="preserve">and </w:t>
      </w:r>
      <w:r w:rsidRPr="00A01C6C">
        <w:rPr>
          <w:rFonts w:ascii="Calibri" w:hAnsi="Calibri" w:cs="Calibri"/>
          <w:b/>
          <w:bCs/>
          <w:lang w:val="en-US"/>
        </w:rPr>
        <w:t>filler own stoppage by another machine</w:t>
      </w:r>
      <w:r w:rsidRPr="00A01C6C">
        <w:rPr>
          <w:rFonts w:ascii="Calibri" w:hAnsi="Calibri" w:cs="Calibri"/>
          <w:lang w:val="en-US"/>
        </w:rPr>
        <w:t xml:space="preserve">. He can eventually write a comment to explain the event. To validate click the </w:t>
      </w:r>
      <w:r w:rsidRPr="00A01C6C">
        <w:rPr>
          <w:rFonts w:ascii="Calibri" w:hAnsi="Calibri" w:cs="Calibri"/>
          <w:b/>
          <w:bCs/>
          <w:lang w:val="en-US"/>
        </w:rPr>
        <w:t xml:space="preserve">OK </w:t>
      </w:r>
      <w:r w:rsidRPr="00A01C6C">
        <w:rPr>
          <w:rFonts w:ascii="Calibri" w:hAnsi="Calibri" w:cs="Calibri"/>
          <w:lang w:val="en-US"/>
        </w:rPr>
        <w:t xml:space="preserve">button on the bottom right corner. </w:t>
      </w:r>
    </w:p>
    <w:p w14:paraId="7E34F951" w14:textId="77777777" w:rsidR="00A32384" w:rsidRDefault="00A32384" w:rsidP="00A418A1">
      <w:pPr>
        <w:rPr>
          <w:lang w:val="en-US"/>
        </w:rPr>
      </w:pPr>
    </w:p>
    <w:p w14:paraId="35AB31BC" w14:textId="62E18D29" w:rsidR="00E32315" w:rsidRDefault="00E32315" w:rsidP="00E32315">
      <w:pPr>
        <w:pStyle w:val="Titre1"/>
        <w:numPr>
          <w:ilvl w:val="0"/>
          <w:numId w:val="1"/>
        </w:numPr>
        <w:rPr>
          <w:lang w:val="en-US"/>
        </w:rPr>
      </w:pPr>
      <w:r>
        <w:rPr>
          <w:lang w:val="en-US"/>
        </w:rPr>
        <w:t>Supervisor interface</w:t>
      </w:r>
    </w:p>
    <w:p w14:paraId="1DE37AE5" w14:textId="4B2E7ED2" w:rsidR="00A32384" w:rsidRDefault="00E32315" w:rsidP="00147ECA">
      <w:pPr>
        <w:ind w:firstLine="360"/>
        <w:rPr>
          <w:lang w:val="en-US"/>
        </w:rPr>
      </w:pPr>
      <w:r>
        <w:rPr>
          <w:lang w:val="en-US"/>
        </w:rPr>
        <w:t xml:space="preserve">When connected as a supervisor, the user has access to the following functions, which can be select through the dropdown menu </w:t>
      </w:r>
      <w:r w:rsidR="00A32384">
        <w:rPr>
          <w:lang w:val="en-US"/>
        </w:rPr>
        <w:t>on the top right corner.</w:t>
      </w:r>
    </w:p>
    <w:p w14:paraId="51C41F2C" w14:textId="77777777" w:rsidR="00A32384" w:rsidRDefault="00A32384" w:rsidP="00E32315">
      <w:pPr>
        <w:rPr>
          <w:lang w:val="en-US"/>
        </w:rPr>
      </w:pPr>
    </w:p>
    <w:p w14:paraId="734B2EB4" w14:textId="29266771" w:rsidR="00A32384" w:rsidRDefault="00A32384" w:rsidP="00A32384">
      <w:pPr>
        <w:pStyle w:val="Titre2"/>
        <w:numPr>
          <w:ilvl w:val="1"/>
          <w:numId w:val="1"/>
        </w:numPr>
        <w:rPr>
          <w:sz w:val="28"/>
          <w:szCs w:val="28"/>
        </w:rPr>
      </w:pPr>
      <w:r w:rsidRPr="00A32384">
        <w:rPr>
          <w:sz w:val="28"/>
          <w:szCs w:val="28"/>
        </w:rPr>
        <w:t xml:space="preserve">Packaging </w:t>
      </w:r>
      <w:r>
        <w:rPr>
          <w:sz w:val="28"/>
          <w:szCs w:val="28"/>
        </w:rPr>
        <w:t>L</w:t>
      </w:r>
      <w:r w:rsidRPr="00A32384">
        <w:rPr>
          <w:sz w:val="28"/>
          <w:szCs w:val="28"/>
        </w:rPr>
        <w:t>ine ID</w:t>
      </w:r>
    </w:p>
    <w:p w14:paraId="415B2521" w14:textId="10DE11A5" w:rsidR="00A01C6C" w:rsidRPr="00A01C6C" w:rsidRDefault="00A01C6C" w:rsidP="00147ECA">
      <w:pPr>
        <w:pStyle w:val="NormalWeb"/>
        <w:ind w:left="360" w:firstLine="348"/>
        <w:rPr>
          <w:lang w:val="en-US"/>
        </w:rPr>
      </w:pPr>
      <w:r w:rsidRPr="00A01C6C">
        <w:rPr>
          <w:rFonts w:ascii="Calibri" w:hAnsi="Calibri" w:cs="Calibri"/>
          <w:lang w:val="en-US"/>
        </w:rPr>
        <w:t xml:space="preserve">On the left section of the page, a diagram representing the organization of machines in the production line, a red arrow means a phase where it could be a rejection. On the right section, two tables summarize information about the machines and production formats of the selected production line. </w:t>
      </w:r>
    </w:p>
    <w:p w14:paraId="54FFE529" w14:textId="7807416A" w:rsidR="00A32384" w:rsidRPr="00A01C6C" w:rsidRDefault="00A32384" w:rsidP="00A32384">
      <w:pPr>
        <w:rPr>
          <w:lang w:val="en-US"/>
        </w:rPr>
      </w:pPr>
    </w:p>
    <w:p w14:paraId="415FA32C" w14:textId="327D3121" w:rsidR="00A32384" w:rsidRDefault="00AF1F75" w:rsidP="00A32384">
      <w:pPr>
        <w:pStyle w:val="Titre2"/>
        <w:numPr>
          <w:ilvl w:val="1"/>
          <w:numId w:val="1"/>
        </w:numPr>
      </w:pPr>
      <w:r>
        <w:rPr>
          <w:lang w:val="en-US"/>
        </w:rPr>
        <w:t xml:space="preserve">Downtime </w:t>
      </w:r>
      <w:r w:rsidR="00A32384">
        <w:t>Report</w:t>
      </w:r>
    </w:p>
    <w:p w14:paraId="2E11AA40" w14:textId="49C61DE8" w:rsidR="00AF1F75" w:rsidRDefault="00AF1F75" w:rsidP="00A32384">
      <w:pPr>
        <w:ind w:left="360"/>
      </w:pPr>
    </w:p>
    <w:p w14:paraId="4825BEF6" w14:textId="719C503F" w:rsidR="00AF1F75" w:rsidRDefault="00AF1F75" w:rsidP="00147ECA">
      <w:pPr>
        <w:ind w:left="360" w:firstLine="348"/>
        <w:rPr>
          <w:lang w:val="en-US"/>
        </w:rPr>
      </w:pPr>
      <w:r w:rsidRPr="00AF1F75">
        <w:rPr>
          <w:lang w:val="en-US"/>
        </w:rPr>
        <w:t>This function allows the use</w:t>
      </w:r>
      <w:r>
        <w:rPr>
          <w:lang w:val="en-US"/>
        </w:rPr>
        <w:t>r to consult the downtime report of the chosen product line and in a chosen date interval. The report includes, on the left, a list of planned downtimes, unplanned downtimes, and speed losses, with its durations.</w:t>
      </w:r>
    </w:p>
    <w:p w14:paraId="50761968" w14:textId="55A8C884" w:rsidR="00AF1F75" w:rsidRDefault="00AF1F75" w:rsidP="000B14C3">
      <w:pPr>
        <w:ind w:left="360"/>
        <w:rPr>
          <w:lang w:val="en-US"/>
        </w:rPr>
      </w:pPr>
      <w:r>
        <w:rPr>
          <w:lang w:val="en-US"/>
        </w:rPr>
        <w:t>On the right, two pie charts represents the form volume split and the pack size split for the chosen production line and date, and graphic information about the data in the tables. At the bottom of the page</w:t>
      </w:r>
      <w:r w:rsidR="000B14C3">
        <w:rPr>
          <w:lang w:val="en-US"/>
        </w:rPr>
        <w:t>, indicators on availability, performance, quality and OLE are shown.</w:t>
      </w:r>
    </w:p>
    <w:p w14:paraId="472162F8" w14:textId="66DE96F6" w:rsidR="00147ECA" w:rsidRDefault="00147ECA" w:rsidP="000B14C3">
      <w:pPr>
        <w:ind w:left="360"/>
        <w:rPr>
          <w:lang w:val="en-US"/>
        </w:rPr>
      </w:pPr>
    </w:p>
    <w:p w14:paraId="04525787" w14:textId="65F488B1" w:rsidR="00147ECA" w:rsidRDefault="00147ECA" w:rsidP="000B14C3">
      <w:pPr>
        <w:ind w:left="360"/>
        <w:rPr>
          <w:lang w:val="en-US"/>
        </w:rPr>
      </w:pPr>
    </w:p>
    <w:p w14:paraId="712CE668" w14:textId="77777777" w:rsidR="00147ECA" w:rsidRDefault="00147ECA" w:rsidP="000B14C3">
      <w:pPr>
        <w:ind w:left="360"/>
        <w:rPr>
          <w:lang w:val="en-US"/>
        </w:rPr>
      </w:pPr>
    </w:p>
    <w:p w14:paraId="66495BC1" w14:textId="77777777" w:rsidR="00AF1F75" w:rsidRPr="00AF1F75" w:rsidRDefault="00AF1F75" w:rsidP="00A32384">
      <w:pPr>
        <w:ind w:left="360"/>
        <w:rPr>
          <w:lang w:val="en-US"/>
        </w:rPr>
      </w:pPr>
    </w:p>
    <w:p w14:paraId="3E0FD2E2" w14:textId="05BD8C10" w:rsidR="00A32384" w:rsidRDefault="00A32384" w:rsidP="00147ECA">
      <w:pPr>
        <w:ind w:left="360"/>
        <w:jc w:val="center"/>
      </w:pPr>
      <w:r>
        <w:rPr>
          <w:noProof/>
        </w:rPr>
        <w:drawing>
          <wp:inline distT="0" distB="0" distL="0" distR="0" wp14:anchorId="44DA2384" wp14:editId="79894499">
            <wp:extent cx="5760720" cy="3289300"/>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89300"/>
                    </a:xfrm>
                    <a:prstGeom prst="rect">
                      <a:avLst/>
                    </a:prstGeom>
                  </pic:spPr>
                </pic:pic>
              </a:graphicData>
            </a:graphic>
          </wp:inline>
        </w:drawing>
      </w:r>
    </w:p>
    <w:p w14:paraId="534AE4F1" w14:textId="77777777" w:rsidR="00147ECA" w:rsidRDefault="00147ECA" w:rsidP="00147ECA">
      <w:pPr>
        <w:keepNext/>
        <w:ind w:left="360"/>
        <w:jc w:val="center"/>
      </w:pPr>
      <w:r>
        <w:rPr>
          <w:noProof/>
        </w:rPr>
        <w:lastRenderedPageBreak/>
        <w:drawing>
          <wp:inline distT="0" distB="0" distL="0" distR="0" wp14:anchorId="6E67AFD8" wp14:editId="7C7CAA93">
            <wp:extent cx="5760720" cy="1607185"/>
            <wp:effectExtent l="0" t="0" r="508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607185"/>
                    </a:xfrm>
                    <a:prstGeom prst="rect">
                      <a:avLst/>
                    </a:prstGeom>
                  </pic:spPr>
                </pic:pic>
              </a:graphicData>
            </a:graphic>
          </wp:inline>
        </w:drawing>
      </w:r>
    </w:p>
    <w:p w14:paraId="1BA70DEE" w14:textId="1C3277CB" w:rsidR="00AF1F75" w:rsidRDefault="00147ECA" w:rsidP="00147ECA">
      <w:pPr>
        <w:pStyle w:val="Lgende"/>
        <w:jc w:val="center"/>
      </w:pPr>
      <w:r>
        <w:t xml:space="preserve">Image </w:t>
      </w:r>
      <w:fldSimple w:instr=" SEQ Image \* ARABIC ">
        <w:r>
          <w:rPr>
            <w:noProof/>
          </w:rPr>
          <w:t>8</w:t>
        </w:r>
      </w:fldSimple>
      <w:r>
        <w:t xml:space="preserve"> - </w:t>
      </w:r>
      <w:proofErr w:type="spellStart"/>
      <w:r>
        <w:t>Supervisor</w:t>
      </w:r>
      <w:proofErr w:type="spellEnd"/>
      <w:r>
        <w:t xml:space="preserve"> interface, </w:t>
      </w:r>
      <w:proofErr w:type="spellStart"/>
      <w:r>
        <w:t>downtime</w:t>
      </w:r>
      <w:proofErr w:type="spellEnd"/>
      <w:r>
        <w:t xml:space="preserve"> report page</w:t>
      </w:r>
    </w:p>
    <w:p w14:paraId="1398896D" w14:textId="5DDCE227" w:rsidR="000B14C3" w:rsidRDefault="000B14C3" w:rsidP="00A32384">
      <w:pPr>
        <w:ind w:left="360"/>
      </w:pPr>
    </w:p>
    <w:p w14:paraId="1D3A3B7E" w14:textId="1E501423" w:rsidR="000B14C3" w:rsidRDefault="000B14C3" w:rsidP="000B14C3">
      <w:pPr>
        <w:pStyle w:val="Titre2"/>
        <w:numPr>
          <w:ilvl w:val="1"/>
          <w:numId w:val="1"/>
        </w:numPr>
      </w:pPr>
      <w:r>
        <w:rPr>
          <w:lang w:val="en-US"/>
        </w:rPr>
        <w:t xml:space="preserve">Quality Losses </w:t>
      </w:r>
      <w:r>
        <w:t>Dashboard</w:t>
      </w:r>
    </w:p>
    <w:p w14:paraId="01214987" w14:textId="1F47C5F0" w:rsidR="00621EB4" w:rsidRPr="0070122D" w:rsidRDefault="00A01C6C" w:rsidP="00147ECA">
      <w:pPr>
        <w:pStyle w:val="NormalWeb"/>
        <w:ind w:left="360" w:firstLine="348"/>
        <w:rPr>
          <w:lang w:val="en-US"/>
        </w:rPr>
      </w:pPr>
      <w:r w:rsidRPr="00A01C6C">
        <w:rPr>
          <w:rFonts w:ascii="Calibri" w:hAnsi="Calibri" w:cs="Calibri"/>
          <w:lang w:val="en-US"/>
        </w:rPr>
        <w:t xml:space="preserve">This page summarizes the objects produced by machine and by format and shows the quality loss coefficient. </w:t>
      </w:r>
    </w:p>
    <w:p w14:paraId="446FFE24" w14:textId="5C9A97D4" w:rsidR="00621EB4" w:rsidRPr="0070122D" w:rsidRDefault="00621EB4" w:rsidP="00621EB4">
      <w:pPr>
        <w:ind w:left="360"/>
        <w:rPr>
          <w:lang w:val="en-US"/>
        </w:rPr>
      </w:pPr>
    </w:p>
    <w:p w14:paraId="475782C9" w14:textId="77777777" w:rsidR="00147ECA" w:rsidRDefault="00621EB4" w:rsidP="00147ECA">
      <w:pPr>
        <w:keepNext/>
        <w:ind w:left="360"/>
        <w:jc w:val="center"/>
      </w:pPr>
      <w:r>
        <w:rPr>
          <w:noProof/>
        </w:rPr>
        <w:lastRenderedPageBreak/>
        <w:drawing>
          <wp:inline distT="0" distB="0" distL="0" distR="0" wp14:anchorId="6BBD0427" wp14:editId="5949479D">
            <wp:extent cx="5760720" cy="3422650"/>
            <wp:effectExtent l="0" t="0" r="508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422650"/>
                    </a:xfrm>
                    <a:prstGeom prst="rect">
                      <a:avLst/>
                    </a:prstGeom>
                  </pic:spPr>
                </pic:pic>
              </a:graphicData>
            </a:graphic>
          </wp:inline>
        </w:drawing>
      </w:r>
      <w:r>
        <w:rPr>
          <w:noProof/>
        </w:rPr>
        <w:drawing>
          <wp:inline distT="0" distB="0" distL="0" distR="0" wp14:anchorId="4A412CE0" wp14:editId="741A808E">
            <wp:extent cx="5760720" cy="2581275"/>
            <wp:effectExtent l="0" t="0" r="5080" b="0"/>
            <wp:docPr id="9" name="Image 9" descr="Une image contenant texte, armoi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armoire, capture d’écran&#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581275"/>
                    </a:xfrm>
                    <a:prstGeom prst="rect">
                      <a:avLst/>
                    </a:prstGeom>
                  </pic:spPr>
                </pic:pic>
              </a:graphicData>
            </a:graphic>
          </wp:inline>
        </w:drawing>
      </w:r>
    </w:p>
    <w:p w14:paraId="7DDCDDE9" w14:textId="36A9C786" w:rsidR="000B14C3" w:rsidRPr="00147ECA" w:rsidRDefault="00147ECA" w:rsidP="00147ECA">
      <w:pPr>
        <w:pStyle w:val="Lgende"/>
        <w:jc w:val="center"/>
        <w:rPr>
          <w:lang w:val="en-US"/>
        </w:rPr>
      </w:pPr>
      <w:r w:rsidRPr="00147ECA">
        <w:rPr>
          <w:lang w:val="en-US"/>
        </w:rPr>
        <w:t xml:space="preserve">Image </w:t>
      </w:r>
      <w:r>
        <w:fldChar w:fldCharType="begin"/>
      </w:r>
      <w:r w:rsidRPr="00147ECA">
        <w:rPr>
          <w:lang w:val="en-US"/>
        </w:rPr>
        <w:instrText xml:space="preserve"> SEQ Image \* ARABIC </w:instrText>
      </w:r>
      <w:r>
        <w:fldChar w:fldCharType="separate"/>
      </w:r>
      <w:r w:rsidRPr="00147ECA">
        <w:rPr>
          <w:noProof/>
          <w:lang w:val="en-US"/>
        </w:rPr>
        <w:t>9</w:t>
      </w:r>
      <w:r>
        <w:fldChar w:fldCharType="end"/>
      </w:r>
      <w:r w:rsidRPr="00147ECA">
        <w:rPr>
          <w:lang w:val="en-US"/>
        </w:rPr>
        <w:t xml:space="preserve"> - Supervisor interface, quality losses dashboard</w:t>
      </w:r>
    </w:p>
    <w:p w14:paraId="47071BAA" w14:textId="18FE9467" w:rsidR="00621EB4" w:rsidRPr="00147ECA" w:rsidRDefault="00621EB4" w:rsidP="00A32384">
      <w:pPr>
        <w:ind w:left="360"/>
        <w:rPr>
          <w:lang w:val="en-US"/>
        </w:rPr>
      </w:pPr>
    </w:p>
    <w:p w14:paraId="61B53F5D" w14:textId="77777777" w:rsidR="00621EB4" w:rsidRPr="00147ECA" w:rsidRDefault="00621EB4" w:rsidP="00147ECA">
      <w:pPr>
        <w:rPr>
          <w:lang w:val="en-US"/>
        </w:rPr>
      </w:pPr>
    </w:p>
    <w:p w14:paraId="47500B93" w14:textId="7D740087" w:rsidR="00621EB4" w:rsidRDefault="00621EB4" w:rsidP="00621EB4">
      <w:pPr>
        <w:pStyle w:val="Titre2"/>
        <w:numPr>
          <w:ilvl w:val="1"/>
          <w:numId w:val="1"/>
        </w:numPr>
      </w:pPr>
      <w:r>
        <w:rPr>
          <w:lang w:val="en-US"/>
        </w:rPr>
        <w:t xml:space="preserve">Production </w:t>
      </w:r>
      <w:r>
        <w:t>Dashboard</w:t>
      </w:r>
    </w:p>
    <w:p w14:paraId="67C56AB8" w14:textId="77777777" w:rsidR="00A01C6C" w:rsidRPr="00A01C6C" w:rsidRDefault="00A01C6C" w:rsidP="00147ECA">
      <w:pPr>
        <w:pStyle w:val="NormalWeb"/>
        <w:ind w:left="360" w:firstLine="348"/>
        <w:rPr>
          <w:lang w:val="en-US"/>
        </w:rPr>
      </w:pPr>
      <w:r w:rsidRPr="00A01C6C">
        <w:rPr>
          <w:rFonts w:ascii="Calibri" w:hAnsi="Calibri" w:cs="Calibri"/>
          <w:lang w:val="en-US"/>
        </w:rPr>
        <w:t xml:space="preserve">This page shows production data from a selected production line and in a selected data interval. To see the date, the user must select a site, production line and the date interval in the upper portion of the page. </w:t>
      </w:r>
    </w:p>
    <w:p w14:paraId="2633E6FA" w14:textId="77777777" w:rsidR="00A01C6C" w:rsidRPr="00A01C6C" w:rsidRDefault="00A01C6C" w:rsidP="00A01C6C">
      <w:pPr>
        <w:ind w:left="360"/>
        <w:rPr>
          <w:lang w:val="en-US"/>
        </w:rPr>
      </w:pPr>
    </w:p>
    <w:p w14:paraId="00577187" w14:textId="77777777" w:rsidR="00621EB4" w:rsidRPr="00A01C6C" w:rsidRDefault="00621EB4" w:rsidP="00621EB4">
      <w:pPr>
        <w:rPr>
          <w:lang w:val="en-US"/>
        </w:rPr>
      </w:pPr>
    </w:p>
    <w:p w14:paraId="4FBD0693" w14:textId="0F840686" w:rsidR="00621EB4" w:rsidRDefault="00621EB4" w:rsidP="00147ECA">
      <w:pPr>
        <w:pStyle w:val="Titre2"/>
        <w:jc w:val="center"/>
      </w:pPr>
      <w:r>
        <w:rPr>
          <w:noProof/>
        </w:rPr>
        <w:lastRenderedPageBreak/>
        <w:drawing>
          <wp:inline distT="0" distB="0" distL="0" distR="0" wp14:anchorId="32682996" wp14:editId="1B9E0A51">
            <wp:extent cx="5760720" cy="2401570"/>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401570"/>
                    </a:xfrm>
                    <a:prstGeom prst="rect">
                      <a:avLst/>
                    </a:prstGeom>
                  </pic:spPr>
                </pic:pic>
              </a:graphicData>
            </a:graphic>
          </wp:inline>
        </w:drawing>
      </w:r>
    </w:p>
    <w:p w14:paraId="53F1E552" w14:textId="77777777" w:rsidR="00147ECA" w:rsidRDefault="00621EB4" w:rsidP="00147ECA">
      <w:pPr>
        <w:keepNext/>
        <w:jc w:val="center"/>
      </w:pPr>
      <w:r>
        <w:rPr>
          <w:noProof/>
        </w:rPr>
        <w:drawing>
          <wp:inline distT="0" distB="0" distL="0" distR="0" wp14:anchorId="505B84FA" wp14:editId="12B162AA">
            <wp:extent cx="5711734" cy="1798320"/>
            <wp:effectExtent l="0" t="0" r="381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rotWithShape="1">
                    <a:blip r:embed="rId17" cstate="print">
                      <a:extLst>
                        <a:ext uri="{28A0092B-C50C-407E-A947-70E740481C1C}">
                          <a14:useLocalDpi xmlns:a14="http://schemas.microsoft.com/office/drawing/2010/main" val="0"/>
                        </a:ext>
                      </a:extLst>
                    </a:blip>
                    <a:srcRect l="851"/>
                    <a:stretch/>
                  </pic:blipFill>
                  <pic:spPr bwMode="auto">
                    <a:xfrm>
                      <a:off x="0" y="0"/>
                      <a:ext cx="5711734" cy="1798320"/>
                    </a:xfrm>
                    <a:prstGeom prst="rect">
                      <a:avLst/>
                    </a:prstGeom>
                    <a:ln>
                      <a:noFill/>
                    </a:ln>
                    <a:extLst>
                      <a:ext uri="{53640926-AAD7-44D8-BBD7-CCE9431645EC}">
                        <a14:shadowObscured xmlns:a14="http://schemas.microsoft.com/office/drawing/2010/main"/>
                      </a:ext>
                    </a:extLst>
                  </pic:spPr>
                </pic:pic>
              </a:graphicData>
            </a:graphic>
          </wp:inline>
        </w:drawing>
      </w:r>
    </w:p>
    <w:p w14:paraId="56FAF21C" w14:textId="7BFFDEC5" w:rsidR="00621EB4" w:rsidRDefault="00147ECA" w:rsidP="00147ECA">
      <w:pPr>
        <w:pStyle w:val="Lgende"/>
        <w:jc w:val="center"/>
      </w:pPr>
      <w:r>
        <w:t xml:space="preserve">Image </w:t>
      </w:r>
      <w:fldSimple w:instr=" SEQ Image \* ARABIC ">
        <w:r>
          <w:rPr>
            <w:noProof/>
          </w:rPr>
          <w:t>10</w:t>
        </w:r>
      </w:fldSimple>
      <w:r>
        <w:t xml:space="preserve"> - </w:t>
      </w:r>
      <w:proofErr w:type="spellStart"/>
      <w:r>
        <w:t>Supervisor</w:t>
      </w:r>
      <w:proofErr w:type="spellEnd"/>
      <w:r>
        <w:t xml:space="preserve"> interface - production </w:t>
      </w:r>
      <w:proofErr w:type="spellStart"/>
      <w:r>
        <w:t>dashboard</w:t>
      </w:r>
      <w:proofErr w:type="spellEnd"/>
    </w:p>
    <w:p w14:paraId="05E3516B" w14:textId="348BBE5F" w:rsidR="00621EB4" w:rsidRDefault="00621EB4" w:rsidP="00621EB4">
      <w:pPr>
        <w:pStyle w:val="Titre2"/>
        <w:numPr>
          <w:ilvl w:val="1"/>
          <w:numId w:val="1"/>
        </w:numPr>
        <w:rPr>
          <w:lang w:val="en-US"/>
        </w:rPr>
      </w:pPr>
      <w:r>
        <w:rPr>
          <w:lang w:val="en-US"/>
        </w:rPr>
        <w:t>Overall Line Effectiveness</w:t>
      </w:r>
    </w:p>
    <w:p w14:paraId="2F925B7C" w14:textId="77777777" w:rsidR="00802DF4" w:rsidRPr="007E7C13" w:rsidRDefault="00802DF4" w:rsidP="00147ECA">
      <w:pPr>
        <w:pStyle w:val="NormalWeb"/>
        <w:ind w:firstLine="360"/>
        <w:rPr>
          <w:lang w:val="en-US"/>
        </w:rPr>
      </w:pPr>
      <w:r w:rsidRPr="007E7C13">
        <w:rPr>
          <w:rFonts w:ascii="Calibri" w:hAnsi="Calibri" w:cs="Calibri"/>
          <w:lang w:val="en-US"/>
        </w:rPr>
        <w:t xml:space="preserve">This page shows information about the effectiveness of a production line in a selected year. Indicators of performance, availability and quality are shown in a graph. Moreover, a table containing indicator trends versus the previous year is shown to give the user an idea about this indicators’ evolution over the previous year. </w:t>
      </w:r>
    </w:p>
    <w:p w14:paraId="190FF03C" w14:textId="77777777" w:rsidR="00802DF4" w:rsidRPr="00621EB4" w:rsidRDefault="00802DF4" w:rsidP="00802DF4">
      <w:pPr>
        <w:ind w:left="360"/>
        <w:rPr>
          <w:lang w:val="en-US"/>
        </w:rPr>
      </w:pPr>
    </w:p>
    <w:p w14:paraId="72F900E5" w14:textId="77777777" w:rsidR="00147ECA" w:rsidRDefault="00621EB4" w:rsidP="00147ECA">
      <w:pPr>
        <w:keepNext/>
        <w:jc w:val="center"/>
      </w:pPr>
      <w:r>
        <w:rPr>
          <w:noProof/>
        </w:rPr>
        <w:drawing>
          <wp:inline distT="0" distB="0" distL="0" distR="0" wp14:anchorId="7ED57156" wp14:editId="7D82D99E">
            <wp:extent cx="5719898" cy="269748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18" cstate="print">
                      <a:extLst>
                        <a:ext uri="{28A0092B-C50C-407E-A947-70E740481C1C}">
                          <a14:useLocalDpi xmlns:a14="http://schemas.microsoft.com/office/drawing/2010/main" val="0"/>
                        </a:ext>
                      </a:extLst>
                    </a:blip>
                    <a:srcRect l="709"/>
                    <a:stretch/>
                  </pic:blipFill>
                  <pic:spPr bwMode="auto">
                    <a:xfrm>
                      <a:off x="0" y="0"/>
                      <a:ext cx="5719898" cy="2697480"/>
                    </a:xfrm>
                    <a:prstGeom prst="rect">
                      <a:avLst/>
                    </a:prstGeom>
                    <a:ln>
                      <a:noFill/>
                    </a:ln>
                    <a:extLst>
                      <a:ext uri="{53640926-AAD7-44D8-BBD7-CCE9431645EC}">
                        <a14:shadowObscured xmlns:a14="http://schemas.microsoft.com/office/drawing/2010/main"/>
                      </a:ext>
                    </a:extLst>
                  </pic:spPr>
                </pic:pic>
              </a:graphicData>
            </a:graphic>
          </wp:inline>
        </w:drawing>
      </w:r>
    </w:p>
    <w:p w14:paraId="7F856A8E" w14:textId="6B0737BF" w:rsidR="00557C2F" w:rsidRPr="00147ECA" w:rsidRDefault="00147ECA" w:rsidP="00147ECA">
      <w:pPr>
        <w:pStyle w:val="Lgende"/>
        <w:jc w:val="center"/>
        <w:rPr>
          <w:lang w:val="en-US"/>
        </w:rPr>
      </w:pPr>
      <w:r w:rsidRPr="00147ECA">
        <w:rPr>
          <w:lang w:val="en-US"/>
        </w:rPr>
        <w:t xml:space="preserve">Image </w:t>
      </w:r>
      <w:r>
        <w:fldChar w:fldCharType="begin"/>
      </w:r>
      <w:r w:rsidRPr="00147ECA">
        <w:rPr>
          <w:lang w:val="en-US"/>
        </w:rPr>
        <w:instrText xml:space="preserve"> SEQ Image \* ARABIC </w:instrText>
      </w:r>
      <w:r>
        <w:fldChar w:fldCharType="separate"/>
      </w:r>
      <w:r w:rsidRPr="00147ECA">
        <w:rPr>
          <w:noProof/>
          <w:lang w:val="en-US"/>
        </w:rPr>
        <w:t>11</w:t>
      </w:r>
      <w:r>
        <w:fldChar w:fldCharType="end"/>
      </w:r>
      <w:r w:rsidRPr="00147ECA">
        <w:rPr>
          <w:lang w:val="en-US"/>
        </w:rPr>
        <w:t xml:space="preserve"> - Supervisor interface, overall line effectiveness</w:t>
      </w:r>
    </w:p>
    <w:p w14:paraId="3F793B2B" w14:textId="77777777" w:rsidR="00557C2F" w:rsidRPr="00147ECA" w:rsidRDefault="00557C2F" w:rsidP="00621EB4">
      <w:pPr>
        <w:rPr>
          <w:lang w:val="en-US"/>
        </w:rPr>
      </w:pPr>
    </w:p>
    <w:p w14:paraId="737B3DB1" w14:textId="58B288BC" w:rsidR="00621EB4" w:rsidRDefault="0059297B" w:rsidP="0059297B">
      <w:pPr>
        <w:pStyle w:val="Titre2"/>
        <w:numPr>
          <w:ilvl w:val="1"/>
          <w:numId w:val="1"/>
        </w:numPr>
        <w:rPr>
          <w:lang w:val="en-US"/>
        </w:rPr>
      </w:pPr>
      <w:r>
        <w:rPr>
          <w:lang w:val="en-US"/>
        </w:rPr>
        <w:t>Unplanned Downtime Dashboard</w:t>
      </w:r>
    </w:p>
    <w:p w14:paraId="543475ED" w14:textId="77777777" w:rsidR="00557C2F" w:rsidRPr="00557C2F" w:rsidRDefault="00557C2F" w:rsidP="00557C2F">
      <w:pPr>
        <w:rPr>
          <w:lang w:val="en-US"/>
        </w:rPr>
      </w:pPr>
    </w:p>
    <w:p w14:paraId="25C84A99" w14:textId="77777777" w:rsidR="007E7C13" w:rsidRPr="007E7C13" w:rsidRDefault="007E7C13" w:rsidP="007E7C13">
      <w:pPr>
        <w:pStyle w:val="NormalWeb"/>
        <w:spacing w:before="0" w:beforeAutospacing="0" w:after="0" w:afterAutospacing="0"/>
        <w:ind w:left="357" w:firstLine="351"/>
        <w:rPr>
          <w:lang w:val="en-US"/>
        </w:rPr>
      </w:pPr>
      <w:r w:rsidRPr="007E7C13">
        <w:rPr>
          <w:rFonts w:ascii="Calibri" w:hAnsi="Calibri" w:cs="Calibri"/>
          <w:lang w:val="en-US"/>
        </w:rPr>
        <w:t xml:space="preserve">This page shows different data about unplanned downtime events, which are of type </w:t>
      </w:r>
      <w:r w:rsidRPr="007E7C13">
        <w:rPr>
          <w:rFonts w:ascii="Calibri" w:hAnsi="Calibri" w:cs="Calibri"/>
          <w:b/>
          <w:bCs/>
          <w:lang w:val="en-US"/>
        </w:rPr>
        <w:t>Cleaning in Place (CIP)</w:t>
      </w:r>
      <w:r w:rsidRPr="007E7C13">
        <w:rPr>
          <w:rFonts w:ascii="Calibri" w:hAnsi="Calibri" w:cs="Calibri"/>
          <w:lang w:val="en-US"/>
        </w:rPr>
        <w:t xml:space="preserve">, </w:t>
      </w:r>
      <w:r w:rsidRPr="007E7C13">
        <w:rPr>
          <w:rFonts w:ascii="Calibri" w:hAnsi="Calibri" w:cs="Calibri"/>
          <w:b/>
          <w:bCs/>
          <w:lang w:val="en-US"/>
        </w:rPr>
        <w:t xml:space="preserve">Change-Over (COV) </w:t>
      </w:r>
      <w:r w:rsidRPr="007E7C13">
        <w:rPr>
          <w:rFonts w:ascii="Calibri" w:hAnsi="Calibri" w:cs="Calibri"/>
          <w:lang w:val="en-US"/>
        </w:rPr>
        <w:t xml:space="preserve">and </w:t>
      </w:r>
      <w:r w:rsidRPr="007E7C13">
        <w:rPr>
          <w:rFonts w:ascii="Calibri" w:hAnsi="Calibri" w:cs="Calibri"/>
          <w:b/>
          <w:bCs/>
          <w:lang w:val="en-US"/>
        </w:rPr>
        <w:t>Batch Number Change (BNC)</w:t>
      </w:r>
      <w:r w:rsidRPr="007E7C13">
        <w:rPr>
          <w:rFonts w:ascii="Calibri" w:hAnsi="Calibri" w:cs="Calibri"/>
          <w:lang w:val="en-US"/>
        </w:rPr>
        <w:t xml:space="preserve">. </w:t>
      </w:r>
    </w:p>
    <w:p w14:paraId="0FE29D10" w14:textId="77777777" w:rsidR="007E7C13" w:rsidRPr="007E7C13" w:rsidRDefault="007E7C13" w:rsidP="007E7C13">
      <w:pPr>
        <w:pStyle w:val="NormalWeb"/>
        <w:spacing w:before="0" w:beforeAutospacing="0" w:after="0" w:afterAutospacing="0"/>
        <w:ind w:left="357" w:firstLine="351"/>
        <w:rPr>
          <w:lang w:val="en-US"/>
        </w:rPr>
      </w:pPr>
      <w:r w:rsidRPr="007E7C13">
        <w:rPr>
          <w:rFonts w:ascii="Calibri" w:hAnsi="Calibri" w:cs="Calibri"/>
          <w:lang w:val="en-US"/>
        </w:rPr>
        <w:t xml:space="preserve">To visualize the data the user must first select a site and a production line, all data shown in the page will concern that selection. </w:t>
      </w:r>
    </w:p>
    <w:p w14:paraId="03B01B40" w14:textId="15CB97E0" w:rsidR="007E7C13" w:rsidRDefault="007E7C13" w:rsidP="007E7C13">
      <w:pPr>
        <w:pStyle w:val="NormalWeb"/>
        <w:spacing w:before="0" w:beforeAutospacing="0" w:after="0" w:afterAutospacing="0"/>
        <w:ind w:left="357" w:firstLine="351"/>
        <w:rPr>
          <w:rFonts w:ascii="Calibri" w:hAnsi="Calibri" w:cs="Calibri"/>
          <w:lang w:val="en-US"/>
        </w:rPr>
      </w:pPr>
      <w:r w:rsidRPr="007E7C13">
        <w:rPr>
          <w:rFonts w:ascii="Calibri" w:hAnsi="Calibri" w:cs="Calibri"/>
          <w:lang w:val="en-US"/>
        </w:rPr>
        <w:t xml:space="preserve">The upper portion of this page’s interface shows unplanned events related data, concerning the current year. A table shows </w:t>
      </w:r>
      <w:r w:rsidRPr="007E7C13">
        <w:rPr>
          <w:rFonts w:ascii="Calibri" w:hAnsi="Calibri" w:cs="Calibri"/>
          <w:b/>
          <w:bCs/>
          <w:lang w:val="en-US"/>
        </w:rPr>
        <w:t>CIP</w:t>
      </w:r>
      <w:r w:rsidRPr="007E7C13">
        <w:rPr>
          <w:rFonts w:ascii="Calibri" w:hAnsi="Calibri" w:cs="Calibri"/>
          <w:lang w:val="en-US"/>
        </w:rPr>
        <w:t xml:space="preserve">, </w:t>
      </w:r>
      <w:r w:rsidRPr="007E7C13">
        <w:rPr>
          <w:rFonts w:ascii="Calibri" w:hAnsi="Calibri" w:cs="Calibri"/>
          <w:b/>
          <w:bCs/>
          <w:lang w:val="en-US"/>
        </w:rPr>
        <w:t xml:space="preserve">COV </w:t>
      </w:r>
      <w:r w:rsidRPr="007E7C13">
        <w:rPr>
          <w:rFonts w:ascii="Calibri" w:hAnsi="Calibri" w:cs="Calibri"/>
          <w:lang w:val="en-US"/>
        </w:rPr>
        <w:t xml:space="preserve">and </w:t>
      </w:r>
      <w:r w:rsidRPr="007E7C13">
        <w:rPr>
          <w:rFonts w:ascii="Calibri" w:hAnsi="Calibri" w:cs="Calibri"/>
          <w:b/>
          <w:bCs/>
          <w:lang w:val="en-US"/>
        </w:rPr>
        <w:t xml:space="preserve">BNC </w:t>
      </w:r>
      <w:r w:rsidRPr="007E7C13">
        <w:rPr>
          <w:rFonts w:ascii="Calibri" w:hAnsi="Calibri" w:cs="Calibri"/>
          <w:lang w:val="en-US"/>
        </w:rPr>
        <w:t xml:space="preserve">events numbers and durations for each month of the current year. A frame next to the table shows synthetic yearly data for each event category, including total duration, number, and average duration. At the bottom of this section three graphs show the number of events of each category broken down into 10-minute intervals, as well as the percentage of the yearly duration of each event compared to the total duration of unplanned downtime, again with respect to the current year. </w:t>
      </w:r>
    </w:p>
    <w:p w14:paraId="03B86F89" w14:textId="559B8674" w:rsidR="008440B5" w:rsidRDefault="008440B5" w:rsidP="007E7C13">
      <w:pPr>
        <w:pStyle w:val="NormalWeb"/>
        <w:spacing w:before="0" w:beforeAutospacing="0" w:after="0" w:afterAutospacing="0"/>
        <w:ind w:left="357" w:firstLine="351"/>
        <w:rPr>
          <w:rFonts w:ascii="Calibri" w:hAnsi="Calibri" w:cs="Calibri"/>
          <w:lang w:val="en-US"/>
        </w:rPr>
      </w:pPr>
    </w:p>
    <w:p w14:paraId="74D96610" w14:textId="77777777" w:rsidR="00147ECA" w:rsidRDefault="008440B5" w:rsidP="00147ECA">
      <w:pPr>
        <w:pStyle w:val="NormalWeb"/>
        <w:keepNext/>
        <w:spacing w:before="0" w:beforeAutospacing="0" w:after="0" w:afterAutospacing="0"/>
        <w:ind w:left="357" w:firstLine="351"/>
        <w:jc w:val="center"/>
      </w:pPr>
      <w:r>
        <w:rPr>
          <w:rFonts w:ascii="Calibri" w:hAnsi="Calibri" w:cs="Calibri"/>
          <w:noProof/>
          <w:lang w:val="en-US"/>
        </w:rPr>
        <w:drawing>
          <wp:inline distT="0" distB="0" distL="0" distR="0" wp14:anchorId="340E0712" wp14:editId="4083749E">
            <wp:extent cx="4715536" cy="3077182"/>
            <wp:effectExtent l="0" t="0" r="0" b="0"/>
            <wp:docPr id="17" name="Image 1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able&#10;&#10;Description générée automatiquement"/>
                    <pic:cNvPicPr/>
                  </pic:nvPicPr>
                  <pic:blipFill rotWithShape="1">
                    <a:blip r:embed="rId19" cstate="print">
                      <a:extLst>
                        <a:ext uri="{28A0092B-C50C-407E-A947-70E740481C1C}">
                          <a14:useLocalDpi xmlns:a14="http://schemas.microsoft.com/office/drawing/2010/main" val="0"/>
                        </a:ext>
                      </a:extLst>
                    </a:blip>
                    <a:srcRect l="9314" r="8829"/>
                    <a:stretch/>
                  </pic:blipFill>
                  <pic:spPr bwMode="auto">
                    <a:xfrm>
                      <a:off x="0" y="0"/>
                      <a:ext cx="4715579" cy="3077210"/>
                    </a:xfrm>
                    <a:prstGeom prst="rect">
                      <a:avLst/>
                    </a:prstGeom>
                    <a:ln>
                      <a:noFill/>
                    </a:ln>
                    <a:extLst>
                      <a:ext uri="{53640926-AAD7-44D8-BBD7-CCE9431645EC}">
                        <a14:shadowObscured xmlns:a14="http://schemas.microsoft.com/office/drawing/2010/main"/>
                      </a:ext>
                    </a:extLst>
                  </pic:spPr>
                </pic:pic>
              </a:graphicData>
            </a:graphic>
          </wp:inline>
        </w:drawing>
      </w:r>
    </w:p>
    <w:p w14:paraId="7AAB16E7" w14:textId="742BA5E0" w:rsidR="00147ECA" w:rsidRPr="00147ECA" w:rsidRDefault="00147ECA" w:rsidP="00147ECA">
      <w:pPr>
        <w:pStyle w:val="Lgende"/>
        <w:jc w:val="center"/>
        <w:rPr>
          <w:lang w:val="en-US"/>
        </w:rPr>
      </w:pPr>
      <w:r w:rsidRPr="00147ECA">
        <w:rPr>
          <w:lang w:val="en-US"/>
        </w:rPr>
        <w:t xml:space="preserve">Image </w:t>
      </w:r>
      <w:r>
        <w:fldChar w:fldCharType="begin"/>
      </w:r>
      <w:r w:rsidRPr="00147ECA">
        <w:rPr>
          <w:lang w:val="en-US"/>
        </w:rPr>
        <w:instrText xml:space="preserve"> SEQ Image \* ARABIC </w:instrText>
      </w:r>
      <w:r>
        <w:fldChar w:fldCharType="separate"/>
      </w:r>
      <w:r w:rsidRPr="00147ECA">
        <w:rPr>
          <w:noProof/>
          <w:lang w:val="en-US"/>
        </w:rPr>
        <w:t>12</w:t>
      </w:r>
      <w:r>
        <w:fldChar w:fldCharType="end"/>
      </w:r>
      <w:r w:rsidRPr="00147ECA">
        <w:rPr>
          <w:lang w:val="en-US"/>
        </w:rPr>
        <w:t xml:space="preserve"> - Supervisor interface, unplanned downtime dashboard, upper portion</w:t>
      </w:r>
    </w:p>
    <w:p w14:paraId="6444A5BE" w14:textId="77777777" w:rsidR="008440B5" w:rsidRPr="007E7C13" w:rsidRDefault="008440B5" w:rsidP="007E7C13">
      <w:pPr>
        <w:pStyle w:val="NormalWeb"/>
        <w:spacing w:before="0" w:beforeAutospacing="0" w:after="0" w:afterAutospacing="0"/>
        <w:ind w:left="357" w:firstLine="351"/>
        <w:rPr>
          <w:lang w:val="en-US"/>
        </w:rPr>
      </w:pPr>
    </w:p>
    <w:p w14:paraId="1EF9C3F7" w14:textId="24084BC8" w:rsidR="0059297B" w:rsidRPr="008440B5" w:rsidRDefault="007E7C13" w:rsidP="008440B5">
      <w:pPr>
        <w:pStyle w:val="NormalWeb"/>
        <w:spacing w:before="0" w:beforeAutospacing="0" w:after="0" w:afterAutospacing="0"/>
        <w:ind w:left="357" w:firstLine="351"/>
        <w:rPr>
          <w:rFonts w:ascii="Calibri" w:hAnsi="Calibri" w:cs="Calibri"/>
          <w:lang w:val="en-US"/>
        </w:rPr>
      </w:pPr>
      <w:r w:rsidRPr="007E7C13">
        <w:rPr>
          <w:rFonts w:ascii="Calibri" w:hAnsi="Calibri" w:cs="Calibri"/>
          <w:lang w:val="en-US"/>
        </w:rPr>
        <w:t xml:space="preserve">The bottom portion includes a production window, where the user can select custom dates to filter the data. Within the production window, a table shows the total number and duration of each downtime category with respect to the selected dates. Still in this portion, one table shows duration, number, average duration, and standard deviation of each CIP sequence. Another table shows the same information about COV volumes. As with the previous section, all data concerns the selected production line. </w:t>
      </w:r>
    </w:p>
    <w:p w14:paraId="46F5C3B9" w14:textId="77777777" w:rsidR="0070122D" w:rsidRDefault="0070122D" w:rsidP="00557C2F">
      <w:pPr>
        <w:ind w:left="360" w:firstLine="348"/>
        <w:jc w:val="both"/>
        <w:rPr>
          <w:lang w:val="en-US"/>
        </w:rPr>
      </w:pPr>
    </w:p>
    <w:p w14:paraId="79C7B456" w14:textId="3B88626B" w:rsidR="0059297B" w:rsidRDefault="0059297B" w:rsidP="0070122D">
      <w:pPr>
        <w:ind w:left="360"/>
        <w:jc w:val="center"/>
        <w:rPr>
          <w:lang w:val="en-US"/>
        </w:rPr>
      </w:pPr>
    </w:p>
    <w:p w14:paraId="301162C8" w14:textId="77777777" w:rsidR="00147ECA" w:rsidRDefault="0070122D" w:rsidP="00147ECA">
      <w:pPr>
        <w:keepNext/>
        <w:ind w:left="360"/>
        <w:jc w:val="center"/>
      </w:pPr>
      <w:r>
        <w:rPr>
          <w:noProof/>
          <w:lang w:val="en-US"/>
        </w:rPr>
        <w:lastRenderedPageBreak/>
        <w:drawing>
          <wp:inline distT="0" distB="0" distL="0" distR="0" wp14:anchorId="059F400A" wp14:editId="4C85B495">
            <wp:extent cx="3180504" cy="244221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20" cstate="print">
                      <a:extLst>
                        <a:ext uri="{28A0092B-C50C-407E-A947-70E740481C1C}">
                          <a14:useLocalDpi xmlns:a14="http://schemas.microsoft.com/office/drawing/2010/main" val="0"/>
                        </a:ext>
                      </a:extLst>
                    </a:blip>
                    <a:srcRect l="21647" r="23128"/>
                    <a:stretch/>
                  </pic:blipFill>
                  <pic:spPr bwMode="auto">
                    <a:xfrm>
                      <a:off x="0" y="0"/>
                      <a:ext cx="3181331" cy="2442845"/>
                    </a:xfrm>
                    <a:prstGeom prst="rect">
                      <a:avLst/>
                    </a:prstGeom>
                    <a:ln>
                      <a:noFill/>
                    </a:ln>
                    <a:extLst>
                      <a:ext uri="{53640926-AAD7-44D8-BBD7-CCE9431645EC}">
                        <a14:shadowObscured xmlns:a14="http://schemas.microsoft.com/office/drawing/2010/main"/>
                      </a:ext>
                    </a:extLst>
                  </pic:spPr>
                </pic:pic>
              </a:graphicData>
            </a:graphic>
          </wp:inline>
        </w:drawing>
      </w:r>
    </w:p>
    <w:p w14:paraId="1D82B315" w14:textId="4892F317" w:rsidR="0070122D" w:rsidRPr="0059297B" w:rsidRDefault="00147ECA" w:rsidP="00147ECA">
      <w:pPr>
        <w:pStyle w:val="Lgende"/>
        <w:jc w:val="center"/>
        <w:rPr>
          <w:lang w:val="en-US"/>
        </w:rPr>
      </w:pPr>
      <w:r w:rsidRPr="00147ECA">
        <w:rPr>
          <w:lang w:val="en-US"/>
        </w:rPr>
        <w:t xml:space="preserve">Image </w:t>
      </w:r>
      <w:r>
        <w:fldChar w:fldCharType="begin"/>
      </w:r>
      <w:r w:rsidRPr="00147ECA">
        <w:rPr>
          <w:lang w:val="en-US"/>
        </w:rPr>
        <w:instrText xml:space="preserve"> SEQ Image \* ARABIC </w:instrText>
      </w:r>
      <w:r>
        <w:fldChar w:fldCharType="separate"/>
      </w:r>
      <w:r w:rsidRPr="00147ECA">
        <w:rPr>
          <w:noProof/>
          <w:lang w:val="en-US"/>
        </w:rPr>
        <w:t>13</w:t>
      </w:r>
      <w:r>
        <w:fldChar w:fldCharType="end"/>
      </w:r>
      <w:r w:rsidRPr="00147ECA">
        <w:rPr>
          <w:lang w:val="en-US"/>
        </w:rPr>
        <w:t xml:space="preserve"> - Supervisor interface, unplanned </w:t>
      </w:r>
      <w:proofErr w:type="spellStart"/>
      <w:r w:rsidRPr="00147ECA">
        <w:rPr>
          <w:lang w:val="en-US"/>
        </w:rPr>
        <w:t>donwtime</w:t>
      </w:r>
      <w:proofErr w:type="spellEnd"/>
      <w:r w:rsidRPr="00147ECA">
        <w:rPr>
          <w:lang w:val="en-US"/>
        </w:rPr>
        <w:t xml:space="preserve"> dashboard bottom portion</w:t>
      </w:r>
    </w:p>
    <w:p w14:paraId="4150BA42" w14:textId="4E93540D" w:rsidR="00557C2F" w:rsidRDefault="00557C2F" w:rsidP="00557C2F">
      <w:pPr>
        <w:pStyle w:val="Titre2"/>
        <w:numPr>
          <w:ilvl w:val="1"/>
          <w:numId w:val="1"/>
        </w:numPr>
        <w:rPr>
          <w:lang w:val="en-US"/>
        </w:rPr>
      </w:pPr>
      <w:r>
        <w:rPr>
          <w:lang w:val="en-US"/>
        </w:rPr>
        <w:t>Unplanned Downtime Shutdowns</w:t>
      </w:r>
    </w:p>
    <w:p w14:paraId="050C4E78" w14:textId="442AF99B" w:rsidR="00557C2F" w:rsidRDefault="00557C2F" w:rsidP="00557C2F">
      <w:pPr>
        <w:rPr>
          <w:lang w:val="en-US"/>
        </w:rPr>
      </w:pPr>
    </w:p>
    <w:p w14:paraId="652B12BF" w14:textId="63979361" w:rsidR="00621EB4" w:rsidRDefault="00E04E73" w:rsidP="00E04E73">
      <w:pPr>
        <w:ind w:left="360" w:firstLine="348"/>
        <w:rPr>
          <w:lang w:val="en-US"/>
        </w:rPr>
      </w:pPr>
      <w:r>
        <w:rPr>
          <w:lang w:val="en-US"/>
        </w:rPr>
        <w:t xml:space="preserve">This page shows different data about unplanned downtime shutdowns, which can be of type </w:t>
      </w:r>
      <w:r w:rsidRPr="00E04E73">
        <w:rPr>
          <w:b/>
          <w:bCs/>
          <w:lang w:val="en-US"/>
        </w:rPr>
        <w:t>machine shutdown</w:t>
      </w:r>
      <w:r>
        <w:rPr>
          <w:lang w:val="en-US"/>
        </w:rPr>
        <w:t xml:space="preserve"> or </w:t>
      </w:r>
      <w:r w:rsidRPr="00E04E73">
        <w:rPr>
          <w:b/>
          <w:bCs/>
          <w:lang w:val="en-US"/>
        </w:rPr>
        <w:t>external shutdown</w:t>
      </w:r>
      <w:r>
        <w:rPr>
          <w:lang w:val="en-US"/>
        </w:rPr>
        <w:t>.</w:t>
      </w:r>
      <w:r w:rsidR="0056572A">
        <w:rPr>
          <w:lang w:val="en-US"/>
        </w:rPr>
        <w:t xml:space="preserve"> To visualize the data, the user must first select a site and a production line.</w:t>
      </w:r>
    </w:p>
    <w:p w14:paraId="5992276D" w14:textId="470DD370" w:rsidR="00E04E73" w:rsidRDefault="00E04E73" w:rsidP="00E04E73">
      <w:pPr>
        <w:ind w:left="360" w:firstLine="348"/>
        <w:rPr>
          <w:lang w:val="en-US"/>
        </w:rPr>
      </w:pPr>
      <w:r>
        <w:rPr>
          <w:lang w:val="en-US"/>
        </w:rPr>
        <w:t>The left section of the page regroups data concerning machine shutdowns. A graph shows, by machine, the total duration and number of shutdowns, during the current year.  A table show, by machine, the total duration, total number, and average duration of shutdowns. The same information is shown for the subcategory reason of shutdown, for each machine. Finally, for each reason of shutdown, the same information is shown for each commentary, producing a synthetic vision of all the shutdowns. The percentage of machine shutdowns compared to the total shutdown downtime is also calculated and shown at the bottom.</w:t>
      </w:r>
    </w:p>
    <w:p w14:paraId="78753D3C" w14:textId="37FEBB94" w:rsidR="00E04E73" w:rsidRDefault="00E04E73" w:rsidP="00E04E73">
      <w:pPr>
        <w:ind w:left="360" w:firstLine="348"/>
        <w:rPr>
          <w:lang w:val="en-US"/>
        </w:rPr>
      </w:pPr>
      <w:r>
        <w:rPr>
          <w:lang w:val="en-US"/>
        </w:rPr>
        <w:t>The tables’ structure looks like this:</w:t>
      </w:r>
    </w:p>
    <w:p w14:paraId="170F6AC8" w14:textId="45802AD6" w:rsidR="00E04E73" w:rsidRDefault="00E04E73" w:rsidP="00E04E73">
      <w:pPr>
        <w:ind w:left="360" w:firstLine="348"/>
        <w:rPr>
          <w:i/>
          <w:iCs/>
          <w:lang w:val="en-US"/>
        </w:rPr>
      </w:pPr>
    </w:p>
    <w:tbl>
      <w:tblPr>
        <w:tblStyle w:val="Grilledutableau"/>
        <w:tblW w:w="0" w:type="auto"/>
        <w:tblInd w:w="360" w:type="dxa"/>
        <w:tblLook w:val="04A0" w:firstRow="1" w:lastRow="0" w:firstColumn="1" w:lastColumn="0" w:noHBand="0" w:noVBand="1"/>
      </w:tblPr>
      <w:tblGrid>
        <w:gridCol w:w="2183"/>
        <w:gridCol w:w="2176"/>
        <w:gridCol w:w="2179"/>
        <w:gridCol w:w="2164"/>
      </w:tblGrid>
      <w:tr w:rsidR="00E04E73" w14:paraId="18F5A1FA" w14:textId="77777777" w:rsidTr="00E04E73">
        <w:tc>
          <w:tcPr>
            <w:tcW w:w="2265" w:type="dxa"/>
          </w:tcPr>
          <w:p w14:paraId="148FC5A1" w14:textId="1BE01A6B" w:rsidR="00E04E73" w:rsidRDefault="00E04E73" w:rsidP="00E04E73">
            <w:pPr>
              <w:rPr>
                <w:lang w:val="en-US"/>
              </w:rPr>
            </w:pPr>
            <w:r>
              <w:rPr>
                <w:lang w:val="en-US"/>
              </w:rPr>
              <w:t>Machine Shutdown</w:t>
            </w:r>
          </w:p>
        </w:tc>
        <w:tc>
          <w:tcPr>
            <w:tcW w:w="2265" w:type="dxa"/>
          </w:tcPr>
          <w:p w14:paraId="6A9D7EAA" w14:textId="559619D7" w:rsidR="00E04E73" w:rsidRDefault="00E04E73" w:rsidP="00E04E73">
            <w:pPr>
              <w:rPr>
                <w:lang w:val="en-US"/>
              </w:rPr>
            </w:pPr>
            <w:r>
              <w:rPr>
                <w:lang w:val="en-US"/>
              </w:rPr>
              <w:t>Total downtime</w:t>
            </w:r>
          </w:p>
        </w:tc>
        <w:tc>
          <w:tcPr>
            <w:tcW w:w="2266" w:type="dxa"/>
          </w:tcPr>
          <w:p w14:paraId="37111D0B" w14:textId="51848D25" w:rsidR="00E04E73" w:rsidRDefault="00E04E73" w:rsidP="00E04E73">
            <w:pPr>
              <w:rPr>
                <w:lang w:val="en-US"/>
              </w:rPr>
            </w:pPr>
            <w:r>
              <w:rPr>
                <w:lang w:val="en-US"/>
              </w:rPr>
              <w:t>Frequency</w:t>
            </w:r>
          </w:p>
        </w:tc>
        <w:tc>
          <w:tcPr>
            <w:tcW w:w="2266" w:type="dxa"/>
          </w:tcPr>
          <w:p w14:paraId="26940E4F" w14:textId="2CA7EAE5" w:rsidR="00E04E73" w:rsidRDefault="00E04E73" w:rsidP="00E04E73">
            <w:pPr>
              <w:rPr>
                <w:lang w:val="en-US"/>
              </w:rPr>
            </w:pPr>
            <w:r>
              <w:rPr>
                <w:lang w:val="en-US"/>
              </w:rPr>
              <w:t>Average duration</w:t>
            </w:r>
          </w:p>
        </w:tc>
      </w:tr>
      <w:tr w:rsidR="00E04E73" w14:paraId="6F8E906B" w14:textId="77777777" w:rsidTr="00E04E73">
        <w:tc>
          <w:tcPr>
            <w:tcW w:w="2265" w:type="dxa"/>
          </w:tcPr>
          <w:p w14:paraId="1E9EA057" w14:textId="488380D1" w:rsidR="00E04E73" w:rsidRPr="0056572A" w:rsidRDefault="00E04E73" w:rsidP="00E04E73">
            <w:pPr>
              <w:rPr>
                <w:i/>
                <w:iCs/>
                <w:lang w:val="en-US"/>
              </w:rPr>
            </w:pPr>
            <w:r w:rsidRPr="0056572A">
              <w:rPr>
                <w:i/>
                <w:iCs/>
                <w:lang w:val="en-US"/>
              </w:rPr>
              <w:t>MACHINE 1</w:t>
            </w:r>
          </w:p>
          <w:p w14:paraId="0F28256A" w14:textId="2AB719ED" w:rsidR="00E04E73" w:rsidRPr="0056572A" w:rsidRDefault="00E04E73" w:rsidP="00E04E73">
            <w:pPr>
              <w:rPr>
                <w:i/>
                <w:iCs/>
                <w:lang w:val="en-US"/>
              </w:rPr>
            </w:pPr>
            <w:r w:rsidRPr="0056572A">
              <w:rPr>
                <w:i/>
                <w:iCs/>
                <w:lang w:val="en-US"/>
              </w:rPr>
              <w:t xml:space="preserve">     REASON 1</w:t>
            </w:r>
          </w:p>
          <w:p w14:paraId="0CC4B679" w14:textId="7A9E8FF4" w:rsidR="00E04E73" w:rsidRPr="0056572A" w:rsidRDefault="00E04E73" w:rsidP="00E04E73">
            <w:pPr>
              <w:rPr>
                <w:i/>
                <w:iCs/>
                <w:lang w:val="en-US"/>
              </w:rPr>
            </w:pPr>
            <w:r w:rsidRPr="0056572A">
              <w:rPr>
                <w:i/>
                <w:iCs/>
                <w:lang w:val="en-US"/>
              </w:rPr>
              <w:t xml:space="preserve">          COM</w:t>
            </w:r>
            <w:r w:rsidR="001D5D27">
              <w:rPr>
                <w:i/>
                <w:iCs/>
                <w:lang w:val="en-US"/>
              </w:rPr>
              <w:t>M</w:t>
            </w:r>
            <w:r w:rsidRPr="0056572A">
              <w:rPr>
                <w:i/>
                <w:iCs/>
                <w:lang w:val="en-US"/>
              </w:rPr>
              <w:t>ENT 1</w:t>
            </w:r>
          </w:p>
          <w:p w14:paraId="21329EE2" w14:textId="329C56DE" w:rsidR="00E04E73" w:rsidRPr="0056572A" w:rsidRDefault="00E04E73" w:rsidP="00E04E73">
            <w:pPr>
              <w:rPr>
                <w:i/>
                <w:iCs/>
                <w:lang w:val="en-US"/>
              </w:rPr>
            </w:pPr>
            <w:r w:rsidRPr="0056572A">
              <w:rPr>
                <w:i/>
                <w:iCs/>
                <w:lang w:val="en-US"/>
              </w:rPr>
              <w:t xml:space="preserve">          COM</w:t>
            </w:r>
            <w:r w:rsidR="001D5D27">
              <w:rPr>
                <w:i/>
                <w:iCs/>
                <w:lang w:val="en-US"/>
              </w:rPr>
              <w:t>M</w:t>
            </w:r>
            <w:r w:rsidRPr="0056572A">
              <w:rPr>
                <w:i/>
                <w:iCs/>
                <w:lang w:val="en-US"/>
              </w:rPr>
              <w:t>ENT 2</w:t>
            </w:r>
          </w:p>
          <w:p w14:paraId="034E0483" w14:textId="77777777" w:rsidR="0056572A" w:rsidRPr="0056572A" w:rsidRDefault="0056572A" w:rsidP="00E04E73">
            <w:pPr>
              <w:rPr>
                <w:i/>
                <w:iCs/>
                <w:lang w:val="en-US"/>
              </w:rPr>
            </w:pPr>
            <w:r w:rsidRPr="0056572A">
              <w:rPr>
                <w:i/>
                <w:iCs/>
                <w:lang w:val="en-US"/>
              </w:rPr>
              <w:t xml:space="preserve">    REASON 2</w:t>
            </w:r>
          </w:p>
          <w:p w14:paraId="2253ACEB" w14:textId="1FEEE3D2" w:rsidR="00E04E73" w:rsidRDefault="0056572A" w:rsidP="00E04E73">
            <w:pPr>
              <w:rPr>
                <w:lang w:val="en-US"/>
              </w:rPr>
            </w:pPr>
            <w:r w:rsidRPr="0056572A">
              <w:rPr>
                <w:i/>
                <w:iCs/>
                <w:lang w:val="en-US"/>
              </w:rPr>
              <w:t xml:space="preserve">          COM</w:t>
            </w:r>
            <w:r w:rsidR="001D5D27">
              <w:rPr>
                <w:i/>
                <w:iCs/>
                <w:lang w:val="en-US"/>
              </w:rPr>
              <w:t>M</w:t>
            </w:r>
            <w:r w:rsidRPr="0056572A">
              <w:rPr>
                <w:i/>
                <w:iCs/>
                <w:lang w:val="en-US"/>
              </w:rPr>
              <w:t>ENT 1</w:t>
            </w:r>
            <w:r w:rsidR="00E04E73">
              <w:rPr>
                <w:lang w:val="en-US"/>
              </w:rPr>
              <w:t xml:space="preserve">        </w:t>
            </w:r>
          </w:p>
        </w:tc>
        <w:tc>
          <w:tcPr>
            <w:tcW w:w="2265" w:type="dxa"/>
          </w:tcPr>
          <w:p w14:paraId="37FF6768" w14:textId="77777777" w:rsidR="00E04E73" w:rsidRDefault="0056572A" w:rsidP="0056572A">
            <w:pPr>
              <w:jc w:val="center"/>
              <w:rPr>
                <w:lang w:val="en-US"/>
              </w:rPr>
            </w:pPr>
            <w:r>
              <w:rPr>
                <w:lang w:val="en-US"/>
              </w:rPr>
              <w:t>100</w:t>
            </w:r>
          </w:p>
          <w:p w14:paraId="061F9E88" w14:textId="77777777" w:rsidR="0056572A" w:rsidRDefault="0056572A" w:rsidP="0056572A">
            <w:pPr>
              <w:jc w:val="center"/>
              <w:rPr>
                <w:lang w:val="en-US"/>
              </w:rPr>
            </w:pPr>
            <w:r>
              <w:rPr>
                <w:lang w:val="en-US"/>
              </w:rPr>
              <w:t>60</w:t>
            </w:r>
          </w:p>
          <w:p w14:paraId="7CDDA040" w14:textId="26539572" w:rsidR="0056572A" w:rsidRDefault="0056572A" w:rsidP="0056572A">
            <w:pPr>
              <w:jc w:val="center"/>
              <w:rPr>
                <w:lang w:val="en-US"/>
              </w:rPr>
            </w:pPr>
            <w:r>
              <w:rPr>
                <w:lang w:val="en-US"/>
              </w:rPr>
              <w:t>15</w:t>
            </w:r>
          </w:p>
          <w:p w14:paraId="7E16E9FF" w14:textId="77777777" w:rsidR="0056572A" w:rsidRDefault="0056572A" w:rsidP="0056572A">
            <w:pPr>
              <w:jc w:val="center"/>
              <w:rPr>
                <w:lang w:val="en-US"/>
              </w:rPr>
            </w:pPr>
            <w:r>
              <w:rPr>
                <w:lang w:val="en-US"/>
              </w:rPr>
              <w:t>45</w:t>
            </w:r>
          </w:p>
          <w:p w14:paraId="4B2A0779" w14:textId="77777777" w:rsidR="0056572A" w:rsidRDefault="0056572A" w:rsidP="0056572A">
            <w:pPr>
              <w:jc w:val="center"/>
              <w:rPr>
                <w:lang w:val="en-US"/>
              </w:rPr>
            </w:pPr>
            <w:r>
              <w:rPr>
                <w:lang w:val="en-US"/>
              </w:rPr>
              <w:t>80</w:t>
            </w:r>
          </w:p>
          <w:p w14:paraId="7F1D7694" w14:textId="53F884D9" w:rsidR="0056572A" w:rsidRDefault="0056572A" w:rsidP="0056572A">
            <w:pPr>
              <w:jc w:val="center"/>
              <w:rPr>
                <w:lang w:val="en-US"/>
              </w:rPr>
            </w:pPr>
            <w:r>
              <w:rPr>
                <w:lang w:val="en-US"/>
              </w:rPr>
              <w:t>80</w:t>
            </w:r>
          </w:p>
        </w:tc>
        <w:tc>
          <w:tcPr>
            <w:tcW w:w="2266" w:type="dxa"/>
          </w:tcPr>
          <w:p w14:paraId="7D237543" w14:textId="77777777" w:rsidR="00E04E73" w:rsidRDefault="0056572A" w:rsidP="0056572A">
            <w:pPr>
              <w:jc w:val="center"/>
              <w:rPr>
                <w:lang w:val="en-US"/>
              </w:rPr>
            </w:pPr>
            <w:r>
              <w:rPr>
                <w:lang w:val="en-US"/>
              </w:rPr>
              <w:t>5</w:t>
            </w:r>
          </w:p>
          <w:p w14:paraId="45CF15B8" w14:textId="77777777" w:rsidR="0056572A" w:rsidRDefault="0056572A" w:rsidP="0056572A">
            <w:pPr>
              <w:jc w:val="center"/>
              <w:rPr>
                <w:lang w:val="en-US"/>
              </w:rPr>
            </w:pPr>
            <w:r>
              <w:rPr>
                <w:lang w:val="en-US"/>
              </w:rPr>
              <w:t>4</w:t>
            </w:r>
          </w:p>
          <w:p w14:paraId="149000CC" w14:textId="77777777" w:rsidR="0056572A" w:rsidRDefault="0056572A" w:rsidP="0056572A">
            <w:pPr>
              <w:jc w:val="center"/>
              <w:rPr>
                <w:lang w:val="en-US"/>
              </w:rPr>
            </w:pPr>
            <w:r>
              <w:rPr>
                <w:lang w:val="en-US"/>
              </w:rPr>
              <w:t>1</w:t>
            </w:r>
          </w:p>
          <w:p w14:paraId="1B9391DD" w14:textId="77777777" w:rsidR="0056572A" w:rsidRDefault="0056572A" w:rsidP="0056572A">
            <w:pPr>
              <w:jc w:val="center"/>
              <w:rPr>
                <w:lang w:val="en-US"/>
              </w:rPr>
            </w:pPr>
            <w:r>
              <w:rPr>
                <w:lang w:val="en-US"/>
              </w:rPr>
              <w:t>3</w:t>
            </w:r>
          </w:p>
          <w:p w14:paraId="182D2A14" w14:textId="77777777" w:rsidR="0056572A" w:rsidRDefault="0056572A" w:rsidP="0056572A">
            <w:pPr>
              <w:jc w:val="center"/>
              <w:rPr>
                <w:lang w:val="en-US"/>
              </w:rPr>
            </w:pPr>
            <w:r>
              <w:rPr>
                <w:lang w:val="en-US"/>
              </w:rPr>
              <w:t>1</w:t>
            </w:r>
          </w:p>
          <w:p w14:paraId="285B0959" w14:textId="17B4048E" w:rsidR="0056572A" w:rsidRDefault="0056572A" w:rsidP="0056572A">
            <w:pPr>
              <w:jc w:val="center"/>
              <w:rPr>
                <w:lang w:val="en-US"/>
              </w:rPr>
            </w:pPr>
            <w:r>
              <w:rPr>
                <w:lang w:val="en-US"/>
              </w:rPr>
              <w:t>1</w:t>
            </w:r>
          </w:p>
        </w:tc>
        <w:tc>
          <w:tcPr>
            <w:tcW w:w="2266" w:type="dxa"/>
          </w:tcPr>
          <w:p w14:paraId="63C7A77B" w14:textId="77777777" w:rsidR="00E04E73" w:rsidRDefault="00E04E73" w:rsidP="0056572A">
            <w:pPr>
              <w:jc w:val="center"/>
              <w:rPr>
                <w:lang w:val="en-US"/>
              </w:rPr>
            </w:pPr>
          </w:p>
          <w:p w14:paraId="6EBB7997" w14:textId="77777777" w:rsidR="0056572A" w:rsidRDefault="0056572A" w:rsidP="0056572A">
            <w:pPr>
              <w:jc w:val="center"/>
              <w:rPr>
                <w:lang w:val="en-US"/>
              </w:rPr>
            </w:pPr>
            <w:r>
              <w:rPr>
                <w:lang w:val="en-US"/>
              </w:rPr>
              <w:t>15</w:t>
            </w:r>
          </w:p>
          <w:p w14:paraId="15A43DF8" w14:textId="77777777" w:rsidR="0056572A" w:rsidRDefault="0056572A" w:rsidP="0056572A">
            <w:pPr>
              <w:jc w:val="center"/>
              <w:rPr>
                <w:lang w:val="en-US"/>
              </w:rPr>
            </w:pPr>
            <w:r>
              <w:rPr>
                <w:lang w:val="en-US"/>
              </w:rPr>
              <w:t>15</w:t>
            </w:r>
          </w:p>
          <w:p w14:paraId="019B42FD" w14:textId="77777777" w:rsidR="0056572A" w:rsidRDefault="0056572A" w:rsidP="0056572A">
            <w:pPr>
              <w:jc w:val="center"/>
              <w:rPr>
                <w:lang w:val="en-US"/>
              </w:rPr>
            </w:pPr>
            <w:r>
              <w:rPr>
                <w:lang w:val="en-US"/>
              </w:rPr>
              <w:t>15</w:t>
            </w:r>
          </w:p>
          <w:p w14:paraId="35C87B9B" w14:textId="77777777" w:rsidR="0056572A" w:rsidRDefault="0056572A" w:rsidP="0056572A">
            <w:pPr>
              <w:jc w:val="center"/>
              <w:rPr>
                <w:lang w:val="en-US"/>
              </w:rPr>
            </w:pPr>
            <w:r>
              <w:rPr>
                <w:lang w:val="en-US"/>
              </w:rPr>
              <w:t>80</w:t>
            </w:r>
          </w:p>
          <w:p w14:paraId="47825F4B" w14:textId="1E035FC0" w:rsidR="0056572A" w:rsidRDefault="0056572A" w:rsidP="00147ECA">
            <w:pPr>
              <w:keepNext/>
              <w:jc w:val="center"/>
              <w:rPr>
                <w:lang w:val="en-US"/>
              </w:rPr>
            </w:pPr>
            <w:r>
              <w:rPr>
                <w:lang w:val="en-US"/>
              </w:rPr>
              <w:t>80</w:t>
            </w:r>
          </w:p>
        </w:tc>
      </w:tr>
    </w:tbl>
    <w:p w14:paraId="60F825B6" w14:textId="5332D8B2" w:rsidR="00E04E73" w:rsidRPr="00E04E73" w:rsidRDefault="00147ECA" w:rsidP="00147ECA">
      <w:pPr>
        <w:pStyle w:val="Lgende"/>
        <w:jc w:val="center"/>
        <w:rPr>
          <w:lang w:val="en-US"/>
        </w:rPr>
      </w:pPr>
      <w:r w:rsidRPr="00147ECA">
        <w:rPr>
          <w:lang w:val="en-US"/>
        </w:rPr>
        <w:t xml:space="preserve">Table </w:t>
      </w:r>
      <w:r>
        <w:fldChar w:fldCharType="begin"/>
      </w:r>
      <w:r w:rsidRPr="00147ECA">
        <w:rPr>
          <w:lang w:val="en-US"/>
        </w:rPr>
        <w:instrText xml:space="preserve"> SEQ Table \* ARABIC </w:instrText>
      </w:r>
      <w:r>
        <w:fldChar w:fldCharType="separate"/>
      </w:r>
      <w:r w:rsidRPr="00147ECA">
        <w:rPr>
          <w:noProof/>
          <w:lang w:val="en-US"/>
        </w:rPr>
        <w:t>1</w:t>
      </w:r>
      <w:r>
        <w:fldChar w:fldCharType="end"/>
      </w:r>
      <w:r w:rsidRPr="00147ECA">
        <w:rPr>
          <w:lang w:val="en-US"/>
        </w:rPr>
        <w:t xml:space="preserve"> - Unplanned downtime shutdowns, table structure</w:t>
      </w:r>
    </w:p>
    <w:p w14:paraId="7BF812CC" w14:textId="7C1FFA70" w:rsidR="00E04E73" w:rsidRDefault="0056572A" w:rsidP="00E04E73">
      <w:pPr>
        <w:ind w:left="360"/>
        <w:rPr>
          <w:lang w:val="en-US"/>
        </w:rPr>
      </w:pPr>
      <w:r>
        <w:rPr>
          <w:lang w:val="en-US"/>
        </w:rPr>
        <w:tab/>
        <w:t xml:space="preserve">The right </w:t>
      </w:r>
      <w:r w:rsidR="008440B5">
        <w:rPr>
          <w:lang w:val="en-US"/>
        </w:rPr>
        <w:t>section</w:t>
      </w:r>
      <w:r>
        <w:rPr>
          <w:lang w:val="en-US"/>
        </w:rPr>
        <w:t xml:space="preserve"> follows the same structure, but for external shutdowns. </w:t>
      </w:r>
      <w:r w:rsidR="008440B5">
        <w:rPr>
          <w:lang w:val="en-US"/>
        </w:rPr>
        <w:t>This time</w:t>
      </w:r>
      <w:r>
        <w:rPr>
          <w:lang w:val="en-US"/>
        </w:rPr>
        <w:t xml:space="preserve">, the table </w:t>
      </w:r>
      <w:r w:rsidR="00B80C92">
        <w:rPr>
          <w:lang w:val="en-US"/>
        </w:rPr>
        <w:t>only shows information about the cause of the external shutdowns, which are predefined regardless of the real cause.</w:t>
      </w:r>
    </w:p>
    <w:p w14:paraId="6219C364" w14:textId="6D4FFD1D" w:rsidR="00F569D2" w:rsidRDefault="00F569D2" w:rsidP="00E04E73">
      <w:pPr>
        <w:ind w:left="360"/>
        <w:rPr>
          <w:lang w:val="en-US"/>
        </w:rPr>
      </w:pPr>
    </w:p>
    <w:p w14:paraId="2230D482" w14:textId="77777777" w:rsidR="00147ECA" w:rsidRDefault="0090347D" w:rsidP="00147ECA">
      <w:pPr>
        <w:keepNext/>
        <w:ind w:left="360"/>
        <w:jc w:val="center"/>
      </w:pPr>
      <w:r>
        <w:rPr>
          <w:noProof/>
          <w:lang w:val="en-US"/>
        </w:rPr>
        <w:lastRenderedPageBreak/>
        <w:drawing>
          <wp:inline distT="0" distB="0" distL="0" distR="0" wp14:anchorId="2CD2574F" wp14:editId="44E81F37">
            <wp:extent cx="5760720" cy="3384550"/>
            <wp:effectExtent l="0" t="0" r="508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384550"/>
                    </a:xfrm>
                    <a:prstGeom prst="rect">
                      <a:avLst/>
                    </a:prstGeom>
                  </pic:spPr>
                </pic:pic>
              </a:graphicData>
            </a:graphic>
          </wp:inline>
        </w:drawing>
      </w:r>
    </w:p>
    <w:p w14:paraId="30AE29FD" w14:textId="2C9A8DA9" w:rsidR="008440B5" w:rsidRDefault="00147ECA" w:rsidP="00147ECA">
      <w:pPr>
        <w:pStyle w:val="Lgende"/>
        <w:jc w:val="center"/>
        <w:rPr>
          <w:lang w:val="en-US"/>
        </w:rPr>
      </w:pPr>
      <w:r w:rsidRPr="00147ECA">
        <w:rPr>
          <w:lang w:val="en-US"/>
        </w:rPr>
        <w:t xml:space="preserve">Image </w:t>
      </w:r>
      <w:r>
        <w:fldChar w:fldCharType="begin"/>
      </w:r>
      <w:r w:rsidRPr="00147ECA">
        <w:rPr>
          <w:lang w:val="en-US"/>
        </w:rPr>
        <w:instrText xml:space="preserve"> SEQ Image \* ARABIC </w:instrText>
      </w:r>
      <w:r>
        <w:fldChar w:fldCharType="separate"/>
      </w:r>
      <w:r w:rsidRPr="00147ECA">
        <w:rPr>
          <w:noProof/>
          <w:lang w:val="en-US"/>
        </w:rPr>
        <w:t>14</w:t>
      </w:r>
      <w:r>
        <w:fldChar w:fldCharType="end"/>
      </w:r>
      <w:r w:rsidRPr="00147ECA">
        <w:rPr>
          <w:lang w:val="en-US"/>
        </w:rPr>
        <w:t xml:space="preserve"> - Supervisor interface, unplanned downtime shutdowns</w:t>
      </w:r>
    </w:p>
    <w:p w14:paraId="13B33D38" w14:textId="5E404E61" w:rsidR="0056572A" w:rsidRDefault="0056572A" w:rsidP="00E04E73">
      <w:pPr>
        <w:ind w:left="360"/>
        <w:rPr>
          <w:lang w:val="en-US"/>
        </w:rPr>
      </w:pPr>
    </w:p>
    <w:p w14:paraId="7A1D4466" w14:textId="3C92EAD2" w:rsidR="0056572A" w:rsidRDefault="0056572A" w:rsidP="0056572A">
      <w:pPr>
        <w:pStyle w:val="Titre2"/>
        <w:numPr>
          <w:ilvl w:val="1"/>
          <w:numId w:val="1"/>
        </w:numPr>
        <w:rPr>
          <w:lang w:val="en-US"/>
        </w:rPr>
      </w:pPr>
      <w:r>
        <w:rPr>
          <w:lang w:val="en-US"/>
        </w:rPr>
        <w:t>Unplanned Downtime Speed Losses</w:t>
      </w:r>
    </w:p>
    <w:p w14:paraId="6B475074" w14:textId="29E66E00" w:rsidR="0056572A" w:rsidRDefault="0056572A" w:rsidP="0056572A">
      <w:pPr>
        <w:rPr>
          <w:lang w:val="en-US"/>
        </w:rPr>
      </w:pPr>
    </w:p>
    <w:p w14:paraId="0816B338" w14:textId="7E658E4A" w:rsidR="0056572A" w:rsidRDefault="0056572A" w:rsidP="0056572A">
      <w:pPr>
        <w:ind w:left="360" w:firstLine="348"/>
        <w:rPr>
          <w:lang w:val="en-US"/>
        </w:rPr>
      </w:pPr>
      <w:r>
        <w:rPr>
          <w:lang w:val="en-US"/>
        </w:rPr>
        <w:t xml:space="preserve">This page shows data about unplanned downtime speed losses, which can be of type </w:t>
      </w:r>
      <w:r w:rsidRPr="0056572A">
        <w:rPr>
          <w:b/>
          <w:bCs/>
          <w:lang w:val="en-US"/>
        </w:rPr>
        <w:t>filler own stop</w:t>
      </w:r>
      <w:r>
        <w:rPr>
          <w:lang w:val="en-US"/>
        </w:rPr>
        <w:t xml:space="preserve"> or </w:t>
      </w:r>
      <w:r w:rsidRPr="0056572A">
        <w:rPr>
          <w:b/>
          <w:bCs/>
          <w:lang w:val="en-US"/>
        </w:rPr>
        <w:t>reduce rate at filler</w:t>
      </w:r>
      <w:r>
        <w:rPr>
          <w:lang w:val="en-US"/>
        </w:rPr>
        <w:t>. To visualize the data, the user must first select a site, a production line and a date interval using the menu at the top of the page.</w:t>
      </w:r>
    </w:p>
    <w:p w14:paraId="19109629" w14:textId="59ECF7E7" w:rsidR="0056572A" w:rsidRDefault="0056572A" w:rsidP="0056572A">
      <w:pPr>
        <w:ind w:left="360" w:firstLine="348"/>
        <w:rPr>
          <w:lang w:val="en-US"/>
        </w:rPr>
      </w:pPr>
      <w:r>
        <w:rPr>
          <w:lang w:val="en-US"/>
        </w:rPr>
        <w:t xml:space="preserve">For each of the types, a table containing </w:t>
      </w:r>
      <w:r w:rsidR="001D5D27">
        <w:rPr>
          <w:b/>
          <w:bCs/>
          <w:lang w:val="en-US"/>
        </w:rPr>
        <w:t>Production Order</w:t>
      </w:r>
      <w:r w:rsidR="001D5D27">
        <w:rPr>
          <w:lang w:val="en-US"/>
        </w:rPr>
        <w:t xml:space="preserve">, </w:t>
      </w:r>
      <w:r w:rsidR="001D5D27">
        <w:rPr>
          <w:b/>
          <w:bCs/>
          <w:lang w:val="en-US"/>
        </w:rPr>
        <w:t>Format</w:t>
      </w:r>
      <w:r w:rsidR="001D5D27">
        <w:rPr>
          <w:lang w:val="en-US"/>
        </w:rPr>
        <w:t xml:space="preserve">, </w:t>
      </w:r>
      <w:r w:rsidR="001D5D27">
        <w:rPr>
          <w:b/>
          <w:bCs/>
          <w:lang w:val="en-US"/>
        </w:rPr>
        <w:t>Design Rate</w:t>
      </w:r>
      <w:r w:rsidR="001D5D27">
        <w:rPr>
          <w:lang w:val="en-US"/>
        </w:rPr>
        <w:t xml:space="preserve">, </w:t>
      </w:r>
      <w:r w:rsidR="001D5D27">
        <w:rPr>
          <w:b/>
          <w:bCs/>
          <w:lang w:val="en-US"/>
        </w:rPr>
        <w:t>Reduce Rate</w:t>
      </w:r>
      <w:r w:rsidR="001D5D27">
        <w:rPr>
          <w:lang w:val="en-US"/>
        </w:rPr>
        <w:t xml:space="preserve">, </w:t>
      </w:r>
      <w:r w:rsidR="001D5D27">
        <w:rPr>
          <w:b/>
          <w:bCs/>
          <w:lang w:val="en-US"/>
        </w:rPr>
        <w:t>Wasted Time</w:t>
      </w:r>
      <w:r w:rsidR="001D5D27">
        <w:rPr>
          <w:lang w:val="en-US"/>
        </w:rPr>
        <w:t xml:space="preserve">, and </w:t>
      </w:r>
      <w:r w:rsidR="001D5D27">
        <w:rPr>
          <w:b/>
          <w:bCs/>
          <w:lang w:val="en-US"/>
        </w:rPr>
        <w:t>Comment/Reason</w:t>
      </w:r>
      <w:r w:rsidR="001D5D27">
        <w:rPr>
          <w:lang w:val="en-US"/>
        </w:rPr>
        <w:t xml:space="preserve">. Also, graphs showing total time and number for the subtypes </w:t>
      </w:r>
      <w:r w:rsidR="001D5D27" w:rsidRPr="001D5D27">
        <w:rPr>
          <w:b/>
          <w:bCs/>
          <w:lang w:val="en-US"/>
        </w:rPr>
        <w:t>filler own stop</w:t>
      </w:r>
      <w:r w:rsidR="001D5D27">
        <w:rPr>
          <w:lang w:val="en-US"/>
        </w:rPr>
        <w:t xml:space="preserve"> and </w:t>
      </w:r>
      <w:r w:rsidR="001D5D27" w:rsidRPr="001D5D27">
        <w:rPr>
          <w:b/>
          <w:bCs/>
          <w:lang w:val="en-US"/>
        </w:rPr>
        <w:t xml:space="preserve">filler stop by other </w:t>
      </w:r>
      <w:proofErr w:type="gramStart"/>
      <w:r w:rsidR="001D5D27" w:rsidRPr="001D5D27">
        <w:rPr>
          <w:b/>
          <w:bCs/>
          <w:lang w:val="en-US"/>
        </w:rPr>
        <w:t>machine</w:t>
      </w:r>
      <w:r w:rsidR="001D5D27">
        <w:rPr>
          <w:lang w:val="en-US"/>
        </w:rPr>
        <w:t>, and</w:t>
      </w:r>
      <w:proofErr w:type="gramEnd"/>
      <w:r w:rsidR="001D5D27">
        <w:rPr>
          <w:lang w:val="en-US"/>
        </w:rPr>
        <w:t xml:space="preserve"> </w:t>
      </w:r>
      <w:r w:rsidR="001D5D27">
        <w:rPr>
          <w:b/>
          <w:bCs/>
          <w:lang w:val="en-US"/>
        </w:rPr>
        <w:t>reduce rate at filler</w:t>
      </w:r>
      <w:r w:rsidR="001D5D27">
        <w:rPr>
          <w:lang w:val="en-US"/>
        </w:rPr>
        <w:t xml:space="preserve"> and </w:t>
      </w:r>
      <w:r w:rsidR="001D5D27">
        <w:rPr>
          <w:b/>
          <w:bCs/>
          <w:lang w:val="en-US"/>
        </w:rPr>
        <w:t>reduce rate at filler due to another machine capacity</w:t>
      </w:r>
      <w:r w:rsidR="001D5D27">
        <w:rPr>
          <w:lang w:val="en-US"/>
        </w:rPr>
        <w:t xml:space="preserve"> downtimes are shown. </w:t>
      </w:r>
    </w:p>
    <w:p w14:paraId="4E5A6F1D" w14:textId="77777777" w:rsidR="0056572A" w:rsidRPr="0056572A" w:rsidRDefault="0056572A" w:rsidP="00147ECA">
      <w:pPr>
        <w:rPr>
          <w:lang w:val="en-US"/>
        </w:rPr>
      </w:pPr>
    </w:p>
    <w:p w14:paraId="018CDCC8" w14:textId="77777777" w:rsidR="00147ECA" w:rsidRDefault="00147ECA" w:rsidP="00147ECA">
      <w:pPr>
        <w:keepNext/>
        <w:ind w:left="360"/>
        <w:jc w:val="center"/>
      </w:pPr>
      <w:r>
        <w:rPr>
          <w:noProof/>
          <w:lang w:val="en-US"/>
        </w:rPr>
        <w:lastRenderedPageBreak/>
        <w:drawing>
          <wp:inline distT="0" distB="0" distL="0" distR="0" wp14:anchorId="2B70E291" wp14:editId="4BC62483">
            <wp:extent cx="5636574" cy="3127375"/>
            <wp:effectExtent l="0" t="0" r="254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rotWithShape="1">
                    <a:blip r:embed="rId22" cstate="print">
                      <a:extLst>
                        <a:ext uri="{28A0092B-C50C-407E-A947-70E740481C1C}">
                          <a14:useLocalDpi xmlns:a14="http://schemas.microsoft.com/office/drawing/2010/main" val="0"/>
                        </a:ext>
                      </a:extLst>
                    </a:blip>
                    <a:srcRect l="920" t="2903" r="1198" b="4660"/>
                    <a:stretch/>
                  </pic:blipFill>
                  <pic:spPr bwMode="auto">
                    <a:xfrm>
                      <a:off x="0" y="0"/>
                      <a:ext cx="5638775" cy="3128596"/>
                    </a:xfrm>
                    <a:prstGeom prst="rect">
                      <a:avLst/>
                    </a:prstGeom>
                    <a:ln>
                      <a:noFill/>
                    </a:ln>
                    <a:extLst>
                      <a:ext uri="{53640926-AAD7-44D8-BBD7-CCE9431645EC}">
                        <a14:shadowObscured xmlns:a14="http://schemas.microsoft.com/office/drawing/2010/main"/>
                      </a:ext>
                    </a:extLst>
                  </pic:spPr>
                </pic:pic>
              </a:graphicData>
            </a:graphic>
          </wp:inline>
        </w:drawing>
      </w:r>
    </w:p>
    <w:p w14:paraId="640BD28D" w14:textId="21A13EEF" w:rsidR="0056572A" w:rsidRDefault="00147ECA" w:rsidP="00147ECA">
      <w:pPr>
        <w:pStyle w:val="Lgende"/>
        <w:jc w:val="center"/>
      </w:pPr>
      <w:r>
        <w:t xml:space="preserve">Image </w:t>
      </w:r>
      <w:fldSimple w:instr=" SEQ Image \* ARABIC ">
        <w:r>
          <w:rPr>
            <w:noProof/>
          </w:rPr>
          <w:t>15</w:t>
        </w:r>
      </w:fldSimple>
      <w:r>
        <w:t xml:space="preserve"> - </w:t>
      </w:r>
      <w:proofErr w:type="spellStart"/>
      <w:r>
        <w:t>Supervisor</w:t>
      </w:r>
      <w:proofErr w:type="spellEnd"/>
      <w:r>
        <w:t xml:space="preserve"> interface, speed </w:t>
      </w:r>
      <w:proofErr w:type="spellStart"/>
      <w:r>
        <w:t>losses</w:t>
      </w:r>
      <w:proofErr w:type="spellEnd"/>
    </w:p>
    <w:p w14:paraId="41F82D84" w14:textId="68F700DC" w:rsidR="00147ECA" w:rsidRDefault="00147ECA" w:rsidP="00147ECA"/>
    <w:p w14:paraId="66E8E4F1" w14:textId="535C3AFC" w:rsidR="00147ECA" w:rsidRDefault="00F4453D" w:rsidP="00147ECA">
      <w:pPr>
        <w:pStyle w:val="Titre1"/>
        <w:numPr>
          <w:ilvl w:val="0"/>
          <w:numId w:val="1"/>
        </w:numPr>
        <w:rPr>
          <w:lang w:val="en-US"/>
        </w:rPr>
      </w:pPr>
      <w:r>
        <w:rPr>
          <w:lang w:val="en-US"/>
        </w:rPr>
        <w:t>Inserting</w:t>
      </w:r>
      <w:r w:rsidR="00147ECA" w:rsidRPr="00147ECA">
        <w:rPr>
          <w:lang w:val="en-US"/>
        </w:rPr>
        <w:t xml:space="preserve"> data </w:t>
      </w:r>
      <w:r>
        <w:rPr>
          <w:lang w:val="en-US"/>
        </w:rPr>
        <w:t>into</w:t>
      </w:r>
      <w:r w:rsidR="00147ECA" w:rsidRPr="00147ECA">
        <w:rPr>
          <w:lang w:val="en-US"/>
        </w:rPr>
        <w:t xml:space="preserve"> the application’s </w:t>
      </w:r>
      <w:r w:rsidR="00147ECA">
        <w:rPr>
          <w:lang w:val="en-US"/>
        </w:rPr>
        <w:t>database</w:t>
      </w:r>
    </w:p>
    <w:p w14:paraId="392D5CA9" w14:textId="77777777" w:rsidR="00F4453D" w:rsidRPr="00F4453D" w:rsidRDefault="00F4453D" w:rsidP="00F4453D">
      <w:pPr>
        <w:rPr>
          <w:lang w:val="en-US"/>
        </w:rPr>
      </w:pPr>
    </w:p>
    <w:p w14:paraId="79760B08" w14:textId="7B9487ED" w:rsidR="00147ECA" w:rsidRDefault="00F4453D" w:rsidP="00F4453D">
      <w:pPr>
        <w:ind w:left="360" w:firstLine="348"/>
        <w:rPr>
          <w:lang w:val="en-US"/>
        </w:rPr>
      </w:pPr>
      <w:r>
        <w:rPr>
          <w:lang w:val="en-US"/>
        </w:rPr>
        <w:t>To insert data into the application’s database you have the option to use a .csv file to add large amounts of data at once. EXPLIQUER COMMENT ACCEDER A PHPMYADMIN.</w:t>
      </w:r>
    </w:p>
    <w:p w14:paraId="0C2F82DE" w14:textId="3A256EEC" w:rsidR="00F4453D" w:rsidRPr="00F4453D" w:rsidRDefault="00F4453D" w:rsidP="00147ECA">
      <w:pPr>
        <w:ind w:left="360"/>
        <w:rPr>
          <w:lang w:val="en-US"/>
        </w:rPr>
      </w:pPr>
      <w:r>
        <w:rPr>
          <w:lang w:val="en-US"/>
        </w:rPr>
        <w:tab/>
        <w:t xml:space="preserve">In the </w:t>
      </w:r>
      <w:r>
        <w:rPr>
          <w:i/>
          <w:iCs/>
          <w:lang w:val="en-US"/>
        </w:rPr>
        <w:t xml:space="preserve">phpMyAdmin </w:t>
      </w:r>
      <w:r>
        <w:rPr>
          <w:lang w:val="en-US"/>
        </w:rPr>
        <w:t xml:space="preserve">page, </w:t>
      </w:r>
    </w:p>
    <w:p w14:paraId="6DC51F59" w14:textId="77777777" w:rsidR="00F4453D" w:rsidRDefault="00F4453D" w:rsidP="00147ECA">
      <w:pPr>
        <w:ind w:left="360"/>
        <w:rPr>
          <w:lang w:val="en-US"/>
        </w:rPr>
      </w:pPr>
    </w:p>
    <w:p w14:paraId="4139FF05" w14:textId="77777777" w:rsidR="00F4453D" w:rsidRPr="00147ECA" w:rsidRDefault="00F4453D" w:rsidP="00147ECA">
      <w:pPr>
        <w:ind w:left="360"/>
        <w:rPr>
          <w:lang w:val="en-US"/>
        </w:rPr>
      </w:pPr>
    </w:p>
    <w:sectPr w:rsidR="00F4453D" w:rsidRPr="00147EC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31B64"/>
    <w:multiLevelType w:val="hybridMultilevel"/>
    <w:tmpl w:val="2144A7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B6352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0D0777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6E20989"/>
    <w:multiLevelType w:val="multilevel"/>
    <w:tmpl w:val="040C001F"/>
    <w:styleLink w:val="Listeactuel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D33673B"/>
    <w:multiLevelType w:val="multilevel"/>
    <w:tmpl w:val="A7C6FBDC"/>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9F901B2"/>
    <w:multiLevelType w:val="multilevel"/>
    <w:tmpl w:val="A7C6FBDC"/>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A3D4235"/>
    <w:multiLevelType w:val="multilevel"/>
    <w:tmpl w:val="A7C6FBDC"/>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CB619A5"/>
    <w:multiLevelType w:val="multilevel"/>
    <w:tmpl w:val="A7C6FBDC"/>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2"/>
  </w:num>
  <w:num w:numId="3">
    <w:abstractNumId w:val="1"/>
  </w:num>
  <w:num w:numId="4">
    <w:abstractNumId w:val="3"/>
  </w:num>
  <w:num w:numId="5">
    <w:abstractNumId w:val="4"/>
  </w:num>
  <w:num w:numId="6">
    <w:abstractNumId w:val="7"/>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8A1"/>
    <w:rsid w:val="000B14C3"/>
    <w:rsid w:val="00147ECA"/>
    <w:rsid w:val="001D5D27"/>
    <w:rsid w:val="00557C2F"/>
    <w:rsid w:val="0056572A"/>
    <w:rsid w:val="0059297B"/>
    <w:rsid w:val="00621EB4"/>
    <w:rsid w:val="00647D45"/>
    <w:rsid w:val="00655F51"/>
    <w:rsid w:val="0070122D"/>
    <w:rsid w:val="007E7C13"/>
    <w:rsid w:val="00802DF4"/>
    <w:rsid w:val="008440B5"/>
    <w:rsid w:val="0090347D"/>
    <w:rsid w:val="00A01C6C"/>
    <w:rsid w:val="00A32384"/>
    <w:rsid w:val="00A418A1"/>
    <w:rsid w:val="00A8608D"/>
    <w:rsid w:val="00AF1F75"/>
    <w:rsid w:val="00B80C92"/>
    <w:rsid w:val="00C413FE"/>
    <w:rsid w:val="00E04E73"/>
    <w:rsid w:val="00E32315"/>
    <w:rsid w:val="00F4453D"/>
    <w:rsid w:val="00F569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A132C"/>
  <w15:chartTrackingRefBased/>
  <w15:docId w15:val="{D7D0AE12-105A-0940-9676-1F9F5131A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323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3238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418A1"/>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418A1"/>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E32315"/>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A32384"/>
    <w:rPr>
      <w:rFonts w:asciiTheme="majorHAnsi" w:eastAsiaTheme="majorEastAsia" w:hAnsiTheme="majorHAnsi" w:cstheme="majorBidi"/>
      <w:color w:val="2F5496" w:themeColor="accent1" w:themeShade="BF"/>
      <w:sz w:val="26"/>
      <w:szCs w:val="26"/>
    </w:rPr>
  </w:style>
  <w:style w:type="numbering" w:customStyle="1" w:styleId="Listeactuelle1">
    <w:name w:val="Liste actuelle1"/>
    <w:uiPriority w:val="99"/>
    <w:rsid w:val="00A32384"/>
    <w:pPr>
      <w:numPr>
        <w:numId w:val="4"/>
      </w:numPr>
    </w:pPr>
  </w:style>
  <w:style w:type="table" w:styleId="Grilledutableau">
    <w:name w:val="Table Grid"/>
    <w:basedOn w:val="TableauNormal"/>
    <w:uiPriority w:val="39"/>
    <w:rsid w:val="00E04E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01C6C"/>
    <w:pPr>
      <w:spacing w:before="100" w:beforeAutospacing="1" w:after="100" w:afterAutospacing="1"/>
    </w:pPr>
    <w:rPr>
      <w:rFonts w:ascii="Times New Roman" w:eastAsia="Times New Roman" w:hAnsi="Times New Roman" w:cs="Times New Roman"/>
      <w:lang w:eastAsia="fr-FR"/>
    </w:rPr>
  </w:style>
  <w:style w:type="paragraph" w:styleId="Lgende">
    <w:name w:val="caption"/>
    <w:basedOn w:val="Normal"/>
    <w:next w:val="Normal"/>
    <w:uiPriority w:val="35"/>
    <w:unhideWhenUsed/>
    <w:qFormat/>
    <w:rsid w:val="00147EC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5017">
      <w:bodyDiv w:val="1"/>
      <w:marLeft w:val="0"/>
      <w:marRight w:val="0"/>
      <w:marTop w:val="0"/>
      <w:marBottom w:val="0"/>
      <w:divBdr>
        <w:top w:val="none" w:sz="0" w:space="0" w:color="auto"/>
        <w:left w:val="none" w:sz="0" w:space="0" w:color="auto"/>
        <w:bottom w:val="none" w:sz="0" w:space="0" w:color="auto"/>
        <w:right w:val="none" w:sz="0" w:space="0" w:color="auto"/>
      </w:divBdr>
      <w:divsChild>
        <w:div w:id="1905021220">
          <w:marLeft w:val="0"/>
          <w:marRight w:val="0"/>
          <w:marTop w:val="0"/>
          <w:marBottom w:val="0"/>
          <w:divBdr>
            <w:top w:val="none" w:sz="0" w:space="0" w:color="auto"/>
            <w:left w:val="none" w:sz="0" w:space="0" w:color="auto"/>
            <w:bottom w:val="none" w:sz="0" w:space="0" w:color="auto"/>
            <w:right w:val="none" w:sz="0" w:space="0" w:color="auto"/>
          </w:divBdr>
          <w:divsChild>
            <w:div w:id="149642937">
              <w:marLeft w:val="0"/>
              <w:marRight w:val="0"/>
              <w:marTop w:val="0"/>
              <w:marBottom w:val="0"/>
              <w:divBdr>
                <w:top w:val="none" w:sz="0" w:space="0" w:color="auto"/>
                <w:left w:val="none" w:sz="0" w:space="0" w:color="auto"/>
                <w:bottom w:val="none" w:sz="0" w:space="0" w:color="auto"/>
                <w:right w:val="none" w:sz="0" w:space="0" w:color="auto"/>
              </w:divBdr>
              <w:divsChild>
                <w:div w:id="96103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6519">
      <w:bodyDiv w:val="1"/>
      <w:marLeft w:val="0"/>
      <w:marRight w:val="0"/>
      <w:marTop w:val="0"/>
      <w:marBottom w:val="0"/>
      <w:divBdr>
        <w:top w:val="none" w:sz="0" w:space="0" w:color="auto"/>
        <w:left w:val="none" w:sz="0" w:space="0" w:color="auto"/>
        <w:bottom w:val="none" w:sz="0" w:space="0" w:color="auto"/>
        <w:right w:val="none" w:sz="0" w:space="0" w:color="auto"/>
      </w:divBdr>
      <w:divsChild>
        <w:div w:id="2078044975">
          <w:marLeft w:val="0"/>
          <w:marRight w:val="0"/>
          <w:marTop w:val="0"/>
          <w:marBottom w:val="0"/>
          <w:divBdr>
            <w:top w:val="none" w:sz="0" w:space="0" w:color="auto"/>
            <w:left w:val="none" w:sz="0" w:space="0" w:color="auto"/>
            <w:bottom w:val="none" w:sz="0" w:space="0" w:color="auto"/>
            <w:right w:val="none" w:sz="0" w:space="0" w:color="auto"/>
          </w:divBdr>
          <w:divsChild>
            <w:div w:id="1883246509">
              <w:marLeft w:val="0"/>
              <w:marRight w:val="0"/>
              <w:marTop w:val="0"/>
              <w:marBottom w:val="0"/>
              <w:divBdr>
                <w:top w:val="none" w:sz="0" w:space="0" w:color="auto"/>
                <w:left w:val="none" w:sz="0" w:space="0" w:color="auto"/>
                <w:bottom w:val="none" w:sz="0" w:space="0" w:color="auto"/>
                <w:right w:val="none" w:sz="0" w:space="0" w:color="auto"/>
              </w:divBdr>
              <w:divsChild>
                <w:div w:id="144522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60105">
      <w:bodyDiv w:val="1"/>
      <w:marLeft w:val="0"/>
      <w:marRight w:val="0"/>
      <w:marTop w:val="0"/>
      <w:marBottom w:val="0"/>
      <w:divBdr>
        <w:top w:val="none" w:sz="0" w:space="0" w:color="auto"/>
        <w:left w:val="none" w:sz="0" w:space="0" w:color="auto"/>
        <w:bottom w:val="none" w:sz="0" w:space="0" w:color="auto"/>
        <w:right w:val="none" w:sz="0" w:space="0" w:color="auto"/>
      </w:divBdr>
      <w:divsChild>
        <w:div w:id="241066742">
          <w:marLeft w:val="0"/>
          <w:marRight w:val="0"/>
          <w:marTop w:val="0"/>
          <w:marBottom w:val="0"/>
          <w:divBdr>
            <w:top w:val="none" w:sz="0" w:space="0" w:color="auto"/>
            <w:left w:val="none" w:sz="0" w:space="0" w:color="auto"/>
            <w:bottom w:val="none" w:sz="0" w:space="0" w:color="auto"/>
            <w:right w:val="none" w:sz="0" w:space="0" w:color="auto"/>
          </w:divBdr>
          <w:divsChild>
            <w:div w:id="1261180513">
              <w:marLeft w:val="0"/>
              <w:marRight w:val="0"/>
              <w:marTop w:val="0"/>
              <w:marBottom w:val="0"/>
              <w:divBdr>
                <w:top w:val="none" w:sz="0" w:space="0" w:color="auto"/>
                <w:left w:val="none" w:sz="0" w:space="0" w:color="auto"/>
                <w:bottom w:val="none" w:sz="0" w:space="0" w:color="auto"/>
                <w:right w:val="none" w:sz="0" w:space="0" w:color="auto"/>
              </w:divBdr>
              <w:divsChild>
                <w:div w:id="121958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124441">
      <w:bodyDiv w:val="1"/>
      <w:marLeft w:val="0"/>
      <w:marRight w:val="0"/>
      <w:marTop w:val="0"/>
      <w:marBottom w:val="0"/>
      <w:divBdr>
        <w:top w:val="none" w:sz="0" w:space="0" w:color="auto"/>
        <w:left w:val="none" w:sz="0" w:space="0" w:color="auto"/>
        <w:bottom w:val="none" w:sz="0" w:space="0" w:color="auto"/>
        <w:right w:val="none" w:sz="0" w:space="0" w:color="auto"/>
      </w:divBdr>
      <w:divsChild>
        <w:div w:id="2130009535">
          <w:marLeft w:val="0"/>
          <w:marRight w:val="0"/>
          <w:marTop w:val="0"/>
          <w:marBottom w:val="0"/>
          <w:divBdr>
            <w:top w:val="none" w:sz="0" w:space="0" w:color="auto"/>
            <w:left w:val="none" w:sz="0" w:space="0" w:color="auto"/>
            <w:bottom w:val="none" w:sz="0" w:space="0" w:color="auto"/>
            <w:right w:val="none" w:sz="0" w:space="0" w:color="auto"/>
          </w:divBdr>
        </w:div>
      </w:divsChild>
    </w:div>
    <w:div w:id="697857291">
      <w:bodyDiv w:val="1"/>
      <w:marLeft w:val="0"/>
      <w:marRight w:val="0"/>
      <w:marTop w:val="0"/>
      <w:marBottom w:val="0"/>
      <w:divBdr>
        <w:top w:val="none" w:sz="0" w:space="0" w:color="auto"/>
        <w:left w:val="none" w:sz="0" w:space="0" w:color="auto"/>
        <w:bottom w:val="none" w:sz="0" w:space="0" w:color="auto"/>
        <w:right w:val="none" w:sz="0" w:space="0" w:color="auto"/>
      </w:divBdr>
      <w:divsChild>
        <w:div w:id="384454379">
          <w:marLeft w:val="0"/>
          <w:marRight w:val="0"/>
          <w:marTop w:val="0"/>
          <w:marBottom w:val="0"/>
          <w:divBdr>
            <w:top w:val="none" w:sz="0" w:space="0" w:color="auto"/>
            <w:left w:val="none" w:sz="0" w:space="0" w:color="auto"/>
            <w:bottom w:val="none" w:sz="0" w:space="0" w:color="auto"/>
            <w:right w:val="none" w:sz="0" w:space="0" w:color="auto"/>
          </w:divBdr>
        </w:div>
      </w:divsChild>
    </w:div>
    <w:div w:id="795106391">
      <w:bodyDiv w:val="1"/>
      <w:marLeft w:val="0"/>
      <w:marRight w:val="0"/>
      <w:marTop w:val="0"/>
      <w:marBottom w:val="0"/>
      <w:divBdr>
        <w:top w:val="none" w:sz="0" w:space="0" w:color="auto"/>
        <w:left w:val="none" w:sz="0" w:space="0" w:color="auto"/>
        <w:bottom w:val="none" w:sz="0" w:space="0" w:color="auto"/>
        <w:right w:val="none" w:sz="0" w:space="0" w:color="auto"/>
      </w:divBdr>
      <w:divsChild>
        <w:div w:id="1800493784">
          <w:marLeft w:val="0"/>
          <w:marRight w:val="0"/>
          <w:marTop w:val="0"/>
          <w:marBottom w:val="0"/>
          <w:divBdr>
            <w:top w:val="none" w:sz="0" w:space="0" w:color="auto"/>
            <w:left w:val="none" w:sz="0" w:space="0" w:color="auto"/>
            <w:bottom w:val="none" w:sz="0" w:space="0" w:color="auto"/>
            <w:right w:val="none" w:sz="0" w:space="0" w:color="auto"/>
          </w:divBdr>
          <w:divsChild>
            <w:div w:id="521013989">
              <w:marLeft w:val="0"/>
              <w:marRight w:val="0"/>
              <w:marTop w:val="0"/>
              <w:marBottom w:val="0"/>
              <w:divBdr>
                <w:top w:val="none" w:sz="0" w:space="0" w:color="auto"/>
                <w:left w:val="none" w:sz="0" w:space="0" w:color="auto"/>
                <w:bottom w:val="none" w:sz="0" w:space="0" w:color="auto"/>
                <w:right w:val="none" w:sz="0" w:space="0" w:color="auto"/>
              </w:divBdr>
              <w:divsChild>
                <w:div w:id="94800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076763">
      <w:bodyDiv w:val="1"/>
      <w:marLeft w:val="0"/>
      <w:marRight w:val="0"/>
      <w:marTop w:val="0"/>
      <w:marBottom w:val="0"/>
      <w:divBdr>
        <w:top w:val="none" w:sz="0" w:space="0" w:color="auto"/>
        <w:left w:val="none" w:sz="0" w:space="0" w:color="auto"/>
        <w:bottom w:val="none" w:sz="0" w:space="0" w:color="auto"/>
        <w:right w:val="none" w:sz="0" w:space="0" w:color="auto"/>
      </w:divBdr>
      <w:divsChild>
        <w:div w:id="66539203">
          <w:marLeft w:val="0"/>
          <w:marRight w:val="0"/>
          <w:marTop w:val="0"/>
          <w:marBottom w:val="0"/>
          <w:divBdr>
            <w:top w:val="none" w:sz="0" w:space="0" w:color="auto"/>
            <w:left w:val="none" w:sz="0" w:space="0" w:color="auto"/>
            <w:bottom w:val="none" w:sz="0" w:space="0" w:color="auto"/>
            <w:right w:val="none" w:sz="0" w:space="0" w:color="auto"/>
          </w:divBdr>
          <w:divsChild>
            <w:div w:id="1627274354">
              <w:marLeft w:val="0"/>
              <w:marRight w:val="0"/>
              <w:marTop w:val="0"/>
              <w:marBottom w:val="0"/>
              <w:divBdr>
                <w:top w:val="none" w:sz="0" w:space="0" w:color="auto"/>
                <w:left w:val="none" w:sz="0" w:space="0" w:color="auto"/>
                <w:bottom w:val="none" w:sz="0" w:space="0" w:color="auto"/>
                <w:right w:val="none" w:sz="0" w:space="0" w:color="auto"/>
              </w:divBdr>
            </w:div>
            <w:div w:id="103884533">
              <w:marLeft w:val="0"/>
              <w:marRight w:val="0"/>
              <w:marTop w:val="0"/>
              <w:marBottom w:val="0"/>
              <w:divBdr>
                <w:top w:val="none" w:sz="0" w:space="0" w:color="auto"/>
                <w:left w:val="none" w:sz="0" w:space="0" w:color="auto"/>
                <w:bottom w:val="none" w:sz="0" w:space="0" w:color="auto"/>
                <w:right w:val="none" w:sz="0" w:space="0" w:color="auto"/>
              </w:divBdr>
            </w:div>
            <w:div w:id="608468766">
              <w:marLeft w:val="0"/>
              <w:marRight w:val="0"/>
              <w:marTop w:val="0"/>
              <w:marBottom w:val="0"/>
              <w:divBdr>
                <w:top w:val="none" w:sz="0" w:space="0" w:color="auto"/>
                <w:left w:val="none" w:sz="0" w:space="0" w:color="auto"/>
                <w:bottom w:val="none" w:sz="0" w:space="0" w:color="auto"/>
                <w:right w:val="none" w:sz="0" w:space="0" w:color="auto"/>
              </w:divBdr>
            </w:div>
            <w:div w:id="1555890599">
              <w:marLeft w:val="0"/>
              <w:marRight w:val="0"/>
              <w:marTop w:val="0"/>
              <w:marBottom w:val="0"/>
              <w:divBdr>
                <w:top w:val="none" w:sz="0" w:space="0" w:color="auto"/>
                <w:left w:val="none" w:sz="0" w:space="0" w:color="auto"/>
                <w:bottom w:val="none" w:sz="0" w:space="0" w:color="auto"/>
                <w:right w:val="none" w:sz="0" w:space="0" w:color="auto"/>
              </w:divBdr>
            </w:div>
            <w:div w:id="1911189057">
              <w:marLeft w:val="0"/>
              <w:marRight w:val="0"/>
              <w:marTop w:val="0"/>
              <w:marBottom w:val="0"/>
              <w:divBdr>
                <w:top w:val="none" w:sz="0" w:space="0" w:color="auto"/>
                <w:left w:val="none" w:sz="0" w:space="0" w:color="auto"/>
                <w:bottom w:val="none" w:sz="0" w:space="0" w:color="auto"/>
                <w:right w:val="none" w:sz="0" w:space="0" w:color="auto"/>
              </w:divBdr>
            </w:div>
            <w:div w:id="1420905720">
              <w:marLeft w:val="0"/>
              <w:marRight w:val="0"/>
              <w:marTop w:val="0"/>
              <w:marBottom w:val="0"/>
              <w:divBdr>
                <w:top w:val="none" w:sz="0" w:space="0" w:color="auto"/>
                <w:left w:val="none" w:sz="0" w:space="0" w:color="auto"/>
                <w:bottom w:val="none" w:sz="0" w:space="0" w:color="auto"/>
                <w:right w:val="none" w:sz="0" w:space="0" w:color="auto"/>
              </w:divBdr>
            </w:div>
            <w:div w:id="1706981708">
              <w:marLeft w:val="0"/>
              <w:marRight w:val="0"/>
              <w:marTop w:val="0"/>
              <w:marBottom w:val="0"/>
              <w:divBdr>
                <w:top w:val="none" w:sz="0" w:space="0" w:color="auto"/>
                <w:left w:val="none" w:sz="0" w:space="0" w:color="auto"/>
                <w:bottom w:val="none" w:sz="0" w:space="0" w:color="auto"/>
                <w:right w:val="none" w:sz="0" w:space="0" w:color="auto"/>
              </w:divBdr>
            </w:div>
            <w:div w:id="45110732">
              <w:marLeft w:val="0"/>
              <w:marRight w:val="0"/>
              <w:marTop w:val="0"/>
              <w:marBottom w:val="0"/>
              <w:divBdr>
                <w:top w:val="none" w:sz="0" w:space="0" w:color="auto"/>
                <w:left w:val="none" w:sz="0" w:space="0" w:color="auto"/>
                <w:bottom w:val="none" w:sz="0" w:space="0" w:color="auto"/>
                <w:right w:val="none" w:sz="0" w:space="0" w:color="auto"/>
              </w:divBdr>
            </w:div>
            <w:div w:id="628702842">
              <w:marLeft w:val="0"/>
              <w:marRight w:val="0"/>
              <w:marTop w:val="0"/>
              <w:marBottom w:val="0"/>
              <w:divBdr>
                <w:top w:val="none" w:sz="0" w:space="0" w:color="auto"/>
                <w:left w:val="none" w:sz="0" w:space="0" w:color="auto"/>
                <w:bottom w:val="none" w:sz="0" w:space="0" w:color="auto"/>
                <w:right w:val="none" w:sz="0" w:space="0" w:color="auto"/>
              </w:divBdr>
            </w:div>
            <w:div w:id="1990935324">
              <w:marLeft w:val="0"/>
              <w:marRight w:val="0"/>
              <w:marTop w:val="0"/>
              <w:marBottom w:val="0"/>
              <w:divBdr>
                <w:top w:val="none" w:sz="0" w:space="0" w:color="auto"/>
                <w:left w:val="none" w:sz="0" w:space="0" w:color="auto"/>
                <w:bottom w:val="none" w:sz="0" w:space="0" w:color="auto"/>
                <w:right w:val="none" w:sz="0" w:space="0" w:color="auto"/>
              </w:divBdr>
            </w:div>
            <w:div w:id="889539016">
              <w:marLeft w:val="0"/>
              <w:marRight w:val="0"/>
              <w:marTop w:val="0"/>
              <w:marBottom w:val="0"/>
              <w:divBdr>
                <w:top w:val="none" w:sz="0" w:space="0" w:color="auto"/>
                <w:left w:val="none" w:sz="0" w:space="0" w:color="auto"/>
                <w:bottom w:val="none" w:sz="0" w:space="0" w:color="auto"/>
                <w:right w:val="none" w:sz="0" w:space="0" w:color="auto"/>
              </w:divBdr>
            </w:div>
            <w:div w:id="586502052">
              <w:marLeft w:val="0"/>
              <w:marRight w:val="0"/>
              <w:marTop w:val="0"/>
              <w:marBottom w:val="0"/>
              <w:divBdr>
                <w:top w:val="none" w:sz="0" w:space="0" w:color="auto"/>
                <w:left w:val="none" w:sz="0" w:space="0" w:color="auto"/>
                <w:bottom w:val="none" w:sz="0" w:space="0" w:color="auto"/>
                <w:right w:val="none" w:sz="0" w:space="0" w:color="auto"/>
              </w:divBdr>
            </w:div>
            <w:div w:id="1798835693">
              <w:marLeft w:val="0"/>
              <w:marRight w:val="0"/>
              <w:marTop w:val="0"/>
              <w:marBottom w:val="0"/>
              <w:divBdr>
                <w:top w:val="none" w:sz="0" w:space="0" w:color="auto"/>
                <w:left w:val="none" w:sz="0" w:space="0" w:color="auto"/>
                <w:bottom w:val="none" w:sz="0" w:space="0" w:color="auto"/>
                <w:right w:val="none" w:sz="0" w:space="0" w:color="auto"/>
              </w:divBdr>
            </w:div>
            <w:div w:id="935672243">
              <w:marLeft w:val="0"/>
              <w:marRight w:val="0"/>
              <w:marTop w:val="0"/>
              <w:marBottom w:val="0"/>
              <w:divBdr>
                <w:top w:val="none" w:sz="0" w:space="0" w:color="auto"/>
                <w:left w:val="none" w:sz="0" w:space="0" w:color="auto"/>
                <w:bottom w:val="none" w:sz="0" w:space="0" w:color="auto"/>
                <w:right w:val="none" w:sz="0" w:space="0" w:color="auto"/>
              </w:divBdr>
            </w:div>
            <w:div w:id="289018393">
              <w:marLeft w:val="0"/>
              <w:marRight w:val="0"/>
              <w:marTop w:val="0"/>
              <w:marBottom w:val="0"/>
              <w:divBdr>
                <w:top w:val="none" w:sz="0" w:space="0" w:color="auto"/>
                <w:left w:val="none" w:sz="0" w:space="0" w:color="auto"/>
                <w:bottom w:val="none" w:sz="0" w:space="0" w:color="auto"/>
                <w:right w:val="none" w:sz="0" w:space="0" w:color="auto"/>
              </w:divBdr>
            </w:div>
            <w:div w:id="1382440674">
              <w:marLeft w:val="0"/>
              <w:marRight w:val="0"/>
              <w:marTop w:val="0"/>
              <w:marBottom w:val="0"/>
              <w:divBdr>
                <w:top w:val="none" w:sz="0" w:space="0" w:color="auto"/>
                <w:left w:val="none" w:sz="0" w:space="0" w:color="auto"/>
                <w:bottom w:val="none" w:sz="0" w:space="0" w:color="auto"/>
                <w:right w:val="none" w:sz="0" w:space="0" w:color="auto"/>
              </w:divBdr>
            </w:div>
            <w:div w:id="803890344">
              <w:marLeft w:val="0"/>
              <w:marRight w:val="0"/>
              <w:marTop w:val="0"/>
              <w:marBottom w:val="0"/>
              <w:divBdr>
                <w:top w:val="none" w:sz="0" w:space="0" w:color="auto"/>
                <w:left w:val="none" w:sz="0" w:space="0" w:color="auto"/>
                <w:bottom w:val="none" w:sz="0" w:space="0" w:color="auto"/>
                <w:right w:val="none" w:sz="0" w:space="0" w:color="auto"/>
              </w:divBdr>
            </w:div>
            <w:div w:id="744912168">
              <w:marLeft w:val="0"/>
              <w:marRight w:val="0"/>
              <w:marTop w:val="0"/>
              <w:marBottom w:val="0"/>
              <w:divBdr>
                <w:top w:val="none" w:sz="0" w:space="0" w:color="auto"/>
                <w:left w:val="none" w:sz="0" w:space="0" w:color="auto"/>
                <w:bottom w:val="none" w:sz="0" w:space="0" w:color="auto"/>
                <w:right w:val="none" w:sz="0" w:space="0" w:color="auto"/>
              </w:divBdr>
            </w:div>
            <w:div w:id="885682512">
              <w:marLeft w:val="0"/>
              <w:marRight w:val="0"/>
              <w:marTop w:val="0"/>
              <w:marBottom w:val="0"/>
              <w:divBdr>
                <w:top w:val="none" w:sz="0" w:space="0" w:color="auto"/>
                <w:left w:val="none" w:sz="0" w:space="0" w:color="auto"/>
                <w:bottom w:val="none" w:sz="0" w:space="0" w:color="auto"/>
                <w:right w:val="none" w:sz="0" w:space="0" w:color="auto"/>
              </w:divBdr>
            </w:div>
            <w:div w:id="713625925">
              <w:marLeft w:val="0"/>
              <w:marRight w:val="0"/>
              <w:marTop w:val="0"/>
              <w:marBottom w:val="0"/>
              <w:divBdr>
                <w:top w:val="none" w:sz="0" w:space="0" w:color="auto"/>
                <w:left w:val="none" w:sz="0" w:space="0" w:color="auto"/>
                <w:bottom w:val="none" w:sz="0" w:space="0" w:color="auto"/>
                <w:right w:val="none" w:sz="0" w:space="0" w:color="auto"/>
              </w:divBdr>
            </w:div>
            <w:div w:id="75826529">
              <w:marLeft w:val="0"/>
              <w:marRight w:val="0"/>
              <w:marTop w:val="0"/>
              <w:marBottom w:val="0"/>
              <w:divBdr>
                <w:top w:val="none" w:sz="0" w:space="0" w:color="auto"/>
                <w:left w:val="none" w:sz="0" w:space="0" w:color="auto"/>
                <w:bottom w:val="none" w:sz="0" w:space="0" w:color="auto"/>
                <w:right w:val="none" w:sz="0" w:space="0" w:color="auto"/>
              </w:divBdr>
            </w:div>
            <w:div w:id="1761487108">
              <w:marLeft w:val="0"/>
              <w:marRight w:val="0"/>
              <w:marTop w:val="0"/>
              <w:marBottom w:val="0"/>
              <w:divBdr>
                <w:top w:val="none" w:sz="0" w:space="0" w:color="auto"/>
                <w:left w:val="none" w:sz="0" w:space="0" w:color="auto"/>
                <w:bottom w:val="none" w:sz="0" w:space="0" w:color="auto"/>
                <w:right w:val="none" w:sz="0" w:space="0" w:color="auto"/>
              </w:divBdr>
            </w:div>
            <w:div w:id="109668905">
              <w:marLeft w:val="0"/>
              <w:marRight w:val="0"/>
              <w:marTop w:val="0"/>
              <w:marBottom w:val="0"/>
              <w:divBdr>
                <w:top w:val="none" w:sz="0" w:space="0" w:color="auto"/>
                <w:left w:val="none" w:sz="0" w:space="0" w:color="auto"/>
                <w:bottom w:val="none" w:sz="0" w:space="0" w:color="auto"/>
                <w:right w:val="none" w:sz="0" w:space="0" w:color="auto"/>
              </w:divBdr>
            </w:div>
            <w:div w:id="144811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6069">
      <w:bodyDiv w:val="1"/>
      <w:marLeft w:val="0"/>
      <w:marRight w:val="0"/>
      <w:marTop w:val="0"/>
      <w:marBottom w:val="0"/>
      <w:divBdr>
        <w:top w:val="none" w:sz="0" w:space="0" w:color="auto"/>
        <w:left w:val="none" w:sz="0" w:space="0" w:color="auto"/>
        <w:bottom w:val="none" w:sz="0" w:space="0" w:color="auto"/>
        <w:right w:val="none" w:sz="0" w:space="0" w:color="auto"/>
      </w:divBdr>
      <w:divsChild>
        <w:div w:id="1259290183">
          <w:marLeft w:val="0"/>
          <w:marRight w:val="0"/>
          <w:marTop w:val="0"/>
          <w:marBottom w:val="0"/>
          <w:divBdr>
            <w:top w:val="none" w:sz="0" w:space="0" w:color="auto"/>
            <w:left w:val="none" w:sz="0" w:space="0" w:color="auto"/>
            <w:bottom w:val="none" w:sz="0" w:space="0" w:color="auto"/>
            <w:right w:val="none" w:sz="0" w:space="0" w:color="auto"/>
          </w:divBdr>
          <w:divsChild>
            <w:div w:id="533614042">
              <w:marLeft w:val="0"/>
              <w:marRight w:val="0"/>
              <w:marTop w:val="0"/>
              <w:marBottom w:val="0"/>
              <w:divBdr>
                <w:top w:val="none" w:sz="0" w:space="0" w:color="auto"/>
                <w:left w:val="none" w:sz="0" w:space="0" w:color="auto"/>
                <w:bottom w:val="none" w:sz="0" w:space="0" w:color="auto"/>
                <w:right w:val="none" w:sz="0" w:space="0" w:color="auto"/>
              </w:divBdr>
              <w:divsChild>
                <w:div w:id="15751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242898">
      <w:bodyDiv w:val="1"/>
      <w:marLeft w:val="0"/>
      <w:marRight w:val="0"/>
      <w:marTop w:val="0"/>
      <w:marBottom w:val="0"/>
      <w:divBdr>
        <w:top w:val="none" w:sz="0" w:space="0" w:color="auto"/>
        <w:left w:val="none" w:sz="0" w:space="0" w:color="auto"/>
        <w:bottom w:val="none" w:sz="0" w:space="0" w:color="auto"/>
        <w:right w:val="none" w:sz="0" w:space="0" w:color="auto"/>
      </w:divBdr>
      <w:divsChild>
        <w:div w:id="708453333">
          <w:marLeft w:val="0"/>
          <w:marRight w:val="0"/>
          <w:marTop w:val="0"/>
          <w:marBottom w:val="0"/>
          <w:divBdr>
            <w:top w:val="none" w:sz="0" w:space="0" w:color="auto"/>
            <w:left w:val="none" w:sz="0" w:space="0" w:color="auto"/>
            <w:bottom w:val="none" w:sz="0" w:space="0" w:color="auto"/>
            <w:right w:val="none" w:sz="0" w:space="0" w:color="auto"/>
          </w:divBdr>
          <w:divsChild>
            <w:div w:id="663707342">
              <w:marLeft w:val="0"/>
              <w:marRight w:val="0"/>
              <w:marTop w:val="0"/>
              <w:marBottom w:val="0"/>
              <w:divBdr>
                <w:top w:val="none" w:sz="0" w:space="0" w:color="auto"/>
                <w:left w:val="none" w:sz="0" w:space="0" w:color="auto"/>
                <w:bottom w:val="none" w:sz="0" w:space="0" w:color="auto"/>
                <w:right w:val="none" w:sz="0" w:space="0" w:color="auto"/>
              </w:divBdr>
              <w:divsChild>
                <w:div w:id="132909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94329">
      <w:bodyDiv w:val="1"/>
      <w:marLeft w:val="0"/>
      <w:marRight w:val="0"/>
      <w:marTop w:val="0"/>
      <w:marBottom w:val="0"/>
      <w:divBdr>
        <w:top w:val="none" w:sz="0" w:space="0" w:color="auto"/>
        <w:left w:val="none" w:sz="0" w:space="0" w:color="auto"/>
        <w:bottom w:val="none" w:sz="0" w:space="0" w:color="auto"/>
        <w:right w:val="none" w:sz="0" w:space="0" w:color="auto"/>
      </w:divBdr>
      <w:divsChild>
        <w:div w:id="268662881">
          <w:marLeft w:val="0"/>
          <w:marRight w:val="0"/>
          <w:marTop w:val="0"/>
          <w:marBottom w:val="0"/>
          <w:divBdr>
            <w:top w:val="none" w:sz="0" w:space="0" w:color="auto"/>
            <w:left w:val="none" w:sz="0" w:space="0" w:color="auto"/>
            <w:bottom w:val="none" w:sz="0" w:space="0" w:color="auto"/>
            <w:right w:val="none" w:sz="0" w:space="0" w:color="auto"/>
          </w:divBdr>
        </w:div>
      </w:divsChild>
    </w:div>
    <w:div w:id="1168254742">
      <w:bodyDiv w:val="1"/>
      <w:marLeft w:val="0"/>
      <w:marRight w:val="0"/>
      <w:marTop w:val="0"/>
      <w:marBottom w:val="0"/>
      <w:divBdr>
        <w:top w:val="none" w:sz="0" w:space="0" w:color="auto"/>
        <w:left w:val="none" w:sz="0" w:space="0" w:color="auto"/>
        <w:bottom w:val="none" w:sz="0" w:space="0" w:color="auto"/>
        <w:right w:val="none" w:sz="0" w:space="0" w:color="auto"/>
      </w:divBdr>
      <w:divsChild>
        <w:div w:id="388303180">
          <w:marLeft w:val="0"/>
          <w:marRight w:val="0"/>
          <w:marTop w:val="0"/>
          <w:marBottom w:val="0"/>
          <w:divBdr>
            <w:top w:val="none" w:sz="0" w:space="0" w:color="auto"/>
            <w:left w:val="none" w:sz="0" w:space="0" w:color="auto"/>
            <w:bottom w:val="none" w:sz="0" w:space="0" w:color="auto"/>
            <w:right w:val="none" w:sz="0" w:space="0" w:color="auto"/>
          </w:divBdr>
        </w:div>
      </w:divsChild>
    </w:div>
    <w:div w:id="1591810121">
      <w:bodyDiv w:val="1"/>
      <w:marLeft w:val="0"/>
      <w:marRight w:val="0"/>
      <w:marTop w:val="0"/>
      <w:marBottom w:val="0"/>
      <w:divBdr>
        <w:top w:val="none" w:sz="0" w:space="0" w:color="auto"/>
        <w:left w:val="none" w:sz="0" w:space="0" w:color="auto"/>
        <w:bottom w:val="none" w:sz="0" w:space="0" w:color="auto"/>
        <w:right w:val="none" w:sz="0" w:space="0" w:color="auto"/>
      </w:divBdr>
      <w:divsChild>
        <w:div w:id="427581866">
          <w:marLeft w:val="0"/>
          <w:marRight w:val="0"/>
          <w:marTop w:val="0"/>
          <w:marBottom w:val="0"/>
          <w:divBdr>
            <w:top w:val="none" w:sz="0" w:space="0" w:color="auto"/>
            <w:left w:val="none" w:sz="0" w:space="0" w:color="auto"/>
            <w:bottom w:val="none" w:sz="0" w:space="0" w:color="auto"/>
            <w:right w:val="none" w:sz="0" w:space="0" w:color="auto"/>
          </w:divBdr>
          <w:divsChild>
            <w:div w:id="1683389449">
              <w:marLeft w:val="0"/>
              <w:marRight w:val="0"/>
              <w:marTop w:val="0"/>
              <w:marBottom w:val="0"/>
              <w:divBdr>
                <w:top w:val="none" w:sz="0" w:space="0" w:color="auto"/>
                <w:left w:val="none" w:sz="0" w:space="0" w:color="auto"/>
                <w:bottom w:val="none" w:sz="0" w:space="0" w:color="auto"/>
                <w:right w:val="none" w:sz="0" w:space="0" w:color="auto"/>
              </w:divBdr>
              <w:divsChild>
                <w:div w:id="122645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757400">
      <w:bodyDiv w:val="1"/>
      <w:marLeft w:val="0"/>
      <w:marRight w:val="0"/>
      <w:marTop w:val="0"/>
      <w:marBottom w:val="0"/>
      <w:divBdr>
        <w:top w:val="none" w:sz="0" w:space="0" w:color="auto"/>
        <w:left w:val="none" w:sz="0" w:space="0" w:color="auto"/>
        <w:bottom w:val="none" w:sz="0" w:space="0" w:color="auto"/>
        <w:right w:val="none" w:sz="0" w:space="0" w:color="auto"/>
      </w:divBdr>
      <w:divsChild>
        <w:div w:id="491339529">
          <w:marLeft w:val="0"/>
          <w:marRight w:val="0"/>
          <w:marTop w:val="0"/>
          <w:marBottom w:val="0"/>
          <w:divBdr>
            <w:top w:val="none" w:sz="0" w:space="0" w:color="auto"/>
            <w:left w:val="none" w:sz="0" w:space="0" w:color="auto"/>
            <w:bottom w:val="none" w:sz="0" w:space="0" w:color="auto"/>
            <w:right w:val="none" w:sz="0" w:space="0" w:color="auto"/>
          </w:divBdr>
          <w:divsChild>
            <w:div w:id="2018383774">
              <w:marLeft w:val="0"/>
              <w:marRight w:val="0"/>
              <w:marTop w:val="0"/>
              <w:marBottom w:val="0"/>
              <w:divBdr>
                <w:top w:val="none" w:sz="0" w:space="0" w:color="auto"/>
                <w:left w:val="none" w:sz="0" w:space="0" w:color="auto"/>
                <w:bottom w:val="none" w:sz="0" w:space="0" w:color="auto"/>
                <w:right w:val="none" w:sz="0" w:space="0" w:color="auto"/>
              </w:divBdr>
              <w:divsChild>
                <w:div w:id="23732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521770">
      <w:bodyDiv w:val="1"/>
      <w:marLeft w:val="0"/>
      <w:marRight w:val="0"/>
      <w:marTop w:val="0"/>
      <w:marBottom w:val="0"/>
      <w:divBdr>
        <w:top w:val="none" w:sz="0" w:space="0" w:color="auto"/>
        <w:left w:val="none" w:sz="0" w:space="0" w:color="auto"/>
        <w:bottom w:val="none" w:sz="0" w:space="0" w:color="auto"/>
        <w:right w:val="none" w:sz="0" w:space="0" w:color="auto"/>
      </w:divBdr>
      <w:divsChild>
        <w:div w:id="1487672651">
          <w:marLeft w:val="0"/>
          <w:marRight w:val="0"/>
          <w:marTop w:val="0"/>
          <w:marBottom w:val="0"/>
          <w:divBdr>
            <w:top w:val="none" w:sz="0" w:space="0" w:color="auto"/>
            <w:left w:val="none" w:sz="0" w:space="0" w:color="auto"/>
            <w:bottom w:val="none" w:sz="0" w:space="0" w:color="auto"/>
            <w:right w:val="none" w:sz="0" w:space="0" w:color="auto"/>
          </w:divBdr>
          <w:divsChild>
            <w:div w:id="648364853">
              <w:marLeft w:val="0"/>
              <w:marRight w:val="0"/>
              <w:marTop w:val="0"/>
              <w:marBottom w:val="0"/>
              <w:divBdr>
                <w:top w:val="none" w:sz="0" w:space="0" w:color="auto"/>
                <w:left w:val="none" w:sz="0" w:space="0" w:color="auto"/>
                <w:bottom w:val="none" w:sz="0" w:space="0" w:color="auto"/>
                <w:right w:val="none" w:sz="0" w:space="0" w:color="auto"/>
              </w:divBdr>
              <w:divsChild>
                <w:div w:id="14771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042884">
      <w:bodyDiv w:val="1"/>
      <w:marLeft w:val="0"/>
      <w:marRight w:val="0"/>
      <w:marTop w:val="0"/>
      <w:marBottom w:val="0"/>
      <w:divBdr>
        <w:top w:val="none" w:sz="0" w:space="0" w:color="auto"/>
        <w:left w:val="none" w:sz="0" w:space="0" w:color="auto"/>
        <w:bottom w:val="none" w:sz="0" w:space="0" w:color="auto"/>
        <w:right w:val="none" w:sz="0" w:space="0" w:color="auto"/>
      </w:divBdr>
      <w:divsChild>
        <w:div w:id="2140032815">
          <w:marLeft w:val="0"/>
          <w:marRight w:val="0"/>
          <w:marTop w:val="0"/>
          <w:marBottom w:val="0"/>
          <w:divBdr>
            <w:top w:val="none" w:sz="0" w:space="0" w:color="auto"/>
            <w:left w:val="none" w:sz="0" w:space="0" w:color="auto"/>
            <w:bottom w:val="none" w:sz="0" w:space="0" w:color="auto"/>
            <w:right w:val="none" w:sz="0" w:space="0" w:color="auto"/>
          </w:divBdr>
          <w:divsChild>
            <w:div w:id="528447760">
              <w:marLeft w:val="0"/>
              <w:marRight w:val="0"/>
              <w:marTop w:val="0"/>
              <w:marBottom w:val="0"/>
              <w:divBdr>
                <w:top w:val="none" w:sz="0" w:space="0" w:color="auto"/>
                <w:left w:val="none" w:sz="0" w:space="0" w:color="auto"/>
                <w:bottom w:val="none" w:sz="0" w:space="0" w:color="auto"/>
                <w:right w:val="none" w:sz="0" w:space="0" w:color="auto"/>
              </w:divBdr>
              <w:divsChild>
                <w:div w:id="45849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536846">
      <w:bodyDiv w:val="1"/>
      <w:marLeft w:val="0"/>
      <w:marRight w:val="0"/>
      <w:marTop w:val="0"/>
      <w:marBottom w:val="0"/>
      <w:divBdr>
        <w:top w:val="none" w:sz="0" w:space="0" w:color="auto"/>
        <w:left w:val="none" w:sz="0" w:space="0" w:color="auto"/>
        <w:bottom w:val="none" w:sz="0" w:space="0" w:color="auto"/>
        <w:right w:val="none" w:sz="0" w:space="0" w:color="auto"/>
      </w:divBdr>
      <w:divsChild>
        <w:div w:id="611323404">
          <w:marLeft w:val="0"/>
          <w:marRight w:val="0"/>
          <w:marTop w:val="0"/>
          <w:marBottom w:val="0"/>
          <w:divBdr>
            <w:top w:val="none" w:sz="0" w:space="0" w:color="auto"/>
            <w:left w:val="none" w:sz="0" w:space="0" w:color="auto"/>
            <w:bottom w:val="none" w:sz="0" w:space="0" w:color="auto"/>
            <w:right w:val="none" w:sz="0" w:space="0" w:color="auto"/>
          </w:divBdr>
        </w:div>
      </w:divsChild>
    </w:div>
    <w:div w:id="1929727545">
      <w:bodyDiv w:val="1"/>
      <w:marLeft w:val="0"/>
      <w:marRight w:val="0"/>
      <w:marTop w:val="0"/>
      <w:marBottom w:val="0"/>
      <w:divBdr>
        <w:top w:val="none" w:sz="0" w:space="0" w:color="auto"/>
        <w:left w:val="none" w:sz="0" w:space="0" w:color="auto"/>
        <w:bottom w:val="none" w:sz="0" w:space="0" w:color="auto"/>
        <w:right w:val="none" w:sz="0" w:space="0" w:color="auto"/>
      </w:divBdr>
      <w:divsChild>
        <w:div w:id="1003774709">
          <w:marLeft w:val="0"/>
          <w:marRight w:val="0"/>
          <w:marTop w:val="0"/>
          <w:marBottom w:val="0"/>
          <w:divBdr>
            <w:top w:val="none" w:sz="0" w:space="0" w:color="auto"/>
            <w:left w:val="none" w:sz="0" w:space="0" w:color="auto"/>
            <w:bottom w:val="none" w:sz="0" w:space="0" w:color="auto"/>
            <w:right w:val="none" w:sz="0" w:space="0" w:color="auto"/>
          </w:divBdr>
          <w:divsChild>
            <w:div w:id="988556356">
              <w:marLeft w:val="0"/>
              <w:marRight w:val="0"/>
              <w:marTop w:val="0"/>
              <w:marBottom w:val="0"/>
              <w:divBdr>
                <w:top w:val="none" w:sz="0" w:space="0" w:color="auto"/>
                <w:left w:val="none" w:sz="0" w:space="0" w:color="auto"/>
                <w:bottom w:val="none" w:sz="0" w:space="0" w:color="auto"/>
                <w:right w:val="none" w:sz="0" w:space="0" w:color="auto"/>
              </w:divBdr>
              <w:divsChild>
                <w:div w:id="72961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860166">
      <w:bodyDiv w:val="1"/>
      <w:marLeft w:val="0"/>
      <w:marRight w:val="0"/>
      <w:marTop w:val="0"/>
      <w:marBottom w:val="0"/>
      <w:divBdr>
        <w:top w:val="none" w:sz="0" w:space="0" w:color="auto"/>
        <w:left w:val="none" w:sz="0" w:space="0" w:color="auto"/>
        <w:bottom w:val="none" w:sz="0" w:space="0" w:color="auto"/>
        <w:right w:val="none" w:sz="0" w:space="0" w:color="auto"/>
      </w:divBdr>
      <w:divsChild>
        <w:div w:id="1689214849">
          <w:marLeft w:val="0"/>
          <w:marRight w:val="0"/>
          <w:marTop w:val="0"/>
          <w:marBottom w:val="0"/>
          <w:divBdr>
            <w:top w:val="none" w:sz="0" w:space="0" w:color="auto"/>
            <w:left w:val="none" w:sz="0" w:space="0" w:color="auto"/>
            <w:bottom w:val="none" w:sz="0" w:space="0" w:color="auto"/>
            <w:right w:val="none" w:sz="0" w:space="0" w:color="auto"/>
          </w:divBdr>
          <w:divsChild>
            <w:div w:id="1274046978">
              <w:marLeft w:val="0"/>
              <w:marRight w:val="0"/>
              <w:marTop w:val="0"/>
              <w:marBottom w:val="0"/>
              <w:divBdr>
                <w:top w:val="none" w:sz="0" w:space="0" w:color="auto"/>
                <w:left w:val="none" w:sz="0" w:space="0" w:color="auto"/>
                <w:bottom w:val="none" w:sz="0" w:space="0" w:color="auto"/>
                <w:right w:val="none" w:sz="0" w:space="0" w:color="auto"/>
              </w:divBdr>
              <w:divsChild>
                <w:div w:id="18361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300433">
      <w:bodyDiv w:val="1"/>
      <w:marLeft w:val="0"/>
      <w:marRight w:val="0"/>
      <w:marTop w:val="0"/>
      <w:marBottom w:val="0"/>
      <w:divBdr>
        <w:top w:val="none" w:sz="0" w:space="0" w:color="auto"/>
        <w:left w:val="none" w:sz="0" w:space="0" w:color="auto"/>
        <w:bottom w:val="none" w:sz="0" w:space="0" w:color="auto"/>
        <w:right w:val="none" w:sz="0" w:space="0" w:color="auto"/>
      </w:divBdr>
      <w:divsChild>
        <w:div w:id="369692119">
          <w:marLeft w:val="0"/>
          <w:marRight w:val="0"/>
          <w:marTop w:val="0"/>
          <w:marBottom w:val="0"/>
          <w:divBdr>
            <w:top w:val="none" w:sz="0" w:space="0" w:color="auto"/>
            <w:left w:val="none" w:sz="0" w:space="0" w:color="auto"/>
            <w:bottom w:val="none" w:sz="0" w:space="0" w:color="auto"/>
            <w:right w:val="none" w:sz="0" w:space="0" w:color="auto"/>
          </w:divBdr>
          <w:divsChild>
            <w:div w:id="1237352304">
              <w:marLeft w:val="0"/>
              <w:marRight w:val="0"/>
              <w:marTop w:val="0"/>
              <w:marBottom w:val="0"/>
              <w:divBdr>
                <w:top w:val="none" w:sz="0" w:space="0" w:color="auto"/>
                <w:left w:val="none" w:sz="0" w:space="0" w:color="auto"/>
                <w:bottom w:val="none" w:sz="0" w:space="0" w:color="auto"/>
                <w:right w:val="none" w:sz="0" w:space="0" w:color="auto"/>
              </w:divBdr>
              <w:divsChild>
                <w:div w:id="3166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11</Pages>
  <Words>1518</Words>
  <Characters>8349</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Giunco Bertoldi</dc:creator>
  <cp:keywords/>
  <dc:description/>
  <cp:lastModifiedBy>Gustavo Giunco Bertoldi</cp:lastModifiedBy>
  <cp:revision>6</cp:revision>
  <dcterms:created xsi:type="dcterms:W3CDTF">2021-12-01T16:29:00Z</dcterms:created>
  <dcterms:modified xsi:type="dcterms:W3CDTF">2021-12-12T12:21:00Z</dcterms:modified>
</cp:coreProperties>
</file>