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0A8B" w14:textId="77777777" w:rsidR="00E85FE1" w:rsidRPr="00FB440B" w:rsidRDefault="00E85FE1" w:rsidP="00E85FE1">
      <w:pPr>
        <w:jc w:val="center"/>
        <w:rPr>
          <w:rFonts w:asciiTheme="majorHAnsi" w:hAnsiTheme="majorHAnsi" w:cstheme="majorHAnsi"/>
          <w:sz w:val="44"/>
          <w:szCs w:val="44"/>
          <w:lang w:val="fr-FR"/>
        </w:rPr>
      </w:pPr>
      <w:r w:rsidRPr="00FB440B">
        <w:rPr>
          <w:rFonts w:asciiTheme="majorHAnsi" w:hAnsiTheme="majorHAnsi" w:cstheme="majorHAnsi"/>
          <w:sz w:val="44"/>
          <w:szCs w:val="44"/>
          <w:lang w:val="fr-FR"/>
        </w:rPr>
        <w:t xml:space="preserve">Insertion de données </w:t>
      </w:r>
    </w:p>
    <w:p w14:paraId="297083A9" w14:textId="77777777" w:rsidR="00E85FE1" w:rsidRPr="00FB440B" w:rsidRDefault="00E85FE1" w:rsidP="00E85FE1">
      <w:pPr>
        <w:jc w:val="center"/>
        <w:rPr>
          <w:lang w:val="fr-FR"/>
        </w:rPr>
      </w:pPr>
    </w:p>
    <w:p w14:paraId="29C23765" w14:textId="77777777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La saisie de données dans la base de données nécessite de respecter certains standards et conventions de nommage. </w:t>
      </w:r>
    </w:p>
    <w:p w14:paraId="418679E1" w14:textId="739FE20E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Ainsi, il est fortement conseillé, si ce n’est </w:t>
      </w:r>
      <w:proofErr w:type="spellStart"/>
      <w:r w:rsidRPr="00FB440B">
        <w:rPr>
          <w:sz w:val="24"/>
          <w:szCs w:val="24"/>
          <w:lang w:val="fr-FR"/>
        </w:rPr>
        <w:t>necessaire</w:t>
      </w:r>
      <w:proofErr w:type="spellEnd"/>
      <w:r w:rsidRPr="00FB440B">
        <w:rPr>
          <w:sz w:val="24"/>
          <w:szCs w:val="24"/>
          <w:lang w:val="fr-FR"/>
        </w:rPr>
        <w:t xml:space="preserve"> de renseigner les différents champs en </w:t>
      </w:r>
      <w:r w:rsidRPr="00FB440B">
        <w:rPr>
          <w:b/>
          <w:bCs/>
          <w:sz w:val="24"/>
          <w:szCs w:val="24"/>
          <w:lang w:val="fr-FR"/>
        </w:rPr>
        <w:t>ANGLAIS</w:t>
      </w:r>
      <w:r w:rsidRPr="00FB440B">
        <w:rPr>
          <w:sz w:val="24"/>
          <w:szCs w:val="24"/>
          <w:lang w:val="fr-FR"/>
        </w:rPr>
        <w:t xml:space="preserve"> et en style </w:t>
      </w:r>
      <w:r w:rsidRPr="00FB440B">
        <w:rPr>
          <w:b/>
          <w:bCs/>
          <w:sz w:val="24"/>
          <w:szCs w:val="24"/>
          <w:lang w:val="fr-FR"/>
        </w:rPr>
        <w:t>CamelCase</w:t>
      </w:r>
      <w:r w:rsidRPr="00FB440B">
        <w:rPr>
          <w:sz w:val="24"/>
          <w:szCs w:val="24"/>
          <w:lang w:val="fr-FR"/>
        </w:rPr>
        <w:t xml:space="preserve"> afin de permettre à l’application de pouvoir appliquer les traductions dans les différents langages enregistrés. </w:t>
      </w:r>
    </w:p>
    <w:p w14:paraId="5E3F13EA" w14:textId="151D345C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Le </w:t>
      </w:r>
      <w:r w:rsidRPr="00FB440B">
        <w:rPr>
          <w:b/>
          <w:bCs/>
          <w:sz w:val="24"/>
          <w:szCs w:val="24"/>
          <w:lang w:val="fr-FR"/>
        </w:rPr>
        <w:t>CamelCase</w:t>
      </w:r>
      <w:r w:rsidRPr="00FB440B">
        <w:rPr>
          <w:sz w:val="24"/>
          <w:szCs w:val="24"/>
          <w:lang w:val="fr-FR"/>
        </w:rPr>
        <w:t xml:space="preserve"> désigne une méthode d’écriture dans laquelle on utilise une initiale en majuscule pour les différents termes des mots ou des noms composés. </w:t>
      </w:r>
    </w:p>
    <w:p w14:paraId="55B5791E" w14:textId="63E37E14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Par exemple pour le terme “Raison d’arrêt” il faudrait écrire “</w:t>
      </w:r>
      <w:proofErr w:type="spellStart"/>
      <w:r w:rsidRPr="00FB440B">
        <w:rPr>
          <w:sz w:val="24"/>
          <w:szCs w:val="24"/>
          <w:lang w:val="fr-FR"/>
        </w:rPr>
        <w:t>downtimeReason</w:t>
      </w:r>
      <w:proofErr w:type="spellEnd"/>
      <w:r w:rsidRPr="00FB440B">
        <w:rPr>
          <w:sz w:val="24"/>
          <w:szCs w:val="24"/>
          <w:lang w:val="fr-FR"/>
        </w:rPr>
        <w:t>” dans la base de données.</w:t>
      </w:r>
    </w:p>
    <w:p w14:paraId="29689F1B" w14:textId="2A67CD45" w:rsidR="00E85FE1" w:rsidRPr="00FB440B" w:rsidRDefault="00E85FE1" w:rsidP="00E85FE1">
      <w:pPr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De plus le symbole ‘/’ n’est pas accepté par le système. Veillez à ne pas l’utiliser, cela peut provoquer un disfonctionnement de l’application.</w:t>
      </w:r>
    </w:p>
    <w:p w14:paraId="6B3AA495" w14:textId="77777777" w:rsidR="00432225" w:rsidRPr="00FB440B" w:rsidRDefault="00432225" w:rsidP="00E85FE1">
      <w:pPr>
        <w:rPr>
          <w:b/>
          <w:bCs/>
          <w:color w:val="FF0000"/>
          <w:sz w:val="24"/>
          <w:szCs w:val="24"/>
          <w:lang w:val="fr-FR"/>
        </w:rPr>
      </w:pPr>
    </w:p>
    <w:p w14:paraId="48C66F21" w14:textId="57EEC211" w:rsidR="00E85FE1" w:rsidRPr="00432225" w:rsidRDefault="00E85FE1" w:rsidP="00E85F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t xml:space="preserve">Raisons </w:t>
      </w:r>
      <w:proofErr w:type="spellStart"/>
      <w:r w:rsidRPr="00432225">
        <w:rPr>
          <w:rFonts w:asciiTheme="majorHAnsi" w:hAnsiTheme="majorHAnsi" w:cstheme="majorHAnsi"/>
          <w:sz w:val="28"/>
          <w:szCs w:val="28"/>
          <w:u w:val="single"/>
        </w:rPr>
        <w:t>d’arrêt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>s</w:t>
      </w:r>
      <w:proofErr w:type="spellEnd"/>
      <w:r w:rsidR="00FB440B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proofErr w:type="spellStart"/>
      <w:r w:rsidRPr="00432225">
        <w:rPr>
          <w:rFonts w:asciiTheme="majorHAnsi" w:hAnsiTheme="majorHAnsi" w:cstheme="majorHAnsi"/>
          <w:sz w:val="28"/>
          <w:szCs w:val="28"/>
          <w:u w:val="single"/>
        </w:rPr>
        <w:t>planifié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>e</w:t>
      </w:r>
      <w:r w:rsidR="00E3514C" w:rsidRPr="00432225">
        <w:rPr>
          <w:rFonts w:asciiTheme="majorHAnsi" w:hAnsiTheme="majorHAnsi" w:cstheme="majorHAnsi"/>
          <w:sz w:val="28"/>
          <w:szCs w:val="28"/>
          <w:u w:val="single"/>
        </w:rPr>
        <w:t>s</w:t>
      </w:r>
      <w:proofErr w:type="spellEnd"/>
    </w:p>
    <w:p w14:paraId="5843C868" w14:textId="2E751E91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Concernant les raisons d’arrêts planifié</w:t>
      </w:r>
      <w:r w:rsidR="00FB440B">
        <w:rPr>
          <w:sz w:val="24"/>
          <w:szCs w:val="24"/>
          <w:lang w:val="fr-FR"/>
        </w:rPr>
        <w:t>es</w:t>
      </w:r>
      <w:r w:rsidRPr="00FB440B">
        <w:rPr>
          <w:sz w:val="24"/>
          <w:szCs w:val="24"/>
          <w:lang w:val="fr-FR"/>
        </w:rPr>
        <w:t xml:space="preserve">, il 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xiste quatre cat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 xml:space="preserve">gories principales </w:t>
      </w:r>
      <w:r w:rsidR="00E3514C" w:rsidRPr="00FB440B">
        <w:rPr>
          <w:sz w:val="24"/>
          <w:szCs w:val="24"/>
          <w:lang w:val="fr-FR"/>
        </w:rPr>
        <w:t>re</w:t>
      </w:r>
      <w:r w:rsidR="00FB440B">
        <w:rPr>
          <w:sz w:val="24"/>
          <w:szCs w:val="24"/>
          <w:lang w:val="fr-FR"/>
        </w:rPr>
        <w:t>n</w:t>
      </w:r>
      <w:r w:rsidR="00E3514C" w:rsidRPr="00FB440B">
        <w:rPr>
          <w:sz w:val="24"/>
          <w:szCs w:val="24"/>
          <w:lang w:val="fr-FR"/>
        </w:rPr>
        <w:t>seigné</w:t>
      </w:r>
      <w:r w:rsidR="00FB440B">
        <w:rPr>
          <w:sz w:val="24"/>
          <w:szCs w:val="24"/>
          <w:lang w:val="fr-FR"/>
        </w:rPr>
        <w:t>e</w:t>
      </w:r>
      <w:r w:rsidR="00E3514C" w:rsidRPr="00FB440B">
        <w:rPr>
          <w:sz w:val="24"/>
          <w:szCs w:val="24"/>
          <w:lang w:val="fr-FR"/>
        </w:rPr>
        <w:t>s de la façon suivante dans la B</w:t>
      </w:r>
      <w:r w:rsidR="00FB440B">
        <w:rPr>
          <w:sz w:val="24"/>
          <w:szCs w:val="24"/>
          <w:lang w:val="fr-FR"/>
        </w:rPr>
        <w:t>ase De Données</w:t>
      </w:r>
      <w:r w:rsidR="00E3514C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>:</w:t>
      </w:r>
    </w:p>
    <w:p w14:paraId="6E92E9DF" w14:textId="418D7460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-No Production </w:t>
      </w:r>
      <w:proofErr w:type="spellStart"/>
      <w:r w:rsidRPr="00FB440B">
        <w:rPr>
          <w:sz w:val="24"/>
          <w:szCs w:val="24"/>
          <w:lang w:val="fr-FR"/>
        </w:rPr>
        <w:t>Planned</w:t>
      </w:r>
      <w:proofErr w:type="spellEnd"/>
      <w:r w:rsidRPr="00FB440B">
        <w:rPr>
          <w:sz w:val="24"/>
          <w:szCs w:val="24"/>
          <w:lang w:val="fr-FR"/>
        </w:rPr>
        <w:t xml:space="preserve"> (PP)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>( ‘</w:t>
      </w:r>
      <w:proofErr w:type="spellStart"/>
      <w:r w:rsidR="00E3514C" w:rsidRPr="00FB440B">
        <w:rPr>
          <w:b/>
          <w:bCs/>
          <w:sz w:val="24"/>
          <w:szCs w:val="24"/>
          <w:lang w:val="fr-FR"/>
        </w:rPr>
        <w:t>noProductionPlanned</w:t>
      </w:r>
      <w:proofErr w:type="spellEnd"/>
      <w:r w:rsidR="00E3514C" w:rsidRPr="00FB440B">
        <w:rPr>
          <w:b/>
          <w:bCs/>
          <w:sz w:val="24"/>
          <w:szCs w:val="24"/>
          <w:lang w:val="fr-FR"/>
        </w:rPr>
        <w:t>’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3CCD9252" w14:textId="6439EF01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</w:t>
      </w:r>
      <w:proofErr w:type="spellStart"/>
      <w:r w:rsidRPr="00FB440B">
        <w:rPr>
          <w:sz w:val="24"/>
          <w:szCs w:val="24"/>
          <w:lang w:val="fr-FR"/>
        </w:rPr>
        <w:t>Planned</w:t>
      </w:r>
      <w:proofErr w:type="spellEnd"/>
      <w:r w:rsidRPr="00FB440B">
        <w:rPr>
          <w:sz w:val="24"/>
          <w:szCs w:val="24"/>
          <w:lang w:val="fr-FR"/>
        </w:rPr>
        <w:t xml:space="preserve"> Maintenance </w:t>
      </w:r>
      <w:proofErr w:type="spellStart"/>
      <w:r w:rsidRPr="00FB440B">
        <w:rPr>
          <w:sz w:val="24"/>
          <w:szCs w:val="24"/>
          <w:lang w:val="fr-FR"/>
        </w:rPr>
        <w:t>Activites</w:t>
      </w:r>
      <w:proofErr w:type="spellEnd"/>
      <w:r w:rsidRPr="00FB440B">
        <w:rPr>
          <w:sz w:val="24"/>
          <w:szCs w:val="24"/>
          <w:lang w:val="fr-FR"/>
        </w:rPr>
        <w:t xml:space="preserve"> (PM) 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(‘</w:t>
      </w:r>
      <w:r w:rsidR="00E3514C" w:rsidRPr="00FB440B">
        <w:rPr>
          <w:rFonts w:cstheme="minorHAnsi"/>
          <w:b/>
          <w:bCs/>
          <w:sz w:val="24"/>
          <w:szCs w:val="24"/>
          <w:lang w:val="fr-FR"/>
        </w:rPr>
        <w:t>maintenance’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2E0DE046" w14:textId="1C086184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-Capital Project </w:t>
      </w:r>
      <w:proofErr w:type="spellStart"/>
      <w:r w:rsidRPr="00FB440B">
        <w:rPr>
          <w:sz w:val="24"/>
          <w:szCs w:val="24"/>
          <w:lang w:val="fr-FR"/>
        </w:rPr>
        <w:t>Implementation</w:t>
      </w:r>
      <w:proofErr w:type="spellEnd"/>
      <w:r w:rsidRPr="00FB440B">
        <w:rPr>
          <w:sz w:val="24"/>
          <w:szCs w:val="24"/>
          <w:lang w:val="fr-FR"/>
        </w:rPr>
        <w:t xml:space="preserve"> (CP)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(‘</w:t>
      </w:r>
      <w:proofErr w:type="spellStart"/>
      <w:r w:rsidR="00E3514C" w:rsidRPr="00FB440B">
        <w:rPr>
          <w:rFonts w:cstheme="minorHAnsi"/>
          <w:b/>
          <w:bCs/>
          <w:sz w:val="24"/>
          <w:szCs w:val="24"/>
          <w:lang w:val="fr-FR"/>
        </w:rPr>
        <w:t>projectImplementation</w:t>
      </w:r>
      <w:proofErr w:type="spellEnd"/>
      <w:r w:rsidR="00E3514C" w:rsidRPr="00FB440B">
        <w:rPr>
          <w:rFonts w:cstheme="minorHAnsi"/>
          <w:b/>
          <w:bCs/>
          <w:sz w:val="24"/>
          <w:szCs w:val="24"/>
          <w:lang w:val="fr-FR"/>
        </w:rPr>
        <w:t>’ dans la base de données</w:t>
      </w:r>
      <w:r w:rsidR="00E3514C" w:rsidRPr="00FB440B">
        <w:rPr>
          <w:rFonts w:cstheme="minorHAnsi"/>
          <w:sz w:val="24"/>
          <w:szCs w:val="24"/>
          <w:lang w:val="fr-FR"/>
        </w:rPr>
        <w:t>)</w:t>
      </w:r>
    </w:p>
    <w:p w14:paraId="5319CCFE" w14:textId="68AA5088" w:rsidR="00E85FE1" w:rsidRPr="00FB440B" w:rsidRDefault="00E85FE1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-Breaks, </w:t>
      </w:r>
      <w:proofErr w:type="gramStart"/>
      <w:r w:rsidRPr="00FB440B">
        <w:rPr>
          <w:sz w:val="24"/>
          <w:szCs w:val="24"/>
          <w:lang w:val="fr-FR"/>
        </w:rPr>
        <w:t>meeting</w:t>
      </w:r>
      <w:proofErr w:type="gramEnd"/>
      <w:r w:rsidRPr="00FB440B">
        <w:rPr>
          <w:sz w:val="24"/>
          <w:szCs w:val="24"/>
          <w:lang w:val="fr-FR"/>
        </w:rPr>
        <w:t>, shift change (BM)</w:t>
      </w:r>
      <w:r w:rsidR="00E3514C" w:rsidRPr="00FB440B">
        <w:rPr>
          <w:sz w:val="24"/>
          <w:szCs w:val="24"/>
          <w:lang w:val="fr-FR"/>
        </w:rPr>
        <w:t xml:space="preserve"> </w:t>
      </w:r>
      <w:r w:rsidR="00E3514C" w:rsidRPr="00432225">
        <w:rPr>
          <w:sz w:val="24"/>
          <w:szCs w:val="24"/>
        </w:rPr>
        <w:sym w:font="Wingdings" w:char="F0F3"/>
      </w:r>
      <w:r w:rsidR="00E3514C" w:rsidRPr="00FB440B">
        <w:rPr>
          <w:sz w:val="24"/>
          <w:szCs w:val="24"/>
          <w:lang w:val="fr-FR"/>
        </w:rPr>
        <w:t xml:space="preserve"> (</w:t>
      </w:r>
      <w:r w:rsidR="00E3514C" w:rsidRPr="00FB440B">
        <w:rPr>
          <w:b/>
          <w:bCs/>
          <w:sz w:val="24"/>
          <w:szCs w:val="24"/>
          <w:lang w:val="fr-FR"/>
        </w:rPr>
        <w:t>toutes les autres raisons dans la base de données</w:t>
      </w:r>
      <w:r w:rsidR="00E3514C" w:rsidRPr="00FB440B">
        <w:rPr>
          <w:sz w:val="24"/>
          <w:szCs w:val="24"/>
          <w:lang w:val="fr-FR"/>
        </w:rPr>
        <w:t>)</w:t>
      </w:r>
    </w:p>
    <w:p w14:paraId="6841BBC2" w14:textId="7A9E083C" w:rsidR="00E3514C" w:rsidRPr="00FB440B" w:rsidRDefault="00E3514C" w:rsidP="00E85FE1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Cela signifie que si vous insérez une raison d’arrêt planifiée différente de ‘</w:t>
      </w:r>
      <w:proofErr w:type="spellStart"/>
      <w:r w:rsidRPr="00FB440B">
        <w:rPr>
          <w:b/>
          <w:bCs/>
          <w:sz w:val="24"/>
          <w:szCs w:val="24"/>
          <w:lang w:val="fr-FR"/>
        </w:rPr>
        <w:t>noProductionPlanned</w:t>
      </w:r>
      <w:proofErr w:type="spellEnd"/>
      <w:r w:rsidRPr="00FB440B">
        <w:rPr>
          <w:b/>
          <w:bCs/>
          <w:sz w:val="24"/>
          <w:szCs w:val="24"/>
          <w:lang w:val="fr-FR"/>
        </w:rPr>
        <w:t>’</w:t>
      </w:r>
      <w:r w:rsidRPr="00FB440B">
        <w:rPr>
          <w:sz w:val="24"/>
          <w:szCs w:val="24"/>
          <w:lang w:val="fr-FR"/>
        </w:rPr>
        <w:t>, ‘</w:t>
      </w:r>
      <w:r w:rsidRPr="00FB440B">
        <w:rPr>
          <w:b/>
          <w:bCs/>
          <w:sz w:val="24"/>
          <w:szCs w:val="24"/>
          <w:lang w:val="fr-FR"/>
        </w:rPr>
        <w:t>maintenance’</w:t>
      </w:r>
      <w:r w:rsidRPr="00FB440B">
        <w:rPr>
          <w:sz w:val="24"/>
          <w:szCs w:val="24"/>
          <w:lang w:val="fr-FR"/>
        </w:rPr>
        <w:t xml:space="preserve"> et ‘</w:t>
      </w:r>
      <w:proofErr w:type="spellStart"/>
      <w:r w:rsidRPr="00FB440B">
        <w:rPr>
          <w:b/>
          <w:bCs/>
          <w:sz w:val="24"/>
          <w:szCs w:val="24"/>
          <w:lang w:val="fr-FR"/>
        </w:rPr>
        <w:t>projectImplementation</w:t>
      </w:r>
      <w:proofErr w:type="spellEnd"/>
      <w:r w:rsidRPr="00FB440B">
        <w:rPr>
          <w:b/>
          <w:bCs/>
          <w:sz w:val="24"/>
          <w:szCs w:val="24"/>
          <w:lang w:val="fr-FR"/>
        </w:rPr>
        <w:t>’</w:t>
      </w:r>
      <w:r w:rsidRPr="00FB440B">
        <w:rPr>
          <w:sz w:val="24"/>
          <w:szCs w:val="24"/>
          <w:lang w:val="fr-FR"/>
        </w:rPr>
        <w:t xml:space="preserve">, elle sera considérée comme faisant partie de la quatrième catégorie BM dans les </w:t>
      </w:r>
      <w:proofErr w:type="spellStart"/>
      <w:r w:rsidRPr="00FB440B">
        <w:rPr>
          <w:sz w:val="24"/>
          <w:szCs w:val="24"/>
          <w:lang w:val="fr-FR"/>
        </w:rPr>
        <w:t>dashboards</w:t>
      </w:r>
      <w:proofErr w:type="spellEnd"/>
      <w:r w:rsidRPr="00FB440B">
        <w:rPr>
          <w:sz w:val="24"/>
          <w:szCs w:val="24"/>
          <w:lang w:val="fr-FR"/>
        </w:rPr>
        <w:t xml:space="preserve">. </w:t>
      </w:r>
    </w:p>
    <w:p w14:paraId="1BAEE45A" w14:textId="39A8A009" w:rsidR="00E3514C" w:rsidRPr="00FB440B" w:rsidRDefault="00E3514C" w:rsidP="00E85FE1">
      <w:pPr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 xml:space="preserve">Il est donc fortement </w:t>
      </w:r>
      <w:r w:rsidR="004B2BA9" w:rsidRPr="00FB440B">
        <w:rPr>
          <w:b/>
          <w:bCs/>
          <w:color w:val="FF0000"/>
          <w:sz w:val="24"/>
          <w:szCs w:val="24"/>
          <w:lang w:val="fr-FR"/>
        </w:rPr>
        <w:t>recommandé de renseign</w:t>
      </w:r>
      <w:r w:rsidR="00FB440B">
        <w:rPr>
          <w:b/>
          <w:bCs/>
          <w:color w:val="FF0000"/>
          <w:sz w:val="24"/>
          <w:szCs w:val="24"/>
          <w:lang w:val="fr-FR"/>
        </w:rPr>
        <w:t>er</w:t>
      </w:r>
      <w:r w:rsidR="004B2BA9" w:rsidRPr="00FB440B">
        <w:rPr>
          <w:b/>
          <w:bCs/>
          <w:color w:val="FF0000"/>
          <w:sz w:val="24"/>
          <w:szCs w:val="24"/>
          <w:lang w:val="fr-FR"/>
        </w:rPr>
        <w:t xml:space="preserve"> au moins ces trois raisons d’arrêt dans la base en plus autres raisons propres à chaque ligne de production. </w:t>
      </w:r>
    </w:p>
    <w:p w14:paraId="6F95AB31" w14:textId="77A07F17" w:rsidR="00E3514C" w:rsidRPr="00FB440B" w:rsidRDefault="00E3514C" w:rsidP="00E85FE1">
      <w:pPr>
        <w:rPr>
          <w:lang w:val="fr-FR"/>
        </w:rPr>
      </w:pPr>
    </w:p>
    <w:p w14:paraId="63389794" w14:textId="0D1BFD48" w:rsidR="00432225" w:rsidRPr="00FB440B" w:rsidRDefault="00432225" w:rsidP="00E85FE1">
      <w:pPr>
        <w:rPr>
          <w:lang w:val="fr-FR"/>
        </w:rPr>
      </w:pPr>
    </w:p>
    <w:p w14:paraId="05D077F2" w14:textId="299628A7" w:rsidR="00432225" w:rsidRPr="00FB440B" w:rsidRDefault="00432225" w:rsidP="00E85FE1">
      <w:pPr>
        <w:rPr>
          <w:lang w:val="fr-FR"/>
        </w:rPr>
      </w:pPr>
    </w:p>
    <w:p w14:paraId="00A248D1" w14:textId="77777777" w:rsidR="00432225" w:rsidRPr="00FB440B" w:rsidRDefault="00432225" w:rsidP="00E85FE1">
      <w:pPr>
        <w:rPr>
          <w:lang w:val="fr-FR"/>
        </w:rPr>
      </w:pPr>
    </w:p>
    <w:p w14:paraId="278FE8A3" w14:textId="6437EACC" w:rsidR="004B2BA9" w:rsidRPr="00317A9E" w:rsidRDefault="00E3514C" w:rsidP="00E85F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432225">
        <w:rPr>
          <w:rFonts w:asciiTheme="majorHAnsi" w:hAnsiTheme="majorHAnsi" w:cstheme="majorHAnsi"/>
          <w:sz w:val="28"/>
          <w:szCs w:val="28"/>
          <w:u w:val="single"/>
        </w:rPr>
        <w:lastRenderedPageBreak/>
        <w:t xml:space="preserve">Raisons </w:t>
      </w:r>
      <w:proofErr w:type="spellStart"/>
      <w:r w:rsidRPr="00432225">
        <w:rPr>
          <w:rFonts w:asciiTheme="majorHAnsi" w:hAnsiTheme="majorHAnsi" w:cstheme="majorHAnsi"/>
          <w:sz w:val="28"/>
          <w:szCs w:val="28"/>
          <w:u w:val="single"/>
        </w:rPr>
        <w:t>d’arrêt</w:t>
      </w:r>
      <w:proofErr w:type="spellEnd"/>
      <w:r w:rsidRPr="00432225">
        <w:rPr>
          <w:rFonts w:asciiTheme="majorHAnsi" w:hAnsiTheme="majorHAnsi" w:cstheme="majorHAnsi"/>
          <w:sz w:val="28"/>
          <w:szCs w:val="28"/>
          <w:u w:val="single"/>
        </w:rPr>
        <w:t xml:space="preserve"> non </w:t>
      </w:r>
      <w:proofErr w:type="spellStart"/>
      <w:r w:rsidRPr="00432225">
        <w:rPr>
          <w:rFonts w:asciiTheme="majorHAnsi" w:hAnsiTheme="majorHAnsi" w:cstheme="majorHAnsi"/>
          <w:sz w:val="28"/>
          <w:szCs w:val="28"/>
          <w:u w:val="single"/>
        </w:rPr>
        <w:t>planifié</w:t>
      </w:r>
      <w:r w:rsidR="00FB440B">
        <w:rPr>
          <w:rFonts w:asciiTheme="majorHAnsi" w:hAnsiTheme="majorHAnsi" w:cstheme="majorHAnsi"/>
          <w:sz w:val="28"/>
          <w:szCs w:val="28"/>
          <w:u w:val="single"/>
        </w:rPr>
        <w:t>e</w:t>
      </w:r>
      <w:r w:rsidRPr="00432225">
        <w:rPr>
          <w:rFonts w:asciiTheme="majorHAnsi" w:hAnsiTheme="majorHAnsi" w:cstheme="majorHAnsi"/>
          <w:sz w:val="28"/>
          <w:szCs w:val="28"/>
          <w:u w:val="single"/>
        </w:rPr>
        <w:t>s</w:t>
      </w:r>
      <w:proofErr w:type="spellEnd"/>
    </w:p>
    <w:p w14:paraId="1283D4FD" w14:textId="40837C78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Concernant les raisons d’arrêt non planifié</w:t>
      </w:r>
      <w:r w:rsidR="00FB440B">
        <w:rPr>
          <w:sz w:val="24"/>
          <w:szCs w:val="24"/>
          <w:lang w:val="fr-FR"/>
        </w:rPr>
        <w:t>es</w:t>
      </w:r>
      <w:r w:rsidRPr="00FB440B">
        <w:rPr>
          <w:sz w:val="24"/>
          <w:szCs w:val="24"/>
          <w:lang w:val="fr-FR"/>
        </w:rPr>
        <w:t xml:space="preserve">, il 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xiste quatre cat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>gories principales re</w:t>
      </w:r>
      <w:r w:rsidR="00FB440B">
        <w:rPr>
          <w:sz w:val="24"/>
          <w:szCs w:val="24"/>
          <w:lang w:val="fr-FR"/>
        </w:rPr>
        <w:t>n</w:t>
      </w:r>
      <w:r w:rsidRPr="00FB440B">
        <w:rPr>
          <w:sz w:val="24"/>
          <w:szCs w:val="24"/>
          <w:lang w:val="fr-FR"/>
        </w:rPr>
        <w:t>seigné</w:t>
      </w:r>
      <w:r w:rsidR="00FB440B">
        <w:rPr>
          <w:sz w:val="24"/>
          <w:szCs w:val="24"/>
          <w:lang w:val="fr-FR"/>
        </w:rPr>
        <w:t>e</w:t>
      </w:r>
      <w:r w:rsidRPr="00FB440B">
        <w:rPr>
          <w:sz w:val="24"/>
          <w:szCs w:val="24"/>
          <w:lang w:val="fr-FR"/>
        </w:rPr>
        <w:t>s de la façon suivante dans la B</w:t>
      </w:r>
      <w:r w:rsidR="00FB440B">
        <w:rPr>
          <w:sz w:val="24"/>
          <w:szCs w:val="24"/>
          <w:lang w:val="fr-FR"/>
        </w:rPr>
        <w:t>ase De Données</w:t>
      </w:r>
      <w:r w:rsidRPr="00FB440B">
        <w:rPr>
          <w:sz w:val="24"/>
          <w:szCs w:val="24"/>
          <w:lang w:val="fr-FR"/>
        </w:rPr>
        <w:t xml:space="preserve"> :</w:t>
      </w:r>
    </w:p>
    <w:p w14:paraId="668EADF9" w14:textId="6B0FCBE3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 CIP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>( ‘</w:t>
      </w:r>
      <w:r w:rsidRPr="00FB440B">
        <w:rPr>
          <w:b/>
          <w:bCs/>
          <w:sz w:val="24"/>
          <w:szCs w:val="24"/>
          <w:lang w:val="fr-FR"/>
        </w:rPr>
        <w:t>CIP’ dans la base de données</w:t>
      </w:r>
      <w:r w:rsidRPr="00FB440B">
        <w:rPr>
          <w:sz w:val="24"/>
          <w:szCs w:val="24"/>
          <w:lang w:val="fr-FR"/>
        </w:rPr>
        <w:t>)</w:t>
      </w:r>
    </w:p>
    <w:p w14:paraId="0AB50EEA" w14:textId="7B1D0922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 Format </w:t>
      </w:r>
      <w:proofErr w:type="spellStart"/>
      <w:r w:rsidRPr="00FB440B">
        <w:rPr>
          <w:sz w:val="24"/>
          <w:szCs w:val="24"/>
          <w:lang w:val="fr-FR"/>
        </w:rPr>
        <w:t>changing</w:t>
      </w:r>
      <w:proofErr w:type="spellEnd"/>
      <w:r w:rsidRPr="00FB440B">
        <w:rPr>
          <w:sz w:val="24"/>
          <w:szCs w:val="24"/>
          <w:lang w:val="fr-FR"/>
        </w:rPr>
        <w:t xml:space="preserve"> 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(‘</w:t>
      </w:r>
      <w:proofErr w:type="spellStart"/>
      <w:r w:rsidRPr="00FB440B">
        <w:rPr>
          <w:rFonts w:cstheme="minorHAnsi"/>
          <w:b/>
          <w:bCs/>
          <w:sz w:val="24"/>
          <w:szCs w:val="24"/>
          <w:lang w:val="fr-FR"/>
        </w:rPr>
        <w:t>formatChanging</w:t>
      </w:r>
      <w:proofErr w:type="spellEnd"/>
      <w:r w:rsidRPr="00FB440B">
        <w:rPr>
          <w:rFonts w:cstheme="minorHAnsi"/>
          <w:b/>
          <w:bCs/>
          <w:sz w:val="24"/>
          <w:szCs w:val="24"/>
          <w:lang w:val="fr-FR"/>
        </w:rPr>
        <w:t>’ dans la base de données</w:t>
      </w:r>
      <w:r w:rsidRPr="00FB440B">
        <w:rPr>
          <w:sz w:val="24"/>
          <w:szCs w:val="24"/>
          <w:lang w:val="fr-FR"/>
        </w:rPr>
        <w:t>)</w:t>
      </w:r>
    </w:p>
    <w:p w14:paraId="5F09D83C" w14:textId="4A5FD4CD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-Pack </w:t>
      </w:r>
      <w:proofErr w:type="spellStart"/>
      <w:r w:rsidRPr="00FB440B">
        <w:rPr>
          <w:sz w:val="24"/>
          <w:szCs w:val="24"/>
          <w:lang w:val="fr-FR"/>
        </w:rPr>
        <w:t>Number</w:t>
      </w:r>
      <w:proofErr w:type="spellEnd"/>
      <w:r w:rsidRPr="00FB440B">
        <w:rPr>
          <w:sz w:val="24"/>
          <w:szCs w:val="24"/>
          <w:lang w:val="fr-FR"/>
        </w:rPr>
        <w:t xml:space="preserve"> </w:t>
      </w:r>
      <w:proofErr w:type="spellStart"/>
      <w:r w:rsidRPr="00FB440B">
        <w:rPr>
          <w:sz w:val="24"/>
          <w:szCs w:val="24"/>
          <w:lang w:val="fr-FR"/>
        </w:rPr>
        <w:t>Changing</w:t>
      </w:r>
      <w:proofErr w:type="spellEnd"/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(‘</w:t>
      </w:r>
      <w:proofErr w:type="spellStart"/>
      <w:r w:rsidRPr="00FB440B">
        <w:rPr>
          <w:rFonts w:cstheme="minorHAnsi"/>
          <w:b/>
          <w:bCs/>
          <w:sz w:val="24"/>
          <w:szCs w:val="24"/>
          <w:lang w:val="fr-FR"/>
        </w:rPr>
        <w:t>packNumberChaning</w:t>
      </w:r>
      <w:proofErr w:type="spellEnd"/>
      <w:r w:rsidRPr="00FB440B">
        <w:rPr>
          <w:rFonts w:cstheme="minorHAnsi"/>
          <w:b/>
          <w:bCs/>
          <w:sz w:val="24"/>
          <w:szCs w:val="24"/>
          <w:lang w:val="fr-FR"/>
        </w:rPr>
        <w:t>’ dans la base de données</w:t>
      </w:r>
      <w:r w:rsidRPr="00FB440B">
        <w:rPr>
          <w:rFonts w:cstheme="minorHAnsi"/>
          <w:sz w:val="24"/>
          <w:szCs w:val="24"/>
          <w:lang w:val="fr-FR"/>
        </w:rPr>
        <w:t>)</w:t>
      </w:r>
    </w:p>
    <w:p w14:paraId="17B95C9A" w14:textId="24AE0CA1" w:rsidR="004B2BA9" w:rsidRPr="00FB440B" w:rsidRDefault="004B2BA9" w:rsidP="004B2BA9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-</w:t>
      </w:r>
      <w:proofErr w:type="spellStart"/>
      <w:r w:rsidRPr="00FB440B">
        <w:rPr>
          <w:sz w:val="24"/>
          <w:szCs w:val="24"/>
          <w:lang w:val="fr-FR"/>
        </w:rPr>
        <w:t>Unplanned</w:t>
      </w:r>
      <w:proofErr w:type="spellEnd"/>
      <w:r w:rsidRPr="00FB440B">
        <w:rPr>
          <w:sz w:val="24"/>
          <w:szCs w:val="24"/>
          <w:lang w:val="fr-FR"/>
        </w:rPr>
        <w:t xml:space="preserve"> </w:t>
      </w:r>
      <w:proofErr w:type="spellStart"/>
      <w:r w:rsidRPr="00FB440B">
        <w:rPr>
          <w:sz w:val="24"/>
          <w:szCs w:val="24"/>
          <w:lang w:val="fr-FR"/>
        </w:rPr>
        <w:t>Downtime</w:t>
      </w:r>
      <w:proofErr w:type="spellEnd"/>
      <w:r w:rsidRPr="00FB440B">
        <w:rPr>
          <w:sz w:val="24"/>
          <w:szCs w:val="24"/>
          <w:lang w:val="fr-FR"/>
        </w:rPr>
        <w:t xml:space="preserve"> </w:t>
      </w:r>
      <w:r w:rsidRPr="00432225">
        <w:rPr>
          <w:sz w:val="24"/>
          <w:szCs w:val="24"/>
        </w:rPr>
        <w:sym w:font="Wingdings" w:char="F0F3"/>
      </w:r>
      <w:r w:rsidRPr="00FB440B">
        <w:rPr>
          <w:sz w:val="24"/>
          <w:szCs w:val="24"/>
          <w:lang w:val="fr-FR"/>
        </w:rPr>
        <w:t xml:space="preserve"> </w:t>
      </w:r>
      <w:r w:rsidRPr="00FB440B">
        <w:rPr>
          <w:b/>
          <w:bCs/>
          <w:sz w:val="24"/>
          <w:szCs w:val="24"/>
          <w:lang w:val="fr-FR"/>
        </w:rPr>
        <w:t>(‘</w:t>
      </w:r>
      <w:proofErr w:type="spellStart"/>
      <w:r w:rsidRPr="00FB440B">
        <w:rPr>
          <w:b/>
          <w:bCs/>
          <w:sz w:val="24"/>
          <w:szCs w:val="24"/>
          <w:lang w:val="fr-FR"/>
        </w:rPr>
        <w:t>unplannedDowntime</w:t>
      </w:r>
      <w:proofErr w:type="spellEnd"/>
      <w:r w:rsidRPr="00FB440B">
        <w:rPr>
          <w:b/>
          <w:bCs/>
          <w:sz w:val="24"/>
          <w:szCs w:val="24"/>
          <w:lang w:val="fr-FR"/>
        </w:rPr>
        <w:t>’ dans la base de données +</w:t>
      </w:r>
      <w:r w:rsidRPr="00FB440B">
        <w:rPr>
          <w:sz w:val="24"/>
          <w:szCs w:val="24"/>
          <w:lang w:val="fr-FR"/>
        </w:rPr>
        <w:t xml:space="preserve"> </w:t>
      </w:r>
      <w:r w:rsidRPr="00FB440B">
        <w:rPr>
          <w:b/>
          <w:bCs/>
          <w:sz w:val="24"/>
          <w:szCs w:val="24"/>
          <w:lang w:val="fr-FR"/>
        </w:rPr>
        <w:t>toutes les autres raisons dans la base de données</w:t>
      </w:r>
      <w:r w:rsidRPr="00FB440B">
        <w:rPr>
          <w:sz w:val="24"/>
          <w:szCs w:val="24"/>
          <w:lang w:val="fr-FR"/>
        </w:rPr>
        <w:t>)</w:t>
      </w:r>
    </w:p>
    <w:p w14:paraId="064BB4EE" w14:textId="7263805C" w:rsidR="00E85FE1" w:rsidRPr="00FB440B" w:rsidRDefault="004B2BA9" w:rsidP="00E85FE1">
      <w:pPr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De la même manière que pour les raisons d’arrêt planifié</w:t>
      </w:r>
      <w:r w:rsidR="00FB440B">
        <w:rPr>
          <w:b/>
          <w:bCs/>
          <w:color w:val="FF0000"/>
          <w:sz w:val="24"/>
          <w:szCs w:val="24"/>
          <w:lang w:val="fr-FR"/>
        </w:rPr>
        <w:t>es</w:t>
      </w:r>
      <w:r w:rsidRPr="00FB440B">
        <w:rPr>
          <w:b/>
          <w:bCs/>
          <w:color w:val="FF0000"/>
          <w:sz w:val="24"/>
          <w:szCs w:val="24"/>
          <w:lang w:val="fr-FR"/>
        </w:rPr>
        <w:t>, il est fortement recommandé de renseign</w:t>
      </w:r>
      <w:r w:rsidR="00FB440B">
        <w:rPr>
          <w:b/>
          <w:bCs/>
          <w:color w:val="FF0000"/>
          <w:sz w:val="24"/>
          <w:szCs w:val="24"/>
          <w:lang w:val="fr-FR"/>
        </w:rPr>
        <w:t>er</w:t>
      </w:r>
      <w:r w:rsidRPr="00FB440B">
        <w:rPr>
          <w:b/>
          <w:bCs/>
          <w:color w:val="FF0000"/>
          <w:sz w:val="24"/>
          <w:szCs w:val="24"/>
          <w:lang w:val="fr-FR"/>
        </w:rPr>
        <w:t xml:space="preserve"> au moins ces quatre raisons dans la base de données.</w:t>
      </w:r>
    </w:p>
    <w:p w14:paraId="1F0CDC4A" w14:textId="736EE448" w:rsidR="00E57C8E" w:rsidRDefault="00E57C8E" w:rsidP="00082BFE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Pour ajouter des raisons différentes dans la base de données que celles de base, il suffit d’enregistrer une ligne dans la table “</w:t>
      </w:r>
      <w:proofErr w:type="spellStart"/>
      <w:proofErr w:type="gramStart"/>
      <w:r w:rsidRPr="00FB440B">
        <w:rPr>
          <w:sz w:val="24"/>
          <w:szCs w:val="24"/>
          <w:lang w:val="fr-FR"/>
        </w:rPr>
        <w:t>dbo.machine</w:t>
      </w:r>
      <w:proofErr w:type="gramEnd"/>
      <w:r w:rsidRPr="00FB440B">
        <w:rPr>
          <w:sz w:val="24"/>
          <w:szCs w:val="24"/>
          <w:lang w:val="fr-FR"/>
        </w:rPr>
        <w:t>_component</w:t>
      </w:r>
      <w:proofErr w:type="spellEnd"/>
      <w:r w:rsidRPr="00FB440B">
        <w:rPr>
          <w:sz w:val="24"/>
          <w:szCs w:val="24"/>
          <w:lang w:val="fr-FR"/>
        </w:rPr>
        <w:t>”, en renseignant la raison dans la colonne ‘</w:t>
      </w:r>
      <w:proofErr w:type="spellStart"/>
      <w:r w:rsidRPr="00FB440B">
        <w:rPr>
          <w:sz w:val="24"/>
          <w:szCs w:val="24"/>
          <w:lang w:val="fr-FR"/>
        </w:rPr>
        <w:t>name</w:t>
      </w:r>
      <w:proofErr w:type="spellEnd"/>
      <w:r w:rsidRPr="00FB440B">
        <w:rPr>
          <w:sz w:val="24"/>
          <w:szCs w:val="24"/>
          <w:lang w:val="fr-FR"/>
        </w:rPr>
        <w:t>’ et en mettant ‘</w:t>
      </w:r>
      <w:proofErr w:type="spellStart"/>
      <w:r w:rsidRPr="00FB440B">
        <w:rPr>
          <w:sz w:val="24"/>
          <w:szCs w:val="24"/>
          <w:lang w:val="fr-FR"/>
        </w:rPr>
        <w:t>other</w:t>
      </w:r>
      <w:proofErr w:type="spellEnd"/>
      <w:r w:rsidRPr="00FB440B">
        <w:rPr>
          <w:sz w:val="24"/>
          <w:szCs w:val="24"/>
          <w:lang w:val="fr-FR"/>
        </w:rPr>
        <w:t>’ dans la colonne ‘</w:t>
      </w:r>
      <w:proofErr w:type="spellStart"/>
      <w:r w:rsidRPr="00FB440B">
        <w:rPr>
          <w:sz w:val="24"/>
          <w:szCs w:val="24"/>
          <w:lang w:val="fr-FR"/>
        </w:rPr>
        <w:t>machineName</w:t>
      </w:r>
      <w:proofErr w:type="spellEnd"/>
      <w:r w:rsidRPr="00FB440B">
        <w:rPr>
          <w:sz w:val="24"/>
          <w:szCs w:val="24"/>
          <w:lang w:val="fr-FR"/>
        </w:rPr>
        <w:t>’ si celle-ci ne concerne pas une machine en particulier.</w:t>
      </w:r>
      <w:r w:rsidR="00082BFE" w:rsidRPr="00FB440B">
        <w:rPr>
          <w:sz w:val="24"/>
          <w:szCs w:val="24"/>
          <w:lang w:val="fr-FR"/>
        </w:rPr>
        <w:t xml:space="preserve"> </w:t>
      </w:r>
      <w:r w:rsidRPr="00FB440B">
        <w:rPr>
          <w:sz w:val="24"/>
          <w:szCs w:val="24"/>
          <w:lang w:val="fr-FR"/>
        </w:rPr>
        <w:t>Par d</w:t>
      </w:r>
      <w:r w:rsidR="00FB440B">
        <w:rPr>
          <w:sz w:val="24"/>
          <w:szCs w:val="24"/>
          <w:lang w:val="fr-FR"/>
        </w:rPr>
        <w:t>é</w:t>
      </w:r>
      <w:r w:rsidRPr="00FB440B">
        <w:rPr>
          <w:sz w:val="24"/>
          <w:szCs w:val="24"/>
          <w:lang w:val="fr-FR"/>
        </w:rPr>
        <w:t>faut, il faut mettre à 0 la colonne ‘</w:t>
      </w:r>
      <w:proofErr w:type="spellStart"/>
      <w:r w:rsidRPr="00FB440B">
        <w:rPr>
          <w:sz w:val="24"/>
          <w:szCs w:val="24"/>
          <w:lang w:val="fr-FR"/>
        </w:rPr>
        <w:t>other_machine</w:t>
      </w:r>
      <w:proofErr w:type="spellEnd"/>
      <w:r w:rsidRPr="00FB440B">
        <w:rPr>
          <w:sz w:val="24"/>
          <w:szCs w:val="24"/>
          <w:lang w:val="fr-FR"/>
        </w:rPr>
        <w:t xml:space="preserve">’ si l’évènement concerne la remplisseuse ou qu’il s’agit d’un évènement </w:t>
      </w:r>
      <w:r w:rsidR="00082BFE" w:rsidRPr="00FB440B">
        <w:rPr>
          <w:sz w:val="24"/>
          <w:szCs w:val="24"/>
          <w:lang w:val="fr-FR"/>
        </w:rPr>
        <w:t>qui n’implique pas de machine en particulier</w:t>
      </w:r>
      <w:r w:rsidR="000C742E">
        <w:rPr>
          <w:sz w:val="24"/>
          <w:szCs w:val="24"/>
          <w:lang w:val="fr-FR"/>
        </w:rPr>
        <w:t xml:space="preserve"> (arrêt externe).</w:t>
      </w:r>
    </w:p>
    <w:p w14:paraId="20E6187E" w14:textId="719DC12A" w:rsidR="00DC69E0" w:rsidRDefault="00DC69E0" w:rsidP="00082BFE">
      <w:pPr>
        <w:jc w:val="both"/>
        <w:rPr>
          <w:b/>
          <w:bCs/>
          <w:sz w:val="24"/>
          <w:szCs w:val="24"/>
          <w:lang w:val="fr-FR"/>
        </w:rPr>
      </w:pPr>
      <w:r w:rsidRPr="00DC69E0">
        <w:rPr>
          <w:b/>
          <w:bCs/>
          <w:noProof/>
          <w:color w:val="FF0000"/>
          <w:sz w:val="24"/>
          <w:szCs w:val="24"/>
          <w:lang w:val="fr-FR"/>
        </w:rPr>
        <w:drawing>
          <wp:anchor distT="0" distB="0" distL="114300" distR="114300" simplePos="0" relativeHeight="251660288" behindDoc="0" locked="0" layoutInCell="1" allowOverlap="1" wp14:anchorId="5FA5AC2C" wp14:editId="37039FCE">
            <wp:simplePos x="0" y="0"/>
            <wp:positionH relativeFrom="column">
              <wp:posOffset>73743</wp:posOffset>
            </wp:positionH>
            <wp:positionV relativeFrom="paragraph">
              <wp:posOffset>528463</wp:posOffset>
            </wp:positionV>
            <wp:extent cx="5825060" cy="326358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130" cy="338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9E0">
        <w:rPr>
          <w:b/>
          <w:bCs/>
          <w:color w:val="FF0000"/>
          <w:sz w:val="24"/>
          <w:szCs w:val="24"/>
          <w:lang w:val="fr-FR"/>
        </w:rPr>
        <w:t xml:space="preserve">Ex : Si l’on veut ajouter un ARRÊT EXTERNE, on peut entrer les données suivantes : </w:t>
      </w:r>
      <w:r>
        <w:rPr>
          <w:b/>
          <w:bCs/>
          <w:noProof/>
          <w:sz w:val="24"/>
          <w:szCs w:val="24"/>
          <w:lang w:val="fr-FR"/>
        </w:rPr>
        <w:drawing>
          <wp:inline distT="0" distB="0" distL="0" distR="0" wp14:anchorId="144B9C33" wp14:editId="214BBCDB">
            <wp:extent cx="5943600" cy="326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E649" w14:textId="3F366402" w:rsidR="00DC69E0" w:rsidRDefault="00DC69E0" w:rsidP="00082BFE">
      <w:pPr>
        <w:jc w:val="both"/>
        <w:rPr>
          <w:b/>
          <w:bCs/>
          <w:sz w:val="24"/>
          <w:szCs w:val="24"/>
          <w:lang w:val="fr-FR"/>
        </w:rPr>
      </w:pPr>
    </w:p>
    <w:p w14:paraId="24A789B4" w14:textId="4E226ADF" w:rsidR="00DC69E0" w:rsidRDefault="00DC69E0" w:rsidP="00082BFE">
      <w:pPr>
        <w:jc w:val="both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L’arrêt ajouté apparaîtra dans une nouvelle vignette lors du choix d’</w:t>
      </w:r>
      <w:proofErr w:type="spellStart"/>
      <w:r>
        <w:rPr>
          <w:b/>
          <w:bCs/>
          <w:sz w:val="24"/>
          <w:szCs w:val="24"/>
          <w:lang w:val="fr-FR"/>
        </w:rPr>
        <w:t>Unplanned</w:t>
      </w:r>
      <w:proofErr w:type="spellEnd"/>
      <w:r>
        <w:rPr>
          <w:b/>
          <w:bCs/>
          <w:sz w:val="24"/>
          <w:szCs w:val="24"/>
          <w:lang w:val="fr-FR"/>
        </w:rPr>
        <w:t xml:space="preserve"> </w:t>
      </w:r>
      <w:proofErr w:type="spellStart"/>
      <w:r>
        <w:rPr>
          <w:b/>
          <w:bCs/>
          <w:sz w:val="24"/>
          <w:szCs w:val="24"/>
          <w:lang w:val="fr-FR"/>
        </w:rPr>
        <w:t>Downtime</w:t>
      </w:r>
      <w:proofErr w:type="spellEnd"/>
      <w:r>
        <w:rPr>
          <w:b/>
          <w:bCs/>
          <w:sz w:val="24"/>
          <w:szCs w:val="24"/>
          <w:lang w:val="fr-FR"/>
        </w:rPr>
        <w:t xml:space="preserve"> dans l’interface opérateur.</w:t>
      </w:r>
    </w:p>
    <w:p w14:paraId="196ACB59" w14:textId="4FC02DE5" w:rsidR="00F6488F" w:rsidRDefault="00F6488F" w:rsidP="00082BFE">
      <w:pPr>
        <w:jc w:val="both"/>
        <w:rPr>
          <w:b/>
          <w:bCs/>
          <w:sz w:val="24"/>
          <w:szCs w:val="24"/>
          <w:lang w:val="fr-FR"/>
        </w:rPr>
      </w:pPr>
      <w:r>
        <w:rPr>
          <w:b/>
          <w:bCs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84A2" wp14:editId="3D5A64F9">
                <wp:simplePos x="0" y="0"/>
                <wp:positionH relativeFrom="column">
                  <wp:posOffset>3881045</wp:posOffset>
                </wp:positionH>
                <wp:positionV relativeFrom="paragraph">
                  <wp:posOffset>550112</wp:posOffset>
                </wp:positionV>
                <wp:extent cx="2143693" cy="224058"/>
                <wp:effectExtent l="0" t="0" r="15875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693" cy="2240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41BDB" id="Oval 12" o:spid="_x0000_s1026" style="position:absolute;margin-left:305.6pt;margin-top:43.3pt;width:168.8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JtVfwIAAGIFAAAOAAAAZHJzL2Uyb0RvYy54bWysVEtv2zAMvg/YfxB0X+ykadcGdYogRYYB&#13;&#10;RRu0HXpWZCkWIIuapMTJfv0o+ZFgLXYY5oNMiuTHh0je3h1qTfbCeQWmoONRTokwHEpltgX98br6&#13;&#10;ck2JD8yUTIMRBT0KT+/mnz/dNnYmJlCBLoUjCGL8rLEFrUKwsyzzvBI18yOwwqBQgqtZQNZts9Kx&#13;&#10;BtFrnU3y/CprwJXWARfe4+19K6TzhC+l4OFJSi8C0QXF2EI6XTo38czmt2y2dcxWindhsH+IombK&#13;&#10;oNMB6p4FRnZOvYOqFXfgQYYRhzoDKRUXKQfMZpz/kc1LxaxIuWBxvB3K5P8fLH/cv9i1wzI01s88&#13;&#10;kjGLg3R1/GN85JCKdRyKJQ6BcLycjKcXVzcXlHCUTSbT/PI6VjM7WVvnwzcBNYlEQYXWyvqYD5ux&#13;&#10;/YMPrXavFa8NrJTW6U20iRcetCrjXWLcdrPUjuwZPuZqlePXeTxTQ//RNDulk6hw1CJiaPMsJFFl&#13;&#10;TCBFkjpNDLCMc2HCuBVVrBStt8tzZ7E3o0VKNgFGZIlRDtgdQK/ZgvTYbd6dfjQVqVEH4/xvgbXG&#13;&#10;g0XyDCYMxrUy4D4C0JhV57nV74vUliZWaQPlce2Ig3ZMvOUrhU/3wHxYM4dzgROEsx6e8JAamoJC&#13;&#10;R1FSgfv10X3Ux3ZFKSUNzllB/c8dc4IS/d1gI9+Mp9M4mImZXn6dIOPOJZtzidnVS8DXH+NWsTyR&#13;&#10;UT/onpQO6jdcCYvoFUXMcPRdUB5czyxDO/+4VLhYLJIaDqNl4cG8WB7BY1VjX74e3pizXf8G7PxH&#13;&#10;6GfyXQ+3utHSwGIXQKrU4Ke6dvXGQU6N0y2duCnO+aR1Wo3z3wAAAP//AwBQSwMEFAAGAAgAAAAh&#13;&#10;AKKXsxThAAAADwEAAA8AAABkcnMvZG93bnJldi54bWxMj0FrwzAMhe+D/QejwS5jdRKGSdI4pWz0&#13;&#10;sGO7wq5urCVhthxit03//bTTdhEIfe/pvWazeCcuOMcxkIZ8lYFA6oIdqddw/Ng9lyBiMmSNC4Qa&#13;&#10;bhhh097fNaa24Up7vBxSL9iEYm00DClNtZSxG9CbuAoTEt++wuxN4nXupZ3Nlc29k0WWKenNSPxh&#13;&#10;MBO+Dth9H85ew/Ymk9vHavdkFSmVPuO7caXWjw/L25rHdg0i4ZL+FPDbgfNDy8FO4Uw2CqdB5XnB&#13;&#10;qIZSKRAMVC8lFzoxWeQVyLaR/3u0PwAAAP//AwBQSwECLQAUAAYACAAAACEAtoM4kv4AAADhAQAA&#13;&#10;EwAAAAAAAAAAAAAAAAAAAAAAW0NvbnRlbnRfVHlwZXNdLnhtbFBLAQItABQABgAIAAAAIQA4/SH/&#13;&#10;1gAAAJQBAAALAAAAAAAAAAAAAAAAAC8BAABfcmVscy8ucmVsc1BLAQItABQABgAIAAAAIQDh5JtV&#13;&#10;fwIAAGIFAAAOAAAAAAAAAAAAAAAAAC4CAABkcnMvZTJvRG9jLnhtbFBLAQItABQABgAIAAAAIQCi&#13;&#10;l7MU4QAAAA8BAAAPAAAAAAAAAAAAAAAAANkEAABkcnMvZG93bnJldi54bWxQSwUGAAAAAAQABADz&#13;&#10;AAAA5wUAAAAA&#13;&#10;" filled="f" strokecolor="red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sz w:val="24"/>
          <w:szCs w:val="24"/>
          <w:lang w:val="fr-FR"/>
        </w:rPr>
        <w:drawing>
          <wp:inline distT="0" distB="0" distL="0" distR="0" wp14:anchorId="4961D336" wp14:editId="1DB4C9A6">
            <wp:extent cx="5943600" cy="887730"/>
            <wp:effectExtent l="0" t="0" r="0" b="127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63A4" w14:textId="77777777" w:rsidR="00DC69E0" w:rsidRPr="00DC69E0" w:rsidRDefault="00DC69E0" w:rsidP="00082BFE">
      <w:pPr>
        <w:jc w:val="both"/>
        <w:rPr>
          <w:b/>
          <w:bCs/>
          <w:sz w:val="24"/>
          <w:szCs w:val="24"/>
          <w:lang w:val="fr-FR"/>
        </w:rPr>
      </w:pPr>
    </w:p>
    <w:p w14:paraId="478E47ED" w14:textId="2DB09924" w:rsidR="00082BFE" w:rsidRDefault="00082BFE" w:rsidP="00082BFE">
      <w:pPr>
        <w:jc w:val="both"/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Pour permettre de renseigner un évènement impl</w:t>
      </w:r>
      <w:r w:rsidR="00FB440B">
        <w:rPr>
          <w:sz w:val="24"/>
          <w:szCs w:val="24"/>
          <w:lang w:val="fr-FR"/>
        </w:rPr>
        <w:t>i</w:t>
      </w:r>
      <w:r w:rsidRPr="00FB440B">
        <w:rPr>
          <w:sz w:val="24"/>
          <w:szCs w:val="24"/>
          <w:lang w:val="fr-FR"/>
        </w:rPr>
        <w:t>quant une autre machine que la remplisseuse, vous pouvez insérer une ligne portant le nom souhaité comme ‘</w:t>
      </w:r>
      <w:proofErr w:type="spellStart"/>
      <w:r w:rsidRPr="00FB440B">
        <w:rPr>
          <w:sz w:val="24"/>
          <w:szCs w:val="24"/>
          <w:lang w:val="fr-FR"/>
        </w:rPr>
        <w:t>other</w:t>
      </w:r>
      <w:proofErr w:type="spellEnd"/>
      <w:r w:rsidRPr="00FB440B">
        <w:rPr>
          <w:sz w:val="24"/>
          <w:szCs w:val="24"/>
          <w:lang w:val="fr-FR"/>
        </w:rPr>
        <w:t>’, ‘</w:t>
      </w:r>
      <w:proofErr w:type="spellStart"/>
      <w:r w:rsidRPr="00FB440B">
        <w:rPr>
          <w:sz w:val="24"/>
          <w:szCs w:val="24"/>
          <w:lang w:val="fr-FR"/>
        </w:rPr>
        <w:t>downstreamSaturation</w:t>
      </w:r>
      <w:proofErr w:type="spellEnd"/>
      <w:r w:rsidRPr="00FB440B">
        <w:rPr>
          <w:sz w:val="24"/>
          <w:szCs w:val="24"/>
          <w:lang w:val="fr-FR"/>
        </w:rPr>
        <w:t>’ ou ‘</w:t>
      </w:r>
      <w:proofErr w:type="spellStart"/>
      <w:r w:rsidRPr="00FB440B">
        <w:rPr>
          <w:sz w:val="24"/>
          <w:szCs w:val="24"/>
          <w:lang w:val="fr-FR"/>
        </w:rPr>
        <w:t>missingBottle</w:t>
      </w:r>
      <w:proofErr w:type="spellEnd"/>
      <w:r w:rsidRPr="00FB440B">
        <w:rPr>
          <w:sz w:val="24"/>
          <w:szCs w:val="24"/>
          <w:lang w:val="fr-FR"/>
        </w:rPr>
        <w:t xml:space="preserve">’ en insérant 1 dans la colonne </w:t>
      </w:r>
      <w:proofErr w:type="spellStart"/>
      <w:r w:rsidRPr="00FB440B">
        <w:rPr>
          <w:sz w:val="24"/>
          <w:szCs w:val="24"/>
          <w:lang w:val="fr-FR"/>
        </w:rPr>
        <w:t>other_machine</w:t>
      </w:r>
      <w:proofErr w:type="spellEnd"/>
      <w:r w:rsidRPr="00FB440B">
        <w:rPr>
          <w:sz w:val="24"/>
          <w:szCs w:val="24"/>
          <w:lang w:val="fr-FR"/>
        </w:rPr>
        <w:t>. Cela permettra à l’utilisateur de choisir parmi les autres machines de la ligne de production, laquelle a provoqué un arrêt.</w:t>
      </w:r>
    </w:p>
    <w:p w14:paraId="6AEFBEC9" w14:textId="0A771484" w:rsidR="00F92DB4" w:rsidRDefault="00F92DB4" w:rsidP="00082BFE">
      <w:pPr>
        <w:jc w:val="both"/>
        <w:rPr>
          <w:sz w:val="24"/>
          <w:szCs w:val="24"/>
          <w:lang w:val="fr-FR"/>
        </w:rPr>
      </w:pPr>
    </w:p>
    <w:p w14:paraId="155ACA39" w14:textId="2824F27A" w:rsidR="00F92DB4" w:rsidRPr="00F92DB4" w:rsidRDefault="00F92DB4" w:rsidP="00F92DB4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F92DB4">
        <w:rPr>
          <w:rFonts w:asciiTheme="majorHAnsi" w:hAnsiTheme="majorHAnsi" w:cstheme="majorHAnsi"/>
          <w:sz w:val="28"/>
          <w:szCs w:val="28"/>
          <w:u w:val="single"/>
          <w:lang w:val="fr-FR"/>
        </w:rPr>
        <w:lastRenderedPageBreak/>
        <w:t>Schémas des lignes de production</w:t>
      </w:r>
    </w:p>
    <w:p w14:paraId="3D57E0D8" w14:textId="7C638D6B" w:rsidR="00E57C8E" w:rsidRDefault="00E57C8E" w:rsidP="00BA6A63">
      <w:pPr>
        <w:jc w:val="both"/>
        <w:rPr>
          <w:lang w:val="fr-FR"/>
        </w:rPr>
      </w:pPr>
      <w:r w:rsidRPr="00FB440B">
        <w:rPr>
          <w:lang w:val="fr-FR"/>
        </w:rPr>
        <w:t xml:space="preserve"> </w:t>
      </w:r>
      <w:r w:rsidR="00F92DB4">
        <w:rPr>
          <w:lang w:val="fr-FR"/>
        </w:rPr>
        <w:t xml:space="preserve">Pour enregistrer un nouveau schéma d’une ligne de production, il suffit d’enregistrer l’image au format png et de la coller dans le dossier </w:t>
      </w:r>
      <w:r w:rsidR="00F92DB4" w:rsidRPr="00F92DB4">
        <w:rPr>
          <w:lang w:val="fr-FR"/>
        </w:rPr>
        <w:t>F:\wwwroot\myvueapp\img</w:t>
      </w:r>
      <w:r w:rsidR="00F92DB4">
        <w:rPr>
          <w:lang w:val="fr-FR"/>
        </w:rPr>
        <w:t xml:space="preserve">. </w:t>
      </w:r>
    </w:p>
    <w:p w14:paraId="12352980" w14:textId="6999B27C" w:rsidR="00F92DB4" w:rsidRDefault="00F92DB4" w:rsidP="00BA6A63">
      <w:pPr>
        <w:jc w:val="both"/>
        <w:rPr>
          <w:lang w:val="fr-FR"/>
        </w:rPr>
      </w:pPr>
      <w:r>
        <w:rPr>
          <w:lang w:val="fr-FR"/>
        </w:rPr>
        <w:t>Le fichier doit être au format suivant &lt;nom de la ligne de production</w:t>
      </w:r>
      <w:proofErr w:type="gramStart"/>
      <w:r>
        <w:rPr>
          <w:lang w:val="fr-FR"/>
        </w:rPr>
        <w:t>&gt;</w:t>
      </w:r>
      <w:r w:rsidR="00317A9E">
        <w:rPr>
          <w:lang w:val="fr-FR"/>
        </w:rPr>
        <w:t>.&lt;</w:t>
      </w:r>
      <w:proofErr w:type="spellStart"/>
      <w:r w:rsidR="00317A9E">
        <w:rPr>
          <w:lang w:val="fr-FR"/>
        </w:rPr>
        <w:t>codeImage</w:t>
      </w:r>
      <w:proofErr w:type="spellEnd"/>
      <w:r w:rsidR="00317A9E">
        <w:rPr>
          <w:lang w:val="fr-FR"/>
        </w:rPr>
        <w:t>&gt;</w:t>
      </w:r>
      <w:r>
        <w:rPr>
          <w:lang w:val="fr-FR"/>
        </w:rPr>
        <w:t>.png</w:t>
      </w:r>
      <w:proofErr w:type="gramEnd"/>
    </w:p>
    <w:p w14:paraId="0909C7E0" w14:textId="23BE417C" w:rsidR="00F92DB4" w:rsidRDefault="00F92DB4" w:rsidP="00BA6A63">
      <w:pPr>
        <w:jc w:val="both"/>
        <w:rPr>
          <w:lang w:val="fr-FR"/>
        </w:rPr>
      </w:pPr>
      <w:r>
        <w:rPr>
          <w:lang w:val="fr-FR"/>
        </w:rPr>
        <w:t>Par ex</w:t>
      </w:r>
      <w:r w:rsidR="00317A9E">
        <w:rPr>
          <w:lang w:val="fr-FR"/>
        </w:rPr>
        <w:t>emple voici le contenu du dossier </w:t>
      </w:r>
      <w:r w:rsidR="00317A9E" w:rsidRPr="00F92DB4">
        <w:rPr>
          <w:lang w:val="fr-FR"/>
        </w:rPr>
        <w:t>F:\wwwroot\myvueapp\img</w:t>
      </w:r>
      <w:r w:rsidR="00317A9E">
        <w:rPr>
          <w:lang w:val="fr-FR"/>
        </w:rPr>
        <w:t xml:space="preserve"> sur le serveur : </w:t>
      </w:r>
    </w:p>
    <w:p w14:paraId="211F272F" w14:textId="5ECF8E77" w:rsidR="00317A9E" w:rsidRDefault="00317A9E" w:rsidP="00BA6A63">
      <w:pPr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B995C72" wp14:editId="257C6CDD">
            <wp:extent cx="59340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AE01B" w14:textId="1D8BF0D4" w:rsidR="00317A9E" w:rsidRDefault="00317A9E" w:rsidP="00BA6A63">
      <w:pPr>
        <w:jc w:val="both"/>
        <w:rPr>
          <w:lang w:val="fr-FR"/>
        </w:rPr>
      </w:pPr>
    </w:p>
    <w:p w14:paraId="1844CFA4" w14:textId="214A1120" w:rsidR="00317A9E" w:rsidRDefault="00317A9E">
      <w:pPr>
        <w:rPr>
          <w:lang w:val="fr-FR"/>
        </w:rPr>
      </w:pPr>
      <w:r>
        <w:rPr>
          <w:lang w:val="fr-FR"/>
        </w:rPr>
        <w:t xml:space="preserve">Pour ajouter propre à la ligne S12 de Cernay, il faut alors </w:t>
      </w:r>
      <w:proofErr w:type="spellStart"/>
      <w:r>
        <w:rPr>
          <w:lang w:val="fr-FR"/>
        </w:rPr>
        <w:t>enreigstrer</w:t>
      </w:r>
      <w:proofErr w:type="spellEnd"/>
      <w:r>
        <w:rPr>
          <w:lang w:val="fr-FR"/>
        </w:rPr>
        <w:t xml:space="preserve"> l’image sous le nom suivant : </w:t>
      </w:r>
    </w:p>
    <w:p w14:paraId="317FB3E5" w14:textId="00E8700D" w:rsidR="00317A9E" w:rsidRDefault="00317A9E">
      <w:pPr>
        <w:rPr>
          <w:lang w:val="fr-FR"/>
        </w:rPr>
      </w:pPr>
      <w:r>
        <w:rPr>
          <w:lang w:val="fr-FR"/>
        </w:rPr>
        <w:t xml:space="preserve">S12.df2abaeb.png et la copier dans le dossier. </w:t>
      </w:r>
    </w:p>
    <w:p w14:paraId="701F4F87" w14:textId="2038F2C1" w:rsidR="00317A9E" w:rsidRPr="00FB440B" w:rsidRDefault="00317A9E">
      <w:pPr>
        <w:rPr>
          <w:lang w:val="fr-FR"/>
        </w:rPr>
      </w:pPr>
      <w:r>
        <w:rPr>
          <w:lang w:val="fr-FR"/>
        </w:rPr>
        <w:t xml:space="preserve">Au bout de quelques instants le serveur aura chargé l’image et elle pourra alors être utilisée. </w:t>
      </w:r>
    </w:p>
    <w:p w14:paraId="007A7A2A" w14:textId="6CD02B9A" w:rsidR="004B2BA9" w:rsidRPr="00FB440B" w:rsidRDefault="004B2BA9">
      <w:pPr>
        <w:rPr>
          <w:lang w:val="fr-FR"/>
        </w:rPr>
      </w:pPr>
      <w:r w:rsidRPr="00FB440B">
        <w:rPr>
          <w:lang w:val="fr-FR"/>
        </w:rPr>
        <w:br w:type="page"/>
      </w:r>
    </w:p>
    <w:p w14:paraId="14048F2C" w14:textId="39F805B9" w:rsidR="00E512F8" w:rsidRPr="00FB440B" w:rsidRDefault="00E512F8" w:rsidP="00E512F8">
      <w:pPr>
        <w:jc w:val="center"/>
        <w:rPr>
          <w:rFonts w:asciiTheme="majorHAnsi" w:hAnsiTheme="majorHAnsi" w:cstheme="majorHAnsi"/>
          <w:sz w:val="44"/>
          <w:szCs w:val="44"/>
          <w:lang w:val="fr-FR"/>
        </w:rPr>
      </w:pPr>
      <w:r w:rsidRPr="00FB440B">
        <w:rPr>
          <w:rFonts w:asciiTheme="majorHAnsi" w:hAnsiTheme="majorHAnsi" w:cstheme="majorHAnsi"/>
          <w:sz w:val="44"/>
          <w:szCs w:val="44"/>
          <w:lang w:val="fr-FR"/>
        </w:rPr>
        <w:lastRenderedPageBreak/>
        <w:t>Saisie de don</w:t>
      </w:r>
      <w:r w:rsidR="00FB440B">
        <w:rPr>
          <w:rFonts w:asciiTheme="majorHAnsi" w:hAnsiTheme="majorHAnsi" w:cstheme="majorHAnsi"/>
          <w:sz w:val="44"/>
          <w:szCs w:val="44"/>
          <w:lang w:val="fr-FR"/>
        </w:rPr>
        <w:t>n</w:t>
      </w:r>
      <w:r w:rsidRPr="00FB440B">
        <w:rPr>
          <w:rFonts w:asciiTheme="majorHAnsi" w:hAnsiTheme="majorHAnsi" w:cstheme="majorHAnsi"/>
          <w:sz w:val="44"/>
          <w:szCs w:val="44"/>
          <w:lang w:val="fr-FR"/>
        </w:rPr>
        <w:t>ées à partir d’un fichier Excel</w:t>
      </w:r>
    </w:p>
    <w:p w14:paraId="2118D220" w14:textId="5041D264" w:rsidR="00E512F8" w:rsidRPr="00FB440B" w:rsidRDefault="00E512F8" w:rsidP="00E512F8">
      <w:pPr>
        <w:jc w:val="center"/>
        <w:rPr>
          <w:sz w:val="24"/>
          <w:szCs w:val="24"/>
          <w:lang w:val="fr-FR"/>
        </w:rPr>
      </w:pPr>
    </w:p>
    <w:p w14:paraId="5DF75240" w14:textId="387F45CC" w:rsidR="00E512F8" w:rsidRPr="00FB440B" w:rsidRDefault="00E512F8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Pour rentrer des données dans la base de données à partir d’un fichier Excel, il faut d’abord consulter le nombre et l’intitulé exacte des colonnes constituant la table. </w:t>
      </w:r>
    </w:p>
    <w:p w14:paraId="41630357" w14:textId="77777777" w:rsidR="00E512F8" w:rsidRPr="00FB440B" w:rsidRDefault="00E512F8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Prenons par exemple le cas des lignes de production. La table se présente de la façon suivante : </w:t>
      </w:r>
    </w:p>
    <w:p w14:paraId="762EEFF9" w14:textId="77777777" w:rsidR="00E512F8" w:rsidRPr="00FB440B" w:rsidRDefault="00E512F8" w:rsidP="00E512F8">
      <w:pPr>
        <w:rPr>
          <w:lang w:val="fr-FR"/>
        </w:rPr>
      </w:pPr>
    </w:p>
    <w:p w14:paraId="533F23B0" w14:textId="40146385" w:rsidR="00E512F8" w:rsidRDefault="00E512F8" w:rsidP="00E512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2BB5B" wp14:editId="33F7AF7F">
                <wp:simplePos x="0" y="0"/>
                <wp:positionH relativeFrom="column">
                  <wp:posOffset>2257425</wp:posOffset>
                </wp:positionH>
                <wp:positionV relativeFrom="paragraph">
                  <wp:posOffset>2159635</wp:posOffset>
                </wp:positionV>
                <wp:extent cx="1676400" cy="14287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4287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9CB22" id="Oval 2" o:spid="_x0000_s1026" style="position:absolute;margin-left:177.75pt;margin-top:170.05pt;width:132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bxyQIAAA8GAAAOAAAAZHJzL2Uyb0RvYy54bWysVMtOGzEU3VfqP1jel0miBErEBEXQVJUQ&#10;oELF2vHYGUt+1XZe/foeeyaBli5K1Vl4rn3f5z4uLndGk40IUTlb0+HJgBJhuWuUXdX02+Piw0dK&#10;YmK2YdpZUdO9iPRy9v7dxdZPxci1TjciEBixcbr1NW1T8tOqirwVhsUT54UFU7pgWMI1rKomsC2s&#10;G12NBoPTautC44PjIka8XndMOiv2pRQ83UkZRSK6pogtlTOUc5nPanbBpqvAfKt4Hwb7hygMUxZO&#10;j6auWWJkHdQrU0bx4KKT6YQ7UzkpFRclB2QzHPyWzUPLvCi5AJzojzDF/2eW327uA1FNTUeUWGZQ&#10;orsN02SUkdn6OIXAg78P/S2CzGnuZDD5jwTIrqC5P6IpdolwPA5Pz07HA4DOwRuORx/PJgXv6lnd&#10;h5g+C2dIJmoqtFY+5ozZlG1uYoJXSB+k8rN1C6V1qZq2ZFvT88loAhcMvSM1SyCNRzbRrihheoWm&#10;5CkUi9Fp1WTtbCeG1fJKB4Jca7pYDPDljOHtF7Hs+prFtpMrrK5lglvbpoTRCtZ8sg1Jew/wLLqc&#10;5riMaCjRAv4zVSQTU/pvJBGEtoglw98BXqi01yKHru1XIVGygnvJhffJdH2NwQPoh+4uxqCQBSWS&#10;f6Nur5K1RRmnN+oflYp/Z9NR3yjr+sLkYRfHajDOhU2lARG87HQOcHQgZDyWrtmjdYPrZjp6vlCo&#10;1g2L6Z4FDDFAwGJKdzikdiiJ6ylKWhd+/Ok9y2O2wEUNsRTQR9/XLKCi+ovF1J0Px+O8RcplPDkb&#10;4RJecpYvOXZtrhzaa4gV6Hkhs3zSB1IGZ56wv+bZK1jMcvjuOra/XKWuqNiAXMznRQybw7N0Yx88&#10;z8YzsrlPH3dPLPh+lBKm8NYdFsircepks6Z183VyUpVZe8a1xxtbpwxFvyHzWnt5L1LPe3z2EwAA&#10;//8DAFBLAwQUAAYACAAAACEAQZhAGOIAAAALAQAADwAAAGRycy9kb3ducmV2LnhtbEyPTU/DMAyG&#10;70j8h8hI3FjasZZRmk4waRIHNME2IXHzmtBWJE5psq3w6zEnuPnj0evH5WJ0VhzNEDpPCtJJAsJQ&#10;7XVHjYLddnU1BxEikkbrySj4MgEW1flZiYX2J3oxx01sBIdQKFBBG2NfSBnq1jgME98b4t27HxxG&#10;bodG6gFPHO6snCZJLh12xBda7M2yNfXH5uAUTP3ro36wuFo/PX8ud2/fs7W88UpdXoz3dyCiGeMf&#10;DL/6rA4VO+39gXQQVsF1lmWMcjFLUhBM5OktT/YKsjxLQVal/P9D9QMAAP//AwBQSwECLQAUAAYA&#10;CAAAACEAtoM4kv4AAADhAQAAEwAAAAAAAAAAAAAAAAAAAAAAW0NvbnRlbnRfVHlwZXNdLnhtbFBL&#10;AQItABQABgAIAAAAIQA4/SH/1gAAAJQBAAALAAAAAAAAAAAAAAAAAC8BAABfcmVscy8ucmVsc1BL&#10;AQItABQABgAIAAAAIQCZAbbxyQIAAA8GAAAOAAAAAAAAAAAAAAAAAC4CAABkcnMvZTJvRG9jLnht&#10;bFBLAQItABQABgAIAAAAIQBBmEAY4gAAAAsBAAAPAAAAAAAAAAAAAAAAACMFAABkcnMvZG93bnJl&#10;di54bWxQSwUGAAAAAAQABADzAAAAMgYAAAAA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3C680050" wp14:editId="0C2FDEC1">
            <wp:extent cx="7481303" cy="39147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826" cy="391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AA9F" w14:textId="7214AA01" w:rsidR="00E512F8" w:rsidRDefault="00E512F8" w:rsidP="00E512F8"/>
    <w:p w14:paraId="1DCAE8F1" w14:textId="77211A3E" w:rsidR="003E101E" w:rsidRPr="00FB440B" w:rsidRDefault="003E101E" w:rsidP="00E512F8">
      <w:pPr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On peut également consulter le type de données accepté par le système pour chaque colonne : </w:t>
      </w:r>
    </w:p>
    <w:p w14:paraId="4BF8C39E" w14:textId="037C2CFB" w:rsidR="003E101E" w:rsidRPr="00E512F8" w:rsidRDefault="003E101E" w:rsidP="00E512F8">
      <w:r>
        <w:rPr>
          <w:noProof/>
        </w:rPr>
        <w:lastRenderedPageBreak/>
        <w:drawing>
          <wp:inline distT="0" distB="0" distL="0" distR="0" wp14:anchorId="03AEEEB4" wp14:editId="43D2A7CD">
            <wp:extent cx="324802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CB0AD" w14:textId="7B0059ED" w:rsidR="00E512F8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>En sacha</w:t>
      </w:r>
      <w:r w:rsidR="00FB440B">
        <w:rPr>
          <w:noProof/>
          <w:sz w:val="24"/>
          <w:szCs w:val="24"/>
          <w:lang w:val="fr-FR"/>
        </w:rPr>
        <w:t>n</w:t>
      </w:r>
      <w:r w:rsidRPr="00FB440B">
        <w:rPr>
          <w:noProof/>
          <w:sz w:val="24"/>
          <w:szCs w:val="24"/>
          <w:lang w:val="fr-FR"/>
        </w:rPr>
        <w:t xml:space="preserve">t que : </w:t>
      </w:r>
    </w:p>
    <w:p w14:paraId="0F32B347" w14:textId="493C18F9" w:rsidR="003E101E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Nvarchar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chaine de caractères</w:t>
      </w:r>
    </w:p>
    <w:p w14:paraId="2196F3D5" w14:textId="1DF7EAC2" w:rsidR="003E101E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Float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Nombre décimaux ou non</w:t>
      </w:r>
    </w:p>
    <w:p w14:paraId="1E699A84" w14:textId="08404A2F" w:rsidR="00C507F8" w:rsidRPr="00FB440B" w:rsidRDefault="003E101E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Number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Nombre entiers</w:t>
      </w:r>
    </w:p>
    <w:p w14:paraId="256AAE30" w14:textId="15FA4343" w:rsidR="00C507F8" w:rsidRPr="00FB440B" w:rsidRDefault="00C507F8" w:rsidP="00E512F8">
      <w:pPr>
        <w:rPr>
          <w:noProof/>
          <w:sz w:val="24"/>
          <w:szCs w:val="24"/>
          <w:lang w:val="fr-FR"/>
        </w:rPr>
      </w:pPr>
      <w:r w:rsidRPr="00FB440B">
        <w:rPr>
          <w:noProof/>
          <w:sz w:val="24"/>
          <w:szCs w:val="24"/>
          <w:lang w:val="fr-FR"/>
        </w:rPr>
        <w:t xml:space="preserve">Not null </w:t>
      </w:r>
      <w:r w:rsidRPr="00432225">
        <w:rPr>
          <w:noProof/>
          <w:sz w:val="24"/>
          <w:szCs w:val="24"/>
        </w:rPr>
        <w:sym w:font="Wingdings" w:char="F0F3"/>
      </w:r>
      <w:r w:rsidRPr="00FB440B">
        <w:rPr>
          <w:noProof/>
          <w:sz w:val="24"/>
          <w:szCs w:val="24"/>
          <w:lang w:val="fr-FR"/>
        </w:rPr>
        <w:t xml:space="preserve"> Ce champs doit être rempli impérativement</w:t>
      </w:r>
    </w:p>
    <w:p w14:paraId="41F81EC2" w14:textId="1A9753FD" w:rsidR="00E512F8" w:rsidRPr="00FB440B" w:rsidRDefault="00E512F8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Les deux colonnes que l’on </w:t>
      </w:r>
      <w:r w:rsidR="004E32CD" w:rsidRPr="00FB440B">
        <w:rPr>
          <w:sz w:val="24"/>
          <w:szCs w:val="24"/>
          <w:lang w:val="fr-FR"/>
        </w:rPr>
        <w:t>doit</w:t>
      </w:r>
      <w:r w:rsidRPr="00FB440B">
        <w:rPr>
          <w:sz w:val="24"/>
          <w:szCs w:val="24"/>
          <w:lang w:val="fr-FR"/>
        </w:rPr>
        <w:t xml:space="preserve"> re</w:t>
      </w:r>
      <w:r w:rsidR="00FB440B">
        <w:rPr>
          <w:sz w:val="24"/>
          <w:szCs w:val="24"/>
          <w:lang w:val="fr-FR"/>
        </w:rPr>
        <w:t>n</w:t>
      </w:r>
      <w:r w:rsidRPr="00FB440B">
        <w:rPr>
          <w:sz w:val="24"/>
          <w:szCs w:val="24"/>
          <w:lang w:val="fr-FR"/>
        </w:rPr>
        <w:t xml:space="preserve">seigner sont </w:t>
      </w:r>
      <w:r w:rsidR="00AE082A" w:rsidRPr="00FB440B">
        <w:rPr>
          <w:sz w:val="24"/>
          <w:szCs w:val="24"/>
          <w:lang w:val="fr-FR"/>
        </w:rPr>
        <w:t>donc</w:t>
      </w:r>
      <w:r w:rsidRPr="00FB440B">
        <w:rPr>
          <w:sz w:val="24"/>
          <w:szCs w:val="24"/>
          <w:lang w:val="fr-FR"/>
        </w:rPr>
        <w:t xml:space="preserve"> </w:t>
      </w:r>
      <w:proofErr w:type="spellStart"/>
      <w:r w:rsidRPr="00FB440B">
        <w:rPr>
          <w:sz w:val="24"/>
          <w:szCs w:val="24"/>
          <w:lang w:val="fr-FR"/>
        </w:rPr>
        <w:t>pro</w:t>
      </w:r>
      <w:r w:rsidR="006621C9">
        <w:rPr>
          <w:sz w:val="24"/>
          <w:szCs w:val="24"/>
          <w:lang w:val="fr-FR"/>
        </w:rPr>
        <w:t>d</w:t>
      </w:r>
      <w:r w:rsidRPr="00FB440B">
        <w:rPr>
          <w:sz w:val="24"/>
          <w:szCs w:val="24"/>
          <w:lang w:val="fr-FR"/>
        </w:rPr>
        <w:t>utionline_name</w:t>
      </w:r>
      <w:proofErr w:type="spellEnd"/>
      <w:r w:rsidRPr="00FB440B">
        <w:rPr>
          <w:sz w:val="24"/>
          <w:szCs w:val="24"/>
          <w:lang w:val="fr-FR"/>
        </w:rPr>
        <w:t xml:space="preserve"> et </w:t>
      </w:r>
      <w:proofErr w:type="spellStart"/>
      <w:r w:rsidRPr="00FB440B">
        <w:rPr>
          <w:sz w:val="24"/>
          <w:szCs w:val="24"/>
          <w:lang w:val="fr-FR"/>
        </w:rPr>
        <w:t>worksite_name</w:t>
      </w:r>
      <w:proofErr w:type="spellEnd"/>
      <w:r w:rsidRPr="00FB440B">
        <w:rPr>
          <w:sz w:val="24"/>
          <w:szCs w:val="24"/>
          <w:lang w:val="fr-FR"/>
        </w:rPr>
        <w:t xml:space="preserve">. </w:t>
      </w:r>
    </w:p>
    <w:p w14:paraId="0E7F1CAB" w14:textId="0BF7CB78" w:rsidR="00E512F8" w:rsidRDefault="00E512F8" w:rsidP="00F840F4">
      <w:pPr>
        <w:tabs>
          <w:tab w:val="left" w:pos="3450"/>
        </w:tabs>
        <w:jc w:val="both"/>
        <w:rPr>
          <w:b/>
          <w:bCs/>
          <w:color w:val="FF0000"/>
          <w:sz w:val="24"/>
          <w:szCs w:val="24"/>
          <w:lang w:val="fr-FR"/>
        </w:rPr>
      </w:pPr>
      <w:proofErr w:type="spellStart"/>
      <w:r w:rsidRPr="00FB440B">
        <w:rPr>
          <w:b/>
          <w:bCs/>
          <w:color w:val="FF0000"/>
          <w:sz w:val="24"/>
          <w:szCs w:val="24"/>
          <w:lang w:val="fr-FR"/>
        </w:rPr>
        <w:t>L’id</w:t>
      </w:r>
      <w:proofErr w:type="spellEnd"/>
      <w:r w:rsidRPr="00FB440B">
        <w:rPr>
          <w:b/>
          <w:bCs/>
          <w:color w:val="FF0000"/>
          <w:sz w:val="24"/>
          <w:szCs w:val="24"/>
          <w:lang w:val="fr-FR"/>
        </w:rPr>
        <w:t xml:space="preserve"> n’est pas à </w:t>
      </w:r>
      <w:r w:rsidR="007A325B" w:rsidRPr="00FB440B">
        <w:rPr>
          <w:b/>
          <w:bCs/>
          <w:color w:val="FF0000"/>
          <w:sz w:val="24"/>
          <w:szCs w:val="24"/>
          <w:lang w:val="fr-FR"/>
        </w:rPr>
        <w:t>considérer</w:t>
      </w:r>
      <w:r w:rsidRPr="00FB440B">
        <w:rPr>
          <w:b/>
          <w:bCs/>
          <w:color w:val="FF0000"/>
          <w:sz w:val="24"/>
          <w:szCs w:val="24"/>
          <w:lang w:val="fr-FR"/>
        </w:rPr>
        <w:t>, il est rempli automatiquement par le système.</w:t>
      </w:r>
    </w:p>
    <w:p w14:paraId="4EFB55F1" w14:textId="50EC0895" w:rsidR="00F840F4" w:rsidRDefault="00F840F4" w:rsidP="00F840F4">
      <w:pPr>
        <w:tabs>
          <w:tab w:val="left" w:pos="3450"/>
        </w:tabs>
        <w:jc w:val="both"/>
        <w:rPr>
          <w:b/>
          <w:bCs/>
          <w:color w:val="FF0000"/>
          <w:sz w:val="24"/>
          <w:szCs w:val="24"/>
          <w:lang w:val="fr-FR"/>
        </w:rPr>
      </w:pPr>
      <w:r>
        <w:rPr>
          <w:b/>
          <w:bCs/>
          <w:color w:val="FF0000"/>
          <w:sz w:val="24"/>
          <w:szCs w:val="24"/>
          <w:lang w:val="fr-FR"/>
        </w:rPr>
        <w:t>Pensez à modifier la langue de votre PC en anglais pour respecter les standards acceptés par l’application, il faut impérativement que le séparateur de liste soit une virgule. Veillez donc à écrire vos valeurs décimales en utilisant un point pour séparer les valeurs à virgules et à vérifier les paramètres avancés d’Excel pour confirmer la valeur du séparateur de liste.</w:t>
      </w:r>
    </w:p>
    <w:p w14:paraId="1B1CE967" w14:textId="77777777" w:rsidR="00F840F4" w:rsidRPr="00FB440B" w:rsidRDefault="00F840F4" w:rsidP="00F840F4">
      <w:pPr>
        <w:tabs>
          <w:tab w:val="left" w:pos="3450"/>
        </w:tabs>
        <w:jc w:val="both"/>
        <w:rPr>
          <w:b/>
          <w:bCs/>
          <w:color w:val="FF0000"/>
          <w:sz w:val="24"/>
          <w:szCs w:val="24"/>
          <w:lang w:val="fr-FR"/>
        </w:rPr>
      </w:pPr>
      <w:r>
        <w:rPr>
          <w:b/>
          <w:bCs/>
          <w:color w:val="FF0000"/>
          <w:sz w:val="24"/>
          <w:szCs w:val="24"/>
          <w:lang w:val="fr-FR"/>
        </w:rPr>
        <w:t>Exemple : 3.1415</w:t>
      </w:r>
    </w:p>
    <w:p w14:paraId="3C45708B" w14:textId="77777777" w:rsidR="00F840F4" w:rsidRDefault="00F840F4" w:rsidP="00E512F8">
      <w:pPr>
        <w:tabs>
          <w:tab w:val="left" w:pos="3450"/>
        </w:tabs>
        <w:rPr>
          <w:b/>
          <w:bCs/>
          <w:color w:val="FF0000"/>
          <w:sz w:val="24"/>
          <w:szCs w:val="24"/>
          <w:lang w:val="fr-FR"/>
        </w:rPr>
      </w:pPr>
    </w:p>
    <w:p w14:paraId="7E9B499C" w14:textId="4BE7938B" w:rsidR="00E512F8" w:rsidRPr="00FB440B" w:rsidRDefault="00BA25FB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On peut</w:t>
      </w:r>
      <w:r w:rsidR="00E512F8" w:rsidRPr="00FB440B">
        <w:rPr>
          <w:sz w:val="24"/>
          <w:szCs w:val="24"/>
          <w:lang w:val="fr-FR"/>
        </w:rPr>
        <w:t xml:space="preserve"> ensuite </w:t>
      </w:r>
      <w:r w:rsidR="00B57100" w:rsidRPr="00FB440B">
        <w:rPr>
          <w:sz w:val="24"/>
          <w:szCs w:val="24"/>
          <w:lang w:val="fr-FR"/>
        </w:rPr>
        <w:t>éditer</w:t>
      </w:r>
      <w:r w:rsidR="00E512F8" w:rsidRPr="00FB440B">
        <w:rPr>
          <w:sz w:val="24"/>
          <w:szCs w:val="24"/>
          <w:lang w:val="fr-FR"/>
        </w:rPr>
        <w:t xml:space="preserve"> le fichier Excel correspondant</w:t>
      </w:r>
      <w:r w:rsidRPr="00FB440B">
        <w:rPr>
          <w:sz w:val="24"/>
          <w:szCs w:val="24"/>
          <w:lang w:val="fr-FR"/>
        </w:rPr>
        <w:t xml:space="preserve">, </w:t>
      </w:r>
      <w:r w:rsidR="003E101E" w:rsidRPr="00FB440B">
        <w:rPr>
          <w:sz w:val="24"/>
          <w:szCs w:val="24"/>
          <w:lang w:val="fr-FR"/>
        </w:rPr>
        <w:t>permettant de créer trois lignes de production à Londres (L1, L2 et L3)</w:t>
      </w:r>
      <w:r w:rsidRPr="00FB440B">
        <w:rPr>
          <w:sz w:val="24"/>
          <w:szCs w:val="24"/>
          <w:lang w:val="fr-FR"/>
        </w:rPr>
        <w:t xml:space="preserve"> par exemple</w:t>
      </w:r>
      <w:r w:rsidR="00E512F8" w:rsidRPr="00FB440B">
        <w:rPr>
          <w:sz w:val="24"/>
          <w:szCs w:val="24"/>
          <w:lang w:val="fr-FR"/>
        </w:rPr>
        <w:t xml:space="preserve"> : </w:t>
      </w:r>
    </w:p>
    <w:p w14:paraId="1F7891D2" w14:textId="0AF99080" w:rsidR="003E101E" w:rsidRPr="00FB440B" w:rsidRDefault="003E101E" w:rsidP="00E512F8">
      <w:pPr>
        <w:tabs>
          <w:tab w:val="left" w:pos="3450"/>
        </w:tabs>
        <w:rPr>
          <w:lang w:val="fr-FR"/>
        </w:rPr>
      </w:pPr>
    </w:p>
    <w:p w14:paraId="23294828" w14:textId="24A56A5C" w:rsidR="003E101E" w:rsidRDefault="003E101E" w:rsidP="00E512F8">
      <w:pPr>
        <w:tabs>
          <w:tab w:val="left" w:pos="3450"/>
        </w:tabs>
      </w:pPr>
      <w:r>
        <w:rPr>
          <w:noProof/>
        </w:rPr>
        <w:lastRenderedPageBreak/>
        <w:drawing>
          <wp:inline distT="0" distB="0" distL="0" distR="0" wp14:anchorId="3E4ACE04" wp14:editId="45DC0480">
            <wp:extent cx="49149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030D" w14:textId="77777777" w:rsidR="003E101E" w:rsidRDefault="003E101E" w:rsidP="00E512F8">
      <w:pPr>
        <w:tabs>
          <w:tab w:val="left" w:pos="3450"/>
        </w:tabs>
      </w:pPr>
    </w:p>
    <w:p w14:paraId="67F708B1" w14:textId="0B156225" w:rsidR="00E512F8" w:rsidRDefault="00E512F8" w:rsidP="00E512F8">
      <w:pPr>
        <w:tabs>
          <w:tab w:val="left" w:pos="3450"/>
        </w:tabs>
      </w:pPr>
    </w:p>
    <w:p w14:paraId="4E62D1E0" w14:textId="0BBDA64C" w:rsidR="00E512F8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>Enfin il faut enregistrer le fichier au format .csv.</w:t>
      </w:r>
    </w:p>
    <w:p w14:paraId="05A175F3" w14:textId="79124293" w:rsidR="003E101E" w:rsidRPr="00FB440B" w:rsidRDefault="003E101E" w:rsidP="00E512F8">
      <w:pPr>
        <w:tabs>
          <w:tab w:val="left" w:pos="3450"/>
        </w:tabs>
        <w:rPr>
          <w:b/>
          <w:bCs/>
          <w:color w:val="FF0000"/>
          <w:sz w:val="24"/>
          <w:szCs w:val="24"/>
          <w:lang w:val="fr-FR"/>
        </w:rPr>
      </w:pPr>
      <w:r w:rsidRPr="00FB440B">
        <w:rPr>
          <w:b/>
          <w:bCs/>
          <w:color w:val="FF0000"/>
          <w:sz w:val="24"/>
          <w:szCs w:val="24"/>
          <w:lang w:val="fr-FR"/>
        </w:rPr>
        <w:t>Attention, seul ce format est accepté par l’application.</w:t>
      </w:r>
      <w:r w:rsidR="00E85FE1" w:rsidRPr="00FB440B">
        <w:rPr>
          <w:b/>
          <w:bCs/>
          <w:color w:val="FF0000"/>
          <w:sz w:val="24"/>
          <w:szCs w:val="24"/>
          <w:lang w:val="fr-FR"/>
        </w:rPr>
        <w:t xml:space="preserve"> </w:t>
      </w:r>
    </w:p>
    <w:p w14:paraId="090D7A4B" w14:textId="65195587" w:rsidR="003E101E" w:rsidRPr="00FB440B" w:rsidRDefault="003E101E" w:rsidP="00E512F8">
      <w:pPr>
        <w:tabs>
          <w:tab w:val="left" w:pos="3450"/>
        </w:tabs>
        <w:rPr>
          <w:lang w:val="fr-FR"/>
        </w:rPr>
      </w:pPr>
    </w:p>
    <w:p w14:paraId="17F3046C" w14:textId="32A2AA6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51C02FF1" wp14:editId="05F29E09">
            <wp:extent cx="59340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F03BC" w14:textId="35D9CDA9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lang w:val="fr-FR"/>
        </w:rPr>
        <w:br/>
      </w:r>
      <w:r w:rsidRPr="00FB440B">
        <w:rPr>
          <w:sz w:val="24"/>
          <w:szCs w:val="24"/>
          <w:lang w:val="fr-FR"/>
        </w:rPr>
        <w:t xml:space="preserve">Il peut être intéressant d’ouvrir ce fichier avec un éditeur de texte basique afin de voir si le fichier est enregistré correctement. J’utilise dans cet exemple Notepad et voici ce à quoi le fichier doit ressembler : </w:t>
      </w:r>
    </w:p>
    <w:p w14:paraId="6B8F9368" w14:textId="457959C0" w:rsidR="003E101E" w:rsidRDefault="003E101E" w:rsidP="00E512F8">
      <w:pPr>
        <w:tabs>
          <w:tab w:val="left" w:pos="3450"/>
        </w:tabs>
      </w:pPr>
      <w:r>
        <w:rPr>
          <w:noProof/>
        </w:rPr>
        <w:drawing>
          <wp:inline distT="0" distB="0" distL="0" distR="0" wp14:anchorId="2EFE4531" wp14:editId="407CC74E">
            <wp:extent cx="55435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95"/>
                    <a:stretch/>
                  </pic:blipFill>
                  <pic:spPr bwMode="auto">
                    <a:xfrm>
                      <a:off x="0" y="0"/>
                      <a:ext cx="55435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AD265" w14:textId="18A7A293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  <w:r w:rsidRPr="00FB440B">
        <w:rPr>
          <w:sz w:val="24"/>
          <w:szCs w:val="24"/>
          <w:lang w:val="fr-FR"/>
        </w:rPr>
        <w:t xml:space="preserve">Ensuite, il ne reste plus qu’à sélectionner ce fichier dans l’application pour insérer les données du fichier. </w:t>
      </w:r>
    </w:p>
    <w:p w14:paraId="43EE1010" w14:textId="77777777" w:rsidR="003E101E" w:rsidRPr="00FB440B" w:rsidRDefault="003E101E" w:rsidP="00E512F8">
      <w:pPr>
        <w:tabs>
          <w:tab w:val="left" w:pos="3450"/>
        </w:tabs>
        <w:rPr>
          <w:sz w:val="24"/>
          <w:szCs w:val="24"/>
          <w:lang w:val="fr-FR"/>
        </w:rPr>
      </w:pPr>
    </w:p>
    <w:sectPr w:rsidR="003E101E" w:rsidRPr="00FB440B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78FD9" w14:textId="77777777" w:rsidR="002D1D28" w:rsidRDefault="002D1D28" w:rsidP="003E101E">
      <w:pPr>
        <w:spacing w:after="0" w:line="240" w:lineRule="auto"/>
      </w:pPr>
      <w:r>
        <w:separator/>
      </w:r>
    </w:p>
  </w:endnote>
  <w:endnote w:type="continuationSeparator" w:id="0">
    <w:p w14:paraId="6098A6F8" w14:textId="77777777" w:rsidR="002D1D28" w:rsidRDefault="002D1D28" w:rsidP="003E1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D95F" w14:textId="3F148C28" w:rsidR="003E101E" w:rsidRDefault="003E10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51B32D" wp14:editId="7CB870F6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7" name="MSIPCM94a94c948c455c5f4dc3eeda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ED535B" w14:textId="0BB0AD2A" w:rsidR="003E101E" w:rsidRPr="003E101E" w:rsidRDefault="003E101E" w:rsidP="003E101E">
                          <w:pPr>
                            <w:spacing w:after="0"/>
                            <w:jc w:val="center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r w:rsidRPr="003E101E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1B32D" id="_x0000_t202" coordsize="21600,21600" o:spt="202" path="m,l,21600r21600,l21600,xe">
              <v:stroke joinstyle="miter"/>
              <v:path gradientshapeok="t" o:connecttype="rect"/>
            </v:shapetype>
            <v:shape id="MSIPCM94a94c948c455c5f4dc3eeda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FMrgIAAEYFAAAOAAAAZHJzL2Uyb0RvYy54bWysVEtv2zAMvg/YfxB02GmLH3WSJqtTZCmy&#10;FkjbAOnQsyLLsQFbVCWlcTbsv4+y5bTrdhp2sSl+FB8fSV1cNnVFnoU2JciURoOQEiE5ZKXcpfTb&#10;w/LTOSXGMpmxCqRI6VEYejl7/+7ioKYihgKqTGiCTqSZHlRKC2vVNAgML0TNzACUkAjmoGtm8ah3&#10;QabZAb3XVRCH4Sg4gM6UBi6MQe1VB9JZ6z/PBbf3eW6EJVVKMTfbfnX73bpvMLtg051mqii5T4P9&#10;QxY1KyUGPbm6YpaRvS7/cFWXXIOB3A441AHkeclFWwNWE4VvqtkUTIm2FiTHqBNN5v+55XfPa03K&#10;LKVjSiSrsUW3m5v14naSsEnCJ8k5T4ZDPsyTjJ8JkTFKMmE4Mvjjw9Me7OdrZooFZKI7TeMwCePz&#10;aDQafvS4KHeF9eh4Eg9CDzyWmS28fhS96NcV46IWsr/TmSwBrNCd7B3cyEw03kH3W+uyZvr4m9UG&#10;RwBn09tF/u4DKK8JTwmtRN7HROVPNxoHZabI0EYhR7b5Ag2OeK83qHQdb3Jduz/2kiCOQ3Y8DZZo&#10;LOGoHI/HcRIixBGLh3E4GTo3wcttpY39KqAmTkipxqzbeWLPK2M7097EBZOwLKuqHd5KkkNKR2fD&#10;sL1wQtB5JTGGq6HL1Um22Ta+sC1kR6xLQ7cURvFlicFXzNg107gFmC9utr3HT14BBgEvUVKA/v43&#10;vbPH4USUkgNuVUrN055pQUl1I3FsJ1GSuDVsDyjo19ptr5X7egG4sBG+HYq3orO1VS/mGupHXPy5&#10;i4YQkxxjpnTbiwuLJwTw4eBiPm9lXDjF7EpuFHeuHY2O0ofmkWnlebfYsTvo945N39Df2XYNmO8t&#10;5GXbG0dsx6bnG5e17a5/WNxr8PrcWr08f7Nf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JB9cUyuAgAARgUAAA4AAAAA&#10;AAAAAAAAAAAALgIAAGRycy9lMm9Eb2MueG1sUEsBAi0AFAAGAAgAAAAhAFSuyMveAAAACwEAAA8A&#10;AAAAAAAAAAAAAAAACAUAAGRycy9kb3ducmV2LnhtbFBLBQYAAAAABAAEAPMAAAATBgAAAAA=&#10;" o:allowincell="f" filled="f" stroked="f" strokeweight=".5pt">
              <v:textbox inset=",0,,0">
                <w:txbxContent>
                  <w:p w14:paraId="2DED535B" w14:textId="0BB0AD2A" w:rsidR="003E101E" w:rsidRPr="003E101E" w:rsidRDefault="003E101E" w:rsidP="003E101E">
                    <w:pPr>
                      <w:spacing w:after="0"/>
                      <w:jc w:val="center"/>
                      <w:rPr>
                        <w:rFonts w:ascii="Arial" w:hAnsi="Arial"/>
                        <w:color w:val="000000"/>
                        <w:sz w:val="20"/>
                      </w:rPr>
                    </w:pPr>
                    <w:r w:rsidRPr="003E101E">
                      <w:rPr>
                        <w:rFonts w:ascii="Arial" w:hAnsi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2B537" w14:textId="77777777" w:rsidR="002D1D28" w:rsidRDefault="002D1D28" w:rsidP="003E101E">
      <w:pPr>
        <w:spacing w:after="0" w:line="240" w:lineRule="auto"/>
      </w:pPr>
      <w:r>
        <w:separator/>
      </w:r>
    </w:p>
  </w:footnote>
  <w:footnote w:type="continuationSeparator" w:id="0">
    <w:p w14:paraId="5A49E85A" w14:textId="77777777" w:rsidR="002D1D28" w:rsidRDefault="002D1D28" w:rsidP="003E1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72F7"/>
    <w:multiLevelType w:val="hybridMultilevel"/>
    <w:tmpl w:val="8772B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0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F8"/>
    <w:rsid w:val="000826FE"/>
    <w:rsid w:val="00082BFE"/>
    <w:rsid w:val="00093DFE"/>
    <w:rsid w:val="000C742E"/>
    <w:rsid w:val="000D4058"/>
    <w:rsid w:val="0025122B"/>
    <w:rsid w:val="002D1D28"/>
    <w:rsid w:val="00317A9E"/>
    <w:rsid w:val="003E101E"/>
    <w:rsid w:val="00417B8B"/>
    <w:rsid w:val="00432225"/>
    <w:rsid w:val="004606B1"/>
    <w:rsid w:val="004B2BA9"/>
    <w:rsid w:val="004E32CD"/>
    <w:rsid w:val="00607374"/>
    <w:rsid w:val="006312B1"/>
    <w:rsid w:val="006621C9"/>
    <w:rsid w:val="0079598F"/>
    <w:rsid w:val="007A325B"/>
    <w:rsid w:val="0083221E"/>
    <w:rsid w:val="0089727E"/>
    <w:rsid w:val="00AB7015"/>
    <w:rsid w:val="00AE082A"/>
    <w:rsid w:val="00B57100"/>
    <w:rsid w:val="00BA25FB"/>
    <w:rsid w:val="00BA6A63"/>
    <w:rsid w:val="00C507F8"/>
    <w:rsid w:val="00D24519"/>
    <w:rsid w:val="00D541D6"/>
    <w:rsid w:val="00DC69E0"/>
    <w:rsid w:val="00E3514C"/>
    <w:rsid w:val="00E512F8"/>
    <w:rsid w:val="00E57C8E"/>
    <w:rsid w:val="00E85FE1"/>
    <w:rsid w:val="00F6488F"/>
    <w:rsid w:val="00F840F4"/>
    <w:rsid w:val="00F92DB4"/>
    <w:rsid w:val="00FB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E880DA"/>
  <w15:chartTrackingRefBased/>
  <w15:docId w15:val="{DB0031E2-28C7-4FEC-BD51-2F100377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1E"/>
  </w:style>
  <w:style w:type="paragraph" w:styleId="Footer">
    <w:name w:val="footer"/>
    <w:basedOn w:val="Normal"/>
    <w:link w:val="FooterChar"/>
    <w:uiPriority w:val="99"/>
    <w:unhideWhenUsed/>
    <w:rsid w:val="003E1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1E"/>
  </w:style>
  <w:style w:type="paragraph" w:styleId="ListParagraph">
    <w:name w:val="List Paragraph"/>
    <w:basedOn w:val="Normal"/>
    <w:uiPriority w:val="34"/>
    <w:qFormat/>
    <w:rsid w:val="00E8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6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Riant, Pierre</dc:creator>
  <cp:keywords/>
  <dc:description/>
  <cp:lastModifiedBy>Gustavo Giunco Bertoldi</cp:lastModifiedBy>
  <cp:revision>25</cp:revision>
  <dcterms:created xsi:type="dcterms:W3CDTF">2022-05-04T12:14:00Z</dcterms:created>
  <dcterms:modified xsi:type="dcterms:W3CDTF">2022-05-24T20:01:00Z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2022-05-19T08:16:43Z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5f9fe1d5-c2f4-4bab-a50f-e7d5107b5073</vt:lpwstr>
  </property>
  <property fmtid="{D5CDD505-2E9C-101B-9397-08002B2CF9AE}" pid="8" name="MSIP_Label_0d28e344-bb15-459b-97fd-14fa06bc1052_ContentBits">
    <vt:lpwstr>2</vt:lpwstr>
  </property>
</Properties>
</file>