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7008F" w14:textId="6827C6C9" w:rsidR="00C235E4" w:rsidRDefault="00C235E4" w:rsidP="00C235E4">
      <w:pPr>
        <w:pStyle w:val="Title"/>
        <w:jc w:val="center"/>
      </w:pPr>
      <w:r>
        <w:t>Python Training</w:t>
      </w:r>
    </w:p>
    <w:p w14:paraId="2C078E63" w14:textId="452E4FB4" w:rsidR="00E22480" w:rsidRDefault="00201FAD" w:rsidP="00C235E4">
      <w:pPr>
        <w:pStyle w:val="Title"/>
        <w:jc w:val="center"/>
      </w:pPr>
      <w:r>
        <w:t>Pre-Class Homework</w:t>
      </w:r>
    </w:p>
    <w:p w14:paraId="3C9D0E15" w14:textId="77777777" w:rsidR="00C235E4" w:rsidRDefault="00C235E4" w:rsidP="00C235E4"/>
    <w:p w14:paraId="21FFA524" w14:textId="18778787" w:rsidR="002702D7" w:rsidRDefault="00C95DC5" w:rsidP="00C235E4">
      <w:r>
        <w:t xml:space="preserve">Prior to the meeting, </w:t>
      </w:r>
      <w:r w:rsidR="00C235E4">
        <w:t xml:space="preserve">we ask that you </w:t>
      </w:r>
      <w:r w:rsidR="002702D7">
        <w:t xml:space="preserve">ensure </w:t>
      </w:r>
      <w:r w:rsidR="005E6185">
        <w:t xml:space="preserve">you have </w:t>
      </w:r>
      <w:r w:rsidR="00516B45">
        <w:t>software</w:t>
      </w:r>
      <w:r w:rsidR="00936BAA">
        <w:t xml:space="preserve"> instal</w:t>
      </w:r>
      <w:r w:rsidR="00143B31">
        <w:t>led</w:t>
      </w:r>
      <w:r w:rsidR="00516B45">
        <w:t xml:space="preserve"> (specifically python, </w:t>
      </w:r>
      <w:r w:rsidR="005E6185">
        <w:t>pandas and jupyter notebooks</w:t>
      </w:r>
      <w:r w:rsidR="00516B45">
        <w:t xml:space="preserve">) </w:t>
      </w:r>
      <w:r w:rsidR="00F95FCE">
        <w:t xml:space="preserve">since we plan on using it </w:t>
      </w:r>
      <w:r>
        <w:t xml:space="preserve">during the training session.  </w:t>
      </w:r>
      <w:r w:rsidR="008126FC">
        <w:t>You have four options so p</w:t>
      </w:r>
      <w:r w:rsidR="00A000BB">
        <w:t>lease read each choice and follow the one that best matches your needs.</w:t>
      </w:r>
    </w:p>
    <w:p w14:paraId="747AAA25" w14:textId="599A80DB" w:rsidR="00915AB5" w:rsidRDefault="00915AB5" w:rsidP="00C235E4">
      <w:r>
        <w:t xml:space="preserve">Also, </w:t>
      </w:r>
      <w:r w:rsidR="004F6FD4">
        <w:t>i</w:t>
      </w:r>
      <w:r>
        <w:t>f you ever get stuck or confused, please feel free to contact one of your instructors:</w:t>
      </w:r>
    </w:p>
    <w:p w14:paraId="1A98D752" w14:textId="77777777" w:rsidR="00915AB5" w:rsidRDefault="00915AB5" w:rsidP="004F6FD4">
      <w:pPr>
        <w:pStyle w:val="ListParagraph"/>
        <w:numPr>
          <w:ilvl w:val="0"/>
          <w:numId w:val="4"/>
        </w:numPr>
      </w:pPr>
      <w:r>
        <w:t>Erin Butts (erin_butts@fws.gov)</w:t>
      </w:r>
    </w:p>
    <w:p w14:paraId="74891B55" w14:textId="77777777" w:rsidR="00915AB5" w:rsidRDefault="00915AB5" w:rsidP="004F6FD4">
      <w:pPr>
        <w:pStyle w:val="ListParagraph"/>
        <w:numPr>
          <w:ilvl w:val="0"/>
          <w:numId w:val="4"/>
        </w:numPr>
      </w:pPr>
      <w:r>
        <w:t>Brent Frakes (brent_frakes@fws.gov)</w:t>
      </w:r>
    </w:p>
    <w:p w14:paraId="4AEA9513" w14:textId="77777777" w:rsidR="00915AB5" w:rsidRDefault="00915AB5" w:rsidP="004F6FD4">
      <w:pPr>
        <w:pStyle w:val="ListParagraph"/>
        <w:numPr>
          <w:ilvl w:val="0"/>
          <w:numId w:val="4"/>
        </w:numPr>
      </w:pPr>
      <w:r>
        <w:t>Matt Heller (</w:t>
      </w:r>
      <w:r w:rsidRPr="00915AB5">
        <w:t>matthew_heller@fws.gov</w:t>
      </w:r>
      <w:r>
        <w:t>)</w:t>
      </w:r>
    </w:p>
    <w:p w14:paraId="4E3771A7" w14:textId="60411F15" w:rsidR="00E07DDB" w:rsidRDefault="00915AB5" w:rsidP="2B328C4C">
      <w:pPr>
        <w:pStyle w:val="ListParagraph"/>
        <w:numPr>
          <w:ilvl w:val="0"/>
          <w:numId w:val="4"/>
        </w:numPr>
      </w:pPr>
      <w:r>
        <w:t>Nathan Zimpfer (</w:t>
      </w:r>
      <w:hyperlink r:id="rId8">
        <w:r w:rsidRPr="2B328C4C">
          <w:rPr>
            <w:rStyle w:val="Hyperlink"/>
          </w:rPr>
          <w:t>nathan_zimpfer@fws.gov</w:t>
        </w:r>
      </w:hyperlink>
      <w:r>
        <w:t>)</w:t>
      </w:r>
    </w:p>
    <w:p w14:paraId="10434188" w14:textId="082DE639" w:rsidR="2B328C4C" w:rsidRDefault="2B328C4C" w:rsidP="2B328C4C"/>
    <w:p w14:paraId="5452659C" w14:textId="58B29131" w:rsidR="00E07DDB" w:rsidRPr="009D33F8" w:rsidRDefault="00E07DDB" w:rsidP="00C235E4">
      <w:pPr>
        <w:rPr>
          <w:b/>
          <w:bCs/>
        </w:rPr>
      </w:pPr>
      <w:r w:rsidRPr="009D33F8">
        <w:rPr>
          <w:b/>
          <w:bCs/>
        </w:rPr>
        <w:t>Option #1 – Install ArcPro</w:t>
      </w:r>
    </w:p>
    <w:p w14:paraId="5BC4DA9D" w14:textId="7E88A90C" w:rsidR="00E07DDB" w:rsidRDefault="00D7185D" w:rsidP="00C235E4">
      <w:r>
        <w:t xml:space="preserve">Python, pandas and jupyter notebook are all part of the standard ArcPro distribution. If you are heavy on the GIS usage, this is definitely the recommended choice since all three </w:t>
      </w:r>
      <w:r w:rsidR="009D33F8">
        <w:t xml:space="preserve">installations </w:t>
      </w:r>
      <w:r>
        <w:t xml:space="preserve">will integrate </w:t>
      </w:r>
      <w:r w:rsidR="009D33F8">
        <w:t>seamlessly</w:t>
      </w:r>
      <w:r>
        <w:t xml:space="preserve"> with ArcPro</w:t>
      </w:r>
      <w:r w:rsidR="001C78DF">
        <w:t xml:space="preserve">.  The downside to using the ArcPro installation is that it doesn’t let you </w:t>
      </w:r>
      <w:r w:rsidR="00890039">
        <w:t xml:space="preserve">use Python 3.6 or </w:t>
      </w:r>
      <w:r w:rsidR="00497D0C">
        <w:t>3.7, which has some nice bells and whistles for advanced users.</w:t>
      </w:r>
    </w:p>
    <w:p w14:paraId="54AF34DD" w14:textId="7F1EC52A" w:rsidR="00D7185D" w:rsidRDefault="009D33F8" w:rsidP="00C235E4">
      <w:r>
        <w:t>ArcPro can be located in the Apps to Go and does not require administrative permissions to install.</w:t>
      </w:r>
      <w:r w:rsidR="3AA43F0A">
        <w:t xml:space="preserve"> </w:t>
      </w:r>
      <w:r w:rsidR="223C797F">
        <w:t xml:space="preserve">You will need to VPN in and </w:t>
      </w:r>
      <w:r w:rsidR="1090B628">
        <w:t>t</w:t>
      </w:r>
      <w:r w:rsidR="3AA43F0A">
        <w:t>he install may take awhile and require a computer restart so it is</w:t>
      </w:r>
      <w:r w:rsidR="38BDEFB7">
        <w:t xml:space="preserve"> </w:t>
      </w:r>
      <w:r w:rsidR="3AA43F0A">
        <w:t>recommended to do towards</w:t>
      </w:r>
      <w:r w:rsidR="16ECA538">
        <w:t xml:space="preserve"> the end of the day when less users are connected to VPN and you don’t have other programs running.</w:t>
      </w:r>
      <w:r w:rsidR="3AA43F0A">
        <w:t xml:space="preserve"> </w:t>
      </w:r>
    </w:p>
    <w:p w14:paraId="17EA2581" w14:textId="12972231" w:rsidR="48C4D410" w:rsidRDefault="48C4D410" w:rsidP="2B328C4C">
      <w:r>
        <w:t>In Apps to Go select ArcGIS Pro 2.5.1 On Demand 5/28 and install</w:t>
      </w:r>
    </w:p>
    <w:p w14:paraId="2CB9BCA2" w14:textId="75C92D8A" w:rsidR="002702D7" w:rsidRDefault="19D27B00" w:rsidP="00C235E4">
      <w:r>
        <w:t>Once installed t</w:t>
      </w:r>
      <w:r w:rsidR="006421D6">
        <w:t>o ensure everything is functioning properly, please do the following:</w:t>
      </w:r>
    </w:p>
    <w:p w14:paraId="508BBF2D" w14:textId="45730F40" w:rsidR="12241141" w:rsidRDefault="12241141" w:rsidP="2B328C4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From the start menu, type jupyter</w:t>
      </w:r>
      <w:r w:rsidR="17C77090">
        <w:t xml:space="preserve"> and select </w:t>
      </w:r>
      <w:r w:rsidR="40C10FF9">
        <w:t xml:space="preserve">the </w:t>
      </w:r>
      <w:r w:rsidR="17C77090">
        <w:t>jupyter notebook app</w:t>
      </w:r>
    </w:p>
    <w:p w14:paraId="415DA5AB" w14:textId="328650C0" w:rsidR="17C77090" w:rsidRDefault="17C77090" w:rsidP="2B328C4C">
      <w:pPr>
        <w:ind w:left="360"/>
      </w:pPr>
      <w:r>
        <w:rPr>
          <w:noProof/>
        </w:rPr>
        <w:drawing>
          <wp:inline distT="0" distB="0" distL="0" distR="0" wp14:anchorId="7062CD96" wp14:editId="61E508C0">
            <wp:extent cx="2695575" cy="1019190"/>
            <wp:effectExtent l="0" t="0" r="0" b="0"/>
            <wp:docPr id="1984876932" name="Picture 198487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0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0C1" w14:textId="3296F8DD" w:rsidR="454C2A53" w:rsidRDefault="454C2A53" w:rsidP="2B328C4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This should bring up</w:t>
      </w:r>
      <w:r w:rsidR="61FA7C9B">
        <w:t xml:space="preserve"> a do</w:t>
      </w:r>
      <w:r w:rsidR="3EF5F477">
        <w:t>s prompt window</w:t>
      </w:r>
      <w:r w:rsidR="63F04ECB">
        <w:t xml:space="preserve"> similar to the following graphic</w:t>
      </w:r>
    </w:p>
    <w:p w14:paraId="52EDC682" w14:textId="29021026" w:rsidR="3EF5F477" w:rsidRDefault="3EF5F477" w:rsidP="2B328C4C">
      <w:pPr>
        <w:ind w:left="360"/>
      </w:pPr>
      <w:r>
        <w:rPr>
          <w:noProof/>
        </w:rPr>
        <w:lastRenderedPageBreak/>
        <w:drawing>
          <wp:inline distT="0" distB="0" distL="0" distR="0" wp14:anchorId="239F2BDE" wp14:editId="10110644">
            <wp:extent cx="4572000" cy="2495550"/>
            <wp:effectExtent l="0" t="0" r="0" b="0"/>
            <wp:docPr id="1288005312" name="Picture 128800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9136" w14:textId="491DC87D" w:rsidR="0155EB1B" w:rsidRDefault="0155EB1B" w:rsidP="2B328C4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N</w:t>
      </w:r>
      <w:r w:rsidR="3EF5F477">
        <w:t>o need to type anything. It may take a few moments to bring up a web page</w:t>
      </w:r>
      <w:r w:rsidR="25EEC1C9">
        <w:t>, if it looks something like the graphic you see below, then you are ready for the training.</w:t>
      </w:r>
      <w:r w:rsidR="25EEC1C9" w:rsidRPr="2B328C4C">
        <w:rPr>
          <w:noProof/>
        </w:rPr>
        <w:t xml:space="preserve"> If you don’t see this, please contact one of the instructors to help you troubleshoot.</w:t>
      </w:r>
    </w:p>
    <w:p w14:paraId="31D32E9C" w14:textId="4687FCFB" w:rsidR="25EEC1C9" w:rsidRDefault="25EEC1C9" w:rsidP="2B328C4C">
      <w:pPr>
        <w:ind w:left="360"/>
      </w:pPr>
      <w:r>
        <w:rPr>
          <w:noProof/>
        </w:rPr>
        <w:drawing>
          <wp:inline distT="0" distB="0" distL="0" distR="0" wp14:anchorId="3E9F2C50" wp14:editId="137E0FDE">
            <wp:extent cx="4556627" cy="1447800"/>
            <wp:effectExtent l="0" t="0" r="0" b="0"/>
            <wp:docPr id="200631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2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009" w14:textId="77777777" w:rsidR="006421D6" w:rsidRDefault="006421D6" w:rsidP="00C235E4"/>
    <w:p w14:paraId="33B4964B" w14:textId="438101C0" w:rsidR="009D33F8" w:rsidRPr="006421D6" w:rsidRDefault="009D33F8" w:rsidP="00C235E4">
      <w:pPr>
        <w:rPr>
          <w:b/>
          <w:bCs/>
        </w:rPr>
      </w:pPr>
      <w:r w:rsidRPr="006421D6">
        <w:rPr>
          <w:b/>
          <w:bCs/>
        </w:rPr>
        <w:t xml:space="preserve">Option #2 – Download </w:t>
      </w:r>
      <w:r w:rsidR="00D3541D" w:rsidRPr="006421D6">
        <w:rPr>
          <w:b/>
          <w:bCs/>
        </w:rPr>
        <w:t>Anaconda</w:t>
      </w:r>
    </w:p>
    <w:p w14:paraId="07190E4A" w14:textId="7BB77A44" w:rsidR="00D3541D" w:rsidRDefault="00D3541D" w:rsidP="00C235E4">
      <w:r>
        <w:t xml:space="preserve">Python is an open source programming language and has many different distributions. Once of the leading scientific distributions is </w:t>
      </w:r>
      <w:r w:rsidR="003E6322">
        <w:t xml:space="preserve">Anaconda, which </w:t>
      </w:r>
      <w:r w:rsidR="00170D77">
        <w:t xml:space="preserve">contains python, </w:t>
      </w:r>
      <w:r w:rsidR="00F309AB">
        <w:t xml:space="preserve">jupyter notebook, pandas plus hundreds of other scientific, statistical and geospatial libraries frequently used by scientists of all types.  </w:t>
      </w:r>
    </w:p>
    <w:p w14:paraId="1C85A72C" w14:textId="47C1DBDA" w:rsidR="00B31739" w:rsidRDefault="00F90940" w:rsidP="00A95560">
      <w:r>
        <w:t xml:space="preserve">The benefit of Anaconda is that it has everything you need with just one install.  However, </w:t>
      </w:r>
      <w:r w:rsidR="00D42E84">
        <w:t xml:space="preserve">it </w:t>
      </w:r>
      <w:r w:rsidR="00FA56B0">
        <w:t xml:space="preserve">does </w:t>
      </w:r>
      <w:r w:rsidR="00D42E84">
        <w:t xml:space="preserve">includes a lot of other extras you </w:t>
      </w:r>
      <w:r w:rsidR="00FA56B0">
        <w:t xml:space="preserve">may never need is </w:t>
      </w:r>
      <w:r w:rsidR="00352434">
        <w:t xml:space="preserve">rather large to download.  If your connection is </w:t>
      </w:r>
      <w:r w:rsidR="005D314A">
        <w:t xml:space="preserve">fast </w:t>
      </w:r>
      <w:r w:rsidR="00AA5259">
        <w:t xml:space="preserve">and you have </w:t>
      </w:r>
      <w:r w:rsidR="00A95560">
        <w:t xml:space="preserve">administrative permissions to install it, Anaconda is recommended for non-GIS users.  </w:t>
      </w:r>
    </w:p>
    <w:p w14:paraId="000D56BA" w14:textId="28C55E07" w:rsidR="001C253F" w:rsidRDefault="001C253F" w:rsidP="001C253F">
      <w:r>
        <w:t xml:space="preserve">Anaconda can be downloaded here: </w:t>
      </w:r>
      <w:hyperlink r:id="rId12" w:anchor="windows" w:history="1">
        <w:r w:rsidR="007C7BD2">
          <w:rPr>
            <w:rStyle w:val="Hyperlink"/>
          </w:rPr>
          <w:t>https://www.anaconda.com/products/individual#windows</w:t>
        </w:r>
      </w:hyperlink>
    </w:p>
    <w:p w14:paraId="1AC4CFB3" w14:textId="77777777" w:rsidR="001C253F" w:rsidRDefault="001C253F" w:rsidP="001C253F">
      <w:r>
        <w:t>Choose the 3.7 /64 bit version for Windows (unless you have a Mac or a 32-bit machine)</w:t>
      </w:r>
    </w:p>
    <w:p w14:paraId="26E55323" w14:textId="58E154DF" w:rsidR="00940699" w:rsidRDefault="00940699" w:rsidP="00C235E4">
      <w:r>
        <w:t>Once installed, please complete the following steps:</w:t>
      </w:r>
    </w:p>
    <w:p w14:paraId="5EADA534" w14:textId="43736B41" w:rsidR="00940699" w:rsidRDefault="00940699" w:rsidP="00940699">
      <w:pPr>
        <w:pStyle w:val="ListParagraph"/>
        <w:numPr>
          <w:ilvl w:val="0"/>
          <w:numId w:val="1"/>
        </w:numPr>
      </w:pPr>
      <w:r>
        <w:t xml:space="preserve">From the </w:t>
      </w:r>
      <w:r w:rsidR="00AE17EB">
        <w:t xml:space="preserve">start menu, type anaconda. This will give you </w:t>
      </w:r>
      <w:r w:rsidR="005F1CBC">
        <w:t>a dos prompt.</w:t>
      </w:r>
    </w:p>
    <w:p w14:paraId="6B7A751B" w14:textId="14DDD950" w:rsidR="00C650F7" w:rsidRDefault="00A92072" w:rsidP="00C650F7">
      <w:pPr>
        <w:pStyle w:val="ListParagraph"/>
        <w:numPr>
          <w:ilvl w:val="0"/>
          <w:numId w:val="1"/>
        </w:numPr>
      </w:pPr>
      <w:r>
        <w:t>Type jupyter notebook</w:t>
      </w:r>
      <w:r w:rsidR="001A73DC">
        <w:t xml:space="preserve">. </w:t>
      </w:r>
    </w:p>
    <w:p w14:paraId="0CA840B8" w14:textId="35B16E48" w:rsidR="00535706" w:rsidRDefault="00535706" w:rsidP="00535706">
      <w:pPr>
        <w:jc w:val="center"/>
      </w:pPr>
      <w:r>
        <w:rPr>
          <w:noProof/>
        </w:rPr>
        <w:lastRenderedPageBreak/>
        <w:drawing>
          <wp:inline distT="0" distB="0" distL="0" distR="0" wp14:anchorId="72E097D2" wp14:editId="76C715F9">
            <wp:extent cx="1982881" cy="574560"/>
            <wp:effectExtent l="0" t="0" r="0" b="0"/>
            <wp:docPr id="1479663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881" cy="5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35C" w14:textId="63076BAA" w:rsidR="00535706" w:rsidRDefault="00C650F7" w:rsidP="00C650F7">
      <w:pPr>
        <w:pStyle w:val="ListParagraph"/>
        <w:numPr>
          <w:ilvl w:val="0"/>
          <w:numId w:val="1"/>
        </w:numPr>
      </w:pPr>
      <w:r>
        <w:t>If a web page open</w:t>
      </w:r>
      <w:r w:rsidR="00A22E9B">
        <w:t>s</w:t>
      </w:r>
      <w:r>
        <w:t xml:space="preserve"> up</w:t>
      </w:r>
      <w:r w:rsidR="00A22E9B">
        <w:t xml:space="preserve"> and looks something like the graphic you see below</w:t>
      </w:r>
      <w:r>
        <w:t xml:space="preserve">, then you are </w:t>
      </w:r>
      <w:r w:rsidR="00617B0C">
        <w:t xml:space="preserve">ready for the </w:t>
      </w:r>
      <w:r w:rsidR="0041551F">
        <w:t xml:space="preserve">jupyter </w:t>
      </w:r>
      <w:r w:rsidR="00617B0C">
        <w:t>training.</w:t>
      </w:r>
      <w:r w:rsidR="00A22E9B" w:rsidRPr="00A22E9B">
        <w:rPr>
          <w:noProof/>
        </w:rPr>
        <w:t xml:space="preserve"> </w:t>
      </w:r>
      <w:r w:rsidR="00A87E96">
        <w:rPr>
          <w:noProof/>
        </w:rPr>
        <w:t xml:space="preserve">If you don’t see this, please contact one of the </w:t>
      </w:r>
      <w:r w:rsidR="007D3735">
        <w:rPr>
          <w:noProof/>
        </w:rPr>
        <w:t>instructors</w:t>
      </w:r>
      <w:r w:rsidR="00A87E96">
        <w:rPr>
          <w:noProof/>
        </w:rPr>
        <w:t xml:space="preserve"> to help you troubleshoot.</w:t>
      </w:r>
    </w:p>
    <w:p w14:paraId="0C741ED8" w14:textId="4AD109F7" w:rsidR="00C650F7" w:rsidRDefault="00A22E9B" w:rsidP="00301C58">
      <w:pPr>
        <w:jc w:val="center"/>
      </w:pPr>
      <w:r>
        <w:rPr>
          <w:noProof/>
        </w:rPr>
        <w:drawing>
          <wp:inline distT="0" distB="0" distL="0" distR="0" wp14:anchorId="47440E94" wp14:editId="5A33181E">
            <wp:extent cx="4556627" cy="1447800"/>
            <wp:effectExtent l="0" t="0" r="0" b="0"/>
            <wp:docPr id="117194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2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7586" w14:textId="3C2356D5" w:rsidR="00940699" w:rsidRDefault="0041551F" w:rsidP="0041551F">
      <w:pPr>
        <w:pStyle w:val="ListParagraph"/>
        <w:numPr>
          <w:ilvl w:val="0"/>
          <w:numId w:val="1"/>
        </w:numPr>
      </w:pPr>
      <w:r>
        <w:t xml:space="preserve">Finally, </w:t>
      </w:r>
      <w:r w:rsidR="003C1484">
        <w:t xml:space="preserve">go to the folder where anaconda is installed and </w:t>
      </w:r>
      <w:r w:rsidR="003D0FEB">
        <w:t>search for idle.p</w:t>
      </w:r>
      <w:r w:rsidR="001258DC">
        <w:t>yw. When you find it, make a shortcut to it</w:t>
      </w:r>
      <w:r w:rsidR="00FA5242">
        <w:t xml:space="preserve"> on your desktop</w:t>
      </w:r>
      <w:r w:rsidR="00B90C7A">
        <w:t xml:space="preserve">. </w:t>
      </w:r>
      <w:r w:rsidR="00E57260">
        <w:t>I</w:t>
      </w:r>
      <w:r w:rsidR="00B90C7A">
        <w:t xml:space="preserve">f you have any issues, please contact one of </w:t>
      </w:r>
      <w:r w:rsidR="00E57260">
        <w:t>us for help.</w:t>
      </w:r>
    </w:p>
    <w:p w14:paraId="1FAA8659" w14:textId="629F16D7" w:rsidR="00E747CC" w:rsidRDefault="00A46752" w:rsidP="00FA5242">
      <w:pPr>
        <w:jc w:val="center"/>
      </w:pPr>
      <w:r>
        <w:rPr>
          <w:noProof/>
        </w:rPr>
        <w:drawing>
          <wp:inline distT="0" distB="0" distL="0" distR="0" wp14:anchorId="1DE70C14" wp14:editId="55E38DE4">
            <wp:extent cx="3058705" cy="24437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68" cy="247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C663" w14:textId="26CB4202" w:rsidR="00A95560" w:rsidRPr="0096074E" w:rsidRDefault="00A95560" w:rsidP="00C235E4">
      <w:pPr>
        <w:rPr>
          <w:b/>
          <w:bCs/>
        </w:rPr>
      </w:pPr>
      <w:r w:rsidRPr="0096074E">
        <w:rPr>
          <w:b/>
          <w:bCs/>
        </w:rPr>
        <w:t>Option #3 – Download Miniconda</w:t>
      </w:r>
    </w:p>
    <w:p w14:paraId="7F4B9EB1" w14:textId="77777777" w:rsidR="001C253F" w:rsidRDefault="00DC01A0" w:rsidP="00C235E4">
      <w:r>
        <w:t xml:space="preserve">A </w:t>
      </w:r>
      <w:r w:rsidR="00CD482A">
        <w:t>feather weight distribution of Anaconda is known as Miniconda. It is really fast to install but does require that you additionall</w:t>
      </w:r>
      <w:r w:rsidR="0096074E">
        <w:t>y</w:t>
      </w:r>
      <w:r w:rsidR="00CD482A">
        <w:t xml:space="preserve"> download </w:t>
      </w:r>
      <w:r w:rsidR="0096074E">
        <w:t xml:space="preserve">pandas and jupyter notebook.  These two additional downloads are not difficult, but they are extra steps. </w:t>
      </w:r>
    </w:p>
    <w:p w14:paraId="22EFEE1B" w14:textId="6FFAB055" w:rsidR="00A95560" w:rsidRDefault="0096074E" w:rsidP="00C235E4">
      <w:r>
        <w:t xml:space="preserve">Miniconda can be downloaded here: </w:t>
      </w:r>
      <w:hyperlink r:id="rId15" w:history="1">
        <w:r w:rsidR="00045387">
          <w:rPr>
            <w:rStyle w:val="Hyperlink"/>
          </w:rPr>
          <w:t>https://docs.conda.io/en/latest/miniconda.html</w:t>
        </w:r>
      </w:hyperlink>
    </w:p>
    <w:p w14:paraId="633EB50F" w14:textId="32E9E702" w:rsidR="00045387" w:rsidRDefault="00045387" w:rsidP="00C235E4">
      <w:r>
        <w:t xml:space="preserve">Choose the 3.7 </w:t>
      </w:r>
      <w:r w:rsidR="001C253F">
        <w:t>/64 bit version for Windows (unless you have a Mac or a 32-bit machine)</w:t>
      </w:r>
    </w:p>
    <w:p w14:paraId="62C57C7A" w14:textId="77777777" w:rsidR="008068DA" w:rsidRDefault="008068DA" w:rsidP="008068DA">
      <w:r>
        <w:t>Once installed, please complete the following steps:</w:t>
      </w:r>
    </w:p>
    <w:p w14:paraId="4D455100" w14:textId="77777777" w:rsidR="008068DA" w:rsidRDefault="008068DA" w:rsidP="008068DA">
      <w:pPr>
        <w:pStyle w:val="ListParagraph"/>
        <w:numPr>
          <w:ilvl w:val="0"/>
          <w:numId w:val="2"/>
        </w:numPr>
      </w:pPr>
      <w:r>
        <w:t>From the start menu, type anaconda. This will give you a dos prompt.</w:t>
      </w:r>
    </w:p>
    <w:p w14:paraId="472E6F7F" w14:textId="0355775C" w:rsidR="008068DA" w:rsidRPr="004A24D7" w:rsidRDefault="008068DA" w:rsidP="008068D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A24D7">
        <w:rPr>
          <w:b/>
          <w:bCs/>
          <w:u w:val="single"/>
        </w:rPr>
        <w:t xml:space="preserve">Make sure you are not using </w:t>
      </w:r>
      <w:r w:rsidR="007A6BCD" w:rsidRPr="004A24D7">
        <w:rPr>
          <w:b/>
          <w:bCs/>
          <w:u w:val="single"/>
        </w:rPr>
        <w:t>VPN</w:t>
      </w:r>
    </w:p>
    <w:p w14:paraId="23C4FD97" w14:textId="6FBA4918" w:rsidR="004F3411" w:rsidRDefault="000B480C" w:rsidP="00984D25">
      <w:pPr>
        <w:pStyle w:val="ListParagraph"/>
        <w:numPr>
          <w:ilvl w:val="0"/>
          <w:numId w:val="2"/>
        </w:numPr>
      </w:pPr>
      <w:r>
        <w:lastRenderedPageBreak/>
        <w:t xml:space="preserve">Type </w:t>
      </w:r>
      <w:r w:rsidR="004F3411">
        <w:t>conda install panda</w:t>
      </w:r>
      <w:r w:rsidR="00984D25">
        <w:t>s and confirm installation</w:t>
      </w:r>
    </w:p>
    <w:p w14:paraId="1D5D4A97" w14:textId="10164DE1" w:rsidR="00984D25" w:rsidRDefault="008E3D83" w:rsidP="00946A57">
      <w:pPr>
        <w:jc w:val="center"/>
      </w:pPr>
      <w:r>
        <w:rPr>
          <w:noProof/>
        </w:rPr>
        <w:drawing>
          <wp:inline distT="0" distB="0" distL="0" distR="0" wp14:anchorId="42B66C3B" wp14:editId="7871B82D">
            <wp:extent cx="2191871" cy="523221"/>
            <wp:effectExtent l="0" t="0" r="0" b="0"/>
            <wp:docPr id="448247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71" cy="5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E97C" w14:textId="66B9BC03" w:rsidR="0096074E" w:rsidRDefault="008E3D83" w:rsidP="008E3D83">
      <w:pPr>
        <w:pStyle w:val="ListParagraph"/>
        <w:numPr>
          <w:ilvl w:val="0"/>
          <w:numId w:val="2"/>
        </w:numPr>
      </w:pPr>
      <w:r>
        <w:t>Type conda install juypter</w:t>
      </w:r>
    </w:p>
    <w:p w14:paraId="798DEA57" w14:textId="2CCE2F15" w:rsidR="008E3D83" w:rsidRDefault="008E3D83" w:rsidP="008E3D83">
      <w:pPr>
        <w:pStyle w:val="ListParagraph"/>
        <w:numPr>
          <w:ilvl w:val="0"/>
          <w:numId w:val="2"/>
        </w:numPr>
      </w:pPr>
      <w:r>
        <w:t>Type conda install matplotl</w:t>
      </w:r>
      <w:r w:rsidR="004E55E8">
        <w:t>ib</w:t>
      </w:r>
    </w:p>
    <w:p w14:paraId="651EF1F5" w14:textId="77777777" w:rsidR="00946A57" w:rsidRDefault="001A73DC" w:rsidP="001A73DC">
      <w:pPr>
        <w:pStyle w:val="ListParagraph"/>
        <w:numPr>
          <w:ilvl w:val="0"/>
          <w:numId w:val="1"/>
        </w:numPr>
      </w:pPr>
      <w:r>
        <w:t xml:space="preserve">Type jupyter notebook.  </w:t>
      </w:r>
    </w:p>
    <w:p w14:paraId="689221EB" w14:textId="492C12DB" w:rsidR="00946A57" w:rsidRDefault="00946A57" w:rsidP="00946A57">
      <w:pPr>
        <w:jc w:val="center"/>
      </w:pPr>
      <w:r>
        <w:rPr>
          <w:noProof/>
        </w:rPr>
        <w:drawing>
          <wp:inline distT="0" distB="0" distL="0" distR="0" wp14:anchorId="3ADC3745" wp14:editId="48D6A039">
            <wp:extent cx="1982881" cy="574560"/>
            <wp:effectExtent l="0" t="0" r="0" b="0"/>
            <wp:docPr id="1431707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881" cy="5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E61B" w14:textId="71545491" w:rsidR="001A73DC" w:rsidRDefault="001A73DC" w:rsidP="001A73DC">
      <w:pPr>
        <w:pStyle w:val="ListParagraph"/>
        <w:numPr>
          <w:ilvl w:val="0"/>
          <w:numId w:val="1"/>
        </w:numPr>
      </w:pPr>
      <w:r>
        <w:t xml:space="preserve">If a web page opens up and looks something like the graphic you see below, then you are ready for the </w:t>
      </w:r>
      <w:r w:rsidR="00911998">
        <w:t xml:space="preserve">jupyter </w:t>
      </w:r>
      <w:r>
        <w:t>training.</w:t>
      </w:r>
      <w:r w:rsidRPr="00A22E9B">
        <w:rPr>
          <w:noProof/>
        </w:rPr>
        <w:t xml:space="preserve"> </w:t>
      </w:r>
      <w:r w:rsidR="007F0457">
        <w:rPr>
          <w:noProof/>
        </w:rPr>
        <w:t xml:space="preserve">If you don’t see </w:t>
      </w:r>
      <w:r w:rsidR="008B5698">
        <w:rPr>
          <w:noProof/>
        </w:rPr>
        <w:t xml:space="preserve">this, please contact one of the </w:t>
      </w:r>
      <w:r w:rsidR="00977315">
        <w:rPr>
          <w:noProof/>
        </w:rPr>
        <w:t xml:space="preserve">instructors </w:t>
      </w:r>
      <w:r w:rsidR="008B5698">
        <w:rPr>
          <w:noProof/>
        </w:rPr>
        <w:t xml:space="preserve">to help </w:t>
      </w:r>
      <w:r w:rsidR="00A87E96">
        <w:rPr>
          <w:noProof/>
        </w:rPr>
        <w:t>you troubleshoot.</w:t>
      </w:r>
    </w:p>
    <w:p w14:paraId="2824356F" w14:textId="58299496" w:rsidR="0096074E" w:rsidRDefault="00A75046" w:rsidP="007F0457">
      <w:pPr>
        <w:jc w:val="center"/>
      </w:pPr>
      <w:r>
        <w:rPr>
          <w:noProof/>
        </w:rPr>
        <w:drawing>
          <wp:inline distT="0" distB="0" distL="0" distR="0" wp14:anchorId="62A98919" wp14:editId="7FFAF5E0">
            <wp:extent cx="4556627" cy="1447800"/>
            <wp:effectExtent l="0" t="0" r="0" b="0"/>
            <wp:docPr id="724660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2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FBF3" w14:textId="22CBDDE4" w:rsidR="00911998" w:rsidRDefault="00911998" w:rsidP="00911998">
      <w:pPr>
        <w:pStyle w:val="ListParagraph"/>
        <w:numPr>
          <w:ilvl w:val="0"/>
          <w:numId w:val="1"/>
        </w:numPr>
      </w:pPr>
      <w:r>
        <w:t>Finally, go to the folder where anaconda is installed and search for idle.pyw. When you find it, make a shortcut to it on your desktop</w:t>
      </w:r>
      <w:r w:rsidR="00E57260">
        <w:t>. Again, i</w:t>
      </w:r>
      <w:bookmarkStart w:id="0" w:name="_GoBack"/>
      <w:bookmarkEnd w:id="0"/>
      <w:r w:rsidR="00E57260">
        <w:t>f you have any issues, please contact one of us for help.</w:t>
      </w:r>
    </w:p>
    <w:p w14:paraId="513D53A5" w14:textId="77777777" w:rsidR="00911998" w:rsidRDefault="00911998" w:rsidP="00911998">
      <w:pPr>
        <w:jc w:val="center"/>
      </w:pPr>
      <w:r>
        <w:rPr>
          <w:noProof/>
        </w:rPr>
        <w:drawing>
          <wp:inline distT="0" distB="0" distL="0" distR="0" wp14:anchorId="38BECDE3" wp14:editId="0AED5B5B">
            <wp:extent cx="3058705" cy="244379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68" cy="247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1E7A" w14:textId="77777777" w:rsidR="00911998" w:rsidRDefault="00911998" w:rsidP="007F0457">
      <w:pPr>
        <w:jc w:val="center"/>
      </w:pPr>
    </w:p>
    <w:p w14:paraId="6C2CAF33" w14:textId="77AB2495" w:rsidR="00C235E4" w:rsidRPr="0088101E" w:rsidRDefault="00A000BB" w:rsidP="00C235E4">
      <w:pPr>
        <w:rPr>
          <w:b/>
          <w:bCs/>
        </w:rPr>
      </w:pPr>
      <w:r w:rsidRPr="0088101E">
        <w:rPr>
          <w:b/>
          <w:bCs/>
        </w:rPr>
        <w:t xml:space="preserve">Option #4 – Don’t </w:t>
      </w:r>
      <w:r w:rsidR="006B31B9">
        <w:rPr>
          <w:b/>
          <w:bCs/>
        </w:rPr>
        <w:t>I</w:t>
      </w:r>
      <w:r w:rsidRPr="0088101E">
        <w:rPr>
          <w:b/>
          <w:bCs/>
        </w:rPr>
        <w:t xml:space="preserve">nstall </w:t>
      </w:r>
      <w:r w:rsidR="006B31B9">
        <w:rPr>
          <w:b/>
          <w:bCs/>
        </w:rPr>
        <w:t>A</w:t>
      </w:r>
      <w:r w:rsidR="00536283">
        <w:rPr>
          <w:b/>
          <w:bCs/>
        </w:rPr>
        <w:t>nything</w:t>
      </w:r>
      <w:r w:rsidR="0088101E">
        <w:rPr>
          <w:b/>
          <w:bCs/>
        </w:rPr>
        <w:t xml:space="preserve"> </w:t>
      </w:r>
    </w:p>
    <w:p w14:paraId="3CF862C4" w14:textId="01D3C423" w:rsidR="00A000BB" w:rsidRDefault="00A000BB" w:rsidP="00C235E4">
      <w:r>
        <w:lastRenderedPageBreak/>
        <w:t xml:space="preserve">We will have an option to run python and related packages from a web page. </w:t>
      </w:r>
      <w:r w:rsidR="0088101E">
        <w:t>If you really aren’t sure you’ll ever want to use python again or are unable to install the software, this choice is right for you.</w:t>
      </w:r>
    </w:p>
    <w:p w14:paraId="1D71DB01" w14:textId="35336923" w:rsidR="00275F3A" w:rsidRDefault="0053073C" w:rsidP="00C235E4">
      <w:r>
        <w:t xml:space="preserve">If </w:t>
      </w:r>
      <w:r w:rsidR="006B31B9">
        <w:t xml:space="preserve">you pick this option, please let </w:t>
      </w:r>
      <w:hyperlink r:id="rId17">
        <w:r w:rsidR="75087827" w:rsidRPr="27637FA9">
          <w:rPr>
            <w:rStyle w:val="Hyperlink"/>
          </w:rPr>
          <w:t>nathan_zimpfer@fws.gov</w:t>
        </w:r>
      </w:hyperlink>
      <w:r w:rsidR="006B31B9">
        <w:t xml:space="preserve"> know so we can be prepared on our end.</w:t>
      </w:r>
    </w:p>
    <w:p w14:paraId="105525F4" w14:textId="2D9DCAFF" w:rsidR="0029657F" w:rsidRDefault="0029657F" w:rsidP="00C235E4"/>
    <w:p w14:paraId="19816BCF" w14:textId="1511AF81" w:rsidR="0029657F" w:rsidRDefault="0029657F" w:rsidP="00C235E4"/>
    <w:p w14:paraId="6286B064" w14:textId="1472B0BE" w:rsidR="0029657F" w:rsidRPr="0029657F" w:rsidRDefault="0029657F" w:rsidP="00C235E4">
      <w:pPr>
        <w:rPr>
          <w:b/>
          <w:bCs/>
          <w:u w:val="single"/>
        </w:rPr>
      </w:pPr>
      <w:r w:rsidRPr="0029657F">
        <w:rPr>
          <w:b/>
          <w:bCs/>
          <w:u w:val="single"/>
        </w:rPr>
        <w:t>Final Homework</w:t>
      </w:r>
    </w:p>
    <w:p w14:paraId="7E1B172A" w14:textId="5B8F21AA" w:rsidR="0029657F" w:rsidRDefault="0029657F" w:rsidP="00C235E4">
      <w:r>
        <w:t xml:space="preserve">Please create a folder on your computer, ideally C:\TEMP and copy all of the course materials there.  </w:t>
      </w:r>
    </w:p>
    <w:sectPr w:rsidR="0029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295A"/>
    <w:multiLevelType w:val="hybridMultilevel"/>
    <w:tmpl w:val="2C38AD3E"/>
    <w:lvl w:ilvl="0" w:tplc="C71C2BC2">
      <w:start w:val="1"/>
      <w:numFmt w:val="decimal"/>
      <w:lvlText w:val="%1."/>
      <w:lvlJc w:val="left"/>
      <w:pPr>
        <w:ind w:left="720" w:hanging="360"/>
      </w:pPr>
    </w:lvl>
    <w:lvl w:ilvl="1" w:tplc="25440206">
      <w:start w:val="1"/>
      <w:numFmt w:val="lowerLetter"/>
      <w:lvlText w:val="%2."/>
      <w:lvlJc w:val="left"/>
      <w:pPr>
        <w:ind w:left="1440" w:hanging="360"/>
      </w:pPr>
    </w:lvl>
    <w:lvl w:ilvl="2" w:tplc="1F78C638">
      <w:start w:val="1"/>
      <w:numFmt w:val="lowerRoman"/>
      <w:lvlText w:val="%3."/>
      <w:lvlJc w:val="right"/>
      <w:pPr>
        <w:ind w:left="2160" w:hanging="180"/>
      </w:pPr>
    </w:lvl>
    <w:lvl w:ilvl="3" w:tplc="E10874EE">
      <w:start w:val="1"/>
      <w:numFmt w:val="decimal"/>
      <w:lvlText w:val="%4."/>
      <w:lvlJc w:val="left"/>
      <w:pPr>
        <w:ind w:left="2880" w:hanging="360"/>
      </w:pPr>
    </w:lvl>
    <w:lvl w:ilvl="4" w:tplc="6B4CAC44">
      <w:start w:val="1"/>
      <w:numFmt w:val="lowerLetter"/>
      <w:lvlText w:val="%5."/>
      <w:lvlJc w:val="left"/>
      <w:pPr>
        <w:ind w:left="3600" w:hanging="360"/>
      </w:pPr>
    </w:lvl>
    <w:lvl w:ilvl="5" w:tplc="3850D5AA">
      <w:start w:val="1"/>
      <w:numFmt w:val="lowerRoman"/>
      <w:lvlText w:val="%6."/>
      <w:lvlJc w:val="right"/>
      <w:pPr>
        <w:ind w:left="4320" w:hanging="180"/>
      </w:pPr>
    </w:lvl>
    <w:lvl w:ilvl="6" w:tplc="6A781D9C">
      <w:start w:val="1"/>
      <w:numFmt w:val="decimal"/>
      <w:lvlText w:val="%7."/>
      <w:lvlJc w:val="left"/>
      <w:pPr>
        <w:ind w:left="5040" w:hanging="360"/>
      </w:pPr>
    </w:lvl>
    <w:lvl w:ilvl="7" w:tplc="716A6F14">
      <w:start w:val="1"/>
      <w:numFmt w:val="lowerLetter"/>
      <w:lvlText w:val="%8."/>
      <w:lvlJc w:val="left"/>
      <w:pPr>
        <w:ind w:left="5760" w:hanging="360"/>
      </w:pPr>
    </w:lvl>
    <w:lvl w:ilvl="8" w:tplc="F6604D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2E25"/>
    <w:multiLevelType w:val="hybridMultilevel"/>
    <w:tmpl w:val="EC4C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301D5"/>
    <w:multiLevelType w:val="hybridMultilevel"/>
    <w:tmpl w:val="F546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0E5"/>
    <w:multiLevelType w:val="hybridMultilevel"/>
    <w:tmpl w:val="CA98B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61F3"/>
    <w:multiLevelType w:val="hybridMultilevel"/>
    <w:tmpl w:val="873C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1FB7"/>
    <w:multiLevelType w:val="hybridMultilevel"/>
    <w:tmpl w:val="1D34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C22717"/>
    <w:rsid w:val="00045387"/>
    <w:rsid w:val="000627FF"/>
    <w:rsid w:val="000B480C"/>
    <w:rsid w:val="000D4E4F"/>
    <w:rsid w:val="001258DC"/>
    <w:rsid w:val="00143B31"/>
    <w:rsid w:val="00145F20"/>
    <w:rsid w:val="00170D77"/>
    <w:rsid w:val="001A73DC"/>
    <w:rsid w:val="001C253F"/>
    <w:rsid w:val="001C78DF"/>
    <w:rsid w:val="00201FAD"/>
    <w:rsid w:val="002702D7"/>
    <w:rsid w:val="00275F3A"/>
    <w:rsid w:val="0029657F"/>
    <w:rsid w:val="002F2EC7"/>
    <w:rsid w:val="00301C58"/>
    <w:rsid w:val="00320EAB"/>
    <w:rsid w:val="00352434"/>
    <w:rsid w:val="003C1484"/>
    <w:rsid w:val="003D0FEB"/>
    <w:rsid w:val="003E6322"/>
    <w:rsid w:val="0041551F"/>
    <w:rsid w:val="004329C7"/>
    <w:rsid w:val="00460E4F"/>
    <w:rsid w:val="00497D0C"/>
    <w:rsid w:val="004A24D7"/>
    <w:rsid w:val="004E55E8"/>
    <w:rsid w:val="004F3411"/>
    <w:rsid w:val="004F6FD4"/>
    <w:rsid w:val="00516B45"/>
    <w:rsid w:val="0053073C"/>
    <w:rsid w:val="00535706"/>
    <w:rsid w:val="00536283"/>
    <w:rsid w:val="00562B17"/>
    <w:rsid w:val="005A21DA"/>
    <w:rsid w:val="005A25D7"/>
    <w:rsid w:val="005D314A"/>
    <w:rsid w:val="005E6185"/>
    <w:rsid w:val="005F1CBC"/>
    <w:rsid w:val="00617B0C"/>
    <w:rsid w:val="006421D6"/>
    <w:rsid w:val="00644326"/>
    <w:rsid w:val="006B31B9"/>
    <w:rsid w:val="007A6BCD"/>
    <w:rsid w:val="007C7BD2"/>
    <w:rsid w:val="007D3735"/>
    <w:rsid w:val="007F0457"/>
    <w:rsid w:val="008068DA"/>
    <w:rsid w:val="008126FC"/>
    <w:rsid w:val="008364FD"/>
    <w:rsid w:val="0088101E"/>
    <w:rsid w:val="00890039"/>
    <w:rsid w:val="008A395D"/>
    <w:rsid w:val="008B5698"/>
    <w:rsid w:val="008C162C"/>
    <w:rsid w:val="008E3D83"/>
    <w:rsid w:val="00911998"/>
    <w:rsid w:val="00915AB5"/>
    <w:rsid w:val="00936BAA"/>
    <w:rsid w:val="00940699"/>
    <w:rsid w:val="00946A57"/>
    <w:rsid w:val="0096074E"/>
    <w:rsid w:val="00977315"/>
    <w:rsid w:val="00984D25"/>
    <w:rsid w:val="009D33F8"/>
    <w:rsid w:val="00A000BB"/>
    <w:rsid w:val="00A22E9B"/>
    <w:rsid w:val="00A267DA"/>
    <w:rsid w:val="00A46752"/>
    <w:rsid w:val="00A75046"/>
    <w:rsid w:val="00A87E96"/>
    <w:rsid w:val="00A92072"/>
    <w:rsid w:val="00A95560"/>
    <w:rsid w:val="00AA5259"/>
    <w:rsid w:val="00AE17EB"/>
    <w:rsid w:val="00B31739"/>
    <w:rsid w:val="00B90C7A"/>
    <w:rsid w:val="00C235E4"/>
    <w:rsid w:val="00C41786"/>
    <w:rsid w:val="00C650F7"/>
    <w:rsid w:val="00C95DC5"/>
    <w:rsid w:val="00CD482A"/>
    <w:rsid w:val="00D0347B"/>
    <w:rsid w:val="00D3541D"/>
    <w:rsid w:val="00D42E84"/>
    <w:rsid w:val="00D7185D"/>
    <w:rsid w:val="00DB1127"/>
    <w:rsid w:val="00DC01A0"/>
    <w:rsid w:val="00E07DDB"/>
    <w:rsid w:val="00E138BC"/>
    <w:rsid w:val="00E22480"/>
    <w:rsid w:val="00E57260"/>
    <w:rsid w:val="00E747CC"/>
    <w:rsid w:val="00EC5DF5"/>
    <w:rsid w:val="00F309AB"/>
    <w:rsid w:val="00F90940"/>
    <w:rsid w:val="00F95FCE"/>
    <w:rsid w:val="00FA5242"/>
    <w:rsid w:val="00FA56B0"/>
    <w:rsid w:val="0155EB1B"/>
    <w:rsid w:val="07BCF357"/>
    <w:rsid w:val="097CB142"/>
    <w:rsid w:val="0E78DC1A"/>
    <w:rsid w:val="0E7F67DF"/>
    <w:rsid w:val="0FEC055A"/>
    <w:rsid w:val="1090B628"/>
    <w:rsid w:val="12241141"/>
    <w:rsid w:val="16ECA538"/>
    <w:rsid w:val="17C77090"/>
    <w:rsid w:val="19D27B00"/>
    <w:rsid w:val="1C91D33A"/>
    <w:rsid w:val="1E6FF707"/>
    <w:rsid w:val="223C797F"/>
    <w:rsid w:val="25EEC1C9"/>
    <w:rsid w:val="27637FA9"/>
    <w:rsid w:val="292F2949"/>
    <w:rsid w:val="2B328C4C"/>
    <w:rsid w:val="2BA98DD8"/>
    <w:rsid w:val="2C447FB8"/>
    <w:rsid w:val="38BDEFB7"/>
    <w:rsid w:val="3AA43F0A"/>
    <w:rsid w:val="3C2E76EE"/>
    <w:rsid w:val="3ED27FB8"/>
    <w:rsid w:val="3EF5F477"/>
    <w:rsid w:val="40C10FF9"/>
    <w:rsid w:val="417FB9A2"/>
    <w:rsid w:val="42DB4586"/>
    <w:rsid w:val="454C2A53"/>
    <w:rsid w:val="487DE7F0"/>
    <w:rsid w:val="48C4D410"/>
    <w:rsid w:val="496A6922"/>
    <w:rsid w:val="52EDD27B"/>
    <w:rsid w:val="5BC3F266"/>
    <w:rsid w:val="5ECDD2D2"/>
    <w:rsid w:val="5F68F82F"/>
    <w:rsid w:val="5FBA9068"/>
    <w:rsid w:val="61527C23"/>
    <w:rsid w:val="61FA7C9B"/>
    <w:rsid w:val="63F04ECB"/>
    <w:rsid w:val="64C22717"/>
    <w:rsid w:val="67F8220A"/>
    <w:rsid w:val="745AEC3F"/>
    <w:rsid w:val="75087827"/>
    <w:rsid w:val="79252112"/>
    <w:rsid w:val="7F3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2717"/>
  <w15:chartTrackingRefBased/>
  <w15:docId w15:val="{881929F0-5B93-4AF1-B1CB-43D02440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453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_zimpfer@fws.gov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hyperlink" Target="mailto:nathan_zimpfer@fws.go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docs.conda.io/en/latest/miniconda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30AABDB1BD4D9A9535349D5EF5B7" ma:contentTypeVersion="4" ma:contentTypeDescription="Create a new document." ma:contentTypeScope="" ma:versionID="9f90b0a2a983a0cba1dcd019ee7cd8f6">
  <xsd:schema xmlns:xsd="http://www.w3.org/2001/XMLSchema" xmlns:xs="http://www.w3.org/2001/XMLSchema" xmlns:p="http://schemas.microsoft.com/office/2006/metadata/properties" xmlns:ns2="d36856fe-d4a9-4f0b-87a7-8fa063632c32" xmlns:ns3="16aa3f2d-47b8-4a75-a8f5-1c0f60bcb387" targetNamespace="http://schemas.microsoft.com/office/2006/metadata/properties" ma:root="true" ma:fieldsID="351ffc591e2a33e14154545ad8d0ab9f" ns2:_="" ns3:_="">
    <xsd:import namespace="d36856fe-d4a9-4f0b-87a7-8fa063632c32"/>
    <xsd:import namespace="16aa3f2d-47b8-4a75-a8f5-1c0f60bcb3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56fe-d4a9-4f0b-87a7-8fa063632c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a3f2d-47b8-4a75-a8f5-1c0f60bc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26D69-9912-45EC-BCB9-2A09FD10D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56fe-d4a9-4f0b-87a7-8fa063632c32"/>
    <ds:schemaRef ds:uri="16aa3f2d-47b8-4a75-a8f5-1c0f60bcb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0CC52C-CE50-425F-BF3C-82FA60B70E43}">
  <ds:schemaRefs>
    <ds:schemaRef ds:uri="http://schemas.microsoft.com/office/2006/metadata/properties"/>
    <ds:schemaRef ds:uri="http://purl.org/dc/elements/1.1/"/>
    <ds:schemaRef ds:uri="http://purl.org/dc/dcmitype/"/>
    <ds:schemaRef ds:uri="16aa3f2d-47b8-4a75-a8f5-1c0f60bcb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36856fe-d4a9-4f0b-87a7-8fa063632c32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3614AAA-525C-4FE9-832D-2208CEFFD0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Links>
    <vt:vector size="12" baseType="variant">
      <vt:variant>
        <vt:i4>3145843</vt:i4>
      </vt:variant>
      <vt:variant>
        <vt:i4>3</vt:i4>
      </vt:variant>
      <vt:variant>
        <vt:i4>0</vt:i4>
      </vt:variant>
      <vt:variant>
        <vt:i4>5</vt:i4>
      </vt:variant>
      <vt:variant>
        <vt:lpwstr>https://docs.conda.io/en/latest/miniconda.html</vt:lpwstr>
      </vt:variant>
      <vt:variant>
        <vt:lpwstr/>
      </vt:variant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https://www.anaconda.com/products/individual</vt:lpwstr>
      </vt:variant>
      <vt:variant>
        <vt:lpwstr>windows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Frakes, Brent J</dc:creator>
  <cp:keywords/>
  <dc:description/>
  <cp:lastModifiedBy>Frakes, Brent J</cp:lastModifiedBy>
  <cp:revision>98</cp:revision>
  <dcterms:created xsi:type="dcterms:W3CDTF">2020-06-05T20:48:00Z</dcterms:created>
  <dcterms:modified xsi:type="dcterms:W3CDTF">2020-06-16T18:13:00Z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0x01010076B730AABDB1BD4D9A9535349D5EF5B7</vt:lpwstr>
  </property>
</Properties>
</file>