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B3A1C" w14:textId="3616AB55" w:rsidR="00B10C22" w:rsidRDefault="00D909D2" w:rsidP="00B10C22">
      <w:r>
        <w:t>Thomas Howard</w:t>
      </w:r>
    </w:p>
    <w:p w14:paraId="04E37223" w14:textId="07C41248" w:rsidR="00D909D2" w:rsidRDefault="00D77109" w:rsidP="00D77109">
      <w:pPr>
        <w:jc w:val="center"/>
      </w:pPr>
      <w:r>
        <w:t>Executive Summary Report</w:t>
      </w:r>
    </w:p>
    <w:p w14:paraId="25DDC92B" w14:textId="6C26DA9C" w:rsidR="00B10C22" w:rsidRPr="00D77109" w:rsidRDefault="00B10C22" w:rsidP="00B10C22">
      <w:pPr>
        <w:rPr>
          <w:b/>
          <w:bCs/>
        </w:rPr>
      </w:pPr>
      <w:r w:rsidRPr="00D77109">
        <w:rPr>
          <w:b/>
          <w:bCs/>
        </w:rPr>
        <w:t xml:space="preserve">Executive Summary </w:t>
      </w:r>
    </w:p>
    <w:p w14:paraId="1649C432" w14:textId="5CF95A60" w:rsidR="00B10C22" w:rsidRDefault="00C836EE" w:rsidP="00B10C22">
      <w:r>
        <w:t xml:space="preserve">The </w:t>
      </w:r>
      <w:r w:rsidR="00036B1E">
        <w:t xml:space="preserve">purpose of this project is to view the </w:t>
      </w:r>
      <w:r w:rsidR="009152EB">
        <w:t xml:space="preserve">sales </w:t>
      </w:r>
      <w:r w:rsidR="00024527">
        <w:t>overview</w:t>
      </w:r>
      <w:r w:rsidR="009152EB">
        <w:t xml:space="preserve"> for a </w:t>
      </w:r>
      <w:r w:rsidR="00DC32A9">
        <w:t>super</w:t>
      </w:r>
      <w:r w:rsidR="009152EB">
        <w:t>s</w:t>
      </w:r>
      <w:r w:rsidR="00024527">
        <w:t>tore across America. This is done by viewing the p</w:t>
      </w:r>
      <w:r w:rsidR="007A0153">
        <w:t xml:space="preserve">rofit, sales, and quantity values </w:t>
      </w:r>
      <w:r w:rsidR="00B90820">
        <w:t xml:space="preserve">across regions in the US. </w:t>
      </w:r>
      <w:r w:rsidR="00CB7F77">
        <w:t xml:space="preserve">This is further broken down by </w:t>
      </w:r>
      <w:r w:rsidR="005F18C9">
        <w:t xml:space="preserve">the years 2014 through 2017. </w:t>
      </w:r>
      <w:r w:rsidR="007F6A62">
        <w:t xml:space="preserve">One of the most interesting </w:t>
      </w:r>
      <w:r w:rsidR="00DF3AAF">
        <w:t xml:space="preserve">observations from the dashboard is how much the </w:t>
      </w:r>
      <w:r w:rsidR="001020C9">
        <w:t>South</w:t>
      </w:r>
      <w:r w:rsidR="00DF3AAF">
        <w:t xml:space="preserve"> is struggling in all three categories across all the years. Out of the four regions, they rank the lowest in sales, profit, and quantity sold.</w:t>
      </w:r>
      <w:r w:rsidR="001020C9">
        <w:t xml:space="preserve"> In contrast, the East</w:t>
      </w:r>
      <w:r w:rsidR="00A16CA7">
        <w:t xml:space="preserve"> dominates overall</w:t>
      </w:r>
      <w:r w:rsidR="001020C9">
        <w:t xml:space="preserve">. </w:t>
      </w:r>
      <w:r w:rsidR="00AB79A5">
        <w:t>Another insight is how</w:t>
      </w:r>
      <w:r w:rsidR="007F42BB">
        <w:t>,</w:t>
      </w:r>
      <w:r w:rsidR="00AB79A5">
        <w:t xml:space="preserve"> in 2017, the Central region </w:t>
      </w:r>
      <w:r w:rsidR="00DA4A3B">
        <w:t xml:space="preserve">had a zero percent growth in sales, as well as </w:t>
      </w:r>
      <w:r w:rsidR="00A5625C">
        <w:t xml:space="preserve">a </w:t>
      </w:r>
      <w:r w:rsidR="007F42BB">
        <w:t xml:space="preserve">62% drop in profit. </w:t>
      </w:r>
      <w:r w:rsidR="004605FF">
        <w:t xml:space="preserve">Something critical happened </w:t>
      </w:r>
      <w:r w:rsidR="00E742CC">
        <w:t xml:space="preserve">in the Central region at this time, and further review </w:t>
      </w:r>
      <w:proofErr w:type="gramStart"/>
      <w:r w:rsidR="00E742CC">
        <w:t>has to</w:t>
      </w:r>
      <w:proofErr w:type="gramEnd"/>
      <w:r w:rsidR="00E742CC">
        <w:t xml:space="preserve"> be conducted to find the reason for this.</w:t>
      </w:r>
      <w:r w:rsidR="00A2609A">
        <w:t xml:space="preserve"> The last key insight is that the West region dominates profit every year. </w:t>
      </w:r>
      <w:r w:rsidR="009548E3">
        <w:t xml:space="preserve">This is largely due to </w:t>
      </w:r>
      <w:r w:rsidR="001E30CD">
        <w:t xml:space="preserve">the large markets of </w:t>
      </w:r>
      <w:r w:rsidR="007A7969">
        <w:t xml:space="preserve">California, </w:t>
      </w:r>
      <w:r w:rsidR="004A2130">
        <w:t xml:space="preserve">Washington State, </w:t>
      </w:r>
      <w:r w:rsidR="009A1B9C">
        <w:t xml:space="preserve">and Nevada. </w:t>
      </w:r>
      <w:r w:rsidR="00D93E1E">
        <w:t>My first recommendation is to adopt</w:t>
      </w:r>
      <w:r w:rsidR="008536D3">
        <w:t xml:space="preserve"> the strategies used in California</w:t>
      </w:r>
      <w:r w:rsidR="00A43AB3">
        <w:t xml:space="preserve"> and New York. Those are the top two states in profit, sales, and quantity sold every year. If stores across the State</w:t>
      </w:r>
      <w:r w:rsidR="006076D6">
        <w:t xml:space="preserve">s learn from their processes, an improvement in metrics should follow. </w:t>
      </w:r>
      <w:r w:rsidR="00FC537C">
        <w:t xml:space="preserve">The second recommendation is </w:t>
      </w:r>
      <w:r w:rsidR="0024625C">
        <w:t xml:space="preserve">to increase the quantity </w:t>
      </w:r>
      <w:r w:rsidR="002A4D25">
        <w:t>sold in the south. There are huge markets there</w:t>
      </w:r>
      <w:r w:rsidR="00D93E1E">
        <w:t>,</w:t>
      </w:r>
      <w:r w:rsidR="002A4D25">
        <w:t xml:space="preserve"> like</w:t>
      </w:r>
      <w:r w:rsidR="00F336C9">
        <w:t xml:space="preserve"> Atlanta, Louisiana, and Florida, yet they rank very low compared </w:t>
      </w:r>
      <w:r w:rsidR="00CE4A89">
        <w:t>to other states of similar populations.</w:t>
      </w:r>
      <w:r w:rsidR="00D93E1E">
        <w:t xml:space="preserve"> </w:t>
      </w:r>
    </w:p>
    <w:p w14:paraId="43095CEB" w14:textId="77777777" w:rsidR="007533B3" w:rsidRDefault="007533B3" w:rsidP="00B10C22"/>
    <w:p w14:paraId="5E0E2E04" w14:textId="43E6FAF8" w:rsidR="00946BC3" w:rsidRPr="00D77109" w:rsidRDefault="007533B3" w:rsidP="00B10C22">
      <w:pPr>
        <w:rPr>
          <w:b/>
          <w:bCs/>
        </w:rPr>
      </w:pPr>
      <w:r w:rsidRPr="00D77109">
        <w:rPr>
          <w:b/>
          <w:bCs/>
        </w:rPr>
        <w:t>Data Over</w:t>
      </w:r>
      <w:r w:rsidR="0069519E" w:rsidRPr="00D77109">
        <w:rPr>
          <w:b/>
          <w:bCs/>
        </w:rPr>
        <w:t>view</w:t>
      </w:r>
    </w:p>
    <w:p w14:paraId="7F6D902D" w14:textId="4BA2AD33" w:rsidR="00C41F74" w:rsidRDefault="00C41F74" w:rsidP="00B10C22">
      <w:r>
        <w:t xml:space="preserve">The data is </w:t>
      </w:r>
      <w:r w:rsidR="0053584C">
        <w:t xml:space="preserve">a </w:t>
      </w:r>
      <w:r w:rsidR="00FB72A5">
        <w:t xml:space="preserve">retail </w:t>
      </w:r>
      <w:r w:rsidR="0053584C">
        <w:t xml:space="preserve">dataset of an American Superstore. The source of the data is from Kaggle, but </w:t>
      </w:r>
      <w:r w:rsidR="000A277C">
        <w:t>the</w:t>
      </w:r>
      <w:r w:rsidR="0053584C">
        <w:t xml:space="preserve"> name of the retail store </w:t>
      </w:r>
      <w:r w:rsidR="0023309D">
        <w:t xml:space="preserve">is not </w:t>
      </w:r>
      <w:r w:rsidR="0053584C">
        <w:t xml:space="preserve">found. </w:t>
      </w:r>
      <w:r w:rsidR="00946BC3">
        <w:t xml:space="preserve">The columns of the </w:t>
      </w:r>
      <w:r w:rsidR="0023309D">
        <w:t>dataset</w:t>
      </w:r>
      <w:r w:rsidR="00946BC3">
        <w:t xml:space="preserve"> are </w:t>
      </w:r>
      <w:r w:rsidR="00D7233F">
        <w:t xml:space="preserve">Row ID, </w:t>
      </w:r>
      <w:r w:rsidR="00BE4138">
        <w:t>Order ID, Order Date, Ship Date, Ship Mode, Customer ID</w:t>
      </w:r>
      <w:r w:rsidR="00CC5A1D">
        <w:t>, Customer Name, Segment, City, State, Postal Code, Region,</w:t>
      </w:r>
      <w:r w:rsidR="000658A6">
        <w:t xml:space="preserve"> Country,</w:t>
      </w:r>
      <w:r w:rsidR="00CC5A1D">
        <w:t xml:space="preserve"> </w:t>
      </w:r>
      <w:r w:rsidR="00743149">
        <w:t xml:space="preserve">Product </w:t>
      </w:r>
      <w:r w:rsidR="008A3C70">
        <w:t>ID</w:t>
      </w:r>
      <w:r w:rsidR="00743149">
        <w:t xml:space="preserve">, Category, </w:t>
      </w:r>
      <w:r w:rsidR="00D77109">
        <w:t>Subcategory</w:t>
      </w:r>
      <w:r w:rsidR="008A3C70">
        <w:t xml:space="preserve">, </w:t>
      </w:r>
      <w:r w:rsidR="005E296D">
        <w:t>Product Name, Sales</w:t>
      </w:r>
      <w:r w:rsidR="00716354">
        <w:t xml:space="preserve">, Quantity, Discount, </w:t>
      </w:r>
      <w:r w:rsidR="00B30F52">
        <w:t xml:space="preserve">and Profit. I created the columns </w:t>
      </w:r>
      <w:r w:rsidR="00EE2C50">
        <w:t xml:space="preserve">Days to Ship, </w:t>
      </w:r>
      <w:r w:rsidR="00764B9F">
        <w:t xml:space="preserve">Order Year, Profit Margin Category, and Cost of Goods Sold. </w:t>
      </w:r>
      <w:r w:rsidR="00447D10">
        <w:t xml:space="preserve">The dataset came relatively clean, so there was not much </w:t>
      </w:r>
      <w:r w:rsidR="00917F21">
        <w:t xml:space="preserve">cleaning to do. The changes I made were changing the postal code data type to text from whole </w:t>
      </w:r>
      <w:r w:rsidR="000658A6">
        <w:t>numbers</w:t>
      </w:r>
      <w:r w:rsidR="00917F21">
        <w:t xml:space="preserve">, </w:t>
      </w:r>
      <w:r w:rsidR="000658A6">
        <w:t>renaming</w:t>
      </w:r>
      <w:r w:rsidR="00917F21">
        <w:t xml:space="preserve"> the segment column to Customer Segment, </w:t>
      </w:r>
      <w:r w:rsidR="000658A6">
        <w:t xml:space="preserve">removing the country column as all entries were from the United States, and rounding the profit and sales columns to two decimal places. </w:t>
      </w:r>
      <w:r w:rsidR="00F44063">
        <w:t xml:space="preserve">One limitation of the </w:t>
      </w:r>
      <w:proofErr w:type="gramStart"/>
      <w:r w:rsidR="0023309D">
        <w:t>dataset</w:t>
      </w:r>
      <w:proofErr w:type="gramEnd"/>
      <w:r w:rsidR="00F44063">
        <w:t xml:space="preserve"> is that it only includes sales from four years. With more years, we can see how </w:t>
      </w:r>
      <w:r w:rsidR="00E02072">
        <w:t>much things change over decades.</w:t>
      </w:r>
      <w:r w:rsidR="009C16CF">
        <w:t xml:space="preserve"> This dataset also does not provide any data </w:t>
      </w:r>
      <w:r w:rsidR="00BD1B62">
        <w:t>on</w:t>
      </w:r>
      <w:r w:rsidR="009C16CF">
        <w:t xml:space="preserve"> customer satisfaction or returned products. These are key insights to </w:t>
      </w:r>
      <w:r w:rsidR="00BD1B62">
        <w:t>reveal how customers feel about the products they are purchasing or the stores they are buying them from.</w:t>
      </w:r>
      <w:r w:rsidR="00CC42D1">
        <w:t xml:space="preserve"> The dataset still has a high relevance for analysis </w:t>
      </w:r>
      <w:r w:rsidR="00CC42D1">
        <w:lastRenderedPageBreak/>
        <w:t xml:space="preserve">due to the </w:t>
      </w:r>
      <w:r w:rsidR="007007C2">
        <w:t xml:space="preserve">locations of purchases being </w:t>
      </w:r>
      <w:r w:rsidR="004F7E00">
        <w:t>broken</w:t>
      </w:r>
      <w:r w:rsidR="007007C2">
        <w:t xml:space="preserve"> down by city, </w:t>
      </w:r>
      <w:r w:rsidR="004F7E00">
        <w:t>state,</w:t>
      </w:r>
      <w:r w:rsidR="007007C2">
        <w:t xml:space="preserve"> and region</w:t>
      </w:r>
      <w:r w:rsidR="00EB6F5A">
        <w:t xml:space="preserve">. The same can be said for the </w:t>
      </w:r>
      <w:r w:rsidR="004F7E00">
        <w:t>breakdown</w:t>
      </w:r>
      <w:r w:rsidR="00EB6F5A">
        <w:t xml:space="preserve"> of the products sold, as it is broken down by product ID, </w:t>
      </w:r>
      <w:r w:rsidR="004F7E00">
        <w:t xml:space="preserve">product name, category, and subcategory. </w:t>
      </w:r>
      <w:r w:rsidR="00BD1B62">
        <w:t xml:space="preserve"> </w:t>
      </w:r>
    </w:p>
    <w:p w14:paraId="133FE3A0" w14:textId="77777777" w:rsidR="004C4C26" w:rsidRDefault="004C4C26" w:rsidP="00B10C22"/>
    <w:p w14:paraId="6F2EA622" w14:textId="4C2AB03A" w:rsidR="000559BB" w:rsidRPr="00D77109" w:rsidRDefault="000559BB" w:rsidP="00B10C22">
      <w:pPr>
        <w:rPr>
          <w:b/>
          <w:bCs/>
        </w:rPr>
      </w:pPr>
      <w:r w:rsidRPr="00D77109">
        <w:rPr>
          <w:b/>
          <w:bCs/>
        </w:rPr>
        <w:t>Know your Data Brief</w:t>
      </w:r>
    </w:p>
    <w:p w14:paraId="0EED6DB9" w14:textId="30428FF2" w:rsidR="004C4C26" w:rsidRDefault="00512677" w:rsidP="00B10C22">
      <w:r>
        <w:t xml:space="preserve">Executive </w:t>
      </w:r>
      <w:r w:rsidR="0098676A">
        <w:t>leadership</w:t>
      </w:r>
      <w:r w:rsidR="00607F1E">
        <w:t>,</w:t>
      </w:r>
      <w:r w:rsidR="0098676A">
        <w:t xml:space="preserve"> such as CEOs, CFOs, </w:t>
      </w:r>
      <w:r w:rsidR="00607F1E">
        <w:t xml:space="preserve">and </w:t>
      </w:r>
      <w:r w:rsidR="0098676A">
        <w:t>COOs</w:t>
      </w:r>
      <w:r w:rsidR="00607F1E">
        <w:t>,</w:t>
      </w:r>
      <w:r w:rsidR="0098676A">
        <w:t xml:space="preserve"> </w:t>
      </w:r>
      <w:r w:rsidR="00E2573E">
        <w:t>benefits</w:t>
      </w:r>
      <w:r w:rsidR="0098676A">
        <w:t xml:space="preserve"> the most from this data as it shows how the store is doing </w:t>
      </w:r>
      <w:r w:rsidR="00607F1E">
        <w:t xml:space="preserve">across the States. </w:t>
      </w:r>
      <w:r w:rsidR="00BF1C09">
        <w:t xml:space="preserve">Regional leadership </w:t>
      </w:r>
      <w:r w:rsidR="00E2573E">
        <w:t xml:space="preserve">greatly benefits as they can see how they </w:t>
      </w:r>
      <w:r w:rsidR="00D77109">
        <w:t>compare them</w:t>
      </w:r>
      <w:r w:rsidR="00D36837">
        <w:t xml:space="preserve"> </w:t>
      </w:r>
      <w:r w:rsidR="00E2573E">
        <w:t xml:space="preserve">to other regions and learn from their strategies or mistakes. </w:t>
      </w:r>
      <w:r w:rsidR="00D431C7">
        <w:t xml:space="preserve">The data shows how much both the </w:t>
      </w:r>
      <w:r w:rsidR="00284057">
        <w:t>East</w:t>
      </w:r>
      <w:r w:rsidR="00D431C7">
        <w:t xml:space="preserve"> and </w:t>
      </w:r>
      <w:r w:rsidR="00284057">
        <w:t>West Coasts</w:t>
      </w:r>
      <w:r w:rsidR="00D431C7">
        <w:t xml:space="preserve"> dominate sales for the store </w:t>
      </w:r>
      <w:r w:rsidR="00284057">
        <w:t xml:space="preserve">and </w:t>
      </w:r>
      <w:r w:rsidR="00883B20">
        <w:t xml:space="preserve">how improvements </w:t>
      </w:r>
      <w:r w:rsidR="00D77109">
        <w:t>must</w:t>
      </w:r>
      <w:r w:rsidR="00883B20">
        <w:t xml:space="preserve"> be made to increase sales in the Central and South Regions. </w:t>
      </w:r>
      <w:r w:rsidR="00BD705F">
        <w:t xml:space="preserve">Sales spike around the Christmas time, thus decisions can be made to increase those sales further, as well as </w:t>
      </w:r>
      <w:r w:rsidR="00B06BD4">
        <w:t>to create more promotions throughout the year.</w:t>
      </w:r>
    </w:p>
    <w:p w14:paraId="46FAD9AE" w14:textId="77777777" w:rsidR="00D36837" w:rsidRDefault="00D36837" w:rsidP="00B10C22"/>
    <w:p w14:paraId="2C21ABDE" w14:textId="0A5995CE" w:rsidR="00C0569A" w:rsidRPr="00D77109" w:rsidRDefault="00C0569A" w:rsidP="00C0569A">
      <w:pPr>
        <w:rPr>
          <w:b/>
          <w:bCs/>
        </w:rPr>
      </w:pPr>
      <w:r w:rsidRPr="00D77109">
        <w:rPr>
          <w:b/>
          <w:bCs/>
        </w:rPr>
        <w:t>Reflection</w:t>
      </w:r>
    </w:p>
    <w:p w14:paraId="1C2AFB4B" w14:textId="0E1A822F" w:rsidR="00A45A44" w:rsidRDefault="00C0569A" w:rsidP="00B10C22">
      <w:r>
        <w:t xml:space="preserve">I experienced a few </w:t>
      </w:r>
      <w:r w:rsidR="00BC71BF">
        <w:t>challenges</w:t>
      </w:r>
      <w:r>
        <w:t xml:space="preserve"> with this dashboard, </w:t>
      </w:r>
      <w:proofErr w:type="gramStart"/>
      <w:r>
        <w:t>one being</w:t>
      </w:r>
      <w:proofErr w:type="gramEnd"/>
      <w:r>
        <w:t xml:space="preserve"> having trouble making </w:t>
      </w:r>
      <w:r w:rsidR="00BA69A9">
        <w:t xml:space="preserve">Cards transparent, because for some reason, they are always </w:t>
      </w:r>
      <w:r w:rsidR="00BC71BF">
        <w:t>multi-layered,</w:t>
      </w:r>
      <w:r w:rsidR="00BA69A9">
        <w:t xml:space="preserve"> so I </w:t>
      </w:r>
      <w:proofErr w:type="gramStart"/>
      <w:r w:rsidR="00BA69A9">
        <w:t>have to</w:t>
      </w:r>
      <w:proofErr w:type="gramEnd"/>
      <w:r w:rsidR="00BA69A9">
        <w:t xml:space="preserve"> go through many menus to remove all backgrounds. Another challenge was </w:t>
      </w:r>
      <w:r w:rsidR="00ED750E">
        <w:t xml:space="preserve">visuals snapping to places where I </w:t>
      </w:r>
      <w:r w:rsidR="00BC71BF">
        <w:t>didn’t</w:t>
      </w:r>
      <w:r w:rsidR="00ED750E">
        <w:t xml:space="preserve"> want them. I figured out that I can </w:t>
      </w:r>
      <w:r w:rsidR="00BC71BF">
        <w:t xml:space="preserve">hold ALT to move the visuals freely. </w:t>
      </w:r>
      <w:r w:rsidR="000E52B9">
        <w:t xml:space="preserve">Once I created the metrics for the Central Region, I was able to copy and paste them for the other three regions. I had to make sure that I changed the filters for each region after I </w:t>
      </w:r>
      <w:proofErr w:type="gramStart"/>
      <w:r w:rsidR="000E52B9">
        <w:t>pasted</w:t>
      </w:r>
      <w:proofErr w:type="gramEnd"/>
      <w:r w:rsidR="000E52B9">
        <w:t xml:space="preserve"> them. </w:t>
      </w:r>
      <w:r w:rsidR="009F5494">
        <w:t xml:space="preserve">Throughout this course, I learned how to use Power BI and all the things that are possible with it. I’ve seen dashboards before, but never knew how they were created, and now this is something I can add to my toolbox. </w:t>
      </w:r>
      <w:r w:rsidR="003F2812">
        <w:t>Next</w:t>
      </w:r>
      <w:r w:rsidR="00B0064C">
        <w:t>,</w:t>
      </w:r>
      <w:r w:rsidR="003F2812">
        <w:t xml:space="preserve"> I want to learn how to link a Database to Power BI, as I am new to </w:t>
      </w:r>
      <w:r w:rsidR="00B0064C">
        <w:t>both databases and Power BI.</w:t>
      </w:r>
    </w:p>
    <w:sectPr w:rsidR="00A45A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7710"/>
    <w:multiLevelType w:val="hybridMultilevel"/>
    <w:tmpl w:val="84508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30765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3CA"/>
    <w:rsid w:val="00024527"/>
    <w:rsid w:val="000360ED"/>
    <w:rsid w:val="00036B1E"/>
    <w:rsid w:val="000559BB"/>
    <w:rsid w:val="000658A6"/>
    <w:rsid w:val="000A277C"/>
    <w:rsid w:val="000E52B9"/>
    <w:rsid w:val="000F13CA"/>
    <w:rsid w:val="001020C9"/>
    <w:rsid w:val="001E30CD"/>
    <w:rsid w:val="0023309D"/>
    <w:rsid w:val="0024625C"/>
    <w:rsid w:val="00284057"/>
    <w:rsid w:val="002A4D25"/>
    <w:rsid w:val="003114EB"/>
    <w:rsid w:val="003F2812"/>
    <w:rsid w:val="00431572"/>
    <w:rsid w:val="00447D10"/>
    <w:rsid w:val="004605FF"/>
    <w:rsid w:val="0047132E"/>
    <w:rsid w:val="004A2130"/>
    <w:rsid w:val="004C4C26"/>
    <w:rsid w:val="004F7E00"/>
    <w:rsid w:val="00512677"/>
    <w:rsid w:val="00520B4F"/>
    <w:rsid w:val="0053584C"/>
    <w:rsid w:val="005B2003"/>
    <w:rsid w:val="005E0228"/>
    <w:rsid w:val="005E296D"/>
    <w:rsid w:val="005F18C9"/>
    <w:rsid w:val="006076D6"/>
    <w:rsid w:val="00607F1E"/>
    <w:rsid w:val="00623A0C"/>
    <w:rsid w:val="0065503E"/>
    <w:rsid w:val="0069519E"/>
    <w:rsid w:val="007007C2"/>
    <w:rsid w:val="00716354"/>
    <w:rsid w:val="00743149"/>
    <w:rsid w:val="007533B3"/>
    <w:rsid w:val="00764B9F"/>
    <w:rsid w:val="007752B1"/>
    <w:rsid w:val="0079459C"/>
    <w:rsid w:val="007A0153"/>
    <w:rsid w:val="007A7969"/>
    <w:rsid w:val="007F42BB"/>
    <w:rsid w:val="007F6A62"/>
    <w:rsid w:val="008536D3"/>
    <w:rsid w:val="00883B20"/>
    <w:rsid w:val="008A3C70"/>
    <w:rsid w:val="009152EB"/>
    <w:rsid w:val="00917F21"/>
    <w:rsid w:val="00946BC3"/>
    <w:rsid w:val="009548E3"/>
    <w:rsid w:val="0098676A"/>
    <w:rsid w:val="009A1B9C"/>
    <w:rsid w:val="009C16CF"/>
    <w:rsid w:val="009F5494"/>
    <w:rsid w:val="00A16CA7"/>
    <w:rsid w:val="00A2609A"/>
    <w:rsid w:val="00A43AB3"/>
    <w:rsid w:val="00A45A44"/>
    <w:rsid w:val="00A5625C"/>
    <w:rsid w:val="00AA2D19"/>
    <w:rsid w:val="00AA5527"/>
    <w:rsid w:val="00AB79A5"/>
    <w:rsid w:val="00B0064C"/>
    <w:rsid w:val="00B06BD4"/>
    <w:rsid w:val="00B10C22"/>
    <w:rsid w:val="00B26379"/>
    <w:rsid w:val="00B26C7B"/>
    <w:rsid w:val="00B30F52"/>
    <w:rsid w:val="00B90820"/>
    <w:rsid w:val="00BA69A9"/>
    <w:rsid w:val="00BC71BF"/>
    <w:rsid w:val="00BD1B62"/>
    <w:rsid w:val="00BD705F"/>
    <w:rsid w:val="00BE4138"/>
    <w:rsid w:val="00BF1C09"/>
    <w:rsid w:val="00BF3BEA"/>
    <w:rsid w:val="00C0569A"/>
    <w:rsid w:val="00C41F74"/>
    <w:rsid w:val="00C836EE"/>
    <w:rsid w:val="00CB7F77"/>
    <w:rsid w:val="00CC42D1"/>
    <w:rsid w:val="00CC5A1D"/>
    <w:rsid w:val="00CE4A89"/>
    <w:rsid w:val="00D36837"/>
    <w:rsid w:val="00D431C7"/>
    <w:rsid w:val="00D7233F"/>
    <w:rsid w:val="00D77109"/>
    <w:rsid w:val="00D804AF"/>
    <w:rsid w:val="00D909D2"/>
    <w:rsid w:val="00D93E1E"/>
    <w:rsid w:val="00D961C3"/>
    <w:rsid w:val="00DA4A3B"/>
    <w:rsid w:val="00DC32A9"/>
    <w:rsid w:val="00DF3AAF"/>
    <w:rsid w:val="00E02072"/>
    <w:rsid w:val="00E2573E"/>
    <w:rsid w:val="00E72B1A"/>
    <w:rsid w:val="00E742CC"/>
    <w:rsid w:val="00EB395F"/>
    <w:rsid w:val="00EB6F5A"/>
    <w:rsid w:val="00ED750E"/>
    <w:rsid w:val="00EE2C50"/>
    <w:rsid w:val="00EE444D"/>
    <w:rsid w:val="00F336C9"/>
    <w:rsid w:val="00F44063"/>
    <w:rsid w:val="00FB72A5"/>
    <w:rsid w:val="00FC537C"/>
    <w:rsid w:val="00FC6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54B28"/>
  <w15:chartTrackingRefBased/>
  <w15:docId w15:val="{9368C2A3-F98A-4D69-8DA8-13E5FDA24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13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13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13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13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13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13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13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13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13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3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13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13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13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13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13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13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13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13CA"/>
    <w:rPr>
      <w:rFonts w:eastAsiaTheme="majorEastAsia" w:cstheme="majorBidi"/>
      <w:color w:val="272727" w:themeColor="text1" w:themeTint="D8"/>
    </w:rPr>
  </w:style>
  <w:style w:type="paragraph" w:styleId="Title">
    <w:name w:val="Title"/>
    <w:basedOn w:val="Normal"/>
    <w:next w:val="Normal"/>
    <w:link w:val="TitleChar"/>
    <w:uiPriority w:val="10"/>
    <w:qFormat/>
    <w:rsid w:val="000F13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13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13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13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13CA"/>
    <w:pPr>
      <w:spacing w:before="160"/>
      <w:jc w:val="center"/>
    </w:pPr>
    <w:rPr>
      <w:i/>
      <w:iCs/>
      <w:color w:val="404040" w:themeColor="text1" w:themeTint="BF"/>
    </w:rPr>
  </w:style>
  <w:style w:type="character" w:customStyle="1" w:styleId="QuoteChar">
    <w:name w:val="Quote Char"/>
    <w:basedOn w:val="DefaultParagraphFont"/>
    <w:link w:val="Quote"/>
    <w:uiPriority w:val="29"/>
    <w:rsid w:val="000F13CA"/>
    <w:rPr>
      <w:i/>
      <w:iCs/>
      <w:color w:val="404040" w:themeColor="text1" w:themeTint="BF"/>
    </w:rPr>
  </w:style>
  <w:style w:type="paragraph" w:styleId="ListParagraph">
    <w:name w:val="List Paragraph"/>
    <w:basedOn w:val="Normal"/>
    <w:uiPriority w:val="34"/>
    <w:qFormat/>
    <w:rsid w:val="000F13CA"/>
    <w:pPr>
      <w:ind w:left="720"/>
      <w:contextualSpacing/>
    </w:pPr>
  </w:style>
  <w:style w:type="character" w:styleId="IntenseEmphasis">
    <w:name w:val="Intense Emphasis"/>
    <w:basedOn w:val="DefaultParagraphFont"/>
    <w:uiPriority w:val="21"/>
    <w:qFormat/>
    <w:rsid w:val="000F13CA"/>
    <w:rPr>
      <w:i/>
      <w:iCs/>
      <w:color w:val="0F4761" w:themeColor="accent1" w:themeShade="BF"/>
    </w:rPr>
  </w:style>
  <w:style w:type="paragraph" w:styleId="IntenseQuote">
    <w:name w:val="Intense Quote"/>
    <w:basedOn w:val="Normal"/>
    <w:next w:val="Normal"/>
    <w:link w:val="IntenseQuoteChar"/>
    <w:uiPriority w:val="30"/>
    <w:qFormat/>
    <w:rsid w:val="000F13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13CA"/>
    <w:rPr>
      <w:i/>
      <w:iCs/>
      <w:color w:val="0F4761" w:themeColor="accent1" w:themeShade="BF"/>
    </w:rPr>
  </w:style>
  <w:style w:type="character" w:styleId="IntenseReference">
    <w:name w:val="Intense Reference"/>
    <w:basedOn w:val="DefaultParagraphFont"/>
    <w:uiPriority w:val="32"/>
    <w:qFormat/>
    <w:rsid w:val="000F13CA"/>
    <w:rPr>
      <w:b/>
      <w:bCs/>
      <w:smallCaps/>
      <w:color w:val="0F4761" w:themeColor="accent1" w:themeShade="BF"/>
      <w:spacing w:val="5"/>
    </w:rPr>
  </w:style>
  <w:style w:type="character" w:styleId="Hyperlink">
    <w:name w:val="Hyperlink"/>
    <w:basedOn w:val="DefaultParagraphFont"/>
    <w:uiPriority w:val="99"/>
    <w:unhideWhenUsed/>
    <w:rsid w:val="00A45A44"/>
    <w:rPr>
      <w:color w:val="467886" w:themeColor="hyperlink"/>
      <w:u w:val="single"/>
    </w:rPr>
  </w:style>
  <w:style w:type="character" w:styleId="UnresolvedMention">
    <w:name w:val="Unresolved Mention"/>
    <w:basedOn w:val="DefaultParagraphFont"/>
    <w:uiPriority w:val="99"/>
    <w:semiHidden/>
    <w:unhideWhenUsed/>
    <w:rsid w:val="00A45A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435</TotalTime>
  <Pages>2</Pages>
  <Words>663</Words>
  <Characters>3785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Howard IV</dc:creator>
  <cp:keywords/>
  <dc:description/>
  <cp:lastModifiedBy>Thomas Howard IV</cp:lastModifiedBy>
  <cp:revision>102</cp:revision>
  <dcterms:created xsi:type="dcterms:W3CDTF">2026-06-20T14:39:00Z</dcterms:created>
  <dcterms:modified xsi:type="dcterms:W3CDTF">2026-07-26T18:44:00Z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0d8136e8-912b-469a-bcd4-943db47bcbc8</vt:lpwstr>
  </property>
</Properties>
</file>