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571BA" w14:textId="77777777" w:rsidR="005C0849" w:rsidRDefault="005C0849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3708AC09" w14:textId="77777777" w:rsidR="005C0849" w:rsidRDefault="005C0849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서울고등법원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2004. 4. 27. 2003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40653]</w:t>
      </w:r>
    </w:p>
    <w:p w14:paraId="62BCA956" w14:textId="77777777" w:rsidR="005C0849" w:rsidRDefault="005C0849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AB940CC" w14:textId="77777777" w:rsidR="005C0849" w:rsidRDefault="005C0849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2FF7DC47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항소인】</w:t>
      </w:r>
    </w:p>
    <w:p w14:paraId="52CA6788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9F2C125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중소기업은행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강명훈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0E88222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2D51616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수원지방법원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성남지원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2003. 5. 22.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7168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23BD2BA0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B3F669A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2004. 3. 30.</w:t>
      </w:r>
    </w:p>
    <w:p w14:paraId="3A4FF4BE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86CEBDA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75A0C0F7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317BB78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2.</w:t>
      </w:r>
    </w:p>
    <w:p w14:paraId="307FA843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수원지방법원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성남지원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부동산임의경매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2002. 3. 19.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103,004,224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35,004,224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2C66D8A0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00913424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33,000,000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D89FD87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1D00395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소송총비용은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4261A68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4CFF938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998D9D8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항소취지】주문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1,2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7EA2117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C043F3A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기초사실</w:t>
      </w:r>
    </w:p>
    <w:p w14:paraId="29FA860A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AF4EBAD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</w:p>
    <w:p w14:paraId="71020E9B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</w:t>
      </w:r>
    </w:p>
    <w:p w14:paraId="76F74A70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퇴촌면</w:t>
      </w:r>
    </w:p>
    <w:p w14:paraId="07EFADE4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상세지번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846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대지라고만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건축허가를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마무리공사를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준공검사는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사전입주시켰다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0EEB968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14B7963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377CA40E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1997. 2. 26.</w:t>
      </w:r>
    </w:p>
    <w:p w14:paraId="43AE85CD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1997. 3.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곳으로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194FE5B6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</w:p>
    <w:p w14:paraId="292C4199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33,000,000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1997. 2. 27.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곳으로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1997. 3. 8.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1DD5331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2CD32A7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이외에도</w:t>
      </w:r>
    </w:p>
    <w:p w14:paraId="551CFED1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</w:t>
      </w:r>
    </w:p>
    <w:p w14:paraId="54688313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</w:t>
      </w:r>
    </w:p>
    <w:p w14:paraId="48794000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402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E992081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380F345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</w:p>
    <w:p w14:paraId="05016208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211A76B8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1998. 2. 24.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처인</w:t>
      </w:r>
    </w:p>
    <w:p w14:paraId="0F4931F6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1998. 2. 25.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명의를</w:t>
      </w:r>
    </w:p>
    <w:p w14:paraId="060E57ED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변경시켰는데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6F4FE35B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1998. 10. 7.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</w:p>
    <w:p w14:paraId="66D2061A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24110F4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5341DA2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배당이의</w:t>
      </w:r>
    </w:p>
    <w:p w14:paraId="2B61A426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대출금을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개시된</w:t>
      </w:r>
    </w:p>
    <w:p w14:paraId="5BE3068B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수원지방법원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성남지원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부동산임의경매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현황조사를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대지상에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</w:p>
    <w:p w14:paraId="2F7ED9F0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</w:t>
      </w:r>
    </w:p>
    <w:p w14:paraId="307BA50E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</w:t>
      </w:r>
    </w:p>
    <w:p w14:paraId="1277CDE6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1922B2CB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2001. 2. 14.,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6331DF19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2001. 2. 15.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B48BB9F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05267B5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318,942,000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2001. 9. 10.</w:t>
      </w:r>
    </w:p>
    <w:p w14:paraId="74612CEB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낙찰되었다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F052CFB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49B79EB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(3)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배당기일인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2002. 3. 19.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보증금이자에서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집행비용을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103,004,224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2002. 3. 26.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BA0F2F5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준공전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사전입주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공사미비로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준공허가를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현재까지도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8955886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471FD5E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【인정근거】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5412068B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291E507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420C11EA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「</w:t>
      </w:r>
    </w:p>
    <w:p w14:paraId="641805B6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임대차계약증서상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국세징수법에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있다」고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</w:p>
    <w:p w14:paraId="08A010CE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‘법’이라고만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건축사실과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참작하여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주택임차인들인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입찰대상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예기치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다툰다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FB161B5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2FE69C5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</w:t>
      </w:r>
    </w:p>
    <w:p w14:paraId="052C7EB7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쟁점</w:t>
      </w:r>
    </w:p>
    <w:p w14:paraId="1705E549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소유자이면서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원시취득한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판단되는</w:t>
      </w:r>
    </w:p>
    <w:p w14:paraId="5839DAD7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</w:p>
    <w:p w14:paraId="3E8D4239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쟁점인바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원·피고의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논점별로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C324F8F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1230C66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대지환가대금에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可否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89F6AA9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</w:p>
    <w:p w14:paraId="16CBCBC9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</w:t>
      </w:r>
    </w:p>
    <w:p w14:paraId="23559133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임대차계약증서상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국세징수법에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있다”고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경매신청된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24B00754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1996.6.14.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7595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</w:p>
    <w:p w14:paraId="1015E507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1999. 7. 23.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25532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),</w:t>
      </w:r>
    </w:p>
    <w:p w14:paraId="33000A45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임차인이라고만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아울러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396D2E8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C25DFF3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문제되는바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040D6D09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적용범위에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</w:p>
    <w:p w14:paraId="121C9A36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“민사집행법에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국세징수법에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공매시”라고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공매될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개념이므로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기본적으로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견해가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E54B5F9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2D5FFAD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주택가액에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가액도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통상적으로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부지부분의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26BE712E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적용범위에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사무실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뜻하는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‘주거용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넓은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‘주거용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본건물이건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부속건물이건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관할관청의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무허가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미등기건물이건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상관없다고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‘주거용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7308C9AD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‘민사집행법에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국세징수법에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공매시’의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국세징수법에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32DD521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0562065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</w:t>
      </w:r>
    </w:p>
    <w:p w14:paraId="03256829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사회보장적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견지에서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꾀하고자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확정임차인으로서는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회부될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회부될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있으리라고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기대한다고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확정임차인과는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명도확인서가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불가능하다고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D19997A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대지환가대금에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부정하면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종료하였음에도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확정임차인으로서는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대지환가대금에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A21C874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이익침해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2D1400AE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대지환가대금에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부정된다면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담보권자로서는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건축물대장이나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등기부등본만을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조사하면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배당시에도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예상치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나타날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염려가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36AD452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담보권자들은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현황조사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확실하지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담보가액을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현실이고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현황조사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파악되지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예상치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금융기관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전문적인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여신기관에서는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감정기관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담보가액의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현실이므로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침해여부가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크게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달라진다고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존재하리라는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확정임차인들인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침해하였다고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4604812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경매실무상의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편리성</w:t>
      </w:r>
    </w:p>
    <w:p w14:paraId="5CB9C529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대지환가대금의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부정하면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경매진행에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경매법원에서는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건축물관리대장이나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등기부등본만을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미등기주택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물건명세서의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DCDA1F1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편리함을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근본취지를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저버리는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인정여부와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상관없이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현황조사와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이해관계인으로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입찰기일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물건명세서에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응찰자들도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낙찰가를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현실이므로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경매진행상의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편리여부는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4CA718B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무잉여여부에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경매신청인들의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편리성</w:t>
      </w:r>
    </w:p>
    <w:p w14:paraId="5572B6EA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</w:p>
    <w:p w14:paraId="2CE00B8C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(2002. 1. 26.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6626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“압류채권자의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못한다”고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경매신청인이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토대로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삼아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A27B9DA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1119851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대지환가대금에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경매신청인은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경매신청인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부담사항이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편리하다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경매신청인의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무잉여여부의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변동되는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금융기관이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경매사건에서는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금융기관이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대출당시부터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상당정도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파악된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무잉여여부의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경매신청인들의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무잉여여부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우월하다고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B0D3724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</w:t>
      </w:r>
    </w:p>
    <w:p w14:paraId="35092025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돌이켜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소유자이면서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원시취득한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보이는</w:t>
      </w:r>
    </w:p>
    <w:p w14:paraId="3A22EA88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</w:p>
    <w:p w14:paraId="688C3AFF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확정일자보다도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6C02F70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5E8BD9E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7CBF3FBF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수원지방법원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성남지원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부동산임의경매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2002. 3. 19.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2002. 3. 19.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103,004,224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35,004,224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4FFD6B36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4806D4F4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33,000,000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924626A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3E06B2E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론</w:t>
      </w:r>
    </w:p>
    <w:p w14:paraId="237C820E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A960B5B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93E8BB5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최은수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이규철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F827D17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C05A921" w14:textId="77777777" w:rsidR="005C0849" w:rsidRDefault="005C08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5C0849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7D3D6" w14:textId="77777777" w:rsidR="005C0849" w:rsidRDefault="005C0849">
      <w:r>
        <w:separator/>
      </w:r>
    </w:p>
  </w:endnote>
  <w:endnote w:type="continuationSeparator" w:id="0">
    <w:p w14:paraId="1A6A6DFE" w14:textId="77777777" w:rsidR="005C0849" w:rsidRDefault="005C0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8534" w14:textId="77777777" w:rsidR="005C0849" w:rsidRDefault="005C0849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A58C2" w14:textId="77777777" w:rsidR="005C0849" w:rsidRDefault="005C0849">
      <w:r>
        <w:separator/>
      </w:r>
    </w:p>
  </w:footnote>
  <w:footnote w:type="continuationSeparator" w:id="0">
    <w:p w14:paraId="0B5BB555" w14:textId="77777777" w:rsidR="005C0849" w:rsidRDefault="005C08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AFE27" w14:textId="77777777" w:rsidR="005C0849" w:rsidRDefault="005C0849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2003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나</w:t>
    </w:r>
    <w:r>
      <w:rPr>
        <w:rFonts w:ascii="맑은 고딕" w:eastAsia="맑은 고딕" w:hAnsi="Times New Roman" w:cs="맑은 고딕"/>
        <w:color w:val="auto"/>
        <w:sz w:val="18"/>
        <w:szCs w:val="18"/>
      </w:rPr>
      <w:t>40653)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D75DA"/>
    <w:rsid w:val="001B7AA9"/>
    <w:rsid w:val="003D75DA"/>
    <w:rsid w:val="005C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83C96B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D75D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D75DA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D75D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D75DA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1213</Words>
  <Characters>6916</Characters>
  <Application>Microsoft Office Word</Application>
  <DocSecurity>0</DocSecurity>
  <Lines>57</Lines>
  <Paragraphs>16</Paragraphs>
  <ScaleCrop>false</ScaleCrop>
  <Company/>
  <LinksUpToDate>false</LinksUpToDate>
  <CharactersWithSpaces>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