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ejpu5rbhn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제3조 ― 대항력 (전입신고·점유) ↔ 시행령 제2조·제4조·제5조·제6조)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 예시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전입신고랑 확정일자는 했는데,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확정일자부에 뭐가 어떻게 적혀 있는지까지 확인해야 하나요?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나중에 문제 생기면 그 내용도 중요해지나요?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연결되는 시행령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시행령 제4조: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확정일자부 기재사항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시행령 제6조: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열람 가능한 정보 범위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시행령 제5조: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누가 열람할 수 있는지(이해관계인)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RAG에서 “확정일자 = 찍었으면 끝”으로 답하면 부족</w:t>
        <w:br w:type="textWrapping"/>
      </w: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시행령 없으면 절대 설명 불가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hvxs88cd2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제4조 ― 임대차기간(2년 보장)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 예시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계약서에 1년만 살기로 써 있는데, 1년 지나면 무조건 나가야 하는 건가요?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포인트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“계약서에 써 있으면 끝”이라고 믿는 사용자 다수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2년 강행 규정 인식 부족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218wpovaw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제5조 ― 임차인의 전대 제한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 예시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제가 잠깐 해외에 나가는데, 그동안 친구가 대신 살아도 된다고 집주인이랑 말로만 얘기했어요. 문제 될 수 있나요?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포인트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“말로 허락” + 전대 = 분쟁 빈발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계약서/서면 여부 중요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lemf9216i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제6조 ― 계약의 갱신(묵시적 갱신 포함)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 예시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끝날 때까지 집주인이 아무 말 안 했는데, 이거 자동으로 연장된 건가요?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포인트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‘아무 말 없음 = 자동 갱신’ 개념 인식 부족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갱신 시점 오해 많음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hurkomtvs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제6조의2 ― 묵시적 갱신 후 임차인 해지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 예시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계약이 그냥 연장된 줄 모르고 살고 있었는데요. 제가 갑자기 이사 가야 하면 언제까지 살아야 하나요?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포인트</w:t>
      </w:r>
    </w:p>
    <w:p w:rsidR="00000000" w:rsidDel="00000000" w:rsidP="00000000" w:rsidRDefault="00000000" w:rsidRPr="00000000" w14:paraId="0000002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“언제든 나갈 수 있다” 오해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3개월 규칙 거의 모름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ghtp3ehnt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제6조의3 ― 계약갱신 거절 사유(실거주 등)↔ 시행령 제5조 제5호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 예시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집주인이 실거주한다고 갱신 거절했는데요.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나중에 실제로 안 살면, 제가 그 기록 같은 걸 확인할 수 있나요?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포인트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실거주 남용 매우 흔함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거짓 실거주 → 손해배상 연결 가능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cooxekbp8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제7조 ― 차임 증감 청구(5% 상한) ↔ 시행령 제8조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 예시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재계약하면서 월세를 한 번에 많이 올리자고 하는데, 집주인이 정하는 대로 따라야 하나요? 그리고 월세를 올린 지 6개월밖에 안 됐는데 또 올리자고 해요.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1년에 한 번만 올릴 수 있다는 게 진짜인가요?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포인트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“시장가니까 어쩔 수 없다”는 착각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5% 상한 인식 부족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시행령 제8조 ②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증액 후 1년 이내 재증액 금지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9x7d1ul30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제7조의2 ― 보증금 ↔ 월세 전환 비율 ↔ 시행령 제9조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 예시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보증금 줄여주는 대신 월세로 바꾸자는데, 월세를 너무 많이 받으려고 해요. 기준 같은 게 있나요?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포인트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전환율 개념 거의 없음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분쟁 나면 뒤늦게 알게 됨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시행령 제9조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월세 전환 비율(연 10%, 2%) 수치 명시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skoft9qa3x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제8조 ― 보증금 중 일정액 보호(소액임차인) ↔ 시행령 제10조·제11조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 예시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집이 경매로 넘어간다고 들었어요. 저는 보증금이 크진 않은데, 일부라도 먼저 받을 수 있나요? 그리고 지역마다 금액이 다르다던데, 어디 기준으로 보는 건가요?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포인트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“전부 날리는 줄 앎”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최우선변제 요건 이해 부족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시행령 제10조: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지역별 보호금액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시행령 제11조: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우선변제 대상 보증금 상한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시행령 없으면 절대 금액 못 말함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dqgrkm4wdf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제10조 ― 강행규정(불리한 특약 무효)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 예시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계약서에 ‘집주인이 원하면 언제든 나가야 한다’고 써 있는데, 제가 사인했으면 무조건 지켜야 하나요?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포인트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사용자들이 가장 많이 속는 조항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“사인했으니까 끝”이라는 인식 깨야 함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ur9sx7rsc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제10조의2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df7g2m7mu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(초과 차임·보증금 반환청구)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재계약하면서 월세를 많이 올렸는데, 나중에 보니까 법에서 정한 비율보다 더 낸 것 같아요. 이미 낸 돈도 돌려달라고 할 수 있나요?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“이미 냈는데”</w:t>
      </w:r>
    </w:p>
    <w:p w:rsidR="00000000" w:rsidDel="00000000" w:rsidP="00000000" w:rsidRDefault="00000000" w:rsidRPr="00000000" w14:paraId="0000005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“비율보다 많이 낸 것 같음”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초과 지급분 반환청구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xg5730fvw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제11조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csewx33wb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(일시사용 임대차 – 법 적용 제외)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몇 달만 살 거라고 해서 계약했는데, 집주인이 이건 그냥 잠깐 쓰는 거라 법 적용 안 된다고 하네요. 진짜 그런 건가요?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“잠깐만 쓰는 거라서”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“법 적용 안 된다”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일시사용 여부 다툼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0p51zg7xw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제12조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p8wr4w6ez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(미등기 전세에도 법 적용)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전세계약은 했는데 등기는 안 했거든요. 그래서 주택임대차보호법은 적용 안 된다고 하는데 맞아요?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“등기 안 했다”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“그래서 법 적용 안 된다고 함”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미등기 전세에도 법 준용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rwy0ay5xv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제13조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4tsebqozhf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(보증금 반환 소송 – 소액사건)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보증금이 크진 않은데, 소송하면 너무 복잡하고 오래 걸릴까 봐 걱정돼요. 간단하게 할 수 있는 방법은 없나요?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“보증금 반환 소송”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“간단하게”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소액사건심판법 준용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zvldel5ar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rekjasfrg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제14조 제1·2항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3mabttszf0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(주택임대차분쟁조정위원회 + 대상 분쟁) ↔ 시행령 제22조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집주인이랑 월세랑 보증금 문제로 계속 싸우는데, 법원 말고 중간에서 조정해주는 데는 없어요? 그리고 집주인이 중개사 수수료를 저보고 다 내라고 하는데요.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“싸우기 싫다”</w:t>
      </w:r>
    </w:p>
    <w:p w:rsidR="00000000" w:rsidDel="00000000" w:rsidP="00000000" w:rsidRDefault="00000000" w:rsidRPr="00000000" w14:paraId="0000007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“법원 말고”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분쟁조정위원회 + 조정 대상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시행령 제22조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중개보수, 계약 해석, 손해배상까지 조정 대상 명시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➡️ 법 조문만 보면 “그 밖의 분쟁”이라 모호</w:t>
        <w:br w:type="textWrapping"/>
        <w:t xml:space="preserve">➡️ 시행령이 조정 범위 실질 확장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kfrr6oyrg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제14조 제2항 4호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wnbev3c3b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(유지·수선 의무 분쟁)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집이 계속 고장 나는데 집주인이 자기 책임 아니라고 안 고쳐줘요. 이런 것도 조정 신청할 수 있나요?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“안 고쳐준다”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“누가 책임인지”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유지·수선 분쟁 조정 대상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xpqsrrfqn1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제15조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8uoku9hcew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(조정위원회 예산 지원)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분쟁조정 신청하면 돈 많이 드는 건 아니죠? 이용하는 데 비용이 걱정돼요.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“돈 드나?”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“이용 비용”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국가 예산 지원 전제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5gkiwjljma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제16조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pyz2fbldjf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(조정위원회 구성의 공정성)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조정해주는 사람들이 다 집주인 편이면 어떡하죠? 공정하게 판단해 주는 사람들 맞아요?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“공정한지 걱정”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전문가·중립적 구성 규정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b5vcse5b9l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제17조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iqexatf1m2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(조정부 – 소액·신속 처리)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 사건은 금액도 크지 않은데, 이런 것도 빨리 처리해 주는 방식이 있나요?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“금액 크지 않다”</w:t>
      </w:r>
    </w:p>
    <w:p w:rsidR="00000000" w:rsidDel="00000000" w:rsidP="00000000" w:rsidRDefault="00000000" w:rsidRPr="00000000" w14:paraId="0000009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“빨리”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조정부 심의 대상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hy5zoljqle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제19조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zxhtkjubkp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(조정위원의 독립성·신분보장)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조정위원이 중간에 바뀌거나, 외부에서 압력 받아서 판단이 달라질 수도 있나요?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“압력”</w:t>
      </w:r>
    </w:p>
    <w:p w:rsidR="00000000" w:rsidDel="00000000" w:rsidP="00000000" w:rsidRDefault="00000000" w:rsidRPr="00000000" w14:paraId="000000A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“중립성”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조정위원 독립성 보장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0n9xdm424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제20조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8kmqfgf3hf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(조정위원의 제척·기피·회피)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조정위원 중 한 명이 집주인이랑 아는 사이라고 들었어요. 이런 사람이 계속 제 사건을 맡아도 되는 건가요?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“아는 사이”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“공정하지 않을 것 같다”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제척·기피 신청 가능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5cfgjg7ul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szks52j41t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k93wx15cpt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vgja4a36re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제21조 제1항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a2eecly6p5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(조정 신청 관할) ↔ 시행령 제30조·제33조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제가 지금 다른 지역으로 이사 왔는데요. 조정 신청은 지금 사는 곳에서 하면 되나요, 원래 집 있는 데서 해야 하나요? 그리고 직접 가서 말로만 해도 되나요? 돈은 꼭 내야 하나요?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“어디에 신청하나”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주택 소재지 관할 조정위원회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행령 연결</w:t>
      </w:r>
    </w:p>
    <w:p w:rsidR="00000000" w:rsidDel="00000000" w:rsidP="00000000" w:rsidRDefault="00000000" w:rsidRPr="00000000" w14:paraId="000000B8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제30조: 구두 신청 가능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제33조: 수수료 + 면제 대상 + 환급 규정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➡️ 실제 이용자 질문에 가장 많이 나오는 영역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iyw1otx04p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제21조 제3항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so2q95xph8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(조정 신청 각하 사유)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조정 신청했는데 안 받아준다고 연락이 왔어요. 왜 아예 시작도 안 되는 경우가 있나요?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“신청했는데 각하”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각하 사유 존재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uimtcaysb3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kpoxcil49k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4qkpw737t3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uucnwl33kk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제22조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krfe7qhn0z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(조정절차 개시 및 송달) ↔ 시행령 제32조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조정 신청하고 나면 집주인한테 바로 연락 가나요? 몰래 진행되는 건 아니죠? 그리고 답변 안 하면 자동으로 불리해지나요?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“집주인한테 알려지나”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조정신청서 송달 의무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시행령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제32조: 송달 + 7일 내 응답 규칙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2mylt67zdj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제23조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o7zya0fd3x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(조정 처리기간)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조정 신청하면 보통 얼마나 걸려요? 몇 달씩 질질 끌 수도 있나요?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“얼마나 걸리나”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60일 + 최대 30일 연장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n6ylmf8k04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제24조 제1·2항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p4je3evjhy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(출석·자료 제출·조사)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조정 과정에서 자료 내라고 하거나 직접 와서 조사할 수도 있나요? 꼭 응해야 하나요?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“자료 제출”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“조사 나온다”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출석·조사 요구 권한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8ofzxf8jmn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제24조 제3항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pz8llkeck8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(행정기관 자료 요청)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조정위원회에서 시청이나 구청 자료도 직접 확인해 주나요? 제가 다 준비해야 하는 건 아니죠?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“행정자료”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지자체 자료 요청 가능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v1xbxxim5u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제25조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kvbvphto2t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(조정을 하지 않는 결정)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조정 신청했는데, 이건 조정으로 해결할 문제가 아니라고 거절될 수도 있나요?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“조정 안 해준다”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조정 부적합 사건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smmhu0lvwy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제26조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quu337cu2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(조정 성립 및 수락)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조정안이 나왔는데 바로 답 안 하면 어떻게 돼요? 가만히 있으면 자동으로 되는 건가요?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“가만히 있으면?”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14일 내 서면 수락 필요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n7govybx4c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제27조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16pbtlbzqc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(조정서의 집행력) ↔ 시행령 제34·35조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조정에서 합의했는데 집주인이 또 안 지켜요. 이거 그냥 약속이라 강제로 못 받는 건가요? 이게 그냥 종이인지 판결 같은 건지 헷갈려요.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“안 지킨다”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조정서 = 집행권원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시행령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제34조: 조정서 필수 기재사항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제35조: 정본 송달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➡️ 집행력 설명을 구조적으로 완성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rzsdlc7kbl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제28조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cdos7f1eff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(비밀유지의무)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조정하면서 했던 얘기들이 밖으로 알려질까 봐 걱정돼요. 이런 내용도 다 비밀인가요?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“밖에 알려지나”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비밀유지의무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fgusz6t9e9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제29조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8ryz3xvvgy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(민사조정법 준용)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주택임대차 조정 절차에 없는 내용은 어떻게 처리돼요? 다른 기준이 적용되나요?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트리거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“규정에 없는 경우”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민사조정법 준용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zvks3wh0xp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제30조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olekpfpvc7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(주택임대차표준계약서 사용)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집주인이 그냥 자기 계약서 양식 쓰자고 하는데요. 표준계약서 꼭 써야 하는 거 아니에요? 안 쓰면 문제 되는 건가요?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질문이 정확히 제30조인 이유</w:t>
      </w:r>
    </w:p>
    <w:p w:rsidR="00000000" w:rsidDel="00000000" w:rsidP="00000000" w:rsidRDefault="00000000" w:rsidRPr="00000000" w14:paraId="0000011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“표준계약서 꼭 써야 하냐”는 의문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**우선 사용 원칙 + 예외(합의 시 다른 서식 가능)**를 바로 설명해야 함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내용 유불리 판단과 **제10조(강행규정)**로 넘어가기 전 단계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5ho4ufbqr6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제31조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uidf4ajsb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(벌칙 적용에서 공무원 의제)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조정위원이랑 통화했는데, 뭔가 부당하게 처리된 것 같아요. 이런 사람들도 공무원처럼 책임을 지나요?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질문이 정확히 제31조인 이유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사용자는 “위원 = 민간인”으로 인식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형법상 공무원으로 의제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됨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직무상 비밀누설·뇌물·직권남용 문제로 바로 연결되는 질문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