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500m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场景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70%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{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洞穴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50%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（最多存在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3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个）（一个最多探索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5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次）：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{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  <w:t>①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遗物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70%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：五级太阳石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90%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四级太阳石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10%</w:t>
        <w:br/>
        <w:t>②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资源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30%: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蛋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100%</w:t>
        <w:br/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}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，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河流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30%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（最多存在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个）（一个最多探索无穷次）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: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{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  <w:t>①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资源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90%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：生鱼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100%</w:t>
      </w:r>
      <w:bookmarkStart w:id="0" w:name="_GoBack"/>
      <w:bookmarkEnd w:id="0"/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  <w:t>②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遗物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：星之罗盘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（只出现一次）</w:t>
      </w:r>
    </w:p>
    <w:p>
      <w:pPr>
        <w:pStyle w:val="Normal"/>
        <w:rPr>
          <w:rFonts w:ascii="Segoe UI" w:hAnsi="Segoe UI" w:eastAsia="Segoe UI" w:cs="Segoe UI"/>
          <w:i w:val="false"/>
          <w:i w:val="false"/>
          <w:iCs w:val="false"/>
          <w:caps w:val="false"/>
          <w:smallCaps w:val="false"/>
          <w:spacing w:val="0"/>
          <w:sz w:val="15"/>
          <w:szCs w:val="15"/>
        </w:rPr>
      </w:pP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}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，</w:t>
      </w:r>
    </w:p>
    <w:p>
      <w:pPr>
        <w:pStyle w:val="Normal"/>
        <w:rPr/>
      </w:pP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}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装备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30%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：化石树的树枝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30%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祈愿者的盖子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20%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石板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石块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40%</w:t>
      </w:r>
    </w:p>
    <w:p>
      <w:pPr>
        <w:pStyle w:val="Normal"/>
        <w:rPr>
          <w:rFonts w:ascii="Segoe UI" w:hAnsi="Segoe UI" w:eastAsia="Segoe UI" w:cs="Segoe UI"/>
          <w:i w:val="false"/>
          <w:i w:val="false"/>
          <w:iCs w:val="false"/>
          <w:caps w:val="false"/>
          <w:smallCaps w:val="false"/>
          <w:spacing w:val="0"/>
          <w:sz w:val="15"/>
          <w:szCs w:val="15"/>
        </w:rPr>
      </w:pP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  <w:br/>
        <w:t>1000m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场景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70%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平原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80%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（最多存在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）（一个最多探索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5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次）：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br/>
        <w:t>①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资源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100%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：永恒香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50%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蛋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50%</w:t>
        <w:br/>
        <w:br/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下一层入口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20%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（最多存在</w:t>
      </w:r>
      <w:r>
        <w:rPr>
          <w:rFonts w:eastAsia="Segoe UI" w:cs="Segoe UI" w:ascii="Segoe UI" w:hAnsi="Segoe UI"/>
          <w:i w:val="false"/>
          <w:iCs w:val="false"/>
          <w:caps w:val="false"/>
          <w:smallCaps w:val="false"/>
          <w:spacing w:val="0"/>
          <w:sz w:val="15"/>
          <w:szCs w:val="15"/>
        </w:rPr>
        <w:t>1</w:t>
      </w:r>
      <w:r>
        <w:rPr>
          <w:rFonts w:ascii="Segoe UI" w:hAnsi="Segoe UI" w:cs="Segoe UI" w:eastAsia="Segoe UI"/>
          <w:i w:val="false"/>
          <w:iCs w:val="false"/>
          <w:caps w:val="false"/>
          <w:smallCaps w:val="false"/>
          <w:spacing w:val="0"/>
          <w:sz w:val="15"/>
          <w:szCs w:val="15"/>
        </w:rPr>
        <w:t>）（固定位置）：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Calibri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egoe UI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71"/>
  <w:embedSystemFonts/>
  <w:defaultTabStop w:val="420"/>
  <w:autoHyphenation w:val="true"/>
  <w:hyphenationZone w:val="0"/>
  <w:compat>
    <w:doNotExpandShiftReturn/>
    <w:balanceSingleByteDoubleByteWidth/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table" w:default="1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LibreOffice/25.8.2.2$Windows_X86_64 LibreOffice_project/d401f2107ccab8f924a8e2df40f573aab7605b6f</Application>
  <AppVersion>15.0000</AppVersion>
  <Pages>1</Pages>
  <Words>187</Words>
  <Characters>246</Characters>
  <CharactersWithSpaces>262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2025-10-26T05:28:00Z</dcterms:created>
  <dc:creator>nsy02</dc:creator>
  <dc:description/>
  <dc:language>zh-CN</dc:language>
  <cp:lastModifiedBy/>
  <dcterms:modified xsi:type="dcterms:W3CDTF">2025-10-28T00:02:07Z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E42C5DD392864B6C83C823813F7FA549_11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eyJoZGlkIjoiZGJkODNmN2JmYzZlYjQ5OGFlODcxNTg4MjlhMjQxYTEifQ==</vt:lpwstr>
  </property>
</Properties>
</file>