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9295E" w14:textId="77777777" w:rsidR="00743AFD" w:rsidRDefault="00771539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Working with Time Series</w:t>
      </w:r>
    </w:p>
    <w:p w14:paraId="5054C673" w14:textId="0CAD580F" w:rsidR="00743AFD" w:rsidRDefault="00771539">
      <w:pPr>
        <w:rPr>
          <w:sz w:val="24"/>
          <w:szCs w:val="22"/>
        </w:rPr>
      </w:pPr>
      <w:r>
        <w:rPr>
          <w:sz w:val="24"/>
          <w:szCs w:val="22"/>
        </w:rPr>
        <w:t xml:space="preserve">Python standard library provides functions and data types for date and time data. These functions and data types are available in the </w:t>
      </w:r>
      <w:r>
        <w:rPr>
          <w:rFonts w:ascii="Courier New" w:hAnsi="Courier New" w:cs="Courier New"/>
          <w:sz w:val="24"/>
          <w:szCs w:val="22"/>
        </w:rPr>
        <w:t>datetime</w:t>
      </w:r>
      <w:r>
        <w:rPr>
          <w:sz w:val="24"/>
          <w:szCs w:val="22"/>
        </w:rPr>
        <w:t xml:space="preserve"> module.</w:t>
      </w:r>
    </w:p>
    <w:p w14:paraId="5F4E18AB" w14:textId="77777777" w:rsidR="00743AFD" w:rsidRDefault="00771539">
      <w:pPr>
        <w:rPr>
          <w:rFonts w:ascii="Courier New" w:hAnsi="Courier New" w:cs="Courier New"/>
          <w:sz w:val="24"/>
          <w:szCs w:val="22"/>
        </w:rPr>
      </w:pPr>
      <w:r>
        <w:rPr>
          <w:sz w:val="24"/>
          <w:szCs w:val="22"/>
        </w:rPr>
        <w:t xml:space="preserve">Data types: </w:t>
      </w:r>
      <w:r>
        <w:rPr>
          <w:rFonts w:ascii="Courier New" w:hAnsi="Courier New" w:cs="Courier New"/>
          <w:sz w:val="24"/>
          <w:szCs w:val="22"/>
        </w:rPr>
        <w:t>date</w:t>
      </w:r>
      <w:r>
        <w:rPr>
          <w:sz w:val="24"/>
          <w:szCs w:val="22"/>
        </w:rPr>
        <w:t xml:space="preserve">, </w:t>
      </w:r>
      <w:r>
        <w:rPr>
          <w:rFonts w:ascii="Courier New" w:hAnsi="Courier New" w:cs="Courier New"/>
          <w:sz w:val="24"/>
          <w:szCs w:val="22"/>
        </w:rPr>
        <w:t>time</w:t>
      </w:r>
      <w:r>
        <w:rPr>
          <w:sz w:val="24"/>
          <w:szCs w:val="22"/>
        </w:rPr>
        <w:t xml:space="preserve">, </w:t>
      </w:r>
      <w:r>
        <w:rPr>
          <w:rFonts w:ascii="Courier New" w:hAnsi="Courier New" w:cs="Courier New"/>
          <w:sz w:val="24"/>
          <w:szCs w:val="22"/>
        </w:rPr>
        <w:t>datetime</w:t>
      </w:r>
      <w:r>
        <w:rPr>
          <w:sz w:val="24"/>
          <w:szCs w:val="22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2"/>
        </w:rPr>
        <w:t>timedelta</w:t>
      </w:r>
      <w:proofErr w:type="spellEnd"/>
    </w:p>
    <w:p w14:paraId="521551BB" w14:textId="77777777" w:rsidR="00743AFD" w:rsidRDefault="00771539">
      <w:pPr>
        <w:rPr>
          <w:rFonts w:ascii="Courier New" w:hAnsi="Courier New" w:cs="Courier New"/>
          <w:sz w:val="28"/>
          <w:szCs w:val="24"/>
        </w:rPr>
      </w:pPr>
      <w:r>
        <w:rPr>
          <w:b/>
          <w:bCs/>
          <w:sz w:val="28"/>
          <w:szCs w:val="24"/>
        </w:rPr>
        <w:t>Functions</w:t>
      </w:r>
      <w:r>
        <w:rPr>
          <w:rFonts w:ascii="Courier New" w:hAnsi="Courier New" w:cs="Courier New"/>
          <w:sz w:val="28"/>
          <w:szCs w:val="24"/>
        </w:rPr>
        <w:t xml:space="preserve"> </w:t>
      </w:r>
    </w:p>
    <w:p w14:paraId="16ED4535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now</w:t>
      </w:r>
      <w:r>
        <w:rPr>
          <w:rFonts w:ascii="Courier New" w:hAnsi="Courier New" w:cs="Courier New"/>
          <w:sz w:val="24"/>
          <w:szCs w:val="22"/>
        </w:rPr>
        <w:tab/>
      </w:r>
      <w:r>
        <w:rPr>
          <w:rFonts w:ascii="Courier New" w:hAnsi="Courier New" w:cs="Courier New"/>
          <w:sz w:val="24"/>
          <w:szCs w:val="22"/>
        </w:rPr>
        <w:tab/>
      </w:r>
      <w:r>
        <w:rPr>
          <w:sz w:val="24"/>
          <w:szCs w:val="22"/>
        </w:rPr>
        <w:t>Current time</w:t>
      </w:r>
    </w:p>
    <w:p w14:paraId="2784C6AA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today</w:t>
      </w:r>
      <w:r>
        <w:rPr>
          <w:rFonts w:ascii="Courier New" w:hAnsi="Courier New" w:cs="Courier New"/>
          <w:sz w:val="24"/>
          <w:szCs w:val="22"/>
        </w:rPr>
        <w:tab/>
      </w:r>
      <w:r>
        <w:rPr>
          <w:sz w:val="24"/>
          <w:szCs w:val="22"/>
        </w:rPr>
        <w:t>Current Date</w:t>
      </w:r>
    </w:p>
    <w:p w14:paraId="2BC63B61" w14:textId="77777777" w:rsidR="00743AFD" w:rsidRDefault="00771539">
      <w:pPr>
        <w:spacing w:after="0" w:line="240" w:lineRule="auto"/>
      </w:pPr>
      <w:proofErr w:type="spellStart"/>
      <w:r>
        <w:rPr>
          <w:rFonts w:ascii="Courier New" w:hAnsi="Courier New" w:cs="Courier New"/>
          <w:sz w:val="24"/>
          <w:szCs w:val="22"/>
        </w:rPr>
        <w:t>utcnow</w:t>
      </w:r>
      <w:proofErr w:type="spellEnd"/>
      <w:r>
        <w:rPr>
          <w:rFonts w:ascii="Courier New" w:hAnsi="Courier New" w:cs="Courier New"/>
          <w:sz w:val="24"/>
          <w:szCs w:val="22"/>
        </w:rPr>
        <w:tab/>
      </w:r>
      <w:r>
        <w:rPr>
          <w:sz w:val="24"/>
          <w:szCs w:val="22"/>
        </w:rPr>
        <w:t>Current UTC time</w:t>
      </w:r>
    </w:p>
    <w:p w14:paraId="6EE0C6FC" w14:textId="77777777" w:rsidR="00743AFD" w:rsidRDefault="00771539">
      <w:pPr>
        <w:spacing w:after="0" w:line="240" w:lineRule="auto"/>
      </w:pPr>
      <w:proofErr w:type="spellStart"/>
      <w:r>
        <w:rPr>
          <w:rFonts w:ascii="Courier New" w:hAnsi="Courier New" w:cs="Courier New"/>
          <w:sz w:val="24"/>
          <w:szCs w:val="22"/>
        </w:rPr>
        <w:t>strftime</w:t>
      </w:r>
      <w:proofErr w:type="spellEnd"/>
      <w:r>
        <w:rPr>
          <w:rFonts w:ascii="Courier New" w:hAnsi="Courier New" w:cs="Courier New"/>
          <w:sz w:val="24"/>
          <w:szCs w:val="22"/>
        </w:rPr>
        <w:tab/>
      </w:r>
      <w:r>
        <w:rPr>
          <w:sz w:val="24"/>
          <w:szCs w:val="22"/>
        </w:rPr>
        <w:t>Format to string</w:t>
      </w:r>
    </w:p>
    <w:p w14:paraId="403EAE14" w14:textId="77777777" w:rsidR="00743AFD" w:rsidRDefault="00771539">
      <w:pPr>
        <w:spacing w:line="240" w:lineRule="auto"/>
      </w:pPr>
      <w:proofErr w:type="spellStart"/>
      <w:r>
        <w:rPr>
          <w:rFonts w:ascii="Courier New" w:hAnsi="Courier New" w:cs="Courier New"/>
          <w:sz w:val="24"/>
          <w:szCs w:val="22"/>
        </w:rPr>
        <w:t>strptime</w:t>
      </w:r>
      <w:proofErr w:type="spellEnd"/>
      <w:r>
        <w:rPr>
          <w:rFonts w:ascii="Courier New" w:hAnsi="Courier New" w:cs="Courier New"/>
          <w:sz w:val="24"/>
          <w:szCs w:val="22"/>
        </w:rPr>
        <w:tab/>
      </w:r>
      <w:r>
        <w:rPr>
          <w:sz w:val="24"/>
          <w:szCs w:val="22"/>
        </w:rPr>
        <w:t>Parse to Datetime</w:t>
      </w:r>
    </w:p>
    <w:p w14:paraId="3FA90AE9" w14:textId="77777777" w:rsidR="00743AFD" w:rsidRDefault="00771539">
      <w:pPr>
        <w:rPr>
          <w:sz w:val="24"/>
          <w:szCs w:val="22"/>
        </w:rPr>
      </w:pPr>
      <w:r>
        <w:rPr>
          <w:sz w:val="24"/>
          <w:szCs w:val="22"/>
        </w:rPr>
        <w:t xml:space="preserve">Format specification for </w:t>
      </w:r>
      <w:proofErr w:type="spellStart"/>
      <w:r>
        <w:rPr>
          <w:rFonts w:ascii="Courier New" w:hAnsi="Courier New" w:cs="Courier New"/>
          <w:sz w:val="24"/>
          <w:szCs w:val="22"/>
        </w:rPr>
        <w:t>strftime</w:t>
      </w:r>
      <w:proofErr w:type="spellEnd"/>
      <w:r>
        <w:rPr>
          <w:rFonts w:ascii="Courier New" w:hAnsi="Courier New" w:cs="Courier New"/>
          <w:sz w:val="24"/>
          <w:szCs w:val="22"/>
        </w:rPr>
        <w:t>/</w:t>
      </w:r>
      <w:proofErr w:type="spellStart"/>
      <w:r>
        <w:rPr>
          <w:rFonts w:ascii="Courier New" w:hAnsi="Courier New" w:cs="Courier New"/>
          <w:sz w:val="24"/>
          <w:szCs w:val="22"/>
        </w:rPr>
        <w:t>strptime</w:t>
      </w:r>
      <w:proofErr w:type="spellEnd"/>
    </w:p>
    <w:p w14:paraId="531457B9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%Y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4-digit year</w:t>
      </w:r>
    </w:p>
    <w:p w14:paraId="4E762E32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%y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2-digit year</w:t>
      </w:r>
    </w:p>
    <w:p w14:paraId="26D713C6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%m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2-digit month [01, 12]</w:t>
      </w:r>
    </w:p>
    <w:p w14:paraId="241E6414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%d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2-digit day [01, 31]</w:t>
      </w:r>
    </w:p>
    <w:p w14:paraId="3CF2223E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%H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Hour (24-hour clock) [00, 23]</w:t>
      </w:r>
    </w:p>
    <w:p w14:paraId="3018693C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%I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Hour (12-hour clock) [01, 12]</w:t>
      </w:r>
    </w:p>
    <w:p w14:paraId="3389EBEE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%M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2-digit minute [00, 59]</w:t>
      </w:r>
    </w:p>
    <w:p w14:paraId="4D2CC7BA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%S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Second [00, 61] (seconds 60, 61 account for leap seconds)</w:t>
      </w:r>
    </w:p>
    <w:p w14:paraId="49F7023C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%w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Weekday as integer [0 (Sunday), 6]</w:t>
      </w:r>
    </w:p>
    <w:p w14:paraId="241DA592" w14:textId="77777777" w:rsidR="00743AFD" w:rsidRDefault="00771539">
      <w:pPr>
        <w:spacing w:after="0" w:line="240" w:lineRule="auto"/>
        <w:ind w:left="720" w:hanging="720"/>
      </w:pPr>
      <w:r>
        <w:rPr>
          <w:rFonts w:ascii="Courier New" w:hAnsi="Courier New" w:cs="Courier New"/>
          <w:sz w:val="24"/>
          <w:szCs w:val="22"/>
        </w:rPr>
        <w:t>%U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Week number of the year [00, 53]. Sunday is considered the first day of the week, and days before the first Sunday of the year are “week 0”.</w:t>
      </w:r>
    </w:p>
    <w:p w14:paraId="2065897D" w14:textId="77777777" w:rsidR="00743AFD" w:rsidRDefault="00771539">
      <w:pPr>
        <w:spacing w:after="0" w:line="240" w:lineRule="auto"/>
        <w:ind w:left="720" w:hanging="720"/>
      </w:pPr>
      <w:r>
        <w:rPr>
          <w:rFonts w:ascii="Courier New" w:hAnsi="Courier New" w:cs="Courier New"/>
          <w:sz w:val="24"/>
          <w:szCs w:val="22"/>
        </w:rPr>
        <w:t>%W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Week number of the year [00, 53]. Monday is considered the first day of the week, and days before the first Monday of the year are “week 0”.</w:t>
      </w:r>
    </w:p>
    <w:p w14:paraId="725843C5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%z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UTC time zone offset as +HHMM or -HHMM, empty if time zone naive</w:t>
      </w:r>
    </w:p>
    <w:p w14:paraId="3F2CC1B8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%F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Shortcut for %Y-%m-%d, for example 2012-4-18</w:t>
      </w:r>
    </w:p>
    <w:p w14:paraId="33109213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%D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Shortcut for %m/%d/%y, for example 04/18/12</w:t>
      </w:r>
    </w:p>
    <w:p w14:paraId="1DC0C1C4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</w:t>
      </w:r>
      <w:proofErr w:type="spellStart"/>
      <w:proofErr w:type="gramStart"/>
      <w:r>
        <w:rPr>
          <w:rFonts w:ascii="Courier New" w:hAnsi="Courier New" w:cs="Courier New"/>
          <w:sz w:val="24"/>
          <w:szCs w:val="22"/>
        </w:rPr>
        <w:t>a</w:t>
      </w:r>
      <w:proofErr w:type="spellEnd"/>
      <w:proofErr w:type="gramEnd"/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Abbreviated weekday name</w:t>
      </w:r>
    </w:p>
    <w:p w14:paraId="06D62E09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%A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 xml:space="preserve">Full weekday </w:t>
      </w:r>
      <w:proofErr w:type="gramStart"/>
      <w:r>
        <w:rPr>
          <w:sz w:val="24"/>
          <w:szCs w:val="22"/>
        </w:rPr>
        <w:t>name</w:t>
      </w:r>
      <w:proofErr w:type="gramEnd"/>
    </w:p>
    <w:p w14:paraId="61B0BABA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%b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Abbreviated month name</w:t>
      </w:r>
    </w:p>
    <w:p w14:paraId="53F858E5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%B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Full month name</w:t>
      </w:r>
    </w:p>
    <w:p w14:paraId="79773589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%c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Full date and time, for example ‘Tue 01 May 2012 04:20:57 PM’</w:t>
      </w:r>
    </w:p>
    <w:p w14:paraId="6D4DBBA2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%p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>Locale equivalent of AM or PM</w:t>
      </w:r>
    </w:p>
    <w:p w14:paraId="5A242139" w14:textId="77777777" w:rsidR="00743AFD" w:rsidRDefault="00771539">
      <w:pPr>
        <w:spacing w:after="0" w:line="240" w:lineRule="auto"/>
      </w:pPr>
      <w:r>
        <w:rPr>
          <w:rFonts w:ascii="Courier New" w:hAnsi="Courier New" w:cs="Courier New"/>
          <w:sz w:val="24"/>
          <w:szCs w:val="22"/>
        </w:rPr>
        <w:t>%x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 xml:space="preserve">Locale-appropriate formatted date; </w:t>
      </w:r>
      <w:proofErr w:type="gramStart"/>
      <w:r>
        <w:rPr>
          <w:sz w:val="24"/>
          <w:szCs w:val="22"/>
        </w:rPr>
        <w:t>e.g.</w:t>
      </w:r>
      <w:proofErr w:type="gramEnd"/>
      <w:r>
        <w:rPr>
          <w:sz w:val="24"/>
          <w:szCs w:val="22"/>
        </w:rPr>
        <w:t xml:space="preserve"> in US May 1, 2012 yields ’05/01/2012’</w:t>
      </w:r>
    </w:p>
    <w:p w14:paraId="371B6CC9" w14:textId="77777777" w:rsidR="00743AFD" w:rsidRDefault="00771539">
      <w:pPr>
        <w:spacing w:line="240" w:lineRule="auto"/>
      </w:pPr>
      <w:r>
        <w:rPr>
          <w:rFonts w:ascii="Courier New" w:hAnsi="Courier New" w:cs="Courier New"/>
          <w:sz w:val="24"/>
          <w:szCs w:val="22"/>
        </w:rPr>
        <w:t>%X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ab/>
        <w:t xml:space="preserve">Locale-appropriate time, </w:t>
      </w:r>
      <w:proofErr w:type="gramStart"/>
      <w:r>
        <w:rPr>
          <w:sz w:val="24"/>
          <w:szCs w:val="22"/>
        </w:rPr>
        <w:t>e.g.</w:t>
      </w:r>
      <w:proofErr w:type="gramEnd"/>
      <w:r>
        <w:rPr>
          <w:sz w:val="24"/>
          <w:szCs w:val="22"/>
        </w:rPr>
        <w:t xml:space="preserve"> ’04:24:12 PM’</w:t>
      </w:r>
    </w:p>
    <w:p w14:paraId="32293622" w14:textId="77777777" w:rsidR="00743AFD" w:rsidRDefault="00743AFD">
      <w:pPr>
        <w:spacing w:line="240" w:lineRule="auto"/>
        <w:rPr>
          <w:sz w:val="24"/>
          <w:szCs w:val="22"/>
        </w:rPr>
      </w:pPr>
    </w:p>
    <w:p w14:paraId="720E8B64" w14:textId="77777777" w:rsidR="00743AFD" w:rsidRDefault="00771539" w:rsidP="00A1085F">
      <w:pPr>
        <w:spacing w:after="120" w:line="240" w:lineRule="auto"/>
        <w:rPr>
          <w:sz w:val="24"/>
          <w:szCs w:val="22"/>
        </w:rPr>
      </w:pPr>
      <w:r>
        <w:rPr>
          <w:sz w:val="24"/>
          <w:szCs w:val="22"/>
          <w:u w:val="single"/>
        </w:rPr>
        <w:lastRenderedPageBreak/>
        <w:t>Remark</w:t>
      </w:r>
      <w:r>
        <w:rPr>
          <w:sz w:val="24"/>
          <w:szCs w:val="22"/>
        </w:rPr>
        <w:t xml:space="preserve">: </w:t>
      </w:r>
    </w:p>
    <w:p w14:paraId="330681C0" w14:textId="77777777" w:rsidR="00743AFD" w:rsidRDefault="00771539">
      <w:pPr>
        <w:rPr>
          <w:sz w:val="24"/>
          <w:szCs w:val="22"/>
        </w:rPr>
      </w:pPr>
      <w:r>
        <w:rPr>
          <w:sz w:val="24"/>
          <w:szCs w:val="22"/>
        </w:rPr>
        <w:t xml:space="preserve">Parsing with </w:t>
      </w:r>
      <w:proofErr w:type="spellStart"/>
      <w:r>
        <w:rPr>
          <w:rFonts w:ascii="Courier New" w:hAnsi="Courier New" w:cs="Courier New"/>
          <w:sz w:val="24"/>
          <w:szCs w:val="22"/>
        </w:rPr>
        <w:t>strptime</w:t>
      </w:r>
      <w:proofErr w:type="spellEnd"/>
      <w:r>
        <w:rPr>
          <w:sz w:val="24"/>
          <w:szCs w:val="22"/>
        </w:rPr>
        <w:t xml:space="preserve"> requires specification of format. A more convenient function for this purpose is </w:t>
      </w:r>
      <w:r>
        <w:rPr>
          <w:rFonts w:ascii="Courier New" w:hAnsi="Courier New" w:cs="Courier New"/>
          <w:sz w:val="24"/>
          <w:szCs w:val="22"/>
        </w:rPr>
        <w:t>parse</w:t>
      </w:r>
      <w:r>
        <w:rPr>
          <w:sz w:val="24"/>
          <w:szCs w:val="22"/>
        </w:rPr>
        <w:t xml:space="preserve"> from </w:t>
      </w:r>
      <w:proofErr w:type="spellStart"/>
      <w:proofErr w:type="gramStart"/>
      <w:r>
        <w:rPr>
          <w:rFonts w:ascii="Courier New" w:hAnsi="Courier New" w:cs="Courier New"/>
          <w:sz w:val="24"/>
          <w:szCs w:val="22"/>
        </w:rPr>
        <w:t>dateutil.parser</w:t>
      </w:r>
      <w:proofErr w:type="spellEnd"/>
      <w:proofErr w:type="gramEnd"/>
      <w:r>
        <w:rPr>
          <w:sz w:val="24"/>
          <w:szCs w:val="22"/>
        </w:rPr>
        <w:t>.</w:t>
      </w:r>
    </w:p>
    <w:p w14:paraId="1BAC777F" w14:textId="77777777" w:rsidR="00743AFD" w:rsidRDefault="00771539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Pandas </w:t>
      </w:r>
      <w:proofErr w:type="spellStart"/>
      <w:r>
        <w:rPr>
          <w:rFonts w:ascii="Courier New" w:hAnsi="Courier New" w:cs="Courier New"/>
          <w:b/>
          <w:bCs/>
          <w:sz w:val="28"/>
          <w:szCs w:val="24"/>
        </w:rPr>
        <w:t>to_datetime</w:t>
      </w:r>
      <w:proofErr w:type="spellEnd"/>
      <w:r>
        <w:rPr>
          <w:b/>
          <w:bCs/>
          <w:sz w:val="28"/>
          <w:szCs w:val="24"/>
        </w:rPr>
        <w:t xml:space="preserve"> function</w:t>
      </w:r>
    </w:p>
    <w:p w14:paraId="42710752" w14:textId="77777777" w:rsidR="00743AFD" w:rsidRDefault="00771539">
      <w:pPr>
        <w:rPr>
          <w:sz w:val="24"/>
          <w:szCs w:val="22"/>
        </w:rPr>
      </w:pPr>
      <w:r>
        <w:rPr>
          <w:sz w:val="24"/>
          <w:szCs w:val="22"/>
        </w:rPr>
        <w:t xml:space="preserve">This function parses </w:t>
      </w:r>
      <w:proofErr w:type="gramStart"/>
      <w:r>
        <w:rPr>
          <w:sz w:val="24"/>
          <w:szCs w:val="22"/>
        </w:rPr>
        <w:t>many different kinds of</w:t>
      </w:r>
      <w:proofErr w:type="gramEnd"/>
      <w:r>
        <w:rPr>
          <w:sz w:val="24"/>
          <w:szCs w:val="22"/>
        </w:rPr>
        <w:t xml:space="preserve"> date time representations</w:t>
      </w:r>
      <w:r>
        <w:rPr>
          <w:sz w:val="24"/>
          <w:szCs w:val="22"/>
          <w:vertAlign w:val="superscript"/>
        </w:rPr>
        <w:t>*</w:t>
      </w:r>
      <w:r>
        <w:rPr>
          <w:sz w:val="24"/>
          <w:szCs w:val="22"/>
        </w:rPr>
        <w:t xml:space="preserve"> into </w:t>
      </w:r>
      <w:r>
        <w:rPr>
          <w:rFonts w:ascii="Courier New" w:hAnsi="Courier New" w:cs="Courier New"/>
          <w:sz w:val="24"/>
          <w:szCs w:val="22"/>
        </w:rPr>
        <w:t>datetime</w:t>
      </w:r>
      <w:r>
        <w:rPr>
          <w:sz w:val="24"/>
          <w:szCs w:val="22"/>
        </w:rPr>
        <w:t xml:space="preserve"> data type. The argument can also be a list of strings.</w:t>
      </w:r>
    </w:p>
    <w:p w14:paraId="0532B9DF" w14:textId="77777777" w:rsidR="00743AFD" w:rsidRDefault="00771539">
      <w:pPr>
        <w:rPr>
          <w:sz w:val="24"/>
          <w:szCs w:val="22"/>
        </w:rPr>
      </w:pPr>
      <w:r>
        <w:rPr>
          <w:sz w:val="24"/>
          <w:szCs w:val="22"/>
        </w:rPr>
        <w:t xml:space="preserve">For countries like India, </w:t>
      </w:r>
      <w:proofErr w:type="spellStart"/>
      <w:r>
        <w:rPr>
          <w:rFonts w:ascii="Courier New" w:hAnsi="Courier New" w:cs="Courier New"/>
          <w:sz w:val="24"/>
          <w:szCs w:val="22"/>
        </w:rPr>
        <w:t>dayfirst</w:t>
      </w:r>
      <w:proofErr w:type="spellEnd"/>
      <w:r>
        <w:rPr>
          <w:sz w:val="24"/>
          <w:szCs w:val="22"/>
        </w:rPr>
        <w:t xml:space="preserve"> argument of the function can be set to </w:t>
      </w:r>
      <w:r>
        <w:rPr>
          <w:rFonts w:ascii="Courier New" w:hAnsi="Courier New" w:cs="Courier New"/>
          <w:b/>
          <w:bCs/>
          <w:sz w:val="24"/>
          <w:szCs w:val="22"/>
        </w:rPr>
        <w:t>True</w:t>
      </w:r>
      <w:r>
        <w:rPr>
          <w:sz w:val="24"/>
          <w:szCs w:val="22"/>
        </w:rPr>
        <w:t>.</w:t>
      </w:r>
    </w:p>
    <w:p w14:paraId="061154C4" w14:textId="77777777" w:rsidR="00743AFD" w:rsidRDefault="00771539">
      <w:pPr>
        <w:rPr>
          <w:b/>
          <w:bCs/>
        </w:rPr>
      </w:pPr>
      <w:r>
        <w:rPr>
          <w:b/>
          <w:bCs/>
        </w:rPr>
        <w:t xml:space="preserve">* </w:t>
      </w:r>
      <w:r>
        <w:rPr>
          <w:rFonts w:ascii="Birka" w:hAnsi="Birka" w:cs="Birka"/>
          <w:sz w:val="20"/>
        </w:rPr>
        <w:t>Standard date formats like ISO8601</w:t>
      </w:r>
    </w:p>
    <w:p w14:paraId="61ED91E2" w14:textId="77777777" w:rsidR="00743AFD" w:rsidRDefault="00771539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Creating a Time Series object</w:t>
      </w:r>
    </w:p>
    <w:p w14:paraId="72026B28" w14:textId="77777777" w:rsidR="00743AFD" w:rsidRDefault="00771539">
      <w:pPr>
        <w:rPr>
          <w:sz w:val="24"/>
          <w:szCs w:val="22"/>
        </w:rPr>
      </w:pPr>
      <w:proofErr w:type="gramStart"/>
      <w:r>
        <w:rPr>
          <w:sz w:val="24"/>
          <w:szCs w:val="22"/>
        </w:rPr>
        <w:t>A</w:t>
      </w:r>
      <w:proofErr w:type="gramEnd"/>
      <w:r>
        <w:rPr>
          <w:sz w:val="24"/>
          <w:szCs w:val="22"/>
        </w:rPr>
        <w:t xml:space="preserve"> simplest way to create a time series object is to create a Series with index of type </w:t>
      </w:r>
      <w:r>
        <w:rPr>
          <w:rFonts w:ascii="Courier New" w:hAnsi="Courier New" w:cs="Courier New"/>
          <w:sz w:val="24"/>
          <w:szCs w:val="22"/>
        </w:rPr>
        <w:t>datetime</w:t>
      </w:r>
      <w:r>
        <w:rPr>
          <w:sz w:val="24"/>
          <w:szCs w:val="22"/>
        </w:rPr>
        <w:t>.</w:t>
      </w:r>
    </w:p>
    <w:p w14:paraId="61D5D87D" w14:textId="77777777" w:rsidR="00743AFD" w:rsidRDefault="00771539">
      <w:pPr>
        <w:rPr>
          <w:sz w:val="24"/>
          <w:szCs w:val="24"/>
        </w:rPr>
      </w:pPr>
      <w:r>
        <w:rPr>
          <w:sz w:val="24"/>
          <w:szCs w:val="24"/>
        </w:rPr>
        <w:t xml:space="preserve">Pandas provides a useful function </w:t>
      </w:r>
      <w:proofErr w:type="spellStart"/>
      <w:r>
        <w:rPr>
          <w:rFonts w:ascii="Courier New" w:hAnsi="Courier New" w:cs="Courier New"/>
          <w:sz w:val="24"/>
          <w:szCs w:val="24"/>
        </w:rPr>
        <w:t>date_range</w:t>
      </w:r>
      <w:proofErr w:type="spellEnd"/>
      <w:r>
        <w:rPr>
          <w:sz w:val="24"/>
          <w:szCs w:val="24"/>
        </w:rPr>
        <w:t xml:space="preserve"> to generate a range of </w:t>
      </w:r>
      <w:r>
        <w:rPr>
          <w:rFonts w:ascii="Courier New" w:hAnsi="Courier New" w:cs="Courier New"/>
          <w:sz w:val="24"/>
          <w:szCs w:val="24"/>
        </w:rPr>
        <w:t xml:space="preserve">datetime </w:t>
      </w:r>
      <w:r>
        <w:rPr>
          <w:sz w:val="24"/>
          <w:szCs w:val="24"/>
        </w:rPr>
        <w:t xml:space="preserve">objects. The generated range can be used as an index of Series object/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object to create a time series.</w:t>
      </w:r>
    </w:p>
    <w:p w14:paraId="63DF1018" w14:textId="77777777" w:rsidR="00743AFD" w:rsidRDefault="00771539" w:rsidP="00A1085F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Specifying </w:t>
      </w:r>
      <w:proofErr w:type="spellStart"/>
      <w:r>
        <w:rPr>
          <w:rFonts w:ascii="Courier New" w:hAnsi="Courier New" w:cs="Courier New"/>
          <w:b/>
          <w:bCs/>
          <w:sz w:val="28"/>
          <w:szCs w:val="28"/>
        </w:rPr>
        <w:t>freq</w:t>
      </w:r>
      <w:proofErr w:type="spellEnd"/>
      <w:r>
        <w:rPr>
          <w:b/>
          <w:bCs/>
          <w:sz w:val="28"/>
          <w:szCs w:val="28"/>
        </w:rPr>
        <w:t xml:space="preserve"> argument</w:t>
      </w:r>
    </w:p>
    <w:p w14:paraId="7F795D01" w14:textId="77777777" w:rsidR="00743AFD" w:rsidRDefault="00771539">
      <w:pPr>
        <w:rPr>
          <w:sz w:val="24"/>
          <w:szCs w:val="24"/>
        </w:rPr>
      </w:pPr>
      <w:r>
        <w:rPr>
          <w:sz w:val="24"/>
          <w:szCs w:val="24"/>
        </w:rPr>
        <w:t>Frequencies in pandas are composed of a base frequency and a multiplier. Base frequencies are referred to by a string alias specified in the following table. For example, ‘3H’ specifies every 3 Hours.</w:t>
      </w:r>
    </w:p>
    <w:p w14:paraId="6DF1EBF7" w14:textId="77777777" w:rsidR="00743AFD" w:rsidRDefault="00771539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Alias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Offset Type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>Description</w:t>
      </w:r>
    </w:p>
    <w:p w14:paraId="74F665A1" w14:textId="77777777" w:rsidR="00743AFD" w:rsidRDefault="0077153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Day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Calendar daily</w:t>
      </w:r>
    </w:p>
    <w:p w14:paraId="2BA5B7EB" w14:textId="77777777" w:rsidR="00743AFD" w:rsidRDefault="0077153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BusinessDay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Business daily</w:t>
      </w:r>
    </w:p>
    <w:p w14:paraId="0F8D718A" w14:textId="77777777" w:rsidR="00743AFD" w:rsidRDefault="0077153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Hour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Hourly</w:t>
      </w:r>
    </w:p>
    <w:p w14:paraId="40497354" w14:textId="4A64DDE1" w:rsidR="00743AFD" w:rsidRDefault="0077153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 or min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Minute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Minutely</w:t>
      </w:r>
    </w:p>
    <w:p w14:paraId="5CDA4032" w14:textId="1AA0DD47" w:rsidR="00743AFD" w:rsidRDefault="0077153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Second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Secondly</w:t>
      </w:r>
    </w:p>
    <w:p w14:paraId="3BDDA078" w14:textId="499BD2CC" w:rsidR="00743AFD" w:rsidRDefault="0077153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 or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Milli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8E6E04">
        <w:rPr>
          <w:sz w:val="24"/>
          <w:szCs w:val="24"/>
        </w:rPr>
        <w:tab/>
      </w:r>
      <w:r>
        <w:rPr>
          <w:sz w:val="24"/>
          <w:szCs w:val="24"/>
        </w:rPr>
        <w:t>Millisecond (1/1000th of 1 second)</w:t>
      </w:r>
    </w:p>
    <w:p w14:paraId="4062016C" w14:textId="77777777" w:rsidR="00743AFD" w:rsidRDefault="0077153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Micro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Microsecond (1/1000000th of 1 second)</w:t>
      </w:r>
    </w:p>
    <w:p w14:paraId="0ADD604F" w14:textId="77777777" w:rsidR="00743AFD" w:rsidRDefault="0077153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MonthEnd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Last calendar day of month</w:t>
      </w:r>
    </w:p>
    <w:p w14:paraId="69C46288" w14:textId="77777777" w:rsidR="00743AFD" w:rsidRDefault="0077153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BM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BusinessMonthEnd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Last business day (weekday) of month</w:t>
      </w:r>
    </w:p>
    <w:p w14:paraId="2E04DF36" w14:textId="77777777" w:rsidR="00743AFD" w:rsidRDefault="0077153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MonthBegin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First calendar day of month</w:t>
      </w:r>
    </w:p>
    <w:p w14:paraId="0BF3F25D" w14:textId="77777777" w:rsidR="00743AFD" w:rsidRDefault="0077153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BMS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BusinessMonthBegin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First weekday of month</w:t>
      </w:r>
    </w:p>
    <w:p w14:paraId="28A581CC" w14:textId="77777777" w:rsidR="00743AFD" w:rsidRDefault="00771539">
      <w:pPr>
        <w:tabs>
          <w:tab w:val="left" w:pos="2160"/>
        </w:tabs>
        <w:spacing w:after="0"/>
        <w:ind w:left="5040" w:hanging="50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W-MON, W-TUE, ... </w:t>
      </w:r>
      <w:r>
        <w:rPr>
          <w:sz w:val="24"/>
          <w:szCs w:val="24"/>
        </w:rPr>
        <w:tab/>
        <w:t xml:space="preserve">Week </w:t>
      </w:r>
      <w:r>
        <w:rPr>
          <w:sz w:val="24"/>
          <w:szCs w:val="24"/>
        </w:rPr>
        <w:tab/>
        <w:t>Weekly on given day of week: MON, TUE, WED, THU, FRI, SAT, or SUN.</w:t>
      </w:r>
    </w:p>
    <w:p w14:paraId="707148CC" w14:textId="77777777" w:rsidR="00743AFD" w:rsidRDefault="00771539">
      <w:pPr>
        <w:spacing w:after="0"/>
        <w:ind w:left="5040" w:hanging="5040"/>
        <w:rPr>
          <w:sz w:val="24"/>
          <w:szCs w:val="24"/>
        </w:rPr>
      </w:pPr>
      <w:r>
        <w:rPr>
          <w:sz w:val="24"/>
          <w:szCs w:val="24"/>
        </w:rPr>
        <w:t xml:space="preserve">WOM-1MON, WOM-2MON, ... </w:t>
      </w:r>
      <w:proofErr w:type="spellStart"/>
      <w:r>
        <w:rPr>
          <w:sz w:val="24"/>
          <w:szCs w:val="24"/>
        </w:rPr>
        <w:t>WeekOfMonth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Generate weekly dates in the first, second, third, or fourth week of the month. For example, WOM-3FRI for the 3rd Friday of each month.</w:t>
      </w:r>
    </w:p>
    <w:p w14:paraId="116266E3" w14:textId="77777777" w:rsidR="00743AFD" w:rsidRDefault="00771539">
      <w:pPr>
        <w:tabs>
          <w:tab w:val="left" w:pos="2160"/>
        </w:tabs>
        <w:spacing w:after="0"/>
        <w:ind w:left="5040" w:hanging="5040"/>
        <w:rPr>
          <w:sz w:val="24"/>
          <w:szCs w:val="24"/>
        </w:rPr>
      </w:pPr>
      <w:r>
        <w:rPr>
          <w:sz w:val="24"/>
          <w:szCs w:val="24"/>
        </w:rPr>
        <w:t xml:space="preserve">Q-JAN, Q-FEB, ...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QuarterEnd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Quarterly dates anchored on last calendar day of each month, for year ending in indicated month: JAN, FEB, MAR, APR, MAY, JUN, JUL, AUG, SEP, OCT, NOV, or DEC.</w:t>
      </w:r>
    </w:p>
    <w:p w14:paraId="0711DFF2" w14:textId="77777777" w:rsidR="00743AFD" w:rsidRDefault="00771539">
      <w:pPr>
        <w:tabs>
          <w:tab w:val="left" w:pos="2160"/>
        </w:tabs>
        <w:spacing w:after="0"/>
        <w:ind w:left="5040" w:hanging="5040"/>
        <w:rPr>
          <w:sz w:val="24"/>
          <w:szCs w:val="24"/>
        </w:rPr>
      </w:pPr>
      <w:r>
        <w:rPr>
          <w:sz w:val="24"/>
          <w:szCs w:val="24"/>
        </w:rPr>
        <w:t xml:space="preserve">BQ-JAN, BQ-FEB, ...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BusinessQuarterEnd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Quarterly dates anchored on last weekday day of each month, for year ending in indicated month</w:t>
      </w:r>
    </w:p>
    <w:p w14:paraId="53C8F358" w14:textId="77777777" w:rsidR="00743AFD" w:rsidRDefault="00771539">
      <w:pPr>
        <w:tabs>
          <w:tab w:val="left" w:pos="2160"/>
        </w:tabs>
        <w:spacing w:after="0"/>
        <w:ind w:left="5040" w:hanging="5040"/>
        <w:rPr>
          <w:sz w:val="24"/>
          <w:szCs w:val="24"/>
        </w:rPr>
      </w:pPr>
      <w:r>
        <w:rPr>
          <w:sz w:val="24"/>
          <w:szCs w:val="24"/>
        </w:rPr>
        <w:t xml:space="preserve">QS-JAN, QS-FEB, ...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QuarterBegin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Quarterly dates anchored on first calendar day of each month, for year ending in indicated month</w:t>
      </w:r>
    </w:p>
    <w:p w14:paraId="5F2C6C28" w14:textId="77777777" w:rsidR="00743AFD" w:rsidRDefault="00771539">
      <w:pPr>
        <w:tabs>
          <w:tab w:val="left" w:pos="2160"/>
        </w:tabs>
        <w:spacing w:after="0"/>
        <w:ind w:left="5040" w:hanging="5040"/>
        <w:rPr>
          <w:sz w:val="24"/>
          <w:szCs w:val="24"/>
        </w:rPr>
      </w:pPr>
      <w:r>
        <w:rPr>
          <w:sz w:val="24"/>
          <w:szCs w:val="24"/>
        </w:rPr>
        <w:t xml:space="preserve">BQS-JAN, BQS-FEB, ...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BusinessQuarterBegin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Quarterly dates anchored on first weekday day of each month, for year ending in indicated month</w:t>
      </w:r>
    </w:p>
    <w:p w14:paraId="463E17AB" w14:textId="77777777" w:rsidR="00743AFD" w:rsidRDefault="00771539">
      <w:pPr>
        <w:tabs>
          <w:tab w:val="left" w:pos="2160"/>
        </w:tabs>
        <w:spacing w:after="0"/>
        <w:ind w:left="5040" w:hanging="5040"/>
        <w:rPr>
          <w:sz w:val="24"/>
          <w:szCs w:val="24"/>
        </w:rPr>
      </w:pPr>
      <w:r>
        <w:rPr>
          <w:sz w:val="24"/>
          <w:szCs w:val="24"/>
        </w:rPr>
        <w:t xml:space="preserve">A-JAN, A-FEB, ...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YearEnd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Annual dates anchored on last calendar day of given month: JAN, FEB, MAR, APR, MAY, JUN, JUL, AUG, SEP, OCT, NOV, or DEC.</w:t>
      </w:r>
    </w:p>
    <w:p w14:paraId="571ECC7E" w14:textId="77777777" w:rsidR="00743AFD" w:rsidRDefault="00771539">
      <w:pPr>
        <w:tabs>
          <w:tab w:val="left" w:pos="2160"/>
        </w:tabs>
        <w:spacing w:after="0"/>
        <w:ind w:left="5040" w:hanging="5040"/>
        <w:rPr>
          <w:sz w:val="24"/>
          <w:szCs w:val="24"/>
        </w:rPr>
      </w:pPr>
      <w:r>
        <w:rPr>
          <w:sz w:val="24"/>
          <w:szCs w:val="24"/>
        </w:rPr>
        <w:t xml:space="preserve">BA-JAN, BA-FEB, ...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BusinessYearEnd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Annual dates anchored on last weekday of given month AS-JAN, AS-FEB, ... </w:t>
      </w:r>
      <w:proofErr w:type="spellStart"/>
      <w:r>
        <w:rPr>
          <w:sz w:val="24"/>
          <w:szCs w:val="24"/>
        </w:rPr>
        <w:t>YearBegin</w:t>
      </w:r>
      <w:proofErr w:type="spellEnd"/>
      <w:r>
        <w:rPr>
          <w:sz w:val="24"/>
          <w:szCs w:val="24"/>
        </w:rPr>
        <w:t xml:space="preserve"> Annual dates anchored on first day of given month</w:t>
      </w:r>
    </w:p>
    <w:p w14:paraId="5397E1A7" w14:textId="77777777" w:rsidR="00743AFD" w:rsidRDefault="00771539">
      <w:pPr>
        <w:tabs>
          <w:tab w:val="left" w:pos="2160"/>
        </w:tabs>
        <w:ind w:left="5040" w:hanging="5040"/>
        <w:rPr>
          <w:sz w:val="24"/>
          <w:szCs w:val="24"/>
        </w:rPr>
      </w:pPr>
      <w:r>
        <w:rPr>
          <w:sz w:val="24"/>
          <w:szCs w:val="24"/>
        </w:rPr>
        <w:t xml:space="preserve">BAS-JAN, BAS-FEB, ...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BusinessYearBegin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Annual dates anchored on first weekday of given month</w:t>
      </w:r>
    </w:p>
    <w:sectPr w:rsidR="00743AFD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irka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AFD"/>
    <w:rsid w:val="00743AFD"/>
    <w:rsid w:val="00771539"/>
    <w:rsid w:val="008E6E04"/>
    <w:rsid w:val="00A1085F"/>
    <w:rsid w:val="00E3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2D7E"/>
  <w15:docId w15:val="{489F0BF3-2F23-48B5-994A-0AD239BF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42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666E37"/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666E3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2D3678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unhideWhenUsed/>
    <w:rsid w:val="00666E3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semiHidden/>
    <w:unhideWhenUsed/>
    <w:rsid w:val="00666E37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C98689FCF32544BD494A8F30056082" ma:contentTypeVersion="4" ma:contentTypeDescription="Create a new document." ma:contentTypeScope="" ma:versionID="3a22e0e26be9a1e052a6fdd081e66aa0">
  <xsd:schema xmlns:xsd="http://www.w3.org/2001/XMLSchema" xmlns:xs="http://www.w3.org/2001/XMLSchema" xmlns:p="http://schemas.microsoft.com/office/2006/metadata/properties" xmlns:ns2="f59e78d4-c17f-4b00-bbd4-82795144fb07" targetNamespace="http://schemas.microsoft.com/office/2006/metadata/properties" ma:root="true" ma:fieldsID="7c02a5273ab6c385e5199866a6b8499d" ns2:_="">
    <xsd:import namespace="f59e78d4-c17f-4b00-bbd4-82795144fb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e78d4-c17f-4b00-bbd4-82795144f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3C6DF0-E33B-4EB0-8AA1-903BE1A0A7D1}"/>
</file>

<file path=customXml/itemProps2.xml><?xml version="1.0" encoding="utf-8"?>
<ds:datastoreItem xmlns:ds="http://schemas.openxmlformats.org/officeDocument/2006/customXml" ds:itemID="{2037B8E8-C811-4F1C-A4E2-E6579C5EA24A}"/>
</file>

<file path=customXml/itemProps3.xml><?xml version="1.0" encoding="utf-8"?>
<ds:datastoreItem xmlns:ds="http://schemas.openxmlformats.org/officeDocument/2006/customXml" ds:itemID="{00CCF82E-661A-419C-A5DE-E7C464E62A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1771</TotalTime>
  <Pages>3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dc:description/>
  <cp:lastModifiedBy>Vipul</cp:lastModifiedBy>
  <cp:revision>24</cp:revision>
  <dcterms:created xsi:type="dcterms:W3CDTF">2017-09-28T17:26:00Z</dcterms:created>
  <dcterms:modified xsi:type="dcterms:W3CDTF">2021-10-07T08:40:00Z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0x01010036C98689FCF32544BD494A8F30056082</vt:lpwstr>
  </property>
</Properties>
</file>