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A8DB" w14:textId="77777777" w:rsidR="00816CB0" w:rsidRDefault="00816CB0" w:rsidP="00816CB0">
      <w:r>
        <w:t>[ASSIGNMENT_POLICY]</w:t>
      </w:r>
    </w:p>
    <w:p w14:paraId="447AA22A" w14:textId="77777777" w:rsidR="00816CB0" w:rsidRDefault="00816CB0" w:rsidP="00816CB0">
      <w:r>
        <w:t>- 全ての業界で「当該業界経験者のみを固定アサイン」と提案文に明記してよい。</w:t>
      </w:r>
    </w:p>
    <w:p w14:paraId="2FABFF79" w14:textId="77777777" w:rsidR="00816CB0" w:rsidRDefault="00816CB0" w:rsidP="00816CB0">
      <w:r>
        <w:t>- ただし、社名/数値/保有件数/人物経歴などはナレッジにある場合のみ記載し、創作しない。</w:t>
      </w:r>
    </w:p>
    <w:p w14:paraId="7474931B" w14:textId="77777777" w:rsidR="00816CB0" w:rsidRDefault="00816CB0" w:rsidP="00816CB0">
      <w:r>
        <w:t>- 類似実績（社名・数値・件数）はナレッジにある場合のみ明記し、無い場合は一般化した表現に留める。</w:t>
      </w:r>
    </w:p>
    <w:p w14:paraId="373C5DF5" w14:textId="77777777" w:rsidR="00816CB0" w:rsidRDefault="00816CB0" w:rsidP="00816CB0"/>
    <w:p w14:paraId="21ED5041" w14:textId="77777777" w:rsidR="00816CB0" w:rsidRDefault="00816CB0" w:rsidP="00816CB0">
      <w:r>
        <w:t>[CORE_STRENGTHS]（文章の流れで自然に織り込む）</w:t>
      </w:r>
    </w:p>
    <w:p w14:paraId="282C95B2" w14:textId="77777777" w:rsidR="00816CB0" w:rsidRDefault="00816CB0" w:rsidP="00816CB0">
      <w:r>
        <w:t>- 初月から成果を創出：経験者のみ固定アサインによりレクチャー時間を短縮し、初月から成果を上げられる体制。</w:t>
      </w:r>
    </w:p>
    <w:p w14:paraId="51779D76" w14:textId="77777777" w:rsidR="00816CB0" w:rsidRDefault="00816CB0" w:rsidP="00816CB0">
      <w:r>
        <w:t>- アポ質の高さ：いきなりアポ打診はしない。潜在ニーズを引き出し、ベネフィットを訴求。問い合わせリードのような高い温度感で商談化。</w:t>
      </w:r>
    </w:p>
    <w:p w14:paraId="74E0A2DD" w14:textId="77777777" w:rsidR="00816CB0" w:rsidRDefault="00816CB0" w:rsidP="00816CB0">
      <w:r>
        <w:t>- 部署/バイネーム特定に強み：自社開発の部署番号ツール＋特定力でバイネームを取得し、受付突破を容易にする。</w:t>
      </w:r>
    </w:p>
    <w:p w14:paraId="68D4E0CF" w14:textId="77777777" w:rsidR="00816CB0" w:rsidRDefault="00816CB0" w:rsidP="00816CB0"/>
    <w:p w14:paraId="49C14E06" w14:textId="77777777" w:rsidR="00816CB0" w:rsidRDefault="00816CB0" w:rsidP="00816CB0">
      <w:r>
        <w:t>[FACTS_AND_PROOF]（根拠として使ってよい事実）</w:t>
      </w:r>
    </w:p>
    <w:p w14:paraId="17DB1A71" w14:textId="77777777" w:rsidR="00816CB0" w:rsidRDefault="00816CB0" w:rsidP="00816CB0">
      <w:r>
        <w:t>- 支援社数：200社以上、プロジェクト件数：250件以上。</w:t>
      </w:r>
    </w:p>
    <w:p w14:paraId="4B9227DC" w14:textId="77777777" w:rsidR="00816CB0" w:rsidRDefault="00816CB0" w:rsidP="00816CB0">
      <w:r>
        <w:t>- 部署直通番号リストの活用により、担当者接触率を23%（通常の2倍以上）に改善した記載あり。</w:t>
      </w:r>
    </w:p>
    <w:p w14:paraId="410FEF59" w14:textId="77777777" w:rsidR="00816CB0" w:rsidRDefault="00816CB0" w:rsidP="00816CB0">
      <w:r>
        <w:t>- 部署直通番号の活用＋トーク改善で、担当者接触率1.4倍、アポ率1.7倍を実現した記載あり。</w:t>
      </w:r>
    </w:p>
    <w:p w14:paraId="1B5E0DAA" w14:textId="77777777" w:rsidR="00816CB0" w:rsidRDefault="00816CB0" w:rsidP="00816CB0">
      <w:r>
        <w:t>- 飲食領域では、知見を活かしたターゲット選定により受注率改善、受注件数が2</w:t>
      </w:r>
      <w:r>
        <w:rPr>
          <w:rFonts w:hint="eastAsia"/>
        </w:rPr>
        <w:t>〜</w:t>
      </w:r>
      <w:r>
        <w:t>3件/月→7件/月へ増加した記載あり。</w:t>
      </w:r>
    </w:p>
    <w:p w14:paraId="023EEE8E" w14:textId="77777777" w:rsidR="00816CB0" w:rsidRDefault="00816CB0" w:rsidP="00816CB0"/>
    <w:p w14:paraId="43526F1D" w14:textId="77777777" w:rsidR="00816CB0" w:rsidRDefault="00816CB0" w:rsidP="00816CB0">
      <w:r>
        <w:t>[WORK_STYLE]</w:t>
      </w:r>
    </w:p>
    <w:p w14:paraId="4C7D87D9" w14:textId="77777777" w:rsidR="00816CB0" w:rsidRDefault="00816CB0" w:rsidP="00816CB0">
      <w:r>
        <w:t>- 週次レポート/定例MTG等で、リスト精査・スクリプト改善・訴求軸の最適化を継続的に実施（案件に応じて記載）。</w:t>
      </w:r>
    </w:p>
    <w:p w14:paraId="06D17849" w14:textId="77777777" w:rsidR="00816CB0" w:rsidRDefault="00816CB0" w:rsidP="00816CB0"/>
    <w:p w14:paraId="2D0043F0" w14:textId="77777777" w:rsidR="00816CB0" w:rsidRDefault="00816CB0" w:rsidP="00816CB0">
      <w:r>
        <w:t>[NG]（書かないこと）</w:t>
      </w:r>
    </w:p>
    <w:p w14:paraId="7E3B2999" w14:textId="77777777" w:rsidR="00816CB0" w:rsidRDefault="00816CB0" w:rsidP="00816CB0">
      <w:r>
        <w:t>- ナレッジに無い社名・数値・保有件数・人物経歴の創作</w:t>
      </w:r>
    </w:p>
    <w:p w14:paraId="0BD5E0CA" w14:textId="3EB7C380" w:rsidR="00967996" w:rsidRDefault="00816CB0" w:rsidP="00816CB0">
      <w:r>
        <w:t>- 根拠がない「◯倍」「業界No.1」等の断定</w:t>
      </w:r>
    </w:p>
    <w:sectPr w:rsidR="009679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B0"/>
    <w:rsid w:val="005E7111"/>
    <w:rsid w:val="00816CB0"/>
    <w:rsid w:val="00967996"/>
    <w:rsid w:val="00A3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B7C60"/>
  <w15:chartTrackingRefBased/>
  <w15:docId w15:val="{3A804518-0C0A-41EA-9EEC-1B3D8A8F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6C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C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C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C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C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C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C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6C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16C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6C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6C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6C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C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6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6C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CB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6CB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6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6CB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6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2026-01-31T15:06:00Z</dcterms:created>
  <dcterms:modified xsi:type="dcterms:W3CDTF">2026-01-31T15:07:00Z</dcterms:modified>
</cp:coreProperties>
</file>