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F156D" w14:textId="17B73979" w:rsidR="00FB1E08" w:rsidRPr="00863D42" w:rsidRDefault="00CB6868">
      <w:pPr>
        <w:rPr>
          <w:sz w:val="30"/>
          <w:szCs w:val="30"/>
        </w:rPr>
      </w:pPr>
      <w:r w:rsidRPr="00863D42">
        <w:rPr>
          <w:rFonts w:hint="eastAsia"/>
          <w:sz w:val="30"/>
          <w:szCs w:val="30"/>
        </w:rPr>
        <w:t xml:space="preserve">Lab </w:t>
      </w:r>
      <w:r w:rsidR="007B1AA6">
        <w:rPr>
          <w:rFonts w:hint="eastAsia"/>
          <w:sz w:val="30"/>
          <w:szCs w:val="30"/>
        </w:rPr>
        <w:t>2</w:t>
      </w:r>
      <w:r w:rsidRPr="00863D42">
        <w:rPr>
          <w:rFonts w:hint="eastAsia"/>
          <w:sz w:val="30"/>
          <w:szCs w:val="30"/>
        </w:rPr>
        <w:t>.</w:t>
      </w:r>
    </w:p>
    <w:tbl>
      <w:tblPr>
        <w:tblStyle w:val="a3"/>
        <w:tblW w:w="0" w:type="auto"/>
        <w:tblLook w:val="04A0" w:firstRow="1" w:lastRow="0" w:firstColumn="1" w:lastColumn="0" w:noHBand="0" w:noVBand="1"/>
      </w:tblPr>
      <w:tblGrid>
        <w:gridCol w:w="2254"/>
        <w:gridCol w:w="2254"/>
        <w:gridCol w:w="2254"/>
        <w:gridCol w:w="2254"/>
      </w:tblGrid>
      <w:tr w:rsidR="00CB6868" w14:paraId="3901597A" w14:textId="77777777" w:rsidTr="00CB6868">
        <w:tc>
          <w:tcPr>
            <w:tcW w:w="2254" w:type="dxa"/>
          </w:tcPr>
          <w:p w14:paraId="69597B7A" w14:textId="5A8C8AD0" w:rsidR="00CB6868" w:rsidRDefault="00CB6868">
            <w:r>
              <w:rPr>
                <w:rFonts w:hint="eastAsia"/>
              </w:rPr>
              <w:t>제출일</w:t>
            </w:r>
          </w:p>
        </w:tc>
        <w:tc>
          <w:tcPr>
            <w:tcW w:w="2254" w:type="dxa"/>
          </w:tcPr>
          <w:p w14:paraId="28E2E8D7" w14:textId="0F5DC12E" w:rsidR="00CB6868" w:rsidRDefault="007B1AA6">
            <w:r>
              <w:rPr>
                <w:rFonts w:hint="eastAsia"/>
              </w:rPr>
              <w:t>11</w:t>
            </w:r>
            <w:r w:rsidR="00960EB3">
              <w:rPr>
                <w:rFonts w:hint="eastAsia"/>
              </w:rPr>
              <w:t>/2</w:t>
            </w:r>
            <w:r>
              <w:rPr>
                <w:rFonts w:hint="eastAsia"/>
              </w:rPr>
              <w:t>7</w:t>
            </w:r>
          </w:p>
        </w:tc>
        <w:tc>
          <w:tcPr>
            <w:tcW w:w="2254" w:type="dxa"/>
          </w:tcPr>
          <w:p w14:paraId="240B3AB4" w14:textId="7A634B8F" w:rsidR="00CB6868" w:rsidRDefault="00CB6868">
            <w:r>
              <w:rPr>
                <w:rFonts w:hint="eastAsia"/>
              </w:rPr>
              <w:t>학번</w:t>
            </w:r>
          </w:p>
        </w:tc>
        <w:tc>
          <w:tcPr>
            <w:tcW w:w="2254" w:type="dxa"/>
          </w:tcPr>
          <w:p w14:paraId="5DD7C083" w14:textId="523F5075" w:rsidR="00CB6868" w:rsidRDefault="00CB6868"/>
        </w:tc>
      </w:tr>
      <w:tr w:rsidR="00CB6868" w14:paraId="46178F53" w14:textId="77777777" w:rsidTr="00CB6868">
        <w:tc>
          <w:tcPr>
            <w:tcW w:w="2254" w:type="dxa"/>
          </w:tcPr>
          <w:p w14:paraId="03D268C7" w14:textId="42295C5A" w:rsidR="00CB6868" w:rsidRDefault="00CB6868">
            <w:r>
              <w:rPr>
                <w:rFonts w:hint="eastAsia"/>
              </w:rPr>
              <w:t>전공</w:t>
            </w:r>
          </w:p>
        </w:tc>
        <w:tc>
          <w:tcPr>
            <w:tcW w:w="2254" w:type="dxa"/>
          </w:tcPr>
          <w:p w14:paraId="3A0A4A66" w14:textId="1E884111" w:rsidR="00CB6868" w:rsidRDefault="00960EB3">
            <w:r>
              <w:rPr>
                <w:rFonts w:hint="eastAsia"/>
              </w:rPr>
              <w:t>전자공학과</w:t>
            </w:r>
          </w:p>
        </w:tc>
        <w:tc>
          <w:tcPr>
            <w:tcW w:w="2254" w:type="dxa"/>
          </w:tcPr>
          <w:p w14:paraId="37D4F60F" w14:textId="3191B29D" w:rsidR="00CB6868" w:rsidRDefault="00CB6868">
            <w:r>
              <w:rPr>
                <w:rFonts w:hint="eastAsia"/>
              </w:rPr>
              <w:t>이름</w:t>
            </w:r>
          </w:p>
        </w:tc>
        <w:tc>
          <w:tcPr>
            <w:tcW w:w="2254" w:type="dxa"/>
          </w:tcPr>
          <w:p w14:paraId="7FF07077" w14:textId="15013733" w:rsidR="00CB6868" w:rsidRDefault="00CB6868"/>
        </w:tc>
      </w:tr>
    </w:tbl>
    <w:p w14:paraId="283C26F1" w14:textId="77777777" w:rsidR="00CB6868" w:rsidRDefault="00CB6868"/>
    <w:tbl>
      <w:tblPr>
        <w:tblStyle w:val="a3"/>
        <w:tblW w:w="0" w:type="auto"/>
        <w:tblLook w:val="04A0" w:firstRow="1" w:lastRow="0" w:firstColumn="1" w:lastColumn="0" w:noHBand="0" w:noVBand="1"/>
      </w:tblPr>
      <w:tblGrid>
        <w:gridCol w:w="1271"/>
        <w:gridCol w:w="7745"/>
      </w:tblGrid>
      <w:tr w:rsidR="00960EB3" w:rsidRPr="00CB38F7" w14:paraId="076B9B38" w14:textId="77777777" w:rsidTr="00960EB3">
        <w:tc>
          <w:tcPr>
            <w:tcW w:w="1271" w:type="dxa"/>
          </w:tcPr>
          <w:p w14:paraId="361E4A8B" w14:textId="18B8166D" w:rsidR="00CB6868" w:rsidRDefault="00CB6868">
            <w:r>
              <w:rPr>
                <w:rFonts w:hint="eastAsia"/>
              </w:rPr>
              <w:t>문제</w:t>
            </w:r>
          </w:p>
        </w:tc>
        <w:tc>
          <w:tcPr>
            <w:tcW w:w="7745" w:type="dxa"/>
          </w:tcPr>
          <w:p w14:paraId="11DE4E50" w14:textId="6DB99DAD" w:rsidR="00960EB3" w:rsidRPr="00CB38F7" w:rsidRDefault="00960EB3" w:rsidP="00960EB3">
            <w:r w:rsidRPr="00960EB3">
              <w:t>1번:</w:t>
            </w:r>
            <w:r w:rsidR="00CB38F7">
              <w:rPr>
                <w:rFonts w:hint="eastAsia"/>
              </w:rPr>
              <w:t xml:space="preserve"> </w:t>
            </w:r>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=4</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8πt</m:t>
                      </m:r>
                    </m:e>
                  </m:d>
                </m:e>
              </m:func>
              <m:r>
                <w:rPr>
                  <w:rFonts w:ascii="Cambria Math" w:hAnsi="Cambria Math"/>
                </w:rPr>
                <m:t>-2</m:t>
              </m:r>
              <m:r>
                <m:rPr>
                  <m:sty m:val="p"/>
                </m:rPr>
                <w:rPr>
                  <w:rFonts w:ascii="Cambria Math" w:hAnsi="Cambria Math"/>
                </w:rPr>
                <m:t>sin</m:t>
              </m:r>
              <m:r>
                <w:rPr>
                  <w:rFonts w:ascii="Cambria Math" w:hAnsi="Cambria Math"/>
                </w:rPr>
                <m:t>⁡(5πt)</m:t>
              </m:r>
            </m:oMath>
            <w:r w:rsidR="00CB38F7" w:rsidRPr="00CB38F7">
              <w:rPr>
                <w:rFonts w:hint="eastAsia"/>
              </w:rPr>
              <w:t xml:space="preserve"> 일 때 신호원을 고려하여 fs를 설정하여 X[k]의 Magnitude, Phase를 구하라</w:t>
            </w:r>
          </w:p>
          <w:p w14:paraId="431E95F4" w14:textId="20365EC1" w:rsidR="00960EB3" w:rsidRDefault="00CB38F7" w:rsidP="00960EB3">
            <w:r>
              <w:rPr>
                <w:rFonts w:hint="eastAsia"/>
              </w:rPr>
              <w:t>2</w:t>
            </w:r>
            <w:r w:rsidR="00960EB3" w:rsidRPr="00960EB3">
              <w:t xml:space="preserve">번: </w:t>
            </w:r>
            <w:r w:rsidRPr="00CB38F7">
              <w:rPr>
                <w:rFonts w:hint="eastAsia"/>
              </w:rPr>
              <w:t>원본 이미지와 노이즈 이미지를 DFT하여 주파수 영역의 사진을 보고 필터를 적용한 후 IDFT 과정을 통해서 깨끗한 이미지를 생성하라</w:t>
            </w:r>
          </w:p>
        </w:tc>
      </w:tr>
      <w:tr w:rsidR="00960EB3" w14:paraId="6F39D795" w14:textId="77777777" w:rsidTr="00960EB3">
        <w:tc>
          <w:tcPr>
            <w:tcW w:w="1271" w:type="dxa"/>
          </w:tcPr>
          <w:p w14:paraId="462E6432" w14:textId="5E7552F5" w:rsidR="00CB6868" w:rsidRDefault="00CB6868">
            <w:r>
              <w:rPr>
                <w:rFonts w:hint="eastAsia"/>
              </w:rPr>
              <w:t>주요 변수</w:t>
            </w:r>
          </w:p>
        </w:tc>
        <w:tc>
          <w:tcPr>
            <w:tcW w:w="7745" w:type="dxa"/>
          </w:tcPr>
          <w:p w14:paraId="4299F8B3" w14:textId="0167BA30" w:rsidR="008F4DC1" w:rsidRDefault="008F4DC1" w:rsidP="008F4DC1">
            <w:r>
              <w:rPr>
                <w:rFonts w:hint="eastAsia"/>
              </w:rPr>
              <w:t>문제 1번</w:t>
            </w:r>
          </w:p>
          <w:p w14:paraId="540F09F9" w14:textId="36BB6570" w:rsidR="008F4DC1" w:rsidRDefault="008F4DC1" w:rsidP="00A20A71">
            <w:pPr>
              <w:ind w:left="200" w:hangingChars="100" w:hanging="200"/>
            </w:pPr>
            <w:r>
              <w:rPr>
                <w:rFonts w:hint="eastAsia"/>
              </w:rPr>
              <w:t>N, k0, k1:</w:t>
            </w:r>
            <w:r>
              <w:br/>
            </w:r>
            <w:r>
              <w:rPr>
                <w:rFonts w:hint="eastAsia"/>
              </w:rPr>
              <w:t xml:space="preserve">N은 샘플링 수에 해당하는 변수이며, k0와 k1은 샘플링 인덱스에 해당하는 변수이다. 입력 신호가 주파수가 다른 두 신호의 합이므로 샘플링 인덱스를 두가지로 하여 접근해야 한다. 또한 Sampling Rate가 이 세 변수에 의해 정해지므로 </w:t>
            </w:r>
            <w:proofErr w:type="spellStart"/>
            <w:r>
              <w:rPr>
                <w:rFonts w:hint="eastAsia"/>
              </w:rPr>
              <w:t>에일리어싱이</w:t>
            </w:r>
            <w:proofErr w:type="spellEnd"/>
            <w:r>
              <w:rPr>
                <w:rFonts w:hint="eastAsia"/>
              </w:rPr>
              <w:t xml:space="preserve"> 발생하지 않도록 잘 조율해야만 한다.</w:t>
            </w:r>
          </w:p>
          <w:p w14:paraId="187A8D6F" w14:textId="19B5A8D7" w:rsidR="00A20A71" w:rsidRDefault="008F0264" w:rsidP="00A20A71">
            <w:pPr>
              <w:ind w:left="200" w:hangingChars="100" w:hanging="200"/>
            </w:pPr>
            <w:r>
              <w:rPr>
                <w:rFonts w:hint="eastAsia"/>
              </w:rPr>
              <w:t>x1, x2, x:</w:t>
            </w:r>
            <w:r w:rsidR="00A20A71">
              <w:br/>
            </w:r>
            <w:r>
              <w:rPr>
                <w:rFonts w:hint="eastAsia"/>
              </w:rPr>
              <w:t>주파수 성분에 따라 x1, x2에 discrete의 결과 데이터를 담아 x로 최종 처리한다.</w:t>
            </w:r>
          </w:p>
          <w:p w14:paraId="649D295E" w14:textId="7C48DC7A" w:rsidR="00A20A71" w:rsidRDefault="00A20A71" w:rsidP="00A20A71">
            <w:pPr>
              <w:ind w:left="200" w:hangingChars="100" w:hanging="200"/>
            </w:pPr>
            <w:r>
              <w:rPr>
                <w:rFonts w:hint="eastAsia"/>
              </w:rPr>
              <w:t>X1, X2, X:</w:t>
            </w:r>
            <w:r>
              <w:br/>
            </w:r>
            <w:r>
              <w:rPr>
                <w:rFonts w:hint="eastAsia"/>
              </w:rPr>
              <w:t>역시 주파수 성분에 따라 X1, X2에 각각 x1, x2을 이산 푸리에 변환한 결과 데이터를 담아 X로 최종 처리한다.</w:t>
            </w:r>
          </w:p>
          <w:p w14:paraId="1D86EDBD" w14:textId="77777777" w:rsidR="00A20A71" w:rsidRDefault="00A20A71" w:rsidP="00A20A71">
            <w:pPr>
              <w:ind w:left="200" w:hangingChars="100" w:hanging="200"/>
            </w:pPr>
          </w:p>
          <w:p w14:paraId="4A3AD95F" w14:textId="612B5B7E" w:rsidR="008F4DC1" w:rsidRDefault="008F4DC1" w:rsidP="00E24B93">
            <w:pPr>
              <w:ind w:left="200" w:hangingChars="100" w:hanging="200"/>
            </w:pPr>
            <w:r>
              <w:rPr>
                <w:rFonts w:hint="eastAsia"/>
              </w:rPr>
              <w:t>문제 2번</w:t>
            </w:r>
          </w:p>
          <w:p w14:paraId="3F649A4C" w14:textId="26E56AB1" w:rsidR="00960EB3" w:rsidRDefault="0046540D" w:rsidP="00E24B93">
            <w:pPr>
              <w:ind w:left="200" w:hangingChars="100" w:hanging="200"/>
            </w:pPr>
            <w:proofErr w:type="spellStart"/>
            <w:r>
              <w:rPr>
                <w:rFonts w:hint="eastAsia"/>
              </w:rPr>
              <w:t>fft_resul</w:t>
            </w:r>
            <w:r w:rsidR="00E24B93">
              <w:rPr>
                <w:rFonts w:hint="eastAsia"/>
              </w:rPr>
              <w:t>t</w:t>
            </w:r>
            <w:proofErr w:type="spellEnd"/>
            <w:r w:rsidR="00E24B93">
              <w:rPr>
                <w:rFonts w:hint="eastAsia"/>
              </w:rPr>
              <w:t>:</w:t>
            </w:r>
            <w:r w:rsidR="00E24B93">
              <w:br/>
            </w:r>
            <w:r w:rsidR="00E24B93">
              <w:rPr>
                <w:rFonts w:hint="eastAsia"/>
              </w:rPr>
              <w:t>DFT 및 필터 적용 결과를 담은 데이터다.</w:t>
            </w:r>
          </w:p>
          <w:p w14:paraId="46C440BC" w14:textId="4FB2F726" w:rsidR="0046540D" w:rsidRDefault="0046540D" w:rsidP="00E24B93">
            <w:pPr>
              <w:ind w:left="200" w:hangingChars="100" w:hanging="200"/>
            </w:pPr>
            <w:r>
              <w:rPr>
                <w:rFonts w:hint="eastAsia"/>
              </w:rPr>
              <w:t xml:space="preserve">crow, </w:t>
            </w:r>
            <w:proofErr w:type="spellStart"/>
            <w:r>
              <w:rPr>
                <w:rFonts w:hint="eastAsia"/>
              </w:rPr>
              <w:t>ccol</w:t>
            </w:r>
            <w:proofErr w:type="spellEnd"/>
            <w:r>
              <w:rPr>
                <w:rFonts w:hint="eastAsia"/>
              </w:rPr>
              <w:t>:</w:t>
            </w:r>
            <w:r w:rsidR="00E24B93">
              <w:br/>
            </w:r>
            <w:r>
              <w:rPr>
                <w:rFonts w:hint="eastAsia"/>
              </w:rPr>
              <w:t>각각 이미지 중앙 위치에 해당하는 데이터를 의미한다.</w:t>
            </w:r>
          </w:p>
          <w:p w14:paraId="7903C553" w14:textId="0843F2D9" w:rsidR="0046540D" w:rsidRDefault="0046540D" w:rsidP="00E24B93">
            <w:pPr>
              <w:ind w:left="200" w:hangingChars="100" w:hanging="200"/>
            </w:pPr>
            <w:proofErr w:type="spellStart"/>
            <w:r>
              <w:rPr>
                <w:rFonts w:hint="eastAsia"/>
              </w:rPr>
              <w:t>low_pass</w:t>
            </w:r>
            <w:proofErr w:type="spellEnd"/>
            <w:r>
              <w:rPr>
                <w:rFonts w:hint="eastAsia"/>
              </w:rPr>
              <w:t>:</w:t>
            </w:r>
            <w:r w:rsidR="00E24B93">
              <w:br/>
            </w:r>
            <w:r>
              <w:rPr>
                <w:rFonts w:hint="eastAsia"/>
              </w:rPr>
              <w:t>로우 패스 필터를 적용하기 위해 이미지 중앙 기준 반지름 30의 원을 기준으로 바깥쪽을 제거하였다. (저주파 성분을 중앙으로 고주파 성분을 가장자리로 이동시킨 후에 적용하기에 문제없다.)</w:t>
            </w:r>
          </w:p>
          <w:p w14:paraId="11A38E6B" w14:textId="77777777" w:rsidR="0046540D" w:rsidRDefault="0046540D" w:rsidP="00E24B93">
            <w:pPr>
              <w:ind w:left="200" w:hangingChars="100" w:hanging="200"/>
            </w:pPr>
            <w:r>
              <w:rPr>
                <w:rFonts w:hint="eastAsia"/>
              </w:rPr>
              <w:t>gaussian:</w:t>
            </w:r>
            <w:r w:rsidR="00E24B93">
              <w:br/>
            </w:r>
            <w:proofErr w:type="spellStart"/>
            <w:r>
              <w:rPr>
                <w:rFonts w:hint="eastAsia"/>
              </w:rPr>
              <w:t>가우시안</w:t>
            </w:r>
            <w:proofErr w:type="spellEnd"/>
            <w:r>
              <w:rPr>
                <w:rFonts w:hint="eastAsia"/>
              </w:rPr>
              <w:t xml:space="preserve"> 필터를 적용하기 위해 주파수 도메인 </w:t>
            </w:r>
            <w:proofErr w:type="spellStart"/>
            <w:r>
              <w:rPr>
                <w:rFonts w:hint="eastAsia"/>
              </w:rPr>
              <w:t>가우시안</w:t>
            </w:r>
            <w:proofErr w:type="spellEnd"/>
            <w:r>
              <w:rPr>
                <w:rFonts w:hint="eastAsia"/>
              </w:rPr>
              <w:t xml:space="preserve"> 공식을 구현하였다.</w:t>
            </w:r>
          </w:p>
          <w:p w14:paraId="7DB73E81" w14:textId="77777777" w:rsidR="00E24B93" w:rsidRDefault="00E24B93" w:rsidP="00E24B93">
            <w:pPr>
              <w:ind w:left="200" w:hangingChars="100" w:hanging="200"/>
            </w:pPr>
            <w:proofErr w:type="spellStart"/>
            <w:r>
              <w:rPr>
                <w:rFonts w:hint="eastAsia"/>
              </w:rPr>
              <w:t>magnitude_spectrum</w:t>
            </w:r>
            <w:proofErr w:type="spellEnd"/>
            <w:r>
              <w:rPr>
                <w:rFonts w:hint="eastAsia"/>
              </w:rPr>
              <w:t>:</w:t>
            </w:r>
            <w:r>
              <w:br/>
            </w:r>
            <w:r>
              <w:rPr>
                <w:rFonts w:hint="eastAsia"/>
              </w:rPr>
              <w:t>DFT 데이터의 Magnitude에 로그 스케일을 적용한 결과를 담은 데이터다.</w:t>
            </w:r>
          </w:p>
          <w:p w14:paraId="424CDCBE" w14:textId="61897977" w:rsidR="00E24B93" w:rsidRDefault="00E24B93" w:rsidP="00E24B93">
            <w:pPr>
              <w:ind w:left="200" w:hangingChars="100" w:hanging="200"/>
            </w:pPr>
            <w:proofErr w:type="spellStart"/>
            <w:r>
              <w:rPr>
                <w:rFonts w:hint="eastAsia"/>
              </w:rPr>
              <w:t>normalized_spectrum</w:t>
            </w:r>
            <w:proofErr w:type="spellEnd"/>
            <w:r>
              <w:rPr>
                <w:rFonts w:hint="eastAsia"/>
              </w:rPr>
              <w:t>:</w:t>
            </w:r>
          </w:p>
          <w:p w14:paraId="5D713857" w14:textId="77777777" w:rsidR="00E24B93" w:rsidRDefault="00E24B93" w:rsidP="00E24B93">
            <w:pPr>
              <w:ind w:leftChars="100" w:left="200"/>
            </w:pPr>
            <w:proofErr w:type="spellStart"/>
            <w:r>
              <w:rPr>
                <w:rFonts w:hint="eastAsia"/>
              </w:rPr>
              <w:t>magnitude_spectrum</w:t>
            </w:r>
            <w:proofErr w:type="spellEnd"/>
            <w:r>
              <w:rPr>
                <w:rFonts w:hint="eastAsia"/>
              </w:rPr>
              <w:t xml:space="preserve">의 최댓값과 최솟값을 기반으로 </w:t>
            </w:r>
            <w:proofErr w:type="spellStart"/>
            <w:r>
              <w:rPr>
                <w:rFonts w:hint="eastAsia"/>
              </w:rPr>
              <w:t>정규화한</w:t>
            </w:r>
            <w:proofErr w:type="spellEnd"/>
            <w:r>
              <w:rPr>
                <w:rFonts w:hint="eastAsia"/>
              </w:rPr>
              <w:t xml:space="preserve"> 결과를 담은 데이터다.</w:t>
            </w:r>
          </w:p>
          <w:p w14:paraId="4B61DC15" w14:textId="77777777" w:rsidR="00E24B93" w:rsidRDefault="00E24B93" w:rsidP="00E24B93">
            <w:proofErr w:type="spellStart"/>
            <w:r>
              <w:rPr>
                <w:rFonts w:hint="eastAsia"/>
              </w:rPr>
              <w:lastRenderedPageBreak/>
              <w:t>ifft_result</w:t>
            </w:r>
            <w:proofErr w:type="spellEnd"/>
            <w:r>
              <w:rPr>
                <w:rFonts w:hint="eastAsia"/>
              </w:rPr>
              <w:t>:</w:t>
            </w:r>
          </w:p>
          <w:p w14:paraId="7CC6BC7C" w14:textId="48A9D4A7" w:rsidR="00E24B93" w:rsidRDefault="00E24B93" w:rsidP="00E24B93">
            <w:pPr>
              <w:ind w:firstLineChars="100" w:firstLine="200"/>
            </w:pPr>
            <w:proofErr w:type="spellStart"/>
            <w:r>
              <w:rPr>
                <w:rFonts w:hint="eastAsia"/>
              </w:rPr>
              <w:t>fft_result</w:t>
            </w:r>
            <w:proofErr w:type="spellEnd"/>
            <w:r>
              <w:rPr>
                <w:rFonts w:hint="eastAsia"/>
              </w:rPr>
              <w:t>의 IDFT 적용 결과를 담은 데이터다.</w:t>
            </w:r>
          </w:p>
        </w:tc>
      </w:tr>
      <w:tr w:rsidR="00960EB3" w:rsidRPr="00025120" w14:paraId="1523EB59" w14:textId="77777777" w:rsidTr="00960EB3">
        <w:tc>
          <w:tcPr>
            <w:tcW w:w="1271" w:type="dxa"/>
          </w:tcPr>
          <w:p w14:paraId="191056C2" w14:textId="7E33897B" w:rsidR="00CB6868" w:rsidRDefault="00CB6868">
            <w:r>
              <w:rPr>
                <w:rFonts w:hint="eastAsia"/>
              </w:rPr>
              <w:lastRenderedPageBreak/>
              <w:t>알고리즘</w:t>
            </w:r>
          </w:p>
        </w:tc>
        <w:tc>
          <w:tcPr>
            <w:tcW w:w="7745" w:type="dxa"/>
          </w:tcPr>
          <w:p w14:paraId="1A040E3D" w14:textId="44C4B164" w:rsidR="008528D2" w:rsidRPr="006955D4" w:rsidRDefault="008F4DC1" w:rsidP="00A904F0">
            <w:pPr>
              <w:ind w:firstLineChars="100" w:firstLine="200"/>
            </w:pPr>
            <w:r>
              <w:rPr>
                <w:rFonts w:hint="eastAsia"/>
              </w:rPr>
              <w:t>문제 1번 코드의 알고리즘은 다음과 같은 단계로 이루어져 있다</w:t>
            </w:r>
            <w:r w:rsidR="00A20A71">
              <w:rPr>
                <w:rFonts w:hint="eastAsia"/>
              </w:rPr>
              <w:t>:</w:t>
            </w:r>
            <w:r w:rsidR="00E27ECB">
              <w:br/>
            </w:r>
            <w:r w:rsidR="00A20A71">
              <w:rPr>
                <w:rFonts w:hint="eastAsia"/>
              </w:rPr>
              <w:t>샘플링(CTD), 이산 푸리에 변환(DFT), Magnitude &amp; Phase 데이터 저장.</w:t>
            </w:r>
            <w:r w:rsidR="00E27ECB">
              <w:br/>
            </w:r>
            <w:r w:rsidR="00A904F0">
              <w:rPr>
                <w:rFonts w:hint="eastAsia"/>
              </w:rPr>
              <w:t xml:space="preserve"> </w:t>
            </w:r>
            <w:r w:rsidR="00A20A71">
              <w:rPr>
                <w:rFonts w:hint="eastAsia"/>
              </w:rPr>
              <w:t xml:space="preserve">샘플링의 경우 샘플링의 수 N을 100개, Sampling Rate </w:t>
            </w:r>
            <w:proofErr w:type="spellStart"/>
            <w:r w:rsidR="00A20A71">
              <w:rPr>
                <w:rFonts w:hint="eastAsia"/>
              </w:rPr>
              <w:t>f_s</w:t>
            </w:r>
            <w:proofErr w:type="spellEnd"/>
            <w:r w:rsidR="00A20A71">
              <w:rPr>
                <w:rFonts w:hint="eastAsia"/>
              </w:rPr>
              <w:t xml:space="preserve">를 10Hz으로 하여 진행하였다. </w:t>
            </w:r>
            <w:proofErr w:type="spellStart"/>
            <w:r w:rsidR="00A20A71">
              <w:rPr>
                <w:rFonts w:hint="eastAsia"/>
              </w:rPr>
              <w:t>f_max</w:t>
            </w:r>
            <w:proofErr w:type="spellEnd"/>
            <w:r w:rsidR="00A20A71">
              <w:rPr>
                <w:rFonts w:hint="eastAsia"/>
              </w:rPr>
              <w:t xml:space="preserve">가 8Hz이므로 Nyquist Frequency보다 크기 때문에 </w:t>
            </w:r>
            <w:proofErr w:type="spellStart"/>
            <w:r w:rsidR="00A20A71">
              <w:rPr>
                <w:rFonts w:hint="eastAsia"/>
              </w:rPr>
              <w:t>에일리어싱을</w:t>
            </w:r>
            <w:proofErr w:type="spellEnd"/>
            <w:r w:rsidR="00A20A71">
              <w:rPr>
                <w:rFonts w:hint="eastAsia"/>
              </w:rPr>
              <w:t xml:space="preserve"> 방지할 수 있다. 또한 이 코드에서는 Sampling Rate가 아니라 Sampling Index를 변수로 설정했기 때문에 다음과 같은 공식에 맞추어 변수들을 설정해야</w:t>
            </w:r>
            <w:r w:rsidR="00A904F0">
              <w:rPr>
                <w:rFonts w:hint="eastAsia"/>
              </w:rPr>
              <w:t xml:space="preserve"> </w:t>
            </w:r>
            <w:r w:rsidR="00A20A71">
              <w:rPr>
                <w:rFonts w:hint="eastAsia"/>
              </w:rPr>
              <w:t>한다.</w:t>
            </w:r>
            <w:r w:rsidR="00A904F0">
              <w:rPr>
                <w:rFonts w:hint="eastAsia"/>
              </w:rPr>
              <w:t xml:space="preserve"> PPT에 제시된 공식을 통해 구현 가능하다.</w:t>
            </w:r>
            <w:r w:rsidR="00A904F0">
              <w:br/>
            </w:r>
            <w:r w:rsidR="00A904F0">
              <w:rPr>
                <w:rFonts w:hint="eastAsia"/>
              </w:rPr>
              <w:t xml:space="preserve"> 이산 푸리에 변환의 경우 PPT에 제시된 공식을 그대로 코드로 구현하여 구할 수 있다. 푸리에 변환 값의 절댓값이 Magnitude, 아크 탄젠트 값이 Phase이므로 이것을 코드로 구현하여 데이터로 저장한다. 전자의 경우 abs() 함수를 통해, 후자의 경우 atan2() 함수를 통해 구현한다.</w:t>
            </w:r>
            <w:r w:rsidR="006955D4">
              <w:rPr>
                <w:rFonts w:hint="eastAsia"/>
              </w:rPr>
              <w:t xml:space="preserve"> 그러나 아크 탄젠트 자체가 부동 소수점 문제에 굉장히 취약해서, 의미 있는 값이 나오는 경우로 한정해서 데이터를 저장한다.</w:t>
            </w:r>
          </w:p>
          <w:p w14:paraId="117A0A3D" w14:textId="77777777" w:rsidR="008528D2" w:rsidRDefault="008528D2" w:rsidP="00E27ECB"/>
          <w:p w14:paraId="261C8C6A" w14:textId="721C08D6" w:rsidR="00A20A71" w:rsidRDefault="008528D2" w:rsidP="00E27ECB">
            <w:r>
              <w:rPr>
                <w:rFonts w:hint="eastAsia"/>
              </w:rPr>
              <w:t>Sampling Index 공식 (N은 샘플링 수</w:t>
            </w:r>
            <w:r w:rsidR="00A20A71">
              <w:rPr>
                <w:rFonts w:hint="eastAsia"/>
              </w:rPr>
              <w:t xml:space="preserve">, </w:t>
            </w:r>
            <w:proofErr w:type="spellStart"/>
            <w:r>
              <w:rPr>
                <w:rFonts w:hint="eastAsia"/>
              </w:rPr>
              <w:t>f_s</w:t>
            </w:r>
            <w:proofErr w:type="spellEnd"/>
            <w:r>
              <w:rPr>
                <w:rFonts w:hint="eastAsia"/>
              </w:rPr>
              <w:t xml:space="preserve">는 </w:t>
            </w:r>
            <w:proofErr w:type="spellStart"/>
            <w:r>
              <w:rPr>
                <w:rFonts w:hint="eastAsia"/>
              </w:rPr>
              <w:t>Contiunous</w:t>
            </w:r>
            <w:proofErr w:type="spellEnd"/>
            <w:r>
              <w:rPr>
                <w:rFonts w:hint="eastAsia"/>
              </w:rPr>
              <w:t xml:space="preserve">에서의 주파수, </w:t>
            </w:r>
            <w:proofErr w:type="spellStart"/>
            <w:r>
              <w:rPr>
                <w:rFonts w:hint="eastAsia"/>
              </w:rPr>
              <w:t>f_c</w:t>
            </w:r>
            <w:proofErr w:type="spellEnd"/>
            <w:r>
              <w:rPr>
                <w:rFonts w:hint="eastAsia"/>
              </w:rPr>
              <w:t xml:space="preserve">는 </w:t>
            </w:r>
            <w:r w:rsidR="00A20A71">
              <w:rPr>
                <w:rFonts w:hint="eastAsia"/>
              </w:rPr>
              <w:t>Sampling Rate</w:t>
            </w:r>
            <w:r>
              <w:rPr>
                <w:rFonts w:hint="eastAsia"/>
              </w:rPr>
              <w:t>)</w:t>
            </w:r>
          </w:p>
          <w:p w14:paraId="30438E02" w14:textId="77777777" w:rsidR="00A20A71" w:rsidRDefault="00A20A71" w:rsidP="00A20A71">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27F50B69" w14:textId="6C76C5F2" w:rsidR="00A20A71" w:rsidRDefault="00C228C9" w:rsidP="00E27ECB">
            <w:r>
              <w:rPr>
                <w:rFonts w:hint="eastAsia"/>
              </w:rPr>
              <w:t>입력 신호에 따른 DFT 결과</w:t>
            </w:r>
            <w:r w:rsidR="008D20F0">
              <w:br/>
            </w:r>
            <w:r w:rsidR="00C8510F">
              <w:rPr>
                <w:rFonts w:hint="eastAsia"/>
              </w:rPr>
              <w:t>(</w:t>
            </w:r>
            <w:proofErr w:type="spellStart"/>
            <w:r w:rsidR="00C8510F">
              <w:rPr>
                <w:rFonts w:hint="eastAsia"/>
              </w:rPr>
              <w:t>에일리어싱이</w:t>
            </w:r>
            <w:proofErr w:type="spellEnd"/>
            <w:r w:rsidR="00C8510F">
              <w:rPr>
                <w:rFonts w:hint="eastAsia"/>
              </w:rPr>
              <w:t xml:space="preserve"> 나타나지 않음을 가정, DFT의 주기성 고려)</w:t>
            </w:r>
          </w:p>
          <w:p w14:paraId="413013DC" w14:textId="26A7CCB5" w:rsidR="004509B1" w:rsidRPr="004509B1" w:rsidRDefault="004509B1" w:rsidP="00E27ECB">
            <m:oMathPara>
              <m:oMath>
                <m:r>
                  <w:rPr>
                    <w:rFonts w:ascii="Cambria Math" w:hAnsi="Cambria Math"/>
                  </w:rPr>
                  <m:t>F</m:t>
                </m:r>
                <m:d>
                  <m:dPr>
                    <m:begChr m:val="["/>
                    <m:endChr m:val="]"/>
                    <m:ctrlPr>
                      <w:rPr>
                        <w:rFonts w:ascii="Cambria Math" w:hAnsi="Cambria Math"/>
                        <w:i/>
                      </w:rPr>
                    </m:ctrlPr>
                  </m:dPr>
                  <m:e>
                    <m:r>
                      <w:rPr>
                        <w:rFonts w:ascii="Cambria Math" w:hAnsi="Cambria Math"/>
                      </w:rPr>
                      <m:t>k</m:t>
                    </m:r>
                  </m:e>
                </m:d>
                <m:r>
                  <w:rPr>
                    <w:rFonts w:ascii="Cambria Math" w:hAnsi="Cambria Math"/>
                  </w:rPr>
                  <m:t>=N</m:t>
                </m:r>
                <m:d>
                  <m:dPr>
                    <m:ctrlPr>
                      <w:rPr>
                        <w:rFonts w:ascii="Cambria Math" w:hAnsi="Cambria Math"/>
                        <w:i/>
                      </w:rPr>
                    </m:ctrlPr>
                  </m:dPr>
                  <m:e>
                    <m:r>
                      <w:rPr>
                        <w:rFonts w:ascii="Cambria Math" w:hAnsi="Cambria Math"/>
                      </w:rPr>
                      <m:t>2δ</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8π</m:t>
                            </m:r>
                          </m:num>
                          <m:den>
                            <m:r>
                              <w:rPr>
                                <w:rFonts w:ascii="Cambria Math" w:hAnsi="Cambria Math"/>
                              </w:rPr>
                              <m:t>N</m:t>
                            </m:r>
                          </m:den>
                        </m:f>
                      </m:e>
                    </m:d>
                    <m:r>
                      <w:rPr>
                        <w:rFonts w:ascii="Cambria Math" w:hAnsi="Cambria Math"/>
                      </w:rPr>
                      <m:t>+2δ</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8π</m:t>
                            </m:r>
                          </m:num>
                          <m:den>
                            <m:r>
                              <w:rPr>
                                <w:rFonts w:ascii="Cambria Math" w:hAnsi="Cambria Math"/>
                              </w:rPr>
                              <m:t>N</m:t>
                            </m:r>
                          </m:den>
                        </m:f>
                        <m:r>
                          <w:rPr>
                            <w:rFonts w:ascii="Cambria Math" w:hAnsi="Cambria Math"/>
                          </w:rPr>
                          <m:t>-2π</m:t>
                        </m:r>
                      </m:e>
                    </m:d>
                    <m:r>
                      <w:rPr>
                        <w:rFonts w:ascii="Cambria Math" w:hAnsi="Cambria Math"/>
                      </w:rPr>
                      <m:t>-jδ</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5π</m:t>
                            </m:r>
                          </m:num>
                          <m:den>
                            <m:r>
                              <w:rPr>
                                <w:rFonts w:ascii="Cambria Math" w:hAnsi="Cambria Math"/>
                              </w:rPr>
                              <m:t>N</m:t>
                            </m:r>
                          </m:den>
                        </m:f>
                        <m:r>
                          <w:rPr>
                            <w:rFonts w:ascii="Cambria Math" w:hAnsi="Cambria Math"/>
                          </w:rPr>
                          <m:t>-2π</m:t>
                        </m:r>
                      </m:e>
                    </m:d>
                    <m:r>
                      <w:rPr>
                        <w:rFonts w:ascii="Cambria Math" w:hAnsi="Cambria Math"/>
                      </w:rPr>
                      <m:t>+jδ</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5π</m:t>
                            </m:r>
                          </m:num>
                          <m:den>
                            <m:r>
                              <w:rPr>
                                <w:rFonts w:ascii="Cambria Math" w:hAnsi="Cambria Math"/>
                              </w:rPr>
                              <m:t>N</m:t>
                            </m:r>
                          </m:den>
                        </m:f>
                      </m:e>
                    </m:d>
                  </m:e>
                </m:d>
              </m:oMath>
            </m:oMathPara>
          </w:p>
          <w:p w14:paraId="11D32AB5" w14:textId="2BE311D6" w:rsidR="00C228C9" w:rsidRPr="00C8510F" w:rsidRDefault="00C8510F" w:rsidP="00E27ECB">
            <m:oMathPara>
              <m:oMath>
                <m:r>
                  <w:rPr>
                    <w:rFonts w:ascii="Cambria Math" w:hAnsi="Cambria Math"/>
                  </w:rPr>
                  <m:t>k=0,1,…,N-1</m:t>
                </m:r>
              </m:oMath>
            </m:oMathPara>
          </w:p>
          <w:p w14:paraId="6064BA24" w14:textId="77777777" w:rsidR="00C8510F" w:rsidRDefault="00C8510F" w:rsidP="00E27ECB"/>
          <w:p w14:paraId="62701C3E" w14:textId="1485A23F" w:rsidR="00CA08F2" w:rsidRDefault="00885C6B" w:rsidP="00CA08F2">
            <w:pPr>
              <w:ind w:firstLineChars="100" w:firstLine="200"/>
            </w:pPr>
            <w:r>
              <w:rPr>
                <w:rFonts w:hint="eastAsia"/>
              </w:rPr>
              <w:t>문제 2번 코드의 알고리즘은 다음과 같은 단계로 이루어져 있다:</w:t>
            </w:r>
            <w:r>
              <w:br/>
            </w:r>
            <w:r>
              <w:rPr>
                <w:rFonts w:hint="eastAsia"/>
              </w:rPr>
              <w:t xml:space="preserve">이미지 데이터 로드, 이산 푸리에 변환, 주파수 범위 </w:t>
            </w:r>
            <w:proofErr w:type="spellStart"/>
            <w:r>
              <w:rPr>
                <w:rFonts w:hint="eastAsia"/>
              </w:rPr>
              <w:t>쉬프트</w:t>
            </w:r>
            <w:proofErr w:type="spellEnd"/>
            <w:r>
              <w:rPr>
                <w:rFonts w:hint="eastAsia"/>
              </w:rPr>
              <w:t xml:space="preserve">, 로우 패스 필터, </w:t>
            </w:r>
            <w:proofErr w:type="spellStart"/>
            <w:r>
              <w:rPr>
                <w:rFonts w:hint="eastAsia"/>
              </w:rPr>
              <w:t>가우시안</w:t>
            </w:r>
            <w:proofErr w:type="spellEnd"/>
            <w:r>
              <w:rPr>
                <w:rFonts w:hint="eastAsia"/>
              </w:rPr>
              <w:t xml:space="preserve"> 필터, 주파수 범위 </w:t>
            </w:r>
            <w:proofErr w:type="spellStart"/>
            <w:r>
              <w:rPr>
                <w:rFonts w:hint="eastAsia"/>
              </w:rPr>
              <w:t>역쉬프트</w:t>
            </w:r>
            <w:proofErr w:type="spellEnd"/>
            <w:r>
              <w:rPr>
                <w:rFonts w:hint="eastAsia"/>
              </w:rPr>
              <w:t xml:space="preserve">, 스펙트럼 생성 (로그 스케일 &amp; 정규화), 이산 푸리에 </w:t>
            </w:r>
            <w:proofErr w:type="spellStart"/>
            <w:r>
              <w:rPr>
                <w:rFonts w:hint="eastAsia"/>
              </w:rPr>
              <w:t>역변환</w:t>
            </w:r>
            <w:proofErr w:type="spellEnd"/>
            <w:r>
              <w:rPr>
                <w:rFonts w:hint="eastAsia"/>
              </w:rPr>
              <w:t>, 데이터 기반 이미지 생성.</w:t>
            </w:r>
            <w:r w:rsidR="00CA08F2">
              <w:br/>
            </w:r>
            <w:r w:rsidR="00CA08F2">
              <w:rPr>
                <w:rFonts w:hint="eastAsia"/>
              </w:rPr>
              <w:t xml:space="preserve"> </w:t>
            </w:r>
            <w:r w:rsidR="00CA08F2">
              <w:t>P</w:t>
            </w:r>
            <w:r w:rsidR="00CA08F2">
              <w:rPr>
                <w:rFonts w:hint="eastAsia"/>
              </w:rPr>
              <w:t xml:space="preserve">ython의 패키지 </w:t>
            </w:r>
            <w:proofErr w:type="spellStart"/>
            <w:r w:rsidR="00CA08F2">
              <w:rPr>
                <w:rFonts w:hint="eastAsia"/>
              </w:rPr>
              <w:t>Scipy</w:t>
            </w:r>
            <w:proofErr w:type="spellEnd"/>
            <w:r w:rsidR="00CA08F2">
              <w:rPr>
                <w:rFonts w:hint="eastAsia"/>
              </w:rPr>
              <w:t>에서 제공하는 푸리에 변환 함수는 시간 복잡도가 O(</w:t>
            </w:r>
            <w:proofErr w:type="spellStart"/>
            <w:r w:rsidR="00CA08F2">
              <w:rPr>
                <w:rFonts w:hint="eastAsia"/>
              </w:rPr>
              <w:t>NlogN</w:t>
            </w:r>
            <w:proofErr w:type="spellEnd"/>
            <w:r w:rsidR="00CA08F2">
              <w:rPr>
                <w:rFonts w:hint="eastAsia"/>
              </w:rPr>
              <w:t xml:space="preserve">)이므로 중첩 </w:t>
            </w:r>
            <w:proofErr w:type="spellStart"/>
            <w:r w:rsidR="00CA08F2">
              <w:rPr>
                <w:rFonts w:hint="eastAsia"/>
              </w:rPr>
              <w:t>반복문</w:t>
            </w:r>
            <w:proofErr w:type="spellEnd"/>
            <w:r w:rsidR="00CA08F2">
              <w:rPr>
                <w:rFonts w:hint="eastAsia"/>
              </w:rPr>
              <w:t xml:space="preserve"> 구현의 시간 복잡도가 O(N^4)인 것에 비해 매우 효율적이다.</w:t>
            </w:r>
            <w:r w:rsidR="00CA08F2">
              <w:br/>
            </w:r>
            <w:r w:rsidR="00CA08F2">
              <w:rPr>
                <w:rFonts w:hint="eastAsia"/>
              </w:rPr>
              <w:t xml:space="preserve"> 푸리에 변환 함수를 거친 데이터는 주파수 범위가 [0, 2pi]로 맞추어져 있어 이미지를 통한 스펙트럼 분석 및 필터 적용이 어려울 수 있으므로 주파수 범위를 [-pi, pi]로 이동시켜주는 것이 좋다. (이것을 Shifting이라고 칭한다.) </w:t>
            </w:r>
            <w:proofErr w:type="spellStart"/>
            <w:r w:rsidR="00511318">
              <w:rPr>
                <w:rFonts w:hint="eastAsia"/>
              </w:rPr>
              <w:t>Numpy</w:t>
            </w:r>
            <w:proofErr w:type="spellEnd"/>
            <w:r w:rsidR="00511318">
              <w:rPr>
                <w:rFonts w:hint="eastAsia"/>
              </w:rPr>
              <w:t xml:space="preserve">에서 </w:t>
            </w:r>
            <w:r w:rsidR="00CA08F2">
              <w:rPr>
                <w:rFonts w:hint="eastAsia"/>
              </w:rPr>
              <w:t>해당 함수를 제공한다. Shifting을 거치면 중앙부는 저주파 성분, 가장자리부는 고주파 성분인 스펙트럼 이미지를 얻을 수 있다.</w:t>
            </w:r>
            <w:r w:rsidR="00CA08F2">
              <w:br/>
            </w:r>
            <w:r w:rsidR="00CA08F2">
              <w:rPr>
                <w:rFonts w:hint="eastAsia"/>
              </w:rPr>
              <w:t xml:space="preserve"> 로우 패스 필터의 경우 Shifting을 거친 스펙트럼 이미지에서 가장자리 부분에 고주파 성분이 위치한다는 것을 이용한다. </w:t>
            </w:r>
            <w:r w:rsidR="003B39CA">
              <w:rPr>
                <w:rFonts w:hint="eastAsia"/>
              </w:rPr>
              <w:t xml:space="preserve">두 점 사이 거리 공식을 기반으로 </w:t>
            </w:r>
            <w:r w:rsidR="00CA08F2">
              <w:rPr>
                <w:rFonts w:hint="eastAsia"/>
              </w:rPr>
              <w:t>이미지 중앙</w:t>
            </w:r>
            <w:r w:rsidR="003B39CA">
              <w:rPr>
                <w:rFonts w:hint="eastAsia"/>
              </w:rPr>
              <w:t>을 원점으로 하는 원을 가정하여, 그 원의 외각 영역 데이터를 제거하</w:t>
            </w:r>
            <w:r w:rsidR="003B39CA">
              <w:rPr>
                <w:rFonts w:hint="eastAsia"/>
              </w:rPr>
              <w:lastRenderedPageBreak/>
              <w:t>는 방식으로 로우 패스 필터를 구현한다.</w:t>
            </w:r>
            <w:r w:rsidR="003B39CA">
              <w:br/>
            </w:r>
            <w:r w:rsidR="003B39CA">
              <w:rPr>
                <w:rFonts w:hint="eastAsia"/>
              </w:rPr>
              <w:t xml:space="preserve"> </w:t>
            </w:r>
            <w:proofErr w:type="spellStart"/>
            <w:r w:rsidR="003B39CA">
              <w:rPr>
                <w:rFonts w:hint="eastAsia"/>
              </w:rPr>
              <w:t>가우시안</w:t>
            </w:r>
            <w:proofErr w:type="spellEnd"/>
            <w:r w:rsidR="003B39CA">
              <w:rPr>
                <w:rFonts w:hint="eastAsia"/>
              </w:rPr>
              <w:t xml:space="preserve"> 필터의 경우 Shifting와 로우 패스 필터를 거친 스펙트럼 이미지 데이터에 정규 분포를 곱한다. 정규 분포가 중점에서 </w:t>
            </w:r>
            <w:r w:rsidR="00025120">
              <w:rPr>
                <w:rFonts w:hint="eastAsia"/>
              </w:rPr>
              <w:t>멀</w:t>
            </w:r>
            <w:r w:rsidR="003B39CA">
              <w:rPr>
                <w:rFonts w:hint="eastAsia"/>
              </w:rPr>
              <w:t xml:space="preserve">어질수록 </w:t>
            </w:r>
            <w:r w:rsidR="00025120">
              <w:rPr>
                <w:rFonts w:hint="eastAsia"/>
              </w:rPr>
              <w:t>그 값이 작아진다는 특징이 로우 패스 필터의 역할을 할 수 있게 한다. 또한 중</w:t>
            </w:r>
            <w:r w:rsidR="000E54CA">
              <w:rPr>
                <w:rFonts w:hint="eastAsia"/>
              </w:rPr>
              <w:t>점</w:t>
            </w:r>
            <w:r w:rsidR="00025120">
              <w:rPr>
                <w:rFonts w:hint="eastAsia"/>
              </w:rPr>
              <w:t>에 위치한 값이 1이 되게 하기 위해 정규 분포의 지수 부분만 이용한다.</w:t>
            </w:r>
          </w:p>
          <w:p w14:paraId="161FAD10" w14:textId="77777777" w:rsidR="000E54CA" w:rsidRDefault="00025120" w:rsidP="000E54CA">
            <w:pPr>
              <w:ind w:firstLineChars="100" w:firstLine="200"/>
            </w:pPr>
            <w:r>
              <w:rPr>
                <w:rFonts w:hint="eastAsia"/>
              </w:rPr>
              <w:t xml:space="preserve">스펙트럼의 경우 </w:t>
            </w:r>
            <w:r w:rsidR="000E54CA">
              <w:rPr>
                <w:rFonts w:hint="eastAsia"/>
              </w:rPr>
              <w:t>최솟값과 최댓값의 차가 너무 클 것을 우려하여 DFT 값의 절댓값에 1을 더한 값에 로그를 취한 값을 채택하였다. (1을 더하는 이유는 로그 값이 음수로 도출되는 것을 방지하기 위해서다.) 또한 로그 값의 최댓값과 최솟값을 기반으로 정규화를 진행하여 시각적으로 분석하기 쉽도록 데이터를 구성하였다.</w:t>
            </w:r>
          </w:p>
          <w:p w14:paraId="52D5D015" w14:textId="77777777" w:rsidR="000E54CA" w:rsidRDefault="000E54CA" w:rsidP="000E54CA">
            <w:pPr>
              <w:ind w:firstLineChars="100" w:firstLine="200"/>
            </w:pPr>
            <w:r>
              <w:rPr>
                <w:rFonts w:hint="eastAsia"/>
              </w:rPr>
              <w:t>이제 역Shifting과 역변환을 거친 데이터, 스펙트럼 데이터를 기반으로 이미지를 생성하고, 그 이미지를 기반으로 노이즈를 제거하는 방법을 분석한다.</w:t>
            </w:r>
          </w:p>
          <w:p w14:paraId="326EB6C5" w14:textId="77777777" w:rsidR="008C2471" w:rsidRDefault="008C2471" w:rsidP="008C2471">
            <w:pPr>
              <w:ind w:firstLineChars="100" w:firstLine="200"/>
              <w:jc w:val="left"/>
            </w:pPr>
          </w:p>
          <w:p w14:paraId="013FA202" w14:textId="73F23BF1" w:rsidR="008C2471" w:rsidRPr="00CE7505" w:rsidRDefault="008C2471" w:rsidP="00CE7505">
            <w:pPr>
              <w:ind w:firstLineChars="100" w:firstLine="200"/>
              <w:jc w:val="left"/>
            </w:pPr>
            <w:proofErr w:type="spellStart"/>
            <w:r>
              <w:rPr>
                <w:rFonts w:hint="eastAsia"/>
              </w:rPr>
              <w:t>가우시안</w:t>
            </w:r>
            <w:proofErr w:type="spellEnd"/>
            <w:r>
              <w:rPr>
                <w:rFonts w:hint="eastAsia"/>
              </w:rPr>
              <w:t xml:space="preserve"> 필터</w:t>
            </w:r>
            <w:r w:rsidR="00CE7505">
              <w:rPr>
                <w:rFonts w:hint="eastAsia"/>
              </w:rPr>
              <w:t xml:space="preserve"> (u_0, v_0는 각 주파수 영역의 중심 좌표)</w:t>
            </w:r>
          </w:p>
          <w:p w14:paraId="11D4A4ED" w14:textId="08ADC5C4" w:rsidR="008C2471" w:rsidRDefault="008C2471" w:rsidP="008C2471">
            <w:pPr>
              <w:ind w:firstLineChars="100" w:firstLine="200"/>
              <w:jc w:val="center"/>
            </w:pPr>
            <m:oMathPara>
              <m:oMath>
                <m:r>
                  <w:rPr>
                    <w:rFonts w:ascii="Cambria Math" w:hAnsi="Cambria Math"/>
                  </w:rPr>
                  <m:t>H</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ad>
                          <m:radPr>
                            <m:ctrlPr>
                              <w:rPr>
                                <w:rFonts w:ascii="Cambria Math" w:hAnsi="Cambria Math"/>
                                <w:i/>
                              </w:rPr>
                            </m:ctrlPr>
                          </m:radPr>
                          <m:deg/>
                          <m:e>
                            <m:sSup>
                              <m:sSupPr>
                                <m:ctrlPr>
                                  <w:rPr>
                                    <w:rFonts w:ascii="Cambria Math" w:hAnsi="Cambria Math"/>
                                    <w:i/>
                                  </w:rPr>
                                </m:ctrlPr>
                              </m:sSup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sup>
                                <m:r>
                                  <w:rPr>
                                    <w:rFonts w:ascii="Cambria Math" w:hAnsi="Cambria Math"/>
                                  </w:rPr>
                                  <m:t>2</m:t>
                                </m:r>
                              </m:sup>
                            </m:sSup>
                          </m:e>
                        </m:ra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m:t>
                </m:r>
              </m:oMath>
            </m:oMathPara>
          </w:p>
          <w:p w14:paraId="36C0D779" w14:textId="57F15747" w:rsidR="008C2471" w:rsidRDefault="008C2471" w:rsidP="008C2471">
            <w:pPr>
              <w:ind w:firstLineChars="100" w:firstLine="200"/>
              <w:jc w:val="left"/>
            </w:pPr>
            <w:r>
              <w:rPr>
                <w:rFonts w:hint="eastAsia"/>
              </w:rPr>
              <w:t>로그 스케일 &amp; 정규화</w:t>
            </w:r>
          </w:p>
          <w:p w14:paraId="1822380D" w14:textId="73CCFF9F" w:rsidR="00E62614" w:rsidRDefault="00E62614" w:rsidP="00E62614">
            <w:pPr>
              <w:ind w:firstLineChars="100" w:firstLine="200"/>
              <w:jc w:val="center"/>
            </w:pPr>
            <m:oMathPara>
              <m:oMath>
                <m:r>
                  <w:rPr>
                    <w:rFonts w:ascii="Cambria Math" w:hAnsi="Cambria Math"/>
                  </w:rPr>
                  <m:t>LogScale=</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u,v</m:t>
                                </m:r>
                              </m:e>
                            </m:d>
                          </m:e>
                        </m:d>
                      </m:e>
                    </m:d>
                  </m:e>
                </m:func>
              </m:oMath>
            </m:oMathPara>
          </w:p>
          <w:p w14:paraId="22DD0C0C" w14:textId="152774FD" w:rsidR="00CE7505" w:rsidRPr="008C2471" w:rsidRDefault="00E62614" w:rsidP="00CE7505">
            <w:pPr>
              <w:ind w:firstLineChars="100" w:firstLine="200"/>
              <w:jc w:val="center"/>
            </w:pPr>
            <m:oMathPara>
              <m:oMath>
                <m:r>
                  <w:rPr>
                    <w:rFonts w:ascii="Cambria Math" w:hAnsi="Cambria Math"/>
                  </w:rPr>
                  <m:t>Norm=</m:t>
                </m:r>
                <m:f>
                  <m:fPr>
                    <m:ctrlPr>
                      <w:rPr>
                        <w:rFonts w:ascii="Cambria Math" w:hAnsi="Cambria Math"/>
                        <w:i/>
                      </w:rPr>
                    </m:ctrlPr>
                  </m:fPr>
                  <m:num>
                    <m:r>
                      <w:rPr>
                        <w:rFonts w:ascii="Cambria Math" w:hAnsi="Cambria Math"/>
                      </w:rPr>
                      <m:t>LogScale-Min</m:t>
                    </m:r>
                  </m:num>
                  <m:den>
                    <m:r>
                      <w:rPr>
                        <w:rFonts w:ascii="Cambria Math" w:hAnsi="Cambria Math"/>
                      </w:rPr>
                      <m:t>Max-Min</m:t>
                    </m:r>
                  </m:den>
                </m:f>
              </m:oMath>
            </m:oMathPara>
          </w:p>
        </w:tc>
      </w:tr>
      <w:tr w:rsidR="00DD48B3" w:rsidRPr="00CE554B" w14:paraId="27B690C1" w14:textId="77777777" w:rsidTr="006955D4">
        <w:tblPrEx>
          <w:tblCellMar>
            <w:left w:w="99" w:type="dxa"/>
            <w:right w:w="99" w:type="dxa"/>
          </w:tblCellMar>
        </w:tblPrEx>
        <w:tc>
          <w:tcPr>
            <w:tcW w:w="1271" w:type="dxa"/>
          </w:tcPr>
          <w:p w14:paraId="1E0877A5" w14:textId="5BCA41D7" w:rsidR="00CB6868" w:rsidRDefault="00CB6868">
            <w:r>
              <w:rPr>
                <w:rFonts w:hint="eastAsia"/>
              </w:rPr>
              <w:lastRenderedPageBreak/>
              <w:t>결과 분석</w:t>
            </w:r>
          </w:p>
        </w:tc>
        <w:tc>
          <w:tcPr>
            <w:tcW w:w="7745" w:type="dxa"/>
          </w:tcPr>
          <w:p w14:paraId="204F7F17" w14:textId="77777777" w:rsidR="0063773B" w:rsidRDefault="00C43449" w:rsidP="0063773B">
            <w:r>
              <w:rPr>
                <w:rFonts w:hint="eastAsia"/>
              </w:rPr>
              <w:t>문제 1번</w:t>
            </w:r>
            <w:r w:rsidR="00A63578">
              <w:rPr>
                <w:rFonts w:hint="eastAsia"/>
              </w:rPr>
              <w:t>:</w:t>
            </w:r>
          </w:p>
          <w:p w14:paraId="0A011515" w14:textId="25B8B9A6" w:rsidR="00607021" w:rsidRDefault="00607021" w:rsidP="00607021">
            <w:pPr>
              <w:jc w:val="center"/>
            </w:pPr>
            <w:r>
              <w:rPr>
                <w:noProof/>
              </w:rPr>
              <w:drawing>
                <wp:inline distT="0" distB="0" distL="0" distR="0" wp14:anchorId="3AB6E853" wp14:editId="1A38BBF4">
                  <wp:extent cx="3192562" cy="1781773"/>
                  <wp:effectExtent l="0" t="0" r="8255" b="9525"/>
                  <wp:docPr id="465633208" name="차트 1">
                    <a:extLst xmlns:a="http://schemas.openxmlformats.org/drawingml/2006/main">
                      <a:ext uri="{FF2B5EF4-FFF2-40B4-BE49-F238E27FC236}">
                        <a16:creationId xmlns:a16="http://schemas.microsoft.com/office/drawing/2014/main" id="{BEA33C94-ADB2-B952-47E3-E294768D3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DD4487" w14:textId="4B9DF195" w:rsidR="00607021" w:rsidRDefault="00607021" w:rsidP="00607021">
            <w:pPr>
              <w:jc w:val="center"/>
            </w:pPr>
            <w:r>
              <w:rPr>
                <w:rFonts w:hint="eastAsia"/>
              </w:rPr>
              <w:t>그림 1.</w:t>
            </w:r>
          </w:p>
          <w:p w14:paraId="673918F8" w14:textId="6107AC70" w:rsidR="00B6269F" w:rsidRDefault="00607021" w:rsidP="00607021">
            <w:pPr>
              <w:jc w:val="left"/>
            </w:pPr>
            <w:r>
              <w:rPr>
                <w:rFonts w:hint="eastAsia"/>
              </w:rPr>
              <w:t xml:space="preserve"> 주어진 신호를 샘플링 개수를 100개, Sampling Rate를 10Hz로 하여 만들어진 이산 푸리에 변환의 Magnitude 그래프이다.</w:t>
            </w:r>
            <w:r w:rsidR="002A75C7">
              <w:rPr>
                <w:rFonts w:hint="eastAsia"/>
              </w:rPr>
              <w:t xml:space="preserve"> Sampling Rate가 Nyquist Frequency 8Hz보다 크기 때문에 </w:t>
            </w:r>
            <w:proofErr w:type="spellStart"/>
            <w:r w:rsidR="002A75C7">
              <w:rPr>
                <w:rFonts w:hint="eastAsia"/>
              </w:rPr>
              <w:t>에일리어싱은</w:t>
            </w:r>
            <w:proofErr w:type="spellEnd"/>
            <w:r w:rsidR="002A75C7">
              <w:rPr>
                <w:rFonts w:hint="eastAsia"/>
              </w:rPr>
              <w:t xml:space="preserve"> 발생하지 않는다.</w:t>
            </w:r>
            <w:r>
              <w:rPr>
                <w:rFonts w:hint="eastAsia"/>
              </w:rPr>
              <w:t xml:space="preserve"> 가로축은 몇 번째 샘플에 해당하는지</w:t>
            </w:r>
            <w:r w:rsidR="000B627E">
              <w:rPr>
                <w:rFonts w:hint="eastAsia"/>
              </w:rPr>
              <w:t>(Sampling Index)</w:t>
            </w:r>
            <w:r>
              <w:rPr>
                <w:rFonts w:hint="eastAsia"/>
              </w:rPr>
              <w:t>를 의미</w:t>
            </w:r>
            <w:r w:rsidR="00F126F5">
              <w:rPr>
                <w:rFonts w:hint="eastAsia"/>
              </w:rPr>
              <w:t>하며 5개의 간격을 기준으로 하였다</w:t>
            </w:r>
            <w:r>
              <w:rPr>
                <w:rFonts w:hint="eastAsia"/>
              </w:rPr>
              <w:t xml:space="preserve">. 우선 컴퓨터의 부동 소수점 한계로 모든 샘플에서 매우 작은 값들을 가지고 있어 엑셀에서 y축의 단위가 괴상하게 잡히지만, 각 막대의 값은 각각 100, 200에 해당한다. 이것은 이산 푸리에 변환의 Magnitude가 일반 푸리에 변환의 Magnitude에 샘플링 수를 곱한 결과와 같다는 것을 의미한다. </w:t>
            </w:r>
            <w:r w:rsidR="006955D4">
              <w:t>S</w:t>
            </w:r>
            <w:r w:rsidR="006955D4">
              <w:rPr>
                <w:rFonts w:hint="eastAsia"/>
              </w:rPr>
              <w:t xml:space="preserve">in 성분의 계수가 2였고, Cos 성분의 계수가 4였으므로, 일반 푸리에 변환의 계수는 각각 -j, 2으로 나오게 되고 이 둘의 Magnitude가 1, 2라는 것과 여기에 샘플링 개수 100을 곱하면 100, 200이라는 것이 이것을 증명한다. </w:t>
            </w:r>
            <w:r>
              <w:rPr>
                <w:rFonts w:hint="eastAsia"/>
              </w:rPr>
              <w:t>또한 값을 가지는 샘플의 위치는 25, 40, 60, 75인데, 주파수에 대응시켜보면 5pi/10, 8pi/10, 2pi - 8pi/10 = 12pi/10, 2pi - 5pi/10 = 15pi/10</w:t>
            </w:r>
            <w:r w:rsidR="00296C62">
              <w:rPr>
                <w:rFonts w:hint="eastAsia"/>
              </w:rPr>
              <w:lastRenderedPageBreak/>
              <w:t>이다. 이것은 이산 푸리에 변환의 주파수가 일반 푸리에 변환의 주파수에 샘플링 수를 나눈 결과와 같다는 것을 의미하며, 이산 푸리에 변환의 2pi 주기성에 의해 주파수 성분이 Shift되어 발현되었다는 것도 의미한다.</w:t>
            </w:r>
          </w:p>
          <w:p w14:paraId="71E430F1" w14:textId="77777777" w:rsidR="00DD4018" w:rsidRDefault="00DD4018" w:rsidP="00607021">
            <w:pPr>
              <w:jc w:val="left"/>
            </w:pPr>
          </w:p>
          <w:p w14:paraId="5BCEE58B" w14:textId="47FC397B" w:rsidR="00725599" w:rsidRDefault="002320DF" w:rsidP="00B6269F">
            <w:pPr>
              <w:jc w:val="center"/>
            </w:pPr>
            <w:r>
              <w:rPr>
                <w:noProof/>
              </w:rPr>
              <w:t xml:space="preserve"> </w:t>
            </w:r>
            <w:r w:rsidR="006955D4">
              <w:rPr>
                <w:noProof/>
              </w:rPr>
              <w:drawing>
                <wp:inline distT="0" distB="0" distL="0" distR="0" wp14:anchorId="7E71C4EA" wp14:editId="04566CE0">
                  <wp:extent cx="3254837" cy="2193925"/>
                  <wp:effectExtent l="0" t="0" r="3175" b="15875"/>
                  <wp:docPr id="2038298039" name="차트 1">
                    <a:extLst xmlns:a="http://schemas.openxmlformats.org/drawingml/2006/main">
                      <a:ext uri="{FF2B5EF4-FFF2-40B4-BE49-F238E27FC236}">
                        <a16:creationId xmlns:a16="http://schemas.microsoft.com/office/drawing/2014/main" id="{D963AE08-8A54-D6F8-3B77-E9703D57E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507720" w14:textId="6A9BC54B" w:rsidR="00B6269F" w:rsidRDefault="00B6269F" w:rsidP="00B6269F">
            <w:pPr>
              <w:jc w:val="center"/>
            </w:pPr>
            <w:r>
              <w:rPr>
                <w:rFonts w:hint="eastAsia"/>
              </w:rPr>
              <w:t>그림 2.</w:t>
            </w:r>
          </w:p>
          <w:p w14:paraId="7AAC6E10" w14:textId="346005A1" w:rsidR="00DD4018" w:rsidRPr="00BF61BE" w:rsidRDefault="00B6269F" w:rsidP="00BF61BE">
            <w:pPr>
              <w:ind w:firstLineChars="100" w:firstLine="200"/>
              <w:jc w:val="left"/>
            </w:pPr>
            <w:r>
              <w:rPr>
                <w:rFonts w:hint="eastAsia"/>
              </w:rPr>
              <w:t>Magnitude와</w:t>
            </w:r>
            <w:r w:rsidR="002320DF">
              <w:rPr>
                <w:rFonts w:hint="eastAsia"/>
              </w:rPr>
              <w:t xml:space="preserve"> </w:t>
            </w:r>
            <w:r>
              <w:rPr>
                <w:rFonts w:hint="eastAsia"/>
              </w:rPr>
              <w:t>동일한 조건으로 만들어진 Phase 그래프이다.</w:t>
            </w:r>
            <w:r w:rsidR="00CB0385">
              <w:rPr>
                <w:rFonts w:hint="eastAsia"/>
              </w:rPr>
              <w:t xml:space="preserve"> </w:t>
            </w:r>
            <w:r w:rsidR="00E4426C">
              <w:rPr>
                <w:rFonts w:hint="eastAsia"/>
              </w:rPr>
              <w:t xml:space="preserve">Phase는 arctan(원래 신호의 </w:t>
            </w:r>
            <w:proofErr w:type="spellStart"/>
            <w:proofErr w:type="gramStart"/>
            <w:r w:rsidR="00E4426C">
              <w:rPr>
                <w:rFonts w:hint="eastAsia"/>
              </w:rPr>
              <w:t>허수부</w:t>
            </w:r>
            <w:proofErr w:type="spellEnd"/>
            <w:r w:rsidR="00E4426C">
              <w:rPr>
                <w:rFonts w:hint="eastAsia"/>
              </w:rPr>
              <w:t xml:space="preserve"> /</w:t>
            </w:r>
            <w:proofErr w:type="gramEnd"/>
            <w:r w:rsidR="00E4426C">
              <w:rPr>
                <w:rFonts w:hint="eastAsia"/>
              </w:rPr>
              <w:t xml:space="preserve"> 원래 신호의 </w:t>
            </w:r>
            <w:proofErr w:type="spellStart"/>
            <w:r w:rsidR="00E4426C">
              <w:rPr>
                <w:rFonts w:hint="eastAsia"/>
              </w:rPr>
              <w:t>실수부</w:t>
            </w:r>
            <w:proofErr w:type="spellEnd"/>
            <w:r w:rsidR="00E4426C">
              <w:rPr>
                <w:rFonts w:hint="eastAsia"/>
              </w:rPr>
              <w:t xml:space="preserve">)로 구현되기 때문에, 부동 소수점 오차에 매우 취약하다. </w:t>
            </w:r>
            <w:r w:rsidR="00CD2568">
              <w:rPr>
                <w:rFonts w:hint="eastAsia"/>
              </w:rPr>
              <w:t xml:space="preserve">따라서 사전에 코드를 통해 </w:t>
            </w:r>
            <w:r w:rsidR="00E4426C">
              <w:rPr>
                <w:rFonts w:hint="eastAsia"/>
              </w:rPr>
              <w:t>정보가 25, 40, 60, 75에서만 유효</w:t>
            </w:r>
            <w:r w:rsidR="00CD2568">
              <w:rPr>
                <w:rFonts w:hint="eastAsia"/>
              </w:rPr>
              <w:t>하기에</w:t>
            </w:r>
            <w:r w:rsidR="00E4426C">
              <w:rPr>
                <w:rFonts w:hint="eastAsia"/>
              </w:rPr>
              <w:t xml:space="preserve"> Phase도 그 부분에서만 유효</w:t>
            </w:r>
            <w:r w:rsidR="006955D4">
              <w:rPr>
                <w:rFonts w:hint="eastAsia"/>
              </w:rPr>
              <w:t>하</w:t>
            </w:r>
            <w:r w:rsidR="00CD2568">
              <w:rPr>
                <w:rFonts w:hint="eastAsia"/>
              </w:rPr>
              <w:t>다는 점을 이용하여</w:t>
            </w:r>
            <w:r w:rsidR="006955D4">
              <w:rPr>
                <w:rFonts w:hint="eastAsia"/>
              </w:rPr>
              <w:t xml:space="preserve"> 사전적으로 그 외</w:t>
            </w:r>
            <w:r w:rsidR="00CD2568">
              <w:rPr>
                <w:rFonts w:hint="eastAsia"/>
              </w:rPr>
              <w:t xml:space="preserve"> 영역의</w:t>
            </w:r>
            <w:r w:rsidR="006955D4">
              <w:rPr>
                <w:rFonts w:hint="eastAsia"/>
              </w:rPr>
              <w:t xml:space="preserve"> 데이터를 거르도록 한다.</w:t>
            </w:r>
            <w:r w:rsidR="00AF387F">
              <w:rPr>
                <w:rFonts w:hint="eastAsia"/>
              </w:rPr>
              <w:t xml:space="preserve"> 왜 저 4부분에서만 유효한지는 Magnitude 부분에서 설명했으므로 생략한다.</w:t>
            </w:r>
            <w:r w:rsidR="00E4426C">
              <w:rPr>
                <w:rFonts w:hint="eastAsia"/>
              </w:rPr>
              <w:t xml:space="preserve"> </w:t>
            </w:r>
            <w:r w:rsidR="00AF387F">
              <w:rPr>
                <w:rFonts w:hint="eastAsia"/>
              </w:rPr>
              <w:t xml:space="preserve">이론적으로 </w:t>
            </w:r>
            <w:r w:rsidR="00E4426C">
              <w:rPr>
                <w:rFonts w:hint="eastAsia"/>
              </w:rPr>
              <w:t xml:space="preserve">25에서는 j가 정보의 계수이므로 </w:t>
            </w:r>
            <w:r w:rsidR="00AF387F">
              <w:rPr>
                <w:rFonts w:hint="eastAsia"/>
              </w:rPr>
              <w:t>pi/2</w:t>
            </w:r>
            <w:r w:rsidR="00E4426C">
              <w:rPr>
                <w:rFonts w:hint="eastAsia"/>
              </w:rPr>
              <w:t xml:space="preserve">가, 40과 60에서는 1이 정보의 계수이므로 0이, 75에서는 </w:t>
            </w:r>
            <w:r w:rsidR="00BF61BE">
              <w:rPr>
                <w:rFonts w:hint="eastAsia"/>
              </w:rPr>
              <w:t>-</w:t>
            </w:r>
            <w:r w:rsidR="00E4426C">
              <w:rPr>
                <w:rFonts w:hint="eastAsia"/>
              </w:rPr>
              <w:t xml:space="preserve">j가 정보의 계수이므로 </w:t>
            </w:r>
            <w:r w:rsidR="00BF61BE">
              <w:rPr>
                <w:rFonts w:hint="eastAsia"/>
              </w:rPr>
              <w:t>-</w:t>
            </w:r>
            <w:r w:rsidR="00E4426C">
              <w:rPr>
                <w:rFonts w:hint="eastAsia"/>
              </w:rPr>
              <w:t xml:space="preserve">pi/2가 나타나게 </w:t>
            </w:r>
            <w:r w:rsidR="006955D4">
              <w:rPr>
                <w:rFonts w:hint="eastAsia"/>
              </w:rPr>
              <w:t>되는 것이 이론적으로 맞</w:t>
            </w:r>
            <w:r w:rsidR="00DD4018">
              <w:t>다</w:t>
            </w:r>
            <w:r w:rsidR="00DD4018">
              <w:rPr>
                <w:rFonts w:hint="eastAsia"/>
              </w:rPr>
              <w:t xml:space="preserve">. </w:t>
            </w:r>
            <w:r w:rsidR="00BF61BE">
              <w:rPr>
                <w:rFonts w:hint="eastAsia"/>
              </w:rPr>
              <w:t>그래프 역시 거의 동일한 결과를 나타내며 이론을 증명하고 있다.</w:t>
            </w:r>
          </w:p>
          <w:p w14:paraId="689B8032" w14:textId="77777777" w:rsidR="00DD4018" w:rsidRPr="00296C62" w:rsidRDefault="00DD4018" w:rsidP="00DD4018">
            <w:pPr>
              <w:ind w:firstLineChars="100" w:firstLine="200"/>
              <w:jc w:val="left"/>
            </w:pPr>
          </w:p>
          <w:p w14:paraId="089D3B74" w14:textId="7E031897" w:rsidR="00F918E1" w:rsidRDefault="0063773B" w:rsidP="0063773B">
            <w:r>
              <w:rPr>
                <w:rFonts w:hint="eastAsia"/>
              </w:rPr>
              <w:t>문제 2번:</w:t>
            </w:r>
          </w:p>
          <w:p w14:paraId="0D94DAF2" w14:textId="07B74F66" w:rsidR="005E3C83" w:rsidRDefault="00F126EC" w:rsidP="00F126EC">
            <w:pPr>
              <w:jc w:val="center"/>
            </w:pPr>
            <w:r>
              <w:rPr>
                <w:noProof/>
              </w:rPr>
              <w:drawing>
                <wp:inline distT="0" distB="0" distL="0" distR="0" wp14:anchorId="7B335962" wp14:editId="7858CFC7">
                  <wp:extent cx="609600" cy="609600"/>
                  <wp:effectExtent l="0" t="0" r="0" b="0"/>
                  <wp:docPr id="151862871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6B6CD44" wp14:editId="4DED78E7">
                  <wp:extent cx="609600" cy="609600"/>
                  <wp:effectExtent l="0" t="0" r="0" b="0"/>
                  <wp:docPr id="137710106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99B3F8" w14:textId="280E10E3" w:rsidR="00F126EC" w:rsidRDefault="00F126EC" w:rsidP="00F126EC">
            <w:pPr>
              <w:jc w:val="center"/>
            </w:pPr>
            <w:r>
              <w:rPr>
                <w:rFonts w:hint="eastAsia"/>
              </w:rPr>
              <w:t>그림 1, 2.</w:t>
            </w:r>
          </w:p>
          <w:p w14:paraId="74DF58D1" w14:textId="4A698D06" w:rsidR="005E3C83" w:rsidRDefault="00F126EC" w:rsidP="0063773B">
            <w:r>
              <w:rPr>
                <w:rFonts w:hint="eastAsia"/>
              </w:rPr>
              <w:t xml:space="preserve"> 원본 이미지에 비해 노이즈 이미지는 대각선의</w:t>
            </w:r>
            <w:r w:rsidR="00CE554B">
              <w:rPr>
                <w:rFonts w:hint="eastAsia"/>
              </w:rPr>
              <w:t xml:space="preserve"> 노이즈가</w:t>
            </w:r>
            <w:r>
              <w:rPr>
                <w:rFonts w:hint="eastAsia"/>
              </w:rPr>
              <w:t xml:space="preserve"> 반복적으로 나타나고 있</w:t>
            </w:r>
            <w:r w:rsidR="00CE554B">
              <w:rPr>
                <w:rFonts w:hint="eastAsia"/>
              </w:rPr>
              <w:t>다. 이 노이즈로 인해 이미지의 색(밝기) 변화가 두드러지게 크기 때문에 고주파 성분이 큰 규모를 가지게 될 것을 예측할 수 있다.</w:t>
            </w:r>
          </w:p>
          <w:p w14:paraId="4BADB67D" w14:textId="174F6D66" w:rsidR="00F918E1" w:rsidRDefault="00F918E1" w:rsidP="00F918E1">
            <w:pPr>
              <w:jc w:val="center"/>
            </w:pPr>
            <w:r>
              <w:rPr>
                <w:noProof/>
              </w:rPr>
              <w:drawing>
                <wp:inline distT="0" distB="0" distL="0" distR="0" wp14:anchorId="616E3DE2" wp14:editId="4CAE575E">
                  <wp:extent cx="609600" cy="609600"/>
                  <wp:effectExtent l="0" t="0" r="0" b="0"/>
                  <wp:docPr id="20610239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FC30DC">
              <w:rPr>
                <w:rFonts w:hint="eastAsia"/>
              </w:rPr>
              <w:t xml:space="preserve">  </w:t>
            </w:r>
            <w:r>
              <w:rPr>
                <w:noProof/>
              </w:rPr>
              <w:drawing>
                <wp:inline distT="0" distB="0" distL="0" distR="0" wp14:anchorId="2CFD9506" wp14:editId="174AC333">
                  <wp:extent cx="609600" cy="609600"/>
                  <wp:effectExtent l="0" t="0" r="0" b="0"/>
                  <wp:docPr id="2396634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0F0C542" w14:textId="4C4E4540" w:rsidR="00FC30DC" w:rsidRDefault="00FC30DC" w:rsidP="00F918E1">
            <w:pPr>
              <w:jc w:val="center"/>
            </w:pPr>
            <w:r>
              <w:rPr>
                <w:rFonts w:hint="eastAsia"/>
              </w:rPr>
              <w:t xml:space="preserve">그림 </w:t>
            </w:r>
            <w:r w:rsidR="005E3C83">
              <w:rPr>
                <w:rFonts w:hint="eastAsia"/>
              </w:rPr>
              <w:t>3</w:t>
            </w:r>
            <w:r>
              <w:rPr>
                <w:rFonts w:hint="eastAsia"/>
              </w:rPr>
              <w:t xml:space="preserve">, </w:t>
            </w:r>
            <w:r w:rsidR="005E3C83">
              <w:rPr>
                <w:rFonts w:hint="eastAsia"/>
              </w:rPr>
              <w:t>4</w:t>
            </w:r>
            <w:r>
              <w:rPr>
                <w:rFonts w:hint="eastAsia"/>
              </w:rPr>
              <w:t>.</w:t>
            </w:r>
          </w:p>
          <w:p w14:paraId="003970E7" w14:textId="3EF8781B" w:rsidR="00C43449" w:rsidRDefault="00F918E1" w:rsidP="0063773B">
            <w:r>
              <w:rPr>
                <w:rFonts w:hint="eastAsia"/>
              </w:rPr>
              <w:t xml:space="preserve"> 원본 이미지와 노이즈 이미지의 주파수 스펙트럼은 다음과 같이 나타난다.</w:t>
            </w:r>
            <w:r w:rsidR="00FC30DC">
              <w:rPr>
                <w:rFonts w:hint="eastAsia"/>
              </w:rPr>
              <w:t xml:space="preserve"> </w:t>
            </w:r>
            <w:r w:rsidR="001927C0">
              <w:rPr>
                <w:rFonts w:hint="eastAsia"/>
              </w:rPr>
              <w:t>노이즈의 원인이 되는 고주파 성분들이 이미지 정중앙에 위치한 것을 확인할 수 있다</w:t>
            </w:r>
            <w:r w:rsidR="005E3C83">
              <w:rPr>
                <w:rFonts w:hint="eastAsia"/>
              </w:rPr>
              <w:t xml:space="preserve">. </w:t>
            </w:r>
            <w:r w:rsidR="005E3C83">
              <w:rPr>
                <w:rFonts w:hint="eastAsia"/>
              </w:rPr>
              <w:lastRenderedPageBreak/>
              <w:t xml:space="preserve">해당 스펙트럼은 원점이 좌측 상단으로 설정된 결과물이다. </w:t>
            </w:r>
            <w:r w:rsidR="001927C0">
              <w:rPr>
                <w:rFonts w:hint="eastAsia"/>
              </w:rPr>
              <w:t>DFT는 주파수 2pi 기준으로 반복되는 주기성을 띄기 때문</w:t>
            </w:r>
            <w:r w:rsidR="005E3C83">
              <w:rPr>
                <w:rFonts w:hint="eastAsia"/>
              </w:rPr>
              <w:t>에,</w:t>
            </w:r>
            <w:r w:rsidR="001927C0">
              <w:rPr>
                <w:rFonts w:hint="eastAsia"/>
              </w:rPr>
              <w:t xml:space="preserve"> 가장자리 부분</w:t>
            </w:r>
            <w:r w:rsidR="005E3C83">
              <w:rPr>
                <w:rFonts w:hint="eastAsia"/>
              </w:rPr>
              <w:t>에</w:t>
            </w:r>
            <w:r w:rsidR="001927C0">
              <w:rPr>
                <w:rFonts w:hint="eastAsia"/>
              </w:rPr>
              <w:t xml:space="preserve"> 저주파</w:t>
            </w:r>
            <w:r w:rsidR="005E3C83">
              <w:rPr>
                <w:rFonts w:hint="eastAsia"/>
              </w:rPr>
              <w:t xml:space="preserve"> 성분이,</w:t>
            </w:r>
            <w:r w:rsidR="001927C0">
              <w:rPr>
                <w:rFonts w:hint="eastAsia"/>
              </w:rPr>
              <w:t xml:space="preserve"> 중앙 부분</w:t>
            </w:r>
            <w:r w:rsidR="005E3C83">
              <w:rPr>
                <w:rFonts w:hint="eastAsia"/>
              </w:rPr>
              <w:t>에</w:t>
            </w:r>
            <w:r w:rsidR="001927C0">
              <w:rPr>
                <w:rFonts w:hint="eastAsia"/>
              </w:rPr>
              <w:t xml:space="preserve"> 고주파</w:t>
            </w:r>
            <w:r w:rsidR="005E3C83">
              <w:rPr>
                <w:rFonts w:hint="eastAsia"/>
              </w:rPr>
              <w:t xml:space="preserve"> 성분이 위치하게 된다.</w:t>
            </w:r>
          </w:p>
          <w:p w14:paraId="59DCE9B0" w14:textId="77777777" w:rsidR="0049505E" w:rsidRDefault="0049505E" w:rsidP="0049505E">
            <w:pPr>
              <w:jc w:val="center"/>
            </w:pPr>
            <w:r>
              <w:rPr>
                <w:noProof/>
              </w:rPr>
              <w:drawing>
                <wp:inline distT="0" distB="0" distL="0" distR="0" wp14:anchorId="2729DDE3" wp14:editId="31031F21">
                  <wp:extent cx="609600" cy="609600"/>
                  <wp:effectExtent l="0" t="0" r="0" b="0"/>
                  <wp:docPr id="15199491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FAC0CC" w14:textId="72997296" w:rsidR="0049505E" w:rsidRDefault="0049505E" w:rsidP="0049505E">
            <w:pPr>
              <w:jc w:val="center"/>
            </w:pPr>
            <w:r>
              <w:rPr>
                <w:rFonts w:hint="eastAsia"/>
              </w:rPr>
              <w:t xml:space="preserve">그림 </w:t>
            </w:r>
            <w:r w:rsidR="005E3C83">
              <w:rPr>
                <w:rFonts w:hint="eastAsia"/>
              </w:rPr>
              <w:t>5</w:t>
            </w:r>
            <w:r>
              <w:rPr>
                <w:rFonts w:hint="eastAsia"/>
              </w:rPr>
              <w:t>.</w:t>
            </w:r>
          </w:p>
          <w:p w14:paraId="565E9794" w14:textId="68611F20" w:rsidR="005E3C83" w:rsidRDefault="0049505E" w:rsidP="0049505E">
            <w:pPr>
              <w:jc w:val="left"/>
            </w:pPr>
            <w:r>
              <w:rPr>
                <w:rFonts w:hint="eastAsia"/>
              </w:rPr>
              <w:t xml:space="preserve"> 보통 주파수 스펙트럼을 분석할 </w:t>
            </w:r>
            <w:r w:rsidR="005E3C83">
              <w:rPr>
                <w:rFonts w:hint="eastAsia"/>
              </w:rPr>
              <w:t>땐</w:t>
            </w:r>
            <w:r>
              <w:rPr>
                <w:rFonts w:hint="eastAsia"/>
              </w:rPr>
              <w:t xml:space="preserve"> 저주파 성분을 중앙으로, 고주파 성분을 가장자리로 위치를 </w:t>
            </w:r>
            <w:r w:rsidR="005E3C83">
              <w:rPr>
                <w:rFonts w:hint="eastAsia"/>
              </w:rPr>
              <w:t>바꾼다.</w:t>
            </w:r>
            <w:r>
              <w:rPr>
                <w:rFonts w:hint="eastAsia"/>
              </w:rPr>
              <w:t xml:space="preserve"> 이렇게 </w:t>
            </w:r>
            <w:r w:rsidR="00132147">
              <w:rPr>
                <w:rFonts w:hint="eastAsia"/>
              </w:rPr>
              <w:t>변환하</w:t>
            </w:r>
            <w:r>
              <w:rPr>
                <w:rFonts w:hint="eastAsia"/>
              </w:rPr>
              <w:t xml:space="preserve">면 </w:t>
            </w:r>
            <w:r w:rsidR="005E3C83">
              <w:rPr>
                <w:rFonts w:hint="eastAsia"/>
              </w:rPr>
              <w:t xml:space="preserve">원점이 정중앙에 위치하게 되어 스펙트럼을 분석하기 편해진다. </w:t>
            </w:r>
            <w:r w:rsidR="00CE554B">
              <w:rPr>
                <w:rFonts w:hint="eastAsia"/>
              </w:rPr>
              <w:t xml:space="preserve">(그래프로 나타내는 주파수의 범위가 [0, 2pi]에서 [-pi, pi]로 이동시켰다고 볼 수도 있다.) </w:t>
            </w:r>
            <w:r>
              <w:rPr>
                <w:rFonts w:hint="eastAsia"/>
              </w:rPr>
              <w:t xml:space="preserve">중앙에서 멀어질수록 약해지는 </w:t>
            </w:r>
            <w:proofErr w:type="spellStart"/>
            <w:r>
              <w:rPr>
                <w:rFonts w:hint="eastAsia"/>
              </w:rPr>
              <w:t>가우시안</w:t>
            </w:r>
            <w:proofErr w:type="spellEnd"/>
            <w:r>
              <w:rPr>
                <w:rFonts w:hint="eastAsia"/>
              </w:rPr>
              <w:t xml:space="preserve"> 필터를 적용하기도 편해지고, 로우 패스 필터의 경우 중앙을 기준 만들어진 원을 경계로 외부 영역을 제거하는 것으로 구현할 수 있다.</w:t>
            </w:r>
          </w:p>
          <w:p w14:paraId="26EB024E" w14:textId="35C05FAA" w:rsidR="005E3C83" w:rsidRDefault="005E3C83" w:rsidP="00F126EC">
            <w:pPr>
              <w:jc w:val="center"/>
            </w:pPr>
            <w:r>
              <w:rPr>
                <w:noProof/>
              </w:rPr>
              <w:drawing>
                <wp:inline distT="0" distB="0" distL="0" distR="0" wp14:anchorId="1BA0E195" wp14:editId="01C1A76D">
                  <wp:extent cx="609600" cy="609600"/>
                  <wp:effectExtent l="0" t="0" r="0" b="0"/>
                  <wp:docPr id="186383517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CE554B">
              <w:rPr>
                <w:rFonts w:hint="eastAsia"/>
              </w:rPr>
              <w:t xml:space="preserve">  </w:t>
            </w:r>
            <w:r>
              <w:rPr>
                <w:rFonts w:hint="eastAsia"/>
                <w:noProof/>
              </w:rPr>
              <w:drawing>
                <wp:inline distT="0" distB="0" distL="0" distR="0" wp14:anchorId="34EE0E8C" wp14:editId="2BB0E741">
                  <wp:extent cx="609600" cy="609600"/>
                  <wp:effectExtent l="0" t="0" r="0" b="0"/>
                  <wp:docPr id="146405124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CE554B">
              <w:rPr>
                <w:rFonts w:hint="eastAsia"/>
              </w:rPr>
              <w:t xml:space="preserve">  </w:t>
            </w:r>
            <w:r>
              <w:rPr>
                <w:rFonts w:hint="eastAsia"/>
                <w:noProof/>
              </w:rPr>
              <w:drawing>
                <wp:inline distT="0" distB="0" distL="0" distR="0" wp14:anchorId="32CAAB06" wp14:editId="144D7836">
                  <wp:extent cx="609600" cy="609600"/>
                  <wp:effectExtent l="0" t="0" r="0" b="0"/>
                  <wp:docPr id="55660192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06AA177" w14:textId="77777777" w:rsidR="00F126EC" w:rsidRDefault="00F126EC" w:rsidP="00F126EC">
            <w:pPr>
              <w:jc w:val="center"/>
            </w:pPr>
            <w:r>
              <w:rPr>
                <w:rFonts w:hint="eastAsia"/>
              </w:rPr>
              <w:t>그림 6, 7, 8.</w:t>
            </w:r>
          </w:p>
          <w:p w14:paraId="2A1E3BA4" w14:textId="7CEE4829" w:rsidR="00CE554B" w:rsidRDefault="00CE554B" w:rsidP="00CE554B">
            <w:r>
              <w:rPr>
                <w:rFonts w:hint="eastAsia"/>
              </w:rPr>
              <w:t xml:space="preserve"> 중앙을 원점으로 하는 원을 기준으로 외각 성분을 제거함으로써 고주파 성분을 제거하는 로우 패스 필터를 구현할 수 있다.</w:t>
            </w:r>
            <w:r w:rsidR="009348B8">
              <w:rPr>
                <w:rFonts w:hint="eastAsia"/>
              </w:rPr>
              <w:t xml:space="preserve"> 여기서는 반지름을 30으로 하여 필터를 구현하였다.</w:t>
            </w:r>
            <w:r>
              <w:rPr>
                <w:rFonts w:hint="eastAsia"/>
              </w:rPr>
              <w:t xml:space="preserve"> 이 필터를 거쳐서 나오게 된 이미지를 보면 대각선의 노이즈가 사라진 것을 눈으로도 직접 확인할 수 있다. 그러나 아직 이미지 전체에 전반적으로 노이즈가 남아있는 것도 확인할 수 있다.</w:t>
            </w:r>
          </w:p>
          <w:p w14:paraId="6AD98361" w14:textId="77777777" w:rsidR="00CE554B" w:rsidRDefault="00CE554B" w:rsidP="00CE554B">
            <w:pPr>
              <w:jc w:val="center"/>
            </w:pPr>
            <w:r>
              <w:rPr>
                <w:noProof/>
              </w:rPr>
              <w:drawing>
                <wp:inline distT="0" distB="0" distL="0" distR="0" wp14:anchorId="77AD6034" wp14:editId="5150B5CF">
                  <wp:extent cx="609600" cy="609600"/>
                  <wp:effectExtent l="0" t="0" r="0" b="0"/>
                  <wp:docPr id="207382077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33C37F20" wp14:editId="6E9766CE">
                  <wp:extent cx="609600" cy="609600"/>
                  <wp:effectExtent l="0" t="0" r="0" b="0"/>
                  <wp:docPr id="8507230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4E9D4319" wp14:editId="0223EC7A">
                  <wp:extent cx="609600" cy="609600"/>
                  <wp:effectExtent l="0" t="0" r="0" b="0"/>
                  <wp:docPr id="7870031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71A716" w14:textId="77777777" w:rsidR="00CE554B" w:rsidRDefault="00CE554B" w:rsidP="00CE554B">
            <w:pPr>
              <w:jc w:val="center"/>
            </w:pPr>
            <w:r>
              <w:rPr>
                <w:rFonts w:hint="eastAsia"/>
              </w:rPr>
              <w:t>그림 9, 10, 11.</w:t>
            </w:r>
          </w:p>
          <w:p w14:paraId="45E2C544" w14:textId="0B034B35" w:rsidR="00CE554B" w:rsidRDefault="00CE554B" w:rsidP="00CE554B">
            <w:r>
              <w:rPr>
                <w:rFonts w:hint="eastAsia"/>
              </w:rPr>
              <w:t xml:space="preserve"> </w:t>
            </w:r>
            <w:r w:rsidR="001C05EA">
              <w:rPr>
                <w:rFonts w:hint="eastAsia"/>
              </w:rPr>
              <w:t xml:space="preserve">전반적인 노이즈를 개선하기 위해 </w:t>
            </w:r>
            <w:proofErr w:type="spellStart"/>
            <w:r w:rsidR="001C05EA">
              <w:rPr>
                <w:rFonts w:hint="eastAsia"/>
              </w:rPr>
              <w:t>가우시안</w:t>
            </w:r>
            <w:proofErr w:type="spellEnd"/>
            <w:r w:rsidR="001C05EA">
              <w:rPr>
                <w:rFonts w:hint="eastAsia"/>
              </w:rPr>
              <w:t xml:space="preserve"> 필터를 적용한다. </w:t>
            </w:r>
            <w:r w:rsidR="009348B8">
              <w:rPr>
                <w:rFonts w:hint="eastAsia"/>
              </w:rPr>
              <w:t xml:space="preserve">여기서는 표준편차를 15라고 가정하고 구현하였다. 표준편차가 작을수록 정규 분포 값이 중앙에 밀집된다는 특징이 있다. </w:t>
            </w:r>
            <w:proofErr w:type="spellStart"/>
            <w:r w:rsidR="001C05EA">
              <w:rPr>
                <w:rFonts w:hint="eastAsia"/>
              </w:rPr>
              <w:t>가우시안</w:t>
            </w:r>
            <w:proofErr w:type="spellEnd"/>
            <w:r w:rsidR="001C05EA">
              <w:rPr>
                <w:rFonts w:hint="eastAsia"/>
              </w:rPr>
              <w:t xml:space="preserve"> 필터가 적용된 스펙트럼을 보니 원의 가장자리 부분이 필터 적용 전과 비교해 약간 어두워진 것을 확인할 수 있었다. 최종 출력된 이미지를 보더라도 노이즈가 어느 정도 개선된 것을 </w:t>
            </w:r>
            <w:r w:rsidR="0033421D">
              <w:rPr>
                <w:rFonts w:hint="eastAsia"/>
              </w:rPr>
              <w:t>확인할</w:t>
            </w:r>
            <w:r w:rsidR="001C05EA">
              <w:rPr>
                <w:rFonts w:hint="eastAsia"/>
              </w:rPr>
              <w:t xml:space="preserve"> 수 있다. 그러나 고주파 성분을 약화시킨 만큼 이미지의 윤곽들이 흐려지는 Blur 현상도 일어난 것을 볼 수 있다.</w:t>
            </w:r>
          </w:p>
        </w:tc>
      </w:tr>
      <w:tr w:rsidR="00621E06" w14:paraId="2EC1BDF4" w14:textId="77777777" w:rsidTr="00DD48B3">
        <w:tblPrEx>
          <w:tblCellMar>
            <w:left w:w="99" w:type="dxa"/>
            <w:right w:w="99" w:type="dxa"/>
          </w:tblCellMar>
        </w:tblPrEx>
        <w:tc>
          <w:tcPr>
            <w:tcW w:w="1271" w:type="dxa"/>
          </w:tcPr>
          <w:p w14:paraId="2E9AFEAA" w14:textId="252563A5" w:rsidR="00621E06" w:rsidRDefault="00621E06">
            <w:proofErr w:type="spellStart"/>
            <w:r>
              <w:rPr>
                <w:rFonts w:hint="eastAsia"/>
              </w:rPr>
              <w:lastRenderedPageBreak/>
              <w:t>느낀점</w:t>
            </w:r>
            <w:proofErr w:type="spellEnd"/>
          </w:p>
        </w:tc>
        <w:tc>
          <w:tcPr>
            <w:tcW w:w="7745" w:type="dxa"/>
          </w:tcPr>
          <w:p w14:paraId="0B2893FB" w14:textId="7701C6A0" w:rsidR="009C533A" w:rsidRPr="009C533A" w:rsidRDefault="005E4914" w:rsidP="00C6498D">
            <w:pPr>
              <w:ind w:firstLineChars="100" w:firstLine="200"/>
            </w:pPr>
            <w:r>
              <w:rPr>
                <w:rFonts w:hint="eastAsia"/>
              </w:rPr>
              <w:t>주파수 영역에서 이미지나 음성을 처리하는 것이 얼마나 편리한지 직접 경험해볼 수 있는 기회였다.</w:t>
            </w:r>
            <w:r w:rsidR="00955666">
              <w:rPr>
                <w:rFonts w:hint="eastAsia"/>
              </w:rPr>
              <w:t xml:space="preserve"> 개인적으로 생성형 이미지에 관심이 많아 집에서 Stable Diffusion을 직접 돌려보는 것이 취미인데, 거기서 </w:t>
            </w:r>
            <w:proofErr w:type="spellStart"/>
            <w:r w:rsidR="00955666">
              <w:rPr>
                <w:rFonts w:hint="eastAsia"/>
              </w:rPr>
              <w:t>가우시안</w:t>
            </w:r>
            <w:proofErr w:type="spellEnd"/>
            <w:r w:rsidR="00955666">
              <w:rPr>
                <w:rFonts w:hint="eastAsia"/>
              </w:rPr>
              <w:t xml:space="preserve"> 필터나 </w:t>
            </w:r>
            <w:r w:rsidR="00D45F57">
              <w:rPr>
                <w:rFonts w:hint="eastAsia"/>
              </w:rPr>
              <w:t xml:space="preserve">Canny와 같은 </w:t>
            </w:r>
            <w:proofErr w:type="spellStart"/>
            <w:r w:rsidR="00D45F57">
              <w:rPr>
                <w:rFonts w:hint="eastAsia"/>
              </w:rPr>
              <w:t>엣지를</w:t>
            </w:r>
            <w:proofErr w:type="spellEnd"/>
            <w:r w:rsidR="00D45F57">
              <w:rPr>
                <w:rFonts w:hint="eastAsia"/>
              </w:rPr>
              <w:t xml:space="preserve"> 얻는 필터들을 정확히 어떤 것인지 모르고 사용했던 기억이 있다. 그러나 이번 과제를 통해 </w:t>
            </w:r>
            <w:proofErr w:type="spellStart"/>
            <w:r w:rsidR="00D45F57">
              <w:rPr>
                <w:rFonts w:hint="eastAsia"/>
              </w:rPr>
              <w:t>라플라시안</w:t>
            </w:r>
            <w:proofErr w:type="spellEnd"/>
            <w:r w:rsidR="00D45F57">
              <w:rPr>
                <w:rFonts w:hint="eastAsia"/>
              </w:rPr>
              <w:t xml:space="preserve"> 필터, </w:t>
            </w:r>
            <w:proofErr w:type="spellStart"/>
            <w:r w:rsidR="00D45F57">
              <w:rPr>
                <w:rFonts w:hint="eastAsia"/>
              </w:rPr>
              <w:t>가우시안</w:t>
            </w:r>
            <w:proofErr w:type="spellEnd"/>
            <w:r w:rsidR="00D45F57">
              <w:rPr>
                <w:rFonts w:hint="eastAsia"/>
              </w:rPr>
              <w:t xml:space="preserve"> 필터 등을 찾아보면서 이것이 어떻게 적용되고 어떤 역할을 해서 그러한 결과물이 도출되었는지 명확히 알 수 있게 되었다.</w:t>
            </w:r>
            <w:r w:rsidR="0009261C">
              <w:rPr>
                <w:rFonts w:hint="eastAsia"/>
              </w:rPr>
              <w:t xml:space="preserve"> 생성형 이미지 AI에 접근하기에 앞서 이미지가 어떻게 처리되는지를 다루</w:t>
            </w:r>
            <w:r w:rsidR="0009261C">
              <w:rPr>
                <w:rFonts w:hint="eastAsia"/>
              </w:rPr>
              <w:lastRenderedPageBreak/>
              <w:t>는 영상 처리를 이해하는 것은 매우 중요하다. 사실 영상 처리는 4학년 과목에 해당하는지라, 2학년인 나에게는 이러한 경험을 해볼 수 있는 기회 자체가 적은데, 3학년 과목인 디지털 신호 처리에서 해볼 수 있었던 것은 큰 행운이다.</w:t>
            </w:r>
            <w:r w:rsidR="00C16C93">
              <w:rPr>
                <w:rFonts w:hint="eastAsia"/>
              </w:rPr>
              <w:t xml:space="preserve"> 한편 부동 소수점 오차 문제를 직접적으로 느껴본 경험은 이번이 처음이었다. Phase를 arctan으로 구현하는 과정에서 전혀 예상하지 못한 그래프가 도출되어 당황했었다. 이러한 불미스러운 일을 방지하기 위해서 부동 소수점 오차는 해결하기 어렵지만 컴퓨터과학자들이 꼭 해결되어야 하는 큰 난제임을 느꼈다.</w:t>
            </w:r>
          </w:p>
        </w:tc>
      </w:tr>
    </w:tbl>
    <w:p w14:paraId="2CF12567" w14:textId="64EED78E" w:rsidR="00CB6868" w:rsidRPr="00C43449" w:rsidRDefault="00CB6868"/>
    <w:sectPr w:rsidR="00CB6868" w:rsidRPr="00C434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1F617" w14:textId="77777777" w:rsidR="00E34AB4" w:rsidRDefault="00E34AB4" w:rsidP="00106F3A">
      <w:pPr>
        <w:spacing w:after="0" w:line="240" w:lineRule="auto"/>
      </w:pPr>
      <w:r>
        <w:separator/>
      </w:r>
    </w:p>
  </w:endnote>
  <w:endnote w:type="continuationSeparator" w:id="0">
    <w:p w14:paraId="47641C20" w14:textId="77777777" w:rsidR="00E34AB4" w:rsidRDefault="00E34AB4" w:rsidP="0010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7C2A0" w14:textId="77777777" w:rsidR="00E34AB4" w:rsidRDefault="00E34AB4" w:rsidP="00106F3A">
      <w:pPr>
        <w:spacing w:after="0" w:line="240" w:lineRule="auto"/>
      </w:pPr>
      <w:r>
        <w:separator/>
      </w:r>
    </w:p>
  </w:footnote>
  <w:footnote w:type="continuationSeparator" w:id="0">
    <w:p w14:paraId="39C8638E" w14:textId="77777777" w:rsidR="00E34AB4" w:rsidRDefault="00E34AB4" w:rsidP="00106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26477"/>
    <w:multiLevelType w:val="hybridMultilevel"/>
    <w:tmpl w:val="820C857A"/>
    <w:lvl w:ilvl="0" w:tplc="22CC6E4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091420B"/>
    <w:multiLevelType w:val="hybridMultilevel"/>
    <w:tmpl w:val="98D6C748"/>
    <w:lvl w:ilvl="0" w:tplc="6EE4830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D590B5C"/>
    <w:multiLevelType w:val="hybridMultilevel"/>
    <w:tmpl w:val="11F65956"/>
    <w:lvl w:ilvl="0" w:tplc="1D500D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32871126">
    <w:abstractNumId w:val="2"/>
  </w:num>
  <w:num w:numId="2" w16cid:durableId="1308589182">
    <w:abstractNumId w:val="1"/>
  </w:num>
  <w:num w:numId="3" w16cid:durableId="169661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68"/>
    <w:rsid w:val="00025120"/>
    <w:rsid w:val="000337DD"/>
    <w:rsid w:val="00072E1B"/>
    <w:rsid w:val="00086069"/>
    <w:rsid w:val="0009261C"/>
    <w:rsid w:val="000950EB"/>
    <w:rsid w:val="000A5B69"/>
    <w:rsid w:val="000B627E"/>
    <w:rsid w:val="000E19FD"/>
    <w:rsid w:val="000E54CA"/>
    <w:rsid w:val="000E77B0"/>
    <w:rsid w:val="000F112A"/>
    <w:rsid w:val="000F4CFC"/>
    <w:rsid w:val="000F7691"/>
    <w:rsid w:val="00106F3A"/>
    <w:rsid w:val="001075B9"/>
    <w:rsid w:val="001225F3"/>
    <w:rsid w:val="00132147"/>
    <w:rsid w:val="00146FA8"/>
    <w:rsid w:val="00186BB1"/>
    <w:rsid w:val="001927C0"/>
    <w:rsid w:val="00194515"/>
    <w:rsid w:val="001A6A73"/>
    <w:rsid w:val="001C05EA"/>
    <w:rsid w:val="001C4960"/>
    <w:rsid w:val="002048B9"/>
    <w:rsid w:val="002320DF"/>
    <w:rsid w:val="00281DC6"/>
    <w:rsid w:val="00285AF7"/>
    <w:rsid w:val="00296C62"/>
    <w:rsid w:val="002A75C7"/>
    <w:rsid w:val="003048CA"/>
    <w:rsid w:val="0033421D"/>
    <w:rsid w:val="00374399"/>
    <w:rsid w:val="0038298A"/>
    <w:rsid w:val="003B39CA"/>
    <w:rsid w:val="003C69EA"/>
    <w:rsid w:val="003D14AC"/>
    <w:rsid w:val="003F7276"/>
    <w:rsid w:val="004320B7"/>
    <w:rsid w:val="004468C7"/>
    <w:rsid w:val="004509B1"/>
    <w:rsid w:val="00461FE5"/>
    <w:rsid w:val="0046540D"/>
    <w:rsid w:val="00490314"/>
    <w:rsid w:val="0049505E"/>
    <w:rsid w:val="004B1F2A"/>
    <w:rsid w:val="00511318"/>
    <w:rsid w:val="00513E13"/>
    <w:rsid w:val="0052121C"/>
    <w:rsid w:val="00523E4A"/>
    <w:rsid w:val="005336AA"/>
    <w:rsid w:val="005517DB"/>
    <w:rsid w:val="00553FCE"/>
    <w:rsid w:val="005C1854"/>
    <w:rsid w:val="005C4991"/>
    <w:rsid w:val="005E3C83"/>
    <w:rsid w:val="005E4914"/>
    <w:rsid w:val="005F58AB"/>
    <w:rsid w:val="005F602D"/>
    <w:rsid w:val="005F6C8C"/>
    <w:rsid w:val="00607021"/>
    <w:rsid w:val="00617431"/>
    <w:rsid w:val="00621E06"/>
    <w:rsid w:val="00623090"/>
    <w:rsid w:val="00623CB3"/>
    <w:rsid w:val="0063773B"/>
    <w:rsid w:val="0064523B"/>
    <w:rsid w:val="00645442"/>
    <w:rsid w:val="006955D4"/>
    <w:rsid w:val="00712186"/>
    <w:rsid w:val="00725599"/>
    <w:rsid w:val="007324DD"/>
    <w:rsid w:val="00754FA3"/>
    <w:rsid w:val="00783E66"/>
    <w:rsid w:val="007B1AA6"/>
    <w:rsid w:val="007B1AEA"/>
    <w:rsid w:val="00842163"/>
    <w:rsid w:val="00847D09"/>
    <w:rsid w:val="008528D2"/>
    <w:rsid w:val="00863D42"/>
    <w:rsid w:val="00885C6B"/>
    <w:rsid w:val="008B5CEF"/>
    <w:rsid w:val="008C2471"/>
    <w:rsid w:val="008D20F0"/>
    <w:rsid w:val="008F0264"/>
    <w:rsid w:val="008F4DC1"/>
    <w:rsid w:val="009348B8"/>
    <w:rsid w:val="00955666"/>
    <w:rsid w:val="00960626"/>
    <w:rsid w:val="00960EB3"/>
    <w:rsid w:val="00972BA2"/>
    <w:rsid w:val="009C533A"/>
    <w:rsid w:val="009E435C"/>
    <w:rsid w:val="009F55EB"/>
    <w:rsid w:val="00A20A71"/>
    <w:rsid w:val="00A63578"/>
    <w:rsid w:val="00A904F0"/>
    <w:rsid w:val="00AA12CC"/>
    <w:rsid w:val="00AB18D6"/>
    <w:rsid w:val="00AF387F"/>
    <w:rsid w:val="00B155E6"/>
    <w:rsid w:val="00B17370"/>
    <w:rsid w:val="00B265D0"/>
    <w:rsid w:val="00B6269F"/>
    <w:rsid w:val="00BA4C1C"/>
    <w:rsid w:val="00BB53E8"/>
    <w:rsid w:val="00BF61BE"/>
    <w:rsid w:val="00C05B35"/>
    <w:rsid w:val="00C16C93"/>
    <w:rsid w:val="00C204F7"/>
    <w:rsid w:val="00C228C9"/>
    <w:rsid w:val="00C43449"/>
    <w:rsid w:val="00C6498D"/>
    <w:rsid w:val="00C740FE"/>
    <w:rsid w:val="00C8510F"/>
    <w:rsid w:val="00CA08F2"/>
    <w:rsid w:val="00CA70AC"/>
    <w:rsid w:val="00CB0385"/>
    <w:rsid w:val="00CB38F7"/>
    <w:rsid w:val="00CB60AF"/>
    <w:rsid w:val="00CB6868"/>
    <w:rsid w:val="00CD2568"/>
    <w:rsid w:val="00CD4182"/>
    <w:rsid w:val="00CE554B"/>
    <w:rsid w:val="00CE7505"/>
    <w:rsid w:val="00CF37F6"/>
    <w:rsid w:val="00D43E4F"/>
    <w:rsid w:val="00D4532C"/>
    <w:rsid w:val="00D45F57"/>
    <w:rsid w:val="00DC049C"/>
    <w:rsid w:val="00DD4018"/>
    <w:rsid w:val="00DD48B3"/>
    <w:rsid w:val="00DF7B9C"/>
    <w:rsid w:val="00E2309E"/>
    <w:rsid w:val="00E24B93"/>
    <w:rsid w:val="00E27ECB"/>
    <w:rsid w:val="00E34AB4"/>
    <w:rsid w:val="00E4426C"/>
    <w:rsid w:val="00E62614"/>
    <w:rsid w:val="00ED0043"/>
    <w:rsid w:val="00F126EC"/>
    <w:rsid w:val="00F126F5"/>
    <w:rsid w:val="00F707CA"/>
    <w:rsid w:val="00F7245D"/>
    <w:rsid w:val="00F918E1"/>
    <w:rsid w:val="00FA0284"/>
    <w:rsid w:val="00FB0313"/>
    <w:rsid w:val="00FB1E08"/>
    <w:rsid w:val="00FC30DC"/>
    <w:rsid w:val="00FD5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9270F"/>
  <w15:chartTrackingRefBased/>
  <w15:docId w15:val="{5C479196-0716-4D62-A308-52FE66B6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6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60EB3"/>
    <w:pPr>
      <w:ind w:leftChars="400" w:left="800"/>
    </w:pPr>
  </w:style>
  <w:style w:type="character" w:styleId="a5">
    <w:name w:val="Placeholder Text"/>
    <w:basedOn w:val="a0"/>
    <w:uiPriority w:val="99"/>
    <w:semiHidden/>
    <w:rsid w:val="002048B9"/>
    <w:rPr>
      <w:color w:val="666666"/>
    </w:rPr>
  </w:style>
  <w:style w:type="paragraph" w:styleId="a6">
    <w:name w:val="header"/>
    <w:basedOn w:val="a"/>
    <w:link w:val="Char"/>
    <w:uiPriority w:val="99"/>
    <w:unhideWhenUsed/>
    <w:rsid w:val="00106F3A"/>
    <w:pPr>
      <w:tabs>
        <w:tab w:val="center" w:pos="4513"/>
        <w:tab w:val="right" w:pos="9026"/>
      </w:tabs>
      <w:snapToGrid w:val="0"/>
    </w:pPr>
  </w:style>
  <w:style w:type="character" w:customStyle="1" w:styleId="Char">
    <w:name w:val="머리글 Char"/>
    <w:basedOn w:val="a0"/>
    <w:link w:val="a6"/>
    <w:uiPriority w:val="99"/>
    <w:rsid w:val="00106F3A"/>
  </w:style>
  <w:style w:type="paragraph" w:styleId="a7">
    <w:name w:val="footer"/>
    <w:basedOn w:val="a"/>
    <w:link w:val="Char0"/>
    <w:uiPriority w:val="99"/>
    <w:unhideWhenUsed/>
    <w:rsid w:val="00106F3A"/>
    <w:pPr>
      <w:tabs>
        <w:tab w:val="center" w:pos="4513"/>
        <w:tab w:val="right" w:pos="9026"/>
      </w:tabs>
      <w:snapToGrid w:val="0"/>
    </w:pPr>
  </w:style>
  <w:style w:type="character" w:customStyle="1" w:styleId="Char0">
    <w:name w:val="바닥글 Char"/>
    <w:basedOn w:val="a0"/>
    <w:link w:val="a7"/>
    <w:uiPriority w:val="99"/>
    <w:rsid w:val="0010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KSion\&#45824;&#54617;&#44368;\2&#54617;&#45380;\2-2\&#46356;&#51648;&#53560;&#49888;&#54840;&#52376;&#47532;\&#44284;&#51228;\DSP%20Lab%20Workplace\magnitude.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Sion\&#45824;&#54617;&#44368;\2&#54617;&#45380;\2-2\&#46356;&#51648;&#53560;&#49888;&#54840;&#52376;&#47532;\&#44284;&#51228;\DSP%20Lab%20Workplace\phase.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Magnitude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solidFill>
              <a:schemeClr val="accent1"/>
            </a:solidFill>
            <a:ln>
              <a:noFill/>
            </a:ln>
            <a:effectLst/>
          </c:spPr>
          <c:invertIfNegative val="0"/>
          <c:cat>
            <c:numRef>
              <c:f>magnitude!$A$1:$A$20</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cat>
          <c:val>
            <c:numRef>
              <c:f>magnitude!$B$1:$B$20</c:f>
              <c:numCache>
                <c:formatCode>0.00E+00</c:formatCode>
                <c:ptCount val="20"/>
                <c:pt idx="0">
                  <c:v>6.6655600000000006E-5</c:v>
                </c:pt>
                <c:pt idx="1">
                  <c:v>6.7436100000000003E-5</c:v>
                </c:pt>
                <c:pt idx="2">
                  <c:v>6.9851599999999994E-5</c:v>
                </c:pt>
                <c:pt idx="3">
                  <c:v>7.4141599999999995E-5</c:v>
                </c:pt>
                <c:pt idx="4">
                  <c:v>8.0769899999999994E-5</c:v>
                </c:pt>
                <c:pt idx="5" formatCode="General">
                  <c:v>99.999899999999997</c:v>
                </c:pt>
                <c:pt idx="6" formatCode="General">
                  <c:v>1.0495199999999999E-4</c:v>
                </c:pt>
                <c:pt idx="7" formatCode="General">
                  <c:v>1.2667000000000001E-4</c:v>
                </c:pt>
                <c:pt idx="8" formatCode="General">
                  <c:v>200</c:v>
                </c:pt>
                <c:pt idx="9" formatCode="General">
                  <c:v>2.22012E-4</c:v>
                </c:pt>
                <c:pt idx="10" formatCode="General">
                  <c:v>3.4937299999999999E-4</c:v>
                </c:pt>
                <c:pt idx="11" formatCode="General">
                  <c:v>7.4907200000000004E-4</c:v>
                </c:pt>
                <c:pt idx="12" formatCode="General">
                  <c:v>200</c:v>
                </c:pt>
                <c:pt idx="13" formatCode="General">
                  <c:v>9.988760000000001E-4</c:v>
                </c:pt>
                <c:pt idx="14" formatCode="General">
                  <c:v>7.6796500000000001E-4</c:v>
                </c:pt>
                <c:pt idx="15" formatCode="General">
                  <c:v>100</c:v>
                </c:pt>
                <c:pt idx="16" formatCode="General">
                  <c:v>3.5121700000000002E-4</c:v>
                </c:pt>
                <c:pt idx="17" formatCode="General">
                  <c:v>2.05732E-4</c:v>
                </c:pt>
                <c:pt idx="18" formatCode="General">
                  <c:v>1.69572E-4</c:v>
                </c:pt>
                <c:pt idx="19" formatCode="General">
                  <c:v>1.5444699999999999E-4</c:v>
                </c:pt>
              </c:numCache>
            </c:numRef>
          </c:val>
          <c:extLst>
            <c:ext xmlns:c16="http://schemas.microsoft.com/office/drawing/2014/chart" uri="{C3380CC4-5D6E-409C-BE32-E72D297353CC}">
              <c16:uniqueId val="{00000000-08AD-44D3-9942-B1B14FB85B17}"/>
            </c:ext>
          </c:extLst>
        </c:ser>
        <c:dLbls>
          <c:showLegendKey val="0"/>
          <c:showVal val="0"/>
          <c:showCatName val="0"/>
          <c:showSerName val="0"/>
          <c:showPercent val="0"/>
          <c:showBubbleSize val="0"/>
        </c:dLbls>
        <c:gapWidth val="219"/>
        <c:overlap val="-27"/>
        <c:axId val="1943723567"/>
        <c:axId val="1943725007"/>
      </c:barChart>
      <c:catAx>
        <c:axId val="194372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43725007"/>
        <c:crosses val="autoZero"/>
        <c:auto val="1"/>
        <c:lblAlgn val="ctr"/>
        <c:lblOffset val="100"/>
        <c:noMultiLvlLbl val="0"/>
      </c:catAx>
      <c:valAx>
        <c:axId val="19437250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43723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ltLang="ko-KR"/>
              <a:t>Phase</a:t>
            </a:r>
            <a:endParaRPr lang="ko-K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noFill/>
            <a:ln w="25400" cap="flat" cmpd="sng" algn="ctr">
              <a:solidFill>
                <a:schemeClr val="accent1"/>
              </a:solidFill>
              <a:miter lim="800000"/>
            </a:ln>
            <a:effectLst/>
          </c:spPr>
          <c:invertIfNegative val="0"/>
          <c:val>
            <c:numRef>
              <c:f>phase!$A$1:$A$100</c:f>
              <c:numCache>
                <c:formatCode>General</c:formatCode>
                <c:ptCount val="100"/>
                <c:pt idx="25">
                  <c:v>1.5708</c:v>
                </c:pt>
                <c:pt idx="40" formatCode="0.00E+00">
                  <c:v>-7.2727999999999998E-7</c:v>
                </c:pt>
                <c:pt idx="60" formatCode="0.00E+00">
                  <c:v>6.3971200000000002E-5</c:v>
                </c:pt>
                <c:pt idx="75">
                  <c:v>-1.57073</c:v>
                </c:pt>
              </c:numCache>
            </c:numRef>
          </c:val>
          <c:extLst>
            <c:ext xmlns:c16="http://schemas.microsoft.com/office/drawing/2014/chart" uri="{C3380CC4-5D6E-409C-BE32-E72D297353CC}">
              <c16:uniqueId val="{00000000-F0B5-4611-83B5-D782EBA752A4}"/>
            </c:ext>
          </c:extLst>
        </c:ser>
        <c:dLbls>
          <c:showLegendKey val="0"/>
          <c:showVal val="0"/>
          <c:showCatName val="0"/>
          <c:showSerName val="0"/>
          <c:showPercent val="0"/>
          <c:showBubbleSize val="0"/>
        </c:dLbls>
        <c:gapWidth val="164"/>
        <c:overlap val="-35"/>
        <c:axId val="503920111"/>
        <c:axId val="503932111"/>
      </c:barChart>
      <c:catAx>
        <c:axId val="503920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503932111"/>
        <c:crosses val="autoZero"/>
        <c:auto val="1"/>
        <c:lblAlgn val="ctr"/>
        <c:lblOffset val="100"/>
        <c:noMultiLvlLbl val="0"/>
      </c:catAx>
      <c:valAx>
        <c:axId val="5039321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50392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891</Words>
  <Characters>5080</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시온 현</dc:creator>
  <cp:keywords/>
  <dc:description/>
  <cp:lastModifiedBy>시온 현</cp:lastModifiedBy>
  <cp:revision>44</cp:revision>
  <dcterms:created xsi:type="dcterms:W3CDTF">2024-11-26T13:18:00Z</dcterms:created>
  <dcterms:modified xsi:type="dcterms:W3CDTF">2024-11-26T17:25:00Z</dcterms:modified>
</cp:coreProperties>
</file>