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9C4E9D" w:rsidRDefault="009C4E9D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9C4E9D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6.35pt;margin-top:6.45pt;width:138.65pt;height:21.95pt;z-index:251656704" filled="f" stroked="f">
            <v:textbox>
              <w:txbxContent>
                <w:p w:rsidR="003B0792" w:rsidRPr="009C4E9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9C4E9D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9C4E9D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9C4E9D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9C4E9D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9C4E9D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18116E" w:rsidRPr="009C4E9D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8pt;margin-top:6.45pt;width:163.4pt;height:21.95pt;z-index:251655680" filled="f" stroked="f">
            <v:textbox>
              <w:txbxContent>
                <w:p w:rsidR="003B0792" w:rsidRPr="009C4E9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9C4E9D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9C4E9D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9C4E9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9C4E9D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121A0E" w:rsidRPr="00121A0E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9C4E9D" w:rsidRDefault="003B0792">
      <w:pPr>
        <w:jc w:val="left"/>
        <w:rPr>
          <w:rFonts w:ascii="宋体" w:hAnsi="宋体" w:hint="eastAsia"/>
          <w:sz w:val="18"/>
          <w:szCs w:val="18"/>
        </w:rPr>
      </w:pPr>
      <w:r w:rsidRPr="009C4E9D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9C4E9D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389"/>
        <w:gridCol w:w="449"/>
        <w:gridCol w:w="838"/>
        <w:gridCol w:w="103"/>
        <w:gridCol w:w="27"/>
        <w:gridCol w:w="708"/>
        <w:gridCol w:w="1277"/>
        <w:gridCol w:w="425"/>
        <w:gridCol w:w="83"/>
        <w:gridCol w:w="335"/>
        <w:gridCol w:w="815"/>
        <w:gridCol w:w="43"/>
        <w:gridCol w:w="367"/>
        <w:gridCol w:w="58"/>
        <w:gridCol w:w="348"/>
        <w:gridCol w:w="586"/>
        <w:gridCol w:w="229"/>
        <w:gridCol w:w="816"/>
      </w:tblGrid>
      <w:tr w:rsidR="00F4252D" w:rsidRPr="009C4E9D" w:rsidTr="004166E7">
        <w:trPr>
          <w:trHeight w:val="465"/>
        </w:trPr>
        <w:tc>
          <w:tcPr>
            <w:tcW w:w="1304" w:type="dxa"/>
            <w:vMerge w:val="restart"/>
            <w:vAlign w:val="center"/>
          </w:tcPr>
          <w:p w:rsidR="00F4252D" w:rsidRPr="009C4E9D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2065" w:type="dxa"/>
            <w:gridSpan w:val="3"/>
            <w:vMerge w:val="restart"/>
          </w:tcPr>
          <w:p w:rsidR="00F4252D" w:rsidRPr="004C3A85" w:rsidRDefault="00121A0E" w:rsidP="00F4252D">
            <w:pPr>
              <w:rPr>
                <w:rFonts w:ascii="宋体" w:hAnsi="宋体" w:hint="eastAsia"/>
                <w:sz w:val="18"/>
                <w:szCs w:val="18"/>
              </w:rPr>
            </w:pPr>
            <w:r w:rsidRPr="00121A0E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417" w:type="dxa"/>
            <w:gridSpan w:val="4"/>
            <w:vMerge w:val="restart"/>
            <w:vAlign w:val="center"/>
          </w:tcPr>
          <w:p w:rsidR="00F4252D" w:rsidRPr="004C3A85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410" w:type="dxa"/>
            <w:gridSpan w:val="3"/>
            <w:vMerge w:val="restart"/>
          </w:tcPr>
          <w:p w:rsidR="00F4252D" w:rsidRDefault="00121A0E" w:rsidP="00F4252D">
            <w:pPr>
              <w:rPr>
                <w:rFonts w:ascii="宋体" w:hAnsi="宋体" w:hint="eastAsia"/>
                <w:sz w:val="18"/>
                <w:szCs w:val="18"/>
              </w:rPr>
            </w:pPr>
            <w:r w:rsidRPr="00121A0E">
              <w:rPr>
                <w:color w:val="FFFFFF"/>
                <w:sz w:val="18"/>
                <w:szCs w:val="18"/>
              </w:rPr>
              <w:t>{3}</w:t>
            </w:r>
          </w:p>
          <w:p w:rsidR="00F4252D" w:rsidRDefault="00F4252D" w:rsidP="00F4252D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F4252D" w:rsidRPr="004C3A85" w:rsidRDefault="00F4252D" w:rsidP="00F4252D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4252D" w:rsidRPr="004C3A85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F4252D" w:rsidRDefault="00121A0E" w:rsidP="00F4252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121A0E">
              <w:rPr>
                <w:color w:val="FFFFFF"/>
                <w:sz w:val="18"/>
                <w:szCs w:val="18"/>
              </w:rPr>
              <w:t>{4}</w:t>
            </w:r>
          </w:p>
          <w:p w:rsidR="00F4252D" w:rsidRPr="004C3A85" w:rsidRDefault="00F4252D" w:rsidP="00F4252D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4252D" w:rsidRPr="009C4E9D" w:rsidTr="004166E7">
        <w:trPr>
          <w:trHeight w:val="465"/>
        </w:trPr>
        <w:tc>
          <w:tcPr>
            <w:tcW w:w="1304" w:type="dxa"/>
            <w:vMerge/>
            <w:vAlign w:val="center"/>
          </w:tcPr>
          <w:p w:rsidR="00F4252D" w:rsidRPr="009C4E9D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065" w:type="dxa"/>
            <w:gridSpan w:val="3"/>
            <w:vMerge/>
          </w:tcPr>
          <w:p w:rsidR="00F4252D" w:rsidRPr="00CB0245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4"/>
            <w:vMerge/>
            <w:vAlign w:val="center"/>
          </w:tcPr>
          <w:p w:rsidR="00F4252D" w:rsidRPr="009C4E9D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vMerge/>
          </w:tcPr>
          <w:p w:rsidR="00F4252D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4252D" w:rsidRPr="009C4E9D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F4252D" w:rsidRDefault="00121A0E" w:rsidP="00F4252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121A0E">
              <w:rPr>
                <w:color w:val="FFFFFF"/>
                <w:sz w:val="18"/>
                <w:szCs w:val="18"/>
              </w:rPr>
              <w:t>{5}</w:t>
            </w:r>
          </w:p>
          <w:p w:rsidR="00F4252D" w:rsidRPr="009C4E9D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4252D" w:rsidRPr="009C4E9D" w:rsidTr="004166E7">
        <w:trPr>
          <w:trHeight w:val="475"/>
        </w:trPr>
        <w:tc>
          <w:tcPr>
            <w:tcW w:w="1304" w:type="dxa"/>
            <w:vAlign w:val="center"/>
          </w:tcPr>
          <w:p w:rsidR="00F4252D" w:rsidRPr="009C4E9D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9C4E9D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2065" w:type="dxa"/>
            <w:gridSpan w:val="3"/>
          </w:tcPr>
          <w:p w:rsidR="00F4252D" w:rsidRPr="004C3A85" w:rsidRDefault="00121A0E" w:rsidP="00F4252D">
            <w:pPr>
              <w:rPr>
                <w:rFonts w:ascii="宋体" w:hAnsi="宋体" w:hint="eastAsia"/>
                <w:sz w:val="18"/>
                <w:szCs w:val="18"/>
              </w:rPr>
            </w:pPr>
            <w:r w:rsidRPr="00121A0E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417" w:type="dxa"/>
            <w:gridSpan w:val="4"/>
            <w:vAlign w:val="center"/>
          </w:tcPr>
          <w:p w:rsidR="00F4252D" w:rsidRPr="004C3A85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410" w:type="dxa"/>
            <w:gridSpan w:val="3"/>
          </w:tcPr>
          <w:p w:rsidR="00F4252D" w:rsidRDefault="00121A0E" w:rsidP="00F4252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121A0E">
              <w:rPr>
                <w:color w:val="FFFFFF"/>
                <w:sz w:val="18"/>
                <w:szCs w:val="18"/>
              </w:rPr>
              <w:t>{7}</w:t>
            </w:r>
          </w:p>
          <w:p w:rsidR="00F4252D" w:rsidRPr="004C3A85" w:rsidRDefault="00F4252D" w:rsidP="00F4252D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4252D" w:rsidRPr="004C3A85" w:rsidRDefault="00F4252D" w:rsidP="00F4252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F4252D" w:rsidRPr="004C3A85" w:rsidRDefault="00121A0E" w:rsidP="00F4252D">
            <w:pPr>
              <w:rPr>
                <w:rFonts w:ascii="宋体" w:hAnsi="宋体" w:hint="eastAsia"/>
                <w:sz w:val="18"/>
                <w:szCs w:val="18"/>
              </w:rPr>
            </w:pPr>
            <w:r w:rsidRPr="00121A0E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9C4E9D" w:rsidTr="00531FF2">
        <w:trPr>
          <w:trHeight w:val="475"/>
        </w:trPr>
        <w:tc>
          <w:tcPr>
            <w:tcW w:w="1304" w:type="dxa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9C4E9D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065" w:type="dxa"/>
            <w:gridSpan w:val="3"/>
            <w:vAlign w:val="center"/>
          </w:tcPr>
          <w:p w:rsidR="00CD3063" w:rsidRPr="009C4E9D" w:rsidRDefault="00CD3063" w:rsidP="00B873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GB/T2828.1-</w:t>
            </w:r>
            <w:r w:rsidR="00B87363" w:rsidRPr="009C4E9D">
              <w:rPr>
                <w:rFonts w:ascii="宋体" w:hAnsi="宋体" w:hint="eastAsia"/>
                <w:sz w:val="18"/>
                <w:szCs w:val="18"/>
              </w:rPr>
              <w:t>2012</w:t>
            </w:r>
          </w:p>
        </w:tc>
        <w:tc>
          <w:tcPr>
            <w:tcW w:w="1417" w:type="dxa"/>
            <w:gridSpan w:val="4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410" w:type="dxa"/>
            <w:gridSpan w:val="3"/>
            <w:vAlign w:val="center"/>
          </w:tcPr>
          <w:p w:rsidR="00CD3063" w:rsidRPr="009C4E9D" w:rsidRDefault="00CD3063" w:rsidP="009C4E9D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 w:rsidR="0087049C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9C4E9D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 w:rsidR="0087049C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9C4E9D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CD3063" w:rsidRPr="009C4E9D" w:rsidRDefault="00CD3063" w:rsidP="009C4E9D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9C4E9D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9C4E9D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9C4E9D" w:rsidTr="004070E2">
        <w:trPr>
          <w:trHeight w:val="475"/>
        </w:trPr>
        <w:tc>
          <w:tcPr>
            <w:tcW w:w="1304" w:type="dxa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9C4E9D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6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9C4E9D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5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9C4E9D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9C4E9D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不</w:t>
            </w:r>
            <w:r w:rsidRPr="009C4E9D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D3063" w:rsidRPr="009C4E9D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C57ED2" w:rsidRPr="009C4E9D" w:rsidTr="004166E7">
        <w:trPr>
          <w:trHeight w:val="475"/>
        </w:trPr>
        <w:tc>
          <w:tcPr>
            <w:tcW w:w="1304" w:type="dxa"/>
            <w:vAlign w:val="center"/>
          </w:tcPr>
          <w:p w:rsidR="00C57ED2" w:rsidRPr="00CB0245" w:rsidRDefault="00C57ED2" w:rsidP="00C57ED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B0245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6"/>
            <w:vAlign w:val="center"/>
          </w:tcPr>
          <w:p w:rsidR="00C57ED2" w:rsidRPr="00CB0245" w:rsidRDefault="00C57ED2" w:rsidP="00C57ED2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CB0245">
              <w:rPr>
                <w:rFonts w:ascii="宋体" w:hAnsi="宋体" w:hint="eastAsia"/>
                <w:sz w:val="18"/>
                <w:szCs w:val="18"/>
              </w:rPr>
              <w:t>外</w:t>
            </w:r>
            <w:r w:rsidRPr="00CB0245">
              <w:rPr>
                <w:rFonts w:ascii="宋体" w:hAnsi="宋体"/>
                <w:sz w:val="18"/>
                <w:szCs w:val="18"/>
              </w:rPr>
              <w:t>包装应完好无破损，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包装</w:t>
            </w:r>
            <w:r w:rsidRPr="00CB0245">
              <w:rPr>
                <w:rFonts w:ascii="宋体" w:hAnsi="宋体"/>
                <w:sz w:val="18"/>
                <w:szCs w:val="18"/>
              </w:rPr>
              <w:t>上应有规格型号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、</w:t>
            </w:r>
            <w:r w:rsidRPr="00CB0245">
              <w:rPr>
                <w:rFonts w:ascii="宋体" w:hAnsi="宋体"/>
                <w:sz w:val="18"/>
                <w:szCs w:val="18"/>
              </w:rPr>
              <w:t>名称、料号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、订单</w:t>
            </w:r>
            <w:r w:rsidRPr="00CB0245">
              <w:rPr>
                <w:rFonts w:ascii="宋体" w:hAnsi="宋体"/>
                <w:sz w:val="18"/>
                <w:szCs w:val="18"/>
              </w:rPr>
              <w:t>号、数量等信息。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5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C57ED2" w:rsidRPr="009C4E9D" w:rsidRDefault="00C57ED2" w:rsidP="00C57ED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57ED2" w:rsidRPr="009C4E9D" w:rsidTr="004166E7">
        <w:trPr>
          <w:trHeight w:val="475"/>
        </w:trPr>
        <w:tc>
          <w:tcPr>
            <w:tcW w:w="1304" w:type="dxa"/>
            <w:vAlign w:val="center"/>
          </w:tcPr>
          <w:p w:rsidR="00C57ED2" w:rsidRPr="00CB0245" w:rsidRDefault="00C57ED2" w:rsidP="00C57ED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B0245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6"/>
            <w:vAlign w:val="center"/>
          </w:tcPr>
          <w:p w:rsidR="00C57ED2" w:rsidRPr="00CB0245" w:rsidRDefault="00C57ED2" w:rsidP="00C57ED2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CB0245">
              <w:rPr>
                <w:rFonts w:ascii="宋体" w:hAnsi="宋体" w:hint="eastAsia"/>
                <w:sz w:val="18"/>
                <w:szCs w:val="18"/>
              </w:rPr>
              <w:t>a)应明显</w:t>
            </w:r>
            <w:r w:rsidRPr="00CB0245">
              <w:rPr>
                <w:rFonts w:ascii="宋体" w:hAnsi="宋体"/>
                <w:sz w:val="18"/>
                <w:szCs w:val="18"/>
              </w:rPr>
              <w:t>无裂纹、变形、污渍等缺陷</w:t>
            </w:r>
          </w:p>
          <w:p w:rsidR="00C57ED2" w:rsidRPr="00CB0245" w:rsidRDefault="00C57ED2" w:rsidP="00C57ED2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CB0245">
              <w:rPr>
                <w:rFonts w:ascii="宋体" w:hAnsi="宋体"/>
                <w:sz w:val="18"/>
                <w:szCs w:val="18"/>
              </w:rPr>
              <w:t>b)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显示</w:t>
            </w:r>
            <w:r w:rsidRPr="00CB0245">
              <w:rPr>
                <w:rFonts w:ascii="宋体" w:hAnsi="宋体"/>
                <w:sz w:val="18"/>
                <w:szCs w:val="18"/>
              </w:rPr>
              <w:t>屏表面应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贴</w:t>
            </w:r>
            <w:r w:rsidRPr="00CB0245">
              <w:rPr>
                <w:rFonts w:ascii="宋体" w:hAnsi="宋体"/>
                <w:sz w:val="18"/>
                <w:szCs w:val="18"/>
              </w:rPr>
              <w:t>有保护膜</w:t>
            </w:r>
          </w:p>
          <w:p w:rsidR="00C57ED2" w:rsidRPr="00CB0245" w:rsidRDefault="00C57ED2" w:rsidP="00C57ED2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CB0245">
              <w:rPr>
                <w:rFonts w:ascii="宋体" w:hAnsi="宋体" w:hint="eastAsia"/>
                <w:sz w:val="18"/>
                <w:szCs w:val="18"/>
              </w:rPr>
              <w:t>c)配套排</w:t>
            </w:r>
            <w:r w:rsidRPr="00CB0245">
              <w:rPr>
                <w:rFonts w:ascii="宋体" w:hAnsi="宋体"/>
                <w:sz w:val="18"/>
                <w:szCs w:val="18"/>
              </w:rPr>
              <w:t>线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应</w:t>
            </w:r>
            <w:r w:rsidRPr="00CB0245">
              <w:rPr>
                <w:rFonts w:ascii="宋体" w:hAnsi="宋体"/>
                <w:sz w:val="18"/>
                <w:szCs w:val="18"/>
              </w:rPr>
              <w:t>无折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痕、</w:t>
            </w:r>
            <w:r w:rsidRPr="00CB0245">
              <w:rPr>
                <w:rFonts w:ascii="宋体" w:hAnsi="宋体"/>
                <w:sz w:val="18"/>
                <w:szCs w:val="18"/>
              </w:rPr>
              <w:t>断裂，引脚应无氧化、变形。</w:t>
            </w:r>
          </w:p>
        </w:tc>
        <w:tc>
          <w:tcPr>
            <w:tcW w:w="2520" w:type="dxa"/>
            <w:gridSpan w:val="5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C57ED2" w:rsidRPr="009C4E9D" w:rsidRDefault="00C57ED2" w:rsidP="00C57ED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57ED2" w:rsidRPr="009C4E9D" w:rsidTr="004166E7">
        <w:trPr>
          <w:trHeight w:val="475"/>
        </w:trPr>
        <w:tc>
          <w:tcPr>
            <w:tcW w:w="1304" w:type="dxa"/>
            <w:vAlign w:val="center"/>
          </w:tcPr>
          <w:p w:rsidR="00C57ED2" w:rsidRPr="00CB0245" w:rsidRDefault="00C57ED2" w:rsidP="00C57ED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B0245">
              <w:rPr>
                <w:rFonts w:ascii="宋体" w:hAnsi="宋体"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6"/>
            <w:vAlign w:val="center"/>
          </w:tcPr>
          <w:p w:rsidR="00C57ED2" w:rsidRPr="00CB0245" w:rsidRDefault="00C57ED2" w:rsidP="00C57ED2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CB0245">
              <w:rPr>
                <w:rFonts w:ascii="宋体" w:hAnsi="宋体" w:hint="eastAsia"/>
                <w:sz w:val="18"/>
                <w:szCs w:val="18"/>
              </w:rPr>
              <w:t>外形</w:t>
            </w:r>
            <w:r w:rsidRPr="00CB0245">
              <w:rPr>
                <w:rFonts w:ascii="宋体" w:hAnsi="宋体"/>
                <w:sz w:val="18"/>
                <w:szCs w:val="18"/>
              </w:rPr>
              <w:t>及安装尺寸应与样板一致或与工程图纸要求相符。</w:t>
            </w:r>
          </w:p>
        </w:tc>
        <w:tc>
          <w:tcPr>
            <w:tcW w:w="2520" w:type="dxa"/>
            <w:gridSpan w:val="5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C57ED2" w:rsidRPr="009C4E9D" w:rsidRDefault="00C57ED2" w:rsidP="00C57ED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57ED2" w:rsidRPr="009C4E9D" w:rsidTr="004166E7">
        <w:trPr>
          <w:trHeight w:val="475"/>
        </w:trPr>
        <w:tc>
          <w:tcPr>
            <w:tcW w:w="1304" w:type="dxa"/>
            <w:vAlign w:val="center"/>
          </w:tcPr>
          <w:p w:rsidR="00C57ED2" w:rsidRPr="00CB0245" w:rsidRDefault="00C57ED2" w:rsidP="00C57ED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B0245">
              <w:rPr>
                <w:rFonts w:ascii="宋体" w:hAnsi="宋体" w:hint="eastAsia"/>
                <w:sz w:val="18"/>
                <w:szCs w:val="18"/>
              </w:rPr>
              <w:t>性</w:t>
            </w:r>
            <w:r w:rsidRPr="00CB0245">
              <w:rPr>
                <w:rFonts w:ascii="宋体" w:hAnsi="宋体"/>
                <w:sz w:val="18"/>
                <w:szCs w:val="18"/>
              </w:rPr>
              <w:t>能</w:t>
            </w:r>
          </w:p>
        </w:tc>
        <w:tc>
          <w:tcPr>
            <w:tcW w:w="3455" w:type="dxa"/>
            <w:gridSpan w:val="6"/>
            <w:vAlign w:val="center"/>
          </w:tcPr>
          <w:p w:rsidR="00C57ED2" w:rsidRPr="00CB0245" w:rsidRDefault="00C57ED2" w:rsidP="00C57ED2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CB0245">
              <w:rPr>
                <w:rFonts w:ascii="宋体" w:hAnsi="宋体" w:hint="eastAsia"/>
                <w:sz w:val="18"/>
                <w:szCs w:val="18"/>
              </w:rPr>
              <w:t>a)应能</w:t>
            </w:r>
            <w:r w:rsidRPr="00CB0245">
              <w:rPr>
                <w:rFonts w:ascii="宋体" w:hAnsi="宋体"/>
                <w:sz w:val="18"/>
                <w:szCs w:val="18"/>
              </w:rPr>
              <w:t>正常显示，背景应无发白、发黑等，b)显示字迹笔划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应</w:t>
            </w:r>
            <w:r w:rsidRPr="00CB0245">
              <w:rPr>
                <w:rFonts w:ascii="宋体" w:hAnsi="宋体"/>
                <w:sz w:val="18"/>
                <w:szCs w:val="18"/>
              </w:rPr>
              <w:t>完整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C57ED2" w:rsidRPr="00CB0245" w:rsidRDefault="00C57ED2" w:rsidP="00C57ED2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CB0245">
              <w:rPr>
                <w:rFonts w:ascii="宋体" w:hAnsi="宋体"/>
                <w:sz w:val="18"/>
                <w:szCs w:val="18"/>
              </w:rPr>
              <w:t>c)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触</w:t>
            </w:r>
            <w:r w:rsidRPr="00CB0245">
              <w:rPr>
                <w:rFonts w:ascii="宋体" w:hAnsi="宋体"/>
                <w:sz w:val="18"/>
                <w:szCs w:val="18"/>
              </w:rPr>
              <w:t>摸屏触摸应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反应</w:t>
            </w:r>
            <w:r w:rsidRPr="00CB0245">
              <w:rPr>
                <w:rFonts w:ascii="宋体" w:hAnsi="宋体"/>
                <w:sz w:val="18"/>
                <w:szCs w:val="18"/>
              </w:rPr>
              <w:t>灵敏、无死角</w:t>
            </w:r>
            <w:r w:rsidRPr="00CB0245"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5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C57ED2" w:rsidRDefault="00121A0E" w:rsidP="00C57ED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121A0E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C57ED2" w:rsidRPr="009C4E9D" w:rsidRDefault="00C57ED2" w:rsidP="00C57ED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B0245" w:rsidRPr="009C4E9D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3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3">
                    <w:txbxContent>
                      <w:p w:rsidR="00CB0245" w:rsidRDefault="00CB0245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9C4E9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2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2">
                    <w:txbxContent>
                      <w:p w:rsidR="00CB0245" w:rsidRDefault="00CB0245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9C4E9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0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0">
                    <w:txbxContent>
                      <w:p w:rsidR="00CB0245" w:rsidRDefault="00CB0245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9C4E9D">
              <w:rPr>
                <w:rFonts w:hint="eastAsia"/>
                <w:sz w:val="18"/>
                <w:szCs w:val="18"/>
              </w:rPr>
              <w:t>关键项目</w:t>
            </w:r>
            <w:r w:rsidRPr="009C4E9D">
              <w:rPr>
                <w:sz w:val="18"/>
                <w:szCs w:val="18"/>
              </w:rPr>
              <w:t>检验记录</w:t>
            </w:r>
          </w:p>
        </w:tc>
      </w:tr>
      <w:tr w:rsidR="00CB0245" w:rsidRPr="009C4E9D" w:rsidTr="008A46C7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1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1">
                    <w:txbxContent>
                      <w:p w:rsidR="00CB0245" w:rsidRDefault="00CB0245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CB0245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B0245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B0245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B0245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B0245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B0245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B0245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B0245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B0245" w:rsidRPr="009C4E9D" w:rsidTr="008A46C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CB0245" w:rsidRPr="009C4E9D" w:rsidTr="00885BB2">
        <w:trPr>
          <w:cantSplit/>
          <w:trHeight w:val="463"/>
        </w:trPr>
        <w:tc>
          <w:tcPr>
            <w:tcW w:w="7279" w:type="dxa"/>
            <w:gridSpan w:val="12"/>
          </w:tcPr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备注</w:t>
            </w:r>
            <w:r w:rsidRPr="009C4E9D">
              <w:rPr>
                <w:rFonts w:ascii="宋体"/>
                <w:sz w:val="18"/>
                <w:szCs w:val="18"/>
              </w:rPr>
              <w:t>：</w:t>
            </w:r>
          </w:p>
          <w:p w:rsidR="00CB0245" w:rsidRPr="009C4E9D" w:rsidRDefault="00CB0245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618" w:type="dxa"/>
            <w:gridSpan w:val="5"/>
            <w:vAlign w:val="center"/>
          </w:tcPr>
          <w:p w:rsidR="00CB0245" w:rsidRPr="009C4E9D" w:rsidRDefault="00CB0245" w:rsidP="00CD306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int="eastAsia"/>
                <w:sz w:val="18"/>
                <w:szCs w:val="18"/>
              </w:rPr>
              <w:t>本批</w:t>
            </w:r>
            <w:r w:rsidRPr="009C4E9D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979" w:type="dxa"/>
            <w:gridSpan w:val="4"/>
            <w:vAlign w:val="center"/>
          </w:tcPr>
          <w:p w:rsidR="00CB0245" w:rsidRPr="009C4E9D" w:rsidRDefault="00CB0245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CB0245" w:rsidRPr="009C4E9D" w:rsidRDefault="00CB0245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CB0245" w:rsidRPr="009C4E9D" w:rsidRDefault="00CB0245" w:rsidP="00CD306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9C4E9D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9C4E9D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9C4E9D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9C4E9D">
        <w:rPr>
          <w:rFonts w:ascii="宋体" w:hAnsi="宋体" w:hint="eastAsia"/>
          <w:sz w:val="18"/>
          <w:szCs w:val="18"/>
        </w:rPr>
        <w:t xml:space="preserve"> </w:t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 w:hint="eastAsia"/>
          <w:sz w:val="18"/>
          <w:szCs w:val="18"/>
        </w:rPr>
        <w:t>检验</w:t>
      </w:r>
      <w:r w:rsidRPr="009C4E9D">
        <w:rPr>
          <w:rFonts w:ascii="宋体" w:hAnsi="宋体"/>
          <w:sz w:val="18"/>
          <w:szCs w:val="18"/>
        </w:rPr>
        <w:t>员：</w:t>
      </w:r>
      <w:r w:rsidR="00121A0E" w:rsidRPr="00121A0E">
        <w:rPr>
          <w:rFonts w:ascii="宋体" w:hAnsi="宋体" w:hint="eastAsia"/>
          <w:color w:val="FFFFFF"/>
          <w:sz w:val="18"/>
          <w:szCs w:val="18"/>
        </w:rPr>
        <w:t>{21}</w:t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/>
          <w:sz w:val="18"/>
          <w:szCs w:val="18"/>
        </w:rPr>
        <w:tab/>
      </w:r>
      <w:r w:rsidRPr="009C4E9D">
        <w:rPr>
          <w:rFonts w:ascii="宋体" w:hAnsi="宋体" w:hint="eastAsia"/>
          <w:sz w:val="18"/>
          <w:szCs w:val="18"/>
        </w:rPr>
        <w:t>审核</w:t>
      </w:r>
      <w:r w:rsidRPr="009C4E9D">
        <w:rPr>
          <w:rFonts w:ascii="宋体" w:hAnsi="宋体"/>
          <w:sz w:val="18"/>
          <w:szCs w:val="18"/>
        </w:rPr>
        <w:t>：</w:t>
      </w:r>
      <w:r w:rsidR="00121A0E" w:rsidRPr="00121A0E">
        <w:rPr>
          <w:rFonts w:ascii="宋体" w:hAnsi="宋体" w:hint="eastAsia"/>
          <w:color w:val="FFFFFF"/>
          <w:sz w:val="18"/>
          <w:szCs w:val="18"/>
        </w:rPr>
        <w:t>{22}</w:t>
      </w:r>
      <w:r w:rsidR="009338AA">
        <w:rPr>
          <w:rFonts w:ascii="宋体" w:hAnsi="宋体"/>
          <w:sz w:val="18"/>
          <w:szCs w:val="18"/>
        </w:rPr>
        <w:tab/>
      </w:r>
      <w:r w:rsidR="009338AA">
        <w:rPr>
          <w:rFonts w:ascii="宋体" w:hAnsi="宋体"/>
          <w:sz w:val="18"/>
          <w:szCs w:val="18"/>
        </w:rPr>
        <w:tab/>
      </w:r>
      <w:r w:rsidR="009338AA">
        <w:rPr>
          <w:rFonts w:ascii="宋体" w:hAnsi="宋体"/>
          <w:sz w:val="18"/>
          <w:szCs w:val="18"/>
        </w:rPr>
        <w:tab/>
      </w:r>
      <w:r w:rsidR="009338AA">
        <w:rPr>
          <w:rFonts w:ascii="宋体" w:hAnsi="宋体"/>
          <w:sz w:val="18"/>
          <w:szCs w:val="18"/>
        </w:rPr>
        <w:tab/>
      </w:r>
      <w:r w:rsidR="009338AA">
        <w:rPr>
          <w:rFonts w:ascii="宋体" w:hAnsi="宋体"/>
          <w:sz w:val="18"/>
          <w:szCs w:val="18"/>
        </w:rPr>
        <w:tab/>
      </w:r>
      <w:r w:rsidR="009338AA">
        <w:rPr>
          <w:rFonts w:ascii="宋体" w:hAnsi="宋体" w:hint="eastAsia"/>
          <w:sz w:val="18"/>
          <w:szCs w:val="18"/>
        </w:rPr>
        <w:t xml:space="preserve">     </w:t>
      </w:r>
      <w:r w:rsidR="003363EB">
        <w:rPr>
          <w:rFonts w:ascii="宋体" w:hAnsi="宋体" w:hint="eastAsia"/>
          <w:sz w:val="18"/>
          <w:szCs w:val="18"/>
        </w:rPr>
        <w:t xml:space="preserve">   </w:t>
      </w:r>
      <w:r w:rsidRPr="009C4E9D">
        <w:rPr>
          <w:rFonts w:ascii="宋体" w:hAnsi="宋体" w:hint="eastAsia"/>
          <w:sz w:val="18"/>
          <w:szCs w:val="18"/>
        </w:rPr>
        <w:t>日期</w:t>
      </w:r>
      <w:r w:rsidRPr="009C4E9D">
        <w:rPr>
          <w:rFonts w:ascii="宋体" w:hAnsi="宋体"/>
          <w:sz w:val="18"/>
          <w:szCs w:val="18"/>
        </w:rPr>
        <w:t>：</w:t>
      </w:r>
      <w:r w:rsidR="00121A0E" w:rsidRPr="00121A0E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9C4E9D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5A25" w:rsidRDefault="000A5A25">
      <w:r>
        <w:separator/>
      </w:r>
    </w:p>
  </w:endnote>
  <w:endnote w:type="continuationSeparator" w:id="1">
    <w:p w:rsidR="000A5A25" w:rsidRDefault="000A5A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5A25" w:rsidRDefault="000A5A25">
      <w:r>
        <w:separator/>
      </w:r>
    </w:p>
  </w:footnote>
  <w:footnote w:type="continuationSeparator" w:id="1">
    <w:p w:rsidR="000A5A25" w:rsidRDefault="000A5A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855353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87363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2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3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82B43"/>
    <w:rsid w:val="000A5A25"/>
    <w:rsid w:val="000B6782"/>
    <w:rsid w:val="000C1E5E"/>
    <w:rsid w:val="000C203F"/>
    <w:rsid w:val="000D724B"/>
    <w:rsid w:val="000F6B77"/>
    <w:rsid w:val="00121A0E"/>
    <w:rsid w:val="00126521"/>
    <w:rsid w:val="00153D9D"/>
    <w:rsid w:val="0018116E"/>
    <w:rsid w:val="001C06CB"/>
    <w:rsid w:val="00213EE5"/>
    <w:rsid w:val="0025294A"/>
    <w:rsid w:val="002A1812"/>
    <w:rsid w:val="003363EB"/>
    <w:rsid w:val="003A3142"/>
    <w:rsid w:val="003B0792"/>
    <w:rsid w:val="003F329A"/>
    <w:rsid w:val="003F7191"/>
    <w:rsid w:val="004070E2"/>
    <w:rsid w:val="004166E7"/>
    <w:rsid w:val="004F0A2C"/>
    <w:rsid w:val="00531FF2"/>
    <w:rsid w:val="005565BB"/>
    <w:rsid w:val="005B2B83"/>
    <w:rsid w:val="00661E73"/>
    <w:rsid w:val="006C05F4"/>
    <w:rsid w:val="007A1785"/>
    <w:rsid w:val="00855353"/>
    <w:rsid w:val="00864658"/>
    <w:rsid w:val="0087049C"/>
    <w:rsid w:val="00885BB2"/>
    <w:rsid w:val="00894899"/>
    <w:rsid w:val="00896AC5"/>
    <w:rsid w:val="008A46C7"/>
    <w:rsid w:val="008B73BB"/>
    <w:rsid w:val="008B7E98"/>
    <w:rsid w:val="008D0CA4"/>
    <w:rsid w:val="00921D43"/>
    <w:rsid w:val="009338AA"/>
    <w:rsid w:val="00945779"/>
    <w:rsid w:val="00964529"/>
    <w:rsid w:val="00976150"/>
    <w:rsid w:val="009C4E9D"/>
    <w:rsid w:val="009E32E1"/>
    <w:rsid w:val="00A13047"/>
    <w:rsid w:val="00AC25C2"/>
    <w:rsid w:val="00B07923"/>
    <w:rsid w:val="00B658C1"/>
    <w:rsid w:val="00B87363"/>
    <w:rsid w:val="00BC72F1"/>
    <w:rsid w:val="00BC79A6"/>
    <w:rsid w:val="00BD2883"/>
    <w:rsid w:val="00C17F97"/>
    <w:rsid w:val="00C57ED2"/>
    <w:rsid w:val="00C85CC7"/>
    <w:rsid w:val="00C8711B"/>
    <w:rsid w:val="00C92684"/>
    <w:rsid w:val="00CB0245"/>
    <w:rsid w:val="00CD3063"/>
    <w:rsid w:val="00D446DE"/>
    <w:rsid w:val="00D54E07"/>
    <w:rsid w:val="00D71FBF"/>
    <w:rsid w:val="00DC38AC"/>
    <w:rsid w:val="00DE6B1E"/>
    <w:rsid w:val="00E23B9B"/>
    <w:rsid w:val="00E710D2"/>
    <w:rsid w:val="00E718C8"/>
    <w:rsid w:val="00EC35E2"/>
    <w:rsid w:val="00EE6719"/>
    <w:rsid w:val="00F23A61"/>
    <w:rsid w:val="00F4252D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WwW.YLMF.CoM</Company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2026-04-19T12:12:00Z</dcterms:created>
  <dcterms:modified xsi:type="dcterms:W3CDTF">2026-04-19T12:12:00Z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