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63A2" w14:textId="77777777" w:rsidR="002E5ACE" w:rsidRPr="00FE1D37" w:rsidRDefault="002E5ACE" w:rsidP="002E5ACE">
      <w:pPr>
        <w:pStyle w:val="a3"/>
        <w:spacing w:before="43" w:line="254" w:lineRule="auto"/>
        <w:ind w:left="1872" w:right="652"/>
        <w:jc w:val="center"/>
      </w:pPr>
      <w:r w:rsidRPr="00FE1D37"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362BA4BC" wp14:editId="435BA108">
            <wp:simplePos x="0" y="0"/>
            <wp:positionH relativeFrom="page">
              <wp:posOffset>720001</wp:posOffset>
            </wp:positionH>
            <wp:positionV relativeFrom="paragraph">
              <wp:posOffset>146698</wp:posOffset>
            </wp:positionV>
            <wp:extent cx="949878" cy="107401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78" cy="1074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1D37">
        <w:rPr>
          <w:w w:val="105"/>
        </w:rPr>
        <w:t>Министерство</w:t>
      </w:r>
      <w:r w:rsidRPr="00FE1D37">
        <w:rPr>
          <w:spacing w:val="1"/>
          <w:w w:val="105"/>
        </w:rPr>
        <w:t xml:space="preserve"> </w:t>
      </w:r>
      <w:r w:rsidRPr="00FE1D37">
        <w:rPr>
          <w:w w:val="105"/>
        </w:rPr>
        <w:t>науки</w:t>
      </w:r>
      <w:r w:rsidRPr="00FE1D37">
        <w:rPr>
          <w:spacing w:val="1"/>
          <w:w w:val="105"/>
        </w:rPr>
        <w:t xml:space="preserve"> </w:t>
      </w:r>
      <w:r w:rsidRPr="00FE1D37">
        <w:rPr>
          <w:w w:val="105"/>
        </w:rPr>
        <w:t>и</w:t>
      </w:r>
      <w:r w:rsidRPr="00FE1D37">
        <w:rPr>
          <w:spacing w:val="1"/>
          <w:w w:val="105"/>
        </w:rPr>
        <w:t xml:space="preserve"> </w:t>
      </w:r>
      <w:r w:rsidRPr="00FE1D37">
        <w:rPr>
          <w:w w:val="105"/>
        </w:rPr>
        <w:t>высшего</w:t>
      </w:r>
      <w:r w:rsidRPr="00FE1D37">
        <w:rPr>
          <w:spacing w:val="1"/>
          <w:w w:val="105"/>
        </w:rPr>
        <w:t xml:space="preserve"> </w:t>
      </w:r>
      <w:r w:rsidRPr="00FE1D37">
        <w:rPr>
          <w:w w:val="105"/>
        </w:rPr>
        <w:t>образования</w:t>
      </w:r>
      <w:r w:rsidRPr="00FE1D37">
        <w:rPr>
          <w:spacing w:val="1"/>
          <w:w w:val="105"/>
        </w:rPr>
        <w:t xml:space="preserve"> </w:t>
      </w:r>
      <w:r w:rsidRPr="00FE1D37">
        <w:rPr>
          <w:w w:val="105"/>
        </w:rPr>
        <w:t>Российской</w:t>
      </w:r>
      <w:r w:rsidRPr="00FE1D37">
        <w:rPr>
          <w:spacing w:val="1"/>
          <w:w w:val="105"/>
        </w:rPr>
        <w:t xml:space="preserve"> </w:t>
      </w:r>
      <w:r w:rsidRPr="00FE1D37">
        <w:rPr>
          <w:w w:val="105"/>
        </w:rPr>
        <w:t>Федерации</w:t>
      </w:r>
      <w:r w:rsidRPr="00FE1D37">
        <w:rPr>
          <w:spacing w:val="1"/>
          <w:w w:val="105"/>
        </w:rPr>
        <w:t xml:space="preserve"> </w:t>
      </w:r>
      <w:r w:rsidRPr="00FE1D37">
        <w:rPr>
          <w:w w:val="105"/>
        </w:rPr>
        <w:t>Федеральное</w:t>
      </w:r>
      <w:r w:rsidRPr="00FE1D37">
        <w:rPr>
          <w:spacing w:val="16"/>
          <w:w w:val="105"/>
        </w:rPr>
        <w:t xml:space="preserve"> </w:t>
      </w:r>
      <w:r w:rsidRPr="00FE1D37">
        <w:rPr>
          <w:w w:val="105"/>
        </w:rPr>
        <w:t>государственное</w:t>
      </w:r>
      <w:r w:rsidRPr="00FE1D37">
        <w:rPr>
          <w:spacing w:val="16"/>
          <w:w w:val="105"/>
        </w:rPr>
        <w:t xml:space="preserve"> </w:t>
      </w:r>
      <w:r w:rsidRPr="00FE1D37">
        <w:rPr>
          <w:w w:val="105"/>
        </w:rPr>
        <w:t>бюджетное</w:t>
      </w:r>
      <w:r w:rsidRPr="00FE1D37">
        <w:rPr>
          <w:spacing w:val="16"/>
          <w:w w:val="105"/>
        </w:rPr>
        <w:t xml:space="preserve"> </w:t>
      </w:r>
      <w:r w:rsidRPr="00FE1D37">
        <w:rPr>
          <w:w w:val="105"/>
        </w:rPr>
        <w:t>образовательное</w:t>
      </w:r>
      <w:r w:rsidRPr="00FE1D37">
        <w:rPr>
          <w:spacing w:val="16"/>
          <w:w w:val="105"/>
        </w:rPr>
        <w:t xml:space="preserve"> </w:t>
      </w:r>
      <w:r w:rsidRPr="00FE1D37">
        <w:rPr>
          <w:w w:val="105"/>
        </w:rPr>
        <w:t>учреждение</w:t>
      </w:r>
      <w:r w:rsidRPr="00FE1D37">
        <w:rPr>
          <w:spacing w:val="-58"/>
          <w:w w:val="105"/>
        </w:rPr>
        <w:t xml:space="preserve"> </w:t>
      </w:r>
      <w:r w:rsidRPr="00FE1D37">
        <w:rPr>
          <w:w w:val="105"/>
        </w:rPr>
        <w:t>высшего</w:t>
      </w:r>
      <w:r w:rsidRPr="00FE1D37">
        <w:rPr>
          <w:spacing w:val="28"/>
          <w:w w:val="105"/>
        </w:rPr>
        <w:t xml:space="preserve"> </w:t>
      </w:r>
      <w:r w:rsidRPr="00FE1D37">
        <w:rPr>
          <w:w w:val="105"/>
        </w:rPr>
        <w:t>образования</w:t>
      </w:r>
    </w:p>
    <w:p w14:paraId="23191B5D" w14:textId="77777777" w:rsidR="002E5ACE" w:rsidRPr="00FE1D37" w:rsidRDefault="002E5ACE" w:rsidP="002E5ACE">
      <w:pPr>
        <w:pStyle w:val="a3"/>
        <w:spacing w:line="254" w:lineRule="auto"/>
        <w:ind w:left="2328" w:right="1108"/>
        <w:jc w:val="center"/>
      </w:pPr>
      <w:r w:rsidRPr="00FE1D37">
        <w:rPr>
          <w:w w:val="105"/>
        </w:rPr>
        <w:t>«Московский</w:t>
      </w:r>
      <w:r w:rsidRPr="00FE1D37">
        <w:rPr>
          <w:spacing w:val="1"/>
          <w:w w:val="105"/>
        </w:rPr>
        <w:t xml:space="preserve"> </w:t>
      </w:r>
      <w:r w:rsidRPr="00FE1D37">
        <w:rPr>
          <w:w w:val="105"/>
        </w:rPr>
        <w:t>государственный</w:t>
      </w:r>
      <w:r w:rsidRPr="00FE1D37">
        <w:rPr>
          <w:spacing w:val="1"/>
          <w:w w:val="105"/>
        </w:rPr>
        <w:t xml:space="preserve"> </w:t>
      </w:r>
      <w:r w:rsidRPr="00FE1D37">
        <w:rPr>
          <w:w w:val="105"/>
        </w:rPr>
        <w:t>технический</w:t>
      </w:r>
      <w:r w:rsidRPr="00FE1D37">
        <w:rPr>
          <w:spacing w:val="1"/>
          <w:w w:val="105"/>
        </w:rPr>
        <w:t xml:space="preserve"> </w:t>
      </w:r>
      <w:r w:rsidRPr="00FE1D37">
        <w:rPr>
          <w:w w:val="105"/>
        </w:rPr>
        <w:t>университет</w:t>
      </w:r>
      <w:r w:rsidRPr="00FE1D37">
        <w:rPr>
          <w:spacing w:val="1"/>
          <w:w w:val="105"/>
        </w:rPr>
        <w:t xml:space="preserve"> </w:t>
      </w:r>
      <w:r w:rsidRPr="00FE1D37">
        <w:rPr>
          <w:w w:val="105"/>
        </w:rPr>
        <w:t>имени</w:t>
      </w:r>
      <w:r w:rsidRPr="00FE1D37">
        <w:rPr>
          <w:spacing w:val="-58"/>
          <w:w w:val="105"/>
        </w:rPr>
        <w:t xml:space="preserve"> </w:t>
      </w:r>
      <w:r w:rsidRPr="00FE1D37">
        <w:rPr>
          <w:w w:val="110"/>
        </w:rPr>
        <w:t>Н.Э.</w:t>
      </w:r>
      <w:r w:rsidRPr="00FE1D37">
        <w:rPr>
          <w:spacing w:val="25"/>
          <w:w w:val="110"/>
        </w:rPr>
        <w:t xml:space="preserve"> </w:t>
      </w:r>
      <w:r w:rsidRPr="00FE1D37">
        <w:rPr>
          <w:w w:val="110"/>
        </w:rPr>
        <w:t>Баумана</w:t>
      </w:r>
    </w:p>
    <w:p w14:paraId="153B8CA3" w14:textId="77777777" w:rsidR="002E5ACE" w:rsidRPr="00FE1D37" w:rsidRDefault="002E5ACE" w:rsidP="002E5ACE">
      <w:pPr>
        <w:pStyle w:val="a3"/>
        <w:spacing w:after="10" w:line="254" w:lineRule="auto"/>
        <w:ind w:left="3147" w:right="1927"/>
        <w:jc w:val="center"/>
      </w:pPr>
      <w:r w:rsidRPr="00FE1D37">
        <w:rPr>
          <w:w w:val="105"/>
        </w:rPr>
        <w:t>(национальный</w:t>
      </w:r>
      <w:r w:rsidRPr="00FE1D37">
        <w:rPr>
          <w:spacing w:val="10"/>
          <w:w w:val="105"/>
        </w:rPr>
        <w:t xml:space="preserve"> </w:t>
      </w:r>
      <w:r w:rsidRPr="00FE1D37">
        <w:rPr>
          <w:w w:val="105"/>
        </w:rPr>
        <w:t>исследовательский</w:t>
      </w:r>
      <w:r w:rsidRPr="00FE1D37">
        <w:rPr>
          <w:spacing w:val="10"/>
          <w:w w:val="105"/>
        </w:rPr>
        <w:t xml:space="preserve"> </w:t>
      </w:r>
      <w:r w:rsidRPr="00FE1D37">
        <w:rPr>
          <w:w w:val="105"/>
        </w:rPr>
        <w:t>университет)»</w:t>
      </w:r>
      <w:r w:rsidRPr="00FE1D37">
        <w:rPr>
          <w:spacing w:val="-58"/>
          <w:w w:val="105"/>
        </w:rPr>
        <w:t xml:space="preserve"> </w:t>
      </w:r>
      <w:r w:rsidRPr="00FE1D37">
        <w:rPr>
          <w:w w:val="110"/>
        </w:rPr>
        <w:t>(МГТУ</w:t>
      </w:r>
      <w:r w:rsidRPr="00FE1D37">
        <w:rPr>
          <w:spacing w:val="27"/>
          <w:w w:val="110"/>
        </w:rPr>
        <w:t xml:space="preserve"> </w:t>
      </w:r>
      <w:r w:rsidRPr="00FE1D37">
        <w:rPr>
          <w:w w:val="110"/>
        </w:rPr>
        <w:t>им.</w:t>
      </w:r>
      <w:r w:rsidRPr="00FE1D37">
        <w:rPr>
          <w:spacing w:val="27"/>
          <w:w w:val="110"/>
        </w:rPr>
        <w:t xml:space="preserve"> </w:t>
      </w:r>
      <w:r w:rsidRPr="00FE1D37">
        <w:rPr>
          <w:w w:val="110"/>
        </w:rPr>
        <w:t>Н.Э.</w:t>
      </w:r>
      <w:r w:rsidRPr="00FE1D37">
        <w:rPr>
          <w:spacing w:val="28"/>
          <w:w w:val="110"/>
        </w:rPr>
        <w:t xml:space="preserve"> </w:t>
      </w:r>
      <w:r w:rsidRPr="00FE1D37">
        <w:rPr>
          <w:w w:val="110"/>
        </w:rPr>
        <w:t>Баумана)</w:t>
      </w:r>
    </w:p>
    <w:p w14:paraId="288F187E" w14:textId="77777777" w:rsidR="002E5ACE" w:rsidRPr="00FE1D37" w:rsidRDefault="002E5ACE" w:rsidP="002E5ACE">
      <w:pPr>
        <w:pStyle w:val="a3"/>
        <w:spacing w:line="59" w:lineRule="exact"/>
        <w:ind w:left="113"/>
        <w:rPr>
          <w:sz w:val="5"/>
        </w:rPr>
      </w:pPr>
      <w:r>
        <w:rPr>
          <w:sz w:val="5"/>
        </w:rPr>
      </w:r>
      <w:r>
        <w:rPr>
          <w:sz w:val="5"/>
        </w:rPr>
        <w:pict w14:anchorId="02888988">
          <v:group id="_x0000_s1051" style="width:510.25pt;height:3pt;mso-position-horizontal-relative:char;mso-position-vertical-relative:line" coordsize="10205,60">
            <v:rect id="_x0000_s1052" style="position:absolute;width:10205;height:60" fillcolor="black" stroked="f"/>
            <w10:anchorlock/>
          </v:group>
        </w:pict>
      </w:r>
    </w:p>
    <w:p w14:paraId="14AB53FF" w14:textId="77777777" w:rsidR="002E5ACE" w:rsidRPr="00FE1D37" w:rsidRDefault="002E5ACE" w:rsidP="002E5ACE">
      <w:pPr>
        <w:pStyle w:val="a3"/>
        <w:spacing w:before="3"/>
        <w:rPr>
          <w:sz w:val="26"/>
        </w:rPr>
      </w:pPr>
    </w:p>
    <w:p w14:paraId="0BC21649" w14:textId="77777777" w:rsidR="002E5ACE" w:rsidRPr="00FE1D37" w:rsidRDefault="002E5ACE" w:rsidP="002E5ACE">
      <w:pPr>
        <w:pStyle w:val="a3"/>
        <w:spacing w:before="56"/>
        <w:ind w:left="113"/>
      </w:pPr>
      <w:r>
        <w:pict w14:anchorId="2903D5FA">
          <v:shape id="_x0000_s1053" style="position:absolute;left:0;text-align:left;margin-left:170.55pt;margin-top:18pt;width:212.45pt;height:.1pt;z-index:-251656192;mso-wrap-distance-left:0;mso-wrap-distance-right:0;mso-position-horizontal-relative:page" coordorigin="2746,360" coordsize="4249,0" path="m2746,360r4249,e" filled="f" strokeweight=".16864mm">
            <v:path arrowok="t"/>
            <w10:wrap type="topAndBottom" anchorx="page"/>
          </v:shape>
        </w:pict>
      </w:r>
      <w:r w:rsidRPr="00FE1D37">
        <w:rPr>
          <w:w w:val="105"/>
        </w:rPr>
        <w:t>ФАКУЛЬТЕТ</w:t>
      </w:r>
      <w:r w:rsidRPr="00FE1D37">
        <w:rPr>
          <w:spacing w:val="17"/>
          <w:w w:val="105"/>
        </w:rPr>
        <w:t xml:space="preserve"> </w:t>
      </w:r>
      <w:r w:rsidRPr="00FE1D37">
        <w:rPr>
          <w:w w:val="105"/>
        </w:rPr>
        <w:t>«Информатика</w:t>
      </w:r>
      <w:r w:rsidRPr="00FE1D37">
        <w:rPr>
          <w:spacing w:val="18"/>
          <w:w w:val="105"/>
        </w:rPr>
        <w:t xml:space="preserve"> </w:t>
      </w:r>
      <w:r w:rsidRPr="00FE1D37">
        <w:rPr>
          <w:w w:val="105"/>
        </w:rPr>
        <w:t>и</w:t>
      </w:r>
      <w:r w:rsidRPr="00FE1D37">
        <w:rPr>
          <w:spacing w:val="18"/>
          <w:w w:val="105"/>
        </w:rPr>
        <w:t xml:space="preserve"> </w:t>
      </w:r>
      <w:r w:rsidRPr="00FE1D37">
        <w:rPr>
          <w:w w:val="105"/>
        </w:rPr>
        <w:t>системы</w:t>
      </w:r>
      <w:r w:rsidRPr="00FE1D37">
        <w:rPr>
          <w:spacing w:val="18"/>
          <w:w w:val="105"/>
        </w:rPr>
        <w:t xml:space="preserve"> </w:t>
      </w:r>
      <w:r w:rsidRPr="00FE1D37">
        <w:rPr>
          <w:w w:val="105"/>
        </w:rPr>
        <w:t>управления»</w:t>
      </w:r>
    </w:p>
    <w:p w14:paraId="2FDDAE49" w14:textId="1E3145F1" w:rsidR="002E5ACE" w:rsidRPr="00FE1D37" w:rsidRDefault="002E5ACE" w:rsidP="002E5ACE">
      <w:pPr>
        <w:pStyle w:val="a3"/>
        <w:spacing w:before="11"/>
        <w:rPr>
          <w:sz w:val="15"/>
        </w:rPr>
      </w:pPr>
    </w:p>
    <w:p w14:paraId="6673F019" w14:textId="77777777" w:rsidR="002E5ACE" w:rsidRPr="00FE1D37" w:rsidRDefault="002E5ACE" w:rsidP="002E5ACE">
      <w:pPr>
        <w:pStyle w:val="a3"/>
        <w:spacing w:before="56"/>
        <w:ind w:left="113"/>
      </w:pPr>
      <w:r>
        <w:pict w14:anchorId="1334B376">
          <v:shape id="_x0000_s1054" style="position:absolute;left:0;text-align:left;margin-left:157.85pt;margin-top:18pt;width:356.15pt;height:.1pt;z-index:-251655168;mso-wrap-distance-left:0;mso-wrap-distance-right:0;mso-position-horizontal-relative:page" coordorigin="2414,360" coordsize="7123,0" path="m2414,360r7123,e" filled="f" strokeweight=".16864mm">
            <v:path arrowok="t"/>
            <w10:wrap type="topAndBottom" anchorx="page"/>
          </v:shape>
        </w:pict>
      </w:r>
      <w:r w:rsidRPr="00FE1D37">
        <w:rPr>
          <w:w w:val="105"/>
        </w:rPr>
        <w:t>КАФ</w:t>
      </w:r>
      <w:r w:rsidRPr="002E5ACE">
        <w:rPr>
          <w:w w:val="105"/>
        </w:rPr>
        <w:t>ЕДРА</w:t>
      </w:r>
      <w:r w:rsidRPr="002E5ACE">
        <w:rPr>
          <w:spacing w:val="-8"/>
          <w:w w:val="105"/>
        </w:rPr>
        <w:t xml:space="preserve"> </w:t>
      </w:r>
      <w:r w:rsidRPr="00FE1D37">
        <w:rPr>
          <w:w w:val="105"/>
        </w:rPr>
        <w:t>«Программное</w:t>
      </w:r>
      <w:r w:rsidRPr="00FE1D37">
        <w:rPr>
          <w:spacing w:val="-9"/>
          <w:w w:val="105"/>
        </w:rPr>
        <w:t xml:space="preserve"> </w:t>
      </w:r>
      <w:r w:rsidRPr="00FE1D37">
        <w:rPr>
          <w:w w:val="105"/>
        </w:rPr>
        <w:t>обеспечение</w:t>
      </w:r>
      <w:r w:rsidRPr="00FE1D37">
        <w:rPr>
          <w:spacing w:val="-8"/>
          <w:w w:val="105"/>
        </w:rPr>
        <w:t xml:space="preserve"> </w:t>
      </w:r>
      <w:r w:rsidRPr="00FE1D37">
        <w:rPr>
          <w:w w:val="105"/>
        </w:rPr>
        <w:t>ЭВМ</w:t>
      </w:r>
      <w:r w:rsidRPr="00FE1D37">
        <w:rPr>
          <w:spacing w:val="-8"/>
          <w:w w:val="105"/>
        </w:rPr>
        <w:t xml:space="preserve"> </w:t>
      </w:r>
      <w:r w:rsidRPr="00FE1D37">
        <w:rPr>
          <w:w w:val="105"/>
        </w:rPr>
        <w:t>и</w:t>
      </w:r>
      <w:r w:rsidRPr="00FE1D37">
        <w:rPr>
          <w:spacing w:val="-9"/>
          <w:w w:val="105"/>
        </w:rPr>
        <w:t xml:space="preserve"> </w:t>
      </w:r>
      <w:r w:rsidRPr="00FE1D37">
        <w:rPr>
          <w:w w:val="105"/>
        </w:rPr>
        <w:t>информационные</w:t>
      </w:r>
      <w:r w:rsidRPr="00FE1D37">
        <w:rPr>
          <w:spacing w:val="-8"/>
          <w:w w:val="105"/>
        </w:rPr>
        <w:t xml:space="preserve"> </w:t>
      </w:r>
      <w:r w:rsidRPr="00FE1D37">
        <w:rPr>
          <w:w w:val="105"/>
        </w:rPr>
        <w:t>технологии»</w:t>
      </w:r>
    </w:p>
    <w:p w14:paraId="08CED729" w14:textId="77777777" w:rsidR="002E5ACE" w:rsidRPr="00FE1D37" w:rsidRDefault="002E5ACE" w:rsidP="002E5ACE">
      <w:pPr>
        <w:pStyle w:val="a3"/>
        <w:spacing w:before="11"/>
        <w:rPr>
          <w:sz w:val="15"/>
        </w:rPr>
      </w:pPr>
    </w:p>
    <w:p w14:paraId="0220FED7" w14:textId="77777777" w:rsidR="002E5ACE" w:rsidRPr="00FE1D37" w:rsidRDefault="002E5ACE" w:rsidP="002E5ACE">
      <w:pPr>
        <w:pStyle w:val="a3"/>
        <w:spacing w:before="56"/>
        <w:ind w:left="113"/>
      </w:pPr>
      <w:r>
        <w:pict w14:anchorId="67D56EF6">
          <v:shape id="_x0000_s1055" style="position:absolute;left:0;text-align:left;margin-left:281.05pt;margin-top:18pt;width:194.4pt;height:.1pt;z-index:-251654144;mso-wrap-distance-left:0;mso-wrap-distance-right:0;mso-position-horizontal-relative:page" coordorigin="4923,360" coordsize="3888,0" path="m4923,360r3888,e" filled="f" strokeweight=".16864mm">
            <v:path arrowok="t"/>
            <w10:wrap type="topAndBottom" anchorx="page"/>
          </v:shape>
        </w:pict>
      </w:r>
      <w:r w:rsidRPr="00FE1D37">
        <w:rPr>
          <w:w w:val="105"/>
        </w:rPr>
        <w:t>НАПРАВЛЕНИЕ</w:t>
      </w:r>
      <w:r w:rsidRPr="00FE1D37">
        <w:rPr>
          <w:spacing w:val="13"/>
          <w:w w:val="105"/>
        </w:rPr>
        <w:t xml:space="preserve"> </w:t>
      </w:r>
      <w:r w:rsidRPr="00FE1D37">
        <w:rPr>
          <w:w w:val="105"/>
        </w:rPr>
        <w:t>ПОДГОТОВКИ</w:t>
      </w:r>
      <w:r w:rsidRPr="00FE1D37">
        <w:rPr>
          <w:spacing w:val="14"/>
          <w:w w:val="105"/>
        </w:rPr>
        <w:t xml:space="preserve"> </w:t>
      </w:r>
      <w:r w:rsidRPr="00FE1D37">
        <w:rPr>
          <w:w w:val="105"/>
        </w:rPr>
        <w:t>«09.03.04</w:t>
      </w:r>
      <w:r w:rsidRPr="00FE1D37">
        <w:rPr>
          <w:spacing w:val="13"/>
          <w:w w:val="105"/>
        </w:rPr>
        <w:t xml:space="preserve"> </w:t>
      </w:r>
      <w:r w:rsidRPr="00FE1D37">
        <w:rPr>
          <w:w w:val="105"/>
        </w:rPr>
        <w:t>Программная</w:t>
      </w:r>
      <w:r w:rsidRPr="00FE1D37">
        <w:rPr>
          <w:spacing w:val="14"/>
          <w:w w:val="105"/>
        </w:rPr>
        <w:t xml:space="preserve"> </w:t>
      </w:r>
      <w:r w:rsidRPr="00FE1D37">
        <w:rPr>
          <w:w w:val="105"/>
        </w:rPr>
        <w:t>инженерия»</w:t>
      </w:r>
    </w:p>
    <w:p w14:paraId="46DD2166" w14:textId="77777777" w:rsidR="002E5ACE" w:rsidRPr="00FE1D37" w:rsidRDefault="002E5ACE" w:rsidP="002E5ACE">
      <w:pPr>
        <w:pStyle w:val="a3"/>
        <w:rPr>
          <w:sz w:val="20"/>
        </w:rPr>
      </w:pPr>
    </w:p>
    <w:p w14:paraId="2C570EBD" w14:textId="77777777" w:rsidR="002E5ACE" w:rsidRPr="00FE1D37" w:rsidRDefault="002E5ACE" w:rsidP="002E5ACE">
      <w:pPr>
        <w:pStyle w:val="a3"/>
        <w:rPr>
          <w:sz w:val="20"/>
        </w:rPr>
      </w:pPr>
    </w:p>
    <w:p w14:paraId="22DD3A7C" w14:textId="77777777" w:rsidR="002E5ACE" w:rsidRPr="00FE1D37" w:rsidRDefault="002E5ACE" w:rsidP="002E5ACE">
      <w:pPr>
        <w:pStyle w:val="a3"/>
        <w:rPr>
          <w:sz w:val="20"/>
        </w:rPr>
      </w:pPr>
    </w:p>
    <w:p w14:paraId="1C196803" w14:textId="77777777" w:rsidR="002E5ACE" w:rsidRPr="00FE1D37" w:rsidRDefault="002E5ACE" w:rsidP="002E5ACE">
      <w:pPr>
        <w:pStyle w:val="a3"/>
        <w:rPr>
          <w:sz w:val="20"/>
        </w:rPr>
      </w:pPr>
    </w:p>
    <w:p w14:paraId="15B80113" w14:textId="77777777" w:rsidR="002E5ACE" w:rsidRPr="00FE1D37" w:rsidRDefault="002E5ACE" w:rsidP="002E5ACE">
      <w:pPr>
        <w:pStyle w:val="a3"/>
        <w:rPr>
          <w:sz w:val="20"/>
        </w:rPr>
      </w:pPr>
    </w:p>
    <w:p w14:paraId="4F0E0267" w14:textId="77777777" w:rsidR="002E5ACE" w:rsidRPr="00FE1D37" w:rsidRDefault="002E5ACE" w:rsidP="002E5ACE">
      <w:pPr>
        <w:pStyle w:val="a3"/>
        <w:rPr>
          <w:sz w:val="20"/>
        </w:rPr>
      </w:pPr>
    </w:p>
    <w:p w14:paraId="677F14B7" w14:textId="77777777" w:rsidR="002E5ACE" w:rsidRPr="00FE1D37" w:rsidRDefault="002E5ACE" w:rsidP="002E5ACE">
      <w:pPr>
        <w:pStyle w:val="a3"/>
        <w:spacing w:before="9"/>
        <w:rPr>
          <w:sz w:val="26"/>
        </w:rPr>
      </w:pPr>
    </w:p>
    <w:p w14:paraId="114A8E85" w14:textId="77777777" w:rsidR="002E5ACE" w:rsidRPr="00FE1D37" w:rsidRDefault="002E5ACE" w:rsidP="002E5ACE">
      <w:pPr>
        <w:pStyle w:val="1"/>
        <w:spacing w:before="30"/>
        <w:ind w:left="230" w:right="1108" w:firstLine="0"/>
        <w:jc w:val="center"/>
        <w:rPr>
          <w:rFonts w:ascii="Times New Roman" w:hAnsi="Times New Roman" w:cs="Times New Roman"/>
        </w:rPr>
      </w:pPr>
      <w:r w:rsidRPr="00FE1D37">
        <w:rPr>
          <w:rFonts w:ascii="Times New Roman" w:hAnsi="Times New Roman" w:cs="Times New Roman"/>
          <w:w w:val="140"/>
        </w:rPr>
        <w:t>ОТЧЕТ</w:t>
      </w:r>
    </w:p>
    <w:p w14:paraId="744A3637" w14:textId="77777777" w:rsidR="002E5ACE" w:rsidRPr="00FE1D37" w:rsidRDefault="002E5ACE" w:rsidP="002E5ACE">
      <w:pPr>
        <w:spacing w:before="64"/>
        <w:ind w:left="231" w:right="1108"/>
        <w:jc w:val="center"/>
        <w:rPr>
          <w:sz w:val="31"/>
        </w:rPr>
      </w:pPr>
      <w:r w:rsidRPr="00FE1D37">
        <w:rPr>
          <w:w w:val="115"/>
          <w:sz w:val="31"/>
        </w:rPr>
        <w:t>по</w:t>
      </w:r>
      <w:r w:rsidRPr="00FE1D37">
        <w:rPr>
          <w:spacing w:val="-12"/>
          <w:w w:val="115"/>
          <w:sz w:val="31"/>
        </w:rPr>
        <w:t xml:space="preserve"> </w:t>
      </w:r>
      <w:r w:rsidRPr="00FE1D37">
        <w:rPr>
          <w:w w:val="115"/>
          <w:sz w:val="31"/>
        </w:rPr>
        <w:t>лабораторной</w:t>
      </w:r>
      <w:r w:rsidRPr="00FE1D37">
        <w:rPr>
          <w:spacing w:val="-11"/>
          <w:w w:val="115"/>
          <w:sz w:val="31"/>
        </w:rPr>
        <w:t xml:space="preserve"> </w:t>
      </w:r>
      <w:r w:rsidRPr="00FE1D37">
        <w:rPr>
          <w:w w:val="115"/>
          <w:sz w:val="31"/>
        </w:rPr>
        <w:t>работе</w:t>
      </w:r>
      <w:r w:rsidRPr="00FE1D37">
        <w:rPr>
          <w:spacing w:val="-11"/>
          <w:w w:val="115"/>
          <w:sz w:val="31"/>
        </w:rPr>
        <w:t xml:space="preserve"> </w:t>
      </w:r>
      <w:r w:rsidRPr="00FE1D37">
        <w:rPr>
          <w:w w:val="115"/>
          <w:sz w:val="31"/>
        </w:rPr>
        <w:t>№1</w:t>
      </w:r>
    </w:p>
    <w:p w14:paraId="5E0EDB22" w14:textId="77777777" w:rsidR="002E5ACE" w:rsidRPr="00FE1D37" w:rsidRDefault="002E5ACE" w:rsidP="002E5ACE">
      <w:pPr>
        <w:pStyle w:val="a3"/>
        <w:spacing w:before="260" w:after="22"/>
        <w:ind w:left="113"/>
      </w:pPr>
      <w:proofErr w:type="gramStart"/>
      <w:r w:rsidRPr="00FE1D37">
        <w:rPr>
          <w:w w:val="105"/>
        </w:rPr>
        <w:t>Название:</w:t>
      </w:r>
      <w:r w:rsidRPr="00FE1D37">
        <w:rPr>
          <w:spacing w:val="30"/>
          <w:w w:val="105"/>
        </w:rPr>
        <w:t xml:space="preserve"> </w:t>
      </w:r>
      <w:r>
        <w:rPr>
          <w:spacing w:val="30"/>
          <w:w w:val="105"/>
        </w:rPr>
        <w:t xml:space="preserve">  </w:t>
      </w:r>
      <w:proofErr w:type="gramEnd"/>
      <w:r w:rsidRPr="00FE1D37">
        <w:rPr>
          <w:w w:val="105"/>
        </w:rPr>
        <w:t>Длинная</w:t>
      </w:r>
      <w:r w:rsidRPr="00FE1D37">
        <w:rPr>
          <w:spacing w:val="27"/>
          <w:w w:val="105"/>
        </w:rPr>
        <w:t xml:space="preserve"> </w:t>
      </w:r>
      <w:r w:rsidRPr="00FE1D37">
        <w:rPr>
          <w:w w:val="105"/>
        </w:rPr>
        <w:t>арифметика</w:t>
      </w:r>
    </w:p>
    <w:p w14:paraId="7AF98AA1" w14:textId="77777777" w:rsidR="002E5ACE" w:rsidRPr="00FE1D37" w:rsidRDefault="002E5ACE" w:rsidP="002E5ACE">
      <w:pPr>
        <w:pStyle w:val="a3"/>
        <w:spacing w:line="20" w:lineRule="exact"/>
        <w:ind w:left="1409"/>
        <w:rPr>
          <w:sz w:val="2"/>
        </w:rPr>
      </w:pPr>
      <w:r>
        <w:rPr>
          <w:sz w:val="2"/>
        </w:rPr>
      </w:r>
      <w:r>
        <w:rPr>
          <w:sz w:val="2"/>
        </w:rPr>
        <w:pict w14:anchorId="4B10E736">
          <v:group id="_x0000_s1049" style="width:116.55pt;height:.5pt;mso-position-horizontal-relative:char;mso-position-vertical-relative:line" coordsize="2331,10">
            <v:line id="_x0000_s1050" style="position:absolute" from="0,5" to="2331,5" strokeweight=".16864mm"/>
            <w10:anchorlock/>
          </v:group>
        </w:pict>
      </w:r>
    </w:p>
    <w:p w14:paraId="5248362D" w14:textId="77777777" w:rsidR="002E5ACE" w:rsidRPr="00FE1D37" w:rsidRDefault="002E5ACE" w:rsidP="002E5ACE">
      <w:pPr>
        <w:pStyle w:val="a3"/>
        <w:spacing w:before="7"/>
        <w:rPr>
          <w:sz w:val="17"/>
        </w:rPr>
      </w:pPr>
    </w:p>
    <w:p w14:paraId="37534792" w14:textId="77777777" w:rsidR="002E5ACE" w:rsidRPr="00FE1D37" w:rsidRDefault="002E5ACE" w:rsidP="002E5ACE">
      <w:pPr>
        <w:pStyle w:val="a3"/>
        <w:spacing w:before="56" w:after="23"/>
        <w:ind w:left="113"/>
      </w:pPr>
      <w:proofErr w:type="gramStart"/>
      <w:r w:rsidRPr="00FE1D37">
        <w:rPr>
          <w:w w:val="105"/>
        </w:rPr>
        <w:t>Дисциплина:</w:t>
      </w:r>
      <w:r w:rsidRPr="00FE1D37">
        <w:rPr>
          <w:spacing w:val="21"/>
          <w:w w:val="105"/>
        </w:rPr>
        <w:t xml:space="preserve"> </w:t>
      </w:r>
      <w:r>
        <w:rPr>
          <w:spacing w:val="21"/>
          <w:w w:val="105"/>
        </w:rPr>
        <w:t xml:space="preserve">  </w:t>
      </w:r>
      <w:proofErr w:type="gramEnd"/>
      <w:r w:rsidRPr="00FE1D37">
        <w:rPr>
          <w:w w:val="105"/>
        </w:rPr>
        <w:t>Типы</w:t>
      </w:r>
      <w:r w:rsidRPr="00FE1D37">
        <w:rPr>
          <w:spacing w:val="19"/>
          <w:w w:val="105"/>
        </w:rPr>
        <w:t xml:space="preserve"> </w:t>
      </w:r>
      <w:r w:rsidRPr="00FE1D37">
        <w:rPr>
          <w:w w:val="105"/>
        </w:rPr>
        <w:t>и</w:t>
      </w:r>
      <w:r w:rsidRPr="00FE1D37">
        <w:rPr>
          <w:spacing w:val="20"/>
          <w:w w:val="105"/>
        </w:rPr>
        <w:t xml:space="preserve"> </w:t>
      </w:r>
      <w:r w:rsidRPr="00FE1D37">
        <w:rPr>
          <w:w w:val="105"/>
        </w:rPr>
        <w:t>структуры</w:t>
      </w:r>
      <w:r w:rsidRPr="00FE1D37">
        <w:rPr>
          <w:spacing w:val="18"/>
          <w:w w:val="105"/>
        </w:rPr>
        <w:t xml:space="preserve"> </w:t>
      </w:r>
      <w:r w:rsidRPr="00FE1D37">
        <w:rPr>
          <w:w w:val="105"/>
        </w:rPr>
        <w:t>данных</w:t>
      </w:r>
    </w:p>
    <w:p w14:paraId="10ED831C" w14:textId="77777777" w:rsidR="002E5ACE" w:rsidRPr="00FE1D37" w:rsidRDefault="002E5ACE" w:rsidP="002E5ACE">
      <w:pPr>
        <w:pStyle w:val="a3"/>
        <w:spacing w:line="20" w:lineRule="exact"/>
        <w:ind w:left="1768"/>
        <w:rPr>
          <w:sz w:val="2"/>
        </w:rPr>
      </w:pPr>
      <w:r>
        <w:rPr>
          <w:sz w:val="2"/>
        </w:rPr>
      </w:r>
      <w:r>
        <w:rPr>
          <w:sz w:val="2"/>
        </w:rPr>
        <w:pict w14:anchorId="6282D1C5">
          <v:group id="_x0000_s1047" style="width:145.35pt;height:.5pt;mso-position-horizontal-relative:char;mso-position-vertical-relative:line" coordsize="2907,10">
            <v:line id="_x0000_s1048" style="position:absolute" from="0,5" to="2906,5" strokeweight=".16864mm"/>
            <w10:anchorlock/>
          </v:group>
        </w:pict>
      </w:r>
    </w:p>
    <w:p w14:paraId="02CB7F33" w14:textId="77777777" w:rsidR="002E5ACE" w:rsidRPr="00FE1D37" w:rsidRDefault="002E5ACE" w:rsidP="002E5ACE">
      <w:pPr>
        <w:pStyle w:val="a3"/>
        <w:spacing w:before="7"/>
        <w:rPr>
          <w:sz w:val="17"/>
        </w:rPr>
      </w:pPr>
    </w:p>
    <w:p w14:paraId="53DB7994" w14:textId="63768567" w:rsidR="002E5ACE" w:rsidRPr="002E5ACE" w:rsidRDefault="002E5ACE" w:rsidP="002E5ACE">
      <w:pPr>
        <w:pStyle w:val="a3"/>
        <w:spacing w:before="56"/>
        <w:ind w:left="113"/>
      </w:pPr>
      <w:r w:rsidRPr="00FE1D37">
        <w:rPr>
          <w:w w:val="105"/>
        </w:rPr>
        <w:t>Вариант:</w:t>
      </w:r>
      <w:r w:rsidRPr="00FE1D37">
        <w:rPr>
          <w:spacing w:val="29"/>
          <w:w w:val="105"/>
        </w:rPr>
        <w:t xml:space="preserve"> </w:t>
      </w:r>
      <w:r>
        <w:rPr>
          <w:w w:val="105"/>
          <w:u w:val="single"/>
        </w:rPr>
        <w:t>2</w:t>
      </w:r>
    </w:p>
    <w:p w14:paraId="25D4097F" w14:textId="77777777" w:rsidR="002E5ACE" w:rsidRPr="00FE1D37" w:rsidRDefault="002E5ACE" w:rsidP="002E5ACE">
      <w:pPr>
        <w:pStyle w:val="a3"/>
        <w:rPr>
          <w:sz w:val="20"/>
        </w:rPr>
      </w:pPr>
    </w:p>
    <w:p w14:paraId="527D18BD" w14:textId="77777777" w:rsidR="002E5ACE" w:rsidRPr="00FE1D37" w:rsidRDefault="002E5ACE" w:rsidP="002E5ACE">
      <w:pPr>
        <w:pStyle w:val="a3"/>
        <w:rPr>
          <w:sz w:val="20"/>
        </w:rPr>
      </w:pPr>
    </w:p>
    <w:p w14:paraId="242AEF11" w14:textId="77777777" w:rsidR="002E5ACE" w:rsidRPr="00FE1D37" w:rsidRDefault="002E5ACE" w:rsidP="002E5ACE">
      <w:pPr>
        <w:pStyle w:val="a3"/>
        <w:rPr>
          <w:sz w:val="20"/>
        </w:rPr>
      </w:pPr>
    </w:p>
    <w:p w14:paraId="1E2221F0" w14:textId="77777777" w:rsidR="002E5ACE" w:rsidRPr="00FE1D37" w:rsidRDefault="002E5ACE" w:rsidP="002E5ACE">
      <w:pPr>
        <w:pStyle w:val="a3"/>
        <w:rPr>
          <w:sz w:val="20"/>
        </w:rPr>
      </w:pPr>
    </w:p>
    <w:p w14:paraId="1E7CC7F6" w14:textId="77777777" w:rsidR="002E5ACE" w:rsidRPr="00FE1D37" w:rsidRDefault="002E5ACE" w:rsidP="002E5ACE">
      <w:pPr>
        <w:pStyle w:val="a3"/>
        <w:rPr>
          <w:sz w:val="20"/>
        </w:rPr>
      </w:pPr>
    </w:p>
    <w:p w14:paraId="340FDEB1" w14:textId="77777777" w:rsidR="002E5ACE" w:rsidRPr="00FE1D37" w:rsidRDefault="002E5ACE" w:rsidP="002E5ACE">
      <w:pPr>
        <w:pStyle w:val="a3"/>
        <w:rPr>
          <w:sz w:val="20"/>
        </w:rPr>
      </w:pPr>
    </w:p>
    <w:p w14:paraId="5FDEFA39" w14:textId="77777777" w:rsidR="002E5ACE" w:rsidRPr="00FE1D37" w:rsidRDefault="002E5ACE" w:rsidP="002E5ACE">
      <w:pPr>
        <w:pStyle w:val="a3"/>
        <w:spacing w:before="4"/>
      </w:pPr>
    </w:p>
    <w:tbl>
      <w:tblPr>
        <w:tblStyle w:val="TableNormal"/>
        <w:tblW w:w="0" w:type="auto"/>
        <w:tblInd w:w="925" w:type="dxa"/>
        <w:tblLayout w:type="fixed"/>
        <w:tblLook w:val="01E0" w:firstRow="1" w:lastRow="1" w:firstColumn="1" w:lastColumn="1" w:noHBand="0" w:noVBand="0"/>
      </w:tblPr>
      <w:tblGrid>
        <w:gridCol w:w="1840"/>
        <w:gridCol w:w="1191"/>
        <w:gridCol w:w="1217"/>
        <w:gridCol w:w="2029"/>
        <w:gridCol w:w="2087"/>
      </w:tblGrid>
      <w:tr w:rsidR="002E5ACE" w:rsidRPr="00FE1D37" w14:paraId="2C688934" w14:textId="77777777" w:rsidTr="00E6032E">
        <w:trPr>
          <w:trHeight w:val="288"/>
        </w:trPr>
        <w:tc>
          <w:tcPr>
            <w:tcW w:w="1840" w:type="dxa"/>
          </w:tcPr>
          <w:p w14:paraId="08325951" w14:textId="77777777" w:rsidR="002E5ACE" w:rsidRPr="00FE1D37" w:rsidRDefault="002E5ACE" w:rsidP="00E6032E">
            <w:pPr>
              <w:pStyle w:val="TableParagraph"/>
              <w:spacing w:line="265" w:lineRule="exact"/>
              <w:ind w:left="24" w:right="91"/>
              <w:rPr>
                <w:sz w:val="24"/>
              </w:rPr>
            </w:pPr>
            <w:proofErr w:type="spellStart"/>
            <w:r w:rsidRPr="00FE1D37">
              <w:rPr>
                <w:w w:val="105"/>
                <w:sz w:val="24"/>
              </w:rPr>
              <w:t>Студент</w:t>
            </w:r>
            <w:proofErr w:type="spellEnd"/>
            <w:r w:rsidRPr="00FE1D37">
              <w:rPr>
                <w:w w:val="105"/>
                <w:sz w:val="24"/>
              </w:rPr>
              <w:t>:</w:t>
            </w:r>
          </w:p>
        </w:tc>
        <w:tc>
          <w:tcPr>
            <w:tcW w:w="1191" w:type="dxa"/>
          </w:tcPr>
          <w:p w14:paraId="0E992E87" w14:textId="77777777" w:rsidR="002E5ACE" w:rsidRPr="00FE1D37" w:rsidRDefault="002E5ACE" w:rsidP="00E6032E">
            <w:pPr>
              <w:pStyle w:val="TableParagraph"/>
              <w:spacing w:line="265" w:lineRule="exact"/>
              <w:ind w:left="92" w:right="91"/>
              <w:rPr>
                <w:sz w:val="24"/>
              </w:rPr>
            </w:pPr>
            <w:r w:rsidRPr="00FE1D37">
              <w:rPr>
                <w:w w:val="105"/>
                <w:sz w:val="24"/>
                <w:u w:val="single"/>
              </w:rPr>
              <w:t>ИУ7-32Б</w:t>
            </w:r>
          </w:p>
        </w:tc>
        <w:tc>
          <w:tcPr>
            <w:tcW w:w="1217" w:type="dxa"/>
          </w:tcPr>
          <w:p w14:paraId="259AAA11" w14:textId="77777777" w:rsidR="002E5ACE" w:rsidRPr="00FE1D37" w:rsidRDefault="002E5ACE" w:rsidP="00E6032E">
            <w:pPr>
              <w:pStyle w:val="TableParagraph"/>
              <w:tabs>
                <w:tab w:val="left" w:pos="912"/>
              </w:tabs>
              <w:spacing w:line="265" w:lineRule="exact"/>
              <w:ind w:right="61"/>
              <w:rPr>
                <w:sz w:val="24"/>
              </w:rPr>
            </w:pPr>
            <w:r w:rsidRPr="00FE1D37">
              <w:rPr>
                <w:w w:val="99"/>
                <w:sz w:val="24"/>
                <w:u w:val="single"/>
              </w:rPr>
              <w:t xml:space="preserve"> </w:t>
            </w:r>
            <w:r w:rsidRPr="00FE1D37">
              <w:rPr>
                <w:sz w:val="24"/>
                <w:u w:val="single"/>
              </w:rPr>
              <w:tab/>
            </w:r>
          </w:p>
        </w:tc>
        <w:tc>
          <w:tcPr>
            <w:tcW w:w="2029" w:type="dxa"/>
            <w:tcBorders>
              <w:bottom w:val="single" w:sz="4" w:space="0" w:color="000000"/>
            </w:tcBorders>
          </w:tcPr>
          <w:p w14:paraId="397B0A6B" w14:textId="02F69579" w:rsidR="002E5ACE" w:rsidRPr="00FE1D37" w:rsidRDefault="002E5ACE" w:rsidP="00E6032E">
            <w:pPr>
              <w:pStyle w:val="TableParagraph"/>
              <w:spacing w:line="265" w:lineRule="exact"/>
              <w:ind w:right="-15"/>
              <w:rPr>
                <w:sz w:val="24"/>
              </w:rPr>
            </w:pPr>
            <w:r w:rsidRPr="00FE1D37">
              <w:rPr>
                <w:w w:val="105"/>
                <w:sz w:val="24"/>
              </w:rPr>
              <w:t>2</w:t>
            </w:r>
            <w:r>
              <w:rPr>
                <w:w w:val="105"/>
                <w:sz w:val="24"/>
                <w:lang w:val="ru-RU"/>
              </w:rPr>
              <w:t>8</w:t>
            </w:r>
            <w:r w:rsidRPr="00FE1D37">
              <w:rPr>
                <w:spacing w:val="-12"/>
                <w:w w:val="105"/>
                <w:sz w:val="24"/>
              </w:rPr>
              <w:t xml:space="preserve"> </w:t>
            </w:r>
            <w:proofErr w:type="spellStart"/>
            <w:r w:rsidRPr="00FE1D37">
              <w:rPr>
                <w:w w:val="105"/>
                <w:sz w:val="24"/>
              </w:rPr>
              <w:t>сентября</w:t>
            </w:r>
            <w:proofErr w:type="spellEnd"/>
            <w:r w:rsidRPr="00FE1D37">
              <w:rPr>
                <w:spacing w:val="-12"/>
                <w:w w:val="105"/>
                <w:sz w:val="24"/>
              </w:rPr>
              <w:t xml:space="preserve"> </w:t>
            </w:r>
            <w:r w:rsidRPr="00FE1D37">
              <w:rPr>
                <w:w w:val="105"/>
                <w:sz w:val="24"/>
              </w:rPr>
              <w:t>2021</w:t>
            </w:r>
            <w:r w:rsidRPr="00FE1D37">
              <w:rPr>
                <w:spacing w:val="-12"/>
                <w:w w:val="105"/>
                <w:sz w:val="24"/>
              </w:rPr>
              <w:t xml:space="preserve"> </w:t>
            </w:r>
            <w:r w:rsidRPr="00FE1D37">
              <w:rPr>
                <w:w w:val="105"/>
                <w:sz w:val="24"/>
              </w:rPr>
              <w:t>г.</w:t>
            </w:r>
          </w:p>
        </w:tc>
        <w:tc>
          <w:tcPr>
            <w:tcW w:w="2087" w:type="dxa"/>
          </w:tcPr>
          <w:p w14:paraId="404B8636" w14:textId="0BEE545C" w:rsidR="002E5ACE" w:rsidRPr="002E5ACE" w:rsidRDefault="002E5ACE" w:rsidP="00E6032E">
            <w:pPr>
              <w:pStyle w:val="TableParagraph"/>
              <w:spacing w:line="265" w:lineRule="exact"/>
              <w:ind w:left="220" w:right="31"/>
              <w:rPr>
                <w:sz w:val="24"/>
                <w:lang w:val="ru-RU"/>
              </w:rPr>
            </w:pPr>
            <w:r>
              <w:rPr>
                <w:w w:val="105"/>
                <w:sz w:val="24"/>
                <w:u w:val="single"/>
                <w:lang w:val="ru-RU"/>
              </w:rPr>
              <w:t>А. П. Лемешев</w:t>
            </w:r>
          </w:p>
        </w:tc>
      </w:tr>
      <w:tr w:rsidR="002E5ACE" w:rsidRPr="00FE1D37" w14:paraId="4C4FBCCC" w14:textId="77777777" w:rsidTr="00E6032E">
        <w:trPr>
          <w:trHeight w:val="417"/>
        </w:trPr>
        <w:tc>
          <w:tcPr>
            <w:tcW w:w="1840" w:type="dxa"/>
          </w:tcPr>
          <w:p w14:paraId="41646396" w14:textId="77777777" w:rsidR="002E5ACE" w:rsidRPr="00FE1D37" w:rsidRDefault="002E5ACE" w:rsidP="00E6032E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191" w:type="dxa"/>
          </w:tcPr>
          <w:p w14:paraId="434D4736" w14:textId="77777777" w:rsidR="002E5ACE" w:rsidRPr="00FE1D37" w:rsidRDefault="002E5ACE" w:rsidP="00E6032E">
            <w:pPr>
              <w:pStyle w:val="TableParagraph"/>
              <w:spacing w:before="20"/>
              <w:ind w:left="92" w:right="91"/>
              <w:rPr>
                <w:sz w:val="19"/>
              </w:rPr>
            </w:pPr>
            <w:proofErr w:type="spellStart"/>
            <w:r w:rsidRPr="00FE1D37">
              <w:rPr>
                <w:w w:val="105"/>
                <w:sz w:val="19"/>
              </w:rPr>
              <w:t>группа</w:t>
            </w:r>
            <w:proofErr w:type="spellEnd"/>
          </w:p>
        </w:tc>
        <w:tc>
          <w:tcPr>
            <w:tcW w:w="1217" w:type="dxa"/>
          </w:tcPr>
          <w:p w14:paraId="06B1B4AB" w14:textId="77777777" w:rsidR="002E5ACE" w:rsidRPr="00FE1D37" w:rsidRDefault="002E5ACE" w:rsidP="00E6032E">
            <w:pPr>
              <w:pStyle w:val="TableParagraph"/>
              <w:spacing w:before="20"/>
              <w:ind w:right="115"/>
              <w:rPr>
                <w:sz w:val="19"/>
              </w:rPr>
            </w:pPr>
            <w:proofErr w:type="spellStart"/>
            <w:r w:rsidRPr="00FE1D37">
              <w:rPr>
                <w:sz w:val="19"/>
              </w:rPr>
              <w:t>подпись</w:t>
            </w:r>
            <w:proofErr w:type="spellEnd"/>
          </w:p>
        </w:tc>
        <w:tc>
          <w:tcPr>
            <w:tcW w:w="2029" w:type="dxa"/>
            <w:tcBorders>
              <w:top w:val="single" w:sz="4" w:space="0" w:color="000000"/>
            </w:tcBorders>
          </w:tcPr>
          <w:p w14:paraId="6A6CB3A0" w14:textId="77777777" w:rsidR="002E5ACE" w:rsidRPr="00FE1D37" w:rsidRDefault="002E5ACE" w:rsidP="00E6032E">
            <w:pPr>
              <w:pStyle w:val="TableParagraph"/>
              <w:spacing w:before="20"/>
              <w:ind w:left="1"/>
              <w:rPr>
                <w:sz w:val="19"/>
              </w:rPr>
            </w:pPr>
            <w:proofErr w:type="spellStart"/>
            <w:r w:rsidRPr="00FE1D37">
              <w:rPr>
                <w:w w:val="105"/>
                <w:sz w:val="19"/>
              </w:rPr>
              <w:t>дата</w:t>
            </w:r>
            <w:proofErr w:type="spellEnd"/>
          </w:p>
        </w:tc>
        <w:tc>
          <w:tcPr>
            <w:tcW w:w="2087" w:type="dxa"/>
          </w:tcPr>
          <w:p w14:paraId="6733E11B" w14:textId="77777777" w:rsidR="002E5ACE" w:rsidRPr="00FE1D37" w:rsidRDefault="002E5ACE" w:rsidP="00E6032E">
            <w:pPr>
              <w:pStyle w:val="TableParagraph"/>
              <w:spacing w:before="20"/>
              <w:ind w:left="220" w:right="31"/>
              <w:rPr>
                <w:sz w:val="19"/>
              </w:rPr>
            </w:pPr>
            <w:r w:rsidRPr="00FE1D37">
              <w:rPr>
                <w:w w:val="105"/>
                <w:sz w:val="19"/>
              </w:rPr>
              <w:t>(И.</w:t>
            </w:r>
            <w:r w:rsidRPr="00FE1D37">
              <w:rPr>
                <w:spacing w:val="19"/>
                <w:w w:val="105"/>
                <w:sz w:val="19"/>
              </w:rPr>
              <w:t xml:space="preserve"> </w:t>
            </w:r>
            <w:r w:rsidRPr="00FE1D37">
              <w:rPr>
                <w:w w:val="105"/>
                <w:sz w:val="19"/>
              </w:rPr>
              <w:t>О.</w:t>
            </w:r>
            <w:r w:rsidRPr="00FE1D37">
              <w:rPr>
                <w:spacing w:val="20"/>
                <w:w w:val="105"/>
                <w:sz w:val="19"/>
              </w:rPr>
              <w:t xml:space="preserve"> </w:t>
            </w:r>
            <w:proofErr w:type="spellStart"/>
            <w:r w:rsidRPr="00FE1D37">
              <w:rPr>
                <w:w w:val="105"/>
                <w:sz w:val="19"/>
              </w:rPr>
              <w:t>Фамилия</w:t>
            </w:r>
            <w:proofErr w:type="spellEnd"/>
            <w:r w:rsidRPr="00FE1D37">
              <w:rPr>
                <w:w w:val="105"/>
                <w:sz w:val="19"/>
              </w:rPr>
              <w:t>)</w:t>
            </w:r>
          </w:p>
        </w:tc>
      </w:tr>
      <w:tr w:rsidR="002E5ACE" w:rsidRPr="00FE1D37" w14:paraId="544154A1" w14:textId="77777777" w:rsidTr="00E6032E">
        <w:trPr>
          <w:trHeight w:val="708"/>
        </w:trPr>
        <w:tc>
          <w:tcPr>
            <w:tcW w:w="1840" w:type="dxa"/>
          </w:tcPr>
          <w:p w14:paraId="2A0ABED8" w14:textId="77777777" w:rsidR="002E5ACE" w:rsidRPr="00FE1D37" w:rsidRDefault="002E5ACE" w:rsidP="00E6032E">
            <w:pPr>
              <w:pStyle w:val="TableParagraph"/>
              <w:spacing w:before="147"/>
              <w:ind w:left="24" w:right="91"/>
              <w:rPr>
                <w:sz w:val="24"/>
              </w:rPr>
            </w:pPr>
            <w:proofErr w:type="spellStart"/>
            <w:r w:rsidRPr="00FE1D37">
              <w:rPr>
                <w:w w:val="105"/>
                <w:sz w:val="24"/>
              </w:rPr>
              <w:t>Преподаватель</w:t>
            </w:r>
            <w:proofErr w:type="spellEnd"/>
            <w:r w:rsidRPr="00FE1D37">
              <w:rPr>
                <w:w w:val="105"/>
                <w:sz w:val="24"/>
              </w:rPr>
              <w:t>:</w:t>
            </w:r>
          </w:p>
        </w:tc>
        <w:tc>
          <w:tcPr>
            <w:tcW w:w="1191" w:type="dxa"/>
          </w:tcPr>
          <w:p w14:paraId="79482B0C" w14:textId="77777777" w:rsidR="002E5ACE" w:rsidRPr="00FE1D37" w:rsidRDefault="002E5ACE" w:rsidP="00E6032E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17" w:type="dxa"/>
          </w:tcPr>
          <w:p w14:paraId="60A86F9B" w14:textId="77777777" w:rsidR="002E5ACE" w:rsidRPr="00FE1D37" w:rsidRDefault="002E5ACE" w:rsidP="00E6032E">
            <w:pPr>
              <w:pStyle w:val="TableParagraph"/>
              <w:tabs>
                <w:tab w:val="left" w:pos="1033"/>
              </w:tabs>
              <w:spacing w:before="147"/>
              <w:ind w:left="120"/>
              <w:jc w:val="left"/>
              <w:rPr>
                <w:sz w:val="24"/>
              </w:rPr>
            </w:pPr>
            <w:r w:rsidRPr="00FE1D37">
              <w:rPr>
                <w:w w:val="99"/>
                <w:sz w:val="24"/>
                <w:u w:val="single"/>
              </w:rPr>
              <w:t xml:space="preserve"> </w:t>
            </w:r>
            <w:r w:rsidRPr="00FE1D37">
              <w:rPr>
                <w:sz w:val="24"/>
                <w:u w:val="single"/>
              </w:rPr>
              <w:tab/>
            </w:r>
          </w:p>
          <w:p w14:paraId="38CE7E14" w14:textId="77777777" w:rsidR="002E5ACE" w:rsidRPr="00FE1D37" w:rsidRDefault="002E5ACE" w:rsidP="00E6032E">
            <w:pPr>
              <w:pStyle w:val="TableParagraph"/>
              <w:spacing w:before="46" w:line="219" w:lineRule="exact"/>
              <w:ind w:left="187"/>
              <w:jc w:val="left"/>
              <w:rPr>
                <w:sz w:val="19"/>
              </w:rPr>
            </w:pPr>
            <w:proofErr w:type="spellStart"/>
            <w:r w:rsidRPr="00FE1D37">
              <w:rPr>
                <w:sz w:val="19"/>
              </w:rPr>
              <w:t>подпись</w:t>
            </w:r>
            <w:proofErr w:type="spellEnd"/>
          </w:p>
        </w:tc>
        <w:tc>
          <w:tcPr>
            <w:tcW w:w="2029" w:type="dxa"/>
          </w:tcPr>
          <w:p w14:paraId="64C786E7" w14:textId="77777777" w:rsidR="002E5ACE" w:rsidRPr="00FE1D37" w:rsidRDefault="002E5ACE" w:rsidP="00E6032E">
            <w:pPr>
              <w:pStyle w:val="TableParagraph"/>
              <w:tabs>
                <w:tab w:val="left" w:pos="1046"/>
              </w:tabs>
              <w:spacing w:before="147"/>
              <w:ind w:left="55"/>
              <w:rPr>
                <w:sz w:val="24"/>
              </w:rPr>
            </w:pPr>
            <w:r w:rsidRPr="00FE1D37">
              <w:rPr>
                <w:w w:val="99"/>
                <w:sz w:val="24"/>
                <w:u w:val="single"/>
              </w:rPr>
              <w:t xml:space="preserve"> </w:t>
            </w:r>
            <w:r w:rsidRPr="00FE1D37">
              <w:rPr>
                <w:sz w:val="24"/>
                <w:u w:val="single"/>
              </w:rPr>
              <w:tab/>
            </w:r>
          </w:p>
          <w:p w14:paraId="558F2A40" w14:textId="77777777" w:rsidR="002E5ACE" w:rsidRPr="00FE1D37" w:rsidRDefault="002E5ACE" w:rsidP="00E6032E">
            <w:pPr>
              <w:pStyle w:val="TableParagraph"/>
              <w:spacing w:before="46" w:line="219" w:lineRule="exact"/>
              <w:ind w:left="1"/>
              <w:rPr>
                <w:sz w:val="19"/>
              </w:rPr>
            </w:pPr>
            <w:proofErr w:type="spellStart"/>
            <w:r w:rsidRPr="00FE1D37">
              <w:rPr>
                <w:w w:val="105"/>
                <w:sz w:val="19"/>
              </w:rPr>
              <w:t>дата</w:t>
            </w:r>
            <w:proofErr w:type="spellEnd"/>
          </w:p>
        </w:tc>
        <w:tc>
          <w:tcPr>
            <w:tcW w:w="2087" w:type="dxa"/>
          </w:tcPr>
          <w:p w14:paraId="7054CD63" w14:textId="77777777" w:rsidR="002E5ACE" w:rsidRPr="002E5ACE" w:rsidRDefault="002E5ACE" w:rsidP="00E6032E">
            <w:pPr>
              <w:pStyle w:val="TableParagraph"/>
              <w:spacing w:before="147"/>
              <w:ind w:left="220" w:right="31"/>
              <w:rPr>
                <w:sz w:val="24"/>
                <w:lang w:val="ru-RU"/>
              </w:rPr>
            </w:pPr>
            <w:r w:rsidRPr="002E5ACE">
              <w:rPr>
                <w:w w:val="105"/>
                <w:sz w:val="24"/>
                <w:u w:val="single"/>
                <w:lang w:val="ru-RU"/>
              </w:rPr>
              <w:t>А.В.</w:t>
            </w:r>
            <w:r w:rsidRPr="002E5ACE">
              <w:rPr>
                <w:spacing w:val="13"/>
                <w:w w:val="105"/>
                <w:sz w:val="24"/>
                <w:u w:val="single"/>
                <w:lang w:val="ru-RU"/>
              </w:rPr>
              <w:t xml:space="preserve"> </w:t>
            </w:r>
            <w:r w:rsidRPr="002E5ACE">
              <w:rPr>
                <w:w w:val="105"/>
                <w:sz w:val="24"/>
                <w:u w:val="single"/>
                <w:lang w:val="ru-RU"/>
              </w:rPr>
              <w:t>Силантьева</w:t>
            </w:r>
          </w:p>
          <w:p w14:paraId="00583DA3" w14:textId="77777777" w:rsidR="002E5ACE" w:rsidRPr="002E5ACE" w:rsidRDefault="002E5ACE" w:rsidP="00E6032E">
            <w:pPr>
              <w:pStyle w:val="TableParagraph"/>
              <w:spacing w:before="46" w:line="219" w:lineRule="exact"/>
              <w:ind w:left="220" w:right="31"/>
              <w:rPr>
                <w:sz w:val="19"/>
                <w:lang w:val="ru-RU"/>
              </w:rPr>
            </w:pPr>
            <w:r w:rsidRPr="002E5ACE">
              <w:rPr>
                <w:w w:val="105"/>
                <w:sz w:val="19"/>
                <w:lang w:val="ru-RU"/>
              </w:rPr>
              <w:t>(И.</w:t>
            </w:r>
            <w:r w:rsidRPr="002E5ACE">
              <w:rPr>
                <w:spacing w:val="19"/>
                <w:w w:val="105"/>
                <w:sz w:val="19"/>
                <w:lang w:val="ru-RU"/>
              </w:rPr>
              <w:t xml:space="preserve"> </w:t>
            </w:r>
            <w:r w:rsidRPr="002E5ACE">
              <w:rPr>
                <w:w w:val="105"/>
                <w:sz w:val="19"/>
                <w:lang w:val="ru-RU"/>
              </w:rPr>
              <w:t>О.</w:t>
            </w:r>
            <w:r w:rsidRPr="002E5ACE">
              <w:rPr>
                <w:spacing w:val="20"/>
                <w:w w:val="105"/>
                <w:sz w:val="19"/>
                <w:lang w:val="ru-RU"/>
              </w:rPr>
              <w:t xml:space="preserve"> </w:t>
            </w:r>
            <w:r w:rsidRPr="002E5ACE">
              <w:rPr>
                <w:w w:val="105"/>
                <w:sz w:val="19"/>
                <w:lang w:val="ru-RU"/>
              </w:rPr>
              <w:t>Фамилия)</w:t>
            </w:r>
          </w:p>
        </w:tc>
      </w:tr>
    </w:tbl>
    <w:p w14:paraId="69588A17" w14:textId="77777777" w:rsidR="002E5ACE" w:rsidRPr="00FE1D37" w:rsidRDefault="002E5ACE" w:rsidP="002E5ACE">
      <w:pPr>
        <w:pStyle w:val="a3"/>
        <w:rPr>
          <w:sz w:val="20"/>
        </w:rPr>
      </w:pPr>
    </w:p>
    <w:p w14:paraId="04B68846" w14:textId="77777777" w:rsidR="002E5ACE" w:rsidRPr="00FE1D37" w:rsidRDefault="002E5ACE" w:rsidP="002E5ACE">
      <w:pPr>
        <w:pStyle w:val="a3"/>
        <w:rPr>
          <w:sz w:val="20"/>
        </w:rPr>
      </w:pPr>
    </w:p>
    <w:p w14:paraId="699698D4" w14:textId="77777777" w:rsidR="002E5ACE" w:rsidRPr="00FE1D37" w:rsidRDefault="002E5ACE" w:rsidP="002E5ACE">
      <w:pPr>
        <w:pStyle w:val="a3"/>
        <w:rPr>
          <w:sz w:val="20"/>
        </w:rPr>
      </w:pPr>
    </w:p>
    <w:p w14:paraId="5171EE15" w14:textId="77777777" w:rsidR="002E5ACE" w:rsidRPr="00FE1D37" w:rsidRDefault="002E5ACE" w:rsidP="002E5ACE">
      <w:pPr>
        <w:pStyle w:val="a3"/>
        <w:rPr>
          <w:sz w:val="20"/>
        </w:rPr>
      </w:pPr>
    </w:p>
    <w:p w14:paraId="1AC77924" w14:textId="77777777" w:rsidR="002E5ACE" w:rsidRPr="00FE1D37" w:rsidRDefault="002E5ACE" w:rsidP="002E5ACE">
      <w:pPr>
        <w:pStyle w:val="a3"/>
        <w:rPr>
          <w:sz w:val="20"/>
        </w:rPr>
      </w:pPr>
    </w:p>
    <w:p w14:paraId="717F27ED" w14:textId="77777777" w:rsidR="002E5ACE" w:rsidRPr="00FE1D37" w:rsidRDefault="002E5ACE" w:rsidP="002E5ACE">
      <w:pPr>
        <w:pStyle w:val="a3"/>
        <w:spacing w:before="179"/>
        <w:ind w:left="231" w:right="1108"/>
        <w:jc w:val="center"/>
      </w:pPr>
      <w:r w:rsidRPr="00FE1D37">
        <w:t>Москва</w:t>
      </w:r>
      <w:r w:rsidRPr="00FE1D37">
        <w:rPr>
          <w:spacing w:val="4"/>
        </w:rPr>
        <w:t xml:space="preserve"> </w:t>
      </w:r>
      <w:r w:rsidRPr="00FE1D37">
        <w:t>—</w:t>
      </w:r>
      <w:r w:rsidRPr="00FE1D37">
        <w:rPr>
          <w:spacing w:val="6"/>
        </w:rPr>
        <w:t xml:space="preserve"> </w:t>
      </w:r>
      <w:r w:rsidRPr="00FE1D37">
        <w:t>2021</w:t>
      </w:r>
      <w:r w:rsidRPr="00FE1D37">
        <w:rPr>
          <w:spacing w:val="4"/>
        </w:rPr>
        <w:t xml:space="preserve"> </w:t>
      </w:r>
      <w:r w:rsidRPr="00FE1D37">
        <w:t>г.</w:t>
      </w:r>
    </w:p>
    <w:p w14:paraId="37F366C1" w14:textId="5D494269" w:rsidR="002E5ACE" w:rsidRDefault="002E5AC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14:paraId="5E8596BA" w14:textId="77777777" w:rsidR="00232849" w:rsidRDefault="00232849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</w:p>
    <w:p w14:paraId="0FB9D6A7" w14:textId="77777777" w:rsidR="00232849" w:rsidRDefault="002E5AC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Условие задачи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t>Составить программу умножения действительного числа на целое, где порядок у действительного имеет до 5 знаков: от –99999 до +99999, а мантисса у обоих чисел – до 30 знаков.</w:t>
      </w:r>
    </w:p>
    <w:p w14:paraId="676C84A8" w14:textId="77777777" w:rsidR="00232849" w:rsidRDefault="002E5AC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Техническое задание</w:t>
      </w:r>
      <w:r>
        <w:rPr>
          <w:rFonts w:ascii="Calibri" w:eastAsia="Calibri" w:hAnsi="Calibri" w:cs="Calibri"/>
          <w:b/>
          <w:sz w:val="28"/>
        </w:rPr>
        <w:br/>
      </w:r>
      <w:r>
        <w:rPr>
          <w:rFonts w:ascii="Calibri" w:eastAsia="Calibri" w:hAnsi="Calibri" w:cs="Calibri"/>
          <w:sz w:val="24"/>
        </w:rPr>
        <w:t xml:space="preserve">Смоделировать операцию умножения действительного числа в форме </w:t>
      </w:r>
      <w:r>
        <w:rPr>
          <w:rFonts w:ascii="Calibri" w:eastAsia="Calibri" w:hAnsi="Calibri" w:cs="Calibri"/>
          <w:sz w:val="24"/>
        </w:rPr>
        <w:br/>
        <w:t>+-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m.n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Е +-K, где суммарная длина мантиссы (</w:t>
      </w:r>
      <w:proofErr w:type="spellStart"/>
      <w:r>
        <w:rPr>
          <w:rFonts w:ascii="Calibri" w:eastAsia="Calibri" w:hAnsi="Calibri" w:cs="Calibri"/>
          <w:sz w:val="24"/>
        </w:rPr>
        <w:t>m+n</w:t>
      </w:r>
      <w:proofErr w:type="spellEnd"/>
      <w:r>
        <w:rPr>
          <w:rFonts w:ascii="Calibri" w:eastAsia="Calibri" w:hAnsi="Calibri" w:cs="Calibri"/>
          <w:sz w:val="24"/>
        </w:rPr>
        <w:t>) - до 30 значащих цифр, а величина порядка K - до 5 цифр, на целое число длиной до 30 десятичных цифр. Результат выдать в форме +-0.m1 Е +-K1, где m1 - до 30 значащих цифр, а K1 - до 5 цифр.</w:t>
      </w:r>
    </w:p>
    <w:p w14:paraId="4929FF84" w14:textId="77777777" w:rsidR="00232849" w:rsidRDefault="002E5AC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Входные данные:</w:t>
      </w:r>
      <w:r>
        <w:rPr>
          <w:rFonts w:ascii="Calibri" w:eastAsia="Calibri" w:hAnsi="Calibri" w:cs="Calibri"/>
          <w:b/>
          <w:sz w:val="24"/>
        </w:rPr>
        <w:br/>
      </w:r>
      <w:r>
        <w:rPr>
          <w:rFonts w:ascii="Calibri" w:eastAsia="Calibri" w:hAnsi="Calibri" w:cs="Calibri"/>
          <w:sz w:val="24"/>
        </w:rPr>
        <w:t>1</w:t>
      </w:r>
      <w:r>
        <w:rPr>
          <w:rFonts w:ascii="Calibri" w:eastAsia="Calibri" w:hAnsi="Calibri" w:cs="Calibri"/>
          <w:sz w:val="24"/>
        </w:rPr>
        <w:t>. Строка, в которой записано действительное число в экспоненциальной или обычной форме. Перед мантиссой и порядком обязательно стоит знак (+ или -).</w:t>
      </w:r>
      <w:r>
        <w:rPr>
          <w:rFonts w:ascii="Calibri" w:eastAsia="Calibri" w:hAnsi="Calibri" w:cs="Calibri"/>
          <w:sz w:val="24"/>
        </w:rPr>
        <w:br/>
        <w:t xml:space="preserve">2. </w:t>
      </w:r>
      <w:proofErr w:type="gramStart"/>
      <w:r>
        <w:rPr>
          <w:rFonts w:ascii="Calibri" w:eastAsia="Calibri" w:hAnsi="Calibri" w:cs="Calibri"/>
          <w:sz w:val="24"/>
        </w:rPr>
        <w:t>Строка</w:t>
      </w:r>
      <w:proofErr w:type="gramEnd"/>
      <w:r>
        <w:rPr>
          <w:rFonts w:ascii="Calibri" w:eastAsia="Calibri" w:hAnsi="Calibri" w:cs="Calibri"/>
          <w:sz w:val="24"/>
        </w:rPr>
        <w:t xml:space="preserve"> в которой </w:t>
      </w:r>
      <w:proofErr w:type="spellStart"/>
      <w:r>
        <w:rPr>
          <w:rFonts w:ascii="Calibri" w:eastAsia="Calibri" w:hAnsi="Calibri" w:cs="Calibri"/>
          <w:sz w:val="24"/>
        </w:rPr>
        <w:t>записанно</w:t>
      </w:r>
      <w:proofErr w:type="spellEnd"/>
      <w:r>
        <w:rPr>
          <w:rFonts w:ascii="Calibri" w:eastAsia="Calibri" w:hAnsi="Calibri" w:cs="Calibri"/>
          <w:sz w:val="24"/>
        </w:rPr>
        <w:t xml:space="preserve"> целое число. Запись в экспоненциальной форме запрещена. Перед мантиссой обяза</w:t>
      </w:r>
      <w:r>
        <w:rPr>
          <w:rFonts w:ascii="Calibri" w:eastAsia="Calibri" w:hAnsi="Calibri" w:cs="Calibri"/>
          <w:sz w:val="24"/>
        </w:rPr>
        <w:t>тельно стоит знак (+ или -).</w:t>
      </w:r>
    </w:p>
    <w:p w14:paraId="6B3C46AA" w14:textId="77777777" w:rsidR="00232849" w:rsidRDefault="002E5ACE">
      <w:pPr>
        <w:spacing w:after="200" w:line="276" w:lineRule="auto"/>
        <w:rPr>
          <w:rFonts w:ascii="Calibri" w:eastAsia="Calibri" w:hAnsi="Calibri" w:cs="Calibri"/>
          <w:color w:val="666666"/>
          <w:sz w:val="24"/>
        </w:rPr>
      </w:pPr>
      <w:r>
        <w:rPr>
          <w:rFonts w:ascii="Calibri" w:eastAsia="Calibri" w:hAnsi="Calibri" w:cs="Calibri"/>
          <w:b/>
          <w:sz w:val="24"/>
        </w:rPr>
        <w:t>Формат входных данных:</w:t>
      </w:r>
      <w:r>
        <w:rPr>
          <w:rFonts w:ascii="Calibri" w:eastAsia="Calibri" w:hAnsi="Calibri" w:cs="Calibri"/>
          <w:b/>
          <w:sz w:val="24"/>
        </w:rPr>
        <w:br/>
      </w:r>
      <w:r>
        <w:rPr>
          <w:rFonts w:ascii="Calibri" w:eastAsia="Calibri" w:hAnsi="Calibri" w:cs="Calibri"/>
          <w:sz w:val="24"/>
        </w:rPr>
        <w:t>Примеры ввода действительного числа:</w:t>
      </w:r>
      <w:r>
        <w:rPr>
          <w:rFonts w:ascii="Calibri" w:eastAsia="Calibri" w:hAnsi="Calibri" w:cs="Calibri"/>
          <w:sz w:val="24"/>
        </w:rPr>
        <w:br/>
        <w:t xml:space="preserve">a) +65.23E+10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color w:val="666666"/>
          <w:sz w:val="24"/>
        </w:rPr>
        <w:t>// обычный ввод</w:t>
      </w:r>
      <w:r>
        <w:rPr>
          <w:rFonts w:ascii="Calibri" w:eastAsia="Calibri" w:hAnsi="Calibri" w:cs="Calibri"/>
          <w:color w:val="666666"/>
          <w:sz w:val="24"/>
        </w:rPr>
        <w:br/>
      </w:r>
      <w:r>
        <w:rPr>
          <w:rFonts w:ascii="Calibri" w:eastAsia="Calibri" w:hAnsi="Calibri" w:cs="Calibri"/>
          <w:sz w:val="24"/>
        </w:rPr>
        <w:t xml:space="preserve">b) -65.23E-10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color w:val="666666"/>
          <w:sz w:val="24"/>
        </w:rPr>
        <w:t>// знак минус</w:t>
      </w:r>
      <w:r>
        <w:rPr>
          <w:rFonts w:ascii="Calibri" w:eastAsia="Calibri" w:hAnsi="Calibri" w:cs="Calibri"/>
          <w:sz w:val="24"/>
        </w:rPr>
        <w:br/>
        <w:t xml:space="preserve">c) +23E+5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color w:val="666666"/>
          <w:sz w:val="24"/>
        </w:rPr>
        <w:t>// как целое число</w:t>
      </w:r>
      <w:r>
        <w:rPr>
          <w:rFonts w:ascii="Calibri" w:eastAsia="Calibri" w:hAnsi="Calibri" w:cs="Calibri"/>
          <w:sz w:val="24"/>
        </w:rPr>
        <w:br/>
        <w:t xml:space="preserve">d) +23.72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color w:val="666666"/>
          <w:sz w:val="24"/>
        </w:rPr>
        <w:t>// без порядка</w:t>
      </w:r>
      <w:r>
        <w:rPr>
          <w:rFonts w:ascii="Calibri" w:eastAsia="Calibri" w:hAnsi="Calibri" w:cs="Calibri"/>
          <w:sz w:val="24"/>
        </w:rPr>
        <w:br/>
        <w:t xml:space="preserve">e) +.102E+1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color w:val="666666"/>
          <w:sz w:val="24"/>
        </w:rPr>
        <w:t xml:space="preserve">// </w:t>
      </w:r>
      <w:r>
        <w:rPr>
          <w:rFonts w:ascii="Calibri" w:eastAsia="Calibri" w:hAnsi="Calibri" w:cs="Calibri"/>
          <w:color w:val="666666"/>
          <w:sz w:val="24"/>
        </w:rPr>
        <w:t>до точки нет числа</w:t>
      </w:r>
      <w:r>
        <w:rPr>
          <w:rFonts w:ascii="Calibri" w:eastAsia="Calibri" w:hAnsi="Calibri" w:cs="Calibri"/>
          <w:color w:val="666666"/>
          <w:sz w:val="24"/>
        </w:rPr>
        <w:br/>
      </w:r>
      <w:r>
        <w:rPr>
          <w:rFonts w:ascii="Calibri" w:eastAsia="Calibri" w:hAnsi="Calibri" w:cs="Calibri"/>
          <w:sz w:val="24"/>
        </w:rPr>
        <w:t xml:space="preserve">f) +85.E+8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color w:val="666666"/>
          <w:sz w:val="24"/>
        </w:rPr>
        <w:t>// после точки нет числа</w:t>
      </w:r>
      <w:r>
        <w:rPr>
          <w:rFonts w:ascii="Calibri" w:eastAsia="Calibri" w:hAnsi="Calibri" w:cs="Calibri"/>
          <w:color w:val="666666"/>
          <w:sz w:val="24"/>
        </w:rPr>
        <w:br/>
      </w:r>
      <w:r>
        <w:rPr>
          <w:rFonts w:ascii="Calibri" w:eastAsia="Calibri" w:hAnsi="Calibri" w:cs="Calibri"/>
          <w:sz w:val="24"/>
        </w:rPr>
        <w:t>Примеры ввода целого числа:</w:t>
      </w:r>
      <w:r>
        <w:rPr>
          <w:rFonts w:ascii="Calibri" w:eastAsia="Calibri" w:hAnsi="Calibri" w:cs="Calibri"/>
          <w:sz w:val="24"/>
        </w:rPr>
        <w:br/>
        <w:t xml:space="preserve">a) +75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color w:val="666666"/>
          <w:sz w:val="24"/>
        </w:rPr>
        <w:t>// обычный ввод</w:t>
      </w:r>
      <w:r>
        <w:rPr>
          <w:rFonts w:ascii="Calibri" w:eastAsia="Calibri" w:hAnsi="Calibri" w:cs="Calibri"/>
          <w:sz w:val="24"/>
        </w:rPr>
        <w:br/>
        <w:t xml:space="preserve">b) -65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color w:val="666666"/>
          <w:sz w:val="24"/>
        </w:rPr>
        <w:t>// знак минус</w:t>
      </w:r>
      <w:r>
        <w:rPr>
          <w:rFonts w:ascii="Calibri" w:eastAsia="Calibri" w:hAnsi="Calibri" w:cs="Calibri"/>
          <w:color w:val="666666"/>
          <w:sz w:val="24"/>
        </w:rPr>
        <w:br/>
      </w:r>
      <w:r>
        <w:rPr>
          <w:rFonts w:ascii="Calibri" w:eastAsia="Calibri" w:hAnsi="Calibri" w:cs="Calibri"/>
          <w:sz w:val="24"/>
        </w:rPr>
        <w:t xml:space="preserve">c) +0002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color w:val="666666"/>
          <w:sz w:val="24"/>
        </w:rPr>
        <w:t>// незначащие нули</w:t>
      </w:r>
    </w:p>
    <w:p w14:paraId="026FCE30" w14:textId="77777777" w:rsidR="00232849" w:rsidRDefault="002E5AC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Выходные данные:</w:t>
      </w:r>
      <w:r>
        <w:rPr>
          <w:rFonts w:ascii="Calibri" w:eastAsia="Calibri" w:hAnsi="Calibri" w:cs="Calibri"/>
          <w:sz w:val="24"/>
        </w:rPr>
        <w:br/>
        <w:t xml:space="preserve">Строка, в которой записан результат посимвольного перемножения этих двух </w:t>
      </w:r>
      <w:proofErr w:type="spellStart"/>
      <w:r>
        <w:rPr>
          <w:rFonts w:ascii="Calibri" w:eastAsia="Calibri" w:hAnsi="Calibri" w:cs="Calibri"/>
          <w:sz w:val="24"/>
        </w:rPr>
        <w:t>c</w:t>
      </w:r>
      <w:r>
        <w:rPr>
          <w:rFonts w:ascii="Calibri" w:eastAsia="Calibri" w:hAnsi="Calibri" w:cs="Calibri"/>
          <w:sz w:val="24"/>
        </w:rPr>
        <w:t>трок</w:t>
      </w:r>
      <w:proofErr w:type="spellEnd"/>
      <w:r>
        <w:rPr>
          <w:rFonts w:ascii="Calibri" w:eastAsia="Calibri" w:hAnsi="Calibri" w:cs="Calibri"/>
          <w:sz w:val="24"/>
        </w:rPr>
        <w:t xml:space="preserve"> в нормализованном формате.</w:t>
      </w:r>
    </w:p>
    <w:p w14:paraId="1645C69B" w14:textId="77777777" w:rsidR="00232849" w:rsidRDefault="002E5AC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Формат выходных данных:</w:t>
      </w:r>
      <w:r>
        <w:rPr>
          <w:rFonts w:ascii="Calibri" w:eastAsia="Calibri" w:hAnsi="Calibri" w:cs="Calibri"/>
          <w:sz w:val="24"/>
        </w:rPr>
        <w:br/>
        <w:t>{знак}</w:t>
      </w:r>
      <w:proofErr w:type="gramStart"/>
      <w:r>
        <w:rPr>
          <w:rFonts w:ascii="Calibri" w:eastAsia="Calibri" w:hAnsi="Calibri" w:cs="Calibri"/>
          <w:sz w:val="24"/>
        </w:rPr>
        <w:t>0.{</w:t>
      </w:r>
      <w:proofErr w:type="gramEnd"/>
      <w:r>
        <w:rPr>
          <w:rFonts w:ascii="Calibri" w:eastAsia="Calibri" w:hAnsi="Calibri" w:cs="Calibri"/>
          <w:sz w:val="24"/>
        </w:rPr>
        <w:t>мантисса не больше 30 символов}e{знак}{порядок}</w:t>
      </w:r>
      <w:r>
        <w:rPr>
          <w:rFonts w:ascii="Calibri" w:eastAsia="Calibri" w:hAnsi="Calibri" w:cs="Calibri"/>
          <w:sz w:val="24"/>
        </w:rPr>
        <w:br/>
        <w:t xml:space="preserve">Пример: </w:t>
      </w:r>
      <w:r>
        <w:rPr>
          <w:rFonts w:ascii="Lucida Console" w:eastAsia="Lucida Console" w:hAnsi="Lucida Console" w:cs="Lucida Console"/>
          <w:sz w:val="18"/>
        </w:rPr>
        <w:t>+0.3871142099076e+21</w:t>
      </w:r>
    </w:p>
    <w:p w14:paraId="0DE0E083" w14:textId="77777777" w:rsidR="00232849" w:rsidRDefault="002E5AC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Функция программы:</w:t>
      </w:r>
      <w:r>
        <w:rPr>
          <w:rFonts w:ascii="Calibri" w:eastAsia="Calibri" w:hAnsi="Calibri" w:cs="Calibri"/>
          <w:sz w:val="24"/>
        </w:rPr>
        <w:br/>
        <w:t>Умножение действительного числа на целое.</w:t>
      </w:r>
    </w:p>
    <w:p w14:paraId="0711AE8D" w14:textId="77777777" w:rsidR="00232849" w:rsidRDefault="002E5AC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Обращение к программе:</w:t>
      </w:r>
      <w:r>
        <w:rPr>
          <w:rFonts w:ascii="Calibri" w:eastAsia="Calibri" w:hAnsi="Calibri" w:cs="Calibri"/>
          <w:sz w:val="24"/>
        </w:rPr>
        <w:br/>
        <w:t>Запускается в консоли.</w:t>
      </w:r>
    </w:p>
    <w:p w14:paraId="4C620A19" w14:textId="77777777" w:rsidR="00232849" w:rsidRDefault="002E5AC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Возможн</w:t>
      </w:r>
      <w:r>
        <w:rPr>
          <w:rFonts w:ascii="Calibri" w:eastAsia="Calibri" w:hAnsi="Calibri" w:cs="Calibri"/>
          <w:b/>
          <w:sz w:val="24"/>
        </w:rPr>
        <w:t>ые ошибки:</w:t>
      </w:r>
      <w:r>
        <w:rPr>
          <w:rFonts w:ascii="Calibri" w:eastAsia="Calibri" w:hAnsi="Calibri" w:cs="Calibri"/>
          <w:sz w:val="24"/>
        </w:rPr>
        <w:br/>
        <w:t>1. Ошибка ввода: неправильная запись или превышение длины числа.</w:t>
      </w:r>
      <w:r>
        <w:rPr>
          <w:rFonts w:ascii="Calibri" w:eastAsia="Calibri" w:hAnsi="Calibri" w:cs="Calibri"/>
          <w:sz w:val="24"/>
        </w:rPr>
        <w:br/>
        <w:t>2. Превышение допустимого порядка при округлении числа.</w:t>
      </w:r>
    </w:p>
    <w:p w14:paraId="682A47BB" w14:textId="77777777" w:rsidR="00232849" w:rsidRDefault="002E5AC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Структура данных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4"/>
        </w:rPr>
        <w:t xml:space="preserve">В программе используется только одна структура данных, это запись (структура) с именем </w:t>
      </w:r>
      <w:proofErr w:type="spellStart"/>
      <w:r>
        <w:rPr>
          <w:rFonts w:ascii="Calibri" w:eastAsia="Calibri" w:hAnsi="Calibri" w:cs="Calibri"/>
          <w:sz w:val="24"/>
        </w:rPr>
        <w:t>bignum_t</w:t>
      </w:r>
      <w:proofErr w:type="spellEnd"/>
      <w:r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br/>
      </w:r>
      <w:proofErr w:type="spellStart"/>
      <w:r>
        <w:rPr>
          <w:rFonts w:ascii="Calibri" w:eastAsia="Calibri" w:hAnsi="Calibri" w:cs="Calibri"/>
          <w:sz w:val="24"/>
        </w:rPr>
        <w:t>typedef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</w:t>
      </w:r>
      <w:r>
        <w:rPr>
          <w:rFonts w:ascii="Calibri" w:eastAsia="Calibri" w:hAnsi="Calibri" w:cs="Calibri"/>
          <w:sz w:val="24"/>
        </w:rPr>
        <w:t>ruct</w:t>
      </w:r>
      <w:proofErr w:type="spellEnd"/>
      <w:r>
        <w:rPr>
          <w:rFonts w:ascii="Calibri" w:eastAsia="Calibri" w:hAnsi="Calibri" w:cs="Calibri"/>
          <w:sz w:val="24"/>
        </w:rPr>
        <w:br/>
        <w:t>{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char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mantissa_sign</w:t>
      </w:r>
      <w:proofErr w:type="spellEnd"/>
      <w:r>
        <w:rPr>
          <w:rFonts w:ascii="Calibri" w:eastAsia="Calibri" w:hAnsi="Calibri" w:cs="Calibri"/>
          <w:sz w:val="24"/>
        </w:rPr>
        <w:t>;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char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mantissa</w:t>
      </w:r>
      <w:proofErr w:type="spellEnd"/>
      <w:r>
        <w:rPr>
          <w:rFonts w:ascii="Calibri" w:eastAsia="Calibri" w:hAnsi="Calibri" w:cs="Calibri"/>
          <w:sz w:val="24"/>
        </w:rPr>
        <w:t>[MAX_MANTISSA * 2];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degree</w:t>
      </w:r>
      <w:proofErr w:type="spellEnd"/>
      <w:r>
        <w:rPr>
          <w:rFonts w:ascii="Calibri" w:eastAsia="Calibri" w:hAnsi="Calibri" w:cs="Calibri"/>
          <w:sz w:val="24"/>
        </w:rPr>
        <w:t>;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litnum_t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point_ind</w:t>
      </w:r>
      <w:proofErr w:type="spellEnd"/>
      <w:r>
        <w:rPr>
          <w:rFonts w:ascii="Calibri" w:eastAsia="Calibri" w:hAnsi="Calibri" w:cs="Calibri"/>
          <w:sz w:val="24"/>
        </w:rPr>
        <w:t>;</w:t>
      </w:r>
      <w:r>
        <w:rPr>
          <w:rFonts w:ascii="Calibri" w:eastAsia="Calibri" w:hAnsi="Calibri" w:cs="Calibri"/>
          <w:sz w:val="24"/>
        </w:rPr>
        <w:br/>
        <w:t xml:space="preserve">} </w:t>
      </w:r>
      <w:proofErr w:type="spellStart"/>
      <w:r>
        <w:rPr>
          <w:rFonts w:ascii="Calibri" w:eastAsia="Calibri" w:hAnsi="Calibri" w:cs="Calibri"/>
          <w:sz w:val="24"/>
        </w:rPr>
        <w:t>bignum_t</w:t>
      </w:r>
      <w:proofErr w:type="spellEnd"/>
      <w:r>
        <w:rPr>
          <w:rFonts w:ascii="Calibri" w:eastAsia="Calibri" w:hAnsi="Calibri" w:cs="Calibri"/>
          <w:sz w:val="24"/>
        </w:rPr>
        <w:t>;</w:t>
      </w:r>
      <w:r>
        <w:rPr>
          <w:rFonts w:ascii="Calibri" w:eastAsia="Calibri" w:hAnsi="Calibri" w:cs="Calibri"/>
          <w:sz w:val="24"/>
        </w:rPr>
        <w:br/>
        <w:t xml:space="preserve">В данной СД есть четыре поля: первое отвечает за знак мантиссы, во втором посимвольно хранится мантисса, в третьем поле хранится порядок целым </w:t>
      </w:r>
      <w:proofErr w:type="spellStart"/>
      <w:r>
        <w:rPr>
          <w:rFonts w:ascii="Calibri" w:eastAsia="Calibri" w:hAnsi="Calibri" w:cs="Calibri"/>
          <w:sz w:val="24"/>
        </w:rPr>
        <w:t>число</w:t>
      </w:r>
      <w:r>
        <w:rPr>
          <w:rFonts w:ascii="Calibri" w:eastAsia="Calibri" w:hAnsi="Calibri" w:cs="Calibri"/>
          <w:sz w:val="24"/>
        </w:rPr>
        <w:t>в</w:t>
      </w:r>
      <w:proofErr w:type="spellEnd"/>
      <w:r>
        <w:rPr>
          <w:rFonts w:ascii="Calibri" w:eastAsia="Calibri" w:hAnsi="Calibri" w:cs="Calibri"/>
          <w:sz w:val="24"/>
        </w:rPr>
        <w:t>, последнее отвечает за хранение индекса точки. В данную СД записывается первое, второе входное число и сам результат вычислений.</w:t>
      </w:r>
    </w:p>
    <w:p w14:paraId="390ECB4B" w14:textId="77777777" w:rsidR="00232849" w:rsidRDefault="002E5AC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Алгоритм</w:t>
      </w:r>
    </w:p>
    <w:p w14:paraId="0799C77A" w14:textId="77777777" w:rsidR="00232849" w:rsidRDefault="002E5AC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Ввод действительного числа</w:t>
      </w:r>
      <w:r>
        <w:rPr>
          <w:rFonts w:ascii="Calibri" w:eastAsia="Calibri" w:hAnsi="Calibri" w:cs="Calibri"/>
          <w:sz w:val="24"/>
        </w:rPr>
        <w:br/>
        <w:t xml:space="preserve">a) приведение к </w:t>
      </w:r>
      <w:proofErr w:type="spellStart"/>
      <w:r>
        <w:rPr>
          <w:rFonts w:ascii="Calibri" w:eastAsia="Calibri" w:hAnsi="Calibri" w:cs="Calibri"/>
          <w:sz w:val="24"/>
        </w:rPr>
        <w:t>эспоненциальному</w:t>
      </w:r>
      <w:proofErr w:type="spellEnd"/>
      <w:r>
        <w:rPr>
          <w:rFonts w:ascii="Calibri" w:eastAsia="Calibri" w:hAnsi="Calibri" w:cs="Calibri"/>
          <w:sz w:val="24"/>
        </w:rPr>
        <w:t xml:space="preserve"> виду;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t>b) обработка ошибок при вводе;</w:t>
      </w:r>
      <w:r>
        <w:rPr>
          <w:rFonts w:ascii="Calibri" w:eastAsia="Calibri" w:hAnsi="Calibri" w:cs="Calibri"/>
          <w:sz w:val="24"/>
        </w:rPr>
        <w:br/>
        <w:t xml:space="preserve">c) конвертация </w:t>
      </w:r>
      <w:proofErr w:type="spellStart"/>
      <w:r>
        <w:rPr>
          <w:rFonts w:ascii="Calibri" w:eastAsia="Calibri" w:hAnsi="Calibri" w:cs="Calibri"/>
          <w:sz w:val="24"/>
        </w:rPr>
        <w:t>введеной</w:t>
      </w:r>
      <w:proofErr w:type="spellEnd"/>
      <w:r>
        <w:rPr>
          <w:rFonts w:ascii="Calibri" w:eastAsia="Calibri" w:hAnsi="Calibri" w:cs="Calibri"/>
          <w:sz w:val="24"/>
        </w:rPr>
        <w:t xml:space="preserve"> строки в структура;</w:t>
      </w:r>
    </w:p>
    <w:p w14:paraId="318654E2" w14:textId="77777777" w:rsidR="00232849" w:rsidRDefault="002E5AC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Ввод целого числа</w:t>
      </w:r>
      <w:r>
        <w:rPr>
          <w:rFonts w:ascii="Calibri" w:eastAsia="Calibri" w:hAnsi="Calibri" w:cs="Calibri"/>
          <w:sz w:val="24"/>
        </w:rPr>
        <w:br/>
        <w:t xml:space="preserve">a) приведение к </w:t>
      </w:r>
      <w:proofErr w:type="spellStart"/>
      <w:r>
        <w:rPr>
          <w:rFonts w:ascii="Calibri" w:eastAsia="Calibri" w:hAnsi="Calibri" w:cs="Calibri"/>
          <w:sz w:val="24"/>
        </w:rPr>
        <w:t>эспоненциальному</w:t>
      </w:r>
      <w:proofErr w:type="spellEnd"/>
      <w:r>
        <w:rPr>
          <w:rFonts w:ascii="Calibri" w:eastAsia="Calibri" w:hAnsi="Calibri" w:cs="Calibri"/>
          <w:sz w:val="24"/>
        </w:rPr>
        <w:t xml:space="preserve"> виду;</w:t>
      </w:r>
      <w:r>
        <w:rPr>
          <w:rFonts w:ascii="Calibri" w:eastAsia="Calibri" w:hAnsi="Calibri" w:cs="Calibri"/>
          <w:sz w:val="24"/>
        </w:rPr>
        <w:br/>
        <w:t>b) обработка ошибок при вводе;</w:t>
      </w:r>
      <w:r>
        <w:rPr>
          <w:rFonts w:ascii="Calibri" w:eastAsia="Calibri" w:hAnsi="Calibri" w:cs="Calibri"/>
          <w:sz w:val="24"/>
        </w:rPr>
        <w:br/>
        <w:t xml:space="preserve">c) конвертация </w:t>
      </w:r>
      <w:proofErr w:type="spellStart"/>
      <w:r>
        <w:rPr>
          <w:rFonts w:ascii="Calibri" w:eastAsia="Calibri" w:hAnsi="Calibri" w:cs="Calibri"/>
          <w:sz w:val="24"/>
        </w:rPr>
        <w:t>введеной</w:t>
      </w:r>
      <w:proofErr w:type="spellEnd"/>
      <w:r>
        <w:rPr>
          <w:rFonts w:ascii="Calibri" w:eastAsia="Calibri" w:hAnsi="Calibri" w:cs="Calibri"/>
          <w:sz w:val="24"/>
        </w:rPr>
        <w:t xml:space="preserve"> строки в структура;</w:t>
      </w:r>
    </w:p>
    <w:p w14:paraId="09733979" w14:textId="77777777" w:rsidR="00232849" w:rsidRDefault="002E5AC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Перемножение чисел</w:t>
      </w:r>
      <w:r>
        <w:rPr>
          <w:rFonts w:ascii="Calibri" w:eastAsia="Calibri" w:hAnsi="Calibri" w:cs="Calibri"/>
          <w:sz w:val="24"/>
        </w:rPr>
        <w:br/>
        <w:t>a) берем последнюю цифру целог</w:t>
      </w:r>
      <w:r>
        <w:rPr>
          <w:rFonts w:ascii="Calibri" w:eastAsia="Calibri" w:hAnsi="Calibri" w:cs="Calibri"/>
          <w:sz w:val="24"/>
        </w:rPr>
        <w:t>о числа;</w:t>
      </w:r>
      <w:r>
        <w:rPr>
          <w:rFonts w:ascii="Calibri" w:eastAsia="Calibri" w:hAnsi="Calibri" w:cs="Calibri"/>
          <w:sz w:val="24"/>
        </w:rPr>
        <w:br/>
        <w:t>b) умножаем на эту цифру мантиссу действительного числа;</w:t>
      </w:r>
      <w:r>
        <w:rPr>
          <w:rFonts w:ascii="Calibri" w:eastAsia="Calibri" w:hAnsi="Calibri" w:cs="Calibri"/>
          <w:sz w:val="24"/>
        </w:rPr>
        <w:br/>
        <w:t>c) результат добавляем в буфер;</w:t>
      </w:r>
      <w:r>
        <w:rPr>
          <w:rFonts w:ascii="Calibri" w:eastAsia="Calibri" w:hAnsi="Calibri" w:cs="Calibri"/>
          <w:sz w:val="24"/>
        </w:rPr>
        <w:br/>
        <w:t>d) после прохода по всему целому числу (от конца до начала) и прибавления результатов в буфере будет результат умножения;</w:t>
      </w:r>
    </w:p>
    <w:p w14:paraId="2470827E" w14:textId="77777777" w:rsidR="00232849" w:rsidRDefault="002E5AC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Округление результата и обработка ош</w:t>
      </w:r>
      <w:r>
        <w:rPr>
          <w:rFonts w:ascii="Calibri" w:eastAsia="Calibri" w:hAnsi="Calibri" w:cs="Calibri"/>
          <w:sz w:val="24"/>
        </w:rPr>
        <w:t>ибок</w:t>
      </w:r>
    </w:p>
    <w:p w14:paraId="0B4AE3B5" w14:textId="77777777" w:rsidR="00232849" w:rsidRDefault="002E5AC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Вывод результата</w:t>
      </w:r>
    </w:p>
    <w:p w14:paraId="10D3314C" w14:textId="77777777" w:rsidR="002E5ACE" w:rsidRDefault="002E5ACE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 w:type="page"/>
      </w:r>
    </w:p>
    <w:p w14:paraId="39946AFF" w14:textId="77777777" w:rsidR="002E5ACE" w:rsidRDefault="002E5ACE">
      <w:pPr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lastRenderedPageBreak/>
        <w:t>Тесты</w:t>
      </w:r>
      <w:r>
        <w:rPr>
          <w:rFonts w:ascii="Calibri" w:eastAsia="Calibri" w:hAnsi="Calibri" w:cs="Calibri"/>
          <w:b/>
          <w:sz w:val="28"/>
        </w:rPr>
        <w:br/>
      </w:r>
      <w:r>
        <w:rPr>
          <w:rFonts w:ascii="Calibri" w:eastAsia="Calibri" w:hAnsi="Calibri" w:cs="Calibri"/>
          <w:b/>
          <w:sz w:val="24"/>
        </w:rPr>
        <w:t>Позитивные тесты</w:t>
      </w:r>
      <w:r>
        <w:rPr>
          <w:rFonts w:ascii="Calibri" w:eastAsia="Calibri" w:hAnsi="Calibri" w:cs="Calibri"/>
          <w:b/>
          <w:sz w:val="24"/>
        </w:rPr>
        <w:br/>
      </w:r>
      <w:r>
        <w:rPr>
          <w:rFonts w:ascii="Calibri" w:eastAsia="Calibri" w:hAnsi="Calibri" w:cs="Calibri"/>
          <w:sz w:val="24"/>
        </w:rPr>
        <w:t>Обычный тест</w:t>
      </w:r>
      <w:r>
        <w:rPr>
          <w:rFonts w:ascii="Calibri" w:eastAsia="Calibri" w:hAnsi="Calibri" w:cs="Calibri"/>
          <w:sz w:val="24"/>
        </w:rPr>
        <w:br/>
      </w:r>
      <w:r>
        <w:object w:dxaOrig="8666" w:dyaOrig="3806" w14:anchorId="0B1460A8">
          <v:rect id="rectole0000000000" o:spid="_x0000_i1025" style="width:433.1pt;height:190.35pt" o:ole="" o:preferrelative="t" stroked="f">
            <v:imagedata r:id="rId6" o:title=""/>
          </v:rect>
          <o:OLEObject Type="Embed" ProgID="StaticMetafile" ShapeID="rectole0000000000" DrawAspect="Content" ObjectID="_1694352647" r:id="rId7"/>
        </w:object>
      </w:r>
      <w:r>
        <w:rPr>
          <w:rFonts w:ascii="Calibri" w:eastAsia="Calibri" w:hAnsi="Calibri" w:cs="Calibri"/>
          <w:sz w:val="24"/>
        </w:rPr>
        <w:br/>
        <w:t>Умножение на 1</w:t>
      </w:r>
      <w:r>
        <w:rPr>
          <w:rFonts w:ascii="Calibri" w:eastAsia="Calibri" w:hAnsi="Calibri" w:cs="Calibri"/>
          <w:sz w:val="24"/>
        </w:rPr>
        <w:br/>
      </w:r>
      <w:r>
        <w:object w:dxaOrig="7855" w:dyaOrig="1315" w14:anchorId="27CCCF7F">
          <v:rect id="rectole0000000001" o:spid="_x0000_i1026" style="width:392.75pt;height:66pt" o:ole="" o:preferrelative="t" stroked="f">
            <v:imagedata r:id="rId8" o:title=""/>
          </v:rect>
          <o:OLEObject Type="Embed" ProgID="StaticMetafile" ShapeID="rectole0000000001" DrawAspect="Content" ObjectID="_1694352648" r:id="rId9"/>
        </w:object>
      </w:r>
      <w:r>
        <w:rPr>
          <w:rFonts w:ascii="Calibri" w:eastAsia="Calibri" w:hAnsi="Calibri" w:cs="Calibri"/>
          <w:sz w:val="24"/>
        </w:rPr>
        <w:br/>
        <w:t>Умножение на 0</w:t>
      </w:r>
      <w:r>
        <w:rPr>
          <w:rFonts w:ascii="Calibri" w:eastAsia="Calibri" w:hAnsi="Calibri" w:cs="Calibri"/>
          <w:sz w:val="24"/>
        </w:rPr>
        <w:br/>
      </w:r>
      <w:r>
        <w:object w:dxaOrig="7693" w:dyaOrig="1336" w14:anchorId="7740F308">
          <v:rect id="rectole0000000002" o:spid="_x0000_i1027" style="width:384.55pt;height:66.55pt" o:ole="" o:preferrelative="t" stroked="f">
            <v:imagedata r:id="rId10" o:title=""/>
          </v:rect>
          <o:OLEObject Type="Embed" ProgID="StaticMetafile" ShapeID="rectole0000000002" DrawAspect="Content" ObjectID="_1694352649" r:id="rId11"/>
        </w:object>
      </w:r>
      <w:r>
        <w:rPr>
          <w:rFonts w:ascii="Calibri" w:eastAsia="Calibri" w:hAnsi="Calibri" w:cs="Calibri"/>
          <w:sz w:val="24"/>
        </w:rPr>
        <w:br/>
        <w:t>Умножение на минус</w:t>
      </w:r>
      <w:r>
        <w:rPr>
          <w:rFonts w:ascii="Calibri" w:eastAsia="Calibri" w:hAnsi="Calibri" w:cs="Calibri"/>
          <w:sz w:val="24"/>
        </w:rPr>
        <w:br/>
      </w:r>
      <w:r>
        <w:object w:dxaOrig="7572" w:dyaOrig="1356" w14:anchorId="11B86714">
          <v:rect id="rectole0000000003" o:spid="_x0000_i1028" style="width:378.55pt;height:67.65pt" o:ole="" o:preferrelative="t" stroked="f">
            <v:imagedata r:id="rId12" o:title=""/>
          </v:rect>
          <o:OLEObject Type="Embed" ProgID="StaticMetafile" ShapeID="rectole0000000003" DrawAspect="Content" ObjectID="_1694352650" r:id="rId13"/>
        </w:object>
      </w:r>
      <w:r>
        <w:rPr>
          <w:rFonts w:ascii="Calibri" w:eastAsia="Calibri" w:hAnsi="Calibri" w:cs="Calibri"/>
          <w:sz w:val="24"/>
        </w:rPr>
        <w:br/>
      </w:r>
      <w:r>
        <w:object w:dxaOrig="7572" w:dyaOrig="1296" w14:anchorId="6A5736C4">
          <v:rect id="rectole0000000004" o:spid="_x0000_i1029" style="width:378.55pt;height:64.9pt" o:ole="" o:preferrelative="t" stroked="f">
            <v:imagedata r:id="rId14" o:title=""/>
          </v:rect>
          <o:OLEObject Type="Embed" ProgID="StaticMetafile" ShapeID="rectole0000000004" DrawAspect="Content" ObjectID="_1694352651" r:id="rId15"/>
        </w:object>
      </w:r>
      <w:r>
        <w:rPr>
          <w:rFonts w:ascii="Calibri" w:eastAsia="Calibri" w:hAnsi="Calibri" w:cs="Calibri"/>
          <w:sz w:val="24"/>
        </w:rPr>
        <w:br/>
        <w:t>Умножение целы</w:t>
      </w:r>
      <w:r>
        <w:rPr>
          <w:rFonts w:ascii="Calibri" w:eastAsia="Calibri" w:hAnsi="Calibri" w:cs="Calibri"/>
          <w:sz w:val="24"/>
        </w:rPr>
        <w:t>х чисел</w:t>
      </w:r>
      <w:r>
        <w:rPr>
          <w:rFonts w:ascii="Calibri" w:eastAsia="Calibri" w:hAnsi="Calibri" w:cs="Calibri"/>
          <w:sz w:val="24"/>
        </w:rPr>
        <w:br/>
      </w:r>
      <w:r>
        <w:object w:dxaOrig="7592" w:dyaOrig="1296" w14:anchorId="2EDCE880">
          <v:rect id="rectole0000000005" o:spid="_x0000_i1030" style="width:379.65pt;height:64.9pt" o:ole="" o:preferrelative="t" stroked="f">
            <v:imagedata r:id="rId16" o:title=""/>
          </v:rect>
          <o:OLEObject Type="Embed" ProgID="StaticMetafile" ShapeID="rectole0000000005" DrawAspect="Content" ObjectID="_1694352652" r:id="rId17"/>
        </w:object>
      </w:r>
      <w:r>
        <w:rPr>
          <w:rFonts w:ascii="Calibri" w:eastAsia="Calibri" w:hAnsi="Calibri" w:cs="Calibri"/>
          <w:sz w:val="24"/>
        </w:rPr>
        <w:br/>
      </w:r>
      <w:r>
        <w:object w:dxaOrig="7552" w:dyaOrig="1315" w14:anchorId="6BD05488">
          <v:rect id="rectole0000000006" o:spid="_x0000_i1031" style="width:377.45pt;height:66pt" o:ole="" o:preferrelative="t" stroked="f">
            <v:imagedata r:id="rId18" o:title=""/>
          </v:rect>
          <o:OLEObject Type="Embed" ProgID="StaticMetafile" ShapeID="rectole0000000006" DrawAspect="Content" ObjectID="_1694352653" r:id="rId19"/>
        </w:object>
      </w:r>
      <w:r>
        <w:rPr>
          <w:rFonts w:ascii="Calibri" w:eastAsia="Calibri" w:hAnsi="Calibri" w:cs="Calibri"/>
          <w:sz w:val="24"/>
        </w:rPr>
        <w:br/>
      </w:r>
    </w:p>
    <w:p w14:paraId="6E148CA8" w14:textId="2564E9FE" w:rsidR="002E5ACE" w:rsidRDefault="002E5ACE">
      <w:pPr>
        <w:rPr>
          <w:rFonts w:ascii="Calibri" w:eastAsia="Calibri" w:hAnsi="Calibri" w:cs="Calibri"/>
          <w:sz w:val="24"/>
        </w:rPr>
      </w:pPr>
    </w:p>
    <w:p w14:paraId="6EA1CC37" w14:textId="1A5D3496" w:rsidR="002E5ACE" w:rsidRDefault="002E5ACE" w:rsidP="002E5ACE">
      <w:pPr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Округление</w:t>
      </w:r>
      <w:r>
        <w:rPr>
          <w:rFonts w:ascii="Calibri" w:eastAsia="Calibri" w:hAnsi="Calibri" w:cs="Calibri"/>
          <w:sz w:val="24"/>
        </w:rPr>
        <w:br/>
      </w:r>
      <w:r>
        <w:object w:dxaOrig="7552" w:dyaOrig="1518" w14:anchorId="3247E409">
          <v:rect id="rectole0000000007" o:spid="_x0000_i1032" style="width:377.45pt;height:75.8pt" o:ole="" o:preferrelative="t" stroked="f">
            <v:imagedata r:id="rId20" o:title=""/>
          </v:rect>
          <o:OLEObject Type="Embed" ProgID="StaticMetafile" ShapeID="rectole0000000007" DrawAspect="Content" ObjectID="_1694352654" r:id="rId21"/>
        </w:object>
      </w:r>
      <w:r>
        <w:rPr>
          <w:rFonts w:ascii="Calibri" w:eastAsia="Calibri" w:hAnsi="Calibri" w:cs="Calibri"/>
          <w:sz w:val="24"/>
        </w:rPr>
        <w:br/>
        <w:t>Пограничные значения</w:t>
      </w:r>
      <w:r>
        <w:rPr>
          <w:rFonts w:ascii="Calibri" w:eastAsia="Calibri" w:hAnsi="Calibri" w:cs="Calibri"/>
          <w:sz w:val="24"/>
        </w:rPr>
        <w:br/>
      </w:r>
      <w:r>
        <w:object w:dxaOrig="7997" w:dyaOrig="1477" w14:anchorId="0B040637">
          <v:rect id="rectole0000000008" o:spid="_x0000_i1033" style="width:399.8pt;height:73.65pt" o:ole="" o:preferrelative="t" stroked="f">
            <v:imagedata r:id="rId22" o:title=""/>
          </v:rect>
          <o:OLEObject Type="Embed" ProgID="StaticMetafile" ShapeID="rectole0000000008" DrawAspect="Content" ObjectID="_1694352655" r:id="rId23"/>
        </w:object>
      </w:r>
      <w:r>
        <w:rPr>
          <w:rFonts w:ascii="Calibri" w:eastAsia="Calibri" w:hAnsi="Calibri" w:cs="Calibri"/>
          <w:sz w:val="24"/>
        </w:rPr>
        <w:br/>
      </w:r>
      <w:r>
        <w:object w:dxaOrig="8058" w:dyaOrig="1336" w14:anchorId="346F1066">
          <v:rect id="rectole0000000009" o:spid="_x0000_i1034" style="width:403.1pt;height:66.55pt" o:ole="" o:preferrelative="t" stroked="f">
            <v:imagedata r:id="rId24" o:title=""/>
          </v:rect>
          <o:OLEObject Type="Embed" ProgID="StaticMetafile" ShapeID="rectole0000000009" DrawAspect="Content" ObjectID="_1694352656" r:id="rId25"/>
        </w:objec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4"/>
        </w:rPr>
        <w:t>Негативные тесты</w:t>
      </w:r>
      <w:r>
        <w:rPr>
          <w:rFonts w:ascii="Calibri" w:eastAsia="Calibri" w:hAnsi="Calibri" w:cs="Calibri"/>
          <w:b/>
          <w:sz w:val="24"/>
        </w:rPr>
        <w:br/>
      </w:r>
      <w:r>
        <w:rPr>
          <w:rFonts w:ascii="Calibri" w:eastAsia="Calibri" w:hAnsi="Calibri" w:cs="Calibri"/>
          <w:sz w:val="24"/>
        </w:rPr>
        <w:t>Неправильный ввод</w:t>
      </w:r>
      <w:r>
        <w:rPr>
          <w:rFonts w:ascii="Calibri" w:eastAsia="Calibri" w:hAnsi="Calibri" w:cs="Calibri"/>
          <w:sz w:val="24"/>
        </w:rPr>
        <w:br/>
      </w:r>
      <w:r>
        <w:object w:dxaOrig="7532" w:dyaOrig="1052" w14:anchorId="23D4D72C">
          <v:rect id="rectole0000000010" o:spid="_x0000_i1035" style="width:376.35pt;height:52.35pt" o:ole="" o:preferrelative="t" stroked="f">
            <v:imagedata r:id="rId26" o:title=""/>
          </v:rect>
          <o:OLEObject Type="Embed" ProgID="StaticMetafile" ShapeID="rectole0000000010" DrawAspect="Content" ObjectID="_1694352657" r:id="rId27"/>
        </w:object>
      </w:r>
      <w:r>
        <w:rPr>
          <w:rFonts w:ascii="Calibri" w:eastAsia="Calibri" w:hAnsi="Calibri" w:cs="Calibri"/>
          <w:sz w:val="24"/>
        </w:rPr>
        <w:br/>
      </w:r>
      <w:r>
        <w:object w:dxaOrig="7511" w:dyaOrig="1194" w14:anchorId="374F7CB7">
          <v:rect id="rectole0000000011" o:spid="_x0000_i1036" style="width:375.8pt;height:59.45pt" o:ole="" o:preferrelative="t" stroked="f">
            <v:imagedata r:id="rId28" o:title=""/>
          </v:rect>
          <o:OLEObject Type="Embed" ProgID="StaticMetafile" ShapeID="rectole0000000011" DrawAspect="Content" ObjectID="_1694352658" r:id="rId29"/>
        </w:object>
      </w:r>
      <w:r>
        <w:rPr>
          <w:rFonts w:ascii="Calibri" w:eastAsia="Calibri" w:hAnsi="Calibri" w:cs="Calibri"/>
          <w:sz w:val="24"/>
        </w:rPr>
        <w:br/>
      </w:r>
      <w:r>
        <w:object w:dxaOrig="7552" w:dyaOrig="1032" w14:anchorId="7F704820">
          <v:rect id="rectole0000000012" o:spid="_x0000_i1037" style="width:377.45pt;height:51.8pt" o:ole="" o:preferrelative="t" stroked="f">
            <v:imagedata r:id="rId30" o:title=""/>
          </v:rect>
          <o:OLEObject Type="Embed" ProgID="StaticMetafile" ShapeID="rectole0000000012" DrawAspect="Content" ObjectID="_1694352659" r:id="rId31"/>
        </w:object>
      </w:r>
      <w:r>
        <w:rPr>
          <w:rFonts w:ascii="Calibri" w:eastAsia="Calibri" w:hAnsi="Calibri" w:cs="Calibri"/>
          <w:sz w:val="24"/>
        </w:rPr>
        <w:br/>
      </w:r>
      <w:r>
        <w:object w:dxaOrig="7511" w:dyaOrig="1012" w14:anchorId="118BF70D">
          <v:rect id="rectole0000000013" o:spid="_x0000_i1038" style="width:375.8pt;height:50.75pt" o:ole="" o:preferrelative="t" stroked="f">
            <v:imagedata r:id="rId32" o:title=""/>
          </v:rect>
          <o:OLEObject Type="Embed" ProgID="StaticMetafile" ShapeID="rectole0000000013" DrawAspect="Content" ObjectID="_1694352660" r:id="rId33"/>
        </w:object>
      </w:r>
      <w:r>
        <w:rPr>
          <w:rFonts w:ascii="Calibri" w:eastAsia="Calibri" w:hAnsi="Calibri" w:cs="Calibri"/>
          <w:sz w:val="24"/>
        </w:rPr>
        <w:br/>
      </w:r>
      <w:r>
        <w:object w:dxaOrig="7532" w:dyaOrig="1275" w14:anchorId="41917847">
          <v:rect id="rectole0000000014" o:spid="_x0000_i1039" style="width:376.35pt;height:63.8pt" o:ole="" o:preferrelative="t" stroked="f">
            <v:imagedata r:id="rId34" o:title=""/>
          </v:rect>
          <o:OLEObject Type="Embed" ProgID="StaticMetafile" ShapeID="rectole0000000014" DrawAspect="Content" ObjectID="_1694352661" r:id="rId35"/>
        </w:object>
      </w:r>
      <w:r>
        <w:rPr>
          <w:rFonts w:ascii="Calibri" w:eastAsia="Calibri" w:hAnsi="Calibri" w:cs="Calibri"/>
          <w:sz w:val="24"/>
        </w:rPr>
        <w:br/>
        <w:t>Превышена длина мантиссы</w:t>
      </w:r>
      <w:r>
        <w:rPr>
          <w:rFonts w:ascii="Calibri" w:eastAsia="Calibri" w:hAnsi="Calibri" w:cs="Calibri"/>
          <w:sz w:val="24"/>
        </w:rPr>
        <w:br/>
      </w:r>
      <w:r>
        <w:object w:dxaOrig="7552" w:dyaOrig="1032" w14:anchorId="04C00B5F">
          <v:rect id="rectole0000000015" o:spid="_x0000_i1040" style="width:377.45pt;height:51.8pt" o:ole="" o:preferrelative="t" stroked="f">
            <v:imagedata r:id="rId36" o:title=""/>
          </v:rect>
          <o:OLEObject Type="Embed" ProgID="StaticMetafile" ShapeID="rectole0000000015" DrawAspect="Content" ObjectID="_1694352662" r:id="rId37"/>
        </w:object>
      </w:r>
      <w:r>
        <w:rPr>
          <w:rFonts w:ascii="Calibri" w:eastAsia="Calibri" w:hAnsi="Calibri" w:cs="Calibri"/>
          <w:sz w:val="24"/>
        </w:rPr>
        <w:br/>
      </w:r>
      <w:r>
        <w:object w:dxaOrig="7511" w:dyaOrig="1194" w14:anchorId="5680EB3D">
          <v:rect id="rectole0000000016" o:spid="_x0000_i1041" style="width:375.8pt;height:59.45pt" o:ole="" o:preferrelative="t" stroked="f">
            <v:imagedata r:id="rId38" o:title=""/>
          </v:rect>
          <o:OLEObject Type="Embed" ProgID="StaticMetafile" ShapeID="rectole0000000016" DrawAspect="Content" ObjectID="_1694352663" r:id="rId39"/>
        </w:object>
      </w:r>
      <w:r>
        <w:rPr>
          <w:rFonts w:ascii="Calibri" w:eastAsia="Calibri" w:hAnsi="Calibri" w:cs="Calibri"/>
          <w:sz w:val="24"/>
        </w:rPr>
        <w:br/>
      </w:r>
    </w:p>
    <w:p w14:paraId="530E589D" w14:textId="6A0F78FF" w:rsidR="00232849" w:rsidRDefault="002E5ACE">
      <w:pPr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Превышена длина порядка</w:t>
      </w:r>
      <w:r>
        <w:rPr>
          <w:rFonts w:ascii="Calibri" w:eastAsia="Calibri" w:hAnsi="Calibri" w:cs="Calibri"/>
          <w:sz w:val="24"/>
        </w:rPr>
        <w:br/>
      </w:r>
      <w:r>
        <w:object w:dxaOrig="7511" w:dyaOrig="1073" w14:anchorId="2ACD780D">
          <v:rect id="rectole0000000017" o:spid="_x0000_i1042" style="width:375.8pt;height:53.45pt" o:ole="" o:preferrelative="t" stroked="f">
            <v:imagedata r:id="rId40" o:title=""/>
          </v:rect>
          <o:OLEObject Type="Embed" ProgID="StaticMetafile" ShapeID="rectole0000000017" DrawAspect="Content" ObjectID="_1694352664" r:id="rId41"/>
        </w:objec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t>Переполнение</w:t>
      </w:r>
      <w:r>
        <w:rPr>
          <w:rFonts w:ascii="Calibri" w:eastAsia="Calibri" w:hAnsi="Calibri" w:cs="Calibri"/>
          <w:sz w:val="24"/>
        </w:rPr>
        <w:br/>
      </w:r>
      <w:r>
        <w:object w:dxaOrig="7572" w:dyaOrig="1214" w14:anchorId="27834BFD">
          <v:rect id="rectole0000000018" o:spid="_x0000_i1043" style="width:378.55pt;height:60.55pt" o:ole="" o:preferrelative="t" stroked="f">
            <v:imagedata r:id="rId42" o:title=""/>
          </v:rect>
          <o:OLEObject Type="Embed" ProgID="StaticMetafile" ShapeID="rectole0000000018" DrawAspect="Content" ObjectID="_1694352665" r:id="rId43"/>
        </w:object>
      </w:r>
      <w:r>
        <w:rPr>
          <w:rFonts w:ascii="Calibri" w:eastAsia="Calibri" w:hAnsi="Calibri" w:cs="Calibri"/>
          <w:sz w:val="24"/>
        </w:rPr>
        <w:br/>
      </w:r>
      <w:r>
        <w:object w:dxaOrig="7552" w:dyaOrig="1255" w14:anchorId="7306E467">
          <v:rect id="rectole0000000019" o:spid="_x0000_i1044" style="width:377.45pt;height:62.75pt" o:ole="" o:preferrelative="t" stroked="f">
            <v:imagedata r:id="rId44" o:title=""/>
          </v:rect>
          <o:OLEObject Type="Embed" ProgID="StaticMetafile" ShapeID="rectole0000000019" DrawAspect="Content" ObjectID="_1694352666" r:id="rId45"/>
        </w:object>
      </w:r>
      <w:r>
        <w:rPr>
          <w:rFonts w:ascii="Calibri" w:eastAsia="Calibri" w:hAnsi="Calibri" w:cs="Calibri"/>
          <w:sz w:val="24"/>
        </w:rPr>
        <w:br/>
      </w:r>
      <w:r>
        <w:object w:dxaOrig="7552" w:dyaOrig="1296" w14:anchorId="6A7525CC">
          <v:rect id="rectole0000000020" o:spid="_x0000_i1045" style="width:377.45pt;height:64.9pt" o:ole="" o:preferrelative="t" stroked="f">
            <v:imagedata r:id="rId46" o:title=""/>
          </v:rect>
          <o:OLEObject Type="Embed" ProgID="StaticMetafile" ShapeID="rectole0000000020" DrawAspect="Content" ObjectID="_1694352667" r:id="rId47"/>
        </w:object>
      </w:r>
    </w:p>
    <w:p w14:paraId="686A7246" w14:textId="77777777" w:rsidR="00232849" w:rsidRDefault="002E5ACE">
      <w:pPr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Контрольные вопросы:</w:t>
      </w:r>
    </w:p>
    <w:p w14:paraId="56AECF34" w14:textId="77777777" w:rsidR="00232849" w:rsidRDefault="002E5AC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Каков возможный диапазон чисел, представляемых в ПК?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t xml:space="preserve">Диапазон значений чисел зависит от разрядности процессора, размера выделенной для хранения переменной памяти, от типа (целое/вещественное), знака. Под </w:t>
      </w:r>
      <w:proofErr w:type="gramStart"/>
      <w:r>
        <w:rPr>
          <w:rFonts w:ascii="Calibri" w:eastAsia="Calibri" w:hAnsi="Calibri" w:cs="Calibri"/>
          <w:sz w:val="24"/>
        </w:rPr>
        <w:t>хранение  целого</w:t>
      </w:r>
      <w:proofErr w:type="gramEnd"/>
      <w:r>
        <w:rPr>
          <w:rFonts w:ascii="Calibri" w:eastAsia="Calibri" w:hAnsi="Calibri" w:cs="Calibri"/>
          <w:sz w:val="24"/>
        </w:rPr>
        <w:t xml:space="preserve"> положительного числа, для которого выделено 64 разряда, максимально возможное значение ч</w:t>
      </w:r>
      <w:r>
        <w:rPr>
          <w:rFonts w:ascii="Calibri" w:eastAsia="Calibri" w:hAnsi="Calibri" w:cs="Calibri"/>
          <w:sz w:val="24"/>
        </w:rPr>
        <w:t xml:space="preserve">исла равно 2^64 – 1 = 18 446 744 073 709 551 615. </w:t>
      </w:r>
    </w:p>
    <w:p w14:paraId="0B4FEDB0" w14:textId="77777777" w:rsidR="00232849" w:rsidRDefault="002E5ACE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Какова возможная точность представления чисел, чем она определяется?</w:t>
      </w:r>
      <w:r>
        <w:rPr>
          <w:rFonts w:ascii="Calibri" w:eastAsia="Calibri" w:hAnsi="Calibri" w:cs="Calibri"/>
          <w:b/>
          <w:sz w:val="24"/>
        </w:rPr>
        <w:br/>
      </w:r>
      <w:r>
        <w:rPr>
          <w:rFonts w:ascii="Calibri" w:eastAsia="Calibri" w:hAnsi="Calibri" w:cs="Calibri"/>
          <w:sz w:val="24"/>
        </w:rPr>
        <w:t xml:space="preserve">Точность </w:t>
      </w:r>
      <w:proofErr w:type="spellStart"/>
      <w:r>
        <w:rPr>
          <w:rFonts w:ascii="Calibri" w:eastAsia="Calibri" w:hAnsi="Calibri" w:cs="Calibri"/>
          <w:sz w:val="24"/>
        </w:rPr>
        <w:t>представленяи</w:t>
      </w:r>
      <w:proofErr w:type="spellEnd"/>
      <w:r>
        <w:rPr>
          <w:rFonts w:ascii="Calibri" w:eastAsia="Calibri" w:hAnsi="Calibri" w:cs="Calibri"/>
          <w:sz w:val="24"/>
        </w:rPr>
        <w:t xml:space="preserve"> вещественного числа зависит от максимально возможной длины мантиссы, которая, опять-таки, зависит от области выде</w:t>
      </w:r>
      <w:r>
        <w:rPr>
          <w:rFonts w:ascii="Calibri" w:eastAsia="Calibri" w:hAnsi="Calibri" w:cs="Calibri"/>
          <w:sz w:val="24"/>
        </w:rPr>
        <w:t xml:space="preserve">ляемой памяти и наличия знака. Если длина мантиссы выходит за границы разрядной сетки, то происходит округление. Обычно, длина </w:t>
      </w:r>
      <w:proofErr w:type="spellStart"/>
      <w:r>
        <w:rPr>
          <w:rFonts w:ascii="Calibri" w:eastAsia="Calibri" w:hAnsi="Calibri" w:cs="Calibri"/>
          <w:sz w:val="24"/>
        </w:rPr>
        <w:t>мантисы</w:t>
      </w:r>
      <w:proofErr w:type="spellEnd"/>
      <w:r>
        <w:rPr>
          <w:rFonts w:ascii="Calibri" w:eastAsia="Calibri" w:hAnsi="Calibri" w:cs="Calibri"/>
          <w:sz w:val="24"/>
        </w:rPr>
        <w:t xml:space="preserve"> это 20 десятичных разрядов.</w:t>
      </w:r>
    </w:p>
    <w:p w14:paraId="145E2CB7" w14:textId="77777777" w:rsidR="00232849" w:rsidRDefault="002E5ACE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Какие стандартные операции возможны над числами?</w:t>
      </w:r>
      <w:r>
        <w:rPr>
          <w:rFonts w:ascii="Calibri" w:eastAsia="Calibri" w:hAnsi="Calibri" w:cs="Calibri"/>
          <w:sz w:val="24"/>
        </w:rPr>
        <w:br/>
        <w:t>Сложение, вычитание, умножение, деление, сра</w:t>
      </w:r>
      <w:r>
        <w:rPr>
          <w:rFonts w:ascii="Calibri" w:eastAsia="Calibri" w:hAnsi="Calibri" w:cs="Calibri"/>
          <w:sz w:val="24"/>
        </w:rPr>
        <w:t>внение</w:t>
      </w:r>
    </w:p>
    <w:p w14:paraId="7BE62FA9" w14:textId="77777777" w:rsidR="00232849" w:rsidRDefault="002E5ACE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Какой тип данных может выбрать программист, если обрабатываемые числа превышают возможный диапазон представления чисел в ПК?</w:t>
      </w:r>
      <w:r>
        <w:rPr>
          <w:rFonts w:ascii="Calibri" w:eastAsia="Calibri" w:hAnsi="Calibri" w:cs="Calibri"/>
          <w:b/>
          <w:sz w:val="24"/>
        </w:rPr>
        <w:br/>
      </w:r>
      <w:r>
        <w:rPr>
          <w:rFonts w:ascii="Calibri" w:eastAsia="Calibri" w:hAnsi="Calibri" w:cs="Calibri"/>
          <w:sz w:val="24"/>
        </w:rPr>
        <w:t>Можно использовать специальные библиотеки для работы с большими числами; создать массив цифр числа и производить операции по</w:t>
      </w:r>
      <w:r>
        <w:rPr>
          <w:rFonts w:ascii="Calibri" w:eastAsia="Calibri" w:hAnsi="Calibri" w:cs="Calibri"/>
          <w:sz w:val="24"/>
        </w:rPr>
        <w:t xml:space="preserve">элементно, храня промежуточный результат в отдельном массиве; создать структуру, деля в ней </w:t>
      </w:r>
      <w:proofErr w:type="spellStart"/>
      <w:r>
        <w:rPr>
          <w:rFonts w:ascii="Calibri" w:eastAsia="Calibri" w:hAnsi="Calibri" w:cs="Calibri"/>
          <w:sz w:val="24"/>
        </w:rPr>
        <w:t>мантису</w:t>
      </w:r>
      <w:proofErr w:type="spellEnd"/>
      <w:r>
        <w:rPr>
          <w:rFonts w:ascii="Calibri" w:eastAsia="Calibri" w:hAnsi="Calibri" w:cs="Calibri"/>
          <w:sz w:val="24"/>
        </w:rPr>
        <w:t xml:space="preserve"> на части.</w:t>
      </w:r>
    </w:p>
    <w:p w14:paraId="48BF55AA" w14:textId="77777777" w:rsidR="00232849" w:rsidRDefault="002E5ACE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Как можно осуществить операции над числами, выходящими за рамки машинного представления?</w:t>
      </w:r>
      <w:r>
        <w:rPr>
          <w:rFonts w:ascii="Calibri" w:eastAsia="Calibri" w:hAnsi="Calibri" w:cs="Calibri"/>
          <w:b/>
          <w:sz w:val="24"/>
        </w:rPr>
        <w:br/>
      </w:r>
      <w:r>
        <w:rPr>
          <w:rFonts w:ascii="Calibri" w:eastAsia="Calibri" w:hAnsi="Calibri" w:cs="Calibri"/>
          <w:sz w:val="24"/>
        </w:rPr>
        <w:t xml:space="preserve">Сохранить число в массив (символов или </w:t>
      </w:r>
      <w:proofErr w:type="spellStart"/>
      <w:r>
        <w:rPr>
          <w:rFonts w:ascii="Calibri" w:eastAsia="Calibri" w:hAnsi="Calibri" w:cs="Calibri"/>
          <w:sz w:val="24"/>
        </w:rPr>
        <w:t>интов</w:t>
      </w:r>
      <w:proofErr w:type="spellEnd"/>
      <w:r>
        <w:rPr>
          <w:rFonts w:ascii="Calibri" w:eastAsia="Calibri" w:hAnsi="Calibri" w:cs="Calibri"/>
          <w:sz w:val="24"/>
        </w:rPr>
        <w:t>), и производ</w:t>
      </w:r>
      <w:r>
        <w:rPr>
          <w:rFonts w:ascii="Calibri" w:eastAsia="Calibri" w:hAnsi="Calibri" w:cs="Calibri"/>
          <w:sz w:val="24"/>
        </w:rPr>
        <w:t xml:space="preserve">ить действия по </w:t>
      </w:r>
      <w:proofErr w:type="spellStart"/>
      <w:r>
        <w:rPr>
          <w:rFonts w:ascii="Calibri" w:eastAsia="Calibri" w:hAnsi="Calibri" w:cs="Calibri"/>
          <w:sz w:val="24"/>
        </w:rPr>
        <w:t>элементно</w:t>
      </w:r>
      <w:proofErr w:type="spellEnd"/>
      <w:r>
        <w:rPr>
          <w:rFonts w:ascii="Calibri" w:eastAsia="Calibri" w:hAnsi="Calibri" w:cs="Calibri"/>
          <w:sz w:val="24"/>
        </w:rPr>
        <w:t xml:space="preserve"> (над каждой цифрой), например, используя классический алгоритм “столбиком”</w:t>
      </w:r>
    </w:p>
    <w:p w14:paraId="6F462A8E" w14:textId="77777777" w:rsidR="00232849" w:rsidRDefault="002E5ACE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Вывод по проделанной работе</w:t>
      </w:r>
      <w:r>
        <w:rPr>
          <w:rFonts w:ascii="Calibri" w:eastAsia="Calibri" w:hAnsi="Calibri" w:cs="Calibri"/>
          <w:b/>
          <w:sz w:val="28"/>
        </w:rPr>
        <w:br/>
      </w:r>
      <w:r>
        <w:rPr>
          <w:rFonts w:ascii="Calibri" w:eastAsia="Calibri" w:hAnsi="Calibri" w:cs="Calibri"/>
          <w:sz w:val="24"/>
        </w:rPr>
        <w:t xml:space="preserve">При реализации </w:t>
      </w:r>
      <w:proofErr w:type="spellStart"/>
      <w:r>
        <w:rPr>
          <w:rFonts w:ascii="Calibri" w:eastAsia="Calibri" w:hAnsi="Calibri" w:cs="Calibri"/>
          <w:sz w:val="24"/>
        </w:rPr>
        <w:t>аримфетики</w:t>
      </w:r>
      <w:proofErr w:type="spellEnd"/>
      <w:r>
        <w:rPr>
          <w:rFonts w:ascii="Calibri" w:eastAsia="Calibri" w:hAnsi="Calibri" w:cs="Calibri"/>
          <w:sz w:val="24"/>
        </w:rPr>
        <w:t xml:space="preserve"> длинных чисел целесообразно хранить цифры числа, как элементы массива. Арифметику производить поразря</w:t>
      </w:r>
      <w:r>
        <w:rPr>
          <w:rFonts w:ascii="Calibri" w:eastAsia="Calibri" w:hAnsi="Calibri" w:cs="Calibri"/>
          <w:sz w:val="24"/>
        </w:rPr>
        <w:t>дно.</w:t>
      </w:r>
    </w:p>
    <w:p w14:paraId="71DB7495" w14:textId="77777777" w:rsidR="00232849" w:rsidRDefault="00232849">
      <w:pPr>
        <w:spacing w:after="200" w:line="276" w:lineRule="auto"/>
        <w:rPr>
          <w:rFonts w:ascii="Calibri" w:eastAsia="Calibri" w:hAnsi="Calibri" w:cs="Calibri"/>
          <w:sz w:val="24"/>
        </w:rPr>
      </w:pPr>
    </w:p>
    <w:sectPr w:rsidR="00232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25C12"/>
    <w:multiLevelType w:val="multilevel"/>
    <w:tmpl w:val="DEDA0BA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8EA71EA"/>
    <w:multiLevelType w:val="multilevel"/>
    <w:tmpl w:val="FD3C6B8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849"/>
    <w:rsid w:val="00232849"/>
    <w:rsid w:val="002E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1BFE471A"/>
  <w15:docId w15:val="{8BB875B9-7A81-4481-905D-99C1DF48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2E5ACE"/>
    <w:pPr>
      <w:widowControl w:val="0"/>
      <w:autoSpaceDE w:val="0"/>
      <w:autoSpaceDN w:val="0"/>
      <w:spacing w:before="6" w:after="0" w:line="240" w:lineRule="auto"/>
      <w:ind w:left="671" w:hanging="559"/>
      <w:outlineLvl w:val="0"/>
    </w:pPr>
    <w:rPr>
      <w:rFonts w:ascii="Tahoma" w:eastAsia="Tahoma" w:hAnsi="Tahoma" w:cs="Tahoma"/>
      <w:sz w:val="31"/>
      <w:szCs w:val="3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E5ACE"/>
    <w:rPr>
      <w:rFonts w:ascii="Tahoma" w:eastAsia="Tahoma" w:hAnsi="Tahoma" w:cs="Tahoma"/>
      <w:sz w:val="31"/>
      <w:szCs w:val="31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2E5ACE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E5A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2E5ACE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Paragraph">
    <w:name w:val="Table Paragraph"/>
    <w:basedOn w:val="a"/>
    <w:uiPriority w:val="1"/>
    <w:qFormat/>
    <w:rsid w:val="002E5ACE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oleObject" Target="embeddings/oleObject21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6.bin"/><Relationship Id="rId40" Type="http://schemas.openxmlformats.org/officeDocument/2006/relationships/image" Target="media/image19.png"/><Relationship Id="rId45" Type="http://schemas.openxmlformats.org/officeDocument/2006/relationships/oleObject" Target="embeddings/oleObject20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thrello@outlook.com</cp:lastModifiedBy>
  <cp:revision>2</cp:revision>
  <dcterms:created xsi:type="dcterms:W3CDTF">2021-09-28T13:39:00Z</dcterms:created>
  <dcterms:modified xsi:type="dcterms:W3CDTF">2021-09-28T13:44:00Z</dcterms:modified>
</cp:coreProperties>
</file>