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40" w:right="-54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THRIVED GUNDLA</w:t>
      </w:r>
    </w:p>
    <w:p w:rsidR="00000000" w:rsidDel="00000000" w:rsidP="00000000" w:rsidRDefault="00000000" w:rsidRPr="00000000" w14:paraId="00000002">
      <w:pPr>
        <w:spacing w:line="276" w:lineRule="auto"/>
        <w:ind w:left="-540" w:right="-540" w:firstLine="0"/>
        <w:jc w:val="center"/>
        <w:rPr/>
      </w:pPr>
      <w:r w:rsidDel="00000000" w:rsidR="00000000" w:rsidRPr="00000000">
        <w:rPr>
          <w:rtl w:val="0"/>
        </w:rPr>
        <w:t xml:space="preserve">Software Engineer | Java | React | Spring Boot</w:t>
      </w:r>
    </w:p>
    <w:p w:rsidR="00000000" w:rsidDel="00000000" w:rsidP="00000000" w:rsidRDefault="00000000" w:rsidRPr="00000000" w14:paraId="00000003">
      <w:pPr>
        <w:spacing w:line="276" w:lineRule="auto"/>
        <w:ind w:left="-540" w:right="-540" w:firstLine="0"/>
        <w:jc w:val="center"/>
        <w:rPr/>
      </w:pPr>
      <w:r w:rsidDel="00000000" w:rsidR="00000000" w:rsidRPr="00000000">
        <w:rPr>
          <w:rtl w:val="0"/>
        </w:rPr>
        <w:t xml:space="preserve">thrivedgundla8@gmail.com | +91 7095722924 | Hyderabad, India</w:t>
      </w:r>
    </w:p>
    <w:p w:rsidR="00000000" w:rsidDel="00000000" w:rsidP="00000000" w:rsidRDefault="00000000" w:rsidRPr="00000000" w14:paraId="00000004">
      <w:pPr>
        <w:spacing w:line="276" w:lineRule="auto"/>
        <w:ind w:left="-540" w:right="-540" w:firstLine="0"/>
        <w:jc w:val="center"/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linkedin.com/in/thrived-gundla-5082303a0/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-540" w:right="-540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-540" w:right="-540" w:firstLine="0"/>
        <w:rPr/>
      </w:pPr>
      <w:r w:rsidDel="00000000" w:rsidR="00000000" w:rsidRPr="00000000">
        <w:rPr>
          <w:rtl w:val="0"/>
        </w:rPr>
        <w:t xml:space="preserve">Java Full Stack Developer with 5 years of experience in designing and developing enterprise-grade web applications using Java, Spring Boot, React, Microservices, REST APIs, and SQL databases. Experienced in building scalable backend services, responsive front-end applications, event-driven architectures using Apache Kafka, and containerized deployments with Docker and Kubernetes. Proficient in Agile development, CI/CD, JUnit, Mockito, and leveraging AI-powered developer tools such as GitHub Copilot, Claude, and ChatGPT for code optimization, code reviews, unit test generation, debugging, and technical documentation.</w:t>
      </w:r>
    </w:p>
    <w:p w:rsidR="00000000" w:rsidDel="00000000" w:rsidP="00000000" w:rsidRDefault="00000000" w:rsidRPr="00000000" w14:paraId="00000008">
      <w:pPr>
        <w:spacing w:line="360" w:lineRule="auto"/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spacing w:line="360" w:lineRule="auto"/>
        <w:ind w:left="-540" w:right="-540" w:firstLine="0"/>
        <w:rPr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 </w:t>
      </w:r>
      <w:r w:rsidDel="00000000" w:rsidR="00000000" w:rsidRPr="00000000">
        <w:rPr>
          <w:rtl w:val="0"/>
        </w:rPr>
        <w:t xml:space="preserve">: Java, JavaScript, TypeScript</w:t>
      </w:r>
    </w:p>
    <w:p w:rsidR="00000000" w:rsidDel="00000000" w:rsidP="00000000" w:rsidRDefault="00000000" w:rsidRPr="00000000" w14:paraId="0000000C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: Spring Boot, Hibernate, JPA, REST APIs, Microservices</w:t>
      </w:r>
    </w:p>
    <w:p w:rsidR="00000000" w:rsidDel="00000000" w:rsidP="00000000" w:rsidRDefault="00000000" w:rsidRPr="00000000" w14:paraId="0000000D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: React.js, Angular, HTML5, CSS3, SCSS, Bootstrap, RxJS</w:t>
      </w:r>
    </w:p>
    <w:p w:rsidR="00000000" w:rsidDel="00000000" w:rsidP="00000000" w:rsidRDefault="00000000" w:rsidRPr="00000000" w14:paraId="0000000E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Database </w:t>
      </w:r>
      <w:r w:rsidDel="00000000" w:rsidR="00000000" w:rsidRPr="00000000">
        <w:rPr>
          <w:rtl w:val="0"/>
        </w:rPr>
        <w:t xml:space="preserve">: MS SQL Server, MySQL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Messaging </w:t>
      </w:r>
      <w:r w:rsidDel="00000000" w:rsidR="00000000" w:rsidRPr="00000000">
        <w:rPr>
          <w:rtl w:val="0"/>
        </w:rPr>
        <w:t xml:space="preserve">: Apache Kafka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Containerization </w:t>
      </w:r>
      <w:r w:rsidDel="00000000" w:rsidR="00000000" w:rsidRPr="00000000">
        <w:rPr>
          <w:rtl w:val="0"/>
        </w:rPr>
        <w:t xml:space="preserve">: Docker, Kubernetes </w:t>
      </w:r>
    </w:p>
    <w:p w:rsidR="00000000" w:rsidDel="00000000" w:rsidP="00000000" w:rsidRDefault="00000000" w:rsidRPr="00000000" w14:paraId="0000000F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Testing </w:t>
      </w:r>
      <w:r w:rsidDel="00000000" w:rsidR="00000000" w:rsidRPr="00000000">
        <w:rPr>
          <w:rtl w:val="0"/>
        </w:rPr>
        <w:t xml:space="preserve">: JUnit, Karma, Mockito</w:t>
      </w:r>
    </w:p>
    <w:p w:rsidR="00000000" w:rsidDel="00000000" w:rsidP="00000000" w:rsidRDefault="00000000" w:rsidRPr="00000000" w14:paraId="00000010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Tools </w:t>
      </w:r>
      <w:r w:rsidDel="00000000" w:rsidR="00000000" w:rsidRPr="00000000">
        <w:rPr>
          <w:rtl w:val="0"/>
        </w:rPr>
        <w:t xml:space="preserve">: Git, GitLab, GitHub, Postman, Jira, Maven, GitHub Copilot, Claude, ChatGPT</w:t>
      </w:r>
    </w:p>
    <w:p w:rsidR="00000000" w:rsidDel="00000000" w:rsidP="00000000" w:rsidRDefault="00000000" w:rsidRPr="00000000" w14:paraId="00000011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Servers </w:t>
      </w:r>
      <w:r w:rsidDel="00000000" w:rsidR="00000000" w:rsidRPr="00000000">
        <w:rPr>
          <w:rtl w:val="0"/>
        </w:rPr>
        <w:t xml:space="preserve">: Apache Tomcat</w:t>
      </w:r>
    </w:p>
    <w:p w:rsidR="00000000" w:rsidDel="00000000" w:rsidP="00000000" w:rsidRDefault="00000000" w:rsidRPr="00000000" w14:paraId="00000012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Development Methodologies </w:t>
      </w:r>
      <w:r w:rsidDel="00000000" w:rsidR="00000000" w:rsidRPr="00000000">
        <w:rPr>
          <w:rtl w:val="0"/>
        </w:rPr>
        <w:t xml:space="preserve">: Agile, Scrum, CI/CD</w:t>
      </w:r>
    </w:p>
    <w:p w:rsidR="00000000" w:rsidDel="00000000" w:rsidP="00000000" w:rsidRDefault="00000000" w:rsidRPr="00000000" w14:paraId="00000013">
      <w:pPr>
        <w:spacing w:line="360" w:lineRule="auto"/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spacing w:line="360" w:lineRule="auto"/>
        <w:ind w:left="-540" w:right="-540" w:firstLine="0"/>
        <w:rPr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Bhavna Corp</w:t>
      </w:r>
      <w:r w:rsidDel="00000000" w:rsidR="00000000" w:rsidRPr="00000000">
        <w:rPr>
          <w:rtl w:val="0"/>
        </w:rPr>
        <w:t xml:space="preserve"> | Hyderabad </w:t>
      </w:r>
    </w:p>
    <w:p w:rsidR="00000000" w:rsidDel="00000000" w:rsidP="00000000" w:rsidRDefault="00000000" w:rsidRPr="00000000" w14:paraId="00000017">
      <w:pPr>
        <w:tabs>
          <w:tab w:val="left" w:leader="none" w:pos="7830"/>
        </w:tabs>
        <w:spacing w:line="360" w:lineRule="auto"/>
        <w:ind w:left="-540" w:right="-540" w:firstLine="0"/>
        <w:rPr/>
      </w:pPr>
      <w:r w:rsidDel="00000000" w:rsidR="00000000" w:rsidRPr="00000000">
        <w:rPr>
          <w:rtl w:val="0"/>
        </w:rPr>
        <w:t xml:space="preserve">Software Engineer </w:t>
        <w:tab/>
        <w:t xml:space="preserve">Sep 2021 – Present</w:t>
      </w:r>
    </w:p>
    <w:p w:rsidR="00000000" w:rsidDel="00000000" w:rsidP="00000000" w:rsidRDefault="00000000" w:rsidRPr="00000000" w14:paraId="00000018">
      <w:pPr>
        <w:tabs>
          <w:tab w:val="left" w:leader="none" w:pos="7830"/>
        </w:tabs>
        <w:spacing w:line="360" w:lineRule="auto"/>
        <w:ind w:left="-540" w:right="-54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830"/>
        </w:tabs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Access - MeridianLink</w:t>
      </w:r>
    </w:p>
    <w:p w:rsidR="00000000" w:rsidDel="00000000" w:rsidP="00000000" w:rsidRDefault="00000000" w:rsidRPr="00000000" w14:paraId="0000001A">
      <w:pPr>
        <w:tabs>
          <w:tab w:val="left" w:leader="none" w:pos="7830"/>
        </w:tabs>
        <w:spacing w:line="360" w:lineRule="auto"/>
        <w:ind w:left="-540" w:righ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Java •  React • Spring Boot • Hibernate • SCSS • Bootstrap • MS SQL Server • GitLab • Postman • Karma • GitHub Copilot • Claude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Overview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Deliver a highly configurable, touchless point-of-sale solution for account opening and loan origination, enabling optimized digital lending workflows, customizable application layouts, and seamless partner integrations for enhanced user convenience.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830"/>
        </w:tabs>
        <w:spacing w:line="360" w:lineRule="auto"/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Contributions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Developed and maintained Spring Boot microservices and RESTful APIs for digital lending and account opening workflows.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</w:pPr>
      <w:r w:rsidDel="00000000" w:rsidR="00000000" w:rsidRPr="00000000">
        <w:rPr>
          <w:rtl w:val="0"/>
        </w:rPr>
        <w:t xml:space="preserve">Built reusable React components with Reactive Forms and integrated them with backend APIs.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the Saga Design Pattern and integrated Apache Kafka for event-driven communication, enabling reliable distributed transactions and scalable microservices architecture.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JUnit-based unit tests to validate backend business logic, improve code coverage, and ensure reliable, maintainable Spring Boot microservices.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Containerized applications using Docker and supported deployments in Kubernetes environments.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Optimized SQL queries and backend logic, improving application performance and system stability.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Increased frontend unit test coverage to 85% using Karma, enhancing application quality.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Leveraged GitHub Copilot, Claude, and ChatGPT for code reviews, optimization, unit test generation, and technical documentation.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in Agile/Scrum ceremonies to deliver high-quality features with 95%+ sprint adherence.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830"/>
        </w:tabs>
        <w:spacing w:line="360" w:lineRule="auto"/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Ethics - Mercell</w:t>
      </w:r>
    </w:p>
    <w:p w:rsidR="00000000" w:rsidDel="00000000" w:rsidP="00000000" w:rsidRDefault="00000000" w:rsidRPr="00000000" w14:paraId="00000026">
      <w:pPr>
        <w:tabs>
          <w:tab w:val="left" w:leader="none" w:pos="7830"/>
        </w:tabs>
        <w:spacing w:line="360" w:lineRule="auto"/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Java • Spring Boot • HTML5 • CSS3 • JavaScript • jQuery • MySQL • GitLab • Postman • JUnit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Designed and developed a robust tender lifecycle management system for buyers and sellers.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Contributions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Contributed to the design and development of a tender lifecycle management system using Spring Boot and MySQL, supporting end-to-end buyer and seller workflows.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Debugged and optimized complex backend codebases, significantly reducing defects and improving overall application stability.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Performed unit testing using JUnit and supported deployment activities, achieving a high release success rate with minimal post-release issues.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peer code reviews to ensure adherence to coding standards, performance best practices, and maintainable architecture.</w:t>
        <w:br w:type="textWrapping"/>
      </w:r>
    </w:p>
    <w:p w:rsidR="00000000" w:rsidDel="00000000" w:rsidP="00000000" w:rsidRDefault="00000000" w:rsidRPr="00000000" w14:paraId="0000002B">
      <w:pPr>
        <w:tabs>
          <w:tab w:val="left" w:leader="none" w:pos="7830"/>
        </w:tabs>
        <w:spacing w:line="360" w:lineRule="auto"/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tabs>
          <w:tab w:val="left" w:leader="none" w:pos="7830"/>
        </w:tabs>
        <w:spacing w:line="360" w:lineRule="auto"/>
        <w:ind w:left="-540" w:right="-540" w:firstLine="0"/>
        <w:rPr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7830"/>
        </w:tabs>
        <w:spacing w:line="360" w:lineRule="auto"/>
        <w:ind w:left="90" w:right="-540" w:hanging="360"/>
      </w:pPr>
      <w:r w:rsidDel="00000000" w:rsidR="00000000" w:rsidRPr="00000000">
        <w:rPr>
          <w:rtl w:val="0"/>
        </w:rPr>
        <w:t xml:space="preserve">Foundations of Prompt Engineering - Amazon Web Services</w:t>
      </w:r>
    </w:p>
    <w:p w:rsidR="00000000" w:rsidDel="00000000" w:rsidP="00000000" w:rsidRDefault="00000000" w:rsidRPr="00000000" w14:paraId="0000002E">
      <w:pPr>
        <w:tabs>
          <w:tab w:val="left" w:leader="none" w:pos="7830"/>
        </w:tabs>
        <w:spacing w:line="360" w:lineRule="auto"/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Awards &amp; Achievements</w:t>
      </w:r>
    </w:p>
    <w:p w:rsidR="00000000" w:rsidDel="00000000" w:rsidP="00000000" w:rsidRDefault="00000000" w:rsidRPr="00000000" w14:paraId="0000002F">
      <w:pPr>
        <w:tabs>
          <w:tab w:val="left" w:leader="none" w:pos="7830"/>
        </w:tabs>
        <w:spacing w:line="360" w:lineRule="auto"/>
        <w:ind w:left="-540" w:right="-540" w:firstLine="0"/>
        <w:rPr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Recipient of the “Young Guru” Award at Bhavna Corp for consistently delivering high-quality, production-ready features and contributing to process and code quality improvements.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7830"/>
        </w:tabs>
        <w:spacing w:line="360" w:lineRule="auto"/>
        <w:ind w:left="90" w:right="-540" w:hanging="360"/>
        <w:rPr>
          <w:u w:val="none"/>
        </w:rPr>
      </w:pPr>
      <w:r w:rsidDel="00000000" w:rsidR="00000000" w:rsidRPr="00000000">
        <w:rPr>
          <w:rtl w:val="0"/>
        </w:rPr>
        <w:t xml:space="preserve">Received client appreciation for delivering mission-critical features while maintaining 95%+ adherence to performance and delivery benchmarks.</w:t>
      </w:r>
    </w:p>
    <w:p w:rsidR="00000000" w:rsidDel="00000000" w:rsidP="00000000" w:rsidRDefault="00000000" w:rsidRPr="00000000" w14:paraId="00000032">
      <w:pPr>
        <w:tabs>
          <w:tab w:val="left" w:leader="none" w:pos="7830"/>
        </w:tabs>
        <w:spacing w:line="360" w:lineRule="auto"/>
        <w:ind w:left="0" w:right="-540" w:hanging="54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tabs>
          <w:tab w:val="left" w:leader="none" w:pos="7830"/>
        </w:tabs>
        <w:spacing w:line="360" w:lineRule="auto"/>
        <w:ind w:left="-540" w:right="-540" w:firstLine="0"/>
        <w:rPr>
          <w:b w:val="1"/>
          <w:bCs w:val="1"/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40" w:line="360" w:lineRule="auto"/>
        <w:ind w:left="-540" w:firstLine="0"/>
        <w:rPr/>
      </w:pPr>
      <w:r w:rsidDel="00000000" w:rsidR="00000000" w:rsidRPr="00000000">
        <w:rPr>
          <w:rtl w:val="0"/>
        </w:rPr>
        <w:t xml:space="preserve">Bachelor of Technology (B.Tech)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7920"/>
        </w:tabs>
        <w:spacing w:before="34" w:line="360" w:lineRule="auto"/>
        <w:ind w:left="-540" w:right="-450" w:firstLine="0"/>
        <w:jc w:val="left"/>
        <w:rPr/>
      </w:pPr>
      <w:r w:rsidDel="00000000" w:rsidR="00000000" w:rsidRPr="00000000">
        <w:rPr>
          <w:rtl w:val="0"/>
        </w:rPr>
        <w:t xml:space="preserve">Vidya Jyothi Institute of Technology</w:t>
        <w:tab/>
        <w:t xml:space="preserve">Hyderabad | 2020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3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thrived-gundla-5082303a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