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3A8FE8"/>
          <w:sz w:val="96"/>
          <w:szCs w:val="96"/>
        </w:rPr>
        <w:t xml:space="preserve">WTR</w:t>
      </w:r>
    </w:p>
    <w:p>
      <w:pPr>
        <w:spacing w:after="200"/>
        <w:jc w:val="center"/>
      </w:pPr>
      <w:r>
        <w:rPr>
          <w:rFonts w:ascii="Arial" w:cs="Arial" w:eastAsia="Arial" w:hAnsi="Arial"/>
          <w:b/>
          <w:bCs/>
          <w:color w:val="1A1A1A"/>
          <w:spacing w:val="40"/>
          <w:sz w:val="32"/>
          <w:szCs w:val="32"/>
        </w:rPr>
        <w:t xml:space="preserve">WATER &amp; FILTRATION</w:t>
      </w:r>
    </w:p>
    <w:p>
      <w:pPr>
        <w:spacing w:after="900"/>
        <w:jc w:val="center"/>
      </w:pPr>
      <w:r>
        <w:rPr>
          <w:rFonts w:ascii="Arial" w:cs="Arial" w:eastAsia="Arial" w:hAnsi="Arial"/>
          <w:i/>
          <w:iCs/>
          <w:color w:val="6B6B6B"/>
          <w:sz w:val="20"/>
          <w:szCs w:val="20"/>
        </w:rPr>
        <w:t xml:space="preserve">Nothing here is wasted twice.</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3A8FE8" w:sz="6"/>
        </w:pBdr>
        <w:spacing w:after="60" w:before="200"/>
        <w:jc w:val="center"/>
      </w:pPr>
      <w:r>
        <w:rPr>
          <w:rFonts w:ascii="Arial" w:cs="Arial" w:eastAsia="Arial" w:hAnsi="Arial"/>
          <w:b/>
          <w:bCs/>
          <w:color w:val="3A8FE8"/>
          <w:spacing w:val="60"/>
          <w:sz w:val="20"/>
          <w:szCs w:val="20"/>
        </w:rPr>
        <w:t xml:space="preserve">RESTRICTED — WTR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3A8FE8"/>
          <w:sz w:val="28"/>
          <w:szCs w:val="28"/>
        </w:rPr>
        <w:t xml:space="preserve">1 · Sector Overview</w:t>
      </w:r>
    </w:p>
    <w:p>
      <w:pPr>
        <w:spacing w:after="120"/>
      </w:pPr>
      <w:r>
        <w:rPr>
          <w:rFonts w:ascii="Arial" w:cs="Arial" w:eastAsia="Arial" w:hAnsi="Arial"/>
          <w:color w:val="1A1A1A"/>
          <w:sz w:val="20"/>
          <w:szCs w:val="20"/>
        </w:rPr>
        <w:t xml:space="preserve">Water &amp; Filtration draws from the deep aquifer, runs four pump stations, and operates the grey-water reclaim plant that makes a closed city possible. You also supply turbine coolant to Power Grid — which makes you and POW mutual hostages, a fact both sectors are expected to manage like adults. The Lower Reservoir wall has been on the watch list for two years. Your standing orders are to maintain reservoir pressure inside rated limits, keep reclaim output within Medical Bay's bio-thresholds, and never run a pump station dry. Filtration failures are not immediately visible to anyone else in the city, which means the decision to report a problem early is yours alone to make.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Water Units (💧) — 3 per cycle, distributed at your discretion</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cycle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3A8FE8"/>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3A8FE8"/>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cycle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Water Units (💧) — 3 per cycle, distributed at your discretion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3A8FE8"/>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Gauge recalibration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cavitation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membrane clog</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Reclaim plant fault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Sluice actuator jam</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Reservoir breach imminent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Aquifer pressure spike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POW</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3A8FE8"/>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3A8FE8" w:sz="8"/>
        </w:pBdr>
        <w:spacing w:after="100" w:before="240"/>
      </w:pPr>
      <w:r>
        <w:rPr>
          <w:rFonts w:ascii="Courier New" w:cs="Courier New" w:eastAsia="Courier New" w:hAnsi="Courier New"/>
          <w:b/>
          <w:bCs/>
          <w:color w:val="3A8FE8"/>
          <w:sz w:val="24"/>
          <w:szCs w:val="24"/>
        </w:rPr>
        <w:t xml:space="preserve">PROCEDURE P-01</w:t>
      </w:r>
      <w:r>
        <w:rPr>
          <w:rFonts w:ascii="Arial" w:cs="Arial" w:eastAsia="Arial" w:hAnsi="Arial"/>
          <w:b/>
          <w:bCs/>
          <w:color w:val="1A1A1A"/>
          <w:sz w:val="24"/>
          <w:szCs w:val="24"/>
        </w:rPr>
        <w:t xml:space="preserve">   Gauge recalibration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1 value from YOUR Table W-3.</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P-02</w:t>
      </w:r>
      <w:r>
        <w:rPr>
          <w:rFonts w:ascii="Arial" w:cs="Arial" w:eastAsia="Arial" w:hAnsi="Arial"/>
          <w:b/>
          <w:bCs/>
          <w:color w:val="1A1A1A"/>
          <w:sz w:val="24"/>
          <w:szCs w:val="24"/>
        </w:rPr>
        <w:t xml:space="preserve">   Pump cavitation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2 value from YOUR Table W-3.</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P-03</w:t>
      </w:r>
      <w:r>
        <w:rPr>
          <w:rFonts w:ascii="Arial" w:cs="Arial" w:eastAsia="Arial" w:hAnsi="Arial"/>
          <w:b/>
          <w:bCs/>
          <w:color w:val="1A1A1A"/>
          <w:sz w:val="24"/>
          <w:szCs w:val="24"/>
        </w:rPr>
        <w:t xml:space="preserve">   Filter membrane clog</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 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4 value from YOUR Table W-3.</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P-04</w:t>
      </w:r>
      <w:r>
        <w:rPr>
          <w:rFonts w:ascii="Arial" w:cs="Arial" w:eastAsia="Arial" w:hAnsi="Arial"/>
          <w:b/>
          <w:bCs/>
          <w:color w:val="1A1A1A"/>
          <w:sz w:val="24"/>
          <w:szCs w:val="24"/>
        </w:rPr>
        <w:t xml:space="preserve">   Reclaim plant fault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Isolation Wing value from MED Manual, Table M-2.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3A8FE8" w:sz="8"/>
        </w:pBdr>
        <w:spacing w:after="100" w:before="240"/>
      </w:pPr>
      <w:r>
        <w:rPr>
          <w:rFonts w:ascii="Courier New" w:cs="Courier New" w:eastAsia="Courier New" w:hAnsi="Courier New"/>
          <w:b/>
          <w:bCs/>
          <w:color w:val="3A8FE8"/>
          <w:sz w:val="24"/>
          <w:szCs w:val="24"/>
        </w:rPr>
        <w:t xml:space="preserve">PROCEDURE P-05</w:t>
      </w:r>
      <w:r>
        <w:rPr>
          <w:rFonts w:ascii="Arial" w:cs="Arial" w:eastAsia="Arial" w:hAnsi="Arial"/>
          <w:b/>
          <w:bCs/>
          <w:color w:val="1A1A1A"/>
          <w:sz w:val="24"/>
          <w:szCs w:val="24"/>
        </w:rPr>
        <w:t xml:space="preserve">   Sluice actuator jam</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HEPA Array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P-05-[VALUE],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P-06</w:t>
      </w:r>
      <w:r>
        <w:rPr>
          <w:rFonts w:ascii="Arial" w:cs="Arial" w:eastAsia="Arial" w:hAnsi="Arial"/>
          <w:b/>
          <w:bCs/>
          <w:color w:val="1A1A1A"/>
          <w:sz w:val="24"/>
          <w:szCs w:val="24"/>
        </w:rPr>
        <w:t xml:space="preserve">   Reservoir breach imminent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 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Surgical Suite value from MED Manual, Table M-2.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Emergency Sluice Override value from YOUR Appendix C.</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3A8FE8" w:sz="8"/>
        </w:pBdr>
        <w:spacing w:after="100" w:before="240"/>
      </w:pPr>
      <w:r>
        <w:rPr>
          <w:rFonts w:ascii="Courier New" w:cs="Courier New" w:eastAsia="Courier New" w:hAnsi="Courier New"/>
          <w:b/>
          <w:bCs/>
          <w:color w:val="3A8FE8"/>
          <w:sz w:val="24"/>
          <w:szCs w:val="24"/>
        </w:rPr>
        <w:t xml:space="preserve">PROCEDURE P-07</w:t>
      </w:r>
      <w:r>
        <w:rPr>
          <w:rFonts w:ascii="Arial" w:cs="Arial" w:eastAsia="Arial" w:hAnsi="Arial"/>
          <w:b/>
          <w:bCs/>
          <w:color w:val="1A1A1A"/>
          <w:sz w:val="24"/>
          <w:szCs w:val="24"/>
        </w:rPr>
        <w:t xml:space="preserve">   Aquifer pressure spike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Deep-Tunnel Pressure Rating value from TRN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Sub-grid 2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P-07-[VALUE]-[VALUE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P-07-[VALUE]-[VALUE 2]</w:t>
      </w:r>
    </w:p>
    <w:p>
      <w:r>
        <w:br w:type="page"/>
      </w:r>
    </w:p>
    <w:p>
      <w:pPr>
        <w:pStyle w:val="Heading1"/>
        <w:spacing w:after="160" w:before="120"/>
      </w:pPr>
      <w:r>
        <w:rPr>
          <w:rFonts w:ascii="Arial" w:cs="Arial" w:eastAsia="Arial" w:hAnsi="Arial"/>
          <w:b/>
          <w:bCs/>
          <w:color w:val="3A8FE8"/>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3A8FE8"/>
          <w:sz w:val="22"/>
          <w:szCs w:val="22"/>
        </w:rPr>
        <w:t xml:space="preserve">TABLE W-3</w:t>
      </w:r>
      <w:r>
        <w:rPr>
          <w:rFonts w:ascii="Arial" w:cs="Arial" w:eastAsia="Arial" w:hAnsi="Arial"/>
          <w:b/>
          <w:bCs/>
          <w:color w:val="1A1A1A"/>
          <w:sz w:val="22"/>
          <w:szCs w:val="22"/>
        </w:rPr>
        <w:t xml:space="preserve">   Pump Flow Rates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617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999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722</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4</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183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Backup Pump</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445</w:t>
            </w:r>
          </w:p>
        </w:tc>
      </w:tr>
    </w:tbl>
    <w:p>
      <w:pPr>
        <w:spacing w:after="100" w:before="220"/>
      </w:pPr>
      <w:r>
        <w:rPr>
          <w:rFonts w:ascii="Courier New" w:cs="Courier New" w:eastAsia="Courier New" w:hAnsi="Courier New"/>
          <w:b/>
          <w:bCs/>
          <w:color w:val="3A8FE8"/>
          <w:sz w:val="22"/>
          <w:szCs w:val="22"/>
        </w:rPr>
        <w:t xml:space="preserve">TABLE W-4</w:t>
      </w:r>
      <w:r>
        <w:rPr>
          <w:rFonts w:ascii="Arial" w:cs="Arial" w:eastAsia="Arial" w:hAnsi="Arial"/>
          <w:b/>
          <w:bCs/>
          <w:color w:val="1A1A1A"/>
          <w:sz w:val="22"/>
          <w:szCs w:val="22"/>
        </w:rPr>
        <w:t xml:space="preserve">   Reservoir Pressure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Upper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670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Mid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734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Lower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340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Overflow Basin</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819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Tank</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142</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pStyle w:val="Heading1"/>
        <w:spacing w:after="160" w:before="120"/>
      </w:pPr>
      <w:r>
        <w:rPr>
          <w:rFonts w:ascii="Arial" w:cs="Arial" w:eastAsia="Arial" w:hAnsi="Arial"/>
          <w:b/>
          <w:bCs/>
          <w:color w:val="3A8FE8"/>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Sluice Override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524</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3A8FE8"/>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3A8FE8"/>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3A8FE8"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WTR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2026-09-24T04:26:09.879Z</dcterms:created>
  <dcterms:modified xsi:type="dcterms:W3CDTF">2026-09-24T04:26:09.879Z</dcterms:modified>
</cp:coreProperties>
</file>

<file path=docProps/custom.xml><?xml version="1.0" encoding="utf-8"?>
<Properties xmlns="http://schemas.openxmlformats.org/officeDocument/2006/custom-properties" xmlns:vt="http://schemas.openxmlformats.org/officeDocument/2006/docPropsVTypes"/>
</file>