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00"/>
        <w:jc w:val="center"/>
      </w:pPr>
      <w:r>
        <w:rPr>
          <w:rFonts w:ascii="Arial" w:cs="Arial" w:eastAsia="Arial" w:hAnsi="Arial"/>
          <w:b/>
          <w:bCs/>
          <w:color w:val="6B6B6B"/>
          <w:spacing w:val="200"/>
          <w:sz w:val="36"/>
          <w:szCs w:val="36"/>
        </w:rPr>
        <w:t xml:space="preserve">HAVEN-9</w:t>
      </w:r>
    </w:p>
    <w:p>
      <w:pPr>
        <w:spacing w:after="500"/>
        <w:jc w:val="center"/>
      </w:pPr>
      <w:r>
        <w:rPr>
          <w:rFonts w:ascii="Arial" w:cs="Arial" w:eastAsia="Arial" w:hAnsi="Arial"/>
          <w:color w:val="6B6B6B"/>
          <w:spacing w:val="80"/>
          <w:sz w:val="16"/>
          <w:szCs w:val="16"/>
        </w:rPr>
        <w:t xml:space="preserve">SUBTERRANEAN CONTINUITY AUTHORITY</w:t>
      </w:r>
    </w:p>
    <w:p>
      <w:pPr>
        <w:spacing w:after="100"/>
        <w:jc w:val="center"/>
      </w:pPr>
      <w:r>
        <w:rPr>
          <w:rFonts w:ascii="Segoe UI Emoji" w:cs="Segoe UI Emoji" w:eastAsia="Segoe UI Emoji" w:hAnsi="Segoe UI Emoji"/>
          <w:sz w:val="96"/>
          <w:szCs w:val="96"/>
        </w:rPr>
        <w:t xml:space="preserve">📡</w:t>
      </w:r>
    </w:p>
    <w:p>
      <w:pPr>
        <w:spacing w:after="40"/>
        <w:jc w:val="center"/>
      </w:pPr>
      <w:r>
        <w:rPr>
          <w:rFonts w:ascii="Arial" w:cs="Arial" w:eastAsia="Arial" w:hAnsi="Arial"/>
          <w:b/>
          <w:bCs/>
          <w:color w:val="B07AD8"/>
          <w:sz w:val="96"/>
          <w:szCs w:val="96"/>
        </w:rPr>
        <w:t xml:space="preserve">COM</w:t>
      </w:r>
    </w:p>
    <w:p>
      <w:pPr>
        <w:spacing w:after="60"/>
        <w:jc w:val="center"/>
      </w:pPr>
      <w:r>
        <w:rPr>
          <w:rFonts w:ascii="Arial" w:cs="Arial" w:eastAsia="Arial" w:hAnsi="Arial"/>
          <w:b/>
          <w:bCs/>
          <w:color w:val="1A1A1A"/>
          <w:spacing w:val="40"/>
          <w:sz w:val="32"/>
          <w:szCs w:val="32"/>
        </w:rPr>
        <w:t xml:space="preserve">COMMS &amp; SENSORS</w:t>
      </w:r>
    </w:p>
    <w:p>
      <w:pPr>
        <w:spacing w:after="360"/>
        <w:jc w:val="center"/>
      </w:pPr>
      <w:r>
        <w:rPr>
          <w:rFonts w:ascii="Arial" w:cs="Arial" w:eastAsia="Arial" w:hAnsi="Arial"/>
          <w:i/>
          <w:iCs/>
          <w:color w:val="6B6B6B"/>
          <w:sz w:val="20"/>
          <w:szCs w:val="20"/>
        </w:rPr>
        <w:t xml:space="preserve">We see it first. What we do next is the question.</w:t>
      </w:r>
    </w:p>
    <w:p>
      <w:pPr>
        <w:spacing w:after="60"/>
        <w:jc w:val="center"/>
      </w:pPr>
      <w:r>
        <w:rPr>
          <w:rFonts w:ascii="Arial" w:cs="Arial" w:eastAsia="Arial" w:hAnsi="Arial"/>
          <w:b/>
          <w:bCs/>
          <w:color w:val="1A1A1A"/>
          <w:spacing w:val="40"/>
          <w:sz w:val="22"/>
          <w:szCs w:val="22"/>
        </w:rPr>
        <w:t xml:space="preserve">TECHNICAL OPERATIONS BINDER</w:t>
      </w:r>
    </w:p>
    <w:p>
      <w:pPr>
        <w:spacing w:after="300"/>
        <w:jc w:val="center"/>
      </w:pPr>
      <w:r>
        <w:rPr>
          <w:rFonts w:ascii="Arial" w:cs="Arial" w:eastAsia="Arial" w:hAnsi="Arial"/>
          <w:color w:val="6B6B6B"/>
          <w:sz w:val="16"/>
          <w:szCs w:val="16"/>
        </w:rPr>
        <w:t xml:space="preserve">Revision 10 · Self-guided edition · Keep at the sector station</w:t>
      </w:r>
    </w:p>
    <w:tbl>
      <w:tblPr>
        <w:tblW w:type="dxa" w:w="9026"/>
        <w:tblBorders>
          <w:top w:val="none"/>
          <w:left w:val="single" w:color="B07AD8" w:sz="36"/>
          <w:bottom w:val="none"/>
          <w:right w:val="none"/>
          <w:insideH w:val="none"/>
          <w:insideV w:val="none"/>
        </w:tblBorders>
      </w:tblPr>
      <w:tblGrid>
        <w:gridCol w:w="9026"/>
      </w:tblGrid>
      <w:tr>
        <w:tc>
          <w:tcPr>
            <w:tcW w:type="dxa" w:w="9026"/>
            <w:shd w:fill="F3EBF9" w:color="auto" w:val="clear"/>
            <w:tcMar>
              <w:top w:type="dxa" w:w="120"/>
              <w:left w:type="dxa" w:w="200"/>
              <w:bottom w:type="dxa" w:w="100"/>
              <w:right w:type="dxa" w:w="160"/>
            </w:tcMar>
          </w:tcPr>
          <w:p>
            <w:pPr>
              <w:spacing w:after="60"/>
            </w:pPr>
            <w:r>
              <w:rPr>
                <w:rFonts w:ascii="Arial" w:cs="Arial" w:eastAsia="Arial" w:hAnsi="Arial"/>
                <w:b/>
                <w:bCs/>
                <w:color w:val="B07AD8"/>
                <w:spacing w:val="80"/>
                <w:sz w:val="14"/>
                <w:szCs w:val="14"/>
              </w:rPr>
              <w:t xml:space="preserve">ACTION  </w:t>
            </w:r>
            <w:r>
              <w:rPr>
                <w:rFonts w:ascii="Arial" w:cs="Arial" w:eastAsia="Arial" w:hAnsi="Arial"/>
                <w:b/>
                <w:bCs/>
                <w:color w:val="B07AD8"/>
                <w:sz w:val="22"/>
                <w:szCs w:val="22"/>
              </w:rPr>
              <w:t xml:space="preserve">NO BRIEFING IS COMING</w:t>
            </w:r>
          </w:p>
          <w:p>
            <w:pPr>
              <w:spacing w:after="60"/>
            </w:pPr>
            <w:r>
              <w:rPr>
                <w:rFonts w:ascii="Arial" w:cs="Arial" w:eastAsia="Arial" w:hAnsi="Arial"/>
                <w:color w:val="1A1A1A"/>
                <w:sz w:val="20"/>
                <w:szCs w:val="20"/>
              </w:rPr>
              <w:t xml:space="preserve">This binder and your sector console contain everything you need to operate your station. Nobody will present the rules. </w:t>
            </w:r>
            <w:r>
              <w:rPr>
                <w:rFonts w:ascii="Arial" w:cs="Arial" w:eastAsia="Arial" w:hAnsi="Arial"/>
                <w:b/>
                <w:bCs/>
                <w:color w:val="1A1A1A"/>
                <w:sz w:val="20"/>
                <w:szCs w:val="20"/>
              </w:rPr>
              <w:t xml:space="preserve">Turn to page 3 and begin.</w:t>
            </w:r>
            <w:r>
              <w:rPr>
                <w:rFonts w:ascii="Arial" w:cs="Arial" w:eastAsia="Arial" w:hAnsi="Arial"/>
                <w:color w:val="1A1A1A"/>
                <w:sz w:val="20"/>
                <w:szCs w:val="20"/>
              </w:rPr>
              <w:t xml:space="preserve"> Pages 3 to 7 are enough to start; the rest is reference for when you need it.</w:t>
            </w:r>
          </w:p>
        </w:tc>
      </w:tr>
    </w:tbl>
    <w:p>
      <w:pPr>
        <w:spacing w:after="200"/>
      </w:pPr>
    </w:p>
    <w:p>
      <w:pPr>
        <w:spacing w:after="80"/>
      </w:pPr>
      <w:r>
        <w:rPr>
          <w:rFonts w:ascii="Arial" w:cs="Arial" w:eastAsia="Arial" w:hAnsi="Arial"/>
          <w:b/>
          <w:bCs/>
          <w:color w:val="6B6B6B"/>
          <w:spacing w:val="80"/>
          <w:sz w:val="16"/>
          <w:szCs w:val="16"/>
        </w:rPr>
        <w:t xml:space="preserve">CONTENTS</w:t>
      </w:r>
    </w:p>
    <w:tbl>
      <w:tblPr>
        <w:tblW w:type="dxa" w:w="9026"/>
        <w:tblBorders>
          <w:top w:val="none"/>
          <w:left w:val="none"/>
          <w:bottom w:val="none"/>
          <w:right w:val="none"/>
          <w:insideH w:val="none"/>
          <w:insideV w:val="none"/>
        </w:tblBorders>
      </w:tblPr>
      <w:tblGrid>
        <w:gridCol w:w="4513"/>
        <w:gridCol w:w="4513"/>
      </w:tblGrid>
      <w:tr>
        <w:tc>
          <w:tcPr>
            <w:tcW w:type="dxa" w:w="4513"/>
            <w:tcBorders>
              <w:top w:val="none"/>
              <w:left w:val="none"/>
              <w:bottom w:val="none"/>
              <w:right w:val="none"/>
            </w:tcBorders>
            <w:tcMar>
              <w:top w:type="dxa" w:w="0"/>
              <w:left w:type="dxa" w:w="0"/>
              <w:bottom w:type="dxa" w:w="0"/>
              <w:right w:type="dxa" w:w="0"/>
            </w:tcMar>
          </w:tcPr>
          <w:tbl>
            <w:tblPr>
              <w:tblW w:type="dxa" w:w="4513"/>
              <w:tblBorders>
                <w:top w:val="none"/>
                <w:left w:val="none"/>
                <w:bottom w:val="none"/>
                <w:right w:val="none"/>
                <w:insideH w:val="none"/>
                <w:insideV w:val="none"/>
              </w:tblBorders>
            </w:tblPr>
            <w:tblGrid>
              <w:gridCol w:w="1100"/>
              <w:gridCol w:w="2900"/>
              <w:gridCol w:w="513"/>
            </w:tblGrid>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B07AD8"/>
                      <w:sz w:val="16"/>
                      <w:szCs w:val="16"/>
                    </w:rPr>
                    <w:t xml:space="preserve"/>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WHEN THIS HAPPENS → DO THIS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2</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B07AD8"/>
                      <w:sz w:val="16"/>
                      <w:szCs w:val="16"/>
                    </w:rPr>
                    <w:t xml:space="preserve">§1</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START HERE — YOUR FIRST 5 MINUTES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3</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B07AD8"/>
                      <w:sz w:val="16"/>
                      <w:szCs w:val="16"/>
                    </w:rPr>
                    <w:t xml:space="preserve">§2</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YOUR SECTOR'S JOB</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4</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B07AD8"/>
                      <w:sz w:val="16"/>
                      <w:szCs w:val="16"/>
                    </w:rPr>
                    <w:t xml:space="preserve">§3</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WHO DOES WHAT</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5</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B07AD8"/>
                      <w:sz w:val="16"/>
                      <w:szCs w:val="16"/>
                    </w:rPr>
                    <w:t xml:space="preserve">§4</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HOW YOUR SHIFT WORKS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6</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B07AD8"/>
                      <w:sz w:val="16"/>
                      <w:szCs w:val="16"/>
                    </w:rPr>
                    <w:t xml:space="preserve">§5</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UPKEEP, PRODUCTION &amp; THE NEXT ROUND</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7</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B07AD8"/>
                      <w:sz w:val="16"/>
                      <w:szCs w:val="16"/>
                    </w:rPr>
                    <w:t xml:space="preserve">§6</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READING YOUR SECTOR CONSOLE</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9</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B07AD8"/>
                      <w:sz w:val="16"/>
                      <w:szCs w:val="16"/>
                    </w:rPr>
                    <w:t xml:space="preserve">§7</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WHEN A FAULT APPEARS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11</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B07AD8"/>
                      <w:sz w:val="16"/>
                      <w:szCs w:val="16"/>
                    </w:rPr>
                    <w:t xml:space="preserve">§8</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RESOURCES &amp; WORKFORCE</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13</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B07AD8"/>
                      <w:sz w:val="16"/>
                      <w:szCs w:val="16"/>
                    </w:rPr>
                    <w:t xml:space="preserve">§9</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HOW TO TRADE WITH ANOTHER SECTOR</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15</w:t>
                  </w:r>
                </w:p>
              </w:tc>
            </w:tr>
          </w:tbl>
          <w:p/>
        </w:tc>
        <w:tc>
          <w:tcPr>
            <w:tcW w:type="dxa" w:w="4513"/>
            <w:tcBorders>
              <w:top w:val="none"/>
              <w:left w:val="none"/>
              <w:bottom w:val="none"/>
              <w:right w:val="none"/>
            </w:tcBorders>
            <w:tcMar>
              <w:top w:type="dxa" w:w="0"/>
              <w:left w:type="dxa" w:w="0"/>
              <w:bottom w:type="dxa" w:w="0"/>
              <w:right w:type="dxa" w:w="0"/>
            </w:tcMar>
          </w:tcPr>
          <w:tbl>
            <w:tblPr>
              <w:tblW w:type="dxa" w:w="4513"/>
              <w:tblBorders>
                <w:top w:val="none"/>
                <w:left w:val="none"/>
                <w:bottom w:val="none"/>
                <w:right w:val="none"/>
                <w:insideH w:val="none"/>
                <w:insideV w:val="none"/>
              </w:tblBorders>
            </w:tblPr>
            <w:tblGrid>
              <w:gridCol w:w="1100"/>
              <w:gridCol w:w="2900"/>
              <w:gridCol w:w="513"/>
            </w:tblGrid>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B07AD8"/>
                      <w:sz w:val="16"/>
                      <w:szCs w:val="16"/>
                    </w:rPr>
                    <w:t xml:space="preserve">§10</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WHEN COUNCIL IS CALLED</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17</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B07AD8"/>
                      <w:sz w:val="16"/>
                      <w:szCs w:val="16"/>
                    </w:rPr>
                    <w:t xml:space="preserve">§11</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NO ACTIVE FAULT? DO THIS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17</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B07AD8"/>
                      <w:sz w:val="16"/>
                      <w:szCs w:val="16"/>
                    </w:rPr>
                    <w:t xml:space="preserve">§12</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FAULT CODE INDEX</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18</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B07AD8"/>
                      <w:sz w:val="16"/>
                      <w:szCs w:val="16"/>
                    </w:rPr>
                    <w:t xml:space="preserve">§13</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REPAIR PROCEDURES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19</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B07AD8"/>
                      <w:sz w:val="16"/>
                      <w:szCs w:val="16"/>
                    </w:rPr>
                    <w:t xml:space="preserve">§14</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SPECIFICATION TABLES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23</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B07AD8"/>
                      <w:sz w:val="16"/>
                      <w:szCs w:val="16"/>
                    </w:rPr>
                    <w:t xml:space="preserve">§14A</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CROSS-SYSTEM REFERENCE DIRECTORY</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24</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B07AD8"/>
                      <w:sz w:val="16"/>
                      <w:szCs w:val="16"/>
                    </w:rPr>
                    <w:t xml:space="preserve"/>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APPENDIX C · NON-ROUTINE AUTHORISATIONS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25</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B07AD8"/>
                      <w:sz w:val="16"/>
                      <w:szCs w:val="16"/>
                    </w:rPr>
                    <w:t xml:space="preserve">§15</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STATION OPERATIONS LOG</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26</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B07AD8"/>
                      <w:sz w:val="16"/>
                      <w:szCs w:val="16"/>
                    </w:rPr>
                    <w:t xml:space="preserve"/>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WHEN THIS HAPPENS → DO THIS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27</w:t>
                  </w:r>
                </w:p>
              </w:tc>
            </w:tr>
          </w:tbl>
          <w:p/>
        </w:tc>
      </w:tr>
    </w:tbl>
    <w:p>
      <w:pPr>
        <w:pBdr>
          <w:top w:val="single" w:color="B07AD8" w:sz="6"/>
        </w:pBdr>
        <w:spacing w:after="60" w:before="300"/>
        <w:jc w:val="center"/>
      </w:pPr>
      <w:r>
        <w:rPr>
          <w:rFonts w:ascii="Arial" w:cs="Arial" w:eastAsia="Arial" w:hAnsi="Arial"/>
          <w:b/>
          <w:bCs/>
          <w:color w:val="B07AD8"/>
          <w:spacing w:val="60"/>
          <w:sz w:val="18"/>
          <w:szCs w:val="18"/>
        </w:rPr>
        <w:t xml:space="preserve">COM PERSONNEL ONLY</w:t>
      </w:r>
    </w:p>
    <w:p>
      <w:pPr>
        <w:jc w:val="center"/>
      </w:pPr>
      <w:r>
        <w:rPr>
          <w:rFonts w:ascii="Arial" w:cs="Arial" w:eastAsia="Arial" w:hAnsi="Arial"/>
          <w:i/>
          <w:iCs/>
          <w:color w:val="6B6B6B"/>
          <w:sz w:val="16"/>
          <w:szCs w:val="16"/>
        </w:rPr>
        <w:t xml:space="preserve">This binder does not leave the sector station. What it says may be shared out loud, at your discretion. Only your Liaison leaves the station.</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B07AD8" w:sz="12"/>
            </w:tcBorders>
            <w:tcMar>
              <w:top w:type="dxa" w:w="0"/>
              <w:left w:type="dxa" w:w="0"/>
              <w:bottom w:type="dxa" w:w="80"/>
              <w:right w:type="dxa" w:w="100"/>
            </w:tcMar>
            <w:vAlign w:val="bottom"/>
          </w:tcPr>
          <w:p>
            <w:pPr>
              <w:spacing w:after="0"/>
            </w:pPr>
            <w:r>
              <w:rPr>
                <w:rFonts w:ascii="Arial" w:cs="Arial" w:eastAsia="Arial" w:hAnsi="Arial"/>
                <w:b/>
                <w:bCs/>
                <w:color w:val="1A1A1A"/>
                <w:spacing w:val="10"/>
                <w:sz w:val="30"/>
                <w:szCs w:val="30"/>
              </w:rPr>
              <w:t xml:space="preserve">WHEN THIS HAPPENS → DO THIS</w:t>
            </w:r>
          </w:p>
        </w:tc>
        <w:tc>
          <w:tcPr>
            <w:tcW w:type="dxa" w:w="1500"/>
            <w:tcBorders>
              <w:bottom w:val="single" w:color="B07AD8" w:sz="12"/>
            </w:tcBorders>
            <w:shd w:fill="B07AD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QUICK</w:t>
            </w:r>
          </w:p>
        </w:tc>
      </w:tr>
    </w:tbl>
    <w:p>
      <w:pPr>
        <w:spacing w:after="140"/>
      </w:pPr>
    </w:p>
    <w:p>
      <w:pPr>
        <w:spacing w:after="120"/>
      </w:pPr>
      <w:r>
        <w:rPr>
          <w:rFonts w:ascii="Arial" w:cs="Arial" w:eastAsia="Arial" w:hAnsi="Arial"/>
          <w:i/>
          <w:iCs/>
          <w:color w:val="6B6B6B"/>
          <w:sz w:val="16"/>
          <w:szCs w:val="16"/>
        </w:rPr>
        <w:t xml:space="preserve">Tear nothing out. This page is also printed inside the back cover.</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900"/>
        <w:gridCol w:w="5300"/>
        <w:gridCol w:w="826"/>
      </w:tblGrid>
      <w:tr>
        <w:trPr>
          <w:tblHeader/>
        </w:trPr>
        <w:tc>
          <w:tcPr>
            <w:tcW w:type="dxa" w:w="29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WHEN THIS HAPPENS</w:t>
            </w:r>
          </w:p>
        </w:tc>
        <w:tc>
          <w:tcPr>
            <w:tcW w:type="dxa" w:w="5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c>
          <w:tcPr>
            <w:tcW w:type="dxa" w:w="8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SEE</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FAULT APPEARS ON YOUR CONSOLE</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Click it. Find its code in §12. Follow its procedure in §13. Repairs are the only thing that stops Health falling.</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CODE YOU ARE TOLD IS NOT IN YOUR INDEX</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It is not yours. The shaded rows in §12 say which sector owns it: send it there. A fault on your own console is always yours.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YOUR PROCEDURE NEEDS ANOTHER SECTOR'S VALUE</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Liaison goes to that station and asks for the exact row named. They read it from their binder. Bring back three digits, written down.</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YOU NEED RESOURCES OR A WORKER</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Liaison negotiates. Send a REQUEST in RESOURCE EXCHANGE. Fill a Transfer Chit. TRN approves. Then move the chits.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§9</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ANOTHER SECTOR REQUESTS FROM YOU</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 banner shows. Open RESOURCE EXCHANGE → NEEDS MY ACTION → FULFILL or DECLINE. Nothing moves until TRN approves.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§9</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ROUND TIME IS LOW</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Secure 2 ⚡ Power + 1 💧 Water now. Upkeep is taken the moment the next round starts.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§5</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NEW ROUND HAS STARTED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Run the NEW ROUND — CHECK THESE NOW box. Read the NEXT UPKEEP result. Generate output if you have any. Check workers, allowances, cards.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§5</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UPKEEP SHORTFALL ON THE CONSOLE</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 lost 10 Health. Your stock was left untouched. Trade for Power and Water before the next round starts.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§5</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WORKER IS INJURED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INJURED WORKERS panel appears. Press REQUEST MED HEALING. Only MED heals, up to 3 a round. Turn the token face down.</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§8</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code is wrong. Re-check the table or the sector that gave the value. Do not guess.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3 WRONG CODES IN A ROW</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CONSOLE LOCKED for 20 seconds. Verify the source while you wait, then resubmit.</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COUNCIL IN SESSION BANNER</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Chief and Liaison go to the central Council table now. Everyone else stays and keeps operating. The sitting ends when the Council clock on the console reaches 00:00.</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§10</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HEALTH BELOW 30</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CRITICAL. The console turns red but every control still works. Repair the faults that are bleeding you.</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HEALTH AT 0</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DARK. Repairs lock, no output, no upkeep. EMERGENCY RESTART when you can pay 2 🔧 Parts + 1 ⚡ Power + 1 💧 Water and 2 workers.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BROWNOUT BANNER</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Output and upkeep halved, 2 workers held back, Health bleeds slowly. Keep operating; it is not DARK.</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CITY ANNOUNCEMENT UPDATED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Read the big screen. COM has published a broadcast to the whole city.</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SIMULATION PAUSED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Every clock is frozen. Nothing is lost. Wait for the clocks to restart.</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ACTIVE FAULT</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Do not wait for anyone. Run the checklist.</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§11</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SAYS RECONNECTING</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working on paper. It reconnects by itself. If it stays down for minutes, that is a technical failure: tell the control desk.</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§6</w:t>
            </w:r>
          </w:p>
        </w:tc>
      </w:tr>
    </w:tbl>
    <w:p>
      <w:pPr>
        <w:spacing w:after="10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B07AD8" w:sz="12"/>
            </w:tcBorders>
            <w:tcMar>
              <w:top w:type="dxa" w:w="0"/>
              <w:left w:type="dxa" w:w="0"/>
              <w:bottom w:type="dxa" w:w="80"/>
              <w:right w:type="dxa" w:w="100"/>
            </w:tcMar>
            <w:vAlign w:val="bottom"/>
          </w:tcPr>
          <w:p>
            <w:pPr>
              <w:spacing w:after="0"/>
            </w:pPr>
            <w:r>
              <w:rPr>
                <w:rFonts w:ascii="Arial" w:cs="Arial" w:eastAsia="Arial" w:hAnsi="Arial"/>
                <w:b/>
                <w:bCs/>
                <w:color w:val="B07AD8"/>
                <w:sz w:val="56"/>
                <w:szCs w:val="56"/>
              </w:rPr>
              <w:t xml:space="preserve">1  </w:t>
            </w:r>
            <w:r>
              <w:rPr>
                <w:rFonts w:ascii="Arial" w:cs="Arial" w:eastAsia="Arial" w:hAnsi="Arial"/>
                <w:b/>
                <w:bCs/>
                <w:color w:val="1A1A1A"/>
                <w:spacing w:val="10"/>
                <w:sz w:val="30"/>
                <w:szCs w:val="30"/>
              </w:rPr>
              <w:t xml:space="preserve">START HERE — YOUR FIRST 5 MINUTES</w:t>
            </w:r>
          </w:p>
        </w:tc>
        <w:tc>
          <w:tcPr>
            <w:tcW w:type="dxa" w:w="1500"/>
            <w:tcBorders>
              <w:bottom w:val="single" w:color="B07AD8" w:sz="12"/>
            </w:tcBorders>
            <w:shd w:fill="B07AD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START</w:t>
            </w:r>
          </w:p>
        </w:tc>
      </w:tr>
    </w:tbl>
    <w:p>
      <w:pPr>
        <w:spacing w:after="140"/>
      </w:pPr>
    </w:p>
    <w:p>
      <w:pPr>
        <w:spacing w:after="120"/>
      </w:pPr>
      <w:r>
        <w:rPr>
          <w:rFonts w:ascii="Arial" w:cs="Arial" w:eastAsia="Arial" w:hAnsi="Arial"/>
          <w:b/>
          <w:bCs/>
          <w:color w:val="1A1A1A"/>
          <w:sz w:val="20"/>
          <w:szCs w:val="20"/>
        </w:rPr>
        <w:t xml:space="preserve">No briefing is coming.</w:t>
      </w:r>
      <w:r>
        <w:rPr>
          <w:rFonts w:ascii="Arial" w:cs="Arial" w:eastAsia="Arial" w:hAnsi="Arial"/>
          <w:color w:val="1A1A1A"/>
          <w:sz w:val="20"/>
          <w:szCs w:val="20"/>
        </w:rPr>
        <w:t xml:space="preserve"> This binder and your sector console contain everything you need to operate your station. Nobody will present the rules; start with the checklist below.</w:t>
      </w:r>
    </w:p>
    <w:p>
      <w:pPr>
        <w:spacing w:after="80" w:before="200"/>
      </w:pPr>
      <w:r>
        <w:rPr>
          <w:rFonts w:ascii="Arial" w:cs="Arial" w:eastAsia="Arial" w:hAnsi="Arial"/>
          <w:b/>
          <w:bCs/>
          <w:color w:val="B07AD8"/>
          <w:spacing w:val="40"/>
          <w:sz w:val="20"/>
          <w:szCs w:val="20"/>
        </w:rPr>
        <w:t xml:space="preserve">HAVEN-9 IN THREE SENTENCES</w:t>
      </w:r>
    </w:p>
    <w:p>
      <w:pPr>
        <w:spacing w:after="120"/>
      </w:pPr>
      <w:r>
        <w:rPr>
          <w:rFonts w:ascii="Arial" w:cs="Arial" w:eastAsia="Arial" w:hAnsi="Arial"/>
          <w:color w:val="1A1A1A"/>
          <w:sz w:val="20"/>
          <w:szCs w:val="20"/>
        </w:rPr>
        <w:t xml:space="preserve">The surface has been uninhabitable for forty years. HAVEN-9 survives three hundred metres underground, kept alive by six interdependent sector systems and a geothermal Core. This morning the Core began to degrade, and you are the leadership of </w:t>
      </w:r>
      <w:r>
        <w:rPr>
          <w:rFonts w:ascii="Arial" w:cs="Arial" w:eastAsia="Arial" w:hAnsi="Arial"/>
          <w:b/>
          <w:bCs/>
          <w:color w:val="1A1A1A"/>
          <w:sz w:val="20"/>
          <w:szCs w:val="20"/>
        </w:rPr>
        <w:t xml:space="preserve">Comms &amp; Sensors (COM)</w:t>
      </w:r>
      <w:r>
        <w:rPr>
          <w:rFonts w:ascii="Arial" w:cs="Arial" w:eastAsia="Arial" w:hAnsi="Arial"/>
          <w:color w:val="1A1A1A"/>
          <w:sz w:val="20"/>
          <w:szCs w:val="20"/>
        </w:rPr>
        <w:t xml:space="preserve">.</w:t>
      </w:r>
    </w:p>
    <w:p>
      <w:pPr>
        <w:spacing w:after="80" w:before="200"/>
      </w:pPr>
      <w:r>
        <w:rPr>
          <w:rFonts w:ascii="Arial" w:cs="Arial" w:eastAsia="Arial" w:hAnsi="Arial"/>
          <w:b/>
          <w:bCs/>
          <w:color w:val="B07AD8"/>
          <w:spacing w:val="40"/>
          <w:sz w:val="20"/>
          <w:szCs w:val="20"/>
        </w:rPr>
        <w:t xml:space="preserve">YOUR OBJECTIVE</w:t>
      </w:r>
    </w:p>
    <w:p>
      <w:pPr>
        <w:spacing w:after="120"/>
      </w:pPr>
      <w:r>
        <w:rPr>
          <w:rFonts w:ascii="Arial" w:cs="Arial" w:eastAsia="Arial" w:hAnsi="Arial"/>
          <w:color w:val="1A1A1A"/>
          <w:sz w:val="20"/>
          <w:szCs w:val="20"/>
        </w:rPr>
        <w:t xml:space="preserve">Keep COM running until the shift ends: your Health must never reach 0, and the city needs what you supply. No sector can do this alone. Most repairs need a value, a part or a worker that another station holds, and every sector needs Power and Water every round.</w:t>
      </w:r>
    </w:p>
    <w:p>
      <w:pPr>
        <w:spacing w:after="80" w:before="200"/>
      </w:pPr>
      <w:r>
        <w:rPr>
          <w:rFonts w:ascii="Arial" w:cs="Arial" w:eastAsia="Arial" w:hAnsi="Arial"/>
          <w:b/>
          <w:bCs/>
          <w:color w:val="B07AD8"/>
          <w:spacing w:val="40"/>
          <w:sz w:val="20"/>
          <w:szCs w:val="20"/>
        </w:rPr>
        <w:t xml:space="preserve">DO THESE NOW, IN ORDER</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Assign the four roles: </w:t>
      </w:r>
      <w:r>
        <w:rPr>
          <w:rFonts w:ascii="Arial" w:cs="Arial" w:eastAsia="Arial" w:hAnsi="Arial"/>
          <w:b/>
          <w:bCs/>
          <w:color w:val="1A1A1A"/>
          <w:sz w:val="20"/>
          <w:szCs w:val="20"/>
        </w:rPr>
        <w:t xml:space="preserve">SECTOR CHIEF</w:t>
      </w:r>
      <w:r>
        <w:rPr>
          <w:rFonts w:ascii="Arial" w:cs="Arial" w:eastAsia="Arial" w:hAnsi="Arial"/>
          <w:color w:val="1A1A1A"/>
          <w:sz w:val="20"/>
          <w:szCs w:val="20"/>
        </w:rPr>
        <w:t xml:space="preserve">, </w:t>
      </w:r>
      <w:r>
        <w:rPr>
          <w:rFonts w:ascii="Arial" w:cs="Arial" w:eastAsia="Arial" w:hAnsi="Arial"/>
          <w:b/>
          <w:bCs/>
          <w:color w:val="1A1A1A"/>
          <w:sz w:val="20"/>
          <w:szCs w:val="20"/>
        </w:rPr>
        <w:t xml:space="preserve">LIAISON</w:t>
      </w:r>
      <w:r>
        <w:rPr>
          <w:rFonts w:ascii="Arial" w:cs="Arial" w:eastAsia="Arial" w:hAnsi="Arial"/>
          <w:color w:val="1A1A1A"/>
          <w:sz w:val="20"/>
          <w:szCs w:val="20"/>
        </w:rPr>
        <w:t xml:space="preserve">, </w:t>
      </w:r>
      <w:r>
        <w:rPr>
          <w:rFonts w:ascii="Arial" w:cs="Arial" w:eastAsia="Arial" w:hAnsi="Arial"/>
          <w:b/>
          <w:bCs/>
          <w:color w:val="1A1A1A"/>
          <w:sz w:val="20"/>
          <w:szCs w:val="20"/>
        </w:rPr>
        <w:t xml:space="preserve">SYSTEMS LEAD</w:t>
      </w:r>
      <w:r>
        <w:rPr>
          <w:rFonts w:ascii="Arial" w:cs="Arial" w:eastAsia="Arial" w:hAnsi="Arial"/>
          <w:color w:val="1A1A1A"/>
          <w:sz w:val="20"/>
          <w:szCs w:val="20"/>
        </w:rPr>
        <w:t xml:space="preserve">, and everyone else an </w:t>
      </w:r>
      <w:r>
        <w:rPr>
          <w:rFonts w:ascii="Arial" w:cs="Arial" w:eastAsia="Arial" w:hAnsi="Arial"/>
          <w:b/>
          <w:bCs/>
          <w:color w:val="1A1A1A"/>
          <w:sz w:val="20"/>
          <w:szCs w:val="20"/>
        </w:rPr>
        <w:t xml:space="preserve">ENGINEER</w:t>
      </w:r>
      <w:r>
        <w:rPr>
          <w:rFonts w:ascii="Arial" w:cs="Arial" w:eastAsia="Arial" w:hAnsi="Arial"/>
          <w:color w:val="1A1A1A"/>
          <w:sz w:val="20"/>
          <w:szCs w:val="20"/>
        </w:rPr>
        <w:t xml:space="preserve">. Read §3 if you are unsure who does what. Write the names in the boxes below.</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Count the chits on your table. Opening stock is </w:t>
      </w:r>
      <w:r>
        <w:rPr>
          <w:rFonts w:ascii="Arial" w:cs="Arial" w:eastAsia="Arial" w:hAnsi="Arial"/>
          <w:b/>
          <w:bCs/>
          <w:color w:val="1A1A1A"/>
          <w:sz w:val="20"/>
          <w:szCs w:val="20"/>
        </w:rPr>
        <w:t xml:space="preserve">3 ⚡ Power Cells · 3 💧 Water Units · 3 🔧 Spare Parts · 1 ⚕ Med Supply</w:t>
      </w:r>
      <w:r>
        <w:rPr>
          <w:rFonts w:ascii="Arial" w:cs="Arial" w:eastAsia="Arial" w:hAnsi="Arial"/>
          <w:color w:val="1A1A1A"/>
          <w:sz w:val="20"/>
          <w:szCs w:val="20"/>
        </w:rPr>
        <w:t xml:space="preserve">.</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Count your workforce tokens: </w:t>
      </w:r>
      <w:r>
        <w:rPr>
          <w:rFonts w:ascii="Arial" w:cs="Arial" w:eastAsia="Arial" w:hAnsi="Arial"/>
          <w:b/>
          <w:bCs/>
          <w:color w:val="1A1A1A"/>
          <w:sz w:val="20"/>
          <w:szCs w:val="20"/>
        </w:rPr>
        <w:t xml:space="preserve">8 👤 workers</w:t>
      </w:r>
      <w:r>
        <w:rPr>
          <w:rFonts w:ascii="Arial" w:cs="Arial" w:eastAsia="Arial" w:hAnsi="Arial"/>
          <w:color w:val="1A1A1A"/>
          <w:sz w:val="20"/>
          <w:szCs w:val="20"/>
        </w:rPr>
        <w:t xml:space="preserve">.</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Open the sector console and click anywhere on it once, so sound is enabled. Check </w:t>
      </w:r>
      <w:r>
        <w:rPr>
          <w:rFonts w:ascii="Arial" w:cs="Arial" w:eastAsia="Arial" w:hAnsi="Arial"/>
          <w:b/>
          <w:bCs/>
          <w:color w:val="1A1A1A"/>
          <w:sz w:val="20"/>
          <w:szCs w:val="20"/>
        </w:rPr>
        <w:t xml:space="preserve">INVENTORY</w:t>
      </w:r>
      <w:r>
        <w:rPr>
          <w:rFonts w:ascii="Arial" w:cs="Arial" w:eastAsia="Arial" w:hAnsi="Arial"/>
          <w:color w:val="1A1A1A"/>
          <w:sz w:val="20"/>
          <w:szCs w:val="20"/>
        </w:rPr>
        <w:t xml:space="preserve"> matches your chits and </w:t>
      </w:r>
      <w:r>
        <w:rPr>
          <w:rFonts w:ascii="Arial" w:cs="Arial" w:eastAsia="Arial" w:hAnsi="Arial"/>
          <w:b/>
          <w:bCs/>
          <w:color w:val="1A1A1A"/>
          <w:sz w:val="20"/>
          <w:szCs w:val="20"/>
        </w:rPr>
        <w:t xml:space="preserve">WORKERS</w:t>
      </w:r>
      <w:r>
        <w:rPr>
          <w:rFonts w:ascii="Arial" w:cs="Arial" w:eastAsia="Arial" w:hAnsi="Arial"/>
          <w:color w:val="1A1A1A"/>
          <w:sz w:val="20"/>
          <w:szCs w:val="20"/>
        </w:rPr>
        <w:t xml:space="preserve"> shows 8 / 8 AVAILABLE. The console is the official count: if they differ, adjust the chits.</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Find on the console: </w:t>
      </w:r>
      <w:r>
        <w:rPr>
          <w:rFonts w:ascii="Arial" w:cs="Arial" w:eastAsia="Arial" w:hAnsi="Arial"/>
          <w:b/>
          <w:bCs/>
          <w:color w:val="1A1A1A"/>
          <w:sz w:val="20"/>
          <w:szCs w:val="20"/>
        </w:rPr>
        <w:t xml:space="preserve">System status</w:t>
      </w:r>
      <w:r>
        <w:rPr>
          <w:rFonts w:ascii="Arial" w:cs="Arial" w:eastAsia="Arial" w:hAnsi="Arial"/>
          <w:color w:val="1A1A1A"/>
          <w:sz w:val="20"/>
          <w:szCs w:val="20"/>
        </w:rPr>
        <w:t xml:space="preserve">, </w:t>
      </w:r>
      <w:r>
        <w:rPr>
          <w:rFonts w:ascii="Arial" w:cs="Arial" w:eastAsia="Arial" w:hAnsi="Arial"/>
          <w:b/>
          <w:bCs/>
          <w:color w:val="1A1A1A"/>
          <w:sz w:val="20"/>
          <w:szCs w:val="20"/>
        </w:rPr>
        <w:t xml:space="preserve">Health</w:t>
      </w:r>
      <w:r>
        <w:rPr>
          <w:rFonts w:ascii="Arial" w:cs="Arial" w:eastAsia="Arial" w:hAnsi="Arial"/>
          <w:color w:val="1A1A1A"/>
          <w:sz w:val="20"/>
          <w:szCs w:val="20"/>
        </w:rPr>
        <w:t xml:space="preserve">, </w:t>
      </w:r>
      <w:r>
        <w:rPr>
          <w:rFonts w:ascii="Arial" w:cs="Arial" w:eastAsia="Arial" w:hAnsi="Arial"/>
          <w:b/>
          <w:bCs/>
          <w:color w:val="1A1A1A"/>
          <w:sz w:val="20"/>
          <w:szCs w:val="20"/>
        </w:rPr>
        <w:t xml:space="preserve">Current round</w:t>
      </w:r>
      <w:r>
        <w:rPr>
          <w:rFonts w:ascii="Arial" w:cs="Arial" w:eastAsia="Arial" w:hAnsi="Arial"/>
          <w:color w:val="1A1A1A"/>
          <w:sz w:val="20"/>
          <w:szCs w:val="20"/>
        </w:rPr>
        <w:t xml:space="preserve">, </w:t>
      </w:r>
      <w:r>
        <w:rPr>
          <w:rFonts w:ascii="Arial" w:cs="Arial" w:eastAsia="Arial" w:hAnsi="Arial"/>
          <w:b/>
          <w:bCs/>
          <w:color w:val="1A1A1A"/>
          <w:sz w:val="20"/>
          <w:szCs w:val="20"/>
        </w:rPr>
        <w:t xml:space="preserve">Round time</w:t>
      </w:r>
      <w:r>
        <w:rPr>
          <w:rFonts w:ascii="Arial" w:cs="Arial" w:eastAsia="Arial" w:hAnsi="Arial"/>
          <w:color w:val="1A1A1A"/>
          <w:sz w:val="20"/>
          <w:szCs w:val="20"/>
        </w:rPr>
        <w:t xml:space="preserve">, </w:t>
      </w:r>
      <w:r>
        <w:rPr>
          <w:rFonts w:ascii="Arial" w:cs="Arial" w:eastAsia="Arial" w:hAnsi="Arial"/>
          <w:b/>
          <w:bCs/>
          <w:color w:val="1A1A1A"/>
          <w:sz w:val="20"/>
          <w:szCs w:val="20"/>
        </w:rPr>
        <w:t xml:space="preserve">NEXT UPKEEP</w:t>
      </w:r>
      <w:r>
        <w:rPr>
          <w:rFonts w:ascii="Arial" w:cs="Arial" w:eastAsia="Arial" w:hAnsi="Arial"/>
          <w:color w:val="1A1A1A"/>
          <w:sz w:val="20"/>
          <w:szCs w:val="20"/>
        </w:rPr>
        <w:t xml:space="preserve">, </w:t>
      </w:r>
      <w:r>
        <w:rPr>
          <w:rFonts w:ascii="Arial" w:cs="Arial" w:eastAsia="Arial" w:hAnsi="Arial"/>
          <w:b/>
          <w:bCs/>
          <w:color w:val="1A1A1A"/>
          <w:sz w:val="20"/>
          <w:szCs w:val="20"/>
        </w:rPr>
        <w:t xml:space="preserve">ACTIVE FAULTS</w:t>
      </w:r>
      <w:r>
        <w:rPr>
          <w:rFonts w:ascii="Arial" w:cs="Arial" w:eastAsia="Arial" w:hAnsi="Arial"/>
          <w:color w:val="1A1A1A"/>
          <w:sz w:val="20"/>
          <w:szCs w:val="20"/>
        </w:rPr>
        <w:t xml:space="preserve">, and the banner strip under the header where alerts appear. §6 explains every item.</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color w:val="1A1A1A"/>
          <w:sz w:val="20"/>
          <w:szCs w:val="20"/>
        </w:rPr>
        <w:t xml:space="preserve">Read §2: what COM operates, supplies and depends on.</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color w:val="1A1A1A"/>
          <w:sz w:val="20"/>
          <w:szCs w:val="20"/>
        </w:rPr>
        <w:t xml:space="preserve">Read §5. Your upkeep is </w:t>
      </w:r>
      <w:r>
        <w:rPr>
          <w:rFonts w:ascii="Arial" w:cs="Arial" w:eastAsia="Arial" w:hAnsi="Arial"/>
          <w:b/>
          <w:bCs/>
          <w:color w:val="1A1A1A"/>
          <w:sz w:val="20"/>
          <w:szCs w:val="20"/>
        </w:rPr>
        <w:t xml:space="preserve">2 ⚡ Power + 1 💧 Water</w:t>
      </w:r>
      <w:r>
        <w:rPr>
          <w:rFonts w:ascii="Arial" w:cs="Arial" w:eastAsia="Arial" w:hAnsi="Arial"/>
          <w:color w:val="1A1A1A"/>
          <w:sz w:val="20"/>
          <w:szCs w:val="20"/>
        </w:rPr>
        <w:t xml:space="preserve">, taken automatically each time a new round starts. Decide now how you will always have it.</w:t>
      </w:r>
    </w:p>
    <w:p>
      <w:pPr>
        <w:spacing w:after="70"/>
        <w:ind w:left="420" w:hanging="420"/>
      </w:pPr>
      <w:r>
        <w:rPr>
          <w:rFonts w:ascii="Courier New" w:cs="Courier New" w:eastAsia="Courier New" w:hAnsi="Courier New"/>
          <w:b/>
          <w:bCs/>
          <w:color w:val="1A1A1A"/>
          <w:sz w:val="20"/>
          <w:szCs w:val="20"/>
        </w:rPr>
        <w:t xml:space="preserve"> 8  </w:t>
      </w:r>
      <w:r>
        <w:rPr>
          <w:rFonts w:ascii="Arial" w:cs="Arial" w:eastAsia="Arial" w:hAnsi="Arial"/>
          <w:color w:val="1A1A1A"/>
          <w:sz w:val="20"/>
          <w:szCs w:val="20"/>
        </w:rPr>
        <w:t xml:space="preserve">Read the production block in §5. COM generates no stock. Every Power Cell and Water Unit you will ever hold comes from your opening stock, repair rewards, interventions or trades.</w:t>
      </w:r>
    </w:p>
    <w:p>
      <w:pPr>
        <w:spacing w:after="70"/>
        <w:ind w:left="420" w:hanging="420"/>
      </w:pPr>
      <w:r>
        <w:rPr>
          <w:rFonts w:ascii="Courier New" w:cs="Courier New" w:eastAsia="Courier New" w:hAnsi="Courier New"/>
          <w:b/>
          <w:bCs/>
          <w:color w:val="1A1A1A"/>
          <w:sz w:val="20"/>
          <w:szCs w:val="20"/>
        </w:rPr>
        <w:t xml:space="preserve"> 9  </w:t>
      </w:r>
      <w:r>
        <w:rPr>
          <w:rFonts w:ascii="Arial" w:cs="Arial" w:eastAsia="Arial" w:hAnsi="Arial"/>
          <w:color w:val="1A1A1A"/>
          <w:sz w:val="20"/>
          <w:szCs w:val="20"/>
        </w:rPr>
        <w:t xml:space="preserve">Read §7 once, now, before your first fault: how a repair works and what the console will say.</w:t>
      </w:r>
    </w:p>
    <w:p>
      <w:pPr>
        <w:spacing w:after="70"/>
        <w:ind w:left="420" w:hanging="420"/>
      </w:pPr>
      <w:r>
        <w:rPr>
          <w:rFonts w:ascii="Courier New" w:cs="Courier New" w:eastAsia="Courier New" w:hAnsi="Courier New"/>
          <w:b/>
          <w:bCs/>
          <w:color w:val="1A1A1A"/>
          <w:sz w:val="20"/>
          <w:szCs w:val="20"/>
        </w:rPr>
        <w:t xml:space="preserve">10  </w:t>
      </w:r>
      <w:r>
        <w:rPr>
          <w:rFonts w:ascii="Arial" w:cs="Arial" w:eastAsia="Arial" w:hAnsi="Arial"/>
          <w:color w:val="1A1A1A"/>
          <w:sz w:val="20"/>
          <w:szCs w:val="20"/>
        </w:rPr>
        <w:t xml:space="preserve">Systems Lead: open §12 and §13 and see your own fault codes and procedures. Liaison: find the other five stations and the central Council table.</w:t>
      </w:r>
    </w:p>
    <w:p>
      <w:pPr>
        <w:spacing w:after="70"/>
        <w:ind w:left="420" w:hanging="420"/>
      </w:pPr>
      <w:r>
        <w:rPr>
          <w:rFonts w:ascii="Courier New" w:cs="Courier New" w:eastAsia="Courier New" w:hAnsi="Courier New"/>
          <w:b/>
          <w:bCs/>
          <w:color w:val="1A1A1A"/>
          <w:sz w:val="20"/>
          <w:szCs w:val="20"/>
        </w:rPr>
        <w:t xml:space="preserve">11  </w:t>
      </w:r>
      <w:r>
        <w:rPr>
          <w:rFonts w:ascii="Arial" w:cs="Arial" w:eastAsia="Arial" w:hAnsi="Arial"/>
          <w:color w:val="1A1A1A"/>
          <w:sz w:val="20"/>
          <w:szCs w:val="20"/>
        </w:rPr>
        <w:t xml:space="preserve">Begin operating. Watch the console. A fault: §7. Nothing happening: §11.</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426"/>
      </w:tblGrid>
      <w:tr>
        <w:tc>
          <w:tcPr>
            <w:tcW w:type="dxa" w:w="26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SECTOR CHIEF</w:t>
            </w:r>
          </w:p>
        </w:tc>
        <w:tc>
          <w:tcPr>
            <w:tcW w:type="dxa" w:w="6426"/>
            <w:tcMar>
              <w:top w:type="dxa" w:w="120"/>
              <w:left w:type="dxa" w:w="100"/>
              <w:bottom w:type="dxa" w:w="120"/>
              <w:right w:type="dxa" w:w="100"/>
            </w:tcMar>
            <w:vAlign w:val="top"/>
          </w:tcPr>
          <w:p>
            <w:pPr>
              <w:spacing w:after="0"/>
            </w:pP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r>
        <w:tc>
          <w:tcPr>
            <w:tcW w:type="dxa" w:w="26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LIAISON</w:t>
            </w:r>
          </w:p>
        </w:tc>
        <w:tc>
          <w:tcPr>
            <w:tcW w:type="dxa" w:w="6426"/>
            <w:tcMar>
              <w:top w:type="dxa" w:w="120"/>
              <w:left w:type="dxa" w:w="100"/>
              <w:bottom w:type="dxa" w:w="120"/>
              <w:right w:type="dxa" w:w="100"/>
            </w:tcMar>
            <w:vAlign w:val="top"/>
          </w:tcPr>
          <w:p>
            <w:pPr>
              <w:spacing w:after="0"/>
            </w:pP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r>
        <w:tc>
          <w:tcPr>
            <w:tcW w:type="dxa" w:w="26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SYSTEMS LEAD</w:t>
            </w:r>
          </w:p>
        </w:tc>
        <w:tc>
          <w:tcPr>
            <w:tcW w:type="dxa" w:w="6426"/>
            <w:tcMar>
              <w:top w:type="dxa" w:w="120"/>
              <w:left w:type="dxa" w:w="100"/>
              <w:bottom w:type="dxa" w:w="120"/>
              <w:right w:type="dxa" w:w="100"/>
            </w:tcMar>
            <w:vAlign w:val="top"/>
          </w:tcPr>
          <w:p>
            <w:pPr>
              <w:spacing w:after="0"/>
            </w:pP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r>
        <w:tc>
          <w:tcPr>
            <w:tcW w:type="dxa" w:w="26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ENGINEERS</w:t>
            </w:r>
          </w:p>
        </w:tc>
        <w:tc>
          <w:tcPr>
            <w:tcW w:type="dxa" w:w="6426"/>
            <w:tcMar>
              <w:top w:type="dxa" w:w="120"/>
              <w:left w:type="dxa" w:w="100"/>
              <w:bottom w:type="dxa" w:w="120"/>
              <w:right w:type="dxa" w:w="100"/>
            </w:tcMar>
            <w:vAlign w:val="top"/>
          </w:tcPr>
          <w:p>
            <w:pPr>
              <w:spacing w:after="0"/>
            </w:pP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bl>
    <w:p>
      <w:pPr>
        <w:spacing w:after="120"/>
      </w:pPr>
    </w:p>
    <w:tbl>
      <w:tblPr>
        <w:tblW w:type="dxa" w:w="9026"/>
        <w:tblBorders>
          <w:top w:val="none"/>
          <w:left w:val="single" w:color="B07AD8" w:sz="36"/>
          <w:bottom w:val="none"/>
          <w:right w:val="none"/>
          <w:insideH w:val="none"/>
          <w:insideV w:val="none"/>
        </w:tblBorders>
      </w:tblPr>
      <w:tblGrid>
        <w:gridCol w:w="9026"/>
      </w:tblGrid>
      <w:tr>
        <w:tc>
          <w:tcPr>
            <w:tcW w:type="dxa" w:w="9026"/>
            <w:shd w:fill="F3EBF9" w:color="auto" w:val="clear"/>
            <w:tcMar>
              <w:top w:type="dxa" w:w="120"/>
              <w:left w:type="dxa" w:w="200"/>
              <w:bottom w:type="dxa" w:w="100"/>
              <w:right w:type="dxa" w:w="160"/>
            </w:tcMar>
          </w:tcPr>
          <w:p>
            <w:pPr>
              <w:spacing w:after="60"/>
            </w:pPr>
            <w:r>
              <w:rPr>
                <w:rFonts w:ascii="Arial" w:cs="Arial" w:eastAsia="Arial" w:hAnsi="Arial"/>
                <w:b/>
                <w:bCs/>
                <w:color w:val="B07AD8"/>
                <w:spacing w:val="80"/>
                <w:sz w:val="14"/>
                <w:szCs w:val="14"/>
              </w:rPr>
              <w:t xml:space="preserve">ACTION  </w:t>
            </w:r>
            <w:r>
              <w:rPr>
                <w:rFonts w:ascii="Arial" w:cs="Arial" w:eastAsia="Arial" w:hAnsi="Arial"/>
                <w:b/>
                <w:bCs/>
                <w:color w:val="B07AD8"/>
                <w:sz w:val="22"/>
                <w:szCs w:val="22"/>
              </w:rPr>
              <w:t xml:space="preserve">YOU ARE NOW OPERATIONAL</w:t>
            </w:r>
          </w:p>
          <w:p>
            <w:pPr>
              <w:spacing w:after="60"/>
            </w:pPr>
            <w:r>
              <w:rPr>
                <w:rFonts w:ascii="Arial" w:cs="Arial" w:eastAsia="Arial" w:hAnsi="Arial"/>
                <w:color w:val="1A1A1A"/>
                <w:sz w:val="20"/>
                <w:szCs w:val="20"/>
              </w:rPr>
              <w:t xml:space="preserve">Watch your dashboard and run your sector.</w:t>
            </w:r>
          </w:p>
        </w:tc>
      </w:tr>
    </w:tbl>
    <w:p>
      <w:pPr>
        <w:spacing w:after="12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B07AD8" w:sz="12"/>
            </w:tcBorders>
            <w:tcMar>
              <w:top w:type="dxa" w:w="0"/>
              <w:left w:type="dxa" w:w="0"/>
              <w:bottom w:type="dxa" w:w="80"/>
              <w:right w:type="dxa" w:w="100"/>
            </w:tcMar>
            <w:vAlign w:val="bottom"/>
          </w:tcPr>
          <w:p>
            <w:pPr>
              <w:spacing w:after="0"/>
            </w:pPr>
            <w:r>
              <w:rPr>
                <w:rFonts w:ascii="Arial" w:cs="Arial" w:eastAsia="Arial" w:hAnsi="Arial"/>
                <w:b/>
                <w:bCs/>
                <w:color w:val="B07AD8"/>
                <w:sz w:val="56"/>
                <w:szCs w:val="56"/>
              </w:rPr>
              <w:t xml:space="preserve">2  </w:t>
            </w:r>
            <w:r>
              <w:rPr>
                <w:rFonts w:ascii="Arial" w:cs="Arial" w:eastAsia="Arial" w:hAnsi="Arial"/>
                <w:b/>
                <w:bCs/>
                <w:color w:val="1A1A1A"/>
                <w:spacing w:val="10"/>
                <w:sz w:val="30"/>
                <w:szCs w:val="30"/>
              </w:rPr>
              <w:t xml:space="preserve">YOUR SECTOR'S JOB</w:t>
            </w:r>
          </w:p>
        </w:tc>
        <w:tc>
          <w:tcPr>
            <w:tcW w:type="dxa" w:w="1500"/>
            <w:tcBorders>
              <w:bottom w:val="single" w:color="B07AD8" w:sz="12"/>
            </w:tcBorders>
            <w:shd w:fill="B07AD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JOB</w:t>
            </w:r>
          </w:p>
        </w:tc>
      </w:tr>
    </w:tbl>
    <w:p>
      <w:pPr>
        <w:spacing w:after="140"/>
      </w:pPr>
    </w:p>
    <w:p>
      <w:pPr>
        <w:spacing w:after="120"/>
      </w:pPr>
      <w:r>
        <w:rPr>
          <w:rFonts w:ascii="Arial" w:cs="Arial" w:eastAsia="Arial" w:hAnsi="Arial"/>
          <w:i/>
          <w:iCs/>
          <w:color w:val="3A3A3A"/>
          <w:sz w:val="20"/>
          <w:szCs w:val="20"/>
        </w:rPr>
        <w:t xml:space="preserve">Comms &amp; Sensors operates the sensor grid, the relay network and the uplink. Your telemetry covers every sector, so you routinely see a fault before the sector suffering it does. What you pass on, to whom, and how fast, is your call.</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700"/>
        <w:gridCol w:w="6326"/>
      </w:tblGrid>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COM OPERATES</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The sensor grid, the relay network, the uplink.</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COM SUPPLIES OR CONTROLS</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Telemetry and the city's picture of itself. You see every sector's Health, status and open faults live. The other sectors see only their own console, the big screen, and what you publish there.</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OTHER SECTORS RELY ON YOU FOR</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Every sector reads the big screen. Its board of sector figures and its broadcast are written by you. You hold the City Charter and produce it on request of any Chief.</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YOU DEPEND ON</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 Power and 💧 Water for upkeep, from POW and WTR. 🔧 Parts for repairs. You generate no stock of your own.</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IF COM FAILS</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A DARK Comms sector loses its feed. The city runs blind, on shouting.</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YOUR SPECIAL AUTHORITY</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What you publish, and when, is your decision. Nothing on your CITY BIG SCREEN CONTROL page changes any sector's real state.</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OPENING STOCK</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3 ⚡ Power Cells · 3 💧 Water Units · 3 🔧 Spare Parts · 1 ⚕ Med Supply</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STARTING WORKFORCE</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8 👤 workers, Health 100.</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UPKEEP, EVERY ROUND</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2 ⚡ Power + 1 💧 Water, taken automatically when the next round starts. → §5 UPKEEP, PRODUCTION &amp; THE NEXT ROUND</w:t>
            </w:r>
          </w:p>
        </w:tc>
      </w:tr>
    </w:tbl>
    <w:p>
      <w:pPr>
        <w:spacing w:after="100"/>
      </w:pPr>
    </w:p>
    <w:tbl>
      <w:tblPr>
        <w:tblW w:type="dxa" w:w="9026"/>
        <w:tblBorders>
          <w:top w:val="none"/>
          <w:left w:val="single" w:color="6B6B6B" w:sz="36"/>
          <w:bottom w:val="none"/>
          <w:right w:val="none"/>
          <w:insideH w:val="none"/>
          <w:insideV w:val="none"/>
        </w:tblBorders>
      </w:tblPr>
      <w:tblGrid>
        <w:gridCol w:w="9026"/>
      </w:tblGrid>
      <w:tr>
        <w:tc>
          <w:tcPr>
            <w:tcW w:type="dxa" w:w="9026"/>
            <w:shd w:fill="F2F2F2" w:color="auto" w:val="clear"/>
            <w:tcMar>
              <w:top w:type="dxa" w:w="120"/>
              <w:left w:type="dxa" w:w="200"/>
              <w:bottom w:type="dxa" w:w="100"/>
              <w:right w:type="dxa" w:w="160"/>
            </w:tcMar>
          </w:tcPr>
          <w:p>
            <w:pPr>
              <w:spacing w:after="60"/>
            </w:pPr>
            <w:r>
              <w:rPr>
                <w:rFonts w:ascii="Arial" w:cs="Arial" w:eastAsia="Arial" w:hAnsi="Arial"/>
                <w:b/>
                <w:bCs/>
                <w:color w:val="6B6B6B"/>
                <w:spacing w:val="80"/>
                <w:sz w:val="14"/>
                <w:szCs w:val="14"/>
              </w:rPr>
              <w:t xml:space="preserve">REMEMBER  </w:t>
            </w:r>
            <w:r>
              <w:rPr>
                <w:rFonts w:ascii="Arial" w:cs="Arial" w:eastAsia="Arial" w:hAnsi="Arial"/>
                <w:b/>
                <w:bCs/>
                <w:color w:val="1A1A1A"/>
                <w:sz w:val="22"/>
                <w:szCs w:val="22"/>
              </w:rPr>
              <w:t xml:space="preserve">THIS BINDER STAYS AT THIS STATION</w:t>
            </w:r>
          </w:p>
          <w:p>
            <w:pPr>
              <w:spacing w:after="60"/>
            </w:pPr>
            <w:r>
              <w:rPr>
                <w:rFonts w:ascii="Arial" w:cs="Arial" w:eastAsia="Arial" w:hAnsi="Arial"/>
                <w:color w:val="1A1A1A"/>
                <w:sz w:val="20"/>
                <w:szCs w:val="20"/>
              </w:rPr>
              <w:t xml:space="preserve">Your Specification Tables in §14 are what other sectors come to you for. Whether you give a value, and how quickly, is your decision. Only your Liaison leaves the station, and only COM may read this binder.</w:t>
            </w:r>
          </w:p>
        </w:tc>
      </w:tr>
    </w:tbl>
    <w:p>
      <w:pPr>
        <w:spacing w:after="12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B07AD8" w:sz="12"/>
            </w:tcBorders>
            <w:tcMar>
              <w:top w:type="dxa" w:w="0"/>
              <w:left w:type="dxa" w:w="0"/>
              <w:bottom w:type="dxa" w:w="80"/>
              <w:right w:type="dxa" w:w="100"/>
            </w:tcMar>
            <w:vAlign w:val="bottom"/>
          </w:tcPr>
          <w:p>
            <w:pPr>
              <w:spacing w:after="0"/>
            </w:pPr>
            <w:r>
              <w:rPr>
                <w:rFonts w:ascii="Arial" w:cs="Arial" w:eastAsia="Arial" w:hAnsi="Arial"/>
                <w:b/>
                <w:bCs/>
                <w:color w:val="B07AD8"/>
                <w:sz w:val="56"/>
                <w:szCs w:val="56"/>
              </w:rPr>
              <w:t xml:space="preserve">3  </w:t>
            </w:r>
            <w:r>
              <w:rPr>
                <w:rFonts w:ascii="Arial" w:cs="Arial" w:eastAsia="Arial" w:hAnsi="Arial"/>
                <w:b/>
                <w:bCs/>
                <w:color w:val="1A1A1A"/>
                <w:spacing w:val="10"/>
                <w:sz w:val="30"/>
                <w:szCs w:val="30"/>
              </w:rPr>
              <w:t xml:space="preserve">WHO DOES WHAT</w:t>
            </w:r>
          </w:p>
        </w:tc>
        <w:tc>
          <w:tcPr>
            <w:tcW w:type="dxa" w:w="1500"/>
            <w:tcBorders>
              <w:bottom w:val="single" w:color="B07AD8" w:sz="12"/>
            </w:tcBorders>
            <w:shd w:fill="B07AD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ROLES</w:t>
            </w:r>
          </w:p>
        </w:tc>
      </w:tr>
    </w:tbl>
    <w:p>
      <w:pPr>
        <w:spacing w:after="140"/>
      </w:pPr>
    </w:p>
    <w:p>
      <w:pPr>
        <w:spacing w:after="120"/>
      </w:pPr>
      <w:r>
        <w:rPr>
          <w:rFonts w:ascii="Arial" w:cs="Arial" w:eastAsia="Arial" w:hAnsi="Arial"/>
          <w:color w:val="1A1A1A"/>
          <w:sz w:val="20"/>
          <w:szCs w:val="20"/>
        </w:rPr>
        <w:t xml:space="preserve">Four roles, assigned by you, before anything else. One role card per person is in your kit; the same rules are printed here in full. A team of three has no Engineers: the Systems Lead counts stock and the Chief keeps the log.</w:t>
      </w:r>
    </w:p>
    <w:tbl>
      <w:tblPr>
        <w:tblW w:type="dxa" w:w="9026"/>
        <w:tblBorders>
          <w:top w:val="none"/>
          <w:left w:val="none"/>
          <w:bottom w:val="none"/>
          <w:right w:val="none"/>
          <w:insideH w:val="none"/>
          <w:insideV w:val="none"/>
        </w:tblBorders>
      </w:tblPr>
      <w:tblGrid>
        <w:gridCol w:w="4513"/>
        <w:gridCol w:w="4513"/>
      </w:tblGrid>
      <w:tr>
        <w:tc>
          <w:tcPr>
            <w:tcW w:type="dxa" w:w="4513"/>
            <w:tcBorders>
              <w:top w:val="single" w:color="B07AD8" w:sz="18"/>
              <w:left w:val="single" w:color="BFBFBF" w:sz="4"/>
              <w:bottom w:val="single" w:color="BFBFBF" w:sz="4"/>
              <w:right w:val="single" w:color="BFBFBF" w:sz="4"/>
            </w:tcBorders>
            <w:tcMar>
              <w:top w:type="dxa" w:w="100"/>
              <w:left w:type="dxa" w:w="140"/>
              <w:bottom w:type="dxa" w:w="100"/>
              <w:right w:type="dxa" w:w="140"/>
            </w:tcMar>
            <w:vAlign w:val="top"/>
          </w:tcPr>
          <w:p>
            <w:pPr>
              <w:spacing w:after="20"/>
            </w:pPr>
            <w:r>
              <w:rPr>
                <w:rFonts w:ascii="Arial" w:cs="Arial" w:eastAsia="Arial" w:hAnsi="Arial"/>
                <w:b/>
                <w:bCs/>
                <w:color w:val="B07AD8"/>
                <w:sz w:val="26"/>
                <w:szCs w:val="26"/>
              </w:rPr>
              <w:t xml:space="preserve">SECTOR CHIEF</w:t>
            </w:r>
          </w:p>
          <w:p>
            <w:pPr>
              <w:spacing w:after="90"/>
            </w:pPr>
            <w:r>
              <w:rPr>
                <w:rFonts w:ascii="Arial" w:cs="Arial" w:eastAsia="Arial" w:hAnsi="Arial"/>
                <w:i/>
                <w:iCs/>
                <w:color w:val="3A3A3A"/>
                <w:sz w:val="18"/>
                <w:szCs w:val="18"/>
              </w:rPr>
              <w:t xml:space="preserve">You are accountable for this sector and you speak for it at Council.</w:t>
            </w:r>
          </w:p>
          <w:p>
            <w:pPr>
              <w:spacing w:after="30" w:before="60"/>
            </w:pPr>
            <w:r>
              <w:rPr>
                <w:rFonts w:ascii="Arial" w:cs="Arial" w:eastAsia="Arial" w:hAnsi="Arial"/>
                <w:b/>
                <w:bCs/>
                <w:color w:val="2E7D32"/>
                <w:spacing w:val="60"/>
                <w:sz w:val="15"/>
                <w:szCs w:val="15"/>
              </w:rPr>
              <w:t xml:space="preserve">DO</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Make the final call inside the station when the team cannot agree.</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Decide what the sector pays for, trades away, and keeps.</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Go to the central Council table the moment COUNCIL IN SESSION shows on the console, with the Liaison.</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Speak for the sector at Council. One seat, one voice: yours.</w:t>
            </w:r>
          </w:p>
          <w:p>
            <w:pPr>
              <w:spacing w:after="30" w:before="60"/>
            </w:pPr>
            <w:r>
              <w:rPr>
                <w:rFonts w:ascii="Arial" w:cs="Arial" w:eastAsia="Arial" w:hAnsi="Arial"/>
                <w:b/>
                <w:bCs/>
                <w:color w:val="B00000"/>
                <w:spacing w:val="60"/>
                <w:sz w:val="15"/>
                <w:szCs w:val="15"/>
              </w:rPr>
              <w:t xml:space="preserve">DON'T</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Leave the station for any reason except Council.</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Sign Transfer Chits. That is the Liaison's signature.</w:t>
            </w:r>
          </w:p>
          <w:p>
            <w:pPr>
              <w:spacing w:after="30" w:before="60"/>
            </w:pPr>
            <w:r>
              <w:rPr>
                <w:rFonts w:ascii="Arial" w:cs="Arial" w:eastAsia="Arial" w:hAnsi="Arial"/>
                <w:b/>
                <w:bCs/>
                <w:color w:val="8A5A00"/>
                <w:spacing w:val="60"/>
                <w:sz w:val="15"/>
                <w:szCs w:val="15"/>
              </w:rPr>
              <w:t xml:space="preserve">WHEN NEEDED</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If you are not at Council, your sector has no voice for that sitting.</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If the team is three people, you also keep the Station Operations Log.</w:t>
            </w:r>
          </w:p>
        </w:tc>
        <w:tc>
          <w:tcPr>
            <w:tcW w:type="dxa" w:w="4513"/>
            <w:tcBorders>
              <w:top w:val="single" w:color="B07AD8" w:sz="18"/>
              <w:left w:val="single" w:color="BFBFBF" w:sz="4"/>
              <w:bottom w:val="single" w:color="BFBFBF" w:sz="4"/>
              <w:right w:val="single" w:color="BFBFBF" w:sz="4"/>
            </w:tcBorders>
            <w:tcMar>
              <w:top w:type="dxa" w:w="100"/>
              <w:left w:type="dxa" w:w="140"/>
              <w:bottom w:type="dxa" w:w="100"/>
              <w:right w:type="dxa" w:w="140"/>
            </w:tcMar>
            <w:vAlign w:val="top"/>
          </w:tcPr>
          <w:p>
            <w:pPr>
              <w:spacing w:after="20"/>
            </w:pPr>
            <w:r>
              <w:rPr>
                <w:rFonts w:ascii="Arial" w:cs="Arial" w:eastAsia="Arial" w:hAnsi="Arial"/>
                <w:b/>
                <w:bCs/>
                <w:color w:val="B07AD8"/>
                <w:sz w:val="26"/>
                <w:szCs w:val="26"/>
              </w:rPr>
              <w:t xml:space="preserve">LIAISON</w:t>
            </w:r>
          </w:p>
          <w:p>
            <w:pPr>
              <w:spacing w:after="90"/>
            </w:pPr>
            <w:r>
              <w:rPr>
                <w:rFonts w:ascii="Arial" w:cs="Arial" w:eastAsia="Arial" w:hAnsi="Arial"/>
                <w:i/>
                <w:iCs/>
                <w:color w:val="3A3A3A"/>
                <w:sz w:val="18"/>
                <w:szCs w:val="18"/>
              </w:rPr>
              <w:t xml:space="preserve">You are the only member of this station permitted to leave it.</w:t>
            </w:r>
          </w:p>
          <w:p>
            <w:pPr>
              <w:spacing w:after="30" w:before="60"/>
            </w:pPr>
            <w:r>
              <w:rPr>
                <w:rFonts w:ascii="Arial" w:cs="Arial" w:eastAsia="Arial" w:hAnsi="Arial"/>
                <w:b/>
                <w:bCs/>
                <w:color w:val="2E7D32"/>
                <w:spacing w:val="60"/>
                <w:sz w:val="15"/>
                <w:szCs w:val="15"/>
              </w:rPr>
              <w:t xml:space="preserve">DO</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Carry every question to other stations: a specification value, a trade, a worker.</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Negotiate every trade, fill in and sign every Transfer Chit, and carry it to Transport.</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Bring the three-digit value your procedure needs back to the Systems Lead, written down.</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Go to Council with the Chief when it is called. You may speak there; you hold no seat.</w:t>
            </w:r>
          </w:p>
          <w:p>
            <w:pPr>
              <w:spacing w:after="30" w:before="60"/>
            </w:pPr>
            <w:r>
              <w:rPr>
                <w:rFonts w:ascii="Arial" w:cs="Arial" w:eastAsia="Arial" w:hAnsi="Arial"/>
                <w:b/>
                <w:bCs/>
                <w:color w:val="B00000"/>
                <w:spacing w:val="60"/>
                <w:sz w:val="15"/>
                <w:szCs w:val="15"/>
              </w:rPr>
              <w:t xml:space="preserve">DON'T</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Send anyone else out. Nobody else leaves the station.</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Hand over stock without a chit the receiving Liaison has signed.</w:t>
            </w:r>
          </w:p>
          <w:p>
            <w:pPr>
              <w:spacing w:after="30" w:before="60"/>
            </w:pPr>
            <w:r>
              <w:rPr>
                <w:rFonts w:ascii="Arial" w:cs="Arial" w:eastAsia="Arial" w:hAnsi="Arial"/>
                <w:b/>
                <w:bCs/>
                <w:color w:val="8A5A00"/>
                <w:spacing w:val="60"/>
                <w:sz w:val="15"/>
                <w:szCs w:val="15"/>
              </w:rPr>
              <w:t xml:space="preserve">WHEN NEEDED</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While you are away no chit can be signed, so no transfer can be completed.</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Before you go, tell the team what you are asking for and what you can offer.</w:t>
            </w:r>
          </w:p>
        </w:tc>
      </w:tr>
      <w:tr>
        <w:tc>
          <w:tcPr>
            <w:tcW w:type="dxa" w:w="4513"/>
            <w:tcBorders>
              <w:top w:val="single" w:color="B07AD8" w:sz="18"/>
              <w:left w:val="single" w:color="BFBFBF" w:sz="4"/>
              <w:bottom w:val="single" w:color="BFBFBF" w:sz="4"/>
              <w:right w:val="single" w:color="BFBFBF" w:sz="4"/>
            </w:tcBorders>
            <w:tcMar>
              <w:top w:type="dxa" w:w="100"/>
              <w:left w:type="dxa" w:w="140"/>
              <w:bottom w:type="dxa" w:w="100"/>
              <w:right w:type="dxa" w:w="140"/>
            </w:tcMar>
            <w:vAlign w:val="top"/>
          </w:tcPr>
          <w:p>
            <w:pPr>
              <w:spacing w:after="20"/>
            </w:pPr>
            <w:r>
              <w:rPr>
                <w:rFonts w:ascii="Arial" w:cs="Arial" w:eastAsia="Arial" w:hAnsi="Arial"/>
                <w:b/>
                <w:bCs/>
                <w:color w:val="B07AD8"/>
                <w:sz w:val="26"/>
                <w:szCs w:val="26"/>
              </w:rPr>
              <w:t xml:space="preserve">SYSTEMS LEAD</w:t>
            </w:r>
          </w:p>
          <w:p>
            <w:pPr>
              <w:spacing w:after="90"/>
            </w:pPr>
            <w:r>
              <w:rPr>
                <w:rFonts w:ascii="Arial" w:cs="Arial" w:eastAsia="Arial" w:hAnsi="Arial"/>
                <w:i/>
                <w:iCs/>
                <w:color w:val="3A3A3A"/>
                <w:sz w:val="18"/>
                <w:szCs w:val="18"/>
              </w:rPr>
              <w:t xml:space="preserve">You hold the binder and you work the console.</w:t>
            </w:r>
          </w:p>
          <w:p>
            <w:pPr>
              <w:spacing w:after="30" w:before="60"/>
            </w:pPr>
            <w:r>
              <w:rPr>
                <w:rFonts w:ascii="Arial" w:cs="Arial" w:eastAsia="Arial" w:hAnsi="Arial"/>
                <w:b/>
                <w:bCs/>
                <w:color w:val="2E7D32"/>
                <w:spacing w:val="60"/>
                <w:sz w:val="15"/>
                <w:szCs w:val="15"/>
              </w:rPr>
              <w:t xml:space="preserve">DO</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Look up every fault code in section 12 and read the procedure in section 13 aloud, all of it.</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Enter the resolution code and the Workers assigned count, then press SUBMIT REPAIR.</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Send and answer requests in RESOURCE EXCHANGE, and run the sector's own panel.</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Keep the console's INVENTORY and the chits on the table matching.</w:t>
            </w:r>
          </w:p>
          <w:p>
            <w:pPr>
              <w:spacing w:after="30" w:before="60"/>
            </w:pPr>
            <w:r>
              <w:rPr>
                <w:rFonts w:ascii="Arial" w:cs="Arial" w:eastAsia="Arial" w:hAnsi="Arial"/>
                <w:b/>
                <w:bCs/>
                <w:color w:val="B00000"/>
                <w:spacing w:val="60"/>
                <w:sz w:val="15"/>
                <w:szCs w:val="15"/>
              </w:rPr>
              <w:t xml:space="preserve">DON'T</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Leave the station.</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Guess a code. Three wrong codes in a row lock the console for 20 seconds.</w:t>
            </w:r>
          </w:p>
          <w:p>
            <w:pPr>
              <w:spacing w:after="30" w:before="60"/>
            </w:pPr>
            <w:r>
              <w:rPr>
                <w:rFonts w:ascii="Arial" w:cs="Arial" w:eastAsia="Arial" w:hAnsi="Arial"/>
                <w:b/>
                <w:bCs/>
                <w:color w:val="8A5A00"/>
                <w:spacing w:val="60"/>
                <w:sz w:val="15"/>
                <w:szCs w:val="15"/>
              </w:rPr>
              <w:t xml:space="preserve">WHEN NEEDED</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RESOLUTION REJECTED: re-verify the source table or the sector that gave the value before trying again.</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MATERIALS NOT READY or INSUFFICIENT CREW: stop, stage what the procedure lists, then submit.</w:t>
            </w:r>
          </w:p>
        </w:tc>
        <w:tc>
          <w:tcPr>
            <w:tcW w:type="dxa" w:w="4513"/>
            <w:tcBorders>
              <w:top w:val="single" w:color="B07AD8" w:sz="18"/>
              <w:left w:val="single" w:color="BFBFBF" w:sz="4"/>
              <w:bottom w:val="single" w:color="BFBFBF" w:sz="4"/>
              <w:right w:val="single" w:color="BFBFBF" w:sz="4"/>
            </w:tcBorders>
            <w:tcMar>
              <w:top w:type="dxa" w:w="100"/>
              <w:left w:type="dxa" w:w="140"/>
              <w:bottom w:type="dxa" w:w="100"/>
              <w:right w:type="dxa" w:w="140"/>
            </w:tcMar>
            <w:vAlign w:val="top"/>
          </w:tcPr>
          <w:p>
            <w:pPr>
              <w:spacing w:after="20"/>
            </w:pPr>
            <w:r>
              <w:rPr>
                <w:rFonts w:ascii="Arial" w:cs="Arial" w:eastAsia="Arial" w:hAnsi="Arial"/>
                <w:b/>
                <w:bCs/>
                <w:color w:val="B07AD8"/>
                <w:sz w:val="26"/>
                <w:szCs w:val="26"/>
              </w:rPr>
              <w:t xml:space="preserve">ENGINEER</w:t>
            </w:r>
          </w:p>
          <w:p>
            <w:pPr>
              <w:spacing w:after="90"/>
            </w:pPr>
            <w:r>
              <w:rPr>
                <w:rFonts w:ascii="Arial" w:cs="Arial" w:eastAsia="Arial" w:hAnsi="Arial"/>
                <w:i/>
                <w:iCs/>
                <w:color w:val="3A3A3A"/>
                <w:sz w:val="18"/>
                <w:szCs w:val="18"/>
              </w:rPr>
              <w:t xml:space="preserve">You keep the station running and the record straight.</w:t>
            </w:r>
          </w:p>
          <w:p>
            <w:pPr>
              <w:spacing w:after="30" w:before="60"/>
            </w:pPr>
            <w:r>
              <w:rPr>
                <w:rFonts w:ascii="Arial" w:cs="Arial" w:eastAsia="Arial" w:hAnsi="Arial"/>
                <w:b/>
                <w:bCs/>
                <w:color w:val="2E7D32"/>
                <w:spacing w:val="60"/>
                <w:sz w:val="15"/>
                <w:szCs w:val="15"/>
              </w:rPr>
              <w:t xml:space="preserve">DO</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Count the chits and workforce tokens, and move them whenever the console moves stock.</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Keep the Station Operations Log in section 15: time, event, decision, who agreed.</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Stage the workers and materials a procedure lists before the Systems Lead submits.</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Watch NEXT UPKEEP and say out loud when the sector cannot afford it.</w:t>
            </w:r>
          </w:p>
          <w:p>
            <w:pPr>
              <w:spacing w:after="30" w:before="60"/>
            </w:pPr>
            <w:r>
              <w:rPr>
                <w:rFonts w:ascii="Arial" w:cs="Arial" w:eastAsia="Arial" w:hAnsi="Arial"/>
                <w:b/>
                <w:bCs/>
                <w:color w:val="B00000"/>
                <w:spacing w:val="60"/>
                <w:sz w:val="15"/>
                <w:szCs w:val="15"/>
              </w:rPr>
              <w:t xml:space="preserve">DON'T</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Leave the station. A worker can be lent to another sector only through a Transfer Chit, and a token moves with it.</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Let the table and the console disagree for more than a minute.</w:t>
            </w:r>
          </w:p>
          <w:p>
            <w:pPr>
              <w:spacing w:after="30" w:before="60"/>
            </w:pPr>
            <w:r>
              <w:rPr>
                <w:rFonts w:ascii="Arial" w:cs="Arial" w:eastAsia="Arial" w:hAnsi="Arial"/>
                <w:b/>
                <w:bCs/>
                <w:color w:val="8A5A00"/>
                <w:spacing w:val="60"/>
                <w:sz w:val="15"/>
                <w:szCs w:val="15"/>
              </w:rPr>
              <w:t xml:space="preserve">WHEN NEEDED</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A worker is injured: turn the token face down and tell the Systems Lead to press REQUEST MED HEALING.</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A new round starts: run the NEW ROUND box in section 5 before anything else.</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B07AD8" w:sz="12"/>
            </w:tcBorders>
            <w:tcMar>
              <w:top w:type="dxa" w:w="0"/>
              <w:left w:type="dxa" w:w="0"/>
              <w:bottom w:type="dxa" w:w="80"/>
              <w:right w:type="dxa" w:w="100"/>
            </w:tcMar>
            <w:vAlign w:val="bottom"/>
          </w:tcPr>
          <w:p>
            <w:pPr>
              <w:spacing w:after="0"/>
            </w:pPr>
            <w:r>
              <w:rPr>
                <w:rFonts w:ascii="Arial" w:cs="Arial" w:eastAsia="Arial" w:hAnsi="Arial"/>
                <w:b/>
                <w:bCs/>
                <w:color w:val="B07AD8"/>
                <w:sz w:val="56"/>
                <w:szCs w:val="56"/>
              </w:rPr>
              <w:t xml:space="preserve">4  </w:t>
            </w:r>
            <w:r>
              <w:rPr>
                <w:rFonts w:ascii="Arial" w:cs="Arial" w:eastAsia="Arial" w:hAnsi="Arial"/>
                <w:b/>
                <w:bCs/>
                <w:color w:val="1A1A1A"/>
                <w:spacing w:val="10"/>
                <w:sz w:val="30"/>
                <w:szCs w:val="30"/>
              </w:rPr>
              <w:t xml:space="preserve">HOW YOUR SHIFT WORKS</w:t>
            </w:r>
          </w:p>
        </w:tc>
        <w:tc>
          <w:tcPr>
            <w:tcW w:type="dxa" w:w="1500"/>
            <w:tcBorders>
              <w:bottom w:val="single" w:color="B07AD8" w:sz="12"/>
            </w:tcBorders>
            <w:shd w:fill="B07AD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SHIFT</w:t>
            </w:r>
          </w:p>
        </w:tc>
      </w:tr>
    </w:tbl>
    <w:p>
      <w:pPr>
        <w:spacing w:after="140"/>
      </w:pPr>
    </w:p>
    <w:p>
      <w:pPr>
        <w:spacing w:after="80" w:before="200"/>
      </w:pPr>
      <w:r>
        <w:rPr>
          <w:rFonts w:ascii="Arial" w:cs="Arial" w:eastAsia="Arial" w:hAnsi="Arial"/>
          <w:b/>
          <w:bCs/>
          <w:color w:val="B07AD8"/>
          <w:spacing w:val="40"/>
          <w:sz w:val="20"/>
          <w:szCs w:val="20"/>
        </w:rPr>
        <w:t xml:space="preserve">ROUNDS AND THE ROUND CLOCK</w:t>
      </w:r>
    </w:p>
    <w:p>
      <w:pPr>
        <w:spacing w:after="120"/>
      </w:pPr>
      <w:r>
        <w:rPr>
          <w:rFonts w:ascii="Arial" w:cs="Arial" w:eastAsia="Arial" w:hAnsi="Arial"/>
          <w:color w:val="1A1A1A"/>
          <w:sz w:val="20"/>
          <w:szCs w:val="20"/>
        </w:rPr>
        <w:t xml:space="preserve">The shift is played in rounds, from Round 0 to Round 7; Round 0 is for setting up. The console shows </w:t>
      </w:r>
      <w:r>
        <w:rPr>
          <w:rFonts w:ascii="Arial" w:cs="Arial" w:eastAsia="Arial" w:hAnsi="Arial"/>
          <w:b/>
          <w:bCs/>
          <w:color w:val="1A1A1A"/>
          <w:sz w:val="20"/>
          <w:szCs w:val="20"/>
        </w:rPr>
        <w:t xml:space="preserve">Current round</w:t>
      </w:r>
      <w:r>
        <w:rPr>
          <w:rFonts w:ascii="Arial" w:cs="Arial" w:eastAsia="Arial" w:hAnsi="Arial"/>
          <w:color w:val="1A1A1A"/>
          <w:sz w:val="20"/>
          <w:szCs w:val="20"/>
        </w:rPr>
        <w:t xml:space="preserve"> and </w:t>
      </w:r>
      <w:r>
        <w:rPr>
          <w:rFonts w:ascii="Arial" w:cs="Arial" w:eastAsia="Arial" w:hAnsi="Arial"/>
          <w:b/>
          <w:bCs/>
          <w:color w:val="1A1A1A"/>
          <w:sz w:val="20"/>
          <w:szCs w:val="20"/>
        </w:rPr>
        <w:t xml:space="preserve">Round time</w:t>
      </w:r>
      <w:r>
        <w:rPr>
          <w:rFonts w:ascii="Arial" w:cs="Arial" w:eastAsia="Arial" w:hAnsi="Arial"/>
          <w:color w:val="1A1A1A"/>
          <w:sz w:val="20"/>
          <w:szCs w:val="20"/>
        </w:rPr>
        <w:t xml:space="preserve">: each round has its own clock, started from the control desk, counting down to 00:00, where it stops. Faults keep bleeding Health until the next round is started; the clock protects nobody.</w:t>
      </w:r>
    </w:p>
    <w:p>
      <w:pPr>
        <w:spacing w:after="120"/>
      </w:pPr>
      <w:r>
        <w:rPr>
          <w:rFonts w:ascii="Arial" w:cs="Arial" w:eastAsia="Arial" w:hAnsi="Arial"/>
          <w:color w:val="1A1A1A"/>
          <w:sz w:val="20"/>
          <w:szCs w:val="20"/>
        </w:rPr>
        <w:t xml:space="preserve">A round has changed when </w:t>
      </w:r>
      <w:r>
        <w:rPr>
          <w:rFonts w:ascii="Arial" w:cs="Arial" w:eastAsia="Arial" w:hAnsi="Arial"/>
          <w:b/>
          <w:bCs/>
          <w:color w:val="1A1A1A"/>
          <w:sz w:val="20"/>
          <w:szCs w:val="20"/>
        </w:rPr>
        <w:t xml:space="preserve">Current round</w:t>
      </w:r>
      <w:r>
        <w:rPr>
          <w:rFonts w:ascii="Arial" w:cs="Arial" w:eastAsia="Arial" w:hAnsi="Arial"/>
          <w:color w:val="1A1A1A"/>
          <w:sz w:val="20"/>
          <w:szCs w:val="20"/>
        </w:rPr>
        <w:t xml:space="preserve"> changes and the clock reloads. At that moment upkeep is taken, every allowance refreshes and new cards are dealt: run the NEW ROUND box in §5. Between round changes, normal operations are: repair every fault in ACTIVE FAULTS (§7), keep 2 ⚡ Power + 1 💧 Water in INVENTORY (§5), trade for what you lack and answer requests (§9), keep the log (§15), and when nothing is happening run §11.</w:t>
      </w:r>
    </w:p>
    <w:p>
      <w:pPr>
        <w:spacing w:after="80" w:before="200"/>
      </w:pPr>
      <w:r>
        <w:rPr>
          <w:rFonts w:ascii="Arial" w:cs="Arial" w:eastAsia="Arial" w:hAnsi="Arial"/>
          <w:b/>
          <w:bCs/>
          <w:color w:val="B07AD8"/>
          <w:spacing w:val="40"/>
          <w:sz w:val="20"/>
          <w:szCs w:val="20"/>
        </w:rPr>
        <w:t xml:space="preserve">ALERTS, NOTICES AND ANNOUNCEMENTS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900"/>
        <w:gridCol w:w="6126"/>
      </w:tblGrid>
      <w:tr>
        <w:trPr>
          <w:cantSplit/>
        </w:trPr>
        <w:tc>
          <w:tcPr>
            <w:tcW w:type="dxa" w:w="29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CITY ALERT</w:t>
            </w:r>
          </w:p>
        </w:tc>
        <w:tc>
          <w:tcPr>
            <w:tcW w:type="dxa" w:w="61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Fills the console for a few seconds, then stays as a banner at the top. Addressed to every sector: the city's condition has changed.</w:t>
            </w:r>
          </w:p>
        </w:tc>
      </w:tr>
      <w:tr>
        <w:trPr>
          <w:cantSplit/>
        </w:trPr>
        <w:tc>
          <w:tcPr>
            <w:tcW w:type="dxa" w:w="29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NOTICE TO COM</w:t>
            </w:r>
          </w:p>
        </w:tc>
        <w:tc>
          <w:tcPr>
            <w:tcW w:type="dxa" w:w="61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A banner for this station only, from the Continuity Authority. Do what it says.</w:t>
            </w:r>
          </w:p>
        </w:tc>
      </w:tr>
      <w:tr>
        <w:trPr>
          <w:cantSplit/>
        </w:trPr>
        <w:tc>
          <w:tcPr>
            <w:tcW w:type="dxa" w:w="29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CITY ANNOUNCEMENT UPDATED</w:t>
            </w:r>
          </w:p>
        </w:tc>
        <w:tc>
          <w:tcPr>
            <w:tcW w:type="dxa" w:w="61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COM has published a broadcast: read it on the big screen, which also shows every sector's Health and status, the latest city events and the round clock.</w:t>
            </w:r>
          </w:p>
        </w:tc>
      </w:tr>
      <w:tr>
        <w:trPr>
          <w:cantSplit/>
        </w:trPr>
        <w:tc>
          <w:tcPr>
            <w:tcW w:type="dxa" w:w="29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CITY DECISION — AGR</w:t>
            </w:r>
          </w:p>
        </w:tc>
        <w:tc>
          <w:tcPr>
            <w:tcW w:type="dxa" w:w="61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An Agriculture intervention has changed your stock, workers or Health. The banner says what.</w:t>
            </w:r>
          </w:p>
        </w:tc>
      </w:tr>
      <w:tr>
        <w:trPr>
          <w:cantSplit/>
        </w:trPr>
        <w:tc>
          <w:tcPr>
            <w:tcW w:type="dxa" w:w="29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SIMULATION PAUSED</w:t>
            </w:r>
          </w:p>
        </w:tc>
        <w:tc>
          <w:tcPr>
            <w:tcW w:type="dxa" w:w="61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Every clock is frozen, fault decay included. Nothing is lost; the console resumes by itself.</w:t>
            </w:r>
          </w:p>
        </w:tc>
      </w:tr>
    </w:tbl>
    <w:p>
      <w:pPr>
        <w:spacing w:after="100"/>
      </w:pPr>
    </w:p>
    <w:p>
      <w:pPr>
        <w:spacing w:after="80" w:before="200"/>
      </w:pPr>
      <w:r>
        <w:rPr>
          <w:rFonts w:ascii="Arial" w:cs="Arial" w:eastAsia="Arial" w:hAnsi="Arial"/>
          <w:b/>
          <w:bCs/>
          <w:color w:val="B07AD8"/>
          <w:spacing w:val="40"/>
          <w:sz w:val="20"/>
          <w:szCs w:val="20"/>
        </w:rPr>
        <w:t xml:space="preserve">FAULTS AND HEALTH</w:t>
      </w:r>
    </w:p>
    <w:p>
      <w:pPr>
        <w:spacing w:after="120"/>
      </w:pPr>
      <w:r>
        <w:rPr>
          <w:rFonts w:ascii="Arial" w:cs="Arial" w:eastAsia="Arial" w:hAnsi="Arial"/>
          <w:color w:val="1A1A1A"/>
          <w:sz w:val="20"/>
          <w:szCs w:val="20"/>
        </w:rPr>
        <w:t xml:space="preserve">A fault bleeds Health at the rate on its card, </w:t>
      </w:r>
      <w:r>
        <w:rPr>
          <w:rFonts w:ascii="Arial" w:cs="Arial" w:eastAsia="Arial" w:hAnsi="Arial"/>
          <w:b/>
          <w:bCs/>
          <w:color w:val="1A1A1A"/>
          <w:sz w:val="20"/>
          <w:szCs w:val="20"/>
        </w:rPr>
        <w:t xml:space="preserve">DECAY −x HEALTH / MIN</w:t>
      </w:r>
      <w:r>
        <w:rPr>
          <w:rFonts w:ascii="Arial" w:cs="Arial" w:eastAsia="Arial" w:hAnsi="Arial"/>
          <w:color w:val="1A1A1A"/>
          <w:sz w:val="20"/>
          <w:szCs w:val="20"/>
        </w:rPr>
        <w:t xml:space="preserve">, until it is repaired. Health never recovers by itself; a repair stops the bleed, and some repairs pay </w:t>
      </w:r>
      <w:r>
        <w:rPr>
          <w:rFonts w:ascii="Arial" w:cs="Arial" w:eastAsia="Arial" w:hAnsi="Arial"/>
          <w:b/>
          <w:bCs/>
          <w:color w:val="1A1A1A"/>
          <w:sz w:val="20"/>
          <w:szCs w:val="20"/>
        </w:rPr>
        <w:t xml:space="preserve">+5 HEALTH</w:t>
      </w:r>
      <w:r>
        <w:rPr>
          <w:rFonts w:ascii="Arial" w:cs="Arial" w:eastAsia="Arial" w:hAnsi="Arial"/>
          <w:color w:val="1A1A1A"/>
          <w:sz w:val="20"/>
          <w:szCs w:val="20"/>
        </w:rPr>
        <w:t xml:space="preserve">. Later faults need values from other sectors, and some are </w:t>
      </w:r>
      <w:r>
        <w:rPr>
          <w:rFonts w:ascii="Arial" w:cs="Arial" w:eastAsia="Arial" w:hAnsi="Arial"/>
          <w:b/>
          <w:bCs/>
          <w:color w:val="1A1A1A"/>
          <w:sz w:val="20"/>
          <w:szCs w:val="20"/>
        </w:rPr>
        <w:t xml:space="preserve">TIME-CRITICAL</w:t>
      </w:r>
      <w:r>
        <w:rPr>
          <w:rFonts w:ascii="Arial" w:cs="Arial" w:eastAsia="Arial" w:hAnsi="Arial"/>
          <w:color w:val="1A1A1A"/>
          <w:sz w:val="20"/>
          <w:szCs w:val="20"/>
        </w:rPr>
        <w:t xml:space="preserve">: they bleed faster and are worked first.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600"/>
        <w:gridCol w:w="4200"/>
        <w:gridCol w:w="3226"/>
      </w:tblGrid>
      <w:tr>
        <w:trPr>
          <w:tblHeader/>
        </w:trPr>
        <w:tc>
          <w:tcPr>
            <w:tcW w:type="dxa" w:w="16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STATUS WORD</w:t>
            </w:r>
          </w:p>
        </w:tc>
        <w:tc>
          <w:tcPr>
            <w:tcW w:type="dxa" w:w="42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IT MEANS</w:t>
            </w:r>
          </w:p>
        </w:tc>
        <w:tc>
          <w:tcPr>
            <w:tcW w:type="dxa" w:w="32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YOU DO</w:t>
            </w:r>
          </w:p>
        </w:tc>
      </w:tr>
      <w:tr>
        <w:trPr>
          <w:cantSplit/>
        </w:trPr>
        <w:tc>
          <w:tcPr>
            <w:tcW w:type="dxa" w:w="1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STABLE</w:t>
            </w:r>
          </w:p>
        </w:tc>
        <w:tc>
          <w:tcPr>
            <w:tcW w:type="dxa" w:w="4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70 or above.</w:t>
            </w:r>
          </w:p>
        </w:tc>
        <w:tc>
          <w:tcPr>
            <w:tcW w:type="dxa" w:w="32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Operate normally.</w:t>
            </w:r>
          </w:p>
        </w:tc>
      </w:tr>
      <w:tr>
        <w:trPr>
          <w:cantSplit/>
        </w:trPr>
        <w:tc>
          <w:tcPr>
            <w:tcW w:type="dxa" w:w="1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DEGRADED</w:t>
            </w:r>
          </w:p>
        </w:tc>
        <w:tc>
          <w:tcPr>
            <w:tcW w:type="dxa" w:w="4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below 70.</w:t>
            </w:r>
          </w:p>
        </w:tc>
        <w:tc>
          <w:tcPr>
            <w:tcW w:type="dxa" w:w="32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 faults now, before the next one lands.</w:t>
            </w:r>
          </w:p>
        </w:tc>
      </w:tr>
      <w:tr>
        <w:trPr>
          <w:cantSplit/>
        </w:trPr>
        <w:tc>
          <w:tcPr>
            <w:tcW w:type="dxa" w:w="1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CRITICAL</w:t>
            </w:r>
          </w:p>
        </w:tc>
        <w:tc>
          <w:tcPr>
            <w:tcW w:type="dxa" w:w="4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below 30. A red wash covers the console and the big screen shows you red. Every control still works.</w:t>
            </w:r>
          </w:p>
        </w:tc>
        <w:tc>
          <w:tcPr>
            <w:tcW w:type="dxa" w:w="32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 the fault that bleeds fastest. Ask for help: a value, a part, a worker, an AGR intervention.</w:t>
            </w:r>
          </w:p>
        </w:tc>
      </w:tr>
      <w:tr>
        <w:trPr>
          <w:cantSplit/>
        </w:trPr>
        <w:tc>
          <w:tcPr>
            <w:tcW w:type="dxa" w:w="1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BROWNOUT</w:t>
            </w:r>
          </w:p>
        </w:tc>
        <w:tc>
          <w:tcPr>
            <w:tcW w:type="dxa" w:w="4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Imposed by the Authority. Output halved (COM: §5), upkeep halved to 1 ⚡ Power, 2 workers held back, Health bleeds 0.5 a minute on top of any fault.</w:t>
            </w:r>
          </w:p>
        </w:tc>
        <w:tc>
          <w:tcPr>
            <w:tcW w:type="dxa" w:w="32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operating. Pay the smaller upkeep. Repairs still work.</w:t>
            </w:r>
          </w:p>
        </w:tc>
      </w:tr>
      <w:tr>
        <w:trPr>
          <w:cantSplit/>
        </w:trPr>
        <w:tc>
          <w:tcPr>
            <w:tcW w:type="dxa" w:w="1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DARK</w:t>
            </w:r>
          </w:p>
        </w:tc>
        <w:tc>
          <w:tcPr>
            <w:tcW w:type="dxa" w:w="4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0. SECTOR OFFLINE covers the console: repairs lock, no output, no upkeep, no healing or approvals from you.</w:t>
            </w:r>
          </w:p>
        </w:tc>
        <w:tc>
          <w:tcPr>
            <w:tcW w:type="dxa" w:w="32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SHUTDOWN panel: with 2 🔧 Parts + 1 ⚡ Power + 1 💧 Water in INVENTORY and 2 workers free, press EMERGENCY RESTART. You return at 20 Health, CRITICAL, that crew busy until the round ends.</w:t>
            </w:r>
          </w:p>
        </w:tc>
      </w:tr>
    </w:tbl>
    <w:p>
      <w:pPr>
        <w:spacing w:after="10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B07AD8" w:sz="12"/>
            </w:tcBorders>
            <w:tcMar>
              <w:top w:type="dxa" w:w="0"/>
              <w:left w:type="dxa" w:w="0"/>
              <w:bottom w:type="dxa" w:w="80"/>
              <w:right w:type="dxa" w:w="100"/>
            </w:tcMar>
            <w:vAlign w:val="bottom"/>
          </w:tcPr>
          <w:p>
            <w:pPr>
              <w:spacing w:after="0"/>
            </w:pPr>
            <w:r>
              <w:rPr>
                <w:rFonts w:ascii="Arial" w:cs="Arial" w:eastAsia="Arial" w:hAnsi="Arial"/>
                <w:b/>
                <w:bCs/>
                <w:color w:val="B07AD8"/>
                <w:sz w:val="56"/>
                <w:szCs w:val="56"/>
              </w:rPr>
              <w:t xml:space="preserve">5  </w:t>
            </w:r>
            <w:r>
              <w:rPr>
                <w:rFonts w:ascii="Arial" w:cs="Arial" w:eastAsia="Arial" w:hAnsi="Arial"/>
                <w:b/>
                <w:bCs/>
                <w:color w:val="1A1A1A"/>
                <w:spacing w:val="10"/>
                <w:sz w:val="30"/>
                <w:szCs w:val="30"/>
              </w:rPr>
              <w:t xml:space="preserve">UPKEEP, PRODUCTION &amp; THE NEXT ROUND</w:t>
            </w:r>
          </w:p>
        </w:tc>
        <w:tc>
          <w:tcPr>
            <w:tcW w:type="dxa" w:w="1500"/>
            <w:tcBorders>
              <w:bottom w:val="single" w:color="B07AD8" w:sz="12"/>
            </w:tcBorders>
            <w:shd w:fill="B07AD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UPKEEP</w:t>
            </w:r>
          </w:p>
        </w:tc>
      </w:tr>
    </w:tbl>
    <w:p>
      <w:pPr>
        <w:spacing w:after="140"/>
      </w:pPr>
    </w:p>
    <w:tbl>
      <w:tblPr>
        <w:tblW w:type="dxa" w:w="9026"/>
        <w:tblBorders>
          <w:top w:val="none"/>
          <w:left w:val="single" w:color="B07AD8" w:sz="36"/>
          <w:bottom w:val="none"/>
          <w:right w:val="none"/>
          <w:insideH w:val="none"/>
          <w:insideV w:val="none"/>
        </w:tblBorders>
      </w:tblPr>
      <w:tblGrid>
        <w:gridCol w:w="9026"/>
      </w:tblGrid>
      <w:tr>
        <w:tc>
          <w:tcPr>
            <w:tcW w:type="dxa" w:w="9026"/>
            <w:shd w:fill="F3EBF9" w:color="auto" w:val="clear"/>
            <w:tcMar>
              <w:top w:type="dxa" w:w="120"/>
              <w:left w:type="dxa" w:w="200"/>
              <w:bottom w:type="dxa" w:w="100"/>
              <w:right w:type="dxa" w:w="160"/>
            </w:tcMar>
          </w:tcPr>
          <w:p>
            <w:pPr>
              <w:spacing w:after="60"/>
            </w:pPr>
            <w:r>
              <w:rPr>
                <w:rFonts w:ascii="Arial" w:cs="Arial" w:eastAsia="Arial" w:hAnsi="Arial"/>
                <w:b/>
                <w:bCs/>
                <w:color w:val="B07AD8"/>
                <w:spacing w:val="80"/>
                <w:sz w:val="14"/>
                <w:szCs w:val="14"/>
              </w:rPr>
              <w:t xml:space="preserve">ACTION  </w:t>
            </w:r>
            <w:r>
              <w:rPr>
                <w:rFonts w:ascii="Arial" w:cs="Arial" w:eastAsia="Arial" w:hAnsi="Arial"/>
                <w:b/>
                <w:bCs/>
                <w:color w:val="B07AD8"/>
                <w:sz w:val="22"/>
                <w:szCs w:val="22"/>
              </w:rPr>
              <w:t xml:space="preserve">YOUR UPKEEP: 2 ⚡ Power + 1 💧 Water, EVERY ROUND</w:t>
            </w:r>
          </w:p>
          <w:p>
            <w:pPr>
              <w:spacing w:after="60"/>
            </w:pPr>
            <w:r>
              <w:rPr>
                <w:rFonts w:ascii="Arial" w:cs="Arial" w:eastAsia="Arial" w:hAnsi="Arial"/>
                <w:color w:val="1A1A1A"/>
                <w:sz w:val="20"/>
                <w:szCs w:val="20"/>
              </w:rPr>
              <w:t xml:space="preserve">Taken automatically from INVENTORY the moment the next round starts. The whole bill or none of it. Short by even one unit: nothing is taken and you lose 10 Health.</w:t>
            </w:r>
          </w:p>
        </w:tc>
      </w:tr>
    </w:tbl>
    <w:p>
      <w:pPr>
        <w:spacing w:after="12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426"/>
      </w:tblGrid>
      <w:tr>
        <w:trPr>
          <w:tblHeader/>
        </w:trPr>
        <w:tc>
          <w:tcPr>
            <w:tcW w:type="dxa" w:w="26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QUESTION</w:t>
            </w:r>
          </w:p>
        </w:tc>
        <w:tc>
          <w:tcPr>
            <w:tcW w:type="dxa" w:w="6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ANSWER</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What is upkeep?</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Power and Water COM burns to stay alive for one round.</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How much?</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2 ⚡ Power + 1 💧 Water. The NEXT UPKEEP panel on the console shows the exact bill, including anything an Agriculture trade-off has added to it. In brownout the bill is halved to 1 ⚡ Power.</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When is it taken?</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When the next round is started from the control desk, for the round that just ended. The first bill can come as early as the start of Round 1.</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Is there an upkeep countdown?</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No. There is no separate upkeep clock. </w:t>
            </w:r>
            <w:r>
              <w:rPr>
                <w:rFonts w:ascii="Arial" w:cs="Arial" w:eastAsia="Arial" w:hAnsi="Arial"/>
                <w:b/>
                <w:bCs/>
                <w:color w:val="1A1A1A"/>
                <w:sz w:val="18"/>
                <w:szCs w:val="18"/>
              </w:rPr>
              <w:t xml:space="preserve">Round time</w:t>
            </w:r>
            <w:r>
              <w:rPr>
                <w:rFonts w:ascii="Arial" w:cs="Arial" w:eastAsia="Arial" w:hAnsi="Arial"/>
                <w:b w:val="false"/>
                <w:bCs w:val="false"/>
                <w:color w:val="1A1A1A"/>
                <w:sz w:val="18"/>
                <w:szCs w:val="18"/>
              </w:rPr>
              <w:t xml:space="preserve"> is your only warning: when it is low, the next bill is near. Upkeep is not taken when the clock reaches 00:00; it is taken when the next round actually starts.</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Automatic, or do we submit it?</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Automatic. Nobody declares, delivers or submits anything. The console takes it and tells you what happened.</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If we have enough</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Exactly 2 ⚡ Power + 1 💧 Water leave INVENTORY. The panel shows </w:t>
            </w:r>
            <w:r>
              <w:rPr>
                <w:rFonts w:ascii="Arial" w:cs="Arial" w:eastAsia="Arial" w:hAnsi="Arial"/>
                <w:b/>
                <w:bCs/>
                <w:color w:val="1A1A1A"/>
                <w:sz w:val="18"/>
                <w:szCs w:val="18"/>
              </w:rPr>
              <w:t xml:space="preserve">UPKEEP PAID — Sector stable.</w:t>
            </w:r>
            <w:r>
              <w:rPr>
                <w:rFonts w:ascii="Arial" w:cs="Arial" w:eastAsia="Arial" w:hAnsi="Arial"/>
                <w:b w:val="false"/>
                <w:bCs w:val="false"/>
                <w:color w:val="1A1A1A"/>
                <w:sz w:val="18"/>
                <w:szCs w:val="18"/>
              </w:rPr>
              <w:t xml:space="preserve"> Move those chits off the table.</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If we do not have enough</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Nothing is taken. The panel shows </w:t>
            </w:r>
            <w:r>
              <w:rPr>
                <w:rFonts w:ascii="Arial" w:cs="Arial" w:eastAsia="Arial" w:hAnsi="Arial"/>
                <w:b/>
                <w:bCs/>
                <w:color w:val="1A1A1A"/>
                <w:sz w:val="18"/>
                <w:szCs w:val="18"/>
              </w:rPr>
              <w:t xml:space="preserve">UPKEEP SHORTFALL — -10 SECTOR HEALTH.</w:t>
            </w:r>
            <w:r>
              <w:rPr>
                <w:rFonts w:ascii="Arial" w:cs="Arial" w:eastAsia="Arial" w:hAnsi="Arial"/>
                <w:b w:val="false"/>
                <w:bCs w:val="false"/>
                <w:color w:val="1A1A1A"/>
                <w:sz w:val="18"/>
                <w:szCs w:val="18"/>
              </w:rPr>
              <w:t xml:space="preserve"> Your stock is unchanged and your Health is 10 lower, once for that round. Status shows </w:t>
            </w:r>
            <w:r>
              <w:rPr>
                <w:rFonts w:ascii="Arial" w:cs="Arial" w:eastAsia="Arial" w:hAnsi="Arial"/>
                <w:b/>
                <w:bCs/>
                <w:color w:val="1A1A1A"/>
                <w:sz w:val="18"/>
                <w:szCs w:val="18"/>
              </w:rPr>
              <w:t xml:space="preserve">SHORTFALL</w:t>
            </w:r>
            <w:r>
              <w:rPr>
                <w:rFonts w:ascii="Arial" w:cs="Arial" w:eastAsia="Arial" w:hAnsi="Arial"/>
                <w:b w:val="false"/>
                <w:bCs w:val="false"/>
                <w:color w:val="1A1A1A"/>
                <w:sz w:val="18"/>
                <w:szCs w:val="18"/>
              </w:rPr>
              <w:t xml:space="preserve"> in advance, with what is missing.</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Who looks after it?</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Engineers count the stock and say when it is short. The Liaison trades for it. The Chief decides whether to pay in stock or in Health. The Systems Lead reads the result after every round change.</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What if we are DARK?</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 DARK sector pays no upkeep and generates nothing. Pay the restart instead (§4).</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How do we prepare?</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Before the round clock is low: 2 ⚡ Power + 1 💧 Water in INVENTORY, plus whatever your open repairs need. Trade early; TRN has 3 approvals a round for the whole city, and a request takes two other sectors to complete.</w:t>
            </w:r>
          </w:p>
        </w:tc>
      </w:tr>
    </w:tbl>
    <w:p>
      <w:pPr>
        <w:spacing w:after="100"/>
      </w:pPr>
    </w:p>
    <w:p>
      <w:pPr>
        <w:spacing w:after="80" w:before="200"/>
      </w:pPr>
      <w:r>
        <w:rPr>
          <w:rFonts w:ascii="Arial" w:cs="Arial" w:eastAsia="Arial" w:hAnsi="Arial"/>
          <w:b/>
          <w:bCs/>
          <w:color w:val="B07AD8"/>
          <w:spacing w:val="40"/>
          <w:sz w:val="20"/>
          <w:szCs w:val="20"/>
        </w:rPr>
        <w:t xml:space="preserve">THE CYCLE, EVERY ROUND</w:t>
      </w:r>
    </w:p>
    <w:tbl>
      <w:tblPr>
        <w:tblW w:type="dxa" w:w="9026"/>
        <w:tblBorders>
          <w:top w:val="none"/>
          <w:left w:val="none"/>
          <w:bottom w:val="none"/>
          <w:right w:val="none"/>
          <w:insideH w:val="none"/>
          <w:insideV w:val="none"/>
        </w:tblBorders>
      </w:tblPr>
      <w:tblGrid>
        <w:gridCol w:w="1204"/>
        <w:gridCol w:w="360"/>
        <w:gridCol w:w="1204"/>
        <w:gridCol w:w="360"/>
        <w:gridCol w:w="1204"/>
        <w:gridCol w:w="360"/>
        <w:gridCol w:w="1204"/>
        <w:gridCol w:w="360"/>
        <w:gridCol w:w="1204"/>
        <w:gridCol w:w="360"/>
        <w:gridCol w:w="1206"/>
      </w:tblGrid>
      <w:tr>
        <w:tc>
          <w:tcPr>
            <w:tcW w:type="dxa" w:w="1204"/>
            <w:tcBorders>
              <w:top w:val="single" w:color="BFBFBF" w:sz="4"/>
              <w:left w:val="single" w:color="BFBFBF" w:sz="4"/>
              <w:bottom w:val="single" w:color="BFBFBF" w:sz="4"/>
              <w:right w:val="single" w:color="BFBFBF" w:sz="4"/>
            </w:tcBorders>
            <w:shd w:fill="B07AD8"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NOW: operate</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B07AD8"/>
                <w:sz w:val="28"/>
                <w:szCs w:val="28"/>
              </w:rPr>
              <w:t xml:space="preserve">→</w:t>
            </w:r>
          </w:p>
        </w:tc>
        <w:tc>
          <w:tcPr>
            <w:tcW w:type="dxa" w:w="1204"/>
            <w:tcBorders>
              <w:top w:val="single" w:color="BFBFBF" w:sz="4"/>
              <w:left w:val="single" w:color="BFBFBF" w:sz="4"/>
              <w:bottom w:val="single" w:color="BFBFBF" w:sz="4"/>
              <w:right w:val="single" w:color="BFBFBF" w:sz="4"/>
            </w:tcBorders>
            <w:shd w:fill="EFE4F7"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Round time low: secure 2 ⚡ Power + 1 💧 Water</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B07AD8"/>
                <w:sz w:val="28"/>
                <w:szCs w:val="28"/>
              </w:rPr>
              <w:t xml:space="preserve">→</w:t>
            </w:r>
          </w:p>
        </w:tc>
        <w:tc>
          <w:tcPr>
            <w:tcW w:type="dxa" w:w="1204"/>
            <w:tcBorders>
              <w:top w:val="single" w:color="BFBFBF" w:sz="4"/>
              <w:left w:val="single" w:color="BFBFBF" w:sz="4"/>
              <w:bottom w:val="single" w:color="BFBFBF" w:sz="4"/>
              <w:right w:val="single" w:color="BFBFBF" w:sz="4"/>
            </w:tcBorders>
            <w:shd w:fill="EFE4F7"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Next round starts: upkeep taken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B07AD8"/>
                <w:sz w:val="28"/>
                <w:szCs w:val="28"/>
              </w:rPr>
              <w:t xml:space="preserve">→</w:t>
            </w:r>
          </w:p>
        </w:tc>
        <w:tc>
          <w:tcPr>
            <w:tcW w:type="dxa" w:w="1204"/>
            <w:tcBorders>
              <w:top w:val="single" w:color="BFBFBF" w:sz="4"/>
              <w:left w:val="single" w:color="BFBFBF" w:sz="4"/>
              <w:bottom w:val="single" w:color="BFBFBF" w:sz="4"/>
              <w:right w:val="single" w:color="BFBFBF" w:sz="4"/>
            </w:tcBorders>
            <w:shd w:fill="EFE4F7"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Read the NEXT UPKEEP result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B07AD8"/>
                <w:sz w:val="28"/>
                <w:szCs w:val="28"/>
              </w:rPr>
              <w:t xml:space="preserve">→</w:t>
            </w:r>
          </w:p>
        </w:tc>
        <w:tc>
          <w:tcPr>
            <w:tcW w:type="dxa" w:w="1204"/>
            <w:tcBorders>
              <w:top w:val="single" w:color="BFBFBF" w:sz="4"/>
              <w:left w:val="single" w:color="BFBFBF" w:sz="4"/>
              <w:bottom w:val="single" w:color="BFBFBF" w:sz="4"/>
              <w:right w:val="single" w:color="BFBFBF" w:sz="4"/>
            </w:tcBorders>
            <w:shd w:fill="EFE4F7"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Reconcile chits with INVENTORY</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B07AD8"/>
                <w:sz w:val="28"/>
                <w:szCs w:val="28"/>
              </w:rPr>
              <w:t xml:space="preserve">→</w:t>
            </w:r>
          </w:p>
        </w:tc>
        <w:tc>
          <w:tcPr>
            <w:tcW w:type="dxa" w:w="1204"/>
            <w:tcBorders>
              <w:top w:val="single" w:color="BFBFBF" w:sz="4"/>
              <w:left w:val="single" w:color="BFBFBF" w:sz="4"/>
              <w:bottom w:val="single" w:color="BFBFBF" w:sz="4"/>
              <w:right w:val="single" w:color="BFBFBF" w:sz="4"/>
            </w:tcBorders>
            <w:shd w:fill="EFE4F7"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Continue</w:t>
            </w:r>
          </w:p>
        </w:tc>
      </w:tr>
    </w:tbl>
    <w:p>
      <w:pPr>
        <w:spacing w:after="120"/>
      </w:pPr>
    </w:p>
    <w:p>
      <w:pPr>
        <w:pageBreakBefore/>
        <w:spacing w:after="0" w:before="0" w:line="20"/>
      </w:pPr>
      <w:r>
        <w:rPr>
          <w:sz w:val="2"/>
          <w:szCs w:val="2"/>
        </w:rPr>
        <w:t xml:space="preserve"/>
      </w:r>
    </w:p>
    <w:p>
      <w:pPr>
        <w:spacing w:after="80" w:before="200"/>
      </w:pPr>
      <w:r>
        <w:rPr>
          <w:rFonts w:ascii="Arial" w:cs="Arial" w:eastAsia="Arial" w:hAnsi="Arial"/>
          <w:b/>
          <w:bCs/>
          <w:color w:val="B07AD8"/>
          <w:spacing w:val="40"/>
          <w:sz w:val="20"/>
          <w:szCs w:val="20"/>
        </w:rPr>
        <w:t xml:space="preserve">PRODUCTION</w:t>
      </w:r>
    </w:p>
    <w:tbl>
      <w:tblPr>
        <w:tblW w:type="dxa" w:w="9026"/>
        <w:tblBorders>
          <w:top w:val="none"/>
          <w:left w:val="single" w:color="6B6B6B" w:sz="36"/>
          <w:bottom w:val="none"/>
          <w:right w:val="none"/>
          <w:insideH w:val="none"/>
          <w:insideV w:val="none"/>
        </w:tblBorders>
      </w:tblPr>
      <w:tblGrid>
        <w:gridCol w:w="9026"/>
      </w:tblGrid>
      <w:tr>
        <w:tc>
          <w:tcPr>
            <w:tcW w:type="dxa" w:w="9026"/>
            <w:shd w:fill="F2F2F2" w:color="auto" w:val="clear"/>
            <w:tcMar>
              <w:top w:type="dxa" w:w="120"/>
              <w:left w:type="dxa" w:w="200"/>
              <w:bottom w:type="dxa" w:w="100"/>
              <w:right w:type="dxa" w:w="160"/>
            </w:tcMar>
          </w:tcPr>
          <w:p>
            <w:pPr>
              <w:spacing w:after="60"/>
            </w:pPr>
            <w:r>
              <w:rPr>
                <w:rFonts w:ascii="Arial" w:cs="Arial" w:eastAsia="Arial" w:hAnsi="Arial"/>
                <w:b/>
                <w:bCs/>
                <w:color w:val="6B6B6B"/>
                <w:spacing w:val="80"/>
                <w:sz w:val="14"/>
                <w:szCs w:val="14"/>
              </w:rPr>
              <w:t xml:space="preserve">REMEMBER  </w:t>
            </w:r>
            <w:r>
              <w:rPr>
                <w:rFonts w:ascii="Arial" w:cs="Arial" w:eastAsia="Arial" w:hAnsi="Arial"/>
                <w:b/>
                <w:bCs/>
                <w:color w:val="1A1A1A"/>
                <w:sz w:val="22"/>
                <w:szCs w:val="22"/>
              </w:rPr>
              <w:t xml:space="preserve">COM GENERATES NO STOCK</w:t>
            </w:r>
          </w:p>
          <w:p>
            <w:pPr>
              <w:spacing w:after="60"/>
            </w:pPr>
            <w:r>
              <w:rPr>
                <w:rFonts w:ascii="Arial" w:cs="Arial" w:eastAsia="Arial" w:hAnsi="Arial"/>
                <w:color w:val="1A1A1A"/>
                <w:sz w:val="20"/>
                <w:szCs w:val="20"/>
              </w:rPr>
              <w:t xml:space="preserve">There is no ROUND OUTPUT panel on your console. Every Power Cell and Water Unit you will hold comes from your opening stock, REPAIR REWARDS, Agriculture's interventions, or trades with POW and WTR (§9). Plan every round's upkeep as a purchase, and plan it early: TRN approves only 3 transfers a round for the whole city.</w:t>
            </w:r>
          </w:p>
        </w:tc>
      </w:tr>
    </w:tbl>
    <w:p>
      <w:pPr>
        <w:spacing w:after="120"/>
      </w:pPr>
    </w:p>
    <w:p>
      <w:pPr>
        <w:spacing w:after="120"/>
      </w:pPr>
      <w:r>
        <w:rPr>
          <w:rFonts w:ascii="Arial" w:cs="Arial" w:eastAsia="Arial" w:hAnsi="Arial"/>
          <w:color w:val="1A1A1A"/>
          <w:sz w:val="20"/>
          <w:szCs w:val="20"/>
        </w:rPr>
        <w:t xml:space="preserve">Your leverage is information: what you see, what you pass on in person, and what you publish on the big screen.</w:t>
      </w:r>
    </w:p>
    <w:p>
      <w:pPr>
        <w:spacing w:after="80" w:before="200"/>
      </w:pPr>
      <w:r>
        <w:rPr>
          <w:rFonts w:ascii="Arial" w:cs="Arial" w:eastAsia="Arial" w:hAnsi="Arial"/>
          <w:b/>
          <w:bCs/>
          <w:color w:val="B07AD8"/>
          <w:spacing w:val="40"/>
          <w:sz w:val="20"/>
          <w:szCs w:val="20"/>
        </w:rPr>
        <w:t xml:space="preserve">WHERE STOCK APPEARS</w:t>
      </w:r>
    </w:p>
    <w:p>
      <w:pPr>
        <w:spacing w:after="120"/>
      </w:pPr>
      <w:r>
        <w:rPr>
          <w:rFonts w:ascii="Arial" w:cs="Arial" w:eastAsia="Arial" w:hAnsi="Arial"/>
          <w:color w:val="1A1A1A"/>
          <w:sz w:val="20"/>
          <w:szCs w:val="20"/>
        </w:rPr>
        <w:t xml:space="preserve">Everything that enters or leaves COM shows in INVENTORY on the console: generated output, repair materials spent, rewards paid, upkeep taken, transfers delivered. The console is the official count. The chits on the table mirror it: after every repair, trade, GENERATE and round change, move the chits so the table matches the screen.</w:t>
      </w:r>
    </w:p>
    <w:tbl>
      <w:tblPr>
        <w:tblW w:type="dxa" w:w="9026"/>
        <w:tblBorders>
          <w:top w:val="none"/>
          <w:left w:val="single" w:color="8A5A00" w:sz="36"/>
          <w:bottom w:val="none"/>
          <w:right w:val="none"/>
          <w:insideH w:val="none"/>
          <w:insideV w:val="none"/>
        </w:tblBorders>
      </w:tblPr>
      <w:tblGrid>
        <w:gridCol w:w="9026"/>
      </w:tblGrid>
      <w:tr>
        <w:tc>
          <w:tcPr>
            <w:tcW w:type="dxa" w:w="9026"/>
            <w:shd w:fill="FFF4D6" w:color="auto" w:val="clear"/>
            <w:tcMar>
              <w:top w:type="dxa" w:w="120"/>
              <w:left w:type="dxa" w:w="200"/>
              <w:bottom w:type="dxa" w:w="100"/>
              <w:right w:type="dxa" w:w="160"/>
            </w:tcMar>
          </w:tcPr>
          <w:p>
            <w:pPr>
              <w:spacing w:after="60"/>
            </w:pPr>
            <w:r>
              <w:rPr>
                <w:rFonts w:ascii="Arial" w:cs="Arial" w:eastAsia="Arial" w:hAnsi="Arial"/>
                <w:b/>
                <w:bCs/>
                <w:color w:val="8A5A00"/>
                <w:spacing w:val="80"/>
                <w:sz w:val="14"/>
                <w:szCs w:val="14"/>
              </w:rPr>
              <w:t xml:space="preserve">NEW ROUND  </w:t>
            </w:r>
            <w:r>
              <w:rPr>
                <w:rFonts w:ascii="Arial" w:cs="Arial" w:eastAsia="Arial" w:hAnsi="Arial"/>
                <w:b/>
                <w:bCs/>
                <w:color w:val="8A5A00"/>
                <w:sz w:val="26"/>
                <w:szCs w:val="26"/>
              </w:rPr>
              <w:t xml:space="preserve">NEW ROUND — CHECK THESE NOW</w:t>
            </w:r>
          </w:p>
          <w:p>
            <w:pPr>
              <w:spacing w:after="60"/>
            </w:pPr>
            <w:r>
              <w:rPr>
                <w:rFonts w:ascii="Arial" w:cs="Arial" w:eastAsia="Arial" w:hAnsi="Arial"/>
                <w:b/>
                <w:bCs/>
                <w:color w:val="1A1A1A"/>
                <w:sz w:val="20"/>
                <w:szCs w:val="20"/>
              </w:rPr>
              <w:t xml:space="preserve">1. Upkeep was taken automatically.</w:t>
            </w:r>
            <w:r>
              <w:rPr>
                <w:rFonts w:ascii="Arial" w:cs="Arial" w:eastAsia="Arial" w:hAnsi="Arial"/>
                <w:color w:val="1A1A1A"/>
                <w:sz w:val="20"/>
                <w:szCs w:val="20"/>
              </w:rPr>
              <w:t xml:space="preserve"> Read the result line under NEXT UPKEEP: PAID, or SHORTFALL and −10 Health. Move the chits.</w:t>
            </w:r>
          </w:p>
          <w:p>
            <w:pPr>
              <w:spacing w:after="60"/>
            </w:pPr>
            <w:r>
              <w:rPr>
                <w:rFonts w:ascii="Arial" w:cs="Arial" w:eastAsia="Arial" w:hAnsi="Arial"/>
                <w:b/>
                <w:bCs/>
                <w:color w:val="1A1A1A"/>
                <w:sz w:val="20"/>
                <w:szCs w:val="20"/>
              </w:rPr>
              <w:t xml:space="preserve">2. Production.</w:t>
            </w:r>
            <w:r>
              <w:rPr>
                <w:rFonts w:ascii="Arial" w:cs="Arial" w:eastAsia="Arial" w:hAnsi="Arial"/>
                <w:color w:val="1A1A1A"/>
                <w:sz w:val="20"/>
                <w:szCs w:val="20"/>
              </w:rPr>
              <w:t xml:space="preserve"> COM has none. POW and WTR are generating now: this is the moment to trade for Power and Water.</w:t>
            </w:r>
          </w:p>
          <w:p>
            <w:pPr>
              <w:spacing w:after="60"/>
            </w:pPr>
            <w:r>
              <w:rPr>
                <w:rFonts w:ascii="Arial" w:cs="Arial" w:eastAsia="Arial" w:hAnsi="Arial"/>
                <w:b/>
                <w:bCs/>
                <w:color w:val="1A1A1A"/>
                <w:sz w:val="20"/>
                <w:szCs w:val="20"/>
              </w:rPr>
              <w:t xml:space="preserve">3. Workers.</w:t>
            </w:r>
            <w:r>
              <w:rPr>
                <w:rFonts w:ascii="Arial" w:cs="Arial" w:eastAsia="Arial" w:hAnsi="Arial"/>
                <w:color w:val="1A1A1A"/>
                <w:sz w:val="20"/>
                <w:szCs w:val="20"/>
              </w:rPr>
              <w:t xml:space="preserve"> Crew held for an upgrade or an emergency restart is released. MED's automatic recovery may have returned 1 injured worker somewhere in the city. A worker you lent out does not come back by itself.</w:t>
            </w:r>
          </w:p>
          <w:p>
            <w:pPr>
              <w:spacing w:after="60"/>
            </w:pPr>
            <w:r>
              <w:rPr>
                <w:rFonts w:ascii="Arial" w:cs="Arial" w:eastAsia="Arial" w:hAnsi="Arial"/>
                <w:b/>
                <w:bCs/>
                <w:color w:val="1A1A1A"/>
                <w:sz w:val="20"/>
                <w:szCs w:val="20"/>
              </w:rPr>
              <w:t xml:space="preserve">4. Abilities refresh.</w:t>
            </w:r>
            <w:r>
              <w:rPr>
                <w:rFonts w:ascii="Arial" w:cs="Arial" w:eastAsia="Arial" w:hAnsi="Arial"/>
                <w:color w:val="1A1A1A"/>
                <w:sz w:val="20"/>
                <w:szCs w:val="20"/>
              </w:rPr>
              <w:t xml:space="preserve"> TRN has 3 approvals again, MED has 3 heals, AGR has 3 new cards, POW and WTR may start one upgrade.</w:t>
            </w:r>
          </w:p>
          <w:p>
            <w:pPr>
              <w:spacing w:after="60"/>
            </w:pPr>
            <w:r>
              <w:rPr>
                <w:rFonts w:ascii="Arial" w:cs="Arial" w:eastAsia="Arial" w:hAnsi="Arial"/>
                <w:b/>
                <w:bCs/>
                <w:color w:val="1A1A1A"/>
                <w:sz w:val="20"/>
                <w:szCs w:val="20"/>
              </w:rPr>
              <w:t xml:space="preserve">5. Trading carries over.</w:t>
            </w:r>
            <w:r>
              <w:rPr>
                <w:rFonts w:ascii="Arial" w:cs="Arial" w:eastAsia="Arial" w:hAnsi="Arial"/>
                <w:color w:val="1A1A1A"/>
                <w:sz w:val="20"/>
                <w:szCs w:val="20"/>
              </w:rPr>
              <w:t xml:space="preserve"> Requests and transfers still open stay open; the round change cancels nothing. Only an unanswered freight-slot offer from AGR to TRN lapses.</w:t>
            </w:r>
          </w:p>
          <w:p>
            <w:pPr>
              <w:spacing w:after="60"/>
            </w:pPr>
            <w:r>
              <w:rPr>
                <w:rFonts w:ascii="Arial" w:cs="Arial" w:eastAsia="Arial" w:hAnsi="Arial"/>
                <w:b/>
                <w:bCs/>
                <w:color w:val="1A1A1A"/>
                <w:sz w:val="20"/>
                <w:szCs w:val="20"/>
              </w:rPr>
              <w:t xml:space="preserve">6. Check now:</w:t>
            </w:r>
            <w:r>
              <w:rPr>
                <w:rFonts w:ascii="Arial" w:cs="Arial" w:eastAsia="Arial" w:hAnsi="Arial"/>
                <w:color w:val="1A1A1A"/>
                <w:sz w:val="20"/>
                <w:szCs w:val="20"/>
              </w:rPr>
              <w:t xml:space="preserve"> Health and status; ACTIVE FAULTS, which are still bleeding; INVENTORY against the chits; any CITY DECISION, NOTICE or alert banner; the big screen.</w:t>
            </w:r>
          </w:p>
        </w:tc>
      </w:tr>
    </w:tbl>
    <w:p>
      <w:pPr>
        <w:spacing w:after="12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B07AD8" w:sz="12"/>
            </w:tcBorders>
            <w:tcMar>
              <w:top w:type="dxa" w:w="0"/>
              <w:left w:type="dxa" w:w="0"/>
              <w:bottom w:type="dxa" w:w="80"/>
              <w:right w:type="dxa" w:w="100"/>
            </w:tcMar>
            <w:vAlign w:val="bottom"/>
          </w:tcPr>
          <w:p>
            <w:pPr>
              <w:spacing w:after="0"/>
            </w:pPr>
            <w:r>
              <w:rPr>
                <w:rFonts w:ascii="Arial" w:cs="Arial" w:eastAsia="Arial" w:hAnsi="Arial"/>
                <w:b/>
                <w:bCs/>
                <w:color w:val="B07AD8"/>
                <w:sz w:val="56"/>
                <w:szCs w:val="56"/>
              </w:rPr>
              <w:t xml:space="preserve">6  </w:t>
            </w:r>
            <w:r>
              <w:rPr>
                <w:rFonts w:ascii="Arial" w:cs="Arial" w:eastAsia="Arial" w:hAnsi="Arial"/>
                <w:b/>
                <w:bCs/>
                <w:color w:val="1A1A1A"/>
                <w:spacing w:val="10"/>
                <w:sz w:val="30"/>
                <w:szCs w:val="30"/>
              </w:rPr>
              <w:t xml:space="preserve">READING YOUR SECTOR CONSOLE</w:t>
            </w:r>
          </w:p>
        </w:tc>
        <w:tc>
          <w:tcPr>
            <w:tcW w:type="dxa" w:w="1500"/>
            <w:tcBorders>
              <w:bottom w:val="single" w:color="B07AD8" w:sz="12"/>
            </w:tcBorders>
            <w:shd w:fill="B07AD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CONSOLE</w:t>
            </w:r>
          </w:p>
        </w:tc>
      </w:tr>
    </w:tbl>
    <w:p>
      <w:pPr>
        <w:spacing w:after="140"/>
      </w:pPr>
    </w:p>
    <w:p>
      <w:pPr>
        <w:spacing w:after="120"/>
      </w:pPr>
      <w:r>
        <w:rPr>
          <w:rFonts w:ascii="Arial" w:cs="Arial" w:eastAsia="Arial" w:hAnsi="Arial"/>
          <w:color w:val="1A1A1A"/>
          <w:sz w:val="20"/>
          <w:szCs w:val="20"/>
        </w:rPr>
        <w:t xml:space="preserve">One console per station, three columns under a header. Left: what you have. Centre: what is broken. Right: what only COM does. The deck under the header switches pages: </w:t>
      </w:r>
      <w:r>
        <w:rPr>
          <w:rFonts w:ascii="Arial" w:cs="Arial" w:eastAsia="Arial" w:hAnsi="Arial"/>
          <w:b/>
          <w:bCs/>
          <w:color w:val="1A1A1A"/>
          <w:sz w:val="20"/>
          <w:szCs w:val="20"/>
        </w:rPr>
        <w:t xml:space="preserve">OVERVIEW</w:t>
      </w:r>
      <w:r>
        <w:rPr>
          <w:rFonts w:ascii="Arial" w:cs="Arial" w:eastAsia="Arial" w:hAnsi="Arial"/>
          <w:color w:val="1A1A1A"/>
          <w:sz w:val="20"/>
          <w:szCs w:val="20"/>
        </w:rPr>
        <w:t xml:space="preserve"> and </w:t>
      </w:r>
      <w:r>
        <w:rPr>
          <w:rFonts w:ascii="Arial" w:cs="Arial" w:eastAsia="Arial" w:hAnsi="Arial"/>
          <w:b/>
          <w:bCs/>
          <w:color w:val="1A1A1A"/>
          <w:sz w:val="20"/>
          <w:szCs w:val="20"/>
        </w:rPr>
        <w:t xml:space="preserve">RESOURCE EXCHANGE</w:t>
      </w:r>
      <w:r>
        <w:rPr>
          <w:rFonts w:ascii="Arial" w:cs="Arial" w:eastAsia="Arial" w:hAnsi="Arial"/>
          <w:color w:val="1A1A1A"/>
          <w:sz w:val="20"/>
          <w:szCs w:val="20"/>
        </w:rPr>
        <w:t xml:space="preserve">, and </w:t>
      </w:r>
      <w:r>
        <w:rPr>
          <w:rFonts w:ascii="Arial" w:cs="Arial" w:eastAsia="Arial" w:hAnsi="Arial"/>
          <w:b/>
          <w:bCs/>
          <w:color w:val="1A1A1A"/>
          <w:sz w:val="20"/>
          <w:szCs w:val="20"/>
        </w:rPr>
        <w:t xml:space="preserve">CITY BIG SCREEN CONTROL</w:t>
      </w:r>
      <w:r>
        <w:rPr>
          <w:rFonts w:ascii="Arial" w:cs="Arial" w:eastAsia="Arial" w:hAnsi="Arial"/>
          <w:color w:val="1A1A1A"/>
          <w:sz w:val="20"/>
          <w:szCs w:val="20"/>
        </w:rPr>
        <w:t xml:space="preserve">. The badge on a page counts what needs your answer.</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500"/>
        <w:gridCol w:w="3800"/>
        <w:gridCol w:w="2726"/>
      </w:tblGrid>
      <w:tr>
        <w:trPr>
          <w:tblHeader/>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SCREEN ITEM</w:t>
            </w:r>
          </w:p>
        </w:tc>
        <w:tc>
          <w:tcPr>
            <w:tcW w:type="dxa" w:w="38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IT MEANS</w:t>
            </w:r>
          </w:p>
        </w:tc>
        <w:tc>
          <w:tcPr>
            <w:tcW w:type="dxa" w:w="27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YOU DO</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System status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STABLE, DEGRADED, CRITICAL, BROWNOUT or DARK. §4 explains each.</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Read it after every round change and every fault.</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Health</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0 to 100 with a bar. Your sector's condition. Faults lower it; repairs stop the fall.</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it above 30. At 0 you are DARK.</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Current round</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round number. It changes only when the control desk starts the next round.</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When it changes, run the NEW ROUND box in §5.</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Round time</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This round's clock, counting down. Turns amber under two minutes and red under thirty seconds. Stops at 00:00.</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Use it to pace trades and upkeep. Nothing happens at 00:00 by itself.</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Connection dot</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LIVE, DELAYED or RECONNECTING.</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If RECONNECTING persists for minutes, tell the control desk.</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Banner strip</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Alerts, NOTICE TO COM, CITY ANNOUNCEMENT UPDATED, COUNCIL IN SESSION with its clock, SECTOR BROWNOUT, requests needing your answer (VIEW), repair results.</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Read every banner. §4.</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INVENTORY</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Your official stock: ⚡ 💧 🔧 ⚕ counters, then WORKERS available / total with notes such as INJURED, LOANED OUT, BORROWED, HELD BACK (BROWNOUT).</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the chits and tokens on the table matching these numbers. You cannot edit them here.</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INJURED WORKERS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Appears when a worker is hurt: how many, and how many are NOT YET WITH MEDICAL.</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Press REQUEST MED HEALING for each. §8.</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TACTICAL OPPORTUNITIES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Appears when you hold a token earned as a REPAIR REWARD: RESERVE CREW, SECOND CHANCE, EMERGENCY REPAIR KIT, STABILISER.</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Open the fault card it is for, then press the token's button. §8.</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NEXT UPKEEP</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bill the next round change will take, its Status (READY or SHORTFALL and what is short), and the last result line.</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Make Status read READY before the round clock is low. §5.</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ACTIVE FAULTS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row per open fault: code, name, severity pips, decay. NO ACTIVE FAULTS — systems nominal when clear.</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Click a row to open its card. §7.</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The fault card</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Code, name, what the sensors report, ▲ INCIDENT / ▲▲ EMERGENCY / ▲▲▲ CRISIS, TIME-CRITICAL where it applies, DECAY −x HEALTH / MIN, REPAIR REWARD.</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Everything about how to fix it is in this binder, never on the screen.</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REPAIR READINESS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MATERIALS ✓ READY or ⚠ NOT READY against the procedure's materials; WORKERS ✓ ASSIGNED or ⚠ NONE ASSIGNED.</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Both green before you submit. The card never says which materials: that is §13.</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code · Workers assigned · SUBMIT REPAIR</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Where the repair is entered: the code in the procedure's CODE FORMAT, the crew count (0 to your available workers), one button.</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Systems Lead types, chooses, submits. §7.</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message · ATTEMPTS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console's answer (ACCEPTED, RESOLUTION REJECTED, INSUFFICIENT CREW, MATERIALS NOT READY — CHECK YOUR BINDER, CONSOLE LOCKED mm:ss) and the count of wrong codes on this fault.</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 lists every message and what to do.</w:t>
            </w:r>
          </w:p>
        </w:tc>
      </w:tr>
    </w:tbl>
    <w:p>
      <w:pPr>
        <w:spacing w:after="10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500"/>
        <w:gridCol w:w="3800"/>
        <w:gridCol w:w="2726"/>
      </w:tblGrid>
      <w:tr>
        <w:trPr>
          <w:tblHeader/>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SCREEN ITEM</w:t>
            </w:r>
          </w:p>
        </w:tc>
        <w:tc>
          <w:tcPr>
            <w:tcW w:type="dxa" w:w="38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IT MEANS</w:t>
            </w:r>
          </w:p>
        </w:tc>
        <w:tc>
          <w:tcPr>
            <w:tcW w:type="dxa" w:w="27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YOU DO</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ACTIVE EFFECTS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Temporary conditions on COM: NO ROUND OUTPUT, WORKER ON LOAN, EXTRA WORKER, TRANSPORT CAPACITY REDUCED, TELEMETRY OFFLINE, and how long each lasts.</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Plan around them; they end by themselves.</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RECENTLY RESOLVED</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Your last repairs, with the reward each paid.</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Log them.</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EMERGENCY SHUTDOWN</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OVERVIEW page, only while you are DARK, above the SECTOR OFFLINE screen: the restart's cost, crew, and what you have.</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when you can pay. §4.</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RESOURCE EXCHANGE page</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Tiles: NEEDS MY ACTION, WAITING, OUTGOING, HISTORY. One card per request, following it from WAITING FOR SUPPLIER through SUPPLIER ACCEPTED and WAITING FOR TRN to APPROVED BY TRN and DELIVERED, or DECLINED, TRN DECLINED, CANCELLED.</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 NEW REQUEST to ask another sector. FULFILL or DECLINE what is asked of you. WITHDRAW your own request while it is still waiting for the supplier. §9.</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NEW REQUEST form</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REQUEST FROM (sector), RESOURCE (⚡ POWER, 💧 WATER, 🔧 PARTS, ⚕ MEDICAL, 👤 WORKERS), QUANTITY, SEND REQUEST.</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Send only what the Liaison has agreed in person; the supplier still has to accept.</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Full-screen overlays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 city alert for a few seconds; a red wash while CRITICAL; SECTOR OFFLINE while DARK; SIMULATION PAUSED while every clock is frozen.</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Only DARK locks anything. §4.</w:t>
            </w:r>
          </w:p>
        </w:tc>
      </w:tr>
    </w:tbl>
    <w:p>
      <w:pPr>
        <w:spacing w:after="100"/>
      </w:pPr>
    </w:p>
    <w:p>
      <w:pPr>
        <w:spacing w:after="80" w:before="200"/>
      </w:pPr>
      <w:r>
        <w:rPr>
          <w:rFonts w:ascii="Arial" w:cs="Arial" w:eastAsia="Arial" w:hAnsi="Arial"/>
          <w:b/>
          <w:bCs/>
          <w:color w:val="B07AD8"/>
          <w:spacing w:val="40"/>
          <w:sz w:val="20"/>
          <w:szCs w:val="20"/>
        </w:rPr>
        <w:t xml:space="preserve">THIS SECTOR ONLY: COM'S OWN PANELS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500"/>
        <w:gridCol w:w="3800"/>
        <w:gridCol w:w="2726"/>
      </w:tblGrid>
      <w:tr>
        <w:trPr>
          <w:tblHeader/>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PANEL</w:t>
            </w:r>
          </w:p>
        </w:tc>
        <w:tc>
          <w:tcPr>
            <w:tcW w:type="dxa" w:w="38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IT MEANS</w:t>
            </w:r>
          </w:p>
        </w:tc>
        <w:tc>
          <w:tcPr>
            <w:tcW w:type="dxa" w:w="27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YOU DO</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CITY FEED</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Every sector as your sensors read it, live: Health, status, open faults. FULL TELEMETRY. No other sector sees this.</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Decide what to pass on in person and what to publish. A fault you see on another sector's feed is already on that sector's own console.</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CITY INTELLIGENCE</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Readings the sensor grid files for you alone. TELEMETRY DEGRADED marks a reading you cannot trust.</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Private until you put it on the big screen. In brownout the feed goes dark.</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CITY BIG SCREEN CONTROL (own page)</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CITY BOARD: the figures the big screen reports for each sector, stamped with the round you published them in. CITY BROADCAST: one headline and message for the whole city. SECTOR FOCUS: eight seconds of emphasis on one sector.</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Fill a sector's row and PUBLISH it; write a broadcast and PUBLISH, or CLEAR. Nothing here changes any sector's real state. The other sectors' consoles show CITY ANNOUNCEMENT UPDATED when you publish.</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The City Charter</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paper governance document, held at this station.</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Produce it on request of any Chief. §10.</w:t>
            </w:r>
          </w:p>
        </w:tc>
      </w:tr>
    </w:tbl>
    <w:p>
      <w:pPr>
        <w:spacing w:after="10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B07AD8" w:sz="12"/>
            </w:tcBorders>
            <w:tcMar>
              <w:top w:type="dxa" w:w="0"/>
              <w:left w:type="dxa" w:w="0"/>
              <w:bottom w:type="dxa" w:w="80"/>
              <w:right w:type="dxa" w:w="100"/>
            </w:tcMar>
            <w:vAlign w:val="bottom"/>
          </w:tcPr>
          <w:p>
            <w:pPr>
              <w:spacing w:after="0"/>
            </w:pPr>
            <w:r>
              <w:rPr>
                <w:rFonts w:ascii="Arial" w:cs="Arial" w:eastAsia="Arial" w:hAnsi="Arial"/>
                <w:b/>
                <w:bCs/>
                <w:color w:val="B07AD8"/>
                <w:sz w:val="56"/>
                <w:szCs w:val="56"/>
              </w:rPr>
              <w:t xml:space="preserve">7  </w:t>
            </w:r>
            <w:r>
              <w:rPr>
                <w:rFonts w:ascii="Arial" w:cs="Arial" w:eastAsia="Arial" w:hAnsi="Arial"/>
                <w:b/>
                <w:bCs/>
                <w:color w:val="1A1A1A"/>
                <w:spacing w:val="10"/>
                <w:sz w:val="30"/>
                <w:szCs w:val="30"/>
              </w:rPr>
              <w:t xml:space="preserve">WHEN A FAULT APPEARS</w:t>
            </w:r>
          </w:p>
        </w:tc>
        <w:tc>
          <w:tcPr>
            <w:tcW w:type="dxa" w:w="1500"/>
            <w:tcBorders>
              <w:bottom w:val="single" w:color="B07AD8" w:sz="12"/>
            </w:tcBorders>
            <w:shd w:fill="B07AD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FAULT</w:t>
            </w:r>
          </w:p>
        </w:tc>
      </w:tr>
    </w:tbl>
    <w:p>
      <w:pPr>
        <w:spacing w:after="140"/>
      </w:pP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A new row appears in </w:t>
      </w:r>
      <w:r>
        <w:rPr>
          <w:rFonts w:ascii="Arial" w:cs="Arial" w:eastAsia="Arial" w:hAnsi="Arial"/>
          <w:b/>
          <w:bCs/>
          <w:color w:val="1A1A1A"/>
          <w:sz w:val="20"/>
          <w:szCs w:val="20"/>
        </w:rPr>
        <w:t xml:space="preserve">ACTIVE FAULTS</w:t>
      </w:r>
      <w:r>
        <w:rPr>
          <w:rFonts w:ascii="Arial" w:cs="Arial" w:eastAsia="Arial" w:hAnsi="Arial"/>
          <w:color w:val="1A1A1A"/>
          <w:sz w:val="20"/>
          <w:szCs w:val="20"/>
        </w:rPr>
        <w:t xml:space="preserve"> and the console sounds an alert. Click it. Read the code (F-nnn), the name, the severity and the </w:t>
      </w:r>
      <w:r>
        <w:rPr>
          <w:rFonts w:ascii="Arial" w:cs="Arial" w:eastAsia="Arial" w:hAnsi="Arial"/>
          <w:b/>
          <w:bCs/>
          <w:color w:val="1A1A1A"/>
          <w:sz w:val="20"/>
          <w:szCs w:val="20"/>
        </w:rPr>
        <w:t xml:space="preserve">DECAY</w:t>
      </w:r>
      <w:r>
        <w:rPr>
          <w:rFonts w:ascii="Arial" w:cs="Arial" w:eastAsia="Arial" w:hAnsi="Arial"/>
          <w:color w:val="1A1A1A"/>
          <w:sz w:val="20"/>
          <w:szCs w:val="20"/>
        </w:rPr>
        <w:t xml:space="preserve"> rate. The fastest bleed is worked first.</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Systems Lead: find the code in </w:t>
      </w:r>
      <w:r>
        <w:rPr>
          <w:rFonts w:ascii="Arial" w:cs="Arial" w:eastAsia="Arial" w:hAnsi="Arial"/>
          <w:b/>
          <w:bCs/>
          <w:color w:val="1A1A1A"/>
          <w:sz w:val="20"/>
          <w:szCs w:val="20"/>
        </w:rPr>
        <w:t xml:space="preserve">§12 FAULT CODE INDEX</w:t>
      </w:r>
      <w:r>
        <w:rPr>
          <w:rFonts w:ascii="Arial" w:cs="Arial" w:eastAsia="Arial" w:hAnsi="Arial"/>
          <w:color w:val="1A1A1A"/>
          <w:sz w:val="20"/>
          <w:szCs w:val="20"/>
        </w:rPr>
        <w:t xml:space="preserve">. A fault on your own console is always yours.</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A code you are told or shown that sits in a </w:t>
      </w:r>
      <w:r>
        <w:rPr>
          <w:rFonts w:ascii="Arial" w:cs="Arial" w:eastAsia="Arial" w:hAnsi="Arial"/>
          <w:b/>
          <w:bCs/>
          <w:color w:val="1A1A1A"/>
          <w:sz w:val="20"/>
          <w:szCs w:val="20"/>
        </w:rPr>
        <w:t xml:space="preserve">shaded ESCALATE TO</w:t>
      </w:r>
      <w:r>
        <w:rPr>
          <w:rFonts w:ascii="Arial" w:cs="Arial" w:eastAsia="Arial" w:hAnsi="Arial"/>
          <w:color w:val="1A1A1A"/>
          <w:sz w:val="20"/>
          <w:szCs w:val="20"/>
        </w:rPr>
        <w:t xml:space="preserve"> row is not yours: the Liaison tells that sector's station the code. Enter nothing.</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Your row names a </w:t>
      </w:r>
      <w:r>
        <w:rPr>
          <w:rFonts w:ascii="Arial" w:cs="Arial" w:eastAsia="Arial" w:hAnsi="Arial"/>
          <w:b/>
          <w:bCs/>
          <w:color w:val="1A1A1A"/>
          <w:sz w:val="20"/>
          <w:szCs w:val="20"/>
        </w:rPr>
        <w:t xml:space="preserve">Procedure P-nn</w:t>
      </w:r>
      <w:r>
        <w:rPr>
          <w:rFonts w:ascii="Arial" w:cs="Arial" w:eastAsia="Arial" w:hAnsi="Arial"/>
          <w:color w:val="1A1A1A"/>
          <w:sz w:val="20"/>
          <w:szCs w:val="20"/>
        </w:rPr>
        <w:t xml:space="preserve">. Open it in </w:t>
      </w:r>
      <w:r>
        <w:rPr>
          <w:rFonts w:ascii="Arial" w:cs="Arial" w:eastAsia="Arial" w:hAnsi="Arial"/>
          <w:b/>
          <w:bCs/>
          <w:color w:val="1A1A1A"/>
          <w:sz w:val="20"/>
          <w:szCs w:val="20"/>
        </w:rPr>
        <w:t xml:space="preserve">§13</w:t>
      </w:r>
      <w:r>
        <w:rPr>
          <w:rFonts w:ascii="Arial" w:cs="Arial" w:eastAsia="Arial" w:hAnsi="Arial"/>
          <w:color w:val="1A1A1A"/>
          <w:sz w:val="20"/>
          <w:szCs w:val="20"/>
        </w:rPr>
        <w:t xml:space="preserve"> and read it aloud, all of it.</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b/>
          <w:bCs/>
          <w:color w:val="1A1A1A"/>
          <w:sz w:val="20"/>
          <w:szCs w:val="20"/>
        </w:rPr>
        <w:t xml:space="preserve">CREW</w:t>
      </w:r>
      <w:r>
        <w:rPr>
          <w:rFonts w:ascii="Arial" w:cs="Arial" w:eastAsia="Arial" w:hAnsi="Arial"/>
          <w:color w:val="1A1A1A"/>
          <w:sz w:val="20"/>
          <w:szCs w:val="20"/>
        </w:rPr>
        <w:t xml:space="preserve">: the minimum workers. Check WORKERS available in INVENTORY. Short? Borrow one (§9) or arm a RESERVE CREW token (§8).</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b/>
          <w:bCs/>
          <w:color w:val="1A1A1A"/>
          <w:sz w:val="20"/>
          <w:szCs w:val="20"/>
        </w:rPr>
        <w:t xml:space="preserve">MATERIALS</w:t>
      </w:r>
      <w:r>
        <w:rPr>
          <w:rFonts w:ascii="Arial" w:cs="Arial" w:eastAsia="Arial" w:hAnsi="Arial"/>
          <w:color w:val="1A1A1A"/>
          <w:sz w:val="20"/>
          <w:szCs w:val="20"/>
        </w:rPr>
        <w:t xml:space="preserve">: INVENTORY must hold them. Stage the chits on the table. REPAIR READINESS shows MATERIALS ✓ READY when the console agrees.</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b/>
          <w:bCs/>
          <w:color w:val="1A1A1A"/>
          <w:sz w:val="20"/>
          <w:szCs w:val="20"/>
        </w:rPr>
        <w:t xml:space="preserve">Values</w:t>
      </w:r>
      <w:r>
        <w:rPr>
          <w:rFonts w:ascii="Arial" w:cs="Arial" w:eastAsia="Arial" w:hAnsi="Arial"/>
          <w:color w:val="1A1A1A"/>
          <w:sz w:val="20"/>
          <w:szCs w:val="20"/>
        </w:rPr>
        <w:t xml:space="preserve">: each step names a table and a row. "YOUR Table" is in your §14.</w:t>
      </w:r>
    </w:p>
    <w:p>
      <w:pPr>
        <w:spacing w:after="70"/>
        <w:ind w:left="420" w:hanging="420"/>
      </w:pPr>
      <w:r>
        <w:rPr>
          <w:rFonts w:ascii="Courier New" w:cs="Courier New" w:eastAsia="Courier New" w:hAnsi="Courier New"/>
          <w:b/>
          <w:bCs/>
          <w:color w:val="1A1A1A"/>
          <w:sz w:val="20"/>
          <w:szCs w:val="20"/>
        </w:rPr>
        <w:t xml:space="preserve"> 8  </w:t>
      </w:r>
      <w:r>
        <w:rPr>
          <w:rFonts w:ascii="Arial" w:cs="Arial" w:eastAsia="Arial" w:hAnsi="Arial"/>
          <w:color w:val="1A1A1A"/>
          <w:sz w:val="20"/>
          <w:szCs w:val="20"/>
        </w:rPr>
        <w:t xml:space="preserve">A value "not held in this binder": the Liaison goes to the sector named, asks for the exact row by name, and brings back the three digits written down. That sector may refuse, delay or bargain; that is their call. If they answer with another sector's name instead of a number, that is a REFERENCE: follow it to the sector named and ask there.</w:t>
      </w:r>
    </w:p>
    <w:p>
      <w:pPr>
        <w:spacing w:after="70"/>
        <w:ind w:left="420" w:hanging="420"/>
      </w:pPr>
      <w:r>
        <w:rPr>
          <w:rFonts w:ascii="Courier New" w:cs="Courier New" w:eastAsia="Courier New" w:hAnsi="Courier New"/>
          <w:b/>
          <w:bCs/>
          <w:color w:val="1A1A1A"/>
          <w:sz w:val="20"/>
          <w:szCs w:val="20"/>
        </w:rPr>
        <w:t xml:space="preserve"> 9  </w:t>
      </w:r>
      <w:r>
        <w:rPr>
          <w:rFonts w:ascii="Arial" w:cs="Arial" w:eastAsia="Arial" w:hAnsi="Arial"/>
          <w:color w:val="1A1A1A"/>
          <w:sz w:val="20"/>
          <w:szCs w:val="20"/>
        </w:rPr>
        <w:t xml:space="preserve">Engineers stage the workers and materials. Nothing is spent until the code is accepted.</w:t>
      </w:r>
    </w:p>
    <w:p>
      <w:pPr>
        <w:spacing w:after="70"/>
        <w:ind w:left="420" w:hanging="420"/>
      </w:pPr>
      <w:r>
        <w:rPr>
          <w:rFonts w:ascii="Courier New" w:cs="Courier New" w:eastAsia="Courier New" w:hAnsi="Courier New"/>
          <w:b/>
          <w:bCs/>
          <w:color w:val="1A1A1A"/>
          <w:sz w:val="20"/>
          <w:szCs w:val="20"/>
        </w:rPr>
        <w:t xml:space="preserve">10  </w:t>
      </w:r>
      <w:r>
        <w:rPr>
          <w:rFonts w:ascii="Arial" w:cs="Arial" w:eastAsia="Arial" w:hAnsi="Arial"/>
          <w:color w:val="1A1A1A"/>
          <w:sz w:val="20"/>
          <w:szCs w:val="20"/>
        </w:rPr>
        <w:t xml:space="preserve">Build the code exactly as </w:t>
      </w:r>
      <w:r>
        <w:rPr>
          <w:rFonts w:ascii="Arial" w:cs="Arial" w:eastAsia="Arial" w:hAnsi="Arial"/>
          <w:b/>
          <w:bCs/>
          <w:color w:val="1A1A1A"/>
          <w:sz w:val="20"/>
          <w:szCs w:val="20"/>
        </w:rPr>
        <w:t xml:space="preserve">CODE FORMAT</w:t>
      </w:r>
      <w:r>
        <w:rPr>
          <w:rFonts w:ascii="Arial" w:cs="Arial" w:eastAsia="Arial" w:hAnsi="Arial"/>
          <w:color w:val="1A1A1A"/>
          <w:sz w:val="20"/>
          <w:szCs w:val="20"/>
        </w:rPr>
        <w:t xml:space="preserve"> shows: the procedure, then each three-digit value, joined by hyphens.</w:t>
      </w:r>
    </w:p>
    <w:p>
      <w:pPr>
        <w:spacing w:after="70"/>
        <w:ind w:left="420" w:hanging="420"/>
      </w:pPr>
      <w:r>
        <w:rPr>
          <w:rFonts w:ascii="Courier New" w:cs="Courier New" w:eastAsia="Courier New" w:hAnsi="Courier New"/>
          <w:b/>
          <w:bCs/>
          <w:color w:val="1A1A1A"/>
          <w:sz w:val="20"/>
          <w:szCs w:val="20"/>
        </w:rPr>
        <w:t xml:space="preserve">11  </w:t>
      </w:r>
      <w:r>
        <w:rPr>
          <w:rFonts w:ascii="Arial" w:cs="Arial" w:eastAsia="Arial" w:hAnsi="Arial"/>
          <w:color w:val="1A1A1A"/>
          <w:sz w:val="20"/>
          <w:szCs w:val="20"/>
        </w:rPr>
        <w:t xml:space="preserve">On the console: type the code, set </w:t>
      </w: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to at least CREW, press </w:t>
      </w:r>
      <w:r>
        <w:rPr>
          <w:rFonts w:ascii="Arial" w:cs="Arial" w:eastAsia="Arial" w:hAnsi="Arial"/>
          <w:b/>
          <w:bCs/>
          <w:color w:val="1A1A1A"/>
          <w:sz w:val="20"/>
          <w:szCs w:val="20"/>
        </w:rPr>
        <w:t xml:space="preserve">SUBMIT REPAIR</w:t>
      </w:r>
      <w:r>
        <w:rPr>
          <w:rFonts w:ascii="Arial" w:cs="Arial" w:eastAsia="Arial" w:hAnsi="Arial"/>
          <w:color w:val="1A1A1A"/>
          <w:sz w:val="20"/>
          <w:szCs w:val="20"/>
        </w:rPr>
        <w:t xml:space="preserve">.</w:t>
      </w:r>
    </w:p>
    <w:p>
      <w:pPr>
        <w:spacing w:after="70"/>
        <w:ind w:left="420" w:hanging="420"/>
      </w:pPr>
      <w:r>
        <w:rPr>
          <w:rFonts w:ascii="Courier New" w:cs="Courier New" w:eastAsia="Courier New" w:hAnsi="Courier New"/>
          <w:b/>
          <w:bCs/>
          <w:color w:val="1A1A1A"/>
          <w:sz w:val="20"/>
          <w:szCs w:val="20"/>
        </w:rPr>
        <w:t xml:space="preserve">12  </w:t>
      </w:r>
      <w:r>
        <w:rPr>
          <w:rFonts w:ascii="Arial" w:cs="Arial" w:eastAsia="Arial" w:hAnsi="Arial"/>
          <w:b/>
          <w:bCs/>
          <w:color w:val="1A1A1A"/>
          <w:sz w:val="20"/>
          <w:szCs w:val="20"/>
        </w:rPr>
        <w:t xml:space="preserve">Accepted</w:t>
      </w:r>
      <w:r>
        <w:rPr>
          <w:rFonts w:ascii="Arial" w:cs="Arial" w:eastAsia="Arial" w:hAnsi="Arial"/>
          <w:color w:val="1A1A1A"/>
          <w:sz w:val="20"/>
          <w:szCs w:val="20"/>
        </w:rPr>
        <w:t xml:space="preserve">: a green banner, the fault moves to RECENTLY RESOLVED, the materials leave INVENTORY, the REPAIR REWARD is paid, the workers are free again at once. Move the chits off the table. Log it.</w:t>
      </w:r>
    </w:p>
    <w:p>
      <w:pPr>
        <w:spacing w:after="70"/>
        <w:ind w:left="420" w:hanging="420"/>
      </w:pPr>
      <w:r>
        <w:rPr>
          <w:rFonts w:ascii="Courier New" w:cs="Courier New" w:eastAsia="Courier New" w:hAnsi="Courier New"/>
          <w:b/>
          <w:bCs/>
          <w:color w:val="1A1A1A"/>
          <w:sz w:val="20"/>
          <w:szCs w:val="20"/>
        </w:rPr>
        <w:t xml:space="preserve">13  </w:t>
      </w:r>
      <w:r>
        <w:rPr>
          <w:rFonts w:ascii="Arial" w:cs="Arial" w:eastAsia="Arial" w:hAnsi="Arial"/>
          <w:b/>
          <w:bCs/>
          <w:color w:val="1A1A1A"/>
          <w:sz w:val="20"/>
          <w:szCs w:val="20"/>
        </w:rPr>
        <w:t xml:space="preserve">Rejected</w:t>
      </w:r>
      <w:r>
        <w:rPr>
          <w:rFonts w:ascii="Arial" w:cs="Arial" w:eastAsia="Arial" w:hAnsi="Arial"/>
          <w:color w:val="1A1A1A"/>
          <w:sz w:val="20"/>
          <w:szCs w:val="20"/>
        </w:rPr>
        <w:t xml:space="preserve">: read the message in the table below. Re-verify the source before trying again. Never guess.</w:t>
      </w:r>
    </w:p>
    <w:p>
      <w:pPr>
        <w:spacing w:after="70"/>
        <w:ind w:left="420" w:hanging="420"/>
      </w:pPr>
      <w:r>
        <w:rPr>
          <w:rFonts w:ascii="Courier New" w:cs="Courier New" w:eastAsia="Courier New" w:hAnsi="Courier New"/>
          <w:b/>
          <w:bCs/>
          <w:color w:val="1A1A1A"/>
          <w:sz w:val="20"/>
          <w:szCs w:val="20"/>
        </w:rPr>
        <w:t xml:space="preserve">14  </w:t>
      </w:r>
      <w:r>
        <w:rPr>
          <w:rFonts w:ascii="Arial" w:cs="Arial" w:eastAsia="Arial" w:hAnsi="Arial"/>
          <w:b/>
          <w:bCs/>
          <w:color w:val="1A1A1A"/>
          <w:sz w:val="20"/>
          <w:szCs w:val="20"/>
        </w:rPr>
        <w:t xml:space="preserve">3 wrong codes in a row</w:t>
      </w:r>
      <w:r>
        <w:rPr>
          <w:rFonts w:ascii="Arial" w:cs="Arial" w:eastAsia="Arial" w:hAnsi="Arial"/>
          <w:color w:val="1A1A1A"/>
          <w:sz w:val="20"/>
          <w:szCs w:val="20"/>
        </w:rPr>
        <w:t xml:space="preserve"> lock the console for </w:t>
      </w:r>
      <w:r>
        <w:rPr>
          <w:rFonts w:ascii="Arial" w:cs="Arial" w:eastAsia="Arial" w:hAnsi="Arial"/>
          <w:b/>
          <w:bCs/>
          <w:color w:val="1A1A1A"/>
          <w:sz w:val="20"/>
          <w:szCs w:val="20"/>
        </w:rPr>
        <w:t xml:space="preserve">20 seconds</w:t>
      </w:r>
      <w:r>
        <w:rPr>
          <w:rFonts w:ascii="Arial" w:cs="Arial" w:eastAsia="Arial" w:hAnsi="Arial"/>
          <w:color w:val="1A1A1A"/>
          <w:sz w:val="20"/>
          <w:szCs w:val="20"/>
        </w:rPr>
        <w:t xml:space="preserve">. A refusal for crew or materials does not count. A SECOND CHANCE token forgives one rejection.</w:t>
      </w:r>
    </w:p>
    <w:p>
      <w:pPr>
        <w:spacing w:after="70"/>
        <w:ind w:left="420" w:hanging="420"/>
      </w:pPr>
      <w:r>
        <w:rPr>
          <w:rFonts w:ascii="Courier New" w:cs="Courier New" w:eastAsia="Courier New" w:hAnsi="Courier New"/>
          <w:b/>
          <w:bCs/>
          <w:color w:val="1A1A1A"/>
          <w:sz w:val="20"/>
          <w:szCs w:val="20"/>
        </w:rPr>
        <w:t xml:space="preserve">15  </w:t>
      </w:r>
      <w:r>
        <w:rPr>
          <w:rFonts w:ascii="Arial" w:cs="Arial" w:eastAsia="Arial" w:hAnsi="Arial"/>
          <w:color w:val="1A1A1A"/>
          <w:sz w:val="20"/>
          <w:szCs w:val="20"/>
        </w:rPr>
        <w:t xml:space="preserve">Afterwards: reconcile INVENTORY with the table, and write the fault, the decision and who agreed in §15.</w:t>
      </w:r>
    </w:p>
    <w:p>
      <w:pPr>
        <w:pageBreakBefore/>
        <w:spacing w:after="0" w:before="0" w:line="20"/>
      </w:pPr>
      <w:r>
        <w:rPr>
          <w:sz w:val="2"/>
          <w:szCs w:val="2"/>
        </w:rPr>
        <w:t xml:space="preserve"/>
      </w:r>
    </w:p>
    <w:p>
      <w:pPr>
        <w:spacing w:after="80" w:before="200"/>
      </w:pPr>
      <w:r>
        <w:rPr>
          <w:rFonts w:ascii="Arial" w:cs="Arial" w:eastAsia="Arial" w:hAnsi="Arial"/>
          <w:b/>
          <w:bCs/>
          <w:color w:val="B07AD8"/>
          <w:spacing w:val="40"/>
          <w:sz w:val="20"/>
          <w:szCs w:val="20"/>
        </w:rPr>
        <w:t xml:space="preserve">WHAT THE CONSOLE SAYS, AND WHAT TO DO</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700"/>
        <w:gridCol w:w="3200"/>
        <w:gridCol w:w="3126"/>
      </w:tblGrid>
      <w:tr>
        <w:trPr>
          <w:tblHeader/>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CONSOLE SAYS</w:t>
            </w:r>
          </w:p>
        </w:tc>
        <w:tc>
          <w:tcPr>
            <w:tcW w:type="dxa" w:w="32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IT MEANS</w:t>
            </w:r>
          </w:p>
        </w:tc>
        <w:tc>
          <w:tcPr>
            <w:tcW w:type="dxa" w:w="31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27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3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code is wrong: a wrong value, a wrong table, a typo, or a value another sector misread.</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Re-verify the row name and the sector. Resubmit once you are sure. ATTEMPTS counts these.</w:t>
            </w:r>
          </w:p>
        </w:tc>
      </w:tr>
      <w:tr>
        <w:trPr>
          <w:cantSplit/>
        </w:trPr>
        <w:tc>
          <w:tcPr>
            <w:tcW w:type="dxa" w:w="27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INSUFFICIENT CREW</w:t>
            </w:r>
          </w:p>
        </w:tc>
        <w:tc>
          <w:tcPr>
            <w:tcW w:type="dxa" w:w="3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Workers assigned is below the procedure's CREW.</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Assign more, borrow, or arm RESERVE CREW. Not counted as a wrong code.</w:t>
            </w:r>
          </w:p>
        </w:tc>
      </w:tr>
      <w:tr>
        <w:trPr>
          <w:cantSplit/>
        </w:trPr>
        <w:tc>
          <w:tcPr>
            <w:tcW w:type="dxa" w:w="27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MATERIALS NOT READY — CHECK YOUR BINDER</w:t>
            </w:r>
          </w:p>
        </w:tc>
        <w:tc>
          <w:tcPr>
            <w:tcW w:type="dxa" w:w="3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INVENTORY lacks something the procedure lists.</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Trade for it (§9) or arm EMERGENCY REPAIR KIT. Not counted as a wrong code.</w:t>
            </w:r>
          </w:p>
        </w:tc>
      </w:tr>
      <w:tr>
        <w:trPr>
          <w:cantSplit/>
        </w:trPr>
        <w:tc>
          <w:tcPr>
            <w:tcW w:type="dxa" w:w="27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WORKER ASSIGNMENT INVALID</w:t>
            </w:r>
          </w:p>
        </w:tc>
        <w:tc>
          <w:tcPr>
            <w:tcW w:type="dxa" w:w="3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count is not a valid number of available workers.</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Choose again from the list.</w:t>
            </w:r>
          </w:p>
        </w:tc>
      </w:tr>
      <w:tr>
        <w:trPr>
          <w:cantSplit/>
        </w:trPr>
        <w:tc>
          <w:tcPr>
            <w:tcW w:type="dxa" w:w="27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LOCKED mm:ss</w:t>
            </w:r>
          </w:p>
        </w:tc>
        <w:tc>
          <w:tcPr>
            <w:tcW w:type="dxa" w:w="3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3 wrong codes in a row.</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Use the 20 seconds to verify the source. Then resubmit.</w:t>
            </w:r>
          </w:p>
        </w:tc>
      </w:tr>
      <w:tr>
        <w:trPr>
          <w:cantSplit/>
        </w:trPr>
        <w:tc>
          <w:tcPr>
            <w:tcW w:type="dxa" w:w="27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MATCHING PROCEDURE — VERIFY THIS ALERT</w:t>
            </w:r>
          </w:p>
        </w:tc>
        <w:tc>
          <w:tcPr>
            <w:tcW w:type="dxa" w:w="3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console holds no repair for this alert.</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Stop entering codes. Log it, tell COM, and work the faults you can repair.</w:t>
            </w:r>
          </w:p>
        </w:tc>
      </w:tr>
      <w:tr>
        <w:trPr>
          <w:cantSplit/>
        </w:trPr>
        <w:tc>
          <w:tcPr>
            <w:tcW w:type="dxa" w:w="27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IS DARK</w:t>
            </w:r>
          </w:p>
        </w:tc>
        <w:tc>
          <w:tcPr>
            <w:tcW w:type="dxa" w:w="3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is 0. Repairs are locked.</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first (§4).</w:t>
            </w:r>
          </w:p>
        </w:tc>
      </w:tr>
    </w:tbl>
    <w:p>
      <w:pPr>
        <w:spacing w:after="100"/>
      </w:pPr>
    </w:p>
    <w:tbl>
      <w:tblPr>
        <w:tblW w:type="dxa" w:w="9026"/>
        <w:tblBorders>
          <w:top w:val="none"/>
          <w:left w:val="single" w:color="6B6B6B" w:sz="36"/>
          <w:bottom w:val="none"/>
          <w:right w:val="none"/>
          <w:insideH w:val="none"/>
          <w:insideV w:val="none"/>
        </w:tblBorders>
      </w:tblPr>
      <w:tblGrid>
        <w:gridCol w:w="9026"/>
      </w:tblGrid>
      <w:tr>
        <w:tc>
          <w:tcPr>
            <w:tcW w:type="dxa" w:w="9026"/>
            <w:shd w:fill="F2F2F2" w:color="auto" w:val="clear"/>
            <w:tcMar>
              <w:top w:type="dxa" w:w="120"/>
              <w:left w:type="dxa" w:w="200"/>
              <w:bottom w:type="dxa" w:w="100"/>
              <w:right w:type="dxa" w:w="160"/>
            </w:tcMar>
          </w:tcPr>
          <w:p>
            <w:pPr>
              <w:spacing w:after="60"/>
            </w:pPr>
            <w:r>
              <w:rPr>
                <w:rFonts w:ascii="Arial" w:cs="Arial" w:eastAsia="Arial" w:hAnsi="Arial"/>
                <w:b/>
                <w:bCs/>
                <w:color w:val="6B6B6B"/>
                <w:spacing w:val="80"/>
                <w:sz w:val="14"/>
                <w:szCs w:val="14"/>
              </w:rPr>
              <w:t xml:space="preserve">REMEMBER  </w:t>
            </w:r>
            <w:r>
              <w:rPr>
                <w:rFonts w:ascii="Arial" w:cs="Arial" w:eastAsia="Arial" w:hAnsi="Arial"/>
                <w:b/>
                <w:bCs/>
                <w:color w:val="1A1A1A"/>
                <w:sz w:val="22"/>
                <w:szCs w:val="22"/>
              </w:rPr>
              <w:t xml:space="preserve">REPAIR REWARD</w:t>
            </w:r>
          </w:p>
          <w:p>
            <w:pPr>
              <w:spacing w:after="60"/>
            </w:pPr>
            <w:r>
              <w:rPr>
                <w:rFonts w:ascii="Arial" w:cs="Arial" w:eastAsia="Arial" w:hAnsi="Arial"/>
                <w:color w:val="1A1A1A"/>
                <w:sz w:val="20"/>
                <w:szCs w:val="20"/>
              </w:rPr>
              <w:t xml:space="preserve">Every fault card names its reward: a resource unit, +5 HEALTH, or a tactical token. It is paid once, when the code is accepted, never before. A reward can never fund the repair that earns it.</w:t>
            </w:r>
          </w:p>
        </w:tc>
      </w:tr>
    </w:tbl>
    <w:p>
      <w:pPr>
        <w:spacing w:after="120"/>
      </w:pPr>
    </w:p>
    <w:tbl>
      <w:tblPr>
        <w:tblW w:type="dxa" w:w="9026"/>
        <w:tblBorders>
          <w:top w:val="none"/>
          <w:left w:val="single" w:color="B00000" w:sz="36"/>
          <w:bottom w:val="none"/>
          <w:right w:val="none"/>
          <w:insideH w:val="none"/>
          <w:insideV w:val="none"/>
        </w:tblBorders>
      </w:tblPr>
      <w:tblGrid>
        <w:gridCol w:w="9026"/>
      </w:tblGrid>
      <w:tr>
        <w:tc>
          <w:tcPr>
            <w:tcW w:type="dxa" w:w="9026"/>
            <w:shd w:fill="FBE9E7" w:color="auto" w:val="clear"/>
            <w:tcMar>
              <w:top w:type="dxa" w:w="120"/>
              <w:left w:type="dxa" w:w="200"/>
              <w:bottom w:type="dxa" w:w="100"/>
              <w:right w:type="dxa" w:w="160"/>
            </w:tcMar>
          </w:tcPr>
          <w:p>
            <w:pPr>
              <w:spacing w:after="60"/>
            </w:pPr>
            <w:r>
              <w:rPr>
                <w:rFonts w:ascii="Arial" w:cs="Arial" w:eastAsia="Arial" w:hAnsi="Arial"/>
                <w:b/>
                <w:bCs/>
                <w:color w:val="B00000"/>
                <w:spacing w:val="80"/>
                <w:sz w:val="14"/>
                <w:szCs w:val="14"/>
              </w:rPr>
              <w:t xml:space="preserve">WARNING  </w:t>
            </w:r>
            <w:r>
              <w:rPr>
                <w:rFonts w:ascii="Arial" w:cs="Arial" w:eastAsia="Arial" w:hAnsi="Arial"/>
                <w:b/>
                <w:bCs/>
                <w:color w:val="B00000"/>
                <w:sz w:val="22"/>
                <w:szCs w:val="22"/>
              </w:rPr>
              <w:t xml:space="preserve">TIME-CRITICAL</w:t>
            </w:r>
          </w:p>
          <w:p>
            <w:pPr>
              <w:spacing w:after="60"/>
            </w:pPr>
            <w:r>
              <w:rPr>
                <w:rFonts w:ascii="Arial" w:cs="Arial" w:eastAsia="Arial" w:hAnsi="Arial"/>
                <w:color w:val="1A1A1A"/>
                <w:sz w:val="20"/>
                <w:szCs w:val="20"/>
              </w:rPr>
              <w:t xml:space="preserve">A fault marked TIME-CRITICAL bleeds Health faster than any other on the board. Nothing counts down; it simply costs more every minute it stays open. Work it ahead of anything that can wait.</w:t>
            </w:r>
          </w:p>
        </w:tc>
      </w:tr>
    </w:tbl>
    <w:p>
      <w:pPr>
        <w:spacing w:after="12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B07AD8" w:sz="12"/>
            </w:tcBorders>
            <w:tcMar>
              <w:top w:type="dxa" w:w="0"/>
              <w:left w:type="dxa" w:w="0"/>
              <w:bottom w:type="dxa" w:w="80"/>
              <w:right w:type="dxa" w:w="100"/>
            </w:tcMar>
            <w:vAlign w:val="bottom"/>
          </w:tcPr>
          <w:p>
            <w:pPr>
              <w:spacing w:after="0"/>
            </w:pPr>
            <w:r>
              <w:rPr>
                <w:rFonts w:ascii="Arial" w:cs="Arial" w:eastAsia="Arial" w:hAnsi="Arial"/>
                <w:b/>
                <w:bCs/>
                <w:color w:val="B07AD8"/>
                <w:sz w:val="56"/>
                <w:szCs w:val="56"/>
              </w:rPr>
              <w:t xml:space="preserve">8  </w:t>
            </w:r>
            <w:r>
              <w:rPr>
                <w:rFonts w:ascii="Arial" w:cs="Arial" w:eastAsia="Arial" w:hAnsi="Arial"/>
                <w:b/>
                <w:bCs/>
                <w:color w:val="1A1A1A"/>
                <w:spacing w:val="10"/>
                <w:sz w:val="30"/>
                <w:szCs w:val="30"/>
              </w:rPr>
              <w:t xml:space="preserve">RESOURCES &amp; WORKFORCE</w:t>
            </w:r>
          </w:p>
        </w:tc>
        <w:tc>
          <w:tcPr>
            <w:tcW w:type="dxa" w:w="1500"/>
            <w:tcBorders>
              <w:bottom w:val="single" w:color="B07AD8" w:sz="12"/>
            </w:tcBorders>
            <w:shd w:fill="B07AD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STOCK</w:t>
            </w:r>
          </w:p>
        </w:tc>
      </w:tr>
    </w:tbl>
    <w:p>
      <w:pPr>
        <w:spacing w:after="14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000"/>
        <w:gridCol w:w="3400"/>
        <w:gridCol w:w="3626"/>
      </w:tblGrid>
      <w:tr>
        <w:trPr>
          <w:tblHeader/>
        </w:trPr>
        <w:tc>
          <w:tcPr>
            <w:tcW w:type="dxa" w:w="20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RESOURCE</w:t>
            </w:r>
          </w:p>
        </w:tc>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IT IS</w:t>
            </w:r>
          </w:p>
        </w:tc>
        <w:tc>
          <w:tcPr>
            <w:tcW w:type="dxa" w:w="36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WHERE IT COMES FROM</w:t>
            </w:r>
          </w:p>
        </w:tc>
      </w:tr>
      <w:tr>
        <w:trPr>
          <w:cantSplit/>
        </w:trPr>
        <w:tc>
          <w:tcPr>
            <w:tcW w:type="dxa" w:w="2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 Power Cells</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Upkeep every round, and most repairs.</w:t>
            </w:r>
          </w:p>
        </w:tc>
        <w:tc>
          <w:tcPr>
            <w:tcW w:type="dxa" w:w="3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Generated by POW only. Rewards, AGR interventions, trades.</w:t>
            </w:r>
          </w:p>
        </w:tc>
      </w:tr>
      <w:tr>
        <w:trPr>
          <w:cantSplit/>
        </w:trPr>
        <w:tc>
          <w:tcPr>
            <w:tcW w:type="dxa" w:w="2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 Water Units</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Upkeep every round, and many repairs.</w:t>
            </w:r>
          </w:p>
        </w:tc>
        <w:tc>
          <w:tcPr>
            <w:tcW w:type="dxa" w:w="3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Generated by WTR only. Rewards, AGR interventions, trades.</w:t>
            </w:r>
          </w:p>
        </w:tc>
      </w:tr>
      <w:tr>
        <w:trPr>
          <w:cantSplit/>
        </w:trPr>
        <w:tc>
          <w:tcPr>
            <w:tcW w:type="dxa" w:w="2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 Spare Parts</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Repairs, generator upgrades, the emergency restart.</w:t>
            </w:r>
          </w:p>
        </w:tc>
        <w:tc>
          <w:tcPr>
            <w:tcW w:type="dxa" w:w="3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Nobody generates them. Opening stock, rewards, AGR interventions, trades. The city's scarcest resource.</w:t>
            </w:r>
          </w:p>
        </w:tc>
      </w:tr>
      <w:tr>
        <w:trPr>
          <w:cantSplit/>
        </w:trPr>
        <w:tc>
          <w:tcPr>
            <w:tcW w:type="dxa" w:w="2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 Med Supplies</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Some repairs. MED's automatic recovery spends 1 per worker returned.</w:t>
            </w:r>
          </w:p>
        </w:tc>
        <w:tc>
          <w:tcPr>
            <w:tcW w:type="dxa" w:w="3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Nobody generates them. Opening stock, rewards, AGR interventions, trades.</w:t>
            </w:r>
          </w:p>
        </w:tc>
      </w:tr>
      <w:tr>
        <w:trPr>
          <w:cantSplit/>
        </w:trPr>
        <w:tc>
          <w:tcPr>
            <w:tcW w:type="dxa" w:w="2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 Workers</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Crew for repairs, upgrades and the restart. 8 per sector at the start.</w:t>
            </w:r>
          </w:p>
        </w:tc>
        <w:tc>
          <w:tcPr>
            <w:tcW w:type="dxa" w:w="3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Injured by some faults; healed by MED; lent between sectors by Transfer Chit.</w:t>
            </w:r>
          </w:p>
        </w:tc>
      </w:tr>
    </w:tbl>
    <w:p>
      <w:pPr>
        <w:spacing w:after="100"/>
      </w:pPr>
    </w:p>
    <w:tbl>
      <w:tblPr>
        <w:tblW w:type="dxa" w:w="9026"/>
        <w:tblBorders>
          <w:top w:val="none"/>
          <w:left w:val="single" w:color="6B6B6B" w:sz="36"/>
          <w:bottom w:val="none"/>
          <w:right w:val="none"/>
          <w:insideH w:val="none"/>
          <w:insideV w:val="none"/>
        </w:tblBorders>
      </w:tblPr>
      <w:tblGrid>
        <w:gridCol w:w="9026"/>
      </w:tblGrid>
      <w:tr>
        <w:tc>
          <w:tcPr>
            <w:tcW w:type="dxa" w:w="9026"/>
            <w:shd w:fill="F2F2F2" w:color="auto" w:val="clear"/>
            <w:tcMar>
              <w:top w:type="dxa" w:w="120"/>
              <w:left w:type="dxa" w:w="200"/>
              <w:bottom w:type="dxa" w:w="100"/>
              <w:right w:type="dxa" w:w="160"/>
            </w:tcMar>
          </w:tcPr>
          <w:p>
            <w:pPr>
              <w:spacing w:after="60"/>
            </w:pPr>
            <w:r>
              <w:rPr>
                <w:rFonts w:ascii="Arial" w:cs="Arial" w:eastAsia="Arial" w:hAnsi="Arial"/>
                <w:b/>
                <w:bCs/>
                <w:color w:val="6B6B6B"/>
                <w:spacing w:val="80"/>
                <w:sz w:val="14"/>
                <w:szCs w:val="14"/>
              </w:rPr>
              <w:t xml:space="preserve">REMEMBER  </w:t>
            </w:r>
            <w:r>
              <w:rPr>
                <w:rFonts w:ascii="Arial" w:cs="Arial" w:eastAsia="Arial" w:hAnsi="Arial"/>
                <w:b/>
                <w:bCs/>
                <w:color w:val="1A1A1A"/>
                <w:sz w:val="22"/>
                <w:szCs w:val="22"/>
              </w:rPr>
              <w:t xml:space="preserve">THE CONSOLE IS THE OFFICIAL COUNT</w:t>
            </w:r>
          </w:p>
          <w:p>
            <w:pPr>
              <w:spacing w:after="60"/>
            </w:pPr>
            <w:r>
              <w:rPr>
                <w:rFonts w:ascii="Arial" w:cs="Arial" w:eastAsia="Arial" w:hAnsi="Arial"/>
                <w:color w:val="1A1A1A"/>
                <w:sz w:val="20"/>
                <w:szCs w:val="20"/>
              </w:rPr>
              <w:t xml:space="preserve">The chits and tokens on your table mirror INVENTORY; they are not a second ledger. After every repair, trade, GENERATE and round change, move the chits so the table matches the screen. You cannot edit INVENTORY; if the two disagree, the console wins.</w:t>
            </w:r>
          </w:p>
        </w:tc>
      </w:tr>
    </w:tbl>
    <w:p>
      <w:pPr>
        <w:spacing w:after="120"/>
      </w:pPr>
    </w:p>
    <w:p>
      <w:pPr>
        <w:spacing w:after="80" w:before="200"/>
      </w:pPr>
      <w:r>
        <w:rPr>
          <w:rFonts w:ascii="Arial" w:cs="Arial" w:eastAsia="Arial" w:hAnsi="Arial"/>
          <w:b/>
          <w:bCs/>
          <w:color w:val="B07AD8"/>
          <w:spacing w:val="40"/>
          <w:sz w:val="20"/>
          <w:szCs w:val="20"/>
        </w:rPr>
        <w:t xml:space="preserve">SPENDING</w:t>
      </w:r>
    </w:p>
    <w:p>
      <w:pPr>
        <w:spacing w:after="120"/>
      </w:pPr>
      <w:r>
        <w:rPr>
          <w:rFonts w:ascii="Arial" w:cs="Arial" w:eastAsia="Arial" w:hAnsi="Arial"/>
          <w:color w:val="1A1A1A"/>
          <w:sz w:val="20"/>
          <w:szCs w:val="20"/>
        </w:rPr>
        <w:t xml:space="preserve">Repair materials leave INVENTORY only when a code is accepted; a rejected code costs nothing. Upkeep is taken at the round change. A generator upgrade and an emergency restart are paid when you press their button. A transfer leaves you when TRN approves it.</w:t>
      </w:r>
    </w:p>
    <w:p>
      <w:pPr>
        <w:spacing w:after="80" w:before="200"/>
      </w:pPr>
      <w:r>
        <w:rPr>
          <w:rFonts w:ascii="Arial" w:cs="Arial" w:eastAsia="Arial" w:hAnsi="Arial"/>
          <w:b/>
          <w:bCs/>
          <w:color w:val="B07AD8"/>
          <w:spacing w:val="40"/>
          <w:sz w:val="20"/>
          <w:szCs w:val="20"/>
        </w:rPr>
        <w:t xml:space="preserve">WORKERS</w:t>
      </w:r>
    </w:p>
    <w:p>
      <w:pPr>
        <w:spacing w:after="120"/>
      </w:pP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on a repair is a count, chosen when you submit. The crew is free again the moment the repair is accepted; nobody is held afterwards. Workers are held, and shown as unavailable, by: a generator upgrade and an emergency restart (until the round ends), a brownout (2 held back), an Agriculture trade-off that takes a worker for the round, and a loan to another sector.</w:t>
      </w:r>
    </w:p>
    <w:p>
      <w:pPr>
        <w:spacing w:after="80" w:before="200"/>
      </w:pPr>
      <w:r>
        <w:rPr>
          <w:rFonts w:ascii="Arial" w:cs="Arial" w:eastAsia="Arial" w:hAnsi="Arial"/>
          <w:b/>
          <w:bCs/>
          <w:color w:val="B07AD8"/>
          <w:spacing w:val="40"/>
          <w:sz w:val="20"/>
          <w:szCs w:val="20"/>
        </w:rPr>
        <w:t xml:space="preserve">INJURIES AND HEALING</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Some faults injure workers the moment they appear. WORKERS available drops, the INJURED WORKERS panel appears, and the console says how many are NOT YET WITH MEDICAL. The tokens stay at your station: turn them face down.</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Press </w:t>
      </w:r>
      <w:r>
        <w:rPr>
          <w:rFonts w:ascii="Arial" w:cs="Arial" w:eastAsia="Arial" w:hAnsi="Arial"/>
          <w:b/>
          <w:bCs/>
          <w:color w:val="1A1A1A"/>
          <w:sz w:val="20"/>
          <w:szCs w:val="20"/>
        </w:rPr>
        <w:t xml:space="preserve">REQUEST MED HEALING</w:t>
      </w:r>
      <w:r>
        <w:rPr>
          <w:rFonts w:ascii="Arial" w:cs="Arial" w:eastAsia="Arial" w:hAnsi="Arial"/>
          <w:color w:val="1A1A1A"/>
          <w:sz w:val="20"/>
          <w:szCs w:val="20"/>
        </w:rPr>
        <w:t xml:space="preserve"> for each injured worker. The request goes to MED's HEALING THIS ROUND queue. No chit, no Transport.</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MED presses </w:t>
      </w:r>
      <w:r>
        <w:rPr>
          <w:rFonts w:ascii="Arial" w:cs="Arial" w:eastAsia="Arial" w:hAnsi="Arial"/>
          <w:b/>
          <w:bCs/>
          <w:color w:val="1A1A1A"/>
          <w:sz w:val="20"/>
          <w:szCs w:val="20"/>
        </w:rPr>
        <w:t xml:space="preserve">HEAL</w:t>
      </w:r>
      <w:r>
        <w:rPr>
          <w:rFonts w:ascii="Arial" w:cs="Arial" w:eastAsia="Arial" w:hAnsi="Arial"/>
          <w:color w:val="1A1A1A"/>
          <w:sz w:val="20"/>
          <w:szCs w:val="20"/>
        </w:rPr>
        <w:t xml:space="preserve">: the worker returns to AVAILABLE at once. MED heals at most 3 workers a round across the whole city and may DECLINE.</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At each round change MED's automatic recovery returns 1 injured worker somewhere in the city, if MED holds a ⚕ to spend on it.</w:t>
      </w:r>
    </w:p>
    <w:p>
      <w:pPr>
        <w:pageBreakBefore/>
        <w:spacing w:after="0" w:before="0" w:line="20"/>
      </w:pPr>
      <w:r>
        <w:rPr>
          <w:sz w:val="2"/>
          <w:szCs w:val="2"/>
        </w:rPr>
        <w:t xml:space="preserve"/>
      </w:r>
    </w:p>
    <w:p>
      <w:pPr>
        <w:spacing w:after="80" w:before="200"/>
      </w:pPr>
      <w:r>
        <w:rPr>
          <w:rFonts w:ascii="Arial" w:cs="Arial" w:eastAsia="Arial" w:hAnsi="Arial"/>
          <w:b/>
          <w:bCs/>
          <w:color w:val="B07AD8"/>
          <w:spacing w:val="40"/>
          <w:sz w:val="20"/>
          <w:szCs w:val="20"/>
        </w:rPr>
        <w:t xml:space="preserve">BORROWING A WORKER</w:t>
      </w:r>
    </w:p>
    <w:p>
      <w:pPr>
        <w:spacing w:after="120"/>
      </w:pPr>
      <w:r>
        <w:rPr>
          <w:rFonts w:ascii="Arial" w:cs="Arial" w:eastAsia="Arial" w:hAnsi="Arial"/>
          <w:color w:val="1A1A1A"/>
          <w:sz w:val="20"/>
          <w:szCs w:val="20"/>
        </w:rPr>
        <w:t xml:space="preserve">A worker moves between sectors exactly like a resource: a request with RESOURCE 👤 WORKERS, the supplier's FULFILL, a signed Transfer Chit, TRN's approval (§9). The token changes hands when the console shows DELIVERED. The console then shows LOANED OUT or BORROWED. A borrowed worker never returns by itself: send one back the same way.</w:t>
      </w:r>
    </w:p>
    <w:p>
      <w:pPr>
        <w:spacing w:after="80" w:before="200"/>
      </w:pPr>
      <w:r>
        <w:rPr>
          <w:rFonts w:ascii="Arial" w:cs="Arial" w:eastAsia="Arial" w:hAnsi="Arial"/>
          <w:b/>
          <w:bCs/>
          <w:color w:val="B07AD8"/>
          <w:spacing w:val="40"/>
          <w:sz w:val="20"/>
          <w:szCs w:val="20"/>
        </w:rPr>
        <w:t xml:space="preserve">TACTICAL TOKENS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300"/>
        <w:gridCol w:w="3400"/>
        <w:gridCol w:w="3326"/>
      </w:tblGrid>
      <w:tr>
        <w:trPr>
          <w:tblHeader/>
        </w:trPr>
        <w:tc>
          <w:tcPr>
            <w:tcW w:type="dxa" w:w="2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TOKEN</w:t>
            </w:r>
          </w:p>
        </w:tc>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EFFECT</w:t>
            </w:r>
          </w:p>
        </w:tc>
        <w:tc>
          <w:tcPr>
            <w:tcW w:type="dxa" w:w="33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HOW TO USE IT</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RESERVE CREW</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 temporary worker for one repair</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SECOND CHANCE</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rejected code does not count toward the lockout</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FORGIVE LAST REJECTION, right after a rejected code.</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EMERGENCY REPAIR KIT</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repair needs 1 part fewer</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STABILISER</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blocks the next minute of one fault's decay</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ACTIVATE ON THIS FAULT, before the next decay.</w:t>
            </w:r>
          </w:p>
        </w:tc>
      </w:tr>
    </w:tbl>
    <w:p>
      <w:pPr>
        <w:spacing w:after="10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B07AD8" w:sz="12"/>
            </w:tcBorders>
            <w:tcMar>
              <w:top w:type="dxa" w:w="0"/>
              <w:left w:type="dxa" w:w="0"/>
              <w:bottom w:type="dxa" w:w="80"/>
              <w:right w:type="dxa" w:w="100"/>
            </w:tcMar>
            <w:vAlign w:val="bottom"/>
          </w:tcPr>
          <w:p>
            <w:pPr>
              <w:spacing w:after="0"/>
            </w:pPr>
            <w:r>
              <w:rPr>
                <w:rFonts w:ascii="Arial" w:cs="Arial" w:eastAsia="Arial" w:hAnsi="Arial"/>
                <w:b/>
                <w:bCs/>
                <w:color w:val="B07AD8"/>
                <w:sz w:val="56"/>
                <w:szCs w:val="56"/>
              </w:rPr>
              <w:t xml:space="preserve">9  </w:t>
            </w:r>
            <w:r>
              <w:rPr>
                <w:rFonts w:ascii="Arial" w:cs="Arial" w:eastAsia="Arial" w:hAnsi="Arial"/>
                <w:b/>
                <w:bCs/>
                <w:color w:val="1A1A1A"/>
                <w:spacing w:val="10"/>
                <w:sz w:val="30"/>
                <w:szCs w:val="30"/>
              </w:rPr>
              <w:t xml:space="preserve">HOW TO TRADE WITH ANOTHER SECTOR</w:t>
            </w:r>
          </w:p>
        </w:tc>
        <w:tc>
          <w:tcPr>
            <w:tcW w:type="dxa" w:w="1500"/>
            <w:tcBorders>
              <w:bottom w:val="single" w:color="B07AD8" w:sz="12"/>
            </w:tcBorders>
            <w:shd w:fill="B07AD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TRADE</w:t>
            </w:r>
          </w:p>
        </w:tc>
      </w:tr>
    </w:tbl>
    <w:p>
      <w:pPr>
        <w:spacing w:after="140"/>
      </w:pPr>
    </w:p>
    <w:tbl>
      <w:tblPr>
        <w:tblW w:type="dxa" w:w="9026"/>
        <w:tblBorders>
          <w:top w:val="none"/>
          <w:left w:val="single" w:color="B07AD8" w:sz="36"/>
          <w:bottom w:val="none"/>
          <w:right w:val="none"/>
          <w:insideH w:val="none"/>
          <w:insideV w:val="none"/>
        </w:tblBorders>
      </w:tblPr>
      <w:tblGrid>
        <w:gridCol w:w="9026"/>
      </w:tblGrid>
      <w:tr>
        <w:tc>
          <w:tcPr>
            <w:tcW w:type="dxa" w:w="9026"/>
            <w:shd w:fill="F3EBF9" w:color="auto" w:val="clear"/>
            <w:tcMar>
              <w:top w:type="dxa" w:w="120"/>
              <w:left w:type="dxa" w:w="200"/>
              <w:bottom w:type="dxa" w:w="100"/>
              <w:right w:type="dxa" w:w="160"/>
            </w:tcMar>
          </w:tcPr>
          <w:p>
            <w:pPr>
              <w:spacing w:after="60"/>
            </w:pPr>
            <w:r>
              <w:rPr>
                <w:rFonts w:ascii="Arial" w:cs="Arial" w:eastAsia="Arial" w:hAnsi="Arial"/>
                <w:b/>
                <w:bCs/>
                <w:color w:val="B07AD8"/>
                <w:spacing w:val="80"/>
                <w:sz w:val="14"/>
                <w:szCs w:val="14"/>
              </w:rPr>
              <w:t xml:space="preserve">ACTION  </w:t>
            </w:r>
            <w:r>
              <w:rPr>
                <w:rFonts w:ascii="Arial" w:cs="Arial" w:eastAsia="Arial" w:hAnsi="Arial"/>
                <w:b/>
                <w:bCs/>
                <w:color w:val="B07AD8"/>
                <w:sz w:val="22"/>
                <w:szCs w:val="22"/>
              </w:rPr>
              <w:t xml:space="preserve">EVERY TRANSFER NEEDS ALL THREE</w:t>
            </w:r>
          </w:p>
          <w:p>
            <w:pPr>
              <w:spacing w:after="60"/>
            </w:pPr>
            <w:r>
              <w:rPr>
                <w:rFonts w:ascii="Arial" w:cs="Arial" w:eastAsia="Arial" w:hAnsi="Arial"/>
                <w:b/>
                <w:bCs/>
                <w:color w:val="1A1A1A"/>
                <w:sz w:val="20"/>
                <w:szCs w:val="20"/>
              </w:rPr>
              <w:t xml:space="preserve">1</w:t>
            </w:r>
            <w:r>
              <w:rPr>
                <w:rFonts w:ascii="Arial" w:cs="Arial" w:eastAsia="Arial" w:hAnsi="Arial"/>
                <w:color w:val="1A1A1A"/>
                <w:sz w:val="20"/>
                <w:szCs w:val="20"/>
              </w:rPr>
              <w:t xml:space="preserve"> A request on the console, fulfilled by the supplier. </w:t>
            </w:r>
            <w:r>
              <w:rPr>
                <w:rFonts w:ascii="Arial" w:cs="Arial" w:eastAsia="Arial" w:hAnsi="Arial"/>
                <w:b/>
                <w:bCs/>
                <w:color w:val="1A1A1A"/>
                <w:sz w:val="20"/>
                <w:szCs w:val="20"/>
              </w:rPr>
              <w:t xml:space="preserve">2</w:t>
            </w:r>
            <w:r>
              <w:rPr>
                <w:rFonts w:ascii="Arial" w:cs="Arial" w:eastAsia="Arial" w:hAnsi="Arial"/>
                <w:color w:val="1A1A1A"/>
                <w:sz w:val="20"/>
                <w:szCs w:val="20"/>
              </w:rPr>
              <w:t xml:space="preserve"> A paper Transfer Chit signed by both Liaisons. </w:t>
            </w:r>
            <w:r>
              <w:rPr>
                <w:rFonts w:ascii="Arial" w:cs="Arial" w:eastAsia="Arial" w:hAnsi="Arial"/>
                <w:b/>
                <w:bCs/>
                <w:color w:val="1A1A1A"/>
                <w:sz w:val="20"/>
                <w:szCs w:val="20"/>
              </w:rPr>
              <w:t xml:space="preserve">3</w:t>
            </w:r>
            <w:r>
              <w:rPr>
                <w:rFonts w:ascii="Arial" w:cs="Arial" w:eastAsia="Arial" w:hAnsi="Arial"/>
                <w:color w:val="1A1A1A"/>
                <w:sz w:val="20"/>
                <w:szCs w:val="20"/>
              </w:rPr>
              <w:t xml:space="preserve"> Transport's approval and stamp. Without any one of them nothing has moved, whatever anyone agreed. Only the Liaison leaves the station to do this.</w:t>
            </w:r>
          </w:p>
        </w:tc>
      </w:tr>
    </w:tbl>
    <w:p>
      <w:pPr>
        <w:spacing w:after="120"/>
      </w:pPr>
    </w:p>
    <w:p>
      <w:pPr>
        <w:spacing w:after="80" w:before="200"/>
      </w:pPr>
      <w:r>
        <w:rPr>
          <w:rFonts w:ascii="Arial" w:cs="Arial" w:eastAsia="Arial" w:hAnsi="Arial"/>
          <w:b/>
          <w:bCs/>
          <w:color w:val="B07AD8"/>
          <w:spacing w:val="40"/>
          <w:sz w:val="20"/>
          <w:szCs w:val="20"/>
        </w:rPr>
        <w:t xml:space="preserve">WORKED EXAMPLE: AGR NEEDS 2 💧 WATER FROM WTR AND OFFERS 1 🔧 PART</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AGR's Liaison walks to WTR and agrees the deal with WTR's Liaison: 2 Water for 1 Part.</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AGR console: </w:t>
      </w:r>
      <w:r>
        <w:rPr>
          <w:rFonts w:ascii="Arial" w:cs="Arial" w:eastAsia="Arial" w:hAnsi="Arial"/>
          <w:b/>
          <w:bCs/>
          <w:color w:val="1A1A1A"/>
          <w:sz w:val="20"/>
          <w:szCs w:val="20"/>
        </w:rPr>
        <w:t xml:space="preserve">RESOURCE EXCHANGE → + NEW REQUEST</w:t>
      </w:r>
      <w:r>
        <w:rPr>
          <w:rFonts w:ascii="Arial" w:cs="Arial" w:eastAsia="Arial" w:hAnsi="Arial"/>
          <w:color w:val="1A1A1A"/>
          <w:sz w:val="20"/>
          <w:szCs w:val="20"/>
        </w:rPr>
        <w:t xml:space="preserve">. REQUEST FROM: WTR. RESOURCE: 💧 WATER. QUANTITY: 2. </w:t>
      </w:r>
      <w:r>
        <w:rPr>
          <w:rFonts w:ascii="Arial" w:cs="Arial" w:eastAsia="Arial" w:hAnsi="Arial"/>
          <w:b/>
          <w:bCs/>
          <w:color w:val="1A1A1A"/>
          <w:sz w:val="20"/>
          <w:szCs w:val="20"/>
        </w:rPr>
        <w:t xml:space="preserve">SEND REQUEST</w:t>
      </w:r>
      <w:r>
        <w:rPr>
          <w:rFonts w:ascii="Arial" w:cs="Arial" w:eastAsia="Arial" w:hAnsi="Arial"/>
          <w:color w:val="1A1A1A"/>
          <w:sz w:val="20"/>
          <w:szCs w:val="20"/>
        </w:rPr>
        <w:t xml:space="preserve">. The card reads WAITING FOR SUPPLIER.</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WTR console: a banner with VIEW. </w:t>
      </w:r>
      <w:r>
        <w:rPr>
          <w:rFonts w:ascii="Arial" w:cs="Arial" w:eastAsia="Arial" w:hAnsi="Arial"/>
          <w:b/>
          <w:bCs/>
          <w:color w:val="1A1A1A"/>
          <w:sz w:val="20"/>
          <w:szCs w:val="20"/>
        </w:rPr>
        <w:t xml:space="preserve">NEEDS MY ACTION → FULFILL</w:t>
      </w:r>
      <w:r>
        <w:rPr>
          <w:rFonts w:ascii="Arial" w:cs="Arial" w:eastAsia="Arial" w:hAnsi="Arial"/>
          <w:color w:val="1A1A1A"/>
          <w:sz w:val="20"/>
          <w:szCs w:val="20"/>
        </w:rPr>
        <w:t xml:space="preserve"> (only possible while WTR holds 2 Water) or DECLINE. The card reads SUPPLIER ACCEPTED, then WAITING FOR TRN.</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The two Liaisons fill in one Transfer Chit: FROM WTR, TO AGR, RESOURCES 2 💧, IN EXCHANGE FOR 1 🔧, both signatures, the time.</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A Liaison carries the chit to Transport.</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color w:val="1A1A1A"/>
          <w:sz w:val="20"/>
          <w:szCs w:val="20"/>
        </w:rPr>
        <w:t xml:space="preserve">TRN: in TRANSFER APPROVALS, finds the card WTR → AGR, presses </w:t>
      </w:r>
      <w:r>
        <w:rPr>
          <w:rFonts w:ascii="Arial" w:cs="Arial" w:eastAsia="Arial" w:hAnsi="Arial"/>
          <w:b/>
          <w:bCs/>
          <w:color w:val="1A1A1A"/>
          <w:sz w:val="20"/>
          <w:szCs w:val="20"/>
        </w:rPr>
        <w:t xml:space="preserve">CONFIRM CHIT</w:t>
      </w:r>
      <w:r>
        <w:rPr>
          <w:rFonts w:ascii="Arial" w:cs="Arial" w:eastAsia="Arial" w:hAnsi="Arial"/>
          <w:color w:val="1A1A1A"/>
          <w:sz w:val="20"/>
          <w:szCs w:val="20"/>
        </w:rPr>
        <w:t xml:space="preserve"> with the signed paper in hand, stamps the paper, presses </w:t>
      </w:r>
      <w:r>
        <w:rPr>
          <w:rFonts w:ascii="Arial" w:cs="Arial" w:eastAsia="Arial" w:hAnsi="Arial"/>
          <w:b/>
          <w:bCs/>
          <w:color w:val="1A1A1A"/>
          <w:sz w:val="20"/>
          <w:szCs w:val="20"/>
        </w:rPr>
        <w:t xml:space="preserve">APPROVE</w:t>
      </w:r>
      <w:r>
        <w:rPr>
          <w:rFonts w:ascii="Arial" w:cs="Arial" w:eastAsia="Arial" w:hAnsi="Arial"/>
          <w:color w:val="1A1A1A"/>
          <w:sz w:val="20"/>
          <w:szCs w:val="20"/>
        </w:rPr>
        <w:t xml:space="preserve">. TRN has 3 approvals a round and may DECLINE.</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color w:val="1A1A1A"/>
          <w:sz w:val="20"/>
          <w:szCs w:val="20"/>
        </w:rPr>
        <w:t xml:space="preserve">Both consoles: APPROVED BY TRN, then </w:t>
      </w:r>
      <w:r>
        <w:rPr>
          <w:rFonts w:ascii="Arial" w:cs="Arial" w:eastAsia="Arial" w:hAnsi="Arial"/>
          <w:b/>
          <w:bCs/>
          <w:color w:val="1A1A1A"/>
          <w:sz w:val="20"/>
          <w:szCs w:val="20"/>
        </w:rPr>
        <w:t xml:space="preserve">DELIVERED</w:t>
      </w:r>
      <w:r>
        <w:rPr>
          <w:rFonts w:ascii="Arial" w:cs="Arial" w:eastAsia="Arial" w:hAnsi="Arial"/>
          <w:color w:val="1A1A1A"/>
          <w:sz w:val="20"/>
          <w:szCs w:val="20"/>
        </w:rPr>
        <w:t xml:space="preserve">. 2 Water have left WTR's INVENTORY and arrived in AGR's. Now, and only now, the 2 💧 chits move from WTR's table to AGR's.</w:t>
      </w:r>
    </w:p>
    <w:p>
      <w:pPr>
        <w:spacing w:after="70"/>
        <w:ind w:left="420" w:hanging="420"/>
      </w:pPr>
      <w:r>
        <w:rPr>
          <w:rFonts w:ascii="Courier New" w:cs="Courier New" w:eastAsia="Courier New" w:hAnsi="Courier New"/>
          <w:b/>
          <w:bCs/>
          <w:color w:val="1A1A1A"/>
          <w:sz w:val="20"/>
          <w:szCs w:val="20"/>
        </w:rPr>
        <w:t xml:space="preserve"> 8  </w:t>
      </w:r>
      <w:r>
        <w:rPr>
          <w:rFonts w:ascii="Arial" w:cs="Arial" w:eastAsia="Arial" w:hAnsi="Arial"/>
          <w:color w:val="1A1A1A"/>
          <w:sz w:val="20"/>
          <w:szCs w:val="20"/>
        </w:rPr>
        <w:t xml:space="preserve">The return leg is its own transfer: WTR requests 1 🔧 from AGR, AGR fulfils, the same chit goes back to TRN for a second CONFIRM CHIT and APPROVE. A swap costs two of TRN's approvals.</w:t>
      </w:r>
    </w:p>
    <w:p>
      <w:pPr>
        <w:spacing w:after="70"/>
        <w:ind w:left="420" w:hanging="420"/>
      </w:pPr>
      <w:r>
        <w:rPr>
          <w:rFonts w:ascii="Courier New" w:cs="Courier New" w:eastAsia="Courier New" w:hAnsi="Courier New"/>
          <w:b/>
          <w:bCs/>
          <w:color w:val="1A1A1A"/>
          <w:sz w:val="20"/>
          <w:szCs w:val="20"/>
        </w:rPr>
        <w:t xml:space="preserve"> 9  </w:t>
      </w:r>
      <w:r>
        <w:rPr>
          <w:rFonts w:ascii="Arial" w:cs="Arial" w:eastAsia="Arial" w:hAnsi="Arial"/>
          <w:color w:val="1A1A1A"/>
          <w:sz w:val="20"/>
          <w:szCs w:val="20"/>
        </w:rPr>
        <w:t xml:space="preserve">Copies: the white copy goes to the receiving sector, the duplicate stays with the sender. TRN keeps nothing but the count.</w:t>
      </w:r>
    </w:p>
    <w:p>
      <w:pPr>
        <w:spacing w:after="70"/>
        <w:ind w:left="420" w:hanging="420"/>
      </w:pPr>
      <w:r>
        <w:rPr>
          <w:rFonts w:ascii="Courier New" w:cs="Courier New" w:eastAsia="Courier New" w:hAnsi="Courier New"/>
          <w:b/>
          <w:bCs/>
          <w:color w:val="1A1A1A"/>
          <w:sz w:val="20"/>
          <w:szCs w:val="20"/>
        </w:rPr>
        <w:t xml:space="preserve">10  </w:t>
      </w:r>
      <w:r>
        <w:rPr>
          <w:rFonts w:ascii="Arial" w:cs="Arial" w:eastAsia="Arial" w:hAnsi="Arial"/>
          <w:color w:val="1A1A1A"/>
          <w:sz w:val="20"/>
          <w:szCs w:val="20"/>
        </w:rPr>
        <w:t xml:space="preserve">Both sectors check INVENTORY against the table and write the deal in §15.</w:t>
      </w:r>
    </w:p>
    <w:p>
      <w:pPr>
        <w:pageBreakBefore/>
        <w:spacing w:after="0" w:before="0" w:line="20"/>
      </w:pPr>
      <w:r>
        <w:rPr>
          <w:sz w:val="2"/>
          <w:szCs w:val="2"/>
        </w:rPr>
        <w:t xml:space="preserve"/>
      </w:r>
    </w:p>
    <w:p>
      <w:pPr>
        <w:spacing w:after="60" w:before="160"/>
      </w:pPr>
      <w:r>
        <w:rPr>
          <w:rFonts w:ascii="Arial" w:cs="Arial" w:eastAsia="Arial" w:hAnsi="Arial"/>
          <w:b/>
          <w:bCs/>
          <w:color w:val="6B6B6B"/>
          <w:spacing w:val="60"/>
          <w:sz w:val="14"/>
          <w:szCs w:val="14"/>
        </w:rPr>
        <w:t xml:space="preserve">SAMPLE — COMPLETED TRANSFER CHIT  </w:t>
      </w:r>
      <w:r>
        <w:rPr>
          <w:rFonts w:ascii="Courier New" w:cs="Courier New" w:eastAsia="Courier New" w:hAnsi="Courier New"/>
          <w:color w:val="6B6B6B"/>
          <w:sz w:val="16"/>
          <w:szCs w:val="16"/>
        </w:rPr>
        <w:t xml:space="preserve">No. 0417</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2300"/>
        <w:gridCol w:w="2200"/>
        <w:gridCol w:w="2326"/>
      </w:tblGrid>
      <w:t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FROM SECTOR</w:t>
            </w:r>
          </w:p>
        </w:tc>
        <w:tc>
          <w:tcPr>
            <w:tcW w:type="dxa" w:w="2300"/>
            <w:tcMar>
              <w:top w:type="dxa" w:w="60"/>
              <w:left w:type="dxa" w:w="100"/>
              <w:bottom w:type="dxa" w:w="60"/>
              <w:right w:type="dxa" w:w="100"/>
            </w:tcMar>
            <w:vAlign w:val="top"/>
          </w:tcPr>
          <w:p>
            <w:pPr>
              <w:spacing w:after="0"/>
            </w:pPr>
            <w:r>
              <w:rPr>
                <w:rFonts w:ascii="Arial" w:cs="Arial" w:eastAsia="Arial" w:hAnsi="Arial"/>
                <w:b/>
                <w:bCs/>
                <w:color w:val="1A1A1A"/>
                <w:sz w:val="18"/>
                <w:szCs w:val="18"/>
              </w:rPr>
              <w:t xml:space="preserve">WTR</w:t>
            </w:r>
          </w:p>
        </w:tc>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TO SECTOR</w:t>
            </w:r>
          </w:p>
        </w:tc>
        <w:tc>
          <w:tcPr>
            <w:tcW w:type="dxa" w:w="2326"/>
            <w:tcMar>
              <w:top w:type="dxa" w:w="60"/>
              <w:left w:type="dxa" w:w="100"/>
              <w:bottom w:type="dxa" w:w="60"/>
              <w:right w:type="dxa" w:w="100"/>
            </w:tcMar>
            <w:vAlign w:val="top"/>
          </w:tcPr>
          <w:p>
            <w:pPr>
              <w:spacing w:after="0"/>
            </w:pPr>
            <w:r>
              <w:rPr>
                <w:rFonts w:ascii="Arial" w:cs="Arial" w:eastAsia="Arial" w:hAnsi="Arial"/>
                <w:b/>
                <w:bCs/>
                <w:color w:val="1A1A1A"/>
                <w:sz w:val="18"/>
                <w:szCs w:val="18"/>
              </w:rPr>
              <w:t xml:space="preserve">AGR</w:t>
            </w:r>
          </w:p>
        </w:tc>
      </w:tr>
      <w:t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RESOURCES</w:t>
            </w:r>
          </w:p>
        </w:tc>
        <w:tc>
          <w:tcPr>
            <w:tcW w:type="dxa" w:w="2300"/>
            <w:tcMar>
              <w:top w:type="dxa" w:w="60"/>
              <w:left w:type="dxa" w:w="100"/>
              <w:bottom w:type="dxa" w:w="60"/>
              <w:right w:type="dxa" w:w="100"/>
            </w:tcMar>
            <w:vAlign w:val="top"/>
          </w:tcPr>
          <w:p>
            <w:pPr>
              <w:spacing w:after="0"/>
            </w:pPr>
            <w:r>
              <w:rPr>
                <w:rFonts w:ascii="Arial" w:cs="Arial" w:eastAsia="Arial" w:hAnsi="Arial"/>
                <w:b/>
                <w:bCs/>
                <w:color w:val="1A1A1A"/>
                <w:sz w:val="18"/>
                <w:szCs w:val="18"/>
              </w:rPr>
              <w:t xml:space="preserve">2 💧</w:t>
            </w:r>
          </w:p>
        </w:tc>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WORKERS</w:t>
            </w:r>
          </w:p>
        </w:tc>
        <w:tc>
          <w:tcPr>
            <w:tcW w:type="dxa" w:w="2326"/>
            <w:tcMar>
              <w:top w:type="dxa" w:w="60"/>
              <w:left w:type="dxa" w:w="100"/>
              <w:bottom w:type="dxa" w:w="60"/>
              <w:right w:type="dxa" w:w="100"/>
            </w:tcMar>
            <w:vAlign w:val="top"/>
          </w:tcPr>
          <w:p>
            <w:pPr>
              <w:spacing w:after="0"/>
            </w:pPr>
            <w:r>
              <w:rPr>
                <w:rFonts w:ascii="Arial" w:cs="Arial" w:eastAsia="Arial" w:hAnsi="Arial"/>
                <w:b/>
                <w:bCs/>
                <w:color w:val="1A1A1A"/>
                <w:sz w:val="18"/>
                <w:szCs w:val="18"/>
              </w:rPr>
              <w:t xml:space="preserve">—</w:t>
            </w:r>
          </w:p>
        </w:tc>
      </w:tr>
      <w:t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IN EXCHANGE FOR</w:t>
            </w:r>
          </w:p>
        </w:tc>
        <w:tc>
          <w:tcPr>
            <w:tcW w:type="dxa" w:w="6826"/>
            <w:gridSpan w:val="3"/>
            <w:tcMar>
              <w:top w:type="dxa" w:w="60"/>
              <w:left w:type="dxa" w:w="100"/>
              <w:bottom w:type="dxa" w:w="60"/>
              <w:right w:type="dxa" w:w="100"/>
            </w:tcMar>
          </w:tcPr>
          <w:p>
            <w:pPr>
              <w:spacing w:after="0"/>
            </w:pPr>
            <w:r>
              <w:rPr>
                <w:rFonts w:ascii="Arial" w:cs="Arial" w:eastAsia="Arial" w:hAnsi="Arial"/>
                <w:b/>
                <w:bCs/>
                <w:color w:val="1A1A1A"/>
                <w:sz w:val="18"/>
                <w:szCs w:val="18"/>
              </w:rPr>
              <w:t xml:space="preserve">1 🔧 Part (separate request, AGR → WTR)</w:t>
            </w:r>
          </w:p>
        </w:tc>
      </w:tr>
      <w:t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SENDING LIAISON</w:t>
            </w:r>
          </w:p>
        </w:tc>
        <w:tc>
          <w:tcPr>
            <w:tcW w:type="dxa" w:w="2300"/>
            <w:tcMar>
              <w:top w:type="dxa" w:w="60"/>
              <w:left w:type="dxa" w:w="100"/>
              <w:bottom w:type="dxa" w:w="60"/>
              <w:right w:type="dxa" w:w="100"/>
            </w:tcMar>
            <w:vAlign w:val="top"/>
          </w:tcPr>
          <w:p>
            <w:pPr>
              <w:spacing w:after="0"/>
            </w:pPr>
            <w:r>
              <w:rPr>
                <w:rFonts w:ascii="Arial" w:cs="Arial" w:eastAsia="Arial" w:hAnsi="Arial"/>
                <w:b/>
                <w:bCs/>
                <w:color w:val="1A1A1A"/>
                <w:sz w:val="18"/>
                <w:szCs w:val="18"/>
              </w:rPr>
              <w:t xml:space="preserve">R. Halim (WTR)</w:t>
            </w:r>
          </w:p>
        </w:tc>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RECEIVING LIAISON</w:t>
            </w:r>
          </w:p>
        </w:tc>
        <w:tc>
          <w:tcPr>
            <w:tcW w:type="dxa" w:w="2326"/>
            <w:tcMar>
              <w:top w:type="dxa" w:w="60"/>
              <w:left w:type="dxa" w:w="100"/>
              <w:bottom w:type="dxa" w:w="60"/>
              <w:right w:type="dxa" w:w="100"/>
            </w:tcMar>
            <w:vAlign w:val="top"/>
          </w:tcPr>
          <w:p>
            <w:pPr>
              <w:spacing w:after="0"/>
            </w:pPr>
            <w:r>
              <w:rPr>
                <w:rFonts w:ascii="Arial" w:cs="Arial" w:eastAsia="Arial" w:hAnsi="Arial"/>
                <w:b/>
                <w:bCs/>
                <w:color w:val="1A1A1A"/>
                <w:sz w:val="18"/>
                <w:szCs w:val="18"/>
              </w:rPr>
              <w:t xml:space="preserve">T. Wong (AGR)</w:t>
            </w:r>
          </w:p>
        </w:tc>
      </w:tr>
      <w:t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TIME</w:t>
            </w:r>
          </w:p>
        </w:tc>
        <w:tc>
          <w:tcPr>
            <w:tcW w:type="dxa" w:w="2300"/>
            <w:tcMar>
              <w:top w:type="dxa" w:w="60"/>
              <w:left w:type="dxa" w:w="100"/>
              <w:bottom w:type="dxa" w:w="60"/>
              <w:right w:type="dxa" w:w="100"/>
            </w:tcMar>
            <w:vAlign w:val="top"/>
          </w:tcPr>
          <w:p>
            <w:pPr>
              <w:spacing w:after="0"/>
            </w:pPr>
            <w:r>
              <w:rPr>
                <w:rFonts w:ascii="Arial" w:cs="Arial" w:eastAsia="Arial" w:hAnsi="Arial"/>
                <w:b/>
                <w:bCs/>
                <w:color w:val="1A1A1A"/>
                <w:sz w:val="18"/>
                <w:szCs w:val="18"/>
              </w:rPr>
              <w:t xml:space="preserve">00:42 · Round 2</w:t>
            </w:r>
          </w:p>
        </w:tc>
        <w:tc>
          <w:tcPr>
            <w:tcW w:type="dxa" w:w="2200"/>
            <w:shd w:fill="FFF2CC" w:color="auto" w:val="clear"/>
            <w:tcMar>
              <w:top w:type="dxa" w:w="60"/>
              <w:left w:type="dxa" w:w="100"/>
              <w:bottom w:type="dxa" w:w="60"/>
              <w:right w:type="dxa" w:w="100"/>
            </w:tcMar>
            <w:vAlign w:val="top"/>
          </w:tcPr>
          <w:p>
            <w:pPr>
              <w:spacing w:after="0"/>
            </w:pPr>
            <w:r>
              <w:rPr>
                <w:rFonts w:ascii="Arial" w:cs="Arial" w:eastAsia="Arial" w:hAnsi="Arial"/>
                <w:b/>
                <w:bCs/>
                <w:color w:val="B00000"/>
                <w:sz w:val="14"/>
                <w:szCs w:val="14"/>
              </w:rPr>
              <w:t xml:space="preserve">TRN STAMP</w:t>
            </w:r>
          </w:p>
        </w:tc>
        <w:tc>
          <w:tcPr>
            <w:tcW w:type="dxa" w:w="2326"/>
            <w:shd w:fill="FFF2CC" w:color="auto" w:val="clear"/>
            <w:tcMar>
              <w:top w:type="dxa" w:w="60"/>
              <w:left w:type="dxa" w:w="100"/>
              <w:bottom w:type="dxa" w:w="60"/>
              <w:right w:type="dxa" w:w="100"/>
            </w:tcMar>
            <w:vAlign w:val="top"/>
          </w:tcPr>
          <w:p>
            <w:pPr>
              <w:spacing w:after="0"/>
            </w:pPr>
            <w:r>
              <w:rPr>
                <w:rFonts w:ascii="Arial" w:cs="Arial" w:eastAsia="Arial" w:hAnsi="Arial"/>
                <w:b/>
                <w:bCs/>
                <w:color w:val="B00000"/>
                <w:sz w:val="18"/>
                <w:szCs w:val="18"/>
              </w:rPr>
              <w:t xml:space="preserve">TRN ✓</w:t>
            </w:r>
          </w:p>
        </w:tc>
      </w:tr>
    </w:tbl>
    <w:p>
      <w:pPr>
        <w:spacing w:after="160" w:before="40"/>
      </w:pPr>
      <w:r>
        <w:rPr>
          <w:rFonts w:ascii="Arial" w:cs="Arial" w:eastAsia="Arial" w:hAnsi="Arial"/>
          <w:i/>
          <w:iCs/>
          <w:color w:val="6B6B6B"/>
          <w:sz w:val="14"/>
          <w:szCs w:val="14"/>
        </w:rPr>
        <w:t xml:space="preserve">White copy to the receiving sector · Duplicate retained by the sender · VOID WITHOUT STAMP</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300"/>
        <w:gridCol w:w="6726"/>
      </w:tblGrid>
      <w:tr>
        <w:trPr>
          <w:tblHeader/>
        </w:trPr>
        <w:tc>
          <w:tcPr>
            <w:tcW w:type="dxa" w:w="2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RULE</w:t>
            </w:r>
          </w:p>
        </w:tc>
        <w:tc>
          <w:tcPr>
            <w:tcW w:type="dxa" w:w="67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DETAIL</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Who may negotiate</w:t>
            </w:r>
          </w:p>
        </w:tc>
        <w:tc>
          <w:tcPr>
            <w:tcW w:type="dxa" w:w="6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Liaison, in person. The console sends and answers requests; it never carries a conversation.</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When a chit is valid</w:t>
            </w:r>
          </w:p>
        </w:tc>
        <w:tc>
          <w:tcPr>
            <w:tcW w:type="dxa" w:w="6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Signed by both Liaisons and stamped by TRN. Unstamped chits are void: tear them up.</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When chits move</w:t>
            </w:r>
          </w:p>
        </w:tc>
        <w:tc>
          <w:tcPr>
            <w:tcW w:type="dxa" w:w="6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When the console shows DELIVERED, never before. The console moves the stock; the paper follows it.</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Withdrawing</w:t>
            </w:r>
          </w:p>
        </w:tc>
        <w:tc>
          <w:tcPr>
            <w:tcW w:type="dxa" w:w="6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WITHDRAW your own request while it reads WAITING FOR SUPPLIER. Once fulfilled, only the supplier can withdraw it or TRN decline it.</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Stock</w:t>
            </w:r>
          </w:p>
        </w:tc>
        <w:tc>
          <w:tcPr>
            <w:tcW w:type="dxa" w:w="6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 supplier cannot fulfil what it does not hold, and TRN cannot approve a transfer the supplier can no longer cover: SUPPLIER SHORT OF STOCK — NOTHING MOVED.</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Round changes</w:t>
            </w:r>
          </w:p>
        </w:tc>
        <w:tc>
          <w:tcPr>
            <w:tcW w:type="dxa" w:w="6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Open requests and transfers carry over. TRN's approvals refresh to 3.</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Workers</w:t>
            </w:r>
          </w:p>
        </w:tc>
        <w:tc>
          <w:tcPr>
            <w:tcW w:type="dxa" w:w="6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Lent exactly the same way, RESOURCE 👤 WORKERS. The token changes hands at DELIVERED. §8.</w:t>
            </w:r>
          </w:p>
        </w:tc>
      </w:tr>
    </w:tbl>
    <w:p>
      <w:pPr>
        <w:spacing w:after="10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B07AD8" w:sz="12"/>
            </w:tcBorders>
            <w:tcMar>
              <w:top w:type="dxa" w:w="0"/>
              <w:left w:type="dxa" w:w="0"/>
              <w:bottom w:type="dxa" w:w="80"/>
              <w:right w:type="dxa" w:w="100"/>
            </w:tcMar>
            <w:vAlign w:val="bottom"/>
          </w:tcPr>
          <w:p>
            <w:pPr>
              <w:spacing w:after="0"/>
            </w:pPr>
            <w:r>
              <w:rPr>
                <w:rFonts w:ascii="Arial" w:cs="Arial" w:eastAsia="Arial" w:hAnsi="Arial"/>
                <w:b/>
                <w:bCs/>
                <w:color w:val="B07AD8"/>
                <w:sz w:val="56"/>
                <w:szCs w:val="56"/>
              </w:rPr>
              <w:t xml:space="preserve">10  </w:t>
            </w:r>
            <w:r>
              <w:rPr>
                <w:rFonts w:ascii="Arial" w:cs="Arial" w:eastAsia="Arial" w:hAnsi="Arial"/>
                <w:b/>
                <w:bCs/>
                <w:color w:val="1A1A1A"/>
                <w:spacing w:val="10"/>
                <w:sz w:val="30"/>
                <w:szCs w:val="30"/>
              </w:rPr>
              <w:t xml:space="preserve">WHEN COUNCIL IS CALLED</w:t>
            </w:r>
          </w:p>
        </w:tc>
        <w:tc>
          <w:tcPr>
            <w:tcW w:type="dxa" w:w="1500"/>
            <w:tcBorders>
              <w:bottom w:val="single" w:color="B07AD8" w:sz="12"/>
            </w:tcBorders>
            <w:shd w:fill="B07AD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COUNCIL</w:t>
            </w:r>
          </w:p>
        </w:tc>
      </w:tr>
    </w:tbl>
    <w:p>
      <w:pPr>
        <w:spacing w:after="140"/>
      </w:pPr>
    </w:p>
    <w:tbl>
      <w:tblPr>
        <w:tblW w:type="dxa" w:w="9026"/>
        <w:tblBorders>
          <w:top w:val="none"/>
          <w:left w:val="single" w:color="B07AD8" w:sz="36"/>
          <w:bottom w:val="none"/>
          <w:right w:val="none"/>
          <w:insideH w:val="none"/>
          <w:insideV w:val="none"/>
        </w:tblBorders>
      </w:tblPr>
      <w:tblGrid>
        <w:gridCol w:w="9026"/>
      </w:tblGrid>
      <w:tr>
        <w:tc>
          <w:tcPr>
            <w:tcW w:type="dxa" w:w="9026"/>
            <w:shd w:fill="F3EBF9" w:color="auto" w:val="clear"/>
            <w:tcMar>
              <w:top w:type="dxa" w:w="120"/>
              <w:left w:type="dxa" w:w="200"/>
              <w:bottom w:type="dxa" w:w="100"/>
              <w:right w:type="dxa" w:w="160"/>
            </w:tcMar>
          </w:tcPr>
          <w:p>
            <w:pPr>
              <w:spacing w:after="60"/>
            </w:pPr>
            <w:r>
              <w:rPr>
                <w:rFonts w:ascii="Arial" w:cs="Arial" w:eastAsia="Arial" w:hAnsi="Arial"/>
                <w:b/>
                <w:bCs/>
                <w:color w:val="B07AD8"/>
                <w:spacing w:val="80"/>
                <w:sz w:val="14"/>
                <w:szCs w:val="14"/>
              </w:rPr>
              <w:t xml:space="preserve">ACTION  </w:t>
            </w:r>
            <w:r>
              <w:rPr>
                <w:rFonts w:ascii="Arial" w:cs="Arial" w:eastAsia="Arial" w:hAnsi="Arial"/>
                <w:b/>
                <w:bCs/>
                <w:color w:val="B07AD8"/>
                <w:sz w:val="22"/>
                <w:szCs w:val="22"/>
              </w:rPr>
              <w:t xml:space="preserve">COUNCIL IN SESSION — CHIEF + LIAISON REPORT TO CENTRAL COUNCIL</w:t>
            </w:r>
          </w:p>
          <w:p>
            <w:pPr>
              <w:spacing w:after="60"/>
            </w:pPr>
            <w:r>
              <w:rPr>
                <w:rFonts w:ascii="Arial" w:cs="Arial" w:eastAsia="Arial" w:hAnsi="Arial"/>
                <w:color w:val="1A1A1A"/>
                <w:sz w:val="20"/>
                <w:szCs w:val="20"/>
              </w:rPr>
              <w:t xml:space="preserve">When that banner shows on the console, the </w:t>
            </w:r>
            <w:r>
              <w:rPr>
                <w:rFonts w:ascii="Arial" w:cs="Arial" w:eastAsia="Arial" w:hAnsi="Arial"/>
                <w:b/>
                <w:bCs/>
                <w:color w:val="1A1A1A"/>
                <w:sz w:val="20"/>
                <w:szCs w:val="20"/>
              </w:rPr>
              <w:t xml:space="preserve">Sector Chief and the Liaison go to the central Council table immediately</w:t>
            </w:r>
            <w:r>
              <w:rPr>
                <w:rFonts w:ascii="Arial" w:cs="Arial" w:eastAsia="Arial" w:hAnsi="Arial"/>
                <w:color w:val="1A1A1A"/>
                <w:sz w:val="20"/>
                <w:szCs w:val="20"/>
              </w:rPr>
              <w:t xml:space="preserve">. Everyone else stays at the station and keeps operating: faults keep bleeding and the round clock keeps running.</w:t>
            </w:r>
          </w:p>
          <w:p>
            <w:pPr>
              <w:spacing w:after="60"/>
            </w:pPr>
            <w:r>
              <w:rPr>
                <w:rFonts w:ascii="Arial" w:cs="Arial" w:eastAsia="Arial" w:hAnsi="Arial"/>
                <w:color w:val="1A1A1A"/>
                <w:sz w:val="20"/>
                <w:szCs w:val="20"/>
              </w:rPr>
              <w:t xml:space="preserve">Watch the </w:t>
            </w:r>
            <w:r>
              <w:rPr>
                <w:rFonts w:ascii="Arial" w:cs="Arial" w:eastAsia="Arial" w:hAnsi="Arial"/>
                <w:b/>
                <w:bCs/>
                <w:color w:val="1A1A1A"/>
                <w:sz w:val="20"/>
                <w:szCs w:val="20"/>
              </w:rPr>
              <w:t xml:space="preserve">Council clock</w:t>
            </w:r>
            <w:r>
              <w:rPr>
                <w:rFonts w:ascii="Arial" w:cs="Arial" w:eastAsia="Arial" w:hAnsi="Arial"/>
                <w:color w:val="1A1A1A"/>
                <w:sz w:val="20"/>
                <w:szCs w:val="20"/>
              </w:rPr>
              <w:t xml:space="preserve"> on the console banner. </w:t>
            </w:r>
            <w:r>
              <w:rPr>
                <w:rFonts w:ascii="Arial" w:cs="Arial" w:eastAsia="Arial" w:hAnsi="Arial"/>
                <w:b/>
                <w:bCs/>
                <w:color w:val="1A1A1A"/>
                <w:sz w:val="20"/>
                <w:szCs w:val="20"/>
              </w:rPr>
              <w:t xml:space="preserve">The sitting ends when it reaches 00:00</w:t>
            </w:r>
            <w:r>
              <w:rPr>
                <w:rFonts w:ascii="Arial" w:cs="Arial" w:eastAsia="Arial" w:hAnsi="Arial"/>
                <w:color w:val="1A1A1A"/>
                <w:sz w:val="20"/>
                <w:szCs w:val="20"/>
              </w:rPr>
              <w:t xml:space="preserve"> and the banner reads COUNCIL TIME EXPIRED. Matters unresolved at the close stand unresolved.</w:t>
            </w:r>
          </w:p>
          <w:p>
            <w:pPr>
              <w:spacing w:after="60"/>
            </w:pPr>
            <w:r>
              <w:rPr>
                <w:rFonts w:ascii="Arial" w:cs="Arial" w:eastAsia="Arial" w:hAnsi="Arial"/>
                <w:color w:val="1A1A1A"/>
                <w:sz w:val="20"/>
                <w:szCs w:val="20"/>
              </w:rPr>
              <w:t xml:space="preserve">Do not go to Council unless it is called. Do not send anyone else.</w:t>
            </w:r>
          </w:p>
        </w:tc>
      </w:tr>
    </w:tbl>
    <w:p>
      <w:pPr>
        <w:spacing w:after="12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rPr>
          <w:cantSplit/>
        </w:trPr>
        <w:tc>
          <w:tcPr>
            <w:tcW w:type="dxa" w:w="24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Seats and voices</w:t>
            </w:r>
          </w:p>
        </w:tc>
        <w:tc>
          <w:tcPr>
            <w:tcW w:type="dxa" w:w="66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One seat and one voice per sector, held by its Chief. A sector whose Chief is absent has no voice for that sitting. Liaisons attend and may speak; they hold no seat.</w:t>
            </w:r>
          </w:p>
        </w:tc>
      </w:tr>
      <w:tr>
        <w:trPr>
          <w:cantSplit/>
        </w:trPr>
        <w:tc>
          <w:tcPr>
            <w:tcW w:type="dxa" w:w="24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Decisions</w:t>
            </w:r>
          </w:p>
        </w:tc>
        <w:tc>
          <w:tcPr>
            <w:tcW w:type="dxa" w:w="66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Bind every sector, including sectors that opposed or abstained. There is no appeal.</w:t>
            </w:r>
          </w:p>
        </w:tc>
      </w:tr>
      <w:tr>
        <w:trPr>
          <w:cantSplit/>
        </w:trPr>
        <w:tc>
          <w:tcPr>
            <w:tcW w:type="dxa" w:w="24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Transfers</w:t>
            </w:r>
          </w:p>
        </w:tc>
        <w:tc>
          <w:tcPr>
            <w:tcW w:type="dxa" w:w="66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Never need Council approval. They need the ordinary chit, the console request and TRN's stamp (§9), before, during and after a sitting.</w:t>
            </w:r>
          </w:p>
        </w:tc>
      </w:tr>
      <w:tr>
        <w:trPr>
          <w:cantSplit/>
        </w:trPr>
        <w:tc>
          <w:tcPr>
            <w:tcW w:type="dxa" w:w="24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Core insufficiency</w:t>
            </w:r>
          </w:p>
        </w:tc>
        <w:tc>
          <w:tcPr>
            <w:tcW w:type="dxa" w:w="66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If the Authority declares the Core cannot sustain every sector, the Council completes a Continuity Order ranking all six and hands it in before the sitting closes. The lowest-ranked go to brownout and keep playing; no order before the close means rolling blackouts for everyone. The City Charter, held at the COM station, has the form; any Chief may ask for it.</w:t>
            </w:r>
          </w:p>
        </w:tc>
      </w:tr>
      <w:tr>
        <w:trPr>
          <w:cantSplit/>
        </w:trPr>
        <w:tc>
          <w:tcPr>
            <w:tcW w:type="dxa" w:w="24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Records</w:t>
            </w:r>
          </w:p>
        </w:tc>
        <w:tc>
          <w:tcPr>
            <w:tcW w:type="dxa" w:w="66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The Council may call for any sector's Station Operations Log at any time. Keep §15 current.</w:t>
            </w:r>
          </w:p>
        </w:tc>
      </w:tr>
    </w:tbl>
    <w:p>
      <w:pPr>
        <w:spacing w:after="100"/>
      </w:pPr>
    </w:p>
    <w:p>
      <w:pPr>
        <w:pBdr>
          <w:bottom w:val="single" w:color="B07AD8" w:sz="8"/>
        </w:pBdr>
        <w:spacing w:after="120" w:before="260"/>
      </w:pPr>
      <w:r>
        <w:rPr>
          <w:rFonts w:ascii="Arial" w:cs="Arial" w:eastAsia="Arial" w:hAnsi="Arial"/>
          <w:b/>
          <w:bCs/>
          <w:color w:val="B07AD8"/>
          <w:sz w:val="40"/>
          <w:szCs w:val="40"/>
        </w:rPr>
        <w:t xml:space="preserve">11  </w:t>
      </w:r>
      <w:r>
        <w:rPr>
          <w:rFonts w:ascii="Arial" w:cs="Arial" w:eastAsia="Arial" w:hAnsi="Arial"/>
          <w:b/>
          <w:bCs/>
          <w:color w:val="1A1A1A"/>
          <w:spacing w:val="10"/>
          <w:sz w:val="30"/>
          <w:szCs w:val="30"/>
        </w:rPr>
        <w:t xml:space="preserve">NO ACTIVE FAULT? DO THIS</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Check NEXT UPKEEP. Status must read READY before the round clock is low.</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Check whether you hold 2 ⚡ Power + 1 💧 Water plus what your open repairs need. If not, start a trade now.</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Count the chits and tokens against INVENTORY and WORKERS. Fix the table.</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Check WORKERS available and injured. Request healing for anyone still NOT YET WITH MEDICAL.</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Open RESOURCE EXCHANGE: answer anything in NEEDS MY ACTION, chase anything in WAITING.</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Ask the Liaison what other sectors have asked for: a value from §14, a part, a worker. Decide what you will give.</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Write up the last fault, decision and trade in §15.</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Plan the trades you will need next round and send the Liaison early. TRN's approvals run out.</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Review your own panel: anything the city should know? Board rows stale? A broadcast due?</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Watch the banner strip and the big screen.</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B07AD8" w:sz="12"/>
            </w:tcBorders>
            <w:tcMar>
              <w:top w:type="dxa" w:w="0"/>
              <w:left w:type="dxa" w:w="0"/>
              <w:bottom w:type="dxa" w:w="80"/>
              <w:right w:type="dxa" w:w="100"/>
            </w:tcMar>
            <w:vAlign w:val="bottom"/>
          </w:tcPr>
          <w:p>
            <w:pPr>
              <w:spacing w:after="0"/>
            </w:pPr>
            <w:r>
              <w:rPr>
                <w:rFonts w:ascii="Arial" w:cs="Arial" w:eastAsia="Arial" w:hAnsi="Arial"/>
                <w:b/>
                <w:bCs/>
                <w:color w:val="B07AD8"/>
                <w:sz w:val="56"/>
                <w:szCs w:val="56"/>
              </w:rPr>
              <w:t xml:space="preserve">12  </w:t>
            </w:r>
            <w:r>
              <w:rPr>
                <w:rFonts w:ascii="Arial" w:cs="Arial" w:eastAsia="Arial" w:hAnsi="Arial"/>
                <w:b/>
                <w:bCs/>
                <w:color w:val="1A1A1A"/>
                <w:spacing w:val="10"/>
                <w:sz w:val="30"/>
                <w:szCs w:val="30"/>
              </w:rPr>
              <w:t xml:space="preserve">FAULT CODE INDEX</w:t>
            </w:r>
          </w:p>
        </w:tc>
        <w:tc>
          <w:tcPr>
            <w:tcW w:type="dxa" w:w="1500"/>
            <w:tcBorders>
              <w:bottom w:val="single" w:color="B07AD8" w:sz="12"/>
            </w:tcBorders>
            <w:shd w:fill="B07AD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INDEX</w:t>
            </w:r>
          </w:p>
        </w:tc>
      </w:tr>
    </w:tbl>
    <w:p>
      <w:pPr>
        <w:spacing w:after="140"/>
      </w:pPr>
    </w:p>
    <w:p>
      <w:pPr>
        <w:spacing w:after="120"/>
      </w:pPr>
      <w:r>
        <w:rPr>
          <w:rFonts w:ascii="Arial" w:cs="Arial" w:eastAsia="Arial" w:hAnsi="Arial"/>
          <w:color w:val="1A1A1A"/>
          <w:sz w:val="20"/>
          <w:szCs w:val="20"/>
        </w:rPr>
        <w:t xml:space="preserve">When a fault appears on your console, find its code here first. A fault on your own console is always yours: its row names the procedure to open in §13. </w:t>
      </w:r>
      <w:r>
        <w:rPr>
          <w:rFonts w:ascii="Arial" w:cs="Arial" w:eastAsia="Arial" w:hAnsi="Arial"/>
          <w:b/>
          <w:bCs/>
          <w:color w:val="1A1A1A"/>
          <w:sz w:val="20"/>
          <w:szCs w:val="20"/>
        </w:rPr>
        <w:t xml:space="preserve">Shaded rows are codes that belong to another sector.</w:t>
      </w:r>
      <w:r>
        <w:rPr>
          <w:rFonts w:ascii="Arial" w:cs="Arial" w:eastAsia="Arial" w:hAnsi="Arial"/>
          <w:color w:val="1A1A1A"/>
          <w:sz w:val="20"/>
          <w:szCs w:val="20"/>
        </w:rPr>
        <w:t xml:space="preserve"> If you are told or shown one of those, send it to the sector named; do not attempt a repair. The flow is §7.</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4200"/>
        <w:gridCol w:w="3026"/>
      </w:tblGrid>
      <w:tr>
        <w:trPr>
          <w:tblHeader/>
        </w:trPr>
        <w:tc>
          <w:tcPr>
            <w:tcW w:type="dxa" w:w="18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FAULT CODE</w:t>
            </w:r>
          </w:p>
        </w:tc>
        <w:tc>
          <w:tcPr>
            <w:tcW w:type="dxa" w:w="4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DESCRIPTION</w:t>
            </w:r>
          </w:p>
        </w:tc>
        <w:tc>
          <w:tcPr>
            <w:tcW w:type="dxa" w:w="3026"/>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ACTION</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F-006</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Beacon check-in</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P-01</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F-106</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Antenna array desync</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P-02</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F-211</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Uplink power sag</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P-03</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F-212</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Relay node blackout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P-04</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F-306</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Master sensor grid collapse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P-05</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F-406</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Perimeter mesh cold restart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P-06</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F-511</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Relay cooling telemetry mismatch</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P-07</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F-512</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Uplink emergency power-route conflict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P-08</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F-611</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Deep-sensor relay drift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P-09</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F-612</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Emergency uplink routing failure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P-10 · TIME-CRITICAL</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val="false"/>
                <w:bCs w:val="false"/>
              </w:rPr>
              <w:t xml:space="preserve">F-302</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Not a COM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WTR</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val="false"/>
                <w:bCs w:val="false"/>
              </w:rPr>
              <w:t xml:space="preserve">F-208</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Not a COM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TRN</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val="false"/>
                <w:bCs w:val="false"/>
              </w:rPr>
              <w:t xml:space="preserve">F-301</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Not a COM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POW</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val="false"/>
                <w:bCs w:val="false"/>
              </w:rPr>
              <w:t xml:space="preserve">F-209</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Not a COM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AGR</w:t>
            </w:r>
          </w:p>
        </w:tc>
      </w:tr>
    </w:tbl>
    <w:p>
      <w:pPr>
        <w:spacing w:after="160"/>
      </w:pPr>
    </w:p>
    <w:p>
      <w:pPr>
        <w:spacing w:after="120"/>
      </w:pPr>
      <w:r>
        <w:rPr>
          <w:rFonts w:ascii="Arial" w:cs="Arial" w:eastAsia="Arial" w:hAnsi="Arial"/>
          <w:b/>
          <w:bCs/>
          <w:color w:val="1A1A1A"/>
          <w:sz w:val="20"/>
          <w:szCs w:val="20"/>
        </w:rPr>
        <w:t xml:space="preserve">TIME-CRITICAL</w:t>
      </w:r>
      <w:r>
        <w:rPr>
          <w:rFonts w:ascii="Arial" w:cs="Arial" w:eastAsia="Arial" w:hAnsi="Arial"/>
          <w:color w:val="1A1A1A"/>
          <w:sz w:val="20"/>
          <w:szCs w:val="20"/>
        </w:rPr>
        <w:t xml:space="preserve"> marks a fault that bleeds Health faster than any other. Work it first.</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B07AD8" w:sz="12"/>
            </w:tcBorders>
            <w:tcMar>
              <w:top w:type="dxa" w:w="0"/>
              <w:left w:type="dxa" w:w="0"/>
              <w:bottom w:type="dxa" w:w="80"/>
              <w:right w:type="dxa" w:w="100"/>
            </w:tcMar>
            <w:vAlign w:val="bottom"/>
          </w:tcPr>
          <w:p>
            <w:pPr>
              <w:spacing w:after="0"/>
            </w:pPr>
            <w:r>
              <w:rPr>
                <w:rFonts w:ascii="Arial" w:cs="Arial" w:eastAsia="Arial" w:hAnsi="Arial"/>
                <w:b/>
                <w:bCs/>
                <w:color w:val="B07AD8"/>
                <w:sz w:val="56"/>
                <w:szCs w:val="56"/>
              </w:rPr>
              <w:t xml:space="preserve">13  </w:t>
            </w:r>
            <w:r>
              <w:rPr>
                <w:rFonts w:ascii="Arial" w:cs="Arial" w:eastAsia="Arial" w:hAnsi="Arial"/>
                <w:b/>
                <w:bCs/>
                <w:color w:val="1A1A1A"/>
                <w:spacing w:val="10"/>
                <w:sz w:val="30"/>
                <w:szCs w:val="30"/>
              </w:rPr>
              <w:t xml:space="preserve">REPAIR PROCEDURES</w:t>
            </w:r>
          </w:p>
        </w:tc>
        <w:tc>
          <w:tcPr>
            <w:tcW w:type="dxa" w:w="1500"/>
            <w:tcBorders>
              <w:bottom w:val="single" w:color="B07AD8" w:sz="12"/>
            </w:tcBorders>
            <w:shd w:fill="B07AD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REPAIR</w:t>
            </w:r>
          </w:p>
        </w:tc>
      </w:tr>
    </w:tbl>
    <w:p>
      <w:pPr>
        <w:spacing w:after="140"/>
      </w:pPr>
    </w:p>
    <w:p>
      <w:pPr>
        <w:spacing w:after="120"/>
      </w:pPr>
      <w:r>
        <w:rPr>
          <w:rFonts w:ascii="Arial" w:cs="Arial" w:eastAsia="Arial" w:hAnsi="Arial"/>
          <w:color w:val="1A1A1A"/>
          <w:sz w:val="20"/>
          <w:szCs w:val="20"/>
        </w:rPr>
        <w:t xml:space="preserve">Procedures are written to be read aloud, by the Systems Lead, all the way through. The console will not accept a partial code. </w:t>
      </w:r>
      <w:r>
        <w:rPr>
          <w:rFonts w:ascii="Arial" w:cs="Arial" w:eastAsia="Arial" w:hAnsi="Arial"/>
          <w:b/>
          <w:bCs/>
          <w:color w:val="1A1A1A"/>
          <w:sz w:val="20"/>
          <w:szCs w:val="20"/>
        </w:rPr>
        <w:t xml:space="preserve">§7 is the flow; this is the content.</w:t>
      </w:r>
      <w:r>
        <w:rPr>
          <w:rFonts w:ascii="Arial" w:cs="Arial" w:eastAsia="Arial" w:hAnsi="Arial"/>
          <w:color w:val="1A1A1A"/>
          <w:sz w:val="20"/>
          <w:szCs w:val="20"/>
        </w:rPr>
        <w:t xml:space="preserve"> A value "not held in this binder" is fetched in person by the Liaison, by row name, from the sector named.</w:t>
      </w:r>
    </w:p>
    <w:p>
      <w:pPr>
        <w:pBdr>
          <w:bottom w:val="single" w:color="B07AD8" w:sz="8"/>
        </w:pBdr>
        <w:spacing w:after="100" w:before="240"/>
      </w:pPr>
      <w:r>
        <w:rPr>
          <w:rFonts w:ascii="Courier New" w:cs="Courier New" w:eastAsia="Courier New" w:hAnsi="Courier New"/>
          <w:b/>
          <w:bCs/>
          <w:color w:val="B07AD8"/>
          <w:sz w:val="24"/>
          <w:szCs w:val="24"/>
        </w:rPr>
        <w:t xml:space="preserve">PROCEDURE P-01</w:t>
      </w:r>
      <w:r>
        <w:rPr>
          <w:rFonts w:ascii="Arial" w:cs="Arial" w:eastAsia="Arial" w:hAnsi="Arial"/>
          <w:b/>
          <w:bCs/>
          <w:color w:val="1A1A1A"/>
          <w:sz w:val="24"/>
          <w:szCs w:val="24"/>
        </w:rPr>
        <w:t xml:space="preserve">   Beacon check-in</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F-006</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1</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1×Power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F-006.</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Band Alpha value from YOUR Table C-1 (§14).</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P-01-[VALUE],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P-01-[VALUE]</w:t>
      </w:r>
    </w:p>
    <w:p>
      <w:pPr>
        <w:pBdr>
          <w:bottom w:val="single" w:color="B07AD8" w:sz="8"/>
        </w:pBdr>
        <w:spacing w:after="100" w:before="240"/>
      </w:pPr>
      <w:r>
        <w:rPr>
          <w:rFonts w:ascii="Courier New" w:cs="Courier New" w:eastAsia="Courier New" w:hAnsi="Courier New"/>
          <w:b/>
          <w:bCs/>
          <w:color w:val="B07AD8"/>
          <w:sz w:val="24"/>
          <w:szCs w:val="24"/>
        </w:rPr>
        <w:t xml:space="preserve">PROCEDURE P-02</w:t>
      </w:r>
      <w:r>
        <w:rPr>
          <w:rFonts w:ascii="Arial" w:cs="Arial" w:eastAsia="Arial" w:hAnsi="Arial"/>
          <w:b/>
          <w:bCs/>
          <w:color w:val="1A1A1A"/>
          <w:sz w:val="24"/>
          <w:szCs w:val="24"/>
        </w:rPr>
        <w:t xml:space="preserve">   Antenna array desync</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F-106</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1</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1×Power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F-106.</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Band Beta value from YOUR Table C-1 (§14).</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P-02-[VALUE],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P-02-[VALUE]</w:t>
      </w:r>
    </w:p>
    <w:p>
      <w:pPr>
        <w:pBdr>
          <w:bottom w:val="single" w:color="B07AD8" w:sz="8"/>
        </w:pBdr>
        <w:spacing w:after="100" w:before="240"/>
      </w:pPr>
      <w:r>
        <w:rPr>
          <w:rFonts w:ascii="Courier New" w:cs="Courier New" w:eastAsia="Courier New" w:hAnsi="Courier New"/>
          <w:b/>
          <w:bCs/>
          <w:color w:val="B07AD8"/>
          <w:sz w:val="24"/>
          <w:szCs w:val="24"/>
        </w:rPr>
        <w:t xml:space="preserve">PROCEDURE P-03</w:t>
      </w:r>
      <w:r>
        <w:rPr>
          <w:rFonts w:ascii="Arial" w:cs="Arial" w:eastAsia="Arial" w:hAnsi="Arial"/>
          <w:b/>
          <w:bCs/>
          <w:color w:val="1A1A1A"/>
          <w:sz w:val="24"/>
          <w:szCs w:val="24"/>
        </w:rPr>
        <w:t xml:space="preserve">   Uplink power sag</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F-211</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2</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1×Power,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F-211.</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Sub-grid 3 value from POW Binder, Table P-2.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P-03-[VALUE],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P-03-[VALUE]</w:t>
      </w:r>
    </w:p>
    <w:p>
      <w:pPr>
        <w:pageBreakBefore/>
        <w:pBdr>
          <w:bottom w:val="single" w:color="B07AD8" w:sz="8"/>
        </w:pBdr>
        <w:spacing w:after="100" w:before="240"/>
      </w:pPr>
      <w:r>
        <w:rPr>
          <w:rFonts w:ascii="Courier New" w:cs="Courier New" w:eastAsia="Courier New" w:hAnsi="Courier New"/>
          <w:b/>
          <w:bCs/>
          <w:color w:val="B07AD8"/>
          <w:sz w:val="24"/>
          <w:szCs w:val="24"/>
        </w:rPr>
        <w:t xml:space="preserve">PROCEDURE P-04</w:t>
      </w:r>
      <w:r>
        <w:rPr>
          <w:rFonts w:ascii="Arial" w:cs="Arial" w:eastAsia="Arial" w:hAnsi="Arial"/>
          <w:b/>
          <w:bCs/>
          <w:color w:val="1A1A1A"/>
          <w:sz w:val="24"/>
          <w:szCs w:val="24"/>
        </w:rPr>
        <w:t xml:space="preserve">   Relay node blackout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F-212</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2</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1×Power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F-212.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Turbine D value from POW Binder, Table P-1.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P-04-[VALUE],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P-04-[VALUE]</w:t>
      </w:r>
    </w:p>
    <w:p>
      <w:pPr>
        <w:pBdr>
          <w:bottom w:val="single" w:color="B07AD8" w:sz="8"/>
        </w:pBdr>
        <w:spacing w:after="100" w:before="240"/>
      </w:pPr>
      <w:r>
        <w:rPr>
          <w:rFonts w:ascii="Courier New" w:cs="Courier New" w:eastAsia="Courier New" w:hAnsi="Courier New"/>
          <w:b/>
          <w:bCs/>
          <w:color w:val="B07AD8"/>
          <w:sz w:val="24"/>
          <w:szCs w:val="24"/>
        </w:rPr>
        <w:t xml:space="preserve">PROCEDURE P-05</w:t>
      </w:r>
      <w:r>
        <w:rPr>
          <w:rFonts w:ascii="Arial" w:cs="Arial" w:eastAsia="Arial" w:hAnsi="Arial"/>
          <w:b/>
          <w:bCs/>
          <w:color w:val="1A1A1A"/>
          <w:sz w:val="24"/>
          <w:szCs w:val="24"/>
        </w:rPr>
        <w:t xml:space="preserve">   Master sensor grid collapse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F-306</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3</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2×Power,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F-306.</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2×Power,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Turbine E value from POW Binder, Table P-1.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Yard Loop value from TRN Binder, Table T-6.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P-05-[VALUE]-[VALUE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P-05-[VALUE]-[VALUE 2]</w:t>
      </w:r>
    </w:p>
    <w:p>
      <w:pPr>
        <w:pBdr>
          <w:bottom w:val="single" w:color="B07AD8" w:sz="8"/>
        </w:pBdr>
        <w:spacing w:after="100" w:before="240"/>
      </w:pPr>
      <w:r>
        <w:rPr>
          <w:rFonts w:ascii="Courier New" w:cs="Courier New" w:eastAsia="Courier New" w:hAnsi="Courier New"/>
          <w:b/>
          <w:bCs/>
          <w:color w:val="B07AD8"/>
          <w:sz w:val="24"/>
          <w:szCs w:val="24"/>
        </w:rPr>
        <w:t xml:space="preserve">PROCEDURE P-06</w:t>
      </w:r>
      <w:r>
        <w:rPr>
          <w:rFonts w:ascii="Arial" w:cs="Arial" w:eastAsia="Arial" w:hAnsi="Arial"/>
          <w:b/>
          <w:bCs/>
          <w:color w:val="1A1A1A"/>
          <w:sz w:val="24"/>
          <w:szCs w:val="24"/>
        </w:rPr>
        <w:t xml:space="preserve">   Perimeter mesh cold restart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F-406</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2</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2×Power,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F-406.</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2×Power,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Seed Vault Humidity Setpoint value from AGR Binder, Table App-C.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Scrubber Unit value from MED Binder, Table M-5.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P-06-[VALUE]-[VALUE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P-06-[VALUE]-[VALUE 2]</w:t>
      </w:r>
    </w:p>
    <w:p>
      <w:pPr>
        <w:pageBreakBefore/>
        <w:pBdr>
          <w:bottom w:val="single" w:color="B07AD8" w:sz="8"/>
        </w:pBdr>
        <w:spacing w:after="100" w:before="240"/>
      </w:pPr>
      <w:r>
        <w:rPr>
          <w:rFonts w:ascii="Courier New" w:cs="Courier New" w:eastAsia="Courier New" w:hAnsi="Courier New"/>
          <w:b/>
          <w:bCs/>
          <w:color w:val="B07AD8"/>
          <w:sz w:val="24"/>
          <w:szCs w:val="24"/>
        </w:rPr>
        <w:t xml:space="preserve">PROCEDURE P-07</w:t>
      </w:r>
      <w:r>
        <w:rPr>
          <w:rFonts w:ascii="Arial" w:cs="Arial" w:eastAsia="Arial" w:hAnsi="Arial"/>
          <w:b/>
          <w:bCs/>
          <w:color w:val="1A1A1A"/>
          <w:sz w:val="24"/>
          <w:szCs w:val="24"/>
        </w:rPr>
        <w:t xml:space="preserve">   Relay cooling telemetry mismatch</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F-511</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2</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1 Power, 1 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F-511.</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 Power, 1 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Relay Cooling Reference from POW. POW may answer with another asset and sector instead of a number: that is a REFERENCE, not a value. Follow it to the sector named and ask that sector for the asset's figure.</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P-07-[VALUE],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with the sector that holds the figure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P-07-[VALUE]</w:t>
      </w:r>
    </w:p>
    <w:p>
      <w:pPr>
        <w:pBdr>
          <w:bottom w:val="single" w:color="B07AD8" w:sz="8"/>
        </w:pBdr>
        <w:spacing w:after="100" w:before="240"/>
      </w:pPr>
      <w:r>
        <w:rPr>
          <w:rFonts w:ascii="Courier New" w:cs="Courier New" w:eastAsia="Courier New" w:hAnsi="Courier New"/>
          <w:b/>
          <w:bCs/>
          <w:color w:val="B07AD8"/>
          <w:sz w:val="24"/>
          <w:szCs w:val="24"/>
        </w:rPr>
        <w:t xml:space="preserve">PROCEDURE P-08</w:t>
      </w:r>
      <w:r>
        <w:rPr>
          <w:rFonts w:ascii="Arial" w:cs="Arial" w:eastAsia="Arial" w:hAnsi="Arial"/>
          <w:b/>
          <w:bCs/>
          <w:color w:val="1A1A1A"/>
          <w:sz w:val="24"/>
          <w:szCs w:val="24"/>
        </w:rPr>
        <w:t xml:space="preserve">   Uplink emergency power-route conflict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F-512</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3</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2 Power, 1 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F-512.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 Power, 1 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Uplink Feed Reference from POW. POW may answer with another asset and sector instead of a number: that is a REFERENCE, not a value. Follow it to the sector named and ask that sector for the asset's figure. This is VALUE 1.</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Mast Filtration Reference from AGR. AGR may answer with another asset and sector instead of a number: that is a REFERENCE, not a value. Follow it to the sector named and ask that sector for the asset's figure. This is VALUE 2.</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P-08-[VALUE]-[VALUE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with the sector that holds the figure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P-08-[VALUE]-[VALUE 2]</w:t>
      </w:r>
    </w:p>
    <w:p>
      <w:pPr>
        <w:pBdr>
          <w:bottom w:val="single" w:color="B07AD8" w:sz="8"/>
        </w:pBdr>
        <w:spacing w:after="100" w:before="240"/>
      </w:pPr>
      <w:r>
        <w:rPr>
          <w:rFonts w:ascii="Courier New" w:cs="Courier New" w:eastAsia="Courier New" w:hAnsi="Courier New"/>
          <w:b/>
          <w:bCs/>
          <w:color w:val="B07AD8"/>
          <w:sz w:val="24"/>
          <w:szCs w:val="24"/>
        </w:rPr>
        <w:t xml:space="preserve">PROCEDURE P-09</w:t>
      </w:r>
      <w:r>
        <w:rPr>
          <w:rFonts w:ascii="Arial" w:cs="Arial" w:eastAsia="Arial" w:hAnsi="Arial"/>
          <w:b/>
          <w:bCs/>
          <w:color w:val="1A1A1A"/>
          <w:sz w:val="24"/>
          <w:szCs w:val="24"/>
        </w:rPr>
        <w:t xml:space="preserve">   Deep-sensor relay drift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F-611</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2</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1 Power, 1 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F-611.</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 Power, 1 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Tunnel D value from TRN Binder, Table T-1.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Overflow Basin value from WTR Binder, Table W-4.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P-09-[VALUE]-[VALUE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P-09-[VALUE]-[VALUE 2]</w:t>
      </w:r>
    </w:p>
    <w:p>
      <w:pPr>
        <w:pageBreakBefore/>
        <w:pBdr>
          <w:bottom w:val="single" w:color="B07AD8" w:sz="8"/>
        </w:pBdr>
        <w:spacing w:after="100" w:before="240"/>
      </w:pPr>
      <w:r>
        <w:rPr>
          <w:rFonts w:ascii="Courier New" w:cs="Courier New" w:eastAsia="Courier New" w:hAnsi="Courier New"/>
          <w:b/>
          <w:bCs/>
          <w:color w:val="B07AD8"/>
          <w:sz w:val="24"/>
          <w:szCs w:val="24"/>
        </w:rPr>
        <w:t xml:space="preserve">PROCEDURE P-10</w:t>
      </w:r>
      <w:r>
        <w:rPr>
          <w:rFonts w:ascii="Arial" w:cs="Arial" w:eastAsia="Arial" w:hAnsi="Arial"/>
          <w:b/>
          <w:bCs/>
          <w:color w:val="1A1A1A"/>
          <w:sz w:val="24"/>
          <w:szCs w:val="24"/>
        </w:rPr>
        <w:t xml:space="preserve">   Emergency uplink routing failure — TIME-CRITICAL</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F-612</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3</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2 Power, 2 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F-612.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TIME-CRITICAL: Integrity falls fast while this fault stays open. Work it ahead of anything that can wait. Nothing counts down.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Stage materials: 2 Power, 2 Parts.</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Emergency Bus value from POW Binder, Table P-2.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Obtain the Triage Bay value from MED Binder, Table M-2.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Enter the resolution code on the sector console in the format P-10-[VALUE]-[VALUE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8.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P-10-[VALUE]-[VALUE 2]</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B07AD8" w:sz="12"/>
            </w:tcBorders>
            <w:tcMar>
              <w:top w:type="dxa" w:w="0"/>
              <w:left w:type="dxa" w:w="0"/>
              <w:bottom w:type="dxa" w:w="80"/>
              <w:right w:type="dxa" w:w="100"/>
            </w:tcMar>
            <w:vAlign w:val="bottom"/>
          </w:tcPr>
          <w:p>
            <w:pPr>
              <w:spacing w:after="0"/>
            </w:pPr>
            <w:r>
              <w:rPr>
                <w:rFonts w:ascii="Arial" w:cs="Arial" w:eastAsia="Arial" w:hAnsi="Arial"/>
                <w:b/>
                <w:bCs/>
                <w:color w:val="B07AD8"/>
                <w:sz w:val="56"/>
                <w:szCs w:val="56"/>
              </w:rPr>
              <w:t xml:space="preserve">14  </w:t>
            </w:r>
            <w:r>
              <w:rPr>
                <w:rFonts w:ascii="Arial" w:cs="Arial" w:eastAsia="Arial" w:hAnsi="Arial"/>
                <w:b/>
                <w:bCs/>
                <w:color w:val="1A1A1A"/>
                <w:spacing w:val="10"/>
                <w:sz w:val="30"/>
                <w:szCs w:val="30"/>
              </w:rPr>
              <w:t xml:space="preserve">SPECIFICATION TABLES</w:t>
            </w:r>
          </w:p>
        </w:tc>
        <w:tc>
          <w:tcPr>
            <w:tcW w:type="dxa" w:w="1500"/>
            <w:tcBorders>
              <w:bottom w:val="single" w:color="B07AD8" w:sz="12"/>
            </w:tcBorders>
            <w:shd w:fill="B07AD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SPECS</w:t>
            </w:r>
          </w:p>
        </w:tc>
      </w:tr>
    </w:tbl>
    <w:p>
      <w:pPr>
        <w:spacing w:after="140"/>
      </w:pPr>
    </w:p>
    <w:p>
      <w:pPr>
        <w:spacing w:after="120"/>
      </w:pPr>
      <w:r>
        <w:rPr>
          <w:rFonts w:ascii="Arial" w:cs="Arial" w:eastAsia="Arial" w:hAnsi="Arial"/>
          <w:color w:val="1A1A1A"/>
          <w:sz w:val="20"/>
          <w:szCs w:val="20"/>
        </w:rPr>
        <w:t xml:space="preserve">These values are held by this sector. Other stations will send their Liaison to ask for them, by row name, during the shift. Whether you give them, and how quickly, is your call.</w:t>
      </w:r>
    </w:p>
    <w:p>
      <w:pPr>
        <w:spacing w:after="100" w:before="220"/>
      </w:pPr>
      <w:r>
        <w:rPr>
          <w:rFonts w:ascii="Courier New" w:cs="Courier New" w:eastAsia="Courier New" w:hAnsi="Courier New"/>
          <w:b/>
          <w:bCs/>
          <w:color w:val="B07AD8"/>
          <w:sz w:val="22"/>
          <w:szCs w:val="22"/>
        </w:rPr>
        <w:t xml:space="preserve">TABLE C-1</w:t>
      </w:r>
      <w:r>
        <w:rPr>
          <w:rFonts w:ascii="Arial" w:cs="Arial" w:eastAsia="Arial" w:hAnsi="Arial"/>
          <w:b/>
          <w:bCs/>
          <w:color w:val="1A1A1A"/>
          <w:sz w:val="22"/>
          <w:szCs w:val="22"/>
        </w:rPr>
        <w:t xml:space="preserve">   Signal Frequency Bands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rPr>
              <w:t xml:space="preserve">RATED VALUE</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Band Alpha</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894</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Band Beta</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996</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Band Gamma</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316</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Band Delta</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509</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Emergency Band</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390</w:t>
            </w:r>
          </w:p>
        </w:tc>
      </w:tr>
    </w:tbl>
    <w:p>
      <w:pPr>
        <w:spacing w:after="100" w:before="220"/>
      </w:pPr>
      <w:r>
        <w:rPr>
          <w:rFonts w:ascii="Courier New" w:cs="Courier New" w:eastAsia="Courier New" w:hAnsi="Courier New"/>
          <w:b/>
          <w:bCs/>
          <w:color w:val="B07AD8"/>
          <w:sz w:val="22"/>
          <w:szCs w:val="22"/>
        </w:rPr>
        <w:t xml:space="preserve">TABLE C-3</w:t>
      </w:r>
      <w:r>
        <w:rPr>
          <w:rFonts w:ascii="Arial" w:cs="Arial" w:eastAsia="Arial" w:hAnsi="Arial"/>
          <w:b/>
          <w:bCs/>
          <w:color w:val="1A1A1A"/>
          <w:sz w:val="22"/>
          <w:szCs w:val="22"/>
        </w:rPr>
        <w:t xml:space="preserve">   Sensor Calibration Offsets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rPr>
              <w:t xml:space="preserve">RATED VALUE</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Grid North</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452</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Grid South</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931</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Core Ring</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145</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Perimeter</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306</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Deep Sensors</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828</w:t>
            </w:r>
          </w:p>
        </w:tc>
      </w:tr>
    </w:tbl>
    <w:p>
      <w:pPr>
        <w:spacing w:after="200"/>
      </w:pPr>
    </w:p>
    <w:p>
      <w:pPr>
        <w:spacing w:after="120"/>
      </w:pPr>
      <w:r>
        <w:rPr>
          <w:rFonts w:ascii="Arial" w:cs="Arial" w:eastAsia="Arial" w:hAnsi="Arial"/>
          <w:i/>
          <w:iCs/>
          <w:color w:val="6B6B6B"/>
          <w:sz w:val="20"/>
          <w:szCs w:val="20"/>
        </w:rPr>
        <w:t xml:space="preserve">Values are as-built and take precedence over station instrumentation.</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B07AD8" w:sz="12"/>
            </w:tcBorders>
            <w:tcMar>
              <w:top w:type="dxa" w:w="0"/>
              <w:left w:type="dxa" w:w="0"/>
              <w:bottom w:type="dxa" w:w="80"/>
              <w:right w:type="dxa" w:w="100"/>
            </w:tcMar>
            <w:vAlign w:val="bottom"/>
          </w:tcPr>
          <w:p>
            <w:pPr>
              <w:spacing w:after="0"/>
            </w:pPr>
            <w:r>
              <w:rPr>
                <w:rFonts w:ascii="Arial" w:cs="Arial" w:eastAsia="Arial" w:hAnsi="Arial"/>
                <w:b/>
                <w:bCs/>
                <w:color w:val="B07AD8"/>
                <w:sz w:val="56"/>
                <w:szCs w:val="56"/>
              </w:rPr>
              <w:t xml:space="preserve">14A  </w:t>
            </w:r>
            <w:r>
              <w:rPr>
                <w:rFonts w:ascii="Arial" w:cs="Arial" w:eastAsia="Arial" w:hAnsi="Arial"/>
                <w:b/>
                <w:bCs/>
                <w:color w:val="1A1A1A"/>
                <w:spacing w:val="10"/>
                <w:sz w:val="30"/>
                <w:szCs w:val="30"/>
              </w:rPr>
              <w:t xml:space="preserve">CROSS-SYSTEM REFERENCE DIRECTORY</w:t>
            </w:r>
          </w:p>
        </w:tc>
        <w:tc>
          <w:tcPr>
            <w:tcW w:type="dxa" w:w="1500"/>
            <w:tcBorders>
              <w:bottom w:val="single" w:color="B07AD8" w:sz="12"/>
            </w:tcBorders>
            <w:shd w:fill="B07AD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REFS</w:t>
            </w:r>
          </w:p>
        </w:tc>
      </w:tr>
    </w:tbl>
    <w:p>
      <w:pPr>
        <w:spacing w:after="140"/>
      </w:pPr>
    </w:p>
    <w:p>
      <w:pPr>
        <w:spacing w:after="120"/>
      </w:pPr>
      <w:r>
        <w:rPr>
          <w:rFonts w:ascii="Arial" w:cs="Arial" w:eastAsia="Arial" w:hAnsi="Arial"/>
          <w:color w:val="1A1A1A"/>
          <w:sz w:val="20"/>
          <w:szCs w:val="20"/>
        </w:rPr>
        <w:t xml:space="preserve">Entries ending with a sector code in square brackets are REFERENCES, not resolution values. Relay the exact reference name and sector shown to the requesting team. The named sector holds the authoritative numeric value. Do not invent or infer a number.</w:t>
      </w:r>
    </w:p>
    <w:p>
      <w:pP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4600"/>
        <w:gridCol w:w="4426"/>
      </w:tblGrid>
      <w:tr>
        <w:trPr>
          <w:tblHeader/>
        </w:trPr>
        <w:tc>
          <w:tcPr>
            <w:tcW w:type="dxa" w:w="46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REFERENCE NAME</w:t>
            </w:r>
          </w:p>
        </w:tc>
        <w:tc>
          <w:tcPr>
            <w:tcW w:type="dxa" w:w="4426"/>
            <w:shd w:fill="F2F2F2" w:color="auto" w:val="clear"/>
            <w:tcMar>
              <w:top w:type="dxa" w:w="60"/>
              <w:left w:type="dxa" w:w="100"/>
              <w:bottom w:type="dxa" w:w="60"/>
              <w:right w:type="dxa" w:w="100"/>
            </w:tcMar>
            <w:vAlign w:val="top"/>
          </w:tcPr>
          <w:p>
            <w:pPr>
              <w:spacing w:after="0"/>
              <w:jc w:val="center"/>
            </w:pPr>
            <w:r>
              <w:rPr>
                <w:rFonts w:ascii="Arial" w:cs="Arial" w:eastAsia="Arial" w:hAnsi="Arial"/>
                <w:b/>
                <w:bCs/>
              </w:rPr>
              <w:t xml:space="preserve">REFERENCE</w:t>
            </w:r>
          </w:p>
        </w:tc>
      </w:tr>
      <w:tr>
        <w:tc>
          <w:tcPr>
            <w:tcW w:type="dxa" w:w="4600"/>
            <w:tcMar>
              <w:top w:type="dxa" w:w="60"/>
              <w:left w:type="dxa" w:w="100"/>
              <w:bottom w:type="dxa" w:w="60"/>
              <w:right w:type="dxa" w:w="100"/>
            </w:tcMar>
            <w:vAlign w:val="top"/>
          </w:tcPr>
          <w:p>
            <w:pPr>
              <w:spacing w:after="0"/>
            </w:pPr>
            <w:r>
              <w:rPr>
                <w:rFonts w:ascii="Arial" w:cs="Arial" w:eastAsia="Arial" w:hAnsi="Arial"/>
              </w:rPr>
              <w:t xml:space="preserve">Life-Support Telemetry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Filter Bank 3 [MED]</w:t>
            </w:r>
          </w:p>
        </w:tc>
      </w:tr>
      <w:tr>
        <w:tc>
          <w:tcPr>
            <w:tcW w:type="dxa" w:w="4600"/>
            <w:tcMar>
              <w:top w:type="dxa" w:w="60"/>
              <w:left w:type="dxa" w:w="100"/>
              <w:bottom w:type="dxa" w:w="60"/>
              <w:right w:type="dxa" w:w="100"/>
            </w:tcMar>
            <w:vAlign w:val="top"/>
          </w:tcPr>
          <w:p>
            <w:pPr>
              <w:spacing w:after="0"/>
            </w:pPr>
            <w:r>
              <w:rPr>
                <w:rFonts w:ascii="Arial" w:cs="Arial" w:eastAsia="Arial" w:hAnsi="Arial"/>
              </w:rPr>
              <w:t xml:space="preserve">Route Beacon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Array North [AGR]</w:t>
            </w:r>
          </w:p>
        </w:tc>
      </w:tr>
      <w:tr>
        <w:tc>
          <w:tcPr>
            <w:tcW w:type="dxa" w:w="4600"/>
            <w:tcMar>
              <w:top w:type="dxa" w:w="60"/>
              <w:left w:type="dxa" w:w="100"/>
              <w:bottom w:type="dxa" w:w="60"/>
              <w:right w:type="dxa" w:w="100"/>
            </w:tcMar>
            <w:vAlign w:val="top"/>
          </w:tcPr>
          <w:p>
            <w:pPr>
              <w:spacing w:after="0"/>
            </w:pPr>
            <w:r>
              <w:rPr>
                <w:rFonts w:ascii="Arial" w:cs="Arial" w:eastAsia="Arial" w:hAnsi="Arial"/>
              </w:rPr>
              <w:t xml:space="preserve">Nutrient Sensor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Pump Station 3 [WTR]</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B07AD8" w:sz="12"/>
            </w:tcBorders>
            <w:tcMar>
              <w:top w:type="dxa" w:w="0"/>
              <w:left w:type="dxa" w:w="0"/>
              <w:bottom w:type="dxa" w:w="80"/>
              <w:right w:type="dxa" w:w="100"/>
            </w:tcMar>
            <w:vAlign w:val="bottom"/>
          </w:tcPr>
          <w:p>
            <w:pPr>
              <w:spacing w:after="0"/>
            </w:pPr>
            <w:r>
              <w:rPr>
                <w:rFonts w:ascii="Arial" w:cs="Arial" w:eastAsia="Arial" w:hAnsi="Arial"/>
                <w:b/>
                <w:bCs/>
                <w:color w:val="1A1A1A"/>
                <w:spacing w:val="10"/>
                <w:sz w:val="30"/>
                <w:szCs w:val="30"/>
              </w:rPr>
              <w:t xml:space="preserve">APPENDIX C · NON-ROUTINE AUTHORISATIONS</w:t>
            </w:r>
          </w:p>
        </w:tc>
        <w:tc>
          <w:tcPr>
            <w:tcW w:type="dxa" w:w="1500"/>
            <w:tcBorders>
              <w:bottom w:val="single" w:color="B07AD8" w:sz="12"/>
            </w:tcBorders>
            <w:shd w:fill="B07AD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APP C</w:t>
            </w:r>
          </w:p>
        </w:tc>
      </w:tr>
    </w:tbl>
    <w:p>
      <w:pPr>
        <w:spacing w:after="140"/>
      </w:pPr>
    </w:p>
    <w:p>
      <w:pPr>
        <w:spacing w:after="120"/>
      </w:pPr>
      <w:r>
        <w:rPr>
          <w:rFonts w:ascii="Arial" w:cs="Arial" w:eastAsia="Arial" w:hAnsi="Arial"/>
          <w:color w:val="1A1A1A"/>
          <w:sz w:val="20"/>
          <w:szCs w:val="20"/>
        </w:rPr>
        <w:t xml:space="preserve">Retained for audit. Not part of the standard fault index. Applies only where a procedure directs the operator to this appendix or where no indexed procedure exists.</w:t>
      </w:r>
    </w:p>
    <w:p>
      <w:pPr>
        <w:spacing w:after="200"/>
      </w:pPr>
    </w:p>
    <w:p>
      <w:pPr>
        <w:spacing w:after="120"/>
      </w:pPr>
      <w:r>
        <w:rPr>
          <w:rFonts w:ascii="Arial" w:cs="Arial" w:eastAsia="Arial" w:hAnsi="Arial"/>
          <w:color w:val="1A1A1A"/>
          <w:sz w:val="20"/>
          <w:szCs w:val="20"/>
        </w:rPr>
        <w:t xml:space="preserve">C.1  Scope</w:t>
      </w:r>
    </w:p>
    <w:p>
      <w:pPr>
        <w:spacing w:after="120"/>
      </w:pPr>
      <w:r>
        <w:rPr>
          <w:rFonts w:ascii="Arial" w:cs="Arial" w:eastAsia="Arial" w:hAnsi="Arial"/>
          <w:color w:val="6B6B6B"/>
          <w:sz w:val="20"/>
          <w:szCs w:val="20"/>
        </w:rPr>
        <w:t xml:space="preserve">The authorisation below was issued under emergency powers and has not been revoked. It remains valid for the current operating period.</w:t>
      </w:r>
    </w:p>
    <w:p>
      <w:pPr>
        <w:spacing w:after="20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AUTHORISATION</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rPr>
              <w:t xml:space="preserve">VALUE</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Master Uplink Reset Key</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243</w:t>
            </w:r>
          </w:p>
        </w:tc>
      </w:tr>
    </w:tbl>
    <w:p>
      <w:pPr>
        <w:spacing w:after="240"/>
      </w:pPr>
    </w:p>
    <w:p>
      <w:pPr>
        <w:spacing w:after="120"/>
      </w:pPr>
      <w:r>
        <w:rPr>
          <w:rFonts w:ascii="Arial" w:cs="Arial" w:eastAsia="Arial" w:hAnsi="Arial"/>
          <w:color w:val="1A1A1A"/>
          <w:sz w:val="20"/>
          <w:szCs w:val="20"/>
        </w:rPr>
        <w:t xml:space="preserve">C.2  Records retention</w:t>
      </w:r>
    </w:p>
    <w:p>
      <w:pPr>
        <w:spacing w:after="120"/>
      </w:pPr>
      <w:r>
        <w:rPr>
          <w:rFonts w:ascii="Arial" w:cs="Arial" w:eastAsia="Arial" w:hAnsi="Arial"/>
          <w:color w:val="6B6B6B"/>
          <w:sz w:val="20"/>
          <w:szCs w:val="20"/>
        </w:rPr>
        <w:t xml:space="preserve">Superseded revisions of this appendix were destroyed in the Cycle 31 records purge. No further entries follow.</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B07AD8" w:sz="12"/>
            </w:tcBorders>
            <w:tcMar>
              <w:top w:type="dxa" w:w="0"/>
              <w:left w:type="dxa" w:w="0"/>
              <w:bottom w:type="dxa" w:w="80"/>
              <w:right w:type="dxa" w:w="100"/>
            </w:tcMar>
            <w:vAlign w:val="bottom"/>
          </w:tcPr>
          <w:p>
            <w:pPr>
              <w:spacing w:after="0"/>
            </w:pPr>
            <w:r>
              <w:rPr>
                <w:rFonts w:ascii="Arial" w:cs="Arial" w:eastAsia="Arial" w:hAnsi="Arial"/>
                <w:b/>
                <w:bCs/>
                <w:color w:val="B07AD8"/>
                <w:sz w:val="56"/>
                <w:szCs w:val="56"/>
              </w:rPr>
              <w:t xml:space="preserve">15  </w:t>
            </w:r>
            <w:r>
              <w:rPr>
                <w:rFonts w:ascii="Arial" w:cs="Arial" w:eastAsia="Arial" w:hAnsi="Arial"/>
                <w:b/>
                <w:bCs/>
                <w:color w:val="1A1A1A"/>
                <w:spacing w:val="10"/>
                <w:sz w:val="30"/>
                <w:szCs w:val="30"/>
              </w:rPr>
              <w:t xml:space="preserve">STATION OPERATIONS LOG</w:t>
            </w:r>
          </w:p>
        </w:tc>
        <w:tc>
          <w:tcPr>
            <w:tcW w:type="dxa" w:w="1500"/>
            <w:tcBorders>
              <w:bottom w:val="single" w:color="B07AD8" w:sz="12"/>
            </w:tcBorders>
            <w:shd w:fill="B07AD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LOG</w:t>
            </w:r>
          </w:p>
        </w:tc>
      </w:tr>
    </w:tbl>
    <w:p>
      <w:pPr>
        <w:spacing w:after="140"/>
      </w:pPr>
    </w:p>
    <w:p>
      <w:pPr>
        <w:spacing w:after="120"/>
      </w:pPr>
      <w:r>
        <w:rPr>
          <w:rFonts w:ascii="Arial" w:cs="Arial" w:eastAsia="Arial" w:hAnsi="Arial"/>
          <w:color w:val="1A1A1A"/>
          <w:sz w:val="20"/>
          <w:szCs w:val="20"/>
        </w:rPr>
        <w:t xml:space="preserve">Keep this current. It is the sector's record of what was decided and who agreed to it, and the Council may call for it at any time. Loose-leaf: ask for a fresh sheet when it is full.</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2600"/>
        <w:gridCol w:w="3200"/>
        <w:gridCol w:w="2026"/>
      </w:tblGrid>
      <w:tr>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TIME</w:t>
            </w:r>
          </w:p>
        </w:tc>
        <w:tc>
          <w:tcPr>
            <w:tcW w:type="dxa" w:w="26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EVENT / FAULT</w:t>
            </w:r>
          </w:p>
        </w:tc>
        <w:tc>
          <w:tcPr>
            <w:tcW w:type="dxa" w:w="3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DECISION TAKEN</w:t>
            </w:r>
          </w:p>
        </w:tc>
        <w:tc>
          <w:tcPr>
            <w:tcW w:type="dxa" w:w="2026"/>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WHO AGREED</w:t>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B07AD8" w:sz="12"/>
            </w:tcBorders>
            <w:tcMar>
              <w:top w:type="dxa" w:w="0"/>
              <w:left w:type="dxa" w:w="0"/>
              <w:bottom w:type="dxa" w:w="80"/>
              <w:right w:type="dxa" w:w="100"/>
            </w:tcMar>
            <w:vAlign w:val="bottom"/>
          </w:tcPr>
          <w:p>
            <w:pPr>
              <w:spacing w:after="0"/>
            </w:pPr>
            <w:r>
              <w:rPr>
                <w:rFonts w:ascii="Arial" w:cs="Arial" w:eastAsia="Arial" w:hAnsi="Arial"/>
                <w:b/>
                <w:bCs/>
                <w:color w:val="1A1A1A"/>
                <w:spacing w:val="10"/>
                <w:sz w:val="30"/>
                <w:szCs w:val="30"/>
              </w:rPr>
              <w:t xml:space="preserve">WHEN THIS HAPPENS → DO THIS</w:t>
            </w:r>
          </w:p>
        </w:tc>
        <w:tc>
          <w:tcPr>
            <w:tcW w:type="dxa" w:w="1500"/>
            <w:tcBorders>
              <w:bottom w:val="single" w:color="B07AD8" w:sz="12"/>
            </w:tcBorders>
            <w:shd w:fill="B07AD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QUICK</w:t>
            </w:r>
          </w:p>
        </w:tc>
      </w:tr>
    </w:tbl>
    <w:p>
      <w:pPr>
        <w:spacing w:after="140"/>
      </w:pPr>
    </w:p>
    <w:p>
      <w:pPr>
        <w:spacing w:after="120"/>
      </w:pPr>
      <w:r>
        <w:rPr>
          <w:rFonts w:ascii="Arial" w:cs="Arial" w:eastAsia="Arial" w:hAnsi="Arial"/>
          <w:i/>
          <w:iCs/>
          <w:color w:val="6B6B6B"/>
          <w:sz w:val="16"/>
          <w:szCs w:val="16"/>
        </w:rPr>
        <w:t xml:space="preserve">Back-cover copy of the inside-front-cover sheet. Same rows, same answers.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900"/>
        <w:gridCol w:w="5300"/>
        <w:gridCol w:w="826"/>
      </w:tblGrid>
      <w:tr>
        <w:trPr>
          <w:tblHeader/>
        </w:trPr>
        <w:tc>
          <w:tcPr>
            <w:tcW w:type="dxa" w:w="29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WHEN THIS HAPPENS</w:t>
            </w:r>
          </w:p>
        </w:tc>
        <w:tc>
          <w:tcPr>
            <w:tcW w:type="dxa" w:w="5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c>
          <w:tcPr>
            <w:tcW w:type="dxa" w:w="8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SEE</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FAULT APPEARS ON YOUR CONSOLE</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Click it. Find its code in §12. Follow its procedure in §13. Repairs are the only thing that stops Health falling.</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CODE YOU ARE TOLD IS NOT IN YOUR INDEX</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It is not yours. The shaded rows in §12 say which sector owns it: send it there. A fault on your own console is always yours.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YOUR PROCEDURE NEEDS ANOTHER SECTOR'S VALUE</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Liaison goes to that station and asks for the exact row named. They read it from their binder. Bring back three digits, written down.</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YOU NEED RESOURCES OR A WORKER</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Liaison negotiates. Send a REQUEST in RESOURCE EXCHANGE. Fill a Transfer Chit. TRN approves. Then move the chits.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§9</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ANOTHER SECTOR REQUESTS FROM YOU</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 banner shows. Open RESOURCE EXCHANGE → NEEDS MY ACTION → FULFILL or DECLINE. Nothing moves until TRN approves.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§9</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ROUND TIME IS LOW</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Secure 2 ⚡ Power + 1 💧 Water now. Upkeep is taken the moment the next round starts.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§5</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NEW ROUND HAS STARTED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Run the NEW ROUND — CHECK THESE NOW box. Read the NEXT UPKEEP result. Generate output if you have any. Check workers, allowances, cards.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§5</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UPKEEP SHORTFALL ON THE CONSOLE</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 lost 10 Health. Your stock was left untouched. Trade for Power and Water before the next round starts.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§5</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WORKER IS INJURED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INJURED WORKERS panel appears. Press REQUEST MED HEALING. Only MED heals, up to 3 a round. Turn the token face down.</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§8</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code is wrong. Re-check the table or the sector that gave the value. Do not guess.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3 WRONG CODES IN A ROW</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CONSOLE LOCKED for 20 seconds. Verify the source while you wait, then resubmit.</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COUNCIL IN SESSION BANNER</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Chief and Liaison go to the central Council table now. Everyone else stays and keeps operating. The sitting ends when the Council clock on the console reaches 00:00.</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§10</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HEALTH BELOW 30</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CRITICAL. The console turns red but every control still works. Repair the faults that are bleeding you.</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HEALTH AT 0</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DARK. Repairs lock, no output, no upkeep. EMERGENCY RESTART when you can pay 2 🔧 Parts + 1 ⚡ Power + 1 💧 Water and 2 workers.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BROWNOUT BANNER</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Output and upkeep halved, 2 workers held back, Health bleeds slowly. Keep operating; it is not DARK.</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CITY ANNOUNCEMENT UPDATED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Read the big screen. COM has published a broadcast to the whole city.</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SIMULATION PAUSED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Every clock is frozen. Nothing is lost. Wait for the clocks to restart.</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ACTIVE FAULT</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Do not wait for anyone. Run the checklist.</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§11</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SAYS RECONNECTING</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working on paper. It reconnects by itself. If it stays down for minutes, that is a technical failure: tell the control desk.</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§6</w:t>
            </w:r>
          </w:p>
        </w:tc>
      </w:tr>
    </w:tbl>
    <w:p>
      <w:pPr>
        <w:spacing w:after="10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t xml:space="preserve">  ·  Quick reference: page 2 and the back page  ·  Faults §7  ·  Upkeep §5  ·  Trading §9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COM TECHNICAL OPERATIONS BINDER · COMMS &amp; SENSORS · KEEP AT STATION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2026-10-05T07:37:01.771Z</dcterms:created>
  <dcterms:modified xsi:type="dcterms:W3CDTF">2026-10-05T07:37:01.771Z</dcterms:modified>
</cp:coreProperties>
</file>

<file path=docProps/custom.xml><?xml version="1.0" encoding="utf-8"?>
<Properties xmlns="http://schemas.openxmlformats.org/officeDocument/2006/custom-properties" xmlns:vt="http://schemas.openxmlformats.org/officeDocument/2006/docPropsVTypes"/>
</file>