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00"/>
        <w:jc w:val="center"/>
      </w:pPr>
      <w:r>
        <w:rPr>
          <w:rFonts w:ascii="Arial" w:cs="Arial" w:eastAsia="Arial" w:hAnsi="Arial"/>
          <w:b/>
          <w:bCs/>
          <w:color w:val="6B6B6B"/>
          <w:spacing w:val="200"/>
          <w:sz w:val="36"/>
          <w:szCs w:val="36"/>
        </w:rPr>
        <w:t xml:space="preserve">HAVEN-9</w:t>
      </w:r>
    </w:p>
    <w:p>
      <w:pPr>
        <w:spacing w:after="500"/>
        <w:jc w:val="center"/>
      </w:pPr>
      <w:r>
        <w:rPr>
          <w:rFonts w:ascii="Arial" w:cs="Arial" w:eastAsia="Arial" w:hAnsi="Arial"/>
          <w:color w:val="6B6B6B"/>
          <w:spacing w:val="80"/>
          <w:sz w:val="16"/>
          <w:szCs w:val="16"/>
        </w:rPr>
        <w:t xml:space="preserve">SUBTERRANEAN CONTINUITY AUTHORITY</w:t>
      </w:r>
    </w:p>
    <w:p>
      <w:pPr>
        <w:spacing w:after="100"/>
        <w:jc w:val="center"/>
      </w:pPr>
      <w:r>
        <w:rPr>
          <w:rFonts w:ascii="Segoe UI Emoji" w:cs="Segoe UI Emoji" w:eastAsia="Segoe UI Emoji" w:hAnsi="Segoe UI Emoji"/>
          <w:sz w:val="96"/>
          <w:szCs w:val="96"/>
        </w:rPr>
        <w:t xml:space="preserve">💧</w:t>
      </w:r>
    </w:p>
    <w:p>
      <w:pPr>
        <w:spacing w:after="40"/>
        <w:jc w:val="center"/>
      </w:pPr>
      <w:r>
        <w:rPr>
          <w:rFonts w:ascii="Arial" w:cs="Arial" w:eastAsia="Arial" w:hAnsi="Arial"/>
          <w:b/>
          <w:bCs/>
          <w:color w:val="3A8FE8"/>
          <w:sz w:val="96"/>
          <w:szCs w:val="96"/>
        </w:rPr>
        <w:t xml:space="preserve">WTR</w:t>
      </w:r>
    </w:p>
    <w:p>
      <w:pPr>
        <w:spacing w:after="60"/>
        <w:jc w:val="center"/>
      </w:pPr>
      <w:r>
        <w:rPr>
          <w:rFonts w:ascii="Arial" w:cs="Arial" w:eastAsia="Arial" w:hAnsi="Arial"/>
          <w:b/>
          <w:bCs/>
          <w:color w:val="1A1A1A"/>
          <w:spacing w:val="40"/>
          <w:sz w:val="32"/>
          <w:szCs w:val="32"/>
        </w:rPr>
        <w:t xml:space="preserve">WATER &amp; FILTRATION</w:t>
      </w:r>
    </w:p>
    <w:p>
      <w:pPr>
        <w:spacing w:after="360"/>
        <w:jc w:val="center"/>
      </w:pPr>
      <w:r>
        <w:rPr>
          <w:rFonts w:ascii="Arial" w:cs="Arial" w:eastAsia="Arial" w:hAnsi="Arial"/>
          <w:i/>
          <w:iCs/>
          <w:color w:val="6B6B6B"/>
          <w:sz w:val="20"/>
          <w:szCs w:val="20"/>
        </w:rPr>
        <w:t xml:space="preserve">Nothing here is wasted twice.</w:t>
      </w:r>
    </w:p>
    <w:p>
      <w:pPr>
        <w:spacing w:after="60"/>
        <w:jc w:val="center"/>
      </w:pPr>
      <w:r>
        <w:rPr>
          <w:rFonts w:ascii="Arial" w:cs="Arial" w:eastAsia="Arial" w:hAnsi="Arial"/>
          <w:b/>
          <w:bCs/>
          <w:color w:val="1A1A1A"/>
          <w:spacing w:val="40"/>
          <w:sz w:val="22"/>
          <w:szCs w:val="22"/>
        </w:rPr>
        <w:t xml:space="preserve">TECHNICAL OPERATIONS BINDER</w:t>
      </w:r>
    </w:p>
    <w:p>
      <w:pPr>
        <w:spacing w:after="300"/>
        <w:jc w:val="center"/>
      </w:pPr>
      <w:r>
        <w:rPr>
          <w:rFonts w:ascii="Arial" w:cs="Arial" w:eastAsia="Arial" w:hAnsi="Arial"/>
          <w:color w:val="6B6B6B"/>
          <w:sz w:val="16"/>
          <w:szCs w:val="16"/>
        </w:rPr>
        <w:t xml:space="preserve">Revision 10 · Self-guided edition · Keep at the sector station</w:t>
      </w:r>
    </w:p>
    <w:tbl>
      <w:tblPr>
        <w:tblW w:type="dxa" w:w="9026"/>
        <w:tblBorders>
          <w:top w:val="none"/>
          <w:left w:val="single" w:color="3A8FE8" w:sz="36"/>
          <w:bottom w:val="none"/>
          <w:right w:val="none"/>
          <w:insideH w:val="none"/>
          <w:insideV w:val="none"/>
        </w:tblBorders>
      </w:tblPr>
      <w:tblGrid>
        <w:gridCol w:w="9026"/>
      </w:tblGrid>
      <w:tr>
        <w:tc>
          <w:tcPr>
            <w:tcW w:type="dxa" w:w="9026"/>
            <w:shd w:fill="E1EEFC" w:color="auto" w:val="clear"/>
            <w:tcMar>
              <w:top w:type="dxa" w:w="120"/>
              <w:left w:type="dxa" w:w="200"/>
              <w:bottom w:type="dxa" w:w="100"/>
              <w:right w:type="dxa" w:w="160"/>
            </w:tcMar>
          </w:tcPr>
          <w:p>
            <w:pPr>
              <w:spacing w:after="60"/>
            </w:pPr>
            <w:r>
              <w:rPr>
                <w:rFonts w:ascii="Arial" w:cs="Arial" w:eastAsia="Arial" w:hAnsi="Arial"/>
                <w:b/>
                <w:bCs/>
                <w:color w:val="3A8FE8"/>
                <w:spacing w:val="80"/>
                <w:sz w:val="14"/>
                <w:szCs w:val="14"/>
              </w:rPr>
              <w:t xml:space="preserve">ACTION  </w:t>
            </w:r>
            <w:r>
              <w:rPr>
                <w:rFonts w:ascii="Arial" w:cs="Arial" w:eastAsia="Arial" w:hAnsi="Arial"/>
                <w:b/>
                <w:bCs/>
                <w:color w:val="3A8FE8"/>
                <w:sz w:val="22"/>
                <w:szCs w:val="22"/>
              </w:rPr>
              <w:t xml:space="preserve">NO BRIEFING IS COMING</w:t>
            </w:r>
          </w:p>
          <w:p>
            <w:pPr>
              <w:spacing w:after="60"/>
            </w:pPr>
            <w:r>
              <w:rPr>
                <w:rFonts w:ascii="Arial" w:cs="Arial" w:eastAsia="Arial" w:hAnsi="Arial"/>
                <w:color w:val="1A1A1A"/>
                <w:sz w:val="20"/>
                <w:szCs w:val="20"/>
              </w:rPr>
              <w:t xml:space="preserve">This binder and your sector console contain everything you need to operate your station. Nobody will present the rules. </w:t>
            </w:r>
            <w:r>
              <w:rPr>
                <w:rFonts w:ascii="Arial" w:cs="Arial" w:eastAsia="Arial" w:hAnsi="Arial"/>
                <w:b/>
                <w:bCs/>
                <w:color w:val="1A1A1A"/>
                <w:sz w:val="20"/>
                <w:szCs w:val="20"/>
              </w:rPr>
              <w:t xml:space="preserve">Turn to page 3 and begin.</w:t>
            </w:r>
            <w:r>
              <w:rPr>
                <w:rFonts w:ascii="Arial" w:cs="Arial" w:eastAsia="Arial" w:hAnsi="Arial"/>
                <w:color w:val="1A1A1A"/>
                <w:sz w:val="20"/>
                <w:szCs w:val="20"/>
              </w:rPr>
              <w:t xml:space="preserve"> Pages 3 to 7 are enough to start; the rest is reference for when you need it.</w:t>
            </w:r>
          </w:p>
        </w:tc>
      </w:tr>
    </w:tbl>
    <w:p>
      <w:pPr>
        <w:spacing w:after="200"/>
      </w:pPr>
    </w:p>
    <w:p>
      <w:pPr>
        <w:spacing w:after="80"/>
      </w:pPr>
      <w:r>
        <w:rPr>
          <w:rFonts w:ascii="Arial" w:cs="Arial" w:eastAsia="Arial" w:hAnsi="Arial"/>
          <w:b/>
          <w:bCs/>
          <w:color w:val="6B6B6B"/>
          <w:spacing w:val="80"/>
          <w:sz w:val="16"/>
          <w:szCs w:val="16"/>
        </w:rPr>
        <w:t xml:space="preserve">CONTENTS</w:t>
      </w:r>
    </w:p>
    <w:tbl>
      <w:tblPr>
        <w:tblW w:type="dxa" w:w="9026"/>
        <w:tblBorders>
          <w:top w:val="none"/>
          <w:left w:val="none"/>
          <w:bottom w:val="none"/>
          <w:right w:val="none"/>
          <w:insideH w:val="none"/>
          <w:insideV w:val="none"/>
        </w:tblBorders>
      </w:tblPr>
      <w:tblGrid>
        <w:gridCol w:w="4513"/>
        <w:gridCol w:w="4513"/>
      </w:tblGrid>
      <w:tr>
        <w:tc>
          <w:tcPr>
            <w:tcW w:type="dxa" w:w="4513"/>
            <w:tcBorders>
              <w:top w:val="none"/>
              <w:left w:val="none"/>
              <w:bottom w:val="none"/>
              <w:right w:val="none"/>
            </w:tcBorders>
            <w:tcMar>
              <w:top w:type="dxa" w:w="0"/>
              <w:left w:type="dxa" w:w="0"/>
              <w:bottom w:type="dxa" w:w="0"/>
              <w:right w:type="dxa" w:w="0"/>
            </w:tcMar>
          </w:tcPr>
          <w:tbl>
            <w:tblPr>
              <w:tblW w:type="dxa" w:w="4513"/>
              <w:tblBorders>
                <w:top w:val="none"/>
                <w:left w:val="none"/>
                <w:bottom w:val="none"/>
                <w:right w:val="none"/>
                <w:insideH w:val="none"/>
                <w:insideV w:val="none"/>
              </w:tblBorders>
            </w:tblPr>
            <w:tblGrid>
              <w:gridCol w:w="1100"/>
              <w:gridCol w:w="2900"/>
              <w:gridCol w:w="513"/>
            </w:tblGrid>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3A8FE8"/>
                      <w:sz w:val="16"/>
                      <w:szCs w:val="16"/>
                    </w:rPr>
                    <w:t xml:space="preserve"/>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WHEN THIS HAPPENS → DO THIS</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2</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3A8FE8"/>
                      <w:sz w:val="16"/>
                      <w:szCs w:val="16"/>
                    </w:rPr>
                    <w:t xml:space="preserve">§1</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START HERE — YOUR FIRST 5 MINUTES</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3</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3A8FE8"/>
                      <w:sz w:val="16"/>
                      <w:szCs w:val="16"/>
                    </w:rPr>
                    <w:t xml:space="preserve">§2</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YOUR SECTOR'S JOB</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4</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3A8FE8"/>
                      <w:sz w:val="16"/>
                      <w:szCs w:val="16"/>
                    </w:rPr>
                    <w:t xml:space="preserve">§3</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WHO DOES WHAT</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5</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3A8FE8"/>
                      <w:sz w:val="16"/>
                      <w:szCs w:val="16"/>
                    </w:rPr>
                    <w:t xml:space="preserve">§4</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HOW YOUR SHIFT WORKS</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6</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3A8FE8"/>
                      <w:sz w:val="16"/>
                      <w:szCs w:val="16"/>
                    </w:rPr>
                    <w:t xml:space="preserve">§5</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UPKEEP, PRODUCTION &amp; THE NEXT ROUND</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7</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3A8FE8"/>
                      <w:sz w:val="16"/>
                      <w:szCs w:val="16"/>
                    </w:rPr>
                    <w:t xml:space="preserve">§6</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READING YOUR SECTOR CONSOLE</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9</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3A8FE8"/>
                      <w:sz w:val="16"/>
                      <w:szCs w:val="16"/>
                    </w:rPr>
                    <w:t xml:space="preserve">§7</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WHEN A FAULT APPEARS</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11</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3A8FE8"/>
                      <w:sz w:val="16"/>
                      <w:szCs w:val="16"/>
                    </w:rPr>
                    <w:t xml:space="preserve">§8</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RESOURCES &amp; WORKFORCE</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13</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3A8FE8"/>
                      <w:sz w:val="16"/>
                      <w:szCs w:val="16"/>
                    </w:rPr>
                    <w:t xml:space="preserve">§9</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HOW TO TRADE WITH ANOTHER SECTOR</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15</w:t>
                  </w:r>
                </w:p>
              </w:tc>
            </w:tr>
          </w:tbl>
          <w:p/>
        </w:tc>
        <w:tc>
          <w:tcPr>
            <w:tcW w:type="dxa" w:w="4513"/>
            <w:tcBorders>
              <w:top w:val="none"/>
              <w:left w:val="none"/>
              <w:bottom w:val="none"/>
              <w:right w:val="none"/>
            </w:tcBorders>
            <w:tcMar>
              <w:top w:type="dxa" w:w="0"/>
              <w:left w:type="dxa" w:w="0"/>
              <w:bottom w:type="dxa" w:w="0"/>
              <w:right w:type="dxa" w:w="0"/>
            </w:tcMar>
          </w:tcPr>
          <w:tbl>
            <w:tblPr>
              <w:tblW w:type="dxa" w:w="4513"/>
              <w:tblBorders>
                <w:top w:val="none"/>
                <w:left w:val="none"/>
                <w:bottom w:val="none"/>
                <w:right w:val="none"/>
                <w:insideH w:val="none"/>
                <w:insideV w:val="none"/>
              </w:tblBorders>
            </w:tblPr>
            <w:tblGrid>
              <w:gridCol w:w="1100"/>
              <w:gridCol w:w="2900"/>
              <w:gridCol w:w="513"/>
            </w:tblGrid>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3A8FE8"/>
                      <w:sz w:val="16"/>
                      <w:szCs w:val="16"/>
                    </w:rPr>
                    <w:t xml:space="preserve">§10</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WHEN COUNCIL IS CALLED</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17</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3A8FE8"/>
                      <w:sz w:val="16"/>
                      <w:szCs w:val="16"/>
                    </w:rPr>
                    <w:t xml:space="preserve">§11</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NO ACTIVE FAULT? DO THIS</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17</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3A8FE8"/>
                      <w:sz w:val="16"/>
                      <w:szCs w:val="16"/>
                    </w:rPr>
                    <w:t xml:space="preserve">§12</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FAULT CODE INDEX</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18</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3A8FE8"/>
                      <w:sz w:val="16"/>
                      <w:szCs w:val="16"/>
                    </w:rPr>
                    <w:t xml:space="preserve">§13</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REPAIR PROCEDURES</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19</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3A8FE8"/>
                      <w:sz w:val="16"/>
                      <w:szCs w:val="16"/>
                    </w:rPr>
                    <w:t xml:space="preserve">§14</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SPECIFICATION TABLES</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23</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3A8FE8"/>
                      <w:sz w:val="16"/>
                      <w:szCs w:val="16"/>
                    </w:rPr>
                    <w:t xml:space="preserve">§14A</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CROSS-SYSTEM REFERENCE DIRECTORY</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24</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3A8FE8"/>
                      <w:sz w:val="16"/>
                      <w:szCs w:val="16"/>
                    </w:rPr>
                    <w:t xml:space="preserve"/>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APPENDIX C · NON-ROUTINE AUTHORISATIONS</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25</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3A8FE8"/>
                      <w:sz w:val="16"/>
                      <w:szCs w:val="16"/>
                    </w:rPr>
                    <w:t xml:space="preserve">§15</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STATION OPERATIONS LOG</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26</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3A8FE8"/>
                      <w:sz w:val="16"/>
                      <w:szCs w:val="16"/>
                    </w:rPr>
                    <w:t xml:space="preserve"/>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WHEN THIS HAPPENS → DO THIS</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27</w:t>
                  </w:r>
                </w:p>
              </w:tc>
            </w:tr>
          </w:tbl>
          <w:p/>
        </w:tc>
      </w:tr>
    </w:tbl>
    <w:p>
      <w:pPr>
        <w:pBdr>
          <w:top w:val="single" w:color="3A8FE8" w:sz="6"/>
        </w:pBdr>
        <w:spacing w:after="60" w:before="300"/>
        <w:jc w:val="center"/>
      </w:pPr>
      <w:r>
        <w:rPr>
          <w:rFonts w:ascii="Arial" w:cs="Arial" w:eastAsia="Arial" w:hAnsi="Arial"/>
          <w:b/>
          <w:bCs/>
          <w:color w:val="3A8FE8"/>
          <w:spacing w:val="60"/>
          <w:sz w:val="18"/>
          <w:szCs w:val="18"/>
        </w:rPr>
        <w:t xml:space="preserve">WTR PERSONNEL ONLY</w:t>
      </w:r>
    </w:p>
    <w:p>
      <w:pPr>
        <w:jc w:val="center"/>
      </w:pPr>
      <w:r>
        <w:rPr>
          <w:rFonts w:ascii="Arial" w:cs="Arial" w:eastAsia="Arial" w:hAnsi="Arial"/>
          <w:i/>
          <w:iCs/>
          <w:color w:val="6B6B6B"/>
          <w:sz w:val="16"/>
          <w:szCs w:val="16"/>
        </w:rPr>
        <w:t xml:space="preserve">This binder does not leave the sector station. What it says may be shared out loud, at your discretion. Only your Liaison leaves the station.</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3A8FE8" w:sz="12"/>
            </w:tcBorders>
            <w:tcMar>
              <w:top w:type="dxa" w:w="0"/>
              <w:left w:type="dxa" w:w="0"/>
              <w:bottom w:type="dxa" w:w="80"/>
              <w:right w:type="dxa" w:w="100"/>
            </w:tcMar>
            <w:vAlign w:val="bottom"/>
          </w:tcPr>
          <w:p>
            <w:pPr>
              <w:spacing w:after="0"/>
            </w:pPr>
            <w:r>
              <w:rPr>
                <w:rFonts w:ascii="Arial" w:cs="Arial" w:eastAsia="Arial" w:hAnsi="Arial"/>
                <w:b/>
                <w:bCs/>
                <w:color w:val="1A1A1A"/>
                <w:spacing w:val="10"/>
                <w:sz w:val="30"/>
                <w:szCs w:val="30"/>
              </w:rPr>
              <w:t xml:space="preserve">WHEN THIS HAPPENS → DO THIS</w:t>
            </w:r>
          </w:p>
        </w:tc>
        <w:tc>
          <w:tcPr>
            <w:tcW w:type="dxa" w:w="1500"/>
            <w:tcBorders>
              <w:bottom w:val="single" w:color="3A8FE8" w:sz="12"/>
            </w:tcBorders>
            <w:shd w:fill="3A8FE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QUICK</w:t>
            </w:r>
          </w:p>
        </w:tc>
      </w:tr>
    </w:tbl>
    <w:p>
      <w:pPr>
        <w:spacing w:after="140"/>
      </w:pPr>
    </w:p>
    <w:p>
      <w:pPr>
        <w:spacing w:after="120"/>
      </w:pPr>
      <w:r>
        <w:rPr>
          <w:rFonts w:ascii="Arial" w:cs="Arial" w:eastAsia="Arial" w:hAnsi="Arial"/>
          <w:i/>
          <w:iCs/>
          <w:color w:val="6B6B6B"/>
          <w:sz w:val="16"/>
          <w:szCs w:val="16"/>
        </w:rPr>
        <w:t xml:space="preserve">Tear nothing out. This page is also printed inside the back cover.</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900"/>
        <w:gridCol w:w="5300"/>
        <w:gridCol w:w="826"/>
      </w:tblGrid>
      <w:tr>
        <w:trPr>
          <w:tblHeader/>
        </w:trPr>
        <w:tc>
          <w:tcPr>
            <w:tcW w:type="dxa" w:w="29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WHEN THIS HAPPENS</w:t>
            </w:r>
          </w:p>
        </w:tc>
        <w:tc>
          <w:tcPr>
            <w:tcW w:type="dxa" w:w="5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c>
          <w:tcPr>
            <w:tcW w:type="dxa" w:w="8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SEE</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FAULT APPEARS ON YOUR CONSOLE</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Click it. Find its code in §12. Follow its procedure in §13. Repairs are the only thing that stops Health falling.</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CODE YOU ARE TOLD IS NOT IN YOUR INDEX</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It is not yours. The shaded rows in §12 say which sector owns it: send it there. A fault on your own console is always yours.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YOUR PROCEDURE NEEDS ANOTHER SECTOR'S VALUE</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Liaison goes to that station and asks for the exact row named. They read it from their binder. Bring back three digits, written down.</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YOU NEED RESOURCES OR A WORKER</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Liaison negotiates. Send a REQUEST in RESOURCE EXCHANGE. Fill a Transfer Chit. TRN approves. Then move the chits.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§9</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ANOTHER SECTOR REQUESTS FROM YOU</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 banner shows. Open RESOURCE EXCHANGE → NEEDS MY ACTION → FULFILL or DECLINE. Nothing moves until TRN approves.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§9</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ROUND TIME IS LOW</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Secure 2 ⚡ Power + 1 💧 Water now. Upkeep is taken the moment the next round starts.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§5</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NEW ROUND HAS STARTED</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Run the NEW ROUND — CHECK THESE NOW box. Read the NEXT UPKEEP result. Generate output if you have any. Check workers, allowances, cards.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§5</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UPKEEP SHORTFALL ON THE CONSOLE</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You lost 10 Health. Your stock was left untouched. Trade for Power and Water before the next round starts.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§5</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WORKER IS INJURED</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INJURED WORKERS panel appears. Press REQUEST MED HEALING. Only MED heals, up to 3 a round. Turn the token face down.</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§8</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RESOLUTION REJECTED</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code is wrong. Re-check the table or the sector that gave the value. Do not guess.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3 WRONG CODES IN A ROW</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CONSOLE LOCKED for 20 seconds. Verify the source while you wait, then resubmit.</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COUNCIL IN SESSION BANNER</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Chief and Liaison go to the central Council table now. Everyone else stays and keeps operating. The sitting ends when the Council clock on the console reaches 00:00.</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§10</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HEALTH BELOW 30</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CRITICAL. The console turns red but every control still works. Repair the faults that are bleeding you.</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HEALTH AT 0</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DARK. Repairs lock, no output, no upkeep. EMERGENCY RESTART when you can pay 2 🔧 Parts + 1 ⚡ Power + 1 💧 Water and 2 workers.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SECTOR BROWNOUT BANNER</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Output and upkeep halved, 2 workers held back, Health bleeds slowly. Keep operating; it is not DARK.</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CITY ANNOUNCEMENT UPDATED</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Read the big screen. COM has published a broadcast to the whole city.</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SIMULATION PAUSED</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Every clock is frozen. Nothing is lost. Wait for the clocks to restart.</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NO ACTIVE FAULT</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Do not wait for anyone. Run the checklist.</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§11</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CONSOLE SAYS RECONNECTING</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Keep working on paper. It reconnects by itself. If it stays down for minutes, that is a technical failure: tell the control desk.</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§6</w:t>
            </w:r>
          </w:p>
        </w:tc>
      </w:tr>
    </w:tbl>
    <w:p>
      <w:pPr>
        <w:spacing w:after="100"/>
      </w:pP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3A8FE8" w:sz="12"/>
            </w:tcBorders>
            <w:tcMar>
              <w:top w:type="dxa" w:w="0"/>
              <w:left w:type="dxa" w:w="0"/>
              <w:bottom w:type="dxa" w:w="80"/>
              <w:right w:type="dxa" w:w="100"/>
            </w:tcMar>
            <w:vAlign w:val="bottom"/>
          </w:tcPr>
          <w:p>
            <w:pPr>
              <w:spacing w:after="0"/>
            </w:pPr>
            <w:r>
              <w:rPr>
                <w:rFonts w:ascii="Arial" w:cs="Arial" w:eastAsia="Arial" w:hAnsi="Arial"/>
                <w:b/>
                <w:bCs/>
                <w:color w:val="3A8FE8"/>
                <w:sz w:val="56"/>
                <w:szCs w:val="56"/>
              </w:rPr>
              <w:t xml:space="preserve">1  </w:t>
            </w:r>
            <w:r>
              <w:rPr>
                <w:rFonts w:ascii="Arial" w:cs="Arial" w:eastAsia="Arial" w:hAnsi="Arial"/>
                <w:b/>
                <w:bCs/>
                <w:color w:val="1A1A1A"/>
                <w:spacing w:val="10"/>
                <w:sz w:val="30"/>
                <w:szCs w:val="30"/>
              </w:rPr>
              <w:t xml:space="preserve">START HERE — YOUR FIRST 5 MINUTES</w:t>
            </w:r>
          </w:p>
        </w:tc>
        <w:tc>
          <w:tcPr>
            <w:tcW w:type="dxa" w:w="1500"/>
            <w:tcBorders>
              <w:bottom w:val="single" w:color="3A8FE8" w:sz="12"/>
            </w:tcBorders>
            <w:shd w:fill="3A8FE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START</w:t>
            </w:r>
          </w:p>
        </w:tc>
      </w:tr>
    </w:tbl>
    <w:p>
      <w:pPr>
        <w:spacing w:after="140"/>
      </w:pPr>
    </w:p>
    <w:p>
      <w:pPr>
        <w:spacing w:after="120"/>
      </w:pPr>
      <w:r>
        <w:rPr>
          <w:rFonts w:ascii="Arial" w:cs="Arial" w:eastAsia="Arial" w:hAnsi="Arial"/>
          <w:b/>
          <w:bCs/>
          <w:color w:val="1A1A1A"/>
          <w:sz w:val="20"/>
          <w:szCs w:val="20"/>
        </w:rPr>
        <w:t xml:space="preserve">No briefing is coming.</w:t>
      </w:r>
      <w:r>
        <w:rPr>
          <w:rFonts w:ascii="Arial" w:cs="Arial" w:eastAsia="Arial" w:hAnsi="Arial"/>
          <w:color w:val="1A1A1A"/>
          <w:sz w:val="20"/>
          <w:szCs w:val="20"/>
        </w:rPr>
        <w:t xml:space="preserve"> This binder and your sector console contain everything you need to operate your station. Nobody will present the rules; start with the checklist below.</w:t>
      </w:r>
    </w:p>
    <w:p>
      <w:pPr>
        <w:spacing w:after="80" w:before="200"/>
      </w:pPr>
      <w:r>
        <w:rPr>
          <w:rFonts w:ascii="Arial" w:cs="Arial" w:eastAsia="Arial" w:hAnsi="Arial"/>
          <w:b/>
          <w:bCs/>
          <w:color w:val="3A8FE8"/>
          <w:spacing w:val="40"/>
          <w:sz w:val="20"/>
          <w:szCs w:val="20"/>
        </w:rPr>
        <w:t xml:space="preserve">HAVEN-9 IN THREE SENTENCES</w:t>
      </w:r>
    </w:p>
    <w:p>
      <w:pPr>
        <w:spacing w:after="120"/>
      </w:pPr>
      <w:r>
        <w:rPr>
          <w:rFonts w:ascii="Arial" w:cs="Arial" w:eastAsia="Arial" w:hAnsi="Arial"/>
          <w:color w:val="1A1A1A"/>
          <w:sz w:val="20"/>
          <w:szCs w:val="20"/>
        </w:rPr>
        <w:t xml:space="preserve">The surface has been uninhabitable for forty years. HAVEN-9 survives three hundred metres underground, kept alive by six interdependent sector systems and a geothermal Core. This morning the Core began to degrade, and you are the leadership of </w:t>
      </w:r>
      <w:r>
        <w:rPr>
          <w:rFonts w:ascii="Arial" w:cs="Arial" w:eastAsia="Arial" w:hAnsi="Arial"/>
          <w:b/>
          <w:bCs/>
          <w:color w:val="1A1A1A"/>
          <w:sz w:val="20"/>
          <w:szCs w:val="20"/>
        </w:rPr>
        <w:t xml:space="preserve">Water &amp; Filtration (WTR)</w:t>
      </w:r>
      <w:r>
        <w:rPr>
          <w:rFonts w:ascii="Arial" w:cs="Arial" w:eastAsia="Arial" w:hAnsi="Arial"/>
          <w:color w:val="1A1A1A"/>
          <w:sz w:val="20"/>
          <w:szCs w:val="20"/>
        </w:rPr>
        <w:t xml:space="preserve">.</w:t>
      </w:r>
    </w:p>
    <w:p>
      <w:pPr>
        <w:spacing w:after="80" w:before="200"/>
      </w:pPr>
      <w:r>
        <w:rPr>
          <w:rFonts w:ascii="Arial" w:cs="Arial" w:eastAsia="Arial" w:hAnsi="Arial"/>
          <w:b/>
          <w:bCs/>
          <w:color w:val="3A8FE8"/>
          <w:spacing w:val="40"/>
          <w:sz w:val="20"/>
          <w:szCs w:val="20"/>
        </w:rPr>
        <w:t xml:space="preserve">YOUR OBJECTIVE</w:t>
      </w:r>
    </w:p>
    <w:p>
      <w:pPr>
        <w:spacing w:after="120"/>
      </w:pPr>
      <w:r>
        <w:rPr>
          <w:rFonts w:ascii="Arial" w:cs="Arial" w:eastAsia="Arial" w:hAnsi="Arial"/>
          <w:color w:val="1A1A1A"/>
          <w:sz w:val="20"/>
          <w:szCs w:val="20"/>
        </w:rPr>
        <w:t xml:space="preserve">Keep WTR running until the shift ends: your Health must never reach 0, and the city needs what you supply. No sector can do this alone. Most repairs need a value, a part or a worker that another station holds, and every sector needs Power and Water every round.</w:t>
      </w:r>
    </w:p>
    <w:p>
      <w:pPr>
        <w:spacing w:after="80" w:before="200"/>
      </w:pPr>
      <w:r>
        <w:rPr>
          <w:rFonts w:ascii="Arial" w:cs="Arial" w:eastAsia="Arial" w:hAnsi="Arial"/>
          <w:b/>
          <w:bCs/>
          <w:color w:val="3A8FE8"/>
          <w:spacing w:val="40"/>
          <w:sz w:val="20"/>
          <w:szCs w:val="20"/>
        </w:rPr>
        <w:t xml:space="preserve">DO THESE NOW, IN ORDER</w:t>
      </w: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Assign the four roles: </w:t>
      </w:r>
      <w:r>
        <w:rPr>
          <w:rFonts w:ascii="Arial" w:cs="Arial" w:eastAsia="Arial" w:hAnsi="Arial"/>
          <w:b/>
          <w:bCs/>
          <w:color w:val="1A1A1A"/>
          <w:sz w:val="20"/>
          <w:szCs w:val="20"/>
        </w:rPr>
        <w:t xml:space="preserve">SECTOR CHIEF</w:t>
      </w:r>
      <w:r>
        <w:rPr>
          <w:rFonts w:ascii="Arial" w:cs="Arial" w:eastAsia="Arial" w:hAnsi="Arial"/>
          <w:color w:val="1A1A1A"/>
          <w:sz w:val="20"/>
          <w:szCs w:val="20"/>
        </w:rPr>
        <w:t xml:space="preserve">, </w:t>
      </w:r>
      <w:r>
        <w:rPr>
          <w:rFonts w:ascii="Arial" w:cs="Arial" w:eastAsia="Arial" w:hAnsi="Arial"/>
          <w:b/>
          <w:bCs/>
          <w:color w:val="1A1A1A"/>
          <w:sz w:val="20"/>
          <w:szCs w:val="20"/>
        </w:rPr>
        <w:t xml:space="preserve">LIAISON</w:t>
      </w:r>
      <w:r>
        <w:rPr>
          <w:rFonts w:ascii="Arial" w:cs="Arial" w:eastAsia="Arial" w:hAnsi="Arial"/>
          <w:color w:val="1A1A1A"/>
          <w:sz w:val="20"/>
          <w:szCs w:val="20"/>
        </w:rPr>
        <w:t xml:space="preserve">, </w:t>
      </w:r>
      <w:r>
        <w:rPr>
          <w:rFonts w:ascii="Arial" w:cs="Arial" w:eastAsia="Arial" w:hAnsi="Arial"/>
          <w:b/>
          <w:bCs/>
          <w:color w:val="1A1A1A"/>
          <w:sz w:val="20"/>
          <w:szCs w:val="20"/>
        </w:rPr>
        <w:t xml:space="preserve">SYSTEMS LEAD</w:t>
      </w:r>
      <w:r>
        <w:rPr>
          <w:rFonts w:ascii="Arial" w:cs="Arial" w:eastAsia="Arial" w:hAnsi="Arial"/>
          <w:color w:val="1A1A1A"/>
          <w:sz w:val="20"/>
          <w:szCs w:val="20"/>
        </w:rPr>
        <w:t xml:space="preserve">, and everyone else an </w:t>
      </w:r>
      <w:r>
        <w:rPr>
          <w:rFonts w:ascii="Arial" w:cs="Arial" w:eastAsia="Arial" w:hAnsi="Arial"/>
          <w:b/>
          <w:bCs/>
          <w:color w:val="1A1A1A"/>
          <w:sz w:val="20"/>
          <w:szCs w:val="20"/>
        </w:rPr>
        <w:t xml:space="preserve">ENGINEER</w:t>
      </w:r>
      <w:r>
        <w:rPr>
          <w:rFonts w:ascii="Arial" w:cs="Arial" w:eastAsia="Arial" w:hAnsi="Arial"/>
          <w:color w:val="1A1A1A"/>
          <w:sz w:val="20"/>
          <w:szCs w:val="20"/>
        </w:rPr>
        <w:t xml:space="preserve">. Read §3 if you are unsure who does what. Write the names in the boxes below.</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Count the chits on your table. Opening stock is </w:t>
      </w:r>
      <w:r>
        <w:rPr>
          <w:rFonts w:ascii="Arial" w:cs="Arial" w:eastAsia="Arial" w:hAnsi="Arial"/>
          <w:b/>
          <w:bCs/>
          <w:color w:val="1A1A1A"/>
          <w:sz w:val="20"/>
          <w:szCs w:val="20"/>
        </w:rPr>
        <w:t xml:space="preserve">3 ⚡ Power Cells · 3 💧 Water Units · 3 🔧 Spare Parts · 1 ⚕ Med Supply</w:t>
      </w:r>
      <w:r>
        <w:rPr>
          <w:rFonts w:ascii="Arial" w:cs="Arial" w:eastAsia="Arial" w:hAnsi="Arial"/>
          <w:color w:val="1A1A1A"/>
          <w:sz w:val="20"/>
          <w:szCs w:val="20"/>
        </w:rPr>
        <w:t xml:space="preserve">.</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Count your workforce tokens: </w:t>
      </w:r>
      <w:r>
        <w:rPr>
          <w:rFonts w:ascii="Arial" w:cs="Arial" w:eastAsia="Arial" w:hAnsi="Arial"/>
          <w:b/>
          <w:bCs/>
          <w:color w:val="1A1A1A"/>
          <w:sz w:val="20"/>
          <w:szCs w:val="20"/>
        </w:rPr>
        <w:t xml:space="preserve">8 👤 workers</w:t>
      </w:r>
      <w:r>
        <w:rPr>
          <w:rFonts w:ascii="Arial" w:cs="Arial" w:eastAsia="Arial" w:hAnsi="Arial"/>
          <w:color w:val="1A1A1A"/>
          <w:sz w:val="20"/>
          <w:szCs w:val="20"/>
        </w:rPr>
        <w:t xml:space="preserve">.</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Open the sector console and click anywhere on it once, so sound is enabled. Check </w:t>
      </w:r>
      <w:r>
        <w:rPr>
          <w:rFonts w:ascii="Arial" w:cs="Arial" w:eastAsia="Arial" w:hAnsi="Arial"/>
          <w:b/>
          <w:bCs/>
          <w:color w:val="1A1A1A"/>
          <w:sz w:val="20"/>
          <w:szCs w:val="20"/>
        </w:rPr>
        <w:t xml:space="preserve">INVENTORY</w:t>
      </w:r>
      <w:r>
        <w:rPr>
          <w:rFonts w:ascii="Arial" w:cs="Arial" w:eastAsia="Arial" w:hAnsi="Arial"/>
          <w:color w:val="1A1A1A"/>
          <w:sz w:val="20"/>
          <w:szCs w:val="20"/>
        </w:rPr>
        <w:t xml:space="preserve"> matches your chits and </w:t>
      </w:r>
      <w:r>
        <w:rPr>
          <w:rFonts w:ascii="Arial" w:cs="Arial" w:eastAsia="Arial" w:hAnsi="Arial"/>
          <w:b/>
          <w:bCs/>
          <w:color w:val="1A1A1A"/>
          <w:sz w:val="20"/>
          <w:szCs w:val="20"/>
        </w:rPr>
        <w:t xml:space="preserve">WORKERS</w:t>
      </w:r>
      <w:r>
        <w:rPr>
          <w:rFonts w:ascii="Arial" w:cs="Arial" w:eastAsia="Arial" w:hAnsi="Arial"/>
          <w:color w:val="1A1A1A"/>
          <w:sz w:val="20"/>
          <w:szCs w:val="20"/>
        </w:rPr>
        <w:t xml:space="preserve"> shows 8 / 8 AVAILABLE. The console is the official count: if they differ, adjust the chits.</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color w:val="1A1A1A"/>
          <w:sz w:val="20"/>
          <w:szCs w:val="20"/>
        </w:rPr>
        <w:t xml:space="preserve">Find on the console: </w:t>
      </w:r>
      <w:r>
        <w:rPr>
          <w:rFonts w:ascii="Arial" w:cs="Arial" w:eastAsia="Arial" w:hAnsi="Arial"/>
          <w:b/>
          <w:bCs/>
          <w:color w:val="1A1A1A"/>
          <w:sz w:val="20"/>
          <w:szCs w:val="20"/>
        </w:rPr>
        <w:t xml:space="preserve">System status</w:t>
      </w:r>
      <w:r>
        <w:rPr>
          <w:rFonts w:ascii="Arial" w:cs="Arial" w:eastAsia="Arial" w:hAnsi="Arial"/>
          <w:color w:val="1A1A1A"/>
          <w:sz w:val="20"/>
          <w:szCs w:val="20"/>
        </w:rPr>
        <w:t xml:space="preserve">, </w:t>
      </w:r>
      <w:r>
        <w:rPr>
          <w:rFonts w:ascii="Arial" w:cs="Arial" w:eastAsia="Arial" w:hAnsi="Arial"/>
          <w:b/>
          <w:bCs/>
          <w:color w:val="1A1A1A"/>
          <w:sz w:val="20"/>
          <w:szCs w:val="20"/>
        </w:rPr>
        <w:t xml:space="preserve">Health</w:t>
      </w:r>
      <w:r>
        <w:rPr>
          <w:rFonts w:ascii="Arial" w:cs="Arial" w:eastAsia="Arial" w:hAnsi="Arial"/>
          <w:color w:val="1A1A1A"/>
          <w:sz w:val="20"/>
          <w:szCs w:val="20"/>
        </w:rPr>
        <w:t xml:space="preserve">, </w:t>
      </w:r>
      <w:r>
        <w:rPr>
          <w:rFonts w:ascii="Arial" w:cs="Arial" w:eastAsia="Arial" w:hAnsi="Arial"/>
          <w:b/>
          <w:bCs/>
          <w:color w:val="1A1A1A"/>
          <w:sz w:val="20"/>
          <w:szCs w:val="20"/>
        </w:rPr>
        <w:t xml:space="preserve">Current round</w:t>
      </w:r>
      <w:r>
        <w:rPr>
          <w:rFonts w:ascii="Arial" w:cs="Arial" w:eastAsia="Arial" w:hAnsi="Arial"/>
          <w:color w:val="1A1A1A"/>
          <w:sz w:val="20"/>
          <w:szCs w:val="20"/>
        </w:rPr>
        <w:t xml:space="preserve">, </w:t>
      </w:r>
      <w:r>
        <w:rPr>
          <w:rFonts w:ascii="Arial" w:cs="Arial" w:eastAsia="Arial" w:hAnsi="Arial"/>
          <w:b/>
          <w:bCs/>
          <w:color w:val="1A1A1A"/>
          <w:sz w:val="20"/>
          <w:szCs w:val="20"/>
        </w:rPr>
        <w:t xml:space="preserve">Round time</w:t>
      </w:r>
      <w:r>
        <w:rPr>
          <w:rFonts w:ascii="Arial" w:cs="Arial" w:eastAsia="Arial" w:hAnsi="Arial"/>
          <w:color w:val="1A1A1A"/>
          <w:sz w:val="20"/>
          <w:szCs w:val="20"/>
        </w:rPr>
        <w:t xml:space="preserve">, </w:t>
      </w:r>
      <w:r>
        <w:rPr>
          <w:rFonts w:ascii="Arial" w:cs="Arial" w:eastAsia="Arial" w:hAnsi="Arial"/>
          <w:b/>
          <w:bCs/>
          <w:color w:val="1A1A1A"/>
          <w:sz w:val="20"/>
          <w:szCs w:val="20"/>
        </w:rPr>
        <w:t xml:space="preserve">NEXT UPKEEP</w:t>
      </w:r>
      <w:r>
        <w:rPr>
          <w:rFonts w:ascii="Arial" w:cs="Arial" w:eastAsia="Arial" w:hAnsi="Arial"/>
          <w:color w:val="1A1A1A"/>
          <w:sz w:val="20"/>
          <w:szCs w:val="20"/>
        </w:rPr>
        <w:t xml:space="preserve">, </w:t>
      </w:r>
      <w:r>
        <w:rPr>
          <w:rFonts w:ascii="Arial" w:cs="Arial" w:eastAsia="Arial" w:hAnsi="Arial"/>
          <w:b/>
          <w:bCs/>
          <w:color w:val="1A1A1A"/>
          <w:sz w:val="20"/>
          <w:szCs w:val="20"/>
        </w:rPr>
        <w:t xml:space="preserve">ACTIVE FAULTS</w:t>
      </w:r>
      <w:r>
        <w:rPr>
          <w:rFonts w:ascii="Arial" w:cs="Arial" w:eastAsia="Arial" w:hAnsi="Arial"/>
          <w:color w:val="1A1A1A"/>
          <w:sz w:val="20"/>
          <w:szCs w:val="20"/>
        </w:rPr>
        <w:t xml:space="preserve">, and the banner strip under the header where alerts appear. §6 explains every item.</w:t>
      </w:r>
    </w:p>
    <w:p>
      <w:pPr>
        <w:spacing w:after="70"/>
        <w:ind w:left="420" w:hanging="420"/>
      </w:pPr>
      <w:r>
        <w:rPr>
          <w:rFonts w:ascii="Courier New" w:cs="Courier New" w:eastAsia="Courier New" w:hAnsi="Courier New"/>
          <w:b/>
          <w:bCs/>
          <w:color w:val="1A1A1A"/>
          <w:sz w:val="20"/>
          <w:szCs w:val="20"/>
        </w:rPr>
        <w:t xml:space="preserve"> 6  </w:t>
      </w:r>
      <w:r>
        <w:rPr>
          <w:rFonts w:ascii="Arial" w:cs="Arial" w:eastAsia="Arial" w:hAnsi="Arial"/>
          <w:color w:val="1A1A1A"/>
          <w:sz w:val="20"/>
          <w:szCs w:val="20"/>
        </w:rPr>
        <w:t xml:space="preserve">Read §2: what WTR operates, supplies and depends on.</w:t>
      </w:r>
    </w:p>
    <w:p>
      <w:pPr>
        <w:spacing w:after="70"/>
        <w:ind w:left="420" w:hanging="420"/>
      </w:pPr>
      <w:r>
        <w:rPr>
          <w:rFonts w:ascii="Courier New" w:cs="Courier New" w:eastAsia="Courier New" w:hAnsi="Courier New"/>
          <w:b/>
          <w:bCs/>
          <w:color w:val="1A1A1A"/>
          <w:sz w:val="20"/>
          <w:szCs w:val="20"/>
        </w:rPr>
        <w:t xml:space="preserve"> 7  </w:t>
      </w:r>
      <w:r>
        <w:rPr>
          <w:rFonts w:ascii="Arial" w:cs="Arial" w:eastAsia="Arial" w:hAnsi="Arial"/>
          <w:color w:val="1A1A1A"/>
          <w:sz w:val="20"/>
          <w:szCs w:val="20"/>
        </w:rPr>
        <w:t xml:space="preserve">Read §5. Your upkeep is </w:t>
      </w:r>
      <w:r>
        <w:rPr>
          <w:rFonts w:ascii="Arial" w:cs="Arial" w:eastAsia="Arial" w:hAnsi="Arial"/>
          <w:b/>
          <w:bCs/>
          <w:color w:val="1A1A1A"/>
          <w:sz w:val="20"/>
          <w:szCs w:val="20"/>
        </w:rPr>
        <w:t xml:space="preserve">2 ⚡ Power + 1 💧 Water</w:t>
      </w:r>
      <w:r>
        <w:rPr>
          <w:rFonts w:ascii="Arial" w:cs="Arial" w:eastAsia="Arial" w:hAnsi="Arial"/>
          <w:color w:val="1A1A1A"/>
          <w:sz w:val="20"/>
          <w:szCs w:val="20"/>
        </w:rPr>
        <w:t xml:space="preserve">, taken automatically each time a new round starts. Decide now how you will always have it.</w:t>
      </w:r>
    </w:p>
    <w:p>
      <w:pPr>
        <w:spacing w:after="70"/>
        <w:ind w:left="420" w:hanging="420"/>
      </w:pPr>
      <w:r>
        <w:rPr>
          <w:rFonts w:ascii="Courier New" w:cs="Courier New" w:eastAsia="Courier New" w:hAnsi="Courier New"/>
          <w:b/>
          <w:bCs/>
          <w:color w:val="1A1A1A"/>
          <w:sz w:val="20"/>
          <w:szCs w:val="20"/>
        </w:rPr>
        <w:t xml:space="preserve"> 8  </w:t>
      </w:r>
      <w:r>
        <w:rPr>
          <w:rFonts w:ascii="Arial" w:cs="Arial" w:eastAsia="Arial" w:hAnsi="Arial"/>
          <w:color w:val="1A1A1A"/>
          <w:sz w:val="20"/>
          <w:szCs w:val="20"/>
        </w:rPr>
        <w:t xml:space="preserve">Read the production block in §5. Your output does not arrive by itself: press </w:t>
      </w:r>
      <w:r>
        <w:rPr>
          <w:rFonts w:ascii="Arial" w:cs="Arial" w:eastAsia="Arial" w:hAnsi="Arial"/>
          <w:b/>
          <w:bCs/>
          <w:color w:val="1A1A1A"/>
          <w:sz w:val="20"/>
          <w:szCs w:val="20"/>
        </w:rPr>
        <w:t xml:space="preserve">GENERATE</w:t>
      </w:r>
      <w:r>
        <w:rPr>
          <w:rFonts w:ascii="Arial" w:cs="Arial" w:eastAsia="Arial" w:hAnsi="Arial"/>
          <w:color w:val="1A1A1A"/>
          <w:sz w:val="20"/>
          <w:szCs w:val="20"/>
        </w:rPr>
        <w:t xml:space="preserve"> in ROUND OUTPUT once every round.</w:t>
      </w:r>
    </w:p>
    <w:p>
      <w:pPr>
        <w:spacing w:after="70"/>
        <w:ind w:left="420" w:hanging="420"/>
      </w:pPr>
      <w:r>
        <w:rPr>
          <w:rFonts w:ascii="Courier New" w:cs="Courier New" w:eastAsia="Courier New" w:hAnsi="Courier New"/>
          <w:b/>
          <w:bCs/>
          <w:color w:val="1A1A1A"/>
          <w:sz w:val="20"/>
          <w:szCs w:val="20"/>
        </w:rPr>
        <w:t xml:space="preserve"> 9  </w:t>
      </w:r>
      <w:r>
        <w:rPr>
          <w:rFonts w:ascii="Arial" w:cs="Arial" w:eastAsia="Arial" w:hAnsi="Arial"/>
          <w:color w:val="1A1A1A"/>
          <w:sz w:val="20"/>
          <w:szCs w:val="20"/>
        </w:rPr>
        <w:t xml:space="preserve">Read §7 once, now, before your first fault: how a repair works and what the console will say.</w:t>
      </w:r>
    </w:p>
    <w:p>
      <w:pPr>
        <w:spacing w:after="70"/>
        <w:ind w:left="420" w:hanging="420"/>
      </w:pPr>
      <w:r>
        <w:rPr>
          <w:rFonts w:ascii="Courier New" w:cs="Courier New" w:eastAsia="Courier New" w:hAnsi="Courier New"/>
          <w:b/>
          <w:bCs/>
          <w:color w:val="1A1A1A"/>
          <w:sz w:val="20"/>
          <w:szCs w:val="20"/>
        </w:rPr>
        <w:t xml:space="preserve">10  </w:t>
      </w:r>
      <w:r>
        <w:rPr>
          <w:rFonts w:ascii="Arial" w:cs="Arial" w:eastAsia="Arial" w:hAnsi="Arial"/>
          <w:color w:val="1A1A1A"/>
          <w:sz w:val="20"/>
          <w:szCs w:val="20"/>
        </w:rPr>
        <w:t xml:space="preserve">Systems Lead: open §12 and §13 and see your own fault codes and procedures. Liaison: find the other five stations and the central Council table.</w:t>
      </w:r>
    </w:p>
    <w:p>
      <w:pPr>
        <w:spacing w:after="70"/>
        <w:ind w:left="420" w:hanging="420"/>
      </w:pPr>
      <w:r>
        <w:rPr>
          <w:rFonts w:ascii="Courier New" w:cs="Courier New" w:eastAsia="Courier New" w:hAnsi="Courier New"/>
          <w:b/>
          <w:bCs/>
          <w:color w:val="1A1A1A"/>
          <w:sz w:val="20"/>
          <w:szCs w:val="20"/>
        </w:rPr>
        <w:t xml:space="preserve">11  </w:t>
      </w:r>
      <w:r>
        <w:rPr>
          <w:rFonts w:ascii="Arial" w:cs="Arial" w:eastAsia="Arial" w:hAnsi="Arial"/>
          <w:color w:val="1A1A1A"/>
          <w:sz w:val="20"/>
          <w:szCs w:val="20"/>
        </w:rPr>
        <w:t xml:space="preserve">Begin operating. Watch the console. A fault: §7. Nothing happening: §11.</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6426"/>
      </w:tblGrid>
      <w:tr>
        <w:tc>
          <w:tcPr>
            <w:tcW w:type="dxa" w:w="26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SECTOR CHIEF</w:t>
            </w:r>
          </w:p>
        </w:tc>
        <w:tc>
          <w:tcPr>
            <w:tcW w:type="dxa" w:w="6426"/>
            <w:tcMar>
              <w:top w:type="dxa" w:w="120"/>
              <w:left w:type="dxa" w:w="100"/>
              <w:bottom w:type="dxa" w:w="120"/>
              <w:right w:type="dxa" w:w="100"/>
            </w:tcMar>
            <w:vAlign w:val="top"/>
          </w:tcPr>
          <w:p>
            <w:pPr>
              <w:spacing w:after="0"/>
            </w:pPr>
            <w:r>
              <w:rPr>
                <w:rFonts w:ascii="Arial" w:cs="Arial" w:eastAsia="Arial" w:hAnsi="Arial"/>
                <w:color w:val="1A1A1A"/>
                <w:sz w:val="20"/>
                <w:szCs w:val="20"/>
              </w:rPr>
              <w:t xml:space="preserve"> </w:t>
            </w:r>
            <w:r>
              <w:rPr>
                <w:rFonts w:ascii="Arial" w:cs="Arial" w:eastAsia="Arial" w:hAnsi="Arial"/>
                <w:color w:val="1A1A1A"/>
                <w:sz w:val="20"/>
                <w:szCs w:val="20"/>
              </w:rPr>
              <w:t xml:space="preserve"> </w:t>
            </w:r>
          </w:p>
        </w:tc>
      </w:tr>
      <w:tr>
        <w:tc>
          <w:tcPr>
            <w:tcW w:type="dxa" w:w="26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LIAISON</w:t>
            </w:r>
          </w:p>
        </w:tc>
        <w:tc>
          <w:tcPr>
            <w:tcW w:type="dxa" w:w="6426"/>
            <w:tcMar>
              <w:top w:type="dxa" w:w="120"/>
              <w:left w:type="dxa" w:w="100"/>
              <w:bottom w:type="dxa" w:w="120"/>
              <w:right w:type="dxa" w:w="100"/>
            </w:tcMar>
            <w:vAlign w:val="top"/>
          </w:tcPr>
          <w:p>
            <w:pPr>
              <w:spacing w:after="0"/>
            </w:pPr>
            <w:r>
              <w:rPr>
                <w:rFonts w:ascii="Arial" w:cs="Arial" w:eastAsia="Arial" w:hAnsi="Arial"/>
                <w:color w:val="1A1A1A"/>
                <w:sz w:val="20"/>
                <w:szCs w:val="20"/>
              </w:rPr>
              <w:t xml:space="preserve"> </w:t>
            </w:r>
            <w:r>
              <w:rPr>
                <w:rFonts w:ascii="Arial" w:cs="Arial" w:eastAsia="Arial" w:hAnsi="Arial"/>
                <w:color w:val="1A1A1A"/>
                <w:sz w:val="20"/>
                <w:szCs w:val="20"/>
              </w:rPr>
              <w:t xml:space="preserve"> </w:t>
            </w:r>
          </w:p>
        </w:tc>
      </w:tr>
      <w:tr>
        <w:tc>
          <w:tcPr>
            <w:tcW w:type="dxa" w:w="26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SYSTEMS LEAD</w:t>
            </w:r>
          </w:p>
        </w:tc>
        <w:tc>
          <w:tcPr>
            <w:tcW w:type="dxa" w:w="6426"/>
            <w:tcMar>
              <w:top w:type="dxa" w:w="120"/>
              <w:left w:type="dxa" w:w="100"/>
              <w:bottom w:type="dxa" w:w="120"/>
              <w:right w:type="dxa" w:w="100"/>
            </w:tcMar>
            <w:vAlign w:val="top"/>
          </w:tcPr>
          <w:p>
            <w:pPr>
              <w:spacing w:after="0"/>
            </w:pPr>
            <w:r>
              <w:rPr>
                <w:rFonts w:ascii="Arial" w:cs="Arial" w:eastAsia="Arial" w:hAnsi="Arial"/>
                <w:color w:val="1A1A1A"/>
                <w:sz w:val="20"/>
                <w:szCs w:val="20"/>
              </w:rPr>
              <w:t xml:space="preserve"> </w:t>
            </w:r>
            <w:r>
              <w:rPr>
                <w:rFonts w:ascii="Arial" w:cs="Arial" w:eastAsia="Arial" w:hAnsi="Arial"/>
                <w:color w:val="1A1A1A"/>
                <w:sz w:val="20"/>
                <w:szCs w:val="20"/>
              </w:rPr>
              <w:t xml:space="preserve"> </w:t>
            </w:r>
          </w:p>
        </w:tc>
      </w:tr>
      <w:tr>
        <w:tc>
          <w:tcPr>
            <w:tcW w:type="dxa" w:w="26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ENGINEERS</w:t>
            </w:r>
          </w:p>
        </w:tc>
        <w:tc>
          <w:tcPr>
            <w:tcW w:type="dxa" w:w="6426"/>
            <w:tcMar>
              <w:top w:type="dxa" w:w="120"/>
              <w:left w:type="dxa" w:w="100"/>
              <w:bottom w:type="dxa" w:w="120"/>
              <w:right w:type="dxa" w:w="100"/>
            </w:tcMar>
            <w:vAlign w:val="top"/>
          </w:tcPr>
          <w:p>
            <w:pPr>
              <w:spacing w:after="0"/>
            </w:pPr>
            <w:r>
              <w:rPr>
                <w:rFonts w:ascii="Arial" w:cs="Arial" w:eastAsia="Arial" w:hAnsi="Arial"/>
                <w:color w:val="1A1A1A"/>
                <w:sz w:val="20"/>
                <w:szCs w:val="20"/>
              </w:rPr>
              <w:t xml:space="preserve"> </w:t>
            </w:r>
            <w:r>
              <w:rPr>
                <w:rFonts w:ascii="Arial" w:cs="Arial" w:eastAsia="Arial" w:hAnsi="Arial"/>
                <w:color w:val="1A1A1A"/>
                <w:sz w:val="20"/>
                <w:szCs w:val="20"/>
              </w:rPr>
              <w:t xml:space="preserve"> </w:t>
            </w:r>
          </w:p>
        </w:tc>
      </w:tr>
    </w:tbl>
    <w:p>
      <w:pPr>
        <w:spacing w:after="120"/>
      </w:pPr>
    </w:p>
    <w:tbl>
      <w:tblPr>
        <w:tblW w:type="dxa" w:w="9026"/>
        <w:tblBorders>
          <w:top w:val="none"/>
          <w:left w:val="single" w:color="3A8FE8" w:sz="36"/>
          <w:bottom w:val="none"/>
          <w:right w:val="none"/>
          <w:insideH w:val="none"/>
          <w:insideV w:val="none"/>
        </w:tblBorders>
      </w:tblPr>
      <w:tblGrid>
        <w:gridCol w:w="9026"/>
      </w:tblGrid>
      <w:tr>
        <w:tc>
          <w:tcPr>
            <w:tcW w:type="dxa" w:w="9026"/>
            <w:shd w:fill="E1EEFC" w:color="auto" w:val="clear"/>
            <w:tcMar>
              <w:top w:type="dxa" w:w="120"/>
              <w:left w:type="dxa" w:w="200"/>
              <w:bottom w:type="dxa" w:w="100"/>
              <w:right w:type="dxa" w:w="160"/>
            </w:tcMar>
          </w:tcPr>
          <w:p>
            <w:pPr>
              <w:spacing w:after="60"/>
            </w:pPr>
            <w:r>
              <w:rPr>
                <w:rFonts w:ascii="Arial" w:cs="Arial" w:eastAsia="Arial" w:hAnsi="Arial"/>
                <w:b/>
                <w:bCs/>
                <w:color w:val="3A8FE8"/>
                <w:spacing w:val="80"/>
                <w:sz w:val="14"/>
                <w:szCs w:val="14"/>
              </w:rPr>
              <w:t xml:space="preserve">ACTION  </w:t>
            </w:r>
            <w:r>
              <w:rPr>
                <w:rFonts w:ascii="Arial" w:cs="Arial" w:eastAsia="Arial" w:hAnsi="Arial"/>
                <w:b/>
                <w:bCs/>
                <w:color w:val="3A8FE8"/>
                <w:sz w:val="22"/>
                <w:szCs w:val="22"/>
              </w:rPr>
              <w:t xml:space="preserve">YOU ARE NOW OPERATIONAL</w:t>
            </w:r>
          </w:p>
          <w:p>
            <w:pPr>
              <w:spacing w:after="60"/>
            </w:pPr>
            <w:r>
              <w:rPr>
                <w:rFonts w:ascii="Arial" w:cs="Arial" w:eastAsia="Arial" w:hAnsi="Arial"/>
                <w:color w:val="1A1A1A"/>
                <w:sz w:val="20"/>
                <w:szCs w:val="20"/>
              </w:rPr>
              <w:t xml:space="preserve">Watch your dashboard and run your sector.</w:t>
            </w:r>
          </w:p>
        </w:tc>
      </w:tr>
    </w:tbl>
    <w:p>
      <w:pPr>
        <w:spacing w:after="120"/>
      </w:pP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3A8FE8" w:sz="12"/>
            </w:tcBorders>
            <w:tcMar>
              <w:top w:type="dxa" w:w="0"/>
              <w:left w:type="dxa" w:w="0"/>
              <w:bottom w:type="dxa" w:w="80"/>
              <w:right w:type="dxa" w:w="100"/>
            </w:tcMar>
            <w:vAlign w:val="bottom"/>
          </w:tcPr>
          <w:p>
            <w:pPr>
              <w:spacing w:after="0"/>
            </w:pPr>
            <w:r>
              <w:rPr>
                <w:rFonts w:ascii="Arial" w:cs="Arial" w:eastAsia="Arial" w:hAnsi="Arial"/>
                <w:b/>
                <w:bCs/>
                <w:color w:val="3A8FE8"/>
                <w:sz w:val="56"/>
                <w:szCs w:val="56"/>
              </w:rPr>
              <w:t xml:space="preserve">2  </w:t>
            </w:r>
            <w:r>
              <w:rPr>
                <w:rFonts w:ascii="Arial" w:cs="Arial" w:eastAsia="Arial" w:hAnsi="Arial"/>
                <w:b/>
                <w:bCs/>
                <w:color w:val="1A1A1A"/>
                <w:spacing w:val="10"/>
                <w:sz w:val="30"/>
                <w:szCs w:val="30"/>
              </w:rPr>
              <w:t xml:space="preserve">YOUR SECTOR'S JOB</w:t>
            </w:r>
          </w:p>
        </w:tc>
        <w:tc>
          <w:tcPr>
            <w:tcW w:type="dxa" w:w="1500"/>
            <w:tcBorders>
              <w:bottom w:val="single" w:color="3A8FE8" w:sz="12"/>
            </w:tcBorders>
            <w:shd w:fill="3A8FE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JOB</w:t>
            </w:r>
          </w:p>
        </w:tc>
      </w:tr>
    </w:tbl>
    <w:p>
      <w:pPr>
        <w:spacing w:after="140"/>
      </w:pPr>
    </w:p>
    <w:p>
      <w:pPr>
        <w:spacing w:after="120"/>
      </w:pPr>
      <w:r>
        <w:rPr>
          <w:rFonts w:ascii="Arial" w:cs="Arial" w:eastAsia="Arial" w:hAnsi="Arial"/>
          <w:i/>
          <w:iCs/>
          <w:color w:val="3A3A3A"/>
          <w:sz w:val="20"/>
          <w:szCs w:val="20"/>
        </w:rPr>
        <w:t xml:space="preserve">Water &amp; Filtration draws from the deep aquifer, runs four pump stations and operates the grey-water reclaim plant that makes a closed city possible. You also supply turbine coolant to Power Grid, which makes you and POW mutual hostages. A filtration failure is invisible to everyone else until you report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700"/>
        <w:gridCol w:w="6326"/>
      </w:tblGrid>
      <w:tr>
        <w:trPr>
          <w:cantSplit/>
        </w:trPr>
        <w:tc>
          <w:tcPr>
            <w:tcW w:type="dxa" w:w="27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WTR OPERATES</w:t>
            </w:r>
          </w:p>
        </w:tc>
        <w:tc>
          <w:tcPr>
            <w:tcW w:type="dxa" w:w="63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Deep aquifer intake, four pump stations, the grey-water reclaim plant.</w:t>
            </w:r>
          </w:p>
        </w:tc>
      </w:tr>
      <w:tr>
        <w:trPr>
          <w:cantSplit/>
        </w:trPr>
        <w:tc>
          <w:tcPr>
            <w:tcW w:type="dxa" w:w="27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WTR SUPPLIES OR CONTROLS</w:t>
            </w:r>
          </w:p>
        </w:tc>
        <w:tc>
          <w:tcPr>
            <w:tcW w:type="dxa" w:w="63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 Water Units. You are the only sector that generates them: ROUND OUTPUT → GENERATE, once a round.</w:t>
            </w:r>
          </w:p>
        </w:tc>
      </w:tr>
      <w:tr>
        <w:trPr>
          <w:cantSplit/>
        </w:trPr>
        <w:tc>
          <w:tcPr>
            <w:tcW w:type="dxa" w:w="27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OTHER SECTORS RELY ON YOU FOR</w:t>
            </w:r>
          </w:p>
        </w:tc>
        <w:tc>
          <w:tcPr>
            <w:tcW w:type="dxa" w:w="63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Every sector burns Water for upkeep every round, and many repairs burn Water. Your Specification Tables (§14) hold values other sectors need to close their faults.</w:t>
            </w:r>
          </w:p>
        </w:tc>
      </w:tr>
      <w:tr>
        <w:trPr>
          <w:cantSplit/>
        </w:trPr>
        <w:tc>
          <w:tcPr>
            <w:tcW w:type="dxa" w:w="27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YOU DEPEND ON</w:t>
            </w:r>
          </w:p>
        </w:tc>
        <w:tc>
          <w:tcPr>
            <w:tcW w:type="dxa" w:w="63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 Power from POW for the pumps and your own upkeep. 🔧 Parts for repairs and generator upgrades. POW's support to reach generator Level 5.</w:t>
            </w:r>
          </w:p>
        </w:tc>
      </w:tr>
      <w:tr>
        <w:trPr>
          <w:cantSplit/>
        </w:trPr>
        <w:tc>
          <w:tcPr>
            <w:tcW w:type="dxa" w:w="27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IF WTR FAILS</w:t>
            </w:r>
          </w:p>
        </w:tc>
        <w:tc>
          <w:tcPr>
            <w:tcW w:type="dxa" w:w="63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A DARK Water sector generates nothing. Within a round or two no sector can pay its upkeep.</w:t>
            </w:r>
          </w:p>
        </w:tc>
      </w:tr>
      <w:tr>
        <w:trPr>
          <w:cantSplit/>
        </w:trPr>
        <w:tc>
          <w:tcPr>
            <w:tcW w:type="dxa" w:w="27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YOUR SPECIAL AUTHORITY</w:t>
            </w:r>
          </w:p>
        </w:tc>
        <w:tc>
          <w:tcPr>
            <w:tcW w:type="dxa" w:w="63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You decide who gets Water, how much, and when. Nothing is taken from you automatically except your own upkeep.</w:t>
            </w:r>
          </w:p>
        </w:tc>
      </w:tr>
      <w:tr>
        <w:trPr>
          <w:cantSplit/>
        </w:trPr>
        <w:tc>
          <w:tcPr>
            <w:tcW w:type="dxa" w:w="27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OPENING STOCK</w:t>
            </w:r>
          </w:p>
        </w:tc>
        <w:tc>
          <w:tcPr>
            <w:tcW w:type="dxa" w:w="63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3 ⚡ Power Cells · 3 💧 Water Units · 3 🔧 Spare Parts · 1 ⚕ Med Supply</w:t>
            </w:r>
          </w:p>
        </w:tc>
      </w:tr>
      <w:tr>
        <w:trPr>
          <w:cantSplit/>
        </w:trPr>
        <w:tc>
          <w:tcPr>
            <w:tcW w:type="dxa" w:w="27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STARTING WORKFORCE</w:t>
            </w:r>
          </w:p>
        </w:tc>
        <w:tc>
          <w:tcPr>
            <w:tcW w:type="dxa" w:w="63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8 👤 workers, Health 100.</w:t>
            </w:r>
          </w:p>
        </w:tc>
      </w:tr>
      <w:tr>
        <w:trPr>
          <w:cantSplit/>
        </w:trPr>
        <w:tc>
          <w:tcPr>
            <w:tcW w:type="dxa" w:w="27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UPKEEP, EVERY ROUND</w:t>
            </w:r>
          </w:p>
        </w:tc>
        <w:tc>
          <w:tcPr>
            <w:tcW w:type="dxa" w:w="63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2 ⚡ Power + 1 💧 Water, taken automatically when the next round starts. → §5 UPKEEP, PRODUCTION &amp; THE NEXT ROUND</w:t>
            </w:r>
          </w:p>
        </w:tc>
      </w:tr>
    </w:tbl>
    <w:p>
      <w:pPr>
        <w:spacing w:after="100"/>
      </w:pPr>
    </w:p>
    <w:tbl>
      <w:tblPr>
        <w:tblW w:type="dxa" w:w="9026"/>
        <w:tblBorders>
          <w:top w:val="none"/>
          <w:left w:val="single" w:color="6B6B6B" w:sz="36"/>
          <w:bottom w:val="none"/>
          <w:right w:val="none"/>
          <w:insideH w:val="none"/>
          <w:insideV w:val="none"/>
        </w:tblBorders>
      </w:tblPr>
      <w:tblGrid>
        <w:gridCol w:w="9026"/>
      </w:tblGrid>
      <w:tr>
        <w:tc>
          <w:tcPr>
            <w:tcW w:type="dxa" w:w="9026"/>
            <w:shd w:fill="F2F2F2" w:color="auto" w:val="clear"/>
            <w:tcMar>
              <w:top w:type="dxa" w:w="120"/>
              <w:left w:type="dxa" w:w="200"/>
              <w:bottom w:type="dxa" w:w="100"/>
              <w:right w:type="dxa" w:w="160"/>
            </w:tcMar>
          </w:tcPr>
          <w:p>
            <w:pPr>
              <w:spacing w:after="60"/>
            </w:pPr>
            <w:r>
              <w:rPr>
                <w:rFonts w:ascii="Arial" w:cs="Arial" w:eastAsia="Arial" w:hAnsi="Arial"/>
                <w:b/>
                <w:bCs/>
                <w:color w:val="6B6B6B"/>
                <w:spacing w:val="80"/>
                <w:sz w:val="14"/>
                <w:szCs w:val="14"/>
              </w:rPr>
              <w:t xml:space="preserve">REMEMBER  </w:t>
            </w:r>
            <w:r>
              <w:rPr>
                <w:rFonts w:ascii="Arial" w:cs="Arial" w:eastAsia="Arial" w:hAnsi="Arial"/>
                <w:b/>
                <w:bCs/>
                <w:color w:val="1A1A1A"/>
                <w:sz w:val="22"/>
                <w:szCs w:val="22"/>
              </w:rPr>
              <w:t xml:space="preserve">THIS BINDER STAYS AT THIS STATION</w:t>
            </w:r>
          </w:p>
          <w:p>
            <w:pPr>
              <w:spacing w:after="60"/>
            </w:pPr>
            <w:r>
              <w:rPr>
                <w:rFonts w:ascii="Arial" w:cs="Arial" w:eastAsia="Arial" w:hAnsi="Arial"/>
                <w:color w:val="1A1A1A"/>
                <w:sz w:val="20"/>
                <w:szCs w:val="20"/>
              </w:rPr>
              <w:t xml:space="preserve">Your Specification Tables in §14 are what other sectors come to you for. Whether you give a value, and how quickly, is your decision. Only your Liaison leaves the station, and only WTR may read this binder.</w:t>
            </w:r>
          </w:p>
        </w:tc>
      </w:tr>
    </w:tbl>
    <w:p>
      <w:pPr>
        <w:spacing w:after="120"/>
      </w:pP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3A8FE8" w:sz="12"/>
            </w:tcBorders>
            <w:tcMar>
              <w:top w:type="dxa" w:w="0"/>
              <w:left w:type="dxa" w:w="0"/>
              <w:bottom w:type="dxa" w:w="80"/>
              <w:right w:type="dxa" w:w="100"/>
            </w:tcMar>
            <w:vAlign w:val="bottom"/>
          </w:tcPr>
          <w:p>
            <w:pPr>
              <w:spacing w:after="0"/>
            </w:pPr>
            <w:r>
              <w:rPr>
                <w:rFonts w:ascii="Arial" w:cs="Arial" w:eastAsia="Arial" w:hAnsi="Arial"/>
                <w:b/>
                <w:bCs/>
                <w:color w:val="3A8FE8"/>
                <w:sz w:val="56"/>
                <w:szCs w:val="56"/>
              </w:rPr>
              <w:t xml:space="preserve">3  </w:t>
            </w:r>
            <w:r>
              <w:rPr>
                <w:rFonts w:ascii="Arial" w:cs="Arial" w:eastAsia="Arial" w:hAnsi="Arial"/>
                <w:b/>
                <w:bCs/>
                <w:color w:val="1A1A1A"/>
                <w:spacing w:val="10"/>
                <w:sz w:val="30"/>
                <w:szCs w:val="30"/>
              </w:rPr>
              <w:t xml:space="preserve">WHO DOES WHAT</w:t>
            </w:r>
          </w:p>
        </w:tc>
        <w:tc>
          <w:tcPr>
            <w:tcW w:type="dxa" w:w="1500"/>
            <w:tcBorders>
              <w:bottom w:val="single" w:color="3A8FE8" w:sz="12"/>
            </w:tcBorders>
            <w:shd w:fill="3A8FE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ROLES</w:t>
            </w:r>
          </w:p>
        </w:tc>
      </w:tr>
    </w:tbl>
    <w:p>
      <w:pPr>
        <w:spacing w:after="140"/>
      </w:pPr>
    </w:p>
    <w:p>
      <w:pPr>
        <w:spacing w:after="120"/>
      </w:pPr>
      <w:r>
        <w:rPr>
          <w:rFonts w:ascii="Arial" w:cs="Arial" w:eastAsia="Arial" w:hAnsi="Arial"/>
          <w:color w:val="1A1A1A"/>
          <w:sz w:val="20"/>
          <w:szCs w:val="20"/>
        </w:rPr>
        <w:t xml:space="preserve">Four roles, assigned by you, before anything else. One role card per person is in your kit; the same rules are printed here in full. A team of three has no Engineers: the Systems Lead counts stock and the Chief keeps the log.</w:t>
      </w:r>
    </w:p>
    <w:tbl>
      <w:tblPr>
        <w:tblW w:type="dxa" w:w="9026"/>
        <w:tblBorders>
          <w:top w:val="none"/>
          <w:left w:val="none"/>
          <w:bottom w:val="none"/>
          <w:right w:val="none"/>
          <w:insideH w:val="none"/>
          <w:insideV w:val="none"/>
        </w:tblBorders>
      </w:tblPr>
      <w:tblGrid>
        <w:gridCol w:w="4513"/>
        <w:gridCol w:w="4513"/>
      </w:tblGrid>
      <w:tr>
        <w:tc>
          <w:tcPr>
            <w:tcW w:type="dxa" w:w="4513"/>
            <w:tcBorders>
              <w:top w:val="single" w:color="3A8FE8" w:sz="18"/>
              <w:left w:val="single" w:color="BFBFBF" w:sz="4"/>
              <w:bottom w:val="single" w:color="BFBFBF" w:sz="4"/>
              <w:right w:val="single" w:color="BFBFBF" w:sz="4"/>
            </w:tcBorders>
            <w:tcMar>
              <w:top w:type="dxa" w:w="100"/>
              <w:left w:type="dxa" w:w="140"/>
              <w:bottom w:type="dxa" w:w="100"/>
              <w:right w:type="dxa" w:w="140"/>
            </w:tcMar>
            <w:vAlign w:val="top"/>
          </w:tcPr>
          <w:p>
            <w:pPr>
              <w:spacing w:after="20"/>
            </w:pPr>
            <w:r>
              <w:rPr>
                <w:rFonts w:ascii="Arial" w:cs="Arial" w:eastAsia="Arial" w:hAnsi="Arial"/>
                <w:b/>
                <w:bCs/>
                <w:color w:val="3A8FE8"/>
                <w:sz w:val="26"/>
                <w:szCs w:val="26"/>
              </w:rPr>
              <w:t xml:space="preserve">SECTOR CHIEF</w:t>
            </w:r>
          </w:p>
          <w:p>
            <w:pPr>
              <w:spacing w:after="90"/>
            </w:pPr>
            <w:r>
              <w:rPr>
                <w:rFonts w:ascii="Arial" w:cs="Arial" w:eastAsia="Arial" w:hAnsi="Arial"/>
                <w:i/>
                <w:iCs/>
                <w:color w:val="3A3A3A"/>
                <w:sz w:val="18"/>
                <w:szCs w:val="18"/>
              </w:rPr>
              <w:t xml:space="preserve">You are accountable for this sector and you speak for it at Council.</w:t>
            </w:r>
          </w:p>
          <w:p>
            <w:pPr>
              <w:spacing w:after="30" w:before="60"/>
            </w:pPr>
            <w:r>
              <w:rPr>
                <w:rFonts w:ascii="Arial" w:cs="Arial" w:eastAsia="Arial" w:hAnsi="Arial"/>
                <w:b/>
                <w:bCs/>
                <w:color w:val="2E7D32"/>
                <w:spacing w:val="60"/>
                <w:sz w:val="15"/>
                <w:szCs w:val="15"/>
              </w:rPr>
              <w:t xml:space="preserve">DO</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Make the final call inside the station when the team cannot agree.</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Decide what the sector pays for, trades away, and keeps.</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Go to the central Council table the moment COUNCIL IN SESSION shows on the console, with the Liaison.</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Speak for the sector at Council. One seat, one voice: yours.</w:t>
            </w:r>
          </w:p>
          <w:p>
            <w:pPr>
              <w:spacing w:after="30" w:before="60"/>
            </w:pPr>
            <w:r>
              <w:rPr>
                <w:rFonts w:ascii="Arial" w:cs="Arial" w:eastAsia="Arial" w:hAnsi="Arial"/>
                <w:b/>
                <w:bCs/>
                <w:color w:val="B00000"/>
                <w:spacing w:val="60"/>
                <w:sz w:val="15"/>
                <w:szCs w:val="15"/>
              </w:rPr>
              <w:t xml:space="preserve">DON'T</w:t>
            </w:r>
          </w:p>
          <w:p>
            <w:pPr>
              <w:spacing w:after="30"/>
              <w:ind w:left="260" w:hanging="260"/>
            </w:pPr>
            <w:r>
              <w:rPr>
                <w:rFonts w:ascii="Arial" w:cs="Arial" w:eastAsia="Arial" w:hAnsi="Arial"/>
                <w:b/>
                <w:bCs/>
                <w:color w:val="B00000"/>
                <w:sz w:val="18"/>
                <w:szCs w:val="18"/>
              </w:rPr>
              <w:t xml:space="preserve">✗  </w:t>
            </w:r>
            <w:r>
              <w:rPr>
                <w:rFonts w:ascii="Arial" w:cs="Arial" w:eastAsia="Arial" w:hAnsi="Arial"/>
                <w:color w:val="1A1A1A"/>
                <w:sz w:val="18"/>
                <w:szCs w:val="18"/>
              </w:rPr>
              <w:t xml:space="preserve">Leave the station for any reason except Council.</w:t>
            </w:r>
          </w:p>
          <w:p>
            <w:pPr>
              <w:spacing w:after="30"/>
              <w:ind w:left="260" w:hanging="260"/>
            </w:pPr>
            <w:r>
              <w:rPr>
                <w:rFonts w:ascii="Arial" w:cs="Arial" w:eastAsia="Arial" w:hAnsi="Arial"/>
                <w:b/>
                <w:bCs/>
                <w:color w:val="B00000"/>
                <w:sz w:val="18"/>
                <w:szCs w:val="18"/>
              </w:rPr>
              <w:t xml:space="preserve">✗  </w:t>
            </w:r>
            <w:r>
              <w:rPr>
                <w:rFonts w:ascii="Arial" w:cs="Arial" w:eastAsia="Arial" w:hAnsi="Arial"/>
                <w:color w:val="1A1A1A"/>
                <w:sz w:val="18"/>
                <w:szCs w:val="18"/>
              </w:rPr>
              <w:t xml:space="preserve">Sign Transfer Chits. That is the Liaison's signature.</w:t>
            </w:r>
          </w:p>
          <w:p>
            <w:pPr>
              <w:spacing w:after="30" w:before="60"/>
            </w:pPr>
            <w:r>
              <w:rPr>
                <w:rFonts w:ascii="Arial" w:cs="Arial" w:eastAsia="Arial" w:hAnsi="Arial"/>
                <w:b/>
                <w:bCs/>
                <w:color w:val="8A5A00"/>
                <w:spacing w:val="60"/>
                <w:sz w:val="15"/>
                <w:szCs w:val="15"/>
              </w:rPr>
              <w:t xml:space="preserve">WHEN NEEDED</w:t>
            </w:r>
          </w:p>
          <w:p>
            <w:pPr>
              <w:spacing w:after="30"/>
              <w:ind w:left="260" w:hanging="260"/>
            </w:pPr>
            <w:r>
              <w:rPr>
                <w:rFonts w:ascii="Arial" w:cs="Arial" w:eastAsia="Arial" w:hAnsi="Arial"/>
                <w:b/>
                <w:bCs/>
                <w:color w:val="8A5A00"/>
                <w:sz w:val="18"/>
                <w:szCs w:val="18"/>
              </w:rPr>
              <w:t xml:space="preserve">→  </w:t>
            </w:r>
            <w:r>
              <w:rPr>
                <w:rFonts w:ascii="Arial" w:cs="Arial" w:eastAsia="Arial" w:hAnsi="Arial"/>
                <w:color w:val="1A1A1A"/>
                <w:sz w:val="18"/>
                <w:szCs w:val="18"/>
              </w:rPr>
              <w:t xml:space="preserve">If you are not at Council, your sector has no voice for that sitting.</w:t>
            </w:r>
          </w:p>
          <w:p>
            <w:pPr>
              <w:spacing w:after="30"/>
              <w:ind w:left="260" w:hanging="260"/>
            </w:pPr>
            <w:r>
              <w:rPr>
                <w:rFonts w:ascii="Arial" w:cs="Arial" w:eastAsia="Arial" w:hAnsi="Arial"/>
                <w:b/>
                <w:bCs/>
                <w:color w:val="8A5A00"/>
                <w:sz w:val="18"/>
                <w:szCs w:val="18"/>
              </w:rPr>
              <w:t xml:space="preserve">→  </w:t>
            </w:r>
            <w:r>
              <w:rPr>
                <w:rFonts w:ascii="Arial" w:cs="Arial" w:eastAsia="Arial" w:hAnsi="Arial"/>
                <w:color w:val="1A1A1A"/>
                <w:sz w:val="18"/>
                <w:szCs w:val="18"/>
              </w:rPr>
              <w:t xml:space="preserve">If the team is three people, you also keep the Station Operations Log.</w:t>
            </w:r>
          </w:p>
        </w:tc>
        <w:tc>
          <w:tcPr>
            <w:tcW w:type="dxa" w:w="4513"/>
            <w:tcBorders>
              <w:top w:val="single" w:color="3A8FE8" w:sz="18"/>
              <w:left w:val="single" w:color="BFBFBF" w:sz="4"/>
              <w:bottom w:val="single" w:color="BFBFBF" w:sz="4"/>
              <w:right w:val="single" w:color="BFBFBF" w:sz="4"/>
            </w:tcBorders>
            <w:tcMar>
              <w:top w:type="dxa" w:w="100"/>
              <w:left w:type="dxa" w:w="140"/>
              <w:bottom w:type="dxa" w:w="100"/>
              <w:right w:type="dxa" w:w="140"/>
            </w:tcMar>
            <w:vAlign w:val="top"/>
          </w:tcPr>
          <w:p>
            <w:pPr>
              <w:spacing w:after="20"/>
            </w:pPr>
            <w:r>
              <w:rPr>
                <w:rFonts w:ascii="Arial" w:cs="Arial" w:eastAsia="Arial" w:hAnsi="Arial"/>
                <w:b/>
                <w:bCs/>
                <w:color w:val="3A8FE8"/>
                <w:sz w:val="26"/>
                <w:szCs w:val="26"/>
              </w:rPr>
              <w:t xml:space="preserve">LIAISON</w:t>
            </w:r>
          </w:p>
          <w:p>
            <w:pPr>
              <w:spacing w:after="90"/>
            </w:pPr>
            <w:r>
              <w:rPr>
                <w:rFonts w:ascii="Arial" w:cs="Arial" w:eastAsia="Arial" w:hAnsi="Arial"/>
                <w:i/>
                <w:iCs/>
                <w:color w:val="3A3A3A"/>
                <w:sz w:val="18"/>
                <w:szCs w:val="18"/>
              </w:rPr>
              <w:t xml:space="preserve">You are the only member of this station permitted to leave it.</w:t>
            </w:r>
          </w:p>
          <w:p>
            <w:pPr>
              <w:spacing w:after="30" w:before="60"/>
            </w:pPr>
            <w:r>
              <w:rPr>
                <w:rFonts w:ascii="Arial" w:cs="Arial" w:eastAsia="Arial" w:hAnsi="Arial"/>
                <w:b/>
                <w:bCs/>
                <w:color w:val="2E7D32"/>
                <w:spacing w:val="60"/>
                <w:sz w:val="15"/>
                <w:szCs w:val="15"/>
              </w:rPr>
              <w:t xml:space="preserve">DO</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Carry every question to other stations: a specification value, a trade, a worker.</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Negotiate every trade, fill in and sign every Transfer Chit, and carry it to Transport.</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Bring the three-digit value your procedure needs back to the Systems Lead, written down.</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Go to Council with the Chief when it is called. You may speak there; you hold no seat.</w:t>
            </w:r>
          </w:p>
          <w:p>
            <w:pPr>
              <w:spacing w:after="30" w:before="60"/>
            </w:pPr>
            <w:r>
              <w:rPr>
                <w:rFonts w:ascii="Arial" w:cs="Arial" w:eastAsia="Arial" w:hAnsi="Arial"/>
                <w:b/>
                <w:bCs/>
                <w:color w:val="B00000"/>
                <w:spacing w:val="60"/>
                <w:sz w:val="15"/>
                <w:szCs w:val="15"/>
              </w:rPr>
              <w:t xml:space="preserve">DON'T</w:t>
            </w:r>
          </w:p>
          <w:p>
            <w:pPr>
              <w:spacing w:after="30"/>
              <w:ind w:left="260" w:hanging="260"/>
            </w:pPr>
            <w:r>
              <w:rPr>
                <w:rFonts w:ascii="Arial" w:cs="Arial" w:eastAsia="Arial" w:hAnsi="Arial"/>
                <w:b/>
                <w:bCs/>
                <w:color w:val="B00000"/>
                <w:sz w:val="18"/>
                <w:szCs w:val="18"/>
              </w:rPr>
              <w:t xml:space="preserve">✗  </w:t>
            </w:r>
            <w:r>
              <w:rPr>
                <w:rFonts w:ascii="Arial" w:cs="Arial" w:eastAsia="Arial" w:hAnsi="Arial"/>
                <w:color w:val="1A1A1A"/>
                <w:sz w:val="18"/>
                <w:szCs w:val="18"/>
              </w:rPr>
              <w:t xml:space="preserve">Send anyone else out. Nobody else leaves the station.</w:t>
            </w:r>
          </w:p>
          <w:p>
            <w:pPr>
              <w:spacing w:after="30"/>
              <w:ind w:left="260" w:hanging="260"/>
            </w:pPr>
            <w:r>
              <w:rPr>
                <w:rFonts w:ascii="Arial" w:cs="Arial" w:eastAsia="Arial" w:hAnsi="Arial"/>
                <w:b/>
                <w:bCs/>
                <w:color w:val="B00000"/>
                <w:sz w:val="18"/>
                <w:szCs w:val="18"/>
              </w:rPr>
              <w:t xml:space="preserve">✗  </w:t>
            </w:r>
            <w:r>
              <w:rPr>
                <w:rFonts w:ascii="Arial" w:cs="Arial" w:eastAsia="Arial" w:hAnsi="Arial"/>
                <w:color w:val="1A1A1A"/>
                <w:sz w:val="18"/>
                <w:szCs w:val="18"/>
              </w:rPr>
              <w:t xml:space="preserve">Hand over stock without a chit the receiving Liaison has signed.</w:t>
            </w:r>
          </w:p>
          <w:p>
            <w:pPr>
              <w:spacing w:after="30" w:before="60"/>
            </w:pPr>
            <w:r>
              <w:rPr>
                <w:rFonts w:ascii="Arial" w:cs="Arial" w:eastAsia="Arial" w:hAnsi="Arial"/>
                <w:b/>
                <w:bCs/>
                <w:color w:val="8A5A00"/>
                <w:spacing w:val="60"/>
                <w:sz w:val="15"/>
                <w:szCs w:val="15"/>
              </w:rPr>
              <w:t xml:space="preserve">WHEN NEEDED</w:t>
            </w:r>
          </w:p>
          <w:p>
            <w:pPr>
              <w:spacing w:after="30"/>
              <w:ind w:left="260" w:hanging="260"/>
            </w:pPr>
            <w:r>
              <w:rPr>
                <w:rFonts w:ascii="Arial" w:cs="Arial" w:eastAsia="Arial" w:hAnsi="Arial"/>
                <w:b/>
                <w:bCs/>
                <w:color w:val="8A5A00"/>
                <w:sz w:val="18"/>
                <w:szCs w:val="18"/>
              </w:rPr>
              <w:t xml:space="preserve">→  </w:t>
            </w:r>
            <w:r>
              <w:rPr>
                <w:rFonts w:ascii="Arial" w:cs="Arial" w:eastAsia="Arial" w:hAnsi="Arial"/>
                <w:color w:val="1A1A1A"/>
                <w:sz w:val="18"/>
                <w:szCs w:val="18"/>
              </w:rPr>
              <w:t xml:space="preserve">While you are away no chit can be signed, so no transfer can be completed.</w:t>
            </w:r>
          </w:p>
          <w:p>
            <w:pPr>
              <w:spacing w:after="30"/>
              <w:ind w:left="260" w:hanging="260"/>
            </w:pPr>
            <w:r>
              <w:rPr>
                <w:rFonts w:ascii="Arial" w:cs="Arial" w:eastAsia="Arial" w:hAnsi="Arial"/>
                <w:b/>
                <w:bCs/>
                <w:color w:val="8A5A00"/>
                <w:sz w:val="18"/>
                <w:szCs w:val="18"/>
              </w:rPr>
              <w:t xml:space="preserve">→  </w:t>
            </w:r>
            <w:r>
              <w:rPr>
                <w:rFonts w:ascii="Arial" w:cs="Arial" w:eastAsia="Arial" w:hAnsi="Arial"/>
                <w:color w:val="1A1A1A"/>
                <w:sz w:val="18"/>
                <w:szCs w:val="18"/>
              </w:rPr>
              <w:t xml:space="preserve">Before you go, tell the team what you are asking for and what you can offer.</w:t>
            </w:r>
          </w:p>
        </w:tc>
      </w:tr>
      <w:tr>
        <w:tc>
          <w:tcPr>
            <w:tcW w:type="dxa" w:w="4513"/>
            <w:tcBorders>
              <w:top w:val="single" w:color="3A8FE8" w:sz="18"/>
              <w:left w:val="single" w:color="BFBFBF" w:sz="4"/>
              <w:bottom w:val="single" w:color="BFBFBF" w:sz="4"/>
              <w:right w:val="single" w:color="BFBFBF" w:sz="4"/>
            </w:tcBorders>
            <w:tcMar>
              <w:top w:type="dxa" w:w="100"/>
              <w:left w:type="dxa" w:w="140"/>
              <w:bottom w:type="dxa" w:w="100"/>
              <w:right w:type="dxa" w:w="140"/>
            </w:tcMar>
            <w:vAlign w:val="top"/>
          </w:tcPr>
          <w:p>
            <w:pPr>
              <w:spacing w:after="20"/>
            </w:pPr>
            <w:r>
              <w:rPr>
                <w:rFonts w:ascii="Arial" w:cs="Arial" w:eastAsia="Arial" w:hAnsi="Arial"/>
                <w:b/>
                <w:bCs/>
                <w:color w:val="3A8FE8"/>
                <w:sz w:val="26"/>
                <w:szCs w:val="26"/>
              </w:rPr>
              <w:t xml:space="preserve">SYSTEMS LEAD</w:t>
            </w:r>
          </w:p>
          <w:p>
            <w:pPr>
              <w:spacing w:after="90"/>
            </w:pPr>
            <w:r>
              <w:rPr>
                <w:rFonts w:ascii="Arial" w:cs="Arial" w:eastAsia="Arial" w:hAnsi="Arial"/>
                <w:i/>
                <w:iCs/>
                <w:color w:val="3A3A3A"/>
                <w:sz w:val="18"/>
                <w:szCs w:val="18"/>
              </w:rPr>
              <w:t xml:space="preserve">You hold the binder and you work the console.</w:t>
            </w:r>
          </w:p>
          <w:p>
            <w:pPr>
              <w:spacing w:after="30" w:before="60"/>
            </w:pPr>
            <w:r>
              <w:rPr>
                <w:rFonts w:ascii="Arial" w:cs="Arial" w:eastAsia="Arial" w:hAnsi="Arial"/>
                <w:b/>
                <w:bCs/>
                <w:color w:val="2E7D32"/>
                <w:spacing w:val="60"/>
                <w:sz w:val="15"/>
                <w:szCs w:val="15"/>
              </w:rPr>
              <w:t xml:space="preserve">DO</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Look up every fault code in section 12 and read the procedure in section 13 aloud, all of it.</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Enter the resolution code and the Workers assigned count, then press SUBMIT REPAIR.</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Send and answer requests in RESOURCE EXCHANGE, and run the sector's own panel.</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Keep the console's INVENTORY and the chits on the table matching.</w:t>
            </w:r>
          </w:p>
          <w:p>
            <w:pPr>
              <w:spacing w:after="30" w:before="60"/>
            </w:pPr>
            <w:r>
              <w:rPr>
                <w:rFonts w:ascii="Arial" w:cs="Arial" w:eastAsia="Arial" w:hAnsi="Arial"/>
                <w:b/>
                <w:bCs/>
                <w:color w:val="B00000"/>
                <w:spacing w:val="60"/>
                <w:sz w:val="15"/>
                <w:szCs w:val="15"/>
              </w:rPr>
              <w:t xml:space="preserve">DON'T</w:t>
            </w:r>
          </w:p>
          <w:p>
            <w:pPr>
              <w:spacing w:after="30"/>
              <w:ind w:left="260" w:hanging="260"/>
            </w:pPr>
            <w:r>
              <w:rPr>
                <w:rFonts w:ascii="Arial" w:cs="Arial" w:eastAsia="Arial" w:hAnsi="Arial"/>
                <w:b/>
                <w:bCs/>
                <w:color w:val="B00000"/>
                <w:sz w:val="18"/>
                <w:szCs w:val="18"/>
              </w:rPr>
              <w:t xml:space="preserve">✗  </w:t>
            </w:r>
            <w:r>
              <w:rPr>
                <w:rFonts w:ascii="Arial" w:cs="Arial" w:eastAsia="Arial" w:hAnsi="Arial"/>
                <w:color w:val="1A1A1A"/>
                <w:sz w:val="18"/>
                <w:szCs w:val="18"/>
              </w:rPr>
              <w:t xml:space="preserve">Leave the station.</w:t>
            </w:r>
          </w:p>
          <w:p>
            <w:pPr>
              <w:spacing w:after="30"/>
              <w:ind w:left="260" w:hanging="260"/>
            </w:pPr>
            <w:r>
              <w:rPr>
                <w:rFonts w:ascii="Arial" w:cs="Arial" w:eastAsia="Arial" w:hAnsi="Arial"/>
                <w:b/>
                <w:bCs/>
                <w:color w:val="B00000"/>
                <w:sz w:val="18"/>
                <w:szCs w:val="18"/>
              </w:rPr>
              <w:t xml:space="preserve">✗  </w:t>
            </w:r>
            <w:r>
              <w:rPr>
                <w:rFonts w:ascii="Arial" w:cs="Arial" w:eastAsia="Arial" w:hAnsi="Arial"/>
                <w:color w:val="1A1A1A"/>
                <w:sz w:val="18"/>
                <w:szCs w:val="18"/>
              </w:rPr>
              <w:t xml:space="preserve">Guess a code. Three wrong codes in a row lock the console for 20 seconds.</w:t>
            </w:r>
          </w:p>
          <w:p>
            <w:pPr>
              <w:spacing w:after="30" w:before="60"/>
            </w:pPr>
            <w:r>
              <w:rPr>
                <w:rFonts w:ascii="Arial" w:cs="Arial" w:eastAsia="Arial" w:hAnsi="Arial"/>
                <w:b/>
                <w:bCs/>
                <w:color w:val="8A5A00"/>
                <w:spacing w:val="60"/>
                <w:sz w:val="15"/>
                <w:szCs w:val="15"/>
              </w:rPr>
              <w:t xml:space="preserve">WHEN NEEDED</w:t>
            </w:r>
          </w:p>
          <w:p>
            <w:pPr>
              <w:spacing w:after="30"/>
              <w:ind w:left="260" w:hanging="260"/>
            </w:pPr>
            <w:r>
              <w:rPr>
                <w:rFonts w:ascii="Arial" w:cs="Arial" w:eastAsia="Arial" w:hAnsi="Arial"/>
                <w:b/>
                <w:bCs/>
                <w:color w:val="8A5A00"/>
                <w:sz w:val="18"/>
                <w:szCs w:val="18"/>
              </w:rPr>
              <w:t xml:space="preserve">→  </w:t>
            </w:r>
            <w:r>
              <w:rPr>
                <w:rFonts w:ascii="Arial" w:cs="Arial" w:eastAsia="Arial" w:hAnsi="Arial"/>
                <w:color w:val="1A1A1A"/>
                <w:sz w:val="18"/>
                <w:szCs w:val="18"/>
              </w:rPr>
              <w:t xml:space="preserve">RESOLUTION REJECTED: re-verify the source table or the sector that gave the value before trying again.</w:t>
            </w:r>
          </w:p>
          <w:p>
            <w:pPr>
              <w:spacing w:after="30"/>
              <w:ind w:left="260" w:hanging="260"/>
            </w:pPr>
            <w:r>
              <w:rPr>
                <w:rFonts w:ascii="Arial" w:cs="Arial" w:eastAsia="Arial" w:hAnsi="Arial"/>
                <w:b/>
                <w:bCs/>
                <w:color w:val="8A5A00"/>
                <w:sz w:val="18"/>
                <w:szCs w:val="18"/>
              </w:rPr>
              <w:t xml:space="preserve">→  </w:t>
            </w:r>
            <w:r>
              <w:rPr>
                <w:rFonts w:ascii="Arial" w:cs="Arial" w:eastAsia="Arial" w:hAnsi="Arial"/>
                <w:color w:val="1A1A1A"/>
                <w:sz w:val="18"/>
                <w:szCs w:val="18"/>
              </w:rPr>
              <w:t xml:space="preserve">MATERIALS NOT READY or INSUFFICIENT CREW: stop, stage what the procedure lists, then submit.</w:t>
            </w:r>
          </w:p>
        </w:tc>
        <w:tc>
          <w:tcPr>
            <w:tcW w:type="dxa" w:w="4513"/>
            <w:tcBorders>
              <w:top w:val="single" w:color="3A8FE8" w:sz="18"/>
              <w:left w:val="single" w:color="BFBFBF" w:sz="4"/>
              <w:bottom w:val="single" w:color="BFBFBF" w:sz="4"/>
              <w:right w:val="single" w:color="BFBFBF" w:sz="4"/>
            </w:tcBorders>
            <w:tcMar>
              <w:top w:type="dxa" w:w="100"/>
              <w:left w:type="dxa" w:w="140"/>
              <w:bottom w:type="dxa" w:w="100"/>
              <w:right w:type="dxa" w:w="140"/>
            </w:tcMar>
            <w:vAlign w:val="top"/>
          </w:tcPr>
          <w:p>
            <w:pPr>
              <w:spacing w:after="20"/>
            </w:pPr>
            <w:r>
              <w:rPr>
                <w:rFonts w:ascii="Arial" w:cs="Arial" w:eastAsia="Arial" w:hAnsi="Arial"/>
                <w:b/>
                <w:bCs/>
                <w:color w:val="3A8FE8"/>
                <w:sz w:val="26"/>
                <w:szCs w:val="26"/>
              </w:rPr>
              <w:t xml:space="preserve">ENGINEER</w:t>
            </w:r>
          </w:p>
          <w:p>
            <w:pPr>
              <w:spacing w:after="90"/>
            </w:pPr>
            <w:r>
              <w:rPr>
                <w:rFonts w:ascii="Arial" w:cs="Arial" w:eastAsia="Arial" w:hAnsi="Arial"/>
                <w:i/>
                <w:iCs/>
                <w:color w:val="3A3A3A"/>
                <w:sz w:val="18"/>
                <w:szCs w:val="18"/>
              </w:rPr>
              <w:t xml:space="preserve">You keep the station running and the record straight.</w:t>
            </w:r>
          </w:p>
          <w:p>
            <w:pPr>
              <w:spacing w:after="30" w:before="60"/>
            </w:pPr>
            <w:r>
              <w:rPr>
                <w:rFonts w:ascii="Arial" w:cs="Arial" w:eastAsia="Arial" w:hAnsi="Arial"/>
                <w:b/>
                <w:bCs/>
                <w:color w:val="2E7D32"/>
                <w:spacing w:val="60"/>
                <w:sz w:val="15"/>
                <w:szCs w:val="15"/>
              </w:rPr>
              <w:t xml:space="preserve">DO</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Count the chits and workforce tokens, and move them whenever the console moves stock.</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Keep the Station Operations Log in section 15: time, event, decision, who agreed.</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Stage the workers and materials a procedure lists before the Systems Lead submits.</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Watch NEXT UPKEEP and say out loud when the sector cannot afford it.</w:t>
            </w:r>
          </w:p>
          <w:p>
            <w:pPr>
              <w:spacing w:after="30" w:before="60"/>
            </w:pPr>
            <w:r>
              <w:rPr>
                <w:rFonts w:ascii="Arial" w:cs="Arial" w:eastAsia="Arial" w:hAnsi="Arial"/>
                <w:b/>
                <w:bCs/>
                <w:color w:val="B00000"/>
                <w:spacing w:val="60"/>
                <w:sz w:val="15"/>
                <w:szCs w:val="15"/>
              </w:rPr>
              <w:t xml:space="preserve">DON'T</w:t>
            </w:r>
          </w:p>
          <w:p>
            <w:pPr>
              <w:spacing w:after="30"/>
              <w:ind w:left="260" w:hanging="260"/>
            </w:pPr>
            <w:r>
              <w:rPr>
                <w:rFonts w:ascii="Arial" w:cs="Arial" w:eastAsia="Arial" w:hAnsi="Arial"/>
                <w:b/>
                <w:bCs/>
                <w:color w:val="B00000"/>
                <w:sz w:val="18"/>
                <w:szCs w:val="18"/>
              </w:rPr>
              <w:t xml:space="preserve">✗  </w:t>
            </w:r>
            <w:r>
              <w:rPr>
                <w:rFonts w:ascii="Arial" w:cs="Arial" w:eastAsia="Arial" w:hAnsi="Arial"/>
                <w:color w:val="1A1A1A"/>
                <w:sz w:val="18"/>
                <w:szCs w:val="18"/>
              </w:rPr>
              <w:t xml:space="preserve">Leave the station. A worker can be lent to another sector only through a Transfer Chit, and a token moves with it.</w:t>
            </w:r>
          </w:p>
          <w:p>
            <w:pPr>
              <w:spacing w:after="30"/>
              <w:ind w:left="260" w:hanging="260"/>
            </w:pPr>
            <w:r>
              <w:rPr>
                <w:rFonts w:ascii="Arial" w:cs="Arial" w:eastAsia="Arial" w:hAnsi="Arial"/>
                <w:b/>
                <w:bCs/>
                <w:color w:val="B00000"/>
                <w:sz w:val="18"/>
                <w:szCs w:val="18"/>
              </w:rPr>
              <w:t xml:space="preserve">✗  </w:t>
            </w:r>
            <w:r>
              <w:rPr>
                <w:rFonts w:ascii="Arial" w:cs="Arial" w:eastAsia="Arial" w:hAnsi="Arial"/>
                <w:color w:val="1A1A1A"/>
                <w:sz w:val="18"/>
                <w:szCs w:val="18"/>
              </w:rPr>
              <w:t xml:space="preserve">Let the table and the console disagree for more than a minute.</w:t>
            </w:r>
          </w:p>
          <w:p>
            <w:pPr>
              <w:spacing w:after="30" w:before="60"/>
            </w:pPr>
            <w:r>
              <w:rPr>
                <w:rFonts w:ascii="Arial" w:cs="Arial" w:eastAsia="Arial" w:hAnsi="Arial"/>
                <w:b/>
                <w:bCs/>
                <w:color w:val="8A5A00"/>
                <w:spacing w:val="60"/>
                <w:sz w:val="15"/>
                <w:szCs w:val="15"/>
              </w:rPr>
              <w:t xml:space="preserve">WHEN NEEDED</w:t>
            </w:r>
          </w:p>
          <w:p>
            <w:pPr>
              <w:spacing w:after="30"/>
              <w:ind w:left="260" w:hanging="260"/>
            </w:pPr>
            <w:r>
              <w:rPr>
                <w:rFonts w:ascii="Arial" w:cs="Arial" w:eastAsia="Arial" w:hAnsi="Arial"/>
                <w:b/>
                <w:bCs/>
                <w:color w:val="8A5A00"/>
                <w:sz w:val="18"/>
                <w:szCs w:val="18"/>
              </w:rPr>
              <w:t xml:space="preserve">→  </w:t>
            </w:r>
            <w:r>
              <w:rPr>
                <w:rFonts w:ascii="Arial" w:cs="Arial" w:eastAsia="Arial" w:hAnsi="Arial"/>
                <w:color w:val="1A1A1A"/>
                <w:sz w:val="18"/>
                <w:szCs w:val="18"/>
              </w:rPr>
              <w:t xml:space="preserve">A worker is injured: turn the token face down and tell the Systems Lead to press REQUEST MED HEALING.</w:t>
            </w:r>
          </w:p>
          <w:p>
            <w:pPr>
              <w:spacing w:after="30"/>
              <w:ind w:left="260" w:hanging="260"/>
            </w:pPr>
            <w:r>
              <w:rPr>
                <w:rFonts w:ascii="Arial" w:cs="Arial" w:eastAsia="Arial" w:hAnsi="Arial"/>
                <w:b/>
                <w:bCs/>
                <w:color w:val="8A5A00"/>
                <w:sz w:val="18"/>
                <w:szCs w:val="18"/>
              </w:rPr>
              <w:t xml:space="preserve">→  </w:t>
            </w:r>
            <w:r>
              <w:rPr>
                <w:rFonts w:ascii="Arial" w:cs="Arial" w:eastAsia="Arial" w:hAnsi="Arial"/>
                <w:color w:val="1A1A1A"/>
                <w:sz w:val="18"/>
                <w:szCs w:val="18"/>
              </w:rPr>
              <w:t xml:space="preserve">A new round starts: run the NEW ROUND box in section 5 before anything else.</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3A8FE8" w:sz="12"/>
            </w:tcBorders>
            <w:tcMar>
              <w:top w:type="dxa" w:w="0"/>
              <w:left w:type="dxa" w:w="0"/>
              <w:bottom w:type="dxa" w:w="80"/>
              <w:right w:type="dxa" w:w="100"/>
            </w:tcMar>
            <w:vAlign w:val="bottom"/>
          </w:tcPr>
          <w:p>
            <w:pPr>
              <w:spacing w:after="0"/>
            </w:pPr>
            <w:r>
              <w:rPr>
                <w:rFonts w:ascii="Arial" w:cs="Arial" w:eastAsia="Arial" w:hAnsi="Arial"/>
                <w:b/>
                <w:bCs/>
                <w:color w:val="3A8FE8"/>
                <w:sz w:val="56"/>
                <w:szCs w:val="56"/>
              </w:rPr>
              <w:t xml:space="preserve">4  </w:t>
            </w:r>
            <w:r>
              <w:rPr>
                <w:rFonts w:ascii="Arial" w:cs="Arial" w:eastAsia="Arial" w:hAnsi="Arial"/>
                <w:b/>
                <w:bCs/>
                <w:color w:val="1A1A1A"/>
                <w:spacing w:val="10"/>
                <w:sz w:val="30"/>
                <w:szCs w:val="30"/>
              </w:rPr>
              <w:t xml:space="preserve">HOW YOUR SHIFT WORKS</w:t>
            </w:r>
          </w:p>
        </w:tc>
        <w:tc>
          <w:tcPr>
            <w:tcW w:type="dxa" w:w="1500"/>
            <w:tcBorders>
              <w:bottom w:val="single" w:color="3A8FE8" w:sz="12"/>
            </w:tcBorders>
            <w:shd w:fill="3A8FE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SHIFT</w:t>
            </w:r>
          </w:p>
        </w:tc>
      </w:tr>
    </w:tbl>
    <w:p>
      <w:pPr>
        <w:spacing w:after="140"/>
      </w:pPr>
    </w:p>
    <w:p>
      <w:pPr>
        <w:spacing w:after="80" w:before="200"/>
      </w:pPr>
      <w:r>
        <w:rPr>
          <w:rFonts w:ascii="Arial" w:cs="Arial" w:eastAsia="Arial" w:hAnsi="Arial"/>
          <w:b/>
          <w:bCs/>
          <w:color w:val="3A8FE8"/>
          <w:spacing w:val="40"/>
          <w:sz w:val="20"/>
          <w:szCs w:val="20"/>
        </w:rPr>
        <w:t xml:space="preserve">ROUNDS AND THE ROUND CLOCK</w:t>
      </w:r>
    </w:p>
    <w:p>
      <w:pPr>
        <w:spacing w:after="120"/>
      </w:pPr>
      <w:r>
        <w:rPr>
          <w:rFonts w:ascii="Arial" w:cs="Arial" w:eastAsia="Arial" w:hAnsi="Arial"/>
          <w:color w:val="1A1A1A"/>
          <w:sz w:val="20"/>
          <w:szCs w:val="20"/>
        </w:rPr>
        <w:t xml:space="preserve">The shift is played in rounds, from Round 0 to Round 7; Round 0 is for setting up. The console shows </w:t>
      </w:r>
      <w:r>
        <w:rPr>
          <w:rFonts w:ascii="Arial" w:cs="Arial" w:eastAsia="Arial" w:hAnsi="Arial"/>
          <w:b/>
          <w:bCs/>
          <w:color w:val="1A1A1A"/>
          <w:sz w:val="20"/>
          <w:szCs w:val="20"/>
        </w:rPr>
        <w:t xml:space="preserve">Current round</w:t>
      </w:r>
      <w:r>
        <w:rPr>
          <w:rFonts w:ascii="Arial" w:cs="Arial" w:eastAsia="Arial" w:hAnsi="Arial"/>
          <w:color w:val="1A1A1A"/>
          <w:sz w:val="20"/>
          <w:szCs w:val="20"/>
        </w:rPr>
        <w:t xml:space="preserve"> and </w:t>
      </w:r>
      <w:r>
        <w:rPr>
          <w:rFonts w:ascii="Arial" w:cs="Arial" w:eastAsia="Arial" w:hAnsi="Arial"/>
          <w:b/>
          <w:bCs/>
          <w:color w:val="1A1A1A"/>
          <w:sz w:val="20"/>
          <w:szCs w:val="20"/>
        </w:rPr>
        <w:t xml:space="preserve">Round time</w:t>
      </w:r>
      <w:r>
        <w:rPr>
          <w:rFonts w:ascii="Arial" w:cs="Arial" w:eastAsia="Arial" w:hAnsi="Arial"/>
          <w:color w:val="1A1A1A"/>
          <w:sz w:val="20"/>
          <w:szCs w:val="20"/>
        </w:rPr>
        <w:t xml:space="preserve">: each round has its own clock, started from the control desk, counting down to 00:00, where it stops. Faults keep bleeding Health until the next round is started; the clock protects nobody.</w:t>
      </w:r>
    </w:p>
    <w:p>
      <w:pPr>
        <w:spacing w:after="120"/>
      </w:pPr>
      <w:r>
        <w:rPr>
          <w:rFonts w:ascii="Arial" w:cs="Arial" w:eastAsia="Arial" w:hAnsi="Arial"/>
          <w:color w:val="1A1A1A"/>
          <w:sz w:val="20"/>
          <w:szCs w:val="20"/>
        </w:rPr>
        <w:t xml:space="preserve">A round has changed when </w:t>
      </w:r>
      <w:r>
        <w:rPr>
          <w:rFonts w:ascii="Arial" w:cs="Arial" w:eastAsia="Arial" w:hAnsi="Arial"/>
          <w:b/>
          <w:bCs/>
          <w:color w:val="1A1A1A"/>
          <w:sz w:val="20"/>
          <w:szCs w:val="20"/>
        </w:rPr>
        <w:t xml:space="preserve">Current round</w:t>
      </w:r>
      <w:r>
        <w:rPr>
          <w:rFonts w:ascii="Arial" w:cs="Arial" w:eastAsia="Arial" w:hAnsi="Arial"/>
          <w:color w:val="1A1A1A"/>
          <w:sz w:val="20"/>
          <w:szCs w:val="20"/>
        </w:rPr>
        <w:t xml:space="preserve"> changes and the clock reloads. At that moment upkeep is taken, every allowance refreshes and new cards are dealt: run the NEW ROUND box in §5. Between round changes, normal operations are: repair every fault in ACTIVE FAULTS (§7), keep 2 ⚡ Power + 1 💧 Water in INVENTORY (§5), trade for what you lack and answer requests (§9), keep the log (§15), and when nothing is happening run §11.</w:t>
      </w:r>
    </w:p>
    <w:p>
      <w:pPr>
        <w:spacing w:after="80" w:before="200"/>
      </w:pPr>
      <w:r>
        <w:rPr>
          <w:rFonts w:ascii="Arial" w:cs="Arial" w:eastAsia="Arial" w:hAnsi="Arial"/>
          <w:b/>
          <w:bCs/>
          <w:color w:val="3A8FE8"/>
          <w:spacing w:val="40"/>
          <w:sz w:val="20"/>
          <w:szCs w:val="20"/>
        </w:rPr>
        <w:t xml:space="preserve">ALERTS, NOTICES AND ANNOUNCEMENTS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900"/>
        <w:gridCol w:w="6126"/>
      </w:tblGrid>
      <w:tr>
        <w:trPr>
          <w:cantSplit/>
        </w:trPr>
        <w:tc>
          <w:tcPr>
            <w:tcW w:type="dxa" w:w="29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CITY ALERT</w:t>
            </w:r>
          </w:p>
        </w:tc>
        <w:tc>
          <w:tcPr>
            <w:tcW w:type="dxa" w:w="61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Fills the console for a few seconds, then stays as a banner at the top. Addressed to every sector: the city's condition has changed.</w:t>
            </w:r>
          </w:p>
        </w:tc>
      </w:tr>
      <w:tr>
        <w:trPr>
          <w:cantSplit/>
        </w:trPr>
        <w:tc>
          <w:tcPr>
            <w:tcW w:type="dxa" w:w="29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NOTICE TO WTR</w:t>
            </w:r>
          </w:p>
        </w:tc>
        <w:tc>
          <w:tcPr>
            <w:tcW w:type="dxa" w:w="61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A banner for this station only, from the Continuity Authority. Do what it says.</w:t>
            </w:r>
          </w:p>
        </w:tc>
      </w:tr>
      <w:tr>
        <w:trPr>
          <w:cantSplit/>
        </w:trPr>
        <w:tc>
          <w:tcPr>
            <w:tcW w:type="dxa" w:w="29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CITY ANNOUNCEMENT UPDATED</w:t>
            </w:r>
          </w:p>
        </w:tc>
        <w:tc>
          <w:tcPr>
            <w:tcW w:type="dxa" w:w="61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COM has published a broadcast: read it on the big screen, which also shows every sector's Health and status, the latest city events and the round clock.</w:t>
            </w:r>
          </w:p>
        </w:tc>
      </w:tr>
      <w:tr>
        <w:trPr>
          <w:cantSplit/>
        </w:trPr>
        <w:tc>
          <w:tcPr>
            <w:tcW w:type="dxa" w:w="29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CITY DECISION — AGR</w:t>
            </w:r>
          </w:p>
        </w:tc>
        <w:tc>
          <w:tcPr>
            <w:tcW w:type="dxa" w:w="61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An Agriculture intervention has changed your stock, workers or Health. The banner says what.</w:t>
            </w:r>
          </w:p>
        </w:tc>
      </w:tr>
      <w:tr>
        <w:trPr>
          <w:cantSplit/>
        </w:trPr>
        <w:tc>
          <w:tcPr>
            <w:tcW w:type="dxa" w:w="29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SIMULATION PAUSED</w:t>
            </w:r>
          </w:p>
        </w:tc>
        <w:tc>
          <w:tcPr>
            <w:tcW w:type="dxa" w:w="61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Every clock is frozen, fault decay included. Nothing is lost; the console resumes by itself.</w:t>
            </w:r>
          </w:p>
        </w:tc>
      </w:tr>
    </w:tbl>
    <w:p>
      <w:pPr>
        <w:spacing w:after="100"/>
      </w:pPr>
    </w:p>
    <w:p>
      <w:pPr>
        <w:spacing w:after="80" w:before="200"/>
      </w:pPr>
      <w:r>
        <w:rPr>
          <w:rFonts w:ascii="Arial" w:cs="Arial" w:eastAsia="Arial" w:hAnsi="Arial"/>
          <w:b/>
          <w:bCs/>
          <w:color w:val="3A8FE8"/>
          <w:spacing w:val="40"/>
          <w:sz w:val="20"/>
          <w:szCs w:val="20"/>
        </w:rPr>
        <w:t xml:space="preserve">FAULTS AND HEALTH</w:t>
      </w:r>
    </w:p>
    <w:p>
      <w:pPr>
        <w:spacing w:after="120"/>
      </w:pPr>
      <w:r>
        <w:rPr>
          <w:rFonts w:ascii="Arial" w:cs="Arial" w:eastAsia="Arial" w:hAnsi="Arial"/>
          <w:color w:val="1A1A1A"/>
          <w:sz w:val="20"/>
          <w:szCs w:val="20"/>
        </w:rPr>
        <w:t xml:space="preserve">A fault bleeds Health at the rate on its card, </w:t>
      </w:r>
      <w:r>
        <w:rPr>
          <w:rFonts w:ascii="Arial" w:cs="Arial" w:eastAsia="Arial" w:hAnsi="Arial"/>
          <w:b/>
          <w:bCs/>
          <w:color w:val="1A1A1A"/>
          <w:sz w:val="20"/>
          <w:szCs w:val="20"/>
        </w:rPr>
        <w:t xml:space="preserve">DECAY −x HEALTH / MIN</w:t>
      </w:r>
      <w:r>
        <w:rPr>
          <w:rFonts w:ascii="Arial" w:cs="Arial" w:eastAsia="Arial" w:hAnsi="Arial"/>
          <w:color w:val="1A1A1A"/>
          <w:sz w:val="20"/>
          <w:szCs w:val="20"/>
        </w:rPr>
        <w:t xml:space="preserve">, until it is repaired. Health never recovers by itself; a repair stops the bleed, and some repairs pay </w:t>
      </w:r>
      <w:r>
        <w:rPr>
          <w:rFonts w:ascii="Arial" w:cs="Arial" w:eastAsia="Arial" w:hAnsi="Arial"/>
          <w:b/>
          <w:bCs/>
          <w:color w:val="1A1A1A"/>
          <w:sz w:val="20"/>
          <w:szCs w:val="20"/>
        </w:rPr>
        <w:t xml:space="preserve">+5 HEALTH</w:t>
      </w:r>
      <w:r>
        <w:rPr>
          <w:rFonts w:ascii="Arial" w:cs="Arial" w:eastAsia="Arial" w:hAnsi="Arial"/>
          <w:color w:val="1A1A1A"/>
          <w:sz w:val="20"/>
          <w:szCs w:val="20"/>
        </w:rPr>
        <w:t xml:space="preserve">. Later faults need values from other sectors, and some are </w:t>
      </w:r>
      <w:r>
        <w:rPr>
          <w:rFonts w:ascii="Arial" w:cs="Arial" w:eastAsia="Arial" w:hAnsi="Arial"/>
          <w:b/>
          <w:bCs/>
          <w:color w:val="1A1A1A"/>
          <w:sz w:val="20"/>
          <w:szCs w:val="20"/>
        </w:rPr>
        <w:t xml:space="preserve">TIME-CRITICAL</w:t>
      </w:r>
      <w:r>
        <w:rPr>
          <w:rFonts w:ascii="Arial" w:cs="Arial" w:eastAsia="Arial" w:hAnsi="Arial"/>
          <w:color w:val="1A1A1A"/>
          <w:sz w:val="20"/>
          <w:szCs w:val="20"/>
        </w:rPr>
        <w:t xml:space="preserve">: they bleed faster and are worked first.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600"/>
        <w:gridCol w:w="4200"/>
        <w:gridCol w:w="3226"/>
      </w:tblGrid>
      <w:tr>
        <w:trPr>
          <w:tblHeader/>
        </w:trPr>
        <w:tc>
          <w:tcPr>
            <w:tcW w:type="dxa" w:w="16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STATUS WORD</w:t>
            </w:r>
          </w:p>
        </w:tc>
        <w:tc>
          <w:tcPr>
            <w:tcW w:type="dxa" w:w="42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WHAT IT MEANS</w:t>
            </w:r>
          </w:p>
        </w:tc>
        <w:tc>
          <w:tcPr>
            <w:tcW w:type="dxa" w:w="32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WHAT YOU DO</w:t>
            </w:r>
          </w:p>
        </w:tc>
      </w:tr>
      <w:tr>
        <w:trPr>
          <w:cantSplit/>
        </w:trPr>
        <w:tc>
          <w:tcPr>
            <w:tcW w:type="dxa" w:w="1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STABLE</w:t>
            </w:r>
          </w:p>
        </w:tc>
        <w:tc>
          <w:tcPr>
            <w:tcW w:type="dxa" w:w="4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70 or above.</w:t>
            </w:r>
          </w:p>
        </w:tc>
        <w:tc>
          <w:tcPr>
            <w:tcW w:type="dxa" w:w="32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Operate normally.</w:t>
            </w:r>
          </w:p>
        </w:tc>
      </w:tr>
      <w:tr>
        <w:trPr>
          <w:cantSplit/>
        </w:trPr>
        <w:tc>
          <w:tcPr>
            <w:tcW w:type="dxa" w:w="1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DEGRADED</w:t>
            </w:r>
          </w:p>
        </w:tc>
        <w:tc>
          <w:tcPr>
            <w:tcW w:type="dxa" w:w="4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below 70.</w:t>
            </w:r>
          </w:p>
        </w:tc>
        <w:tc>
          <w:tcPr>
            <w:tcW w:type="dxa" w:w="32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Repair faults now, before the next one lands.</w:t>
            </w:r>
          </w:p>
        </w:tc>
      </w:tr>
      <w:tr>
        <w:trPr>
          <w:cantSplit/>
        </w:trPr>
        <w:tc>
          <w:tcPr>
            <w:tcW w:type="dxa" w:w="1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CRITICAL</w:t>
            </w:r>
          </w:p>
        </w:tc>
        <w:tc>
          <w:tcPr>
            <w:tcW w:type="dxa" w:w="4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below 30. A red wash covers the console and the big screen shows you red. Every control still works.</w:t>
            </w:r>
          </w:p>
        </w:tc>
        <w:tc>
          <w:tcPr>
            <w:tcW w:type="dxa" w:w="32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Repair the fault that bleeds fastest. Ask for help: a value, a part, a worker, an AGR intervention.</w:t>
            </w:r>
          </w:p>
        </w:tc>
      </w:tr>
      <w:tr>
        <w:trPr>
          <w:cantSplit/>
        </w:trPr>
        <w:tc>
          <w:tcPr>
            <w:tcW w:type="dxa" w:w="1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BROWNOUT</w:t>
            </w:r>
          </w:p>
        </w:tc>
        <w:tc>
          <w:tcPr>
            <w:tcW w:type="dxa" w:w="4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Imposed by the Authority. Output halved (WTR: §5), upkeep halved to 1 ⚡ Power, 2 workers held back, Health bleeds 0.5 a minute on top of any fault.</w:t>
            </w:r>
          </w:p>
        </w:tc>
        <w:tc>
          <w:tcPr>
            <w:tcW w:type="dxa" w:w="32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Keep operating. Pay the smaller upkeep. Repairs still work.</w:t>
            </w:r>
          </w:p>
        </w:tc>
      </w:tr>
      <w:tr>
        <w:trPr>
          <w:cantSplit/>
        </w:trPr>
        <w:tc>
          <w:tcPr>
            <w:tcW w:type="dxa" w:w="1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DARK</w:t>
            </w:r>
          </w:p>
        </w:tc>
        <w:tc>
          <w:tcPr>
            <w:tcW w:type="dxa" w:w="4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0. SECTOR OFFLINE covers the console: repairs lock, no output, no upkeep, no healing or approvals from you.</w:t>
            </w:r>
          </w:p>
        </w:tc>
        <w:tc>
          <w:tcPr>
            <w:tcW w:type="dxa" w:w="32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SHUTDOWN panel: with 2 🔧 Parts + 1 ⚡ Power + 1 💧 Water in INVENTORY and 2 workers free, press EMERGENCY RESTART. You return at 20 Health, CRITICAL, that crew busy until the round ends.</w:t>
            </w:r>
          </w:p>
        </w:tc>
      </w:tr>
    </w:tbl>
    <w:p>
      <w:pPr>
        <w:spacing w:after="100"/>
      </w:pP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3A8FE8" w:sz="12"/>
            </w:tcBorders>
            <w:tcMar>
              <w:top w:type="dxa" w:w="0"/>
              <w:left w:type="dxa" w:w="0"/>
              <w:bottom w:type="dxa" w:w="80"/>
              <w:right w:type="dxa" w:w="100"/>
            </w:tcMar>
            <w:vAlign w:val="bottom"/>
          </w:tcPr>
          <w:p>
            <w:pPr>
              <w:spacing w:after="0"/>
            </w:pPr>
            <w:r>
              <w:rPr>
                <w:rFonts w:ascii="Arial" w:cs="Arial" w:eastAsia="Arial" w:hAnsi="Arial"/>
                <w:b/>
                <w:bCs/>
                <w:color w:val="3A8FE8"/>
                <w:sz w:val="56"/>
                <w:szCs w:val="56"/>
              </w:rPr>
              <w:t xml:space="preserve">5  </w:t>
            </w:r>
            <w:r>
              <w:rPr>
                <w:rFonts w:ascii="Arial" w:cs="Arial" w:eastAsia="Arial" w:hAnsi="Arial"/>
                <w:b/>
                <w:bCs/>
                <w:color w:val="1A1A1A"/>
                <w:spacing w:val="10"/>
                <w:sz w:val="30"/>
                <w:szCs w:val="30"/>
              </w:rPr>
              <w:t xml:space="preserve">UPKEEP, PRODUCTION &amp; THE NEXT ROUND</w:t>
            </w:r>
          </w:p>
        </w:tc>
        <w:tc>
          <w:tcPr>
            <w:tcW w:type="dxa" w:w="1500"/>
            <w:tcBorders>
              <w:bottom w:val="single" w:color="3A8FE8" w:sz="12"/>
            </w:tcBorders>
            <w:shd w:fill="3A8FE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UPKEEP</w:t>
            </w:r>
          </w:p>
        </w:tc>
      </w:tr>
    </w:tbl>
    <w:p>
      <w:pPr>
        <w:spacing w:after="140"/>
      </w:pPr>
    </w:p>
    <w:tbl>
      <w:tblPr>
        <w:tblW w:type="dxa" w:w="9026"/>
        <w:tblBorders>
          <w:top w:val="none"/>
          <w:left w:val="single" w:color="3A8FE8" w:sz="36"/>
          <w:bottom w:val="none"/>
          <w:right w:val="none"/>
          <w:insideH w:val="none"/>
          <w:insideV w:val="none"/>
        </w:tblBorders>
      </w:tblPr>
      <w:tblGrid>
        <w:gridCol w:w="9026"/>
      </w:tblGrid>
      <w:tr>
        <w:tc>
          <w:tcPr>
            <w:tcW w:type="dxa" w:w="9026"/>
            <w:shd w:fill="E1EEFC" w:color="auto" w:val="clear"/>
            <w:tcMar>
              <w:top w:type="dxa" w:w="120"/>
              <w:left w:type="dxa" w:w="200"/>
              <w:bottom w:type="dxa" w:w="100"/>
              <w:right w:type="dxa" w:w="160"/>
            </w:tcMar>
          </w:tcPr>
          <w:p>
            <w:pPr>
              <w:spacing w:after="60"/>
            </w:pPr>
            <w:r>
              <w:rPr>
                <w:rFonts w:ascii="Arial" w:cs="Arial" w:eastAsia="Arial" w:hAnsi="Arial"/>
                <w:b/>
                <w:bCs/>
                <w:color w:val="3A8FE8"/>
                <w:spacing w:val="80"/>
                <w:sz w:val="14"/>
                <w:szCs w:val="14"/>
              </w:rPr>
              <w:t xml:space="preserve">ACTION  </w:t>
            </w:r>
            <w:r>
              <w:rPr>
                <w:rFonts w:ascii="Arial" w:cs="Arial" w:eastAsia="Arial" w:hAnsi="Arial"/>
                <w:b/>
                <w:bCs/>
                <w:color w:val="3A8FE8"/>
                <w:sz w:val="22"/>
                <w:szCs w:val="22"/>
              </w:rPr>
              <w:t xml:space="preserve">YOUR UPKEEP: 2 ⚡ Power + 1 💧 Water, EVERY ROUND</w:t>
            </w:r>
          </w:p>
          <w:p>
            <w:pPr>
              <w:spacing w:after="60"/>
            </w:pPr>
            <w:r>
              <w:rPr>
                <w:rFonts w:ascii="Arial" w:cs="Arial" w:eastAsia="Arial" w:hAnsi="Arial"/>
                <w:color w:val="1A1A1A"/>
                <w:sz w:val="20"/>
                <w:szCs w:val="20"/>
              </w:rPr>
              <w:t xml:space="preserve">Taken automatically from INVENTORY the moment the next round starts. The whole bill or none of it. Short by even one unit: nothing is taken and you lose 10 Health.</w:t>
            </w:r>
          </w:p>
        </w:tc>
      </w:tr>
    </w:tbl>
    <w:p>
      <w:pPr>
        <w:spacing w:after="12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6426"/>
      </w:tblGrid>
      <w:tr>
        <w:trPr>
          <w:tblHeader/>
        </w:trPr>
        <w:tc>
          <w:tcPr>
            <w:tcW w:type="dxa" w:w="26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QUESTION</w:t>
            </w:r>
          </w:p>
        </w:tc>
        <w:tc>
          <w:tcPr>
            <w:tcW w:type="dxa" w:w="6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ANSWER</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What is upkeep?</w:t>
            </w:r>
          </w:p>
        </w:tc>
        <w:tc>
          <w:tcPr>
            <w:tcW w:type="dxa" w:w="6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Power and Water WTR burns to stay alive for one round.</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How much?</w:t>
            </w:r>
          </w:p>
        </w:tc>
        <w:tc>
          <w:tcPr>
            <w:tcW w:type="dxa" w:w="6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2 ⚡ Power + 1 💧 Water. The NEXT UPKEEP panel on the console shows the exact bill, including anything an Agriculture trade-off has added to it. In brownout the bill is halved to 1 ⚡ Power.</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When is it taken?</w:t>
            </w:r>
          </w:p>
        </w:tc>
        <w:tc>
          <w:tcPr>
            <w:tcW w:type="dxa" w:w="6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When the next round is started from the control desk, for the round that just ended. The first bill can come as early as the start of Round 1.</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Is there an upkeep countdown?</w:t>
            </w:r>
          </w:p>
        </w:tc>
        <w:tc>
          <w:tcPr>
            <w:tcW w:type="dxa" w:w="6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No. There is no separate upkeep clock. </w:t>
            </w:r>
            <w:r>
              <w:rPr>
                <w:rFonts w:ascii="Arial" w:cs="Arial" w:eastAsia="Arial" w:hAnsi="Arial"/>
                <w:b/>
                <w:bCs/>
                <w:color w:val="1A1A1A"/>
                <w:sz w:val="18"/>
                <w:szCs w:val="18"/>
              </w:rPr>
              <w:t xml:space="preserve">Round time</w:t>
            </w:r>
            <w:r>
              <w:rPr>
                <w:rFonts w:ascii="Arial" w:cs="Arial" w:eastAsia="Arial" w:hAnsi="Arial"/>
                <w:b w:val="false"/>
                <w:bCs w:val="false"/>
                <w:color w:val="1A1A1A"/>
                <w:sz w:val="18"/>
                <w:szCs w:val="18"/>
              </w:rPr>
              <w:t xml:space="preserve"> is your only warning: when it is low, the next bill is near. Upkeep is not taken when the clock reaches 00:00; it is taken when the next round actually starts.</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Automatic, or do we submit it?</w:t>
            </w:r>
          </w:p>
        </w:tc>
        <w:tc>
          <w:tcPr>
            <w:tcW w:type="dxa" w:w="6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Automatic. Nobody declares, delivers or submits anything. The console takes it and tells you what happened.</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If we have enough</w:t>
            </w:r>
          </w:p>
        </w:tc>
        <w:tc>
          <w:tcPr>
            <w:tcW w:type="dxa" w:w="6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Exactly 2 ⚡ Power + 1 💧 Water leave INVENTORY. The panel shows </w:t>
            </w:r>
            <w:r>
              <w:rPr>
                <w:rFonts w:ascii="Arial" w:cs="Arial" w:eastAsia="Arial" w:hAnsi="Arial"/>
                <w:b/>
                <w:bCs/>
                <w:color w:val="1A1A1A"/>
                <w:sz w:val="18"/>
                <w:szCs w:val="18"/>
              </w:rPr>
              <w:t xml:space="preserve">UPKEEP PAID — Sector stable.</w:t>
            </w:r>
            <w:r>
              <w:rPr>
                <w:rFonts w:ascii="Arial" w:cs="Arial" w:eastAsia="Arial" w:hAnsi="Arial"/>
                <w:b w:val="false"/>
                <w:bCs w:val="false"/>
                <w:color w:val="1A1A1A"/>
                <w:sz w:val="18"/>
                <w:szCs w:val="18"/>
              </w:rPr>
              <w:t xml:space="preserve"> Move those chits off the table.</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If we do not have enough</w:t>
            </w:r>
          </w:p>
        </w:tc>
        <w:tc>
          <w:tcPr>
            <w:tcW w:type="dxa" w:w="6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Nothing is taken. The panel shows </w:t>
            </w:r>
            <w:r>
              <w:rPr>
                <w:rFonts w:ascii="Arial" w:cs="Arial" w:eastAsia="Arial" w:hAnsi="Arial"/>
                <w:b/>
                <w:bCs/>
                <w:color w:val="1A1A1A"/>
                <w:sz w:val="18"/>
                <w:szCs w:val="18"/>
              </w:rPr>
              <w:t xml:space="preserve">UPKEEP SHORTFALL — -10 SECTOR HEALTH.</w:t>
            </w:r>
            <w:r>
              <w:rPr>
                <w:rFonts w:ascii="Arial" w:cs="Arial" w:eastAsia="Arial" w:hAnsi="Arial"/>
                <w:b w:val="false"/>
                <w:bCs w:val="false"/>
                <w:color w:val="1A1A1A"/>
                <w:sz w:val="18"/>
                <w:szCs w:val="18"/>
              </w:rPr>
              <w:t xml:space="preserve"> Your stock is unchanged and your Health is 10 lower, once for that round. Status shows </w:t>
            </w:r>
            <w:r>
              <w:rPr>
                <w:rFonts w:ascii="Arial" w:cs="Arial" w:eastAsia="Arial" w:hAnsi="Arial"/>
                <w:b/>
                <w:bCs/>
                <w:color w:val="1A1A1A"/>
                <w:sz w:val="18"/>
                <w:szCs w:val="18"/>
              </w:rPr>
              <w:t xml:space="preserve">SHORTFALL</w:t>
            </w:r>
            <w:r>
              <w:rPr>
                <w:rFonts w:ascii="Arial" w:cs="Arial" w:eastAsia="Arial" w:hAnsi="Arial"/>
                <w:b w:val="false"/>
                <w:bCs w:val="false"/>
                <w:color w:val="1A1A1A"/>
                <w:sz w:val="18"/>
                <w:szCs w:val="18"/>
              </w:rPr>
              <w:t xml:space="preserve"> in advance, with what is missing.</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Who looks after it?</w:t>
            </w:r>
          </w:p>
        </w:tc>
        <w:tc>
          <w:tcPr>
            <w:tcW w:type="dxa" w:w="6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Engineers count the stock and say when it is short. The Liaison trades for it. The Chief decides whether to pay in stock or in Health. The Systems Lead reads the result after every round change.</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What if we are DARK?</w:t>
            </w:r>
          </w:p>
        </w:tc>
        <w:tc>
          <w:tcPr>
            <w:tcW w:type="dxa" w:w="6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 DARK sector pays no upkeep and generates nothing. Pay the restart instead (§4).</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How do we prepare?</w:t>
            </w:r>
          </w:p>
        </w:tc>
        <w:tc>
          <w:tcPr>
            <w:tcW w:type="dxa" w:w="6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Before the round clock is low: 2 ⚡ Power + 1 💧 Water in INVENTORY, plus whatever your open repairs need. Trade early; TRN has 3 approvals a round for the whole city, and a request takes two other sectors to complete.</w:t>
            </w:r>
          </w:p>
        </w:tc>
      </w:tr>
    </w:tbl>
    <w:p>
      <w:pPr>
        <w:spacing w:after="100"/>
      </w:pPr>
    </w:p>
    <w:p>
      <w:pPr>
        <w:spacing w:after="80" w:before="200"/>
      </w:pPr>
      <w:r>
        <w:rPr>
          <w:rFonts w:ascii="Arial" w:cs="Arial" w:eastAsia="Arial" w:hAnsi="Arial"/>
          <w:b/>
          <w:bCs/>
          <w:color w:val="3A8FE8"/>
          <w:spacing w:val="40"/>
          <w:sz w:val="20"/>
          <w:szCs w:val="20"/>
        </w:rPr>
        <w:t xml:space="preserve">THE CYCLE, EVERY ROUND</w:t>
      </w:r>
    </w:p>
    <w:tbl>
      <w:tblPr>
        <w:tblW w:type="dxa" w:w="9026"/>
        <w:tblBorders>
          <w:top w:val="none"/>
          <w:left w:val="none"/>
          <w:bottom w:val="none"/>
          <w:right w:val="none"/>
          <w:insideH w:val="none"/>
          <w:insideV w:val="none"/>
        </w:tblBorders>
      </w:tblPr>
      <w:tblGrid>
        <w:gridCol w:w="1204"/>
        <w:gridCol w:w="360"/>
        <w:gridCol w:w="1204"/>
        <w:gridCol w:w="360"/>
        <w:gridCol w:w="1204"/>
        <w:gridCol w:w="360"/>
        <w:gridCol w:w="1204"/>
        <w:gridCol w:w="360"/>
        <w:gridCol w:w="1204"/>
        <w:gridCol w:w="360"/>
        <w:gridCol w:w="1206"/>
      </w:tblGrid>
      <w:tr>
        <w:tc>
          <w:tcPr>
            <w:tcW w:type="dxa" w:w="1204"/>
            <w:tcBorders>
              <w:top w:val="single" w:color="BFBFBF" w:sz="4"/>
              <w:left w:val="single" w:color="BFBFBF" w:sz="4"/>
              <w:bottom w:val="single" w:color="BFBFBF" w:sz="4"/>
              <w:right w:val="single" w:color="BFBFBF" w:sz="4"/>
            </w:tcBorders>
            <w:shd w:fill="3A8FE8"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NOW: operate</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3A8FE8"/>
                <w:sz w:val="28"/>
                <w:szCs w:val="28"/>
              </w:rPr>
              <w:t xml:space="preserve">→</w:t>
            </w:r>
          </w:p>
        </w:tc>
        <w:tc>
          <w:tcPr>
            <w:tcW w:type="dxa" w:w="1204"/>
            <w:tcBorders>
              <w:top w:val="single" w:color="BFBFBF" w:sz="4"/>
              <w:left w:val="single" w:color="BFBFBF" w:sz="4"/>
              <w:bottom w:val="single" w:color="BFBFBF" w:sz="4"/>
              <w:right w:val="single" w:color="BFBFBF" w:sz="4"/>
            </w:tcBorders>
            <w:shd w:fill="D8E9FA"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Round time low: secure 2 ⚡ Power + 1 💧 Water</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3A8FE8"/>
                <w:sz w:val="28"/>
                <w:szCs w:val="28"/>
              </w:rPr>
              <w:t xml:space="preserve">→</w:t>
            </w:r>
          </w:p>
        </w:tc>
        <w:tc>
          <w:tcPr>
            <w:tcW w:type="dxa" w:w="1204"/>
            <w:tcBorders>
              <w:top w:val="single" w:color="BFBFBF" w:sz="4"/>
              <w:left w:val="single" w:color="BFBFBF" w:sz="4"/>
              <w:bottom w:val="single" w:color="BFBFBF" w:sz="4"/>
              <w:right w:val="single" w:color="BFBFBF" w:sz="4"/>
            </w:tcBorders>
            <w:shd w:fill="D8E9FA"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Next round starts: upkeep taken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3A8FE8"/>
                <w:sz w:val="28"/>
                <w:szCs w:val="28"/>
              </w:rPr>
              <w:t xml:space="preserve">→</w:t>
            </w:r>
          </w:p>
        </w:tc>
        <w:tc>
          <w:tcPr>
            <w:tcW w:type="dxa" w:w="1204"/>
            <w:tcBorders>
              <w:top w:val="single" w:color="BFBFBF" w:sz="4"/>
              <w:left w:val="single" w:color="BFBFBF" w:sz="4"/>
              <w:bottom w:val="single" w:color="BFBFBF" w:sz="4"/>
              <w:right w:val="single" w:color="BFBFBF" w:sz="4"/>
            </w:tcBorders>
            <w:shd w:fill="D8E9FA"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Read the NEXT UPKEEP result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3A8FE8"/>
                <w:sz w:val="28"/>
                <w:szCs w:val="28"/>
              </w:rPr>
              <w:t xml:space="preserve">→</w:t>
            </w:r>
          </w:p>
        </w:tc>
        <w:tc>
          <w:tcPr>
            <w:tcW w:type="dxa" w:w="1204"/>
            <w:tcBorders>
              <w:top w:val="single" w:color="BFBFBF" w:sz="4"/>
              <w:left w:val="single" w:color="BFBFBF" w:sz="4"/>
              <w:bottom w:val="single" w:color="BFBFBF" w:sz="4"/>
              <w:right w:val="single" w:color="BFBFBF" w:sz="4"/>
            </w:tcBorders>
            <w:shd w:fill="D8E9FA"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Reconcile chits with INVENTORY</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3A8FE8"/>
                <w:sz w:val="28"/>
                <w:szCs w:val="28"/>
              </w:rPr>
              <w:t xml:space="preserve">→</w:t>
            </w:r>
          </w:p>
        </w:tc>
        <w:tc>
          <w:tcPr>
            <w:tcW w:type="dxa" w:w="1204"/>
            <w:tcBorders>
              <w:top w:val="single" w:color="BFBFBF" w:sz="4"/>
              <w:left w:val="single" w:color="BFBFBF" w:sz="4"/>
              <w:bottom w:val="single" w:color="BFBFBF" w:sz="4"/>
              <w:right w:val="single" w:color="BFBFBF" w:sz="4"/>
            </w:tcBorders>
            <w:shd w:fill="D8E9FA"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Continue</w:t>
            </w:r>
          </w:p>
        </w:tc>
      </w:tr>
    </w:tbl>
    <w:p>
      <w:pPr>
        <w:spacing w:after="120"/>
      </w:pPr>
    </w:p>
    <w:p>
      <w:pPr>
        <w:pageBreakBefore/>
        <w:spacing w:after="0" w:before="0" w:line="20"/>
      </w:pPr>
      <w:r>
        <w:rPr>
          <w:sz w:val="2"/>
          <w:szCs w:val="2"/>
        </w:rPr>
        <w:t xml:space="preserve"/>
      </w:r>
    </w:p>
    <w:p>
      <w:pPr>
        <w:spacing w:after="80" w:before="200"/>
      </w:pPr>
      <w:r>
        <w:rPr>
          <w:rFonts w:ascii="Arial" w:cs="Arial" w:eastAsia="Arial" w:hAnsi="Arial"/>
          <w:b/>
          <w:bCs/>
          <w:color w:val="3A8FE8"/>
          <w:spacing w:val="40"/>
          <w:sz w:val="20"/>
          <w:szCs w:val="20"/>
        </w:rPr>
        <w:t xml:space="preserve">PRODUCTION</w:t>
      </w:r>
    </w:p>
    <w:tbl>
      <w:tblPr>
        <w:tblW w:type="dxa" w:w="9026"/>
        <w:tblBorders>
          <w:top w:val="none"/>
          <w:left w:val="single" w:color="3A8FE8" w:sz="36"/>
          <w:bottom w:val="none"/>
          <w:right w:val="none"/>
          <w:insideH w:val="none"/>
          <w:insideV w:val="none"/>
        </w:tblBorders>
      </w:tblPr>
      <w:tblGrid>
        <w:gridCol w:w="9026"/>
      </w:tblGrid>
      <w:tr>
        <w:tc>
          <w:tcPr>
            <w:tcW w:type="dxa" w:w="9026"/>
            <w:shd w:fill="E1EEFC" w:color="auto" w:val="clear"/>
            <w:tcMar>
              <w:top w:type="dxa" w:w="120"/>
              <w:left w:type="dxa" w:w="200"/>
              <w:bottom w:type="dxa" w:w="100"/>
              <w:right w:type="dxa" w:w="160"/>
            </w:tcMar>
          </w:tcPr>
          <w:p>
            <w:pPr>
              <w:spacing w:after="60"/>
            </w:pPr>
            <w:r>
              <w:rPr>
                <w:rFonts w:ascii="Arial" w:cs="Arial" w:eastAsia="Arial" w:hAnsi="Arial"/>
                <w:b/>
                <w:bCs/>
                <w:color w:val="3A8FE8"/>
                <w:spacing w:val="80"/>
                <w:sz w:val="14"/>
                <w:szCs w:val="14"/>
              </w:rPr>
              <w:t xml:space="preserve">ACTION  </w:t>
            </w:r>
            <w:r>
              <w:rPr>
                <w:rFonts w:ascii="Arial" w:cs="Arial" w:eastAsia="Arial" w:hAnsi="Arial"/>
                <w:b/>
                <w:bCs/>
                <w:color w:val="3A8FE8"/>
                <w:sz w:val="22"/>
                <w:szCs w:val="22"/>
              </w:rPr>
              <w:t xml:space="preserve">PRESS GENERATE WATER ONCE EVERY ROUND</w:t>
            </w:r>
          </w:p>
          <w:p>
            <w:pPr>
              <w:spacing w:after="60"/>
            </w:pPr>
            <w:r>
              <w:rPr>
                <w:rFonts w:ascii="Arial" w:cs="Arial" w:eastAsia="Arial" w:hAnsi="Arial"/>
                <w:color w:val="1A1A1A"/>
                <w:sz w:val="20"/>
                <w:szCs w:val="20"/>
              </w:rPr>
              <w:t xml:space="preserve">ROUND OUTPUT panel, right column. Press </w:t>
            </w:r>
            <w:r>
              <w:rPr>
                <w:rFonts w:ascii="Arial" w:cs="Arial" w:eastAsia="Arial" w:hAnsi="Arial"/>
                <w:b/>
                <w:bCs/>
                <w:color w:val="1A1A1A"/>
                <w:sz w:val="20"/>
                <w:szCs w:val="20"/>
              </w:rPr>
              <w:t xml:space="preserve">GENERATE WATER</w:t>
            </w:r>
            <w:r>
              <w:rPr>
                <w:rFonts w:ascii="Arial" w:cs="Arial" w:eastAsia="Arial" w:hAnsi="Arial"/>
                <w:color w:val="1A1A1A"/>
                <w:sz w:val="20"/>
                <w:szCs w:val="20"/>
              </w:rPr>
              <w:t xml:space="preserve"> once each round: 3 💧 Water (at Level 2) land in INVENTORY at once. Add the chits to the table. Output not generated before the round changes is lost; after use the panel says OUTPUT ALREADY GENERATED THIS ROUND.</w:t>
            </w:r>
          </w:p>
        </w:tc>
      </w:tr>
    </w:tbl>
    <w:p>
      <w:pPr>
        <w:spacing w:after="120"/>
      </w:pPr>
    </w:p>
    <w:p>
      <w:pPr>
        <w:spacing w:after="120"/>
      </w:pPr>
      <w:r>
        <w:rPr>
          <w:rFonts w:ascii="Arial" w:cs="Arial" w:eastAsia="Arial" w:hAnsi="Arial"/>
          <w:color w:val="1A1A1A"/>
          <w:sz w:val="20"/>
          <w:szCs w:val="20"/>
        </w:rPr>
        <w:t xml:space="preserve">Brownout halves your output. DARK generates nothing.</w:t>
      </w:r>
    </w:p>
    <w:p>
      <w:pPr>
        <w:spacing w:after="80" w:before="200"/>
      </w:pPr>
      <w:r>
        <w:rPr>
          <w:rFonts w:ascii="Arial" w:cs="Arial" w:eastAsia="Arial" w:hAnsi="Arial"/>
          <w:b/>
          <w:bCs/>
          <w:color w:val="3A8FE8"/>
          <w:spacing w:val="40"/>
          <w:sz w:val="20"/>
          <w:szCs w:val="20"/>
        </w:rPr>
        <w:t xml:space="preserve">YOUR GENERATOR</w:t>
      </w:r>
    </w:p>
    <w:p>
      <w:pPr>
        <w:spacing w:after="120"/>
      </w:pPr>
      <w:r>
        <w:rPr>
          <w:rFonts w:ascii="Arial" w:cs="Arial" w:eastAsia="Arial" w:hAnsi="Arial"/>
          <w:color w:val="1A1A1A"/>
          <w:sz w:val="20"/>
          <w:szCs w:val="20"/>
        </w:rPr>
        <w:t xml:space="preserve">The GENERATOR panel shows your installed level and what the next level costs. From Round 1 you may </w:t>
      </w:r>
      <w:r>
        <w:rPr>
          <w:rFonts w:ascii="Arial" w:cs="Arial" w:eastAsia="Arial" w:hAnsi="Arial"/>
          <w:b/>
          <w:bCs/>
          <w:color w:val="1A1A1A"/>
          <w:sz w:val="20"/>
          <w:szCs w:val="20"/>
        </w:rPr>
        <w:t xml:space="preserve">START UPGRADE</w:t>
      </w:r>
      <w:r>
        <w:rPr>
          <w:rFonts w:ascii="Arial" w:cs="Arial" w:eastAsia="Arial" w:hAnsi="Arial"/>
          <w:color w:val="1A1A1A"/>
          <w:sz w:val="20"/>
          <w:szCs w:val="20"/>
        </w:rPr>
        <w:t xml:space="preserve"> once a round: the Parts are spent now, the workers are held until the round ends, and the new level is installed when the next round starts. </w:t>
      </w:r>
      <w:r>
        <w:rPr>
          <w:rFonts w:ascii="Arial" w:cs="Arial" w:eastAsia="Arial" w:hAnsi="Arial"/>
          <w:b/>
          <w:bCs/>
          <w:color w:val="1A1A1A"/>
          <w:sz w:val="20"/>
          <w:szCs w:val="20"/>
        </w:rPr>
        <w:t xml:space="preserve">CANCEL UPGRADE</w:t>
      </w:r>
      <w:r>
        <w:rPr>
          <w:rFonts w:ascii="Arial" w:cs="Arial" w:eastAsia="Arial" w:hAnsi="Arial"/>
          <w:color w:val="1A1A1A"/>
          <w:sz w:val="20"/>
          <w:szCs w:val="20"/>
        </w:rPr>
        <w:t xml:space="preserve"> frees the crew but 1 Part is lost. Level 5 cannot start until POW presses </w:t>
      </w:r>
      <w:r>
        <w:rPr>
          <w:rFonts w:ascii="Arial" w:cs="Arial" w:eastAsia="Arial" w:hAnsi="Arial"/>
          <w:b/>
          <w:bCs/>
          <w:color w:val="1A1A1A"/>
          <w:sz w:val="20"/>
          <w:szCs w:val="20"/>
        </w:rPr>
        <w:t xml:space="preserve">CONFIRM SUPPORT</w:t>
      </w:r>
      <w:r>
        <w:rPr>
          <w:rFonts w:ascii="Arial" w:cs="Arial" w:eastAsia="Arial" w:hAnsi="Arial"/>
          <w:color w:val="1A1A1A"/>
          <w:sz w:val="20"/>
          <w:szCs w:val="20"/>
        </w:rPr>
        <w:t xml:space="preserve"> on its own console (TECHNICAL SUPPORT panel on its RESOURCE EXCHANGE page). Ask through your Liaison; it costs POW nothing but a decision.</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100"/>
        <w:gridCol w:w="2900"/>
        <w:gridCol w:w="4026"/>
      </w:tblGrid>
      <w:tr>
        <w:trPr>
          <w:tblHeader/>
        </w:trPr>
        <w:tc>
          <w:tcPr>
            <w:tcW w:type="dxa" w:w="21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LEVEL</w:t>
            </w:r>
          </w:p>
        </w:tc>
        <w:tc>
          <w:tcPr>
            <w:tcW w:type="dxa" w:w="29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OUTPUT</w:t>
            </w:r>
          </w:p>
        </w:tc>
        <w:tc>
          <w:tcPr>
            <w:tcW w:type="dxa" w:w="40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TO REACH IT</w:t>
            </w:r>
          </w:p>
        </w:tc>
      </w:tr>
      <w:tr>
        <w:trPr>
          <w:cantSplit/>
        </w:trPr>
        <w:tc>
          <w:tcPr>
            <w:tcW w:type="dxa" w:w="21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L1 EMERGENCY</w:t>
            </w:r>
          </w:p>
        </w:tc>
        <w:tc>
          <w:tcPr>
            <w:tcW w:type="dxa" w:w="29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2 💧 Water a round</w:t>
            </w:r>
          </w:p>
        </w:tc>
        <w:tc>
          <w:tcPr>
            <w:tcW w:type="dxa" w:w="4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Only after damage. Repairs and upgrades bring you back up.</w:t>
            </w:r>
          </w:p>
        </w:tc>
      </w:tr>
      <w:tr>
        <w:trPr>
          <w:cantSplit/>
        </w:trPr>
        <w:tc>
          <w:tcPr>
            <w:tcW w:type="dxa" w:w="21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L2 STANDARD</w:t>
            </w:r>
          </w:p>
        </w:tc>
        <w:tc>
          <w:tcPr>
            <w:tcW w:type="dxa" w:w="29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3 💧 Water a round</w:t>
            </w:r>
          </w:p>
        </w:tc>
        <w:tc>
          <w:tcPr>
            <w:tcW w:type="dxa" w:w="4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Installed at the start.</w:t>
            </w:r>
          </w:p>
        </w:tc>
      </w:tr>
      <w:tr>
        <w:trPr>
          <w:cantSplit/>
        </w:trPr>
        <w:tc>
          <w:tcPr>
            <w:tcW w:type="dxa" w:w="21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L3 ENHANCED</w:t>
            </w:r>
          </w:p>
        </w:tc>
        <w:tc>
          <w:tcPr>
            <w:tcW w:type="dxa" w:w="29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 💧 Water a round</w:t>
            </w:r>
          </w:p>
        </w:tc>
        <w:tc>
          <w:tcPr>
            <w:tcW w:type="dxa" w:w="4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 🔧 Parts + 1 👤 workers.</w:t>
            </w:r>
          </w:p>
        </w:tc>
      </w:tr>
      <w:tr>
        <w:trPr>
          <w:cantSplit/>
        </w:trPr>
        <w:tc>
          <w:tcPr>
            <w:tcW w:type="dxa" w:w="21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L4 HIGH OUTPUT</w:t>
            </w:r>
          </w:p>
        </w:tc>
        <w:tc>
          <w:tcPr>
            <w:tcW w:type="dxa" w:w="29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5 💧 Water a round</w:t>
            </w:r>
          </w:p>
        </w:tc>
        <w:tc>
          <w:tcPr>
            <w:tcW w:type="dxa" w:w="4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2 🔧 Parts + 2 👤 workers.</w:t>
            </w:r>
          </w:p>
        </w:tc>
      </w:tr>
      <w:tr>
        <w:trPr>
          <w:cantSplit/>
        </w:trPr>
        <w:tc>
          <w:tcPr>
            <w:tcW w:type="dxa" w:w="21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L5 MAXIMUM</w:t>
            </w:r>
          </w:p>
        </w:tc>
        <w:tc>
          <w:tcPr>
            <w:tcW w:type="dxa" w:w="29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6 💧 Water a round</w:t>
            </w:r>
          </w:p>
        </w:tc>
        <w:tc>
          <w:tcPr>
            <w:tcW w:type="dxa" w:w="4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2 🔧 Parts + 3 👤 workers, and POW's PUMP LOAD SUPPORT.</w:t>
            </w:r>
          </w:p>
        </w:tc>
      </w:tr>
    </w:tbl>
    <w:p>
      <w:pPr>
        <w:spacing w:after="100"/>
      </w:pPr>
    </w:p>
    <w:p>
      <w:pPr>
        <w:spacing w:after="120"/>
      </w:pPr>
      <w:r>
        <w:rPr>
          <w:rFonts w:ascii="Arial" w:cs="Arial" w:eastAsia="Arial" w:hAnsi="Arial"/>
          <w:color w:val="1A1A1A"/>
          <w:sz w:val="20"/>
          <w:szCs w:val="20"/>
        </w:rPr>
        <w:t xml:space="preserve">POW will ask the same of you. Its request appears in your TECHNICAL SUPPORT panel: </w:t>
      </w:r>
      <w:r>
        <w:rPr>
          <w:rFonts w:ascii="Arial" w:cs="Arial" w:eastAsia="Arial" w:hAnsi="Arial"/>
          <w:b/>
          <w:bCs/>
          <w:color w:val="1A1A1A"/>
          <w:sz w:val="20"/>
          <w:szCs w:val="20"/>
        </w:rPr>
        <w:t xml:space="preserve">CONFIRM SUPPORT</w:t>
      </w:r>
      <w:r>
        <w:rPr>
          <w:rFonts w:ascii="Arial" w:cs="Arial" w:eastAsia="Arial" w:hAnsi="Arial"/>
          <w:color w:val="1A1A1A"/>
          <w:sz w:val="20"/>
          <w:szCs w:val="20"/>
        </w:rPr>
        <w:t xml:space="preserve"> commits none of your stock, only your word.</w:t>
      </w:r>
    </w:p>
    <w:p>
      <w:pPr>
        <w:spacing w:after="80" w:before="200"/>
      </w:pPr>
      <w:r>
        <w:rPr>
          <w:rFonts w:ascii="Arial" w:cs="Arial" w:eastAsia="Arial" w:hAnsi="Arial"/>
          <w:b/>
          <w:bCs/>
          <w:color w:val="3A8FE8"/>
          <w:spacing w:val="40"/>
          <w:sz w:val="20"/>
          <w:szCs w:val="20"/>
        </w:rPr>
        <w:t xml:space="preserve">WHERE STOCK APPEARS</w:t>
      </w:r>
    </w:p>
    <w:p>
      <w:pPr>
        <w:spacing w:after="120"/>
      </w:pPr>
      <w:r>
        <w:rPr>
          <w:rFonts w:ascii="Arial" w:cs="Arial" w:eastAsia="Arial" w:hAnsi="Arial"/>
          <w:color w:val="1A1A1A"/>
          <w:sz w:val="20"/>
          <w:szCs w:val="20"/>
        </w:rPr>
        <w:t xml:space="preserve">Everything that enters or leaves WTR shows in INVENTORY on the console: generated output, repair materials spent, rewards paid, upkeep taken, transfers delivered. The console is the official count. The chits on the table mirror it: after every repair, trade, GENERATE and round change, move the chits so the table matches the screen.</w:t>
      </w:r>
    </w:p>
    <w:tbl>
      <w:tblPr>
        <w:tblW w:type="dxa" w:w="9026"/>
        <w:tblBorders>
          <w:top w:val="none"/>
          <w:left w:val="single" w:color="8A5A00" w:sz="36"/>
          <w:bottom w:val="none"/>
          <w:right w:val="none"/>
          <w:insideH w:val="none"/>
          <w:insideV w:val="none"/>
        </w:tblBorders>
      </w:tblPr>
      <w:tblGrid>
        <w:gridCol w:w="9026"/>
      </w:tblGrid>
      <w:tr>
        <w:tc>
          <w:tcPr>
            <w:tcW w:type="dxa" w:w="9026"/>
            <w:shd w:fill="FFF4D6" w:color="auto" w:val="clear"/>
            <w:tcMar>
              <w:top w:type="dxa" w:w="120"/>
              <w:left w:type="dxa" w:w="200"/>
              <w:bottom w:type="dxa" w:w="100"/>
              <w:right w:type="dxa" w:w="160"/>
            </w:tcMar>
          </w:tcPr>
          <w:p>
            <w:pPr>
              <w:spacing w:after="60"/>
            </w:pPr>
            <w:r>
              <w:rPr>
                <w:rFonts w:ascii="Arial" w:cs="Arial" w:eastAsia="Arial" w:hAnsi="Arial"/>
                <w:b/>
                <w:bCs/>
                <w:color w:val="8A5A00"/>
                <w:spacing w:val="80"/>
                <w:sz w:val="14"/>
                <w:szCs w:val="14"/>
              </w:rPr>
              <w:t xml:space="preserve">NEW ROUND  </w:t>
            </w:r>
            <w:r>
              <w:rPr>
                <w:rFonts w:ascii="Arial" w:cs="Arial" w:eastAsia="Arial" w:hAnsi="Arial"/>
                <w:b/>
                <w:bCs/>
                <w:color w:val="8A5A00"/>
                <w:sz w:val="26"/>
                <w:szCs w:val="26"/>
              </w:rPr>
              <w:t xml:space="preserve">NEW ROUND — CHECK THESE NOW</w:t>
            </w:r>
          </w:p>
          <w:p>
            <w:pPr>
              <w:spacing w:after="60"/>
            </w:pPr>
            <w:r>
              <w:rPr>
                <w:rFonts w:ascii="Arial" w:cs="Arial" w:eastAsia="Arial" w:hAnsi="Arial"/>
                <w:b/>
                <w:bCs/>
                <w:color w:val="1A1A1A"/>
                <w:sz w:val="20"/>
                <w:szCs w:val="20"/>
              </w:rPr>
              <w:t xml:space="preserve">1. Upkeep was taken automatically.</w:t>
            </w:r>
            <w:r>
              <w:rPr>
                <w:rFonts w:ascii="Arial" w:cs="Arial" w:eastAsia="Arial" w:hAnsi="Arial"/>
                <w:color w:val="1A1A1A"/>
                <w:sz w:val="20"/>
                <w:szCs w:val="20"/>
              </w:rPr>
              <w:t xml:space="preserve"> Read the result line under NEXT UPKEEP: PAID, or SHORTFALL and −10 Health. Move the chits.</w:t>
            </w:r>
          </w:p>
          <w:p>
            <w:pPr>
              <w:spacing w:after="60"/>
            </w:pPr>
            <w:r>
              <w:rPr>
                <w:rFonts w:ascii="Arial" w:cs="Arial" w:eastAsia="Arial" w:hAnsi="Arial"/>
                <w:b/>
                <w:bCs/>
                <w:color w:val="1A1A1A"/>
                <w:sz w:val="20"/>
                <w:szCs w:val="20"/>
              </w:rPr>
              <w:t xml:space="preserve">2. Production is available again.</w:t>
            </w:r>
            <w:r>
              <w:rPr>
                <w:rFonts w:ascii="Arial" w:cs="Arial" w:eastAsia="Arial" w:hAnsi="Arial"/>
                <w:color w:val="1A1A1A"/>
                <w:sz w:val="20"/>
                <w:szCs w:val="20"/>
              </w:rPr>
              <w:t xml:space="preserve"> Press GENERATE in ROUND OUTPUT and add the chits. A pending generator upgrade has just completed and its crew is back.</w:t>
            </w:r>
          </w:p>
          <w:p>
            <w:pPr>
              <w:spacing w:after="60"/>
            </w:pPr>
            <w:r>
              <w:rPr>
                <w:rFonts w:ascii="Arial" w:cs="Arial" w:eastAsia="Arial" w:hAnsi="Arial"/>
                <w:b/>
                <w:bCs/>
                <w:color w:val="1A1A1A"/>
                <w:sz w:val="20"/>
                <w:szCs w:val="20"/>
              </w:rPr>
              <w:t xml:space="preserve">3. Workers.</w:t>
            </w:r>
            <w:r>
              <w:rPr>
                <w:rFonts w:ascii="Arial" w:cs="Arial" w:eastAsia="Arial" w:hAnsi="Arial"/>
                <w:color w:val="1A1A1A"/>
                <w:sz w:val="20"/>
                <w:szCs w:val="20"/>
              </w:rPr>
              <w:t xml:space="preserve"> Crew held for an upgrade or an emergency restart is released. MED's automatic recovery may have returned 1 injured worker somewhere in the city. A worker you lent out does not come back by itself.</w:t>
            </w:r>
          </w:p>
          <w:p>
            <w:pPr>
              <w:spacing w:after="60"/>
            </w:pPr>
            <w:r>
              <w:rPr>
                <w:rFonts w:ascii="Arial" w:cs="Arial" w:eastAsia="Arial" w:hAnsi="Arial"/>
                <w:b/>
                <w:bCs/>
                <w:color w:val="1A1A1A"/>
                <w:sz w:val="20"/>
                <w:szCs w:val="20"/>
              </w:rPr>
              <w:t xml:space="preserve">4. Abilities refresh.</w:t>
            </w:r>
            <w:r>
              <w:rPr>
                <w:rFonts w:ascii="Arial" w:cs="Arial" w:eastAsia="Arial" w:hAnsi="Arial"/>
                <w:color w:val="1A1A1A"/>
                <w:sz w:val="20"/>
                <w:szCs w:val="20"/>
              </w:rPr>
              <w:t xml:space="preserve"> TRN has 3 approvals again, MED has 3 heals, AGR has 3 new cards, POW and WTR may start one upgrade.</w:t>
            </w:r>
          </w:p>
          <w:p>
            <w:pPr>
              <w:spacing w:after="60"/>
            </w:pPr>
            <w:r>
              <w:rPr>
                <w:rFonts w:ascii="Arial" w:cs="Arial" w:eastAsia="Arial" w:hAnsi="Arial"/>
                <w:b/>
                <w:bCs/>
                <w:color w:val="1A1A1A"/>
                <w:sz w:val="20"/>
                <w:szCs w:val="20"/>
              </w:rPr>
              <w:t xml:space="preserve">5. Trading carries over.</w:t>
            </w:r>
            <w:r>
              <w:rPr>
                <w:rFonts w:ascii="Arial" w:cs="Arial" w:eastAsia="Arial" w:hAnsi="Arial"/>
                <w:color w:val="1A1A1A"/>
                <w:sz w:val="20"/>
                <w:szCs w:val="20"/>
              </w:rPr>
              <w:t xml:space="preserve"> Requests and transfers still open stay open; the round change cancels nothing. Only an unanswered freight-slot offer from AGR to TRN lapses.</w:t>
            </w:r>
          </w:p>
          <w:p>
            <w:pPr>
              <w:spacing w:after="60"/>
            </w:pPr>
            <w:r>
              <w:rPr>
                <w:rFonts w:ascii="Arial" w:cs="Arial" w:eastAsia="Arial" w:hAnsi="Arial"/>
                <w:b/>
                <w:bCs/>
                <w:color w:val="1A1A1A"/>
                <w:sz w:val="20"/>
                <w:szCs w:val="20"/>
              </w:rPr>
              <w:t xml:space="preserve">6. Check now:</w:t>
            </w:r>
            <w:r>
              <w:rPr>
                <w:rFonts w:ascii="Arial" w:cs="Arial" w:eastAsia="Arial" w:hAnsi="Arial"/>
                <w:color w:val="1A1A1A"/>
                <w:sz w:val="20"/>
                <w:szCs w:val="20"/>
              </w:rPr>
              <w:t xml:space="preserve"> Health and status; ACTIVE FAULTS, which are still bleeding; INVENTORY against the chits; any CITY DECISION, NOTICE or alert banner; the big screen.</w:t>
            </w:r>
          </w:p>
        </w:tc>
      </w:tr>
    </w:tbl>
    <w:p>
      <w:pPr>
        <w:spacing w:after="120"/>
      </w:pP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3A8FE8" w:sz="12"/>
            </w:tcBorders>
            <w:tcMar>
              <w:top w:type="dxa" w:w="0"/>
              <w:left w:type="dxa" w:w="0"/>
              <w:bottom w:type="dxa" w:w="80"/>
              <w:right w:type="dxa" w:w="100"/>
            </w:tcMar>
            <w:vAlign w:val="bottom"/>
          </w:tcPr>
          <w:p>
            <w:pPr>
              <w:spacing w:after="0"/>
            </w:pPr>
            <w:r>
              <w:rPr>
                <w:rFonts w:ascii="Arial" w:cs="Arial" w:eastAsia="Arial" w:hAnsi="Arial"/>
                <w:b/>
                <w:bCs/>
                <w:color w:val="3A8FE8"/>
                <w:sz w:val="56"/>
                <w:szCs w:val="56"/>
              </w:rPr>
              <w:t xml:space="preserve">6  </w:t>
            </w:r>
            <w:r>
              <w:rPr>
                <w:rFonts w:ascii="Arial" w:cs="Arial" w:eastAsia="Arial" w:hAnsi="Arial"/>
                <w:b/>
                <w:bCs/>
                <w:color w:val="1A1A1A"/>
                <w:spacing w:val="10"/>
                <w:sz w:val="30"/>
                <w:szCs w:val="30"/>
              </w:rPr>
              <w:t xml:space="preserve">READING YOUR SECTOR CONSOLE</w:t>
            </w:r>
          </w:p>
        </w:tc>
        <w:tc>
          <w:tcPr>
            <w:tcW w:type="dxa" w:w="1500"/>
            <w:tcBorders>
              <w:bottom w:val="single" w:color="3A8FE8" w:sz="12"/>
            </w:tcBorders>
            <w:shd w:fill="3A8FE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CONSOLE</w:t>
            </w:r>
          </w:p>
        </w:tc>
      </w:tr>
    </w:tbl>
    <w:p>
      <w:pPr>
        <w:spacing w:after="140"/>
      </w:pPr>
    </w:p>
    <w:p>
      <w:pPr>
        <w:spacing w:after="120"/>
      </w:pPr>
      <w:r>
        <w:rPr>
          <w:rFonts w:ascii="Arial" w:cs="Arial" w:eastAsia="Arial" w:hAnsi="Arial"/>
          <w:color w:val="1A1A1A"/>
          <w:sz w:val="20"/>
          <w:szCs w:val="20"/>
        </w:rPr>
        <w:t xml:space="preserve">One console per station, three columns under a header. Left: what you have. Centre: what is broken. Right: what only WTR does. The deck under the header switches pages: </w:t>
      </w:r>
      <w:r>
        <w:rPr>
          <w:rFonts w:ascii="Arial" w:cs="Arial" w:eastAsia="Arial" w:hAnsi="Arial"/>
          <w:b/>
          <w:bCs/>
          <w:color w:val="1A1A1A"/>
          <w:sz w:val="20"/>
          <w:szCs w:val="20"/>
        </w:rPr>
        <w:t xml:space="preserve">OVERVIEW</w:t>
      </w:r>
      <w:r>
        <w:rPr>
          <w:rFonts w:ascii="Arial" w:cs="Arial" w:eastAsia="Arial" w:hAnsi="Arial"/>
          <w:color w:val="1A1A1A"/>
          <w:sz w:val="20"/>
          <w:szCs w:val="20"/>
        </w:rPr>
        <w:t xml:space="preserve"> and </w:t>
      </w:r>
      <w:r>
        <w:rPr>
          <w:rFonts w:ascii="Arial" w:cs="Arial" w:eastAsia="Arial" w:hAnsi="Arial"/>
          <w:b/>
          <w:bCs/>
          <w:color w:val="1A1A1A"/>
          <w:sz w:val="20"/>
          <w:szCs w:val="20"/>
        </w:rPr>
        <w:t xml:space="preserve">RESOURCE EXCHANGE</w:t>
      </w:r>
      <w:r>
        <w:rPr>
          <w:rFonts w:ascii="Arial" w:cs="Arial" w:eastAsia="Arial" w:hAnsi="Arial"/>
          <w:color w:val="1A1A1A"/>
          <w:sz w:val="20"/>
          <w:szCs w:val="20"/>
        </w:rPr>
        <w:t xml:space="preserve">. The badge on a page counts what needs your answer.</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500"/>
        <w:gridCol w:w="3800"/>
        <w:gridCol w:w="2726"/>
      </w:tblGrid>
      <w:tr>
        <w:trPr>
          <w:tblHeader/>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SCREEN ITEM</w:t>
            </w:r>
          </w:p>
        </w:tc>
        <w:tc>
          <w:tcPr>
            <w:tcW w:type="dxa" w:w="38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WHAT IT MEANS</w:t>
            </w:r>
          </w:p>
        </w:tc>
        <w:tc>
          <w:tcPr>
            <w:tcW w:type="dxa" w:w="27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WHAT YOU DO</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System status</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STABLE, DEGRADED, CRITICAL, BROWNOUT or DARK. §4 explains each.</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Read it after every round change and every fault.</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Health</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0 to 100 with a bar. Your sector's condition. Faults lower it; repairs stop the fall.</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Keep it above 30. At 0 you are DARK.</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Current round</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round number. It changes only when the control desk starts the next round.</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When it changes, run the NEW ROUND box in §5.</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Round time</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This round's clock, counting down. Turns amber under two minutes and red under thirty seconds. Stops at 00:00.</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Use it to pace trades and upkeep. Nothing happens at 00:00 by itself.</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Connection dot</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LIVE, DELAYED or RECONNECTING.</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If RECONNECTING persists for minutes, tell the control desk.</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Banner strip</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Alerts, NOTICE TO WTR, CITY ANNOUNCEMENT UPDATED, COUNCIL IN SESSION with its clock, SECTOR BROWNOUT, requests needing your answer (VIEW), repair results.</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Read every banner. §4.</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INVENTORY</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Your official stock: ⚡ 💧 🔧 ⚕ counters, then WORKERS available / total with notes such as INJURED, LOANED OUT, BORROWED, HELD BACK (BROWNOUT).</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Keep the chits and tokens on the table matching these numbers. You cannot edit them here.</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INJURED WORKERS</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Appears when a worker is hurt: how many, and how many are NOT YET WITH MEDICAL.</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Press REQUEST MED HEALING for each. §8.</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TACTICAL OPPORTUNITIES</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Appears when you hold a token earned as a REPAIR REWARD: RESERVE CREW, SECOND CHANCE, EMERGENCY REPAIR KIT, STABILISER.</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Open the fault card it is for, then press the token's button. §8.</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NEXT UPKEEP</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bill the next round change will take, its Status (READY or SHORTFALL and what is short), and the last result line.</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Make Status read READY before the round clock is low. §5.</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ACTIVE FAULTS</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One row per open fault: code, name, severity pips, decay. NO ACTIVE FAULTS — systems nominal when clear.</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Click a row to open its card. §7.</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The fault card</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Code, name, what the sensors report, ▲ INCIDENT / ▲▲ EMERGENCY / ▲▲▲ CRISIS, TIME-CRITICAL where it applies, DECAY −x HEALTH / MIN, REPAIR REWARD.</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Everything about how to fix it is in this binder, never on the screen.</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REPAIR READINESS</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MATERIALS ✓ READY or ⚠ NOT READY against the procedure's materials; WORKERS ✓ ASSIGNED or ⚠ NONE ASSIGNED.</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Both green before you submit. The card never says which materials: that is §13.</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Resolution code · Workers assigned · SUBMIT REPAIR</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Where the repair is entered: the code in the procedure's CODE FORMAT, the crew count (0 to your available workers), one button.</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Systems Lead types, chooses, submits. §7.</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Console message · ATTEMPTS</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console's answer (ACCEPTED, RESOLUTION REJECTED, INSUFFICIENT CREW, MATERIALS NOT READY — CHECK YOUR BINDER, CONSOLE LOCKED mm:ss) and the count of wrong codes on this fault.</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 lists every message and what to do.</w:t>
            </w:r>
          </w:p>
        </w:tc>
      </w:tr>
    </w:tbl>
    <w:p>
      <w:pPr>
        <w:spacing w:after="10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500"/>
        <w:gridCol w:w="3800"/>
        <w:gridCol w:w="2726"/>
      </w:tblGrid>
      <w:tr>
        <w:trPr>
          <w:tblHeader/>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SCREEN ITEM</w:t>
            </w:r>
          </w:p>
        </w:tc>
        <w:tc>
          <w:tcPr>
            <w:tcW w:type="dxa" w:w="38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WHAT IT MEANS</w:t>
            </w:r>
          </w:p>
        </w:tc>
        <w:tc>
          <w:tcPr>
            <w:tcW w:type="dxa" w:w="27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WHAT YOU DO</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ACTIVE EFFECTS</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Temporary conditions on WTR: NO ROUND OUTPUT, WORKER ON LOAN, EXTRA WORKER, TRANSPORT CAPACITY REDUCED, TELEMETRY OFFLINE, and how long each lasts.</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Plan around them; they end by themselves.</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RECENTLY RESOLVED</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Your last repairs, with the reward each paid.</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Log them.</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EMERGENCY SHUTDOWN</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OVERVIEW page, only while you are DARK, above the SECTOR OFFLINE screen: the restart's cost, crew, and what you have.</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RESTART when you can pay. §4.</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RESOURCE EXCHANGE page</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Tiles: NEEDS MY ACTION, WAITING, OUTGOING, HISTORY. One card per request, following it from WAITING FOR SUPPLIER through SUPPLIER ACCEPTED and WAITING FOR TRN to APPROVED BY TRN and DELIVERED, or DECLINED, TRN DECLINED, CANCELLED.</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 NEW REQUEST to ask another sector. FULFILL or DECLINE what is asked of you. WITHDRAW your own request while it is still waiting for the supplier. §9.</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NEW REQUEST form</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REQUEST FROM (sector), RESOURCE (⚡ POWER, 💧 WATER, 🔧 PARTS, ⚕ MEDICAL, 👤 WORKERS), QUANTITY, SEND REQUEST.</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Send only what the Liaison has agreed in person; the supplier still has to accept.</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Full-screen overlays</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 city alert for a few seconds; a red wash while CRITICAL; SECTOR OFFLINE while DARK; SIMULATION PAUSED while every clock is frozen.</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Only DARK locks anything. §4.</w:t>
            </w:r>
          </w:p>
        </w:tc>
      </w:tr>
    </w:tbl>
    <w:p>
      <w:pPr>
        <w:spacing w:after="100"/>
      </w:pPr>
    </w:p>
    <w:p>
      <w:pPr>
        <w:spacing w:after="80" w:before="200"/>
      </w:pPr>
      <w:r>
        <w:rPr>
          <w:rFonts w:ascii="Arial" w:cs="Arial" w:eastAsia="Arial" w:hAnsi="Arial"/>
          <w:b/>
          <w:bCs/>
          <w:color w:val="3A8FE8"/>
          <w:spacing w:val="40"/>
          <w:sz w:val="20"/>
          <w:szCs w:val="20"/>
        </w:rPr>
        <w:t xml:space="preserve">THIS SECTOR ONLY: WTR'S OWN PANELS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500"/>
        <w:gridCol w:w="3800"/>
        <w:gridCol w:w="2726"/>
      </w:tblGrid>
      <w:tr>
        <w:trPr>
          <w:tblHeader/>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PANEL</w:t>
            </w:r>
          </w:p>
        </w:tc>
        <w:tc>
          <w:tcPr>
            <w:tcW w:type="dxa" w:w="38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WHAT IT MEANS</w:t>
            </w:r>
          </w:p>
        </w:tc>
        <w:tc>
          <w:tcPr>
            <w:tcW w:type="dxa" w:w="27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WHAT YOU DO</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ROUND OUTPUT</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Your generated Water this round, and GENERATE WATER.</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Press it once a round. §5.</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GENERATOR</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Installed level, output, the next level's cost, SUPPORT needed.</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START UPGRADE when you can pay it; CANCEL UPGRADE loses 1 Part. §5.</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TECHNICAL SUPPORT (RESOURCE EXCHANGE page)</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POW is asking for your COOLING CALIBRATION SUPPORT for its Level 5.</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CONFIRM SUPPORT if you agree. It costs you nothing but a decision.</w:t>
            </w:r>
          </w:p>
        </w:tc>
      </w:tr>
    </w:tbl>
    <w:p>
      <w:pPr>
        <w:spacing w:after="100"/>
      </w:pP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3A8FE8" w:sz="12"/>
            </w:tcBorders>
            <w:tcMar>
              <w:top w:type="dxa" w:w="0"/>
              <w:left w:type="dxa" w:w="0"/>
              <w:bottom w:type="dxa" w:w="80"/>
              <w:right w:type="dxa" w:w="100"/>
            </w:tcMar>
            <w:vAlign w:val="bottom"/>
          </w:tcPr>
          <w:p>
            <w:pPr>
              <w:spacing w:after="0"/>
            </w:pPr>
            <w:r>
              <w:rPr>
                <w:rFonts w:ascii="Arial" w:cs="Arial" w:eastAsia="Arial" w:hAnsi="Arial"/>
                <w:b/>
                <w:bCs/>
                <w:color w:val="3A8FE8"/>
                <w:sz w:val="56"/>
                <w:szCs w:val="56"/>
              </w:rPr>
              <w:t xml:space="preserve">7  </w:t>
            </w:r>
            <w:r>
              <w:rPr>
                <w:rFonts w:ascii="Arial" w:cs="Arial" w:eastAsia="Arial" w:hAnsi="Arial"/>
                <w:b/>
                <w:bCs/>
                <w:color w:val="1A1A1A"/>
                <w:spacing w:val="10"/>
                <w:sz w:val="30"/>
                <w:szCs w:val="30"/>
              </w:rPr>
              <w:t xml:space="preserve">WHEN A FAULT APPEARS</w:t>
            </w:r>
          </w:p>
        </w:tc>
        <w:tc>
          <w:tcPr>
            <w:tcW w:type="dxa" w:w="1500"/>
            <w:tcBorders>
              <w:bottom w:val="single" w:color="3A8FE8" w:sz="12"/>
            </w:tcBorders>
            <w:shd w:fill="3A8FE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FAULT</w:t>
            </w:r>
          </w:p>
        </w:tc>
      </w:tr>
    </w:tbl>
    <w:p>
      <w:pPr>
        <w:spacing w:after="140"/>
      </w:pP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A new row appears in </w:t>
      </w:r>
      <w:r>
        <w:rPr>
          <w:rFonts w:ascii="Arial" w:cs="Arial" w:eastAsia="Arial" w:hAnsi="Arial"/>
          <w:b/>
          <w:bCs/>
          <w:color w:val="1A1A1A"/>
          <w:sz w:val="20"/>
          <w:szCs w:val="20"/>
        </w:rPr>
        <w:t xml:space="preserve">ACTIVE FAULTS</w:t>
      </w:r>
      <w:r>
        <w:rPr>
          <w:rFonts w:ascii="Arial" w:cs="Arial" w:eastAsia="Arial" w:hAnsi="Arial"/>
          <w:color w:val="1A1A1A"/>
          <w:sz w:val="20"/>
          <w:szCs w:val="20"/>
        </w:rPr>
        <w:t xml:space="preserve"> and the console sounds an alert. Click it. Read the code (F-nnn), the name, the severity and the </w:t>
      </w:r>
      <w:r>
        <w:rPr>
          <w:rFonts w:ascii="Arial" w:cs="Arial" w:eastAsia="Arial" w:hAnsi="Arial"/>
          <w:b/>
          <w:bCs/>
          <w:color w:val="1A1A1A"/>
          <w:sz w:val="20"/>
          <w:szCs w:val="20"/>
        </w:rPr>
        <w:t xml:space="preserve">DECAY</w:t>
      </w:r>
      <w:r>
        <w:rPr>
          <w:rFonts w:ascii="Arial" w:cs="Arial" w:eastAsia="Arial" w:hAnsi="Arial"/>
          <w:color w:val="1A1A1A"/>
          <w:sz w:val="20"/>
          <w:szCs w:val="20"/>
        </w:rPr>
        <w:t xml:space="preserve"> rate. The fastest bleed is worked first.</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Systems Lead: find the code in </w:t>
      </w:r>
      <w:r>
        <w:rPr>
          <w:rFonts w:ascii="Arial" w:cs="Arial" w:eastAsia="Arial" w:hAnsi="Arial"/>
          <w:b/>
          <w:bCs/>
          <w:color w:val="1A1A1A"/>
          <w:sz w:val="20"/>
          <w:szCs w:val="20"/>
        </w:rPr>
        <w:t xml:space="preserve">§12 FAULT CODE INDEX</w:t>
      </w:r>
      <w:r>
        <w:rPr>
          <w:rFonts w:ascii="Arial" w:cs="Arial" w:eastAsia="Arial" w:hAnsi="Arial"/>
          <w:color w:val="1A1A1A"/>
          <w:sz w:val="20"/>
          <w:szCs w:val="20"/>
        </w:rPr>
        <w:t xml:space="preserve">. A fault on your own console is always yours.</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A code you are told or shown that sits in a </w:t>
      </w:r>
      <w:r>
        <w:rPr>
          <w:rFonts w:ascii="Arial" w:cs="Arial" w:eastAsia="Arial" w:hAnsi="Arial"/>
          <w:b/>
          <w:bCs/>
          <w:color w:val="1A1A1A"/>
          <w:sz w:val="20"/>
          <w:szCs w:val="20"/>
        </w:rPr>
        <w:t xml:space="preserve">shaded ESCALATE TO</w:t>
      </w:r>
      <w:r>
        <w:rPr>
          <w:rFonts w:ascii="Arial" w:cs="Arial" w:eastAsia="Arial" w:hAnsi="Arial"/>
          <w:color w:val="1A1A1A"/>
          <w:sz w:val="20"/>
          <w:szCs w:val="20"/>
        </w:rPr>
        <w:t xml:space="preserve"> row is not yours: the Liaison tells that sector's station the code. Enter nothing.</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Your row names a </w:t>
      </w:r>
      <w:r>
        <w:rPr>
          <w:rFonts w:ascii="Arial" w:cs="Arial" w:eastAsia="Arial" w:hAnsi="Arial"/>
          <w:b/>
          <w:bCs/>
          <w:color w:val="1A1A1A"/>
          <w:sz w:val="20"/>
          <w:szCs w:val="20"/>
        </w:rPr>
        <w:t xml:space="preserve">Procedure P-nn</w:t>
      </w:r>
      <w:r>
        <w:rPr>
          <w:rFonts w:ascii="Arial" w:cs="Arial" w:eastAsia="Arial" w:hAnsi="Arial"/>
          <w:color w:val="1A1A1A"/>
          <w:sz w:val="20"/>
          <w:szCs w:val="20"/>
        </w:rPr>
        <w:t xml:space="preserve">. Open it in </w:t>
      </w:r>
      <w:r>
        <w:rPr>
          <w:rFonts w:ascii="Arial" w:cs="Arial" w:eastAsia="Arial" w:hAnsi="Arial"/>
          <w:b/>
          <w:bCs/>
          <w:color w:val="1A1A1A"/>
          <w:sz w:val="20"/>
          <w:szCs w:val="20"/>
        </w:rPr>
        <w:t xml:space="preserve">§13</w:t>
      </w:r>
      <w:r>
        <w:rPr>
          <w:rFonts w:ascii="Arial" w:cs="Arial" w:eastAsia="Arial" w:hAnsi="Arial"/>
          <w:color w:val="1A1A1A"/>
          <w:sz w:val="20"/>
          <w:szCs w:val="20"/>
        </w:rPr>
        <w:t xml:space="preserve"> and read it aloud, all of it.</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b/>
          <w:bCs/>
          <w:color w:val="1A1A1A"/>
          <w:sz w:val="20"/>
          <w:szCs w:val="20"/>
        </w:rPr>
        <w:t xml:space="preserve">CREW</w:t>
      </w:r>
      <w:r>
        <w:rPr>
          <w:rFonts w:ascii="Arial" w:cs="Arial" w:eastAsia="Arial" w:hAnsi="Arial"/>
          <w:color w:val="1A1A1A"/>
          <w:sz w:val="20"/>
          <w:szCs w:val="20"/>
        </w:rPr>
        <w:t xml:space="preserve">: the minimum workers. Check WORKERS available in INVENTORY. Short? Borrow one (§9) or arm a RESERVE CREW token (§8).</w:t>
      </w:r>
    </w:p>
    <w:p>
      <w:pPr>
        <w:spacing w:after="70"/>
        <w:ind w:left="420" w:hanging="420"/>
      </w:pPr>
      <w:r>
        <w:rPr>
          <w:rFonts w:ascii="Courier New" w:cs="Courier New" w:eastAsia="Courier New" w:hAnsi="Courier New"/>
          <w:b/>
          <w:bCs/>
          <w:color w:val="1A1A1A"/>
          <w:sz w:val="20"/>
          <w:szCs w:val="20"/>
        </w:rPr>
        <w:t xml:space="preserve"> 6  </w:t>
      </w:r>
      <w:r>
        <w:rPr>
          <w:rFonts w:ascii="Arial" w:cs="Arial" w:eastAsia="Arial" w:hAnsi="Arial"/>
          <w:b/>
          <w:bCs/>
          <w:color w:val="1A1A1A"/>
          <w:sz w:val="20"/>
          <w:szCs w:val="20"/>
        </w:rPr>
        <w:t xml:space="preserve">MATERIALS</w:t>
      </w:r>
      <w:r>
        <w:rPr>
          <w:rFonts w:ascii="Arial" w:cs="Arial" w:eastAsia="Arial" w:hAnsi="Arial"/>
          <w:color w:val="1A1A1A"/>
          <w:sz w:val="20"/>
          <w:szCs w:val="20"/>
        </w:rPr>
        <w:t xml:space="preserve">: INVENTORY must hold them. Stage the chits on the table. REPAIR READINESS shows MATERIALS ✓ READY when the console agrees.</w:t>
      </w:r>
    </w:p>
    <w:p>
      <w:pPr>
        <w:spacing w:after="70"/>
        <w:ind w:left="420" w:hanging="420"/>
      </w:pPr>
      <w:r>
        <w:rPr>
          <w:rFonts w:ascii="Courier New" w:cs="Courier New" w:eastAsia="Courier New" w:hAnsi="Courier New"/>
          <w:b/>
          <w:bCs/>
          <w:color w:val="1A1A1A"/>
          <w:sz w:val="20"/>
          <w:szCs w:val="20"/>
        </w:rPr>
        <w:t xml:space="preserve"> 7  </w:t>
      </w:r>
      <w:r>
        <w:rPr>
          <w:rFonts w:ascii="Arial" w:cs="Arial" w:eastAsia="Arial" w:hAnsi="Arial"/>
          <w:b/>
          <w:bCs/>
          <w:color w:val="1A1A1A"/>
          <w:sz w:val="20"/>
          <w:szCs w:val="20"/>
        </w:rPr>
        <w:t xml:space="preserve">Values</w:t>
      </w:r>
      <w:r>
        <w:rPr>
          <w:rFonts w:ascii="Arial" w:cs="Arial" w:eastAsia="Arial" w:hAnsi="Arial"/>
          <w:color w:val="1A1A1A"/>
          <w:sz w:val="20"/>
          <w:szCs w:val="20"/>
        </w:rPr>
        <w:t xml:space="preserve">: each step names a table and a row. "YOUR Table" is in your §14.</w:t>
      </w:r>
    </w:p>
    <w:p>
      <w:pPr>
        <w:spacing w:after="70"/>
        <w:ind w:left="420" w:hanging="420"/>
      </w:pPr>
      <w:r>
        <w:rPr>
          <w:rFonts w:ascii="Courier New" w:cs="Courier New" w:eastAsia="Courier New" w:hAnsi="Courier New"/>
          <w:b/>
          <w:bCs/>
          <w:color w:val="1A1A1A"/>
          <w:sz w:val="20"/>
          <w:szCs w:val="20"/>
        </w:rPr>
        <w:t xml:space="preserve"> 8  </w:t>
      </w:r>
      <w:r>
        <w:rPr>
          <w:rFonts w:ascii="Arial" w:cs="Arial" w:eastAsia="Arial" w:hAnsi="Arial"/>
          <w:color w:val="1A1A1A"/>
          <w:sz w:val="20"/>
          <w:szCs w:val="20"/>
        </w:rPr>
        <w:t xml:space="preserve">A value "not held in this binder": the Liaison goes to the sector named, asks for the exact row by name, and brings back the three digits written down. That sector may refuse, delay or bargain; that is their call. If they answer with another sector's name instead of a number, that is a REFERENCE: follow it to the sector named and ask there.</w:t>
      </w:r>
    </w:p>
    <w:p>
      <w:pPr>
        <w:spacing w:after="70"/>
        <w:ind w:left="420" w:hanging="420"/>
      </w:pPr>
      <w:r>
        <w:rPr>
          <w:rFonts w:ascii="Courier New" w:cs="Courier New" w:eastAsia="Courier New" w:hAnsi="Courier New"/>
          <w:b/>
          <w:bCs/>
          <w:color w:val="1A1A1A"/>
          <w:sz w:val="20"/>
          <w:szCs w:val="20"/>
        </w:rPr>
        <w:t xml:space="preserve"> 9  </w:t>
      </w:r>
      <w:r>
        <w:rPr>
          <w:rFonts w:ascii="Arial" w:cs="Arial" w:eastAsia="Arial" w:hAnsi="Arial"/>
          <w:color w:val="1A1A1A"/>
          <w:sz w:val="20"/>
          <w:szCs w:val="20"/>
        </w:rPr>
        <w:t xml:space="preserve">Engineers stage the workers and materials. Nothing is spent until the code is accepted.</w:t>
      </w:r>
    </w:p>
    <w:p>
      <w:pPr>
        <w:spacing w:after="70"/>
        <w:ind w:left="420" w:hanging="420"/>
      </w:pPr>
      <w:r>
        <w:rPr>
          <w:rFonts w:ascii="Courier New" w:cs="Courier New" w:eastAsia="Courier New" w:hAnsi="Courier New"/>
          <w:b/>
          <w:bCs/>
          <w:color w:val="1A1A1A"/>
          <w:sz w:val="20"/>
          <w:szCs w:val="20"/>
        </w:rPr>
        <w:t xml:space="preserve">10  </w:t>
      </w:r>
      <w:r>
        <w:rPr>
          <w:rFonts w:ascii="Arial" w:cs="Arial" w:eastAsia="Arial" w:hAnsi="Arial"/>
          <w:color w:val="1A1A1A"/>
          <w:sz w:val="20"/>
          <w:szCs w:val="20"/>
        </w:rPr>
        <w:t xml:space="preserve">Build the code exactly as </w:t>
      </w:r>
      <w:r>
        <w:rPr>
          <w:rFonts w:ascii="Arial" w:cs="Arial" w:eastAsia="Arial" w:hAnsi="Arial"/>
          <w:b/>
          <w:bCs/>
          <w:color w:val="1A1A1A"/>
          <w:sz w:val="20"/>
          <w:szCs w:val="20"/>
        </w:rPr>
        <w:t xml:space="preserve">CODE FORMAT</w:t>
      </w:r>
      <w:r>
        <w:rPr>
          <w:rFonts w:ascii="Arial" w:cs="Arial" w:eastAsia="Arial" w:hAnsi="Arial"/>
          <w:color w:val="1A1A1A"/>
          <w:sz w:val="20"/>
          <w:szCs w:val="20"/>
        </w:rPr>
        <w:t xml:space="preserve"> shows: the procedure, then each three-digit value, joined by hyphens.</w:t>
      </w:r>
    </w:p>
    <w:p>
      <w:pPr>
        <w:spacing w:after="70"/>
        <w:ind w:left="420" w:hanging="420"/>
      </w:pPr>
      <w:r>
        <w:rPr>
          <w:rFonts w:ascii="Courier New" w:cs="Courier New" w:eastAsia="Courier New" w:hAnsi="Courier New"/>
          <w:b/>
          <w:bCs/>
          <w:color w:val="1A1A1A"/>
          <w:sz w:val="20"/>
          <w:szCs w:val="20"/>
        </w:rPr>
        <w:t xml:space="preserve">11  </w:t>
      </w:r>
      <w:r>
        <w:rPr>
          <w:rFonts w:ascii="Arial" w:cs="Arial" w:eastAsia="Arial" w:hAnsi="Arial"/>
          <w:color w:val="1A1A1A"/>
          <w:sz w:val="20"/>
          <w:szCs w:val="20"/>
        </w:rPr>
        <w:t xml:space="preserve">On the console: type the code, set </w:t>
      </w:r>
      <w:r>
        <w:rPr>
          <w:rFonts w:ascii="Arial" w:cs="Arial" w:eastAsia="Arial" w:hAnsi="Arial"/>
          <w:b/>
          <w:bCs/>
          <w:color w:val="1A1A1A"/>
          <w:sz w:val="20"/>
          <w:szCs w:val="20"/>
        </w:rPr>
        <w:t xml:space="preserve">Workers assigned</w:t>
      </w:r>
      <w:r>
        <w:rPr>
          <w:rFonts w:ascii="Arial" w:cs="Arial" w:eastAsia="Arial" w:hAnsi="Arial"/>
          <w:color w:val="1A1A1A"/>
          <w:sz w:val="20"/>
          <w:szCs w:val="20"/>
        </w:rPr>
        <w:t xml:space="preserve"> to at least CREW, press </w:t>
      </w:r>
      <w:r>
        <w:rPr>
          <w:rFonts w:ascii="Arial" w:cs="Arial" w:eastAsia="Arial" w:hAnsi="Arial"/>
          <w:b/>
          <w:bCs/>
          <w:color w:val="1A1A1A"/>
          <w:sz w:val="20"/>
          <w:szCs w:val="20"/>
        </w:rPr>
        <w:t xml:space="preserve">SUBMIT REPAIR</w:t>
      </w:r>
      <w:r>
        <w:rPr>
          <w:rFonts w:ascii="Arial" w:cs="Arial" w:eastAsia="Arial" w:hAnsi="Arial"/>
          <w:color w:val="1A1A1A"/>
          <w:sz w:val="20"/>
          <w:szCs w:val="20"/>
        </w:rPr>
        <w:t xml:space="preserve">.</w:t>
      </w:r>
    </w:p>
    <w:p>
      <w:pPr>
        <w:spacing w:after="70"/>
        <w:ind w:left="420" w:hanging="420"/>
      </w:pPr>
      <w:r>
        <w:rPr>
          <w:rFonts w:ascii="Courier New" w:cs="Courier New" w:eastAsia="Courier New" w:hAnsi="Courier New"/>
          <w:b/>
          <w:bCs/>
          <w:color w:val="1A1A1A"/>
          <w:sz w:val="20"/>
          <w:szCs w:val="20"/>
        </w:rPr>
        <w:t xml:space="preserve">12  </w:t>
      </w:r>
      <w:r>
        <w:rPr>
          <w:rFonts w:ascii="Arial" w:cs="Arial" w:eastAsia="Arial" w:hAnsi="Arial"/>
          <w:b/>
          <w:bCs/>
          <w:color w:val="1A1A1A"/>
          <w:sz w:val="20"/>
          <w:szCs w:val="20"/>
        </w:rPr>
        <w:t xml:space="preserve">Accepted</w:t>
      </w:r>
      <w:r>
        <w:rPr>
          <w:rFonts w:ascii="Arial" w:cs="Arial" w:eastAsia="Arial" w:hAnsi="Arial"/>
          <w:color w:val="1A1A1A"/>
          <w:sz w:val="20"/>
          <w:szCs w:val="20"/>
        </w:rPr>
        <w:t xml:space="preserve">: a green banner, the fault moves to RECENTLY RESOLVED, the materials leave INVENTORY, the REPAIR REWARD is paid, the workers are free again at once. Move the chits off the table. Log it.</w:t>
      </w:r>
    </w:p>
    <w:p>
      <w:pPr>
        <w:spacing w:after="70"/>
        <w:ind w:left="420" w:hanging="420"/>
      </w:pPr>
      <w:r>
        <w:rPr>
          <w:rFonts w:ascii="Courier New" w:cs="Courier New" w:eastAsia="Courier New" w:hAnsi="Courier New"/>
          <w:b/>
          <w:bCs/>
          <w:color w:val="1A1A1A"/>
          <w:sz w:val="20"/>
          <w:szCs w:val="20"/>
        </w:rPr>
        <w:t xml:space="preserve">13  </w:t>
      </w:r>
      <w:r>
        <w:rPr>
          <w:rFonts w:ascii="Arial" w:cs="Arial" w:eastAsia="Arial" w:hAnsi="Arial"/>
          <w:b/>
          <w:bCs/>
          <w:color w:val="1A1A1A"/>
          <w:sz w:val="20"/>
          <w:szCs w:val="20"/>
        </w:rPr>
        <w:t xml:space="preserve">Rejected</w:t>
      </w:r>
      <w:r>
        <w:rPr>
          <w:rFonts w:ascii="Arial" w:cs="Arial" w:eastAsia="Arial" w:hAnsi="Arial"/>
          <w:color w:val="1A1A1A"/>
          <w:sz w:val="20"/>
          <w:szCs w:val="20"/>
        </w:rPr>
        <w:t xml:space="preserve">: read the message in the table below. Re-verify the source before trying again. Never guess.</w:t>
      </w:r>
    </w:p>
    <w:p>
      <w:pPr>
        <w:spacing w:after="70"/>
        <w:ind w:left="420" w:hanging="420"/>
      </w:pPr>
      <w:r>
        <w:rPr>
          <w:rFonts w:ascii="Courier New" w:cs="Courier New" w:eastAsia="Courier New" w:hAnsi="Courier New"/>
          <w:b/>
          <w:bCs/>
          <w:color w:val="1A1A1A"/>
          <w:sz w:val="20"/>
          <w:szCs w:val="20"/>
        </w:rPr>
        <w:t xml:space="preserve">14  </w:t>
      </w:r>
      <w:r>
        <w:rPr>
          <w:rFonts w:ascii="Arial" w:cs="Arial" w:eastAsia="Arial" w:hAnsi="Arial"/>
          <w:b/>
          <w:bCs/>
          <w:color w:val="1A1A1A"/>
          <w:sz w:val="20"/>
          <w:szCs w:val="20"/>
        </w:rPr>
        <w:t xml:space="preserve">3 wrong codes in a row</w:t>
      </w:r>
      <w:r>
        <w:rPr>
          <w:rFonts w:ascii="Arial" w:cs="Arial" w:eastAsia="Arial" w:hAnsi="Arial"/>
          <w:color w:val="1A1A1A"/>
          <w:sz w:val="20"/>
          <w:szCs w:val="20"/>
        </w:rPr>
        <w:t xml:space="preserve"> lock the console for </w:t>
      </w:r>
      <w:r>
        <w:rPr>
          <w:rFonts w:ascii="Arial" w:cs="Arial" w:eastAsia="Arial" w:hAnsi="Arial"/>
          <w:b/>
          <w:bCs/>
          <w:color w:val="1A1A1A"/>
          <w:sz w:val="20"/>
          <w:szCs w:val="20"/>
        </w:rPr>
        <w:t xml:space="preserve">20 seconds</w:t>
      </w:r>
      <w:r>
        <w:rPr>
          <w:rFonts w:ascii="Arial" w:cs="Arial" w:eastAsia="Arial" w:hAnsi="Arial"/>
          <w:color w:val="1A1A1A"/>
          <w:sz w:val="20"/>
          <w:szCs w:val="20"/>
        </w:rPr>
        <w:t xml:space="preserve">. A refusal for crew or materials does not count. A SECOND CHANCE token forgives one rejection.</w:t>
      </w:r>
    </w:p>
    <w:p>
      <w:pPr>
        <w:spacing w:after="70"/>
        <w:ind w:left="420" w:hanging="420"/>
      </w:pPr>
      <w:r>
        <w:rPr>
          <w:rFonts w:ascii="Courier New" w:cs="Courier New" w:eastAsia="Courier New" w:hAnsi="Courier New"/>
          <w:b/>
          <w:bCs/>
          <w:color w:val="1A1A1A"/>
          <w:sz w:val="20"/>
          <w:szCs w:val="20"/>
        </w:rPr>
        <w:t xml:space="preserve">15  </w:t>
      </w:r>
      <w:r>
        <w:rPr>
          <w:rFonts w:ascii="Arial" w:cs="Arial" w:eastAsia="Arial" w:hAnsi="Arial"/>
          <w:color w:val="1A1A1A"/>
          <w:sz w:val="20"/>
          <w:szCs w:val="20"/>
        </w:rPr>
        <w:t xml:space="preserve">Afterwards: reconcile INVENTORY with the table, and write the fault, the decision and who agreed in §15.</w:t>
      </w:r>
    </w:p>
    <w:p>
      <w:pPr>
        <w:pageBreakBefore/>
        <w:spacing w:after="0" w:before="0" w:line="20"/>
      </w:pPr>
      <w:r>
        <w:rPr>
          <w:sz w:val="2"/>
          <w:szCs w:val="2"/>
        </w:rPr>
        <w:t xml:space="preserve"/>
      </w:r>
    </w:p>
    <w:p>
      <w:pPr>
        <w:spacing w:after="80" w:before="200"/>
      </w:pPr>
      <w:r>
        <w:rPr>
          <w:rFonts w:ascii="Arial" w:cs="Arial" w:eastAsia="Arial" w:hAnsi="Arial"/>
          <w:b/>
          <w:bCs/>
          <w:color w:val="3A8FE8"/>
          <w:spacing w:val="40"/>
          <w:sz w:val="20"/>
          <w:szCs w:val="20"/>
        </w:rPr>
        <w:t xml:space="preserve">WHAT THE CONSOLE SAYS, AND WHAT TO DO</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700"/>
        <w:gridCol w:w="3200"/>
        <w:gridCol w:w="3126"/>
      </w:tblGrid>
      <w:tr>
        <w:trPr>
          <w:tblHeader/>
        </w:trPr>
        <w:tc>
          <w:tcPr>
            <w:tcW w:type="dxa" w:w="27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CONSOLE SAYS</w:t>
            </w:r>
          </w:p>
        </w:tc>
        <w:tc>
          <w:tcPr>
            <w:tcW w:type="dxa" w:w="32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IT MEANS</w:t>
            </w:r>
          </w:p>
        </w:tc>
        <w:tc>
          <w:tcPr>
            <w:tcW w:type="dxa" w:w="31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27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RESOLUTION REJECTED</w:t>
            </w:r>
          </w:p>
        </w:tc>
        <w:tc>
          <w:tcPr>
            <w:tcW w:type="dxa" w:w="3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code is wrong: a wrong value, a wrong table, a typo, or a value another sector misread.</w:t>
            </w:r>
          </w:p>
        </w:tc>
        <w:tc>
          <w:tcPr>
            <w:tcW w:type="dxa" w:w="31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Re-verify the row name and the sector. Resubmit once you are sure. ATTEMPTS counts these.</w:t>
            </w:r>
          </w:p>
        </w:tc>
      </w:tr>
      <w:tr>
        <w:trPr>
          <w:cantSplit/>
        </w:trPr>
        <w:tc>
          <w:tcPr>
            <w:tcW w:type="dxa" w:w="27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INSUFFICIENT CREW</w:t>
            </w:r>
          </w:p>
        </w:tc>
        <w:tc>
          <w:tcPr>
            <w:tcW w:type="dxa" w:w="3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Workers assigned is below the procedure's CREW.</w:t>
            </w:r>
          </w:p>
        </w:tc>
        <w:tc>
          <w:tcPr>
            <w:tcW w:type="dxa" w:w="31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Assign more, borrow, or arm RESERVE CREW. Not counted as a wrong code.</w:t>
            </w:r>
          </w:p>
        </w:tc>
      </w:tr>
      <w:tr>
        <w:trPr>
          <w:cantSplit/>
        </w:trPr>
        <w:tc>
          <w:tcPr>
            <w:tcW w:type="dxa" w:w="27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MATERIALS NOT READY — CHECK YOUR BINDER</w:t>
            </w:r>
          </w:p>
        </w:tc>
        <w:tc>
          <w:tcPr>
            <w:tcW w:type="dxa" w:w="3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INVENTORY lacks something the procedure lists.</w:t>
            </w:r>
          </w:p>
        </w:tc>
        <w:tc>
          <w:tcPr>
            <w:tcW w:type="dxa" w:w="31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Trade for it (§9) or arm EMERGENCY REPAIR KIT. Not counted as a wrong code.</w:t>
            </w:r>
          </w:p>
        </w:tc>
      </w:tr>
      <w:tr>
        <w:trPr>
          <w:cantSplit/>
        </w:trPr>
        <w:tc>
          <w:tcPr>
            <w:tcW w:type="dxa" w:w="27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WORKER ASSIGNMENT INVALID</w:t>
            </w:r>
          </w:p>
        </w:tc>
        <w:tc>
          <w:tcPr>
            <w:tcW w:type="dxa" w:w="3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count is not a valid number of available workers.</w:t>
            </w:r>
          </w:p>
        </w:tc>
        <w:tc>
          <w:tcPr>
            <w:tcW w:type="dxa" w:w="31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Choose again from the list.</w:t>
            </w:r>
          </w:p>
        </w:tc>
      </w:tr>
      <w:tr>
        <w:trPr>
          <w:cantSplit/>
        </w:trPr>
        <w:tc>
          <w:tcPr>
            <w:tcW w:type="dxa" w:w="27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CONSOLE LOCKED mm:ss</w:t>
            </w:r>
          </w:p>
        </w:tc>
        <w:tc>
          <w:tcPr>
            <w:tcW w:type="dxa" w:w="3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3 wrong codes in a row.</w:t>
            </w:r>
          </w:p>
        </w:tc>
        <w:tc>
          <w:tcPr>
            <w:tcW w:type="dxa" w:w="31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Use the 20 seconds to verify the source. Then resubmit.</w:t>
            </w:r>
          </w:p>
        </w:tc>
      </w:tr>
      <w:tr>
        <w:trPr>
          <w:cantSplit/>
        </w:trPr>
        <w:tc>
          <w:tcPr>
            <w:tcW w:type="dxa" w:w="27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NO MATCHING PROCEDURE — VERIFY THIS ALERT</w:t>
            </w:r>
          </w:p>
        </w:tc>
        <w:tc>
          <w:tcPr>
            <w:tcW w:type="dxa" w:w="3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console holds no repair for this alert.</w:t>
            </w:r>
          </w:p>
        </w:tc>
        <w:tc>
          <w:tcPr>
            <w:tcW w:type="dxa" w:w="31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Stop entering codes. Log it, tell COM, and work the faults you can repair.</w:t>
            </w:r>
          </w:p>
        </w:tc>
      </w:tr>
      <w:tr>
        <w:trPr>
          <w:cantSplit/>
        </w:trPr>
        <w:tc>
          <w:tcPr>
            <w:tcW w:type="dxa" w:w="27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SECTOR IS DARK</w:t>
            </w:r>
          </w:p>
        </w:tc>
        <w:tc>
          <w:tcPr>
            <w:tcW w:type="dxa" w:w="3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is 0. Repairs are locked.</w:t>
            </w:r>
          </w:p>
        </w:tc>
        <w:tc>
          <w:tcPr>
            <w:tcW w:type="dxa" w:w="31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RESTART first (§4).</w:t>
            </w:r>
          </w:p>
        </w:tc>
      </w:tr>
    </w:tbl>
    <w:p>
      <w:pPr>
        <w:spacing w:after="100"/>
      </w:pPr>
    </w:p>
    <w:tbl>
      <w:tblPr>
        <w:tblW w:type="dxa" w:w="9026"/>
        <w:tblBorders>
          <w:top w:val="none"/>
          <w:left w:val="single" w:color="6B6B6B" w:sz="36"/>
          <w:bottom w:val="none"/>
          <w:right w:val="none"/>
          <w:insideH w:val="none"/>
          <w:insideV w:val="none"/>
        </w:tblBorders>
      </w:tblPr>
      <w:tblGrid>
        <w:gridCol w:w="9026"/>
      </w:tblGrid>
      <w:tr>
        <w:tc>
          <w:tcPr>
            <w:tcW w:type="dxa" w:w="9026"/>
            <w:shd w:fill="F2F2F2" w:color="auto" w:val="clear"/>
            <w:tcMar>
              <w:top w:type="dxa" w:w="120"/>
              <w:left w:type="dxa" w:w="200"/>
              <w:bottom w:type="dxa" w:w="100"/>
              <w:right w:type="dxa" w:w="160"/>
            </w:tcMar>
          </w:tcPr>
          <w:p>
            <w:pPr>
              <w:spacing w:after="60"/>
            </w:pPr>
            <w:r>
              <w:rPr>
                <w:rFonts w:ascii="Arial" w:cs="Arial" w:eastAsia="Arial" w:hAnsi="Arial"/>
                <w:b/>
                <w:bCs/>
                <w:color w:val="6B6B6B"/>
                <w:spacing w:val="80"/>
                <w:sz w:val="14"/>
                <w:szCs w:val="14"/>
              </w:rPr>
              <w:t xml:space="preserve">REMEMBER  </w:t>
            </w:r>
            <w:r>
              <w:rPr>
                <w:rFonts w:ascii="Arial" w:cs="Arial" w:eastAsia="Arial" w:hAnsi="Arial"/>
                <w:b/>
                <w:bCs/>
                <w:color w:val="1A1A1A"/>
                <w:sz w:val="22"/>
                <w:szCs w:val="22"/>
              </w:rPr>
              <w:t xml:space="preserve">REPAIR REWARD</w:t>
            </w:r>
          </w:p>
          <w:p>
            <w:pPr>
              <w:spacing w:after="60"/>
            </w:pPr>
            <w:r>
              <w:rPr>
                <w:rFonts w:ascii="Arial" w:cs="Arial" w:eastAsia="Arial" w:hAnsi="Arial"/>
                <w:color w:val="1A1A1A"/>
                <w:sz w:val="20"/>
                <w:szCs w:val="20"/>
              </w:rPr>
              <w:t xml:space="preserve">Every fault card names its reward: a resource unit, +5 HEALTH, or a tactical token. It is paid once, when the code is accepted, never before. A reward can never fund the repair that earns it.</w:t>
            </w:r>
          </w:p>
        </w:tc>
      </w:tr>
    </w:tbl>
    <w:p>
      <w:pPr>
        <w:spacing w:after="120"/>
      </w:pPr>
    </w:p>
    <w:tbl>
      <w:tblPr>
        <w:tblW w:type="dxa" w:w="9026"/>
        <w:tblBorders>
          <w:top w:val="none"/>
          <w:left w:val="single" w:color="B00000" w:sz="36"/>
          <w:bottom w:val="none"/>
          <w:right w:val="none"/>
          <w:insideH w:val="none"/>
          <w:insideV w:val="none"/>
        </w:tblBorders>
      </w:tblPr>
      <w:tblGrid>
        <w:gridCol w:w="9026"/>
      </w:tblGrid>
      <w:tr>
        <w:tc>
          <w:tcPr>
            <w:tcW w:type="dxa" w:w="9026"/>
            <w:shd w:fill="FBE9E7" w:color="auto" w:val="clear"/>
            <w:tcMar>
              <w:top w:type="dxa" w:w="120"/>
              <w:left w:type="dxa" w:w="200"/>
              <w:bottom w:type="dxa" w:w="100"/>
              <w:right w:type="dxa" w:w="160"/>
            </w:tcMar>
          </w:tcPr>
          <w:p>
            <w:pPr>
              <w:spacing w:after="60"/>
            </w:pPr>
            <w:r>
              <w:rPr>
                <w:rFonts w:ascii="Arial" w:cs="Arial" w:eastAsia="Arial" w:hAnsi="Arial"/>
                <w:b/>
                <w:bCs/>
                <w:color w:val="B00000"/>
                <w:spacing w:val="80"/>
                <w:sz w:val="14"/>
                <w:szCs w:val="14"/>
              </w:rPr>
              <w:t xml:space="preserve">WARNING  </w:t>
            </w:r>
            <w:r>
              <w:rPr>
                <w:rFonts w:ascii="Arial" w:cs="Arial" w:eastAsia="Arial" w:hAnsi="Arial"/>
                <w:b/>
                <w:bCs/>
                <w:color w:val="B00000"/>
                <w:sz w:val="22"/>
                <w:szCs w:val="22"/>
              </w:rPr>
              <w:t xml:space="preserve">TIME-CRITICAL</w:t>
            </w:r>
          </w:p>
          <w:p>
            <w:pPr>
              <w:spacing w:after="60"/>
            </w:pPr>
            <w:r>
              <w:rPr>
                <w:rFonts w:ascii="Arial" w:cs="Arial" w:eastAsia="Arial" w:hAnsi="Arial"/>
                <w:color w:val="1A1A1A"/>
                <w:sz w:val="20"/>
                <w:szCs w:val="20"/>
              </w:rPr>
              <w:t xml:space="preserve">A fault marked TIME-CRITICAL bleeds Health faster than any other on the board. Nothing counts down; it simply costs more every minute it stays open. Work it ahead of anything that can wait.</w:t>
            </w:r>
          </w:p>
        </w:tc>
      </w:tr>
    </w:tbl>
    <w:p>
      <w:pPr>
        <w:spacing w:after="120"/>
      </w:pP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3A8FE8" w:sz="12"/>
            </w:tcBorders>
            <w:tcMar>
              <w:top w:type="dxa" w:w="0"/>
              <w:left w:type="dxa" w:w="0"/>
              <w:bottom w:type="dxa" w:w="80"/>
              <w:right w:type="dxa" w:w="100"/>
            </w:tcMar>
            <w:vAlign w:val="bottom"/>
          </w:tcPr>
          <w:p>
            <w:pPr>
              <w:spacing w:after="0"/>
            </w:pPr>
            <w:r>
              <w:rPr>
                <w:rFonts w:ascii="Arial" w:cs="Arial" w:eastAsia="Arial" w:hAnsi="Arial"/>
                <w:b/>
                <w:bCs/>
                <w:color w:val="3A8FE8"/>
                <w:sz w:val="56"/>
                <w:szCs w:val="56"/>
              </w:rPr>
              <w:t xml:space="preserve">8  </w:t>
            </w:r>
            <w:r>
              <w:rPr>
                <w:rFonts w:ascii="Arial" w:cs="Arial" w:eastAsia="Arial" w:hAnsi="Arial"/>
                <w:b/>
                <w:bCs/>
                <w:color w:val="1A1A1A"/>
                <w:spacing w:val="10"/>
                <w:sz w:val="30"/>
                <w:szCs w:val="30"/>
              </w:rPr>
              <w:t xml:space="preserve">RESOURCES &amp; WORKFORCE</w:t>
            </w:r>
          </w:p>
        </w:tc>
        <w:tc>
          <w:tcPr>
            <w:tcW w:type="dxa" w:w="1500"/>
            <w:tcBorders>
              <w:bottom w:val="single" w:color="3A8FE8" w:sz="12"/>
            </w:tcBorders>
            <w:shd w:fill="3A8FE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STOCK</w:t>
            </w:r>
          </w:p>
        </w:tc>
      </w:tr>
    </w:tbl>
    <w:p>
      <w:pPr>
        <w:spacing w:after="14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000"/>
        <w:gridCol w:w="3400"/>
        <w:gridCol w:w="3626"/>
      </w:tblGrid>
      <w:tr>
        <w:trPr>
          <w:tblHeader/>
        </w:trPr>
        <w:tc>
          <w:tcPr>
            <w:tcW w:type="dxa" w:w="20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RESOURCE</w:t>
            </w:r>
          </w:p>
        </w:tc>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WHAT IT IS</w:t>
            </w:r>
          </w:p>
        </w:tc>
        <w:tc>
          <w:tcPr>
            <w:tcW w:type="dxa" w:w="36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WHERE IT COMES FROM</w:t>
            </w:r>
          </w:p>
        </w:tc>
      </w:tr>
      <w:tr>
        <w:trPr>
          <w:cantSplit/>
        </w:trPr>
        <w:tc>
          <w:tcPr>
            <w:tcW w:type="dxa" w:w="2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 Power Cells</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Upkeep every round, and most repairs.</w:t>
            </w:r>
          </w:p>
        </w:tc>
        <w:tc>
          <w:tcPr>
            <w:tcW w:type="dxa" w:w="3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Generated by POW only. Rewards, AGR interventions, trades.</w:t>
            </w:r>
          </w:p>
        </w:tc>
      </w:tr>
      <w:tr>
        <w:trPr>
          <w:cantSplit/>
        </w:trPr>
        <w:tc>
          <w:tcPr>
            <w:tcW w:type="dxa" w:w="2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 Water Units</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Upkeep every round, and many repairs.</w:t>
            </w:r>
          </w:p>
        </w:tc>
        <w:tc>
          <w:tcPr>
            <w:tcW w:type="dxa" w:w="3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Generated by WTR only. Rewards, AGR interventions, trades.</w:t>
            </w:r>
          </w:p>
        </w:tc>
      </w:tr>
      <w:tr>
        <w:trPr>
          <w:cantSplit/>
        </w:trPr>
        <w:tc>
          <w:tcPr>
            <w:tcW w:type="dxa" w:w="2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 Spare Parts</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Repairs, generator upgrades, the emergency restart.</w:t>
            </w:r>
          </w:p>
        </w:tc>
        <w:tc>
          <w:tcPr>
            <w:tcW w:type="dxa" w:w="3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Nobody generates them. Opening stock, rewards, AGR interventions, trades. The city's scarcest resource.</w:t>
            </w:r>
          </w:p>
        </w:tc>
      </w:tr>
      <w:tr>
        <w:trPr>
          <w:cantSplit/>
        </w:trPr>
        <w:tc>
          <w:tcPr>
            <w:tcW w:type="dxa" w:w="2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 Med Supplies</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Some repairs. MED's automatic recovery spends 1 per worker returned.</w:t>
            </w:r>
          </w:p>
        </w:tc>
        <w:tc>
          <w:tcPr>
            <w:tcW w:type="dxa" w:w="3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Nobody generates them. Opening stock, rewards, AGR interventions, trades.</w:t>
            </w:r>
          </w:p>
        </w:tc>
      </w:tr>
      <w:tr>
        <w:trPr>
          <w:cantSplit/>
        </w:trPr>
        <w:tc>
          <w:tcPr>
            <w:tcW w:type="dxa" w:w="2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 Workers</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Crew for repairs, upgrades and the restart. 8 per sector at the start.</w:t>
            </w:r>
          </w:p>
        </w:tc>
        <w:tc>
          <w:tcPr>
            <w:tcW w:type="dxa" w:w="3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Injured by some faults; healed by MED; lent between sectors by Transfer Chit.</w:t>
            </w:r>
          </w:p>
        </w:tc>
      </w:tr>
    </w:tbl>
    <w:p>
      <w:pPr>
        <w:spacing w:after="100"/>
      </w:pPr>
    </w:p>
    <w:tbl>
      <w:tblPr>
        <w:tblW w:type="dxa" w:w="9026"/>
        <w:tblBorders>
          <w:top w:val="none"/>
          <w:left w:val="single" w:color="6B6B6B" w:sz="36"/>
          <w:bottom w:val="none"/>
          <w:right w:val="none"/>
          <w:insideH w:val="none"/>
          <w:insideV w:val="none"/>
        </w:tblBorders>
      </w:tblPr>
      <w:tblGrid>
        <w:gridCol w:w="9026"/>
      </w:tblGrid>
      <w:tr>
        <w:tc>
          <w:tcPr>
            <w:tcW w:type="dxa" w:w="9026"/>
            <w:shd w:fill="F2F2F2" w:color="auto" w:val="clear"/>
            <w:tcMar>
              <w:top w:type="dxa" w:w="120"/>
              <w:left w:type="dxa" w:w="200"/>
              <w:bottom w:type="dxa" w:w="100"/>
              <w:right w:type="dxa" w:w="160"/>
            </w:tcMar>
          </w:tcPr>
          <w:p>
            <w:pPr>
              <w:spacing w:after="60"/>
            </w:pPr>
            <w:r>
              <w:rPr>
                <w:rFonts w:ascii="Arial" w:cs="Arial" w:eastAsia="Arial" w:hAnsi="Arial"/>
                <w:b/>
                <w:bCs/>
                <w:color w:val="6B6B6B"/>
                <w:spacing w:val="80"/>
                <w:sz w:val="14"/>
                <w:szCs w:val="14"/>
              </w:rPr>
              <w:t xml:space="preserve">REMEMBER  </w:t>
            </w:r>
            <w:r>
              <w:rPr>
                <w:rFonts w:ascii="Arial" w:cs="Arial" w:eastAsia="Arial" w:hAnsi="Arial"/>
                <w:b/>
                <w:bCs/>
                <w:color w:val="1A1A1A"/>
                <w:sz w:val="22"/>
                <w:szCs w:val="22"/>
              </w:rPr>
              <w:t xml:space="preserve">THE CONSOLE IS THE OFFICIAL COUNT</w:t>
            </w:r>
          </w:p>
          <w:p>
            <w:pPr>
              <w:spacing w:after="60"/>
            </w:pPr>
            <w:r>
              <w:rPr>
                <w:rFonts w:ascii="Arial" w:cs="Arial" w:eastAsia="Arial" w:hAnsi="Arial"/>
                <w:color w:val="1A1A1A"/>
                <w:sz w:val="20"/>
                <w:szCs w:val="20"/>
              </w:rPr>
              <w:t xml:space="preserve">The chits and tokens on your table mirror INVENTORY; they are not a second ledger. After every repair, trade, GENERATE and round change, move the chits so the table matches the screen. You cannot edit INVENTORY; if the two disagree, the console wins.</w:t>
            </w:r>
          </w:p>
        </w:tc>
      </w:tr>
    </w:tbl>
    <w:p>
      <w:pPr>
        <w:spacing w:after="120"/>
      </w:pPr>
    </w:p>
    <w:p>
      <w:pPr>
        <w:spacing w:after="80" w:before="200"/>
      </w:pPr>
      <w:r>
        <w:rPr>
          <w:rFonts w:ascii="Arial" w:cs="Arial" w:eastAsia="Arial" w:hAnsi="Arial"/>
          <w:b/>
          <w:bCs/>
          <w:color w:val="3A8FE8"/>
          <w:spacing w:val="40"/>
          <w:sz w:val="20"/>
          <w:szCs w:val="20"/>
        </w:rPr>
        <w:t xml:space="preserve">SPENDING</w:t>
      </w:r>
    </w:p>
    <w:p>
      <w:pPr>
        <w:spacing w:after="120"/>
      </w:pPr>
      <w:r>
        <w:rPr>
          <w:rFonts w:ascii="Arial" w:cs="Arial" w:eastAsia="Arial" w:hAnsi="Arial"/>
          <w:color w:val="1A1A1A"/>
          <w:sz w:val="20"/>
          <w:szCs w:val="20"/>
        </w:rPr>
        <w:t xml:space="preserve">Repair materials leave INVENTORY only when a code is accepted; a rejected code costs nothing. Upkeep is taken at the round change. A generator upgrade and an emergency restart are paid when you press their button. A transfer leaves you when TRN approves it.</w:t>
      </w:r>
    </w:p>
    <w:p>
      <w:pPr>
        <w:spacing w:after="80" w:before="200"/>
      </w:pPr>
      <w:r>
        <w:rPr>
          <w:rFonts w:ascii="Arial" w:cs="Arial" w:eastAsia="Arial" w:hAnsi="Arial"/>
          <w:b/>
          <w:bCs/>
          <w:color w:val="3A8FE8"/>
          <w:spacing w:val="40"/>
          <w:sz w:val="20"/>
          <w:szCs w:val="20"/>
        </w:rPr>
        <w:t xml:space="preserve">WORKERS</w:t>
      </w:r>
    </w:p>
    <w:p>
      <w:pPr>
        <w:spacing w:after="120"/>
      </w:pPr>
      <w:r>
        <w:rPr>
          <w:rFonts w:ascii="Arial" w:cs="Arial" w:eastAsia="Arial" w:hAnsi="Arial"/>
          <w:b/>
          <w:bCs/>
          <w:color w:val="1A1A1A"/>
          <w:sz w:val="20"/>
          <w:szCs w:val="20"/>
        </w:rPr>
        <w:t xml:space="preserve">Workers assigned</w:t>
      </w:r>
      <w:r>
        <w:rPr>
          <w:rFonts w:ascii="Arial" w:cs="Arial" w:eastAsia="Arial" w:hAnsi="Arial"/>
          <w:color w:val="1A1A1A"/>
          <w:sz w:val="20"/>
          <w:szCs w:val="20"/>
        </w:rPr>
        <w:t xml:space="preserve"> on a repair is a count, chosen when you submit. The crew is free again the moment the repair is accepted; nobody is held afterwards. Workers are held, and shown as unavailable, by: a generator upgrade and an emergency restart (until the round ends), a brownout (2 held back), an Agriculture trade-off that takes a worker for the round, and a loan to another sector.</w:t>
      </w:r>
    </w:p>
    <w:p>
      <w:pPr>
        <w:spacing w:after="80" w:before="200"/>
      </w:pPr>
      <w:r>
        <w:rPr>
          <w:rFonts w:ascii="Arial" w:cs="Arial" w:eastAsia="Arial" w:hAnsi="Arial"/>
          <w:b/>
          <w:bCs/>
          <w:color w:val="3A8FE8"/>
          <w:spacing w:val="40"/>
          <w:sz w:val="20"/>
          <w:szCs w:val="20"/>
        </w:rPr>
        <w:t xml:space="preserve">INJURIES AND HEALING</w:t>
      </w: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Some faults injure workers the moment they appear. WORKERS available drops, the INJURED WORKERS panel appears, and the console says how many are NOT YET WITH MEDICAL. The tokens stay at your station: turn them face down.</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Press </w:t>
      </w:r>
      <w:r>
        <w:rPr>
          <w:rFonts w:ascii="Arial" w:cs="Arial" w:eastAsia="Arial" w:hAnsi="Arial"/>
          <w:b/>
          <w:bCs/>
          <w:color w:val="1A1A1A"/>
          <w:sz w:val="20"/>
          <w:szCs w:val="20"/>
        </w:rPr>
        <w:t xml:space="preserve">REQUEST MED HEALING</w:t>
      </w:r>
      <w:r>
        <w:rPr>
          <w:rFonts w:ascii="Arial" w:cs="Arial" w:eastAsia="Arial" w:hAnsi="Arial"/>
          <w:color w:val="1A1A1A"/>
          <w:sz w:val="20"/>
          <w:szCs w:val="20"/>
        </w:rPr>
        <w:t xml:space="preserve"> for each injured worker. The request goes to MED's HEALING THIS ROUND queue. No chit, no Transport.</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MED presses </w:t>
      </w:r>
      <w:r>
        <w:rPr>
          <w:rFonts w:ascii="Arial" w:cs="Arial" w:eastAsia="Arial" w:hAnsi="Arial"/>
          <w:b/>
          <w:bCs/>
          <w:color w:val="1A1A1A"/>
          <w:sz w:val="20"/>
          <w:szCs w:val="20"/>
        </w:rPr>
        <w:t xml:space="preserve">HEAL</w:t>
      </w:r>
      <w:r>
        <w:rPr>
          <w:rFonts w:ascii="Arial" w:cs="Arial" w:eastAsia="Arial" w:hAnsi="Arial"/>
          <w:color w:val="1A1A1A"/>
          <w:sz w:val="20"/>
          <w:szCs w:val="20"/>
        </w:rPr>
        <w:t xml:space="preserve">: the worker returns to AVAILABLE at once. MED heals at most 3 workers a round across the whole city and may DECLINE.</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At each round change MED's automatic recovery returns 1 injured worker somewhere in the city, if MED holds a ⚕ to spend on it.</w:t>
      </w:r>
    </w:p>
    <w:p>
      <w:pPr>
        <w:pageBreakBefore/>
        <w:spacing w:after="0" w:before="0" w:line="20"/>
      </w:pPr>
      <w:r>
        <w:rPr>
          <w:sz w:val="2"/>
          <w:szCs w:val="2"/>
        </w:rPr>
        <w:t xml:space="preserve"/>
      </w:r>
    </w:p>
    <w:p>
      <w:pPr>
        <w:spacing w:after="80" w:before="200"/>
      </w:pPr>
      <w:r>
        <w:rPr>
          <w:rFonts w:ascii="Arial" w:cs="Arial" w:eastAsia="Arial" w:hAnsi="Arial"/>
          <w:b/>
          <w:bCs/>
          <w:color w:val="3A8FE8"/>
          <w:spacing w:val="40"/>
          <w:sz w:val="20"/>
          <w:szCs w:val="20"/>
        </w:rPr>
        <w:t xml:space="preserve">BORROWING A WORKER</w:t>
      </w:r>
    </w:p>
    <w:p>
      <w:pPr>
        <w:spacing w:after="120"/>
      </w:pPr>
      <w:r>
        <w:rPr>
          <w:rFonts w:ascii="Arial" w:cs="Arial" w:eastAsia="Arial" w:hAnsi="Arial"/>
          <w:color w:val="1A1A1A"/>
          <w:sz w:val="20"/>
          <w:szCs w:val="20"/>
        </w:rPr>
        <w:t xml:space="preserve">A worker moves between sectors exactly like a resource: a request with RESOURCE 👤 WORKERS, the supplier's FULFILL, a signed Transfer Chit, TRN's approval (§9). The token changes hands when the console shows DELIVERED. The console then shows LOANED OUT or BORROWED. A borrowed worker never returns by itself: send one back the same way.</w:t>
      </w:r>
    </w:p>
    <w:p>
      <w:pPr>
        <w:spacing w:after="80" w:before="200"/>
      </w:pPr>
      <w:r>
        <w:rPr>
          <w:rFonts w:ascii="Arial" w:cs="Arial" w:eastAsia="Arial" w:hAnsi="Arial"/>
          <w:b/>
          <w:bCs/>
          <w:color w:val="3A8FE8"/>
          <w:spacing w:val="40"/>
          <w:sz w:val="20"/>
          <w:szCs w:val="20"/>
        </w:rPr>
        <w:t xml:space="preserve">TACTICAL TOKENS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300"/>
        <w:gridCol w:w="3400"/>
        <w:gridCol w:w="3326"/>
      </w:tblGrid>
      <w:tr>
        <w:trPr>
          <w:tblHeader/>
        </w:trPr>
        <w:tc>
          <w:tcPr>
            <w:tcW w:type="dxa" w:w="2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TOKEN</w:t>
            </w:r>
          </w:p>
        </w:tc>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EFFECT</w:t>
            </w:r>
          </w:p>
        </w:tc>
        <w:tc>
          <w:tcPr>
            <w:tcW w:type="dxa" w:w="33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HOW TO USE IT</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RESERVE CREW</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 temporary worker for one repair</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ARM FOR THIS REPAIR, before the repair is submitted.</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SECOND CHANCE</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one rejected code does not count toward the lockout</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FORGIVE LAST REJECTION, right after a rejected code.</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EMERGENCY REPAIR KIT</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one repair needs 1 part fewer</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ARM FOR THIS REPAIR, before the repair is submitted.</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STABILISER</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blocks the next minute of one fault's decay</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ACTIVATE ON THIS FAULT, before the next decay.</w:t>
            </w:r>
          </w:p>
        </w:tc>
      </w:tr>
    </w:tbl>
    <w:p>
      <w:pPr>
        <w:spacing w:after="100"/>
      </w:pP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3A8FE8" w:sz="12"/>
            </w:tcBorders>
            <w:tcMar>
              <w:top w:type="dxa" w:w="0"/>
              <w:left w:type="dxa" w:w="0"/>
              <w:bottom w:type="dxa" w:w="80"/>
              <w:right w:type="dxa" w:w="100"/>
            </w:tcMar>
            <w:vAlign w:val="bottom"/>
          </w:tcPr>
          <w:p>
            <w:pPr>
              <w:spacing w:after="0"/>
            </w:pPr>
            <w:r>
              <w:rPr>
                <w:rFonts w:ascii="Arial" w:cs="Arial" w:eastAsia="Arial" w:hAnsi="Arial"/>
                <w:b/>
                <w:bCs/>
                <w:color w:val="3A8FE8"/>
                <w:sz w:val="56"/>
                <w:szCs w:val="56"/>
              </w:rPr>
              <w:t xml:space="preserve">9  </w:t>
            </w:r>
            <w:r>
              <w:rPr>
                <w:rFonts w:ascii="Arial" w:cs="Arial" w:eastAsia="Arial" w:hAnsi="Arial"/>
                <w:b/>
                <w:bCs/>
                <w:color w:val="1A1A1A"/>
                <w:spacing w:val="10"/>
                <w:sz w:val="30"/>
                <w:szCs w:val="30"/>
              </w:rPr>
              <w:t xml:space="preserve">HOW TO TRADE WITH ANOTHER SECTOR</w:t>
            </w:r>
          </w:p>
        </w:tc>
        <w:tc>
          <w:tcPr>
            <w:tcW w:type="dxa" w:w="1500"/>
            <w:tcBorders>
              <w:bottom w:val="single" w:color="3A8FE8" w:sz="12"/>
            </w:tcBorders>
            <w:shd w:fill="3A8FE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TRADE</w:t>
            </w:r>
          </w:p>
        </w:tc>
      </w:tr>
    </w:tbl>
    <w:p>
      <w:pPr>
        <w:spacing w:after="140"/>
      </w:pPr>
    </w:p>
    <w:tbl>
      <w:tblPr>
        <w:tblW w:type="dxa" w:w="9026"/>
        <w:tblBorders>
          <w:top w:val="none"/>
          <w:left w:val="single" w:color="3A8FE8" w:sz="36"/>
          <w:bottom w:val="none"/>
          <w:right w:val="none"/>
          <w:insideH w:val="none"/>
          <w:insideV w:val="none"/>
        </w:tblBorders>
      </w:tblPr>
      <w:tblGrid>
        <w:gridCol w:w="9026"/>
      </w:tblGrid>
      <w:tr>
        <w:tc>
          <w:tcPr>
            <w:tcW w:type="dxa" w:w="9026"/>
            <w:shd w:fill="E1EEFC" w:color="auto" w:val="clear"/>
            <w:tcMar>
              <w:top w:type="dxa" w:w="120"/>
              <w:left w:type="dxa" w:w="200"/>
              <w:bottom w:type="dxa" w:w="100"/>
              <w:right w:type="dxa" w:w="160"/>
            </w:tcMar>
          </w:tcPr>
          <w:p>
            <w:pPr>
              <w:spacing w:after="60"/>
            </w:pPr>
            <w:r>
              <w:rPr>
                <w:rFonts w:ascii="Arial" w:cs="Arial" w:eastAsia="Arial" w:hAnsi="Arial"/>
                <w:b/>
                <w:bCs/>
                <w:color w:val="3A8FE8"/>
                <w:spacing w:val="80"/>
                <w:sz w:val="14"/>
                <w:szCs w:val="14"/>
              </w:rPr>
              <w:t xml:space="preserve">ACTION  </w:t>
            </w:r>
            <w:r>
              <w:rPr>
                <w:rFonts w:ascii="Arial" w:cs="Arial" w:eastAsia="Arial" w:hAnsi="Arial"/>
                <w:b/>
                <w:bCs/>
                <w:color w:val="3A8FE8"/>
                <w:sz w:val="22"/>
                <w:szCs w:val="22"/>
              </w:rPr>
              <w:t xml:space="preserve">EVERY TRANSFER NEEDS ALL THREE</w:t>
            </w:r>
          </w:p>
          <w:p>
            <w:pPr>
              <w:spacing w:after="60"/>
            </w:pPr>
            <w:r>
              <w:rPr>
                <w:rFonts w:ascii="Arial" w:cs="Arial" w:eastAsia="Arial" w:hAnsi="Arial"/>
                <w:b/>
                <w:bCs/>
                <w:color w:val="1A1A1A"/>
                <w:sz w:val="20"/>
                <w:szCs w:val="20"/>
              </w:rPr>
              <w:t xml:space="preserve">1</w:t>
            </w:r>
            <w:r>
              <w:rPr>
                <w:rFonts w:ascii="Arial" w:cs="Arial" w:eastAsia="Arial" w:hAnsi="Arial"/>
                <w:color w:val="1A1A1A"/>
                <w:sz w:val="20"/>
                <w:szCs w:val="20"/>
              </w:rPr>
              <w:t xml:space="preserve"> A request on the console, fulfilled by the supplier. </w:t>
            </w:r>
            <w:r>
              <w:rPr>
                <w:rFonts w:ascii="Arial" w:cs="Arial" w:eastAsia="Arial" w:hAnsi="Arial"/>
                <w:b/>
                <w:bCs/>
                <w:color w:val="1A1A1A"/>
                <w:sz w:val="20"/>
                <w:szCs w:val="20"/>
              </w:rPr>
              <w:t xml:space="preserve">2</w:t>
            </w:r>
            <w:r>
              <w:rPr>
                <w:rFonts w:ascii="Arial" w:cs="Arial" w:eastAsia="Arial" w:hAnsi="Arial"/>
                <w:color w:val="1A1A1A"/>
                <w:sz w:val="20"/>
                <w:szCs w:val="20"/>
              </w:rPr>
              <w:t xml:space="preserve"> A paper Transfer Chit signed by both Liaisons. </w:t>
            </w:r>
            <w:r>
              <w:rPr>
                <w:rFonts w:ascii="Arial" w:cs="Arial" w:eastAsia="Arial" w:hAnsi="Arial"/>
                <w:b/>
                <w:bCs/>
                <w:color w:val="1A1A1A"/>
                <w:sz w:val="20"/>
                <w:szCs w:val="20"/>
              </w:rPr>
              <w:t xml:space="preserve">3</w:t>
            </w:r>
            <w:r>
              <w:rPr>
                <w:rFonts w:ascii="Arial" w:cs="Arial" w:eastAsia="Arial" w:hAnsi="Arial"/>
                <w:color w:val="1A1A1A"/>
                <w:sz w:val="20"/>
                <w:szCs w:val="20"/>
              </w:rPr>
              <w:t xml:space="preserve"> Transport's approval and stamp. Without any one of them nothing has moved, whatever anyone agreed. Only the Liaison leaves the station to do this.</w:t>
            </w:r>
          </w:p>
        </w:tc>
      </w:tr>
    </w:tbl>
    <w:p>
      <w:pPr>
        <w:spacing w:after="120"/>
      </w:pPr>
    </w:p>
    <w:p>
      <w:pPr>
        <w:spacing w:after="80" w:before="200"/>
      </w:pPr>
      <w:r>
        <w:rPr>
          <w:rFonts w:ascii="Arial" w:cs="Arial" w:eastAsia="Arial" w:hAnsi="Arial"/>
          <w:b/>
          <w:bCs/>
          <w:color w:val="3A8FE8"/>
          <w:spacing w:val="40"/>
          <w:sz w:val="20"/>
          <w:szCs w:val="20"/>
        </w:rPr>
        <w:t xml:space="preserve">WORKED EXAMPLE: AGR NEEDS 2 💧 WATER FROM WTR AND OFFERS 1 🔧 PART</w:t>
      </w: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AGR's Liaison walks to WTR and agrees the deal with WTR's Liaison: 2 Water for 1 Part.</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AGR console: </w:t>
      </w:r>
      <w:r>
        <w:rPr>
          <w:rFonts w:ascii="Arial" w:cs="Arial" w:eastAsia="Arial" w:hAnsi="Arial"/>
          <w:b/>
          <w:bCs/>
          <w:color w:val="1A1A1A"/>
          <w:sz w:val="20"/>
          <w:szCs w:val="20"/>
        </w:rPr>
        <w:t xml:space="preserve">RESOURCE EXCHANGE → + NEW REQUEST</w:t>
      </w:r>
      <w:r>
        <w:rPr>
          <w:rFonts w:ascii="Arial" w:cs="Arial" w:eastAsia="Arial" w:hAnsi="Arial"/>
          <w:color w:val="1A1A1A"/>
          <w:sz w:val="20"/>
          <w:szCs w:val="20"/>
        </w:rPr>
        <w:t xml:space="preserve">. REQUEST FROM: WTR. RESOURCE: 💧 WATER. QUANTITY: 2. </w:t>
      </w:r>
      <w:r>
        <w:rPr>
          <w:rFonts w:ascii="Arial" w:cs="Arial" w:eastAsia="Arial" w:hAnsi="Arial"/>
          <w:b/>
          <w:bCs/>
          <w:color w:val="1A1A1A"/>
          <w:sz w:val="20"/>
          <w:szCs w:val="20"/>
        </w:rPr>
        <w:t xml:space="preserve">SEND REQUEST</w:t>
      </w:r>
      <w:r>
        <w:rPr>
          <w:rFonts w:ascii="Arial" w:cs="Arial" w:eastAsia="Arial" w:hAnsi="Arial"/>
          <w:color w:val="1A1A1A"/>
          <w:sz w:val="20"/>
          <w:szCs w:val="20"/>
        </w:rPr>
        <w:t xml:space="preserve">. The card reads WAITING FOR SUPPLIER.</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WTR console: a banner with VIEW. </w:t>
      </w:r>
      <w:r>
        <w:rPr>
          <w:rFonts w:ascii="Arial" w:cs="Arial" w:eastAsia="Arial" w:hAnsi="Arial"/>
          <w:b/>
          <w:bCs/>
          <w:color w:val="1A1A1A"/>
          <w:sz w:val="20"/>
          <w:szCs w:val="20"/>
        </w:rPr>
        <w:t xml:space="preserve">NEEDS MY ACTION → FULFILL</w:t>
      </w:r>
      <w:r>
        <w:rPr>
          <w:rFonts w:ascii="Arial" w:cs="Arial" w:eastAsia="Arial" w:hAnsi="Arial"/>
          <w:color w:val="1A1A1A"/>
          <w:sz w:val="20"/>
          <w:szCs w:val="20"/>
        </w:rPr>
        <w:t xml:space="preserve"> (only possible while WTR holds 2 Water) or DECLINE. The card reads SUPPLIER ACCEPTED, then WAITING FOR TRN.</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The two Liaisons fill in one Transfer Chit: FROM WTR, TO AGR, RESOURCES 2 💧, IN EXCHANGE FOR 1 🔧, both signatures, the time.</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color w:val="1A1A1A"/>
          <w:sz w:val="20"/>
          <w:szCs w:val="20"/>
        </w:rPr>
        <w:t xml:space="preserve">A Liaison carries the chit to Transport.</w:t>
      </w:r>
    </w:p>
    <w:p>
      <w:pPr>
        <w:spacing w:after="70"/>
        <w:ind w:left="420" w:hanging="420"/>
      </w:pPr>
      <w:r>
        <w:rPr>
          <w:rFonts w:ascii="Courier New" w:cs="Courier New" w:eastAsia="Courier New" w:hAnsi="Courier New"/>
          <w:b/>
          <w:bCs/>
          <w:color w:val="1A1A1A"/>
          <w:sz w:val="20"/>
          <w:szCs w:val="20"/>
        </w:rPr>
        <w:t xml:space="preserve"> 6  </w:t>
      </w:r>
      <w:r>
        <w:rPr>
          <w:rFonts w:ascii="Arial" w:cs="Arial" w:eastAsia="Arial" w:hAnsi="Arial"/>
          <w:color w:val="1A1A1A"/>
          <w:sz w:val="20"/>
          <w:szCs w:val="20"/>
        </w:rPr>
        <w:t xml:space="preserve">TRN: in TRANSFER APPROVALS, finds the card WTR → AGR, presses </w:t>
      </w:r>
      <w:r>
        <w:rPr>
          <w:rFonts w:ascii="Arial" w:cs="Arial" w:eastAsia="Arial" w:hAnsi="Arial"/>
          <w:b/>
          <w:bCs/>
          <w:color w:val="1A1A1A"/>
          <w:sz w:val="20"/>
          <w:szCs w:val="20"/>
        </w:rPr>
        <w:t xml:space="preserve">CONFIRM CHIT</w:t>
      </w:r>
      <w:r>
        <w:rPr>
          <w:rFonts w:ascii="Arial" w:cs="Arial" w:eastAsia="Arial" w:hAnsi="Arial"/>
          <w:color w:val="1A1A1A"/>
          <w:sz w:val="20"/>
          <w:szCs w:val="20"/>
        </w:rPr>
        <w:t xml:space="preserve"> with the signed paper in hand, stamps the paper, presses </w:t>
      </w:r>
      <w:r>
        <w:rPr>
          <w:rFonts w:ascii="Arial" w:cs="Arial" w:eastAsia="Arial" w:hAnsi="Arial"/>
          <w:b/>
          <w:bCs/>
          <w:color w:val="1A1A1A"/>
          <w:sz w:val="20"/>
          <w:szCs w:val="20"/>
        </w:rPr>
        <w:t xml:space="preserve">APPROVE</w:t>
      </w:r>
      <w:r>
        <w:rPr>
          <w:rFonts w:ascii="Arial" w:cs="Arial" w:eastAsia="Arial" w:hAnsi="Arial"/>
          <w:color w:val="1A1A1A"/>
          <w:sz w:val="20"/>
          <w:szCs w:val="20"/>
        </w:rPr>
        <w:t xml:space="preserve">. TRN has 3 approvals a round and may DECLINE.</w:t>
      </w:r>
    </w:p>
    <w:p>
      <w:pPr>
        <w:spacing w:after="70"/>
        <w:ind w:left="420" w:hanging="420"/>
      </w:pPr>
      <w:r>
        <w:rPr>
          <w:rFonts w:ascii="Courier New" w:cs="Courier New" w:eastAsia="Courier New" w:hAnsi="Courier New"/>
          <w:b/>
          <w:bCs/>
          <w:color w:val="1A1A1A"/>
          <w:sz w:val="20"/>
          <w:szCs w:val="20"/>
        </w:rPr>
        <w:t xml:space="preserve"> 7  </w:t>
      </w:r>
      <w:r>
        <w:rPr>
          <w:rFonts w:ascii="Arial" w:cs="Arial" w:eastAsia="Arial" w:hAnsi="Arial"/>
          <w:color w:val="1A1A1A"/>
          <w:sz w:val="20"/>
          <w:szCs w:val="20"/>
        </w:rPr>
        <w:t xml:space="preserve">Both consoles: APPROVED BY TRN, then </w:t>
      </w:r>
      <w:r>
        <w:rPr>
          <w:rFonts w:ascii="Arial" w:cs="Arial" w:eastAsia="Arial" w:hAnsi="Arial"/>
          <w:b/>
          <w:bCs/>
          <w:color w:val="1A1A1A"/>
          <w:sz w:val="20"/>
          <w:szCs w:val="20"/>
        </w:rPr>
        <w:t xml:space="preserve">DELIVERED</w:t>
      </w:r>
      <w:r>
        <w:rPr>
          <w:rFonts w:ascii="Arial" w:cs="Arial" w:eastAsia="Arial" w:hAnsi="Arial"/>
          <w:color w:val="1A1A1A"/>
          <w:sz w:val="20"/>
          <w:szCs w:val="20"/>
        </w:rPr>
        <w:t xml:space="preserve">. 2 Water have left WTR's INVENTORY and arrived in AGR's. Now, and only now, the 2 💧 chits move from WTR's table to AGR's.</w:t>
      </w:r>
    </w:p>
    <w:p>
      <w:pPr>
        <w:spacing w:after="70"/>
        <w:ind w:left="420" w:hanging="420"/>
      </w:pPr>
      <w:r>
        <w:rPr>
          <w:rFonts w:ascii="Courier New" w:cs="Courier New" w:eastAsia="Courier New" w:hAnsi="Courier New"/>
          <w:b/>
          <w:bCs/>
          <w:color w:val="1A1A1A"/>
          <w:sz w:val="20"/>
          <w:szCs w:val="20"/>
        </w:rPr>
        <w:t xml:space="preserve"> 8  </w:t>
      </w:r>
      <w:r>
        <w:rPr>
          <w:rFonts w:ascii="Arial" w:cs="Arial" w:eastAsia="Arial" w:hAnsi="Arial"/>
          <w:color w:val="1A1A1A"/>
          <w:sz w:val="20"/>
          <w:szCs w:val="20"/>
        </w:rPr>
        <w:t xml:space="preserve">The return leg is its own transfer: WTR requests 1 🔧 from AGR, AGR fulfils, the same chit goes back to TRN for a second CONFIRM CHIT and APPROVE. A swap costs two of TRN's approvals.</w:t>
      </w:r>
    </w:p>
    <w:p>
      <w:pPr>
        <w:spacing w:after="70"/>
        <w:ind w:left="420" w:hanging="420"/>
      </w:pPr>
      <w:r>
        <w:rPr>
          <w:rFonts w:ascii="Courier New" w:cs="Courier New" w:eastAsia="Courier New" w:hAnsi="Courier New"/>
          <w:b/>
          <w:bCs/>
          <w:color w:val="1A1A1A"/>
          <w:sz w:val="20"/>
          <w:szCs w:val="20"/>
        </w:rPr>
        <w:t xml:space="preserve"> 9  </w:t>
      </w:r>
      <w:r>
        <w:rPr>
          <w:rFonts w:ascii="Arial" w:cs="Arial" w:eastAsia="Arial" w:hAnsi="Arial"/>
          <w:color w:val="1A1A1A"/>
          <w:sz w:val="20"/>
          <w:szCs w:val="20"/>
        </w:rPr>
        <w:t xml:space="preserve">Copies: the white copy goes to the receiving sector, the duplicate stays with the sender. TRN keeps nothing but the count.</w:t>
      </w:r>
    </w:p>
    <w:p>
      <w:pPr>
        <w:spacing w:after="70"/>
        <w:ind w:left="420" w:hanging="420"/>
      </w:pPr>
      <w:r>
        <w:rPr>
          <w:rFonts w:ascii="Courier New" w:cs="Courier New" w:eastAsia="Courier New" w:hAnsi="Courier New"/>
          <w:b/>
          <w:bCs/>
          <w:color w:val="1A1A1A"/>
          <w:sz w:val="20"/>
          <w:szCs w:val="20"/>
        </w:rPr>
        <w:t xml:space="preserve">10  </w:t>
      </w:r>
      <w:r>
        <w:rPr>
          <w:rFonts w:ascii="Arial" w:cs="Arial" w:eastAsia="Arial" w:hAnsi="Arial"/>
          <w:color w:val="1A1A1A"/>
          <w:sz w:val="20"/>
          <w:szCs w:val="20"/>
        </w:rPr>
        <w:t xml:space="preserve">Both sectors check INVENTORY against the table and write the deal in §15.</w:t>
      </w:r>
    </w:p>
    <w:p>
      <w:pPr>
        <w:pageBreakBefore/>
        <w:spacing w:after="0" w:before="0" w:line="20"/>
      </w:pPr>
      <w:r>
        <w:rPr>
          <w:sz w:val="2"/>
          <w:szCs w:val="2"/>
        </w:rPr>
        <w:t xml:space="preserve"/>
      </w:r>
    </w:p>
    <w:p>
      <w:pPr>
        <w:spacing w:after="60" w:before="160"/>
      </w:pPr>
      <w:r>
        <w:rPr>
          <w:rFonts w:ascii="Arial" w:cs="Arial" w:eastAsia="Arial" w:hAnsi="Arial"/>
          <w:b/>
          <w:bCs/>
          <w:color w:val="6B6B6B"/>
          <w:spacing w:val="60"/>
          <w:sz w:val="14"/>
          <w:szCs w:val="14"/>
        </w:rPr>
        <w:t xml:space="preserve">SAMPLE — COMPLETED TRANSFER CHIT  </w:t>
      </w:r>
      <w:r>
        <w:rPr>
          <w:rFonts w:ascii="Courier New" w:cs="Courier New" w:eastAsia="Courier New" w:hAnsi="Courier New"/>
          <w:color w:val="6B6B6B"/>
          <w:sz w:val="16"/>
          <w:szCs w:val="16"/>
        </w:rPr>
        <w:t xml:space="preserve">No. 0417</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2300"/>
        <w:gridCol w:w="2200"/>
        <w:gridCol w:w="2326"/>
      </w:tblGrid>
      <w:tr>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color w:val="6B6B6B"/>
                <w:sz w:val="14"/>
                <w:szCs w:val="14"/>
              </w:rPr>
              <w:t xml:space="preserve">FROM SECTOR</w:t>
            </w:r>
          </w:p>
        </w:tc>
        <w:tc>
          <w:tcPr>
            <w:tcW w:type="dxa" w:w="2300"/>
            <w:tcMar>
              <w:top w:type="dxa" w:w="60"/>
              <w:left w:type="dxa" w:w="100"/>
              <w:bottom w:type="dxa" w:w="60"/>
              <w:right w:type="dxa" w:w="100"/>
            </w:tcMar>
            <w:vAlign w:val="top"/>
          </w:tcPr>
          <w:p>
            <w:pPr>
              <w:spacing w:after="0"/>
            </w:pPr>
            <w:r>
              <w:rPr>
                <w:rFonts w:ascii="Arial" w:cs="Arial" w:eastAsia="Arial" w:hAnsi="Arial"/>
                <w:b/>
                <w:bCs/>
                <w:color w:val="1A1A1A"/>
                <w:sz w:val="18"/>
                <w:szCs w:val="18"/>
              </w:rPr>
              <w:t xml:space="preserve">WTR</w:t>
            </w:r>
          </w:p>
        </w:tc>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color w:val="6B6B6B"/>
                <w:sz w:val="14"/>
                <w:szCs w:val="14"/>
              </w:rPr>
              <w:t xml:space="preserve">TO SECTOR</w:t>
            </w:r>
          </w:p>
        </w:tc>
        <w:tc>
          <w:tcPr>
            <w:tcW w:type="dxa" w:w="2326"/>
            <w:tcMar>
              <w:top w:type="dxa" w:w="60"/>
              <w:left w:type="dxa" w:w="100"/>
              <w:bottom w:type="dxa" w:w="60"/>
              <w:right w:type="dxa" w:w="100"/>
            </w:tcMar>
            <w:vAlign w:val="top"/>
          </w:tcPr>
          <w:p>
            <w:pPr>
              <w:spacing w:after="0"/>
            </w:pPr>
            <w:r>
              <w:rPr>
                <w:rFonts w:ascii="Arial" w:cs="Arial" w:eastAsia="Arial" w:hAnsi="Arial"/>
                <w:b/>
                <w:bCs/>
                <w:color w:val="1A1A1A"/>
                <w:sz w:val="18"/>
                <w:szCs w:val="18"/>
              </w:rPr>
              <w:t xml:space="preserve">AGR</w:t>
            </w:r>
          </w:p>
        </w:tc>
      </w:tr>
      <w:tr>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color w:val="6B6B6B"/>
                <w:sz w:val="14"/>
                <w:szCs w:val="14"/>
              </w:rPr>
              <w:t xml:space="preserve">RESOURCES</w:t>
            </w:r>
          </w:p>
        </w:tc>
        <w:tc>
          <w:tcPr>
            <w:tcW w:type="dxa" w:w="2300"/>
            <w:tcMar>
              <w:top w:type="dxa" w:w="60"/>
              <w:left w:type="dxa" w:w="100"/>
              <w:bottom w:type="dxa" w:w="60"/>
              <w:right w:type="dxa" w:w="100"/>
            </w:tcMar>
            <w:vAlign w:val="top"/>
          </w:tcPr>
          <w:p>
            <w:pPr>
              <w:spacing w:after="0"/>
            </w:pPr>
            <w:r>
              <w:rPr>
                <w:rFonts w:ascii="Arial" w:cs="Arial" w:eastAsia="Arial" w:hAnsi="Arial"/>
                <w:b/>
                <w:bCs/>
                <w:color w:val="1A1A1A"/>
                <w:sz w:val="18"/>
                <w:szCs w:val="18"/>
              </w:rPr>
              <w:t xml:space="preserve">2 💧</w:t>
            </w:r>
          </w:p>
        </w:tc>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color w:val="6B6B6B"/>
                <w:sz w:val="14"/>
                <w:szCs w:val="14"/>
              </w:rPr>
              <w:t xml:space="preserve">WORKERS</w:t>
            </w:r>
          </w:p>
        </w:tc>
        <w:tc>
          <w:tcPr>
            <w:tcW w:type="dxa" w:w="2326"/>
            <w:tcMar>
              <w:top w:type="dxa" w:w="60"/>
              <w:left w:type="dxa" w:w="100"/>
              <w:bottom w:type="dxa" w:w="60"/>
              <w:right w:type="dxa" w:w="100"/>
            </w:tcMar>
            <w:vAlign w:val="top"/>
          </w:tcPr>
          <w:p>
            <w:pPr>
              <w:spacing w:after="0"/>
            </w:pPr>
            <w:r>
              <w:rPr>
                <w:rFonts w:ascii="Arial" w:cs="Arial" w:eastAsia="Arial" w:hAnsi="Arial"/>
                <w:b/>
                <w:bCs/>
                <w:color w:val="1A1A1A"/>
                <w:sz w:val="18"/>
                <w:szCs w:val="18"/>
              </w:rPr>
              <w:t xml:space="preserve">—</w:t>
            </w:r>
          </w:p>
        </w:tc>
      </w:tr>
      <w:tr>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color w:val="6B6B6B"/>
                <w:sz w:val="14"/>
                <w:szCs w:val="14"/>
              </w:rPr>
              <w:t xml:space="preserve">IN EXCHANGE FOR</w:t>
            </w:r>
          </w:p>
        </w:tc>
        <w:tc>
          <w:tcPr>
            <w:tcW w:type="dxa" w:w="6826"/>
            <w:gridSpan w:val="3"/>
            <w:tcMar>
              <w:top w:type="dxa" w:w="60"/>
              <w:left w:type="dxa" w:w="100"/>
              <w:bottom w:type="dxa" w:w="60"/>
              <w:right w:type="dxa" w:w="100"/>
            </w:tcMar>
          </w:tcPr>
          <w:p>
            <w:pPr>
              <w:spacing w:after="0"/>
            </w:pPr>
            <w:r>
              <w:rPr>
                <w:rFonts w:ascii="Arial" w:cs="Arial" w:eastAsia="Arial" w:hAnsi="Arial"/>
                <w:b/>
                <w:bCs/>
                <w:color w:val="1A1A1A"/>
                <w:sz w:val="18"/>
                <w:szCs w:val="18"/>
              </w:rPr>
              <w:t xml:space="preserve">1 🔧 Part (separate request, AGR → WTR)</w:t>
            </w:r>
          </w:p>
        </w:tc>
      </w:tr>
      <w:tr>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color w:val="6B6B6B"/>
                <w:sz w:val="14"/>
                <w:szCs w:val="14"/>
              </w:rPr>
              <w:t xml:space="preserve">SENDING LIAISON</w:t>
            </w:r>
          </w:p>
        </w:tc>
        <w:tc>
          <w:tcPr>
            <w:tcW w:type="dxa" w:w="2300"/>
            <w:tcMar>
              <w:top w:type="dxa" w:w="60"/>
              <w:left w:type="dxa" w:w="100"/>
              <w:bottom w:type="dxa" w:w="60"/>
              <w:right w:type="dxa" w:w="100"/>
            </w:tcMar>
            <w:vAlign w:val="top"/>
          </w:tcPr>
          <w:p>
            <w:pPr>
              <w:spacing w:after="0"/>
            </w:pPr>
            <w:r>
              <w:rPr>
                <w:rFonts w:ascii="Arial" w:cs="Arial" w:eastAsia="Arial" w:hAnsi="Arial"/>
                <w:b/>
                <w:bCs/>
                <w:color w:val="1A1A1A"/>
                <w:sz w:val="18"/>
                <w:szCs w:val="18"/>
              </w:rPr>
              <w:t xml:space="preserve">R. Halim (WTR)</w:t>
            </w:r>
          </w:p>
        </w:tc>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color w:val="6B6B6B"/>
                <w:sz w:val="14"/>
                <w:szCs w:val="14"/>
              </w:rPr>
              <w:t xml:space="preserve">RECEIVING LIAISON</w:t>
            </w:r>
          </w:p>
        </w:tc>
        <w:tc>
          <w:tcPr>
            <w:tcW w:type="dxa" w:w="2326"/>
            <w:tcMar>
              <w:top w:type="dxa" w:w="60"/>
              <w:left w:type="dxa" w:w="100"/>
              <w:bottom w:type="dxa" w:w="60"/>
              <w:right w:type="dxa" w:w="100"/>
            </w:tcMar>
            <w:vAlign w:val="top"/>
          </w:tcPr>
          <w:p>
            <w:pPr>
              <w:spacing w:after="0"/>
            </w:pPr>
            <w:r>
              <w:rPr>
                <w:rFonts w:ascii="Arial" w:cs="Arial" w:eastAsia="Arial" w:hAnsi="Arial"/>
                <w:b/>
                <w:bCs/>
                <w:color w:val="1A1A1A"/>
                <w:sz w:val="18"/>
                <w:szCs w:val="18"/>
              </w:rPr>
              <w:t xml:space="preserve">T. Wong (AGR)</w:t>
            </w:r>
          </w:p>
        </w:tc>
      </w:tr>
      <w:tr>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color w:val="6B6B6B"/>
                <w:sz w:val="14"/>
                <w:szCs w:val="14"/>
              </w:rPr>
              <w:t xml:space="preserve">TIME</w:t>
            </w:r>
          </w:p>
        </w:tc>
        <w:tc>
          <w:tcPr>
            <w:tcW w:type="dxa" w:w="2300"/>
            <w:tcMar>
              <w:top w:type="dxa" w:w="60"/>
              <w:left w:type="dxa" w:w="100"/>
              <w:bottom w:type="dxa" w:w="60"/>
              <w:right w:type="dxa" w:w="100"/>
            </w:tcMar>
            <w:vAlign w:val="top"/>
          </w:tcPr>
          <w:p>
            <w:pPr>
              <w:spacing w:after="0"/>
            </w:pPr>
            <w:r>
              <w:rPr>
                <w:rFonts w:ascii="Arial" w:cs="Arial" w:eastAsia="Arial" w:hAnsi="Arial"/>
                <w:b/>
                <w:bCs/>
                <w:color w:val="1A1A1A"/>
                <w:sz w:val="18"/>
                <w:szCs w:val="18"/>
              </w:rPr>
              <w:t xml:space="preserve">00:42 · Round 2</w:t>
            </w:r>
          </w:p>
        </w:tc>
        <w:tc>
          <w:tcPr>
            <w:tcW w:type="dxa" w:w="2200"/>
            <w:shd w:fill="FFF2CC" w:color="auto" w:val="clear"/>
            <w:tcMar>
              <w:top w:type="dxa" w:w="60"/>
              <w:left w:type="dxa" w:w="100"/>
              <w:bottom w:type="dxa" w:w="60"/>
              <w:right w:type="dxa" w:w="100"/>
            </w:tcMar>
            <w:vAlign w:val="top"/>
          </w:tcPr>
          <w:p>
            <w:pPr>
              <w:spacing w:after="0"/>
            </w:pPr>
            <w:r>
              <w:rPr>
                <w:rFonts w:ascii="Arial" w:cs="Arial" w:eastAsia="Arial" w:hAnsi="Arial"/>
                <w:b/>
                <w:bCs/>
                <w:color w:val="B00000"/>
                <w:sz w:val="14"/>
                <w:szCs w:val="14"/>
              </w:rPr>
              <w:t xml:space="preserve">TRN STAMP</w:t>
            </w:r>
          </w:p>
        </w:tc>
        <w:tc>
          <w:tcPr>
            <w:tcW w:type="dxa" w:w="2326"/>
            <w:shd w:fill="FFF2CC" w:color="auto" w:val="clear"/>
            <w:tcMar>
              <w:top w:type="dxa" w:w="60"/>
              <w:left w:type="dxa" w:w="100"/>
              <w:bottom w:type="dxa" w:w="60"/>
              <w:right w:type="dxa" w:w="100"/>
            </w:tcMar>
            <w:vAlign w:val="top"/>
          </w:tcPr>
          <w:p>
            <w:pPr>
              <w:spacing w:after="0"/>
            </w:pPr>
            <w:r>
              <w:rPr>
                <w:rFonts w:ascii="Arial" w:cs="Arial" w:eastAsia="Arial" w:hAnsi="Arial"/>
                <w:b/>
                <w:bCs/>
                <w:color w:val="B00000"/>
                <w:sz w:val="18"/>
                <w:szCs w:val="18"/>
              </w:rPr>
              <w:t xml:space="preserve">TRN ✓</w:t>
            </w:r>
          </w:p>
        </w:tc>
      </w:tr>
    </w:tbl>
    <w:p>
      <w:pPr>
        <w:spacing w:after="160" w:before="40"/>
      </w:pPr>
      <w:r>
        <w:rPr>
          <w:rFonts w:ascii="Arial" w:cs="Arial" w:eastAsia="Arial" w:hAnsi="Arial"/>
          <w:i/>
          <w:iCs/>
          <w:color w:val="6B6B6B"/>
          <w:sz w:val="14"/>
          <w:szCs w:val="14"/>
        </w:rPr>
        <w:t xml:space="preserve">White copy to the receiving sector · Duplicate retained by the sender · VOID WITHOUT STAMP</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300"/>
        <w:gridCol w:w="6726"/>
      </w:tblGrid>
      <w:tr>
        <w:trPr>
          <w:tblHeader/>
        </w:trPr>
        <w:tc>
          <w:tcPr>
            <w:tcW w:type="dxa" w:w="2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RULE</w:t>
            </w:r>
          </w:p>
        </w:tc>
        <w:tc>
          <w:tcPr>
            <w:tcW w:type="dxa" w:w="67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DETAIL</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Who may negotiate</w:t>
            </w:r>
          </w:p>
        </w:tc>
        <w:tc>
          <w:tcPr>
            <w:tcW w:type="dxa" w:w="6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Liaison, in person. The console sends and answers requests; it never carries a conversation.</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When a chit is valid</w:t>
            </w:r>
          </w:p>
        </w:tc>
        <w:tc>
          <w:tcPr>
            <w:tcW w:type="dxa" w:w="6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Signed by both Liaisons and stamped by TRN. Unstamped chits are void: tear them up.</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When chits move</w:t>
            </w:r>
          </w:p>
        </w:tc>
        <w:tc>
          <w:tcPr>
            <w:tcW w:type="dxa" w:w="6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When the console shows DELIVERED, never before. The console moves the stock; the paper follows it.</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Withdrawing</w:t>
            </w:r>
          </w:p>
        </w:tc>
        <w:tc>
          <w:tcPr>
            <w:tcW w:type="dxa" w:w="6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WITHDRAW your own request while it reads WAITING FOR SUPPLIER. Once fulfilled, only the supplier can withdraw it or TRN decline it.</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Stock</w:t>
            </w:r>
          </w:p>
        </w:tc>
        <w:tc>
          <w:tcPr>
            <w:tcW w:type="dxa" w:w="6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 supplier cannot fulfil what it does not hold, and TRN cannot approve a transfer the supplier can no longer cover: SUPPLIER SHORT OF STOCK — NOTHING MOVED.</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Round changes</w:t>
            </w:r>
          </w:p>
        </w:tc>
        <w:tc>
          <w:tcPr>
            <w:tcW w:type="dxa" w:w="6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Open requests and transfers carry over. TRN's approvals refresh to 3.</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Workers</w:t>
            </w:r>
          </w:p>
        </w:tc>
        <w:tc>
          <w:tcPr>
            <w:tcW w:type="dxa" w:w="6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Lent exactly the same way, RESOURCE 👤 WORKERS. The token changes hands at DELIVERED. §8.</w:t>
            </w:r>
          </w:p>
        </w:tc>
      </w:tr>
    </w:tbl>
    <w:p>
      <w:pPr>
        <w:spacing w:after="100"/>
      </w:pP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3A8FE8" w:sz="12"/>
            </w:tcBorders>
            <w:tcMar>
              <w:top w:type="dxa" w:w="0"/>
              <w:left w:type="dxa" w:w="0"/>
              <w:bottom w:type="dxa" w:w="80"/>
              <w:right w:type="dxa" w:w="100"/>
            </w:tcMar>
            <w:vAlign w:val="bottom"/>
          </w:tcPr>
          <w:p>
            <w:pPr>
              <w:spacing w:after="0"/>
            </w:pPr>
            <w:r>
              <w:rPr>
                <w:rFonts w:ascii="Arial" w:cs="Arial" w:eastAsia="Arial" w:hAnsi="Arial"/>
                <w:b/>
                <w:bCs/>
                <w:color w:val="3A8FE8"/>
                <w:sz w:val="56"/>
                <w:szCs w:val="56"/>
              </w:rPr>
              <w:t xml:space="preserve">10  </w:t>
            </w:r>
            <w:r>
              <w:rPr>
                <w:rFonts w:ascii="Arial" w:cs="Arial" w:eastAsia="Arial" w:hAnsi="Arial"/>
                <w:b/>
                <w:bCs/>
                <w:color w:val="1A1A1A"/>
                <w:spacing w:val="10"/>
                <w:sz w:val="30"/>
                <w:szCs w:val="30"/>
              </w:rPr>
              <w:t xml:space="preserve">WHEN COUNCIL IS CALLED</w:t>
            </w:r>
          </w:p>
        </w:tc>
        <w:tc>
          <w:tcPr>
            <w:tcW w:type="dxa" w:w="1500"/>
            <w:tcBorders>
              <w:bottom w:val="single" w:color="3A8FE8" w:sz="12"/>
            </w:tcBorders>
            <w:shd w:fill="3A8FE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COUNCIL</w:t>
            </w:r>
          </w:p>
        </w:tc>
      </w:tr>
    </w:tbl>
    <w:p>
      <w:pPr>
        <w:spacing w:after="140"/>
      </w:pPr>
    </w:p>
    <w:tbl>
      <w:tblPr>
        <w:tblW w:type="dxa" w:w="9026"/>
        <w:tblBorders>
          <w:top w:val="none"/>
          <w:left w:val="single" w:color="3A8FE8" w:sz="36"/>
          <w:bottom w:val="none"/>
          <w:right w:val="none"/>
          <w:insideH w:val="none"/>
          <w:insideV w:val="none"/>
        </w:tblBorders>
      </w:tblPr>
      <w:tblGrid>
        <w:gridCol w:w="9026"/>
      </w:tblGrid>
      <w:tr>
        <w:tc>
          <w:tcPr>
            <w:tcW w:type="dxa" w:w="9026"/>
            <w:shd w:fill="E1EEFC" w:color="auto" w:val="clear"/>
            <w:tcMar>
              <w:top w:type="dxa" w:w="120"/>
              <w:left w:type="dxa" w:w="200"/>
              <w:bottom w:type="dxa" w:w="100"/>
              <w:right w:type="dxa" w:w="160"/>
            </w:tcMar>
          </w:tcPr>
          <w:p>
            <w:pPr>
              <w:spacing w:after="60"/>
            </w:pPr>
            <w:r>
              <w:rPr>
                <w:rFonts w:ascii="Arial" w:cs="Arial" w:eastAsia="Arial" w:hAnsi="Arial"/>
                <w:b/>
                <w:bCs/>
                <w:color w:val="3A8FE8"/>
                <w:spacing w:val="80"/>
                <w:sz w:val="14"/>
                <w:szCs w:val="14"/>
              </w:rPr>
              <w:t xml:space="preserve">ACTION  </w:t>
            </w:r>
            <w:r>
              <w:rPr>
                <w:rFonts w:ascii="Arial" w:cs="Arial" w:eastAsia="Arial" w:hAnsi="Arial"/>
                <w:b/>
                <w:bCs/>
                <w:color w:val="3A8FE8"/>
                <w:sz w:val="22"/>
                <w:szCs w:val="22"/>
              </w:rPr>
              <w:t xml:space="preserve">COUNCIL IN SESSION — CHIEF + LIAISON REPORT TO CENTRAL COUNCIL</w:t>
            </w:r>
          </w:p>
          <w:p>
            <w:pPr>
              <w:spacing w:after="60"/>
            </w:pPr>
            <w:r>
              <w:rPr>
                <w:rFonts w:ascii="Arial" w:cs="Arial" w:eastAsia="Arial" w:hAnsi="Arial"/>
                <w:color w:val="1A1A1A"/>
                <w:sz w:val="20"/>
                <w:szCs w:val="20"/>
              </w:rPr>
              <w:t xml:space="preserve">When that banner shows on the console, the </w:t>
            </w:r>
            <w:r>
              <w:rPr>
                <w:rFonts w:ascii="Arial" w:cs="Arial" w:eastAsia="Arial" w:hAnsi="Arial"/>
                <w:b/>
                <w:bCs/>
                <w:color w:val="1A1A1A"/>
                <w:sz w:val="20"/>
                <w:szCs w:val="20"/>
              </w:rPr>
              <w:t xml:space="preserve">Sector Chief and the Liaison go to the central Council table immediately</w:t>
            </w:r>
            <w:r>
              <w:rPr>
                <w:rFonts w:ascii="Arial" w:cs="Arial" w:eastAsia="Arial" w:hAnsi="Arial"/>
                <w:color w:val="1A1A1A"/>
                <w:sz w:val="20"/>
                <w:szCs w:val="20"/>
              </w:rPr>
              <w:t xml:space="preserve">. Everyone else stays at the station and keeps operating: faults keep bleeding and the round clock keeps running.</w:t>
            </w:r>
          </w:p>
          <w:p>
            <w:pPr>
              <w:spacing w:after="60"/>
            </w:pPr>
            <w:r>
              <w:rPr>
                <w:rFonts w:ascii="Arial" w:cs="Arial" w:eastAsia="Arial" w:hAnsi="Arial"/>
                <w:color w:val="1A1A1A"/>
                <w:sz w:val="20"/>
                <w:szCs w:val="20"/>
              </w:rPr>
              <w:t xml:space="preserve">Watch the </w:t>
            </w:r>
            <w:r>
              <w:rPr>
                <w:rFonts w:ascii="Arial" w:cs="Arial" w:eastAsia="Arial" w:hAnsi="Arial"/>
                <w:b/>
                <w:bCs/>
                <w:color w:val="1A1A1A"/>
                <w:sz w:val="20"/>
                <w:szCs w:val="20"/>
              </w:rPr>
              <w:t xml:space="preserve">Council clock</w:t>
            </w:r>
            <w:r>
              <w:rPr>
                <w:rFonts w:ascii="Arial" w:cs="Arial" w:eastAsia="Arial" w:hAnsi="Arial"/>
                <w:color w:val="1A1A1A"/>
                <w:sz w:val="20"/>
                <w:szCs w:val="20"/>
              </w:rPr>
              <w:t xml:space="preserve"> on the console banner. </w:t>
            </w:r>
            <w:r>
              <w:rPr>
                <w:rFonts w:ascii="Arial" w:cs="Arial" w:eastAsia="Arial" w:hAnsi="Arial"/>
                <w:b/>
                <w:bCs/>
                <w:color w:val="1A1A1A"/>
                <w:sz w:val="20"/>
                <w:szCs w:val="20"/>
              </w:rPr>
              <w:t xml:space="preserve">The sitting ends when it reaches 00:00</w:t>
            </w:r>
            <w:r>
              <w:rPr>
                <w:rFonts w:ascii="Arial" w:cs="Arial" w:eastAsia="Arial" w:hAnsi="Arial"/>
                <w:color w:val="1A1A1A"/>
                <w:sz w:val="20"/>
                <w:szCs w:val="20"/>
              </w:rPr>
              <w:t xml:space="preserve"> and the banner reads COUNCIL TIME EXPIRED. Matters unresolved at the close stand unresolved.</w:t>
            </w:r>
          </w:p>
          <w:p>
            <w:pPr>
              <w:spacing w:after="60"/>
            </w:pPr>
            <w:r>
              <w:rPr>
                <w:rFonts w:ascii="Arial" w:cs="Arial" w:eastAsia="Arial" w:hAnsi="Arial"/>
                <w:color w:val="1A1A1A"/>
                <w:sz w:val="20"/>
                <w:szCs w:val="20"/>
              </w:rPr>
              <w:t xml:space="preserve">Do not go to Council unless it is called. Do not send anyone else.</w:t>
            </w:r>
          </w:p>
        </w:tc>
      </w:tr>
    </w:tbl>
    <w:p>
      <w:pPr>
        <w:spacing w:after="12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rPr>
          <w:cantSplit/>
        </w:trPr>
        <w:tc>
          <w:tcPr>
            <w:tcW w:type="dxa" w:w="24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Seats and voices</w:t>
            </w:r>
          </w:p>
        </w:tc>
        <w:tc>
          <w:tcPr>
            <w:tcW w:type="dxa" w:w="66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One seat and one voice per sector, held by its Chief. A sector whose Chief is absent has no voice for that sitting. Liaisons attend and may speak; they hold no seat.</w:t>
            </w:r>
          </w:p>
        </w:tc>
      </w:tr>
      <w:tr>
        <w:trPr>
          <w:cantSplit/>
        </w:trPr>
        <w:tc>
          <w:tcPr>
            <w:tcW w:type="dxa" w:w="24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Decisions</w:t>
            </w:r>
          </w:p>
        </w:tc>
        <w:tc>
          <w:tcPr>
            <w:tcW w:type="dxa" w:w="66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Bind every sector, including sectors that opposed or abstained. There is no appeal.</w:t>
            </w:r>
          </w:p>
        </w:tc>
      </w:tr>
      <w:tr>
        <w:trPr>
          <w:cantSplit/>
        </w:trPr>
        <w:tc>
          <w:tcPr>
            <w:tcW w:type="dxa" w:w="24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Transfers</w:t>
            </w:r>
          </w:p>
        </w:tc>
        <w:tc>
          <w:tcPr>
            <w:tcW w:type="dxa" w:w="66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Never need Council approval. They need the ordinary chit, the console request and TRN's stamp (§9), before, during and after a sitting.</w:t>
            </w:r>
          </w:p>
        </w:tc>
      </w:tr>
      <w:tr>
        <w:trPr>
          <w:cantSplit/>
        </w:trPr>
        <w:tc>
          <w:tcPr>
            <w:tcW w:type="dxa" w:w="24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Core insufficiency</w:t>
            </w:r>
          </w:p>
        </w:tc>
        <w:tc>
          <w:tcPr>
            <w:tcW w:type="dxa" w:w="66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If the Authority declares the Core cannot sustain every sector, the Council completes a Continuity Order ranking all six and hands it in before the sitting closes. The lowest-ranked go to brownout and keep playing; no order before the close means rolling blackouts for everyone. The City Charter, held at the COM station, has the form; any Chief may ask for it.</w:t>
            </w:r>
          </w:p>
        </w:tc>
      </w:tr>
      <w:tr>
        <w:trPr>
          <w:cantSplit/>
        </w:trPr>
        <w:tc>
          <w:tcPr>
            <w:tcW w:type="dxa" w:w="24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Records</w:t>
            </w:r>
          </w:p>
        </w:tc>
        <w:tc>
          <w:tcPr>
            <w:tcW w:type="dxa" w:w="66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The Council may call for any sector's Station Operations Log at any time. Keep §15 current.</w:t>
            </w:r>
          </w:p>
        </w:tc>
      </w:tr>
    </w:tbl>
    <w:p>
      <w:pPr>
        <w:spacing w:after="100"/>
      </w:pPr>
    </w:p>
    <w:p>
      <w:pPr>
        <w:pBdr>
          <w:bottom w:val="single" w:color="3A8FE8" w:sz="8"/>
        </w:pBdr>
        <w:spacing w:after="120" w:before="260"/>
      </w:pPr>
      <w:r>
        <w:rPr>
          <w:rFonts w:ascii="Arial" w:cs="Arial" w:eastAsia="Arial" w:hAnsi="Arial"/>
          <w:b/>
          <w:bCs/>
          <w:color w:val="3A8FE8"/>
          <w:sz w:val="40"/>
          <w:szCs w:val="40"/>
        </w:rPr>
        <w:t xml:space="preserve">11  </w:t>
      </w:r>
      <w:r>
        <w:rPr>
          <w:rFonts w:ascii="Arial" w:cs="Arial" w:eastAsia="Arial" w:hAnsi="Arial"/>
          <w:b/>
          <w:bCs/>
          <w:color w:val="1A1A1A"/>
          <w:spacing w:val="10"/>
          <w:sz w:val="30"/>
          <w:szCs w:val="30"/>
        </w:rPr>
        <w:t xml:space="preserve">NO ACTIVE FAULT? DO THIS</w:t>
      </w:r>
    </w:p>
    <w:p>
      <w:pPr>
        <w:spacing w:after="70"/>
        <w:ind w:left="420" w:hanging="420"/>
      </w:pPr>
      <w:r>
        <w:rPr>
          <w:rFonts w:ascii="Arial" w:cs="Arial" w:eastAsia="Arial" w:hAnsi="Arial"/>
          <w:color w:val="1A1A1A"/>
          <w:sz w:val="24"/>
          <w:szCs w:val="24"/>
        </w:rPr>
        <w:t xml:space="preserve">☐   </w:t>
      </w:r>
      <w:r>
        <w:rPr>
          <w:rFonts w:ascii="Arial" w:cs="Arial" w:eastAsia="Arial" w:hAnsi="Arial"/>
          <w:color w:val="1A1A1A"/>
          <w:sz w:val="20"/>
          <w:szCs w:val="20"/>
        </w:rPr>
        <w:t xml:space="preserve">Check NEXT UPKEEP. Status must read READY before the round clock is low.</w:t>
      </w:r>
    </w:p>
    <w:p>
      <w:pPr>
        <w:spacing w:after="70"/>
        <w:ind w:left="420" w:hanging="420"/>
      </w:pPr>
      <w:r>
        <w:rPr>
          <w:rFonts w:ascii="Arial" w:cs="Arial" w:eastAsia="Arial" w:hAnsi="Arial"/>
          <w:color w:val="1A1A1A"/>
          <w:sz w:val="24"/>
          <w:szCs w:val="24"/>
        </w:rPr>
        <w:t xml:space="preserve">☐   </w:t>
      </w:r>
      <w:r>
        <w:rPr>
          <w:rFonts w:ascii="Arial" w:cs="Arial" w:eastAsia="Arial" w:hAnsi="Arial"/>
          <w:color w:val="1A1A1A"/>
          <w:sz w:val="20"/>
          <w:szCs w:val="20"/>
        </w:rPr>
        <w:t xml:space="preserve">Check whether you hold 2 ⚡ Power + 1 💧 Water plus what your open repairs need. If not, start a trade now.</w:t>
      </w:r>
    </w:p>
    <w:p>
      <w:pPr>
        <w:spacing w:after="70"/>
        <w:ind w:left="420" w:hanging="420"/>
      </w:pPr>
      <w:r>
        <w:rPr>
          <w:rFonts w:ascii="Arial" w:cs="Arial" w:eastAsia="Arial" w:hAnsi="Arial"/>
          <w:color w:val="1A1A1A"/>
          <w:sz w:val="24"/>
          <w:szCs w:val="24"/>
        </w:rPr>
        <w:t xml:space="preserve">☐   </w:t>
      </w:r>
      <w:r>
        <w:rPr>
          <w:rFonts w:ascii="Arial" w:cs="Arial" w:eastAsia="Arial" w:hAnsi="Arial"/>
          <w:color w:val="1A1A1A"/>
          <w:sz w:val="20"/>
          <w:szCs w:val="20"/>
        </w:rPr>
        <w:t xml:space="preserve">Count the chits and tokens against INVENTORY and WORKERS. Fix the table.</w:t>
      </w:r>
    </w:p>
    <w:p>
      <w:pPr>
        <w:spacing w:after="70"/>
        <w:ind w:left="420" w:hanging="420"/>
      </w:pPr>
      <w:r>
        <w:rPr>
          <w:rFonts w:ascii="Arial" w:cs="Arial" w:eastAsia="Arial" w:hAnsi="Arial"/>
          <w:color w:val="1A1A1A"/>
          <w:sz w:val="24"/>
          <w:szCs w:val="24"/>
        </w:rPr>
        <w:t xml:space="preserve">☐   </w:t>
      </w:r>
      <w:r>
        <w:rPr>
          <w:rFonts w:ascii="Arial" w:cs="Arial" w:eastAsia="Arial" w:hAnsi="Arial"/>
          <w:color w:val="1A1A1A"/>
          <w:sz w:val="20"/>
          <w:szCs w:val="20"/>
        </w:rPr>
        <w:t xml:space="preserve">Check WORKERS available and injured. Request healing for anyone still NOT YET WITH MEDICAL.</w:t>
      </w:r>
    </w:p>
    <w:p>
      <w:pPr>
        <w:spacing w:after="70"/>
        <w:ind w:left="420" w:hanging="420"/>
      </w:pPr>
      <w:r>
        <w:rPr>
          <w:rFonts w:ascii="Arial" w:cs="Arial" w:eastAsia="Arial" w:hAnsi="Arial"/>
          <w:color w:val="1A1A1A"/>
          <w:sz w:val="24"/>
          <w:szCs w:val="24"/>
        </w:rPr>
        <w:t xml:space="preserve">☐   </w:t>
      </w:r>
      <w:r>
        <w:rPr>
          <w:rFonts w:ascii="Arial" w:cs="Arial" w:eastAsia="Arial" w:hAnsi="Arial"/>
          <w:color w:val="1A1A1A"/>
          <w:sz w:val="20"/>
          <w:szCs w:val="20"/>
        </w:rPr>
        <w:t xml:space="preserve">Open RESOURCE EXCHANGE: answer anything in NEEDS MY ACTION, chase anything in WAITING.</w:t>
      </w:r>
    </w:p>
    <w:p>
      <w:pPr>
        <w:spacing w:after="70"/>
        <w:ind w:left="420" w:hanging="420"/>
      </w:pPr>
      <w:r>
        <w:rPr>
          <w:rFonts w:ascii="Arial" w:cs="Arial" w:eastAsia="Arial" w:hAnsi="Arial"/>
          <w:color w:val="1A1A1A"/>
          <w:sz w:val="24"/>
          <w:szCs w:val="24"/>
        </w:rPr>
        <w:t xml:space="preserve">☐   </w:t>
      </w:r>
      <w:r>
        <w:rPr>
          <w:rFonts w:ascii="Arial" w:cs="Arial" w:eastAsia="Arial" w:hAnsi="Arial"/>
          <w:color w:val="1A1A1A"/>
          <w:sz w:val="20"/>
          <w:szCs w:val="20"/>
        </w:rPr>
        <w:t xml:space="preserve">Ask the Liaison what other sectors have asked for: a value from §14, a part, a worker. Decide what you will give.</w:t>
      </w:r>
    </w:p>
    <w:p>
      <w:pPr>
        <w:spacing w:after="70"/>
        <w:ind w:left="420" w:hanging="420"/>
      </w:pPr>
      <w:r>
        <w:rPr>
          <w:rFonts w:ascii="Arial" w:cs="Arial" w:eastAsia="Arial" w:hAnsi="Arial"/>
          <w:color w:val="1A1A1A"/>
          <w:sz w:val="24"/>
          <w:szCs w:val="24"/>
        </w:rPr>
        <w:t xml:space="preserve">☐   </w:t>
      </w:r>
      <w:r>
        <w:rPr>
          <w:rFonts w:ascii="Arial" w:cs="Arial" w:eastAsia="Arial" w:hAnsi="Arial"/>
          <w:color w:val="1A1A1A"/>
          <w:sz w:val="20"/>
          <w:szCs w:val="20"/>
        </w:rPr>
        <w:t xml:space="preserve">Write up the last fault, decision and trade in §15.</w:t>
      </w:r>
    </w:p>
    <w:p>
      <w:pPr>
        <w:spacing w:after="70"/>
        <w:ind w:left="420" w:hanging="420"/>
      </w:pPr>
      <w:r>
        <w:rPr>
          <w:rFonts w:ascii="Arial" w:cs="Arial" w:eastAsia="Arial" w:hAnsi="Arial"/>
          <w:color w:val="1A1A1A"/>
          <w:sz w:val="24"/>
          <w:szCs w:val="24"/>
        </w:rPr>
        <w:t xml:space="preserve">☐   </w:t>
      </w:r>
      <w:r>
        <w:rPr>
          <w:rFonts w:ascii="Arial" w:cs="Arial" w:eastAsia="Arial" w:hAnsi="Arial"/>
          <w:color w:val="1A1A1A"/>
          <w:sz w:val="20"/>
          <w:szCs w:val="20"/>
        </w:rPr>
        <w:t xml:space="preserve">Plan the trades you will need next round and send the Liaison early. TRN's approvals run out.</w:t>
      </w:r>
    </w:p>
    <w:p>
      <w:pPr>
        <w:spacing w:after="70"/>
        <w:ind w:left="420" w:hanging="420"/>
      </w:pPr>
      <w:r>
        <w:rPr>
          <w:rFonts w:ascii="Arial" w:cs="Arial" w:eastAsia="Arial" w:hAnsi="Arial"/>
          <w:color w:val="1A1A1A"/>
          <w:sz w:val="24"/>
          <w:szCs w:val="24"/>
        </w:rPr>
        <w:t xml:space="preserve">☐   </w:t>
      </w:r>
      <w:r>
        <w:rPr>
          <w:rFonts w:ascii="Arial" w:cs="Arial" w:eastAsia="Arial" w:hAnsi="Arial"/>
          <w:color w:val="1A1A1A"/>
          <w:sz w:val="20"/>
          <w:szCs w:val="20"/>
        </w:rPr>
        <w:t xml:space="preserve">Review your own panel: GENERATE WATER pressed this round? Upgrade worth starting?</w:t>
      </w:r>
    </w:p>
    <w:p>
      <w:pPr>
        <w:spacing w:after="70"/>
        <w:ind w:left="420" w:hanging="420"/>
      </w:pPr>
      <w:r>
        <w:rPr>
          <w:rFonts w:ascii="Arial" w:cs="Arial" w:eastAsia="Arial" w:hAnsi="Arial"/>
          <w:color w:val="1A1A1A"/>
          <w:sz w:val="24"/>
          <w:szCs w:val="24"/>
        </w:rPr>
        <w:t xml:space="preserve">☐   </w:t>
      </w:r>
      <w:r>
        <w:rPr>
          <w:rFonts w:ascii="Arial" w:cs="Arial" w:eastAsia="Arial" w:hAnsi="Arial"/>
          <w:color w:val="1A1A1A"/>
          <w:sz w:val="20"/>
          <w:szCs w:val="20"/>
        </w:rPr>
        <w:t xml:space="preserve">Watch the banner strip and the big screen.</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3A8FE8" w:sz="12"/>
            </w:tcBorders>
            <w:tcMar>
              <w:top w:type="dxa" w:w="0"/>
              <w:left w:type="dxa" w:w="0"/>
              <w:bottom w:type="dxa" w:w="80"/>
              <w:right w:type="dxa" w:w="100"/>
            </w:tcMar>
            <w:vAlign w:val="bottom"/>
          </w:tcPr>
          <w:p>
            <w:pPr>
              <w:spacing w:after="0"/>
            </w:pPr>
            <w:r>
              <w:rPr>
                <w:rFonts w:ascii="Arial" w:cs="Arial" w:eastAsia="Arial" w:hAnsi="Arial"/>
                <w:b/>
                <w:bCs/>
                <w:color w:val="3A8FE8"/>
                <w:sz w:val="56"/>
                <w:szCs w:val="56"/>
              </w:rPr>
              <w:t xml:space="preserve">12  </w:t>
            </w:r>
            <w:r>
              <w:rPr>
                <w:rFonts w:ascii="Arial" w:cs="Arial" w:eastAsia="Arial" w:hAnsi="Arial"/>
                <w:b/>
                <w:bCs/>
                <w:color w:val="1A1A1A"/>
                <w:spacing w:val="10"/>
                <w:sz w:val="30"/>
                <w:szCs w:val="30"/>
              </w:rPr>
              <w:t xml:space="preserve">FAULT CODE INDEX</w:t>
            </w:r>
          </w:p>
        </w:tc>
        <w:tc>
          <w:tcPr>
            <w:tcW w:type="dxa" w:w="1500"/>
            <w:tcBorders>
              <w:bottom w:val="single" w:color="3A8FE8" w:sz="12"/>
            </w:tcBorders>
            <w:shd w:fill="3A8FE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INDEX</w:t>
            </w:r>
          </w:p>
        </w:tc>
      </w:tr>
    </w:tbl>
    <w:p>
      <w:pPr>
        <w:spacing w:after="140"/>
      </w:pPr>
    </w:p>
    <w:p>
      <w:pPr>
        <w:spacing w:after="120"/>
      </w:pPr>
      <w:r>
        <w:rPr>
          <w:rFonts w:ascii="Arial" w:cs="Arial" w:eastAsia="Arial" w:hAnsi="Arial"/>
          <w:color w:val="1A1A1A"/>
          <w:sz w:val="20"/>
          <w:szCs w:val="20"/>
        </w:rPr>
        <w:t xml:space="preserve">When a fault appears on your console, find its code here first. A fault on your own console is always yours: its row names the procedure to open in §13. </w:t>
      </w:r>
      <w:r>
        <w:rPr>
          <w:rFonts w:ascii="Arial" w:cs="Arial" w:eastAsia="Arial" w:hAnsi="Arial"/>
          <w:b/>
          <w:bCs/>
          <w:color w:val="1A1A1A"/>
          <w:sz w:val="20"/>
          <w:szCs w:val="20"/>
        </w:rPr>
        <w:t xml:space="preserve">Shaded rows are codes that belong to another sector.</w:t>
      </w:r>
      <w:r>
        <w:rPr>
          <w:rFonts w:ascii="Arial" w:cs="Arial" w:eastAsia="Arial" w:hAnsi="Arial"/>
          <w:color w:val="1A1A1A"/>
          <w:sz w:val="20"/>
          <w:szCs w:val="20"/>
        </w:rPr>
        <w:t xml:space="preserve"> If you are told or shown one of those, send it to the sector named; do not attempt a repair. The flow is §7.</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800"/>
        <w:gridCol w:w="4200"/>
        <w:gridCol w:w="3026"/>
      </w:tblGrid>
      <w:tr>
        <w:trPr>
          <w:tblHeader/>
        </w:trPr>
        <w:tc>
          <w:tcPr>
            <w:tcW w:type="dxa" w:w="18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FAULT CODE</w:t>
            </w:r>
          </w:p>
        </w:tc>
        <w:tc>
          <w:tcPr>
            <w:tcW w:type="dxa" w:w="4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DESCRIPTION</w:t>
            </w:r>
          </w:p>
        </w:tc>
        <w:tc>
          <w:tcPr>
            <w:tcW w:type="dxa" w:w="3026"/>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ACTION</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bCs/>
              </w:rPr>
              <w:t xml:space="preserve">F-002</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Gauge recalibration</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P-01</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bCs/>
              </w:rPr>
              <w:t xml:space="preserve">F-102</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Pump cavitation</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P-02</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bCs/>
              </w:rPr>
              <w:t xml:space="preserve">F-203</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Reclaim plant fault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P-03</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bCs/>
              </w:rPr>
              <w:t xml:space="preserve">F-204</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Sluice actuator jam</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P-04</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bCs/>
              </w:rPr>
              <w:t xml:space="preserve">F-302</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Reservoir breach imminent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P-05</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bCs/>
              </w:rPr>
              <w:t xml:space="preserve">F-403</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Aquifer pressure spike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P-06</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bCs/>
              </w:rPr>
              <w:t xml:space="preserve">F-503</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Intake pump control desync</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P-07</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bCs/>
              </w:rPr>
              <w:t xml:space="preserve">F-504</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Reclaim sterilisation lock</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P-08</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bCs/>
              </w:rPr>
              <w:t xml:space="preserve">F-603</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Reclaim sterilisation bypass failure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P-09</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bCs/>
              </w:rPr>
              <w:t xml:space="preserve">F-604</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Emergency tank isolation failure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P-10 · TIME-CRITICAL</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val="false"/>
                <w:bCs w:val="false"/>
              </w:rPr>
              <w:t xml:space="preserve">F-209</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Not a WTR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AGR</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val="false"/>
                <w:bCs w:val="false"/>
              </w:rPr>
              <w:t xml:space="preserve">F-212</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Not a WTR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COM</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val="false"/>
                <w:bCs w:val="false"/>
              </w:rPr>
              <w:t xml:space="preserve">F-304</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Not a WTR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TRN</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val="false"/>
                <w:bCs w:val="false"/>
              </w:rPr>
              <w:t xml:space="preserve">F-201</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Not a WTR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POW</w:t>
            </w:r>
          </w:p>
        </w:tc>
      </w:tr>
    </w:tbl>
    <w:p>
      <w:pPr>
        <w:spacing w:after="160"/>
      </w:pPr>
    </w:p>
    <w:p>
      <w:pPr>
        <w:spacing w:after="120"/>
      </w:pPr>
      <w:r>
        <w:rPr>
          <w:rFonts w:ascii="Arial" w:cs="Arial" w:eastAsia="Arial" w:hAnsi="Arial"/>
          <w:b/>
          <w:bCs/>
          <w:color w:val="1A1A1A"/>
          <w:sz w:val="20"/>
          <w:szCs w:val="20"/>
        </w:rPr>
        <w:t xml:space="preserve">TIME-CRITICAL</w:t>
      </w:r>
      <w:r>
        <w:rPr>
          <w:rFonts w:ascii="Arial" w:cs="Arial" w:eastAsia="Arial" w:hAnsi="Arial"/>
          <w:color w:val="1A1A1A"/>
          <w:sz w:val="20"/>
          <w:szCs w:val="20"/>
        </w:rPr>
        <w:t xml:space="preserve"> marks a fault that bleeds Health faster than any other. Work it first.</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3A8FE8" w:sz="12"/>
            </w:tcBorders>
            <w:tcMar>
              <w:top w:type="dxa" w:w="0"/>
              <w:left w:type="dxa" w:w="0"/>
              <w:bottom w:type="dxa" w:w="80"/>
              <w:right w:type="dxa" w:w="100"/>
            </w:tcMar>
            <w:vAlign w:val="bottom"/>
          </w:tcPr>
          <w:p>
            <w:pPr>
              <w:spacing w:after="0"/>
            </w:pPr>
            <w:r>
              <w:rPr>
                <w:rFonts w:ascii="Arial" w:cs="Arial" w:eastAsia="Arial" w:hAnsi="Arial"/>
                <w:b/>
                <w:bCs/>
                <w:color w:val="3A8FE8"/>
                <w:sz w:val="56"/>
                <w:szCs w:val="56"/>
              </w:rPr>
              <w:t xml:space="preserve">13  </w:t>
            </w:r>
            <w:r>
              <w:rPr>
                <w:rFonts w:ascii="Arial" w:cs="Arial" w:eastAsia="Arial" w:hAnsi="Arial"/>
                <w:b/>
                <w:bCs/>
                <w:color w:val="1A1A1A"/>
                <w:spacing w:val="10"/>
                <w:sz w:val="30"/>
                <w:szCs w:val="30"/>
              </w:rPr>
              <w:t xml:space="preserve">REPAIR PROCEDURES</w:t>
            </w:r>
          </w:p>
        </w:tc>
        <w:tc>
          <w:tcPr>
            <w:tcW w:type="dxa" w:w="1500"/>
            <w:tcBorders>
              <w:bottom w:val="single" w:color="3A8FE8" w:sz="12"/>
            </w:tcBorders>
            <w:shd w:fill="3A8FE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REPAIR</w:t>
            </w:r>
          </w:p>
        </w:tc>
      </w:tr>
    </w:tbl>
    <w:p>
      <w:pPr>
        <w:spacing w:after="140"/>
      </w:pPr>
    </w:p>
    <w:p>
      <w:pPr>
        <w:spacing w:after="120"/>
      </w:pPr>
      <w:r>
        <w:rPr>
          <w:rFonts w:ascii="Arial" w:cs="Arial" w:eastAsia="Arial" w:hAnsi="Arial"/>
          <w:color w:val="1A1A1A"/>
          <w:sz w:val="20"/>
          <w:szCs w:val="20"/>
        </w:rPr>
        <w:t xml:space="preserve">Procedures are written to be read aloud, by the Systems Lead, all the way through. The console will not accept a partial code. </w:t>
      </w:r>
      <w:r>
        <w:rPr>
          <w:rFonts w:ascii="Arial" w:cs="Arial" w:eastAsia="Arial" w:hAnsi="Arial"/>
          <w:b/>
          <w:bCs/>
          <w:color w:val="1A1A1A"/>
          <w:sz w:val="20"/>
          <w:szCs w:val="20"/>
        </w:rPr>
        <w:t xml:space="preserve">§7 is the flow; this is the content.</w:t>
      </w:r>
      <w:r>
        <w:rPr>
          <w:rFonts w:ascii="Arial" w:cs="Arial" w:eastAsia="Arial" w:hAnsi="Arial"/>
          <w:color w:val="1A1A1A"/>
          <w:sz w:val="20"/>
          <w:szCs w:val="20"/>
        </w:rPr>
        <w:t xml:space="preserve"> A value "not held in this binder" is fetched in person by the Liaison, by row name, from the sector named.</w:t>
      </w:r>
    </w:p>
    <w:p>
      <w:pPr>
        <w:pBdr>
          <w:bottom w:val="single" w:color="3A8FE8" w:sz="8"/>
        </w:pBdr>
        <w:spacing w:after="100" w:before="240"/>
      </w:pPr>
      <w:r>
        <w:rPr>
          <w:rFonts w:ascii="Courier New" w:cs="Courier New" w:eastAsia="Courier New" w:hAnsi="Courier New"/>
          <w:b/>
          <w:bCs/>
          <w:color w:val="3A8FE8"/>
          <w:sz w:val="24"/>
          <w:szCs w:val="24"/>
        </w:rPr>
        <w:t xml:space="preserve">PROCEDURE P-01</w:t>
      </w:r>
      <w:r>
        <w:rPr>
          <w:rFonts w:ascii="Arial" w:cs="Arial" w:eastAsia="Arial" w:hAnsi="Arial"/>
          <w:b/>
          <w:bCs/>
          <w:color w:val="1A1A1A"/>
          <w:sz w:val="24"/>
          <w:szCs w:val="24"/>
        </w:rPr>
        <w:t xml:space="preserve">   Gauge recalibration</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APPLIES TO</w:t>
            </w:r>
          </w:p>
        </w:tc>
        <w:tc>
          <w:tcPr>
            <w:tcW w:type="dxa" w:w="1700"/>
            <w:tcMar>
              <w:top w:type="dxa" w:w="60"/>
              <w:left w:type="dxa" w:w="100"/>
              <w:bottom w:type="dxa" w:w="60"/>
              <w:right w:type="dxa" w:w="100"/>
            </w:tcMar>
            <w:vAlign w:val="top"/>
          </w:tcPr>
          <w:p>
            <w:pPr>
              <w:spacing w:after="0"/>
            </w:pPr>
            <w:r>
              <w:rPr>
                <w:rFonts w:ascii="Courier New" w:cs="Courier New" w:eastAsia="Courier New" w:hAnsi="Courier New"/>
              </w:rPr>
              <w:t xml:space="preserve">F-002</w:t>
            </w:r>
          </w:p>
        </w:tc>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CREW</w:t>
            </w:r>
          </w:p>
        </w:tc>
        <w:tc>
          <w:tcPr>
            <w:tcW w:type="dxa" w:w="900"/>
            <w:tcMar>
              <w:top w:type="dxa" w:w="60"/>
              <w:left w:type="dxa" w:w="100"/>
              <w:bottom w:type="dxa" w:w="60"/>
              <w:right w:type="dxa" w:w="100"/>
            </w:tcMar>
            <w:vAlign w:val="top"/>
          </w:tcPr>
          <w:p>
            <w:pPr>
              <w:spacing w:after="0"/>
            </w:pPr>
            <w:r>
              <w:rPr>
                <w:rFonts w:ascii="Arial" w:cs="Arial" w:eastAsia="Arial" w:hAnsi="Arial"/>
              </w:rPr>
              <w:t xml:space="preserve">1</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MATERIALS</w:t>
            </w:r>
          </w:p>
        </w:tc>
        <w:tc>
          <w:tcPr>
            <w:tcW w:type="dxa" w:w="1626"/>
            <w:tcMar>
              <w:top w:type="dxa" w:w="60"/>
              <w:left w:type="dxa" w:w="100"/>
              <w:bottom w:type="dxa" w:w="60"/>
              <w:right w:type="dxa" w:w="100"/>
            </w:tcMar>
            <w:vAlign w:val="top"/>
          </w:tcPr>
          <w:p>
            <w:pPr>
              <w:spacing w:after="0"/>
            </w:pPr>
            <w:r>
              <w:rPr>
                <w:rFonts w:ascii="Arial" w:cs="Arial" w:eastAsia="Arial" w:hAnsi="Arial"/>
              </w:rPr>
              <w:t xml:space="preserve">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your console matches F-002.</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Pump Station 1 value from YOUR Table W-3 (§14).</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P-01-[VALUE],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 (§7).</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P-01-[VALUE]</w:t>
      </w:r>
    </w:p>
    <w:p>
      <w:pPr>
        <w:pBdr>
          <w:bottom w:val="single" w:color="3A8FE8" w:sz="8"/>
        </w:pBdr>
        <w:spacing w:after="100" w:before="240"/>
      </w:pPr>
      <w:r>
        <w:rPr>
          <w:rFonts w:ascii="Courier New" w:cs="Courier New" w:eastAsia="Courier New" w:hAnsi="Courier New"/>
          <w:b/>
          <w:bCs/>
          <w:color w:val="3A8FE8"/>
          <w:sz w:val="24"/>
          <w:szCs w:val="24"/>
        </w:rPr>
        <w:t xml:space="preserve">PROCEDURE P-02</w:t>
      </w:r>
      <w:r>
        <w:rPr>
          <w:rFonts w:ascii="Arial" w:cs="Arial" w:eastAsia="Arial" w:hAnsi="Arial"/>
          <w:b/>
          <w:bCs/>
          <w:color w:val="1A1A1A"/>
          <w:sz w:val="24"/>
          <w:szCs w:val="24"/>
        </w:rPr>
        <w:t xml:space="preserve">   Pump cavitation</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APPLIES TO</w:t>
            </w:r>
          </w:p>
        </w:tc>
        <w:tc>
          <w:tcPr>
            <w:tcW w:type="dxa" w:w="1700"/>
            <w:tcMar>
              <w:top w:type="dxa" w:w="60"/>
              <w:left w:type="dxa" w:w="100"/>
              <w:bottom w:type="dxa" w:w="60"/>
              <w:right w:type="dxa" w:w="100"/>
            </w:tcMar>
            <w:vAlign w:val="top"/>
          </w:tcPr>
          <w:p>
            <w:pPr>
              <w:spacing w:after="0"/>
            </w:pPr>
            <w:r>
              <w:rPr>
                <w:rFonts w:ascii="Courier New" w:cs="Courier New" w:eastAsia="Courier New" w:hAnsi="Courier New"/>
              </w:rPr>
              <w:t xml:space="preserve">F-102</w:t>
            </w:r>
          </w:p>
        </w:tc>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CREW</w:t>
            </w:r>
          </w:p>
        </w:tc>
        <w:tc>
          <w:tcPr>
            <w:tcW w:type="dxa" w:w="900"/>
            <w:tcMar>
              <w:top w:type="dxa" w:w="60"/>
              <w:left w:type="dxa" w:w="100"/>
              <w:bottom w:type="dxa" w:w="60"/>
              <w:right w:type="dxa" w:w="100"/>
            </w:tcMar>
            <w:vAlign w:val="top"/>
          </w:tcPr>
          <w:p>
            <w:pPr>
              <w:spacing w:after="0"/>
            </w:pPr>
            <w:r>
              <w:rPr>
                <w:rFonts w:ascii="Arial" w:cs="Arial" w:eastAsia="Arial" w:hAnsi="Arial"/>
              </w:rPr>
              <w:t xml:space="preserve">1</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MATERIALS</w:t>
            </w:r>
          </w:p>
        </w:tc>
        <w:tc>
          <w:tcPr>
            <w:tcW w:type="dxa" w:w="1626"/>
            <w:tcMar>
              <w:top w:type="dxa" w:w="60"/>
              <w:left w:type="dxa" w:w="100"/>
              <w:bottom w:type="dxa" w:w="60"/>
              <w:right w:type="dxa" w:w="100"/>
            </w:tcMar>
            <w:vAlign w:val="top"/>
          </w:tcPr>
          <w:p>
            <w:pPr>
              <w:spacing w:after="0"/>
            </w:pPr>
            <w:r>
              <w:rPr>
                <w:rFonts w:ascii="Arial" w:cs="Arial" w:eastAsia="Arial" w:hAnsi="Arial"/>
              </w:rPr>
              <w:t xml:space="preserve">1×Power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your console matches F-102.</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Pump Station 2 value from YOUR Table W-3 (§14).</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P-02-[VALUE],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 (§7).</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P-02-[VALUE]</w:t>
      </w:r>
    </w:p>
    <w:p>
      <w:pPr>
        <w:pBdr>
          <w:bottom w:val="single" w:color="3A8FE8" w:sz="8"/>
        </w:pBdr>
        <w:spacing w:after="100" w:before="240"/>
      </w:pPr>
      <w:r>
        <w:rPr>
          <w:rFonts w:ascii="Courier New" w:cs="Courier New" w:eastAsia="Courier New" w:hAnsi="Courier New"/>
          <w:b/>
          <w:bCs/>
          <w:color w:val="3A8FE8"/>
          <w:sz w:val="24"/>
          <w:szCs w:val="24"/>
        </w:rPr>
        <w:t xml:space="preserve">PROCEDURE P-03</w:t>
      </w:r>
      <w:r>
        <w:rPr>
          <w:rFonts w:ascii="Arial" w:cs="Arial" w:eastAsia="Arial" w:hAnsi="Arial"/>
          <w:b/>
          <w:bCs/>
          <w:color w:val="1A1A1A"/>
          <w:sz w:val="24"/>
          <w:szCs w:val="24"/>
        </w:rPr>
        <w:t xml:space="preserve">   Reclaim plant fault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APPLIES TO</w:t>
            </w:r>
          </w:p>
        </w:tc>
        <w:tc>
          <w:tcPr>
            <w:tcW w:type="dxa" w:w="1700"/>
            <w:tcMar>
              <w:top w:type="dxa" w:w="60"/>
              <w:left w:type="dxa" w:w="100"/>
              <w:bottom w:type="dxa" w:w="60"/>
              <w:right w:type="dxa" w:w="100"/>
            </w:tcMar>
            <w:vAlign w:val="top"/>
          </w:tcPr>
          <w:p>
            <w:pPr>
              <w:spacing w:after="0"/>
            </w:pPr>
            <w:r>
              <w:rPr>
                <w:rFonts w:ascii="Courier New" w:cs="Courier New" w:eastAsia="Courier New" w:hAnsi="Courier New"/>
              </w:rPr>
              <w:t xml:space="preserve">F-203</w:t>
            </w:r>
          </w:p>
        </w:tc>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CREW</w:t>
            </w:r>
          </w:p>
        </w:tc>
        <w:tc>
          <w:tcPr>
            <w:tcW w:type="dxa" w:w="900"/>
            <w:tcMar>
              <w:top w:type="dxa" w:w="60"/>
              <w:left w:type="dxa" w:w="100"/>
              <w:bottom w:type="dxa" w:w="60"/>
              <w:right w:type="dxa" w:w="100"/>
            </w:tcMar>
            <w:vAlign w:val="top"/>
          </w:tcPr>
          <w:p>
            <w:pPr>
              <w:spacing w:after="0"/>
            </w:pPr>
            <w:r>
              <w:rPr>
                <w:rFonts w:ascii="Arial" w:cs="Arial" w:eastAsia="Arial" w:hAnsi="Arial"/>
              </w:rPr>
              <w:t xml:space="preserve">2</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MATERIALS</w:t>
            </w:r>
          </w:p>
        </w:tc>
        <w:tc>
          <w:tcPr>
            <w:tcW w:type="dxa" w:w="1626"/>
            <w:tcMar>
              <w:top w:type="dxa" w:w="60"/>
              <w:left w:type="dxa" w:w="100"/>
              <w:bottom w:type="dxa" w:w="60"/>
              <w:right w:type="dxa" w:w="100"/>
            </w:tcMar>
            <w:vAlign w:val="top"/>
          </w:tcPr>
          <w:p>
            <w:pPr>
              <w:spacing w:after="0"/>
            </w:pPr>
            <w:r>
              <w:rPr>
                <w:rFonts w:ascii="Arial" w:cs="Arial" w:eastAsia="Arial" w:hAnsi="Arial"/>
              </w:rPr>
              <w:t xml:space="preserve">1×Power, 1×Med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your console matches F-203.</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 1×Med.</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Isolation Wing value from MED Binder, Table M-2. This value is not held in this binder: the Liaison asks that sector for it by row name (§7).</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P-03-[VALUE],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 (§7).</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P-03-[VALUE]</w:t>
      </w:r>
    </w:p>
    <w:p>
      <w:pPr>
        <w:pageBreakBefore/>
        <w:pBdr>
          <w:bottom w:val="single" w:color="3A8FE8" w:sz="8"/>
        </w:pBdr>
        <w:spacing w:after="100" w:before="240"/>
      </w:pPr>
      <w:r>
        <w:rPr>
          <w:rFonts w:ascii="Courier New" w:cs="Courier New" w:eastAsia="Courier New" w:hAnsi="Courier New"/>
          <w:b/>
          <w:bCs/>
          <w:color w:val="3A8FE8"/>
          <w:sz w:val="24"/>
          <w:szCs w:val="24"/>
        </w:rPr>
        <w:t xml:space="preserve">PROCEDURE P-04</w:t>
      </w:r>
      <w:r>
        <w:rPr>
          <w:rFonts w:ascii="Arial" w:cs="Arial" w:eastAsia="Arial" w:hAnsi="Arial"/>
          <w:b/>
          <w:bCs/>
          <w:color w:val="1A1A1A"/>
          <w:sz w:val="24"/>
          <w:szCs w:val="24"/>
        </w:rPr>
        <w:t xml:space="preserve">   Sluice actuator jam</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APPLIES TO</w:t>
            </w:r>
          </w:p>
        </w:tc>
        <w:tc>
          <w:tcPr>
            <w:tcW w:type="dxa" w:w="1700"/>
            <w:tcMar>
              <w:top w:type="dxa" w:w="60"/>
              <w:left w:type="dxa" w:w="100"/>
              <w:bottom w:type="dxa" w:w="60"/>
              <w:right w:type="dxa" w:w="100"/>
            </w:tcMar>
            <w:vAlign w:val="top"/>
          </w:tcPr>
          <w:p>
            <w:pPr>
              <w:spacing w:after="0"/>
            </w:pPr>
            <w:r>
              <w:rPr>
                <w:rFonts w:ascii="Courier New" w:cs="Courier New" w:eastAsia="Courier New" w:hAnsi="Courier New"/>
              </w:rPr>
              <w:t xml:space="preserve">F-204</w:t>
            </w:r>
          </w:p>
        </w:tc>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CREW</w:t>
            </w:r>
          </w:p>
        </w:tc>
        <w:tc>
          <w:tcPr>
            <w:tcW w:type="dxa" w:w="900"/>
            <w:tcMar>
              <w:top w:type="dxa" w:w="60"/>
              <w:left w:type="dxa" w:w="100"/>
              <w:bottom w:type="dxa" w:w="60"/>
              <w:right w:type="dxa" w:w="100"/>
            </w:tcMar>
            <w:vAlign w:val="top"/>
          </w:tcPr>
          <w:p>
            <w:pPr>
              <w:spacing w:after="0"/>
            </w:pPr>
            <w:r>
              <w:rPr>
                <w:rFonts w:ascii="Arial" w:cs="Arial" w:eastAsia="Arial" w:hAnsi="Arial"/>
              </w:rPr>
              <w:t xml:space="preserve">2</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MATERIALS</w:t>
            </w:r>
          </w:p>
        </w:tc>
        <w:tc>
          <w:tcPr>
            <w:tcW w:type="dxa" w:w="1626"/>
            <w:tcMar>
              <w:top w:type="dxa" w:w="60"/>
              <w:left w:type="dxa" w:w="100"/>
              <w:bottom w:type="dxa" w:w="60"/>
              <w:right w:type="dxa" w:w="100"/>
            </w:tcMar>
            <w:vAlign w:val="top"/>
          </w:tcPr>
          <w:p>
            <w:pPr>
              <w:spacing w:after="0"/>
            </w:pPr>
            <w:r>
              <w:rPr>
                <w:rFonts w:ascii="Arial" w:cs="Arial" w:eastAsia="Arial" w:hAnsi="Arial"/>
              </w:rPr>
              <w:t xml:space="preserve">2×Parts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your console matches F-204.</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HEPA Array value from MED Binder, Table M-5. This value is not held in this binder: the Liaison asks that sector for it by row name (§7).</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P-04-[VALUE],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 (§7).</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P-04-[VALUE]</w:t>
      </w:r>
    </w:p>
    <w:p>
      <w:pPr>
        <w:pBdr>
          <w:bottom w:val="single" w:color="3A8FE8" w:sz="8"/>
        </w:pBdr>
        <w:spacing w:after="100" w:before="240"/>
      </w:pPr>
      <w:r>
        <w:rPr>
          <w:rFonts w:ascii="Courier New" w:cs="Courier New" w:eastAsia="Courier New" w:hAnsi="Courier New"/>
          <w:b/>
          <w:bCs/>
          <w:color w:val="3A8FE8"/>
          <w:sz w:val="24"/>
          <w:szCs w:val="24"/>
        </w:rPr>
        <w:t xml:space="preserve">PROCEDURE P-05</w:t>
      </w:r>
      <w:r>
        <w:rPr>
          <w:rFonts w:ascii="Arial" w:cs="Arial" w:eastAsia="Arial" w:hAnsi="Arial"/>
          <w:b/>
          <w:bCs/>
          <w:color w:val="1A1A1A"/>
          <w:sz w:val="24"/>
          <w:szCs w:val="24"/>
        </w:rPr>
        <w:t xml:space="preserve">   Reservoir breach imminent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APPLIES TO</w:t>
            </w:r>
          </w:p>
        </w:tc>
        <w:tc>
          <w:tcPr>
            <w:tcW w:type="dxa" w:w="1700"/>
            <w:tcMar>
              <w:top w:type="dxa" w:w="60"/>
              <w:left w:type="dxa" w:w="100"/>
              <w:bottom w:type="dxa" w:w="60"/>
              <w:right w:type="dxa" w:w="100"/>
            </w:tcMar>
            <w:vAlign w:val="top"/>
          </w:tcPr>
          <w:p>
            <w:pPr>
              <w:spacing w:after="0"/>
            </w:pPr>
            <w:r>
              <w:rPr>
                <w:rFonts w:ascii="Courier New" w:cs="Courier New" w:eastAsia="Courier New" w:hAnsi="Courier New"/>
              </w:rPr>
              <w:t xml:space="preserve">F-302</w:t>
            </w:r>
          </w:p>
        </w:tc>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CREW</w:t>
            </w:r>
          </w:p>
        </w:tc>
        <w:tc>
          <w:tcPr>
            <w:tcW w:type="dxa" w:w="900"/>
            <w:tcMar>
              <w:top w:type="dxa" w:w="60"/>
              <w:left w:type="dxa" w:w="100"/>
              <w:bottom w:type="dxa" w:w="60"/>
              <w:right w:type="dxa" w:w="100"/>
            </w:tcMar>
            <w:vAlign w:val="top"/>
          </w:tcPr>
          <w:p>
            <w:pPr>
              <w:spacing w:after="0"/>
            </w:pPr>
            <w:r>
              <w:rPr>
                <w:rFonts w:ascii="Arial" w:cs="Arial" w:eastAsia="Arial" w:hAnsi="Arial"/>
              </w:rPr>
              <w:t xml:space="preserve">3</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MATERIALS</w:t>
            </w:r>
          </w:p>
        </w:tc>
        <w:tc>
          <w:tcPr>
            <w:tcW w:type="dxa" w:w="1626"/>
            <w:tcMar>
              <w:top w:type="dxa" w:w="60"/>
              <w:left w:type="dxa" w:w="100"/>
              <w:bottom w:type="dxa" w:w="60"/>
              <w:right w:type="dxa" w:w="100"/>
            </w:tcMar>
            <w:vAlign w:val="top"/>
          </w:tcPr>
          <w:p>
            <w:pPr>
              <w:spacing w:after="0"/>
            </w:pPr>
            <w:r>
              <w:rPr>
                <w:rFonts w:ascii="Arial" w:cs="Arial" w:eastAsia="Arial" w:hAnsi="Arial"/>
              </w:rPr>
              <w:t xml:space="preserve">2×Parts, 1×Power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your console matches F-302.</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2×Parts, 1×Power.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Surgical Suite value from MED Binder, Table M-2. This value is not held in this binder: the Liaison asks that sector for it by row name (§7).</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Read off the Emergency Sluice Override value from YOUR Appendix C.</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P-05-[VALUE]-[VALUE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 (§7).</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P-05-[VALUE]-[VALUE 2]</w:t>
      </w:r>
    </w:p>
    <w:p>
      <w:pPr>
        <w:pBdr>
          <w:bottom w:val="single" w:color="3A8FE8" w:sz="8"/>
        </w:pBdr>
        <w:spacing w:after="100" w:before="240"/>
      </w:pPr>
      <w:r>
        <w:rPr>
          <w:rFonts w:ascii="Courier New" w:cs="Courier New" w:eastAsia="Courier New" w:hAnsi="Courier New"/>
          <w:b/>
          <w:bCs/>
          <w:color w:val="3A8FE8"/>
          <w:sz w:val="24"/>
          <w:szCs w:val="24"/>
        </w:rPr>
        <w:t xml:space="preserve">PROCEDURE P-06</w:t>
      </w:r>
      <w:r>
        <w:rPr>
          <w:rFonts w:ascii="Arial" w:cs="Arial" w:eastAsia="Arial" w:hAnsi="Arial"/>
          <w:b/>
          <w:bCs/>
          <w:color w:val="1A1A1A"/>
          <w:sz w:val="24"/>
          <w:szCs w:val="24"/>
        </w:rPr>
        <w:t xml:space="preserve">   Aquifer pressure spike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APPLIES TO</w:t>
            </w:r>
          </w:p>
        </w:tc>
        <w:tc>
          <w:tcPr>
            <w:tcW w:type="dxa" w:w="1700"/>
            <w:tcMar>
              <w:top w:type="dxa" w:w="60"/>
              <w:left w:type="dxa" w:w="100"/>
              <w:bottom w:type="dxa" w:w="60"/>
              <w:right w:type="dxa" w:w="100"/>
            </w:tcMar>
            <w:vAlign w:val="top"/>
          </w:tcPr>
          <w:p>
            <w:pPr>
              <w:spacing w:after="0"/>
            </w:pPr>
            <w:r>
              <w:rPr>
                <w:rFonts w:ascii="Courier New" w:cs="Courier New" w:eastAsia="Courier New" w:hAnsi="Courier New"/>
              </w:rPr>
              <w:t xml:space="preserve">F-403</w:t>
            </w:r>
          </w:p>
        </w:tc>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CREW</w:t>
            </w:r>
          </w:p>
        </w:tc>
        <w:tc>
          <w:tcPr>
            <w:tcW w:type="dxa" w:w="900"/>
            <w:tcMar>
              <w:top w:type="dxa" w:w="60"/>
              <w:left w:type="dxa" w:w="100"/>
              <w:bottom w:type="dxa" w:w="60"/>
              <w:right w:type="dxa" w:w="100"/>
            </w:tcMar>
            <w:vAlign w:val="top"/>
          </w:tcPr>
          <w:p>
            <w:pPr>
              <w:spacing w:after="0"/>
            </w:pPr>
            <w:r>
              <w:rPr>
                <w:rFonts w:ascii="Arial" w:cs="Arial" w:eastAsia="Arial" w:hAnsi="Arial"/>
              </w:rPr>
              <w:t xml:space="preserve">2</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MATERIALS</w:t>
            </w:r>
          </w:p>
        </w:tc>
        <w:tc>
          <w:tcPr>
            <w:tcW w:type="dxa" w:w="1626"/>
            <w:tcMar>
              <w:top w:type="dxa" w:w="60"/>
              <w:left w:type="dxa" w:w="100"/>
              <w:bottom w:type="dxa" w:w="60"/>
              <w:right w:type="dxa" w:w="100"/>
            </w:tcMar>
            <w:vAlign w:val="top"/>
          </w:tcPr>
          <w:p>
            <w:pPr>
              <w:spacing w:after="0"/>
            </w:pPr>
            <w:r>
              <w:rPr>
                <w:rFonts w:ascii="Arial" w:cs="Arial" w:eastAsia="Arial" w:hAnsi="Arial"/>
              </w:rPr>
              <w:t xml:space="preserve">2×Parts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your console matches F-403.</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Deep-Tunnel Pressure Rating value from TRN Binder, Table App-C. This value is not held in this binder: the Liaison asks that sector for it by row name (§7).</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Sub-grid 2 value from POW Binder, Table P-2. This value is not held in this binder: the Liaison asks that sector for it by row name (§7).</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P-06-[VALUE]-[VALUE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 (§7).</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P-06-[VALUE]-[VALUE 2]</w:t>
      </w:r>
    </w:p>
    <w:p>
      <w:pPr>
        <w:pageBreakBefore/>
        <w:pBdr>
          <w:bottom w:val="single" w:color="3A8FE8" w:sz="8"/>
        </w:pBdr>
        <w:spacing w:after="100" w:before="240"/>
      </w:pPr>
      <w:r>
        <w:rPr>
          <w:rFonts w:ascii="Courier New" w:cs="Courier New" w:eastAsia="Courier New" w:hAnsi="Courier New"/>
          <w:b/>
          <w:bCs/>
          <w:color w:val="3A8FE8"/>
          <w:sz w:val="24"/>
          <w:szCs w:val="24"/>
        </w:rPr>
        <w:t xml:space="preserve">PROCEDURE P-07</w:t>
      </w:r>
      <w:r>
        <w:rPr>
          <w:rFonts w:ascii="Arial" w:cs="Arial" w:eastAsia="Arial" w:hAnsi="Arial"/>
          <w:b/>
          <w:bCs/>
          <w:color w:val="1A1A1A"/>
          <w:sz w:val="24"/>
          <w:szCs w:val="24"/>
        </w:rPr>
        <w:t xml:space="preserve">   Intake pump control desync</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APPLIES TO</w:t>
            </w:r>
          </w:p>
        </w:tc>
        <w:tc>
          <w:tcPr>
            <w:tcW w:type="dxa" w:w="1700"/>
            <w:tcMar>
              <w:top w:type="dxa" w:w="60"/>
              <w:left w:type="dxa" w:w="100"/>
              <w:bottom w:type="dxa" w:w="60"/>
              <w:right w:type="dxa" w:w="100"/>
            </w:tcMar>
            <w:vAlign w:val="top"/>
          </w:tcPr>
          <w:p>
            <w:pPr>
              <w:spacing w:after="0"/>
            </w:pPr>
            <w:r>
              <w:rPr>
                <w:rFonts w:ascii="Courier New" w:cs="Courier New" w:eastAsia="Courier New" w:hAnsi="Courier New"/>
              </w:rPr>
              <w:t xml:space="preserve">F-503</w:t>
            </w:r>
          </w:p>
        </w:tc>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CREW</w:t>
            </w:r>
          </w:p>
        </w:tc>
        <w:tc>
          <w:tcPr>
            <w:tcW w:type="dxa" w:w="900"/>
            <w:tcMar>
              <w:top w:type="dxa" w:w="60"/>
              <w:left w:type="dxa" w:w="100"/>
              <w:bottom w:type="dxa" w:w="60"/>
              <w:right w:type="dxa" w:w="100"/>
            </w:tcMar>
            <w:vAlign w:val="top"/>
          </w:tcPr>
          <w:p>
            <w:pPr>
              <w:spacing w:after="0"/>
            </w:pPr>
            <w:r>
              <w:rPr>
                <w:rFonts w:ascii="Arial" w:cs="Arial" w:eastAsia="Arial" w:hAnsi="Arial"/>
              </w:rPr>
              <w:t xml:space="preserve">2</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MATERIALS</w:t>
            </w:r>
          </w:p>
        </w:tc>
        <w:tc>
          <w:tcPr>
            <w:tcW w:type="dxa" w:w="1626"/>
            <w:tcMar>
              <w:top w:type="dxa" w:w="60"/>
              <w:left w:type="dxa" w:w="100"/>
              <w:bottom w:type="dxa" w:w="60"/>
              <w:right w:type="dxa" w:w="100"/>
            </w:tcMar>
            <w:vAlign w:val="top"/>
          </w:tcPr>
          <w:p>
            <w:pPr>
              <w:spacing w:after="0"/>
            </w:pPr>
            <w:r>
              <w:rPr>
                <w:rFonts w:ascii="Arial" w:cs="Arial" w:eastAsia="Arial" w:hAnsi="Arial"/>
              </w:rPr>
              <w:t xml:space="preserve">1 Power, 1 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your console matches F-503.</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 Power, 1 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Environmental Power Reference from AGR. AGR may answer with another asset and sector instead of a number: that is a REFERENCE, not a value. Follow it to the sector named and ask that sector for the asset's figure.</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P-07-[VALUE],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with the sector that holds the figure before resubmitting. Three consecutive rejections lock the console for 20 seconds (§7).</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P-07-[VALUE]</w:t>
      </w:r>
    </w:p>
    <w:p>
      <w:pPr>
        <w:pBdr>
          <w:bottom w:val="single" w:color="3A8FE8" w:sz="8"/>
        </w:pBdr>
        <w:spacing w:after="100" w:before="240"/>
      </w:pPr>
      <w:r>
        <w:rPr>
          <w:rFonts w:ascii="Courier New" w:cs="Courier New" w:eastAsia="Courier New" w:hAnsi="Courier New"/>
          <w:b/>
          <w:bCs/>
          <w:color w:val="3A8FE8"/>
          <w:sz w:val="24"/>
          <w:szCs w:val="24"/>
        </w:rPr>
        <w:t xml:space="preserve">PROCEDURE P-08</w:t>
      </w:r>
      <w:r>
        <w:rPr>
          <w:rFonts w:ascii="Arial" w:cs="Arial" w:eastAsia="Arial" w:hAnsi="Arial"/>
          <w:b/>
          <w:bCs/>
          <w:color w:val="1A1A1A"/>
          <w:sz w:val="24"/>
          <w:szCs w:val="24"/>
        </w:rPr>
        <w:t xml:space="preserve">   Reclaim sterilisation lock</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APPLIES TO</w:t>
            </w:r>
          </w:p>
        </w:tc>
        <w:tc>
          <w:tcPr>
            <w:tcW w:type="dxa" w:w="1700"/>
            <w:tcMar>
              <w:top w:type="dxa" w:w="60"/>
              <w:left w:type="dxa" w:w="100"/>
              <w:bottom w:type="dxa" w:w="60"/>
              <w:right w:type="dxa" w:w="100"/>
            </w:tcMar>
            <w:vAlign w:val="top"/>
          </w:tcPr>
          <w:p>
            <w:pPr>
              <w:spacing w:after="0"/>
            </w:pPr>
            <w:r>
              <w:rPr>
                <w:rFonts w:ascii="Courier New" w:cs="Courier New" w:eastAsia="Courier New" w:hAnsi="Courier New"/>
              </w:rPr>
              <w:t xml:space="preserve">F-504</w:t>
            </w:r>
          </w:p>
        </w:tc>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CREW</w:t>
            </w:r>
          </w:p>
        </w:tc>
        <w:tc>
          <w:tcPr>
            <w:tcW w:type="dxa" w:w="900"/>
            <w:tcMar>
              <w:top w:type="dxa" w:w="60"/>
              <w:left w:type="dxa" w:w="100"/>
              <w:bottom w:type="dxa" w:w="60"/>
              <w:right w:type="dxa" w:w="100"/>
            </w:tcMar>
            <w:vAlign w:val="top"/>
          </w:tcPr>
          <w:p>
            <w:pPr>
              <w:spacing w:after="0"/>
            </w:pPr>
            <w:r>
              <w:rPr>
                <w:rFonts w:ascii="Arial" w:cs="Arial" w:eastAsia="Arial" w:hAnsi="Arial"/>
              </w:rPr>
              <w:t xml:space="preserve">3</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MATERIALS</w:t>
            </w:r>
          </w:p>
        </w:tc>
        <w:tc>
          <w:tcPr>
            <w:tcW w:type="dxa" w:w="1626"/>
            <w:tcMar>
              <w:top w:type="dxa" w:w="60"/>
              <w:left w:type="dxa" w:w="100"/>
              <w:bottom w:type="dxa" w:w="60"/>
              <w:right w:type="dxa" w:w="100"/>
            </w:tcMar>
            <w:vAlign w:val="top"/>
          </w:tcPr>
          <w:p>
            <w:pPr>
              <w:spacing w:after="0"/>
            </w:pPr>
            <w:r>
              <w:rPr>
                <w:rFonts w:ascii="Arial" w:cs="Arial" w:eastAsia="Arial" w:hAnsi="Arial"/>
              </w:rPr>
              <w:t xml:space="preserve">1 Power, 1 Med, 1 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your console matches F-504.</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 Power, 1 Med, 1 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Sterility Feed Reference from MED. MED may answer with another asset and sector instead of a number: that is a REFERENCE, not a value. Follow it to the sector named and ask that sector for the asset's figure. This is VALUE 1.</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Bypass Route Reference from TRN. TRN may answer with another asset and sector instead of a number: that is a REFERENCE, not a value. Follow it to the sector named and ask that sector for the asset's figure. This is VALUE 2.</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P-08-[VALUE]-[VALUE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with the sector that holds the figure before resubmitting. Three consecutive rejections lock the console for 20 seconds (§7).</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P-08-[VALUE]-[VALUE 2]</w:t>
      </w:r>
    </w:p>
    <w:p>
      <w:pPr>
        <w:pBdr>
          <w:bottom w:val="single" w:color="3A8FE8" w:sz="8"/>
        </w:pBdr>
        <w:spacing w:after="100" w:before="240"/>
      </w:pPr>
      <w:r>
        <w:rPr>
          <w:rFonts w:ascii="Courier New" w:cs="Courier New" w:eastAsia="Courier New" w:hAnsi="Courier New"/>
          <w:b/>
          <w:bCs/>
          <w:color w:val="3A8FE8"/>
          <w:sz w:val="24"/>
          <w:szCs w:val="24"/>
        </w:rPr>
        <w:t xml:space="preserve">PROCEDURE P-09</w:t>
      </w:r>
      <w:r>
        <w:rPr>
          <w:rFonts w:ascii="Arial" w:cs="Arial" w:eastAsia="Arial" w:hAnsi="Arial"/>
          <w:b/>
          <w:bCs/>
          <w:color w:val="1A1A1A"/>
          <w:sz w:val="24"/>
          <w:szCs w:val="24"/>
        </w:rPr>
        <w:t xml:space="preserve">   Reclaim sterilisation bypass failure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APPLIES TO</w:t>
            </w:r>
          </w:p>
        </w:tc>
        <w:tc>
          <w:tcPr>
            <w:tcW w:type="dxa" w:w="1700"/>
            <w:tcMar>
              <w:top w:type="dxa" w:w="60"/>
              <w:left w:type="dxa" w:w="100"/>
              <w:bottom w:type="dxa" w:w="60"/>
              <w:right w:type="dxa" w:w="100"/>
            </w:tcMar>
            <w:vAlign w:val="top"/>
          </w:tcPr>
          <w:p>
            <w:pPr>
              <w:spacing w:after="0"/>
            </w:pPr>
            <w:r>
              <w:rPr>
                <w:rFonts w:ascii="Courier New" w:cs="Courier New" w:eastAsia="Courier New" w:hAnsi="Courier New"/>
              </w:rPr>
              <w:t xml:space="preserve">F-603</w:t>
            </w:r>
          </w:p>
        </w:tc>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CREW</w:t>
            </w:r>
          </w:p>
        </w:tc>
        <w:tc>
          <w:tcPr>
            <w:tcW w:type="dxa" w:w="900"/>
            <w:tcMar>
              <w:top w:type="dxa" w:w="60"/>
              <w:left w:type="dxa" w:w="100"/>
              <w:bottom w:type="dxa" w:w="60"/>
              <w:right w:type="dxa" w:w="100"/>
            </w:tcMar>
            <w:vAlign w:val="top"/>
          </w:tcPr>
          <w:p>
            <w:pPr>
              <w:spacing w:after="0"/>
            </w:pPr>
            <w:r>
              <w:rPr>
                <w:rFonts w:ascii="Arial" w:cs="Arial" w:eastAsia="Arial" w:hAnsi="Arial"/>
              </w:rPr>
              <w:t xml:space="preserve">2</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MATERIALS</w:t>
            </w:r>
          </w:p>
        </w:tc>
        <w:tc>
          <w:tcPr>
            <w:tcW w:type="dxa" w:w="1626"/>
            <w:tcMar>
              <w:top w:type="dxa" w:w="60"/>
              <w:left w:type="dxa" w:w="100"/>
              <w:bottom w:type="dxa" w:w="60"/>
              <w:right w:type="dxa" w:w="100"/>
            </w:tcMar>
            <w:vAlign w:val="top"/>
          </w:tcPr>
          <w:p>
            <w:pPr>
              <w:spacing w:after="0"/>
            </w:pPr>
            <w:r>
              <w:rPr>
                <w:rFonts w:ascii="Arial" w:cs="Arial" w:eastAsia="Arial" w:hAnsi="Arial"/>
              </w:rPr>
              <w:t xml:space="preserve">1 Power, 1 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your console matches F-603.</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 Power, 1 Med.</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Scrubber Unit value from MED Binder, Table M-5. This value is not held in this binder: the Liaison asks that sector for it by row name (§7).</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Bay 4 value from AGR Binder, Table A-2. This value is not held in this binder: the Liaison asks that sector for it by row name (§7).</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P-09-[VALUE]-[VALUE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 (§7).</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P-09-[VALUE]-[VALUE 2]</w:t>
      </w:r>
    </w:p>
    <w:p>
      <w:pPr>
        <w:pageBreakBefore/>
        <w:pBdr>
          <w:bottom w:val="single" w:color="3A8FE8" w:sz="8"/>
        </w:pBdr>
        <w:spacing w:after="100" w:before="240"/>
      </w:pPr>
      <w:r>
        <w:rPr>
          <w:rFonts w:ascii="Courier New" w:cs="Courier New" w:eastAsia="Courier New" w:hAnsi="Courier New"/>
          <w:b/>
          <w:bCs/>
          <w:color w:val="3A8FE8"/>
          <w:sz w:val="24"/>
          <w:szCs w:val="24"/>
        </w:rPr>
        <w:t xml:space="preserve">PROCEDURE P-10</w:t>
      </w:r>
      <w:r>
        <w:rPr>
          <w:rFonts w:ascii="Arial" w:cs="Arial" w:eastAsia="Arial" w:hAnsi="Arial"/>
          <w:b/>
          <w:bCs/>
          <w:color w:val="1A1A1A"/>
          <w:sz w:val="24"/>
          <w:szCs w:val="24"/>
        </w:rPr>
        <w:t xml:space="preserve">   Emergency tank isolation failure — TIME-CRITICAL</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APPLIES TO</w:t>
            </w:r>
          </w:p>
        </w:tc>
        <w:tc>
          <w:tcPr>
            <w:tcW w:type="dxa" w:w="1700"/>
            <w:tcMar>
              <w:top w:type="dxa" w:w="60"/>
              <w:left w:type="dxa" w:w="100"/>
              <w:bottom w:type="dxa" w:w="60"/>
              <w:right w:type="dxa" w:w="100"/>
            </w:tcMar>
            <w:vAlign w:val="top"/>
          </w:tcPr>
          <w:p>
            <w:pPr>
              <w:spacing w:after="0"/>
            </w:pPr>
            <w:r>
              <w:rPr>
                <w:rFonts w:ascii="Courier New" w:cs="Courier New" w:eastAsia="Courier New" w:hAnsi="Courier New"/>
              </w:rPr>
              <w:t xml:space="preserve">F-604</w:t>
            </w:r>
          </w:p>
        </w:tc>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CREW</w:t>
            </w:r>
          </w:p>
        </w:tc>
        <w:tc>
          <w:tcPr>
            <w:tcW w:type="dxa" w:w="900"/>
            <w:tcMar>
              <w:top w:type="dxa" w:w="60"/>
              <w:left w:type="dxa" w:w="100"/>
              <w:bottom w:type="dxa" w:w="60"/>
              <w:right w:type="dxa" w:w="100"/>
            </w:tcMar>
            <w:vAlign w:val="top"/>
          </w:tcPr>
          <w:p>
            <w:pPr>
              <w:spacing w:after="0"/>
            </w:pPr>
            <w:r>
              <w:rPr>
                <w:rFonts w:ascii="Arial" w:cs="Arial" w:eastAsia="Arial" w:hAnsi="Arial"/>
              </w:rPr>
              <w:t xml:space="preserve">3</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MATERIALS</w:t>
            </w:r>
          </w:p>
        </w:tc>
        <w:tc>
          <w:tcPr>
            <w:tcW w:type="dxa" w:w="1626"/>
            <w:tcMar>
              <w:top w:type="dxa" w:w="60"/>
              <w:left w:type="dxa" w:w="100"/>
              <w:bottom w:type="dxa" w:w="60"/>
              <w:right w:type="dxa" w:w="100"/>
            </w:tcMar>
            <w:vAlign w:val="top"/>
          </w:tcPr>
          <w:p>
            <w:pPr>
              <w:spacing w:after="0"/>
            </w:pPr>
            <w:r>
              <w:rPr>
                <w:rFonts w:ascii="Arial" w:cs="Arial" w:eastAsia="Arial" w:hAnsi="Arial"/>
              </w:rPr>
              <w:t xml:space="preserve">2 Parts, 1 Power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your console matches F-604.</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TIME-CRITICAL: Integrity falls fast while this fault stays open. Work it ahead of anything that can wait. Nothing counts down.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Stage materials: 2 Parts, 1 Power.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Ring Main value from POW Binder, Table P-2. This value is not held in this binder: the Liaison asks that sector for it by row name (§7).</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Obtain the Deep Sensors value from COM Binder, Table C-3. This value is not held in this binder: the Liaison asks that sector for it by row name (§7).</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Enter the resolution code on the sector console in the format P-10-[VALUE]-[VALUE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8.  </w:t>
      </w:r>
      <w:r>
        <w:rPr>
          <w:rFonts w:ascii="Arial" w:cs="Arial" w:eastAsia="Arial" w:hAnsi="Arial"/>
          <w:color w:val="1A1A1A"/>
          <w:sz w:val="20"/>
          <w:szCs w:val="20"/>
        </w:rPr>
        <w:t xml:space="preserve">If the console rejects the entry, re-verify the source table before resubmitting. Three consecutive rejections lock the console for 20 seconds (§7).</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P-10-[VALUE]-[VALUE 2]</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3A8FE8" w:sz="12"/>
            </w:tcBorders>
            <w:tcMar>
              <w:top w:type="dxa" w:w="0"/>
              <w:left w:type="dxa" w:w="0"/>
              <w:bottom w:type="dxa" w:w="80"/>
              <w:right w:type="dxa" w:w="100"/>
            </w:tcMar>
            <w:vAlign w:val="bottom"/>
          </w:tcPr>
          <w:p>
            <w:pPr>
              <w:spacing w:after="0"/>
            </w:pPr>
            <w:r>
              <w:rPr>
                <w:rFonts w:ascii="Arial" w:cs="Arial" w:eastAsia="Arial" w:hAnsi="Arial"/>
                <w:b/>
                <w:bCs/>
                <w:color w:val="3A8FE8"/>
                <w:sz w:val="56"/>
                <w:szCs w:val="56"/>
              </w:rPr>
              <w:t xml:space="preserve">14  </w:t>
            </w:r>
            <w:r>
              <w:rPr>
                <w:rFonts w:ascii="Arial" w:cs="Arial" w:eastAsia="Arial" w:hAnsi="Arial"/>
                <w:b/>
                <w:bCs/>
                <w:color w:val="1A1A1A"/>
                <w:spacing w:val="10"/>
                <w:sz w:val="30"/>
                <w:szCs w:val="30"/>
              </w:rPr>
              <w:t xml:space="preserve">SPECIFICATION TABLES</w:t>
            </w:r>
          </w:p>
        </w:tc>
        <w:tc>
          <w:tcPr>
            <w:tcW w:type="dxa" w:w="1500"/>
            <w:tcBorders>
              <w:bottom w:val="single" w:color="3A8FE8" w:sz="12"/>
            </w:tcBorders>
            <w:shd w:fill="3A8FE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SPECS</w:t>
            </w:r>
          </w:p>
        </w:tc>
      </w:tr>
    </w:tbl>
    <w:p>
      <w:pPr>
        <w:spacing w:after="140"/>
      </w:pPr>
    </w:p>
    <w:p>
      <w:pPr>
        <w:spacing w:after="120"/>
      </w:pPr>
      <w:r>
        <w:rPr>
          <w:rFonts w:ascii="Arial" w:cs="Arial" w:eastAsia="Arial" w:hAnsi="Arial"/>
          <w:color w:val="1A1A1A"/>
          <w:sz w:val="20"/>
          <w:szCs w:val="20"/>
        </w:rPr>
        <w:t xml:space="preserve">These values are held by this sector. Other stations will send their Liaison to ask for them, by row name, during the shift. Whether you give them, and how quickly, is your call.</w:t>
      </w:r>
    </w:p>
    <w:p>
      <w:pPr>
        <w:spacing w:after="100" w:before="220"/>
      </w:pPr>
      <w:r>
        <w:rPr>
          <w:rFonts w:ascii="Courier New" w:cs="Courier New" w:eastAsia="Courier New" w:hAnsi="Courier New"/>
          <w:b/>
          <w:bCs/>
          <w:color w:val="3A8FE8"/>
          <w:sz w:val="22"/>
          <w:szCs w:val="22"/>
        </w:rPr>
        <w:t xml:space="preserve">TABLE W-3</w:t>
      </w:r>
      <w:r>
        <w:rPr>
          <w:rFonts w:ascii="Arial" w:cs="Arial" w:eastAsia="Arial" w:hAnsi="Arial"/>
          <w:b/>
          <w:bCs/>
          <w:color w:val="1A1A1A"/>
          <w:sz w:val="22"/>
          <w:szCs w:val="22"/>
        </w:rPr>
        <w:t xml:space="preserve">   Pump Flow Rates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rPr>
              <w:t xml:space="preserve">RATED VALUE</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Pump Station 1</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617</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Pump Station 2</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999</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Pump Station 3</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722</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Pump Station 4</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183</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Backup Pump</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445</w:t>
            </w:r>
          </w:p>
        </w:tc>
      </w:tr>
    </w:tbl>
    <w:p>
      <w:pPr>
        <w:spacing w:after="100" w:before="220"/>
      </w:pPr>
      <w:r>
        <w:rPr>
          <w:rFonts w:ascii="Courier New" w:cs="Courier New" w:eastAsia="Courier New" w:hAnsi="Courier New"/>
          <w:b/>
          <w:bCs/>
          <w:color w:val="3A8FE8"/>
          <w:sz w:val="22"/>
          <w:szCs w:val="22"/>
        </w:rPr>
        <w:t xml:space="preserve">TABLE W-4</w:t>
      </w:r>
      <w:r>
        <w:rPr>
          <w:rFonts w:ascii="Arial" w:cs="Arial" w:eastAsia="Arial" w:hAnsi="Arial"/>
          <w:b/>
          <w:bCs/>
          <w:color w:val="1A1A1A"/>
          <w:sz w:val="22"/>
          <w:szCs w:val="22"/>
        </w:rPr>
        <w:t xml:space="preserve">   Reservoir Pressure Ratings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rPr>
              <w:t xml:space="preserve">RATED VALUE</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Upper Reservoir</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670</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Mid Reservoir</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734</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Lower Reservoir</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340</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Overflow Basin</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819</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Emergency Tank</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142</w:t>
            </w:r>
          </w:p>
        </w:tc>
      </w:tr>
    </w:tbl>
    <w:p>
      <w:pPr>
        <w:spacing w:after="200"/>
      </w:pPr>
    </w:p>
    <w:p>
      <w:pPr>
        <w:spacing w:after="120"/>
      </w:pPr>
      <w:r>
        <w:rPr>
          <w:rFonts w:ascii="Arial" w:cs="Arial" w:eastAsia="Arial" w:hAnsi="Arial"/>
          <w:i/>
          <w:iCs/>
          <w:color w:val="6B6B6B"/>
          <w:sz w:val="20"/>
          <w:szCs w:val="20"/>
        </w:rPr>
        <w:t xml:space="preserve">Values are as-built and take precedence over station instrumentation.</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3A8FE8" w:sz="12"/>
            </w:tcBorders>
            <w:tcMar>
              <w:top w:type="dxa" w:w="0"/>
              <w:left w:type="dxa" w:w="0"/>
              <w:bottom w:type="dxa" w:w="80"/>
              <w:right w:type="dxa" w:w="100"/>
            </w:tcMar>
            <w:vAlign w:val="bottom"/>
          </w:tcPr>
          <w:p>
            <w:pPr>
              <w:spacing w:after="0"/>
            </w:pPr>
            <w:r>
              <w:rPr>
                <w:rFonts w:ascii="Arial" w:cs="Arial" w:eastAsia="Arial" w:hAnsi="Arial"/>
                <w:b/>
                <w:bCs/>
                <w:color w:val="3A8FE8"/>
                <w:sz w:val="56"/>
                <w:szCs w:val="56"/>
              </w:rPr>
              <w:t xml:space="preserve">14A  </w:t>
            </w:r>
            <w:r>
              <w:rPr>
                <w:rFonts w:ascii="Arial" w:cs="Arial" w:eastAsia="Arial" w:hAnsi="Arial"/>
                <w:b/>
                <w:bCs/>
                <w:color w:val="1A1A1A"/>
                <w:spacing w:val="10"/>
                <w:sz w:val="30"/>
                <w:szCs w:val="30"/>
              </w:rPr>
              <w:t xml:space="preserve">CROSS-SYSTEM REFERENCE DIRECTORY</w:t>
            </w:r>
          </w:p>
        </w:tc>
        <w:tc>
          <w:tcPr>
            <w:tcW w:type="dxa" w:w="1500"/>
            <w:tcBorders>
              <w:bottom w:val="single" w:color="3A8FE8" w:sz="12"/>
            </w:tcBorders>
            <w:shd w:fill="3A8FE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REFS</w:t>
            </w:r>
          </w:p>
        </w:tc>
      </w:tr>
    </w:tbl>
    <w:p>
      <w:pPr>
        <w:spacing w:after="140"/>
      </w:pPr>
    </w:p>
    <w:p>
      <w:pPr>
        <w:spacing w:after="120"/>
      </w:pPr>
      <w:r>
        <w:rPr>
          <w:rFonts w:ascii="Arial" w:cs="Arial" w:eastAsia="Arial" w:hAnsi="Arial"/>
          <w:color w:val="1A1A1A"/>
          <w:sz w:val="20"/>
          <w:szCs w:val="20"/>
        </w:rPr>
        <w:t xml:space="preserve">Entries ending with a sector code in square brackets are REFERENCES, not resolution values. Relay the exact reference name and sector shown to the requesting team. The named sector holds the authoritative numeric value. Do not invent or infer a number.</w:t>
      </w:r>
    </w:p>
    <w:p>
      <w:pPr>
        <w:spacing w:after="16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4600"/>
        <w:gridCol w:w="4426"/>
      </w:tblGrid>
      <w:tr>
        <w:trPr>
          <w:tblHeader/>
        </w:trPr>
        <w:tc>
          <w:tcPr>
            <w:tcW w:type="dxa" w:w="46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REFERENCE NAME</w:t>
            </w:r>
          </w:p>
        </w:tc>
        <w:tc>
          <w:tcPr>
            <w:tcW w:type="dxa" w:w="4426"/>
            <w:shd w:fill="F2F2F2" w:color="auto" w:val="clear"/>
            <w:tcMar>
              <w:top w:type="dxa" w:w="60"/>
              <w:left w:type="dxa" w:w="100"/>
              <w:bottom w:type="dxa" w:w="60"/>
              <w:right w:type="dxa" w:w="100"/>
            </w:tcMar>
            <w:vAlign w:val="top"/>
          </w:tcPr>
          <w:p>
            <w:pPr>
              <w:spacing w:after="0"/>
              <w:jc w:val="center"/>
            </w:pPr>
            <w:r>
              <w:rPr>
                <w:rFonts w:ascii="Arial" w:cs="Arial" w:eastAsia="Arial" w:hAnsi="Arial"/>
                <w:b/>
                <w:bCs/>
              </w:rPr>
              <w:t xml:space="preserve">REFERENCE</w:t>
            </w:r>
          </w:p>
        </w:tc>
      </w:tr>
      <w:tr>
        <w:tc>
          <w:tcPr>
            <w:tcW w:type="dxa" w:w="4600"/>
            <w:tcMar>
              <w:top w:type="dxa" w:w="60"/>
              <w:left w:type="dxa" w:w="100"/>
              <w:bottom w:type="dxa" w:w="60"/>
              <w:right w:type="dxa" w:w="100"/>
            </w:tcMar>
            <w:vAlign w:val="top"/>
          </w:tcPr>
          <w:p>
            <w:pPr>
              <w:spacing w:after="0"/>
            </w:pPr>
            <w:r>
              <w:rPr>
                <w:rFonts w:ascii="Arial" w:cs="Arial" w:eastAsia="Arial" w:hAnsi="Arial"/>
              </w:rPr>
              <w:t xml:space="preserve">Core Coolant Route Reference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Tunnel C [TRN]</w:t>
            </w:r>
          </w:p>
        </w:tc>
      </w:tr>
      <w:tr>
        <w:tc>
          <w:tcPr>
            <w:tcW w:type="dxa" w:w="4600"/>
            <w:tcMar>
              <w:top w:type="dxa" w:w="60"/>
              <w:left w:type="dxa" w:w="100"/>
              <w:bottom w:type="dxa" w:w="60"/>
              <w:right w:type="dxa" w:w="100"/>
            </w:tcMar>
            <w:vAlign w:val="top"/>
          </w:tcPr>
          <w:p>
            <w:pPr>
              <w:spacing w:after="0"/>
            </w:pPr>
            <w:r>
              <w:rPr>
                <w:rFonts w:ascii="Arial" w:cs="Arial" w:eastAsia="Arial" w:hAnsi="Arial"/>
              </w:rPr>
              <w:t xml:space="preserve">Ward Pressure Source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Line 3 [TRN]</w:t>
            </w:r>
          </w:p>
        </w:tc>
      </w:tr>
      <w:tr>
        <w:tc>
          <w:tcPr>
            <w:tcW w:type="dxa" w:w="4600"/>
            <w:tcMar>
              <w:top w:type="dxa" w:w="60"/>
              <w:left w:type="dxa" w:w="100"/>
              <w:bottom w:type="dxa" w:w="60"/>
              <w:right w:type="dxa" w:w="100"/>
            </w:tcMar>
            <w:vAlign w:val="top"/>
          </w:tcPr>
          <w:p>
            <w:pPr>
              <w:spacing w:after="0"/>
            </w:pPr>
            <w:r>
              <w:rPr>
                <w:rFonts w:ascii="Arial" w:cs="Arial" w:eastAsia="Arial" w:hAnsi="Arial"/>
              </w:rPr>
              <w:t xml:space="preserve">Freight Cooling Reference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Turbine D [POW]</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3A8FE8" w:sz="12"/>
            </w:tcBorders>
            <w:tcMar>
              <w:top w:type="dxa" w:w="0"/>
              <w:left w:type="dxa" w:w="0"/>
              <w:bottom w:type="dxa" w:w="80"/>
              <w:right w:type="dxa" w:w="100"/>
            </w:tcMar>
            <w:vAlign w:val="bottom"/>
          </w:tcPr>
          <w:p>
            <w:pPr>
              <w:spacing w:after="0"/>
            </w:pPr>
            <w:r>
              <w:rPr>
                <w:rFonts w:ascii="Arial" w:cs="Arial" w:eastAsia="Arial" w:hAnsi="Arial"/>
                <w:b/>
                <w:bCs/>
                <w:color w:val="1A1A1A"/>
                <w:spacing w:val="10"/>
                <w:sz w:val="30"/>
                <w:szCs w:val="30"/>
              </w:rPr>
              <w:t xml:space="preserve">APPENDIX C · NON-ROUTINE AUTHORISATIONS</w:t>
            </w:r>
          </w:p>
        </w:tc>
        <w:tc>
          <w:tcPr>
            <w:tcW w:type="dxa" w:w="1500"/>
            <w:tcBorders>
              <w:bottom w:val="single" w:color="3A8FE8" w:sz="12"/>
            </w:tcBorders>
            <w:shd w:fill="3A8FE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APP C</w:t>
            </w:r>
          </w:p>
        </w:tc>
      </w:tr>
    </w:tbl>
    <w:p>
      <w:pPr>
        <w:spacing w:after="140"/>
      </w:pPr>
    </w:p>
    <w:p>
      <w:pPr>
        <w:spacing w:after="120"/>
      </w:pPr>
      <w:r>
        <w:rPr>
          <w:rFonts w:ascii="Arial" w:cs="Arial" w:eastAsia="Arial" w:hAnsi="Arial"/>
          <w:color w:val="1A1A1A"/>
          <w:sz w:val="20"/>
          <w:szCs w:val="20"/>
        </w:rPr>
        <w:t xml:space="preserve">Retained for audit. Not part of the standard fault index. Applies only where a procedure directs the operator to this appendix or where no indexed procedure exists.</w:t>
      </w:r>
    </w:p>
    <w:p>
      <w:pPr>
        <w:spacing w:after="200"/>
      </w:pPr>
    </w:p>
    <w:p>
      <w:pPr>
        <w:spacing w:after="120"/>
      </w:pPr>
      <w:r>
        <w:rPr>
          <w:rFonts w:ascii="Arial" w:cs="Arial" w:eastAsia="Arial" w:hAnsi="Arial"/>
          <w:color w:val="1A1A1A"/>
          <w:sz w:val="20"/>
          <w:szCs w:val="20"/>
        </w:rPr>
        <w:t xml:space="preserve">C.1  Scope</w:t>
      </w:r>
    </w:p>
    <w:p>
      <w:pPr>
        <w:spacing w:after="120"/>
      </w:pPr>
      <w:r>
        <w:rPr>
          <w:rFonts w:ascii="Arial" w:cs="Arial" w:eastAsia="Arial" w:hAnsi="Arial"/>
          <w:color w:val="6B6B6B"/>
          <w:sz w:val="20"/>
          <w:szCs w:val="20"/>
        </w:rPr>
        <w:t xml:space="preserve">The authorisation below was issued under emergency powers and has not been revoked. It remains valid for the current operating period.</w:t>
      </w:r>
    </w:p>
    <w:p>
      <w:pPr>
        <w:spacing w:after="20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AUTHORISATION</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rPr>
              <w:t xml:space="preserve">VALUE</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Emergency Sluice Override</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524</w:t>
            </w:r>
          </w:p>
        </w:tc>
      </w:tr>
    </w:tbl>
    <w:p>
      <w:pPr>
        <w:spacing w:after="240"/>
      </w:pPr>
    </w:p>
    <w:p>
      <w:pPr>
        <w:spacing w:after="120"/>
      </w:pPr>
      <w:r>
        <w:rPr>
          <w:rFonts w:ascii="Arial" w:cs="Arial" w:eastAsia="Arial" w:hAnsi="Arial"/>
          <w:color w:val="1A1A1A"/>
          <w:sz w:val="20"/>
          <w:szCs w:val="20"/>
        </w:rPr>
        <w:t xml:space="preserve">C.2  Records retention</w:t>
      </w:r>
    </w:p>
    <w:p>
      <w:pPr>
        <w:spacing w:after="120"/>
      </w:pPr>
      <w:r>
        <w:rPr>
          <w:rFonts w:ascii="Arial" w:cs="Arial" w:eastAsia="Arial" w:hAnsi="Arial"/>
          <w:color w:val="6B6B6B"/>
          <w:sz w:val="20"/>
          <w:szCs w:val="20"/>
        </w:rPr>
        <w:t xml:space="preserve">Superseded revisions of this appendix were destroyed in the Cycle 31 records purge. No further entries follow.</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3A8FE8" w:sz="12"/>
            </w:tcBorders>
            <w:tcMar>
              <w:top w:type="dxa" w:w="0"/>
              <w:left w:type="dxa" w:w="0"/>
              <w:bottom w:type="dxa" w:w="80"/>
              <w:right w:type="dxa" w:w="100"/>
            </w:tcMar>
            <w:vAlign w:val="bottom"/>
          </w:tcPr>
          <w:p>
            <w:pPr>
              <w:spacing w:after="0"/>
            </w:pPr>
            <w:r>
              <w:rPr>
                <w:rFonts w:ascii="Arial" w:cs="Arial" w:eastAsia="Arial" w:hAnsi="Arial"/>
                <w:b/>
                <w:bCs/>
                <w:color w:val="3A8FE8"/>
                <w:sz w:val="56"/>
                <w:szCs w:val="56"/>
              </w:rPr>
              <w:t xml:space="preserve">15  </w:t>
            </w:r>
            <w:r>
              <w:rPr>
                <w:rFonts w:ascii="Arial" w:cs="Arial" w:eastAsia="Arial" w:hAnsi="Arial"/>
                <w:b/>
                <w:bCs/>
                <w:color w:val="1A1A1A"/>
                <w:spacing w:val="10"/>
                <w:sz w:val="30"/>
                <w:szCs w:val="30"/>
              </w:rPr>
              <w:t xml:space="preserve">STATION OPERATIONS LOG</w:t>
            </w:r>
          </w:p>
        </w:tc>
        <w:tc>
          <w:tcPr>
            <w:tcW w:type="dxa" w:w="1500"/>
            <w:tcBorders>
              <w:bottom w:val="single" w:color="3A8FE8" w:sz="12"/>
            </w:tcBorders>
            <w:shd w:fill="3A8FE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LOG</w:t>
            </w:r>
          </w:p>
        </w:tc>
      </w:tr>
    </w:tbl>
    <w:p>
      <w:pPr>
        <w:spacing w:after="140"/>
      </w:pPr>
    </w:p>
    <w:p>
      <w:pPr>
        <w:spacing w:after="120"/>
      </w:pPr>
      <w:r>
        <w:rPr>
          <w:rFonts w:ascii="Arial" w:cs="Arial" w:eastAsia="Arial" w:hAnsi="Arial"/>
          <w:color w:val="1A1A1A"/>
          <w:sz w:val="20"/>
          <w:szCs w:val="20"/>
        </w:rPr>
        <w:t xml:space="preserve">Keep this current. It is the sector's record of what was decided and who agreed to it, and the Council may call for it at any time. Loose-leaf: ask for a fresh sheet when it is full.</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200"/>
        <w:gridCol w:w="2600"/>
        <w:gridCol w:w="3200"/>
        <w:gridCol w:w="2026"/>
      </w:tblGrid>
      <w:tr>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TIME</w:t>
            </w:r>
          </w:p>
        </w:tc>
        <w:tc>
          <w:tcPr>
            <w:tcW w:type="dxa" w:w="26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EVENT / FAULT</w:t>
            </w:r>
          </w:p>
        </w:tc>
        <w:tc>
          <w:tcPr>
            <w:tcW w:type="dxa" w:w="3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DECISION TAKEN</w:t>
            </w:r>
          </w:p>
        </w:tc>
        <w:tc>
          <w:tcPr>
            <w:tcW w:type="dxa" w:w="2026"/>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WHO AGREED</w:t>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3A8FE8" w:sz="12"/>
            </w:tcBorders>
            <w:tcMar>
              <w:top w:type="dxa" w:w="0"/>
              <w:left w:type="dxa" w:w="0"/>
              <w:bottom w:type="dxa" w:w="80"/>
              <w:right w:type="dxa" w:w="100"/>
            </w:tcMar>
            <w:vAlign w:val="bottom"/>
          </w:tcPr>
          <w:p>
            <w:pPr>
              <w:spacing w:after="0"/>
            </w:pPr>
            <w:r>
              <w:rPr>
                <w:rFonts w:ascii="Arial" w:cs="Arial" w:eastAsia="Arial" w:hAnsi="Arial"/>
                <w:b/>
                <w:bCs/>
                <w:color w:val="1A1A1A"/>
                <w:spacing w:val="10"/>
                <w:sz w:val="30"/>
                <w:szCs w:val="30"/>
              </w:rPr>
              <w:t xml:space="preserve">WHEN THIS HAPPENS → DO THIS</w:t>
            </w:r>
          </w:p>
        </w:tc>
        <w:tc>
          <w:tcPr>
            <w:tcW w:type="dxa" w:w="1500"/>
            <w:tcBorders>
              <w:bottom w:val="single" w:color="3A8FE8" w:sz="12"/>
            </w:tcBorders>
            <w:shd w:fill="3A8FE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QUICK</w:t>
            </w:r>
          </w:p>
        </w:tc>
      </w:tr>
    </w:tbl>
    <w:p>
      <w:pPr>
        <w:spacing w:after="140"/>
      </w:pPr>
    </w:p>
    <w:p>
      <w:pPr>
        <w:spacing w:after="120"/>
      </w:pPr>
      <w:r>
        <w:rPr>
          <w:rFonts w:ascii="Arial" w:cs="Arial" w:eastAsia="Arial" w:hAnsi="Arial"/>
          <w:i/>
          <w:iCs/>
          <w:color w:val="6B6B6B"/>
          <w:sz w:val="16"/>
          <w:szCs w:val="16"/>
        </w:rPr>
        <w:t xml:space="preserve">Back-cover copy of the inside-front-cover sheet. Same rows, same answers.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900"/>
        <w:gridCol w:w="5300"/>
        <w:gridCol w:w="826"/>
      </w:tblGrid>
      <w:tr>
        <w:trPr>
          <w:tblHeader/>
        </w:trPr>
        <w:tc>
          <w:tcPr>
            <w:tcW w:type="dxa" w:w="29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WHEN THIS HAPPENS</w:t>
            </w:r>
          </w:p>
        </w:tc>
        <w:tc>
          <w:tcPr>
            <w:tcW w:type="dxa" w:w="5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c>
          <w:tcPr>
            <w:tcW w:type="dxa" w:w="8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SEE</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FAULT APPEARS ON YOUR CONSOLE</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Click it. Find its code in §12. Follow its procedure in §13. Repairs are the only thing that stops Health falling.</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CODE YOU ARE TOLD IS NOT IN YOUR INDEX</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It is not yours. The shaded rows in §12 say which sector owns it: send it there. A fault on your own console is always yours.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YOUR PROCEDURE NEEDS ANOTHER SECTOR'S VALUE</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Liaison goes to that station and asks for the exact row named. They read it from their binder. Bring back three digits, written down.</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YOU NEED RESOURCES OR A WORKER</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Liaison negotiates. Send a REQUEST in RESOURCE EXCHANGE. Fill a Transfer Chit. TRN approves. Then move the chits.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§9</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ANOTHER SECTOR REQUESTS FROM YOU</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 banner shows. Open RESOURCE EXCHANGE → NEEDS MY ACTION → FULFILL or DECLINE. Nothing moves until TRN approves.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§9</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ROUND TIME IS LOW</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Secure 2 ⚡ Power + 1 💧 Water now. Upkeep is taken the moment the next round starts.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§5</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NEW ROUND HAS STARTED</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Run the NEW ROUND — CHECK THESE NOW box. Read the NEXT UPKEEP result. Generate output if you have any. Check workers, allowances, cards.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§5</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UPKEEP SHORTFALL ON THE CONSOLE</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You lost 10 Health. Your stock was left untouched. Trade for Power and Water before the next round starts.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§5</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WORKER IS INJURED</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INJURED WORKERS panel appears. Press REQUEST MED HEALING. Only MED heals, up to 3 a round. Turn the token face down.</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§8</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RESOLUTION REJECTED</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code is wrong. Re-check the table or the sector that gave the value. Do not guess.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3 WRONG CODES IN A ROW</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CONSOLE LOCKED for 20 seconds. Verify the source while you wait, then resubmit.</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COUNCIL IN SESSION BANNER</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Chief and Liaison go to the central Council table now. Everyone else stays and keeps operating. The sitting ends when the Council clock on the console reaches 00:00.</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§10</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HEALTH BELOW 30</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CRITICAL. The console turns red but every control still works. Repair the faults that are bleeding you.</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HEALTH AT 0</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DARK. Repairs lock, no output, no upkeep. EMERGENCY RESTART when you can pay 2 🔧 Parts + 1 ⚡ Power + 1 💧 Water and 2 workers.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SECTOR BROWNOUT BANNER</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Output and upkeep halved, 2 workers held back, Health bleeds slowly. Keep operating; it is not DARK.</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CITY ANNOUNCEMENT UPDATED</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Read the big screen. COM has published a broadcast to the whole city.</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SIMULATION PAUSED</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Every clock is frozen. Nothing is lost. Wait for the clocks to restart.</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NO ACTIVE FAULT</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Do not wait for anyone. Run the checklist.</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§11</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CONSOLE SAYS RECONNECTING</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Keep working on paper. It reconnects by itself. If it stays down for minutes, that is a technical failure: tell the control desk.</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§6</w:t>
            </w:r>
          </w:p>
        </w:tc>
      </w:tr>
    </w:tbl>
    <w:p>
      <w:pPr>
        <w:spacing w:after="10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t xml:space="preserve">  ·  Quick reference: page 2 and the back page  ·  Faults §7  ·  Upkeep §5  ·  Trading §9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HAVEN-9 · WTR TECHNICAL OPERATIONS BINDER · WATER &amp; FILTRATION · KEEP AT STATION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2026-10-05T07:37:01.386Z</dcterms:created>
  <dcterms:modified xsi:type="dcterms:W3CDTF">2026-10-05T07:37:01.386Z</dcterms:modified>
</cp:coreProperties>
</file>

<file path=docProps/custom.xml><?xml version="1.0" encoding="utf-8"?>
<Properties xmlns="http://schemas.openxmlformats.org/officeDocument/2006/custom-properties" xmlns:vt="http://schemas.openxmlformats.org/officeDocument/2006/docPropsVTypes"/>
</file>