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99"/>
        <w:gridCol w:w="7699"/>
      </w:tblGrid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E8B33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E8B33A"/>
                <w:spacing w:val="40"/>
                <w:sz w:val="20"/>
                <w:szCs w:val="20"/>
              </w:rPr>
              <w:t xml:space="preserve">POW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POWER GRID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0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F-001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Panel self-test failure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Routine diagnostics flag a stuck relay on the main panel.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3A8FE8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3A8FE8"/>
                <w:spacing w:val="40"/>
                <w:sz w:val="20"/>
                <w:szCs w:val="20"/>
              </w:rPr>
              <w:t xml:space="preserve">WTR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WATER &amp; FILTRATION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0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F-002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Gauge recalibration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A pressure gauge drifts out of tolerance and needs a reference value.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E85A5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E85A5A"/>
                <w:spacing w:val="40"/>
                <w:sz w:val="20"/>
                <w:szCs w:val="20"/>
              </w:rPr>
              <w:t xml:space="preserve">MED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MEDICAL BAY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0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F-003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Sterile-stock audit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Inventory system requests a threshold confirmation for Ward A.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7A7A7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7A7A7A"/>
                <w:spacing w:val="40"/>
                <w:sz w:val="20"/>
                <w:szCs w:val="20"/>
              </w:rPr>
              <w:t xml:space="preserve">TRN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TRANSPORT &amp; TUNNELS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0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F-004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Signal lamp burnout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A tunnel signal lamp fails.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</w:tbl>
    <w:p>
      <w:r>
        <w:br w:type="page"/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99"/>
        <w:gridCol w:w="7699"/>
      </w:tblGrid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5AB86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5AB86A"/>
                <w:spacing w:val="40"/>
                <w:sz w:val="20"/>
                <w:szCs w:val="20"/>
              </w:rPr>
              <w:t xml:space="preserve">AGR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AGRICULTURE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0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F-005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Mix-tank flush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Bay 1 nutrient tank requires a scheduled flush and re-dose.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B07AD8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B07AD8"/>
                <w:spacing w:val="40"/>
                <w:sz w:val="20"/>
                <w:szCs w:val="20"/>
              </w:rPr>
              <w:t xml:space="preserve">COM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COMMS &amp; SENSORS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0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F-006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Beacon check-in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The perimeter beacon requests its band assignment to re-sync.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E8B33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E8B33A"/>
                <w:spacing w:val="40"/>
                <w:sz w:val="20"/>
                <w:szCs w:val="20"/>
              </w:rPr>
              <w:t xml:space="preserve">POW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POWER GRID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1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F-101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Breaker cascade trip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Sub-grid breakers trip in sequence.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3A8FE8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3A8FE8"/>
                <w:spacing w:val="40"/>
                <w:sz w:val="20"/>
                <w:szCs w:val="20"/>
              </w:rPr>
              <w:t xml:space="preserve">WTR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WATER &amp; FILTRATION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1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F-102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Pump cavitation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Pump Station 2 cavitates.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</w:tbl>
    <w:p>
      <w:r>
        <w:br w:type="page"/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99"/>
        <w:gridCol w:w="7699"/>
      </w:tblGrid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E85A5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E85A5A"/>
                <w:spacing w:val="40"/>
                <w:sz w:val="20"/>
                <w:szCs w:val="20"/>
              </w:rPr>
              <w:t xml:space="preserve">MED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MEDICAL BAY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1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F-103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HVAC contamination alert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Ward air sensors trip.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7A7A7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7A7A7A"/>
                <w:spacing w:val="40"/>
                <w:sz w:val="20"/>
                <w:szCs w:val="20"/>
              </w:rPr>
              <w:t xml:space="preserve">TRN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TRANSPORT &amp; TUNNELS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1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F-104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Track sensor drift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Tunnel B occupancy sensors drift.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5AB86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5AB86A"/>
                <w:spacing w:val="40"/>
                <w:sz w:val="20"/>
                <w:szCs w:val="20"/>
              </w:rPr>
              <w:t xml:space="preserve">AGR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AGRICULTURE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1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F-105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Nutrient pump airlock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Bay 2 dosing line airlocks.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B07AD8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B07AD8"/>
                <w:spacing w:val="40"/>
                <w:sz w:val="20"/>
                <w:szCs w:val="20"/>
              </w:rPr>
              <w:t xml:space="preserve">COM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COMMS &amp; SENSORS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1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F-106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Antenna array desync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South mast drops sync.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</w:tbl>
    <w:p>
      <w:r>
        <w:br w:type="page"/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99"/>
        <w:gridCol w:w="7699"/>
      </w:tblGrid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E8B33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E8B33A"/>
                <w:spacing w:val="40"/>
                <w:sz w:val="20"/>
                <w:szCs w:val="20"/>
              </w:rPr>
              <w:t xml:space="preserve">POW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POWER GRID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2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F-201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Coolant loop failure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Turbine coolant pressure collapsing.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E8B33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E8B33A"/>
                <w:spacing w:val="40"/>
                <w:sz w:val="20"/>
                <w:szCs w:val="20"/>
              </w:rPr>
              <w:t xml:space="preserve">POW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POWER GRID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2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F-202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Grid harmonic surge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Backup pump switching floods the grid with harmonics.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3A8FE8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3A8FE8"/>
                <w:spacing w:val="40"/>
                <w:sz w:val="20"/>
                <w:szCs w:val="20"/>
              </w:rPr>
              <w:t xml:space="preserve">WTR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WATER &amp; FILTRATION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2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F-203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Reclaim plant fault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Grey-water reclaim breaches bio-limits.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3A8FE8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3A8FE8"/>
                <w:spacing w:val="40"/>
                <w:sz w:val="20"/>
                <w:szCs w:val="20"/>
              </w:rPr>
              <w:t xml:space="preserve">WTR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WATER &amp; FILTRATION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2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F-204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Sluice actuator jam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Sluice motor overloads its filter housing.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</w:tbl>
    <w:p>
      <w:r>
        <w:br w:type="page"/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99"/>
        <w:gridCol w:w="7699"/>
      </w:tblGrid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E85A5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E85A5A"/>
                <w:spacing w:val="40"/>
                <w:sz w:val="20"/>
                <w:szCs w:val="20"/>
              </w:rPr>
              <w:t xml:space="preserve">MED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MEDICAL BAY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2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F-205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Cold-chain failure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Vaccine cold-store fails.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E85A5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E85A5A"/>
                <w:spacing w:val="40"/>
                <w:sz w:val="20"/>
                <w:szCs w:val="20"/>
              </w:rPr>
              <w:t xml:space="preserve">MED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MEDICAL BAY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2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F-206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Oxygen scrubber overload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Scrubbers brown out on rail feed.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7A7A7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7A7A7A"/>
                <w:spacing w:val="40"/>
                <w:sz w:val="20"/>
                <w:szCs w:val="20"/>
              </w:rPr>
              <w:t xml:space="preserve">TRN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TRANSPORT &amp; TUNNELS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2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F-207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Tunnel B partial collapse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Roof fall in Tunnel B.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7A7A7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7A7A7A"/>
                <w:spacing w:val="40"/>
                <w:sz w:val="20"/>
                <w:szCs w:val="20"/>
              </w:rPr>
              <w:t xml:space="preserve">TRN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TRANSPORT &amp; TUNNELS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2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F-208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Rail power flicker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Yard rail flickers on lamp-bank switching.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</w:tbl>
    <w:p>
      <w:r>
        <w:br w:type="page"/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99"/>
        <w:gridCol w:w="7699"/>
      </w:tblGrid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5AB86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5AB86A"/>
                <w:spacing w:val="40"/>
                <w:sz w:val="20"/>
                <w:szCs w:val="20"/>
              </w:rPr>
              <w:t xml:space="preserve">AGR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AGRICULTURE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2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F-209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Grow-lamp bank failure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North array dead.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5AB86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5AB86A"/>
                <w:spacing w:val="40"/>
                <w:sz w:val="20"/>
                <w:szCs w:val="20"/>
              </w:rPr>
              <w:t xml:space="preserve">AGR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AGRICULTURE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2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F-210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Irrigation main breach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Bay 3 irrigation main ruptures.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B07AD8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B07AD8"/>
                <w:spacing w:val="40"/>
                <w:sz w:val="20"/>
                <w:szCs w:val="20"/>
              </w:rPr>
              <w:t xml:space="preserve">COM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COMMS &amp; SENSORS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2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F-211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Uplink power sag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Uplink browns out at dusk load.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B07AD8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B07AD8"/>
                <w:spacing w:val="40"/>
                <w:sz w:val="20"/>
                <w:szCs w:val="20"/>
              </w:rPr>
              <w:t xml:space="preserve">COM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COMMS &amp; SENSORS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2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F-212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Relay node blackout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Deep relay dies.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</w:tbl>
    <w:p>
      <w:r>
        <w:br w:type="page"/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99"/>
        <w:gridCol w:w="7699"/>
      </w:tblGrid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E8B33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E8B33A"/>
                <w:spacing w:val="40"/>
                <w:sz w:val="20"/>
                <w:szCs w:val="20"/>
              </w:rPr>
              <w:t xml:space="preserve">POW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POWER GRID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3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F-301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Core coupling misalignment</w:t>
            </w:r>
            <w:r>
              <w:rPr>
                <w:rFonts w:ascii="Arial" w:cs="Arial" w:eastAsia="Arial" w:hAnsi="Arial"/>
                <w:color w:val="B00000"/>
                <w:sz w:val="18"/>
                <w:szCs w:val="18"/>
              </w:rPr>
              <w:t xml:space="preserve">   ▲▲▲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Core mount shears.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3A8FE8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3A8FE8"/>
                <w:spacing w:val="40"/>
                <w:sz w:val="20"/>
                <w:szCs w:val="20"/>
              </w:rPr>
              <w:t xml:space="preserve">WTR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WATER &amp; FILTRATION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3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F-302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Reservoir breach imminent</w:t>
            </w:r>
            <w:r>
              <w:rPr>
                <w:rFonts w:ascii="Arial" w:cs="Arial" w:eastAsia="Arial" w:hAnsi="Arial"/>
                <w:color w:val="B00000"/>
                <w:sz w:val="18"/>
                <w:szCs w:val="18"/>
              </w:rPr>
              <w:t xml:space="preserve">   ▲▲▲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Lower reservoir wall cracking.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E85A5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E85A5A"/>
                <w:spacing w:val="40"/>
                <w:sz w:val="20"/>
                <w:szCs w:val="20"/>
              </w:rPr>
              <w:t xml:space="preserve">MED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MEDICAL BAY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3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F-303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Life-support brownout</w:t>
            </w:r>
            <w:r>
              <w:rPr>
                <w:rFonts w:ascii="Arial" w:cs="Arial" w:eastAsia="Arial" w:hAnsi="Arial"/>
                <w:color w:val="B00000"/>
                <w:sz w:val="18"/>
                <w:szCs w:val="18"/>
              </w:rPr>
              <w:t xml:space="preserve">   ▲▲▲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ICU load exceeds supply.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7A7A7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7A7A7A"/>
                <w:spacing w:val="40"/>
                <w:sz w:val="20"/>
                <w:szCs w:val="20"/>
              </w:rPr>
              <w:t xml:space="preserve">TRN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TRANSPORT &amp; TUNNELS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3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F-304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Blast door failure — Sector 4</w:t>
            </w:r>
            <w:r>
              <w:rPr>
                <w:rFonts w:ascii="Arial" w:cs="Arial" w:eastAsia="Arial" w:hAnsi="Arial"/>
                <w:color w:val="B00000"/>
                <w:sz w:val="18"/>
                <w:szCs w:val="18"/>
              </w:rPr>
              <w:t xml:space="preserve">   ▲▲▲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Door 4 stuck open to a flooded gallery.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</w:tbl>
    <w:p>
      <w:r>
        <w:br w:type="page"/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99"/>
        <w:gridCol w:w="7699"/>
      </w:tblGrid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5AB86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5AB86A"/>
                <w:spacing w:val="40"/>
                <w:sz w:val="20"/>
                <w:szCs w:val="20"/>
              </w:rPr>
              <w:t xml:space="preserve">AGR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AGRICULTURE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3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F-305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Hydroponic root-rot bloom</w:t>
            </w:r>
            <w:r>
              <w:rPr>
                <w:rFonts w:ascii="Arial" w:cs="Arial" w:eastAsia="Arial" w:hAnsi="Arial"/>
                <w:color w:val="B00000"/>
                <w:sz w:val="18"/>
                <w:szCs w:val="18"/>
              </w:rPr>
              <w:t xml:space="preserve">   ▲▲▲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Rot spreading bay to bay.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B07AD8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B07AD8"/>
                <w:spacing w:val="40"/>
                <w:sz w:val="20"/>
                <w:szCs w:val="20"/>
              </w:rPr>
              <w:t xml:space="preserve">COM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COMMS &amp; SENSORS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3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F-306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Master sensor grid collapse</w:t>
            </w:r>
            <w:r>
              <w:rPr>
                <w:rFonts w:ascii="Arial" w:cs="Arial" w:eastAsia="Arial" w:hAnsi="Arial"/>
                <w:color w:val="B00000"/>
                <w:sz w:val="18"/>
                <w:szCs w:val="18"/>
              </w:rPr>
              <w:t xml:space="preserve">   ▲▲▲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City goes blind.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E8B33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E8B33A"/>
                <w:spacing w:val="40"/>
                <w:sz w:val="20"/>
                <w:szCs w:val="20"/>
              </w:rPr>
              <w:t xml:space="preserve">POW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POWER GRID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4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F-401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Core restart sequence fault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Post-triage restart hangs at handshake.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E85A5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E85A5A"/>
                <w:spacing w:val="40"/>
                <w:sz w:val="20"/>
                <w:szCs w:val="20"/>
              </w:rPr>
              <w:t xml:space="preserve">MED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MEDICAL BAY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4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F-402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Cryo-store failover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Cryo bank failing over.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</w:tbl>
    <w:p>
      <w:r>
        <w:br w:type="page"/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99"/>
        <w:gridCol w:w="7699"/>
      </w:tblGrid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3A8FE8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3A8FE8"/>
                <w:spacing w:val="40"/>
                <w:sz w:val="20"/>
                <w:szCs w:val="20"/>
              </w:rPr>
              <w:t xml:space="preserve">WTR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WATER &amp; FILTRATION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4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F-403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Aquifer pressure spike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Deep aquifer surges.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7A7A7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7A7A7A"/>
                <w:spacing w:val="40"/>
                <w:sz w:val="20"/>
                <w:szCs w:val="20"/>
              </w:rPr>
              <w:t xml:space="preserve">TRN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TRANSPORT &amp; TUNNELS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4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F-404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Evacuation route rerouting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Aftershock closes two galleries.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5AB86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5AB86A"/>
                <w:spacing w:val="40"/>
                <w:sz w:val="20"/>
                <w:szCs w:val="20"/>
              </w:rPr>
              <w:t xml:space="preserve">AGR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AGRICULTURE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4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F-405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Flood-gate lockout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Aftershock jams the Bay 3 flood gates open.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B07AD8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B07AD8"/>
                <w:spacing w:val="40"/>
                <w:sz w:val="20"/>
                <w:szCs w:val="20"/>
              </w:rPr>
              <w:t xml:space="preserve">COM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COMMS &amp; SENSORS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4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F-406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Perimeter mesh cold restart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Aftershock drops the perimeter sensor mesh.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</w:tbl>
    <w:p>
      <w:r>
        <w:br w:type="page"/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99"/>
        <w:gridCol w:w="7699"/>
      </w:tblGrid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E8B33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E8B33A"/>
                <w:spacing w:val="40"/>
                <w:sz w:val="20"/>
                <w:szCs w:val="20"/>
              </w:rPr>
              <w:t xml:space="preserve">POW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POWER GRID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REFERENCE CHAIN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F-501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Turbine coolant interlock mismatch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The coolant interlock will not arm: the route class it expects is held outside this sector.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E8B33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E8B33A"/>
                <w:spacing w:val="40"/>
                <w:sz w:val="20"/>
                <w:szCs w:val="20"/>
              </w:rPr>
              <w:t xml:space="preserve">POW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POWER GRID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REFERENCE CHAIN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F-502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Core auxiliary feed mismatch</w:t>
            </w:r>
            <w:r>
              <w:rPr>
                <w:rFonts w:ascii="Arial" w:cs="Arial" w:eastAsia="Arial" w:hAnsi="Arial"/>
                <w:color w:val="B00000"/>
                <w:sz w:val="18"/>
                <w:szCs w:val="18"/>
              </w:rPr>
              <w:t xml:space="preserve">   ▲▲▲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Two interlocks, two authorities. Neither figure is written anywhere in this binder.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3A8FE8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3A8FE8"/>
                <w:spacing w:val="40"/>
                <w:sz w:val="20"/>
                <w:szCs w:val="20"/>
              </w:rPr>
              <w:t xml:space="preserve">WTR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WATER &amp; FILTRATION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REFERENCE CHAIN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F-503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Intake pump control desync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The intake controller wants the environmental circuit rating. Agriculture logs which circuit that is.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3A8FE8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3A8FE8"/>
                <w:spacing w:val="40"/>
                <w:sz w:val="20"/>
                <w:szCs w:val="20"/>
              </w:rPr>
              <w:t xml:space="preserve">WTR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WATER &amp; FILTRATION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REFERENCE CHAIN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F-504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Reclaim sterilisation lock</w:t>
            </w:r>
            <w:r>
              <w:rPr>
                <w:rFonts w:ascii="Arial" w:cs="Arial" w:eastAsia="Arial" w:hAnsi="Arial"/>
                <w:color w:val="B00000"/>
                <w:sz w:val="18"/>
                <w:szCs w:val="18"/>
              </w:rPr>
              <w:t xml:space="preserve">   ▲▲▲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Sterilisation will not release without both a biological clearance and a bypass rating.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</w:tbl>
    <w:p>
      <w:r>
        <w:br w:type="page"/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99"/>
        <w:gridCol w:w="7699"/>
      </w:tblGrid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E85A5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E85A5A"/>
                <w:spacing w:val="40"/>
                <w:sz w:val="20"/>
                <w:szCs w:val="20"/>
              </w:rPr>
              <w:t xml:space="preserve">MED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MEDICAL BAY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REFERENCE CHAIN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F-505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Ward pressure isolation mismatch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Ward isolation is reading a supply pressure the ward does not own.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E85A5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E85A5A"/>
                <w:spacing w:val="40"/>
                <w:sz w:val="20"/>
                <w:szCs w:val="20"/>
              </w:rPr>
              <w:t xml:space="preserve">MED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MEDICAL BAY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REFERENCE CHAIN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F-506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ICU failover routing conflict</w:t>
            </w:r>
            <w:r>
              <w:rPr>
                <w:rFonts w:ascii="Arial" w:cs="Arial" w:eastAsia="Arial" w:hAnsi="Arial"/>
                <w:color w:val="B00000"/>
                <w:sz w:val="18"/>
                <w:szCs w:val="18"/>
              </w:rPr>
              <w:t xml:space="preserve">   ▲▲▲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Failover needs a route rating and a telemetry rating before it will hand over.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7A7A7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7A7A7A"/>
                <w:spacing w:val="40"/>
                <w:sz w:val="20"/>
                <w:szCs w:val="20"/>
              </w:rPr>
              <w:t xml:space="preserve">TRN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TRANSPORT &amp; TUNNELS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REFERENCE CHAIN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F-507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Freight spur cooling signal mismatch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The freight spur's cooling signal is calibrated to a turbine this sector cannot see.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7A7A7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7A7A7A"/>
                <w:spacing w:val="40"/>
                <w:sz w:val="20"/>
                <w:szCs w:val="20"/>
              </w:rPr>
              <w:t xml:space="preserve">TRN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TRANSPORT &amp; TUNNELS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REFERENCE CHAIN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F-508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Emergency tunnel routing blackout</w:t>
            </w:r>
            <w:r>
              <w:rPr>
                <w:rFonts w:ascii="Arial" w:cs="Arial" w:eastAsia="Arial" w:hAnsi="Arial"/>
                <w:color w:val="B00000"/>
                <w:sz w:val="18"/>
                <w:szCs w:val="18"/>
              </w:rPr>
              <w:t xml:space="preserve">   ▲▲▲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The beacons and the diversion both want a figure, and neither is a transport figure.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</w:tbl>
    <w:p>
      <w:r>
        <w:br w:type="page"/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99"/>
        <w:gridCol w:w="7699"/>
      </w:tblGrid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5AB86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5AB86A"/>
                <w:spacing w:val="40"/>
                <w:sz w:val="20"/>
                <w:szCs w:val="20"/>
              </w:rPr>
              <w:t xml:space="preserve">AGR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AGRICULTURE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REFERENCE CHAIN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F-509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Nutrient loop sensor mismatch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The nutrient loop is reading a flow rate nobody in this bay can confirm.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5AB86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5AB86A"/>
                <w:spacing w:val="40"/>
                <w:sz w:val="20"/>
                <w:szCs w:val="20"/>
              </w:rPr>
              <w:t xml:space="preserve">AGR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AGRICULTURE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REFERENCE CHAIN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F-510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Seed vault climate interlock</w:t>
            </w:r>
            <w:r>
              <w:rPr>
                <w:rFonts w:ascii="Arial" w:cs="Arial" w:eastAsia="Arial" w:hAnsi="Arial"/>
                <w:color w:val="B00000"/>
                <w:sz w:val="18"/>
                <w:szCs w:val="18"/>
              </w:rPr>
              <w:t xml:space="preserve">   ▲▲▲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The vault will not seal until both its broadcast clearance and its chiller feed are confirmed.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B07AD8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B07AD8"/>
                <w:spacing w:val="40"/>
                <w:sz w:val="20"/>
                <w:szCs w:val="20"/>
              </w:rPr>
              <w:t xml:space="preserve">COM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COMMS &amp; SENSORS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REFERENCE CHAIN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F-511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Relay cooling telemetry mismatch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The relay mast is cooled off somebody else's loop, and it wants that loop's rating.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B07AD8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B07AD8"/>
                <w:spacing w:val="40"/>
                <w:sz w:val="20"/>
                <w:szCs w:val="20"/>
              </w:rPr>
              <w:t xml:space="preserve">COM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COMMS &amp; SENSORS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REFERENCE CHAIN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F-512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Uplink emergency power-route conflict</w:t>
            </w:r>
            <w:r>
              <w:rPr>
                <w:rFonts w:ascii="Arial" w:cs="Arial" w:eastAsia="Arial" w:hAnsi="Arial"/>
                <w:color w:val="B00000"/>
                <w:sz w:val="18"/>
                <w:szCs w:val="18"/>
              </w:rPr>
              <w:t xml:space="preserve">   ▲▲▲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The uplink wants its feed rating and its cabinet filtration rating. It holds neither.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</w:tbl>
    <w:p>
      <w:r>
        <w:br w:type="page"/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99"/>
        <w:gridCol w:w="7699"/>
      </w:tblGrid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E8B33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E8B33A"/>
                <w:spacing w:val="40"/>
                <w:sz w:val="20"/>
                <w:szCs w:val="20"/>
              </w:rPr>
              <w:t xml:space="preserve">POW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POWER GRID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LATE SHIFT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F-601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Turbine manifold pressure imbalance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Cooling pressure across the turbine manifold is oscillating beyond control tolerance.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E8B33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E8B33A"/>
                <w:spacing w:val="40"/>
                <w:sz w:val="20"/>
                <w:szCs w:val="20"/>
              </w:rPr>
              <w:t xml:space="preserve">POW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POWER GRID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LATE SHIFT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F-602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Ring-main emergency synchronisation fault</w:t>
            </w:r>
            <w:r>
              <w:rPr>
                <w:rFonts w:ascii="Arial" w:cs="Arial" w:eastAsia="Arial" w:hAnsi="Arial"/>
                <w:color w:val="B00000"/>
                <w:sz w:val="18"/>
                <w:szCs w:val="18"/>
              </w:rPr>
              <w:t xml:space="preserve">   ▲▲▲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color w:val="B00000"/>
                <w:spacing w:val="60"/>
                <w:sz w:val="16"/>
                <w:szCs w:val="16"/>
              </w:rPr>
              <w:t xml:space="preserve">TIME-CRITICAL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The ring main has lost synchronisation with the emergency distribution network.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3A8FE8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3A8FE8"/>
                <w:spacing w:val="40"/>
                <w:sz w:val="20"/>
                <w:szCs w:val="20"/>
              </w:rPr>
              <w:t xml:space="preserve">WTR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WATER &amp; FILTRATION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LATE SHIFT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F-603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Reclaim sterilisation bypass failure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The reclaim plant has lost its sterilisation bypass and untreated flow is backing toward storage.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3A8FE8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3A8FE8"/>
                <w:spacing w:val="40"/>
                <w:sz w:val="20"/>
                <w:szCs w:val="20"/>
              </w:rPr>
              <w:t xml:space="preserve">WTR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WATER &amp; FILTRATION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LATE SHIFT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F-604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Emergency tank isolation failure</w:t>
            </w:r>
            <w:r>
              <w:rPr>
                <w:rFonts w:ascii="Arial" w:cs="Arial" w:eastAsia="Arial" w:hAnsi="Arial"/>
                <w:color w:val="B00000"/>
                <w:sz w:val="18"/>
                <w:szCs w:val="18"/>
              </w:rPr>
              <w:t xml:space="preserve">   ▲▲▲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color w:val="B00000"/>
                <w:spacing w:val="60"/>
                <w:sz w:val="16"/>
                <w:szCs w:val="16"/>
              </w:rPr>
              <w:t xml:space="preserve">TIME-CRITICAL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The emergency tank isolation valves have failed during a pressure surge.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</w:tbl>
    <w:p>
      <w:r>
        <w:br w:type="page"/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99"/>
        <w:gridCol w:w="7699"/>
      </w:tblGrid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E85A5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E85A5A"/>
                <w:spacing w:val="40"/>
                <w:sz w:val="20"/>
                <w:szCs w:val="20"/>
              </w:rPr>
              <w:t xml:space="preserve">MED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MEDICAL BAY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LATE SHIFT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F-605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Surgical air-pressure collapse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The surgical suite cannot maintain positive pressure against the surrounding gallery.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E85A5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E85A5A"/>
                <w:spacing w:val="40"/>
                <w:sz w:val="20"/>
                <w:szCs w:val="20"/>
              </w:rPr>
              <w:t xml:space="preserve">MED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MEDICAL BAY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LATE SHIFT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F-606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Triage backup-power failure</w:t>
            </w:r>
            <w:r>
              <w:rPr>
                <w:rFonts w:ascii="Arial" w:cs="Arial" w:eastAsia="Arial" w:hAnsi="Arial"/>
                <w:color w:val="B00000"/>
                <w:sz w:val="18"/>
                <w:szCs w:val="18"/>
              </w:rPr>
              <w:t xml:space="preserve">   ▲▲▲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color w:val="B00000"/>
                <w:spacing w:val="60"/>
                <w:sz w:val="16"/>
                <w:szCs w:val="16"/>
              </w:rPr>
              <w:t xml:space="preserve">TIME-CRITICAL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Triage backup power has failed while critical treatment loads remain active.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7A7A7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7A7A7A"/>
                <w:spacing w:val="40"/>
                <w:sz w:val="20"/>
                <w:szCs w:val="20"/>
              </w:rPr>
              <w:t xml:space="preserve">TRN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TRANSPORT &amp; TUNNELS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LATE SHIFT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F-607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Freight tunnel ventilation failure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Air quality in the freight spur is deteriorating after the ventilation controller drops offline.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7A7A7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7A7A7A"/>
                <w:spacing w:val="40"/>
                <w:sz w:val="20"/>
                <w:szCs w:val="20"/>
              </w:rPr>
              <w:t xml:space="preserve">TRN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TRANSPORT &amp; TUNNELS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LATE SHIFT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F-608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Rail interlock cascade</w:t>
            </w:r>
            <w:r>
              <w:rPr>
                <w:rFonts w:ascii="Arial" w:cs="Arial" w:eastAsia="Arial" w:hAnsi="Arial"/>
                <w:color w:val="B00000"/>
                <w:sz w:val="18"/>
                <w:szCs w:val="18"/>
              </w:rPr>
              <w:t xml:space="preserve">   ▲▲▲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color w:val="B00000"/>
                <w:spacing w:val="60"/>
                <w:sz w:val="16"/>
                <w:szCs w:val="16"/>
              </w:rPr>
              <w:t xml:space="preserve">TIME-CRITICAL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Multiple rail interlocks are dropping in sequence and blocking movement through the yard.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</w:tbl>
    <w:p>
      <w:r>
        <w:br w:type="page"/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99"/>
        <w:gridCol w:w="7699"/>
      </w:tblGrid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5AB86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5AB86A"/>
                <w:spacing w:val="40"/>
                <w:sz w:val="20"/>
                <w:szCs w:val="20"/>
              </w:rPr>
              <w:t xml:space="preserve">AGR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AGRICULTURE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LATE SHIFT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F-609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Seedling-bay dosing failure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The seedling bay dosing controller has stopped matching nutrient flow to irrigation demand.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5AB86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5AB86A"/>
                <w:spacing w:val="40"/>
                <w:sz w:val="20"/>
                <w:szCs w:val="20"/>
              </w:rPr>
              <w:t xml:space="preserve">AGR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AGRICULTURE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LATE SHIFT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F-610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Seed Vault climate-control collapse</w:t>
            </w:r>
            <w:r>
              <w:rPr>
                <w:rFonts w:ascii="Arial" w:cs="Arial" w:eastAsia="Arial" w:hAnsi="Arial"/>
                <w:color w:val="B00000"/>
                <w:sz w:val="18"/>
                <w:szCs w:val="18"/>
              </w:rPr>
              <w:t xml:space="preserve">   ▲▲▲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color w:val="B00000"/>
                <w:spacing w:val="60"/>
                <w:sz w:val="16"/>
                <w:szCs w:val="16"/>
              </w:rPr>
              <w:t xml:space="preserve">TIME-CRITICAL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Temperature and humidity control in the Seed Vault are failing simultaneously.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B07AD8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B07AD8"/>
                <w:spacing w:val="40"/>
                <w:sz w:val="20"/>
                <w:szCs w:val="20"/>
              </w:rPr>
              <w:t xml:space="preserve">COM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COMMS &amp; SENSORS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LATE SHIFT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F-611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Deep-sensor relay drift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Deep-sensor timing is drifting far enough to corrupt the city telemetry picture.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B07AD8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B07AD8"/>
                <w:spacing w:val="40"/>
                <w:sz w:val="20"/>
                <w:szCs w:val="20"/>
              </w:rPr>
              <w:t xml:space="preserve">COM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COMMS &amp; SENSORS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LATE SHIFT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F-612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Emergency uplink routing failure</w:t>
            </w:r>
            <w:r>
              <w:rPr>
                <w:rFonts w:ascii="Arial" w:cs="Arial" w:eastAsia="Arial" w:hAnsi="Arial"/>
                <w:color w:val="B00000"/>
                <w:sz w:val="18"/>
                <w:szCs w:val="18"/>
              </w:rPr>
              <w:t xml:space="preserve">   ▲▲▲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color w:val="B00000"/>
                <w:spacing w:val="60"/>
                <w:sz w:val="16"/>
                <w:szCs w:val="16"/>
              </w:rPr>
              <w:t xml:space="preserve">TIME-CRITICAL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The emergency uplink cannot establish a stable route through the city relay mesh.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</w:tbl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2026-10-05T07:23:33.338Z</dcterms:created>
  <dcterms:modified xsi:type="dcterms:W3CDTF">2026-10-05T07:23:33.339Z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