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D0B03" w14:textId="087E7E33" w:rsidR="00131916" w:rsidRDefault="00131916" w:rsidP="001B6FC6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78DDEA11" wp14:editId="5650981C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076065" cy="3962400"/>
            <wp:effectExtent l="0" t="0" r="635" b="0"/>
            <wp:wrapSquare wrapText="bothSides"/>
            <wp:docPr id="1" name="图片 1" descr="C:\Users\Lure\AppData\Local\Microsoft\Windows\INetCache\Content.Word\中山大学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re\AppData\Local\Microsoft\Windows\INetCache\Content.Word\中山大学校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D01">
        <w:rPr>
          <w:rFonts w:ascii="宋体" w:eastAsia="宋体" w:hAnsi="宋体"/>
          <w:b/>
          <w:sz w:val="84"/>
          <w:szCs w:val="84"/>
        </w:rPr>
        <w:br w:type="textWrapping" w:clear="all"/>
      </w:r>
    </w:p>
    <w:p w14:paraId="690B61C5" w14:textId="4F7BA522" w:rsidR="00212490" w:rsidRDefault="00212490" w:rsidP="001B6FC6">
      <w:pPr>
        <w:ind w:left="428" w:hangingChars="82" w:hanging="428"/>
        <w:jc w:val="center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数字电路与逻辑设计</w:t>
      </w:r>
    </w:p>
    <w:p w14:paraId="5EB09916" w14:textId="577BD86B" w:rsidR="00212490" w:rsidRPr="00212490" w:rsidRDefault="00F9511C" w:rsidP="001B6FC6">
      <w:pPr>
        <w:ind w:firstLineChars="400" w:firstLine="2088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5CDF9F9" w14:textId="62DF0562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姓名：</w:t>
      </w:r>
      <w:r w:rsidR="00131916">
        <w:rPr>
          <w:rFonts w:ascii="宋体" w:eastAsia="宋体" w:hAnsi="宋体" w:hint="eastAsia"/>
          <w:sz w:val="32"/>
          <w:szCs w:val="32"/>
        </w:rPr>
        <w:t>徐汤柯、王锡淮</w:t>
      </w:r>
    </w:p>
    <w:p w14:paraId="1C1A4BE4" w14:textId="177811C3" w:rsidR="00131916" w:rsidRDefault="00004852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</w:t>
      </w:r>
      <w:r w:rsidR="00F9511C" w:rsidRPr="00F9511C">
        <w:rPr>
          <w:rFonts w:ascii="宋体" w:eastAsia="宋体" w:hAnsi="宋体" w:hint="eastAsia"/>
          <w:sz w:val="32"/>
          <w:szCs w:val="32"/>
        </w:rPr>
        <w:t>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6337265</w:t>
      </w:r>
      <w:r w:rsidR="00131916">
        <w:rPr>
          <w:rFonts w:ascii="宋体" w:eastAsia="宋体" w:hAnsi="宋体" w:hint="eastAsia"/>
          <w:sz w:val="32"/>
          <w:szCs w:val="32"/>
        </w:rPr>
        <w:t>、</w:t>
      </w:r>
      <w:r w:rsidR="00DB53AF">
        <w:rPr>
          <w:rFonts w:ascii="宋体" w:eastAsia="宋体" w:hAnsi="宋体" w:hint="eastAsia"/>
          <w:sz w:val="32"/>
          <w:szCs w:val="32"/>
        </w:rPr>
        <w:t>16337236</w:t>
      </w:r>
    </w:p>
    <w:p w14:paraId="59FB9B66" w14:textId="0506E87C" w:rsidR="00F9511C" w:rsidRPr="00F9511C" w:rsidRDefault="00131916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院系：</w:t>
      </w:r>
      <w:r>
        <w:rPr>
          <w:rFonts w:ascii="宋体" w:eastAsia="宋体" w:hAnsi="宋体" w:hint="eastAsia"/>
          <w:sz w:val="32"/>
          <w:szCs w:val="32"/>
        </w:rPr>
        <w:t>数据科学与计算机学院</w:t>
      </w:r>
    </w:p>
    <w:p w14:paraId="24857F02" w14:textId="3B03D333" w:rsid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专业：</w:t>
      </w:r>
      <w:r w:rsidR="00131916">
        <w:rPr>
          <w:rFonts w:ascii="宋体" w:eastAsia="宋体" w:hAnsi="宋体" w:hint="eastAsia"/>
          <w:sz w:val="32"/>
          <w:szCs w:val="32"/>
        </w:rPr>
        <w:t>计算机类</w:t>
      </w:r>
    </w:p>
    <w:p w14:paraId="1CCA29A4" w14:textId="09B1F0CA" w:rsidR="001B6FC6" w:rsidRPr="00F9511C" w:rsidRDefault="001B6FC6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指导老师：陈云</w:t>
      </w:r>
      <w:proofErr w:type="gramStart"/>
      <w:r>
        <w:rPr>
          <w:rFonts w:ascii="宋体" w:eastAsia="宋体" w:hAnsi="宋体" w:hint="eastAsia"/>
          <w:sz w:val="32"/>
          <w:szCs w:val="32"/>
        </w:rPr>
        <w:t>洽</w:t>
      </w:r>
      <w:proofErr w:type="gramEnd"/>
    </w:p>
    <w:p w14:paraId="5CAE6D8A" w14:textId="70F4CF11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年级</w:t>
      </w:r>
      <w:r w:rsidR="00632252">
        <w:rPr>
          <w:rFonts w:ascii="宋体" w:eastAsia="宋体" w:hAnsi="宋体" w:hint="eastAsia"/>
          <w:sz w:val="32"/>
          <w:szCs w:val="32"/>
        </w:rPr>
        <w:t>班级</w:t>
      </w:r>
      <w:r w:rsidRPr="00F9511C">
        <w:rPr>
          <w:rFonts w:ascii="宋体" w:eastAsia="宋体" w:hAnsi="宋体" w:hint="eastAsia"/>
          <w:sz w:val="32"/>
          <w:szCs w:val="32"/>
        </w:rPr>
        <w:t>：</w:t>
      </w:r>
      <w:proofErr w:type="gramStart"/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</w:t>
      </w:r>
      <w:r w:rsidR="00131916">
        <w:rPr>
          <w:rFonts w:ascii="宋体" w:eastAsia="宋体" w:hAnsi="宋体" w:hint="eastAsia"/>
          <w:sz w:val="32"/>
          <w:szCs w:val="32"/>
        </w:rPr>
        <w:t>级计科7班</w:t>
      </w:r>
      <w:proofErr w:type="gramEnd"/>
    </w:p>
    <w:p w14:paraId="78BF62AB" w14:textId="723F98BD" w:rsidR="00212490" w:rsidRDefault="00F9511C" w:rsidP="00BD203F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实验名称：</w:t>
      </w:r>
      <w:r w:rsidR="00254F2E">
        <w:rPr>
          <w:rFonts w:ascii="宋体" w:eastAsia="宋体" w:hAnsi="宋体" w:hint="eastAsia"/>
          <w:sz w:val="32"/>
          <w:szCs w:val="32"/>
        </w:rPr>
        <w:t>基于</w:t>
      </w:r>
      <w:r w:rsidR="00131916">
        <w:rPr>
          <w:rFonts w:ascii="宋体" w:eastAsia="宋体" w:hAnsi="宋体" w:hint="eastAsia"/>
          <w:sz w:val="32"/>
          <w:szCs w:val="32"/>
        </w:rPr>
        <w:t>basys</w:t>
      </w:r>
      <w:r w:rsidR="00131916">
        <w:rPr>
          <w:rFonts w:ascii="宋体" w:eastAsia="宋体" w:hAnsi="宋体"/>
          <w:sz w:val="32"/>
          <w:szCs w:val="32"/>
        </w:rPr>
        <w:t>3</w:t>
      </w:r>
      <w:r w:rsidR="00DB53AF">
        <w:rPr>
          <w:rFonts w:ascii="宋体" w:eastAsia="宋体" w:hAnsi="宋体" w:hint="eastAsia"/>
          <w:sz w:val="32"/>
          <w:szCs w:val="32"/>
        </w:rPr>
        <w:t>实验板</w:t>
      </w:r>
      <w:r w:rsidR="00254F2E">
        <w:rPr>
          <w:rFonts w:ascii="宋体" w:eastAsia="宋体" w:hAnsi="宋体" w:hint="eastAsia"/>
          <w:sz w:val="32"/>
          <w:szCs w:val="32"/>
        </w:rPr>
        <w:t>的</w:t>
      </w:r>
      <w:r w:rsidR="00212490">
        <w:rPr>
          <w:rFonts w:ascii="宋体" w:eastAsia="宋体" w:hAnsi="宋体" w:hint="eastAsia"/>
          <w:sz w:val="32"/>
          <w:szCs w:val="32"/>
        </w:rPr>
        <w:t>2048小</w:t>
      </w:r>
      <w:r w:rsidR="00131916">
        <w:rPr>
          <w:rFonts w:ascii="宋体" w:eastAsia="宋体" w:hAnsi="宋体" w:hint="eastAsia"/>
          <w:sz w:val="32"/>
          <w:szCs w:val="32"/>
        </w:rPr>
        <w:t>游戏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8011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A4727" w14:textId="73674841" w:rsidR="00D4444F" w:rsidRDefault="00D4444F">
          <w:pPr>
            <w:pStyle w:val="TOC"/>
          </w:pPr>
          <w:r>
            <w:rPr>
              <w:lang w:val="zh-CN"/>
            </w:rPr>
            <w:t>目录</w:t>
          </w:r>
        </w:p>
        <w:p w14:paraId="344F4E2B" w14:textId="4F4F3A60" w:rsidR="00F90ED6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85666849" w:history="1">
            <w:r w:rsidR="00F90ED6" w:rsidRPr="003E03EA">
              <w:rPr>
                <w:rStyle w:val="aa"/>
                <w:noProof/>
              </w:rPr>
              <w:t>一、</w:t>
            </w:r>
            <w:r w:rsidR="00F90ED6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实验背景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_Toc485666849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1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61769CE3" w14:textId="4DE3475D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0" w:history="1">
            <w:r w:rsidR="00F90ED6" w:rsidRPr="003E03EA">
              <w:rPr>
                <w:rStyle w:val="aa"/>
                <w:noProof/>
              </w:rPr>
              <w:t>1、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前言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_Toc485666850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1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1E6DA56E" w14:textId="590F55BF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1" w:history="1">
            <w:r w:rsidR="00F90ED6" w:rsidRPr="003E03EA">
              <w:rPr>
                <w:rStyle w:val="aa"/>
                <w:noProof/>
              </w:rPr>
              <w:t>2、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VGA简介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_Toc485666851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1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6F703530" w14:textId="4A7FB966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2" w:history="1">
            <w:r w:rsidR="00F90ED6" w:rsidRPr="003E03EA">
              <w:rPr>
                <w:rStyle w:val="aa"/>
                <w:noProof/>
              </w:rPr>
              <w:t>3、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2048游戏介绍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_Toc485666852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2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3EB57689" w14:textId="717C076E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3" w:history="1">
            <w:r w:rsidR="00F90ED6" w:rsidRPr="003E03EA">
              <w:rPr>
                <w:rStyle w:val="aa"/>
                <w:noProof/>
              </w:rPr>
              <w:t>4、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  <w:shd w:val="clear" w:color="auto" w:fill="FFFFFF"/>
              </w:rPr>
              <w:t>实验环境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_Toc485666853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2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52914899" w14:textId="3961AC25" w:rsidR="00F90ED6" w:rsidRDefault="003C2104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6854" w:history="1">
            <w:r w:rsidR="00F90ED6" w:rsidRPr="003E03EA">
              <w:rPr>
                <w:rStyle w:val="aa"/>
                <w:noProof/>
              </w:rPr>
              <w:t>二、</w:t>
            </w:r>
            <w:r w:rsidR="00F90ED6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需求分析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_Toc485666854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2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2A9B05D4" w14:textId="272E92D3" w:rsidR="00F90ED6" w:rsidRDefault="003C2104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6855" w:history="1">
            <w:r w:rsidR="00F90ED6" w:rsidRPr="003E03EA">
              <w:rPr>
                <w:rStyle w:val="aa"/>
                <w:noProof/>
              </w:rPr>
              <w:t>三、</w:t>
            </w:r>
            <w:r w:rsidR="00F90ED6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可行性分析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_Toc485666855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3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183B4D3E" w14:textId="250AC91F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6" w:history="1">
            <w:r w:rsidR="00F90ED6" w:rsidRPr="003E03EA">
              <w:rPr>
                <w:rStyle w:val="aa"/>
                <w:noProof/>
              </w:rPr>
              <w:t>1、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器件可行性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_Toc485666856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3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360EF1FB" w14:textId="0C002CAC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7" w:history="1">
            <w:r w:rsidR="00F90ED6" w:rsidRPr="003E03EA">
              <w:rPr>
                <w:rStyle w:val="aa"/>
                <w:noProof/>
              </w:rPr>
              <w:t>2、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技术可行性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_Toc485666857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4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7665F555" w14:textId="10585DAE" w:rsidR="00F90ED6" w:rsidRDefault="003C2104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6858" w:history="1">
            <w:r w:rsidR="00F90ED6" w:rsidRPr="003E03EA">
              <w:rPr>
                <w:rStyle w:val="aa"/>
                <w:noProof/>
              </w:rPr>
              <w:t>四、</w:t>
            </w:r>
            <w:r w:rsidR="00F90ED6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实验设计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_Toc485666858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4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4081C533" w14:textId="2D243633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59" w:history="1">
            <w:r w:rsidR="00F90ED6" w:rsidRPr="003E03EA">
              <w:rPr>
                <w:rStyle w:val="aa"/>
                <w:noProof/>
              </w:rPr>
              <w:t>1、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实验器材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_Toc485666859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4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4D77112A" w14:textId="713CEE75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0" w:history="1">
            <w:r w:rsidR="00F90ED6" w:rsidRPr="003E03EA">
              <w:rPr>
                <w:rStyle w:val="aa"/>
                <w:noProof/>
              </w:rPr>
              <w:t>2、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模块设计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_Toc485666860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5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6BDA57B7" w14:textId="74A8AFBD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1" w:history="1">
            <w:r w:rsidR="00F90ED6" w:rsidRPr="003E03EA">
              <w:rPr>
                <w:rStyle w:val="aa"/>
                <w:noProof/>
              </w:rPr>
              <w:t>3、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代码分析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_Toc485666861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6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3263F10E" w14:textId="5684081B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2" w:history="1">
            <w:r w:rsidR="00F90ED6" w:rsidRPr="003E03EA">
              <w:rPr>
                <w:rStyle w:val="aa"/>
                <w:noProof/>
              </w:rPr>
              <w:t>4、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演示视频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_Toc485666862 \h </w:instrText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rFonts w:hint="eastAsia"/>
                <w:b/>
                <w:bCs/>
                <w:noProof/>
                <w:webHidden/>
              </w:rPr>
              <w:t>错误!未定义书签。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3F237D61" w14:textId="5545E388" w:rsidR="00F90ED6" w:rsidRDefault="003C2104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66863" w:history="1">
            <w:r w:rsidR="00F90ED6" w:rsidRPr="003E03EA">
              <w:rPr>
                <w:rStyle w:val="aa"/>
                <w:noProof/>
              </w:rPr>
              <w:t>五、</w:t>
            </w:r>
            <w:r w:rsidR="00F90ED6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总结及心得体会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_Toc485666863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7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4F8DBD2A" w14:textId="4FAB7DAF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4" w:history="1">
            <w:r w:rsidR="00F90ED6" w:rsidRPr="003E03EA">
              <w:rPr>
                <w:rStyle w:val="aa"/>
                <w:noProof/>
              </w:rPr>
              <w:t>1、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总结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_Toc485666864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7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0B9EE6AD" w14:textId="34B7D605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5" w:history="1">
            <w:r w:rsidR="00F90ED6" w:rsidRPr="003E03EA">
              <w:rPr>
                <w:rStyle w:val="aa"/>
                <w:noProof/>
              </w:rPr>
              <w:t>2、</w:t>
            </w:r>
            <w:r w:rsidR="00F90ED6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心得体会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_Toc485666865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8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6A043C55" w14:textId="3AF3A746" w:rsidR="00F90ED6" w:rsidRDefault="003C2104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66866" w:history="1">
            <w:r w:rsidR="00F90ED6" w:rsidRPr="003E03EA">
              <w:rPr>
                <w:rStyle w:val="aa"/>
                <w:rFonts w:ascii="Wingdings" w:hAnsi="Wingdings"/>
                <w:noProof/>
              </w:rPr>
              <w:t></w:t>
            </w:r>
            <w:r w:rsidR="00F90ED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王锡淮：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_Toc485666866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8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3F8B7FA4" w14:textId="2E97ACE5" w:rsidR="00F90ED6" w:rsidRDefault="003C2104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66867" w:history="1">
            <w:r w:rsidR="00F90ED6" w:rsidRPr="003E03EA">
              <w:rPr>
                <w:rStyle w:val="aa"/>
                <w:rFonts w:ascii="Wingdings" w:hAnsi="Wingdings"/>
                <w:noProof/>
              </w:rPr>
              <w:t></w:t>
            </w:r>
            <w:r w:rsidR="00F90ED6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F90ED6" w:rsidRPr="003E03EA">
              <w:rPr>
                <w:rStyle w:val="aa"/>
                <w:noProof/>
              </w:rPr>
              <w:t>徐汤柯：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_Toc485666867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8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65AC8C98" w14:textId="59FEA51E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8" w:history="1">
            <w:r w:rsidR="00F90ED6" w:rsidRPr="003E03EA">
              <w:rPr>
                <w:rStyle w:val="aa"/>
                <w:noProof/>
              </w:rPr>
              <w:t>附录</w:t>
            </w:r>
            <w:r w:rsidR="00F90ED6">
              <w:rPr>
                <w:noProof/>
                <w:webHidden/>
              </w:rPr>
              <w:tab/>
              <w:t>......................................................................................................................................................................................</w:t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_Toc485666868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9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279A9124" w14:textId="49ED0AD0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69" w:history="1">
            <w:r w:rsidR="00F90ED6" w:rsidRPr="003E03EA">
              <w:rPr>
                <w:rStyle w:val="aa"/>
                <w:noProof/>
              </w:rPr>
              <w:t>参考资料：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_Toc485666869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9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6FBED776" w14:textId="02404426" w:rsidR="00F90ED6" w:rsidRDefault="003C2104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66870" w:history="1">
            <w:r w:rsidR="00F90ED6" w:rsidRPr="003E03EA">
              <w:rPr>
                <w:rStyle w:val="aa"/>
                <w:noProof/>
              </w:rPr>
              <w:t>特别鸣谢：</w:t>
            </w:r>
            <w:r w:rsidR="00F90ED6">
              <w:rPr>
                <w:noProof/>
                <w:webHidden/>
              </w:rPr>
              <w:tab/>
            </w:r>
            <w:r w:rsidR="00F90ED6">
              <w:rPr>
                <w:noProof/>
                <w:webHidden/>
              </w:rPr>
              <w:fldChar w:fldCharType="begin"/>
            </w:r>
            <w:r w:rsidR="00F90ED6">
              <w:rPr>
                <w:noProof/>
                <w:webHidden/>
              </w:rPr>
              <w:instrText xml:space="preserve"> PAGEREF _Toc485666870 \h </w:instrText>
            </w:r>
            <w:r w:rsidR="00F90ED6">
              <w:rPr>
                <w:noProof/>
                <w:webHidden/>
              </w:rPr>
            </w:r>
            <w:r w:rsidR="00F90ED6">
              <w:rPr>
                <w:noProof/>
                <w:webHidden/>
              </w:rPr>
              <w:fldChar w:fldCharType="separate"/>
            </w:r>
            <w:r w:rsidR="000B4B6D">
              <w:rPr>
                <w:noProof/>
                <w:webHidden/>
              </w:rPr>
              <w:t>9</w:t>
            </w:r>
            <w:r w:rsidR="00F90ED6">
              <w:rPr>
                <w:noProof/>
                <w:webHidden/>
              </w:rPr>
              <w:fldChar w:fldCharType="end"/>
            </w:r>
          </w:hyperlink>
        </w:p>
        <w:p w14:paraId="5EB139D5" w14:textId="1CB70534" w:rsidR="00212490" w:rsidRPr="00EA0EC7" w:rsidRDefault="00D4444F" w:rsidP="005102A7">
          <w:pPr>
            <w:ind w:left="0" w:firstLine="0"/>
          </w:pPr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299B62E5" w14:textId="7ACA0AC1" w:rsidR="00B63301" w:rsidRDefault="00B63301" w:rsidP="00B63301"/>
    <w:p w14:paraId="340B7944" w14:textId="18AC47CA" w:rsidR="00B63301" w:rsidRDefault="00B63301" w:rsidP="00B63301"/>
    <w:p w14:paraId="639BBD86" w14:textId="584392C9" w:rsidR="00B63301" w:rsidRDefault="00B63301" w:rsidP="001E7C8C">
      <w:pPr>
        <w:ind w:left="0" w:firstLine="0"/>
        <w:sectPr w:rsidR="00B63301" w:rsidSect="00EF412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705799A" w14:textId="2B9DE660" w:rsidR="00B63301" w:rsidRPr="00B63301" w:rsidRDefault="00B63301" w:rsidP="001E7C8C">
      <w:pPr>
        <w:ind w:left="0" w:firstLine="0"/>
      </w:pPr>
    </w:p>
    <w:p w14:paraId="13276EC4" w14:textId="59C15D4A" w:rsidR="00F9511C" w:rsidRDefault="00F9511C" w:rsidP="00DB53AF">
      <w:pPr>
        <w:pStyle w:val="1"/>
        <w:numPr>
          <w:ilvl w:val="0"/>
          <w:numId w:val="8"/>
        </w:numPr>
      </w:pPr>
      <w:bookmarkStart w:id="0" w:name="_Toc485666849"/>
      <w:r w:rsidRPr="00DB53AF">
        <w:rPr>
          <w:rFonts w:hint="eastAsia"/>
        </w:rPr>
        <w:t>实验</w:t>
      </w:r>
      <w:r w:rsidR="00CD3B22">
        <w:rPr>
          <w:rFonts w:hint="eastAsia"/>
        </w:rPr>
        <w:t>背景</w:t>
      </w:r>
      <w:bookmarkEnd w:id="0"/>
    </w:p>
    <w:p w14:paraId="579F6C1A" w14:textId="1C6DB802" w:rsidR="00BD203F" w:rsidRDefault="006F1E62" w:rsidP="006F1E62">
      <w:pPr>
        <w:pStyle w:val="2"/>
        <w:numPr>
          <w:ilvl w:val="0"/>
          <w:numId w:val="16"/>
        </w:numPr>
      </w:pPr>
      <w:bookmarkStart w:id="1" w:name="_Toc485666850"/>
      <w:r>
        <w:rPr>
          <w:rFonts w:hint="eastAsia"/>
        </w:rPr>
        <w:t>前言</w:t>
      </w:r>
      <w:bookmarkEnd w:id="1"/>
    </w:p>
    <w:p w14:paraId="18EAB936" w14:textId="77777777" w:rsidR="003850A7" w:rsidRDefault="00254F2E" w:rsidP="00BD203F">
      <w:r>
        <w:rPr>
          <w:rFonts w:hint="eastAsia"/>
        </w:rPr>
        <w:t>本小组计划使用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语言，在basys3</w:t>
      </w:r>
      <w:r>
        <w:t xml:space="preserve"> </w:t>
      </w:r>
      <w:r>
        <w:rPr>
          <w:rFonts w:hint="eastAsia"/>
        </w:rPr>
        <w:t>实验板上实现2048小游戏，</w:t>
      </w:r>
      <w:r w:rsidR="00BD203F">
        <w:rPr>
          <w:rFonts w:hint="eastAsia"/>
        </w:rPr>
        <w:t>并通过</w:t>
      </w:r>
      <w:r>
        <w:rPr>
          <w:rFonts w:hint="eastAsia"/>
        </w:rPr>
        <w:t>其VGA</w:t>
      </w:r>
    </w:p>
    <w:p w14:paraId="6DA835A5" w14:textId="4BF53478" w:rsidR="00212490" w:rsidRDefault="00254F2E" w:rsidP="00BD203F">
      <w:r>
        <w:rPr>
          <w:rFonts w:hint="eastAsia"/>
        </w:rPr>
        <w:t>接口将游戏显示在支持VGA的显示屏上。</w:t>
      </w:r>
    </w:p>
    <w:p w14:paraId="256143FB" w14:textId="0E1CEF39" w:rsidR="00254F2E" w:rsidRDefault="00BD203F" w:rsidP="006F1E62">
      <w:pPr>
        <w:pStyle w:val="2"/>
        <w:numPr>
          <w:ilvl w:val="0"/>
          <w:numId w:val="16"/>
        </w:numPr>
      </w:pPr>
      <w:bookmarkStart w:id="2" w:name="_Toc485666851"/>
      <w:r>
        <w:rPr>
          <w:rFonts w:hint="eastAsia"/>
        </w:rPr>
        <w:t>VGA</w:t>
      </w:r>
      <w:r w:rsidR="00BD7019">
        <w:rPr>
          <w:rFonts w:hint="eastAsia"/>
        </w:rPr>
        <w:t>简介</w:t>
      </w:r>
      <w:bookmarkEnd w:id="2"/>
    </w:p>
    <w:p w14:paraId="64A6F6BA" w14:textId="77777777" w:rsidR="006B4052" w:rsidRDefault="00CF22C1" w:rsidP="006B4052">
      <w:pPr>
        <w:ind w:hanging="158"/>
      </w:pPr>
      <w:r w:rsidRPr="00407593">
        <w:t>VGA(Video Graphics Array)是IBM在1987年随PS/2机一起推出的一种视频</w:t>
      </w:r>
      <w:r w:rsidR="00407593">
        <w:t>传</w:t>
      </w:r>
      <w:r w:rsidR="00407593">
        <w:rPr>
          <w:rFonts w:hint="eastAsia"/>
        </w:rPr>
        <w:t>输</w:t>
      </w:r>
    </w:p>
    <w:p w14:paraId="0BFE9537" w14:textId="77777777" w:rsidR="006B4052" w:rsidRDefault="00CF22C1" w:rsidP="006B4052">
      <w:r w:rsidRPr="00407593">
        <w:t>标准，具有分辨率高、显示速率快、颜色丰富等优点，在彩色显示器领域得到了广</w:t>
      </w:r>
    </w:p>
    <w:p w14:paraId="401B5F81" w14:textId="0691372E" w:rsidR="00CF22C1" w:rsidRPr="00407593" w:rsidRDefault="00CF22C1" w:rsidP="006B4052">
      <w:r w:rsidRPr="00407593">
        <w:t>泛的应用。支持热插拔，不支持音频传输。</w:t>
      </w:r>
    </w:p>
    <w:p w14:paraId="6E403A8C" w14:textId="078623E3" w:rsidR="003850A7" w:rsidRDefault="003850A7" w:rsidP="003850A7">
      <w:pPr>
        <w:ind w:hanging="158"/>
      </w:pPr>
      <w:r>
        <w:t>1987年IBM放弃了其所创立的PC机，推出了一种新结构的个人计算机系PS/2</w:t>
      </w:r>
      <w:r>
        <w:rPr>
          <w:rFonts w:hint="eastAsia"/>
        </w:rPr>
        <w:t>，</w:t>
      </w:r>
    </w:p>
    <w:p w14:paraId="6D2579F1" w14:textId="77777777" w:rsidR="003850A7" w:rsidRDefault="003850A7" w:rsidP="003850A7">
      <w:r>
        <w:t>VGA即</w:t>
      </w:r>
      <w:r>
        <w:rPr>
          <w:rFonts w:hint="eastAsia"/>
        </w:rPr>
        <w:t>是作为</w:t>
      </w:r>
      <w:r>
        <w:t>PS/2的标准显示系统随PS/2一起推出的。VGA被制作在PS/2的主</w:t>
      </w:r>
    </w:p>
    <w:p w14:paraId="019A5F73" w14:textId="77777777" w:rsidR="003850A7" w:rsidRDefault="003850A7" w:rsidP="003850A7">
      <w:r>
        <w:t>板上，而不是一个单独</w:t>
      </w:r>
      <w:r>
        <w:rPr>
          <w:rFonts w:hint="eastAsia"/>
        </w:rPr>
        <w:t>的插卡。从兼容角度考虑，</w:t>
      </w:r>
      <w:r>
        <w:t>IBM还单独提供了供PC机使用的</w:t>
      </w:r>
    </w:p>
    <w:p w14:paraId="5118FF0E" w14:textId="1C2D8618" w:rsidR="003850A7" w:rsidRDefault="003850A7" w:rsidP="003850A7">
      <w:r>
        <w:t>VGA显示卡。</w:t>
      </w:r>
    </w:p>
    <w:p w14:paraId="0627C091" w14:textId="77777777" w:rsidR="003850A7" w:rsidRDefault="003850A7" w:rsidP="003850A7">
      <w:pPr>
        <w:ind w:hanging="158"/>
      </w:pPr>
      <w:r>
        <w:rPr>
          <w:rFonts w:hint="eastAsia"/>
        </w:rPr>
        <w:t>VGA采用光栅扫描电子束按固定的路径扫过整个屏幕，在扫描过程中，通过电子</w:t>
      </w:r>
    </w:p>
    <w:p w14:paraId="197E02D0" w14:textId="66CA424D" w:rsidR="003850A7" w:rsidRDefault="003850A7" w:rsidP="003850A7">
      <w:r>
        <w:rPr>
          <w:rFonts w:hint="eastAsia"/>
        </w:rPr>
        <w:t>束的通断强弱来控制电子束所经过的每个点是否显示或显示的颜色。</w:t>
      </w:r>
    </w:p>
    <w:p w14:paraId="3654BF2D" w14:textId="77777777" w:rsidR="003850A7" w:rsidRDefault="003850A7" w:rsidP="003850A7">
      <w:r>
        <w:rPr>
          <w:rFonts w:hint="eastAsia"/>
        </w:rPr>
        <w:t>光栅扫描的路径通常为：从上到下扫过每一行，在每一行内从左到右扫描。</w:t>
      </w:r>
    </w:p>
    <w:p w14:paraId="5C0EB4C8" w14:textId="5F64F313" w:rsidR="003850A7" w:rsidRDefault="003850A7" w:rsidP="003850A7">
      <w:r>
        <w:rPr>
          <w:rFonts w:hint="eastAsia"/>
        </w:rPr>
        <w:t>其扫描过程如下：</w:t>
      </w:r>
    </w:p>
    <w:p w14:paraId="102AED96" w14:textId="77777777" w:rsidR="003850A7" w:rsidRDefault="003850A7" w:rsidP="003850A7">
      <w:pPr>
        <w:ind w:hanging="158"/>
      </w:pPr>
      <w:r>
        <w:rPr>
          <w:rFonts w:hint="eastAsia"/>
        </w:rPr>
        <w:t>电子束从屏幕的左上角开始向右扫，当到达屏幕的右边缘时，电子束关闭</w:t>
      </w:r>
      <w:r>
        <w:t>(水平消</w:t>
      </w:r>
    </w:p>
    <w:p w14:paraId="1A0ACA20" w14:textId="77777777" w:rsidR="003850A7" w:rsidRDefault="003850A7" w:rsidP="003850A7">
      <w:r>
        <w:t>隐)，</w:t>
      </w:r>
      <w:r>
        <w:rPr>
          <w:rFonts w:hint="eastAsia"/>
        </w:rPr>
        <w:t>并快速返回屏幕左边缘</w:t>
      </w:r>
      <w:r>
        <w:t>(水平回扫)，又在下一条扫描线上开始新的一次水平扫</w:t>
      </w:r>
    </w:p>
    <w:p w14:paraId="578928A8" w14:textId="77777777" w:rsidR="003850A7" w:rsidRDefault="003850A7" w:rsidP="003850A7">
      <w:r>
        <w:t>描。一旦所有</w:t>
      </w:r>
      <w:r>
        <w:rPr>
          <w:rFonts w:hint="eastAsia"/>
        </w:rPr>
        <w:t>水平扫描均告完成，电子束在屏幕的右下角结束并关闭</w:t>
      </w:r>
      <w:r>
        <w:t>(垂直消隐)，然</w:t>
      </w:r>
    </w:p>
    <w:p w14:paraId="785E7749" w14:textId="4DC8FBB1" w:rsidR="003850A7" w:rsidRDefault="003850A7" w:rsidP="003850A7">
      <w:r>
        <w:t>后迅速返回到屏幕左</w:t>
      </w:r>
      <w:r>
        <w:rPr>
          <w:rFonts w:hint="eastAsia"/>
        </w:rPr>
        <w:t>上角</w:t>
      </w:r>
      <w:r>
        <w:t>(</w:t>
      </w:r>
      <w:proofErr w:type="gramStart"/>
      <w:r>
        <w:t>垂直回</w:t>
      </w:r>
      <w:proofErr w:type="gramEnd"/>
      <w:r>
        <w:t>扫)，开始下一次光栅扫描。</w:t>
      </w:r>
    </w:p>
    <w:p w14:paraId="326C888C" w14:textId="0E436048" w:rsidR="003850A7" w:rsidRDefault="003850A7" w:rsidP="003850A7">
      <w:proofErr w:type="spellStart"/>
      <w:r>
        <w:t>B</w:t>
      </w:r>
      <w:r>
        <w:rPr>
          <w:rFonts w:hint="eastAsia"/>
        </w:rPr>
        <w:t>asys</w:t>
      </w:r>
      <w:proofErr w:type="spellEnd"/>
      <w:r>
        <w:t xml:space="preserve"> </w:t>
      </w:r>
      <w:r>
        <w:rPr>
          <w:rFonts w:hint="eastAsia"/>
        </w:rPr>
        <w:t>3实验板的VGA支持：</w:t>
      </w:r>
    </w:p>
    <w:p w14:paraId="68C16C03" w14:textId="77777777" w:rsidR="00BD7019" w:rsidRDefault="00BD7019" w:rsidP="00BD7019">
      <w:pPr>
        <w:ind w:hanging="158"/>
      </w:pPr>
      <w:r w:rsidRPr="00BD7019">
        <w:t>VGA视频显示部分的电路如图所示。我们所用的电阻搭的12bit(212色)</w:t>
      </w:r>
      <w:r>
        <w:t>电路，</w:t>
      </w:r>
      <w:r>
        <w:rPr>
          <w:rFonts w:hint="eastAsia"/>
        </w:rPr>
        <w:t>由</w:t>
      </w:r>
    </w:p>
    <w:p w14:paraId="7073B539" w14:textId="56146304" w:rsidR="00BD7019" w:rsidRDefault="00BD7019" w:rsidP="00BD7019">
      <w:r w:rsidRPr="00BD7019">
        <w:t>于没有采用视频专用DAC芯片，所以色彩过渡表现不是十分完美。</w:t>
      </w:r>
    </w:p>
    <w:p w14:paraId="40728521" w14:textId="6A186157" w:rsidR="006F1E62" w:rsidRDefault="00BD7019" w:rsidP="006F1E62">
      <w:r w:rsidRPr="00BD7019">
        <w:rPr>
          <w:noProof/>
        </w:rPr>
        <w:lastRenderedPageBreak/>
        <w:drawing>
          <wp:inline distT="0" distB="0" distL="0" distR="0" wp14:anchorId="77746CE8" wp14:editId="4D129150">
            <wp:extent cx="2981325" cy="4422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56" cy="44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6B6" w14:textId="420E047F" w:rsidR="005A6BEA" w:rsidRDefault="005A6BEA" w:rsidP="005A6BEA">
      <w:pPr>
        <w:pStyle w:val="2"/>
        <w:numPr>
          <w:ilvl w:val="0"/>
          <w:numId w:val="16"/>
        </w:numPr>
      </w:pPr>
      <w:bookmarkStart w:id="3" w:name="_Toc485666852"/>
      <w:r>
        <w:rPr>
          <w:rFonts w:hint="eastAsia"/>
        </w:rPr>
        <w:t>2048游戏介绍</w:t>
      </w:r>
      <w:bookmarkEnd w:id="3"/>
    </w:p>
    <w:p w14:paraId="2ECF46B1" w14:textId="7CA6E471" w:rsidR="005A6BEA" w:rsidRPr="005A6BEA" w:rsidRDefault="005A6BEA" w:rsidP="004379F4">
      <w:pPr>
        <w:ind w:left="567" w:firstLine="273"/>
      </w:pPr>
      <w:r>
        <w:t>2048</w:t>
      </w:r>
      <w:r>
        <w:rPr>
          <w:rFonts w:hint="eastAsia"/>
        </w:rPr>
        <w:t>游戏</w:t>
      </w:r>
      <w:r>
        <w:t>是一</w:t>
      </w:r>
      <w:r>
        <w:rPr>
          <w:rFonts w:hint="eastAsia"/>
        </w:rPr>
        <w:t>种</w:t>
      </w:r>
      <w:r>
        <w:t>操作及界面都比较简单的小游戏。</w:t>
      </w:r>
    </w:p>
    <w:p w14:paraId="77FA4E9F" w14:textId="77777777" w:rsidR="005A6BEA" w:rsidRDefault="005A6BEA" w:rsidP="005A6BEA">
      <w:pPr>
        <w:ind w:hanging="158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每次控制所有方块向同一个方向</w:t>
      </w:r>
      <w:r w:rsidR="003C2104">
        <w:fldChar w:fldCharType="begin"/>
      </w:r>
      <w:r w:rsidR="003C2104">
        <w:instrText xml:space="preserve"> HYPERLINK "http://www.yxdown.com/tag/23/" \t "_blank" </w:instrText>
      </w:r>
      <w:r w:rsidR="003C2104">
        <w:fldChar w:fldCharType="separate"/>
      </w:r>
      <w:r>
        <w:rPr>
          <w:rStyle w:val="aa"/>
          <w:rFonts w:ascii="Verdana" w:hAnsi="Verdana"/>
          <w:color w:val="000000"/>
          <w:szCs w:val="21"/>
          <w:shd w:val="clear" w:color="auto" w:fill="FFFFFF"/>
        </w:rPr>
        <w:t>运动</w:t>
      </w:r>
      <w:r w:rsidR="003C2104">
        <w:rPr>
          <w:rStyle w:val="aa"/>
          <w:rFonts w:ascii="Verdana" w:hAnsi="Verdana"/>
          <w:color w:val="000000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000000"/>
          <w:szCs w:val="21"/>
          <w:shd w:val="clear" w:color="auto" w:fill="FFFFFF"/>
        </w:rPr>
        <w:t>，两个相同</w:t>
      </w:r>
      <w:hyperlink r:id="rId11" w:tgtFrame="_blank" w:history="1">
        <w:r>
          <w:rPr>
            <w:rStyle w:val="aa"/>
            <w:rFonts w:ascii="Verdana" w:hAnsi="Verdana"/>
            <w:color w:val="000000"/>
            <w:szCs w:val="21"/>
            <w:shd w:val="clear" w:color="auto" w:fill="FFFFFF"/>
          </w:rPr>
          <w:t>数字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的方块撞在一起之后合并成</w:t>
      </w:r>
    </w:p>
    <w:p w14:paraId="00BB1E62" w14:textId="77777777" w:rsidR="00431655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为他们的和，每次操作之后会在空白的方格处随机生成一个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 w:rsidR="00431655"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 w:rsidR="00431655">
        <w:rPr>
          <w:rFonts w:ascii="Verdana" w:hAnsi="Verdana" w:hint="eastAsia"/>
          <w:color w:val="000000"/>
          <w:szCs w:val="21"/>
          <w:shd w:val="clear" w:color="auto" w:fill="FFFFFF"/>
        </w:rPr>
        <w:t>8</w:t>
      </w:r>
      <w:r>
        <w:rPr>
          <w:rFonts w:ascii="Verdana" w:hAnsi="Verdana"/>
          <w:color w:val="000000"/>
          <w:szCs w:val="21"/>
          <w:shd w:val="clear" w:color="auto" w:fill="FFFFFF"/>
        </w:rPr>
        <w:t>，最终</w:t>
      </w:r>
    </w:p>
    <w:p w14:paraId="26536C31" w14:textId="77777777" w:rsidR="00431655" w:rsidRDefault="005A6BEA" w:rsidP="004316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得到一个</w:t>
      </w:r>
      <w:r>
        <w:rPr>
          <w:rFonts w:ascii="Verdana" w:hAnsi="Verdana"/>
          <w:color w:val="000000"/>
          <w:szCs w:val="21"/>
          <w:shd w:val="clear" w:color="auto" w:fill="FFFFFF"/>
        </w:rPr>
        <w:t>“2048”</w:t>
      </w:r>
      <w:r>
        <w:rPr>
          <w:rFonts w:ascii="Verdana" w:hAnsi="Verdana"/>
          <w:color w:val="000000"/>
          <w:szCs w:val="21"/>
          <w:shd w:val="clear" w:color="auto" w:fill="FFFFFF"/>
        </w:rPr>
        <w:t>的方块就算胜利了。如果</w:t>
      </w:r>
      <w:r>
        <w:rPr>
          <w:rFonts w:ascii="Verdana" w:hAnsi="Verdana"/>
          <w:color w:val="000000"/>
          <w:szCs w:val="21"/>
          <w:shd w:val="clear" w:color="auto" w:fill="FFFFFF"/>
        </w:rPr>
        <w:t>16</w:t>
      </w:r>
      <w:r>
        <w:rPr>
          <w:rFonts w:ascii="Verdana" w:hAnsi="Verdana"/>
          <w:color w:val="000000"/>
          <w:szCs w:val="21"/>
          <w:shd w:val="clear" w:color="auto" w:fill="FFFFFF"/>
        </w:rPr>
        <w:t>个格子全部填满并且相邻的格子都不</w:t>
      </w:r>
    </w:p>
    <w:p w14:paraId="07D00F48" w14:textId="493754A4" w:rsidR="005A6BEA" w:rsidRDefault="005A6BEA" w:rsidP="004316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相同也就是无法移动的话，那么恭喜你，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gameover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6AB6FF94" w14:textId="1146C454" w:rsidR="00F131E9" w:rsidRDefault="00F131E9" w:rsidP="00F131E9">
      <w:pPr>
        <w:pStyle w:val="2"/>
        <w:numPr>
          <w:ilvl w:val="0"/>
          <w:numId w:val="16"/>
        </w:numPr>
        <w:rPr>
          <w:shd w:val="clear" w:color="auto" w:fill="FFFFFF"/>
        </w:rPr>
      </w:pPr>
      <w:bookmarkStart w:id="4" w:name="_Toc485666853"/>
      <w:r>
        <w:rPr>
          <w:rFonts w:hint="eastAsia"/>
          <w:shd w:val="clear" w:color="auto" w:fill="FFFFFF"/>
        </w:rPr>
        <w:t>实验环境</w:t>
      </w:r>
      <w:bookmarkEnd w:id="4"/>
    </w:p>
    <w:p w14:paraId="0F6978F9" w14:textId="77777777" w:rsidR="00F131E9" w:rsidRDefault="00F131E9" w:rsidP="00F131E9">
      <w:pPr>
        <w:ind w:left="567" w:firstLine="0"/>
      </w:pPr>
      <w:r>
        <w:rPr>
          <w:rFonts w:hint="eastAsia"/>
        </w:rPr>
        <w:t>编程语言：Verilog</w:t>
      </w:r>
    </w:p>
    <w:p w14:paraId="62E6724D" w14:textId="7BC4088F" w:rsidR="00F131E9" w:rsidRPr="00F131E9" w:rsidRDefault="00F131E9" w:rsidP="00F131E9">
      <w:r>
        <w:rPr>
          <w:rFonts w:hint="eastAsia"/>
        </w:rPr>
        <w:t>开发环境：</w:t>
      </w:r>
      <w:proofErr w:type="spellStart"/>
      <w:r>
        <w:rPr>
          <w:rFonts w:hint="eastAsia"/>
        </w:rPr>
        <w:t>Xlinix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Vivado</w:t>
      </w:r>
      <w:proofErr w:type="spellEnd"/>
      <w:r>
        <w:t xml:space="preserve"> 2015.3</w:t>
      </w:r>
    </w:p>
    <w:p w14:paraId="38D6075F" w14:textId="1435898C" w:rsidR="00DB53AF" w:rsidRDefault="00DB53AF" w:rsidP="00DB53AF">
      <w:pPr>
        <w:pStyle w:val="1"/>
        <w:numPr>
          <w:ilvl w:val="0"/>
          <w:numId w:val="7"/>
        </w:numPr>
      </w:pPr>
      <w:bookmarkStart w:id="5" w:name="_Toc485666854"/>
      <w:r w:rsidRPr="00DB53AF">
        <w:t>需求分析</w:t>
      </w:r>
      <w:bookmarkEnd w:id="5"/>
    </w:p>
    <w:p w14:paraId="7BE1AAC8" w14:textId="43F07084" w:rsidR="00545274" w:rsidRDefault="00545274" w:rsidP="005F3E6C">
      <w:pPr>
        <w:ind w:left="567" w:firstLine="273"/>
      </w:pPr>
      <w:r>
        <w:rPr>
          <w:rFonts w:hint="eastAsia"/>
        </w:rPr>
        <w:t>本次实验我们要实现</w:t>
      </w:r>
      <w:r w:rsidR="005F3E6C">
        <w:rPr>
          <w:rFonts w:hint="eastAsia"/>
        </w:rPr>
        <w:t>2048</w:t>
      </w:r>
      <w:r>
        <w:rPr>
          <w:rFonts w:hint="eastAsia"/>
        </w:rPr>
        <w:t>游戏，游戏一共有5种操作。当按下相应的按键后需要</w:t>
      </w:r>
      <w:r w:rsidR="005F3E6C">
        <w:rPr>
          <w:rFonts w:hint="eastAsia"/>
        </w:rPr>
        <w:t>程序执行相应的操作，</w:t>
      </w:r>
      <w:r w:rsidR="00A77BEA">
        <w:rPr>
          <w:rFonts w:hint="eastAsia"/>
        </w:rPr>
        <w:t>并且防止抖动</w:t>
      </w:r>
      <w:r w:rsidR="005F3E6C">
        <w:rPr>
          <w:rFonts w:hint="eastAsia"/>
        </w:rPr>
        <w:t>产生预期之外的情况</w:t>
      </w:r>
      <w:r w:rsidR="00A77BEA">
        <w:rPr>
          <w:rFonts w:hint="eastAsia"/>
        </w:rPr>
        <w:t>。</w:t>
      </w:r>
    </w:p>
    <w:p w14:paraId="72073DC4" w14:textId="77777777" w:rsidR="00A77BEA" w:rsidRDefault="00545274" w:rsidP="00A77BEA">
      <w:pPr>
        <w:ind w:hanging="158"/>
      </w:pPr>
      <w:r>
        <w:rPr>
          <w:rFonts w:hint="eastAsia"/>
        </w:rPr>
        <w:lastRenderedPageBreak/>
        <w:t>在屏幕上通过VGA</w:t>
      </w:r>
      <w:r w:rsidR="00A77BEA">
        <w:rPr>
          <w:rFonts w:hint="eastAsia"/>
        </w:rPr>
        <w:t>显示游戏界面，同时</w:t>
      </w:r>
      <w:r>
        <w:rPr>
          <w:rFonts w:hint="eastAsia"/>
        </w:rPr>
        <w:t>使操作后</w:t>
      </w:r>
      <w:r w:rsidR="00A77BEA">
        <w:rPr>
          <w:rFonts w:hint="eastAsia"/>
        </w:rPr>
        <w:t>及时在显示屏上反映出操作的结</w:t>
      </w:r>
    </w:p>
    <w:p w14:paraId="1B61A282" w14:textId="4388CC02" w:rsidR="00545274" w:rsidRDefault="00A77BEA" w:rsidP="00A77BEA">
      <w:r>
        <w:rPr>
          <w:rFonts w:hint="eastAsia"/>
        </w:rPr>
        <w:t>果，</w:t>
      </w:r>
      <w:r w:rsidR="00545274">
        <w:rPr>
          <w:rFonts w:hint="eastAsia"/>
        </w:rPr>
        <w:t>并且要根据数字在不同的方格中显示出不同的颜色。</w:t>
      </w:r>
    </w:p>
    <w:p w14:paraId="1E1F80CF" w14:textId="77777777" w:rsidR="00545274" w:rsidRDefault="00545274" w:rsidP="00545274">
      <w:pPr>
        <w:ind w:hanging="158"/>
      </w:pPr>
      <w:r>
        <w:rPr>
          <w:rFonts w:hint="eastAsia"/>
        </w:rPr>
        <w:t>在游戏区域的下方添加一个判断游戏状态的标志，用蓝色发的笑脸代表还可以继</w:t>
      </w:r>
    </w:p>
    <w:p w14:paraId="600DD8C3" w14:textId="77777777" w:rsidR="00A77BEA" w:rsidRDefault="00545274" w:rsidP="005F3E6C">
      <w:r>
        <w:rPr>
          <w:rFonts w:hint="eastAsia"/>
        </w:rPr>
        <w:t>续游戏，红色的哭脸代表游戏结束，黄色笑脸代表游戏胜利。</w:t>
      </w:r>
      <w:r w:rsidR="00A77BEA">
        <w:rPr>
          <w:rFonts w:hint="eastAsia"/>
        </w:rPr>
        <w:t>并且在游戏结束后，</w:t>
      </w:r>
    </w:p>
    <w:p w14:paraId="2A7AED03" w14:textId="4633D95C" w:rsidR="00212490" w:rsidRDefault="00A77BEA" w:rsidP="005F3E6C">
      <w:r>
        <w:rPr>
          <w:rFonts w:hint="eastAsia"/>
        </w:rPr>
        <w:t>（无论是胜利还是失败），都可以重置游戏状态。</w:t>
      </w:r>
    </w:p>
    <w:p w14:paraId="4E2689F2" w14:textId="5A216040" w:rsidR="00A77BEA" w:rsidRPr="00545274" w:rsidRDefault="002F113C" w:rsidP="005F3E6C">
      <w:r>
        <w:rPr>
          <w:rFonts w:hint="eastAsia"/>
          <w:noProof/>
        </w:rPr>
        <w:drawing>
          <wp:inline distT="0" distB="0" distL="0" distR="0" wp14:anchorId="4D766B50" wp14:editId="504D31C8">
            <wp:extent cx="5000625" cy="458486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48小游戏需求分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33" cy="45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1CF3" w14:textId="3A9BA30A" w:rsidR="00212490" w:rsidRPr="00212490" w:rsidRDefault="004160C8" w:rsidP="00447D01">
      <w:pPr>
        <w:pStyle w:val="1"/>
        <w:numPr>
          <w:ilvl w:val="0"/>
          <w:numId w:val="7"/>
        </w:numPr>
      </w:pPr>
      <w:bookmarkStart w:id="6" w:name="_Toc485666855"/>
      <w:r w:rsidRPr="00DB53AF">
        <w:rPr>
          <w:rFonts w:hint="eastAsia"/>
        </w:rPr>
        <w:t>可行性分析</w:t>
      </w:r>
      <w:bookmarkEnd w:id="6"/>
    </w:p>
    <w:p w14:paraId="7FD27B7B" w14:textId="68835F45" w:rsidR="004160C8" w:rsidRDefault="004160C8" w:rsidP="00DB53AF">
      <w:pPr>
        <w:pStyle w:val="2"/>
        <w:numPr>
          <w:ilvl w:val="1"/>
          <w:numId w:val="7"/>
        </w:numPr>
      </w:pPr>
      <w:bookmarkStart w:id="7" w:name="_Toc485666856"/>
      <w:r w:rsidRPr="00DB53AF">
        <w:rPr>
          <w:rFonts w:hint="eastAsia"/>
        </w:rPr>
        <w:t>器件可行性</w:t>
      </w:r>
      <w:bookmarkEnd w:id="7"/>
    </w:p>
    <w:p w14:paraId="622A1BD7" w14:textId="36E194CB" w:rsidR="002F30B9" w:rsidRDefault="002F30B9" w:rsidP="005A6BEA">
      <w:pPr>
        <w:ind w:hanging="11"/>
      </w:pPr>
      <w:proofErr w:type="spellStart"/>
      <w:r w:rsidRPr="002F30B9">
        <w:t>Basys</w:t>
      </w:r>
      <w:proofErr w:type="spellEnd"/>
      <w:r>
        <w:t xml:space="preserve"> </w:t>
      </w:r>
      <w:r w:rsidRPr="002F30B9">
        <w:t>3</w:t>
      </w:r>
      <w:r>
        <w:rPr>
          <w:rFonts w:hint="eastAsia"/>
        </w:rPr>
        <w:t>实验板</w:t>
      </w:r>
      <w:r w:rsidRPr="002F30B9">
        <w:t>有5个按键开关，可以用1、2、3、4、5按键分别代表向左、向</w:t>
      </w:r>
    </w:p>
    <w:p w14:paraId="3E215C9C" w14:textId="72939B12" w:rsidR="00212490" w:rsidRDefault="002F30B9" w:rsidP="00A77BEA">
      <w:r w:rsidRPr="002F30B9">
        <w:t>下、向右、向上移动和重新开始游戏</w:t>
      </w:r>
      <w:r w:rsidR="005A6BEA">
        <w:rPr>
          <w:rFonts w:hint="eastAsia"/>
        </w:rPr>
        <w:t>，并且其提供所需时钟信号</w:t>
      </w:r>
      <w:r w:rsidRPr="002F30B9">
        <w:t>；</w:t>
      </w:r>
    </w:p>
    <w:p w14:paraId="25EF7354" w14:textId="5A459F9E" w:rsidR="00776B26" w:rsidRDefault="00776B26" w:rsidP="008B20EB">
      <w:r>
        <w:rPr>
          <w:noProof/>
        </w:rPr>
        <w:lastRenderedPageBreak/>
        <w:drawing>
          <wp:inline distT="0" distB="0" distL="0" distR="0" wp14:anchorId="14A7D229" wp14:editId="0A9511D8">
            <wp:extent cx="1731645" cy="16217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70A58" w14:textId="4E7C07BC" w:rsidR="00A77BEA" w:rsidRDefault="002F113C" w:rsidP="002F113C">
      <w:pPr>
        <w:ind w:hanging="158"/>
      </w:pPr>
      <w:r>
        <w:rPr>
          <w:rFonts w:hint="eastAsia"/>
        </w:rPr>
        <w:t>并且其还有</w:t>
      </w:r>
      <w:r w:rsidR="00A77BEA" w:rsidRPr="002F30B9">
        <w:t>VGA接口，可以在屏幕上显示</w:t>
      </w:r>
      <w:r w:rsidR="00A77BEA">
        <w:rPr>
          <w:rFonts w:hint="eastAsia"/>
        </w:rPr>
        <w:t>不同的颜色，以显示</w:t>
      </w:r>
      <w:r w:rsidR="00A77BEA" w:rsidRPr="002F30B9">
        <w:t>游戏界面。</w:t>
      </w:r>
    </w:p>
    <w:p w14:paraId="3C096357" w14:textId="1F4AEF72" w:rsidR="005A6BEA" w:rsidRPr="002F30B9" w:rsidRDefault="005A6BEA" w:rsidP="008B20EB">
      <w:r>
        <w:rPr>
          <w:rFonts w:hint="eastAsia"/>
        </w:rPr>
        <w:t>支持VGA的显示器能够与</w:t>
      </w:r>
      <w:proofErr w:type="spellStart"/>
      <w:r>
        <w:rPr>
          <w:rFonts w:hint="eastAsia"/>
        </w:rPr>
        <w:t>Basys</w:t>
      </w:r>
      <w:proofErr w:type="spellEnd"/>
      <w:r>
        <w:t xml:space="preserve"> 3 </w:t>
      </w:r>
      <w:r>
        <w:rPr>
          <w:rFonts w:hint="eastAsia"/>
        </w:rPr>
        <w:t>实验板的VGA输出兼容。</w:t>
      </w:r>
    </w:p>
    <w:p w14:paraId="7FD3E020" w14:textId="564E91EB" w:rsidR="005A6BEA" w:rsidRDefault="004160C8" w:rsidP="005A6BEA">
      <w:pPr>
        <w:pStyle w:val="2"/>
        <w:numPr>
          <w:ilvl w:val="1"/>
          <w:numId w:val="7"/>
        </w:numPr>
      </w:pPr>
      <w:bookmarkStart w:id="8" w:name="_Toc485666857"/>
      <w:r w:rsidRPr="004160C8">
        <w:rPr>
          <w:rFonts w:hint="eastAsia"/>
        </w:rPr>
        <w:t>技术可行性</w:t>
      </w:r>
      <w:bookmarkEnd w:id="8"/>
    </w:p>
    <w:p w14:paraId="5CCF7EA5" w14:textId="77777777" w:rsidR="002F113C" w:rsidRDefault="002F113C" w:rsidP="002F113C">
      <w:pPr>
        <w:ind w:hanging="158"/>
      </w:pPr>
      <w:r>
        <w:rPr>
          <w:rFonts w:hint="eastAsia"/>
        </w:rPr>
        <w:t>将按键对应的引脚正确分配即可实现按键交互，利用FIFO储存结构实现按键除</w:t>
      </w:r>
    </w:p>
    <w:p w14:paraId="7F913BA3" w14:textId="77777777" w:rsidR="002F113C" w:rsidRDefault="002F113C" w:rsidP="002F113C">
      <w:r>
        <w:rPr>
          <w:rFonts w:hint="eastAsia"/>
        </w:rPr>
        <w:t>抖；VGA显示可以通过编程控制颜色与扫描信号实现，同时通过设计不同数字不同</w:t>
      </w:r>
    </w:p>
    <w:p w14:paraId="38FA660A" w14:textId="77777777" w:rsidR="002F113C" w:rsidRDefault="002F113C" w:rsidP="002F113C">
      <w:r>
        <w:rPr>
          <w:rFonts w:hint="eastAsia"/>
        </w:rPr>
        <w:t>的配色，可以实现颜色的区分；与显示游戏方块同理，只要设计好笑脸显示的颜色</w:t>
      </w:r>
    </w:p>
    <w:p w14:paraId="1F40C0FC" w14:textId="0FA8F900" w:rsidR="004379F4" w:rsidRPr="004379F4" w:rsidRDefault="002F113C" w:rsidP="002F113C">
      <w:pPr>
        <w:ind w:left="567" w:firstLine="0"/>
      </w:pPr>
      <w:r>
        <w:rPr>
          <w:rFonts w:hint="eastAsia"/>
        </w:rPr>
        <w:t>与位置，就可以显示笑脸，加上一个哨兵变量即可实现根据游戏状态显示不同的笑脸；重置游戏可以通过重置所有变量来实现。</w:t>
      </w:r>
    </w:p>
    <w:p w14:paraId="38DE90EC" w14:textId="305FBFD0" w:rsidR="00212490" w:rsidRPr="00212490" w:rsidRDefault="00DB53AF" w:rsidP="005A6BEA">
      <w:pPr>
        <w:pStyle w:val="1"/>
        <w:numPr>
          <w:ilvl w:val="0"/>
          <w:numId w:val="7"/>
        </w:numPr>
      </w:pPr>
      <w:bookmarkStart w:id="9" w:name="_Toc485666858"/>
      <w:r w:rsidRPr="00DB53AF">
        <w:rPr>
          <w:rFonts w:hint="eastAsia"/>
        </w:rPr>
        <w:t>实验</w:t>
      </w:r>
      <w:r w:rsidR="00212490">
        <w:rPr>
          <w:rFonts w:hint="eastAsia"/>
        </w:rPr>
        <w:t>设计</w:t>
      </w:r>
      <w:bookmarkEnd w:id="9"/>
    </w:p>
    <w:p w14:paraId="62889147" w14:textId="43BC4009" w:rsidR="00DB53AF" w:rsidRDefault="00DB53AF" w:rsidP="00DB53AF">
      <w:pPr>
        <w:pStyle w:val="2"/>
        <w:numPr>
          <w:ilvl w:val="1"/>
          <w:numId w:val="7"/>
        </w:numPr>
      </w:pPr>
      <w:bookmarkStart w:id="10" w:name="_Toc485666859"/>
      <w:r w:rsidRPr="00EF24AA">
        <w:rPr>
          <w:rFonts w:hint="eastAsia"/>
        </w:rPr>
        <w:t>实验器材</w:t>
      </w:r>
      <w:bookmarkEnd w:id="10"/>
    </w:p>
    <w:p w14:paraId="59739204" w14:textId="04AD9C09" w:rsidR="00212490" w:rsidRDefault="00857E17" w:rsidP="00212490">
      <w:proofErr w:type="spellStart"/>
      <w:r>
        <w:t>B</w:t>
      </w:r>
      <w:r>
        <w:rPr>
          <w:rFonts w:hint="eastAsia"/>
        </w:rPr>
        <w:t>asys</w:t>
      </w:r>
      <w:proofErr w:type="spellEnd"/>
      <w:r>
        <w:t xml:space="preserve"> </w:t>
      </w:r>
      <w:r>
        <w:rPr>
          <w:rFonts w:hint="eastAsia"/>
        </w:rPr>
        <w:t>3实验板一块</w:t>
      </w:r>
      <w:r w:rsidR="00356352">
        <w:rPr>
          <w:rFonts w:hint="eastAsia"/>
        </w:rPr>
        <w:t>及其连线</w:t>
      </w:r>
      <w:r>
        <w:rPr>
          <w:rFonts w:hint="eastAsia"/>
        </w:rPr>
        <w:t>；</w:t>
      </w:r>
    </w:p>
    <w:p w14:paraId="6381FF60" w14:textId="09E5FEB7" w:rsidR="00857E17" w:rsidRDefault="00857E17" w:rsidP="00212490">
      <w:r>
        <w:rPr>
          <w:rFonts w:hint="eastAsia"/>
        </w:rPr>
        <w:t>采用VGA技术的显示屏一个</w:t>
      </w:r>
      <w:r w:rsidR="00356352">
        <w:rPr>
          <w:rFonts w:hint="eastAsia"/>
        </w:rPr>
        <w:t>及其连线；</w:t>
      </w:r>
    </w:p>
    <w:p w14:paraId="26C3D0FC" w14:textId="69C7104F" w:rsidR="00356352" w:rsidRPr="00212490" w:rsidRDefault="00356352" w:rsidP="00212490">
      <w:r>
        <w:rPr>
          <w:rFonts w:hint="eastAsia"/>
        </w:rPr>
        <w:t>装有vivado2016的电脑。</w:t>
      </w:r>
    </w:p>
    <w:p w14:paraId="3F8B4463" w14:textId="73A1777F" w:rsidR="00B07ED5" w:rsidRPr="00B07ED5" w:rsidRDefault="00DB53AF" w:rsidP="00B07ED5">
      <w:pPr>
        <w:pStyle w:val="2"/>
        <w:numPr>
          <w:ilvl w:val="1"/>
          <w:numId w:val="7"/>
        </w:numPr>
      </w:pPr>
      <w:bookmarkStart w:id="11" w:name="_Toc485666860"/>
      <w:r w:rsidRPr="00EF24AA">
        <w:rPr>
          <w:rFonts w:hint="eastAsia"/>
        </w:rPr>
        <w:lastRenderedPageBreak/>
        <w:t>模块设计</w:t>
      </w:r>
      <w:bookmarkEnd w:id="11"/>
    </w:p>
    <w:p w14:paraId="49194B43" w14:textId="77994DFE" w:rsidR="00212490" w:rsidRDefault="00B07ED5" w:rsidP="00EA0EC7">
      <w:pPr>
        <w:ind w:left="0" w:firstLine="0"/>
      </w:pPr>
      <w:r>
        <w:rPr>
          <w:noProof/>
        </w:rPr>
        <w:drawing>
          <wp:inline distT="0" distB="0" distL="0" distR="0" wp14:anchorId="165E9D28" wp14:editId="3CE8AFBF">
            <wp:extent cx="5437827" cy="4276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204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3899" r="1577" b="2518"/>
                    <a:stretch/>
                  </pic:blipFill>
                  <pic:spPr bwMode="auto">
                    <a:xfrm>
                      <a:off x="0" y="0"/>
                      <a:ext cx="5470946" cy="43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0EDF" w14:textId="1182727E" w:rsidR="00B07ED5" w:rsidRDefault="00BB67A7" w:rsidP="00EA0EC7">
      <w:pPr>
        <w:ind w:left="0" w:firstLine="0"/>
      </w:pPr>
      <w:r>
        <w:rPr>
          <w:rFonts w:hint="eastAsia"/>
        </w:rPr>
        <w:t>（此图在电子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实验报告的doc文件夹中有）</w:t>
      </w:r>
    </w:p>
    <w:p w14:paraId="579AA014" w14:textId="72E7945B" w:rsidR="00B07ED5" w:rsidRDefault="00B07ED5" w:rsidP="00EA0EC7">
      <w:pPr>
        <w:ind w:left="0" w:firstLine="0"/>
      </w:pPr>
    </w:p>
    <w:p w14:paraId="333DE7DB" w14:textId="7D1F5712" w:rsidR="00EA0EC7" w:rsidRDefault="00B07ED5" w:rsidP="00EA0EC7">
      <w:pPr>
        <w:ind w:left="0" w:firstLine="0"/>
      </w:pPr>
      <w:r>
        <w:rPr>
          <w:rFonts w:hint="eastAsia"/>
        </w:rPr>
        <w:t>本程序</w:t>
      </w:r>
      <w:r w:rsidR="00EA0EC7">
        <w:rPr>
          <w:rFonts w:hint="eastAsia"/>
        </w:rPr>
        <w:t>分为八个模块：</w:t>
      </w:r>
    </w:p>
    <w:p w14:paraId="7853EEF0" w14:textId="7375DE19" w:rsidR="00EA0EC7" w:rsidRDefault="00EA0EC7" w:rsidP="00EA0EC7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>am</w:t>
      </w:r>
      <w:r w:rsidR="004C019D">
        <w:rPr>
          <w:rFonts w:hint="eastAsia"/>
        </w:rPr>
        <w:t>e：运行游戏的主模块，决定游戏的状态，处理输入与输出的数据，调用各个模块。</w:t>
      </w:r>
    </w:p>
    <w:p w14:paraId="31CF179D" w14:textId="77777777" w:rsidR="00B07ED5" w:rsidRDefault="00B07ED5" w:rsidP="00B07ED5">
      <w:pPr>
        <w:ind w:left="360" w:firstLine="0"/>
      </w:pPr>
      <w:r>
        <w:t>module game(</w:t>
      </w:r>
      <w:proofErr w:type="spellStart"/>
      <w:proofErr w:type="gramStart"/>
      <w:r>
        <w:t>rst,clk</w:t>
      </w:r>
      <w:proofErr w:type="gramEnd"/>
      <w:r>
        <w:t>,key,Hsync,Vsync,vgaRed,vgaGreen,vgaBlue</w:t>
      </w:r>
      <w:proofErr w:type="spellEnd"/>
      <w:r>
        <w:t>);</w:t>
      </w:r>
    </w:p>
    <w:p w14:paraId="70C9A5FE" w14:textId="77777777" w:rsidR="00B07ED5" w:rsidRDefault="00B07ED5" w:rsidP="00B07ED5">
      <w:pPr>
        <w:ind w:left="360" w:firstLine="0"/>
      </w:pPr>
      <w:r>
        <w:t xml:space="preserve">  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02F1F7D0" w14:textId="77777777" w:rsidR="00B07ED5" w:rsidRDefault="00B07ED5" w:rsidP="00B07ED5">
      <w:pPr>
        <w:ind w:left="360" w:firstLine="0"/>
      </w:pPr>
      <w:r>
        <w:t xml:space="preserve">  input [3:0] key;//origin input</w:t>
      </w:r>
    </w:p>
    <w:p w14:paraId="17BCA7D4" w14:textId="77777777" w:rsidR="00B07ED5" w:rsidRDefault="00B07ED5" w:rsidP="00B07ED5">
      <w:pPr>
        <w:ind w:left="360" w:firstLine="0"/>
      </w:pPr>
      <w:r>
        <w:t xml:space="preserve">  output </w:t>
      </w:r>
      <w:proofErr w:type="spellStart"/>
      <w:proofErr w:type="gramStart"/>
      <w:r>
        <w:t>Hsync,Vsync</w:t>
      </w:r>
      <w:proofErr w:type="spellEnd"/>
      <w:proofErr w:type="gramEnd"/>
      <w:r>
        <w:t>;//VGA</w:t>
      </w:r>
    </w:p>
    <w:p w14:paraId="0BD6673C" w14:textId="3B7F2B83" w:rsidR="00B07ED5" w:rsidRDefault="00B07ED5" w:rsidP="00B07ED5">
      <w:pPr>
        <w:ind w:left="360" w:firstLine="0"/>
      </w:pPr>
      <w:r>
        <w:t xml:space="preserve">  output [3:0] </w:t>
      </w:r>
      <w:proofErr w:type="spellStart"/>
      <w:proofErr w:type="gramStart"/>
      <w:r>
        <w:t>vgaRed,vgaGreen</w:t>
      </w:r>
      <w:proofErr w:type="gramEnd"/>
      <w:r>
        <w:t>,vgaBlue</w:t>
      </w:r>
      <w:proofErr w:type="spellEnd"/>
      <w:r>
        <w:t>;//VGA</w:t>
      </w:r>
    </w:p>
    <w:p w14:paraId="63EA3AD0" w14:textId="09670810" w:rsidR="00EA0EC7" w:rsidRDefault="00EA0EC7" w:rsidP="00EA0EC7">
      <w:pPr>
        <w:pStyle w:val="a3"/>
        <w:numPr>
          <w:ilvl w:val="0"/>
          <w:numId w:val="12"/>
        </w:numPr>
        <w:ind w:firstLineChars="0"/>
      </w:pPr>
      <w:proofErr w:type="spellStart"/>
      <w:r>
        <w:t>Clkdiv</w:t>
      </w:r>
      <w:proofErr w:type="spellEnd"/>
      <w:r w:rsidR="004C019D">
        <w:rPr>
          <w:rFonts w:hint="eastAsia"/>
        </w:rPr>
        <w:t>：分频模块，将主频</w:t>
      </w:r>
      <w:proofErr w:type="gramStart"/>
      <w:r w:rsidR="004C019D">
        <w:rPr>
          <w:rFonts w:hint="eastAsia"/>
        </w:rPr>
        <w:t>率分为</w:t>
      </w:r>
      <w:proofErr w:type="spellStart"/>
      <w:proofErr w:type="gramEnd"/>
      <w:r w:rsidR="004C019D">
        <w:rPr>
          <w:rFonts w:hint="eastAsia"/>
        </w:rPr>
        <w:t>clk</w:t>
      </w:r>
      <w:r w:rsidR="004C019D">
        <w:t>_game</w:t>
      </w:r>
      <w:proofErr w:type="spellEnd"/>
      <w:r w:rsidR="004C019D">
        <w:t xml:space="preserve">, </w:t>
      </w:r>
      <w:proofErr w:type="spellStart"/>
      <w:r w:rsidR="004C019D">
        <w:t>clk_rand</w:t>
      </w:r>
      <w:proofErr w:type="spellEnd"/>
      <w:r w:rsidR="004C019D">
        <w:t xml:space="preserve">, </w:t>
      </w:r>
      <w:proofErr w:type="spellStart"/>
      <w:r w:rsidR="004C019D">
        <w:t>clk_vga</w:t>
      </w:r>
      <w:proofErr w:type="spellEnd"/>
      <w:r w:rsidR="004C019D">
        <w:rPr>
          <w:rFonts w:hint="eastAsia"/>
        </w:rPr>
        <w:t>。</w:t>
      </w:r>
    </w:p>
    <w:p w14:paraId="3635F712" w14:textId="77777777" w:rsidR="00B07ED5" w:rsidRDefault="00B07ED5" w:rsidP="00B07ED5">
      <w:pPr>
        <w:ind w:left="360" w:firstLine="0"/>
      </w:pPr>
      <w:r>
        <w:t xml:space="preserve">module </w:t>
      </w:r>
      <w:proofErr w:type="spellStart"/>
      <w:r>
        <w:t>clkdiv</w:t>
      </w:r>
      <w:proofErr w:type="spellEnd"/>
      <w:r>
        <w:t>(</w:t>
      </w:r>
      <w:proofErr w:type="spellStart"/>
      <w:proofErr w:type="gramStart"/>
      <w:r>
        <w:t>rst,clk</w:t>
      </w:r>
      <w:proofErr w:type="gramEnd"/>
      <w:r>
        <w:t>,clk_game,clk_rand,clk_vga</w:t>
      </w:r>
      <w:proofErr w:type="spellEnd"/>
      <w:r>
        <w:t>);</w:t>
      </w:r>
    </w:p>
    <w:p w14:paraId="4F543565" w14:textId="4DC1A71D" w:rsidR="00B07ED5" w:rsidRDefault="00B07ED5" w:rsidP="00B07ED5">
      <w:pPr>
        <w:ind w:left="420" w:firstLineChars="100" w:firstLine="210"/>
      </w:pPr>
      <w:r>
        <w:t xml:space="preserve">output wire </w:t>
      </w:r>
      <w:proofErr w:type="spellStart"/>
      <w:r>
        <w:t>clk_</w:t>
      </w:r>
      <w:proofErr w:type="gramStart"/>
      <w:r>
        <w:t>game,clk</w:t>
      </w:r>
      <w:proofErr w:type="gramEnd"/>
      <w:r>
        <w:t>_rand,clk_vga</w:t>
      </w:r>
      <w:proofErr w:type="spellEnd"/>
      <w:r>
        <w:t>;</w:t>
      </w:r>
    </w:p>
    <w:p w14:paraId="50ACF1ED" w14:textId="7D308FEC" w:rsidR="00B07ED5" w:rsidRDefault="00B07ED5" w:rsidP="00B07ED5">
      <w:pPr>
        <w:ind w:left="360" w:firstLine="0"/>
      </w:pPr>
      <w:r>
        <w:tab/>
        <w:t xml:space="preserve">  input wire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14:paraId="366437A6" w14:textId="1108AAC2" w:rsidR="00EA0EC7" w:rsidRDefault="00EA0EC7" w:rsidP="00EA0EC7">
      <w:pPr>
        <w:pStyle w:val="a3"/>
        <w:numPr>
          <w:ilvl w:val="0"/>
          <w:numId w:val="12"/>
        </w:numPr>
        <w:ind w:firstLineChars="0"/>
      </w:pPr>
      <w:proofErr w:type="spellStart"/>
      <w:r>
        <w:t>Seg</w:t>
      </w:r>
      <w:proofErr w:type="spellEnd"/>
      <w:r w:rsidR="004C019D">
        <w:rPr>
          <w:rFonts w:hint="eastAsia"/>
        </w:rPr>
        <w:t>：数字以log形式保存，即0~2048记为0~11，该模块将数字转换为决定颜色的288位数组。</w:t>
      </w:r>
    </w:p>
    <w:p w14:paraId="3E69F54C" w14:textId="77777777" w:rsidR="00B07ED5" w:rsidRDefault="00B07ED5" w:rsidP="00B07ED5">
      <w:pPr>
        <w:ind w:left="0" w:firstLine="360"/>
      </w:pPr>
      <w:r>
        <w:t xml:space="preserve">module </w:t>
      </w:r>
      <w:proofErr w:type="spellStart"/>
      <w:r>
        <w:t>seg</w:t>
      </w:r>
      <w:proofErr w:type="spellEnd"/>
      <w:r>
        <w:t>(</w:t>
      </w:r>
      <w:proofErr w:type="spellStart"/>
      <w:proofErr w:type="gramStart"/>
      <w:r>
        <w:t>din,dout</w:t>
      </w:r>
      <w:proofErr w:type="spellEnd"/>
      <w:proofErr w:type="gramEnd"/>
      <w:r>
        <w:t>);</w:t>
      </w:r>
    </w:p>
    <w:p w14:paraId="01F445A5" w14:textId="53DF0BC9" w:rsidR="00B07ED5" w:rsidRDefault="00B07ED5" w:rsidP="00B07ED5">
      <w:pPr>
        <w:pStyle w:val="a3"/>
        <w:ind w:left="360"/>
      </w:pPr>
      <w:r>
        <w:t>input [3:0] din;</w:t>
      </w:r>
    </w:p>
    <w:p w14:paraId="148B95AB" w14:textId="13208709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[0:287] </w:t>
      </w:r>
      <w:proofErr w:type="spellStart"/>
      <w:r>
        <w:t>dout</w:t>
      </w:r>
      <w:proofErr w:type="spellEnd"/>
      <w:r>
        <w:t>;</w:t>
      </w:r>
    </w:p>
    <w:p w14:paraId="7F6E1DCB" w14:textId="5B14A2FB" w:rsidR="00B07ED5" w:rsidRDefault="00EA0EC7" w:rsidP="00B07ED5">
      <w:pPr>
        <w:pStyle w:val="a3"/>
        <w:numPr>
          <w:ilvl w:val="0"/>
          <w:numId w:val="12"/>
        </w:numPr>
        <w:ind w:firstLineChars="0"/>
      </w:pPr>
      <w:proofErr w:type="spellStart"/>
      <w:r>
        <w:lastRenderedPageBreak/>
        <w:t>Vga</w:t>
      </w:r>
      <w:proofErr w:type="spellEnd"/>
      <w:r w:rsidR="004C019D">
        <w:rPr>
          <w:rFonts w:hint="eastAsia"/>
        </w:rPr>
        <w:t>：</w:t>
      </w:r>
      <w:r w:rsidR="007A6CAC">
        <w:rPr>
          <w:rFonts w:hint="eastAsia"/>
        </w:rPr>
        <w:t>决定输出的颜色。</w:t>
      </w:r>
    </w:p>
    <w:p w14:paraId="1C723F0C" w14:textId="2F197A1B" w:rsidR="00B07ED5" w:rsidRDefault="00B07ED5" w:rsidP="00B07ED5">
      <w:pPr>
        <w:ind w:left="0" w:firstLine="360"/>
      </w:pPr>
      <w:r>
        <w:t xml:space="preserve">module </w:t>
      </w:r>
      <w:proofErr w:type="spellStart"/>
      <w:r>
        <w:t>vga</w:t>
      </w:r>
      <w:proofErr w:type="spellEnd"/>
      <w:r>
        <w:t>(</w:t>
      </w:r>
      <w:proofErr w:type="spellStart"/>
      <w:proofErr w:type="gramStart"/>
      <w:r>
        <w:t>rst,dclk</w:t>
      </w:r>
      <w:proofErr w:type="gramEnd"/>
      <w:r>
        <w:t>,db,r,g,b,hs,vs,x,y</w:t>
      </w:r>
      <w:proofErr w:type="spellEnd"/>
      <w:r>
        <w:t>);</w:t>
      </w:r>
    </w:p>
    <w:p w14:paraId="65E96B4D" w14:textId="77777777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dclk,rst</w:t>
      </w:r>
      <w:proofErr w:type="spellEnd"/>
      <w:proofErr w:type="gramEnd"/>
      <w:r>
        <w:t>;</w:t>
      </w:r>
    </w:p>
    <w:p w14:paraId="46C64ECD" w14:textId="77777777" w:rsidR="00B07ED5" w:rsidRDefault="00B07ED5" w:rsidP="00B07ED5">
      <w:pPr>
        <w:pStyle w:val="a3"/>
        <w:ind w:left="360"/>
      </w:pPr>
      <w:r>
        <w:t xml:space="preserve">input [2:0] </w:t>
      </w:r>
      <w:proofErr w:type="spellStart"/>
      <w:r>
        <w:t>db</w:t>
      </w:r>
      <w:proofErr w:type="spellEnd"/>
      <w:r>
        <w:t>;</w:t>
      </w:r>
    </w:p>
    <w:p w14:paraId="40C9E28B" w14:textId="77777777" w:rsidR="00B07ED5" w:rsidRDefault="00B07ED5" w:rsidP="00B07ED5">
      <w:pPr>
        <w:pStyle w:val="a3"/>
        <w:ind w:left="360"/>
      </w:pPr>
      <w:r>
        <w:t>output r;</w:t>
      </w:r>
    </w:p>
    <w:p w14:paraId="1C04C0B2" w14:textId="77777777" w:rsidR="00B07ED5" w:rsidRDefault="00B07ED5" w:rsidP="00B07ED5">
      <w:pPr>
        <w:pStyle w:val="a3"/>
        <w:ind w:left="360"/>
      </w:pPr>
      <w:r>
        <w:t>output g;</w:t>
      </w:r>
    </w:p>
    <w:p w14:paraId="7D612A1A" w14:textId="77777777" w:rsidR="00B07ED5" w:rsidRDefault="00B07ED5" w:rsidP="00B07ED5">
      <w:pPr>
        <w:pStyle w:val="a3"/>
        <w:ind w:left="360"/>
      </w:pPr>
      <w:r>
        <w:t>output b;</w:t>
      </w:r>
    </w:p>
    <w:p w14:paraId="1399258D" w14:textId="77777777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hs,vs</w:t>
      </w:r>
      <w:proofErr w:type="spellEnd"/>
      <w:proofErr w:type="gramEnd"/>
      <w:r>
        <w:t>;</w:t>
      </w:r>
    </w:p>
    <w:p w14:paraId="6D4C2989" w14:textId="754260AB" w:rsidR="00B07ED5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[9:0]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36DA660" w14:textId="72C124CA" w:rsidR="00EA0EC7" w:rsidRDefault="004C019D" w:rsidP="00EA0EC7">
      <w:pPr>
        <w:pStyle w:val="a3"/>
        <w:numPr>
          <w:ilvl w:val="0"/>
          <w:numId w:val="12"/>
        </w:numPr>
        <w:ind w:firstLineChars="0"/>
      </w:pPr>
      <w:r>
        <w:t>Shake</w:t>
      </w:r>
      <w:r w:rsidR="007A6CAC">
        <w:rPr>
          <w:rFonts w:hint="eastAsia"/>
        </w:rPr>
        <w:t>：使用一个32位</w:t>
      </w:r>
      <w:proofErr w:type="spellStart"/>
      <w:r w:rsidR="007A6CAC">
        <w:rPr>
          <w:rFonts w:hint="eastAsia"/>
        </w:rPr>
        <w:t>fifo</w:t>
      </w:r>
      <w:proofErr w:type="spellEnd"/>
      <w:r w:rsidR="007A6CAC">
        <w:rPr>
          <w:rFonts w:hint="eastAsia"/>
        </w:rPr>
        <w:t>数组来按键去抖。</w:t>
      </w:r>
    </w:p>
    <w:p w14:paraId="722B0451" w14:textId="77777777" w:rsidR="00B07ED5" w:rsidRDefault="00B07ED5" w:rsidP="00B07ED5">
      <w:pPr>
        <w:ind w:left="0" w:firstLine="360"/>
      </w:pPr>
      <w:r>
        <w:t>module shake(</w:t>
      </w:r>
      <w:proofErr w:type="spellStart"/>
      <w:proofErr w:type="gramStart"/>
      <w:r>
        <w:t>rst,clk</w:t>
      </w:r>
      <w:proofErr w:type="gramEnd"/>
      <w:r>
        <w:t>,din,dout</w:t>
      </w:r>
      <w:proofErr w:type="spellEnd"/>
      <w:r>
        <w:t>);</w:t>
      </w:r>
    </w:p>
    <w:p w14:paraId="775191DB" w14:textId="5C689B32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gramEnd"/>
      <w:r>
        <w:t>,din</w:t>
      </w:r>
      <w:proofErr w:type="spellEnd"/>
      <w:r>
        <w:t>;</w:t>
      </w:r>
    </w:p>
    <w:p w14:paraId="76AD5FA7" w14:textId="483CA1B7" w:rsidR="00B07ED5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dout</w:t>
      </w:r>
      <w:proofErr w:type="spellEnd"/>
      <w:r>
        <w:t>;</w:t>
      </w:r>
    </w:p>
    <w:p w14:paraId="33E26D43" w14:textId="33931AF9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Random</w:t>
      </w:r>
      <w:r w:rsidR="007A6CAC">
        <w:rPr>
          <w:rFonts w:hint="eastAsia"/>
        </w:rPr>
        <w:t>：生成4位，8位，16位的随机数。</w:t>
      </w:r>
    </w:p>
    <w:p w14:paraId="39812A4E" w14:textId="77777777" w:rsidR="00B07ED5" w:rsidRDefault="00B07ED5" w:rsidP="00B07ED5">
      <w:pPr>
        <w:ind w:left="0" w:firstLine="360"/>
      </w:pPr>
      <w:r>
        <w:t>module random(</w:t>
      </w:r>
      <w:proofErr w:type="gramStart"/>
      <w:r>
        <w:t>rst,clk</w:t>
      </w:r>
      <w:proofErr w:type="gramEnd"/>
      <w:r>
        <w:t>,ran2,ran3,ran4);</w:t>
      </w:r>
    </w:p>
    <w:p w14:paraId="2B40B7CC" w14:textId="2E340143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6CD7CF32" w14:textId="58E0AB29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[7:0] ran2;</w:t>
      </w:r>
    </w:p>
    <w:p w14:paraId="2E3492F2" w14:textId="197A43E0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[11:0] ran3;</w:t>
      </w:r>
    </w:p>
    <w:p w14:paraId="2D7E952E" w14:textId="31F62967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[15:0] ran4;</w:t>
      </w:r>
    </w:p>
    <w:p w14:paraId="3CFA60CD" w14:textId="30D61535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Gen</w:t>
      </w:r>
      <w:r w:rsidR="007A6CAC">
        <w:rPr>
          <w:rFonts w:hint="eastAsia"/>
        </w:rPr>
        <w:t>：在按下按键对应的位置生成一列或一行随机数与三个空位。</w:t>
      </w:r>
    </w:p>
    <w:p w14:paraId="18858CEA" w14:textId="77777777" w:rsidR="00B07ED5" w:rsidRDefault="00B07ED5" w:rsidP="00B07ED5">
      <w:pPr>
        <w:ind w:left="0" w:firstLine="360"/>
      </w:pPr>
      <w:r>
        <w:t>module gen(</w:t>
      </w:r>
      <w:proofErr w:type="gramStart"/>
      <w:r>
        <w:t>rst,clk</w:t>
      </w:r>
      <w:proofErr w:type="gramEnd"/>
      <w:r>
        <w:t>,i3,i2,i1,i0,o3,o2,o1,o0);</w:t>
      </w:r>
    </w:p>
    <w:p w14:paraId="567BA1FB" w14:textId="38405A7D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60020421" w14:textId="27D030A8" w:rsidR="00B07ED5" w:rsidRDefault="00B07ED5" w:rsidP="00B07ED5">
      <w:pPr>
        <w:pStyle w:val="a3"/>
        <w:ind w:left="360"/>
      </w:pPr>
      <w:r>
        <w:t>input [3:0] i</w:t>
      </w:r>
      <w:proofErr w:type="gramStart"/>
      <w:r>
        <w:t>3,i</w:t>
      </w:r>
      <w:proofErr w:type="gramEnd"/>
      <w:r>
        <w:t>2,i1,i0;</w:t>
      </w:r>
    </w:p>
    <w:p w14:paraId="1FF86726" w14:textId="4865600C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[3:0] o</w:t>
      </w:r>
      <w:proofErr w:type="gramStart"/>
      <w:r>
        <w:t>3,o</w:t>
      </w:r>
      <w:proofErr w:type="gramEnd"/>
      <w:r>
        <w:t>2,o1,o0;</w:t>
      </w:r>
    </w:p>
    <w:p w14:paraId="4C84F3A6" w14:textId="5E39E63A" w:rsidR="004C019D" w:rsidRDefault="004C019D" w:rsidP="004C019D">
      <w:pPr>
        <w:pStyle w:val="a3"/>
        <w:numPr>
          <w:ilvl w:val="0"/>
          <w:numId w:val="12"/>
        </w:numPr>
        <w:ind w:firstLineChars="0"/>
      </w:pPr>
      <w:r>
        <w:t>Move</w:t>
      </w:r>
      <w:r w:rsidR="007A6CAC">
        <w:rPr>
          <w:rFonts w:hint="eastAsia"/>
        </w:rPr>
        <w:t>：根据按键移动与合并16个数字。</w:t>
      </w:r>
    </w:p>
    <w:p w14:paraId="56EDEA4A" w14:textId="77777777" w:rsidR="00B07ED5" w:rsidRDefault="00B07ED5" w:rsidP="00B07ED5">
      <w:pPr>
        <w:ind w:left="0" w:firstLine="360"/>
      </w:pPr>
      <w:r>
        <w:t>module move(i</w:t>
      </w:r>
      <w:proofErr w:type="gramStart"/>
      <w:r>
        <w:t>3,i</w:t>
      </w:r>
      <w:proofErr w:type="gramEnd"/>
      <w:r>
        <w:t>2,i1,i0,o3,o2,o1,o0);</w:t>
      </w:r>
    </w:p>
    <w:p w14:paraId="00420ADA" w14:textId="197A8E21" w:rsidR="00B07ED5" w:rsidRDefault="00B07ED5" w:rsidP="00B07ED5">
      <w:pPr>
        <w:pStyle w:val="a3"/>
        <w:ind w:left="360"/>
      </w:pPr>
      <w:r>
        <w:t>input [3:0] i</w:t>
      </w:r>
      <w:proofErr w:type="gramStart"/>
      <w:r>
        <w:t>3,i</w:t>
      </w:r>
      <w:proofErr w:type="gramEnd"/>
      <w:r>
        <w:t>2,i1,i0;</w:t>
      </w:r>
    </w:p>
    <w:p w14:paraId="6E4223C5" w14:textId="103DE4F4" w:rsidR="00B07ED5" w:rsidRPr="00212490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[3:0] o</w:t>
      </w:r>
      <w:proofErr w:type="gramStart"/>
      <w:r>
        <w:t>3,o</w:t>
      </w:r>
      <w:proofErr w:type="gramEnd"/>
      <w:r>
        <w:t>2,o1,o0;</w:t>
      </w:r>
    </w:p>
    <w:p w14:paraId="5CFBE44C" w14:textId="51DAEA13" w:rsidR="00F9511C" w:rsidRDefault="00F9511C" w:rsidP="00212490">
      <w:pPr>
        <w:pStyle w:val="2"/>
        <w:numPr>
          <w:ilvl w:val="1"/>
          <w:numId w:val="7"/>
        </w:numPr>
      </w:pPr>
      <w:bookmarkStart w:id="12" w:name="_Toc485666861"/>
      <w:r w:rsidRPr="00EF24AA">
        <w:rPr>
          <w:rFonts w:hint="eastAsia"/>
        </w:rPr>
        <w:t>代码分析</w:t>
      </w:r>
      <w:bookmarkEnd w:id="12"/>
    </w:p>
    <w:p w14:paraId="47BC2D14" w14:textId="2A92C41D" w:rsidR="00212490" w:rsidRDefault="008260DC" w:rsidP="008260DC">
      <w:pPr>
        <w:ind w:left="0" w:firstLine="0"/>
      </w:pPr>
      <w:r>
        <w:rPr>
          <w:rFonts w:hint="eastAsia"/>
        </w:rPr>
        <w:t>代码的重点分析：</w:t>
      </w:r>
    </w:p>
    <w:p w14:paraId="5B7A5849" w14:textId="74821F99" w:rsidR="008260DC" w:rsidRDefault="008260DC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game模块共有三个always语句，其中第一个always语句是处理按键的输入与游戏的改变输出，即数字的大小及位置的改变</w:t>
      </w:r>
      <w:r w:rsidR="001C644E">
        <w:rPr>
          <w:rFonts w:hint="eastAsia"/>
        </w:rPr>
        <w:t>，数字的合并</w:t>
      </w:r>
      <w:r>
        <w:rPr>
          <w:rFonts w:hint="eastAsia"/>
        </w:rPr>
        <w:t>；第二个always语句是处理屏幕颜色的变化，其将640*480分辨率的显示屏等分为160*120个格子</w:t>
      </w:r>
      <w:r w:rsidR="001C644E">
        <w:rPr>
          <w:rFonts w:hint="eastAsia"/>
        </w:rPr>
        <w:t>，决定每个格子的颜色，即将游戏界面显示在屏幕上</w:t>
      </w:r>
      <w:r>
        <w:rPr>
          <w:rFonts w:hint="eastAsia"/>
        </w:rPr>
        <w:t>；第三个always</w:t>
      </w:r>
      <w:r w:rsidR="001C644E">
        <w:rPr>
          <w:rFonts w:hint="eastAsia"/>
        </w:rPr>
        <w:t>语句处理笑脸随游戏状态的改变，游戏状态有status表示，0</w:t>
      </w:r>
      <w:r w:rsidR="001C644E">
        <w:t xml:space="preserve"> </w:t>
      </w:r>
      <w:r w:rsidR="001C644E">
        <w:rPr>
          <w:rFonts w:hint="eastAsia"/>
        </w:rPr>
        <w:t>代表游戏继续，显示平淡脸；1</w:t>
      </w:r>
      <w:r w:rsidR="001C644E">
        <w:t xml:space="preserve"> </w:t>
      </w:r>
      <w:r w:rsidR="001C644E">
        <w:rPr>
          <w:rFonts w:hint="eastAsia"/>
        </w:rPr>
        <w:t>代表游戏失败，显示哭脸；2</w:t>
      </w:r>
      <w:r w:rsidR="001C644E">
        <w:t xml:space="preserve"> </w:t>
      </w:r>
      <w:r w:rsidR="001C644E">
        <w:rPr>
          <w:rFonts w:hint="eastAsia"/>
        </w:rPr>
        <w:t>代表游戏胜利，显示笑脸。</w:t>
      </w:r>
    </w:p>
    <w:p w14:paraId="690D6D2F" w14:textId="4A87D458" w:rsidR="008260DC" w:rsidRDefault="008260DC" w:rsidP="008260DC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vga</w:t>
      </w:r>
      <w:proofErr w:type="spellEnd"/>
      <w:r w:rsidR="001C644E">
        <w:rPr>
          <w:rFonts w:hint="eastAsia"/>
        </w:rPr>
        <w:t>模块能够输出</w:t>
      </w:r>
      <w:r>
        <w:rPr>
          <w:rFonts w:hint="eastAsia"/>
        </w:rPr>
        <w:t>屏幕的颜色</w:t>
      </w:r>
      <w:r w:rsidR="001C644E">
        <w:rPr>
          <w:rFonts w:hint="eastAsia"/>
        </w:rPr>
        <w:t>变量，控制</w:t>
      </w:r>
      <w:r>
        <w:rPr>
          <w:rFonts w:hint="eastAsia"/>
        </w:rPr>
        <w:t>水平和垂直</w:t>
      </w:r>
      <w:r w:rsidR="001C644E">
        <w:rPr>
          <w:rFonts w:hint="eastAsia"/>
        </w:rPr>
        <w:t>扫描</w:t>
      </w:r>
      <w:r>
        <w:rPr>
          <w:rFonts w:hint="eastAsia"/>
        </w:rPr>
        <w:t>信号来控制屏幕的显示，并且其将当前扫描的位置</w:t>
      </w:r>
      <w:r w:rsidR="001C644E">
        <w:rPr>
          <w:rFonts w:hint="eastAsia"/>
        </w:rPr>
        <w:t>参数</w:t>
      </w:r>
      <w:r>
        <w:rPr>
          <w:rFonts w:hint="eastAsia"/>
        </w:rPr>
        <w:t>通过x，y</w:t>
      </w:r>
      <w:r w:rsidR="001C644E">
        <w:rPr>
          <w:rFonts w:hint="eastAsia"/>
        </w:rPr>
        <w:t>变量</w:t>
      </w:r>
      <w:r>
        <w:rPr>
          <w:rFonts w:hint="eastAsia"/>
        </w:rPr>
        <w:t>输出到game模块。</w:t>
      </w:r>
    </w:p>
    <w:p w14:paraId="196D5DB3" w14:textId="5D389263" w:rsidR="002E769E" w:rsidRDefault="002E769E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shake模块通过一个32位的FIFO数组处理按键输入与硬件内部频率的差异，实现</w:t>
      </w:r>
      <w:r w:rsidR="001C644E">
        <w:rPr>
          <w:rFonts w:hint="eastAsia"/>
        </w:rPr>
        <w:t>按键</w:t>
      </w:r>
      <w:r>
        <w:rPr>
          <w:rFonts w:hint="eastAsia"/>
        </w:rPr>
        <w:t>去抖。</w:t>
      </w:r>
    </w:p>
    <w:p w14:paraId="00E8AE3E" w14:textId="129EA667" w:rsidR="002E769E" w:rsidRDefault="002E769E" w:rsidP="008260DC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seg</w:t>
      </w:r>
      <w:proofErr w:type="spellEnd"/>
      <w:r>
        <w:rPr>
          <w:rFonts w:hint="eastAsia"/>
        </w:rPr>
        <w:t>模块</w:t>
      </w:r>
      <w:r w:rsidR="00447D01">
        <w:rPr>
          <w:rFonts w:hint="eastAsia"/>
        </w:rPr>
        <w:t>根据输入（即数字的大小），决定配色方案，配色方案由一个288位的数组决定，每一个配色即为3位r</w:t>
      </w:r>
      <w:r w:rsidR="00447D01">
        <w:t>, g, b</w:t>
      </w:r>
      <w:r w:rsidR="00447D01">
        <w:rPr>
          <w:rFonts w:hint="eastAsia"/>
        </w:rPr>
        <w:t>，配色来自</w:t>
      </w:r>
      <w:r w:rsidR="00CD3B22">
        <w:rPr>
          <w:rFonts w:hint="eastAsia"/>
        </w:rPr>
        <w:t>所参考的开源项目</w:t>
      </w:r>
      <w:r w:rsidR="00447D01">
        <w:rPr>
          <w:rFonts w:hint="eastAsia"/>
        </w:rPr>
        <w:t>。</w:t>
      </w:r>
    </w:p>
    <w:p w14:paraId="42ED52CF" w14:textId="0B8E0144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move根据按键的输入移动数字并将它们合并，由此产生一个空行或空列。</w:t>
      </w:r>
    </w:p>
    <w:p w14:paraId="60B8803C" w14:textId="0A98CB6E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gen模块在move模块产生的空行或空列里产生一个随机数</w:t>
      </w:r>
      <w:r w:rsidR="001C644E">
        <w:rPr>
          <w:rFonts w:hint="eastAsia"/>
        </w:rPr>
        <w:t>2或4或8</w:t>
      </w:r>
      <w:r>
        <w:rPr>
          <w:rFonts w:hint="eastAsia"/>
        </w:rPr>
        <w:t>和3个空位，该随机数由random模块产生。</w:t>
      </w:r>
    </w:p>
    <w:p w14:paraId="61F0F549" w14:textId="0C127B72" w:rsidR="00212490" w:rsidRPr="00212490" w:rsidRDefault="00F9511C" w:rsidP="00212490">
      <w:pPr>
        <w:pStyle w:val="1"/>
        <w:numPr>
          <w:ilvl w:val="0"/>
          <w:numId w:val="7"/>
        </w:numPr>
      </w:pPr>
      <w:bookmarkStart w:id="13" w:name="_Toc485666863"/>
      <w:r w:rsidRPr="00EF24AA">
        <w:rPr>
          <w:rFonts w:hint="eastAsia"/>
        </w:rPr>
        <w:t>总结及心得体会</w:t>
      </w:r>
      <w:bookmarkEnd w:id="13"/>
    </w:p>
    <w:p w14:paraId="6775B88F" w14:textId="4FC53EA3" w:rsidR="006679A9" w:rsidRDefault="00AB3F3F" w:rsidP="006679A9">
      <w:pPr>
        <w:pStyle w:val="2"/>
        <w:numPr>
          <w:ilvl w:val="1"/>
          <w:numId w:val="7"/>
        </w:numPr>
      </w:pPr>
      <w:bookmarkStart w:id="14" w:name="_Toc485666864"/>
      <w:r w:rsidRPr="00AB3F3F">
        <w:rPr>
          <w:rFonts w:hint="eastAsia"/>
        </w:rPr>
        <w:t>总结</w:t>
      </w:r>
      <w:bookmarkEnd w:id="14"/>
    </w:p>
    <w:p w14:paraId="5D00D332" w14:textId="75B4001C" w:rsidR="006679A9" w:rsidRDefault="006679A9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概述</w:t>
      </w:r>
    </w:p>
    <w:p w14:paraId="0A75D12E" w14:textId="77777777" w:rsidR="00D262D3" w:rsidRDefault="006679A9" w:rsidP="00D262D3">
      <w:pPr>
        <w:pStyle w:val="a3"/>
        <w:ind w:left="840" w:firstLineChars="0" w:firstLine="0"/>
      </w:pPr>
      <w:r>
        <w:rPr>
          <w:rFonts w:hint="eastAsia"/>
        </w:rPr>
        <w:t>在本实验项目中，我们实现了</w:t>
      </w:r>
      <w:r w:rsidR="00D262D3">
        <w:rPr>
          <w:rFonts w:hint="eastAsia"/>
        </w:rPr>
        <w:t>一个简简单单的2048小游戏，其能够与</w:t>
      </w:r>
      <w:proofErr w:type="spellStart"/>
      <w:r w:rsidR="00D262D3">
        <w:rPr>
          <w:rFonts w:hint="eastAsia"/>
        </w:rPr>
        <w:t>Basys</w:t>
      </w:r>
      <w:proofErr w:type="spellEnd"/>
      <w:r w:rsidR="00D262D3">
        <w:rPr>
          <w:rFonts w:hint="eastAsia"/>
        </w:rPr>
        <w:t xml:space="preserve"> 3板</w:t>
      </w:r>
    </w:p>
    <w:p w14:paraId="32132085" w14:textId="5036A111" w:rsidR="00D262D3" w:rsidRPr="006679A9" w:rsidRDefault="00D262D3" w:rsidP="00D262D3">
      <w:pPr>
        <w:pStyle w:val="a3"/>
        <w:ind w:left="840" w:firstLineChars="0" w:firstLine="0"/>
      </w:pPr>
      <w:r>
        <w:rPr>
          <w:rFonts w:hint="eastAsia"/>
        </w:rPr>
        <w:t>的</w:t>
      </w:r>
      <w:r w:rsidR="00CF22C1">
        <w:rPr>
          <w:rFonts w:hint="eastAsia"/>
        </w:rPr>
        <w:t>按键交互，并将结果通过VGA扫描显示在屏幕上</w:t>
      </w:r>
      <w:r w:rsidR="00497A13">
        <w:rPr>
          <w:rFonts w:hint="eastAsia"/>
        </w:rPr>
        <w:t>，有较强的游戏性和趣味性。</w:t>
      </w:r>
    </w:p>
    <w:p w14:paraId="70C8B5F0" w14:textId="6DF3453D" w:rsidR="00212490" w:rsidRDefault="00906B3C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问题与改进</w:t>
      </w:r>
    </w:p>
    <w:p w14:paraId="6248D15E" w14:textId="77777777" w:rsidR="00497A13" w:rsidRDefault="00906B3C" w:rsidP="00497A13">
      <w:pPr>
        <w:ind w:hanging="158"/>
      </w:pPr>
      <w:r>
        <w:rPr>
          <w:rFonts w:hint="eastAsia"/>
        </w:rPr>
        <w:t>在这次的实验进行的过程中，遇到了较多问题，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直到实验项目完成时，仍</w:t>
      </w:r>
    </w:p>
    <w:p w14:paraId="55524E6E" w14:textId="2D20E6F3" w:rsidR="00906B3C" w:rsidRDefault="00906B3C" w:rsidP="00497A13">
      <w:pPr>
        <w:ind w:hanging="158"/>
      </w:pPr>
      <w:r>
        <w:rPr>
          <w:rFonts w:hint="eastAsia"/>
        </w:rPr>
        <w:t>有一些问题的存在，比如：</w:t>
      </w:r>
    </w:p>
    <w:p w14:paraId="3984F19E" w14:textId="0DA3049B" w:rsidR="00906B3C" w:rsidRDefault="00906B3C" w:rsidP="00D262D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在方块中间有莫名其妙的白线，导致方块有些难看，但是没有找到确定的</w:t>
      </w:r>
      <w:r w:rsidR="00D262D3">
        <w:rPr>
          <w:rFonts w:hint="eastAsia"/>
        </w:rPr>
        <w:t>原</w:t>
      </w:r>
      <w:r>
        <w:rPr>
          <w:rFonts w:hint="eastAsia"/>
        </w:rPr>
        <w:t>因。</w:t>
      </w:r>
    </w:p>
    <w:p w14:paraId="0D0180B8" w14:textId="3C2F835F" w:rsidR="00906B3C" w:rsidRDefault="00906B3C" w:rsidP="00CF22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不懂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的颜色显示原理，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模块中的配色方案是从开源项目中照搬过来的，自己也不会更改那些方块与数字的颜色，只会更改白色和黑色。</w:t>
      </w:r>
    </w:p>
    <w:p w14:paraId="34474751" w14:textId="56645084" w:rsidR="00906B3C" w:rsidRDefault="00906B3C" w:rsidP="00CF22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随机数模块写的十分复杂，期待能够在随机的基础上进行改进，使该模块看起来要简练一些。</w:t>
      </w:r>
    </w:p>
    <w:p w14:paraId="1DE8E82B" w14:textId="127C0993" w:rsidR="00906B3C" w:rsidRDefault="001C644E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收获</w:t>
      </w:r>
    </w:p>
    <w:p w14:paraId="746620A9" w14:textId="77777777" w:rsidR="00497A13" w:rsidRDefault="00497A13" w:rsidP="00497A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知道了在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语言里宏定义的定义方法与使用方法与C语言里的较大区</w:t>
      </w:r>
    </w:p>
    <w:p w14:paraId="4F933667" w14:textId="326ED815" w:rsidR="001C644E" w:rsidRDefault="00497A13" w:rsidP="00EF3095">
      <w:pPr>
        <w:ind w:left="1200" w:firstLine="0"/>
      </w:pPr>
      <w:r>
        <w:rPr>
          <w:rFonts w:hint="eastAsia"/>
        </w:rPr>
        <w:t>别，也在这上面犯过不少错误，造成了一定的困扰。在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中，宏定义的格为:</w:t>
      </w:r>
    </w:p>
    <w:p w14:paraId="466097BC" w14:textId="77777777" w:rsidR="00497A13" w:rsidRDefault="00497A13" w:rsidP="00EF3095">
      <w:pPr>
        <w:pStyle w:val="a3"/>
        <w:ind w:left="1140" w:firstLineChars="0" w:firstLine="60"/>
        <w:rPr>
          <w:i/>
        </w:rPr>
      </w:pPr>
      <w:r w:rsidRPr="00497A13">
        <w:rPr>
          <w:rFonts w:hint="eastAsia"/>
        </w:rPr>
        <w:t xml:space="preserve">`define </w:t>
      </w:r>
      <w:r>
        <w:rPr>
          <w:i/>
        </w:rPr>
        <w:t xml:space="preserve">[name of the </w:t>
      </w:r>
      <w:r>
        <w:rPr>
          <w:rFonts w:hint="eastAsia"/>
          <w:i/>
        </w:rPr>
        <w:t>macro</w:t>
      </w:r>
      <w:r>
        <w:rPr>
          <w:i/>
        </w:rPr>
        <w:t>] [value of the macro]</w:t>
      </w:r>
    </w:p>
    <w:p w14:paraId="39164FC1" w14:textId="77777777" w:rsidR="00497A13" w:rsidRDefault="00497A13" w:rsidP="00EF3095">
      <w:pPr>
        <w:pStyle w:val="a3"/>
        <w:ind w:left="1080" w:firstLineChars="0" w:firstLine="60"/>
      </w:pPr>
      <w:proofErr w:type="gramStart"/>
      <w:r>
        <w:rPr>
          <w:rFonts w:hint="eastAsia"/>
        </w:rPr>
        <w:t>宏使用</w:t>
      </w:r>
      <w:proofErr w:type="gramEnd"/>
      <w:r>
        <w:rPr>
          <w:rFonts w:hint="eastAsia"/>
        </w:rPr>
        <w:t>的格式为：</w:t>
      </w:r>
    </w:p>
    <w:p w14:paraId="4B217B95" w14:textId="632C7E68" w:rsidR="00497A13" w:rsidRDefault="00497A13" w:rsidP="00EF3095">
      <w:pPr>
        <w:pStyle w:val="a3"/>
        <w:ind w:left="927" w:firstLineChars="0" w:firstLine="213"/>
      </w:pPr>
      <w:r>
        <w:rPr>
          <w:rFonts w:hint="eastAsia"/>
        </w:rPr>
        <w:t>`</w:t>
      </w:r>
      <w:r>
        <w:rPr>
          <w:i/>
        </w:rPr>
        <w:t>[name of the macro]</w:t>
      </w:r>
      <w:r>
        <w:t xml:space="preserve"> </w:t>
      </w:r>
      <w:r>
        <w:rPr>
          <w:rFonts w:hint="eastAsia"/>
        </w:rPr>
        <w:t>一定不能漏了反引号！</w:t>
      </w:r>
    </w:p>
    <w:p w14:paraId="1CFAA854" w14:textId="661BFDC6" w:rsidR="00EF3095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学会了用对数形式保存2的次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来简化工作，节省空间。</w:t>
      </w:r>
    </w:p>
    <w:p w14:paraId="5AE38FF6" w14:textId="3579641E" w:rsidR="00CE6B2F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对于VGA的显示原理有了一些了解，看起来复杂，其实只要把握了频率，水平和垂直扫描信号，颜色，就能够在屏幕上显示出内容。</w:t>
      </w:r>
    </w:p>
    <w:p w14:paraId="0D02B210" w14:textId="5CB925A1" w:rsidR="00CE6B2F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对于这种复杂的程序设计，我们又一次体会到了功能模块化带来的好处，本程序的八个模块之间除了主模块之外几乎相互独立，极大的方便了我们的调试与团队协作。</w:t>
      </w:r>
    </w:p>
    <w:p w14:paraId="2CB64ED1" w14:textId="0C8BDB0A" w:rsidR="00906B3C" w:rsidRPr="00212490" w:rsidRDefault="00CE6B2F" w:rsidP="00CE6B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体会了一次游戏开发的大部分流程，得到了满足感与成就感，也提高了自信心，这一次的实验项目为我们今后的学习与实践提供了宝贵经验。</w:t>
      </w:r>
    </w:p>
    <w:p w14:paraId="510DB6B0" w14:textId="1E93B538" w:rsidR="00212490" w:rsidRPr="00212490" w:rsidRDefault="00AB3F3F" w:rsidP="00CE6B2F">
      <w:pPr>
        <w:pStyle w:val="2"/>
        <w:numPr>
          <w:ilvl w:val="1"/>
          <w:numId w:val="7"/>
        </w:numPr>
      </w:pPr>
      <w:bookmarkStart w:id="15" w:name="_Toc485666865"/>
      <w:r w:rsidRPr="00AB3F3F">
        <w:rPr>
          <w:rFonts w:hint="eastAsia"/>
        </w:rPr>
        <w:lastRenderedPageBreak/>
        <w:t>心得体会</w:t>
      </w:r>
      <w:bookmarkEnd w:id="15"/>
    </w:p>
    <w:p w14:paraId="3CD28C8D" w14:textId="435649DE" w:rsidR="00AB3F3F" w:rsidRDefault="00AB3F3F" w:rsidP="00DB53AF">
      <w:pPr>
        <w:pStyle w:val="3"/>
        <w:numPr>
          <w:ilvl w:val="0"/>
          <w:numId w:val="10"/>
        </w:numPr>
      </w:pPr>
      <w:bookmarkStart w:id="16" w:name="_Toc485666866"/>
      <w:r w:rsidRPr="00AB3F3F">
        <w:rPr>
          <w:rFonts w:hint="eastAsia"/>
        </w:rPr>
        <w:t>王锡淮</w:t>
      </w:r>
      <w:r>
        <w:rPr>
          <w:rFonts w:hint="eastAsia"/>
        </w:rPr>
        <w:t>：</w:t>
      </w:r>
      <w:bookmarkEnd w:id="16"/>
    </w:p>
    <w:p w14:paraId="5525F4D7" w14:textId="77777777" w:rsidR="00066884" w:rsidRDefault="00CE6B2F" w:rsidP="00066884">
      <w:pPr>
        <w:ind w:hanging="158"/>
      </w:pPr>
      <w:r>
        <w:rPr>
          <w:rFonts w:hint="eastAsia"/>
        </w:rPr>
        <w:t>在选题的时候，很庆幸我们没有选择当时的另一个备选题目：贪吃蛇，否则我们</w:t>
      </w:r>
    </w:p>
    <w:p w14:paraId="605CB013" w14:textId="443B2EDA" w:rsidR="00CE6B2F" w:rsidRDefault="00CE6B2F" w:rsidP="00066884">
      <w:r>
        <w:rPr>
          <w:rFonts w:hint="eastAsia"/>
        </w:rPr>
        <w:t>可能不能够准时完成项目。</w:t>
      </w:r>
    </w:p>
    <w:p w14:paraId="25EDD167" w14:textId="217376C9" w:rsidR="00066884" w:rsidRDefault="00CE6B2F" w:rsidP="00066884">
      <w:pPr>
        <w:ind w:hanging="158"/>
      </w:pPr>
      <w:r>
        <w:rPr>
          <w:rFonts w:hint="eastAsia"/>
        </w:rPr>
        <w:t>在选择</w:t>
      </w:r>
      <w:r w:rsidR="00CD1C84">
        <w:rPr>
          <w:rFonts w:hint="eastAsia"/>
        </w:rPr>
        <w:t>了这样一个题目以后，我感觉到了大学里面“自学”的真正意义：自由</w:t>
      </w:r>
      <w:r>
        <w:rPr>
          <w:rFonts w:hint="eastAsia"/>
        </w:rPr>
        <w:t>自</w:t>
      </w:r>
    </w:p>
    <w:p w14:paraId="28C2A5E1" w14:textId="15F19001" w:rsidR="00CE6B2F" w:rsidRDefault="00CE6B2F" w:rsidP="00CD1C84">
      <w:pPr>
        <w:ind w:left="567" w:firstLine="0"/>
      </w:pPr>
      <w:r>
        <w:rPr>
          <w:rFonts w:hint="eastAsia"/>
        </w:rPr>
        <w:t>主、自力更生、</w:t>
      </w:r>
      <w:r w:rsidR="00066884">
        <w:rPr>
          <w:rFonts w:hint="eastAsia"/>
        </w:rPr>
        <w:t>自强不息的学习。为什么我这样说呢？因为在学习如何做出这个2048游戏的过程中，我的心情是从开心到兴奋，从兴奋到平淡，从平淡到疲倦，从疲倦到逼自己去学习，再到后来的茅塞顿开，恍然大悟，最后坚定地把项目做完了。由此我感受到了大学的魅力，大学的精彩之处。</w:t>
      </w:r>
    </w:p>
    <w:p w14:paraId="775ADD52" w14:textId="77777777" w:rsidR="00066884" w:rsidRDefault="00066884" w:rsidP="00066884">
      <w:pPr>
        <w:ind w:hanging="158"/>
      </w:pPr>
      <w:r>
        <w:rPr>
          <w:rFonts w:hint="eastAsia"/>
        </w:rPr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的过程中最大的感受就是宏定义的坑太深了，一个不小心就会掉下去，</w:t>
      </w:r>
    </w:p>
    <w:p w14:paraId="14198D76" w14:textId="77777777" w:rsidR="00066884" w:rsidRDefault="00066884" w:rsidP="00066884">
      <w:r>
        <w:rPr>
          <w:rFonts w:hint="eastAsia"/>
        </w:rPr>
        <w:t>因为在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里面宏定义的使用偏偏一定要加上一个反引号，最开始的时候，我</w:t>
      </w:r>
    </w:p>
    <w:p w14:paraId="5304FE89" w14:textId="77777777" w:rsidR="0097513D" w:rsidRDefault="00066884" w:rsidP="0097513D">
      <w:r>
        <w:rPr>
          <w:rFonts w:hint="eastAsia"/>
        </w:rPr>
        <w:t>们是一个反引号都没有加的，于是乎在</w:t>
      </w:r>
      <w:proofErr w:type="spellStart"/>
      <w:r w:rsidR="0097513D">
        <w:rPr>
          <w:rFonts w:hint="eastAsia"/>
        </w:rPr>
        <w:t>vivado</w:t>
      </w:r>
      <w:proofErr w:type="spellEnd"/>
      <w:r w:rsidR="0097513D">
        <w:rPr>
          <w:rFonts w:hint="eastAsia"/>
        </w:rPr>
        <w:t>里面综合的时候，发生了奇怪的错</w:t>
      </w:r>
    </w:p>
    <w:p w14:paraId="1352FE23" w14:textId="206262AA" w:rsidR="0097513D" w:rsidRDefault="0088544E" w:rsidP="0097513D">
      <w:pPr>
        <w:ind w:left="147" w:firstLine="420"/>
      </w:pPr>
      <w:r>
        <w:rPr>
          <w:rFonts w:hint="eastAsia"/>
        </w:rPr>
        <w:t>误：综合失败了，但是偏偏没有显示错误信息。后来汤柯</w:t>
      </w:r>
      <w:r w:rsidR="0097513D">
        <w:rPr>
          <w:rFonts w:hint="eastAsia"/>
        </w:rPr>
        <w:t>发现在status的信息里面</w:t>
      </w:r>
    </w:p>
    <w:p w14:paraId="789F5401" w14:textId="0ADD643C" w:rsidR="0097513D" w:rsidRDefault="0097513D" w:rsidP="0097513D">
      <w:pPr>
        <w:ind w:left="147" w:firstLine="420"/>
      </w:pPr>
      <w:r>
        <w:rPr>
          <w:rFonts w:hint="eastAsia"/>
        </w:rPr>
        <w:t>隐含了错误发生的位置，所以我们才发现了这个错误。</w:t>
      </w:r>
    </w:p>
    <w:p w14:paraId="6A5B178E" w14:textId="265CD3B0" w:rsidR="0097513D" w:rsidRDefault="0097513D" w:rsidP="0097513D">
      <w:pPr>
        <w:ind w:left="567" w:firstLine="270"/>
      </w:pPr>
      <w:r>
        <w:rPr>
          <w:rFonts w:hint="eastAsia"/>
        </w:rPr>
        <w:t>还有就是我们在将整个游戏界面放到屏幕中央的时候，反复的计算这个屏幕的大小比例，算了半天才知道</w:t>
      </w:r>
      <w:r w:rsidR="00374049">
        <w:rPr>
          <w:rFonts w:hint="eastAsia"/>
        </w:rPr>
        <w:t>原来这种写法是将屏幕160*120等分，最终找到了中央的位置。</w:t>
      </w:r>
    </w:p>
    <w:p w14:paraId="5231D77C" w14:textId="664EA432" w:rsidR="00374049" w:rsidRDefault="00374049" w:rsidP="0097513D">
      <w:pPr>
        <w:ind w:left="567" w:firstLine="270"/>
      </w:pPr>
      <w:r>
        <w:rPr>
          <w:rFonts w:hint="eastAsia"/>
        </w:rPr>
        <w:t>然后是对于配色的感想，一开始看到网上那个开源项目的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我是崩溃的，完全无法理解那288位的数组是在干什么，当然最后逐行分析代码后才发现那是一个一个代表颜色的bit，虽然还是不知道为什么这几个bit会显示红色，那几个bit会显示蓝色，但是至少知道了原理，也知道了3‘</w:t>
      </w:r>
      <w:r>
        <w:t>b000</w:t>
      </w:r>
      <w:r>
        <w:rPr>
          <w:rFonts w:hint="eastAsia"/>
        </w:rPr>
        <w:t>是黑色，</w:t>
      </w:r>
      <w:r>
        <w:t>3’b111</w:t>
      </w:r>
      <w:r>
        <w:rPr>
          <w:rFonts w:hint="eastAsia"/>
        </w:rPr>
        <w:t>是白色。</w:t>
      </w:r>
    </w:p>
    <w:p w14:paraId="7E85AFA1" w14:textId="09E2BDDB" w:rsidR="00374049" w:rsidRDefault="00374049" w:rsidP="0097513D">
      <w:pPr>
        <w:ind w:left="567" w:firstLine="270"/>
      </w:pPr>
      <w:r>
        <w:rPr>
          <w:rFonts w:hint="eastAsia"/>
        </w:rPr>
        <w:t>还要</w:t>
      </w:r>
      <w:r w:rsidR="009E2B20">
        <w:rPr>
          <w:rFonts w:hint="eastAsia"/>
        </w:rPr>
        <w:t>感谢神队友汤柯</w:t>
      </w:r>
      <w:r w:rsidR="00C244D3">
        <w:rPr>
          <w:rFonts w:hint="eastAsia"/>
        </w:rPr>
        <w:t>强大的代码理解能力与准确的直觉为我指明方向。</w:t>
      </w:r>
    </w:p>
    <w:p w14:paraId="1A07063B" w14:textId="314EE5E5" w:rsidR="00C244D3" w:rsidRPr="0097513D" w:rsidRDefault="00C244D3" w:rsidP="0097513D">
      <w:pPr>
        <w:ind w:left="567" w:firstLine="270"/>
      </w:pPr>
      <w:r>
        <w:rPr>
          <w:rFonts w:hint="eastAsia"/>
        </w:rPr>
        <w:t>最后，我想说老师常常提到的那句话：“我都想不到我能做到。”</w:t>
      </w:r>
    </w:p>
    <w:p w14:paraId="1C315C48" w14:textId="25E8CDC2" w:rsidR="00AB3F3F" w:rsidRDefault="00AB3F3F" w:rsidP="00DB53AF">
      <w:pPr>
        <w:pStyle w:val="3"/>
        <w:numPr>
          <w:ilvl w:val="0"/>
          <w:numId w:val="10"/>
        </w:numPr>
      </w:pPr>
      <w:bookmarkStart w:id="17" w:name="_Toc485666867"/>
      <w:r w:rsidRPr="00AB3F3F">
        <w:rPr>
          <w:rFonts w:hint="eastAsia"/>
        </w:rPr>
        <w:t>徐汤柯</w:t>
      </w:r>
      <w:r>
        <w:rPr>
          <w:rFonts w:hint="eastAsia"/>
        </w:rPr>
        <w:t>：</w:t>
      </w:r>
      <w:bookmarkEnd w:id="17"/>
    </w:p>
    <w:p w14:paraId="545A9203" w14:textId="77777777" w:rsidR="00A559A5" w:rsidRDefault="00A559A5" w:rsidP="00A559A5">
      <w:pPr>
        <w:ind w:left="1271"/>
      </w:pPr>
      <w:r w:rsidRPr="00A559A5">
        <w:rPr>
          <w:rFonts w:hint="eastAsia"/>
        </w:rPr>
        <w:t>这次的项目本想直接做那个红绿灯的设计，但是看了半天觉得可能少了些器材，</w:t>
      </w:r>
    </w:p>
    <w:p w14:paraId="3E5EA619" w14:textId="77777777" w:rsidR="00A559A5" w:rsidRDefault="00A559A5" w:rsidP="00A559A5">
      <w:r w:rsidRPr="00A559A5">
        <w:rPr>
          <w:rFonts w:hint="eastAsia"/>
        </w:rPr>
        <w:t>所以就直接放弃了。后来我在网上找了很多Verilog的题目，发现很多很高端的</w:t>
      </w:r>
    </w:p>
    <w:p w14:paraId="2914AB3A" w14:textId="77777777" w:rsidR="00A559A5" w:rsidRDefault="00A559A5" w:rsidP="00A559A5">
      <w:r w:rsidRPr="00A559A5">
        <w:rPr>
          <w:rFonts w:hint="eastAsia"/>
        </w:rPr>
        <w:t>项目，甚至有人用这个写出了一个小霸王游戏。我和搭档觉得游戏这个想法很不</w:t>
      </w:r>
    </w:p>
    <w:p w14:paraId="2C81D7E7" w14:textId="77777777" w:rsidR="00A559A5" w:rsidRDefault="00A559A5" w:rsidP="00A559A5">
      <w:r w:rsidRPr="00A559A5">
        <w:rPr>
          <w:rFonts w:hint="eastAsia"/>
        </w:rPr>
        <w:t>错，变在网上找了些Verilog能做的游戏，贪吃蛇和2048。后来找了很多资料，</w:t>
      </w:r>
    </w:p>
    <w:p w14:paraId="0AD38123" w14:textId="77777777" w:rsidR="00A559A5" w:rsidRDefault="00A559A5" w:rsidP="00A559A5">
      <w:r w:rsidRPr="00A559A5">
        <w:rPr>
          <w:rFonts w:hint="eastAsia"/>
        </w:rPr>
        <w:t>也测试了一些时间，发现并不能完全掌握VGA的显示和数字之间的关系，便选择</w:t>
      </w:r>
    </w:p>
    <w:p w14:paraId="68220053" w14:textId="77777777" w:rsidR="00A559A5" w:rsidRDefault="00A559A5" w:rsidP="00A559A5">
      <w:r w:rsidRPr="00A559A5">
        <w:rPr>
          <w:rFonts w:hint="eastAsia"/>
        </w:rPr>
        <w:t>了有显示模块参考的2048游戏。在不断测试代码的过程中发现了很多问题，比</w:t>
      </w:r>
    </w:p>
    <w:p w14:paraId="58D73931" w14:textId="77777777" w:rsidR="00A559A5" w:rsidRDefault="00A559A5" w:rsidP="00A559A5">
      <w:r w:rsidRPr="00A559A5">
        <w:rPr>
          <w:rFonts w:hint="eastAsia"/>
        </w:rPr>
        <w:t>如显示时是有是无的彩线，</w:t>
      </w:r>
      <w:proofErr w:type="gramStart"/>
      <w:r w:rsidRPr="00A559A5">
        <w:rPr>
          <w:rFonts w:hint="eastAsia"/>
        </w:rPr>
        <w:t>按键去抖的</w:t>
      </w:r>
      <w:proofErr w:type="gramEnd"/>
      <w:r w:rsidRPr="00A559A5">
        <w:rPr>
          <w:rFonts w:hint="eastAsia"/>
        </w:rPr>
        <w:t>方法，显示游戏区域的乱码等问题，我们</w:t>
      </w:r>
    </w:p>
    <w:p w14:paraId="0AD36500" w14:textId="77777777" w:rsidR="00A559A5" w:rsidRDefault="00A559A5" w:rsidP="00A559A5">
      <w:pPr>
        <w:ind w:left="147" w:firstLine="420"/>
      </w:pPr>
      <w:r w:rsidRPr="00A559A5">
        <w:rPr>
          <w:rFonts w:hint="eastAsia"/>
        </w:rPr>
        <w:t>几乎都是查找资料无果后果断采用最笨的办法，直接修改数据并测试结果，虽然</w:t>
      </w:r>
    </w:p>
    <w:p w14:paraId="00536C48" w14:textId="77777777" w:rsidR="00A559A5" w:rsidRDefault="00A559A5" w:rsidP="00A559A5">
      <w:r w:rsidRPr="00A559A5">
        <w:rPr>
          <w:rFonts w:hint="eastAsia"/>
        </w:rPr>
        <w:t>比较耗时间，但最终还是做出来了。在完成这个项目的过程中，学会了很多东</w:t>
      </w:r>
    </w:p>
    <w:p w14:paraId="6F2A585A" w14:textId="3E7A992F" w:rsidR="00212490" w:rsidRPr="00212490" w:rsidRDefault="00A559A5" w:rsidP="00A559A5">
      <w:r w:rsidRPr="00A559A5">
        <w:rPr>
          <w:rFonts w:hint="eastAsia"/>
        </w:rPr>
        <w:t>西，也对Verilog更加熟悉。</w:t>
      </w:r>
    </w:p>
    <w:p w14:paraId="10407520" w14:textId="77777777" w:rsidR="00F9511C" w:rsidRDefault="00F9511C"/>
    <w:p w14:paraId="13DA025A" w14:textId="77777777" w:rsidR="00F9511C" w:rsidRDefault="00F9511C"/>
    <w:p w14:paraId="2D98F33D" w14:textId="77777777" w:rsidR="00F9511C" w:rsidRDefault="00F9511C"/>
    <w:p w14:paraId="5FB83C02" w14:textId="77777777" w:rsidR="00F9511C" w:rsidRDefault="00F9511C"/>
    <w:p w14:paraId="39E2F231" w14:textId="77777777" w:rsidR="00F9511C" w:rsidRDefault="00F9511C"/>
    <w:p w14:paraId="527216FE" w14:textId="77777777" w:rsidR="00F9511C" w:rsidRDefault="00F9511C"/>
    <w:p w14:paraId="7DE8FC44" w14:textId="18C65505" w:rsidR="00F9511C" w:rsidRPr="00F90ED6" w:rsidRDefault="004D2167" w:rsidP="00F90ED6">
      <w:pPr>
        <w:pStyle w:val="2"/>
      </w:pPr>
      <w:bookmarkStart w:id="18" w:name="_Toc485666868"/>
      <w:r w:rsidRPr="00F90ED6">
        <w:rPr>
          <w:rFonts w:hint="eastAsia"/>
        </w:rPr>
        <w:t>附录</w:t>
      </w:r>
      <w:bookmarkStart w:id="19" w:name="_GoBack"/>
      <w:bookmarkEnd w:id="18"/>
      <w:bookmarkEnd w:id="19"/>
    </w:p>
    <w:p w14:paraId="481A674C" w14:textId="39906E96" w:rsidR="004D2167" w:rsidRDefault="004D2167" w:rsidP="004D2167">
      <w:r w:rsidRPr="004D2167">
        <w:rPr>
          <w:rStyle w:val="af"/>
          <w:rFonts w:hint="eastAsia"/>
        </w:rPr>
        <w:t>1、</w:t>
      </w:r>
      <w:r w:rsidRPr="004D2167">
        <w:rPr>
          <w:rStyle w:val="af"/>
        </w:rPr>
        <w:t>源代码</w:t>
      </w:r>
      <w:r>
        <w:rPr>
          <w:rFonts w:hint="eastAsia"/>
        </w:rPr>
        <w:t>：</w:t>
      </w:r>
      <w:r>
        <w:br/>
      </w:r>
      <w:r w:rsidR="00F90ED6">
        <w:rPr>
          <w:rFonts w:hint="eastAsia"/>
        </w:rPr>
        <w:t>见 电子</w:t>
      </w:r>
      <w:proofErr w:type="gramStart"/>
      <w:r w:rsidR="00F90ED6">
        <w:rPr>
          <w:rFonts w:hint="eastAsia"/>
        </w:rPr>
        <w:t>档</w:t>
      </w:r>
      <w:proofErr w:type="spellStart"/>
      <w:proofErr w:type="gramEnd"/>
      <w:r w:rsidR="00F90ED6">
        <w:rPr>
          <w:rFonts w:hint="eastAsia"/>
        </w:rPr>
        <w:t>src</w:t>
      </w:r>
      <w:proofErr w:type="spellEnd"/>
      <w:r w:rsidR="00F90ED6">
        <w:rPr>
          <w:rFonts w:hint="eastAsia"/>
        </w:rPr>
        <w:t>文件夹</w:t>
      </w:r>
    </w:p>
    <w:p w14:paraId="5F7D2D09" w14:textId="310D3BCE" w:rsidR="004D2167" w:rsidRDefault="004D2167" w:rsidP="004D2167">
      <w:pPr>
        <w:rPr>
          <w:rStyle w:val="af"/>
        </w:rPr>
      </w:pPr>
      <w:r>
        <w:rPr>
          <w:rStyle w:val="af"/>
        </w:rPr>
        <w:t>2</w:t>
      </w:r>
      <w:r>
        <w:rPr>
          <w:rStyle w:val="af"/>
          <w:rFonts w:hint="eastAsia"/>
        </w:rPr>
        <w:t>、</w:t>
      </w:r>
      <w:r w:rsidRPr="004D2167">
        <w:rPr>
          <w:rStyle w:val="af"/>
          <w:rFonts w:hint="eastAsia"/>
        </w:rPr>
        <w:t>逻辑</w:t>
      </w:r>
      <w:r w:rsidRPr="004D2167">
        <w:rPr>
          <w:rStyle w:val="af"/>
        </w:rPr>
        <w:t>电路图：</w:t>
      </w:r>
    </w:p>
    <w:p w14:paraId="616DEABB" w14:textId="119338C9" w:rsidR="00DA3419" w:rsidRDefault="00F90ED6" w:rsidP="00DA3419">
      <w:pPr>
        <w:rPr>
          <w:rStyle w:val="af"/>
          <w:i w:val="0"/>
        </w:rPr>
      </w:pPr>
      <w:r>
        <w:rPr>
          <w:rStyle w:val="af"/>
          <w:i w:val="0"/>
        </w:rPr>
        <w:tab/>
      </w:r>
      <w:r>
        <w:rPr>
          <w:rStyle w:val="af"/>
          <w:rFonts w:hint="eastAsia"/>
          <w:i w:val="0"/>
        </w:rPr>
        <w:t xml:space="preserve">见 </w:t>
      </w:r>
      <w:r w:rsidR="0093147B">
        <w:rPr>
          <w:rStyle w:val="af"/>
          <w:rFonts w:hint="eastAsia"/>
          <w:i w:val="0"/>
        </w:rPr>
        <w:t>电子</w:t>
      </w:r>
      <w:proofErr w:type="gramStart"/>
      <w:r w:rsidR="0093147B">
        <w:rPr>
          <w:rStyle w:val="af"/>
          <w:rFonts w:hint="eastAsia"/>
          <w:i w:val="0"/>
        </w:rPr>
        <w:t>档</w:t>
      </w:r>
      <w:proofErr w:type="gramEnd"/>
      <w:r>
        <w:rPr>
          <w:rStyle w:val="af"/>
          <w:rFonts w:hint="eastAsia"/>
          <w:i w:val="0"/>
        </w:rPr>
        <w:t>doc文件夹中的circuit</w:t>
      </w:r>
      <w:r>
        <w:rPr>
          <w:rStyle w:val="af"/>
          <w:i w:val="0"/>
        </w:rPr>
        <w:t>.pdf</w:t>
      </w:r>
    </w:p>
    <w:p w14:paraId="627C3870" w14:textId="4E0DA9BD" w:rsidR="00DA3419" w:rsidRPr="00DA3419" w:rsidRDefault="00DA3419" w:rsidP="00DA3419">
      <w:pPr>
        <w:rPr>
          <w:rStyle w:val="af"/>
          <w:i w:val="0"/>
        </w:rPr>
      </w:pPr>
      <w:r>
        <w:rPr>
          <w:rStyle w:val="af"/>
          <w:rFonts w:hint="eastAsia"/>
          <w:i w:val="0"/>
        </w:rPr>
        <w:t>3、</w:t>
      </w:r>
      <w:r>
        <w:rPr>
          <w:rStyle w:val="af"/>
          <w:rFonts w:hint="eastAsia"/>
        </w:rPr>
        <w:t>演示视频：</w:t>
      </w:r>
    </w:p>
    <w:p w14:paraId="4643BFFD" w14:textId="6F2F670B" w:rsidR="00F90ED6" w:rsidRPr="0093147B" w:rsidRDefault="009A3520" w:rsidP="009A3520">
      <w:pPr>
        <w:rPr>
          <w:rStyle w:val="af"/>
          <w:i w:val="0"/>
        </w:rPr>
      </w:pPr>
      <w:r>
        <w:rPr>
          <w:rStyle w:val="af"/>
          <w:i w:val="0"/>
        </w:rPr>
        <w:t xml:space="preserve"> </w:t>
      </w:r>
      <w:r>
        <w:rPr>
          <w:rStyle w:val="af"/>
          <w:i w:val="0"/>
        </w:rPr>
        <w:tab/>
      </w:r>
      <w:r w:rsidR="0093147B">
        <w:rPr>
          <w:rStyle w:val="af"/>
          <w:rFonts w:hint="eastAsia"/>
          <w:i w:val="0"/>
        </w:rPr>
        <w:t>见 电子</w:t>
      </w:r>
      <w:proofErr w:type="gramStart"/>
      <w:r w:rsidR="0093147B">
        <w:rPr>
          <w:rStyle w:val="af"/>
          <w:rFonts w:hint="eastAsia"/>
          <w:i w:val="0"/>
        </w:rPr>
        <w:t>档</w:t>
      </w:r>
      <w:proofErr w:type="gramEnd"/>
      <w:r w:rsidR="0093147B">
        <w:rPr>
          <w:rStyle w:val="af"/>
          <w:rFonts w:hint="eastAsia"/>
          <w:i w:val="0"/>
        </w:rPr>
        <w:t>演示视频.mp4</w:t>
      </w:r>
    </w:p>
    <w:p w14:paraId="642A92A8" w14:textId="0BFEDCB7" w:rsidR="00F9511C" w:rsidRDefault="009F10B1" w:rsidP="00F90ED6">
      <w:pPr>
        <w:pStyle w:val="2"/>
      </w:pPr>
      <w:bookmarkStart w:id="20" w:name="_Toc485666869"/>
      <w:r>
        <w:rPr>
          <w:rFonts w:hint="eastAsia"/>
        </w:rPr>
        <w:t>参考资料</w:t>
      </w:r>
      <w:r w:rsidR="001E7C8C">
        <w:rPr>
          <w:rFonts w:hint="eastAsia"/>
        </w:rPr>
        <w:t>：</w:t>
      </w:r>
      <w:bookmarkEnd w:id="20"/>
    </w:p>
    <w:p w14:paraId="51AC8A12" w14:textId="22EECE79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《Verilog经典教程》 </w:t>
      </w:r>
      <w:proofErr w:type="gramStart"/>
      <w:r>
        <w:rPr>
          <w:rFonts w:hint="eastAsia"/>
        </w:rPr>
        <w:t>夏宇闻</w:t>
      </w:r>
      <w:proofErr w:type="gramEnd"/>
      <w:r>
        <w:rPr>
          <w:rFonts w:hint="eastAsia"/>
        </w:rPr>
        <w:t xml:space="preserve"> 著</w:t>
      </w:r>
    </w:p>
    <w:p w14:paraId="43328DA1" w14:textId="46F4CBD7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《VGA实用编程技术》罗建军 著 清华大学出版社</w:t>
      </w:r>
    </w:p>
    <w:p w14:paraId="4C0784D9" w14:textId="4F40B440" w:rsidR="00CE6B2F" w:rsidRDefault="003C2104" w:rsidP="004D2167">
      <w:pPr>
        <w:pStyle w:val="a3"/>
        <w:numPr>
          <w:ilvl w:val="0"/>
          <w:numId w:val="14"/>
        </w:numPr>
        <w:ind w:firstLineChars="0"/>
      </w:pPr>
      <w:hyperlink r:id="rId15" w:history="1">
        <w:r w:rsidR="00665000" w:rsidRPr="00F942BE">
          <w:rPr>
            <w:rStyle w:val="aa"/>
          </w:rPr>
          <w:t>http://www.digilent.com.cn</w:t>
        </w:r>
      </w:hyperlink>
      <w:r w:rsidR="00665000">
        <w:t xml:space="preserve"> </w:t>
      </w:r>
      <w:r w:rsidR="00665000">
        <w:rPr>
          <w:rFonts w:hint="eastAsia"/>
        </w:rPr>
        <w:t xml:space="preserve">开源项目 </w:t>
      </w:r>
      <w:r w:rsidR="00F770D2">
        <w:rPr>
          <w:rFonts w:hint="eastAsia"/>
        </w:rPr>
        <w:t>基于</w:t>
      </w:r>
      <w:r w:rsidR="00F770D2">
        <w:t>Basys3的2048小游戏项目的DIY动手指南</w:t>
      </w:r>
    </w:p>
    <w:p w14:paraId="7461DAB8" w14:textId="61D26318" w:rsidR="00CE6B2F" w:rsidRPr="001E7C8C" w:rsidRDefault="00CE6B2F" w:rsidP="00F90ED6">
      <w:pPr>
        <w:pStyle w:val="2"/>
      </w:pPr>
      <w:bookmarkStart w:id="21" w:name="_Toc485666870"/>
      <w:r w:rsidRPr="001E7C8C">
        <w:rPr>
          <w:rFonts w:hint="eastAsia"/>
        </w:rPr>
        <w:t>特别鸣谢</w:t>
      </w:r>
      <w:r w:rsidR="001E7C8C" w:rsidRPr="001E7C8C">
        <w:rPr>
          <w:rFonts w:hint="eastAsia"/>
        </w:rPr>
        <w:t>：</w:t>
      </w:r>
      <w:bookmarkEnd w:id="21"/>
    </w:p>
    <w:p w14:paraId="0D6CE292" w14:textId="006172DC" w:rsidR="00CE6B2F" w:rsidRPr="00CE6B2F" w:rsidRDefault="00CE6B2F" w:rsidP="00CE6B2F">
      <w:r>
        <w:rPr>
          <w:rFonts w:hint="eastAsia"/>
        </w:rPr>
        <w:t>感想王永锋同学借出显示屏供我们进行无穷无尽的调试显示内容。</w:t>
      </w:r>
    </w:p>
    <w:sectPr w:rsidR="00CE6B2F" w:rsidRPr="00CE6B2F" w:rsidSect="00EF412A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97186" w14:textId="77777777" w:rsidR="003C2104" w:rsidRDefault="003C2104" w:rsidP="00E70D86">
      <w:r>
        <w:separator/>
      </w:r>
    </w:p>
  </w:endnote>
  <w:endnote w:type="continuationSeparator" w:id="0">
    <w:p w14:paraId="1A554B3E" w14:textId="77777777" w:rsidR="003C2104" w:rsidRDefault="003C2104" w:rsidP="00E7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0739" w14:textId="7C88A88B" w:rsidR="00A107E8" w:rsidRDefault="00A107E8" w:rsidP="001E7C8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480423"/>
      <w:docPartObj>
        <w:docPartGallery w:val="Page Numbers (Bottom of Page)"/>
        <w:docPartUnique/>
      </w:docPartObj>
    </w:sdtPr>
    <w:sdtEndPr/>
    <w:sdtContent>
      <w:p w14:paraId="04AEC313" w14:textId="2D3A0BCE" w:rsidR="001E7C8C" w:rsidRDefault="001E7C8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B6D" w:rsidRPr="000B4B6D">
          <w:rPr>
            <w:noProof/>
            <w:lang w:val="zh-CN"/>
          </w:rPr>
          <w:t>9</w:t>
        </w:r>
        <w:r>
          <w:fldChar w:fldCharType="end"/>
        </w:r>
      </w:p>
    </w:sdtContent>
  </w:sdt>
  <w:p w14:paraId="3F7E6D58" w14:textId="77777777" w:rsidR="001E7C8C" w:rsidRDefault="001E7C8C" w:rsidP="00EF412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5D052" w14:textId="77777777" w:rsidR="003C2104" w:rsidRDefault="003C2104" w:rsidP="00E70D86">
      <w:r>
        <w:separator/>
      </w:r>
    </w:p>
  </w:footnote>
  <w:footnote w:type="continuationSeparator" w:id="0">
    <w:p w14:paraId="05F2C772" w14:textId="77777777" w:rsidR="003C2104" w:rsidRDefault="003C2104" w:rsidP="00E70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A88"/>
    <w:multiLevelType w:val="hybridMultilevel"/>
    <w:tmpl w:val="7CE4A356"/>
    <w:lvl w:ilvl="0" w:tplc="33C0C768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683FF1"/>
    <w:multiLevelType w:val="hybridMultilevel"/>
    <w:tmpl w:val="1C1A6B0A"/>
    <w:lvl w:ilvl="0" w:tplc="AD4A6886">
      <w:start w:val="1"/>
      <w:numFmt w:val="japaneseCounting"/>
      <w:lvlText w:val="%1．"/>
      <w:lvlJc w:val="left"/>
      <w:pPr>
        <w:ind w:left="1512" w:hanging="1080"/>
      </w:pPr>
      <w:rPr>
        <w:rFonts w:hint="default"/>
      </w:rPr>
    </w:lvl>
    <w:lvl w:ilvl="1" w:tplc="CDBAEF40">
      <w:start w:val="3"/>
      <w:numFmt w:val="japaneseCounting"/>
      <w:lvlText w:val="%2、"/>
      <w:lvlJc w:val="left"/>
      <w:pPr>
        <w:ind w:left="1932" w:hanging="108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8FD68FC"/>
    <w:multiLevelType w:val="hybridMultilevel"/>
    <w:tmpl w:val="80E42892"/>
    <w:lvl w:ilvl="0" w:tplc="E5FC9C6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A58674F"/>
    <w:multiLevelType w:val="hybridMultilevel"/>
    <w:tmpl w:val="2A766A0C"/>
    <w:lvl w:ilvl="0" w:tplc="894835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D735A3"/>
    <w:multiLevelType w:val="hybridMultilevel"/>
    <w:tmpl w:val="CE5E8436"/>
    <w:lvl w:ilvl="0" w:tplc="5E36B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53116"/>
    <w:multiLevelType w:val="hybridMultilevel"/>
    <w:tmpl w:val="E818A49E"/>
    <w:lvl w:ilvl="0" w:tplc="8D34834E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C9E"/>
    <w:multiLevelType w:val="hybridMultilevel"/>
    <w:tmpl w:val="3A8A129E"/>
    <w:lvl w:ilvl="0" w:tplc="A8E4C814">
      <w:start w:val="1"/>
      <w:numFmt w:val="decimal"/>
      <w:lvlText w:val="%1）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2FC72CDF"/>
    <w:multiLevelType w:val="hybridMultilevel"/>
    <w:tmpl w:val="92CC3CAE"/>
    <w:lvl w:ilvl="0" w:tplc="B06E16EE">
      <w:start w:val="1"/>
      <w:numFmt w:val="lowerLetter"/>
      <w:lvlText w:val="%1."/>
      <w:lvlJc w:val="left"/>
      <w:pPr>
        <w:ind w:left="1200" w:hanging="420"/>
      </w:pPr>
      <w:rPr>
        <w:rFonts w:hint="default"/>
      </w:rPr>
    </w:lvl>
    <w:lvl w:ilvl="1" w:tplc="37D41A58">
      <w:start w:val="2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06128C9"/>
    <w:multiLevelType w:val="hybridMultilevel"/>
    <w:tmpl w:val="D26C18C8"/>
    <w:lvl w:ilvl="0" w:tplc="979A969C">
      <w:start w:val="1"/>
      <w:numFmt w:val="japaneseCounting"/>
      <w:lvlText w:val="%1、"/>
      <w:lvlJc w:val="left"/>
      <w:pPr>
        <w:ind w:left="999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236074F"/>
    <w:multiLevelType w:val="hybridMultilevel"/>
    <w:tmpl w:val="CF044B4E"/>
    <w:lvl w:ilvl="0" w:tplc="ACD60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32A53417"/>
    <w:multiLevelType w:val="hybridMultilevel"/>
    <w:tmpl w:val="CBA28D76"/>
    <w:lvl w:ilvl="0" w:tplc="758051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8387870"/>
    <w:multiLevelType w:val="hybridMultilevel"/>
    <w:tmpl w:val="33E8C98C"/>
    <w:lvl w:ilvl="0" w:tplc="CD584B16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F915CFC"/>
    <w:multiLevelType w:val="hybridMultilevel"/>
    <w:tmpl w:val="5A6AF784"/>
    <w:lvl w:ilvl="0" w:tplc="04090001">
      <w:start w:val="1"/>
      <w:numFmt w:val="bullet"/>
      <w:lvlText w:val=""/>
      <w:lvlJc w:val="left"/>
      <w:pPr>
        <w:ind w:left="121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3" w15:restartNumberingAfterBreak="0">
    <w:nsid w:val="40E3131E"/>
    <w:multiLevelType w:val="hybridMultilevel"/>
    <w:tmpl w:val="19CE7A8C"/>
    <w:lvl w:ilvl="0" w:tplc="B5EA5682">
      <w:start w:val="1"/>
      <w:numFmt w:val="decimal"/>
      <w:lvlText w:val="%1、"/>
      <w:lvlJc w:val="left"/>
      <w:pPr>
        <w:ind w:left="156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1E073D9"/>
    <w:multiLevelType w:val="hybridMultilevel"/>
    <w:tmpl w:val="772EACAE"/>
    <w:lvl w:ilvl="0" w:tplc="C7FC9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25D2213"/>
    <w:multiLevelType w:val="hybridMultilevel"/>
    <w:tmpl w:val="ECF4E6DC"/>
    <w:lvl w:ilvl="0" w:tplc="A3F6C7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8D3E42"/>
    <w:multiLevelType w:val="hybridMultilevel"/>
    <w:tmpl w:val="74489010"/>
    <w:lvl w:ilvl="0" w:tplc="DD6AADA6">
      <w:start w:val="2"/>
      <w:numFmt w:val="japaneseCounting"/>
      <w:lvlText w:val="%1、"/>
      <w:lvlJc w:val="left"/>
      <w:pPr>
        <w:ind w:left="1295" w:hanging="870"/>
      </w:pPr>
      <w:rPr>
        <w:rFonts w:hint="default"/>
      </w:rPr>
    </w:lvl>
    <w:lvl w:ilvl="1" w:tplc="8BE41830">
      <w:start w:val="1"/>
      <w:numFmt w:val="decimal"/>
      <w:lvlText w:val="%2、"/>
      <w:lvlJc w:val="left"/>
      <w:pPr>
        <w:ind w:left="1707" w:hanging="720"/>
      </w:pPr>
      <w:rPr>
        <w:rFonts w:hint="default"/>
      </w:rPr>
    </w:lvl>
    <w:lvl w:ilvl="2" w:tplc="DFD6A7F6">
      <w:start w:val="3"/>
      <w:numFmt w:val="decimal"/>
      <w:lvlText w:val="%3）"/>
      <w:lvlJc w:val="left"/>
      <w:pPr>
        <w:ind w:left="1767" w:hanging="360"/>
      </w:pPr>
      <w:rPr>
        <w:rFonts w:hint="default"/>
      </w:rPr>
    </w:lvl>
    <w:lvl w:ilvl="3" w:tplc="B06E16EE">
      <w:start w:val="1"/>
      <w:numFmt w:val="lowerLetter"/>
      <w:lvlText w:val="%4."/>
      <w:lvlJc w:val="left"/>
      <w:pPr>
        <w:ind w:left="2187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57CB3FDD"/>
    <w:multiLevelType w:val="hybridMultilevel"/>
    <w:tmpl w:val="180E2E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B506529"/>
    <w:multiLevelType w:val="hybridMultilevel"/>
    <w:tmpl w:val="5BA40B88"/>
    <w:lvl w:ilvl="0" w:tplc="E2BA75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782A66"/>
    <w:multiLevelType w:val="hybridMultilevel"/>
    <w:tmpl w:val="90B4E89C"/>
    <w:lvl w:ilvl="0" w:tplc="12BE7C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C66A6F"/>
    <w:multiLevelType w:val="hybridMultilevel"/>
    <w:tmpl w:val="E9E24AFC"/>
    <w:lvl w:ilvl="0" w:tplc="E8326248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68F1425C"/>
    <w:multiLevelType w:val="hybridMultilevel"/>
    <w:tmpl w:val="1D7804FA"/>
    <w:lvl w:ilvl="0" w:tplc="74EAB8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4A47A75"/>
    <w:multiLevelType w:val="hybridMultilevel"/>
    <w:tmpl w:val="338E3FE6"/>
    <w:lvl w:ilvl="0" w:tplc="F5568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463806"/>
    <w:multiLevelType w:val="hybridMultilevel"/>
    <w:tmpl w:val="0776747A"/>
    <w:lvl w:ilvl="0" w:tplc="E566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81E37"/>
    <w:multiLevelType w:val="hybridMultilevel"/>
    <w:tmpl w:val="36EAF9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873F9F"/>
    <w:multiLevelType w:val="hybridMultilevel"/>
    <w:tmpl w:val="D0DAED7C"/>
    <w:lvl w:ilvl="0" w:tplc="C3DAF9F4">
      <w:start w:val="1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20"/>
  </w:num>
  <w:num w:numId="6">
    <w:abstractNumId w:val="5"/>
  </w:num>
  <w:num w:numId="7">
    <w:abstractNumId w:val="16"/>
  </w:num>
  <w:num w:numId="8">
    <w:abstractNumId w:val="25"/>
  </w:num>
  <w:num w:numId="9">
    <w:abstractNumId w:val="13"/>
  </w:num>
  <w:num w:numId="10">
    <w:abstractNumId w:val="17"/>
  </w:num>
  <w:num w:numId="11">
    <w:abstractNumId w:val="22"/>
  </w:num>
  <w:num w:numId="12">
    <w:abstractNumId w:val="4"/>
  </w:num>
  <w:num w:numId="13">
    <w:abstractNumId w:val="23"/>
  </w:num>
  <w:num w:numId="14">
    <w:abstractNumId w:val="9"/>
  </w:num>
  <w:num w:numId="15">
    <w:abstractNumId w:val="14"/>
  </w:num>
  <w:num w:numId="16">
    <w:abstractNumId w:val="11"/>
  </w:num>
  <w:num w:numId="17">
    <w:abstractNumId w:val="21"/>
  </w:num>
  <w:num w:numId="18">
    <w:abstractNumId w:val="18"/>
  </w:num>
  <w:num w:numId="19">
    <w:abstractNumId w:val="6"/>
  </w:num>
  <w:num w:numId="20">
    <w:abstractNumId w:val="10"/>
  </w:num>
  <w:num w:numId="21">
    <w:abstractNumId w:val="19"/>
  </w:num>
  <w:num w:numId="22">
    <w:abstractNumId w:val="3"/>
  </w:num>
  <w:num w:numId="23">
    <w:abstractNumId w:val="15"/>
  </w:num>
  <w:num w:numId="24">
    <w:abstractNumId w:val="2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C"/>
    <w:rsid w:val="00004852"/>
    <w:rsid w:val="00066884"/>
    <w:rsid w:val="000B4B6D"/>
    <w:rsid w:val="00105FF2"/>
    <w:rsid w:val="00131916"/>
    <w:rsid w:val="001B6FC6"/>
    <w:rsid w:val="001C644E"/>
    <w:rsid w:val="001E7C8C"/>
    <w:rsid w:val="00212490"/>
    <w:rsid w:val="00254F2E"/>
    <w:rsid w:val="002E0F75"/>
    <w:rsid w:val="002E769E"/>
    <w:rsid w:val="002F113C"/>
    <w:rsid w:val="002F30B9"/>
    <w:rsid w:val="00345114"/>
    <w:rsid w:val="00356352"/>
    <w:rsid w:val="00374049"/>
    <w:rsid w:val="003850A7"/>
    <w:rsid w:val="003C2104"/>
    <w:rsid w:val="00407593"/>
    <w:rsid w:val="004160C8"/>
    <w:rsid w:val="00431655"/>
    <w:rsid w:val="004379F4"/>
    <w:rsid w:val="00447D01"/>
    <w:rsid w:val="00457C39"/>
    <w:rsid w:val="00497A13"/>
    <w:rsid w:val="004A453F"/>
    <w:rsid w:val="004C019D"/>
    <w:rsid w:val="004D2167"/>
    <w:rsid w:val="005102A7"/>
    <w:rsid w:val="00536384"/>
    <w:rsid w:val="00545274"/>
    <w:rsid w:val="005477E4"/>
    <w:rsid w:val="005A6BEA"/>
    <w:rsid w:val="005F3E6C"/>
    <w:rsid w:val="00632252"/>
    <w:rsid w:val="00665000"/>
    <w:rsid w:val="006679A9"/>
    <w:rsid w:val="006828F2"/>
    <w:rsid w:val="006B040C"/>
    <w:rsid w:val="006B3359"/>
    <w:rsid w:val="006B4052"/>
    <w:rsid w:val="006F1E62"/>
    <w:rsid w:val="00744DA2"/>
    <w:rsid w:val="00776B26"/>
    <w:rsid w:val="00785575"/>
    <w:rsid w:val="007A6CAC"/>
    <w:rsid w:val="008260DC"/>
    <w:rsid w:val="00857E17"/>
    <w:rsid w:val="0088544E"/>
    <w:rsid w:val="008A3DC1"/>
    <w:rsid w:val="008B20EB"/>
    <w:rsid w:val="008E6951"/>
    <w:rsid w:val="009052C1"/>
    <w:rsid w:val="00906B3C"/>
    <w:rsid w:val="0093147B"/>
    <w:rsid w:val="0097513D"/>
    <w:rsid w:val="00981D8F"/>
    <w:rsid w:val="009934B2"/>
    <w:rsid w:val="009A3520"/>
    <w:rsid w:val="009D135C"/>
    <w:rsid w:val="009E2B20"/>
    <w:rsid w:val="009F10B1"/>
    <w:rsid w:val="00A05D90"/>
    <w:rsid w:val="00A107E8"/>
    <w:rsid w:val="00A32093"/>
    <w:rsid w:val="00A559A5"/>
    <w:rsid w:val="00A677D4"/>
    <w:rsid w:val="00A77BEA"/>
    <w:rsid w:val="00AB3F3F"/>
    <w:rsid w:val="00B07ED5"/>
    <w:rsid w:val="00B2030F"/>
    <w:rsid w:val="00B63301"/>
    <w:rsid w:val="00B94E62"/>
    <w:rsid w:val="00BB67A7"/>
    <w:rsid w:val="00BD203F"/>
    <w:rsid w:val="00BD7019"/>
    <w:rsid w:val="00C244D3"/>
    <w:rsid w:val="00C55E89"/>
    <w:rsid w:val="00CD1C84"/>
    <w:rsid w:val="00CD3B22"/>
    <w:rsid w:val="00CE6B2F"/>
    <w:rsid w:val="00CF22C1"/>
    <w:rsid w:val="00D262D3"/>
    <w:rsid w:val="00D4444F"/>
    <w:rsid w:val="00DA3419"/>
    <w:rsid w:val="00DB53AF"/>
    <w:rsid w:val="00E410FF"/>
    <w:rsid w:val="00E70D86"/>
    <w:rsid w:val="00EA0EC7"/>
    <w:rsid w:val="00EF24AA"/>
    <w:rsid w:val="00EF3095"/>
    <w:rsid w:val="00EF412A"/>
    <w:rsid w:val="00F131E9"/>
    <w:rsid w:val="00F770D2"/>
    <w:rsid w:val="00F90ED6"/>
    <w:rsid w:val="00F9446C"/>
    <w:rsid w:val="00F9511C"/>
    <w:rsid w:val="00FD2694"/>
    <w:rsid w:val="00F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653E"/>
  <w15:chartTrackingRefBased/>
  <w15:docId w15:val="{B0D92180-33C2-411A-96E3-8F6FDEB3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998" w:hanging="43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21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11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70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D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D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3F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link w:val="22"/>
    <w:autoRedefine/>
    <w:uiPriority w:val="39"/>
    <w:unhideWhenUsed/>
    <w:rsid w:val="00AB3F3F"/>
    <w:pPr>
      <w:ind w:left="21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link w:val="12"/>
    <w:autoRedefine/>
    <w:uiPriority w:val="39"/>
    <w:unhideWhenUsed/>
    <w:rsid w:val="00AB3F3F"/>
    <w:pPr>
      <w:spacing w:before="120" w:after="120"/>
      <w:ind w:left="0"/>
    </w:pPr>
    <w:rPr>
      <w:rFonts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B3F3F"/>
    <w:pPr>
      <w:ind w:left="420"/>
    </w:pPr>
    <w:rPr>
      <w:rFonts w:eastAsiaTheme="minorHAnsi"/>
      <w:i/>
      <w:iCs/>
      <w:sz w:val="20"/>
      <w:szCs w:val="20"/>
    </w:rPr>
  </w:style>
  <w:style w:type="character" w:customStyle="1" w:styleId="12">
    <w:name w:val="目录 1 字符"/>
    <w:basedOn w:val="a0"/>
    <w:link w:val="11"/>
    <w:uiPriority w:val="39"/>
    <w:rsid w:val="00AB3F3F"/>
    <w:rPr>
      <w:rFonts w:eastAsiaTheme="minorHAnsi"/>
      <w:b/>
      <w:bCs/>
      <w:caps/>
      <w:sz w:val="20"/>
      <w:szCs w:val="20"/>
    </w:rPr>
  </w:style>
  <w:style w:type="character" w:customStyle="1" w:styleId="22">
    <w:name w:val="目录 2 字符"/>
    <w:basedOn w:val="a0"/>
    <w:link w:val="21"/>
    <w:uiPriority w:val="39"/>
    <w:rsid w:val="00AB3F3F"/>
    <w:rPr>
      <w:rFonts w:eastAsiaTheme="minorHAnsi"/>
      <w:smallCap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B3F3F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B3F3F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B3F3F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B3F3F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B3F3F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B3F3F"/>
    <w:pPr>
      <w:ind w:left="1680"/>
    </w:pPr>
    <w:rPr>
      <w:rFonts w:eastAsiaTheme="minorHAns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B5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53AF"/>
    <w:rPr>
      <w:sz w:val="18"/>
      <w:szCs w:val="18"/>
    </w:rPr>
  </w:style>
  <w:style w:type="character" w:styleId="aa">
    <w:name w:val="Hyperlink"/>
    <w:basedOn w:val="a0"/>
    <w:uiPriority w:val="99"/>
    <w:unhideWhenUsed/>
    <w:rsid w:val="00B94E62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CD3B22"/>
    <w:rPr>
      <w:color w:val="2B579A"/>
      <w:shd w:val="clear" w:color="auto" w:fill="E6E6E6"/>
    </w:rPr>
  </w:style>
  <w:style w:type="paragraph" w:styleId="ac">
    <w:name w:val="Normal (Web)"/>
    <w:basedOn w:val="a"/>
    <w:uiPriority w:val="99"/>
    <w:semiHidden/>
    <w:unhideWhenUsed/>
    <w:rsid w:val="00CD3B22"/>
    <w:pPr>
      <w:spacing w:before="100" w:beforeAutospacing="1" w:after="100" w:afterAutospacing="1"/>
      <w:ind w:left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3B22"/>
  </w:style>
  <w:style w:type="paragraph" w:styleId="ad">
    <w:name w:val="Title"/>
    <w:basedOn w:val="a"/>
    <w:next w:val="a"/>
    <w:link w:val="ae"/>
    <w:uiPriority w:val="10"/>
    <w:qFormat/>
    <w:rsid w:val="001E7C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1E7C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21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">
    <w:name w:val="Subtle Emphasis"/>
    <w:basedOn w:val="a0"/>
    <w:uiPriority w:val="19"/>
    <w:qFormat/>
    <w:rsid w:val="004D21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xdown.com/tag/17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gilent.com.cn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663A-D44B-4944-8362-9DE5A685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Like</dc:creator>
  <cp:keywords/>
  <dc:description/>
  <cp:lastModifiedBy>ake T</cp:lastModifiedBy>
  <cp:revision>7</cp:revision>
  <cp:lastPrinted>2017-06-19T13:53:00Z</cp:lastPrinted>
  <dcterms:created xsi:type="dcterms:W3CDTF">2017-06-19T12:09:00Z</dcterms:created>
  <dcterms:modified xsi:type="dcterms:W3CDTF">2017-06-19T13:53:00Z</dcterms:modified>
</cp:coreProperties>
</file>