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C4A6E" w14:textId="77777777" w:rsidR="00BC7D88" w:rsidRPr="00BC7D88" w:rsidRDefault="00BC7D88" w:rsidP="00BC7D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7D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🜂 High-Level Relationship &amp; Money Flow</w:t>
      </w:r>
    </w:p>
    <w:p w14:paraId="1B601B8E" w14:textId="77777777" w:rsidR="00BC7D88" w:rsidRPr="00BC7D88" w:rsidRDefault="00BC7D88" w:rsidP="00BC7D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7D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Key:</w:t>
      </w:r>
    </w:p>
    <w:p w14:paraId="510DD5E6" w14:textId="77777777" w:rsidR="00BC7D88" w:rsidRPr="00BC7D88" w:rsidRDefault="00BC7D88" w:rsidP="00BC7D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7D88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BC7D88">
        <w:rPr>
          <w:rFonts w:ascii="Times New Roman" w:eastAsia="Times New Roman" w:hAnsi="Times New Roman" w:cs="Times New Roman"/>
          <w:kern w:val="0"/>
          <w14:ligatures w14:val="none"/>
        </w:rPr>
        <w:t xml:space="preserve"> = Yes / Included</w:t>
      </w:r>
    </w:p>
    <w:p w14:paraId="1AD3C50E" w14:textId="77777777" w:rsidR="00BC7D88" w:rsidRPr="00BC7D88" w:rsidRDefault="00BC7D88" w:rsidP="00BC7D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7D88">
        <w:rPr>
          <w:rFonts w:ascii="Apple Color Emoji" w:eastAsia="Times New Roman" w:hAnsi="Apple Color Emoji" w:cs="Apple Color Emoji"/>
          <w:kern w:val="0"/>
          <w14:ligatures w14:val="none"/>
        </w:rPr>
        <w:t>🚫</w:t>
      </w:r>
      <w:r w:rsidRPr="00BC7D88">
        <w:rPr>
          <w:rFonts w:ascii="Times New Roman" w:eastAsia="Times New Roman" w:hAnsi="Times New Roman" w:cs="Times New Roman"/>
          <w:kern w:val="0"/>
          <w14:ligatures w14:val="none"/>
        </w:rPr>
        <w:t xml:space="preserve"> = No / Not included</w:t>
      </w:r>
    </w:p>
    <w:p w14:paraId="493B5E29" w14:textId="77777777" w:rsidR="00BC7D88" w:rsidRPr="00BC7D88" w:rsidRDefault="00BC7D88" w:rsidP="00BC7D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7D88">
        <w:rPr>
          <w:rFonts w:ascii="Apple Color Emoji" w:eastAsia="Times New Roman" w:hAnsi="Apple Color Emoji" w:cs="Apple Color Emoji"/>
          <w:kern w:val="0"/>
          <w14:ligatures w14:val="none"/>
        </w:rPr>
        <w:t>⚠️</w:t>
      </w:r>
      <w:r w:rsidRPr="00BC7D88">
        <w:rPr>
          <w:rFonts w:ascii="Times New Roman" w:eastAsia="Times New Roman" w:hAnsi="Times New Roman" w:cs="Times New Roman"/>
          <w:kern w:val="0"/>
          <w14:ligatures w14:val="none"/>
        </w:rPr>
        <w:t xml:space="preserve"> = Limited / Conditional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1"/>
        <w:gridCol w:w="1171"/>
        <w:gridCol w:w="1171"/>
        <w:gridCol w:w="1188"/>
        <w:gridCol w:w="1366"/>
        <w:gridCol w:w="1197"/>
        <w:gridCol w:w="1039"/>
        <w:gridCol w:w="1337"/>
      </w:tblGrid>
      <w:tr w:rsidR="00BC7D88" w:rsidRPr="00BC7D88" w14:paraId="0FB6E7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982DF4" w14:textId="77777777" w:rsidR="00BC7D88" w:rsidRPr="00BC7D88" w:rsidRDefault="00BC7D88" w:rsidP="00BC7D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C7D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Program Type</w:t>
            </w:r>
          </w:p>
        </w:tc>
        <w:tc>
          <w:tcPr>
            <w:tcW w:w="0" w:type="auto"/>
            <w:vAlign w:val="center"/>
            <w:hideMark/>
          </w:tcPr>
          <w:p w14:paraId="3A27A210" w14:textId="77777777" w:rsidR="00BC7D88" w:rsidRPr="00BC7D88" w:rsidRDefault="00BC7D88" w:rsidP="00BC7D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C7D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Who They Are</w:t>
            </w:r>
          </w:p>
        </w:tc>
        <w:tc>
          <w:tcPr>
            <w:tcW w:w="0" w:type="auto"/>
            <w:vAlign w:val="center"/>
            <w:hideMark/>
          </w:tcPr>
          <w:p w14:paraId="1D81110A" w14:textId="77777777" w:rsidR="00BC7D88" w:rsidRPr="00BC7D88" w:rsidRDefault="00BC7D88" w:rsidP="00BC7D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C7D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TTN Sells Their Products via TTN Shop?</w:t>
            </w:r>
          </w:p>
        </w:tc>
        <w:tc>
          <w:tcPr>
            <w:tcW w:w="0" w:type="auto"/>
            <w:vAlign w:val="center"/>
            <w:hideMark/>
          </w:tcPr>
          <w:p w14:paraId="7B775C35" w14:textId="77777777" w:rsidR="00BC7D88" w:rsidRPr="00BC7D88" w:rsidRDefault="00BC7D88" w:rsidP="00BC7D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C7D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TTN Pays Them from Sales?</w:t>
            </w:r>
          </w:p>
        </w:tc>
        <w:tc>
          <w:tcPr>
            <w:tcW w:w="0" w:type="auto"/>
            <w:vAlign w:val="center"/>
            <w:hideMark/>
          </w:tcPr>
          <w:p w14:paraId="2D196A92" w14:textId="77777777" w:rsidR="00BC7D88" w:rsidRPr="00BC7D88" w:rsidRDefault="00BC7D88" w:rsidP="00BC7D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C7D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They Pay TTN Ongoing Fees?</w:t>
            </w:r>
          </w:p>
        </w:tc>
        <w:tc>
          <w:tcPr>
            <w:tcW w:w="0" w:type="auto"/>
            <w:vAlign w:val="center"/>
            <w:hideMark/>
          </w:tcPr>
          <w:p w14:paraId="431A2C8B" w14:textId="77777777" w:rsidR="00BC7D88" w:rsidRPr="00BC7D88" w:rsidRDefault="00BC7D88" w:rsidP="00BC7D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C7D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Access to C&amp;T Product Discounts?</w:t>
            </w:r>
          </w:p>
        </w:tc>
        <w:tc>
          <w:tcPr>
            <w:tcW w:w="0" w:type="auto"/>
            <w:vAlign w:val="center"/>
            <w:hideMark/>
          </w:tcPr>
          <w:p w14:paraId="5E2BB19A" w14:textId="77777777" w:rsidR="00BC7D88" w:rsidRPr="00BC7D88" w:rsidRDefault="00BC7D88" w:rsidP="00BC7D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C7D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Can Resell Unaltered C&amp;T Products via TTN or TTN Events?</w:t>
            </w:r>
          </w:p>
        </w:tc>
        <w:tc>
          <w:tcPr>
            <w:tcW w:w="0" w:type="auto"/>
            <w:vAlign w:val="center"/>
            <w:hideMark/>
          </w:tcPr>
          <w:p w14:paraId="4D494A5E" w14:textId="77777777" w:rsidR="00BC7D88" w:rsidRPr="00BC7D88" w:rsidRDefault="00BC7D88" w:rsidP="00BC7D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C7D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“Best For”</w:t>
            </w:r>
          </w:p>
        </w:tc>
      </w:tr>
      <w:tr w:rsidR="00BC7D88" w:rsidRPr="00BC7D88" w14:paraId="52B41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722F2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Certified &amp; Trusted (C&amp;T)</w:t>
            </w:r>
          </w:p>
        </w:tc>
        <w:tc>
          <w:tcPr>
            <w:tcW w:w="0" w:type="auto"/>
            <w:vAlign w:val="center"/>
            <w:hideMark/>
          </w:tcPr>
          <w:p w14:paraId="1C3493B4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Established brands/vendors whose products TTN sells</w:t>
            </w:r>
          </w:p>
        </w:tc>
        <w:tc>
          <w:tcPr>
            <w:tcW w:w="0" w:type="auto"/>
            <w:vAlign w:val="center"/>
            <w:hideMark/>
          </w:tcPr>
          <w:p w14:paraId="2813288C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Yes – TTN is the ecommerce seller/retailer</w:t>
            </w:r>
          </w:p>
        </w:tc>
        <w:tc>
          <w:tcPr>
            <w:tcW w:w="0" w:type="auto"/>
            <w:vAlign w:val="center"/>
            <w:hideMark/>
          </w:tcPr>
          <w:p w14:paraId="020759A1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⚠️</w:t>
            </w: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Indirect – via wholesale/vendor payments, not revenue share</w:t>
            </w:r>
          </w:p>
        </w:tc>
        <w:tc>
          <w:tcPr>
            <w:tcW w:w="0" w:type="auto"/>
            <w:vAlign w:val="center"/>
            <w:hideMark/>
          </w:tcPr>
          <w:p w14:paraId="6F063600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🚫</w:t>
            </w: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 program fee (their “cost” is giving TTN a margin/discount)</w:t>
            </w:r>
          </w:p>
        </w:tc>
        <w:tc>
          <w:tcPr>
            <w:tcW w:w="0" w:type="auto"/>
            <w:vAlign w:val="center"/>
            <w:hideMark/>
          </w:tcPr>
          <w:p w14:paraId="5C5286E7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🚫</w:t>
            </w: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 – they </w:t>
            </w:r>
            <w:r w:rsidRPr="00BC7D88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provide</w:t>
            </w: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the discount to TTN</w:t>
            </w:r>
          </w:p>
        </w:tc>
        <w:tc>
          <w:tcPr>
            <w:tcW w:w="0" w:type="auto"/>
            <w:vAlign w:val="center"/>
            <w:hideMark/>
          </w:tcPr>
          <w:p w14:paraId="650E21B5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🚫</w:t>
            </w: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 – TTN controls C&amp;T resale; partners can’t independently resell TTN-sourced C&amp;T under your program rules</w:t>
            </w:r>
          </w:p>
        </w:tc>
        <w:tc>
          <w:tcPr>
            <w:tcW w:w="0" w:type="auto"/>
            <w:vAlign w:val="center"/>
            <w:hideMark/>
          </w:tcPr>
          <w:p w14:paraId="6A301C21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Vendors who want their products sold by TTN with trusted brand placement</w:t>
            </w:r>
          </w:p>
        </w:tc>
      </w:tr>
      <w:tr w:rsidR="00BC7D88" w:rsidRPr="00BC7D88" w14:paraId="41BFBE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09D70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Industry Sponsor</w:t>
            </w:r>
          </w:p>
        </w:tc>
        <w:tc>
          <w:tcPr>
            <w:tcW w:w="0" w:type="auto"/>
            <w:vAlign w:val="center"/>
            <w:hideMark/>
          </w:tcPr>
          <w:p w14:paraId="3564C228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Companies that don’t sell through TTN but offer TTN member discounts</w:t>
            </w:r>
          </w:p>
        </w:tc>
        <w:tc>
          <w:tcPr>
            <w:tcW w:w="0" w:type="auto"/>
            <w:vAlign w:val="center"/>
            <w:hideMark/>
          </w:tcPr>
          <w:p w14:paraId="757944A8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🚫</w:t>
            </w: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 – customers buy direct from sponsor</w:t>
            </w:r>
          </w:p>
        </w:tc>
        <w:tc>
          <w:tcPr>
            <w:tcW w:w="0" w:type="auto"/>
            <w:vAlign w:val="center"/>
            <w:hideMark/>
          </w:tcPr>
          <w:p w14:paraId="484BCFDA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🚫</w:t>
            </w: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F71AA8D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Yes – monthly or annual sponsorship + optional event/ads</w:t>
            </w:r>
          </w:p>
        </w:tc>
        <w:tc>
          <w:tcPr>
            <w:tcW w:w="0" w:type="auto"/>
            <w:vAlign w:val="center"/>
            <w:hideMark/>
          </w:tcPr>
          <w:p w14:paraId="66A89A38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🚫</w:t>
            </w: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 – not a buyer of C&amp;T through TTN</w:t>
            </w:r>
          </w:p>
        </w:tc>
        <w:tc>
          <w:tcPr>
            <w:tcW w:w="0" w:type="auto"/>
            <w:vAlign w:val="center"/>
            <w:hideMark/>
          </w:tcPr>
          <w:p w14:paraId="6D313C9E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🚫</w:t>
            </w: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Not applicable; no C&amp;T resale via TTN</w:t>
            </w:r>
          </w:p>
        </w:tc>
        <w:tc>
          <w:tcPr>
            <w:tcW w:w="0" w:type="auto"/>
            <w:vAlign w:val="center"/>
            <w:hideMark/>
          </w:tcPr>
          <w:p w14:paraId="14EF7748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Larger brands that want exposure, alignment, and community access via sponsorship</w:t>
            </w:r>
          </w:p>
        </w:tc>
      </w:tr>
      <w:tr w:rsidR="00BC7D88" w:rsidRPr="00BC7D88" w14:paraId="489651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0E62D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Community Alliance – Option A (Visibility Only)</w:t>
            </w:r>
          </w:p>
        </w:tc>
        <w:tc>
          <w:tcPr>
            <w:tcW w:w="0" w:type="auto"/>
            <w:vAlign w:val="center"/>
            <w:hideMark/>
          </w:tcPr>
          <w:p w14:paraId="618B3552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Mission-aligned local/community businesses with their own website/booking</w:t>
            </w:r>
          </w:p>
        </w:tc>
        <w:tc>
          <w:tcPr>
            <w:tcW w:w="0" w:type="auto"/>
            <w:vAlign w:val="center"/>
            <w:hideMark/>
          </w:tcPr>
          <w:p w14:paraId="34897710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🚫</w:t>
            </w: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 – TTN just links out</w:t>
            </w:r>
          </w:p>
        </w:tc>
        <w:tc>
          <w:tcPr>
            <w:tcW w:w="0" w:type="auto"/>
            <w:vAlign w:val="center"/>
            <w:hideMark/>
          </w:tcPr>
          <w:p w14:paraId="18A96659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🚫</w:t>
            </w: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 – no payouts from TTN</w:t>
            </w:r>
          </w:p>
        </w:tc>
        <w:tc>
          <w:tcPr>
            <w:tcW w:w="0" w:type="auto"/>
            <w:vAlign w:val="center"/>
            <w:hideMark/>
          </w:tcPr>
          <w:p w14:paraId="35C82D63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Yes – flat monthly visibility fee (+ optional social plans)</w:t>
            </w:r>
          </w:p>
        </w:tc>
        <w:tc>
          <w:tcPr>
            <w:tcW w:w="0" w:type="auto"/>
            <w:vAlign w:val="center"/>
            <w:hideMark/>
          </w:tcPr>
          <w:p w14:paraId="5B820CA0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🚫</w:t>
            </w: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72B31EA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🚫</w:t>
            </w: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 – no right to resell TTN C&amp;T</w:t>
            </w:r>
          </w:p>
        </w:tc>
        <w:tc>
          <w:tcPr>
            <w:tcW w:w="0" w:type="auto"/>
            <w:vAlign w:val="center"/>
            <w:hideMark/>
          </w:tcPr>
          <w:p w14:paraId="3F26A50A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Local service / brick &amp; mortar / community orgs wanting alignment + listing, but not ecommerce hosting</w:t>
            </w:r>
          </w:p>
        </w:tc>
      </w:tr>
      <w:tr w:rsidR="00BC7D88" w:rsidRPr="00BC7D88" w14:paraId="510B97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348B2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Community Alliance – Option B (Hosted by TTN Shop)</w:t>
            </w:r>
          </w:p>
        </w:tc>
        <w:tc>
          <w:tcPr>
            <w:tcW w:w="0" w:type="auto"/>
            <w:vAlign w:val="center"/>
            <w:hideMark/>
          </w:tcPr>
          <w:p w14:paraId="4998B7F2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Community businesses that want TTN to host their online sales</w:t>
            </w:r>
          </w:p>
        </w:tc>
        <w:tc>
          <w:tcPr>
            <w:tcW w:w="0" w:type="auto"/>
            <w:vAlign w:val="center"/>
            <w:hideMark/>
          </w:tcPr>
          <w:p w14:paraId="02D58C3E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Yes – TTN hosts their offerings as a collection</w:t>
            </w:r>
          </w:p>
        </w:tc>
        <w:tc>
          <w:tcPr>
            <w:tcW w:w="0" w:type="auto"/>
            <w:vAlign w:val="center"/>
            <w:hideMark/>
          </w:tcPr>
          <w:p w14:paraId="5571EB62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Yes – revenue share payouts on their TTN Shop sales</w:t>
            </w:r>
          </w:p>
        </w:tc>
        <w:tc>
          <w:tcPr>
            <w:tcW w:w="0" w:type="auto"/>
            <w:vAlign w:val="center"/>
            <w:hideMark/>
          </w:tcPr>
          <w:p w14:paraId="0E5FE5AD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Yes – monthly host fee (+ optional social plans)</w:t>
            </w:r>
          </w:p>
        </w:tc>
        <w:tc>
          <w:tcPr>
            <w:tcW w:w="0" w:type="auto"/>
            <w:vAlign w:val="center"/>
            <w:hideMark/>
          </w:tcPr>
          <w:p w14:paraId="0FFAC484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🚫</w:t>
            </w: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 – they don’t get C&amp;T discounts</w:t>
            </w:r>
          </w:p>
        </w:tc>
        <w:tc>
          <w:tcPr>
            <w:tcW w:w="0" w:type="auto"/>
            <w:vAlign w:val="center"/>
            <w:hideMark/>
          </w:tcPr>
          <w:p w14:paraId="2251A4F1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🚫</w:t>
            </w: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 – they cannot resell unaltered C&amp;T via TTN</w:t>
            </w:r>
          </w:p>
        </w:tc>
        <w:tc>
          <w:tcPr>
            <w:tcW w:w="0" w:type="auto"/>
            <w:vAlign w:val="center"/>
            <w:hideMark/>
          </w:tcPr>
          <w:p w14:paraId="313172BD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Community-focused businesses that want TTN to be their storefront + payment system</w:t>
            </w:r>
          </w:p>
        </w:tc>
      </w:tr>
      <w:tr w:rsidR="00BC7D88" w:rsidRPr="00BC7D88" w14:paraId="6FA7FF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1BC5C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Mentored Partner</w:t>
            </w:r>
          </w:p>
        </w:tc>
        <w:tc>
          <w:tcPr>
            <w:tcW w:w="0" w:type="auto"/>
            <w:vAlign w:val="center"/>
            <w:hideMark/>
          </w:tcPr>
          <w:p w14:paraId="576401D8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Very early-stage – no legal structure yet; on a 6-month path to form one</w:t>
            </w:r>
          </w:p>
        </w:tc>
        <w:tc>
          <w:tcPr>
            <w:tcW w:w="0" w:type="auto"/>
            <w:vAlign w:val="center"/>
            <w:hideMark/>
          </w:tcPr>
          <w:p w14:paraId="32A78EF1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Yes – TTN hosts their business collection</w:t>
            </w:r>
          </w:p>
        </w:tc>
        <w:tc>
          <w:tcPr>
            <w:tcW w:w="0" w:type="auto"/>
            <w:vAlign w:val="center"/>
            <w:hideMark/>
          </w:tcPr>
          <w:p w14:paraId="6123745D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Yes – TTN pays them their share of sales</w:t>
            </w:r>
          </w:p>
        </w:tc>
        <w:tc>
          <w:tcPr>
            <w:tcW w:w="0" w:type="auto"/>
            <w:vAlign w:val="center"/>
            <w:hideMark/>
          </w:tcPr>
          <w:p w14:paraId="2833F232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Yes – mentorship/program fee</w:t>
            </w:r>
          </w:p>
        </w:tc>
        <w:tc>
          <w:tcPr>
            <w:tcW w:w="0" w:type="auto"/>
            <w:vAlign w:val="center"/>
            <w:hideMark/>
          </w:tcPr>
          <w:p w14:paraId="6BDF3CE8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Yes – </w:t>
            </w:r>
            <w:r w:rsidRPr="00BC7D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discounted C&amp;T</w:t>
            </w: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for products used to create their offerings/services (no discount for public resale)</w:t>
            </w:r>
          </w:p>
        </w:tc>
        <w:tc>
          <w:tcPr>
            <w:tcW w:w="0" w:type="auto"/>
            <w:vAlign w:val="center"/>
            <w:hideMark/>
          </w:tcPr>
          <w:p w14:paraId="6E307AD4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🚫</w:t>
            </w: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 – cannot resell unaltered TTN C&amp;T to public, family, or friends</w:t>
            </w:r>
          </w:p>
        </w:tc>
        <w:tc>
          <w:tcPr>
            <w:tcW w:w="0" w:type="auto"/>
            <w:vAlign w:val="center"/>
            <w:hideMark/>
          </w:tcPr>
          <w:p w14:paraId="54E4FC18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People turning a “therapy craft / hustle” into a real business with TTN mentorship and supported sales</w:t>
            </w:r>
          </w:p>
        </w:tc>
      </w:tr>
      <w:tr w:rsidR="00BC7D88" w:rsidRPr="00BC7D88" w14:paraId="5C3368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1434C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Subsidiary Partner</w:t>
            </w:r>
          </w:p>
        </w:tc>
        <w:tc>
          <w:tcPr>
            <w:tcW w:w="0" w:type="auto"/>
            <w:vAlign w:val="center"/>
            <w:hideMark/>
          </w:tcPr>
          <w:p w14:paraId="004F7030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No legal structure &amp; no intent to create one; operating </w:t>
            </w: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under TTN umbrella as a brand partner (but still independent for tax)</w:t>
            </w:r>
          </w:p>
        </w:tc>
        <w:tc>
          <w:tcPr>
            <w:tcW w:w="0" w:type="auto"/>
            <w:vAlign w:val="center"/>
            <w:hideMark/>
          </w:tcPr>
          <w:p w14:paraId="028F900C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lastRenderedPageBreak/>
              <w:t>✅</w:t>
            </w: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Yes – TTN Shop hosts and sells their branded </w:t>
            </w: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products/services</w:t>
            </w:r>
          </w:p>
        </w:tc>
        <w:tc>
          <w:tcPr>
            <w:tcW w:w="0" w:type="auto"/>
            <w:vAlign w:val="center"/>
            <w:hideMark/>
          </w:tcPr>
          <w:p w14:paraId="5895CF16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lastRenderedPageBreak/>
              <w:t>✅</w:t>
            </w: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Yes – payouts/royalty-like income from TTN</w:t>
            </w:r>
          </w:p>
        </w:tc>
        <w:tc>
          <w:tcPr>
            <w:tcW w:w="0" w:type="auto"/>
            <w:vAlign w:val="center"/>
            <w:hideMark/>
          </w:tcPr>
          <w:p w14:paraId="06366616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Yes – fixed monthly Subsidiary program fee </w:t>
            </w: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(brand license + infrastructure)</w:t>
            </w:r>
          </w:p>
        </w:tc>
        <w:tc>
          <w:tcPr>
            <w:tcW w:w="0" w:type="auto"/>
            <w:vAlign w:val="center"/>
            <w:hideMark/>
          </w:tcPr>
          <w:p w14:paraId="6FF70B24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lastRenderedPageBreak/>
              <w:t>✅</w:t>
            </w: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Yes – smaller </w:t>
            </w:r>
            <w:r w:rsidRPr="00BC7D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C&amp;T discount</w:t>
            </w: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for </w:t>
            </w: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products used in their services/products (not for resale)</w:t>
            </w:r>
          </w:p>
        </w:tc>
        <w:tc>
          <w:tcPr>
            <w:tcW w:w="0" w:type="auto"/>
            <w:vAlign w:val="center"/>
            <w:hideMark/>
          </w:tcPr>
          <w:p w14:paraId="73736A46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lastRenderedPageBreak/>
              <w:t>🚫</w:t>
            </w: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 – cannot resell unaltered TTN </w:t>
            </w: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C&amp;T and cannot undercut TTN</w:t>
            </w:r>
          </w:p>
        </w:tc>
        <w:tc>
          <w:tcPr>
            <w:tcW w:w="0" w:type="auto"/>
            <w:vAlign w:val="center"/>
            <w:hideMark/>
          </w:tcPr>
          <w:p w14:paraId="2DC0E58F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 xml:space="preserve">Creators/businesses that want to operate under TTN’s </w:t>
            </w: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brand/legal umbrella instead of forming their own entity</w:t>
            </w:r>
          </w:p>
        </w:tc>
      </w:tr>
      <w:tr w:rsidR="00BC7D88" w:rsidRPr="00BC7D88" w14:paraId="43B1B8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0CAFD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Small Business Partner – Option A (Directory Only)</w:t>
            </w:r>
          </w:p>
        </w:tc>
        <w:tc>
          <w:tcPr>
            <w:tcW w:w="0" w:type="auto"/>
            <w:vAlign w:val="center"/>
            <w:hideMark/>
          </w:tcPr>
          <w:p w14:paraId="3FB82D18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Fully legal business that wants alignment &amp; visibility only</w:t>
            </w:r>
          </w:p>
        </w:tc>
        <w:tc>
          <w:tcPr>
            <w:tcW w:w="0" w:type="auto"/>
            <w:vAlign w:val="center"/>
            <w:hideMark/>
          </w:tcPr>
          <w:p w14:paraId="17A6BBC0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🚫</w:t>
            </w: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 – no TTN Shop use</w:t>
            </w:r>
          </w:p>
        </w:tc>
        <w:tc>
          <w:tcPr>
            <w:tcW w:w="0" w:type="auto"/>
            <w:vAlign w:val="center"/>
            <w:hideMark/>
          </w:tcPr>
          <w:p w14:paraId="727D79E8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🚫</w:t>
            </w: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2BAAC38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Yes – monthly directory fee</w:t>
            </w:r>
          </w:p>
        </w:tc>
        <w:tc>
          <w:tcPr>
            <w:tcW w:w="0" w:type="auto"/>
            <w:vAlign w:val="center"/>
            <w:hideMark/>
          </w:tcPr>
          <w:p w14:paraId="5E6DD29C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🚫</w:t>
            </w: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 – no C&amp;T discount</w:t>
            </w:r>
          </w:p>
        </w:tc>
        <w:tc>
          <w:tcPr>
            <w:tcW w:w="0" w:type="auto"/>
            <w:vAlign w:val="center"/>
            <w:hideMark/>
          </w:tcPr>
          <w:p w14:paraId="36358496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🚫</w:t>
            </w: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 – cannot resell unaltered TTN C&amp;T via TTN or TTN events</w:t>
            </w:r>
          </w:p>
        </w:tc>
        <w:tc>
          <w:tcPr>
            <w:tcW w:w="0" w:type="auto"/>
            <w:vAlign w:val="center"/>
            <w:hideMark/>
          </w:tcPr>
          <w:p w14:paraId="3E2C4722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Already-formed businesses that just want TTN affiliation + discovery</w:t>
            </w:r>
          </w:p>
        </w:tc>
      </w:tr>
      <w:tr w:rsidR="00BC7D88" w:rsidRPr="00BC7D88" w14:paraId="27B814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47A5D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Small Business Partner – Option B (TTN Shop Hosted Seller)</w:t>
            </w:r>
          </w:p>
        </w:tc>
        <w:tc>
          <w:tcPr>
            <w:tcW w:w="0" w:type="auto"/>
            <w:vAlign w:val="center"/>
            <w:hideMark/>
          </w:tcPr>
          <w:p w14:paraId="0AD70A05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Legally formed business that wants TTN to host their products/services in TTN Shop</w:t>
            </w:r>
          </w:p>
        </w:tc>
        <w:tc>
          <w:tcPr>
            <w:tcW w:w="0" w:type="auto"/>
            <w:vAlign w:val="center"/>
            <w:hideMark/>
          </w:tcPr>
          <w:p w14:paraId="76A8192F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Yes – Partner listings in TTN Shop</w:t>
            </w:r>
          </w:p>
        </w:tc>
        <w:tc>
          <w:tcPr>
            <w:tcW w:w="0" w:type="auto"/>
            <w:vAlign w:val="center"/>
            <w:hideMark/>
          </w:tcPr>
          <w:p w14:paraId="29DB2932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Yes – 80% of their sales as payouts</w:t>
            </w:r>
          </w:p>
        </w:tc>
        <w:tc>
          <w:tcPr>
            <w:tcW w:w="0" w:type="auto"/>
            <w:vAlign w:val="center"/>
            <w:hideMark/>
          </w:tcPr>
          <w:p w14:paraId="57C82613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Yes – monthly hosting fee + setup/listing fees</w:t>
            </w:r>
          </w:p>
        </w:tc>
        <w:tc>
          <w:tcPr>
            <w:tcW w:w="0" w:type="auto"/>
            <w:vAlign w:val="center"/>
            <w:hideMark/>
          </w:tcPr>
          <w:p w14:paraId="3469889C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🚫</w:t>
            </w: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 – no C&amp;T discount</w:t>
            </w:r>
          </w:p>
        </w:tc>
        <w:tc>
          <w:tcPr>
            <w:tcW w:w="0" w:type="auto"/>
            <w:vAlign w:val="center"/>
            <w:hideMark/>
          </w:tcPr>
          <w:p w14:paraId="4FAA9D1E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🚫</w:t>
            </w: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 – cannot resell unaltered TTN C&amp;T and cannot undercut TTN on shared items</w:t>
            </w:r>
          </w:p>
        </w:tc>
        <w:tc>
          <w:tcPr>
            <w:tcW w:w="0" w:type="auto"/>
            <w:vAlign w:val="center"/>
            <w:hideMark/>
          </w:tcPr>
          <w:p w14:paraId="5F5A5692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Small brands that want turnkey ecommerce &amp; audience, without running their own full tech stack</w:t>
            </w:r>
          </w:p>
        </w:tc>
      </w:tr>
      <w:tr w:rsidR="00BC7D88" w:rsidRPr="00BC7D88" w14:paraId="15D0FA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B318F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Small Business Partner – Option C (Full Hosted </w:t>
            </w:r>
            <w:r w:rsidRPr="00BC7D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Presence)</w:t>
            </w:r>
          </w:p>
        </w:tc>
        <w:tc>
          <w:tcPr>
            <w:tcW w:w="0" w:type="auto"/>
            <w:vAlign w:val="center"/>
            <w:hideMark/>
          </w:tcPr>
          <w:p w14:paraId="4EA91E14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Legal business wanting a deeper embed: TTN webpage + TTN Shop + directory</w:t>
            </w:r>
          </w:p>
        </w:tc>
        <w:tc>
          <w:tcPr>
            <w:tcW w:w="0" w:type="auto"/>
            <w:vAlign w:val="center"/>
            <w:hideMark/>
          </w:tcPr>
          <w:p w14:paraId="48F3CB05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Yes – same as Option B</w:t>
            </w:r>
          </w:p>
        </w:tc>
        <w:tc>
          <w:tcPr>
            <w:tcW w:w="0" w:type="auto"/>
            <w:vAlign w:val="center"/>
            <w:hideMark/>
          </w:tcPr>
          <w:p w14:paraId="4BC04BEB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Yes – 80% payout on their TTN Shop sales</w:t>
            </w:r>
          </w:p>
        </w:tc>
        <w:tc>
          <w:tcPr>
            <w:tcW w:w="0" w:type="auto"/>
            <w:vAlign w:val="center"/>
            <w:hideMark/>
          </w:tcPr>
          <w:p w14:paraId="2B2D4CB1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Yes – monthly hosting + one-time web build + listing fees</w:t>
            </w:r>
          </w:p>
        </w:tc>
        <w:tc>
          <w:tcPr>
            <w:tcW w:w="0" w:type="auto"/>
            <w:vAlign w:val="center"/>
            <w:hideMark/>
          </w:tcPr>
          <w:p w14:paraId="03E3DF5F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🚫</w:t>
            </w: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 – no C&amp;T discount</w:t>
            </w:r>
          </w:p>
        </w:tc>
        <w:tc>
          <w:tcPr>
            <w:tcW w:w="0" w:type="auto"/>
            <w:vAlign w:val="center"/>
            <w:hideMark/>
          </w:tcPr>
          <w:p w14:paraId="57FCF469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🚫</w:t>
            </w: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 – cannot resell unaltered TTN C&amp;T and must price ≥ TTN+10</w:t>
            </w: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%/$10 on shared items</w:t>
            </w:r>
          </w:p>
        </w:tc>
        <w:tc>
          <w:tcPr>
            <w:tcW w:w="0" w:type="auto"/>
            <w:vAlign w:val="center"/>
            <w:hideMark/>
          </w:tcPr>
          <w:p w14:paraId="1E394321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High-commitment partners wanting a full TTN-integrated digital home</w:t>
            </w:r>
          </w:p>
        </w:tc>
      </w:tr>
    </w:tbl>
    <w:p w14:paraId="0D249666" w14:textId="77777777" w:rsidR="00BC7D88" w:rsidRPr="00BC7D88" w:rsidRDefault="0034242C" w:rsidP="00BC7D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242C">
        <w:rPr>
          <w:rFonts w:ascii="Times New Roman" w:eastAsia="Times New Roman" w:hAnsi="Times New Roman" w:cs="Times New Roman"/>
          <w:noProof/>
          <w:kern w:val="0"/>
        </w:rPr>
        <w:pict w14:anchorId="462AE4D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FAA7642" w14:textId="77777777" w:rsidR="00BC7D88" w:rsidRPr="00BC7D88" w:rsidRDefault="00BC7D88" w:rsidP="00BC7D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7D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🜂 Visibility, Web, and Support Features</w:t>
      </w:r>
    </w:p>
    <w:p w14:paraId="5987AC73" w14:textId="77777777" w:rsidR="00BC7D88" w:rsidRPr="00BC7D88" w:rsidRDefault="00BC7D88" w:rsidP="00BC7D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7D88">
        <w:rPr>
          <w:rFonts w:ascii="Times New Roman" w:eastAsia="Times New Roman" w:hAnsi="Times New Roman" w:cs="Times New Roman"/>
          <w:kern w:val="0"/>
          <w14:ligatures w14:val="none"/>
        </w:rPr>
        <w:t xml:space="preserve">This zooms in on </w:t>
      </w:r>
      <w:r w:rsidRPr="00BC7D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 presence, social/marketing, and support/mentorship</w:t>
      </w:r>
      <w:r w:rsidRPr="00BC7D8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3"/>
        <w:gridCol w:w="1701"/>
        <w:gridCol w:w="1199"/>
        <w:gridCol w:w="1080"/>
        <w:gridCol w:w="1119"/>
        <w:gridCol w:w="1463"/>
        <w:gridCol w:w="1505"/>
      </w:tblGrid>
      <w:tr w:rsidR="00BC7D88" w:rsidRPr="00BC7D88" w14:paraId="4676DA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EF95E3" w14:textId="77777777" w:rsidR="00BC7D88" w:rsidRPr="00BC7D88" w:rsidRDefault="00BC7D88" w:rsidP="00BC7D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C7D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Program Type</w:t>
            </w:r>
          </w:p>
        </w:tc>
        <w:tc>
          <w:tcPr>
            <w:tcW w:w="0" w:type="auto"/>
            <w:vAlign w:val="center"/>
            <w:hideMark/>
          </w:tcPr>
          <w:p w14:paraId="365604B3" w14:textId="77777777" w:rsidR="00BC7D88" w:rsidRPr="00BC7D88" w:rsidRDefault="00BC7D88" w:rsidP="00BC7D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C7D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Homepage / Website Presence</w:t>
            </w:r>
          </w:p>
        </w:tc>
        <w:tc>
          <w:tcPr>
            <w:tcW w:w="0" w:type="auto"/>
            <w:vAlign w:val="center"/>
            <w:hideMark/>
          </w:tcPr>
          <w:p w14:paraId="1CFF1BB3" w14:textId="77777777" w:rsidR="00BC7D88" w:rsidRPr="00BC7D88" w:rsidRDefault="00BC7D88" w:rsidP="00BC7D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C7D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TTN Shop Presence</w:t>
            </w:r>
          </w:p>
        </w:tc>
        <w:tc>
          <w:tcPr>
            <w:tcW w:w="0" w:type="auto"/>
            <w:vAlign w:val="center"/>
            <w:hideMark/>
          </w:tcPr>
          <w:p w14:paraId="01D65F3F" w14:textId="77777777" w:rsidR="00BC7D88" w:rsidRPr="00BC7D88" w:rsidRDefault="00BC7D88" w:rsidP="00BC7D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C7D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TTN-Hosted Webpage</w:t>
            </w:r>
          </w:p>
        </w:tc>
        <w:tc>
          <w:tcPr>
            <w:tcW w:w="0" w:type="auto"/>
            <w:vAlign w:val="center"/>
            <w:hideMark/>
          </w:tcPr>
          <w:p w14:paraId="1810B6BA" w14:textId="77777777" w:rsidR="00BC7D88" w:rsidRPr="00BC7D88" w:rsidRDefault="00BC7D88" w:rsidP="00BC7D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C7D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Social Media Add-On Plans</w:t>
            </w:r>
          </w:p>
        </w:tc>
        <w:tc>
          <w:tcPr>
            <w:tcW w:w="0" w:type="auto"/>
            <w:vAlign w:val="center"/>
            <w:hideMark/>
          </w:tcPr>
          <w:p w14:paraId="543EB1F2" w14:textId="77777777" w:rsidR="00BC7D88" w:rsidRPr="00BC7D88" w:rsidRDefault="00BC7D88" w:rsidP="00BC7D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C7D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Mentorship / Strategic Support</w:t>
            </w:r>
          </w:p>
        </w:tc>
        <w:tc>
          <w:tcPr>
            <w:tcW w:w="0" w:type="auto"/>
            <w:vAlign w:val="center"/>
            <w:hideMark/>
          </w:tcPr>
          <w:p w14:paraId="043D807C" w14:textId="77777777" w:rsidR="00BC7D88" w:rsidRPr="00BC7D88" w:rsidRDefault="00BC7D88" w:rsidP="00BC7D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C7D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Main TTN Income From This Program</w:t>
            </w:r>
          </w:p>
        </w:tc>
      </w:tr>
      <w:tr w:rsidR="00BC7D88" w:rsidRPr="00BC7D88" w14:paraId="64CD18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0CFB3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Certified &amp; Trusted</w:t>
            </w:r>
          </w:p>
        </w:tc>
        <w:tc>
          <w:tcPr>
            <w:tcW w:w="0" w:type="auto"/>
            <w:vAlign w:val="center"/>
            <w:hideMark/>
          </w:tcPr>
          <w:p w14:paraId="2C4CF42C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Shout-out block on “Trusted Brands &amp; Gear” + category pages/collections</w:t>
            </w:r>
          </w:p>
        </w:tc>
        <w:tc>
          <w:tcPr>
            <w:tcW w:w="0" w:type="auto"/>
            <w:vAlign w:val="center"/>
            <w:hideMark/>
          </w:tcPr>
          <w:p w14:paraId="1F401646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Yes – TTN sells their products</w:t>
            </w:r>
          </w:p>
        </w:tc>
        <w:tc>
          <w:tcPr>
            <w:tcW w:w="0" w:type="auto"/>
            <w:vAlign w:val="center"/>
            <w:hideMark/>
          </w:tcPr>
          <w:p w14:paraId="78A3508C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🚫</w:t>
            </w: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 custom page (unless separately arranged)</w:t>
            </w:r>
          </w:p>
        </w:tc>
        <w:tc>
          <w:tcPr>
            <w:tcW w:w="0" w:type="auto"/>
            <w:vAlign w:val="center"/>
            <w:hideMark/>
          </w:tcPr>
          <w:p w14:paraId="2C55F1E3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⚠️</w:t>
            </w: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Optional advertising upgrades (if you choose to offer)</w:t>
            </w:r>
          </w:p>
        </w:tc>
        <w:tc>
          <w:tcPr>
            <w:tcW w:w="0" w:type="auto"/>
            <w:vAlign w:val="center"/>
            <w:hideMark/>
          </w:tcPr>
          <w:p w14:paraId="782D6202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🚫</w:t>
            </w: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Not a mentorship program</w:t>
            </w:r>
          </w:p>
        </w:tc>
        <w:tc>
          <w:tcPr>
            <w:tcW w:w="0" w:type="auto"/>
            <w:vAlign w:val="center"/>
            <w:hideMark/>
          </w:tcPr>
          <w:p w14:paraId="0015F10C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 margin (vendor discount), optional paid promos</w:t>
            </w:r>
          </w:p>
        </w:tc>
      </w:tr>
      <w:tr w:rsidR="00BC7D88" w:rsidRPr="00BC7D88" w14:paraId="4050D7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86AFC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Industry Sponsor</w:t>
            </w:r>
          </w:p>
        </w:tc>
        <w:tc>
          <w:tcPr>
            <w:tcW w:w="0" w:type="auto"/>
            <w:vAlign w:val="center"/>
            <w:hideMark/>
          </w:tcPr>
          <w:p w14:paraId="2E6D0743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Block on “Sponsors &amp; Alliances”</w:t>
            </w:r>
          </w:p>
        </w:tc>
        <w:tc>
          <w:tcPr>
            <w:tcW w:w="0" w:type="auto"/>
            <w:vAlign w:val="center"/>
            <w:hideMark/>
          </w:tcPr>
          <w:p w14:paraId="27BC5448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🚫</w:t>
            </w: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 Shop sales</w:t>
            </w:r>
          </w:p>
        </w:tc>
        <w:tc>
          <w:tcPr>
            <w:tcW w:w="0" w:type="auto"/>
            <w:vAlign w:val="center"/>
            <w:hideMark/>
          </w:tcPr>
          <w:p w14:paraId="7EFA17CF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🚫</w:t>
            </w: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B704F3E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Yes – optional plans + event advertising</w:t>
            </w:r>
          </w:p>
        </w:tc>
        <w:tc>
          <w:tcPr>
            <w:tcW w:w="0" w:type="auto"/>
            <w:vAlign w:val="center"/>
            <w:hideMark/>
          </w:tcPr>
          <w:p w14:paraId="7E9CDEB4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🚫</w:t>
            </w: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 formal mentorship</w:t>
            </w:r>
          </w:p>
        </w:tc>
        <w:tc>
          <w:tcPr>
            <w:tcW w:w="0" w:type="auto"/>
            <w:vAlign w:val="center"/>
            <w:hideMark/>
          </w:tcPr>
          <w:p w14:paraId="63188FC8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Sponsorship fees + event add-ons + social media plans</w:t>
            </w:r>
          </w:p>
        </w:tc>
      </w:tr>
      <w:tr w:rsidR="00BC7D88" w:rsidRPr="00BC7D88" w14:paraId="599864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BCC49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Community Alliance – Option A</w:t>
            </w:r>
          </w:p>
        </w:tc>
        <w:tc>
          <w:tcPr>
            <w:tcW w:w="0" w:type="auto"/>
            <w:vAlign w:val="center"/>
            <w:hideMark/>
          </w:tcPr>
          <w:p w14:paraId="74B8FEC8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Featured in “Sponsors &amp; Alliances” as Community Alliance</w:t>
            </w:r>
          </w:p>
        </w:tc>
        <w:tc>
          <w:tcPr>
            <w:tcW w:w="0" w:type="auto"/>
            <w:vAlign w:val="center"/>
            <w:hideMark/>
          </w:tcPr>
          <w:p w14:paraId="78133F01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🚫</w:t>
            </w: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5650F6A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🚫</w:t>
            </w: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10D0755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Yes – Plans 1–4</w:t>
            </w:r>
          </w:p>
        </w:tc>
        <w:tc>
          <w:tcPr>
            <w:tcW w:w="0" w:type="auto"/>
            <w:vAlign w:val="center"/>
            <w:hideMark/>
          </w:tcPr>
          <w:p w14:paraId="4BDF4010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🚫</w:t>
            </w: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 – alignment, not coaching</w:t>
            </w:r>
          </w:p>
        </w:tc>
        <w:tc>
          <w:tcPr>
            <w:tcW w:w="0" w:type="auto"/>
            <w:vAlign w:val="center"/>
            <w:hideMark/>
          </w:tcPr>
          <w:p w14:paraId="4EA98D23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Monthly Alliance fee + optional social media plans</w:t>
            </w:r>
          </w:p>
        </w:tc>
      </w:tr>
      <w:tr w:rsidR="00BC7D88" w:rsidRPr="00BC7D88" w14:paraId="59A5AD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38650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Community Alliance – Option B</w:t>
            </w:r>
          </w:p>
        </w:tc>
        <w:tc>
          <w:tcPr>
            <w:tcW w:w="0" w:type="auto"/>
            <w:vAlign w:val="center"/>
            <w:hideMark/>
          </w:tcPr>
          <w:p w14:paraId="2784965D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Same as A + stronger tie via TTN Shop collection</w:t>
            </w:r>
          </w:p>
        </w:tc>
        <w:tc>
          <w:tcPr>
            <w:tcW w:w="0" w:type="auto"/>
            <w:vAlign w:val="center"/>
            <w:hideMark/>
          </w:tcPr>
          <w:p w14:paraId="24892575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Yes – Community Alliance collection</w:t>
            </w:r>
          </w:p>
        </w:tc>
        <w:tc>
          <w:tcPr>
            <w:tcW w:w="0" w:type="auto"/>
            <w:vAlign w:val="center"/>
            <w:hideMark/>
          </w:tcPr>
          <w:p w14:paraId="3C6ED1C5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🚫</w:t>
            </w: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 standalone webpage</w:t>
            </w:r>
          </w:p>
        </w:tc>
        <w:tc>
          <w:tcPr>
            <w:tcW w:w="0" w:type="auto"/>
            <w:vAlign w:val="center"/>
            <w:hideMark/>
          </w:tcPr>
          <w:p w14:paraId="02724B5C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Yes – Plans 1–4</w:t>
            </w:r>
          </w:p>
        </w:tc>
        <w:tc>
          <w:tcPr>
            <w:tcW w:w="0" w:type="auto"/>
            <w:vAlign w:val="center"/>
            <w:hideMark/>
          </w:tcPr>
          <w:p w14:paraId="75C1C543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🚫</w:t>
            </w: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 formal mentorship, but some guidance via </w:t>
            </w: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quarterly review</w:t>
            </w:r>
          </w:p>
        </w:tc>
        <w:tc>
          <w:tcPr>
            <w:tcW w:w="0" w:type="auto"/>
            <w:vAlign w:val="center"/>
            <w:hideMark/>
          </w:tcPr>
          <w:p w14:paraId="25B98811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Monthly fee + 20% of their TTN Shop sales + listing/revisio</w:t>
            </w: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n fees + add-ons</w:t>
            </w:r>
          </w:p>
        </w:tc>
      </w:tr>
      <w:tr w:rsidR="00BC7D88" w:rsidRPr="00BC7D88" w14:paraId="647EB7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938BC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Mentored Partner</w:t>
            </w:r>
          </w:p>
        </w:tc>
        <w:tc>
          <w:tcPr>
            <w:tcW w:w="0" w:type="auto"/>
            <w:vAlign w:val="center"/>
            <w:hideMark/>
          </w:tcPr>
          <w:p w14:paraId="30D26508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Appears as TTN Mentored Brand / Collection</w:t>
            </w:r>
          </w:p>
        </w:tc>
        <w:tc>
          <w:tcPr>
            <w:tcW w:w="0" w:type="auto"/>
            <w:vAlign w:val="center"/>
            <w:hideMark/>
          </w:tcPr>
          <w:p w14:paraId="127AAA7E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Yes – TTN Shop Mentored Partner collection</w:t>
            </w:r>
          </w:p>
        </w:tc>
        <w:tc>
          <w:tcPr>
            <w:tcW w:w="0" w:type="auto"/>
            <w:vAlign w:val="center"/>
            <w:hideMark/>
          </w:tcPr>
          <w:p w14:paraId="06EB5B4D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🚫</w:t>
            </w: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 full webpage (unless you decide later)</w:t>
            </w:r>
          </w:p>
        </w:tc>
        <w:tc>
          <w:tcPr>
            <w:tcW w:w="0" w:type="auto"/>
            <w:vAlign w:val="center"/>
            <w:hideMark/>
          </w:tcPr>
          <w:p w14:paraId="0E1A3CF1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⚠️</w:t>
            </w: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Could add Plans 1–4 if you allow</w:t>
            </w:r>
          </w:p>
        </w:tc>
        <w:tc>
          <w:tcPr>
            <w:tcW w:w="0" w:type="auto"/>
            <w:vAlign w:val="center"/>
            <w:hideMark/>
          </w:tcPr>
          <w:p w14:paraId="1FA0A439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Yes – structured mentorship to legal structure within 6 months</w:t>
            </w:r>
          </w:p>
        </w:tc>
        <w:tc>
          <w:tcPr>
            <w:tcW w:w="0" w:type="auto"/>
            <w:vAlign w:val="center"/>
            <w:hideMark/>
          </w:tcPr>
          <w:p w14:paraId="70C8DACC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Program fee + % of sales, while still giving them discounted C&amp;T for production</w:t>
            </w:r>
          </w:p>
        </w:tc>
      </w:tr>
      <w:tr w:rsidR="00BC7D88" w:rsidRPr="00BC7D88" w14:paraId="060A65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0D846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Subsidiary Partner</w:t>
            </w:r>
          </w:p>
        </w:tc>
        <w:tc>
          <w:tcPr>
            <w:tcW w:w="0" w:type="auto"/>
            <w:vAlign w:val="center"/>
            <w:hideMark/>
          </w:tcPr>
          <w:p w14:paraId="5A55F5B5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Listed as “Subsidiary TTN Partner” under TTN umbrella</w:t>
            </w:r>
          </w:p>
        </w:tc>
        <w:tc>
          <w:tcPr>
            <w:tcW w:w="0" w:type="auto"/>
            <w:vAlign w:val="center"/>
            <w:hideMark/>
          </w:tcPr>
          <w:p w14:paraId="2EBFF965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Yes – TTN Shop Subsidiary collection</w:t>
            </w:r>
          </w:p>
        </w:tc>
        <w:tc>
          <w:tcPr>
            <w:tcW w:w="0" w:type="auto"/>
            <w:vAlign w:val="center"/>
            <w:hideMark/>
          </w:tcPr>
          <w:p w14:paraId="15CF6CF6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⚠️</w:t>
            </w: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Could have a TTN page if you choose, but not required by default</w:t>
            </w:r>
          </w:p>
        </w:tc>
        <w:tc>
          <w:tcPr>
            <w:tcW w:w="0" w:type="auto"/>
            <w:vAlign w:val="center"/>
            <w:hideMark/>
          </w:tcPr>
          <w:p w14:paraId="5193E7F7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Social plans can be sold on top</w:t>
            </w:r>
          </w:p>
        </w:tc>
        <w:tc>
          <w:tcPr>
            <w:tcW w:w="0" w:type="auto"/>
            <w:vAlign w:val="center"/>
            <w:hideMark/>
          </w:tcPr>
          <w:p w14:paraId="3236DD53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⚠️</w:t>
            </w: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Strategic guidance / brand support, but framed carefully to avoid employee feel</w:t>
            </w:r>
          </w:p>
        </w:tc>
        <w:tc>
          <w:tcPr>
            <w:tcW w:w="0" w:type="auto"/>
            <w:vAlign w:val="center"/>
            <w:hideMark/>
          </w:tcPr>
          <w:p w14:paraId="7DD596E2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Monthly Subsidiary fee + 20% of sales, plus brand halo for TTN</w:t>
            </w:r>
          </w:p>
        </w:tc>
      </w:tr>
      <w:tr w:rsidR="00BC7D88" w:rsidRPr="00BC7D88" w14:paraId="54BD73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9FE9E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Small Business – Option A</w:t>
            </w:r>
          </w:p>
        </w:tc>
        <w:tc>
          <w:tcPr>
            <w:tcW w:w="0" w:type="auto"/>
            <w:vAlign w:val="center"/>
            <w:hideMark/>
          </w:tcPr>
          <w:p w14:paraId="6109D51A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Listed on Small Business Partner page</w:t>
            </w:r>
          </w:p>
        </w:tc>
        <w:tc>
          <w:tcPr>
            <w:tcW w:w="0" w:type="auto"/>
            <w:vAlign w:val="center"/>
            <w:hideMark/>
          </w:tcPr>
          <w:p w14:paraId="51414141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🚫</w:t>
            </w: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F71294A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🚫</w:t>
            </w: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349CB15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Yes – Plans 1–4</w:t>
            </w:r>
          </w:p>
        </w:tc>
        <w:tc>
          <w:tcPr>
            <w:tcW w:w="0" w:type="auto"/>
            <w:vAlign w:val="center"/>
            <w:hideMark/>
          </w:tcPr>
          <w:p w14:paraId="0100BE3F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🚫</w:t>
            </w: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 – this is visibility, not mentoring</w:t>
            </w:r>
          </w:p>
        </w:tc>
        <w:tc>
          <w:tcPr>
            <w:tcW w:w="0" w:type="auto"/>
            <w:vAlign w:val="center"/>
            <w:hideMark/>
          </w:tcPr>
          <w:p w14:paraId="148F33A8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Onboarding fee + monthly directory fee + social add-ons</w:t>
            </w:r>
          </w:p>
        </w:tc>
      </w:tr>
      <w:tr w:rsidR="00BC7D88" w:rsidRPr="00BC7D88" w14:paraId="56B8FC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1CED7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Small Business – Option B</w:t>
            </w:r>
          </w:p>
        </w:tc>
        <w:tc>
          <w:tcPr>
            <w:tcW w:w="0" w:type="auto"/>
            <w:vAlign w:val="center"/>
            <w:hideMark/>
          </w:tcPr>
          <w:p w14:paraId="7768CCBE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Listed on Small Business Partner page; links to TTN Shop collection</w:t>
            </w:r>
          </w:p>
        </w:tc>
        <w:tc>
          <w:tcPr>
            <w:tcW w:w="0" w:type="auto"/>
            <w:vAlign w:val="center"/>
            <w:hideMark/>
          </w:tcPr>
          <w:p w14:paraId="0A838F8A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Yes – Small Business collection</w:t>
            </w:r>
          </w:p>
        </w:tc>
        <w:tc>
          <w:tcPr>
            <w:tcW w:w="0" w:type="auto"/>
            <w:vAlign w:val="center"/>
            <w:hideMark/>
          </w:tcPr>
          <w:p w14:paraId="74264492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🚫</w:t>
            </w: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B219204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Yes – Plans 1–4</w:t>
            </w:r>
          </w:p>
        </w:tc>
        <w:tc>
          <w:tcPr>
            <w:tcW w:w="0" w:type="auto"/>
            <w:vAlign w:val="center"/>
            <w:hideMark/>
          </w:tcPr>
          <w:p w14:paraId="51EBA2C1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⚠️</w:t>
            </w: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Some guidance via quarterly performance review</w:t>
            </w:r>
          </w:p>
        </w:tc>
        <w:tc>
          <w:tcPr>
            <w:tcW w:w="0" w:type="auto"/>
            <w:vAlign w:val="center"/>
            <w:hideMark/>
          </w:tcPr>
          <w:p w14:paraId="57CFB754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Onboarding + setup + monthly host fee + 20% sales + listing/revision fees + social plans</w:t>
            </w:r>
          </w:p>
        </w:tc>
      </w:tr>
      <w:tr w:rsidR="00BC7D88" w:rsidRPr="00BC7D88" w14:paraId="33D583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D5558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Small Business – Option C</w:t>
            </w:r>
          </w:p>
        </w:tc>
        <w:tc>
          <w:tcPr>
            <w:tcW w:w="0" w:type="auto"/>
            <w:vAlign w:val="center"/>
            <w:hideMark/>
          </w:tcPr>
          <w:p w14:paraId="0D4FBAA2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Directory + TTN Hosted Webpage + strong internal linking</w:t>
            </w:r>
          </w:p>
        </w:tc>
        <w:tc>
          <w:tcPr>
            <w:tcW w:w="0" w:type="auto"/>
            <w:vAlign w:val="center"/>
            <w:hideMark/>
          </w:tcPr>
          <w:p w14:paraId="46B78C07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Yes – integrated into their TTN page</w:t>
            </w:r>
          </w:p>
        </w:tc>
        <w:tc>
          <w:tcPr>
            <w:tcW w:w="0" w:type="auto"/>
            <w:vAlign w:val="center"/>
            <w:hideMark/>
          </w:tcPr>
          <w:p w14:paraId="0A83C4B5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Yes – dedicated TTN webpage</w:t>
            </w:r>
          </w:p>
        </w:tc>
        <w:tc>
          <w:tcPr>
            <w:tcW w:w="0" w:type="auto"/>
            <w:vAlign w:val="center"/>
            <w:hideMark/>
          </w:tcPr>
          <w:p w14:paraId="7C1E1743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Yes – strong upsell to social</w:t>
            </w:r>
          </w:p>
        </w:tc>
        <w:tc>
          <w:tcPr>
            <w:tcW w:w="0" w:type="auto"/>
            <w:vAlign w:val="center"/>
            <w:hideMark/>
          </w:tcPr>
          <w:p w14:paraId="296F586E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⚠️</w:t>
            </w: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More strategic relationship, but still not “mentorship” or “employment”</w:t>
            </w:r>
          </w:p>
        </w:tc>
        <w:tc>
          <w:tcPr>
            <w:tcW w:w="0" w:type="auto"/>
            <w:vAlign w:val="center"/>
            <w:hideMark/>
          </w:tcPr>
          <w:p w14:paraId="2FA04DCD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Onboarding + setup + web build + monthly hosting + 20% sales + add-ons</w:t>
            </w:r>
          </w:p>
        </w:tc>
      </w:tr>
    </w:tbl>
    <w:p w14:paraId="2114FBD5" w14:textId="77777777" w:rsidR="00BC7D88" w:rsidRPr="00BC7D88" w:rsidRDefault="0034242C" w:rsidP="00BC7D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242C">
        <w:rPr>
          <w:rFonts w:ascii="Times New Roman" w:eastAsia="Times New Roman" w:hAnsi="Times New Roman" w:cs="Times New Roman"/>
          <w:noProof/>
          <w:kern w:val="0"/>
        </w:rPr>
        <w:pict w14:anchorId="7250F01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D0DE89B" w14:textId="77777777" w:rsidR="00BC7D88" w:rsidRPr="00BC7D88" w:rsidRDefault="00BC7D88" w:rsidP="00BC7D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7D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🜂 Tax / Risk / Protection Snapshot</w:t>
      </w:r>
    </w:p>
    <w:p w14:paraId="59A14E0F" w14:textId="77777777" w:rsidR="00BC7D88" w:rsidRPr="00BC7D88" w:rsidRDefault="00BC7D88" w:rsidP="00BC7D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C7D8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Just to highlight </w:t>
      </w:r>
      <w:r w:rsidRPr="00BC7D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 + documents</w:t>
      </w:r>
      <w:r w:rsidRPr="00BC7D88">
        <w:rPr>
          <w:rFonts w:ascii="Times New Roman" w:eastAsia="Times New Roman" w:hAnsi="Times New Roman" w:cs="Times New Roman"/>
          <w:kern w:val="0"/>
          <w14:ligatures w14:val="none"/>
        </w:rPr>
        <w:t xml:space="preserve"> in one place: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3"/>
        <w:gridCol w:w="1034"/>
        <w:gridCol w:w="1269"/>
        <w:gridCol w:w="2505"/>
        <w:gridCol w:w="1193"/>
        <w:gridCol w:w="1976"/>
      </w:tblGrid>
      <w:tr w:rsidR="00BC7D88" w:rsidRPr="00BC7D88" w14:paraId="775FF9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3C87CB" w14:textId="77777777" w:rsidR="00BC7D88" w:rsidRPr="00BC7D88" w:rsidRDefault="00BC7D88" w:rsidP="00BC7D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C7D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Program Type</w:t>
            </w:r>
          </w:p>
        </w:tc>
        <w:tc>
          <w:tcPr>
            <w:tcW w:w="0" w:type="auto"/>
            <w:vAlign w:val="center"/>
            <w:hideMark/>
          </w:tcPr>
          <w:p w14:paraId="59323144" w14:textId="77777777" w:rsidR="00BC7D88" w:rsidRPr="00BC7D88" w:rsidRDefault="00BC7D88" w:rsidP="00BC7D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C7D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TTN Issues 1099?</w:t>
            </w:r>
          </w:p>
        </w:tc>
        <w:tc>
          <w:tcPr>
            <w:tcW w:w="0" w:type="auto"/>
            <w:vAlign w:val="center"/>
            <w:hideMark/>
          </w:tcPr>
          <w:p w14:paraId="7598D238" w14:textId="77777777" w:rsidR="00BC7D88" w:rsidRPr="00BC7D88" w:rsidRDefault="00BC7D88" w:rsidP="00BC7D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C7D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W-9 Required?</w:t>
            </w:r>
          </w:p>
        </w:tc>
        <w:tc>
          <w:tcPr>
            <w:tcW w:w="0" w:type="auto"/>
            <w:vAlign w:val="center"/>
            <w:hideMark/>
          </w:tcPr>
          <w:p w14:paraId="02C5AA5B" w14:textId="77777777" w:rsidR="00BC7D88" w:rsidRPr="00BC7D88" w:rsidRDefault="00BC7D88" w:rsidP="00BC7D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C7D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Who Handles Taxes on Income They Earn?</w:t>
            </w:r>
          </w:p>
        </w:tc>
        <w:tc>
          <w:tcPr>
            <w:tcW w:w="0" w:type="auto"/>
            <w:vAlign w:val="center"/>
            <w:hideMark/>
          </w:tcPr>
          <w:p w14:paraId="742509D8" w14:textId="77777777" w:rsidR="00BC7D88" w:rsidRPr="00BC7D88" w:rsidRDefault="00BC7D88" w:rsidP="00BC7D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C7D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Who Handles Sales Tax on TTN Shop Orders?</w:t>
            </w:r>
          </w:p>
        </w:tc>
        <w:tc>
          <w:tcPr>
            <w:tcW w:w="0" w:type="auto"/>
            <w:vAlign w:val="center"/>
            <w:hideMark/>
          </w:tcPr>
          <w:p w14:paraId="4BF7AACB" w14:textId="77777777" w:rsidR="00BC7D88" w:rsidRPr="00BC7D88" w:rsidRDefault="00BC7D88" w:rsidP="00BC7D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C7D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TTN Storage Responsibility for Their Products?</w:t>
            </w:r>
          </w:p>
        </w:tc>
      </w:tr>
      <w:tr w:rsidR="00BC7D88" w:rsidRPr="00BC7D88" w14:paraId="24E3CC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EEEF6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Certified &amp; Trusted</w:t>
            </w:r>
          </w:p>
        </w:tc>
        <w:tc>
          <w:tcPr>
            <w:tcW w:w="0" w:type="auto"/>
            <w:vAlign w:val="center"/>
            <w:hideMark/>
          </w:tcPr>
          <w:p w14:paraId="4A2223C4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Usually </w:t>
            </w:r>
            <w:r w:rsidRPr="00BC7D8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🚫</w:t>
            </w: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(TTN buys product; they invoice as vendor)</w:t>
            </w:r>
          </w:p>
        </w:tc>
        <w:tc>
          <w:tcPr>
            <w:tcW w:w="0" w:type="auto"/>
            <w:vAlign w:val="center"/>
            <w:hideMark/>
          </w:tcPr>
          <w:p w14:paraId="1AC2EC39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⚠️</w:t>
            </w: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Only if TTN’s accountant deems necessary</w:t>
            </w:r>
          </w:p>
        </w:tc>
        <w:tc>
          <w:tcPr>
            <w:tcW w:w="0" w:type="auto"/>
            <w:vAlign w:val="center"/>
            <w:hideMark/>
          </w:tcPr>
          <w:p w14:paraId="42ED0E44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Vendor (on wholesale/vendor payments)</w:t>
            </w:r>
          </w:p>
        </w:tc>
        <w:tc>
          <w:tcPr>
            <w:tcW w:w="0" w:type="auto"/>
            <w:vAlign w:val="center"/>
            <w:hideMark/>
          </w:tcPr>
          <w:p w14:paraId="1B490C17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TTN handles for TTN Shop</w:t>
            </w:r>
          </w:p>
        </w:tc>
        <w:tc>
          <w:tcPr>
            <w:tcW w:w="0" w:type="auto"/>
            <w:vAlign w:val="center"/>
            <w:hideMark/>
          </w:tcPr>
          <w:p w14:paraId="5C618979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TTN stores only inventory TTN buys for resale</w:t>
            </w:r>
          </w:p>
        </w:tc>
      </w:tr>
      <w:tr w:rsidR="00BC7D88" w:rsidRPr="00BC7D88" w14:paraId="6FF9B2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6EEF5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Industry Sponsor</w:t>
            </w:r>
          </w:p>
        </w:tc>
        <w:tc>
          <w:tcPr>
            <w:tcW w:w="0" w:type="auto"/>
            <w:vAlign w:val="center"/>
            <w:hideMark/>
          </w:tcPr>
          <w:p w14:paraId="207A2172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🚫</w:t>
            </w: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 – they pay TTN</w:t>
            </w:r>
          </w:p>
        </w:tc>
        <w:tc>
          <w:tcPr>
            <w:tcW w:w="0" w:type="auto"/>
            <w:vAlign w:val="center"/>
            <w:hideMark/>
          </w:tcPr>
          <w:p w14:paraId="0861D03C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🚫</w:t>
            </w: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B7E3BA8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Sponsor (deducting marketing/sponsorship)</w:t>
            </w:r>
          </w:p>
        </w:tc>
        <w:tc>
          <w:tcPr>
            <w:tcW w:w="0" w:type="auto"/>
            <w:vAlign w:val="center"/>
            <w:hideMark/>
          </w:tcPr>
          <w:p w14:paraId="24C355CE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applicable</w:t>
            </w:r>
          </w:p>
        </w:tc>
        <w:tc>
          <w:tcPr>
            <w:tcW w:w="0" w:type="auto"/>
            <w:vAlign w:val="center"/>
            <w:hideMark/>
          </w:tcPr>
          <w:p w14:paraId="74BF7508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🚫</w:t>
            </w: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TTN stores nothing</w:t>
            </w:r>
          </w:p>
        </w:tc>
      </w:tr>
      <w:tr w:rsidR="00BC7D88" w:rsidRPr="00BC7D88" w14:paraId="1E6172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BAA3F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Community Alliance – Option A</w:t>
            </w:r>
          </w:p>
        </w:tc>
        <w:tc>
          <w:tcPr>
            <w:tcW w:w="0" w:type="auto"/>
            <w:vAlign w:val="center"/>
            <w:hideMark/>
          </w:tcPr>
          <w:p w14:paraId="46CF10C6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🚫</w:t>
            </w: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 – no payouts from TTN</w:t>
            </w:r>
          </w:p>
        </w:tc>
        <w:tc>
          <w:tcPr>
            <w:tcW w:w="0" w:type="auto"/>
            <w:vAlign w:val="center"/>
            <w:hideMark/>
          </w:tcPr>
          <w:p w14:paraId="10C34643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🚫</w:t>
            </w: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E6B3303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Partner (deducting fees as marketing/sponsorship)</w:t>
            </w:r>
          </w:p>
        </w:tc>
        <w:tc>
          <w:tcPr>
            <w:tcW w:w="0" w:type="auto"/>
            <w:vAlign w:val="center"/>
            <w:hideMark/>
          </w:tcPr>
          <w:p w14:paraId="6190B62E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applicable</w:t>
            </w:r>
          </w:p>
        </w:tc>
        <w:tc>
          <w:tcPr>
            <w:tcW w:w="0" w:type="auto"/>
            <w:vAlign w:val="center"/>
            <w:hideMark/>
          </w:tcPr>
          <w:p w14:paraId="07A9F67B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🚫</w:t>
            </w: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 storage</w:t>
            </w:r>
          </w:p>
        </w:tc>
      </w:tr>
      <w:tr w:rsidR="00BC7D88" w:rsidRPr="00BC7D88" w14:paraId="3F8907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4EEC1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Community Alliance – Option B</w:t>
            </w:r>
          </w:p>
        </w:tc>
        <w:tc>
          <w:tcPr>
            <w:tcW w:w="0" w:type="auto"/>
            <w:vAlign w:val="center"/>
            <w:hideMark/>
          </w:tcPr>
          <w:p w14:paraId="0A281884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Yes if payouts ≥ $600/yr</w:t>
            </w:r>
          </w:p>
        </w:tc>
        <w:tc>
          <w:tcPr>
            <w:tcW w:w="0" w:type="auto"/>
            <w:vAlign w:val="center"/>
            <w:hideMark/>
          </w:tcPr>
          <w:p w14:paraId="3F412E7C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2A11D2B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Partner – self-employment/business income on payouts</w:t>
            </w:r>
          </w:p>
        </w:tc>
        <w:tc>
          <w:tcPr>
            <w:tcW w:w="0" w:type="auto"/>
            <w:vAlign w:val="center"/>
            <w:hideMark/>
          </w:tcPr>
          <w:p w14:paraId="39E8D775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TTN (for TTN Shop orders)</w:t>
            </w:r>
          </w:p>
        </w:tc>
        <w:tc>
          <w:tcPr>
            <w:tcW w:w="0" w:type="auto"/>
            <w:vAlign w:val="center"/>
            <w:hideMark/>
          </w:tcPr>
          <w:p w14:paraId="349E7F5E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🚫</w:t>
            </w: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Partner stores all their own inventory</w:t>
            </w:r>
          </w:p>
        </w:tc>
      </w:tr>
      <w:tr w:rsidR="00BC7D88" w:rsidRPr="00BC7D88" w14:paraId="0CDE15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41A05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Mentored Partner</w:t>
            </w:r>
          </w:p>
        </w:tc>
        <w:tc>
          <w:tcPr>
            <w:tcW w:w="0" w:type="auto"/>
            <w:vAlign w:val="center"/>
            <w:hideMark/>
          </w:tcPr>
          <w:p w14:paraId="77C6E3CA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Yes if payouts ≥ $600/yr</w:t>
            </w:r>
          </w:p>
        </w:tc>
        <w:tc>
          <w:tcPr>
            <w:tcW w:w="0" w:type="auto"/>
            <w:vAlign w:val="center"/>
            <w:hideMark/>
          </w:tcPr>
          <w:p w14:paraId="241DC282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4BBADF3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Partner – self-employment income on TTN payouts</w:t>
            </w:r>
          </w:p>
        </w:tc>
        <w:tc>
          <w:tcPr>
            <w:tcW w:w="0" w:type="auto"/>
            <w:vAlign w:val="center"/>
            <w:hideMark/>
          </w:tcPr>
          <w:p w14:paraId="4F0D0A02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TTN (TTN Shop)</w:t>
            </w:r>
          </w:p>
        </w:tc>
        <w:tc>
          <w:tcPr>
            <w:tcW w:w="0" w:type="auto"/>
            <w:vAlign w:val="center"/>
            <w:hideMark/>
          </w:tcPr>
          <w:p w14:paraId="4245DA8C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🚫</w:t>
            </w: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Partner stores their own materials/products</w:t>
            </w:r>
          </w:p>
        </w:tc>
      </w:tr>
      <w:tr w:rsidR="00BC7D88" w:rsidRPr="00BC7D88" w14:paraId="1DAB8F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4597B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Subsidiary Partner</w:t>
            </w:r>
          </w:p>
        </w:tc>
        <w:tc>
          <w:tcPr>
            <w:tcW w:w="0" w:type="auto"/>
            <w:vAlign w:val="center"/>
            <w:hideMark/>
          </w:tcPr>
          <w:p w14:paraId="59499F18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Yes if payouts ≥ $600/yr</w:t>
            </w:r>
          </w:p>
        </w:tc>
        <w:tc>
          <w:tcPr>
            <w:tcW w:w="0" w:type="auto"/>
            <w:vAlign w:val="center"/>
            <w:hideMark/>
          </w:tcPr>
          <w:p w14:paraId="78694CA2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AADD8C9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Partner – still responsible for reporting income; not treated as employee</w:t>
            </w:r>
          </w:p>
        </w:tc>
        <w:tc>
          <w:tcPr>
            <w:tcW w:w="0" w:type="auto"/>
            <w:vAlign w:val="center"/>
            <w:hideMark/>
          </w:tcPr>
          <w:p w14:paraId="7A629379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TTN (TTN Shop)</w:t>
            </w:r>
          </w:p>
        </w:tc>
        <w:tc>
          <w:tcPr>
            <w:tcW w:w="0" w:type="auto"/>
            <w:vAlign w:val="center"/>
            <w:hideMark/>
          </w:tcPr>
          <w:p w14:paraId="32C07DEC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🚫</w:t>
            </w: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Partner stores; TTN only stores TTN-owned C&amp;T</w:t>
            </w:r>
          </w:p>
        </w:tc>
      </w:tr>
      <w:tr w:rsidR="00BC7D88" w:rsidRPr="00BC7D88" w14:paraId="77BDA6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B5756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Small Business – Option A</w:t>
            </w:r>
          </w:p>
        </w:tc>
        <w:tc>
          <w:tcPr>
            <w:tcW w:w="0" w:type="auto"/>
            <w:vAlign w:val="center"/>
            <w:hideMark/>
          </w:tcPr>
          <w:p w14:paraId="37725CE1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🚫</w:t>
            </w: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961E706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🚫</w:t>
            </w: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BE8AF5C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Partner (deducting TTN fees)</w:t>
            </w:r>
          </w:p>
        </w:tc>
        <w:tc>
          <w:tcPr>
            <w:tcW w:w="0" w:type="auto"/>
            <w:vAlign w:val="center"/>
            <w:hideMark/>
          </w:tcPr>
          <w:p w14:paraId="289C68FD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applicable</w:t>
            </w:r>
          </w:p>
        </w:tc>
        <w:tc>
          <w:tcPr>
            <w:tcW w:w="0" w:type="auto"/>
            <w:vAlign w:val="center"/>
            <w:hideMark/>
          </w:tcPr>
          <w:p w14:paraId="13748276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🚫</w:t>
            </w: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</w:t>
            </w:r>
          </w:p>
        </w:tc>
      </w:tr>
      <w:tr w:rsidR="00BC7D88" w:rsidRPr="00BC7D88" w14:paraId="51679C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7BC2F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Small Business – Option B</w:t>
            </w:r>
          </w:p>
        </w:tc>
        <w:tc>
          <w:tcPr>
            <w:tcW w:w="0" w:type="auto"/>
            <w:vAlign w:val="center"/>
            <w:hideMark/>
          </w:tcPr>
          <w:p w14:paraId="5AEB1D48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Yes if payouts ≥ $600/yr</w:t>
            </w:r>
          </w:p>
        </w:tc>
        <w:tc>
          <w:tcPr>
            <w:tcW w:w="0" w:type="auto"/>
            <w:vAlign w:val="center"/>
            <w:hideMark/>
          </w:tcPr>
          <w:p w14:paraId="08CF3491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0205740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Partner – reports TTN payouts as business income</w:t>
            </w:r>
          </w:p>
        </w:tc>
        <w:tc>
          <w:tcPr>
            <w:tcW w:w="0" w:type="auto"/>
            <w:vAlign w:val="center"/>
            <w:hideMark/>
          </w:tcPr>
          <w:p w14:paraId="43BFEB0C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TTN (TTN Shop)</w:t>
            </w:r>
          </w:p>
        </w:tc>
        <w:tc>
          <w:tcPr>
            <w:tcW w:w="0" w:type="auto"/>
            <w:vAlign w:val="center"/>
            <w:hideMark/>
          </w:tcPr>
          <w:p w14:paraId="34A8F910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🚫</w:t>
            </w: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Partner only</w:t>
            </w:r>
          </w:p>
        </w:tc>
      </w:tr>
      <w:tr w:rsidR="00BC7D88" w:rsidRPr="00BC7D88" w14:paraId="6E7B11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E46A2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Small Business – Option C</w:t>
            </w:r>
          </w:p>
        </w:tc>
        <w:tc>
          <w:tcPr>
            <w:tcW w:w="0" w:type="auto"/>
            <w:vAlign w:val="center"/>
            <w:hideMark/>
          </w:tcPr>
          <w:p w14:paraId="00486CC1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Yes if payouts ≥ $600/yr</w:t>
            </w:r>
          </w:p>
        </w:tc>
        <w:tc>
          <w:tcPr>
            <w:tcW w:w="0" w:type="auto"/>
            <w:vAlign w:val="center"/>
            <w:hideMark/>
          </w:tcPr>
          <w:p w14:paraId="7580C88E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89AE260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Partner – reports TTN payouts; TTN fees are expenses</w:t>
            </w:r>
          </w:p>
        </w:tc>
        <w:tc>
          <w:tcPr>
            <w:tcW w:w="0" w:type="auto"/>
            <w:vAlign w:val="center"/>
            <w:hideMark/>
          </w:tcPr>
          <w:p w14:paraId="18EB6F98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TTN (TTN Shop)</w:t>
            </w:r>
          </w:p>
        </w:tc>
        <w:tc>
          <w:tcPr>
            <w:tcW w:w="0" w:type="auto"/>
            <w:vAlign w:val="center"/>
            <w:hideMark/>
          </w:tcPr>
          <w:p w14:paraId="1B24D138" w14:textId="77777777" w:rsidR="00BC7D88" w:rsidRPr="00BC7D88" w:rsidRDefault="00BC7D88" w:rsidP="00BC7D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C7D88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🚫</w:t>
            </w:r>
            <w:r w:rsidRPr="00BC7D8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Partner only</w:t>
            </w:r>
          </w:p>
        </w:tc>
      </w:tr>
    </w:tbl>
    <w:p w14:paraId="31E7F2AA" w14:textId="77777777" w:rsidR="00F43ED3" w:rsidRDefault="00F43ED3"/>
    <w:sectPr w:rsidR="00F43E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267C1"/>
    <w:multiLevelType w:val="multilevel"/>
    <w:tmpl w:val="4016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0742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D88"/>
    <w:rsid w:val="00206DD7"/>
    <w:rsid w:val="0034242C"/>
    <w:rsid w:val="009D52B3"/>
    <w:rsid w:val="00BC7D88"/>
    <w:rsid w:val="00F43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64079"/>
  <w15:chartTrackingRefBased/>
  <w15:docId w15:val="{18FDE3C9-A4C3-8A49-A02A-212FF57B5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7D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7D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7D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7D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7D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7D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7D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7D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7D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7D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C7D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7D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7D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7D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7D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7D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7D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7D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7D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7D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7D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7D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7D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7D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7D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7D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D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7D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7D8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C7D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C7D88"/>
    <w:rPr>
      <w:b/>
      <w:bCs/>
    </w:rPr>
  </w:style>
  <w:style w:type="character" w:styleId="Emphasis">
    <w:name w:val="Emphasis"/>
    <w:basedOn w:val="DefaultParagraphFont"/>
    <w:uiPriority w:val="20"/>
    <w:qFormat/>
    <w:rsid w:val="00BC7D8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1312</Words>
  <Characters>7483</Characters>
  <Application>Microsoft Office Word</Application>
  <DocSecurity>0</DocSecurity>
  <Lines>62</Lines>
  <Paragraphs>17</Paragraphs>
  <ScaleCrop>false</ScaleCrop>
  <Company/>
  <LinksUpToDate>false</LinksUpToDate>
  <CharactersWithSpaces>8778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Mercedes Bentley</dc:creator>
  <cp:keywords/>
  <dc:description/>
  <cp:lastModifiedBy>Mercedes Bentley</cp:lastModifiedBy>
  <cp:revision>1</cp:revision>
  <dcterms:created xsi:type="dcterms:W3CDTF">2025-12-11T22:42:00Z</dcterms:created>
  <dcterms:modified xsi:type="dcterms:W3CDTF">2025-12-11T22:43:00Z</dcterms:modified>
</cp:coreProperties>
</file>