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FEFD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7E5D1FC6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MENTORED PARTNER TAX RESPONSIBILITY GUIDE**</w:t>
      </w:r>
    </w:p>
    <w:p w14:paraId="5598F679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Updated 2025 — Required for All TTN Mentored Partners</w:t>
      </w:r>
    </w:p>
    <w:p w14:paraId="6834706C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This guide explains how taxes apply to individuals participating in the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Mentorship Program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who earn income through the TTN Shop. It clarifies what TTN is responsible for, what the Mentored Partner is responsible for, and how income must be reported to the IRS.</w:t>
      </w:r>
    </w:p>
    <w:p w14:paraId="3EC9D1BA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28AAA99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7F9506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Mentored Partners Are Independent Earners (Not Employees)</w:t>
      </w:r>
    </w:p>
    <w:p w14:paraId="3C84F9D2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As a TTN Mentored Partner, you are:</w:t>
      </w:r>
    </w:p>
    <w:p w14:paraId="5470C3AE" w14:textId="77777777" w:rsidR="00AC68E0" w:rsidRPr="00AC68E0" w:rsidRDefault="00AC68E0" w:rsidP="00AC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An independent creator/service provider</w:t>
      </w:r>
    </w:p>
    <w:p w14:paraId="050FD49D" w14:textId="77777777" w:rsidR="00AC68E0" w:rsidRPr="00AC68E0" w:rsidRDefault="00AC68E0" w:rsidP="00AC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NOT a TTN employee</w:t>
      </w:r>
    </w:p>
    <w:p w14:paraId="4B5C3BD0" w14:textId="77777777" w:rsidR="00AC68E0" w:rsidRPr="00AC68E0" w:rsidRDefault="00AC68E0" w:rsidP="00AC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NOT a TTN contractor in a traditional sense</w:t>
      </w:r>
    </w:p>
    <w:p w14:paraId="2C6F7DEB" w14:textId="77777777" w:rsidR="00AC68E0" w:rsidRPr="00AC68E0" w:rsidRDefault="00AC68E0" w:rsidP="00AC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NOT operating under TTN’s legal structure</w:t>
      </w:r>
    </w:p>
    <w:p w14:paraId="4C3E74AA" w14:textId="77777777" w:rsidR="00AC68E0" w:rsidRPr="00AC68E0" w:rsidRDefault="00AC68E0" w:rsidP="00AC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Responsible for your own tax filings</w:t>
      </w:r>
    </w:p>
    <w:p w14:paraId="130E84DD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classification determines your tax responsibilities.</w:t>
      </w:r>
    </w:p>
    <w:p w14:paraId="2F0BC35D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041A6E2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529FA6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Mentored Partners Receive Income From TTN Shop Sales</w:t>
      </w:r>
    </w:p>
    <w:p w14:paraId="09C38D7B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When you sell products/services through the TTN Shop:</w:t>
      </w:r>
    </w:p>
    <w:p w14:paraId="2E1769FF" w14:textId="77777777" w:rsidR="00AC68E0" w:rsidRPr="00AC68E0" w:rsidRDefault="00AC68E0" w:rsidP="00AC6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collects payment</w:t>
      </w:r>
    </w:p>
    <w:p w14:paraId="534A2BF6" w14:textId="77777777" w:rsidR="00AC68E0" w:rsidRPr="00AC68E0" w:rsidRDefault="00AC68E0" w:rsidP="00AC6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retains the agreed shop fee (15%)</w:t>
      </w:r>
    </w:p>
    <w:p w14:paraId="5F854B6A" w14:textId="77777777" w:rsidR="00AC68E0" w:rsidRPr="00AC68E0" w:rsidRDefault="00AC68E0" w:rsidP="00AC6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TTN pays the </w:t>
      </w:r>
      <w:r w:rsidRPr="00AC6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remaining amount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to you</w:t>
      </w:r>
    </w:p>
    <w:p w14:paraId="17AB138D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This payout is considered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self-employment income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by the IRS.</w:t>
      </w:r>
    </w:p>
    <w:p w14:paraId="1919CD3C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41F603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E33571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TTN Will Issue a 1099-NEC When Required</w:t>
      </w:r>
    </w:p>
    <w:p w14:paraId="6085DDD5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If your payouts through TTN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$600 or more in a calendar year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, TTN will issue:</w:t>
      </w:r>
    </w:p>
    <w:p w14:paraId="0A9C0D8C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1099-NEC: Nonemployee Compensation</w:t>
      </w:r>
    </w:p>
    <w:p w14:paraId="1FC06D2F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form will reflect:</w:t>
      </w:r>
    </w:p>
    <w:p w14:paraId="342955D4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The total amount TTN PAID YOU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Not your gross sales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Not your expenses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Not TTN’s retained shop fee</w:t>
      </w:r>
    </w:p>
    <w:p w14:paraId="30CE70DF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You must file taxes on the </w:t>
      </w:r>
      <w:r w:rsidRPr="00AC6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amount TTN pays you directly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CE018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3AFB93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BDE4B1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Mentored Partners Must Submit a W-9 to TTN</w:t>
      </w:r>
    </w:p>
    <w:p w14:paraId="2FFB2A67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Before earning income, Mentored Partners MUST submit:</w:t>
      </w:r>
    </w:p>
    <w:p w14:paraId="51966B9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Legal name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Tax classification (individual/sole proprietor)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SSN or EIN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Mailing address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Signature</w:t>
      </w:r>
    </w:p>
    <w:p w14:paraId="12A94B5B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is required by IRS law for all independent earners receiving reportable income.</w:t>
      </w:r>
    </w:p>
    <w:p w14:paraId="03BCA5F3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79D3F61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36FE1E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How YOU Must Report Your Income</w:t>
      </w:r>
    </w:p>
    <w:p w14:paraId="13BFB08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Mentored Partner income is reported as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self-employment income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on your personal tax return.</w:t>
      </w:r>
    </w:p>
    <w:p w14:paraId="3BE2CBAF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You file:</w:t>
      </w:r>
    </w:p>
    <w:p w14:paraId="06ACC05C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C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Schedule C — Profit or Loss from Business</w:t>
      </w:r>
    </w:p>
    <w:p w14:paraId="2C5C3D59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Reports your income and business-related expenses.</w:t>
      </w:r>
    </w:p>
    <w:p w14:paraId="69AA5473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Schedule SE — Self-Employment Tax</w:t>
      </w:r>
    </w:p>
    <w:p w14:paraId="4676A6CE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50E9FD4F" w14:textId="77777777" w:rsidR="00AC68E0" w:rsidRPr="00AC68E0" w:rsidRDefault="00AC68E0" w:rsidP="00AC6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Social Security tax</w:t>
      </w:r>
    </w:p>
    <w:p w14:paraId="3BA79CB0" w14:textId="77777777" w:rsidR="00AC68E0" w:rsidRPr="00AC68E0" w:rsidRDefault="00AC68E0" w:rsidP="00AC6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Medicare tax</w:t>
      </w:r>
    </w:p>
    <w:p w14:paraId="2832CF6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You may also owe:</w:t>
      </w:r>
    </w:p>
    <w:p w14:paraId="404A5BA2" w14:textId="77777777" w:rsidR="00AC68E0" w:rsidRPr="00AC68E0" w:rsidRDefault="00AC68E0" w:rsidP="00AC6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income tax</w:t>
      </w:r>
    </w:p>
    <w:p w14:paraId="7FAA33CF" w14:textId="77777777" w:rsidR="00AC68E0" w:rsidRPr="00AC68E0" w:rsidRDefault="00AC68E0" w:rsidP="00AC6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income tax</w:t>
      </w:r>
    </w:p>
    <w:p w14:paraId="3F9283DC" w14:textId="77777777" w:rsidR="00AC68E0" w:rsidRPr="00AC68E0" w:rsidRDefault="00AC68E0" w:rsidP="00AC6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tax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region)</w:t>
      </w:r>
    </w:p>
    <w:p w14:paraId="72D96BE8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288745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0D8D15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Mentored Partners Must Track Their Own Expenses</w:t>
      </w:r>
    </w:p>
    <w:p w14:paraId="14EA2464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does NOT track:</w:t>
      </w:r>
    </w:p>
    <w:p w14:paraId="7582C7EC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Cost of materials</w:t>
      </w:r>
    </w:p>
    <w:p w14:paraId="353CA065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</w:p>
    <w:p w14:paraId="71E21FAD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0AE619A6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3872BB10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47F32C6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Software</w:t>
      </w:r>
    </w:p>
    <w:p w14:paraId="3ECBA73A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Business apps</w:t>
      </w:r>
    </w:p>
    <w:p w14:paraId="25DB38FC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Miles driven</w:t>
      </w:r>
    </w:p>
    <w:p w14:paraId="6625D803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Market/vendor fees</w:t>
      </w:r>
    </w:p>
    <w:p w14:paraId="54DCDB55" w14:textId="77777777" w:rsidR="00AC68E0" w:rsidRPr="00AC68E0" w:rsidRDefault="00AC68E0" w:rsidP="00AC6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Education or training costs</w:t>
      </w:r>
    </w:p>
    <w:p w14:paraId="37D72977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You MUST track all expenses if you want to deduct them from your taxable income.</w:t>
      </w:r>
    </w:p>
    <w:p w14:paraId="545E8F0C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Common deductible categories include:</w:t>
      </w:r>
    </w:p>
    <w:p w14:paraId="4AA2B0E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Materials and supplies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Marketing costs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Shipping and packaging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Crafting tools/equipment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Software and digital tools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Phone/internet percentage used for business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Education related to your craft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Workspace usage</w:t>
      </w:r>
    </w:p>
    <w:p w14:paraId="5E686255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These expenses offset your income and reduce tax liability.</w:t>
      </w:r>
    </w:p>
    <w:p w14:paraId="6591325D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7A8BAB4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4611AC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You May OWE Estimated Quarterly Taxes</w:t>
      </w:r>
    </w:p>
    <w:p w14:paraId="3120BEF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If you expect to owe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 or more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in taxes for the year, the IRS requires:</w:t>
      </w:r>
    </w:p>
    <w:p w14:paraId="5049D3A7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Estimated Tax Payments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  <w:t>(Form 1040-ES)</w:t>
      </w:r>
    </w:p>
    <w:p w14:paraId="3B499F09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Failure to pay may result in penalties.</w:t>
      </w:r>
    </w:p>
    <w:p w14:paraId="1266EF4B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Mentored Partners should check with a tax professional to determine if quarterly payments apply.</w:t>
      </w:r>
    </w:p>
    <w:p w14:paraId="11F6CD9E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1F1257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3AD0CF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TTN’s Responsibilities in Tax Reporting</w:t>
      </w:r>
    </w:p>
    <w:p w14:paraId="1F6967B3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is responsible for:</w:t>
      </w:r>
    </w:p>
    <w:p w14:paraId="29BBF0FB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Tracking payouts made to Mentored Partners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internal records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Issuing 1099-NEC forms when required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Providing copies of payout statements upon request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compliance with IRS reporting rules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Protecting Mentored Partner information</w:t>
      </w:r>
    </w:p>
    <w:p w14:paraId="2A189471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is NOT responsible for:</w:t>
      </w:r>
    </w:p>
    <w:p w14:paraId="0C0382EE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Filing your taxes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Tracking your expenses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Calculating your tax liability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Paying income or self-employment tax on your behalf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Providing you with tax advice</w:t>
      </w:r>
    </w:p>
    <w:p w14:paraId="7DC289B2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3FF368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297C6F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Sales Tax Handling</w:t>
      </w:r>
    </w:p>
    <w:p w14:paraId="71977115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When TTN sells your Mentored Partner products:</w:t>
      </w:r>
    </w:p>
    <w:p w14:paraId="59DA2CC3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TTN collects sales tax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TTN remits sales tax to the appropriate states</w:t>
      </w:r>
    </w:p>
    <w:p w14:paraId="21F41187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2B5135F8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❗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Mentored Partners DO NOT collect or remit sales tax for TTN Shop orders.</w:t>
      </w:r>
    </w:p>
    <w:p w14:paraId="65904156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If you sell products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outside of TTN Shop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, you must follow your local sales tax laws independently.</w:t>
      </w:r>
    </w:p>
    <w:p w14:paraId="6A275CB4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is not involved in your personal/non-TTN sales.</w:t>
      </w:r>
    </w:p>
    <w:p w14:paraId="031C44C7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194175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874288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Required Monthly Reporting to TTN</w:t>
      </w:r>
    </w:p>
    <w:p w14:paraId="56105D1C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As part of the Mentorship Program, Mentored Partners must submit:</w:t>
      </w:r>
    </w:p>
    <w:p w14:paraId="4CD0D5C2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Units sold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Order statuses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Refunds/chargebacks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 issues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Materials used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Inventory needs (if applicable)</w:t>
      </w:r>
    </w:p>
    <w:p w14:paraId="02A56479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reporting requirement:</w:t>
      </w:r>
    </w:p>
    <w:p w14:paraId="1E0C2623" w14:textId="77777777" w:rsidR="00AC68E0" w:rsidRPr="00AC68E0" w:rsidRDefault="00AC68E0" w:rsidP="00AC6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Protects TTN</w:t>
      </w:r>
    </w:p>
    <w:p w14:paraId="531FDEB0" w14:textId="77777777" w:rsidR="00AC68E0" w:rsidRPr="00AC68E0" w:rsidRDefault="00AC68E0" w:rsidP="00AC6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Supports your business development</w:t>
      </w:r>
    </w:p>
    <w:p w14:paraId="08AEEBD8" w14:textId="77777777" w:rsidR="00AC68E0" w:rsidRPr="00AC68E0" w:rsidRDefault="00AC68E0" w:rsidP="00AC6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Ensures accountability</w:t>
      </w:r>
    </w:p>
    <w:p w14:paraId="399A7225" w14:textId="77777777" w:rsidR="00AC68E0" w:rsidRPr="00AC68E0" w:rsidRDefault="00AC68E0" w:rsidP="00AC6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Helps you maintain clean tax records</w:t>
      </w:r>
    </w:p>
    <w:p w14:paraId="7519C384" w14:textId="77777777" w:rsidR="00AC68E0" w:rsidRPr="00AC68E0" w:rsidRDefault="00AC68E0" w:rsidP="00AC6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Is required for good standing</w:t>
      </w:r>
    </w:p>
    <w:p w14:paraId="786E8321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C650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A983A5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Bank Account Recommendations</w:t>
      </w:r>
    </w:p>
    <w:p w14:paraId="7C2C381D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TTN strongly recommends that Mentored Partners maintain a </w:t>
      </w:r>
      <w:r w:rsidRPr="00AC6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bank account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income.</w:t>
      </w:r>
    </w:p>
    <w:p w14:paraId="4771B54F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70456C71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Easier tax preparation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Clean audit trail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Clear income tracking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Cleaner QuickBooks/tax software integration</w:t>
      </w:r>
    </w:p>
    <w:p w14:paraId="325E159A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This reduces confusion between personal and business expenses.</w:t>
      </w:r>
    </w:p>
    <w:p w14:paraId="5E6F73A9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2F8E758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B4F581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No Liability for Mentored Partner Taxes</w:t>
      </w:r>
    </w:p>
    <w:p w14:paraId="5D3B5145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Mentored Partners acknowledge:</w:t>
      </w:r>
    </w:p>
    <w:p w14:paraId="47A9A433" w14:textId="77777777" w:rsidR="00AC68E0" w:rsidRPr="00AC68E0" w:rsidRDefault="00AC68E0" w:rsidP="00AC6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does NOT withhold taxes</w:t>
      </w:r>
    </w:p>
    <w:p w14:paraId="520D1417" w14:textId="77777777" w:rsidR="00AC68E0" w:rsidRPr="00AC68E0" w:rsidRDefault="00AC68E0" w:rsidP="00AC6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does NOT pay taxes for them</w:t>
      </w:r>
    </w:p>
    <w:p w14:paraId="5AC88ED8" w14:textId="77777777" w:rsidR="00AC68E0" w:rsidRPr="00AC68E0" w:rsidRDefault="00AC68E0" w:rsidP="00AC6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does NOT act as accountant or financial advisor</w:t>
      </w:r>
    </w:p>
    <w:p w14:paraId="5B1CE22A" w14:textId="77777777" w:rsidR="00AC68E0" w:rsidRPr="00AC68E0" w:rsidRDefault="00AC68E0" w:rsidP="00AC6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is NOT responsible for penalties or errors in their filings</w:t>
      </w:r>
    </w:p>
    <w:p w14:paraId="7E1D3C19" w14:textId="77777777" w:rsidR="00AC68E0" w:rsidRPr="00AC68E0" w:rsidRDefault="00AC68E0" w:rsidP="00AC6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TTN is NOT liable for any tax disputes or misreporting</w:t>
      </w:r>
    </w:p>
    <w:p w14:paraId="429778ED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The Mentor Participant is exclusively responsible for:</w:t>
      </w:r>
    </w:p>
    <w:p w14:paraId="480700E0" w14:textId="77777777" w:rsidR="00AC68E0" w:rsidRPr="00AC68E0" w:rsidRDefault="00AC68E0" w:rsidP="00AC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Filing taxes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Paying taxes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Reporting income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68E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receipts and documents</w:t>
      </w:r>
    </w:p>
    <w:p w14:paraId="4FB976FA" w14:textId="77777777" w:rsidR="00AC68E0" w:rsidRPr="00AC68E0" w:rsidRDefault="005A165F" w:rsidP="00AC68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5F">
        <w:rPr>
          <w:rFonts w:ascii="Times New Roman" w:eastAsia="Times New Roman" w:hAnsi="Times New Roman" w:cs="Times New Roman"/>
          <w:noProof/>
          <w:kern w:val="0"/>
        </w:rPr>
        <w:pict w14:anchorId="676C5F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163A5A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C6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Summary of Mentored Partner Tax Responsibilities</w:t>
      </w:r>
    </w:p>
    <w:p w14:paraId="04C946E5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MENTORED PARTNER MUST:</w:t>
      </w:r>
    </w:p>
    <w:p w14:paraId="38B17B82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Report all income paid by TTN</w:t>
      </w:r>
    </w:p>
    <w:p w14:paraId="0BDC0C89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Track business expenses</w:t>
      </w:r>
    </w:p>
    <w:p w14:paraId="13D9A33D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File Schedule C &amp; Schedule SE</w:t>
      </w:r>
    </w:p>
    <w:p w14:paraId="1F5808DE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Pay self-employment tax</w:t>
      </w:r>
    </w:p>
    <w:p w14:paraId="0F58FED9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Pay state/local taxes</w:t>
      </w:r>
    </w:p>
    <w:p w14:paraId="64358845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Submit a W-9 before earning income</w:t>
      </w:r>
    </w:p>
    <w:p w14:paraId="74B9BD2B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Maintain clean financial records</w:t>
      </w:r>
    </w:p>
    <w:p w14:paraId="149B0F5D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Make estimated payments if necessary</w:t>
      </w:r>
    </w:p>
    <w:p w14:paraId="1BA9161D" w14:textId="77777777" w:rsidR="00AC68E0" w:rsidRPr="00AC68E0" w:rsidRDefault="00AC68E0" w:rsidP="00AC6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Keep receipts for 3–7 years</w:t>
      </w:r>
    </w:p>
    <w:p w14:paraId="40C21A45" w14:textId="77777777" w:rsidR="00AC68E0" w:rsidRPr="00AC68E0" w:rsidRDefault="00AC68E0" w:rsidP="00AC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8E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C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MUST:</w:t>
      </w:r>
    </w:p>
    <w:p w14:paraId="7176AAB2" w14:textId="77777777" w:rsidR="00AC68E0" w:rsidRPr="00AC68E0" w:rsidRDefault="00AC68E0" w:rsidP="00AC6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Issue 1099-NEC forms for income &gt; $600/year</w:t>
      </w:r>
    </w:p>
    <w:p w14:paraId="707F6280" w14:textId="77777777" w:rsidR="00AC68E0" w:rsidRPr="00AC68E0" w:rsidRDefault="00AC68E0" w:rsidP="00AC6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Keep payout records</w:t>
      </w:r>
    </w:p>
    <w:p w14:paraId="61F2C1A8" w14:textId="77777777" w:rsidR="00AC68E0" w:rsidRPr="00AC68E0" w:rsidRDefault="00AC68E0" w:rsidP="00AC6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Provide statements upon request</w:t>
      </w:r>
    </w:p>
    <w:p w14:paraId="38FC3F4B" w14:textId="77777777" w:rsidR="00AC68E0" w:rsidRPr="00AC68E0" w:rsidRDefault="00AC68E0" w:rsidP="00AC6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Report only TTN’s own revenue</w:t>
      </w:r>
    </w:p>
    <w:p w14:paraId="4015045A" w14:textId="77777777" w:rsidR="00AC68E0" w:rsidRPr="00AC68E0" w:rsidRDefault="00AC68E0" w:rsidP="00AC6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8E0">
        <w:rPr>
          <w:rFonts w:ascii="Times New Roman" w:eastAsia="Times New Roman" w:hAnsi="Times New Roman" w:cs="Times New Roman"/>
          <w:kern w:val="0"/>
          <w14:ligatures w14:val="none"/>
        </w:rPr>
        <w:t>Maintain IRS reporting compliance</w:t>
      </w:r>
    </w:p>
    <w:p w14:paraId="0036FC58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901"/>
    <w:multiLevelType w:val="multilevel"/>
    <w:tmpl w:val="4FD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7EA2"/>
    <w:multiLevelType w:val="multilevel"/>
    <w:tmpl w:val="AC3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6401"/>
    <w:multiLevelType w:val="multilevel"/>
    <w:tmpl w:val="A6E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4698"/>
    <w:multiLevelType w:val="multilevel"/>
    <w:tmpl w:val="E96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4DFE"/>
    <w:multiLevelType w:val="multilevel"/>
    <w:tmpl w:val="837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22D7C"/>
    <w:multiLevelType w:val="multilevel"/>
    <w:tmpl w:val="408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225B0"/>
    <w:multiLevelType w:val="multilevel"/>
    <w:tmpl w:val="19B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25363"/>
    <w:multiLevelType w:val="multilevel"/>
    <w:tmpl w:val="6B4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9777E"/>
    <w:multiLevelType w:val="multilevel"/>
    <w:tmpl w:val="DE4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666525">
    <w:abstractNumId w:val="8"/>
  </w:num>
  <w:num w:numId="2" w16cid:durableId="179398616">
    <w:abstractNumId w:val="7"/>
  </w:num>
  <w:num w:numId="3" w16cid:durableId="869415112">
    <w:abstractNumId w:val="3"/>
  </w:num>
  <w:num w:numId="4" w16cid:durableId="100078234">
    <w:abstractNumId w:val="2"/>
  </w:num>
  <w:num w:numId="5" w16cid:durableId="721640315">
    <w:abstractNumId w:val="6"/>
  </w:num>
  <w:num w:numId="6" w16cid:durableId="1298992326">
    <w:abstractNumId w:val="5"/>
  </w:num>
  <w:num w:numId="7" w16cid:durableId="1955673922">
    <w:abstractNumId w:val="4"/>
  </w:num>
  <w:num w:numId="8" w16cid:durableId="1383796025">
    <w:abstractNumId w:val="1"/>
  </w:num>
  <w:num w:numId="9" w16cid:durableId="86960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E0"/>
    <w:rsid w:val="00206DD7"/>
    <w:rsid w:val="005A165F"/>
    <w:rsid w:val="009D52B3"/>
    <w:rsid w:val="00AC68E0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8FC2"/>
  <w15:chartTrackingRefBased/>
  <w15:docId w15:val="{BD995AB5-8CB0-BE4E-8E22-84CA2D45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C68E0"/>
    <w:rPr>
      <w:i/>
      <w:iCs/>
    </w:rPr>
  </w:style>
  <w:style w:type="character" w:styleId="Strong">
    <w:name w:val="Strong"/>
    <w:basedOn w:val="DefaultParagraphFont"/>
    <w:uiPriority w:val="22"/>
    <w:qFormat/>
    <w:rsid w:val="00AC6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2025-12-11T21:20:00Z</dcterms:created>
  <dcterms:modified xsi:type="dcterms:W3CDTF">2025-12-11T21:20:00Z</dcterms:modified>
</cp:coreProperties>
</file>