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523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</w:t>
      </w:r>
    </w:p>
    <w:p w14:paraId="106CFA8D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INDUSTRY SPONSOR APPLICATION**</w:t>
      </w:r>
    </w:p>
    <w:p w14:paraId="5A7C64AD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your interest in becoming an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Industry Sponsor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of Throttle Therapy Nation.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Please complete the following application. Incomplete submissions may delay review.</w:t>
      </w:r>
    </w:p>
    <w:p w14:paraId="712F179D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642EC6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6A9C8EA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COMPANY INFORMATION</w:t>
      </w:r>
    </w:p>
    <w:p w14:paraId="2A8D7B9F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Contact Name: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Title/Role: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Email: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Phone: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10CC4899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Address: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City: ________________________ State: _________ ZIP: ____________</w:t>
      </w:r>
    </w:p>
    <w:p w14:paraId="0809D427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Profiles: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Instagram: 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Facebook: 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TikTok: 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YouTube: _________________________</w:t>
      </w:r>
    </w:p>
    <w:p w14:paraId="7C1C82FA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335EAC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CD9B47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BRAND OVERVIEW</w:t>
      </w:r>
    </w:p>
    <w:p w14:paraId="76ED3EF9" w14:textId="77777777" w:rsidR="004F275D" w:rsidRPr="004F275D" w:rsidRDefault="004F275D" w:rsidP="004F2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a description of your company and the products/services you offer:</w:t>
      </w:r>
    </w:p>
    <w:p w14:paraId="0695DF81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78F13996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AC13E2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07F0F66C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6A838B88" w14:textId="77777777" w:rsidR="004F275D" w:rsidRPr="004F275D" w:rsidRDefault="004F275D" w:rsidP="004F2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your business align with TTN’s mission, rider-first culture, and healing-through-adventure movement?</w:t>
      </w:r>
    </w:p>
    <w:p w14:paraId="538CD6B8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F94DF5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D16236A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B98AC82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55979CB" w14:textId="77777777" w:rsidR="004F275D" w:rsidRPr="004F275D" w:rsidRDefault="004F275D" w:rsidP="004F2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you want to become an Industry Sponsor with TTN?</w:t>
      </w:r>
    </w:p>
    <w:p w14:paraId="44A223E2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38D700A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B47655A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79B521FD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07F5C7" w14:textId="77777777" w:rsidR="004F275D" w:rsidRPr="004F275D" w:rsidRDefault="004F275D" w:rsidP="004F2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you seeking short-term visibility, long-term partnership, community integration, or all of the above?</w:t>
      </w:r>
    </w:p>
    <w:p w14:paraId="556CA317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D98D5A0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3B9945A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0716B56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7D293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**SECTION 3 — SPONSOR TIER SELECTION</w:t>
      </w:r>
    </w:p>
    <w:p w14:paraId="79A33217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(Required — Monthly Fee Applies)**</w:t>
      </w:r>
    </w:p>
    <w:p w14:paraId="04C59A04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Select the tier your company wishes to enroll in:</w:t>
      </w:r>
    </w:p>
    <w:p w14:paraId="2BB2301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Sponsorship Tiers:</w:t>
      </w:r>
    </w:p>
    <w:p w14:paraId="6DEBDBBD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Industry Sponsor — $200/month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Industry Sponsor — $400/month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Industry Sponsor — $650/month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Exclusive Sponsor — $1,500–$3,000/month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(TTN will review category availability before approval.)</w:t>
      </w:r>
    </w:p>
    <w:p w14:paraId="0C59C565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Onboarding Fee — $100 (Required)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 onboarding fee will be charged upon approval.</w:t>
      </w:r>
    </w:p>
    <w:p w14:paraId="6AF65E2C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Renewal Fee (Required):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Base: $250/year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Premium: $500/year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Elite: $750/year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Exclusive: Renewal included</w:t>
      </w:r>
    </w:p>
    <w:p w14:paraId="0887BDD1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acknowledge that annual renewal is required to maintain active Industry Sponsor status.</w:t>
      </w:r>
    </w:p>
    <w:p w14:paraId="5A89A9C1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529187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423F1B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TTN MEMBER DISCOUNT (REQUIRED)</w:t>
      </w:r>
    </w:p>
    <w:p w14:paraId="7E7BE185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Sponsors must provide a TTN Member Exclusive Discount.</w:t>
      </w:r>
    </w:p>
    <w:p w14:paraId="7187AF1D" w14:textId="77777777" w:rsidR="004F275D" w:rsidRPr="004F275D" w:rsidRDefault="004F275D" w:rsidP="004F2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discount or perk will you offer TTN Members?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  <w:t>(Examples: 10% off, 15% off, free shipping, bundle deal, etc.)</w:t>
      </w:r>
    </w:p>
    <w:p w14:paraId="7D55D8DA" w14:textId="77777777" w:rsidR="004F275D" w:rsidRPr="004F275D" w:rsidRDefault="00D53CB6" w:rsidP="004F27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23B851FA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16D23FF" w14:textId="77777777" w:rsidR="004F275D" w:rsidRPr="004F275D" w:rsidRDefault="004F275D" w:rsidP="004F2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this discount be consistently honored across your website/platform?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No (explain): ____________________________________________</w:t>
      </w:r>
    </w:p>
    <w:p w14:paraId="330AD0C5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0A4E3B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F7D4F5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BRAND ASSETS (REQUIRED)</w:t>
      </w:r>
    </w:p>
    <w:p w14:paraId="7EB1881A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Sponsors must supply the following upon approval:</w:t>
      </w:r>
    </w:p>
    <w:p w14:paraId="7BBF4A1F" w14:textId="77777777" w:rsidR="004F275D" w:rsidRPr="004F275D" w:rsidRDefault="004F275D" w:rsidP="004F2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High-resolution logo (PNG preferred)</w:t>
      </w:r>
    </w:p>
    <w:p w14:paraId="748B910D" w14:textId="77777777" w:rsidR="004F275D" w:rsidRPr="004F275D" w:rsidRDefault="004F275D" w:rsidP="004F2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Brand-approved description</w:t>
      </w:r>
    </w:p>
    <w:p w14:paraId="2948A16D" w14:textId="77777777" w:rsidR="004F275D" w:rsidRPr="004F275D" w:rsidRDefault="004F275D" w:rsidP="004F2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Website and social media links</w:t>
      </w:r>
    </w:p>
    <w:p w14:paraId="62659642" w14:textId="77777777" w:rsidR="004F275D" w:rsidRPr="004F275D" w:rsidRDefault="004F275D" w:rsidP="004F2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At least one high-quality promotional image</w:t>
      </w:r>
    </w:p>
    <w:p w14:paraId="6E423CA3" w14:textId="77777777" w:rsidR="004F275D" w:rsidRPr="004F275D" w:rsidRDefault="004F275D" w:rsidP="004F2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you provide these assets within 5 business days of approval?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advance)</w:t>
      </w:r>
    </w:p>
    <w:p w14:paraId="7E1D312C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052B1D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F45DD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FULFILLMENT &amp; LOGISTICS ACKNOWLEDGMENT</w:t>
      </w:r>
    </w:p>
    <w:p w14:paraId="79C100DB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store, ship, or fulfill products for Industry Sponsors.</w:t>
      </w:r>
    </w:p>
    <w:p w14:paraId="7C4AC625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Sponsor is solely responsible for:</w:t>
      </w:r>
    </w:p>
    <w:p w14:paraId="5BA06B8E" w14:textId="77777777" w:rsidR="004F275D" w:rsidRPr="004F275D" w:rsidRDefault="004F275D" w:rsidP="004F2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Inventory</w:t>
      </w:r>
    </w:p>
    <w:p w14:paraId="344B1901" w14:textId="77777777" w:rsidR="004F275D" w:rsidRPr="004F275D" w:rsidRDefault="004F275D" w:rsidP="004F2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400AFCDA" w14:textId="77777777" w:rsidR="004F275D" w:rsidRPr="004F275D" w:rsidRDefault="004F275D" w:rsidP="004F2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Shipping &amp; returns</w:t>
      </w:r>
    </w:p>
    <w:p w14:paraId="00930799" w14:textId="77777777" w:rsidR="004F275D" w:rsidRPr="004F275D" w:rsidRDefault="004F275D" w:rsidP="004F2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Order issues</w:t>
      </w:r>
    </w:p>
    <w:p w14:paraId="2397283D" w14:textId="77777777" w:rsidR="004F275D" w:rsidRPr="004F275D" w:rsidRDefault="004F275D" w:rsidP="004F2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Product quality &amp; warranty handling</w:t>
      </w:r>
    </w:p>
    <w:p w14:paraId="78EF73B7" w14:textId="77777777" w:rsidR="004F275D" w:rsidRPr="004F275D" w:rsidRDefault="004F275D" w:rsidP="004F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 TTN’s no-storage/no-fulfillment policy: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TTN does not store or fulfill Industry Sponsor products.</w:t>
      </w:r>
    </w:p>
    <w:p w14:paraId="15372ABB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24E48D3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6F11BE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**SECTION 7 — OPTIONAL UPGRADE SELECTION</w:t>
      </w:r>
    </w:p>
    <w:p w14:paraId="40085647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(Available to All Tiers)**</w:t>
      </w:r>
    </w:p>
    <w:p w14:paraId="1AE2BABD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Check any upgrade(s) you wish TTN to contact you about:</w:t>
      </w:r>
    </w:p>
    <w:p w14:paraId="0722948B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Visibility Upgrades:</w:t>
      </w:r>
    </w:p>
    <w:p w14:paraId="54A94E98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Category Priority Placement — $50/month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Homepage Feature Rotation — $100/month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Featured Spotlight Block — $150/month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Category Banner Sponsorship — $200/month</w:t>
      </w:r>
    </w:p>
    <w:p w14:paraId="7E38FC99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30A5C3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3F828C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TTN-Created Media Packages:</w:t>
      </w:r>
    </w:p>
    <w:p w14:paraId="7E80368F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Written Spotlight Feature — $200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Photo Spotlight — $300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Video Spotlight — $600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TTN Ride/Test Day Feature — $1,500+</w:t>
      </w:r>
    </w:p>
    <w:p w14:paraId="17B9F5FA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0A2DD7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1E2C32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Sponsorship Opportunities:</w:t>
      </w:r>
    </w:p>
    <w:p w14:paraId="249252BB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Vendor Booth — $150–$500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Panel Seat — $300–$800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Event Co-Host — $1,500–$5,000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Event Title Sponsor — $5,000–$10,000</w:t>
      </w:r>
    </w:p>
    <w:p w14:paraId="1C7C9E3C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8315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CF3684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Marketplace Visibility Add-Ons (Non-Sales):</w:t>
      </w:r>
    </w:p>
    <w:p w14:paraId="6F6B542C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Sponsored Product Display — $10/product/month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Marketplace Brand Panel — $100/month</w:t>
      </w:r>
    </w:p>
    <w:p w14:paraId="0388FD52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7C4D1B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6AE478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&amp; Insights:</w:t>
      </w:r>
    </w:p>
    <w:p w14:paraId="54CB937A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TTN Community Gear Insight Report — $150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Rider Trend Analysis — $300</w:t>
      </w:r>
    </w:p>
    <w:p w14:paraId="20E59EE4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422E42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0D5610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COMPLIANCE &amp; BRAND STANDARDS</w:t>
      </w:r>
    </w:p>
    <w:p w14:paraId="2EAB775C" w14:textId="77777777" w:rsidR="004F275D" w:rsidRPr="004F275D" w:rsidRDefault="004F275D" w:rsidP="004F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business engage in ethical, legal, and mission-aligned practices?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No (explain): ________________________________________________</w:t>
      </w:r>
    </w:p>
    <w:p w14:paraId="030ECC35" w14:textId="77777777" w:rsidR="004F275D" w:rsidRPr="004F275D" w:rsidRDefault="004F275D" w:rsidP="004F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your brand prepared to maintain the level of professionalism TTN requires for Industry Sponsors?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69BCC12D" w14:textId="77777777" w:rsidR="004F275D" w:rsidRPr="004F275D" w:rsidRDefault="004F275D" w:rsidP="004F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your company ever been involved in legal disputes, recalls, or ethics violations?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Yes (explain): _____________________________________________</w:t>
      </w:r>
    </w:p>
    <w:p w14:paraId="094BD6D6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2ED3BC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7D810C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AGREEMENTS &amp; ACKNOWLEDGMENTS</w:t>
      </w:r>
    </w:p>
    <w:p w14:paraId="12CC70C5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Please check ALL to proceed:</w:t>
      </w:r>
    </w:p>
    <w:p w14:paraId="480EED03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that all required fees (onboarding, monthly sponsorship, and annual renewal) are non-refundable.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TTN maintains full creative control over sponsor placement and promotional 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content.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TTN reserves the right to decline or terminate sponsorship at any time for violations of policy or brand misalignment.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spotlight content for Premium and Elite sponsors is </w:t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annually.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Industry Sponsorship does NOT grant the right to sell products through the TTN Shop.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I certify that all information in this application is true and accurate.</w:t>
      </w:r>
    </w:p>
    <w:p w14:paraId="7FA775CF" w14:textId="77777777" w:rsidR="004F275D" w:rsidRPr="004F275D" w:rsidRDefault="00D53CB6" w:rsidP="004F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CB6">
        <w:rPr>
          <w:rFonts w:ascii="Times New Roman" w:eastAsia="Times New Roman" w:hAnsi="Times New Roman" w:cs="Times New Roman"/>
          <w:noProof/>
          <w:kern w:val="0"/>
        </w:rPr>
        <w:pict w14:anchorId="6580E2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F91B7" w14:textId="77777777" w:rsidR="004F275D" w:rsidRPr="004F275D" w:rsidRDefault="004F275D" w:rsidP="004F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7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4F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SIGNATURE</w:t>
      </w:r>
    </w:p>
    <w:p w14:paraId="2B65FB90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kern w:val="0"/>
          <w14:ligatures w14:val="none"/>
        </w:rPr>
        <w:t>By signing below, I agree to the terms of the TTN Industry Sponsor Program and acknowledge that submission does not guarantee approval.</w:t>
      </w:r>
    </w:p>
    <w:p w14:paraId="0270943D" w14:textId="77777777" w:rsidR="004F275D" w:rsidRPr="004F275D" w:rsidRDefault="004F275D" w:rsidP="004F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 Company Name: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Authorized Representative Name: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F275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</w:p>
    <w:p w14:paraId="7056435D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68F"/>
    <w:multiLevelType w:val="multilevel"/>
    <w:tmpl w:val="7DD48E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0060E"/>
    <w:multiLevelType w:val="multilevel"/>
    <w:tmpl w:val="0184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0084E"/>
    <w:multiLevelType w:val="multilevel"/>
    <w:tmpl w:val="762C13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5665D"/>
    <w:multiLevelType w:val="multilevel"/>
    <w:tmpl w:val="78C45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B4233"/>
    <w:multiLevelType w:val="multilevel"/>
    <w:tmpl w:val="9DF2D0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01663"/>
    <w:multiLevelType w:val="multilevel"/>
    <w:tmpl w:val="2EF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F7943"/>
    <w:multiLevelType w:val="multilevel"/>
    <w:tmpl w:val="A84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59158">
    <w:abstractNumId w:val="1"/>
  </w:num>
  <w:num w:numId="2" w16cid:durableId="1519150713">
    <w:abstractNumId w:val="3"/>
  </w:num>
  <w:num w:numId="3" w16cid:durableId="1776943383">
    <w:abstractNumId w:val="6"/>
  </w:num>
  <w:num w:numId="4" w16cid:durableId="186455247">
    <w:abstractNumId w:val="4"/>
  </w:num>
  <w:num w:numId="5" w16cid:durableId="4721100">
    <w:abstractNumId w:val="5"/>
  </w:num>
  <w:num w:numId="6" w16cid:durableId="29304751">
    <w:abstractNumId w:val="0"/>
  </w:num>
  <w:num w:numId="7" w16cid:durableId="157341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5D"/>
    <w:rsid w:val="00206DD7"/>
    <w:rsid w:val="004F275D"/>
    <w:rsid w:val="009D52B3"/>
    <w:rsid w:val="00D53CB6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1684"/>
  <w15:chartTrackingRefBased/>
  <w15:docId w15:val="{AE08EC0C-3BA3-0744-BE41-6BE81B33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275D"/>
    <w:rPr>
      <w:i/>
      <w:iCs/>
    </w:rPr>
  </w:style>
  <w:style w:type="character" w:styleId="Strong">
    <w:name w:val="Strong"/>
    <w:basedOn w:val="DefaultParagraphFont"/>
    <w:uiPriority w:val="22"/>
    <w:qFormat/>
    <w:rsid w:val="004F2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2025-12-11T20:47:00Z</dcterms:created>
  <dcterms:modified xsi:type="dcterms:W3CDTF">2025-12-11T20:47:00Z</dcterms:modified>
</cp:coreProperties>
</file>