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2DBBC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🜂 **THROTTLE THERAPY NATION, LLC</w:t>
      </w:r>
    </w:p>
    <w:p w14:paraId="6E0469D3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SUBSIDIARY PARTNER AGREEMENT**</w:t>
      </w:r>
    </w:p>
    <w:p w14:paraId="12AA678E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 xml:space="preserve">This Subsidiary Partner Agreement (“Agreement”) is entered into by and between </w:t>
      </w:r>
      <w:r w:rsidRPr="00DD0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Throttle Therapy Nation, LLC</w:t>
      </w:r>
      <w:r w:rsidRPr="00DD0284">
        <w:rPr>
          <w:rFonts w:ascii="Times New Roman" w:eastAsia="Times New Roman" w:hAnsi="Times New Roman" w:cs="Times New Roman"/>
          <w:kern w:val="0"/>
          <w14:ligatures w14:val="none"/>
        </w:rPr>
        <w:t xml:space="preserve"> (“TTN”) and the undersigned individual (“Subsidiary,” “Partner,” or “Participant”). This Agreement governs participation in the </w:t>
      </w:r>
      <w:r w:rsidRPr="00DD0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Subsidiary Program</w:t>
      </w:r>
      <w:r w:rsidRPr="00DD0284">
        <w:rPr>
          <w:rFonts w:ascii="Times New Roman" w:eastAsia="Times New Roman" w:hAnsi="Times New Roman" w:cs="Times New Roman"/>
          <w:kern w:val="0"/>
          <w14:ligatures w14:val="none"/>
        </w:rPr>
        <w:t xml:space="preserve"> (“Program”).</w:t>
      </w:r>
    </w:p>
    <w:p w14:paraId="2E536816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By signing this Agreement, Partner acknowledges and accepts all terms herein.</w:t>
      </w:r>
    </w:p>
    <w:p w14:paraId="50CCE1FE" w14:textId="77777777" w:rsidR="00DD0284" w:rsidRPr="00DD0284" w:rsidRDefault="00B2346A" w:rsidP="00DD0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46A">
        <w:rPr>
          <w:rFonts w:ascii="Times New Roman" w:eastAsia="Times New Roman" w:hAnsi="Times New Roman" w:cs="Times New Roman"/>
          <w:noProof/>
          <w:kern w:val="0"/>
        </w:rPr>
        <w:pict w14:anchorId="19608D69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F06AA7C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PROGRAM PURPOSE</w:t>
      </w:r>
    </w:p>
    <w:p w14:paraId="1DC72F64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The TTN Subsidiary Program provides individuals with:</w:t>
      </w:r>
    </w:p>
    <w:p w14:paraId="7D71C8B8" w14:textId="77777777" w:rsidR="00DD0284" w:rsidRPr="00DD0284" w:rsidRDefault="00DD0284" w:rsidP="00DD0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Operational support under TTN’s brand umbrella</w:t>
      </w:r>
    </w:p>
    <w:p w14:paraId="112E404B" w14:textId="77777777" w:rsidR="00DD0284" w:rsidRPr="00DD0284" w:rsidRDefault="00DD0284" w:rsidP="00DD0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Business oversight without forming a separate legal entity</w:t>
      </w:r>
    </w:p>
    <w:p w14:paraId="3665440E" w14:textId="77777777" w:rsidR="00DD0284" w:rsidRPr="00DD0284" w:rsidRDefault="00DD0284" w:rsidP="00DD0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Marketplace access through TTN platforms</w:t>
      </w:r>
    </w:p>
    <w:p w14:paraId="65F09983" w14:textId="77777777" w:rsidR="00DD0284" w:rsidRPr="00DD0284" w:rsidRDefault="00DD0284" w:rsidP="00DD0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Inclusion in the TTN ecosystem</w:t>
      </w:r>
    </w:p>
    <w:p w14:paraId="5A3E1AEB" w14:textId="77777777" w:rsidR="00DD0284" w:rsidRPr="00DD0284" w:rsidRDefault="00DD0284" w:rsidP="00DD0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Opportunity to build a mission-aligned microbrand</w:t>
      </w:r>
    </w:p>
    <w:p w14:paraId="1B9B8B88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TTN provides brand structure and oversight —</w:t>
      </w:r>
      <w:r w:rsidRPr="00DD0284">
        <w:rPr>
          <w:rFonts w:ascii="Times New Roman" w:eastAsia="Times New Roman" w:hAnsi="Times New Roman" w:cs="Times New Roman"/>
          <w:kern w:val="0"/>
          <w14:ligatures w14:val="none"/>
        </w:rPr>
        <w:br/>
        <w:t>the Subsidiary remains responsible for all business activities, tax responsibilities, and customer interactions.</w:t>
      </w:r>
    </w:p>
    <w:p w14:paraId="394491EF" w14:textId="77777777" w:rsidR="00DD0284" w:rsidRPr="00DD0284" w:rsidRDefault="00B2346A" w:rsidP="00DD0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46A">
        <w:rPr>
          <w:rFonts w:ascii="Times New Roman" w:eastAsia="Times New Roman" w:hAnsi="Times New Roman" w:cs="Times New Roman"/>
          <w:noProof/>
          <w:kern w:val="0"/>
        </w:rPr>
        <w:pict w14:anchorId="03CAD9D1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69F5A24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DEFINITIONS</w:t>
      </w:r>
    </w:p>
    <w:p w14:paraId="7A51C229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Subsidiary</w:t>
      </w:r>
      <w:r w:rsidRPr="00DD0284">
        <w:rPr>
          <w:rFonts w:ascii="Times New Roman" w:eastAsia="Times New Roman" w:hAnsi="Times New Roman" w:cs="Times New Roman"/>
          <w:kern w:val="0"/>
          <w14:ligatures w14:val="none"/>
        </w:rPr>
        <w:br/>
        <w:t>An individual operating under TTN’s umbrella, not as an employee and not as a separate legal business.</w:t>
      </w:r>
    </w:p>
    <w:p w14:paraId="2D9289BE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EIN (Employer Identification Number)</w:t>
      </w:r>
      <w:r w:rsidRPr="00DD0284">
        <w:rPr>
          <w:rFonts w:ascii="Times New Roman" w:eastAsia="Times New Roman" w:hAnsi="Times New Roman" w:cs="Times New Roman"/>
          <w:kern w:val="0"/>
          <w14:ligatures w14:val="none"/>
        </w:rPr>
        <w:br/>
        <w:t>An IRS tax ID assigned to the Subsidiary for income tracking; required for this program.</w:t>
      </w:r>
    </w:p>
    <w:p w14:paraId="69BB189C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TTN Shop</w:t>
      </w:r>
      <w:r w:rsidRPr="00DD0284">
        <w:rPr>
          <w:rFonts w:ascii="Times New Roman" w:eastAsia="Times New Roman" w:hAnsi="Times New Roman" w:cs="Times New Roman"/>
          <w:kern w:val="0"/>
          <w14:ligatures w14:val="none"/>
        </w:rPr>
        <w:br/>
        <w:t>The TTN e-commerce marketplace through which Subsidiaries sell approved products/services.</w:t>
      </w:r>
    </w:p>
    <w:p w14:paraId="49AC09AA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 Gross Sales</w:t>
      </w:r>
      <w:r w:rsidRPr="00DD0284">
        <w:rPr>
          <w:rFonts w:ascii="Times New Roman" w:eastAsia="Times New Roman" w:hAnsi="Times New Roman" w:cs="Times New Roman"/>
          <w:kern w:val="0"/>
          <w14:ligatures w14:val="none"/>
        </w:rPr>
        <w:br/>
        <w:t>Total sales amount before TTN fees, taxes, or expenses.</w:t>
      </w:r>
    </w:p>
    <w:p w14:paraId="67FB954C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2.5 Payout Amount</w:t>
      </w:r>
      <w:r w:rsidRPr="00DD0284">
        <w:rPr>
          <w:rFonts w:ascii="Times New Roman" w:eastAsia="Times New Roman" w:hAnsi="Times New Roman" w:cs="Times New Roman"/>
          <w:kern w:val="0"/>
          <w14:ligatures w14:val="none"/>
        </w:rPr>
        <w:br/>
        <w:t>The amount paid to Subsidiary after TTN retains its 20% shop fee.</w:t>
      </w:r>
    </w:p>
    <w:p w14:paraId="399B7CF2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2.6 C&amp;T Supplies</w:t>
      </w:r>
      <w:r w:rsidRPr="00DD0284">
        <w:rPr>
          <w:rFonts w:ascii="Times New Roman" w:eastAsia="Times New Roman" w:hAnsi="Times New Roman" w:cs="Times New Roman"/>
          <w:kern w:val="0"/>
          <w14:ligatures w14:val="none"/>
        </w:rPr>
        <w:br/>
        <w:t>Certified &amp; Trusted materials sold by TTN for business/subsidiary use.</w:t>
      </w:r>
    </w:p>
    <w:p w14:paraId="1D151ED1" w14:textId="77777777" w:rsidR="00DD0284" w:rsidRPr="00DD0284" w:rsidRDefault="00B2346A" w:rsidP="00DD0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46A">
        <w:rPr>
          <w:rFonts w:ascii="Times New Roman" w:eastAsia="Times New Roman" w:hAnsi="Times New Roman" w:cs="Times New Roman"/>
          <w:noProof/>
          <w:kern w:val="0"/>
        </w:rPr>
        <w:pict w14:anchorId="2DF54DA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E4BF5AB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TERM</w:t>
      </w:r>
    </w:p>
    <w:p w14:paraId="531C6E5F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This Agreement begins upon signature and continues month-to-month until terminated under Section 18.</w:t>
      </w:r>
    </w:p>
    <w:p w14:paraId="04C316C5" w14:textId="77777777" w:rsidR="00DD0284" w:rsidRPr="00DD0284" w:rsidRDefault="00B2346A" w:rsidP="00DD0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46A">
        <w:rPr>
          <w:rFonts w:ascii="Times New Roman" w:eastAsia="Times New Roman" w:hAnsi="Times New Roman" w:cs="Times New Roman"/>
          <w:noProof/>
          <w:kern w:val="0"/>
        </w:rPr>
        <w:pict w14:anchorId="59C4335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B4D3864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PROGRAM FEES (REQUIRED)</w:t>
      </w:r>
    </w:p>
    <w:p w14:paraId="6C793056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Subsidiary agrees to pay the following:</w:t>
      </w:r>
    </w:p>
    <w:p w14:paraId="0040558C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Subsidiary Onboarding Fee</w:t>
      </w:r>
    </w:p>
    <w:p w14:paraId="3F1E8A8A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 (one-time, non-refundable)</w:t>
      </w:r>
    </w:p>
    <w:p w14:paraId="11B5B032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Monthly Subsidiary Program Fee</w:t>
      </w:r>
    </w:p>
    <w:p w14:paraId="02352AC9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$100/month</w:t>
      </w: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, due on the 1st of each month.</w:t>
      </w:r>
    </w:p>
    <w:p w14:paraId="4CB71279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Includes TTN Brand License and umbrella protection.</w:t>
      </w:r>
    </w:p>
    <w:p w14:paraId="264C814E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Quarterly Compliance Review Fee</w:t>
      </w:r>
    </w:p>
    <w:p w14:paraId="6009538B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 per quarter</w:t>
      </w:r>
    </w:p>
    <w:p w14:paraId="60D6DCE7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Graduation or Transition Fee (if applicable)</w:t>
      </w:r>
    </w:p>
    <w:p w14:paraId="2DE568DB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</w:t>
      </w:r>
    </w:p>
    <w:p w14:paraId="54F4525A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All fees are non-refundable.</w:t>
      </w:r>
    </w:p>
    <w:p w14:paraId="3C083AC3" w14:textId="77777777" w:rsidR="00DD0284" w:rsidRPr="00DD0284" w:rsidRDefault="00B2346A" w:rsidP="00DD0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46A">
        <w:rPr>
          <w:rFonts w:ascii="Times New Roman" w:eastAsia="Times New Roman" w:hAnsi="Times New Roman" w:cs="Times New Roman"/>
          <w:noProof/>
          <w:kern w:val="0"/>
        </w:rPr>
        <w:pict w14:anchorId="6A5BA438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2C30C2E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TTN SHOP FEE</w:t>
      </w:r>
    </w:p>
    <w:p w14:paraId="2FB7032C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Subsidiary agrees:</w:t>
      </w:r>
    </w:p>
    <w:p w14:paraId="1B018D3F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retains 20% of all gross sales processed through the TTN Shop.</w:t>
      </w:r>
      <w:r w:rsidRPr="00DD0284">
        <w:rPr>
          <w:rFonts w:ascii="Times New Roman" w:eastAsia="Times New Roman" w:hAnsi="Times New Roman" w:cs="Times New Roman"/>
          <w:kern w:val="0"/>
          <w14:ligatures w14:val="none"/>
        </w:rPr>
        <w:br/>
        <w:t>Subsidiary receives 80% payout.</w:t>
      </w:r>
    </w:p>
    <w:p w14:paraId="259470B2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This compensates TTN for:</w:t>
      </w:r>
    </w:p>
    <w:p w14:paraId="4AB42917" w14:textId="77777777" w:rsidR="00DD0284" w:rsidRPr="00DD0284" w:rsidRDefault="00DD0284" w:rsidP="00DD02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Legal umbrella usage</w:t>
      </w:r>
    </w:p>
    <w:p w14:paraId="7C993BAE" w14:textId="77777777" w:rsidR="00DD0284" w:rsidRPr="00DD0284" w:rsidRDefault="00DD0284" w:rsidP="00DD02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Brand licensing</w:t>
      </w:r>
    </w:p>
    <w:p w14:paraId="1D938ABC" w14:textId="77777777" w:rsidR="00DD0284" w:rsidRPr="00DD0284" w:rsidRDefault="00DD0284" w:rsidP="00DD02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Marketplace access</w:t>
      </w:r>
    </w:p>
    <w:p w14:paraId="403DFFD3" w14:textId="77777777" w:rsidR="00DD0284" w:rsidRPr="00DD0284" w:rsidRDefault="00DD0284" w:rsidP="00DD02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Administrative support</w:t>
      </w:r>
    </w:p>
    <w:p w14:paraId="258C1DF7" w14:textId="77777777" w:rsidR="00DD0284" w:rsidRPr="00DD0284" w:rsidRDefault="00DD0284" w:rsidP="00DD02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Customer flow</w:t>
      </w:r>
    </w:p>
    <w:p w14:paraId="0B665E2E" w14:textId="77777777" w:rsidR="00DD0284" w:rsidRPr="00DD0284" w:rsidRDefault="00DD0284" w:rsidP="00DD02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Audit-ready financial tracking</w:t>
      </w:r>
    </w:p>
    <w:p w14:paraId="7137CF31" w14:textId="77777777" w:rsidR="00DD0284" w:rsidRPr="00DD0284" w:rsidRDefault="00B2346A" w:rsidP="00DD0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46A">
        <w:rPr>
          <w:rFonts w:ascii="Times New Roman" w:eastAsia="Times New Roman" w:hAnsi="Times New Roman" w:cs="Times New Roman"/>
          <w:noProof/>
          <w:kern w:val="0"/>
        </w:rPr>
        <w:pict w14:anchorId="4BCEE8E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5148BC2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SUPPLY DISCOUNT POLICY</w:t>
      </w:r>
    </w:p>
    <w:p w14:paraId="004235D2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Subsidiary receives:</w:t>
      </w:r>
    </w:p>
    <w:p w14:paraId="07177071" w14:textId="77777777" w:rsidR="00DD0284" w:rsidRPr="00DD0284" w:rsidRDefault="00DD0284" w:rsidP="00DD02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 discount on Certified &amp; Trusted supplies</w:t>
      </w:r>
    </w:p>
    <w:p w14:paraId="2941468B" w14:textId="77777777" w:rsidR="00DD0284" w:rsidRPr="00DD0284" w:rsidRDefault="00DD0284" w:rsidP="00DD02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 of $100/month discounted materials</w:t>
      </w:r>
    </w:p>
    <w:p w14:paraId="483BF9C9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 xml:space="preserve">Discount </w:t>
      </w:r>
      <w:r w:rsidRPr="00DD0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may NOT</w:t>
      </w:r>
      <w:r w:rsidRPr="00DD0284">
        <w:rPr>
          <w:rFonts w:ascii="Times New Roman" w:eastAsia="Times New Roman" w:hAnsi="Times New Roman" w:cs="Times New Roman"/>
          <w:kern w:val="0"/>
          <w14:ligatures w14:val="none"/>
        </w:rPr>
        <w:t xml:space="preserve"> be used for:</w:t>
      </w:r>
    </w:p>
    <w:p w14:paraId="3FEA608F" w14:textId="77777777" w:rsidR="00DD0284" w:rsidRPr="00DD0284" w:rsidRDefault="00DD0284" w:rsidP="00DD02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Reselling unaltered C&amp;T products</w:t>
      </w:r>
    </w:p>
    <w:p w14:paraId="1D872997" w14:textId="77777777" w:rsidR="00DD0284" w:rsidRPr="00DD0284" w:rsidRDefault="00DD0284" w:rsidP="00DD02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Providing materials to non-TTN sellers</w:t>
      </w:r>
    </w:p>
    <w:p w14:paraId="65533EF3" w14:textId="77777777" w:rsidR="00DD0284" w:rsidRPr="00DD0284" w:rsidRDefault="00DD0284" w:rsidP="00DD02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Bulk purchasing for non-TTN business use</w:t>
      </w:r>
    </w:p>
    <w:p w14:paraId="45A2D9DA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Violation results in immediate removal.</w:t>
      </w:r>
    </w:p>
    <w:p w14:paraId="138C576A" w14:textId="77777777" w:rsidR="00DD0284" w:rsidRPr="00DD0284" w:rsidRDefault="00B2346A" w:rsidP="00DD0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46A">
        <w:rPr>
          <w:rFonts w:ascii="Times New Roman" w:eastAsia="Times New Roman" w:hAnsi="Times New Roman" w:cs="Times New Roman"/>
          <w:noProof/>
          <w:kern w:val="0"/>
        </w:rPr>
        <w:pict w14:anchorId="7C3121F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A024179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28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🟥</w:t>
      </w:r>
      <w:r w:rsidRPr="00DD0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TAX RESPONSIBILITY REQUIREMENTS (CRITICAL)</w:t>
      </w:r>
    </w:p>
    <w:p w14:paraId="139668C5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To protect TTN financially and legally, the Subsidiary MUST comply with all tax rules below.</w:t>
      </w:r>
    </w:p>
    <w:p w14:paraId="0C3E0EAF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EIN Requirement</w:t>
      </w:r>
    </w:p>
    <w:p w14:paraId="43C5FD21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 xml:space="preserve">Subsidiary must obtain an </w:t>
      </w:r>
      <w:r w:rsidRPr="00DD0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IRS Sole Proprietor EIN</w:t>
      </w:r>
      <w:r w:rsidRPr="00DD0284">
        <w:rPr>
          <w:rFonts w:ascii="Times New Roman" w:eastAsia="Times New Roman" w:hAnsi="Times New Roman" w:cs="Times New Roman"/>
          <w:kern w:val="0"/>
          <w14:ligatures w14:val="none"/>
        </w:rPr>
        <w:t xml:space="preserve"> within 14 days of acceptance and provide it to TTN for reporting purposes.</w:t>
      </w:r>
    </w:p>
    <w:p w14:paraId="1D8CC59D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7.2 Independent Business Status</w:t>
      </w:r>
    </w:p>
    <w:p w14:paraId="3C85DDB8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Subsidiary acknowledges:</w:t>
      </w:r>
    </w:p>
    <w:p w14:paraId="7697B2D5" w14:textId="77777777" w:rsidR="00DD0284" w:rsidRPr="00DD0284" w:rsidRDefault="00DD0284" w:rsidP="00DD02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They are NOT an employee of TTN</w:t>
      </w:r>
    </w:p>
    <w:p w14:paraId="34B49129" w14:textId="77777777" w:rsidR="00DD0284" w:rsidRPr="00DD0284" w:rsidRDefault="00DD0284" w:rsidP="00DD02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They are responsible for their own taxes</w:t>
      </w:r>
    </w:p>
    <w:p w14:paraId="0E31AE6F" w14:textId="77777777" w:rsidR="00DD0284" w:rsidRPr="00DD0284" w:rsidRDefault="00DD0284" w:rsidP="00DD02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TTN does NOT withhold taxes</w:t>
      </w:r>
    </w:p>
    <w:p w14:paraId="22FD9851" w14:textId="77777777" w:rsidR="00DD0284" w:rsidRPr="00DD0284" w:rsidRDefault="00DD0284" w:rsidP="00DD02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TTN does NOT provide tax advice</w:t>
      </w:r>
    </w:p>
    <w:p w14:paraId="75C9138B" w14:textId="77777777" w:rsidR="00DD0284" w:rsidRPr="00DD0284" w:rsidRDefault="00DD0284" w:rsidP="00DD02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TTN is not liable for the Subsidiary’s tax decisions or performance</w:t>
      </w:r>
    </w:p>
    <w:p w14:paraId="3DFFBD92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1099-NEC Filing</w:t>
      </w:r>
    </w:p>
    <w:p w14:paraId="17187078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 xml:space="preserve">If the Subsidiary receives payouts exceeding </w:t>
      </w:r>
      <w:r w:rsidRPr="00DD0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$600/year</w:t>
      </w:r>
      <w:r w:rsidRPr="00DD0284">
        <w:rPr>
          <w:rFonts w:ascii="Times New Roman" w:eastAsia="Times New Roman" w:hAnsi="Times New Roman" w:cs="Times New Roman"/>
          <w:kern w:val="0"/>
          <w14:ligatures w14:val="none"/>
        </w:rPr>
        <w:t xml:space="preserve">, TTN will issue a </w:t>
      </w:r>
      <w:r w:rsidRPr="00DD0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1099-NEC</w:t>
      </w:r>
      <w:r w:rsidRPr="00DD0284">
        <w:rPr>
          <w:rFonts w:ascii="Times New Roman" w:eastAsia="Times New Roman" w:hAnsi="Times New Roman" w:cs="Times New Roman"/>
          <w:kern w:val="0"/>
          <w14:ligatures w14:val="none"/>
        </w:rPr>
        <w:t xml:space="preserve"> documenting the payouts made to the Subsidiary.</w:t>
      </w:r>
    </w:p>
    <w:p w14:paraId="1F9F6AB0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Subsidiary must file this income with the IRS.</w:t>
      </w:r>
    </w:p>
    <w:p w14:paraId="41CC932A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7.4 Subsidiary Self-Employment Tax Responsibility</w:t>
      </w:r>
    </w:p>
    <w:p w14:paraId="6036990F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Subsidiary must pay:</w:t>
      </w:r>
    </w:p>
    <w:p w14:paraId="299AB662" w14:textId="77777777" w:rsidR="00DD0284" w:rsidRPr="00DD0284" w:rsidRDefault="00DD0284" w:rsidP="00DD02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Federal income tax</w:t>
      </w:r>
    </w:p>
    <w:p w14:paraId="2F539097" w14:textId="77777777" w:rsidR="00DD0284" w:rsidRPr="00DD0284" w:rsidRDefault="00DD0284" w:rsidP="00DD02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State income tax (if applicable)</w:t>
      </w:r>
    </w:p>
    <w:p w14:paraId="33DEB32B" w14:textId="77777777" w:rsidR="00DD0284" w:rsidRPr="00DD0284" w:rsidRDefault="00DD0284" w:rsidP="00DD02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Self-employment tax</w:t>
      </w:r>
    </w:p>
    <w:p w14:paraId="018C48F3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Subsidiary agrees to indemnify TTN from any tax penalties arising from their failure to comply.</w:t>
      </w:r>
    </w:p>
    <w:p w14:paraId="7DD73AF6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7.5 Required Monthly Financial Reporting</w:t>
      </w:r>
    </w:p>
    <w:p w14:paraId="44FDE169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Subsidiary must submit a TTN-approved Monthly Report including:</w:t>
      </w:r>
    </w:p>
    <w:p w14:paraId="5ABD49B1" w14:textId="77777777" w:rsidR="00DD0284" w:rsidRPr="00DD0284" w:rsidRDefault="00DD0284" w:rsidP="00DD02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Units sold</w:t>
      </w:r>
    </w:p>
    <w:p w14:paraId="2AC0EF42" w14:textId="77777777" w:rsidR="00DD0284" w:rsidRPr="00DD0284" w:rsidRDefault="00DD0284" w:rsidP="00DD02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Fulfillment confirmations</w:t>
      </w:r>
    </w:p>
    <w:p w14:paraId="46A7764A" w14:textId="77777777" w:rsidR="00DD0284" w:rsidRPr="00DD0284" w:rsidRDefault="00DD0284" w:rsidP="00DD02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Expense summary (if applicable)</w:t>
      </w:r>
    </w:p>
    <w:p w14:paraId="2171E162" w14:textId="77777777" w:rsidR="00DD0284" w:rsidRPr="00DD0284" w:rsidRDefault="00DD0284" w:rsidP="00DD02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Revenue details</w:t>
      </w:r>
    </w:p>
    <w:p w14:paraId="28E020AE" w14:textId="77777777" w:rsidR="00DD0284" w:rsidRPr="00DD0284" w:rsidRDefault="00DD0284" w:rsidP="00DD02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Refunds or chargebacks</w:t>
      </w:r>
    </w:p>
    <w:p w14:paraId="39526FE7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Failure to submit reports may result in suspension.</w:t>
      </w:r>
    </w:p>
    <w:p w14:paraId="2A9BCFB4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7.6 Required Separate Bank Account</w:t>
      </w:r>
    </w:p>
    <w:p w14:paraId="367BFD9D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 xml:space="preserve">Subsidiary must maintain a </w:t>
      </w:r>
      <w:r w:rsidRPr="00DD0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dedicated bank account</w:t>
      </w:r>
      <w:r w:rsidRPr="00DD0284">
        <w:rPr>
          <w:rFonts w:ascii="Times New Roman" w:eastAsia="Times New Roman" w:hAnsi="Times New Roman" w:cs="Times New Roman"/>
          <w:kern w:val="0"/>
          <w14:ligatures w14:val="none"/>
        </w:rPr>
        <w:t xml:space="preserve"> for TTN payout deposits.</w:t>
      </w:r>
    </w:p>
    <w:p w14:paraId="4DBD45FA" w14:textId="77777777" w:rsidR="00DD0284" w:rsidRPr="00DD0284" w:rsidRDefault="00B2346A" w:rsidP="00DD0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46A">
        <w:rPr>
          <w:rFonts w:ascii="Times New Roman" w:eastAsia="Times New Roman" w:hAnsi="Times New Roman" w:cs="Times New Roman"/>
          <w:noProof/>
          <w:kern w:val="0"/>
        </w:rPr>
        <w:pict w14:anchorId="29C6C16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1326EC5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STORAGE &amp; FULFILLMENT LIABILITY</w:t>
      </w:r>
    </w:p>
    <w:p w14:paraId="36D06B6F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TTN does NOT:</w:t>
      </w:r>
    </w:p>
    <w:p w14:paraId="74B66281" w14:textId="77777777" w:rsidR="00DD0284" w:rsidRPr="00DD0284" w:rsidRDefault="00DD0284" w:rsidP="00DD02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Store Subsidiary products</w:t>
      </w:r>
    </w:p>
    <w:p w14:paraId="13EDDF42" w14:textId="77777777" w:rsidR="00DD0284" w:rsidRPr="00DD0284" w:rsidRDefault="00DD0284" w:rsidP="00DD02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Handle shipping</w:t>
      </w:r>
    </w:p>
    <w:p w14:paraId="279AAC23" w14:textId="77777777" w:rsidR="00DD0284" w:rsidRPr="00DD0284" w:rsidRDefault="00DD0284" w:rsidP="00DD02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Handle returns</w:t>
      </w:r>
    </w:p>
    <w:p w14:paraId="73CA874A" w14:textId="77777777" w:rsidR="00DD0284" w:rsidRPr="00DD0284" w:rsidRDefault="00DD0284" w:rsidP="00DD02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Provide inventory storage</w:t>
      </w:r>
    </w:p>
    <w:p w14:paraId="3BB51426" w14:textId="77777777" w:rsidR="00DD0284" w:rsidRPr="00DD0284" w:rsidRDefault="00DD0284" w:rsidP="00DD02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Manage warranties</w:t>
      </w:r>
    </w:p>
    <w:p w14:paraId="2CD2CFCC" w14:textId="77777777" w:rsidR="00DD0284" w:rsidRPr="00DD0284" w:rsidRDefault="00DD0284" w:rsidP="00DD02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Resolve customer product complaints</w:t>
      </w:r>
    </w:p>
    <w:p w14:paraId="2E7A7E5B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Subsidiary is 100% responsible for:</w:t>
      </w:r>
    </w:p>
    <w:p w14:paraId="2C4E3A35" w14:textId="77777777" w:rsidR="00DD0284" w:rsidRPr="00DD0284" w:rsidRDefault="00DD0284" w:rsidP="00DD02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Product creation</w:t>
      </w:r>
    </w:p>
    <w:p w14:paraId="501BD23A" w14:textId="77777777" w:rsidR="00DD0284" w:rsidRPr="00DD0284" w:rsidRDefault="00DD0284" w:rsidP="00DD02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Packaging</w:t>
      </w:r>
    </w:p>
    <w:p w14:paraId="565CE624" w14:textId="77777777" w:rsidR="00DD0284" w:rsidRPr="00DD0284" w:rsidRDefault="00DD0284" w:rsidP="00DD02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Fulfillment</w:t>
      </w:r>
    </w:p>
    <w:p w14:paraId="44F5E292" w14:textId="77777777" w:rsidR="00DD0284" w:rsidRPr="00DD0284" w:rsidRDefault="00DD0284" w:rsidP="00DD02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Returns/exchanges</w:t>
      </w:r>
    </w:p>
    <w:p w14:paraId="2801DFAB" w14:textId="77777777" w:rsidR="00DD0284" w:rsidRPr="00DD0284" w:rsidRDefault="00DD0284" w:rsidP="00DD02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Customer communication</w:t>
      </w:r>
    </w:p>
    <w:p w14:paraId="6AEE7AC9" w14:textId="77777777" w:rsidR="00DD0284" w:rsidRPr="00DD0284" w:rsidRDefault="00DD0284" w:rsidP="00DD02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Product safety compliance</w:t>
      </w:r>
    </w:p>
    <w:p w14:paraId="59E95ECA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TTN is not liable for Subsidiary product defects, injuries, or damages.</w:t>
      </w:r>
    </w:p>
    <w:p w14:paraId="68E64944" w14:textId="77777777" w:rsidR="00DD0284" w:rsidRPr="00DD0284" w:rsidRDefault="00B2346A" w:rsidP="00DD0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46A">
        <w:rPr>
          <w:rFonts w:ascii="Times New Roman" w:eastAsia="Times New Roman" w:hAnsi="Times New Roman" w:cs="Times New Roman"/>
          <w:noProof/>
          <w:kern w:val="0"/>
        </w:rPr>
        <w:pict w14:anchorId="0ED15CE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595A665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BRAND LICENSE RULES</w:t>
      </w:r>
    </w:p>
    <w:p w14:paraId="391D51B9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The Subsidiary Program Fee includes limited brand license rights.</w:t>
      </w:r>
    </w:p>
    <w:p w14:paraId="34D508AA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Subsidiary may use:</w:t>
      </w:r>
    </w:p>
    <w:p w14:paraId="6BBA2F28" w14:textId="77777777" w:rsidR="00DD0284" w:rsidRPr="00DD0284" w:rsidRDefault="00DD0284" w:rsidP="00DD02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“A TTN Subsidiary”</w:t>
      </w:r>
    </w:p>
    <w:p w14:paraId="60B003B8" w14:textId="77777777" w:rsidR="00DD0284" w:rsidRPr="00DD0284" w:rsidRDefault="00DD0284" w:rsidP="00DD02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TTN-approved branding assets</w:t>
      </w:r>
    </w:p>
    <w:p w14:paraId="5B8BA327" w14:textId="77777777" w:rsidR="00DD0284" w:rsidRPr="00DD0284" w:rsidRDefault="00DD0284" w:rsidP="00DD02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TTN-approved marketing phrases</w:t>
      </w:r>
    </w:p>
    <w:p w14:paraId="16FEEBEF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Subsidiary may NOT:</w:t>
      </w:r>
    </w:p>
    <w:p w14:paraId="4CADDE5B" w14:textId="77777777" w:rsidR="00DD0284" w:rsidRPr="00DD0284" w:rsidRDefault="00DD0284" w:rsidP="00DD02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Alter TTN logos</w:t>
      </w:r>
    </w:p>
    <w:p w14:paraId="45381B2E" w14:textId="77777777" w:rsidR="00DD0284" w:rsidRPr="00DD0284" w:rsidRDefault="00DD0284" w:rsidP="00DD02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Use unauthorized TTN artwork</w:t>
      </w:r>
    </w:p>
    <w:p w14:paraId="1477908D" w14:textId="77777777" w:rsidR="00DD0284" w:rsidRPr="00DD0284" w:rsidRDefault="00DD0284" w:rsidP="00DD02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Present themselves as TTN Staff or representatives</w:t>
      </w:r>
    </w:p>
    <w:p w14:paraId="49F126B9" w14:textId="77777777" w:rsidR="00DD0284" w:rsidRPr="00DD0284" w:rsidRDefault="00DD0284" w:rsidP="00DD02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Claim Certified &amp; Trusted status unless separately approved</w:t>
      </w:r>
    </w:p>
    <w:p w14:paraId="43675535" w14:textId="77777777" w:rsidR="00DD0284" w:rsidRPr="00DD0284" w:rsidRDefault="00DD0284" w:rsidP="00DD02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Use TTN branding outside approved contexts</w:t>
      </w:r>
    </w:p>
    <w:p w14:paraId="6E3CAF76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 branding must be pre-approved by TTN.</w:t>
      </w:r>
    </w:p>
    <w:p w14:paraId="29244093" w14:textId="77777777" w:rsidR="00DD0284" w:rsidRPr="00DD0284" w:rsidRDefault="00B2346A" w:rsidP="00DD0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46A">
        <w:rPr>
          <w:rFonts w:ascii="Times New Roman" w:eastAsia="Times New Roman" w:hAnsi="Times New Roman" w:cs="Times New Roman"/>
          <w:noProof/>
          <w:kern w:val="0"/>
        </w:rPr>
        <w:pict w14:anchorId="6977DC3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ECE00DF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QUALITY &amp; ETHICAL REQUIREMENTS</w:t>
      </w:r>
    </w:p>
    <w:p w14:paraId="70045110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Subsidiary must:</w:t>
      </w:r>
    </w:p>
    <w:p w14:paraId="70A6BBC9" w14:textId="77777777" w:rsidR="00DD0284" w:rsidRPr="00DD0284" w:rsidRDefault="00DD0284" w:rsidP="00DD02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Uphold TTN’s mission and values</w:t>
      </w:r>
    </w:p>
    <w:p w14:paraId="477EFA4A" w14:textId="77777777" w:rsidR="00DD0284" w:rsidRPr="00DD0284" w:rsidRDefault="00DD0284" w:rsidP="00DD02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Maintain high product/service quality</w:t>
      </w:r>
    </w:p>
    <w:p w14:paraId="6D54D4DA" w14:textId="77777777" w:rsidR="00DD0284" w:rsidRPr="00DD0284" w:rsidRDefault="00DD0284" w:rsidP="00DD02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Respond to customers promptly</w:t>
      </w:r>
    </w:p>
    <w:p w14:paraId="6A76A594" w14:textId="77777777" w:rsidR="00DD0284" w:rsidRPr="00DD0284" w:rsidRDefault="00DD0284" w:rsidP="00DD02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Ship within stated timelines</w:t>
      </w:r>
    </w:p>
    <w:p w14:paraId="64BB1EAB" w14:textId="77777777" w:rsidR="00DD0284" w:rsidRPr="00DD0284" w:rsidRDefault="00DD0284" w:rsidP="00DD02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Avoid deceptive, unsafe, or unethical practices</w:t>
      </w:r>
    </w:p>
    <w:p w14:paraId="79946248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TTN reserves the right to remove any Subsidiary that harms TTN’s reputation.</w:t>
      </w:r>
    </w:p>
    <w:p w14:paraId="4C8B4E08" w14:textId="77777777" w:rsidR="00DD0284" w:rsidRPr="00DD0284" w:rsidRDefault="00B2346A" w:rsidP="00DD0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46A">
        <w:rPr>
          <w:rFonts w:ascii="Times New Roman" w:eastAsia="Times New Roman" w:hAnsi="Times New Roman" w:cs="Times New Roman"/>
          <w:noProof/>
          <w:kern w:val="0"/>
        </w:rPr>
        <w:pict w14:anchorId="5B8AD4A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73D55B6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PROHIBITED ACTIONS</w:t>
      </w:r>
    </w:p>
    <w:p w14:paraId="270DE190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Subsidiary may NOT:</w:t>
      </w:r>
    </w:p>
    <w:p w14:paraId="5A931EDD" w14:textId="77777777" w:rsidR="00DD0284" w:rsidRPr="00DD0284" w:rsidRDefault="00DD0284" w:rsidP="00DD02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Resell unaltered Certified &amp; Trusted products</w:t>
      </w:r>
    </w:p>
    <w:p w14:paraId="5913DE0C" w14:textId="77777777" w:rsidR="00DD0284" w:rsidRPr="00DD0284" w:rsidRDefault="00DD0284" w:rsidP="00DD02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Underprice TTN or TTN partner pricing</w:t>
      </w:r>
    </w:p>
    <w:p w14:paraId="6A3A636D" w14:textId="77777777" w:rsidR="00DD0284" w:rsidRPr="00DD0284" w:rsidRDefault="00DD0284" w:rsidP="00DD02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Misuse supply discounts</w:t>
      </w:r>
    </w:p>
    <w:p w14:paraId="5D052A1B" w14:textId="77777777" w:rsidR="00DD0284" w:rsidRPr="00DD0284" w:rsidRDefault="00DD0284" w:rsidP="00DD02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Ignore monthly or quarterly reporting</w:t>
      </w:r>
    </w:p>
    <w:p w14:paraId="2A2D4206" w14:textId="77777777" w:rsidR="00DD0284" w:rsidRPr="00DD0284" w:rsidRDefault="00DD0284" w:rsidP="00DD02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Misrepresent affiliation</w:t>
      </w:r>
    </w:p>
    <w:p w14:paraId="254AAF75" w14:textId="77777777" w:rsidR="00DD0284" w:rsidRPr="00DD0284" w:rsidRDefault="00DD0284" w:rsidP="00DD02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Use TTN branding without approval</w:t>
      </w:r>
    </w:p>
    <w:p w14:paraId="3D39D5B9" w14:textId="77777777" w:rsidR="00DD0284" w:rsidRPr="00DD0284" w:rsidRDefault="00DD0284" w:rsidP="00DD02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Post offensive, harmful, or brand-damaging content</w:t>
      </w:r>
    </w:p>
    <w:p w14:paraId="6EC8F937" w14:textId="77777777" w:rsidR="00DD0284" w:rsidRPr="00DD0284" w:rsidRDefault="00DD0284" w:rsidP="00DD02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Violate tax reporting laws</w:t>
      </w:r>
    </w:p>
    <w:p w14:paraId="2F0D991C" w14:textId="77777777" w:rsidR="00DD0284" w:rsidRPr="00DD0284" w:rsidRDefault="00DD0284" w:rsidP="00DD02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Engage in unsafe product creation or service practices</w:t>
      </w:r>
    </w:p>
    <w:p w14:paraId="37B790D4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Violation may result in immediate termination.</w:t>
      </w:r>
    </w:p>
    <w:p w14:paraId="183BDDB3" w14:textId="77777777" w:rsidR="00DD0284" w:rsidRPr="00DD0284" w:rsidRDefault="00B2346A" w:rsidP="00DD0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46A">
        <w:rPr>
          <w:rFonts w:ascii="Times New Roman" w:eastAsia="Times New Roman" w:hAnsi="Times New Roman" w:cs="Times New Roman"/>
          <w:noProof/>
          <w:kern w:val="0"/>
        </w:rPr>
        <w:pict w14:anchorId="715515C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BB4D6D8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CONFIDENTIALITY</w:t>
      </w:r>
    </w:p>
    <w:p w14:paraId="73A30CDC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Subsidiary agrees to maintain confidentiality regarding:</w:t>
      </w:r>
    </w:p>
    <w:p w14:paraId="51313F71" w14:textId="77777777" w:rsidR="00DD0284" w:rsidRPr="00DD0284" w:rsidRDefault="00DD0284" w:rsidP="00DD02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TTN internal processes</w:t>
      </w:r>
    </w:p>
    <w:p w14:paraId="695BC510" w14:textId="77777777" w:rsidR="00DD0284" w:rsidRPr="00DD0284" w:rsidRDefault="00DD0284" w:rsidP="00DD02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TTN partner data</w:t>
      </w:r>
    </w:p>
    <w:p w14:paraId="00A3F00D" w14:textId="77777777" w:rsidR="00DD0284" w:rsidRPr="00DD0284" w:rsidRDefault="00DD0284" w:rsidP="00DD02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Program structure</w:t>
      </w:r>
    </w:p>
    <w:p w14:paraId="2C3CD227" w14:textId="77777777" w:rsidR="00DD0284" w:rsidRPr="00DD0284" w:rsidRDefault="00DD0284" w:rsidP="00DD02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Financial models</w:t>
      </w:r>
    </w:p>
    <w:p w14:paraId="3456FB2F" w14:textId="77777777" w:rsidR="00DD0284" w:rsidRPr="00DD0284" w:rsidRDefault="00DD0284" w:rsidP="00DD02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Brand guidelines</w:t>
      </w:r>
    </w:p>
    <w:p w14:paraId="07EF1754" w14:textId="77777777" w:rsidR="00DD0284" w:rsidRPr="00DD0284" w:rsidRDefault="00DD0284" w:rsidP="00DD02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Non-public resources</w:t>
      </w:r>
    </w:p>
    <w:p w14:paraId="7A5E93CB" w14:textId="77777777" w:rsidR="00DD0284" w:rsidRPr="00DD0284" w:rsidRDefault="00B2346A" w:rsidP="00DD0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46A">
        <w:rPr>
          <w:rFonts w:ascii="Times New Roman" w:eastAsia="Times New Roman" w:hAnsi="Times New Roman" w:cs="Times New Roman"/>
          <w:noProof/>
          <w:kern w:val="0"/>
        </w:rPr>
        <w:pict w14:anchorId="6A29C46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958C3A1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LIABILITY &amp; INDEMNIFICATION</w:t>
      </w:r>
    </w:p>
    <w:p w14:paraId="7D55B05B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Subsidiary agrees:</w:t>
      </w:r>
    </w:p>
    <w:p w14:paraId="5B5B8E17" w14:textId="77777777" w:rsidR="00DD0284" w:rsidRPr="00DD0284" w:rsidRDefault="00DD0284" w:rsidP="00DD02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TTN is not responsible for product liability</w:t>
      </w:r>
    </w:p>
    <w:p w14:paraId="6266EBEF" w14:textId="77777777" w:rsidR="00DD0284" w:rsidRPr="00DD0284" w:rsidRDefault="00DD0284" w:rsidP="00DD02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TTN is not responsible for service-related injuries</w:t>
      </w:r>
    </w:p>
    <w:p w14:paraId="21761907" w14:textId="77777777" w:rsidR="00DD0284" w:rsidRPr="00DD0284" w:rsidRDefault="00DD0284" w:rsidP="00DD02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TTN is not responsible for financial disputes</w:t>
      </w:r>
    </w:p>
    <w:p w14:paraId="4AAAD5EB" w14:textId="77777777" w:rsidR="00DD0284" w:rsidRPr="00DD0284" w:rsidRDefault="00DD0284" w:rsidP="00DD02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Subsidiary holds TTN harmless from all claims related to their business</w:t>
      </w:r>
    </w:p>
    <w:p w14:paraId="16DD70F0" w14:textId="77777777" w:rsidR="00DD0284" w:rsidRPr="00DD0284" w:rsidRDefault="00DD0284" w:rsidP="00DD02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Subsidiary indemnifies TTN for any tax, legal, or financial damages arising from the Subsidiary’s actions or omissions</w:t>
      </w:r>
    </w:p>
    <w:p w14:paraId="4842757D" w14:textId="77777777" w:rsidR="00DD0284" w:rsidRPr="00DD0284" w:rsidRDefault="00B2346A" w:rsidP="00DD0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46A">
        <w:rPr>
          <w:rFonts w:ascii="Times New Roman" w:eastAsia="Times New Roman" w:hAnsi="Times New Roman" w:cs="Times New Roman"/>
          <w:noProof/>
          <w:kern w:val="0"/>
        </w:rPr>
        <w:pict w14:anchorId="6E0314F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8A20F22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NO GUARANTEE OF OUTCOME</w:t>
      </w:r>
    </w:p>
    <w:p w14:paraId="3C2B5335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TTN does not guarantee:</w:t>
      </w:r>
    </w:p>
    <w:p w14:paraId="6523F982" w14:textId="77777777" w:rsidR="00DD0284" w:rsidRPr="00DD0284" w:rsidRDefault="00DD0284" w:rsidP="00DD02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Sales volume</w:t>
      </w:r>
    </w:p>
    <w:p w14:paraId="3027E797" w14:textId="77777777" w:rsidR="00DD0284" w:rsidRPr="00DD0284" w:rsidRDefault="00DD0284" w:rsidP="00DD02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Market success</w:t>
      </w:r>
    </w:p>
    <w:p w14:paraId="05EC4CE6" w14:textId="77777777" w:rsidR="00DD0284" w:rsidRPr="00DD0284" w:rsidRDefault="00DD0284" w:rsidP="00DD02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Financial results</w:t>
      </w:r>
    </w:p>
    <w:p w14:paraId="554EBA24" w14:textId="77777777" w:rsidR="00DD0284" w:rsidRPr="00DD0284" w:rsidRDefault="00DD0284" w:rsidP="00DD02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Business stability</w:t>
      </w:r>
    </w:p>
    <w:p w14:paraId="4847E5D2" w14:textId="77777777" w:rsidR="00DD0284" w:rsidRPr="00DD0284" w:rsidRDefault="00DD0284" w:rsidP="00DD02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Future category placement</w:t>
      </w:r>
    </w:p>
    <w:p w14:paraId="094894F7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Subsidiary success depends entirely on their efforts.</w:t>
      </w:r>
    </w:p>
    <w:p w14:paraId="40877BE1" w14:textId="77777777" w:rsidR="00DD0284" w:rsidRPr="00DD0284" w:rsidRDefault="00B2346A" w:rsidP="00DD0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46A">
        <w:rPr>
          <w:rFonts w:ascii="Times New Roman" w:eastAsia="Times New Roman" w:hAnsi="Times New Roman" w:cs="Times New Roman"/>
          <w:noProof/>
          <w:kern w:val="0"/>
        </w:rPr>
        <w:pict w14:anchorId="29E0202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8A850C3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TRANSITION OPTIONS</w:t>
      </w:r>
    </w:p>
    <w:p w14:paraId="5C2F2380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A Subsidiary may transition to:</w:t>
      </w:r>
    </w:p>
    <w:p w14:paraId="1771DD77" w14:textId="77777777" w:rsidR="00DD0284" w:rsidRPr="00DD0284" w:rsidRDefault="00DD0284" w:rsidP="00DD02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Small Business Partner (with TTN approval)</w:t>
      </w:r>
    </w:p>
    <w:p w14:paraId="0649CA4B" w14:textId="77777777" w:rsidR="00DD0284" w:rsidRPr="00DD0284" w:rsidRDefault="00DD0284" w:rsidP="00DD02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Independent legal structure outside TTN</w:t>
      </w:r>
    </w:p>
    <w:p w14:paraId="57E24B3A" w14:textId="77777777" w:rsidR="00DD0284" w:rsidRPr="00DD0284" w:rsidRDefault="00DD0284" w:rsidP="00DD02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Termination of program participation</w:t>
      </w:r>
    </w:p>
    <w:p w14:paraId="1F6CE1D0" w14:textId="77777777" w:rsidR="00DD0284" w:rsidRPr="00DD0284" w:rsidRDefault="00B2346A" w:rsidP="00DD0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46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9D1FED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1FB810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TERMINATION</w:t>
      </w:r>
    </w:p>
    <w:p w14:paraId="6EE50CEF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TTN may terminate this Agreement immediately if:</w:t>
      </w:r>
    </w:p>
    <w:p w14:paraId="642E25D5" w14:textId="77777777" w:rsidR="00DD0284" w:rsidRPr="00DD0284" w:rsidRDefault="00DD0284" w:rsidP="00DD02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Fees are unpaid</w:t>
      </w:r>
    </w:p>
    <w:p w14:paraId="596E43B4" w14:textId="77777777" w:rsidR="00DD0284" w:rsidRPr="00DD0284" w:rsidRDefault="00DD0284" w:rsidP="00DD02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Subsidiary violates any program rule</w:t>
      </w:r>
    </w:p>
    <w:p w14:paraId="76283CBC" w14:textId="77777777" w:rsidR="00DD0284" w:rsidRPr="00DD0284" w:rsidRDefault="00DD0284" w:rsidP="00DD02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Subsidiary misrepresents TTN</w:t>
      </w:r>
    </w:p>
    <w:p w14:paraId="00AEEB2B" w14:textId="77777777" w:rsidR="00DD0284" w:rsidRPr="00DD0284" w:rsidRDefault="00DD0284" w:rsidP="00DD02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Subsidiary fails to report income</w:t>
      </w:r>
    </w:p>
    <w:p w14:paraId="51806F44" w14:textId="77777777" w:rsidR="00DD0284" w:rsidRPr="00DD0284" w:rsidRDefault="00DD0284" w:rsidP="00DD02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Subsidiary engages in unethical or unsafe behavior</w:t>
      </w:r>
    </w:p>
    <w:p w14:paraId="473968B5" w14:textId="77777777" w:rsidR="00DD0284" w:rsidRPr="00DD0284" w:rsidRDefault="00DD0284" w:rsidP="00DD02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Subsidiary damages TTN’s brand or mission</w:t>
      </w:r>
    </w:p>
    <w:p w14:paraId="0072C75E" w14:textId="77777777" w:rsidR="00DD0284" w:rsidRPr="00DD0284" w:rsidRDefault="00DD0284" w:rsidP="00DD02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Subsidiary refuses compliance checks</w:t>
      </w:r>
    </w:p>
    <w:p w14:paraId="4E570BEF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No fees will be refunded upon termination.</w:t>
      </w:r>
    </w:p>
    <w:p w14:paraId="7C719ECC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Subsidiary may terminate with 30 days written notice.</w:t>
      </w:r>
    </w:p>
    <w:p w14:paraId="2DE5EEA6" w14:textId="77777777" w:rsidR="00DD0284" w:rsidRPr="00DD0284" w:rsidRDefault="00B2346A" w:rsidP="00DD0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46A">
        <w:rPr>
          <w:rFonts w:ascii="Times New Roman" w:eastAsia="Times New Roman" w:hAnsi="Times New Roman" w:cs="Times New Roman"/>
          <w:noProof/>
          <w:kern w:val="0"/>
        </w:rPr>
        <w:pict w14:anchorId="7F1D842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901176A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GOVERNING LAW</w:t>
      </w:r>
    </w:p>
    <w:p w14:paraId="69EC37CA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This Agreement is governed by the laws of the state in which TTN is registered.</w:t>
      </w:r>
    </w:p>
    <w:p w14:paraId="26252B02" w14:textId="77777777" w:rsidR="00DD0284" w:rsidRPr="00DD0284" w:rsidRDefault="00B2346A" w:rsidP="00DD0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46A">
        <w:rPr>
          <w:rFonts w:ascii="Times New Roman" w:eastAsia="Times New Roman" w:hAnsi="Times New Roman" w:cs="Times New Roman"/>
          <w:noProof/>
          <w:kern w:val="0"/>
        </w:rPr>
        <w:pict w14:anchorId="648BDCA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AEFB168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ENTIRE AGREEMENT</w:t>
      </w:r>
    </w:p>
    <w:p w14:paraId="5875E023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kern w:val="0"/>
          <w14:ligatures w14:val="none"/>
        </w:rPr>
        <w:t>This Agreement contains the complete understanding of both parties and supersedes all prior agreements, written or oral.</w:t>
      </w:r>
    </w:p>
    <w:p w14:paraId="3D247435" w14:textId="77777777" w:rsidR="00DD0284" w:rsidRPr="00DD0284" w:rsidRDefault="00B2346A" w:rsidP="00DD0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46A">
        <w:rPr>
          <w:rFonts w:ascii="Times New Roman" w:eastAsia="Times New Roman" w:hAnsi="Times New Roman" w:cs="Times New Roman"/>
          <w:noProof/>
          <w:kern w:val="0"/>
        </w:rPr>
        <w:pict w14:anchorId="7EE5EAF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A8AF8C2" w14:textId="77777777" w:rsidR="00DD0284" w:rsidRPr="00DD0284" w:rsidRDefault="00DD0284" w:rsidP="00DD0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SIGNATURES</w:t>
      </w:r>
    </w:p>
    <w:p w14:paraId="00760CB6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Throttle Therapy Nation, LLC</w:t>
      </w:r>
      <w:r w:rsidRPr="00DD0284">
        <w:rPr>
          <w:rFonts w:ascii="Times New Roman" w:eastAsia="Times New Roman" w:hAnsi="Times New Roman" w:cs="Times New Roman"/>
          <w:kern w:val="0"/>
          <w14:ligatures w14:val="none"/>
        </w:rPr>
        <w:br/>
        <w:t>Authorized Representative: ___________________________________</w:t>
      </w:r>
      <w:r w:rsidRPr="00DD0284">
        <w:rPr>
          <w:rFonts w:ascii="Times New Roman" w:eastAsia="Times New Roman" w:hAnsi="Times New Roman" w:cs="Times New Roman"/>
          <w:kern w:val="0"/>
          <w14:ligatures w14:val="none"/>
        </w:rPr>
        <w:br/>
        <w:t>Title: __________________________________________</w:t>
      </w:r>
      <w:r w:rsidRPr="00DD0284">
        <w:rPr>
          <w:rFonts w:ascii="Times New Roman" w:eastAsia="Times New Roman" w:hAnsi="Times New Roman" w:cs="Times New Roman"/>
          <w:kern w:val="0"/>
          <w14:ligatures w14:val="none"/>
        </w:rPr>
        <w:br/>
        <w:t>Date: ___________________________________________</w:t>
      </w:r>
    </w:p>
    <w:p w14:paraId="4BD25A9D" w14:textId="77777777" w:rsidR="00DD0284" w:rsidRPr="00DD0284" w:rsidRDefault="00DD0284" w:rsidP="00D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Subsidiary Partner</w:t>
      </w:r>
      <w:r w:rsidRPr="00DD0284">
        <w:rPr>
          <w:rFonts w:ascii="Times New Roman" w:eastAsia="Times New Roman" w:hAnsi="Times New Roman" w:cs="Times New Roman"/>
          <w:kern w:val="0"/>
          <w14:ligatures w14:val="none"/>
        </w:rPr>
        <w:br/>
        <w:t>Full Legal Name: __________________________________________</w:t>
      </w:r>
      <w:r w:rsidRPr="00DD02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D02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Signature: _________________________________________________</w:t>
      </w:r>
      <w:r w:rsidRPr="00DD0284">
        <w:rPr>
          <w:rFonts w:ascii="Times New Roman" w:eastAsia="Times New Roman" w:hAnsi="Times New Roman" w:cs="Times New Roman"/>
          <w:kern w:val="0"/>
          <w14:ligatures w14:val="none"/>
        </w:rPr>
        <w:br/>
        <w:t>Date: ___________________________________________</w:t>
      </w:r>
    </w:p>
    <w:p w14:paraId="73FA5FE3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7F92"/>
    <w:multiLevelType w:val="multilevel"/>
    <w:tmpl w:val="9B84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E798C"/>
    <w:multiLevelType w:val="multilevel"/>
    <w:tmpl w:val="A92E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B0015"/>
    <w:multiLevelType w:val="multilevel"/>
    <w:tmpl w:val="8244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73099"/>
    <w:multiLevelType w:val="multilevel"/>
    <w:tmpl w:val="4CB8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B4844"/>
    <w:multiLevelType w:val="multilevel"/>
    <w:tmpl w:val="3540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13FD3"/>
    <w:multiLevelType w:val="multilevel"/>
    <w:tmpl w:val="7E90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21F43"/>
    <w:multiLevelType w:val="multilevel"/>
    <w:tmpl w:val="ECAA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90A82"/>
    <w:multiLevelType w:val="multilevel"/>
    <w:tmpl w:val="B1BC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96151"/>
    <w:multiLevelType w:val="multilevel"/>
    <w:tmpl w:val="6608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241B8"/>
    <w:multiLevelType w:val="multilevel"/>
    <w:tmpl w:val="FA30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75DF8"/>
    <w:multiLevelType w:val="multilevel"/>
    <w:tmpl w:val="551A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53524"/>
    <w:multiLevelType w:val="multilevel"/>
    <w:tmpl w:val="E1EC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74189"/>
    <w:multiLevelType w:val="multilevel"/>
    <w:tmpl w:val="B064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74A81"/>
    <w:multiLevelType w:val="multilevel"/>
    <w:tmpl w:val="1C34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40388"/>
    <w:multiLevelType w:val="multilevel"/>
    <w:tmpl w:val="70DA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AB46F0"/>
    <w:multiLevelType w:val="multilevel"/>
    <w:tmpl w:val="4F12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732461"/>
    <w:multiLevelType w:val="multilevel"/>
    <w:tmpl w:val="8E16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9670D2"/>
    <w:multiLevelType w:val="multilevel"/>
    <w:tmpl w:val="D600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375920">
    <w:abstractNumId w:val="1"/>
  </w:num>
  <w:num w:numId="2" w16cid:durableId="899484962">
    <w:abstractNumId w:val="10"/>
  </w:num>
  <w:num w:numId="3" w16cid:durableId="747506763">
    <w:abstractNumId w:val="5"/>
  </w:num>
  <w:num w:numId="4" w16cid:durableId="1647007523">
    <w:abstractNumId w:val="13"/>
  </w:num>
  <w:num w:numId="5" w16cid:durableId="297541552">
    <w:abstractNumId w:val="6"/>
  </w:num>
  <w:num w:numId="6" w16cid:durableId="1752047577">
    <w:abstractNumId w:val="12"/>
  </w:num>
  <w:num w:numId="7" w16cid:durableId="1686899201">
    <w:abstractNumId w:val="0"/>
  </w:num>
  <w:num w:numId="8" w16cid:durableId="1043596738">
    <w:abstractNumId w:val="16"/>
  </w:num>
  <w:num w:numId="9" w16cid:durableId="1646809666">
    <w:abstractNumId w:val="3"/>
  </w:num>
  <w:num w:numId="10" w16cid:durableId="2121607921">
    <w:abstractNumId w:val="15"/>
  </w:num>
  <w:num w:numId="11" w16cid:durableId="1576285919">
    <w:abstractNumId w:val="4"/>
  </w:num>
  <w:num w:numId="12" w16cid:durableId="1759788937">
    <w:abstractNumId w:val="11"/>
  </w:num>
  <w:num w:numId="13" w16cid:durableId="749619825">
    <w:abstractNumId w:val="7"/>
  </w:num>
  <w:num w:numId="14" w16cid:durableId="1923951797">
    <w:abstractNumId w:val="8"/>
  </w:num>
  <w:num w:numId="15" w16cid:durableId="1302080958">
    <w:abstractNumId w:val="14"/>
  </w:num>
  <w:num w:numId="16" w16cid:durableId="759135137">
    <w:abstractNumId w:val="2"/>
  </w:num>
  <w:num w:numId="17" w16cid:durableId="1332877353">
    <w:abstractNumId w:val="9"/>
  </w:num>
  <w:num w:numId="18" w16cid:durableId="12527411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84"/>
    <w:rsid w:val="00206DD7"/>
    <w:rsid w:val="009D52B3"/>
    <w:rsid w:val="00B2346A"/>
    <w:rsid w:val="00DD0284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507A4"/>
  <w15:chartTrackingRefBased/>
  <w15:docId w15:val="{A3F51FA7-EF79-CA44-A841-07281D21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0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0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0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2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0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D0284"/>
    <w:rPr>
      <w:i/>
      <w:iCs/>
    </w:rPr>
  </w:style>
  <w:style w:type="character" w:styleId="Strong">
    <w:name w:val="Strong"/>
    <w:basedOn w:val="DefaultParagraphFont"/>
    <w:uiPriority w:val="22"/>
    <w:qFormat/>
    <w:rsid w:val="00DD02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1128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2025-12-11T21:08:00Z</dcterms:created>
  <dcterms:modified xsi:type="dcterms:W3CDTF">2025-12-11T21:09:00Z</dcterms:modified>
</cp:coreProperties>
</file>