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285D" w14:textId="77777777" w:rsidR="00395688" w:rsidRPr="00395688" w:rsidRDefault="00395688" w:rsidP="00BC76B0">
      <w:pPr>
        <w:spacing w:line="240" w:lineRule="auto"/>
        <w:outlineLvl w:val="1"/>
        <w:rPr>
          <w:rFonts w:ascii="Arial Narrow" w:eastAsia="Times New Roman" w:hAnsi="Arial Narrow" w:cs="Times New Roman"/>
          <w:kern w:val="0"/>
          <w:sz w:val="36"/>
          <w:szCs w:val="36"/>
          <w14:ligatures w14:val="none"/>
        </w:rPr>
      </w:pPr>
      <w:r w:rsidRPr="00395688">
        <w:rPr>
          <w:rFonts w:ascii="Apple Color Emoji" w:eastAsia="Times New Roman" w:hAnsi="Apple Color Emoji" w:cs="Apple Color Emoji"/>
          <w:kern w:val="0"/>
          <w:sz w:val="36"/>
          <w:szCs w:val="36"/>
          <w14:ligatures w14:val="none"/>
        </w:rPr>
        <w:t>🗓️</w:t>
      </w:r>
      <w:r w:rsidRPr="00395688">
        <w:rPr>
          <w:rFonts w:ascii="Arial Narrow" w:eastAsia="Times New Roman" w:hAnsi="Arial Narrow" w:cs="Times New Roman"/>
          <w:kern w:val="0"/>
          <w:sz w:val="36"/>
          <w:szCs w:val="36"/>
          <w14:ligatures w14:val="none"/>
        </w:rPr>
        <w:t xml:space="preserve"> WILDCAT OFFROAD REMAPPING INITIATIVE</w:t>
      </w:r>
    </w:p>
    <w:p w14:paraId="34544B7B" w14:textId="77777777" w:rsidR="00395688" w:rsidRPr="00395688" w:rsidRDefault="00395688" w:rsidP="00BC76B0">
      <w:pPr>
        <w:spacing w:line="240" w:lineRule="auto"/>
        <w:outlineLvl w:val="2"/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  <w:t>Trail X Trail Integration &amp; Launch Timeline</w:t>
      </w:r>
    </w:p>
    <w:p w14:paraId="20E08367" w14:textId="0122959F" w:rsidR="00395688" w:rsidRPr="00395688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(Led by Trail x Trail x Bentley 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>Goals: Throttle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Therapy Nation 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>at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Wildcat Offroad)</w:t>
      </w:r>
    </w:p>
    <w:p w14:paraId="601DD876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74B4450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4062318" w14:textId="77777777" w:rsidR="00395688" w:rsidRPr="00395688" w:rsidRDefault="00395688" w:rsidP="00BC76B0">
      <w:pPr>
        <w:spacing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39568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🏁</w:t>
      </w:r>
      <w:r w:rsidRPr="00395688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2025</w:t>
      </w:r>
    </w:p>
    <w:p w14:paraId="2A7D5611" w14:textId="77777777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>November–December → PHASE 1 — Foundation &amp; Integration</w:t>
      </w:r>
    </w:p>
    <w:p w14:paraId="255B97E1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Finalize all mapping data and prepare for Trail X Trail integration.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Merge duplicate trail lines into unified tracks (bypasses &amp; climbs separate).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Finalize Sections 1–3 with verified colors, icons, and coordinates.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Confirm boundaries, elevations, and landmarks.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Upload Master GPX into Trail X Trail dev environment.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Conduct offline accuracy testing.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Begin scripting waypoint voice prompts.</w:t>
      </w:r>
    </w:p>
    <w:p w14:paraId="45DE5413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(Dec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Wildcat Master GPX integrated and ready for soft launch build.</w:t>
      </w:r>
    </w:p>
    <w:p w14:paraId="7D4C45B9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4BCF628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21BCED4" w14:textId="77777777" w:rsidR="00395688" w:rsidRPr="00395688" w:rsidRDefault="00395688" w:rsidP="00BC76B0">
      <w:pPr>
        <w:spacing w:line="240" w:lineRule="auto"/>
        <w:outlineLvl w:val="2"/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</w:pPr>
      <w:r w:rsidRPr="00395688">
        <w:rPr>
          <w:rFonts w:ascii="Apple Color Emoji" w:eastAsia="Times New Roman" w:hAnsi="Apple Color Emoji" w:cs="Apple Color Emoji"/>
          <w:kern w:val="0"/>
          <w:sz w:val="27"/>
          <w:szCs w:val="27"/>
          <w14:ligatures w14:val="none"/>
        </w:rPr>
        <w:t>🚀</w:t>
      </w:r>
      <w:r w:rsidRPr="00395688"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  <w:t xml:space="preserve"> 2026</w:t>
      </w:r>
    </w:p>
    <w:p w14:paraId="2FDA8830" w14:textId="77777777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>January → PHASE 2 — Soft Launch / Trail X Trail Pioneer v1.0</w:t>
      </w:r>
    </w:p>
    <w:p w14:paraId="6DA765F0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Public debut of Wildcat’s Trail X Trail Base Map + Core Features.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Included Features: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Offline-capable base map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Standard hazards &amp; historical waypoints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Live feedback portal for updates/photos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Section-based navigation</w:t>
      </w:r>
    </w:p>
    <w:p w14:paraId="49FE937C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Onboard “By Rider 4 Riders.”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Collect logs and accuracy reports.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Begin weekly data sync and refinement.</w:t>
      </w:r>
    </w:p>
    <w:p w14:paraId="466CDA15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(Jan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Pioneer Map v1.0 live with real-time feedback loop.</w:t>
      </w:r>
    </w:p>
    <w:p w14:paraId="58F72FE5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2FC451F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F53CFC" w14:textId="77777777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>February → PHASE 3 — Beta Refinement &amp; Expansion Prep</w:t>
      </w:r>
    </w:p>
    <w:p w14:paraId="64314C63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Deepen map accuracy and begin feature testing.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Extended offline testing across all sections.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lastRenderedPageBreak/>
        <w:t>• Continue waypoint narration scripting.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Launch early “Share My Ride” tracking pilot.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Prepare Pioneer v2.0 Beta.</w:t>
      </w:r>
    </w:p>
    <w:p w14:paraId="524C5EAF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(Feb 29):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Pioneer v2.0 Beta ready for limited test riders.</w:t>
      </w:r>
    </w:p>
    <w:p w14:paraId="56D94EEB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45721DA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9B56410" w14:textId="77777777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>March → PHASE 4 — Winter Recovery Mapping &amp; Rider Engagement</w:t>
      </w:r>
    </w:p>
    <w:p w14:paraId="6ECC99B8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Verify trails after winter and increase rider participation.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Adjust data after weather impact.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Update hazard/erosion waypoints.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Expand “By Rider 4 Riders” feedback initiative.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Continue weekly map syncs.</w:t>
      </w:r>
    </w:p>
    <w:p w14:paraId="3A3214DD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(Mar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All sections verified post-winter; data ready for feature expansion.</w:t>
      </w:r>
    </w:p>
    <w:p w14:paraId="2E574737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792630B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53D628" w14:textId="34083B7E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April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5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— Feature Expansion / Pioneer v3.0</w:t>
      </w:r>
    </w:p>
    <w:p w14:paraId="5C4B99D1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Introduce first advanced navigation features.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Voice guidance testing on main routes.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GPS/SOS pairing beta.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Auto-routing for family-friendly loops.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Release Pioneer v3.0 Beta.</w:t>
      </w:r>
    </w:p>
    <w:p w14:paraId="5B58C63C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(Apr 30):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Pioneer v3.0 Beta live with new feature set.</w:t>
      </w:r>
    </w:p>
    <w:p w14:paraId="77B9C76E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4D1BA83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D24CCC9" w14:textId="1EC03738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May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6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— Feature Validation (Voice + SOS Finalization)</w:t>
      </w:r>
    </w:p>
    <w:p w14:paraId="77D0FE3A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Prepare advanced navigation and safety systems for public release.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Expand voice prompt coverage park-wide.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Finalize SOS/GPS hardware integration testing.</w:t>
      </w:r>
    </w:p>
    <w:p w14:paraId="27B5F4A7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(May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Voice + SOS features launch-ready for public rollout.</w:t>
      </w:r>
    </w:p>
    <w:p w14:paraId="0A776EA2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1F3B831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2DBE6AA" w14:textId="2A472E25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June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7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— Continued Feature Validation</w:t>
      </w:r>
    </w:p>
    <w:p w14:paraId="692CC8DE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Final verification before Gold Standard release.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lastRenderedPageBreak/>
        <w:t>• Evaluate “Share My Ride” accuracy.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Prepare release candidate for Gold Standard Map.</w:t>
      </w:r>
    </w:p>
    <w:p w14:paraId="7622E6EE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(Jun 30):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Voice + SOS features validated and approved for release.</w:t>
      </w:r>
    </w:p>
    <w:p w14:paraId="34022316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0DA13EB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108C8C0" w14:textId="25BA45C8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July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8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>— Public Launch: Gold Standard Map Release</w:t>
      </w:r>
    </w:p>
    <w:p w14:paraId="590A4BB5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Official release of the Wildcat Gold Standard Trail X Trail Map.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Host launch event &amp; media rollout.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Activate verified trail certifications.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Post QR download posters at General Store &amp; Riders Hub.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Release installation &amp; tutorial video.</w:t>
      </w:r>
    </w:p>
    <w:p w14:paraId="7B075669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(Jul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Fully operational Gold Standard Trail X Trail Map available to the public.</w:t>
      </w:r>
    </w:p>
    <w:p w14:paraId="638AFD6B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513AFFB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28D4B3" w14:textId="70879949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August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9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— Certification &amp; Performance Review</w:t>
      </w:r>
    </w:p>
    <w:p w14:paraId="4774C745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Validate, optimize, and finalize certifications.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Conduct full system audit &amp; bug resolution.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Confirm “Verified Rider-Ridden” trail tags.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Collect analytics and community feedback.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Establish long-term update process.</w:t>
      </w:r>
    </w:p>
    <w:p w14:paraId="660D7FA6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(Aug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Certified Gold Standard Base System ready for final review.</w:t>
      </w:r>
    </w:p>
    <w:p w14:paraId="2EE6FE7D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128DFC8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EBDCC90" w14:textId="721B19A5" w:rsidR="00395688" w:rsidRPr="00395688" w:rsidRDefault="00395688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October → PHASE </w:t>
      </w:r>
      <w:r w:rsid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10</w:t>
      </w:r>
      <w:r w:rsidRPr="00395688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— Gold Standard Certification &amp; Recognition</w:t>
      </w:r>
    </w:p>
    <w:p w14:paraId="025D9146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Goal: Officially crown Wildcat as the Trail X Trail Gold Standard Park.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Final inspection and validation with Trail X Trail leadership.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Issue Gold Standard Certificate &amp; public recognition.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Host “Gold Standard Ceremony” with Riders Hub community.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Release Wildcat Gold Standard Map v3.0 (full voice + SOS).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  <w:t>• Initiate 2027 Legacy Update plan.</w:t>
      </w:r>
    </w:p>
    <w:p w14:paraId="5A9ADF8D" w14:textId="77777777" w:rsidR="00395688" w:rsidRPr="00395688" w:rsidRDefault="00395688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395688">
        <w:rPr>
          <w:rFonts w:ascii="Arial Narrow" w:eastAsia="Times New Roman" w:hAnsi="Arial Narrow" w:cs="Times New Roman"/>
          <w:kern w:val="0"/>
          <w14:ligatures w14:val="none"/>
        </w:rPr>
        <w:t>Deliverable (Oct 31):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395688">
        <w:rPr>
          <w:rFonts w:ascii="Apple Color Emoji" w:eastAsia="Times New Roman" w:hAnsi="Apple Color Emoji" w:cs="Apple Color Emoji"/>
          <w:kern w:val="0"/>
          <w14:ligatures w14:val="none"/>
        </w:rPr>
        <w:t>🏆</w:t>
      </w:r>
      <w:r w:rsidRPr="00395688">
        <w:rPr>
          <w:rFonts w:ascii="Arial Narrow" w:eastAsia="Times New Roman" w:hAnsi="Arial Narrow" w:cs="Times New Roman"/>
          <w:kern w:val="0"/>
          <w14:ligatures w14:val="none"/>
        </w:rPr>
        <w:t xml:space="preserve"> Wildcat Offroad officially recognized as the Trail X Trail Gold Standard Flagship Park.</w:t>
      </w:r>
    </w:p>
    <w:p w14:paraId="027F1C1D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265241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59440A" w14:textId="77777777" w:rsidR="00BC76B0" w:rsidRDefault="00BC76B0" w:rsidP="00BC76B0">
      <w:pPr>
        <w:spacing w:line="240" w:lineRule="auto"/>
        <w:outlineLvl w:val="2"/>
        <w:rPr>
          <w:rFonts w:ascii="Apple Color Emoji" w:eastAsia="Times New Roman" w:hAnsi="Apple Color Emoji" w:cs="Apple Color Emoji"/>
          <w:kern w:val="0"/>
          <w:sz w:val="27"/>
          <w:szCs w:val="27"/>
          <w14:ligatures w14:val="none"/>
        </w:rPr>
      </w:pPr>
    </w:p>
    <w:p w14:paraId="616640A0" w14:textId="4370C599" w:rsidR="00395688" w:rsidRPr="00395688" w:rsidRDefault="00395688" w:rsidP="00BC76B0">
      <w:pPr>
        <w:spacing w:line="240" w:lineRule="auto"/>
        <w:outlineLvl w:val="2"/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</w:pPr>
      <w:r w:rsidRPr="00395688">
        <w:rPr>
          <w:rFonts w:ascii="Apple Color Emoji" w:eastAsia="Times New Roman" w:hAnsi="Apple Color Emoji" w:cs="Apple Color Emoji"/>
          <w:kern w:val="0"/>
          <w:sz w:val="27"/>
          <w:szCs w:val="27"/>
          <w14:ligatures w14:val="none"/>
        </w:rPr>
        <w:lastRenderedPageBreak/>
        <w:t>🔚</w:t>
      </w:r>
      <w:r w:rsidRPr="00395688"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  <w:t xml:space="preserve"> Current Observations for Adjustment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273"/>
        <w:gridCol w:w="6203"/>
      </w:tblGrid>
      <w:tr w:rsidR="00395688" w:rsidRPr="00395688" w14:paraId="47E2FA04" w14:textId="77777777" w:rsidTr="00BC76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2DE5" w14:textId="77777777" w:rsidR="00395688" w:rsidRPr="00395688" w:rsidRDefault="00395688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94F66A9" w14:textId="77777777" w:rsidR="00395688" w:rsidRPr="00395688" w:rsidRDefault="00395688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Potential Bottleneck</w:t>
            </w:r>
          </w:p>
        </w:tc>
        <w:tc>
          <w:tcPr>
            <w:tcW w:w="0" w:type="auto"/>
            <w:vAlign w:val="center"/>
            <w:hideMark/>
          </w:tcPr>
          <w:p w14:paraId="66222B46" w14:textId="77777777" w:rsidR="00395688" w:rsidRPr="00395688" w:rsidRDefault="00395688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95688" w:rsidRPr="00395688" w14:paraId="503F307B" w14:textId="77777777" w:rsidTr="00BC7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4045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Feb–Mar</w:t>
            </w:r>
          </w:p>
        </w:tc>
        <w:tc>
          <w:tcPr>
            <w:tcW w:w="0" w:type="auto"/>
            <w:vAlign w:val="center"/>
            <w:hideMark/>
          </w:tcPr>
          <w:p w14:paraId="77148894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Weather + testing overlap</w:t>
            </w:r>
          </w:p>
        </w:tc>
        <w:tc>
          <w:tcPr>
            <w:tcW w:w="0" w:type="auto"/>
            <w:vAlign w:val="center"/>
            <w:hideMark/>
          </w:tcPr>
          <w:p w14:paraId="69C89D15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Consider contingency window; field validation may lag.</w:t>
            </w:r>
          </w:p>
        </w:tc>
      </w:tr>
      <w:tr w:rsidR="00395688" w:rsidRPr="00395688" w14:paraId="5EB3BFB5" w14:textId="77777777" w:rsidTr="00BC7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B035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Apr–May</w:t>
            </w:r>
          </w:p>
        </w:tc>
        <w:tc>
          <w:tcPr>
            <w:tcW w:w="0" w:type="auto"/>
            <w:vAlign w:val="center"/>
            <w:hideMark/>
          </w:tcPr>
          <w:p w14:paraId="10FBACB6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Heavy feature overlap</w:t>
            </w:r>
          </w:p>
        </w:tc>
        <w:tc>
          <w:tcPr>
            <w:tcW w:w="0" w:type="auto"/>
            <w:vAlign w:val="center"/>
            <w:hideMark/>
          </w:tcPr>
          <w:p w14:paraId="221D7239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Stagger voice vs. GPS testing to avoid data noise.</w:t>
            </w:r>
          </w:p>
        </w:tc>
      </w:tr>
      <w:tr w:rsidR="00395688" w:rsidRPr="00395688" w14:paraId="6053AFEF" w14:textId="77777777" w:rsidTr="00BC76B0">
        <w:trPr>
          <w:trHeight w:val="59"/>
          <w:tblCellSpacing w:w="15" w:type="dxa"/>
        </w:trPr>
        <w:tc>
          <w:tcPr>
            <w:tcW w:w="0" w:type="auto"/>
            <w:vAlign w:val="center"/>
            <w:hideMark/>
          </w:tcPr>
          <w:p w14:paraId="30CE7C24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14:paraId="7C7D2E71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Review &amp; certification</w:t>
            </w:r>
          </w:p>
        </w:tc>
        <w:tc>
          <w:tcPr>
            <w:tcW w:w="0" w:type="auto"/>
            <w:vAlign w:val="center"/>
            <w:hideMark/>
          </w:tcPr>
          <w:p w14:paraId="696B9C2F" w14:textId="77777777" w:rsidR="00395688" w:rsidRPr="00395688" w:rsidRDefault="00395688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395688">
              <w:rPr>
                <w:rFonts w:ascii="Arial Narrow" w:eastAsia="Times New Roman" w:hAnsi="Arial Narrow" w:cs="Times New Roman"/>
                <w:kern w:val="0"/>
                <w14:ligatures w14:val="none"/>
              </w:rPr>
              <w:t>May benefit from early September audit buffer before October ceremony.</w:t>
            </w:r>
          </w:p>
        </w:tc>
      </w:tr>
    </w:tbl>
    <w:p w14:paraId="05913D25" w14:textId="77777777" w:rsidR="00395688" w:rsidRPr="00395688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2E4FECF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F8FD59" w14:textId="2486B8C1" w:rsidR="00AF425E" w:rsidRPr="00BC76B0" w:rsidRDefault="00AF425E" w:rsidP="00BC76B0">
      <w:pPr>
        <w:spacing w:line="240" w:lineRule="auto"/>
        <w:rPr>
          <w:rFonts w:ascii="Arial Narrow" w:eastAsia="Times New Roman" w:hAnsi="Arial Narrow" w:cs="Apple Color Emoji"/>
          <w:kern w:val="0"/>
          <w:sz w:val="27"/>
          <w:szCs w:val="27"/>
          <w14:ligatures w14:val="none"/>
        </w:rPr>
      </w:pPr>
    </w:p>
    <w:p w14:paraId="31113A1B" w14:textId="77777777" w:rsidR="00BC76B0" w:rsidRPr="00BC76B0" w:rsidRDefault="00BC76B0" w:rsidP="00BC76B0">
      <w:pPr>
        <w:spacing w:line="240" w:lineRule="auto"/>
        <w:outlineLvl w:val="1"/>
        <w:rPr>
          <w:rFonts w:ascii="Arial Narrow" w:eastAsia="Times New Roman" w:hAnsi="Arial Narrow" w:cs="Times New Roman"/>
          <w:kern w:val="0"/>
          <w:sz w:val="36"/>
          <w:szCs w:val="36"/>
          <w14:ligatures w14:val="none"/>
        </w:rPr>
      </w:pPr>
      <w:r w:rsidRPr="00BC76B0">
        <w:rPr>
          <w:rFonts w:ascii="Apple Color Emoji" w:eastAsia="Times New Roman" w:hAnsi="Apple Color Emoji" w:cs="Apple Color Emoji"/>
          <w:kern w:val="0"/>
          <w:sz w:val="36"/>
          <w:szCs w:val="36"/>
          <w14:ligatures w14:val="none"/>
        </w:rPr>
        <w:t>🗓️</w:t>
      </w:r>
      <w:r w:rsidRPr="00BC76B0">
        <w:rPr>
          <w:rFonts w:ascii="Arial Narrow" w:eastAsia="Times New Roman" w:hAnsi="Arial Narrow" w:cs="Times New Roman"/>
          <w:kern w:val="0"/>
          <w:sz w:val="36"/>
          <w:szCs w:val="36"/>
          <w14:ligatures w14:val="none"/>
        </w:rPr>
        <w:t xml:space="preserve"> WILDCAT OFFROAD REMAPPING INITIATIVE</w:t>
      </w:r>
    </w:p>
    <w:p w14:paraId="7CEEEBCE" w14:textId="77777777" w:rsidR="00BC76B0" w:rsidRPr="00BC76B0" w:rsidRDefault="00BC76B0" w:rsidP="00BC76B0">
      <w:pPr>
        <w:spacing w:line="240" w:lineRule="auto"/>
        <w:outlineLvl w:val="2"/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:sz w:val="27"/>
          <w:szCs w:val="27"/>
          <w14:ligatures w14:val="none"/>
        </w:rPr>
        <w:t>Trail X Trail Integration &amp; Launch Timeline — Forecast-Adjusted Schedule</w:t>
      </w:r>
    </w:p>
    <w:p w14:paraId="44E20118" w14:textId="77777777" w:rsidR="00BC76B0" w:rsidRPr="00395688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(Led by Trail x Trail x Bentley Goals: Throttle Therapy Nation at Wildcat Offroad)</w:t>
      </w:r>
    </w:p>
    <w:p w14:paraId="4DAF317C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34E98E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0A41E1" w14:textId="77777777" w:rsidR="00BC76B0" w:rsidRPr="00BC76B0" w:rsidRDefault="00BC76B0" w:rsidP="00BC76B0">
      <w:pPr>
        <w:spacing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BC76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🏁</w:t>
      </w:r>
      <w:r w:rsidRPr="00BC76B0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2025</w:t>
      </w:r>
    </w:p>
    <w:p w14:paraId="058E3ACB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Nov – Dec 2025 → PHASE 1 — Foundation &amp; Integration</w:t>
      </w:r>
    </w:p>
    <w:p w14:paraId="3C72405C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Finalize all mapping data and prepare for Trail X Trail integration.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Merge duplicate trail lines into unified tracks (keep bypasses &amp; climbs separate).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Finalize Sections 1–3 with verified colors, icons, and coordinates.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Confirm boundaries, elevations, and landmarks.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Upload Master GPX into Trail X Trail dev environment.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Conduct offline accuracy testing.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Begin scripting waypoint voice prompts.</w:t>
      </w:r>
    </w:p>
    <w:p w14:paraId="061BCF42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(Dec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Master GPX integrated and ready for soft-launch build.</w:t>
      </w:r>
    </w:p>
    <w:p w14:paraId="73EAD58A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2BEF4FE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0F02AD" w14:textId="77777777" w:rsidR="00BC76B0" w:rsidRPr="00BC76B0" w:rsidRDefault="00BC76B0" w:rsidP="00BC76B0">
      <w:pPr>
        <w:spacing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BC76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🚀</w:t>
      </w:r>
      <w:r w:rsidRPr="00BC76B0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2026</w:t>
      </w:r>
    </w:p>
    <w:p w14:paraId="41E65DC5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Jan → PHASE 2 — Soft Launch / Trail X Trail Pioneer v1.0</w:t>
      </w:r>
    </w:p>
    <w:p w14:paraId="3DA82DE0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Public debut of Wildcat’s Trail X Trail Base Map + Core Features.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Onboard “By Rider 4 Riders.”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lastRenderedPageBreak/>
        <w:t>• Collect logs &amp; accuracy reports.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Begin weekly data sync and refinement.</w:t>
      </w:r>
    </w:p>
    <w:p w14:paraId="77F4C602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(Jan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Pioneer v1.0 live with real-time feedback loop.</w:t>
      </w:r>
    </w:p>
    <w:p w14:paraId="045D408D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68429B5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822470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Feb – Mar → PHASE 3 — Weather Window / Data Stabilization &amp; Testing</w:t>
      </w:r>
    </w:p>
    <w:p w14:paraId="03BC8D8B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Maintain progress during winter limits; focus on desk-based validation.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Run extended offline / simulation tests.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Continue waypoint voice scripting.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Develop “Share My Ride” pilot interface.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Recruit additional Pioneer testers.</w:t>
      </w:r>
    </w:p>
    <w:p w14:paraId="738ED174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(Mar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Pioneer v2.0 Beta complete and ready for field re-test in April.</w:t>
      </w:r>
    </w:p>
    <w:p w14:paraId="490645AD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48A989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ABE554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Apr – May → PHASE 4 — Spring Recovery &amp; Feature Expansion (Pioneer v3.0)</w:t>
      </w:r>
    </w:p>
    <w:p w14:paraId="2D897513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Resume full field validation after winter; roll in first advanced features.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Trail condition checks / hazard updates post-winter.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Voice Guidance testing on priority routes.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Staggered GPS/SOS hardware integration.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Auto-routing for family loops.</w:t>
      </w:r>
    </w:p>
    <w:p w14:paraId="0D5D1E2A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(May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Pioneer v3.0 Beta live with voice and GPS/SOS operational in test mode.</w:t>
      </w:r>
    </w:p>
    <w:p w14:paraId="485AF6F1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05280DA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C0528A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Jun → PHASE 5 — Comprehensive Validation &amp; Pre-Launch Audit</w:t>
      </w:r>
    </w:p>
    <w:p w14:paraId="412B73EA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Finalize all advanced navigation &amp; safety systems.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Expand voice prompt coverage park-wide.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Confirm GPS/SOS stability and “Share My Ride” accuracy.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Prepare release candidate for Gold Standard Map.</w:t>
      </w:r>
    </w:p>
    <w:p w14:paraId="3B0AB48B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(Jun 30):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Gold Standard release candidate approved for launch setup.</w:t>
      </w:r>
    </w:p>
    <w:p w14:paraId="24BD1EDA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2CD60E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554952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Jul → PHASE 6 — Public Launch: Gold Standard Map Release</w:t>
      </w:r>
    </w:p>
    <w:p w14:paraId="10EA8424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Official release of the Wildcat Gold Standard Trail X Trail Map.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lastRenderedPageBreak/>
        <w:t>• Host launch event &amp; media rollout.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Activate Verified Trail Certifications.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Post QR download posters at General Store &amp; Riders Hub.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Release installation / tutorial video.</w:t>
      </w:r>
    </w:p>
    <w:p w14:paraId="0FDC1925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(Jul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Fully operational Gold Standard Map available to the public.</w:t>
      </w:r>
    </w:p>
    <w:p w14:paraId="09BD5F89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5963C7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106BBFF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Aug – Sep → PHASE 7 — Certification &amp; Performance Review (+ Buffer)</w:t>
      </w:r>
    </w:p>
    <w:p w14:paraId="3A670C70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Audit and optimize post-launch performance before certification.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System audit and bug resolution.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Confirm “Verified Rider-Ridden” tags.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Collect analytics and feedback.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Finalize long-term update process.</w:t>
      </w:r>
    </w:p>
    <w:p w14:paraId="1E55069F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(Sep 30):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Gold Standard Base System certified and cleared for official recognition.</w:t>
      </w:r>
    </w:p>
    <w:p w14:paraId="3EEBC4BF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55AB630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5E7BC0F" w14:textId="77777777" w:rsidR="00BC76B0" w:rsidRPr="00BC76B0" w:rsidRDefault="00BC76B0" w:rsidP="00BC76B0">
      <w:pPr>
        <w:spacing w:line="240" w:lineRule="auto"/>
        <w:outlineLvl w:val="3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b/>
          <w:bCs/>
          <w:kern w:val="0"/>
          <w14:ligatures w14:val="none"/>
        </w:rPr>
        <w:t>October → PHASE 8 — Gold Standard Certification &amp; Recognition</w:t>
      </w:r>
    </w:p>
    <w:p w14:paraId="56268222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Goal: Officially crown Wildcat as the Trail X Trail Gold Standard Park.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Key Actions: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Final inspection and validation with Trail X Trail lead team.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Issue Gold Standard Certificate &amp; public recognition.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Host “Gold Standard Ceremony.”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Release Wildcat Gold Standard Map v3.0 (full voice + SOS).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  <w:t>• Initiate 2027 Legacy Update Plan.</w:t>
      </w:r>
    </w:p>
    <w:p w14:paraId="1E5B47C4" w14:textId="77777777" w:rsidR="00BC76B0" w:rsidRPr="00BC76B0" w:rsidRDefault="00BC76B0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BC76B0">
        <w:rPr>
          <w:rFonts w:ascii="Arial Narrow" w:eastAsia="Times New Roman" w:hAnsi="Arial Narrow" w:cs="Times New Roman"/>
          <w:kern w:val="0"/>
          <w14:ligatures w14:val="none"/>
        </w:rPr>
        <w:t>Deliverable (Oct 31):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BC76B0">
        <w:rPr>
          <w:rFonts w:ascii="Apple Color Emoji" w:eastAsia="Times New Roman" w:hAnsi="Apple Color Emoji" w:cs="Apple Color Emoji"/>
          <w:kern w:val="0"/>
          <w14:ligatures w14:val="none"/>
        </w:rPr>
        <w:t>🏆</w:t>
      </w:r>
      <w:r w:rsidRPr="00BC76B0">
        <w:rPr>
          <w:rFonts w:ascii="Arial Narrow" w:eastAsia="Times New Roman" w:hAnsi="Arial Narrow" w:cs="Times New Roman"/>
          <w:kern w:val="0"/>
          <w14:ligatures w14:val="none"/>
        </w:rPr>
        <w:t xml:space="preserve"> Wildcat Offroad officially recognized as the Trail X Trail Gold Standard Flagship Park.</w:t>
      </w:r>
    </w:p>
    <w:p w14:paraId="2EDCF5E2" w14:textId="77777777" w:rsidR="00BC76B0" w:rsidRPr="00BC76B0" w:rsidRDefault="00FB0F34" w:rsidP="00BC76B0">
      <w:pPr>
        <w:spacing w:line="24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FB0F34">
        <w:rPr>
          <w:rFonts w:ascii="Arial Narrow" w:eastAsia="Times New Roman" w:hAnsi="Arial Narrow" w:cs="Times New Roman"/>
          <w:noProof/>
          <w:kern w:val="0"/>
        </w:rPr>
        <w:pict w14:anchorId="7A73D2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D1A41C" w14:textId="77777777" w:rsidR="00BC76B0" w:rsidRPr="00BC76B0" w:rsidRDefault="00BC76B0" w:rsidP="00BC76B0">
      <w:pPr>
        <w:spacing w:line="24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</w:pPr>
      <w:r w:rsidRPr="00BC76B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BC76B0">
        <w:rPr>
          <w:rFonts w:ascii="Arial Narrow" w:eastAsia="Times New Roman" w:hAnsi="Arial Narrow" w:cs="Times New Roman"/>
          <w:b/>
          <w:bCs/>
          <w:kern w:val="0"/>
          <w:sz w:val="27"/>
          <w:szCs w:val="27"/>
          <w14:ligatures w14:val="none"/>
        </w:rPr>
        <w:t xml:space="preserve"> Summary of Adjustments Implemented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606"/>
        <w:gridCol w:w="3057"/>
        <w:gridCol w:w="3169"/>
      </w:tblGrid>
      <w:tr w:rsidR="00BC76B0" w:rsidRPr="00BC76B0" w14:paraId="52168034" w14:textId="77777777" w:rsidTr="00BC76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1AB2D" w14:textId="77777777" w:rsidR="00BC76B0" w:rsidRPr="00BC76B0" w:rsidRDefault="00BC76B0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Adjustment</w:t>
            </w:r>
          </w:p>
        </w:tc>
        <w:tc>
          <w:tcPr>
            <w:tcW w:w="0" w:type="auto"/>
            <w:vAlign w:val="center"/>
            <w:hideMark/>
          </w:tcPr>
          <w:p w14:paraId="5560B17E" w14:textId="77777777" w:rsidR="00BC76B0" w:rsidRPr="00BC76B0" w:rsidRDefault="00BC76B0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798607EF" w14:textId="77777777" w:rsidR="00BC76B0" w:rsidRPr="00BC76B0" w:rsidRDefault="00BC76B0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Forecast Version</w:t>
            </w:r>
          </w:p>
        </w:tc>
        <w:tc>
          <w:tcPr>
            <w:tcW w:w="0" w:type="auto"/>
            <w:vAlign w:val="center"/>
            <w:hideMark/>
          </w:tcPr>
          <w:p w14:paraId="25EB61DF" w14:textId="77777777" w:rsidR="00BC76B0" w:rsidRPr="00BC76B0" w:rsidRDefault="00BC76B0" w:rsidP="00BC76B0">
            <w:pPr>
              <w:spacing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C76B0" w:rsidRPr="00BC76B0" w14:paraId="46F083F5" w14:textId="77777777" w:rsidTr="00BC7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1CB6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Winter Testing Shift</w:t>
            </w:r>
          </w:p>
        </w:tc>
        <w:tc>
          <w:tcPr>
            <w:tcW w:w="0" w:type="auto"/>
            <w:vAlign w:val="center"/>
            <w:hideMark/>
          </w:tcPr>
          <w:p w14:paraId="10F75972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Separate Feb &amp; Mar phases</w:t>
            </w:r>
          </w:p>
        </w:tc>
        <w:tc>
          <w:tcPr>
            <w:tcW w:w="0" w:type="auto"/>
            <w:vAlign w:val="center"/>
            <w:hideMark/>
          </w:tcPr>
          <w:p w14:paraId="7C2F3065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Combined → “Data Stabilization &amp; Testing”</w:t>
            </w:r>
          </w:p>
        </w:tc>
        <w:tc>
          <w:tcPr>
            <w:tcW w:w="0" w:type="auto"/>
            <w:vAlign w:val="center"/>
            <w:hideMark/>
          </w:tcPr>
          <w:p w14:paraId="3960858F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Avoid weather delays while keeping progress.</w:t>
            </w:r>
          </w:p>
        </w:tc>
      </w:tr>
      <w:tr w:rsidR="00BC76B0" w:rsidRPr="00BC76B0" w14:paraId="3E8D1806" w14:textId="77777777" w:rsidTr="00BC7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3303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Feature Overlap Split</w:t>
            </w:r>
          </w:p>
        </w:tc>
        <w:tc>
          <w:tcPr>
            <w:tcW w:w="0" w:type="auto"/>
            <w:vAlign w:val="center"/>
            <w:hideMark/>
          </w:tcPr>
          <w:p w14:paraId="59C8A7DF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April–May heavy overlap</w:t>
            </w:r>
          </w:p>
        </w:tc>
        <w:tc>
          <w:tcPr>
            <w:tcW w:w="0" w:type="auto"/>
            <w:vAlign w:val="center"/>
            <w:hideMark/>
          </w:tcPr>
          <w:p w14:paraId="01DCEF2E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Split into Spring Recovery (terrain) + Feature Expansion (tech)</w:t>
            </w:r>
          </w:p>
        </w:tc>
        <w:tc>
          <w:tcPr>
            <w:tcW w:w="0" w:type="auto"/>
            <w:vAlign w:val="center"/>
            <w:hideMark/>
          </w:tcPr>
          <w:p w14:paraId="13D07109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Reduces bottleneck and allows field QA before stacking features.</w:t>
            </w:r>
          </w:p>
        </w:tc>
      </w:tr>
      <w:tr w:rsidR="00BC76B0" w:rsidRPr="00BC76B0" w14:paraId="55695243" w14:textId="77777777" w:rsidTr="00BC7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8009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lastRenderedPageBreak/>
              <w:t>Buffer Period</w:t>
            </w:r>
          </w:p>
        </w:tc>
        <w:tc>
          <w:tcPr>
            <w:tcW w:w="0" w:type="auto"/>
            <w:vAlign w:val="center"/>
            <w:hideMark/>
          </w:tcPr>
          <w:p w14:paraId="2A3FBBA7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August review only</w:t>
            </w:r>
          </w:p>
        </w:tc>
        <w:tc>
          <w:tcPr>
            <w:tcW w:w="0" w:type="auto"/>
            <w:vAlign w:val="center"/>
            <w:hideMark/>
          </w:tcPr>
          <w:p w14:paraId="6A0EBC19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August–September review window</w:t>
            </w:r>
          </w:p>
        </w:tc>
        <w:tc>
          <w:tcPr>
            <w:tcW w:w="0" w:type="auto"/>
            <w:vAlign w:val="center"/>
            <w:hideMark/>
          </w:tcPr>
          <w:p w14:paraId="52530165" w14:textId="77777777" w:rsidR="00BC76B0" w:rsidRPr="00BC76B0" w:rsidRDefault="00BC76B0" w:rsidP="00BC76B0">
            <w:pPr>
              <w:spacing w:line="24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BC76B0">
              <w:rPr>
                <w:rFonts w:ascii="Arial Narrow" w:eastAsia="Times New Roman" w:hAnsi="Arial Narrow" w:cs="Times New Roman"/>
                <w:kern w:val="0"/>
                <w14:ligatures w14:val="none"/>
              </w:rPr>
              <w:t>Builds in a one-month safety net before final certification.</w:t>
            </w:r>
          </w:p>
        </w:tc>
      </w:tr>
    </w:tbl>
    <w:p w14:paraId="42015594" w14:textId="77777777" w:rsidR="00BC76B0" w:rsidRPr="00BC76B0" w:rsidRDefault="00BC76B0" w:rsidP="00BC76B0">
      <w:pPr>
        <w:spacing w:line="240" w:lineRule="auto"/>
        <w:rPr>
          <w:rFonts w:ascii="Arial Narrow" w:hAnsi="Arial Narrow"/>
        </w:rPr>
      </w:pPr>
    </w:p>
    <w:sectPr w:rsidR="00BC76B0" w:rsidRPr="00BC7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14AA"/>
    <w:multiLevelType w:val="multilevel"/>
    <w:tmpl w:val="DD7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77525"/>
    <w:multiLevelType w:val="multilevel"/>
    <w:tmpl w:val="BC5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42F38"/>
    <w:multiLevelType w:val="multilevel"/>
    <w:tmpl w:val="6BF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C728E"/>
    <w:multiLevelType w:val="multilevel"/>
    <w:tmpl w:val="36D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F0F69"/>
    <w:multiLevelType w:val="multilevel"/>
    <w:tmpl w:val="E604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1636"/>
    <w:multiLevelType w:val="multilevel"/>
    <w:tmpl w:val="892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473CB"/>
    <w:multiLevelType w:val="multilevel"/>
    <w:tmpl w:val="22E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44FC2"/>
    <w:multiLevelType w:val="multilevel"/>
    <w:tmpl w:val="1C4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13F45"/>
    <w:multiLevelType w:val="multilevel"/>
    <w:tmpl w:val="120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44C61"/>
    <w:multiLevelType w:val="multilevel"/>
    <w:tmpl w:val="C30C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D783A"/>
    <w:multiLevelType w:val="multilevel"/>
    <w:tmpl w:val="526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26390">
    <w:abstractNumId w:val="3"/>
  </w:num>
  <w:num w:numId="2" w16cid:durableId="779227979">
    <w:abstractNumId w:val="9"/>
  </w:num>
  <w:num w:numId="3" w16cid:durableId="1311445827">
    <w:abstractNumId w:val="8"/>
  </w:num>
  <w:num w:numId="4" w16cid:durableId="2042123578">
    <w:abstractNumId w:val="2"/>
  </w:num>
  <w:num w:numId="5" w16cid:durableId="59057789">
    <w:abstractNumId w:val="6"/>
  </w:num>
  <w:num w:numId="6" w16cid:durableId="1524826289">
    <w:abstractNumId w:val="7"/>
  </w:num>
  <w:num w:numId="7" w16cid:durableId="2092466034">
    <w:abstractNumId w:val="5"/>
  </w:num>
  <w:num w:numId="8" w16cid:durableId="1026710139">
    <w:abstractNumId w:val="0"/>
  </w:num>
  <w:num w:numId="9" w16cid:durableId="546642262">
    <w:abstractNumId w:val="10"/>
  </w:num>
  <w:num w:numId="10" w16cid:durableId="975839857">
    <w:abstractNumId w:val="4"/>
  </w:num>
  <w:num w:numId="11" w16cid:durableId="169522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5E"/>
    <w:rsid w:val="00206DD7"/>
    <w:rsid w:val="00395688"/>
    <w:rsid w:val="00AF425E"/>
    <w:rsid w:val="00BC76B0"/>
    <w:rsid w:val="00F43ED3"/>
    <w:rsid w:val="00F8117B"/>
    <w:rsid w:val="00FB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534A"/>
  <w15:chartTrackingRefBased/>
  <w15:docId w15:val="{EC136FAB-A0F3-0C42-B6C1-20063A45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4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425E"/>
    <w:rPr>
      <w:b/>
      <w:bCs/>
    </w:rPr>
  </w:style>
  <w:style w:type="character" w:styleId="Emphasis">
    <w:name w:val="Emphasis"/>
    <w:basedOn w:val="DefaultParagraphFont"/>
    <w:uiPriority w:val="20"/>
    <w:qFormat/>
    <w:rsid w:val="00AF425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F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2025-11-08T14:18:00Z</dcterms:created>
  <dcterms:modified xsi:type="dcterms:W3CDTF">2025-11-09T02:47:00Z</dcterms:modified>
</cp:coreProperties>
</file>