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40"/>
        <w:jc w:val="center"/>
      </w:pPr>
      <w:r>
        <w:rPr>
          <w:rFonts w:ascii="Arial" w:cs="Arial" w:eastAsia="Arial" w:hAnsi="Arial"/>
          <w:b/>
          <w:bCs/>
          <w:color w:val="1F3864"/>
          <w:sz w:val="48"/>
          <w:szCs w:val="48"/>
        </w:rPr>
        <w:t xml:space="preserve">Thrylos Testnet</w:t>
      </w:r>
    </w:p>
    <w:p>
      <w:pPr>
        <w:spacing w:after="160"/>
        <w:jc w:val="center"/>
      </w:pPr>
      <w:r>
        <w:rPr>
          <w:rFonts w:ascii="Arial" w:cs="Arial" w:eastAsia="Arial" w:hAnsi="Arial"/>
          <w:b/>
          <w:bCs/>
          <w:color w:val="2E75B6"/>
          <w:sz w:val="36"/>
          <w:szCs w:val="36"/>
        </w:rPr>
        <w:t xml:space="preserve">Genesis Timestamp Maintenance Guide</w:t>
      </w:r>
    </w:p>
    <w:p>
      <w:pPr>
        <w:spacing w:after="480"/>
        <w:jc w:val="center"/>
      </w:pPr>
      <w:r>
        <w:rPr>
          <w:rFonts w:ascii="Arial" w:cs="Arial" w:eastAsia="Arial" w:hAnsi="Arial"/>
          <w:i/>
          <w:iCs/>
          <w:color w:val="666666"/>
          <w:sz w:val="24"/>
          <w:szCs w:val="24"/>
        </w:rPr>
        <w:t xml:space="preserve">Reference for developers returning to this project</w:t>
      </w:r>
    </w:p>
    <w:p>
      <w:pPr>
        <w:pStyle w:val="Heading1"/>
      </w:pPr>
      <w:r>
        <w:rPr>
          <w:rFonts w:ascii="Arial" w:cs="Arial" w:eastAsia="Arial" w:hAnsi="Arial"/>
          <w:b/>
          <w:bCs/>
          <w:sz w:val="32"/>
          <w:szCs w:val="32"/>
        </w:rPr>
        <w:t xml:space="preserve">1. Background</w:t>
      </w:r>
    </w:p>
    <w:p>
      <w:pPr>
        <w:spacing w:after="160"/>
      </w:pPr>
      <w:r>
        <w:rPr>
          <w:rFonts w:ascii="Arial" w:cs="Arial" w:eastAsia="Arial" w:hAnsi="Arial"/>
          <w:sz w:val="24"/>
          <w:szCs w:val="24"/>
        </w:rPr>
        <w:t xml:space="preserve">The Thrylos consensus engine validates that each block's timestamp aligns with its expected slot time. The formula is:</w:t>
      </w:r>
    </w:p>
    <w:p>
      <w:pPr>
        <w:shd w:fill="F2F2F2" w:val="clear"/>
        <w:spacing w:before="80" w:after="80"/>
        <w:ind w:left="720"/>
      </w:pPr>
      <w:r>
        <w:rPr>
          <w:rFonts w:ascii="Courier New" w:cs="Courier New" w:eastAsia="Courier New" w:hAnsi="Courier New"/>
          <w:color w:val="1F3864"/>
          <w:sz w:val="20"/>
          <w:szCs w:val="20"/>
        </w:rPr>
        <w:t xml:space="preserve">expectedSlotTime = genesisTimestamp + (slotNumber × slotDurationSeconds)</w:t>
      </w:r>
    </w:p>
    <w:p>
      <w:pPr>
        <w:spacing w:after="160"/>
      </w:pPr>
      <w:r>
        <w:t xml:space="preserve"/>
      </w:r>
    </w:p>
    <w:p>
      <w:pPr>
        <w:spacing w:after="160"/>
      </w:pPr>
      <w:r>
        <w:rPr>
          <w:rFonts w:ascii="Arial" w:cs="Arial" w:eastAsia="Arial" w:hAnsi="Arial"/>
          <w:sz w:val="24"/>
          <w:szCs w:val="24"/>
        </w:rPr>
        <w:t xml:space="preserve">If the genesis timestamp is too far in the past, all newly produced blocks will fail timestamp validation because their real-world timestamp (time.Now()) will deviate from the expected slot time by more than maxDrift seconds.</w:t>
      </w:r>
    </w:p>
    <w:p>
      <w:pPr>
        <w:spacing w:after="160"/>
      </w:pPr>
      <w:r>
        <w:t xml:space="preserve"/>
      </w:r>
    </w:p>
    <w:p>
      <w:pPr>
        <w:shd w:fill="FFF8E1" w:val="clear"/>
        <w:spacing w:before="120" w:after="120"/>
        <w:ind w:left="360"/>
      </w:pPr>
      <w:r>
        <w:rPr>
          <w:rFonts w:ascii="Arial" w:cs="Arial" w:eastAsia="Arial" w:hAnsi="Arial"/>
          <w:i/>
          <w:iCs/>
          <w:color w:val="7F5F00"/>
          <w:sz w:val="22"/>
          <w:szCs w:val="22"/>
        </w:rPr>
        <w:t xml:space="preserve">⚠️  Current genesis timestamp: 1772016307 (set February 2026). Current maxDrift: 3600 seconds (1 hour) for development mode.</w:t>
      </w:r>
    </w:p>
    <w:p>
      <w:pPr>
        <w:spacing w:after="160"/>
      </w:pPr>
      <w:r>
        <w:t xml:space="preserve"/>
      </w:r>
    </w:p>
    <w:p>
      <w:pPr>
        <w:pStyle w:val="Heading1"/>
      </w:pPr>
      <w:r>
        <w:rPr>
          <w:rFonts w:ascii="Arial" w:cs="Arial" w:eastAsia="Arial" w:hAnsi="Arial"/>
          <w:b/>
          <w:bCs/>
          <w:sz w:val="32"/>
          <w:szCs w:val="32"/>
        </w:rPr>
        <w:t xml:space="preserve">2. When You Need to Update</w:t>
      </w:r>
    </w:p>
    <w:p>
      <w:pPr>
        <w:pStyle w:val="Heading2"/>
      </w:pPr>
      <w:r>
        <w:rPr>
          <w:rFonts w:ascii="Arial" w:cs="Arial" w:eastAsia="Arial" w:hAnsi="Arial"/>
          <w:b/>
          <w:bCs/>
          <w:sz w:val="28"/>
          <w:szCs w:val="28"/>
        </w:rPr>
        <w:t xml:space="preserve">Will it break on normal restarts?</w:t>
      </w:r>
    </w:p>
    <w:p>
      <w:pPr>
        <w:spacing w:after="160"/>
      </w:pPr>
      <w:r>
        <w:rPr>
          <w:rFonts w:ascii="Arial" w:cs="Arial" w:eastAsia="Arial" w:hAnsi="Arial"/>
          <w:sz w:val="24"/>
          <w:szCs w:val="24"/>
        </w:rPr>
        <w:t xml:space="preserve">No. With maxDrift=3600, nodes can be stopped and restarted within 1 hour without any timestamp issues. Normal development workflows (stopping containers, rebuilding, restarting) are all fine.</w:t>
      </w:r>
    </w:p>
    <w:p>
      <w:pPr>
        <w:spacing w:after="160"/>
      </w:pPr>
      <w:r>
        <w:t xml:space="preserve"/>
      </w:r>
    </w:p>
    <w:p>
      <w:pPr>
        <w:pStyle w:val="Heading2"/>
      </w:pPr>
      <w:r>
        <w:rPr>
          <w:rFonts w:ascii="Arial" w:cs="Arial" w:eastAsia="Arial" w:hAnsi="Arial"/>
          <w:b/>
          <w:bCs/>
          <w:sz w:val="28"/>
          <w:szCs w:val="28"/>
        </w:rPr>
        <w:t xml:space="preserve">When it WILL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Time Gap</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Action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Normal dev restart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1 hour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Nothing — works fine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Return after a day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Hours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Nothing — works fine</w:t>
            </w:r>
          </w:p>
        </w:tc>
      </w:tr>
      <w:tr>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2"/>
                <w:szCs w:val="22"/>
              </w:rPr>
              <w:t xml:space="preserve">Return after weeks/months</w:t>
            </w:r>
          </w:p>
        </w:tc>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2"/>
                <w:szCs w:val="22"/>
              </w:rPr>
              <w:t xml:space="preserve">Days to months</w:t>
            </w:r>
          </w:p>
        </w:tc>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2"/>
                <w:szCs w:val="22"/>
              </w:rPr>
              <w:t xml:space="preserve">Update genesis timestamp</w:t>
            </w:r>
          </w:p>
        </w:tc>
      </w:tr>
      <w:tr>
        <w:tc>
          <w:tcPr>
            <w:tcW w:type="dxa" w:w="31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2"/>
                <w:szCs w:val="22"/>
              </w:rPr>
              <w:t xml:space="preserve">Production deployment</w:t>
            </w:r>
          </w:p>
        </w:tc>
        <w:tc>
          <w:tcPr>
            <w:tcW w:type="dxa" w:w="31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2"/>
                <w:szCs w:val="22"/>
              </w:rPr>
              <w:t xml:space="preserve">Any</w:t>
            </w:r>
          </w:p>
        </w:tc>
        <w:tc>
          <w:tcPr>
            <w:tcW w:type="dxa" w:w="31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2"/>
                <w:szCs w:val="22"/>
              </w:rPr>
              <w:t xml:space="preserve">Tighten maxDrift to 300, fresh timestamp</w:t>
            </w:r>
          </w:p>
        </w:tc>
      </w:tr>
    </w:tbl>
    <w:p>
      <w:pPr>
        <w:spacing w:after="160"/>
      </w:pPr>
      <w:r>
        <w:t xml:space="preserve"/>
      </w:r>
    </w:p>
    <w:p>
      <w:pPr>
        <w:pStyle w:val="Heading1"/>
      </w:pPr>
      <w:r>
        <w:rPr>
          <w:rFonts w:ascii="Arial" w:cs="Arial" w:eastAsia="Arial" w:hAnsi="Arial"/>
          <w:b/>
          <w:bCs/>
          <w:sz w:val="32"/>
          <w:szCs w:val="32"/>
        </w:rPr>
        <w:t xml:space="preserve">3. How to Update the Genesis Timestamp</w:t>
      </w:r>
    </w:p>
    <w:p>
      <w:pPr>
        <w:pStyle w:val="Heading2"/>
      </w:pPr>
      <w:r>
        <w:rPr>
          <w:rFonts w:ascii="Arial" w:cs="Arial" w:eastAsia="Arial" w:hAnsi="Arial"/>
          <w:b/>
          <w:bCs/>
          <w:sz w:val="28"/>
          <w:szCs w:val="28"/>
        </w:rPr>
        <w:t xml:space="preserve">Step 1 — Get the current Unix timestamp</w:t>
      </w:r>
    </w:p>
    <w:p>
      <w:pPr>
        <w:shd w:fill="F2F2F2" w:val="clear"/>
        <w:spacing w:before="80" w:after="80"/>
        <w:ind w:left="720"/>
      </w:pPr>
      <w:r>
        <w:rPr>
          <w:rFonts w:ascii="Courier New" w:cs="Courier New" w:eastAsia="Courier New" w:hAnsi="Courier New"/>
          <w:color w:val="1F3864"/>
          <w:sz w:val="20"/>
          <w:szCs w:val="20"/>
        </w:rPr>
        <w:t xml:space="preserve">date +%s</w:t>
      </w:r>
    </w:p>
    <w:p>
      <w:pPr>
        <w:spacing w:after="160"/>
      </w:pPr>
      <w:r>
        <w:rPr>
          <w:rFonts w:ascii="Arial" w:cs="Arial" w:eastAsia="Arial" w:hAnsi="Arial"/>
          <w:sz w:val="24"/>
          <w:szCs w:val="24"/>
        </w:rPr>
        <w:t xml:space="preserve">This prints the current time as a Unix timestamp, e.g. 1772016307</w:t>
      </w:r>
    </w:p>
    <w:p>
      <w:pPr>
        <w:spacing w:after="160"/>
      </w:pPr>
      <w:r>
        <w:t xml:space="preserve"/>
      </w:r>
    </w:p>
    <w:p>
      <w:pPr>
        <w:pStyle w:val="Heading2"/>
      </w:pPr>
      <w:r>
        <w:rPr>
          <w:rFonts w:ascii="Arial" w:cs="Arial" w:eastAsia="Arial" w:hAnsi="Arial"/>
          <w:b/>
          <w:bCs/>
          <w:sz w:val="28"/>
          <w:szCs w:val="28"/>
        </w:rPr>
        <w:t xml:space="preserve">Step 2 — Update main_dev.go</w:t>
      </w:r>
    </w:p>
    <w:p>
      <w:pPr>
        <w:spacing w:after="160"/>
      </w:pPr>
      <w:r>
        <w:rPr>
          <w:rFonts w:ascii="Arial" w:cs="Arial" w:eastAsia="Arial" w:hAnsi="Arial"/>
          <w:sz w:val="24"/>
          <w:szCs w:val="24"/>
        </w:rPr>
        <w:t xml:space="preserve">Find the GenesisTimestamp assignment in cmd/thrylos/main_dev.go:</w:t>
      </w:r>
    </w:p>
    <w:p>
      <w:pPr>
        <w:shd w:fill="F2F2F2" w:val="clear"/>
        <w:spacing w:before="80" w:after="80"/>
        <w:ind w:left="720"/>
      </w:pPr>
      <w:r>
        <w:rPr>
          <w:rFonts w:ascii="Courier New" w:cs="Courier New" w:eastAsia="Courier New" w:hAnsi="Courier New"/>
          <w:color w:val="1F3864"/>
          <w:sz w:val="20"/>
          <w:szCs w:val="20"/>
        </w:rPr>
        <w:t xml:space="preserve">if cfg.GenesisTimestamp == 0 {</w:t>
      </w:r>
    </w:p>
    <w:p>
      <w:pPr>
        <w:shd w:fill="F2F2F2" w:val="clear"/>
        <w:spacing w:before="80" w:after="80"/>
        <w:ind w:left="720"/>
      </w:pPr>
      <w:r>
        <w:rPr>
          <w:rFonts w:ascii="Courier New" w:cs="Courier New" w:eastAsia="Courier New" w:hAnsi="Courier New"/>
          <w:color w:val="1F3864"/>
          <w:sz w:val="20"/>
          <w:szCs w:val="20"/>
        </w:rPr>
        <w:t xml:space="preserve">    cfg.GenesisTimestamp = 1772016307  // ← replace this value</w:t>
      </w:r>
    </w:p>
    <w:p>
      <w:pPr>
        <w:shd w:fill="F2F2F2" w:val="clear"/>
        <w:spacing w:before="80" w:after="80"/>
        <w:ind w:left="720"/>
      </w:pPr>
      <w:r>
        <w:rPr>
          <w:rFonts w:ascii="Courier New" w:cs="Courier New" w:eastAsia="Courier New" w:hAnsi="Courier New"/>
          <w:color w:val="1F3864"/>
          <w:sz w:val="20"/>
          <w:szCs w:val="20"/>
        </w:rPr>
        <w:t xml:space="preserve">}</w:t>
      </w:r>
    </w:p>
    <w:p>
      <w:pPr>
        <w:spacing w:after="160"/>
      </w:pPr>
      <w:r>
        <w:t xml:space="preserve"/>
      </w:r>
    </w:p>
    <w:p>
      <w:pPr>
        <w:pStyle w:val="Heading2"/>
      </w:pPr>
      <w:r>
        <w:rPr>
          <w:rFonts w:ascii="Arial" w:cs="Arial" w:eastAsia="Arial" w:hAnsi="Arial"/>
          <w:b/>
          <w:bCs/>
          <w:sz w:val="28"/>
          <w:szCs w:val="28"/>
        </w:rPr>
        <w:t xml:space="preserve">Step 3 — Update genesis.json (if used)</w:t>
      </w:r>
    </w:p>
    <w:p>
      <w:pPr>
        <w:spacing w:after="160"/>
      </w:pPr>
      <w:r>
        <w:rPr>
          <w:rFonts w:ascii="Arial" w:cs="Arial" w:eastAsia="Arial" w:hAnsi="Arial"/>
          <w:sz w:val="24"/>
          <w:szCs w:val="24"/>
        </w:rPr>
        <w:t xml:space="preserve">If config/genesis.json exists and is loaded (check logs for 'Could not load genesis file' warning — if that warning appears, genesis.json is NOT being loaded and you can skip this step):</w:t>
      </w:r>
    </w:p>
    <w:p>
      <w:pPr>
        <w:shd w:fill="F2F2F2" w:val="clear"/>
        <w:spacing w:before="80" w:after="80"/>
        <w:ind w:left="720"/>
      </w:pPr>
      <w:r>
        <w:rPr>
          <w:rFonts w:ascii="Courier New" w:cs="Courier New" w:eastAsia="Courier New" w:hAnsi="Courier New"/>
          <w:color w:val="1F3864"/>
          <w:sz w:val="20"/>
          <w:szCs w:val="20"/>
        </w:rPr>
        <w:t xml:space="preserve">{</w:t>
      </w:r>
    </w:p>
    <w:p>
      <w:pPr>
        <w:shd w:fill="F2F2F2" w:val="clear"/>
        <w:spacing w:before="80" w:after="80"/>
        <w:ind w:left="720"/>
      </w:pPr>
      <w:r>
        <w:rPr>
          <w:rFonts w:ascii="Courier New" w:cs="Courier New" w:eastAsia="Courier New" w:hAnsi="Courier New"/>
          <w:color w:val="1F3864"/>
          <w:sz w:val="20"/>
          <w:szCs w:val="20"/>
        </w:rPr>
        <w:t xml:space="preserve">  "genesis_timestamp": 1772016307,  // ← replace this value</w:t>
      </w:r>
    </w:p>
    <w:p>
      <w:pPr>
        <w:shd w:fill="F2F2F2" w:val="clear"/>
        <w:spacing w:before="80" w:after="80"/>
        <w:ind w:left="720"/>
      </w:pPr>
      <w:r>
        <w:rPr>
          <w:rFonts w:ascii="Courier New" w:cs="Courier New" w:eastAsia="Courier New" w:hAnsi="Courier New"/>
          <w:color w:val="1F3864"/>
          <w:sz w:val="20"/>
          <w:szCs w:val="20"/>
        </w:rPr>
        <w:t xml:space="preserve">  ...</w:t>
      </w:r>
    </w:p>
    <w:p>
      <w:pPr>
        <w:shd w:fill="F2F2F2" w:val="clear"/>
        <w:spacing w:before="80" w:after="80"/>
        <w:ind w:left="720"/>
      </w:pPr>
      <w:r>
        <w:rPr>
          <w:rFonts w:ascii="Courier New" w:cs="Courier New" w:eastAsia="Courier New" w:hAnsi="Courier New"/>
          <w:color w:val="1F3864"/>
          <w:sz w:val="20"/>
          <w:szCs w:val="20"/>
        </w:rPr>
        <w:t xml:space="preserve">}</w:t>
      </w:r>
    </w:p>
    <w:p>
      <w:pPr>
        <w:spacing w:after="160"/>
      </w:pPr>
      <w:r>
        <w:t xml:space="preserve"/>
      </w:r>
    </w:p>
    <w:p>
      <w:pPr>
        <w:shd w:fill="FFF8E1" w:val="clear"/>
        <w:spacing w:before="120" w:after="120"/>
        <w:ind w:left="360"/>
      </w:pPr>
      <w:r>
        <w:rPr>
          <w:rFonts w:ascii="Arial" w:cs="Arial" w:eastAsia="Arial" w:hAnsi="Arial"/>
          <w:i/>
          <w:iCs/>
          <w:color w:val="7F5F00"/>
          <w:sz w:val="22"/>
          <w:szCs w:val="22"/>
        </w:rPr>
        <w:t xml:space="preserve">⚠️  Currently (Feb 2026) the warning 'Could not load genesis file' appears in all node logs, meaning genesis.json is NOT being used. Only main_dev.go needs updating.</w:t>
      </w:r>
    </w:p>
    <w:p>
      <w:pPr>
        <w:spacing w:after="160"/>
      </w:pPr>
      <w:r>
        <w:t xml:space="preserve"/>
      </w:r>
    </w:p>
    <w:p>
      <w:pPr>
        <w:pStyle w:val="Heading2"/>
      </w:pPr>
      <w:r>
        <w:rPr>
          <w:rFonts w:ascii="Arial" w:cs="Arial" w:eastAsia="Arial" w:hAnsi="Arial"/>
          <w:b/>
          <w:bCs/>
          <w:sz w:val="28"/>
          <w:szCs w:val="28"/>
        </w:rPr>
        <w:t xml:space="preserve">Step 4 — Full clean restart (required)</w:t>
      </w:r>
    </w:p>
    <w:p>
      <w:pPr>
        <w:spacing w:after="160"/>
      </w:pPr>
      <w:r>
        <w:rPr>
          <w:rFonts w:ascii="Arial" w:cs="Arial" w:eastAsia="Arial" w:hAnsi="Arial"/>
          <w:sz w:val="24"/>
          <w:szCs w:val="24"/>
        </w:rPr>
        <w:t xml:space="preserve">Changing the genesis timestamp changes the genesis block hash. You MUST wipe volumes:</w:t>
      </w:r>
    </w:p>
    <w:p>
      <w:pPr>
        <w:shd w:fill="F2F2F2" w:val="clear"/>
        <w:spacing w:before="80" w:after="80"/>
        <w:ind w:left="720"/>
      </w:pPr>
      <w:r>
        <w:rPr>
          <w:rFonts w:ascii="Courier New" w:cs="Courier New" w:eastAsia="Courier New" w:hAnsi="Courier New"/>
          <w:color w:val="1F3864"/>
          <w:sz w:val="20"/>
          <w:szCs w:val="20"/>
        </w:rPr>
        <w:t xml:space="preserve">docker-compose -f docker-compose-testnet.yml down -v</w:t>
      </w:r>
    </w:p>
    <w:p>
      <w:pPr>
        <w:shd w:fill="F2F2F2" w:val="clear"/>
        <w:spacing w:before="80" w:after="80"/>
        <w:ind w:left="720"/>
      </w:pPr>
      <w:r>
        <w:rPr>
          <w:rFonts w:ascii="Courier New" w:cs="Courier New" w:eastAsia="Courier New" w:hAnsi="Courier New"/>
          <w:color w:val="1F3864"/>
          <w:sz w:val="20"/>
          <w:szCs w:val="20"/>
        </w:rPr>
        <w:t xml:space="preserve">docker-compose -f docker-compose-testnet.yml up --build</w:t>
      </w:r>
    </w:p>
    <w:p>
      <w:pPr>
        <w:spacing w:after="160"/>
      </w:pPr>
      <w:r>
        <w:t xml:space="preserve"/>
      </w:r>
    </w:p>
    <w:p>
      <w:pPr>
        <w:shd w:fill="FFF8E1" w:val="clear"/>
        <w:spacing w:before="120" w:after="120"/>
        <w:ind w:left="360"/>
      </w:pPr>
      <w:r>
        <w:rPr>
          <w:rFonts w:ascii="Arial" w:cs="Arial" w:eastAsia="Arial" w:hAnsi="Arial"/>
          <w:i/>
          <w:iCs/>
          <w:color w:val="7F5F00"/>
          <w:sz w:val="22"/>
          <w:szCs w:val="22"/>
        </w:rPr>
        <w:t xml:space="preserve">⚠️  The -v flag is critical. Without it, old volume data with the previous genesis hash will cause sync failures on all non-primary nodes.</w:t>
      </w:r>
    </w:p>
    <w:p>
      <w:pPr>
        <w:spacing w:after="160"/>
      </w:pPr>
      <w:r>
        <w:t xml:space="preserve"/>
      </w:r>
    </w:p>
    <w:p>
      <w:pPr>
        <w:pStyle w:val="Heading1"/>
      </w:pPr>
      <w:r>
        <w:rPr>
          <w:rFonts w:ascii="Arial" w:cs="Arial" w:eastAsia="Arial" w:hAnsi="Arial"/>
          <w:b/>
          <w:bCs/>
          <w:sz w:val="32"/>
          <w:szCs w:val="32"/>
        </w:rPr>
        <w:t xml:space="preserve">4. The Permanent Fix (Recommended)</w:t>
      </w:r>
    </w:p>
    <w:p>
      <w:pPr>
        <w:spacing w:after="160"/>
      </w:pPr>
      <w:r>
        <w:rPr>
          <w:rFonts w:ascii="Arial" w:cs="Arial" w:eastAsia="Arial" w:hAnsi="Arial"/>
          <w:sz w:val="24"/>
          <w:szCs w:val="24"/>
        </w:rPr>
        <w:t xml:space="preserve">Rather than manually updating the timestamp each time, the genesis timestamp can be made dynamic in development mode. This sets it to time.Now() on first startup and persists it, so it's always fresh.</w:t>
      </w:r>
    </w:p>
    <w:p>
      <w:pPr>
        <w:spacing w:after="160"/>
      </w:pPr>
      <w:r>
        <w:t xml:space="preserve"/>
      </w:r>
    </w:p>
    <w:p>
      <w:pPr>
        <w:pStyle w:val="Heading2"/>
      </w:pPr>
      <w:r>
        <w:rPr>
          <w:rFonts w:ascii="Arial" w:cs="Arial" w:eastAsia="Arial" w:hAnsi="Arial"/>
          <w:b/>
          <w:bCs/>
          <w:sz w:val="28"/>
          <w:szCs w:val="28"/>
        </w:rPr>
        <w:t xml:space="preserve">Implementation in main_dev.go</w:t>
      </w:r>
    </w:p>
    <w:p>
      <w:pPr>
        <w:shd w:fill="F2F2F2" w:val="clear"/>
        <w:spacing w:before="80" w:after="80"/>
        <w:ind w:left="720"/>
      </w:pPr>
      <w:r>
        <w:rPr>
          <w:rFonts w:ascii="Courier New" w:cs="Courier New" w:eastAsia="Courier New" w:hAnsi="Courier New"/>
          <w:color w:val="1F3864"/>
          <w:sz w:val="20"/>
          <w:szCs w:val="20"/>
        </w:rPr>
        <w:t xml:space="preserve">if cfg.GenesisTimestamp == 0 {</w:t>
      </w:r>
    </w:p>
    <w:p>
      <w:pPr>
        <w:shd w:fill="F2F2F2" w:val="clear"/>
        <w:spacing w:before="80" w:after="80"/>
        <w:ind w:left="720"/>
      </w:pPr>
      <w:r>
        <w:rPr>
          <w:rFonts w:ascii="Courier New" w:cs="Courier New" w:eastAsia="Courier New" w:hAnsi="Courier New"/>
          <w:color w:val="1F3864"/>
          <w:sz w:val="20"/>
          <w:szCs w:val="20"/>
        </w:rPr>
        <w:t xml:space="preserve">    if cfg.Environment == "development" {</w:t>
      </w:r>
    </w:p>
    <w:p>
      <w:pPr>
        <w:shd w:fill="F2F2F2" w:val="clear"/>
        <w:spacing w:before="80" w:after="80"/>
        <w:ind w:left="720"/>
      </w:pPr>
      <w:r>
        <w:rPr>
          <w:rFonts w:ascii="Courier New" w:cs="Courier New" w:eastAsia="Courier New" w:hAnsi="Courier New"/>
          <w:color w:val="1F3864"/>
          <w:sz w:val="20"/>
          <w:szCs w:val="20"/>
        </w:rPr>
        <w:t xml:space="preserve">        cfg.GenesisTimestamp = time.Now().Unix()</w:t>
      </w:r>
    </w:p>
    <w:p>
      <w:pPr>
        <w:shd w:fill="F2F2F2" w:val="clear"/>
        <w:spacing w:before="80" w:after="80"/>
        <w:ind w:left="720"/>
      </w:pPr>
      <w:r>
        <w:rPr>
          <w:rFonts w:ascii="Courier New" w:cs="Courier New" w:eastAsia="Courier New" w:hAnsi="Courier New"/>
          <w:color w:val="1F3864"/>
          <w:sz w:val="20"/>
          <w:szCs w:val="20"/>
        </w:rPr>
        <w:t xml:space="preserve">        log.Printf("🕐 Dev mode: genesis timestamp set to now: %d", cfg.GenesisTimestamp)</w:t>
      </w:r>
    </w:p>
    <w:p>
      <w:pPr>
        <w:shd w:fill="F2F2F2" w:val="clear"/>
        <w:spacing w:before="80" w:after="80"/>
        <w:ind w:left="720"/>
      </w:pPr>
      <w:r>
        <w:rPr>
          <w:rFonts w:ascii="Courier New" w:cs="Courier New" w:eastAsia="Courier New" w:hAnsi="Courier New"/>
          <w:color w:val="1F3864"/>
          <w:sz w:val="20"/>
          <w:szCs w:val="20"/>
        </w:rPr>
        <w:t xml:space="preserve">    } else {</w:t>
      </w:r>
    </w:p>
    <w:p>
      <w:pPr>
        <w:shd w:fill="F2F2F2" w:val="clear"/>
        <w:spacing w:before="80" w:after="80"/>
        <w:ind w:left="720"/>
      </w:pPr>
      <w:r>
        <w:rPr>
          <w:rFonts w:ascii="Courier New" w:cs="Courier New" w:eastAsia="Courier New" w:hAnsi="Courier New"/>
          <w:color w:val="1F3864"/>
          <w:sz w:val="20"/>
          <w:szCs w:val="20"/>
        </w:rPr>
        <w:t xml:space="preserve">        cfg.GenesisTimestamp = 1772016307 // fixed for production</w:t>
      </w:r>
    </w:p>
    <w:p>
      <w:pPr>
        <w:shd w:fill="F2F2F2" w:val="clear"/>
        <w:spacing w:before="80" w:after="80"/>
        <w:ind w:left="720"/>
      </w:pPr>
      <w:r>
        <w:rPr>
          <w:rFonts w:ascii="Courier New" w:cs="Courier New" w:eastAsia="Courier New" w:hAnsi="Courier New"/>
          <w:color w:val="1F3864"/>
          <w:sz w:val="20"/>
          <w:szCs w:val="20"/>
        </w:rPr>
        <w:t xml:space="preserve">    }</w:t>
      </w:r>
    </w:p>
    <w:p>
      <w:pPr>
        <w:shd w:fill="F2F2F2" w:val="clear"/>
        <w:spacing w:before="80" w:after="80"/>
        <w:ind w:left="720"/>
      </w:pPr>
      <w:r>
        <w:rPr>
          <w:rFonts w:ascii="Courier New" w:cs="Courier New" w:eastAsia="Courier New" w:hAnsi="Courier New"/>
          <w:color w:val="1F3864"/>
          <w:sz w:val="20"/>
          <w:szCs w:val="20"/>
        </w:rPr>
        <w:t xml:space="preserve">}</w:t>
      </w:r>
    </w:p>
    <w:p>
      <w:pPr>
        <w:spacing w:after="160"/>
      </w:pPr>
      <w:r>
        <w:t xml:space="preserve"/>
      </w:r>
    </w:p>
    <w:p>
      <w:pPr>
        <w:shd w:fill="E8F5E9" w:val="clear"/>
        <w:spacing w:before="120" w:after="120"/>
        <w:ind w:left="360"/>
      </w:pPr>
      <w:r>
        <w:rPr>
          <w:rFonts w:ascii="Arial" w:cs="Arial" w:eastAsia="Arial" w:hAnsi="Arial"/>
          <w:i/>
          <w:iCs/>
          <w:color w:val="1B5E20"/>
          <w:sz w:val="22"/>
          <w:szCs w:val="22"/>
        </w:rPr>
        <w:t xml:space="preserve">✅  With this change, you never need to manually update the timestamp for dev restarts. Only production needs a fixed timestamp.</w:t>
      </w:r>
    </w:p>
    <w:p>
      <w:pPr>
        <w:shd w:fill="FFF8E1" w:val="clear"/>
        <w:spacing w:before="120" w:after="120"/>
        <w:ind w:left="360"/>
      </w:pPr>
      <w:r>
        <w:rPr>
          <w:rFonts w:ascii="Arial" w:cs="Arial" w:eastAsia="Arial" w:hAnsi="Arial"/>
          <w:i/>
          <w:iCs/>
          <w:color w:val="7F5F00"/>
          <w:sz w:val="22"/>
          <w:szCs w:val="22"/>
        </w:rPr>
        <w:t xml:space="preserve">⚠️  If you implement this, ensure all nodes use the same timestamp — it must be set once by node 1 and synced via genesis block to other nodes, not independently generated by each node.</w:t>
      </w:r>
    </w:p>
    <w:p>
      <w:pPr>
        <w:spacing w:after="160"/>
      </w:pPr>
      <w:r>
        <w:t xml:space="preserve"/>
      </w:r>
    </w:p>
    <w:p>
      <w:pPr>
        <w:pStyle w:val="Heading1"/>
      </w:pPr>
      <w:r>
        <w:rPr>
          <w:rFonts w:ascii="Arial" w:cs="Arial" w:eastAsia="Arial" w:hAnsi="Arial"/>
          <w:b/>
          <w:bCs/>
          <w:sz w:val="32"/>
          <w:szCs w:val="32"/>
        </w:rPr>
        <w:t xml:space="preserve">5. Current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Location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Genesis 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1772016307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cmd/thrylos/main_dev.go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maxDrift (dev)</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3600 seconds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consensus/engine.go — NewConsensusEngine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maxDrift (prod)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300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consensus/engine.go — NewConsensusEngine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Slot duration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6 seconds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NewConsensusEngine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Genesis hash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189070e1...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Produced at runtime — changes if timestamp changes</w:t>
            </w:r>
          </w:p>
        </w:tc>
      </w:tr>
    </w:tbl>
    <w:p>
      <w:pPr>
        <w:spacing w:after="160"/>
      </w:pPr>
      <w:r>
        <w:t xml:space="preserve"/>
      </w:r>
    </w:p>
    <w:p>
      <w:pPr>
        <w:pStyle w:val="Heading1"/>
      </w:pPr>
      <w:r>
        <w:rPr>
          <w:rFonts w:ascii="Arial" w:cs="Arial" w:eastAsia="Arial" w:hAnsi="Arial"/>
          <w:b/>
          <w:bCs/>
          <w:sz w:val="32"/>
          <w:szCs w:val="32"/>
        </w:rPr>
        <w:t xml:space="preserve">6. Healthy Network Checklist</w:t>
      </w:r>
    </w:p>
    <w:p>
      <w:pPr>
        <w:spacing w:after="160"/>
      </w:pPr>
      <w:r>
        <w:rPr>
          <w:rFonts w:ascii="Arial" w:cs="Arial" w:eastAsia="Arial" w:hAnsi="Arial"/>
          <w:sz w:val="24"/>
          <w:szCs w:val="24"/>
        </w:rPr>
        <w:t xml:space="preserve">After any restart, confirm the network is healthy by checking node 1 logs for:</w:t>
      </w:r>
    </w:p>
    <w:p>
      <w:pPr>
        <w:pStyle w:val="ListParagraph"/>
        <w:numPr>
          <w:ilvl w:val="0"/>
          <w:numId w:val="2"/>
        </w:numPr>
        <w:spacing w:after="100"/>
      </w:pPr>
      <w:r>
        <w:rPr>
          <w:rFonts w:ascii="Arial" w:cs="Arial" w:eastAsia="Arial" w:hAnsi="Arial"/>
          <w:b/>
          <w:bCs/>
          <w:sz w:val="24"/>
          <w:szCs w:val="24"/>
        </w:rPr>
        <w:t xml:space="preserve">Drift config: </w:t>
      </w:r>
      <w:r>
        <w:rPr>
          <w:rFonts w:ascii="Arial" w:cs="Arial" w:eastAsia="Arial" w:hAnsi="Arial"/>
          <w:sz w:val="24"/>
          <w:szCs w:val="24"/>
        </w:rPr>
        <w:t xml:space="preserve">maxDrift=3600 in the TimestampValidator creation log</w:t>
      </w:r>
    </w:p>
    <w:p>
      <w:pPr>
        <w:pStyle w:val="ListParagraph"/>
        <w:numPr>
          <w:ilvl w:val="0"/>
          <w:numId w:val="2"/>
        </w:numPr>
        <w:spacing w:after="100"/>
      </w:pPr>
      <w:r>
        <w:rPr>
          <w:rFonts w:ascii="Arial" w:cs="Arial" w:eastAsia="Arial" w:hAnsi="Arial"/>
          <w:b/>
          <w:bCs/>
          <w:sz w:val="24"/>
          <w:szCs w:val="24"/>
        </w:rPr>
        <w:t xml:space="preserve">Block production: </w:t>
      </w:r>
      <w:r>
        <w:rPr>
          <w:rFonts w:ascii="Arial" w:cs="Arial" w:eastAsia="Arial" w:hAnsi="Arial"/>
          <w:sz w:val="24"/>
          <w:szCs w:val="24"/>
        </w:rPr>
        <w:t xml:space="preserve">All peers reporting height &gt; 0 within ~30 seconds</w:t>
      </w:r>
    </w:p>
    <w:p>
      <w:pPr>
        <w:pStyle w:val="ListParagraph"/>
        <w:numPr>
          <w:ilvl w:val="0"/>
          <w:numId w:val="2"/>
        </w:numPr>
        <w:spacing w:after="100"/>
      </w:pPr>
      <w:r>
        <w:rPr>
          <w:rFonts w:ascii="Arial" w:cs="Arial" w:eastAsia="Arial" w:hAnsi="Arial"/>
          <w:b/>
          <w:bCs/>
          <w:sz w:val="24"/>
          <w:szCs w:val="24"/>
        </w:rPr>
        <w:t xml:space="preserve">No timestamp errors: </w:t>
      </w:r>
      <w:r>
        <w:rPr>
          <w:rFonts w:ascii="Arial" w:cs="Arial" w:eastAsia="Arial" w:hAnsi="Arial"/>
          <w:sz w:val="24"/>
          <w:szCs w:val="24"/>
        </w:rPr>
        <w:t xml:space="preserve">No 'deviates too much from expected slot time' errors</w:t>
      </w:r>
    </w:p>
    <w:p>
      <w:pPr>
        <w:pStyle w:val="ListParagraph"/>
        <w:numPr>
          <w:ilvl w:val="0"/>
          <w:numId w:val="2"/>
        </w:numPr>
        <w:spacing w:after="100"/>
      </w:pPr>
      <w:r>
        <w:rPr>
          <w:rFonts w:ascii="Arial" w:cs="Arial" w:eastAsia="Arial" w:hAnsi="Arial"/>
          <w:b/>
          <w:bCs/>
          <w:sz w:val="24"/>
          <w:szCs w:val="24"/>
        </w:rPr>
        <w:t xml:space="preserve">Hash consistency: </w:t>
      </w:r>
      <w:r>
        <w:rPr>
          <w:rFonts w:ascii="Arial" w:cs="Arial" w:eastAsia="Arial" w:hAnsi="Arial"/>
          <w:sz w:val="24"/>
          <w:szCs w:val="24"/>
        </w:rPr>
        <w:t xml:space="preserve">Genesis hash matching across all nodes (look for 189070e1 or your new hash)</w:t>
      </w:r>
    </w:p>
    <w:p>
      <w:pPr>
        <w:spacing w:after="160"/>
      </w:pPr>
      <w:r>
        <w:t xml:space="preserve"/>
      </w:r>
    </w:p>
    <w:p>
      <w:pPr>
        <w:spacing w:after="160"/>
      </w:pPr>
      <w:r>
        <w:rPr>
          <w:rFonts w:ascii="Arial" w:cs="Arial" w:eastAsia="Arial" w:hAnsi="Arial"/>
          <w:sz w:val="24"/>
          <w:szCs w:val="24"/>
        </w:rPr>
        <w:t xml:space="preserve">Key log lines to look for:</w:t>
      </w:r>
    </w:p>
    <w:p>
      <w:pPr>
        <w:shd w:fill="F2F2F2" w:val="clear"/>
        <w:spacing w:before="80" w:after="80"/>
        <w:ind w:left="720"/>
      </w:pPr>
      <w:r>
        <w:rPr>
          <w:rFonts w:ascii="Courier New" w:cs="Courier New" w:eastAsia="Courier New" w:hAnsi="Courier New"/>
          <w:color w:val="1F3864"/>
          <w:sz w:val="20"/>
          <w:szCs w:val="20"/>
        </w:rPr>
        <w:t xml:space="preserve">🔍 Creating TimestampValidator: maxDrift=3600, slotDuration=6</w:t>
      </w:r>
    </w:p>
    <w:p>
      <w:pPr>
        <w:shd w:fill="F2F2F2" w:val="clear"/>
        <w:spacing w:before="80" w:after="80"/>
        <w:ind w:left="720"/>
      </w:pPr>
      <w:r>
        <w:rPr>
          <w:rFonts w:ascii="Courier New" w:cs="Courier New" w:eastAsia="Courier New" w:hAnsi="Courier New"/>
          <w:color w:val="1F3864"/>
          <w:sz w:val="20"/>
          <w:szCs w:val="20"/>
        </w:rPr>
        <w:t xml:space="preserve">📡 Peer 12D3KooW... reported height=3   ← chain is moving</w:t>
      </w:r>
    </w:p>
    <w:p>
      <w:pPr>
        <w:shd w:fill="F2F2F2" w:val="clear"/>
        <w:spacing w:before="80" w:after="80"/>
        <w:ind w:left="720"/>
      </w:pPr>
      <w:r>
        <w:rPr>
          <w:rFonts w:ascii="Courier New" w:cs="Courier New" w:eastAsia="Courier New" w:hAnsi="Courier New"/>
          <w:color w:val="1F3864"/>
          <w:sz w:val="20"/>
          <w:szCs w:val="20"/>
        </w:rPr>
        <w:t xml:space="preserve">✅ Sync completed to height 5            ← nodes are in sync</w:t>
      </w:r>
    </w:p>
    <w:p>
      <w:pPr>
        <w:spacing w:after="160"/>
      </w:pPr>
      <w:r>
        <w:t xml:space="preserve"/>
      </w:r>
    </w:p>
    <w:p>
      <w:pPr>
        <w:pStyle w:val="Heading1"/>
      </w:pPr>
      <w:r>
        <w:rPr>
          <w:rFonts w:ascii="Arial" w:cs="Arial" w:eastAsia="Arial" w:hAnsi="Arial"/>
          <w:b/>
          <w:bCs/>
          <w:sz w:val="32"/>
          <w:szCs w:val="32"/>
        </w:rPr>
        <w:t xml:space="preserve">7. Bootstrap Peer IDs</w:t>
      </w:r>
    </w:p>
    <w:p>
      <w:pPr>
        <w:spacing w:after="160"/>
      </w:pPr>
      <w:r>
        <w:rPr>
          <w:rFonts w:ascii="Arial" w:cs="Arial" w:eastAsia="Arial" w:hAnsi="Arial"/>
          <w:sz w:val="24"/>
          <w:szCs w:val="24"/>
        </w:rPr>
        <w:t xml:space="preserve">Peer IDs are derived from node keys and change when keys are regenerated (e.g. after docker-compose down -v). Current IDs as of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550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Node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IP</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Peer 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Node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172.25.0.10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12D3KooWBUvhGhW9vCqhxXwTtiVxBZRwzczLXGZpFfGUGrfzuu5g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Node 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172.25.0.11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12D3KooWBc6DNQ7uQGF2TAYBuqVVVAn22SzBRsPwPsX5w46uzPqo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Node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172.25.0.12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12D3KooWNA8rAeyj8YfBgLx6r8J8uJaya3YGkfyu4YABQaicUnPg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Node 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172.25.0.13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12D3KooWDQNhaYvVVrE3ug1if4KNPLSwxK6Zay4tgMdbuJQoYAxm</w:t>
            </w:r>
          </w:p>
        </w:tc>
      </w:tr>
    </w:tbl>
    <w:p>
      <w:pPr>
        <w:spacing w:after="160"/>
      </w:pPr>
      <w:r>
        <w:t xml:space="preserve"/>
      </w:r>
    </w:p>
    <w:p>
      <w:pPr>
        <w:shd w:fill="FFF8E1" w:val="clear"/>
        <w:spacing w:before="120" w:after="120"/>
        <w:ind w:left="360"/>
      </w:pPr>
      <w:r>
        <w:rPr>
          <w:rFonts w:ascii="Arial" w:cs="Arial" w:eastAsia="Arial" w:hAnsi="Arial"/>
          <w:i/>
          <w:iCs/>
          <w:color w:val="7F5F00"/>
          <w:sz w:val="22"/>
          <w:szCs w:val="22"/>
        </w:rPr>
        <w:t xml:space="preserve">⚠️  If peer IDs change (after down -v), find the new IDs in node startup logs: 'Libp2p host created with Peer ID: ...' and update BOOTSTRAP_PEERS in docker-compose-testnet.yml. Peer ID changes do NOT require --build, only --no-cache if Go source changed.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2026-02-25T11:11:44.587Z</dcterms:created>
  <dcterms:modified xsi:type="dcterms:W3CDTF">2026-02-25T11:11:44.589Z</dcterms:modified>
</cp:coreProperties>
</file>

<file path=docProps/custom.xml><?xml version="1.0" encoding="utf-8"?>
<Properties xmlns="http://schemas.openxmlformats.org/officeDocument/2006/custom-properties" xmlns:vt="http://schemas.openxmlformats.org/officeDocument/2006/docPropsVTypes"/>
</file>