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F353B" w14:textId="337857A1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 xml:space="preserve">Factor Analysis using method </w:t>
      </w:r>
      <w:proofErr w:type="gramStart"/>
      <w:r w:rsidRPr="00A64DD3">
        <w:rPr>
          <w:rFonts w:ascii="Courier New" w:hAnsi="Courier New" w:cs="Courier New"/>
        </w:rPr>
        <w:t xml:space="preserve">=  </w:t>
      </w:r>
      <w:proofErr w:type="spellStart"/>
      <w:r w:rsidRPr="00A64DD3">
        <w:rPr>
          <w:rFonts w:ascii="Courier New" w:hAnsi="Courier New" w:cs="Courier New"/>
        </w:rPr>
        <w:t>minres</w:t>
      </w:r>
      <w:proofErr w:type="spellEnd"/>
      <w:proofErr w:type="gramEnd"/>
    </w:p>
    <w:p w14:paraId="1039C086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 xml:space="preserve">Call: </w:t>
      </w:r>
      <w:proofErr w:type="gramStart"/>
      <w:r w:rsidRPr="00A64DD3">
        <w:rPr>
          <w:rFonts w:ascii="Courier New" w:hAnsi="Courier New" w:cs="Courier New"/>
        </w:rPr>
        <w:t>fa(</w:t>
      </w:r>
      <w:proofErr w:type="gramEnd"/>
      <w:r w:rsidRPr="00A64DD3">
        <w:rPr>
          <w:rFonts w:ascii="Courier New" w:hAnsi="Courier New" w:cs="Courier New"/>
        </w:rPr>
        <w:t xml:space="preserve">r = SALES2, </w:t>
      </w:r>
      <w:proofErr w:type="spellStart"/>
      <w:r w:rsidRPr="00FB56DC">
        <w:rPr>
          <w:rFonts w:ascii="Courier New" w:hAnsi="Courier New" w:cs="Courier New"/>
          <w:highlight w:val="yellow"/>
        </w:rPr>
        <w:t>nfactors</w:t>
      </w:r>
      <w:proofErr w:type="spellEnd"/>
      <w:r w:rsidRPr="00FB56DC">
        <w:rPr>
          <w:rFonts w:ascii="Courier New" w:hAnsi="Courier New" w:cs="Courier New"/>
          <w:highlight w:val="yellow"/>
        </w:rPr>
        <w:t xml:space="preserve"> = 3,</w:t>
      </w:r>
      <w:r w:rsidRPr="00A64DD3">
        <w:rPr>
          <w:rFonts w:ascii="Courier New" w:hAnsi="Courier New" w:cs="Courier New"/>
        </w:rPr>
        <w:t xml:space="preserve"> rotate = "none", </w:t>
      </w:r>
      <w:proofErr w:type="spellStart"/>
      <w:r w:rsidRPr="00A64DD3">
        <w:rPr>
          <w:rFonts w:ascii="Courier New" w:hAnsi="Courier New" w:cs="Courier New"/>
        </w:rPr>
        <w:t>fm</w:t>
      </w:r>
      <w:proofErr w:type="spellEnd"/>
      <w:r w:rsidRPr="00A64DD3">
        <w:rPr>
          <w:rFonts w:ascii="Courier New" w:hAnsi="Courier New" w:cs="Courier New"/>
        </w:rPr>
        <w:t xml:space="preserve"> = "ULS", </w:t>
      </w:r>
      <w:proofErr w:type="spellStart"/>
      <w:r w:rsidRPr="00A64DD3">
        <w:rPr>
          <w:rFonts w:ascii="Courier New" w:hAnsi="Courier New" w:cs="Courier New"/>
        </w:rPr>
        <w:t>cor</w:t>
      </w:r>
      <w:proofErr w:type="spellEnd"/>
      <w:r w:rsidRPr="00A64DD3">
        <w:rPr>
          <w:rFonts w:ascii="Courier New" w:hAnsi="Courier New" w:cs="Courier New"/>
        </w:rPr>
        <w:t xml:space="preserve"> = </w:t>
      </w:r>
      <w:r w:rsidRPr="00113703">
        <w:rPr>
          <w:rFonts w:ascii="Courier New" w:hAnsi="Courier New" w:cs="Courier New"/>
          <w:highlight w:val="yellow"/>
        </w:rPr>
        <w:t>"poly")</w:t>
      </w:r>
    </w:p>
    <w:p w14:paraId="129B8EFA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>Standardized loadings (pattern matrix) based upon correlation matrix</w:t>
      </w:r>
    </w:p>
    <w:p w14:paraId="74C8CC6E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</w:p>
    <w:p w14:paraId="5657A054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 xml:space="preserve">                        MR</w:t>
      </w:r>
      <w:proofErr w:type="gramStart"/>
      <w:r w:rsidRPr="00A64DD3">
        <w:rPr>
          <w:rFonts w:ascii="Courier New" w:hAnsi="Courier New" w:cs="Courier New"/>
        </w:rPr>
        <w:t>1  MR</w:t>
      </w:r>
      <w:proofErr w:type="gramEnd"/>
      <w:r w:rsidRPr="00A64DD3">
        <w:rPr>
          <w:rFonts w:ascii="Courier New" w:hAnsi="Courier New" w:cs="Courier New"/>
        </w:rPr>
        <w:t>2  MR3</w:t>
      </w:r>
    </w:p>
    <w:p w14:paraId="7AAEA6D4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>SS loadings           11.76 1.82 0.92</w:t>
      </w:r>
    </w:p>
    <w:p w14:paraId="19431DEF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>Proportion Var         0.47 0.07 0.04</w:t>
      </w:r>
    </w:p>
    <w:p w14:paraId="3EE02AAC" w14:textId="1F5E690F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>Cumulative Var         0.47 0.54 0.58</w:t>
      </w:r>
    </w:p>
    <w:p w14:paraId="38D1E1F3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>Proportion Explained   0.81 0.13 0.06</w:t>
      </w:r>
    </w:p>
    <w:p w14:paraId="66D5FC78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 xml:space="preserve">Cumulative </w:t>
      </w:r>
      <w:proofErr w:type="gramStart"/>
      <w:r w:rsidRPr="00A64DD3">
        <w:rPr>
          <w:rFonts w:ascii="Courier New" w:hAnsi="Courier New" w:cs="Courier New"/>
        </w:rPr>
        <w:t>Proportion  0.81</w:t>
      </w:r>
      <w:proofErr w:type="gramEnd"/>
      <w:r w:rsidRPr="00A64DD3">
        <w:rPr>
          <w:rFonts w:ascii="Courier New" w:hAnsi="Courier New" w:cs="Courier New"/>
        </w:rPr>
        <w:t xml:space="preserve"> 0.94 1.00</w:t>
      </w:r>
    </w:p>
    <w:p w14:paraId="3A437597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</w:p>
    <w:p w14:paraId="4902EE35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 xml:space="preserve">Mean item complexity </w:t>
      </w:r>
      <w:proofErr w:type="gramStart"/>
      <w:r w:rsidRPr="00A64DD3">
        <w:rPr>
          <w:rFonts w:ascii="Courier New" w:hAnsi="Courier New" w:cs="Courier New"/>
        </w:rPr>
        <w:t>=  1.5</w:t>
      </w:r>
      <w:proofErr w:type="gramEnd"/>
    </w:p>
    <w:p w14:paraId="1079449E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>Test of the hypothesis that 3 factors are sufficient.</w:t>
      </w:r>
    </w:p>
    <w:p w14:paraId="174A2151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</w:p>
    <w:p w14:paraId="11ECD195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 xml:space="preserve">The degrees of freedom for the null model </w:t>
      </w:r>
      <w:proofErr w:type="gramStart"/>
      <w:r w:rsidRPr="00A64DD3">
        <w:rPr>
          <w:rFonts w:ascii="Courier New" w:hAnsi="Courier New" w:cs="Courier New"/>
        </w:rPr>
        <w:t>are  300</w:t>
      </w:r>
      <w:proofErr w:type="gramEnd"/>
      <w:r w:rsidRPr="00A64DD3">
        <w:rPr>
          <w:rFonts w:ascii="Courier New" w:hAnsi="Courier New" w:cs="Courier New"/>
        </w:rPr>
        <w:t xml:space="preserve">  and the objective function was  19.36 with Chi Square of  7432.57</w:t>
      </w:r>
    </w:p>
    <w:p w14:paraId="4530FA99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 xml:space="preserve">The degrees of freedom for the model are </w:t>
      </w:r>
      <w:proofErr w:type="gramStart"/>
      <w:r w:rsidRPr="00A64DD3">
        <w:rPr>
          <w:rFonts w:ascii="Courier New" w:hAnsi="Courier New" w:cs="Courier New"/>
        </w:rPr>
        <w:t>228  and</w:t>
      </w:r>
      <w:proofErr w:type="gramEnd"/>
      <w:r w:rsidRPr="00A64DD3">
        <w:rPr>
          <w:rFonts w:ascii="Courier New" w:hAnsi="Courier New" w:cs="Courier New"/>
        </w:rPr>
        <w:t xml:space="preserve"> the objective function was  3.04 </w:t>
      </w:r>
    </w:p>
    <w:p w14:paraId="030AA5A3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</w:p>
    <w:p w14:paraId="4A8120D3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 xml:space="preserve">The root mean square of the residuals (RMSR) </w:t>
      </w:r>
      <w:proofErr w:type="gramStart"/>
      <w:r w:rsidRPr="00A64DD3">
        <w:rPr>
          <w:rFonts w:ascii="Courier New" w:hAnsi="Courier New" w:cs="Courier New"/>
        </w:rPr>
        <w:t>is  0.04</w:t>
      </w:r>
      <w:proofErr w:type="gramEnd"/>
      <w:r w:rsidRPr="00A64DD3">
        <w:rPr>
          <w:rFonts w:ascii="Courier New" w:hAnsi="Courier New" w:cs="Courier New"/>
        </w:rPr>
        <w:t xml:space="preserve"> </w:t>
      </w:r>
    </w:p>
    <w:p w14:paraId="56D52ADA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 xml:space="preserve">The df corrected root mean square of the residuals </w:t>
      </w:r>
      <w:proofErr w:type="gramStart"/>
      <w:r w:rsidRPr="00A64DD3">
        <w:rPr>
          <w:rFonts w:ascii="Courier New" w:hAnsi="Courier New" w:cs="Courier New"/>
        </w:rPr>
        <w:t>is  0.05</w:t>
      </w:r>
      <w:proofErr w:type="gramEnd"/>
      <w:r w:rsidRPr="00A64DD3">
        <w:rPr>
          <w:rFonts w:ascii="Courier New" w:hAnsi="Courier New" w:cs="Courier New"/>
        </w:rPr>
        <w:t xml:space="preserve"> </w:t>
      </w:r>
    </w:p>
    <w:p w14:paraId="4AD9C2C3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</w:p>
    <w:p w14:paraId="1F119D51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 xml:space="preserve">The harmonic number of observations </w:t>
      </w:r>
      <w:proofErr w:type="gramStart"/>
      <w:r w:rsidRPr="00A64DD3">
        <w:rPr>
          <w:rFonts w:ascii="Courier New" w:hAnsi="Courier New" w:cs="Courier New"/>
        </w:rPr>
        <w:t>is  394</w:t>
      </w:r>
      <w:proofErr w:type="gramEnd"/>
      <w:r w:rsidRPr="00A64DD3">
        <w:rPr>
          <w:rFonts w:ascii="Courier New" w:hAnsi="Courier New" w:cs="Courier New"/>
        </w:rPr>
        <w:t xml:space="preserve"> with the empirical chi square  393.32  with prob &lt;  0.000000000063 </w:t>
      </w:r>
    </w:p>
    <w:p w14:paraId="01CCE42D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 xml:space="preserve">The total number of observations </w:t>
      </w:r>
      <w:proofErr w:type="gramStart"/>
      <w:r w:rsidRPr="00A64DD3">
        <w:rPr>
          <w:rFonts w:ascii="Courier New" w:hAnsi="Courier New" w:cs="Courier New"/>
        </w:rPr>
        <w:t>was  394</w:t>
      </w:r>
      <w:proofErr w:type="gramEnd"/>
      <w:r w:rsidRPr="00A64DD3">
        <w:rPr>
          <w:rFonts w:ascii="Courier New" w:hAnsi="Courier New" w:cs="Courier New"/>
        </w:rPr>
        <w:t xml:space="preserve">  with Likelihood Chi Square =  1159.2  with prob &lt;  1.8e-124 </w:t>
      </w:r>
    </w:p>
    <w:p w14:paraId="2C5A4B38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</w:p>
    <w:p w14:paraId="1F047804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 xml:space="preserve">Tucker Lewis Index of factoring reliability </w:t>
      </w:r>
      <w:proofErr w:type="gramStart"/>
      <w:r w:rsidRPr="00A64DD3">
        <w:rPr>
          <w:rFonts w:ascii="Courier New" w:hAnsi="Courier New" w:cs="Courier New"/>
        </w:rPr>
        <w:t>=  0.827</w:t>
      </w:r>
      <w:proofErr w:type="gramEnd"/>
    </w:p>
    <w:p w14:paraId="097D05AD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 xml:space="preserve">RMSEA index </w:t>
      </w:r>
      <w:proofErr w:type="gramStart"/>
      <w:r w:rsidRPr="00A64DD3">
        <w:rPr>
          <w:rFonts w:ascii="Courier New" w:hAnsi="Courier New" w:cs="Courier New"/>
        </w:rPr>
        <w:t>=  0.102</w:t>
      </w:r>
      <w:proofErr w:type="gramEnd"/>
      <w:r w:rsidRPr="00A64DD3">
        <w:rPr>
          <w:rFonts w:ascii="Courier New" w:hAnsi="Courier New" w:cs="Courier New"/>
        </w:rPr>
        <w:t xml:space="preserve">  and the 90 % confidence intervals are  0.096 0.108</w:t>
      </w:r>
    </w:p>
    <w:p w14:paraId="1C4F779F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 xml:space="preserve">BIC </w:t>
      </w:r>
      <w:proofErr w:type="gramStart"/>
      <w:r w:rsidRPr="00A64DD3">
        <w:rPr>
          <w:rFonts w:ascii="Courier New" w:hAnsi="Courier New" w:cs="Courier New"/>
        </w:rPr>
        <w:t>=  -</w:t>
      </w:r>
      <w:proofErr w:type="gramEnd"/>
      <w:r w:rsidRPr="00A64DD3">
        <w:rPr>
          <w:rFonts w:ascii="Courier New" w:hAnsi="Courier New" w:cs="Courier New"/>
        </w:rPr>
        <w:t>203.41</w:t>
      </w:r>
    </w:p>
    <w:p w14:paraId="2FACC3F6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>Fit based upon off diagonal values = 0.99</w:t>
      </w:r>
    </w:p>
    <w:p w14:paraId="11E68CDC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 xml:space="preserve">Measures of factor score adequacy             </w:t>
      </w:r>
    </w:p>
    <w:p w14:paraId="54B69B41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 xml:space="preserve">                                                   MR</w:t>
      </w:r>
      <w:proofErr w:type="gramStart"/>
      <w:r w:rsidRPr="00A64DD3">
        <w:rPr>
          <w:rFonts w:ascii="Courier New" w:hAnsi="Courier New" w:cs="Courier New"/>
        </w:rPr>
        <w:t>1  MR</w:t>
      </w:r>
      <w:proofErr w:type="gramEnd"/>
      <w:r w:rsidRPr="00A64DD3">
        <w:rPr>
          <w:rFonts w:ascii="Courier New" w:hAnsi="Courier New" w:cs="Courier New"/>
        </w:rPr>
        <w:t>2  MR3</w:t>
      </w:r>
    </w:p>
    <w:p w14:paraId="7C6EE374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>Correlation of (regression) scores with factors   0.98 0.91 0.88</w:t>
      </w:r>
    </w:p>
    <w:p w14:paraId="4518C6FC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>Multiple R square of scores with factors          0.97 0.83 0.78</w:t>
      </w:r>
    </w:p>
    <w:p w14:paraId="62969679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  <w:r w:rsidRPr="00A64DD3">
        <w:rPr>
          <w:rFonts w:ascii="Courier New" w:hAnsi="Courier New" w:cs="Courier New"/>
        </w:rPr>
        <w:t>Minimum correlation of possible factor scores     0.94 0.67 0.56</w:t>
      </w:r>
    </w:p>
    <w:p w14:paraId="4617937F" w14:textId="77777777" w:rsidR="00A64DD3" w:rsidRPr="00A64DD3" w:rsidRDefault="00A64DD3" w:rsidP="00A64DD3">
      <w:pPr>
        <w:pStyle w:val="PlainText"/>
        <w:rPr>
          <w:rFonts w:ascii="Courier New" w:hAnsi="Courier New" w:cs="Courier New"/>
        </w:rPr>
      </w:pPr>
    </w:p>
    <w:p w14:paraId="11824C6D" w14:textId="77777777" w:rsidR="00A64DD3" w:rsidRDefault="00A64DD3" w:rsidP="00A64DD3">
      <w:pPr>
        <w:pStyle w:val="PlainText"/>
        <w:rPr>
          <w:rFonts w:ascii="Courier New" w:hAnsi="Courier New" w:cs="Courier New"/>
        </w:rPr>
      </w:pPr>
      <w:r w:rsidRPr="00113703">
        <w:rPr>
          <w:rFonts w:ascii="Courier New" w:hAnsi="Courier New" w:cs="Courier New"/>
          <w:highlight w:val="yellow"/>
        </w:rPr>
        <w:t>[TS</w:t>
      </w:r>
      <w:proofErr w:type="gramStart"/>
      <w:r w:rsidRPr="00113703">
        <w:rPr>
          <w:rFonts w:ascii="Courier New" w:hAnsi="Courier New" w:cs="Courier New"/>
          <w:highlight w:val="yellow"/>
        </w:rPr>
        <w:t>1]Cum</w:t>
      </w:r>
      <w:proofErr w:type="gramEnd"/>
      <w:r w:rsidRPr="00113703">
        <w:rPr>
          <w:rFonts w:ascii="Courier New" w:hAnsi="Courier New" w:cs="Courier New"/>
          <w:highlight w:val="yellow"/>
        </w:rPr>
        <w:t xml:space="preserve"> variance explained is 58% vs. 63% in the 5 factor model</w:t>
      </w:r>
    </w:p>
    <w:sectPr w:rsidR="00A64DD3" w:rsidSect="009C25EF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47"/>
    <w:rsid w:val="00113703"/>
    <w:rsid w:val="001E425A"/>
    <w:rsid w:val="009368AE"/>
    <w:rsid w:val="00A64DD3"/>
    <w:rsid w:val="00C63CB3"/>
    <w:rsid w:val="00E64747"/>
    <w:rsid w:val="00FB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D7222"/>
  <w15:chartTrackingRefBased/>
  <w15:docId w15:val="{A62F7B60-E60B-0343-BF19-4154A733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PlainText">
    <w:name w:val="Plain Text"/>
    <w:basedOn w:val="Normal"/>
    <w:link w:val="PlainTextChar"/>
    <w:uiPriority w:val="99"/>
    <w:unhideWhenUsed/>
    <w:rsid w:val="009C25E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25E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3</cp:revision>
  <dcterms:created xsi:type="dcterms:W3CDTF">2021-04-25T15:42:00Z</dcterms:created>
  <dcterms:modified xsi:type="dcterms:W3CDTF">2021-04-25T15:53:00Z</dcterms:modified>
</cp:coreProperties>
</file>