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8ECA2" w14:textId="3ADC8E1D" w:rsidR="705929F4" w:rsidRPr="007C2914" w:rsidRDefault="3EF16709" w:rsidP="3EF16709">
      <w:pPr>
        <w:spacing w:line="480" w:lineRule="auto"/>
        <w:jc w:val="center"/>
        <w:rPr>
          <w:rFonts w:ascii="Courier New" w:eastAsia="Century Gothic" w:hAnsi="Courier New" w:cs="Courier New"/>
          <w:b/>
          <w:bCs/>
          <w:color w:val="375623" w:themeColor="accent6" w:themeShade="7F"/>
          <w:sz w:val="24"/>
          <w:szCs w:val="24"/>
        </w:rPr>
      </w:pPr>
      <w:r w:rsidRPr="007C2914">
        <w:rPr>
          <w:rFonts w:ascii="Courier New" w:eastAsia="Century Gothic" w:hAnsi="Courier New" w:cs="Courier New"/>
          <w:b/>
          <w:bCs/>
          <w:color w:val="375623" w:themeColor="accent6" w:themeShade="7F"/>
          <w:sz w:val="24"/>
          <w:szCs w:val="24"/>
        </w:rPr>
        <w:t>University of the Cordilleras</w:t>
      </w:r>
    </w:p>
    <w:p w14:paraId="3DF858EC" w14:textId="19539DF4" w:rsidR="705929F4" w:rsidRPr="007C2914" w:rsidRDefault="3EF16709" w:rsidP="3EF16709">
      <w:pPr>
        <w:spacing w:line="480" w:lineRule="auto"/>
        <w:jc w:val="center"/>
        <w:rPr>
          <w:rFonts w:ascii="Courier New" w:eastAsia="Century Gothic" w:hAnsi="Courier New" w:cs="Courier New"/>
          <w:b/>
          <w:bCs/>
          <w:sz w:val="24"/>
          <w:szCs w:val="24"/>
        </w:rPr>
      </w:pPr>
      <w:r w:rsidRPr="007C2914">
        <w:rPr>
          <w:rFonts w:ascii="Courier New" w:eastAsia="Century Gothic" w:hAnsi="Courier New" w:cs="Courier New"/>
          <w:b/>
          <w:bCs/>
          <w:sz w:val="24"/>
          <w:szCs w:val="24"/>
        </w:rPr>
        <w:t>College of Information Technology and Computer Science</w:t>
      </w:r>
    </w:p>
    <w:p w14:paraId="070CCBF1" w14:textId="7ED46F82" w:rsidR="705929F4" w:rsidRPr="007C2914" w:rsidRDefault="3EF16709" w:rsidP="3EF16709">
      <w:pPr>
        <w:spacing w:line="480" w:lineRule="auto"/>
        <w:jc w:val="center"/>
        <w:rPr>
          <w:rFonts w:ascii="Courier New" w:eastAsia="Century Gothic" w:hAnsi="Courier New" w:cs="Courier New"/>
          <w:sz w:val="24"/>
          <w:szCs w:val="24"/>
        </w:rPr>
      </w:pPr>
      <w:r w:rsidRPr="007C2914">
        <w:rPr>
          <w:rFonts w:ascii="Courier New" w:eastAsia="Century Gothic" w:hAnsi="Courier New" w:cs="Courier New"/>
          <w:sz w:val="24"/>
          <w:szCs w:val="24"/>
        </w:rPr>
        <w:t>Baguio City</w:t>
      </w:r>
    </w:p>
    <w:p w14:paraId="4F298720" w14:textId="39C0544A" w:rsidR="705929F4" w:rsidRPr="007C2914" w:rsidRDefault="705929F4" w:rsidP="3EF16709">
      <w:pPr>
        <w:spacing w:line="480" w:lineRule="auto"/>
        <w:jc w:val="center"/>
        <w:rPr>
          <w:rFonts w:ascii="Courier New" w:eastAsia="Century Gothic" w:hAnsi="Courier New" w:cs="Courier New"/>
          <w:sz w:val="24"/>
          <w:szCs w:val="24"/>
        </w:rPr>
      </w:pPr>
      <w:bookmarkStart w:id="0" w:name="_GoBack"/>
      <w:bookmarkEnd w:id="0"/>
    </w:p>
    <w:p w14:paraId="0696EE1C" w14:textId="77777777" w:rsidR="007C2914" w:rsidRPr="007C2914" w:rsidRDefault="007C2914" w:rsidP="007C2914">
      <w:pPr>
        <w:spacing w:line="480" w:lineRule="auto"/>
        <w:rPr>
          <w:rFonts w:ascii="Courier New" w:eastAsia="Century Gothic" w:hAnsi="Courier New" w:cs="Courier New"/>
          <w:sz w:val="24"/>
          <w:szCs w:val="24"/>
        </w:rPr>
      </w:pPr>
    </w:p>
    <w:p w14:paraId="4E2C3A4F" w14:textId="6ACE7663" w:rsidR="705929F4" w:rsidRPr="007C2914" w:rsidRDefault="5B9BA22D" w:rsidP="5B9BA22D">
      <w:pPr>
        <w:spacing w:line="480" w:lineRule="auto"/>
        <w:jc w:val="center"/>
        <w:rPr>
          <w:rFonts w:ascii="Courier New" w:eastAsia="Century Gothic" w:hAnsi="Courier New" w:cs="Courier New"/>
          <w:b/>
          <w:bCs/>
          <w:sz w:val="36"/>
          <w:szCs w:val="36"/>
        </w:rPr>
      </w:pPr>
      <w:r w:rsidRPr="007C2914">
        <w:rPr>
          <w:rFonts w:ascii="Courier New" w:eastAsia="Century Gothic" w:hAnsi="Courier New" w:cs="Courier New"/>
          <w:b/>
          <w:bCs/>
          <w:sz w:val="36"/>
          <w:szCs w:val="36"/>
        </w:rPr>
        <w:t>SYSTEM ANALYSIS AND DESIGN ON</w:t>
      </w:r>
    </w:p>
    <w:p w14:paraId="6BA1505E" w14:textId="70F541FB" w:rsidR="5B9BA22D" w:rsidRPr="007C2914" w:rsidRDefault="5B9BA22D" w:rsidP="5B9BA22D">
      <w:pPr>
        <w:spacing w:line="480" w:lineRule="auto"/>
        <w:jc w:val="center"/>
        <w:rPr>
          <w:rFonts w:ascii="Courier New" w:eastAsia="Century Gothic" w:hAnsi="Courier New" w:cs="Courier New"/>
          <w:b/>
          <w:bCs/>
          <w:sz w:val="36"/>
          <w:szCs w:val="36"/>
        </w:rPr>
      </w:pPr>
      <w:r w:rsidRPr="007C2914">
        <w:rPr>
          <w:rFonts w:ascii="Courier New" w:eastAsia="Century Gothic" w:hAnsi="Courier New" w:cs="Courier New"/>
          <w:b/>
          <w:bCs/>
          <w:sz w:val="36"/>
          <w:szCs w:val="36"/>
        </w:rPr>
        <w:t>HOTEL RESERVATION SYSTEM FOR</w:t>
      </w:r>
    </w:p>
    <w:p w14:paraId="685D50C5" w14:textId="4ACE0387" w:rsidR="5B9BA22D" w:rsidRPr="007C2914" w:rsidRDefault="5B9BA22D" w:rsidP="5B9BA22D">
      <w:pPr>
        <w:spacing w:line="480" w:lineRule="auto"/>
        <w:jc w:val="center"/>
        <w:rPr>
          <w:rFonts w:ascii="Courier New" w:eastAsia="Century Gothic" w:hAnsi="Courier New" w:cs="Courier New"/>
          <w:b/>
          <w:bCs/>
          <w:sz w:val="36"/>
          <w:szCs w:val="36"/>
        </w:rPr>
      </w:pPr>
      <w:r w:rsidRPr="007C2914">
        <w:rPr>
          <w:rFonts w:ascii="Courier New" w:eastAsia="Century Gothic" w:hAnsi="Courier New" w:cs="Courier New"/>
          <w:b/>
          <w:bCs/>
          <w:sz w:val="36"/>
          <w:szCs w:val="36"/>
        </w:rPr>
        <w:t>HOTEL VENIZ</w:t>
      </w:r>
    </w:p>
    <w:p w14:paraId="6C5563E8" w14:textId="284A3857" w:rsidR="007C2914" w:rsidRDefault="007C2914" w:rsidP="007C2914">
      <w:pPr>
        <w:spacing w:line="480" w:lineRule="auto"/>
        <w:rPr>
          <w:rFonts w:ascii="Courier New" w:eastAsia="Century Gothic" w:hAnsi="Courier New" w:cs="Courier New"/>
          <w:b/>
          <w:bCs/>
          <w:sz w:val="24"/>
          <w:szCs w:val="24"/>
        </w:rPr>
      </w:pPr>
    </w:p>
    <w:p w14:paraId="42603CA5" w14:textId="77777777" w:rsidR="007C2914" w:rsidRPr="007C2914" w:rsidRDefault="007C2914" w:rsidP="007C2914">
      <w:pPr>
        <w:spacing w:line="480" w:lineRule="auto"/>
        <w:rPr>
          <w:rFonts w:ascii="Courier New" w:eastAsia="Century Gothic" w:hAnsi="Courier New" w:cs="Courier New"/>
          <w:b/>
          <w:bCs/>
          <w:sz w:val="24"/>
          <w:szCs w:val="24"/>
        </w:rPr>
      </w:pPr>
    </w:p>
    <w:p w14:paraId="17302927" w14:textId="1C50F82F" w:rsidR="705929F4" w:rsidRPr="007C2914" w:rsidRDefault="3EF16709" w:rsidP="3EF16709">
      <w:pPr>
        <w:spacing w:line="480" w:lineRule="auto"/>
        <w:jc w:val="center"/>
        <w:rPr>
          <w:rFonts w:ascii="Courier New" w:eastAsia="Century Gothic" w:hAnsi="Courier New" w:cs="Courier New"/>
          <w:sz w:val="24"/>
          <w:szCs w:val="24"/>
        </w:rPr>
      </w:pPr>
      <w:r w:rsidRPr="007C2914">
        <w:rPr>
          <w:rFonts w:ascii="Courier New" w:eastAsia="Century Gothic" w:hAnsi="Courier New" w:cs="Courier New"/>
          <w:sz w:val="24"/>
          <w:szCs w:val="24"/>
        </w:rPr>
        <w:t>Compiled by:</w:t>
      </w:r>
    </w:p>
    <w:p w14:paraId="1725BD53" w14:textId="69E36801" w:rsidR="705929F4" w:rsidRPr="007C2914" w:rsidRDefault="3EF16709" w:rsidP="3EF16709">
      <w:pPr>
        <w:spacing w:line="480" w:lineRule="auto"/>
        <w:jc w:val="center"/>
        <w:rPr>
          <w:rFonts w:ascii="Courier New" w:eastAsia="Century Gothic" w:hAnsi="Courier New" w:cs="Courier New"/>
          <w:sz w:val="24"/>
          <w:szCs w:val="24"/>
        </w:rPr>
      </w:pPr>
      <w:proofErr w:type="spellStart"/>
      <w:proofErr w:type="gramStart"/>
      <w:r w:rsidRPr="007C2914">
        <w:rPr>
          <w:rFonts w:ascii="Courier New" w:eastAsia="Century Gothic" w:hAnsi="Courier New" w:cs="Courier New"/>
          <w:sz w:val="24"/>
          <w:szCs w:val="24"/>
        </w:rPr>
        <w:t>DEGAY,Zypher</w:t>
      </w:r>
      <w:proofErr w:type="spellEnd"/>
      <w:proofErr w:type="gramEnd"/>
      <w:r w:rsidRPr="007C2914">
        <w:rPr>
          <w:rFonts w:ascii="Courier New" w:eastAsia="Century Gothic" w:hAnsi="Courier New" w:cs="Courier New"/>
          <w:sz w:val="24"/>
          <w:szCs w:val="24"/>
        </w:rPr>
        <w:t xml:space="preserve"> M.</w:t>
      </w:r>
    </w:p>
    <w:p w14:paraId="7DB79C38" w14:textId="270C0F8D" w:rsidR="705929F4" w:rsidRPr="007C2914" w:rsidRDefault="3EF16709" w:rsidP="3EF16709">
      <w:pPr>
        <w:spacing w:line="480" w:lineRule="auto"/>
        <w:jc w:val="center"/>
        <w:rPr>
          <w:rFonts w:ascii="Courier New" w:eastAsia="Century Gothic" w:hAnsi="Courier New" w:cs="Courier New"/>
          <w:sz w:val="24"/>
          <w:szCs w:val="24"/>
        </w:rPr>
      </w:pPr>
      <w:r w:rsidRPr="007C2914">
        <w:rPr>
          <w:rFonts w:ascii="Courier New" w:eastAsia="Century Gothic" w:hAnsi="Courier New" w:cs="Courier New"/>
          <w:sz w:val="24"/>
          <w:szCs w:val="24"/>
        </w:rPr>
        <w:t xml:space="preserve">ESTOISTA, </w:t>
      </w:r>
      <w:proofErr w:type="spellStart"/>
      <w:r w:rsidRPr="007C2914">
        <w:rPr>
          <w:rFonts w:ascii="Courier New" w:eastAsia="Century Gothic" w:hAnsi="Courier New" w:cs="Courier New"/>
          <w:sz w:val="24"/>
          <w:szCs w:val="24"/>
        </w:rPr>
        <w:t>Khyla</w:t>
      </w:r>
      <w:proofErr w:type="spellEnd"/>
      <w:r w:rsidRPr="007C2914">
        <w:rPr>
          <w:rFonts w:ascii="Courier New" w:eastAsia="Century Gothic" w:hAnsi="Courier New" w:cs="Courier New"/>
          <w:sz w:val="24"/>
          <w:szCs w:val="24"/>
        </w:rPr>
        <w:t xml:space="preserve"> Hans V.</w:t>
      </w:r>
    </w:p>
    <w:p w14:paraId="63366C3F" w14:textId="6DBB138F" w:rsidR="705929F4" w:rsidRPr="007C2914" w:rsidRDefault="3EF16709" w:rsidP="3EF16709">
      <w:pPr>
        <w:spacing w:line="480" w:lineRule="auto"/>
        <w:jc w:val="center"/>
        <w:rPr>
          <w:rFonts w:ascii="Courier New" w:eastAsia="Century Gothic" w:hAnsi="Courier New" w:cs="Courier New"/>
          <w:sz w:val="24"/>
          <w:szCs w:val="24"/>
        </w:rPr>
      </w:pPr>
      <w:r w:rsidRPr="007C2914">
        <w:rPr>
          <w:rFonts w:ascii="Courier New" w:eastAsia="Century Gothic" w:hAnsi="Courier New" w:cs="Courier New"/>
          <w:sz w:val="24"/>
          <w:szCs w:val="24"/>
        </w:rPr>
        <w:t xml:space="preserve">FERNANDEZ, </w:t>
      </w:r>
      <w:proofErr w:type="spellStart"/>
      <w:r w:rsidRPr="007C2914">
        <w:rPr>
          <w:rFonts w:ascii="Courier New" w:eastAsia="Century Gothic" w:hAnsi="Courier New" w:cs="Courier New"/>
          <w:sz w:val="24"/>
          <w:szCs w:val="24"/>
        </w:rPr>
        <w:t>Jeune</w:t>
      </w:r>
      <w:proofErr w:type="spellEnd"/>
      <w:r w:rsidRPr="007C2914">
        <w:rPr>
          <w:rFonts w:ascii="Courier New" w:eastAsia="Century Gothic" w:hAnsi="Courier New" w:cs="Courier New"/>
          <w:sz w:val="24"/>
          <w:szCs w:val="24"/>
        </w:rPr>
        <w:t xml:space="preserve"> Vincent D.</w:t>
      </w:r>
    </w:p>
    <w:p w14:paraId="2351060C" w14:textId="6CE77D66" w:rsidR="705929F4" w:rsidRPr="007C2914" w:rsidRDefault="3EF16709" w:rsidP="3EF16709">
      <w:pPr>
        <w:spacing w:line="480" w:lineRule="auto"/>
        <w:jc w:val="center"/>
        <w:rPr>
          <w:rFonts w:ascii="Courier New" w:eastAsia="Century Gothic" w:hAnsi="Courier New" w:cs="Courier New"/>
          <w:sz w:val="24"/>
          <w:szCs w:val="24"/>
        </w:rPr>
      </w:pPr>
      <w:r w:rsidRPr="007C2914">
        <w:rPr>
          <w:rFonts w:ascii="Courier New" w:eastAsia="Century Gothic" w:hAnsi="Courier New" w:cs="Courier New"/>
          <w:sz w:val="24"/>
          <w:szCs w:val="24"/>
        </w:rPr>
        <w:t xml:space="preserve">NAHPADAN, </w:t>
      </w:r>
      <w:proofErr w:type="spellStart"/>
      <w:r w:rsidRPr="007C2914">
        <w:rPr>
          <w:rFonts w:ascii="Courier New" w:eastAsia="Century Gothic" w:hAnsi="Courier New" w:cs="Courier New"/>
          <w:sz w:val="24"/>
          <w:szCs w:val="24"/>
        </w:rPr>
        <w:t>Emelton</w:t>
      </w:r>
      <w:proofErr w:type="spellEnd"/>
      <w:r w:rsidRPr="007C2914">
        <w:rPr>
          <w:rFonts w:ascii="Courier New" w:eastAsia="Century Gothic" w:hAnsi="Courier New" w:cs="Courier New"/>
          <w:sz w:val="24"/>
          <w:szCs w:val="24"/>
        </w:rPr>
        <w:t xml:space="preserve"> R.</w:t>
      </w:r>
    </w:p>
    <w:p w14:paraId="7641C4C4" w14:textId="7CBF9868" w:rsidR="705929F4" w:rsidRPr="007C2914" w:rsidRDefault="5A6C4AA7" w:rsidP="5A6C4AA7">
      <w:pPr>
        <w:spacing w:line="480" w:lineRule="auto"/>
        <w:jc w:val="center"/>
        <w:rPr>
          <w:rFonts w:ascii="Courier New" w:eastAsia="Century Gothic" w:hAnsi="Courier New" w:cs="Courier New"/>
          <w:sz w:val="24"/>
          <w:szCs w:val="24"/>
        </w:rPr>
      </w:pPr>
      <w:r w:rsidRPr="007C2914">
        <w:rPr>
          <w:rFonts w:ascii="Courier New" w:eastAsia="Century Gothic" w:hAnsi="Courier New" w:cs="Courier New"/>
          <w:sz w:val="24"/>
          <w:szCs w:val="24"/>
        </w:rPr>
        <w:t>PAWID, Darryl Keith B.</w:t>
      </w:r>
    </w:p>
    <w:p w14:paraId="2DBE6B6D" w14:textId="3C03CA30" w:rsidR="705929F4" w:rsidRPr="007C2914" w:rsidRDefault="705929F4" w:rsidP="3EF16709">
      <w:pPr>
        <w:spacing w:line="480" w:lineRule="auto"/>
        <w:jc w:val="center"/>
        <w:rPr>
          <w:rFonts w:ascii="Courier New" w:eastAsia="Century Gothic" w:hAnsi="Courier New" w:cs="Courier New"/>
          <w:color w:val="444950"/>
          <w:sz w:val="24"/>
          <w:szCs w:val="24"/>
        </w:rPr>
      </w:pPr>
    </w:p>
    <w:sectPr w:rsidR="705929F4" w:rsidRPr="007C2914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D9CC9C"/>
    <w:rsid w:val="007C2914"/>
    <w:rsid w:val="00D34FD6"/>
    <w:rsid w:val="03D9CC9C"/>
    <w:rsid w:val="12AD473A"/>
    <w:rsid w:val="3EF16709"/>
    <w:rsid w:val="5A6C4AA7"/>
    <w:rsid w:val="5B9BA22D"/>
    <w:rsid w:val="5DB87886"/>
    <w:rsid w:val="65EE42D9"/>
    <w:rsid w:val="7059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E42D9"/>
  <w15:chartTrackingRefBased/>
  <w15:docId w15:val="{A6E7F823-D0DA-42E4-8A0A-D5A17BF5E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Jeune Vincent Fernandez</dc:creator>
  <cp:keywords/>
  <dc:description/>
  <cp:lastModifiedBy>User</cp:lastModifiedBy>
  <cp:revision>13</cp:revision>
  <dcterms:created xsi:type="dcterms:W3CDTF">2019-05-27T08:29:00Z</dcterms:created>
  <dcterms:modified xsi:type="dcterms:W3CDTF">2019-05-30T05:24:00Z</dcterms:modified>
</cp:coreProperties>
</file>