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figs-declarative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b/>
              </w:rPr>
              <w:t>translate\figs-declarative\title.md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134"/>
        <w:gridCol w:w="5102"/>
        <w:gridCol w:w="5102"/>
      </w:tblGrid>
      <w:tr>
        <w:tc>
          <w:tcPr>
            <w:tcW w:type="dxa" w:w="1134"/>
          </w:tcPr>
          <w:p>
            <w:r>
              <w:rPr>
                <w:b/>
              </w:rPr>
              <w:t>NO</w:t>
            </w:r>
          </w:p>
        </w:tc>
        <w:tc>
          <w:tcPr>
            <w:tcW w:type="dxa" w:w="5102"/>
          </w:tcPr>
          <w:p>
            <w:r>
              <w:rPr>
                <w:b/>
              </w:rPr>
              <w:t xml:space="preserve">ENGLISH </w:t>
            </w:r>
          </w:p>
        </w:tc>
        <w:tc>
          <w:tcPr>
            <w:tcW w:type="dxa" w:w="5102"/>
          </w:tcPr>
          <w:p>
            <w:r>
              <w:rPr>
                <w:b/>
              </w:rPr>
              <w:t>TRANSLATION</w:t>
            </w:r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Statements — Other Uses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</w:tbl>
    <w:p/>
    <w:p/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b/>
              </w:rPr>
              <w:t>translate\figs-declarative\sub-title.md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134"/>
        <w:gridCol w:w="5102"/>
        <w:gridCol w:w="5102"/>
      </w:tblGrid>
      <w:tr>
        <w:tc>
          <w:tcPr>
            <w:tcW w:type="dxa" w:w="1134"/>
          </w:tcPr>
          <w:p>
            <w:r>
              <w:rPr>
                <w:b/>
              </w:rPr>
              <w:t>NO</w:t>
            </w:r>
          </w:p>
        </w:tc>
        <w:tc>
          <w:tcPr>
            <w:tcW w:type="dxa" w:w="5102"/>
          </w:tcPr>
          <w:p>
            <w:r>
              <w:rPr>
                <w:b/>
              </w:rPr>
              <w:t xml:space="preserve">ENGLISH </w:t>
            </w:r>
          </w:p>
        </w:tc>
        <w:tc>
          <w:tcPr>
            <w:tcW w:type="dxa" w:w="5102"/>
          </w:tcPr>
          <w:p>
            <w:r>
              <w:rPr>
                <w:b/>
              </w:rPr>
              <w:t>TRANSLATION</w:t>
            </w:r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What other uses are there for statements?</w:t>
            </w:r>
          </w:p>
        </w:tc>
        <w:tc>
          <w:tcPr>
            <w:tcW w:type="dxa" w:w="5102"/>
          </w:tcPr>
          <w:p>
            <w:r/>
          </w:p>
        </w:tc>
      </w:tr>
    </w:tbl>
    <w:p/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b/>
              </w:rPr>
              <w:t>translate\figs-declarative\01.md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134"/>
        <w:gridCol w:w="5102"/>
        <w:gridCol w:w="5102"/>
      </w:tblGrid>
      <w:tr>
        <w:tc>
          <w:tcPr>
            <w:tcW w:type="dxa" w:w="1134"/>
          </w:tcPr>
          <w:p>
            <w:r>
              <w:rPr>
                <w:b/>
              </w:rPr>
              <w:t>NO</w:t>
            </w:r>
          </w:p>
        </w:tc>
        <w:tc>
          <w:tcPr>
            <w:tcW w:type="dxa" w:w="5102"/>
          </w:tcPr>
          <w:p>
            <w:r>
              <w:rPr>
                <w:b/>
              </w:rPr>
              <w:t xml:space="preserve">ENGLISH </w:t>
            </w:r>
          </w:p>
        </w:tc>
        <w:tc>
          <w:tcPr>
            <w:tcW w:type="dxa" w:w="5102"/>
          </w:tcPr>
          <w:p>
            <w:r>
              <w:rPr>
                <w:b/>
              </w:rPr>
              <w:t>TRANSLATION</w:t>
            </w:r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 Description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Normally statements are used to give information. Sometimes they are used in the Bible for other functions.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#### Reason This Is a Translation Issue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Some languages would not use a statement for some of the functions that statements are used for in the Bible.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 Examples From the Bible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Statements are normally used to give **information**. All of the sentences in John 1:6-8 below are statements, and their function is to give information.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There was a man who was sent from God, whose name was John. He came as a witness in order to testify about the light, that all might believe through him. John was not the light, but came that he might testify about the light. (John 1:6-8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A statement can also be used as a **command** to tell someone what to do. In the examples below, the high priest used statements with the verb “will” to tell people what to do.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He commanded them, saying, “This is what you **must** do. A third of you who come on the Sabbath **will** keep watch over the king’s house, and a third **will** be at the Sur Gate, and a third at the gate behind the guardhouse.” (2 Kings 11:5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A statement can also be used to give **instructions**. The speaker below was not just telling Joseph about something Joseph would do in the future; he was telling Joseph what he needed to do.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She will give birth to a son, and **you will call his name Jesus**, for he will save his people from their sins. (Matthew 1:21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A statement can also be used to make a **request**. The man with leprosy was not just saying what Jesus was able to do. He was also asking Jesus to heal him.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Behold, a leper came to him and bowed before him, saying, “Lord, if you are willing, **you can make me clean**.” (Matthew 8:2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A statement can also be used to **perform** something. By telling Adam that the ground was cursed because of him, God actually cursed it.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… **cursed is the ground** because of you; (Genesis 3:17b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By telling a man that his sins were forgiven, **Jesus forgave** the man’s sins.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When Jesus saw their faith, he said to the paralyzed man, “**Son, your sins are forgiven**.” (Mark 2:5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 Translation Strategies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(1) If the function of a statement would not be understood correctly in your language, **use a sentence type** that would express that function.&lt;br&gt;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(2) If the function of a statement would not be understood correctly in your language, **add a sentence type** that would express that function.&lt;br&gt;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(3) If the function of a statement would not be understood correctly in your language, **use a verb form** that would express that function.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 Examples of Translation Strategies Applied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(1) If the function of a statement would not be understood correctly in your language, use a sentence type that would express that function.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She will give birth to a son, and **you will call his name Jesus**, for he will save his people from their sins. (Matthew 1:21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The phrase “you will call his name Jesus” is an instruction. It can be translated using the sentence type of a normal instruction.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She will give birth to a son. **Name him Jesus**, because he will save his people from their sins.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(2) If the function of a statement would not be understood correctly in your language, add a sentence type that would express that function.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Lord, **please heal me**, because I know you are able to heal me if you are willing to. (Matthew 8:2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The function of “I know you can” is to make a request. In addition to the statement, a request can be added.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Lord, **I know you can heal me**. If you are willing, please do so**.**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Lord, if you are willing, please heal me. **I know you can do so.**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(3) If the function of a statement would not be understood correctly in your language, use a verb form that would express that function.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She will give birth to a son, and **you will call his name Jesus**, for he will save his people from their sins. (Matthew 1:21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She will give birth to a son, and **you must call his name Jesus**, for he will save his people from their sins.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Son, your sins are forgiven. (Mark 2:5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Son, I forgive your sins.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Son, God has forgiven your sins.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