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33B77F">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-240665</wp:posOffset>
                </wp:positionH>
                <wp:positionV relativeFrom="paragraph">
                  <wp:posOffset>-67945</wp:posOffset>
                </wp:positionV>
                <wp:extent cx="6055995" cy="9363075"/>
                <wp:effectExtent l="25400" t="25400" r="40640" b="34925"/>
                <wp:wrapNone/>
                <wp:docPr id="19" name="Rectangle 19"/>
                <wp:cNvGraphicFramePr/>
                <a:graphic xmlns:a="http://schemas.openxmlformats.org/drawingml/2006/main">
                  <a:graphicData uri="http://schemas.microsoft.com/office/word/2010/wordprocessingShape">
                    <wps:wsp>
                      <wps:cNvSpPr/>
                      <wps:spPr>
                        <a:xfrm>
                          <a:off x="0" y="0"/>
                          <a:ext cx="605599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18.95pt;margin-top:-5.35pt;height:737.25pt;width:476.85pt;z-index:-251657216;v-text-anchor:middle;mso-width-relative:page;mso-height-relative:page;" fillcolor="#FFFFFF [3201]" filled="t" stroked="t" coordsize="21600,21600" o:gfxdata="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1XuYq2wAAAAwBAAAPAAAAAAAAAAEAIAAAACIAAABkcnMvZG93bnJl&#10;di54bWxQSwECFAAUAAAACACHTuJAlaYdhmwCAAAABQAADgAAAAAAAAABACAAAAAqAQAAZHJzL2Uy&#10;b0RvYy54bWxQSwUGAAAAAAYABgBZAQAACAY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46137EFE">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74FBB9C6">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7812E985">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0895989E">
      <w:pPr>
        <w:ind w:left="-284" w:right="-284"/>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HỌC PHẦN: HỆ QUẢN TRỊ CƠ SỞ DỮ LIỆU</w:t>
      </w:r>
    </w:p>
    <w:p w14:paraId="6E0C9E44">
      <w:pPr>
        <w:pStyle w:val="3"/>
        <w:jc w:val="center"/>
        <w:rPr>
          <w:rFonts w:ascii="Times New Roman" w:hAnsi="Times New Roman" w:cs="Times New Roman"/>
          <w:color w:val="000000" w:themeColor="text1"/>
          <w:sz w:val="30"/>
          <w:szCs w:val="30"/>
          <w14:textFill>
            <w14:solidFill>
              <w14:schemeClr w14:val="tx1"/>
            </w14:solidFill>
          </w14:textFill>
        </w:rPr>
      </w:pPr>
      <w:bookmarkStart w:id="0" w:name="_Toc192968808"/>
      <w:bookmarkStart w:id="1" w:name="_Toc193051098"/>
      <w:r>
        <w:rPr>
          <w:rFonts w:ascii="Times New Roman" w:hAnsi="Times New Roman" w:cs="Times New Roman"/>
          <w:b/>
          <w:color w:val="000000" w:themeColor="text1"/>
          <w:sz w:val="30"/>
          <w:szCs w:val="30"/>
          <w14:textFill>
            <w14:solidFill>
              <w14:schemeClr w14:val="tx1"/>
            </w14:solidFill>
          </w14:textFill>
        </w:rPr>
        <w:t>ĐỀ TÀI: QUẢN LÝ XE BUS</w:t>
      </w:r>
      <w:bookmarkEnd w:id="0"/>
      <w:bookmarkEnd w:id="1"/>
    </w:p>
    <w:p w14:paraId="752091BC">
      <w:pPr>
        <w:rPr>
          <w:b/>
          <w:color w:val="000000" w:themeColor="text1"/>
          <w:sz w:val="30"/>
          <w:szCs w:val="36"/>
          <w:lang w:val="vi-VN"/>
          <w14:textFill>
            <w14:solidFill>
              <w14:schemeClr w14:val="tx1"/>
            </w14:solidFill>
          </w14:textFill>
        </w:rPr>
      </w:pPr>
    </w:p>
    <w:p w14:paraId="7D83BD06">
      <w:pPr>
        <w:rPr>
          <w:b/>
          <w:color w:val="000000" w:themeColor="text1"/>
          <w:sz w:val="44"/>
          <w:szCs w:val="44"/>
          <w14:textFill>
            <w14:solidFill>
              <w14:schemeClr w14:val="tx1"/>
            </w14:solidFill>
          </w14:textFill>
        </w:rPr>
      </w:pPr>
    </w:p>
    <w:p w14:paraId="41F78664">
      <w:pPr>
        <w:rPr>
          <w:b/>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b/>
          <w:bCs/>
          <w:color w:val="000000" w:themeColor="text1"/>
          <w:sz w:val="28"/>
          <w:szCs w:val="28"/>
          <w14:textFill>
            <w14:solidFill>
              <w14:schemeClr w14:val="tx1"/>
            </w14:solidFill>
          </w14:textFill>
        </w:rPr>
        <w:t>Giáo viên hướng dẫn: ThS</w:t>
      </w: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Nguyễn Ngọc Ân</w:t>
      </w:r>
    </w:p>
    <w:p w14:paraId="4FEB83DE">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22"/>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038"/>
        <w:gridCol w:w="2700"/>
        <w:gridCol w:w="1742"/>
      </w:tblGrid>
      <w:tr w14:paraId="6E15D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14:paraId="192EB7D0">
            <w:pPr>
              <w:rPr>
                <w:b/>
                <w:bCs/>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STT</w:t>
            </w:r>
          </w:p>
        </w:tc>
        <w:tc>
          <w:tcPr>
            <w:tcW w:w="2038" w:type="dxa"/>
            <w:vAlign w:val="center"/>
          </w:tcPr>
          <w:p w14:paraId="304E6A13">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700" w:type="dxa"/>
            <w:vAlign w:val="center"/>
          </w:tcPr>
          <w:p w14:paraId="4B4827A1">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742" w:type="dxa"/>
            <w:vAlign w:val="center"/>
          </w:tcPr>
          <w:p w14:paraId="2A252554">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4FB83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5739DFD3">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038" w:type="dxa"/>
            <w:vAlign w:val="center"/>
          </w:tcPr>
          <w:p w14:paraId="624C9650">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1771020625</w:t>
            </w:r>
          </w:p>
        </w:tc>
        <w:tc>
          <w:tcPr>
            <w:tcW w:w="2700" w:type="dxa"/>
            <w:vAlign w:val="center"/>
          </w:tcPr>
          <w:p w14:paraId="2F2F742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Tạ Công Thắng</w:t>
            </w:r>
          </w:p>
        </w:tc>
        <w:tc>
          <w:tcPr>
            <w:tcW w:w="1742" w:type="dxa"/>
            <w:vAlign w:val="center"/>
          </w:tcPr>
          <w:p w14:paraId="4A879DA9">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CNTT17-08</w:t>
            </w:r>
          </w:p>
        </w:tc>
      </w:tr>
      <w:tr w14:paraId="0B0E1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6A2200AA">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2038" w:type="dxa"/>
            <w:vAlign w:val="center"/>
          </w:tcPr>
          <w:p w14:paraId="35806129">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1771020595</w:t>
            </w:r>
          </w:p>
        </w:tc>
        <w:tc>
          <w:tcPr>
            <w:tcW w:w="2700" w:type="dxa"/>
            <w:vAlign w:val="center"/>
          </w:tcPr>
          <w:p w14:paraId="191C2ED9">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Cao Thái Sơn</w:t>
            </w:r>
          </w:p>
        </w:tc>
        <w:tc>
          <w:tcPr>
            <w:tcW w:w="1742" w:type="dxa"/>
            <w:vAlign w:val="center"/>
          </w:tcPr>
          <w:p w14:paraId="693E033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CNTT17-08</w:t>
            </w:r>
          </w:p>
        </w:tc>
      </w:tr>
      <w:tr w14:paraId="2B2DA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3713636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2038" w:type="dxa"/>
            <w:vAlign w:val="center"/>
          </w:tcPr>
          <w:p w14:paraId="7DD903B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1771020043</w:t>
            </w:r>
          </w:p>
        </w:tc>
        <w:tc>
          <w:tcPr>
            <w:tcW w:w="2700" w:type="dxa"/>
            <w:vAlign w:val="center"/>
          </w:tcPr>
          <w:p w14:paraId="09705E2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Trần Văn Tuấn Anh</w:t>
            </w:r>
          </w:p>
        </w:tc>
        <w:tc>
          <w:tcPr>
            <w:tcW w:w="1742" w:type="dxa"/>
            <w:vAlign w:val="center"/>
          </w:tcPr>
          <w:p w14:paraId="36D88330">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CNTT17-08</w:t>
            </w:r>
          </w:p>
        </w:tc>
      </w:tr>
    </w:tbl>
    <w:p w14:paraId="11B16437">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5D5E5E1B">
      <w:pPr>
        <w:tabs>
          <w:tab w:val="left" w:pos="4230"/>
        </w:tabs>
        <w:ind w:left="720" w:firstLine="720"/>
        <w:rPr>
          <w:color w:val="000000" w:themeColor="text1"/>
          <w:sz w:val="28"/>
          <w:szCs w:val="28"/>
          <w14:textFill>
            <w14:solidFill>
              <w14:schemeClr w14:val="tx1"/>
            </w14:solidFill>
          </w14:textFill>
        </w:rPr>
      </w:pPr>
    </w:p>
    <w:p w14:paraId="084D20A2">
      <w:pPr>
        <w:ind w:left="2160" w:firstLine="720"/>
        <w:rPr>
          <w:b/>
          <w:bCs/>
          <w:color w:val="000000" w:themeColor="text1"/>
          <w:sz w:val="28"/>
          <w:szCs w:val="28"/>
          <w14:textFill>
            <w14:solidFill>
              <w14:schemeClr w14:val="tx1"/>
            </w14:solidFill>
          </w14:textFill>
        </w:rPr>
      </w:pPr>
    </w:p>
    <w:p w14:paraId="11E98CC5">
      <w:pPr>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134"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b/>
          <w:bCs/>
          <w:color w:val="000000" w:themeColor="text1"/>
          <w:sz w:val="28"/>
          <w:szCs w:val="28"/>
          <w:lang w:val="vi-VN"/>
          <w14:textFill>
            <w14:solidFill>
              <w14:schemeClr w14:val="tx1"/>
            </w14:solidFill>
          </w14:textFill>
        </w:rPr>
        <w:t>5</w:t>
      </w:r>
    </w:p>
    <w:p w14:paraId="47CA1198">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-196215</wp:posOffset>
                </wp:positionH>
                <wp:positionV relativeFrom="paragraph">
                  <wp:posOffset>-262255</wp:posOffset>
                </wp:positionV>
                <wp:extent cx="5968365" cy="9363075"/>
                <wp:effectExtent l="25400" t="25400" r="38735" b="34925"/>
                <wp:wrapNone/>
                <wp:docPr id="14" name="Rectangle 14"/>
                <wp:cNvGraphicFramePr/>
                <a:graphic xmlns:a="http://schemas.openxmlformats.org/drawingml/2006/main">
                  <a:graphicData uri="http://schemas.microsoft.com/office/word/2010/wordprocessingShape">
                    <wps:wsp>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7A751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45pt;margin-top:-20.65pt;height:737.25pt;width:469.95pt;mso-position-horizontal-relative:margin;z-index:-251656192;v-text-anchor:middle;mso-width-relative:page;mso-height-relative:page;" fillcolor="#FFFFFF [3201]" filled="t" stroked="t" coordsize="21600,21600" o:gfxdata="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jc92naAAAADAEAAA8AAAAAAAAAAQAgAAAAIgAAAGRycy9k&#10;b3ducmV2LnhtbFBLAQIUABQAAAAIAIdO4kCitpPQcgIAAAsFAAAOAAAAAAAAAAEAIAAAACkBAABk&#10;cnMvZTJvRG9jLnhtbFBLBQYAAAAABgAGAFkBAAANBgAAAAA=&#10;">
                <v:fill on="t" focussize="0,0"/>
                <v:stroke weight="4.5pt" color="#000000 [3213]" linestyle="thickThin" miterlimit="8" joinstyle="miter"/>
                <v:imagedata o:title=""/>
                <o:lock v:ext="edit" aspectratio="f"/>
                <v:textbox>
                  <w:txbxContent>
                    <w:p w14:paraId="197A751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2E11DE9E">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7E962A89">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85315" cy="1879600"/>
                    </a:xfrm>
                    <a:prstGeom prst="rect">
                      <a:avLst/>
                    </a:prstGeom>
                    <a:noFill/>
                  </pic:spPr>
                </pic:pic>
              </a:graphicData>
            </a:graphic>
          </wp:inline>
        </w:drawing>
      </w:r>
    </w:p>
    <w:p w14:paraId="61EAD37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8C036DC">
      <w:pPr>
        <w:ind w:left="-284" w:right="-284"/>
        <w:jc w:val="center"/>
        <w:rPr>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TÊN HỌC PHẦN: HỆ QUẢN TRỊ CƠ SỞ DỮ LIỆU</w:t>
      </w:r>
    </w:p>
    <w:p w14:paraId="51053E3C">
      <w:pPr>
        <w:ind w:right="141"/>
        <w:jc w:val="center"/>
        <w:rPr>
          <w:b/>
          <w:color w:val="000000" w:themeColor="text1"/>
          <w:sz w:val="44"/>
          <w:szCs w:val="44"/>
          <w:lang w:val="vi-VN"/>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color w:val="000000" w:themeColor="text1"/>
          <w:sz w:val="30"/>
          <w:szCs w:val="30"/>
          <w14:textFill>
            <w14:solidFill>
              <w14:schemeClr w14:val="tx1"/>
            </w14:solidFill>
          </w14:textFill>
        </w:rPr>
        <w:t>QUẢN LÝ XE BUS</w:t>
      </w:r>
    </w:p>
    <w:p w14:paraId="513152FF">
      <w:pPr>
        <w:jc w:val="center"/>
        <w:rPr>
          <w:color w:val="000000" w:themeColor="text1"/>
          <w:sz w:val="28"/>
          <w:szCs w:val="28"/>
          <w14:textFill>
            <w14:solidFill>
              <w14:schemeClr w14:val="tx1"/>
            </w14:solidFill>
          </w14:textFil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876"/>
        <w:gridCol w:w="2256"/>
        <w:gridCol w:w="1607"/>
        <w:gridCol w:w="1059"/>
        <w:gridCol w:w="1046"/>
      </w:tblGrid>
      <w:tr w14:paraId="7D381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05" w:type="dxa"/>
            <w:vMerge w:val="restart"/>
            <w:vAlign w:val="center"/>
          </w:tcPr>
          <w:p w14:paraId="6C49DA40">
            <w:pPr>
              <w:pStyle w:val="4"/>
              <w:spacing w:before="89"/>
              <w:ind w:left="0"/>
              <w:jc w:val="center"/>
            </w:pPr>
            <w:bookmarkStart w:id="2" w:name="_Toc119015185"/>
            <w:bookmarkStart w:id="3" w:name="_Toc119512805"/>
            <w:bookmarkStart w:id="4" w:name="_Toc193051099"/>
            <w:bookmarkStart w:id="5" w:name="_Toc192968809"/>
            <w:r>
              <w:t>STT</w:t>
            </w:r>
            <w:bookmarkEnd w:id="2"/>
            <w:bookmarkEnd w:id="3"/>
            <w:bookmarkEnd w:id="4"/>
            <w:bookmarkEnd w:id="5"/>
          </w:p>
        </w:tc>
        <w:tc>
          <w:tcPr>
            <w:tcW w:w="1876" w:type="dxa"/>
            <w:vMerge w:val="restart"/>
            <w:vAlign w:val="center"/>
          </w:tcPr>
          <w:p w14:paraId="6846AC61">
            <w:pPr>
              <w:pStyle w:val="4"/>
              <w:spacing w:before="89"/>
              <w:ind w:left="0"/>
              <w:jc w:val="center"/>
              <w:rPr>
                <w:lang w:val="vi-VN"/>
              </w:rPr>
            </w:pPr>
            <w:bookmarkStart w:id="6" w:name="_Toc119512806"/>
            <w:bookmarkStart w:id="7" w:name="_Toc193051100"/>
            <w:bookmarkStart w:id="8" w:name="_Toc119015186"/>
            <w:bookmarkStart w:id="9" w:name="_Toc192968810"/>
            <w:r>
              <w:t>Mã</w:t>
            </w:r>
            <w:r>
              <w:rPr>
                <w:lang w:val="vi-VN"/>
              </w:rPr>
              <w:t xml:space="preserve"> Sinh</w:t>
            </w:r>
            <w:r>
              <w:rPr>
                <w:lang w:val="en-US"/>
              </w:rPr>
              <w:t xml:space="preserve"> </w:t>
            </w:r>
            <w:r>
              <w:rPr>
                <w:lang w:val="vi-VN"/>
              </w:rPr>
              <w:t>Viên</w:t>
            </w:r>
            <w:bookmarkEnd w:id="6"/>
            <w:bookmarkEnd w:id="7"/>
            <w:bookmarkEnd w:id="8"/>
            <w:bookmarkEnd w:id="9"/>
          </w:p>
        </w:tc>
        <w:tc>
          <w:tcPr>
            <w:tcW w:w="2256" w:type="dxa"/>
            <w:vMerge w:val="restart"/>
            <w:vAlign w:val="center"/>
          </w:tcPr>
          <w:p w14:paraId="7A4FEB10">
            <w:pPr>
              <w:pStyle w:val="4"/>
              <w:spacing w:before="89"/>
              <w:jc w:val="center"/>
              <w:rPr>
                <w:lang w:val="vi-VN"/>
              </w:rPr>
            </w:pPr>
            <w:bookmarkStart w:id="10" w:name="_Toc119512807"/>
            <w:bookmarkStart w:id="11" w:name="_Toc119015187"/>
            <w:bookmarkStart w:id="12" w:name="_Toc192968811"/>
            <w:bookmarkStart w:id="13" w:name="_Toc193051101"/>
            <w:r>
              <w:rPr>
                <w:lang w:val="vi-VN"/>
              </w:rPr>
              <w:t>Họ và Tên</w:t>
            </w:r>
            <w:bookmarkEnd w:id="10"/>
            <w:bookmarkEnd w:id="11"/>
            <w:bookmarkEnd w:id="12"/>
            <w:bookmarkEnd w:id="13"/>
          </w:p>
        </w:tc>
        <w:tc>
          <w:tcPr>
            <w:tcW w:w="1607" w:type="dxa"/>
            <w:vMerge w:val="restart"/>
            <w:vAlign w:val="center"/>
          </w:tcPr>
          <w:p w14:paraId="66F9BF3E">
            <w:pPr>
              <w:pStyle w:val="4"/>
              <w:spacing w:before="89"/>
              <w:ind w:left="0"/>
              <w:jc w:val="center"/>
            </w:pPr>
            <w:bookmarkStart w:id="14" w:name="_Toc119512808"/>
            <w:bookmarkStart w:id="15" w:name="_Toc119015188"/>
            <w:bookmarkStart w:id="16" w:name="_Toc192968812"/>
            <w:bookmarkStart w:id="17" w:name="_Toc193051102"/>
            <w:r>
              <w:t>Ngày</w:t>
            </w:r>
            <w:r>
              <w:rPr>
                <w:lang w:val="en-US"/>
              </w:rPr>
              <w:t xml:space="preserve"> </w:t>
            </w:r>
            <w:r>
              <w:rPr>
                <w:lang w:val="vi-VN"/>
              </w:rPr>
              <w:t>Sinh</w:t>
            </w:r>
            <w:bookmarkEnd w:id="14"/>
            <w:bookmarkEnd w:id="15"/>
            <w:bookmarkEnd w:id="16"/>
            <w:bookmarkEnd w:id="17"/>
          </w:p>
        </w:tc>
        <w:tc>
          <w:tcPr>
            <w:tcW w:w="2105" w:type="dxa"/>
            <w:gridSpan w:val="2"/>
            <w:vAlign w:val="center"/>
          </w:tcPr>
          <w:p w14:paraId="162AA63C">
            <w:pPr>
              <w:pStyle w:val="4"/>
              <w:spacing w:before="89"/>
              <w:ind w:left="0"/>
              <w:jc w:val="center"/>
            </w:pPr>
            <w:bookmarkStart w:id="18" w:name="_Toc119015189"/>
            <w:bookmarkStart w:id="19" w:name="_Toc192968813"/>
            <w:bookmarkStart w:id="20" w:name="_Toc193051103"/>
            <w:bookmarkStart w:id="21" w:name="_Toc119512809"/>
            <w:r>
              <w:t>Điểm</w:t>
            </w:r>
            <w:bookmarkEnd w:id="18"/>
            <w:bookmarkEnd w:id="19"/>
            <w:bookmarkEnd w:id="20"/>
            <w:bookmarkEnd w:id="21"/>
          </w:p>
        </w:tc>
      </w:tr>
      <w:tr w14:paraId="17DE4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05" w:type="dxa"/>
            <w:vMerge w:val="continue"/>
            <w:vAlign w:val="center"/>
          </w:tcPr>
          <w:p w14:paraId="6BDDE8D8">
            <w:pPr>
              <w:pStyle w:val="4"/>
              <w:spacing w:before="89"/>
              <w:jc w:val="center"/>
            </w:pPr>
          </w:p>
        </w:tc>
        <w:tc>
          <w:tcPr>
            <w:tcW w:w="1876" w:type="dxa"/>
            <w:vMerge w:val="continue"/>
            <w:vAlign w:val="center"/>
          </w:tcPr>
          <w:p w14:paraId="3B3A9C08">
            <w:pPr>
              <w:pStyle w:val="4"/>
              <w:spacing w:before="89"/>
              <w:jc w:val="center"/>
            </w:pPr>
          </w:p>
        </w:tc>
        <w:tc>
          <w:tcPr>
            <w:tcW w:w="2256" w:type="dxa"/>
            <w:vMerge w:val="continue"/>
            <w:vAlign w:val="center"/>
          </w:tcPr>
          <w:p w14:paraId="5280B898">
            <w:pPr>
              <w:pStyle w:val="4"/>
              <w:spacing w:before="89"/>
              <w:jc w:val="center"/>
              <w:rPr>
                <w:lang w:val="vi-VN"/>
              </w:rPr>
            </w:pPr>
          </w:p>
        </w:tc>
        <w:tc>
          <w:tcPr>
            <w:tcW w:w="1607" w:type="dxa"/>
            <w:vMerge w:val="continue"/>
            <w:vAlign w:val="center"/>
          </w:tcPr>
          <w:p w14:paraId="2F368952">
            <w:pPr>
              <w:pStyle w:val="4"/>
              <w:spacing w:before="89"/>
              <w:jc w:val="center"/>
            </w:pPr>
          </w:p>
        </w:tc>
        <w:tc>
          <w:tcPr>
            <w:tcW w:w="1059" w:type="dxa"/>
            <w:vAlign w:val="center"/>
          </w:tcPr>
          <w:p w14:paraId="5A3ECA0E">
            <w:pPr>
              <w:pStyle w:val="4"/>
              <w:spacing w:before="89"/>
              <w:ind w:left="0"/>
              <w:jc w:val="center"/>
              <w:rPr>
                <w:lang w:val="vi-VN"/>
              </w:rPr>
            </w:pPr>
            <w:bookmarkStart w:id="22" w:name="_Toc119512810"/>
            <w:bookmarkStart w:id="23" w:name="_Toc192968814"/>
            <w:bookmarkStart w:id="24" w:name="_Toc119015190"/>
            <w:bookmarkStart w:id="25" w:name="_Toc193051104"/>
            <w:r>
              <w:t>Bằng</w:t>
            </w:r>
            <w:r>
              <w:rPr>
                <w:lang w:val="vi-VN"/>
              </w:rPr>
              <w:t xml:space="preserve"> Số</w:t>
            </w:r>
            <w:bookmarkEnd w:id="22"/>
            <w:bookmarkEnd w:id="23"/>
            <w:bookmarkEnd w:id="24"/>
            <w:bookmarkEnd w:id="25"/>
          </w:p>
        </w:tc>
        <w:tc>
          <w:tcPr>
            <w:tcW w:w="1046" w:type="dxa"/>
            <w:vAlign w:val="center"/>
          </w:tcPr>
          <w:p w14:paraId="35DA6EED">
            <w:pPr>
              <w:pStyle w:val="4"/>
              <w:spacing w:before="89"/>
              <w:ind w:left="0"/>
              <w:jc w:val="center"/>
              <w:rPr>
                <w:lang w:val="vi-VN"/>
              </w:rPr>
            </w:pPr>
            <w:bookmarkStart w:id="26" w:name="_Toc193051105"/>
            <w:bookmarkStart w:id="27" w:name="_Toc119015191"/>
            <w:bookmarkStart w:id="28" w:name="_Toc119512811"/>
            <w:bookmarkStart w:id="29" w:name="_Toc192968815"/>
            <w:r>
              <w:t>Bằng</w:t>
            </w:r>
            <w:r>
              <w:rPr>
                <w:lang w:val="vi-VN"/>
              </w:rPr>
              <w:t xml:space="preserve"> Chữ</w:t>
            </w:r>
            <w:bookmarkEnd w:id="26"/>
            <w:bookmarkEnd w:id="27"/>
            <w:bookmarkEnd w:id="28"/>
            <w:bookmarkEnd w:id="29"/>
          </w:p>
        </w:tc>
      </w:tr>
      <w:tr w14:paraId="4352A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4638BC04">
            <w:pPr>
              <w:pStyle w:val="4"/>
              <w:spacing w:before="89"/>
              <w:jc w:val="center"/>
            </w:pPr>
            <w:bookmarkStart w:id="30" w:name="_Toc119512812"/>
            <w:bookmarkStart w:id="31" w:name="_Toc193051106"/>
            <w:bookmarkStart w:id="32" w:name="_Toc192968816"/>
            <w:bookmarkStart w:id="33" w:name="_Toc119015192"/>
            <w:r>
              <w:t>1</w:t>
            </w:r>
            <w:bookmarkEnd w:id="30"/>
            <w:bookmarkEnd w:id="31"/>
            <w:bookmarkEnd w:id="32"/>
            <w:bookmarkEnd w:id="33"/>
          </w:p>
        </w:tc>
        <w:tc>
          <w:tcPr>
            <w:tcW w:w="1876" w:type="dxa"/>
            <w:vAlign w:val="center"/>
          </w:tcPr>
          <w:p w14:paraId="0991C298">
            <w:pPr>
              <w:jc w:val="center"/>
            </w:pPr>
            <w:r>
              <w:rPr>
                <w:color w:val="000000" w:themeColor="text1"/>
                <w:sz w:val="28"/>
                <w:szCs w:val="28"/>
                <w14:textFill>
                  <w14:solidFill>
                    <w14:schemeClr w14:val="tx1"/>
                  </w14:solidFill>
                </w14:textFill>
              </w:rPr>
              <w:t>1771020625</w:t>
            </w:r>
          </w:p>
        </w:tc>
        <w:tc>
          <w:tcPr>
            <w:tcW w:w="2256" w:type="dxa"/>
            <w:vAlign w:val="center"/>
          </w:tcPr>
          <w:p w14:paraId="37E2EC3A">
            <w:pPr>
              <w:jc w:val="center"/>
              <w:rPr>
                <w:lang w:val="vi-VN"/>
              </w:rPr>
            </w:pPr>
            <w:r>
              <w:rPr>
                <w:color w:val="000000" w:themeColor="text1"/>
                <w:sz w:val="28"/>
                <w:szCs w:val="28"/>
                <w14:textFill>
                  <w14:solidFill>
                    <w14:schemeClr w14:val="tx1"/>
                  </w14:solidFill>
                </w14:textFill>
              </w:rPr>
              <w:t>Tạ Công Thắng</w:t>
            </w:r>
          </w:p>
        </w:tc>
        <w:tc>
          <w:tcPr>
            <w:tcW w:w="1607" w:type="dxa"/>
            <w:vAlign w:val="center"/>
          </w:tcPr>
          <w:p w14:paraId="178D50F4">
            <w:pPr>
              <w:jc w:val="center"/>
            </w:pPr>
            <w:r>
              <w:rPr>
                <w:color w:val="000000" w:themeColor="text1"/>
                <w:sz w:val="28"/>
                <w:szCs w:val="28"/>
                <w14:textFill>
                  <w14:solidFill>
                    <w14:schemeClr w14:val="tx1"/>
                  </w14:solidFill>
                </w14:textFill>
              </w:rPr>
              <w:t>17/01/2005</w:t>
            </w:r>
          </w:p>
        </w:tc>
        <w:tc>
          <w:tcPr>
            <w:tcW w:w="1059" w:type="dxa"/>
          </w:tcPr>
          <w:p w14:paraId="236758FD">
            <w:pPr>
              <w:pStyle w:val="4"/>
              <w:spacing w:before="89"/>
              <w:jc w:val="center"/>
            </w:pPr>
          </w:p>
        </w:tc>
        <w:tc>
          <w:tcPr>
            <w:tcW w:w="1046" w:type="dxa"/>
          </w:tcPr>
          <w:p w14:paraId="4ECDAC2A">
            <w:pPr>
              <w:pStyle w:val="4"/>
              <w:spacing w:before="89"/>
              <w:jc w:val="center"/>
            </w:pPr>
          </w:p>
        </w:tc>
      </w:tr>
      <w:tr w14:paraId="4E200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805" w:type="dxa"/>
          </w:tcPr>
          <w:p w14:paraId="5403AD5D">
            <w:pPr>
              <w:pStyle w:val="4"/>
              <w:spacing w:before="89"/>
              <w:jc w:val="center"/>
            </w:pPr>
            <w:bookmarkStart w:id="34" w:name="_Toc119015196"/>
            <w:bookmarkStart w:id="35" w:name="_Toc192968817"/>
            <w:bookmarkStart w:id="36" w:name="_Toc193051107"/>
            <w:bookmarkStart w:id="37" w:name="_Toc119512816"/>
            <w:r>
              <w:t>2</w:t>
            </w:r>
            <w:bookmarkEnd w:id="34"/>
            <w:bookmarkEnd w:id="35"/>
            <w:bookmarkEnd w:id="36"/>
            <w:bookmarkEnd w:id="37"/>
          </w:p>
        </w:tc>
        <w:tc>
          <w:tcPr>
            <w:tcW w:w="1876" w:type="dxa"/>
            <w:vAlign w:val="center"/>
          </w:tcPr>
          <w:p w14:paraId="2C1EBC2D">
            <w:pPr>
              <w:jc w:val="center"/>
            </w:pPr>
            <w:r>
              <w:rPr>
                <w:color w:val="000000" w:themeColor="text1"/>
                <w:sz w:val="28"/>
                <w:szCs w:val="28"/>
                <w14:textFill>
                  <w14:solidFill>
                    <w14:schemeClr w14:val="tx1"/>
                  </w14:solidFill>
                </w14:textFill>
              </w:rPr>
              <w:t>1771020595</w:t>
            </w:r>
          </w:p>
        </w:tc>
        <w:tc>
          <w:tcPr>
            <w:tcW w:w="2256" w:type="dxa"/>
            <w:vAlign w:val="center"/>
          </w:tcPr>
          <w:p w14:paraId="3225D9B3">
            <w:pPr>
              <w:jc w:val="center"/>
              <w:rPr>
                <w:lang w:val="vi-VN"/>
              </w:rPr>
            </w:pPr>
            <w:r>
              <w:rPr>
                <w:color w:val="000000" w:themeColor="text1"/>
                <w:sz w:val="28"/>
                <w:szCs w:val="28"/>
                <w14:textFill>
                  <w14:solidFill>
                    <w14:schemeClr w14:val="tx1"/>
                  </w14:solidFill>
                </w14:textFill>
              </w:rPr>
              <w:t>Cao Thái Sơn</w:t>
            </w:r>
          </w:p>
        </w:tc>
        <w:tc>
          <w:tcPr>
            <w:tcW w:w="1607" w:type="dxa"/>
            <w:vAlign w:val="center"/>
          </w:tcPr>
          <w:p w14:paraId="711D6936">
            <w:pPr>
              <w:jc w:val="center"/>
            </w:pPr>
            <w:r>
              <w:rPr>
                <w:color w:val="000000" w:themeColor="text1"/>
                <w:sz w:val="28"/>
                <w:szCs w:val="28"/>
                <w14:textFill>
                  <w14:solidFill>
                    <w14:schemeClr w14:val="tx1"/>
                  </w14:solidFill>
                </w14:textFill>
              </w:rPr>
              <w:t>31/07/2005</w:t>
            </w:r>
          </w:p>
        </w:tc>
        <w:tc>
          <w:tcPr>
            <w:tcW w:w="1059" w:type="dxa"/>
          </w:tcPr>
          <w:p w14:paraId="105A3DDF">
            <w:pPr>
              <w:pStyle w:val="4"/>
              <w:spacing w:before="89"/>
              <w:jc w:val="center"/>
            </w:pPr>
          </w:p>
        </w:tc>
        <w:tc>
          <w:tcPr>
            <w:tcW w:w="1046" w:type="dxa"/>
          </w:tcPr>
          <w:p w14:paraId="71045439">
            <w:pPr>
              <w:pStyle w:val="4"/>
              <w:spacing w:before="89"/>
              <w:jc w:val="center"/>
            </w:pPr>
          </w:p>
        </w:tc>
      </w:tr>
      <w:tr w14:paraId="4932C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3CFD486E">
            <w:pPr>
              <w:pStyle w:val="4"/>
              <w:spacing w:before="89"/>
              <w:jc w:val="center"/>
            </w:pPr>
            <w:bookmarkStart w:id="38" w:name="_Toc119015200"/>
            <w:bookmarkStart w:id="39" w:name="_Toc193051108"/>
            <w:bookmarkStart w:id="40" w:name="_Toc192968818"/>
            <w:bookmarkStart w:id="41" w:name="_Toc119512820"/>
            <w:r>
              <w:t>3</w:t>
            </w:r>
            <w:bookmarkEnd w:id="38"/>
            <w:bookmarkEnd w:id="39"/>
            <w:bookmarkEnd w:id="40"/>
            <w:bookmarkEnd w:id="41"/>
          </w:p>
        </w:tc>
        <w:tc>
          <w:tcPr>
            <w:tcW w:w="1876" w:type="dxa"/>
            <w:vAlign w:val="center"/>
          </w:tcPr>
          <w:p w14:paraId="5BD08B83">
            <w:pPr>
              <w:jc w:val="center"/>
            </w:pPr>
            <w:r>
              <w:rPr>
                <w:color w:val="000000" w:themeColor="text1"/>
                <w:sz w:val="28"/>
                <w:szCs w:val="28"/>
                <w14:textFill>
                  <w14:solidFill>
                    <w14:schemeClr w14:val="tx1"/>
                  </w14:solidFill>
                </w14:textFill>
              </w:rPr>
              <w:t>1771020043</w:t>
            </w:r>
          </w:p>
        </w:tc>
        <w:tc>
          <w:tcPr>
            <w:tcW w:w="2256" w:type="dxa"/>
            <w:vAlign w:val="center"/>
          </w:tcPr>
          <w:p w14:paraId="6A84FB7A">
            <w:pPr>
              <w:jc w:val="center"/>
              <w:rPr>
                <w:lang w:val="vi-VN"/>
              </w:rPr>
            </w:pPr>
            <w:r>
              <w:rPr>
                <w:color w:val="000000" w:themeColor="text1"/>
                <w:sz w:val="28"/>
                <w:szCs w:val="28"/>
                <w14:textFill>
                  <w14:solidFill>
                    <w14:schemeClr w14:val="tx1"/>
                  </w14:solidFill>
                </w14:textFill>
              </w:rPr>
              <w:t>Trần Văn Tuấn Anh</w:t>
            </w:r>
          </w:p>
        </w:tc>
        <w:tc>
          <w:tcPr>
            <w:tcW w:w="1607" w:type="dxa"/>
            <w:vAlign w:val="center"/>
          </w:tcPr>
          <w:p w14:paraId="0AB05DD3">
            <w:pPr>
              <w:jc w:val="center"/>
            </w:pPr>
            <w:r>
              <w:rPr>
                <w:color w:val="000000" w:themeColor="text1"/>
                <w:sz w:val="28"/>
                <w:szCs w:val="28"/>
                <w14:textFill>
                  <w14:solidFill>
                    <w14:schemeClr w14:val="tx1"/>
                  </w14:solidFill>
                </w14:textFill>
              </w:rPr>
              <w:t>27/03/2005</w:t>
            </w:r>
          </w:p>
        </w:tc>
        <w:tc>
          <w:tcPr>
            <w:tcW w:w="1059" w:type="dxa"/>
          </w:tcPr>
          <w:p w14:paraId="2B0C2DB6">
            <w:pPr>
              <w:pStyle w:val="4"/>
              <w:spacing w:before="89"/>
              <w:jc w:val="center"/>
            </w:pPr>
          </w:p>
        </w:tc>
        <w:tc>
          <w:tcPr>
            <w:tcW w:w="1046" w:type="dxa"/>
          </w:tcPr>
          <w:p w14:paraId="0D427297">
            <w:pPr>
              <w:pStyle w:val="4"/>
              <w:spacing w:before="89"/>
              <w:jc w:val="center"/>
            </w:pPr>
          </w:p>
        </w:tc>
      </w:tr>
    </w:tbl>
    <w:p w14:paraId="3CBC3D88">
      <w:pPr>
        <w:pStyle w:val="4"/>
        <w:spacing w:before="89"/>
        <w:jc w:val="center"/>
      </w:pPr>
      <w:bookmarkStart w:id="42" w:name="_Toc119512824"/>
      <w:bookmarkStart w:id="43" w:name="_Toc119015204"/>
    </w:p>
    <w:p w14:paraId="1C915F27">
      <w:pPr>
        <w:pStyle w:val="4"/>
        <w:spacing w:before="89"/>
        <w:jc w:val="center"/>
      </w:pPr>
      <w:bookmarkStart w:id="44" w:name="_Toc192968819"/>
      <w:r>
        <w:rPr>
          <w:lang w:val="en-US"/>
        </w:rPr>
        <w:t xml:space="preserve">                                </w:t>
      </w:r>
      <w:bookmarkStart w:id="45" w:name="_Toc193051109"/>
      <w:r>
        <w:rPr>
          <w:lang w:val="en-US"/>
        </w:rPr>
        <w:t>C</w:t>
      </w:r>
      <w:r>
        <w:t>ÁN BỘ CHẤM THI</w:t>
      </w:r>
      <w:bookmarkEnd w:id="42"/>
      <w:bookmarkEnd w:id="43"/>
      <w:bookmarkEnd w:id="44"/>
      <w:bookmarkEnd w:id="45"/>
    </w:p>
    <w:p w14:paraId="0FFC1F5B">
      <w:pPr>
        <w:jc w:val="center"/>
        <w:rPr>
          <w:color w:val="000000" w:themeColor="text1"/>
          <w:sz w:val="28"/>
          <w:szCs w:val="28"/>
          <w14:textFill>
            <w14:solidFill>
              <w14:schemeClr w14:val="tx1"/>
            </w14:solidFill>
          </w14:textFill>
        </w:rPr>
      </w:pPr>
    </w:p>
    <w:p w14:paraId="564BA4C6">
      <w:pPr>
        <w:jc w:val="center"/>
        <w:rPr>
          <w:color w:val="000000" w:themeColor="text1"/>
          <w:sz w:val="28"/>
          <w:szCs w:val="28"/>
          <w14:textFill>
            <w14:solidFill>
              <w14:schemeClr w14:val="tx1"/>
            </w14:solidFill>
          </w14:textFill>
        </w:rPr>
      </w:pPr>
    </w:p>
    <w:p w14:paraId="2EFD1B0B">
      <w:pPr>
        <w:ind w:left="2160" w:firstLine="720"/>
        <w:jc w:val="center"/>
        <w:rPr>
          <w:b/>
          <w:bCs/>
          <w:color w:val="000000" w:themeColor="text1"/>
          <w:sz w:val="28"/>
          <w:szCs w:val="28"/>
          <w14:textFill>
            <w14:solidFill>
              <w14:schemeClr w14:val="tx1"/>
            </w14:solidFill>
          </w14:textFill>
        </w:rPr>
      </w:pPr>
    </w:p>
    <w:p w14:paraId="3F034A0A">
      <w:pPr>
        <w:ind w:left="2160" w:firstLine="720"/>
        <w:rPr>
          <w:b/>
          <w:bCs/>
          <w:color w:val="000000" w:themeColor="text1"/>
          <w:sz w:val="28"/>
          <w:szCs w:val="28"/>
          <w14:textFill>
            <w14:solidFill>
              <w14:schemeClr w14:val="tx1"/>
            </w14:solidFill>
          </w14:textFill>
        </w:rPr>
      </w:pPr>
    </w:p>
    <w:p w14:paraId="7C3C41B0">
      <w:pPr>
        <w:jc w:val="center"/>
        <w:rPr>
          <w:b/>
          <w:bCs/>
          <w:color w:val="000000" w:themeColor="text1"/>
          <w:sz w:val="28"/>
          <w:szCs w:val="28"/>
          <w:lang w:val="vi-VN"/>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b/>
          <w:bCs/>
          <w:color w:val="000000" w:themeColor="text1"/>
          <w:sz w:val="28"/>
          <w:szCs w:val="28"/>
          <w:lang w:val="vi-VN"/>
          <w14:textFill>
            <w14:solidFill>
              <w14:schemeClr w14:val="tx1"/>
            </w14:solidFill>
          </w14:textFill>
        </w:rPr>
        <w:t>5</w:t>
      </w:r>
    </w:p>
    <w:p w14:paraId="2EB0F7E5">
      <w:pPr>
        <w:pStyle w:val="43"/>
        <w:jc w:val="both"/>
        <w:rPr>
          <w:b/>
          <w:bCs/>
          <w:color w:val="000000" w:themeColor="text1"/>
          <w:sz w:val="28"/>
          <w:szCs w:val="28"/>
          <w:lang w:val="vi-VN"/>
          <w14:textFill>
            <w14:solidFill>
              <w14:schemeClr w14:val="tx1"/>
            </w14:solidFill>
          </w14:textFill>
        </w:rPr>
      </w:pPr>
    </w:p>
    <w:p w14:paraId="5622E8E0">
      <w:pPr>
        <w:pStyle w:val="15"/>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144CCDAB">
      <w:pPr>
        <w:spacing w:after="160" w:line="259" w:lineRule="auto"/>
        <w:rPr>
          <w:rFonts w:eastAsiaTheme="minorHAnsi"/>
          <w:sz w:val="28"/>
          <w:szCs w:val="28"/>
        </w:rPr>
      </w:pPr>
      <w:r>
        <w:rPr>
          <w:rFonts w:eastAsiaTheme="minorHAnsi"/>
          <w:sz w:val="28"/>
          <w:szCs w:val="28"/>
        </w:rPr>
        <w:t>Trong bối cảnh đô thị hóa nhanh chóng và nhu cầu di chuyển của người dân ngày càng tăng cao, hệ thống giao thông công cộng đóng vai trò then chốt trong việc đảm bảo sự lưu thông hiệu quả và bền vững. Trong đó, xe bus vẫn là một phương tiện giao thông công cộng phổ biến và quan trọng, đặc biệt đối với các tuyến liên tỉnh, kết nối các vùng miền.</w:t>
      </w:r>
    </w:p>
    <w:p w14:paraId="617AC900">
      <w:pPr>
        <w:spacing w:after="160" w:line="259" w:lineRule="auto"/>
        <w:rPr>
          <w:rFonts w:eastAsiaTheme="minorHAnsi"/>
          <w:sz w:val="28"/>
          <w:szCs w:val="28"/>
        </w:rPr>
      </w:pPr>
      <w:r>
        <w:rPr>
          <w:rFonts w:eastAsiaTheme="minorHAnsi"/>
          <w:sz w:val="28"/>
          <w:szCs w:val="28"/>
        </w:rPr>
        <w:t>Tuy nhiên, việc quản lý một hệ thống xe bus liên tỉnh không hề đơn giản. Các công ty xe bus phải đối mặt với nhiều thách thức, từ việc tối ưu hóa lộ trình, đảm bảo lịch trình, quản lý đội xe và tài xế, đến việc cung cấp thông tin chính xác và kịp thời cho hành khách. Nếu không có một hệ thống quản lý thông tin hiệu quả, các công ty xe bus sẽ gặp khó khăn trong việc vận hành trơn tru và đáp ứng nhu cầu ngày càng cao của khách hàng.</w:t>
      </w:r>
    </w:p>
    <w:p w14:paraId="3E7DE176">
      <w:pPr>
        <w:spacing w:after="160" w:line="259" w:lineRule="auto"/>
        <w:rPr>
          <w:rFonts w:eastAsiaTheme="minorHAnsi"/>
          <w:sz w:val="28"/>
          <w:szCs w:val="28"/>
        </w:rPr>
      </w:pPr>
      <w:r>
        <w:rPr>
          <w:rFonts w:eastAsiaTheme="minorHAnsi"/>
          <w:sz w:val="28"/>
          <w:szCs w:val="28"/>
        </w:rPr>
        <w:t>Đề tài "Quản lý xe bus" ra đời nhằm mục đích giải quyết những thách thức này, bằng cách xây dựng một cơ sở dữ liệu toàn diện và một hệ thống quản lý thông tin hiệu quả. Hệ thống này sẽ không chỉ giúp công ty xe bus quản lý thông tin một cách khoa học và chính xác, mà còn cung cấp các công cụ phân tích và báo cáo để hỗ trợ việc ra quyết định.</w:t>
      </w:r>
    </w:p>
    <w:p w14:paraId="7E3F4B3F">
      <w:pPr>
        <w:spacing w:after="160" w:line="259" w:lineRule="auto"/>
        <w:rPr>
          <w:rFonts w:eastAsiaTheme="minorHAnsi"/>
          <w:sz w:val="28"/>
          <w:szCs w:val="28"/>
        </w:rPr>
      </w:pPr>
      <w:r>
        <w:rPr>
          <w:sz w:val="28"/>
          <w:szCs w:val="28"/>
        </w:rPr>
        <w:br w:type="page"/>
      </w:r>
    </w:p>
    <w:p w14:paraId="5D36B8DB">
      <w:pPr>
        <w:pStyle w:val="15"/>
        <w:spacing w:line="336" w:lineRule="auto"/>
        <w:ind w:left="0" w:firstLine="3942"/>
        <w:jc w:val="both"/>
        <w:rPr>
          <w:rFonts w:ascii="Times New Roman" w:hAnsi="Times New Roman" w:cs="Times New Roman"/>
          <w:b/>
          <w:bCs/>
          <w:sz w:val="28"/>
          <w:szCs w:val="28"/>
        </w:rPr>
      </w:pPr>
      <w:r>
        <w:rPr>
          <w:rFonts w:ascii="Times New Roman" w:hAnsi="Times New Roman" w:cs="Times New Roman"/>
          <w:b/>
          <w:bCs/>
          <w:sz w:val="28"/>
          <w:szCs w:val="28"/>
        </w:rPr>
        <w:t>MỤC LỤC</w:t>
      </w:r>
    </w:p>
    <w:p w14:paraId="74FE2377">
      <w:pPr>
        <w:pStyle w:val="24"/>
        <w:tabs>
          <w:tab w:val="right" w:leader="dot" w:pos="9678"/>
        </w:tabs>
        <w:rPr>
          <w:rFonts w:asciiTheme="minorHAnsi" w:hAnsiTheme="minorHAnsi" w:eastAsiaTheme="minorEastAsia"/>
          <w:kern w:val="2"/>
          <w:sz w:val="24"/>
          <w:szCs w:val="24"/>
          <w14:ligatures w14:val="standardContextual"/>
        </w:rPr>
      </w:pPr>
      <w:r>
        <w:rPr>
          <w:rFonts w:cs="Times New Roman"/>
          <w:b/>
          <w:bCs/>
          <w:sz w:val="28"/>
          <w:szCs w:val="28"/>
        </w:rPr>
        <w:fldChar w:fldCharType="begin"/>
      </w:r>
      <w:r>
        <w:rPr>
          <w:rFonts w:cs="Times New Roman"/>
          <w:b/>
          <w:bCs/>
          <w:sz w:val="28"/>
          <w:szCs w:val="28"/>
        </w:rPr>
        <w:instrText xml:space="preserve"> TOC \o "1-3" \h \z \u </w:instrText>
      </w:r>
      <w:r>
        <w:rPr>
          <w:rFonts w:cs="Times New Roman"/>
          <w:b/>
          <w:bCs/>
          <w:sz w:val="28"/>
          <w:szCs w:val="28"/>
        </w:rPr>
        <w:fldChar w:fldCharType="separate"/>
      </w:r>
    </w:p>
    <w:p w14:paraId="54A3926D">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"_Toc193051110" </w:instrText>
      </w:r>
      <w:r>
        <w:fldChar w:fldCharType="separate"/>
      </w:r>
      <w:r>
        <w:rPr>
          <w:rStyle w:val="19"/>
          <w:rFonts w:cs="Times New Roman"/>
          <w:b/>
        </w:rPr>
        <w:t>CHƯƠNG I. GIỚI</w:t>
      </w:r>
      <w:r>
        <w:rPr>
          <w:rStyle w:val="19"/>
          <w:rFonts w:cs="Times New Roman"/>
          <w:b/>
          <w:lang w:val="vi-VN"/>
        </w:rPr>
        <w:t xml:space="preserve"> THIỆU ĐỀ TÀI</w:t>
      </w:r>
      <w:r>
        <w:tab/>
      </w:r>
      <w:r>
        <w:fldChar w:fldCharType="begin"/>
      </w:r>
      <w:r>
        <w:instrText xml:space="preserve"> PAGEREF _Toc193051110 \h </w:instrText>
      </w:r>
      <w:r>
        <w:fldChar w:fldCharType="separate"/>
      </w:r>
      <w:r>
        <w:t>7</w:t>
      </w:r>
      <w:r>
        <w:fldChar w:fldCharType="end"/>
      </w:r>
      <w:r>
        <w:fldChar w:fldCharType="end"/>
      </w:r>
    </w:p>
    <w:p w14:paraId="223545BA">
      <w:pPr>
        <w:pStyle w:val="24"/>
        <w:tabs>
          <w:tab w:val="left" w:pos="72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"_Toc193051111" </w:instrText>
      </w:r>
      <w:r>
        <w:fldChar w:fldCharType="separate"/>
      </w:r>
      <w:r>
        <w:rPr>
          <w:rStyle w:val="19"/>
          <w:rFonts w:cs="Times New Roman"/>
          <w:b/>
          <w:lang w:val="vi-VN"/>
        </w:rPr>
        <w:t>I.</w:t>
      </w:r>
      <w:r>
        <w:rPr>
          <w:rFonts w:asciiTheme="minorHAnsi" w:hAnsiTheme="minorHAnsi" w:eastAsiaTheme="minorEastAsia"/>
          <w:kern w:val="2"/>
          <w:sz w:val="24"/>
          <w:szCs w:val="24"/>
          <w14:ligatures w14:val="standardContextual"/>
        </w:rPr>
        <w:tab/>
      </w:r>
      <w:r>
        <w:rPr>
          <w:rStyle w:val="19"/>
          <w:rFonts w:cs="Times New Roman"/>
          <w:b/>
          <w:bCs/>
        </w:rPr>
        <w:t>Giới thiệu chung về đề tài lựa chọn</w:t>
      </w:r>
      <w:r>
        <w:tab/>
      </w:r>
      <w:r>
        <w:fldChar w:fldCharType="begin"/>
      </w:r>
      <w:r>
        <w:instrText xml:space="preserve"> PAGEREF _Toc193051111 \h </w:instrText>
      </w:r>
      <w:r>
        <w:fldChar w:fldCharType="separate"/>
      </w:r>
      <w:r>
        <w:t>7</w:t>
      </w:r>
      <w:r>
        <w:fldChar w:fldCharType="end"/>
      </w:r>
      <w:r>
        <w:fldChar w:fldCharType="end"/>
      </w:r>
    </w:p>
    <w:p w14:paraId="70C0BA26">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"_Toc193051112" </w:instrText>
      </w:r>
      <w:r>
        <w:fldChar w:fldCharType="separate"/>
      </w:r>
      <w:r>
        <w:rPr>
          <w:rStyle w:val="19"/>
          <w:rFonts w:cs="Times New Roman"/>
          <w:b/>
          <w:bCs/>
        </w:rPr>
        <w:t>Lý do chọn đề tài</w:t>
      </w:r>
      <w:r>
        <w:tab/>
      </w:r>
      <w:r>
        <w:fldChar w:fldCharType="begin"/>
      </w:r>
      <w:r>
        <w:instrText xml:space="preserve"> PAGEREF _Toc193051112 \h </w:instrText>
      </w:r>
      <w:r>
        <w:fldChar w:fldCharType="separate"/>
      </w:r>
      <w:r>
        <w:t>7</w:t>
      </w:r>
      <w:r>
        <w:fldChar w:fldCharType="end"/>
      </w:r>
      <w:r>
        <w:fldChar w:fldCharType="end"/>
      </w:r>
    </w:p>
    <w:p w14:paraId="2CB22BE2">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"_Toc193051113" </w:instrText>
      </w:r>
      <w:r>
        <w:fldChar w:fldCharType="separate"/>
      </w:r>
      <w:r>
        <w:rPr>
          <w:rStyle w:val="19"/>
          <w:rFonts w:cs="Times New Roman"/>
          <w:b/>
          <w:bCs/>
        </w:rPr>
        <w:t>1.1.</w:t>
      </w:r>
      <w:r>
        <w:rPr>
          <w:rFonts w:asciiTheme="minorHAnsi" w:hAnsiTheme="minorHAnsi" w:eastAsiaTheme="minorEastAsia"/>
          <w:kern w:val="2"/>
          <w:sz w:val="24"/>
          <w:szCs w:val="24"/>
          <w14:ligatures w14:val="standardContextual"/>
        </w:rPr>
        <w:tab/>
      </w:r>
      <w:r>
        <w:rPr>
          <w:rStyle w:val="19"/>
          <w:rFonts w:cs="Times New Roman"/>
          <w:b/>
          <w:bCs/>
        </w:rPr>
        <w:t>Mục tiêu</w:t>
      </w:r>
      <w:r>
        <w:tab/>
      </w:r>
      <w:r>
        <w:fldChar w:fldCharType="begin"/>
      </w:r>
      <w:r>
        <w:instrText xml:space="preserve"> PAGEREF _Toc193051113 \h </w:instrText>
      </w:r>
      <w:r>
        <w:fldChar w:fldCharType="separate"/>
      </w:r>
      <w:r>
        <w:t>8</w:t>
      </w:r>
      <w:r>
        <w:fldChar w:fldCharType="end"/>
      </w:r>
      <w:r>
        <w:fldChar w:fldCharType="end"/>
      </w:r>
    </w:p>
    <w:p w14:paraId="4A4A3C1E">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"_Toc193051114" </w:instrText>
      </w:r>
      <w:r>
        <w:fldChar w:fldCharType="separate"/>
      </w:r>
      <w:r>
        <w:rPr>
          <w:rStyle w:val="19"/>
          <w:rFonts w:cs="Times New Roman"/>
          <w:b/>
          <w:bCs/>
        </w:rPr>
        <w:t>1.2 Phạm vi nghiên cứu của đề tài</w:t>
      </w:r>
      <w:r>
        <w:tab/>
      </w:r>
      <w:r>
        <w:fldChar w:fldCharType="begin"/>
      </w:r>
      <w:r>
        <w:instrText xml:space="preserve"> PAGEREF _Toc193051114 \h </w:instrText>
      </w:r>
      <w:r>
        <w:fldChar w:fldCharType="separate"/>
      </w:r>
      <w:r>
        <w:t>9</w:t>
      </w:r>
      <w:r>
        <w:fldChar w:fldCharType="end"/>
      </w:r>
      <w:r>
        <w:fldChar w:fldCharType="end"/>
      </w:r>
    </w:p>
    <w:p w14:paraId="1CF11B86">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"_Toc193051115" </w:instrText>
      </w:r>
      <w:r>
        <w:fldChar w:fldCharType="separate"/>
      </w:r>
      <w:r>
        <w:rPr>
          <w:rStyle w:val="19"/>
        </w:rPr>
        <w:t>1.2.1. Phạm vi về đối tượng:</w:t>
      </w:r>
      <w:r>
        <w:tab/>
      </w:r>
      <w:r>
        <w:fldChar w:fldCharType="begin"/>
      </w:r>
      <w:r>
        <w:instrText xml:space="preserve"> PAGEREF _Toc193051115 \h </w:instrText>
      </w:r>
      <w:r>
        <w:fldChar w:fldCharType="separate"/>
      </w:r>
      <w:r>
        <w:t>9</w:t>
      </w:r>
      <w:r>
        <w:fldChar w:fldCharType="end"/>
      </w:r>
      <w:r>
        <w:fldChar w:fldCharType="end"/>
      </w:r>
    </w:p>
    <w:p w14:paraId="68B9A83D">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"_Toc193051116" </w:instrText>
      </w:r>
      <w:r>
        <w:fldChar w:fldCharType="separate"/>
      </w:r>
      <w:r>
        <w:rPr>
          <w:rStyle w:val="19"/>
        </w:rPr>
        <w:t>1.2.2. Phạm vi về chức năng</w:t>
      </w:r>
      <w:r>
        <w:tab/>
      </w:r>
      <w:r>
        <w:fldChar w:fldCharType="begin"/>
      </w:r>
      <w:r>
        <w:instrText xml:space="preserve"> PAGEREF _Toc193051116 \h </w:instrText>
      </w:r>
      <w:r>
        <w:fldChar w:fldCharType="separate"/>
      </w:r>
      <w:r>
        <w:t>9</w:t>
      </w:r>
      <w:r>
        <w:fldChar w:fldCharType="end"/>
      </w:r>
      <w:r>
        <w:fldChar w:fldCharType="end"/>
      </w:r>
    </w:p>
    <w:p w14:paraId="35780DB8">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"_Toc193051117" </w:instrText>
      </w:r>
      <w:r>
        <w:fldChar w:fldCharType="separate"/>
      </w:r>
      <w:r>
        <w:rPr>
          <w:rStyle w:val="19"/>
        </w:rPr>
        <w:t>1.2.3. Phạm vi về công nghệ</w:t>
      </w:r>
      <w:r>
        <w:tab/>
      </w:r>
      <w:r>
        <w:fldChar w:fldCharType="begin"/>
      </w:r>
      <w:r>
        <w:instrText xml:space="preserve"> PAGEREF _Toc193051117 \h </w:instrText>
      </w:r>
      <w:r>
        <w:fldChar w:fldCharType="separate"/>
      </w:r>
      <w:r>
        <w:t>9</w:t>
      </w:r>
      <w:r>
        <w:fldChar w:fldCharType="end"/>
      </w:r>
      <w:r>
        <w:fldChar w:fldCharType="end"/>
      </w:r>
    </w:p>
    <w:p w14:paraId="59B3125A">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"_Toc193051118" </w:instrText>
      </w:r>
      <w:r>
        <w:fldChar w:fldCharType="separate"/>
      </w:r>
      <w:r>
        <w:rPr>
          <w:rStyle w:val="19"/>
        </w:rPr>
        <w:t>1.2.4. Phạm vi về địa lý</w:t>
      </w:r>
      <w:r>
        <w:tab/>
      </w:r>
      <w:r>
        <w:fldChar w:fldCharType="begin"/>
      </w:r>
      <w:r>
        <w:instrText xml:space="preserve"> PAGEREF _Toc193051118 \h </w:instrText>
      </w:r>
      <w:r>
        <w:fldChar w:fldCharType="separate"/>
      </w:r>
      <w:r>
        <w:t>10</w:t>
      </w:r>
      <w:r>
        <w:fldChar w:fldCharType="end"/>
      </w:r>
      <w:r>
        <w:fldChar w:fldCharType="end"/>
      </w:r>
    </w:p>
    <w:p w14:paraId="45D3DD9D">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"_Toc193051119" </w:instrText>
      </w:r>
      <w:r>
        <w:fldChar w:fldCharType="separate"/>
      </w:r>
      <w:r>
        <w:rPr>
          <w:rStyle w:val="19"/>
          <w:rFonts w:eastAsiaTheme="majorEastAsia"/>
          <w:b/>
          <w:bCs/>
        </w:rPr>
        <w:t>CHƯƠNG II. PHÂN TÍCH VÀ THIẾT KẾ CƠ SỞ DỮ LIỆU</w:t>
      </w:r>
      <w:r>
        <w:tab/>
      </w:r>
      <w:r>
        <w:fldChar w:fldCharType="begin"/>
      </w:r>
      <w:r>
        <w:instrText xml:space="preserve"> PAGEREF _Toc193051119 \h </w:instrText>
      </w:r>
      <w:r>
        <w:fldChar w:fldCharType="separate"/>
      </w:r>
      <w:r>
        <w:t>12</w:t>
      </w:r>
      <w:r>
        <w:fldChar w:fldCharType="end"/>
      </w:r>
      <w:r>
        <w:fldChar w:fldCharType="end"/>
      </w:r>
    </w:p>
    <w:p w14:paraId="6BE99E7C">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"_Toc193051120" </w:instrText>
      </w:r>
      <w:r>
        <w:fldChar w:fldCharType="separate"/>
      </w:r>
      <w:r>
        <w:rPr>
          <w:rStyle w:val="19"/>
          <w:b/>
          <w:bCs/>
        </w:rPr>
        <w:t>I. Xác định các yêu cầu của hệ thống</w:t>
      </w:r>
      <w:r>
        <w:tab/>
      </w:r>
      <w:r>
        <w:fldChar w:fldCharType="begin"/>
      </w:r>
      <w:r>
        <w:instrText xml:space="preserve"> PAGEREF _Toc193051120 \h </w:instrText>
      </w:r>
      <w:r>
        <w:fldChar w:fldCharType="separate"/>
      </w:r>
      <w:r>
        <w:t>12</w:t>
      </w:r>
      <w:r>
        <w:fldChar w:fldCharType="end"/>
      </w:r>
      <w:r>
        <w:fldChar w:fldCharType="end"/>
      </w:r>
    </w:p>
    <w:p w14:paraId="7C71DBB3">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"_Toc193051121" </w:instrText>
      </w:r>
      <w:r>
        <w:fldChar w:fldCharType="separate"/>
      </w:r>
      <w:r>
        <w:rPr>
          <w:rStyle w:val="19"/>
          <w:b/>
          <w:bCs/>
        </w:rPr>
        <w:t>1.1. Yêu cầu chức năng (Functional Requirements) chi tiết hơn:</w:t>
      </w:r>
      <w:r>
        <w:tab/>
      </w:r>
      <w:r>
        <w:fldChar w:fldCharType="begin"/>
      </w:r>
      <w:r>
        <w:instrText xml:space="preserve"> PAGEREF _Toc193051121 \h </w:instrText>
      </w:r>
      <w:r>
        <w:fldChar w:fldCharType="separate"/>
      </w:r>
      <w:r>
        <w:t>12</w:t>
      </w:r>
      <w:r>
        <w:fldChar w:fldCharType="end"/>
      </w:r>
      <w:r>
        <w:fldChar w:fldCharType="end"/>
      </w:r>
    </w:p>
    <w:p w14:paraId="37066E85">
      <w:pPr>
        <w:pStyle w:val="25"/>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"_Toc193051122" </w:instrText>
      </w:r>
      <w:r>
        <w:fldChar w:fldCharType="separate"/>
      </w:r>
      <w:r>
        <w:rPr>
          <w:rStyle w:val="19"/>
          <w:b/>
          <w:bCs/>
        </w:rPr>
        <w:t>1.2. Yêu cầu phi chức năng (Non-Functional Requirements) chi tiết hơn:</w:t>
      </w:r>
      <w:r>
        <w:tab/>
      </w:r>
      <w:r>
        <w:fldChar w:fldCharType="begin"/>
      </w:r>
      <w:r>
        <w:instrText xml:space="preserve"> PAGEREF _Toc193051122 \h </w:instrText>
      </w:r>
      <w:r>
        <w:fldChar w:fldCharType="separate"/>
      </w:r>
      <w:r>
        <w:t>13</w:t>
      </w:r>
      <w:r>
        <w:fldChar w:fldCharType="end"/>
      </w:r>
      <w:r>
        <w:fldChar w:fldCharType="end"/>
      </w:r>
    </w:p>
    <w:p w14:paraId="0CCAADF9">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"_Toc193051123" </w:instrText>
      </w:r>
      <w:r>
        <w:fldChar w:fldCharType="separate"/>
      </w:r>
      <w:r>
        <w:rPr>
          <w:rStyle w:val="19"/>
          <w:b/>
          <w:bCs/>
        </w:rPr>
        <w:t>II.</w:t>
      </w:r>
      <w:r>
        <w:rPr>
          <w:rFonts w:asciiTheme="minorHAnsi" w:hAnsiTheme="minorHAnsi" w:eastAsiaTheme="minorEastAsia"/>
          <w:kern w:val="2"/>
          <w:sz w:val="24"/>
          <w:szCs w:val="24"/>
          <w14:ligatures w14:val="standardContextual"/>
        </w:rPr>
        <w:tab/>
      </w:r>
      <w:r>
        <w:rPr>
          <w:rStyle w:val="19"/>
          <w:b/>
          <w:bCs/>
        </w:rPr>
        <w:t>Thiết kế mô hình dữ liệu ERD</w:t>
      </w:r>
      <w:r>
        <w:tab/>
      </w:r>
      <w:r>
        <w:fldChar w:fldCharType="begin"/>
      </w:r>
      <w:r>
        <w:instrText xml:space="preserve"> PAGEREF _Toc193051123 \h </w:instrText>
      </w:r>
      <w:r>
        <w:fldChar w:fldCharType="separate"/>
      </w:r>
      <w:r>
        <w:t>13</w:t>
      </w:r>
      <w:r>
        <w:fldChar w:fldCharType="end"/>
      </w:r>
      <w:r>
        <w:fldChar w:fldCharType="end"/>
      </w:r>
    </w:p>
    <w:p w14:paraId="5680F223">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"_Toc193051124" </w:instrText>
      </w:r>
      <w:r>
        <w:fldChar w:fldCharType="separate"/>
      </w:r>
      <w:r>
        <w:rPr>
          <w:rStyle w:val="19"/>
          <w:b/>
          <w:bCs/>
        </w:rPr>
        <w:t>III. Chuyển đổi mô hình dữ liệu sang mô hình vật lý (bảng, khóa, ràng buộc)</w:t>
      </w:r>
      <w:r>
        <w:tab/>
      </w:r>
      <w:r>
        <w:fldChar w:fldCharType="begin"/>
      </w:r>
      <w:r>
        <w:instrText xml:space="preserve"> PAGEREF _Toc193051124 \h </w:instrText>
      </w:r>
      <w:r>
        <w:fldChar w:fldCharType="separate"/>
      </w:r>
      <w:r>
        <w:t>14</w:t>
      </w:r>
      <w:r>
        <w:fldChar w:fldCharType="end"/>
      </w:r>
      <w:r>
        <w:fldChar w:fldCharType="end"/>
      </w:r>
    </w:p>
    <w:p w14:paraId="605C079C">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"_Toc193051135" </w:instrText>
      </w:r>
      <w:r>
        <w:fldChar w:fldCharType="separate"/>
      </w:r>
      <w:r>
        <w:rPr>
          <w:rStyle w:val="19"/>
          <w:rFonts w:cs="Times New Roman"/>
          <w:b/>
        </w:rPr>
        <w:t>CHƯƠNG III. TRIỂN KHAI CƠ SỞ DỮ LIỆU</w:t>
      </w:r>
      <w:r>
        <w:tab/>
      </w:r>
      <w:r>
        <w:fldChar w:fldCharType="begin"/>
      </w:r>
      <w:r>
        <w:instrText xml:space="preserve"> PAGEREF _Toc193051135 \h </w:instrText>
      </w:r>
      <w:r>
        <w:fldChar w:fldCharType="separate"/>
      </w:r>
      <w:r>
        <w:t>18</w:t>
      </w:r>
      <w:r>
        <w:fldChar w:fldCharType="end"/>
      </w:r>
      <w:r>
        <w:fldChar w:fldCharType="end"/>
      </w:r>
    </w:p>
    <w:p w14:paraId="459CDD1D">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"_Toc193051136" </w:instrText>
      </w:r>
      <w:r>
        <w:fldChar w:fldCharType="separate"/>
      </w:r>
      <w:r>
        <w:rPr>
          <w:rStyle w:val="19"/>
          <w:rFonts w:cs="Times New Roman"/>
          <w:b/>
          <w:bCs/>
        </w:rPr>
        <w:t>I.Triển khai cở sở dữ liệu</w:t>
      </w:r>
      <w:r>
        <w:tab/>
      </w:r>
      <w:r>
        <w:fldChar w:fldCharType="begin"/>
      </w:r>
      <w:r>
        <w:instrText xml:space="preserve"> PAGEREF _Toc193051136 \h </w:instrText>
      </w:r>
      <w:r>
        <w:fldChar w:fldCharType="separate"/>
      </w:r>
      <w:r>
        <w:t>18</w:t>
      </w:r>
      <w:r>
        <w:fldChar w:fldCharType="end"/>
      </w:r>
      <w:r>
        <w:fldChar w:fldCharType="end"/>
      </w:r>
    </w:p>
    <w:p w14:paraId="2DDB7B87">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"_Toc193051137" </w:instrText>
      </w:r>
      <w:r>
        <w:fldChar w:fldCharType="separate"/>
      </w:r>
      <w:r>
        <w:rPr>
          <w:rStyle w:val="19"/>
          <w:rFonts w:cs="Times New Roman"/>
          <w:b/>
        </w:rPr>
        <w:t>CHƯƠNG IV. LẬP TRÌNH T-SQL</w:t>
      </w:r>
      <w:r>
        <w:tab/>
      </w:r>
      <w:r>
        <w:fldChar w:fldCharType="begin"/>
      </w:r>
      <w:r>
        <w:instrText xml:space="preserve"> PAGEREF _Toc193051137 \h </w:instrText>
      </w:r>
      <w:r>
        <w:fldChar w:fldCharType="separate"/>
      </w:r>
      <w:r>
        <w:t>25</w:t>
      </w:r>
      <w:r>
        <w:fldChar w:fldCharType="end"/>
      </w:r>
      <w:r>
        <w:fldChar w:fldCharType="end"/>
      </w:r>
    </w:p>
    <w:p w14:paraId="581EA349">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"_Toc193051138" </w:instrText>
      </w:r>
      <w:r>
        <w:fldChar w:fldCharType="separate"/>
      </w:r>
      <w:r>
        <w:rPr>
          <w:rStyle w:val="19"/>
          <w:rFonts w:cs="Times New Roman"/>
          <w:b/>
          <w:bCs/>
        </w:rPr>
        <w:t xml:space="preserve">I. </w:t>
      </w:r>
      <w:r>
        <w:rPr>
          <w:rStyle w:val="19"/>
          <w:rFonts w:hint="default" w:cs="Times New Roman"/>
          <w:b/>
          <w:bCs/>
          <w:lang w:val="vi-VN"/>
        </w:rPr>
        <w:t xml:space="preserve">       </w:t>
      </w:r>
      <w:r>
        <w:rPr>
          <w:rStyle w:val="19"/>
          <w:rFonts w:cs="Times New Roman"/>
          <w:b/>
          <w:bCs/>
        </w:rPr>
        <w:t xml:space="preserve">7 </w:t>
      </w:r>
      <w:r>
        <w:rPr>
          <w:rStyle w:val="19"/>
          <w:rFonts w:hint="default" w:cs="Times New Roman"/>
          <w:b/>
          <w:bCs/>
          <w:lang w:val="vi-VN"/>
        </w:rPr>
        <w:t>V</w:t>
      </w:r>
      <w:r>
        <w:rPr>
          <w:rStyle w:val="19"/>
          <w:rFonts w:cs="Times New Roman"/>
          <w:b/>
          <w:bCs/>
        </w:rPr>
        <w:t>iew</w:t>
      </w:r>
      <w:r>
        <w:tab/>
      </w:r>
      <w:r>
        <w:fldChar w:fldCharType="begin"/>
      </w:r>
      <w:r>
        <w:instrText xml:space="preserve"> PAGEREF _Toc193051138 \h </w:instrText>
      </w:r>
      <w:r>
        <w:fldChar w:fldCharType="separate"/>
      </w:r>
      <w:r>
        <w:t>25</w:t>
      </w:r>
      <w:r>
        <w:fldChar w:fldCharType="end"/>
      </w:r>
      <w:r>
        <w:fldChar w:fldCharType="end"/>
      </w:r>
    </w:p>
    <w:p w14:paraId="2A6B1F08">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"_Toc193051139" </w:instrText>
      </w:r>
      <w:r>
        <w:fldChar w:fldCharType="separate"/>
      </w:r>
      <w:r>
        <w:rPr>
          <w:rStyle w:val="19"/>
          <w:b/>
          <w:bCs/>
        </w:rPr>
        <w:t>II.</w:t>
      </w:r>
      <w:r>
        <w:rPr>
          <w:rFonts w:asciiTheme="minorHAnsi" w:hAnsiTheme="minorHAnsi" w:eastAsiaTheme="minorEastAsia"/>
          <w:kern w:val="2"/>
          <w:sz w:val="24"/>
          <w:szCs w:val="24"/>
          <w14:ligatures w14:val="standardContextual"/>
        </w:rPr>
        <w:tab/>
      </w:r>
      <w:r>
        <w:rPr>
          <w:rStyle w:val="19"/>
          <w:b/>
          <w:bCs/>
        </w:rPr>
        <w:t xml:space="preserve">7 </w:t>
      </w:r>
      <w:r>
        <w:rPr>
          <w:rStyle w:val="19"/>
          <w:rFonts w:hint="default"/>
          <w:b/>
          <w:bCs/>
          <w:lang w:val="vi-VN"/>
        </w:rPr>
        <w:t>I</w:t>
      </w:r>
      <w:r>
        <w:rPr>
          <w:rStyle w:val="19"/>
          <w:b/>
          <w:bCs/>
        </w:rPr>
        <w:t>ndex</w:t>
      </w:r>
      <w:r>
        <w:tab/>
      </w:r>
      <w:r>
        <w:fldChar w:fldCharType="begin"/>
      </w:r>
      <w:r>
        <w:instrText xml:space="preserve"> PAGEREF _Toc193051139 \h </w:instrText>
      </w:r>
      <w:r>
        <w:fldChar w:fldCharType="separate"/>
      </w:r>
      <w:r>
        <w:t>26</w:t>
      </w:r>
      <w:r>
        <w:fldChar w:fldCharType="end"/>
      </w:r>
      <w:r>
        <w:fldChar w:fldCharType="end"/>
      </w:r>
    </w:p>
    <w:p w14:paraId="6A9244E1">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"_Toc193051140" </w:instrText>
      </w:r>
      <w:r>
        <w:fldChar w:fldCharType="separate"/>
      </w:r>
      <w:r>
        <w:rPr>
          <w:rStyle w:val="19"/>
          <w:b/>
          <w:bCs/>
        </w:rPr>
        <w:t>III.</w:t>
      </w:r>
      <w:r>
        <w:rPr>
          <w:rFonts w:asciiTheme="minorHAnsi" w:hAnsiTheme="minorHAnsi" w:eastAsiaTheme="minorEastAsia"/>
          <w:kern w:val="2"/>
          <w:sz w:val="24"/>
          <w:szCs w:val="24"/>
          <w14:ligatures w14:val="standardContextual"/>
        </w:rPr>
        <w:tab/>
      </w:r>
      <w:r>
        <w:rPr>
          <w:rStyle w:val="19"/>
          <w:b/>
          <w:bCs/>
        </w:rPr>
        <w:t>10 Stored Procedure</w:t>
      </w:r>
      <w:r>
        <w:tab/>
      </w:r>
      <w:r>
        <w:fldChar w:fldCharType="begin"/>
      </w:r>
      <w:r>
        <w:instrText xml:space="preserve"> PAGEREF _Toc193051140 \h </w:instrText>
      </w:r>
      <w:r>
        <w:fldChar w:fldCharType="separate"/>
      </w:r>
      <w:r>
        <w:t>27</w:t>
      </w:r>
      <w:r>
        <w:fldChar w:fldCharType="end"/>
      </w:r>
      <w:r>
        <w:fldChar w:fldCharType="end"/>
      </w:r>
    </w:p>
    <w:p w14:paraId="086956D1">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"_Toc193051141" </w:instrText>
      </w:r>
      <w:r>
        <w:fldChar w:fldCharType="separate"/>
      </w:r>
      <w:r>
        <w:rPr>
          <w:rStyle w:val="19"/>
          <w:b/>
          <w:bCs/>
        </w:rPr>
        <w:t>IV.</w:t>
      </w:r>
      <w:r>
        <w:rPr>
          <w:rFonts w:asciiTheme="minorHAnsi" w:hAnsiTheme="minorHAnsi" w:eastAsiaTheme="minorEastAsia"/>
          <w:kern w:val="2"/>
          <w:sz w:val="24"/>
          <w:szCs w:val="24"/>
          <w14:ligatures w14:val="standardContextual"/>
        </w:rPr>
        <w:tab/>
      </w:r>
      <w:r>
        <w:rPr>
          <w:rStyle w:val="19"/>
          <w:b/>
          <w:bCs/>
        </w:rPr>
        <w:t>10 Function</w:t>
      </w:r>
      <w:r>
        <w:tab/>
      </w:r>
      <w:r>
        <w:fldChar w:fldCharType="begin"/>
      </w:r>
      <w:r>
        <w:instrText xml:space="preserve"> PAGEREF _Toc193051141 \h </w:instrText>
      </w:r>
      <w:r>
        <w:fldChar w:fldCharType="separate"/>
      </w:r>
      <w:r>
        <w:t>30</w:t>
      </w:r>
      <w:r>
        <w:fldChar w:fldCharType="end"/>
      </w:r>
      <w:r>
        <w:fldChar w:fldCharType="end"/>
      </w:r>
    </w:p>
    <w:p w14:paraId="4C3432B1">
      <w:pPr>
        <w:pStyle w:val="24"/>
        <w:tabs>
          <w:tab w:val="left" w:pos="96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"_Toc193051142" </w:instrText>
      </w:r>
      <w:r>
        <w:fldChar w:fldCharType="separate"/>
      </w:r>
      <w:r>
        <w:rPr>
          <w:rStyle w:val="19"/>
          <w:b/>
          <w:bCs/>
        </w:rPr>
        <w:t>V.</w:t>
      </w:r>
      <w:r>
        <w:rPr>
          <w:rFonts w:asciiTheme="minorHAnsi" w:hAnsiTheme="minorHAnsi" w:eastAsiaTheme="minorEastAsia"/>
          <w:kern w:val="2"/>
          <w:sz w:val="24"/>
          <w:szCs w:val="24"/>
          <w14:ligatures w14:val="standardContextual"/>
        </w:rPr>
        <w:tab/>
      </w:r>
      <w:r>
        <w:rPr>
          <w:rStyle w:val="19"/>
          <w:b/>
          <w:bCs/>
        </w:rPr>
        <w:t xml:space="preserve">7 </w:t>
      </w:r>
      <w:r>
        <w:rPr>
          <w:rStyle w:val="19"/>
          <w:rFonts w:hint="default"/>
          <w:b/>
          <w:bCs/>
          <w:lang w:val="vi-VN"/>
        </w:rPr>
        <w:t>T</w:t>
      </w:r>
      <w:r>
        <w:rPr>
          <w:rStyle w:val="19"/>
          <w:b/>
          <w:bCs/>
        </w:rPr>
        <w:t>rigger</w:t>
      </w:r>
      <w:r>
        <w:tab/>
      </w:r>
      <w:r>
        <w:fldChar w:fldCharType="begin"/>
      </w:r>
      <w:r>
        <w:instrText xml:space="preserve"> PAGEREF _Toc193051142 \h </w:instrText>
      </w:r>
      <w:r>
        <w:fldChar w:fldCharType="separate"/>
      </w:r>
      <w:r>
        <w:t>31</w:t>
      </w:r>
      <w:r>
        <w:fldChar w:fldCharType="end"/>
      </w:r>
      <w:r>
        <w:fldChar w:fldCharType="end"/>
      </w:r>
    </w:p>
    <w:p w14:paraId="098994EF">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"_Toc193051143" </w:instrText>
      </w:r>
      <w:r>
        <w:fldChar w:fldCharType="separate"/>
      </w:r>
      <w:r>
        <w:rPr>
          <w:rStyle w:val="19"/>
          <w:rFonts w:eastAsia="SimSun" w:cs="Times New Roman"/>
          <w:b/>
          <w:bCs/>
        </w:rPr>
        <w:t>CHƯƠNG V. BẢO MẬT VÀ QUẢN TRỊ</w:t>
      </w:r>
      <w:r>
        <w:tab/>
      </w:r>
      <w:r>
        <w:fldChar w:fldCharType="begin"/>
      </w:r>
      <w:r>
        <w:instrText xml:space="preserve"> PAGEREF _Toc193051143 \h </w:instrText>
      </w:r>
      <w:r>
        <w:fldChar w:fldCharType="separate"/>
      </w:r>
      <w:r>
        <w:t>34</w:t>
      </w:r>
      <w:r>
        <w:fldChar w:fldCharType="end"/>
      </w:r>
      <w:r>
        <w:fldChar w:fldCharType="end"/>
      </w:r>
    </w:p>
    <w:p w14:paraId="7E234620">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"_Toc193051144" </w:instrText>
      </w:r>
      <w:r>
        <w:fldChar w:fldCharType="separate"/>
      </w:r>
      <w:r>
        <w:rPr>
          <w:rStyle w:val="19"/>
          <w:rFonts w:eastAsia="SimSun" w:cs="Times New Roman"/>
          <w:b/>
          <w:bCs/>
        </w:rPr>
        <w:t>I.Tạo người dùng</w:t>
      </w:r>
      <w:r>
        <w:tab/>
      </w:r>
      <w:r>
        <w:fldChar w:fldCharType="begin"/>
      </w:r>
      <w:r>
        <w:instrText xml:space="preserve"> PAGEREF _Toc193051144 \h </w:instrText>
      </w:r>
      <w:r>
        <w:fldChar w:fldCharType="separate"/>
      </w:r>
      <w:r>
        <w:t>34</w:t>
      </w:r>
      <w:r>
        <w:fldChar w:fldCharType="end"/>
      </w:r>
      <w:r>
        <w:fldChar w:fldCharType="end"/>
      </w:r>
    </w:p>
    <w:p w14:paraId="2A462766">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"_Toc193051145" </w:instrText>
      </w:r>
      <w:r>
        <w:fldChar w:fldCharType="separate"/>
      </w:r>
      <w:r>
        <w:rPr>
          <w:rStyle w:val="19"/>
          <w:rFonts w:cs="Times New Roman"/>
          <w:b/>
        </w:rPr>
        <w:t>CHƯƠNG VI. KẾT LUẬN</w:t>
      </w:r>
      <w:r>
        <w:tab/>
      </w:r>
      <w:r>
        <w:fldChar w:fldCharType="begin"/>
      </w:r>
      <w:r>
        <w:instrText xml:space="preserve"> PAGEREF _Toc193051145 \h </w:instrText>
      </w:r>
      <w:r>
        <w:fldChar w:fldCharType="separate"/>
      </w:r>
      <w:r>
        <w:t>36</w:t>
      </w:r>
      <w:r>
        <w:fldChar w:fldCharType="end"/>
      </w:r>
      <w:r>
        <w:fldChar w:fldCharType="end"/>
      </w:r>
    </w:p>
    <w:p w14:paraId="60622B93">
      <w:pPr>
        <w:pStyle w:val="24"/>
        <w:tabs>
          <w:tab w:val="left" w:pos="720"/>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"_Toc193051146" </w:instrText>
      </w:r>
      <w:r>
        <w:fldChar w:fldCharType="separate"/>
      </w:r>
      <w:r>
        <w:rPr>
          <w:rStyle w:val="19"/>
          <w:b/>
          <w:bCs/>
        </w:rPr>
        <w:t>I.</w:t>
      </w:r>
      <w:r>
        <w:rPr>
          <w:rFonts w:asciiTheme="minorHAnsi" w:hAnsiTheme="minorHAnsi" w:eastAsiaTheme="minorEastAsia"/>
          <w:kern w:val="2"/>
          <w:sz w:val="24"/>
          <w:szCs w:val="24"/>
          <w14:ligatures w14:val="standardContextual"/>
        </w:rPr>
        <w:tab/>
      </w:r>
      <w:r>
        <w:rPr>
          <w:rStyle w:val="19"/>
          <w:b/>
          <w:bCs/>
        </w:rPr>
        <w:t>Ưu nhược điểm</w:t>
      </w:r>
      <w:r>
        <w:tab/>
      </w:r>
      <w:r>
        <w:fldChar w:fldCharType="begin"/>
      </w:r>
      <w:r>
        <w:instrText xml:space="preserve"> PAGEREF _Toc193051146 \h </w:instrText>
      </w:r>
      <w:r>
        <w:fldChar w:fldCharType="separate"/>
      </w:r>
      <w:r>
        <w:t>36</w:t>
      </w:r>
      <w:r>
        <w:fldChar w:fldCharType="end"/>
      </w:r>
      <w:r>
        <w:fldChar w:fldCharType="end"/>
      </w:r>
    </w:p>
    <w:p w14:paraId="636754C0">
      <w:pPr>
        <w:pStyle w:val="24"/>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"_Toc193051148" </w:instrText>
      </w:r>
      <w:r>
        <w:fldChar w:fldCharType="separate"/>
      </w:r>
      <w:r>
        <w:rPr>
          <w:rStyle w:val="19"/>
          <w:rFonts w:hint="default" w:cs="Times New Roman"/>
          <w:b/>
          <w:bCs/>
          <w:lang w:val="vi-VN"/>
        </w:rPr>
        <w:t>II</w:t>
      </w:r>
      <w:r>
        <w:rPr>
          <w:rStyle w:val="19"/>
          <w:rFonts w:hint="default" w:cs="Times New Roman"/>
          <w:b/>
          <w:bCs/>
          <w:lang w:val="en-US"/>
        </w:rPr>
        <w:t>.   Hướng phát triển</w:t>
      </w:r>
      <w:r>
        <w:tab/>
      </w:r>
      <w:r>
        <w:fldChar w:fldCharType="begin"/>
      </w:r>
      <w:r>
        <w:instrText xml:space="preserve"> PAGEREF _Toc193051148 \h </w:instrText>
      </w:r>
      <w:r>
        <w:fldChar w:fldCharType="separate"/>
      </w:r>
      <w:r>
        <w:t>37</w:t>
      </w:r>
      <w:r>
        <w:fldChar w:fldCharType="end"/>
      </w:r>
      <w:r>
        <w:fldChar w:fldCharType="end"/>
      </w:r>
    </w:p>
    <w:p w14:paraId="6D7EDD68">
      <w:pPr>
        <w:pStyle w:val="23"/>
        <w:tabs>
          <w:tab w:val="right" w:leader="dot" w:pos="9678"/>
        </w:tabs>
        <w:rPr>
          <w:rFonts w:asciiTheme="minorHAnsi" w:hAnsiTheme="minorHAnsi" w:eastAsiaTheme="minorEastAsia"/>
          <w:kern w:val="2"/>
          <w:sz w:val="24"/>
          <w:szCs w:val="24"/>
          <w14:ligatures w14:val="standardContextual"/>
        </w:rPr>
      </w:pPr>
      <w:r>
        <w:fldChar w:fldCharType="begin"/>
      </w:r>
      <w:r>
        <w:instrText xml:space="preserve"> HYPERLINK \l "_Toc193051153" </w:instrText>
      </w:r>
      <w:r>
        <w:fldChar w:fldCharType="separate"/>
      </w:r>
      <w:r>
        <w:rPr>
          <w:rStyle w:val="19"/>
          <w:rFonts w:cs="Times New Roman"/>
          <w:b/>
        </w:rPr>
        <w:t>DANH MỤC TÀI LIỆU THAM KHẢO</w:t>
      </w:r>
      <w:r>
        <w:tab/>
      </w:r>
      <w:r>
        <w:fldChar w:fldCharType="begin"/>
      </w:r>
      <w:r>
        <w:instrText xml:space="preserve"> PAGEREF _Toc193051153 \h </w:instrText>
      </w:r>
      <w:r>
        <w:fldChar w:fldCharType="separate"/>
      </w:r>
      <w:r>
        <w:t>40</w:t>
      </w:r>
      <w:r>
        <w:fldChar w:fldCharType="end"/>
      </w:r>
      <w:r>
        <w:fldChar w:fldCharType="end"/>
      </w:r>
    </w:p>
    <w:p w14:paraId="6163C4C9">
      <w:pPr>
        <w:pStyle w:val="15"/>
        <w:spacing w:line="336" w:lineRule="auto"/>
        <w:ind w:left="0" w:firstLine="360"/>
        <w:jc w:val="both"/>
        <w:rPr>
          <w:rFonts w:ascii="Times New Roman" w:hAnsi="Times New Roman" w:cs="Times New Roman"/>
          <w:b/>
          <w:bCs/>
          <w:sz w:val="28"/>
          <w:szCs w:val="28"/>
        </w:rPr>
      </w:pPr>
      <w:r>
        <w:rPr>
          <w:rFonts w:ascii="Times New Roman" w:hAnsi="Times New Roman" w:cs="Times New Roman"/>
          <w:b/>
          <w:bCs/>
          <w:sz w:val="28"/>
          <w:szCs w:val="28"/>
        </w:rPr>
        <w:fldChar w:fldCharType="end"/>
      </w:r>
    </w:p>
    <w:p w14:paraId="4B8138C6">
      <w:pPr>
        <w:spacing w:after="160" w:line="259" w:lineRule="auto"/>
        <w:rPr>
          <w:rFonts w:eastAsiaTheme="minorHAnsi"/>
          <w:b/>
          <w:sz w:val="28"/>
          <w:szCs w:val="28"/>
        </w:rPr>
      </w:pPr>
      <w:r>
        <w:rPr>
          <w:b/>
          <w:sz w:val="28"/>
          <w:szCs w:val="28"/>
        </w:rPr>
        <w:br w:type="page"/>
      </w:r>
    </w:p>
    <w:p w14:paraId="376BD108">
      <w:pPr>
        <w:pStyle w:val="15"/>
        <w:spacing w:line="336" w:lineRule="auto"/>
        <w:ind w:left="0" w:firstLine="2508"/>
        <w:jc w:val="both"/>
        <w:outlineLvl w:val="0"/>
        <w:rPr>
          <w:rFonts w:ascii="Times New Roman" w:hAnsi="Times New Roman" w:cs="Times New Roman"/>
          <w:b/>
          <w:sz w:val="28"/>
          <w:szCs w:val="28"/>
        </w:rPr>
      </w:pPr>
      <w:bookmarkStart w:id="46" w:name="_Toc193051110"/>
      <w:bookmarkStart w:id="47" w:name="_Toc192968820"/>
      <w:r>
        <w:rPr>
          <w:rFonts w:ascii="Times New Roman" w:hAnsi="Times New Roman" w:cs="Times New Roman"/>
          <w:b/>
          <w:sz w:val="28"/>
          <w:szCs w:val="28"/>
        </w:rPr>
        <w:t>CHƯƠNG I. GIỚI</w:t>
      </w:r>
      <w:r>
        <w:rPr>
          <w:rFonts w:ascii="Times New Roman" w:hAnsi="Times New Roman" w:cs="Times New Roman"/>
          <w:b/>
          <w:sz w:val="28"/>
          <w:szCs w:val="28"/>
          <w:lang w:val="vi-VN"/>
        </w:rPr>
        <w:t xml:space="preserve"> THIỆU ĐỀ TÀI</w:t>
      </w:r>
      <w:bookmarkEnd w:id="46"/>
      <w:bookmarkEnd w:id="47"/>
      <w:bookmarkStart w:id="48" w:name="_Toc128837259"/>
      <w:bookmarkStart w:id="49" w:name="_Toc128837112"/>
      <w:bookmarkStart w:id="50" w:name="_Toc127897172"/>
      <w:bookmarkStart w:id="51" w:name="_Toc167885123"/>
    </w:p>
    <w:p w14:paraId="3E3EF639">
      <w:pPr>
        <w:pStyle w:val="15"/>
        <w:numPr>
          <w:ilvl w:val="0"/>
          <w:numId w:val="2"/>
        </w:numPr>
        <w:spacing w:line="336" w:lineRule="auto"/>
        <w:jc w:val="both"/>
        <w:outlineLvl w:val="1"/>
        <w:rPr>
          <w:rFonts w:ascii="Times New Roman" w:hAnsi="Times New Roman" w:cs="Times New Roman"/>
          <w:b/>
          <w:sz w:val="26"/>
          <w:szCs w:val="26"/>
          <w:lang w:val="vi-VN"/>
        </w:rPr>
      </w:pPr>
      <w:bookmarkStart w:id="52" w:name="_Toc192968821"/>
      <w:bookmarkStart w:id="53" w:name="_Toc193051111"/>
      <w:r>
        <w:rPr>
          <w:rFonts w:ascii="Times New Roman" w:hAnsi="Times New Roman" w:cs="Times New Roman"/>
          <w:b/>
          <w:bCs/>
          <w:color w:val="000000" w:themeColor="text1"/>
          <w:sz w:val="26"/>
          <w:szCs w:val="26"/>
          <w14:textFill>
            <w14:solidFill>
              <w14:schemeClr w14:val="tx1"/>
            </w14:solidFill>
          </w14:textFill>
        </w:rPr>
        <w:t xml:space="preserve">Giới thiệu chung về </w:t>
      </w:r>
      <w:bookmarkEnd w:id="48"/>
      <w:bookmarkEnd w:id="49"/>
      <w:bookmarkEnd w:id="50"/>
      <w:r>
        <w:rPr>
          <w:rFonts w:ascii="Times New Roman" w:hAnsi="Times New Roman" w:cs="Times New Roman"/>
          <w:b/>
          <w:bCs/>
          <w:color w:val="000000" w:themeColor="text1"/>
          <w:sz w:val="26"/>
          <w:szCs w:val="26"/>
          <w14:textFill>
            <w14:solidFill>
              <w14:schemeClr w14:val="tx1"/>
            </w14:solidFill>
          </w14:textFill>
        </w:rPr>
        <w:t>đề tài lựa chọn</w:t>
      </w:r>
      <w:bookmarkEnd w:id="51"/>
      <w:bookmarkEnd w:id="52"/>
      <w:bookmarkEnd w:id="53"/>
      <w:bookmarkStart w:id="54" w:name="_Toc167885124"/>
    </w:p>
    <w:p w14:paraId="1078CC24">
      <w:pPr>
        <w:pStyle w:val="20"/>
        <w:jc w:val="both"/>
        <w:rPr>
          <w:sz w:val="26"/>
          <w:szCs w:val="26"/>
        </w:rPr>
      </w:pPr>
      <w:r>
        <w:rPr>
          <w:sz w:val="26"/>
          <w:szCs w:val="26"/>
        </w:rPr>
        <w:t>Hệ thống quản lý xe bus đóng vai trò quan trọng trong việc tổ chức và vận hành hiệu quả các tuyến xe bus liên tỉnh. Với nhu cầu di chuyển ngày càng tăng, đặc biệt giữa các tỉnh thành, việc quản lý chặt chẽ thông tin về tuyến đường, trạm dừng, thành phố, chi nhánh, xe bus và tài xế là vô cùng cần thiết.</w:t>
      </w:r>
    </w:p>
    <w:p w14:paraId="053C35FB">
      <w:pPr>
        <w:pStyle w:val="20"/>
        <w:jc w:val="both"/>
        <w:rPr>
          <w:sz w:val="26"/>
          <w:szCs w:val="26"/>
        </w:rPr>
      </w:pPr>
      <w:r>
        <w:rPr>
          <w:sz w:val="26"/>
          <w:szCs w:val="26"/>
        </w:rPr>
        <w:t>Hệ thống này giúp doanh nghiệp kiểm soát tốt hơn hoạt động vận hành xe bus, tối ưu hóa việc sử dụng phương tiện, phân công tài xế hợp lý và nâng cao chất lượng phục vụ hành khách. Bằng cách xây dựng một cơ sở dữ liệu quản lý chặt chẽ, công ty có thể:</w:t>
      </w:r>
    </w:p>
    <w:p w14:paraId="71EF9ACC">
      <w:pPr>
        <w:numPr>
          <w:ilvl w:val="0"/>
          <w:numId w:val="3"/>
        </w:numPr>
        <w:spacing w:beforeAutospacing="1" w:after="0" w:afterAutospacing="1"/>
        <w:rPr>
          <w:sz w:val="26"/>
          <w:szCs w:val="26"/>
        </w:rPr>
      </w:pPr>
      <w:r>
        <w:rPr>
          <w:sz w:val="26"/>
          <w:szCs w:val="26"/>
        </w:rPr>
        <w:t>Theo dõi thông tin về các tuyến xe bus, trạm dừng và thành phố mà tuyến đi qua.</w:t>
      </w:r>
    </w:p>
    <w:p w14:paraId="1012824B">
      <w:pPr>
        <w:numPr>
          <w:ilvl w:val="0"/>
          <w:numId w:val="3"/>
        </w:numPr>
        <w:spacing w:beforeAutospacing="1" w:after="0" w:afterAutospacing="1"/>
        <w:rPr>
          <w:sz w:val="26"/>
          <w:szCs w:val="26"/>
        </w:rPr>
      </w:pPr>
      <w:r>
        <w:rPr>
          <w:sz w:val="26"/>
          <w:szCs w:val="26"/>
        </w:rPr>
        <w:t>Quản lý danh sách xe bus, bao gồm số xe, sức chứa, và tuyến xe được phân công.</w:t>
      </w:r>
    </w:p>
    <w:p w14:paraId="311D263A">
      <w:pPr>
        <w:numPr>
          <w:ilvl w:val="0"/>
          <w:numId w:val="3"/>
        </w:numPr>
        <w:spacing w:beforeAutospacing="1" w:after="0" w:afterAutospacing="1"/>
        <w:rPr>
          <w:sz w:val="26"/>
          <w:szCs w:val="26"/>
        </w:rPr>
      </w:pPr>
      <w:r>
        <w:rPr>
          <w:sz w:val="26"/>
          <w:szCs w:val="26"/>
        </w:rPr>
        <w:t>Giám sát việc phân công tài xế cho từng xe theo ngày.</w:t>
      </w:r>
    </w:p>
    <w:p w14:paraId="465054A3">
      <w:pPr>
        <w:numPr>
          <w:ilvl w:val="0"/>
          <w:numId w:val="3"/>
        </w:numPr>
        <w:spacing w:beforeAutospacing="1" w:after="0" w:afterAutospacing="1"/>
        <w:rPr>
          <w:sz w:val="26"/>
          <w:szCs w:val="26"/>
        </w:rPr>
      </w:pPr>
      <w:r>
        <w:rPr>
          <w:sz w:val="26"/>
          <w:szCs w:val="26"/>
        </w:rPr>
        <w:t>Quản lý chi nhánh công ty, đảm bảo mỗi tuyến xe bus được quản lý bởi một chi nhánh cụ thể.</w:t>
      </w:r>
    </w:p>
    <w:p w14:paraId="12CBDBB1">
      <w:pPr>
        <w:pStyle w:val="20"/>
        <w:jc w:val="both"/>
        <w:rPr>
          <w:sz w:val="26"/>
          <w:szCs w:val="26"/>
        </w:rPr>
      </w:pPr>
      <w:r>
        <w:rPr>
          <w:sz w:val="26"/>
          <w:szCs w:val="26"/>
        </w:rPr>
        <w:t>Việc triển khai hệ thống quản lý này không chỉ giúp nâng cao hiệu suất hoạt động của doanh nghiệp mà còn mang lại trải nghiệm tốt hơn cho hành khách, giúp họ có thể theo dõi và lựa chọn tuyến xe phù hợp một cách dễ dàng.</w:t>
      </w:r>
    </w:p>
    <w:p w14:paraId="31B7CD0C"/>
    <w:p w14:paraId="73422497">
      <w:pPr>
        <w:pStyle w:val="3"/>
        <w:rPr>
          <w:rFonts w:ascii="Times New Roman" w:hAnsi="Times New Roman" w:cs="Times New Roman"/>
          <w:b/>
          <w:bCs/>
          <w:color w:val="000000" w:themeColor="text1"/>
          <w14:textFill>
            <w14:solidFill>
              <w14:schemeClr w14:val="tx1"/>
            </w14:solidFill>
          </w14:textFill>
        </w:rPr>
      </w:pPr>
      <w:bookmarkStart w:id="55" w:name="_Toc192968822"/>
      <w:bookmarkStart w:id="56" w:name="_Toc193051112"/>
      <w:r>
        <w:rPr>
          <w:rFonts w:ascii="Times New Roman" w:hAnsi="Times New Roman" w:cs="Times New Roman"/>
          <w:b/>
          <w:bCs/>
          <w:color w:val="000000" w:themeColor="text1"/>
          <w14:textFill>
            <w14:solidFill>
              <w14:schemeClr w14:val="tx1"/>
            </w14:solidFill>
          </w14:textFill>
        </w:rPr>
        <w:t>Lý do chọn đề tài</w:t>
      </w:r>
      <w:bookmarkEnd w:id="54"/>
      <w:bookmarkEnd w:id="55"/>
      <w:bookmarkEnd w:id="56"/>
      <w:bookmarkStart w:id="57" w:name="_Toc128837114"/>
      <w:bookmarkStart w:id="58" w:name="_Toc127897174"/>
      <w:bookmarkStart w:id="59" w:name="_Toc167885125"/>
      <w:bookmarkStart w:id="60" w:name="_Toc128837261"/>
    </w:p>
    <w:p w14:paraId="4B82AFE3">
      <w:pPr>
        <w:rPr>
          <w:rFonts w:eastAsia="Segoe UI"/>
          <w:sz w:val="26"/>
          <w:szCs w:val="26"/>
          <w:shd w:val="clear" w:color="auto" w:fill="FFFFFF"/>
        </w:rPr>
      </w:pPr>
      <w:r>
        <w:rPr>
          <w:rFonts w:eastAsia="Segoe UI"/>
          <w:sz w:val="26"/>
          <w:szCs w:val="26"/>
          <w:shd w:val="clear" w:color="auto" w:fill="FFFFFF"/>
        </w:rPr>
        <w:t>Tầm quan trọng của vận tải công cộng: Xe bus là phương tiện giao thông công cộng phổ biến, đặc biệt tại các đô thị lớn. Một hệ thống quản lý xe bus tốt góp phần giảm thiểu ùn tắc giao thông, ô nhiễm môi trường và nâng cao chất lượng cuộc sống.</w:t>
      </w:r>
    </w:p>
    <w:p w14:paraId="6FA27B31">
      <w:pPr>
        <w:rPr>
          <w:rFonts w:eastAsia="Segoe UI"/>
          <w:sz w:val="26"/>
          <w:szCs w:val="26"/>
          <w:shd w:val="clear" w:color="auto" w:fill="FFFFFF"/>
        </w:rPr>
      </w:pPr>
      <w:r>
        <w:rPr>
          <w:rFonts w:eastAsia="Segoe UI"/>
          <w:sz w:val="26"/>
          <w:szCs w:val="26"/>
          <w:shd w:val="clear" w:color="auto" w:fill="FFFFFF"/>
        </w:rPr>
        <w:t xml:space="preserve"> Nhu cầu quản lý hiệu quả: Các công ty xe bus cần quản lý một lượng lớn thông tin, bao gồm tuyến đường, trạm dừng, xe cộ, tài xế và lịch trình. Một hệ thống cơ sở dữ liệu được thiết kế tốt giúp tối ưu hóa việc quản lý, nâng cao hiệu quả hoạt động và giảm chi phí. </w:t>
      </w:r>
    </w:p>
    <w:p w14:paraId="475CFDF0">
      <w:pPr>
        <w:rPr>
          <w:rFonts w:eastAsia="Segoe UI"/>
          <w:sz w:val="26"/>
          <w:szCs w:val="26"/>
          <w:shd w:val="clear" w:color="auto" w:fill="FFFFFF"/>
        </w:rPr>
      </w:pPr>
      <w:r>
        <w:rPr>
          <w:rFonts w:eastAsia="Segoe UI"/>
          <w:sz w:val="26"/>
          <w:szCs w:val="26"/>
          <w:shd w:val="clear" w:color="auto" w:fill="FFFFFF"/>
        </w:rPr>
        <w:t xml:space="preserve">Tính ứng dụng của công nghệ thông tin: Đề tài này cho phép áp dụng các kiến thức và kỹ năng về thiết kế cơ sở dữ liệu, phân tích hệ thống và lập trình. Việc xây dựng một hệ thống quản lý xe bus có thể tích hợp các công nghệ hiện đại như GPS, bản đồ số và ứng dụng di động. </w:t>
      </w:r>
    </w:p>
    <w:p w14:paraId="5586B2D5">
      <w:pPr>
        <w:rPr>
          <w:sz w:val="26"/>
          <w:szCs w:val="26"/>
        </w:rPr>
      </w:pPr>
      <w:r>
        <w:rPr>
          <w:rFonts w:eastAsia="Segoe UI"/>
          <w:sz w:val="26"/>
          <w:szCs w:val="26"/>
          <w:shd w:val="clear" w:color="auto" w:fill="FFFFFF"/>
        </w:rPr>
        <w:t>Tính cấp thiết của đề tài: Trong thời đại hiện nay, khi mà các thành phố lớn ngày càng phát triển, thì nhu cầu đi lại của người dân cũng tăng theo. Vì thế, việc quản lý xe bus là một việc làm cấp thiết và vô cùng quan trọng.</w:t>
      </w:r>
    </w:p>
    <w:p w14:paraId="2B877CA2">
      <w:pPr>
        <w:pStyle w:val="3"/>
        <w:numPr>
          <w:ilvl w:val="1"/>
          <w:numId w:val="4"/>
        </w:numPr>
        <w:rPr>
          <w:rFonts w:ascii="Times New Roman" w:hAnsi="Times New Roman" w:cs="Times New Roman"/>
          <w:b/>
          <w:bCs/>
          <w:color w:val="000000" w:themeColor="text1"/>
          <w14:textFill>
            <w14:solidFill>
              <w14:schemeClr w14:val="tx1"/>
            </w14:solidFill>
          </w14:textFill>
        </w:rPr>
      </w:pPr>
      <w:bookmarkStart w:id="61" w:name="_Toc192968823"/>
      <w:bookmarkStart w:id="62" w:name="_Toc193051113"/>
      <w:r>
        <w:rPr>
          <w:rFonts w:ascii="Times New Roman" w:hAnsi="Times New Roman" w:cs="Times New Roman"/>
          <w:b/>
          <w:bCs/>
          <w:color w:val="000000" w:themeColor="text1"/>
          <w14:textFill>
            <w14:solidFill>
              <w14:schemeClr w14:val="tx1"/>
            </w14:solidFill>
          </w14:textFill>
        </w:rPr>
        <w:t>Mục tiêu</w:t>
      </w:r>
      <w:bookmarkEnd w:id="57"/>
      <w:bookmarkEnd w:id="58"/>
      <w:bookmarkEnd w:id="59"/>
      <w:bookmarkEnd w:id="60"/>
      <w:bookmarkEnd w:id="61"/>
      <w:bookmarkEnd w:id="62"/>
      <w:bookmarkStart w:id="63" w:name="_Toc167885126"/>
    </w:p>
    <w:p w14:paraId="07C511DF">
      <w:pPr>
        <w:rPr>
          <w:b/>
          <w:bCs/>
          <w:sz w:val="26"/>
          <w:szCs w:val="26"/>
        </w:rPr>
      </w:pPr>
      <w:r>
        <w:rPr>
          <w:b/>
          <w:bCs/>
          <w:sz w:val="26"/>
          <w:szCs w:val="26"/>
        </w:rPr>
        <w:t>1.1.1. Mục tiêu tổng quát:</w:t>
      </w:r>
    </w:p>
    <w:p w14:paraId="2E4B4246">
      <w:pPr>
        <w:rPr>
          <w:sz w:val="26"/>
          <w:szCs w:val="26"/>
        </w:rPr>
      </w:pPr>
      <w:r>
        <w:rPr>
          <w:sz w:val="26"/>
          <w:szCs w:val="26"/>
        </w:rPr>
        <w:t>Xây dựng một hệ thống cơ sở dữ liệu và ứng dụng quản lý xe bus hiệu quả, đáp ứng nhu cầu quản lý và vận hành của công ty xe bus. Góp phần nâng cao chất lượng dịch vụ vận tải công cộng, mang lại sự tiện lợi và hài lòng cho người sử dụng.</w:t>
      </w:r>
    </w:p>
    <w:p w14:paraId="183A3BFE">
      <w:pPr>
        <w:rPr>
          <w:b/>
          <w:bCs/>
          <w:sz w:val="26"/>
          <w:szCs w:val="26"/>
        </w:rPr>
      </w:pPr>
      <w:r>
        <w:rPr>
          <w:b/>
          <w:bCs/>
          <w:sz w:val="26"/>
          <w:szCs w:val="26"/>
        </w:rPr>
        <w:t>1.1.2. Mục tiêu cụ thể:</w:t>
      </w:r>
    </w:p>
    <w:p w14:paraId="0D1C3A78">
      <w:pPr>
        <w:rPr>
          <w:sz w:val="26"/>
          <w:szCs w:val="26"/>
        </w:rPr>
      </w:pPr>
      <w:r>
        <w:rPr>
          <w:sz w:val="26"/>
          <w:szCs w:val="26"/>
        </w:rPr>
        <w:t>Thiết kế và xây dựng cơ sở dữ liệu:  Xây dựng mô hình cơ sở dữ liệu quan hệ (ERD) phù hợp, bao gồm các thực thể và mối quan hệ cần thiết. Thiết kế các bảng dữ liệu, định nghĩa các khóa chính, khóa ngoại và ràng buộc toàn vẹn dữ liệu. Xây dựng hệ thống cơ sở dữ liệu có khả năng lưu trữ và quản lý thông tin về tuyến xe, trạm xe, thành phố, chi nhánh, xe bus và tài xế.</w:t>
      </w:r>
    </w:p>
    <w:p w14:paraId="0EFBD41B">
      <w:pPr>
        <w:rPr>
          <w:sz w:val="26"/>
          <w:szCs w:val="26"/>
        </w:rPr>
      </w:pPr>
      <w:r>
        <w:rPr>
          <w:sz w:val="26"/>
          <w:szCs w:val="26"/>
        </w:rPr>
        <w:t xml:space="preserve">Phát triển ứng dụng quản lý: </w:t>
      </w:r>
    </w:p>
    <w:p w14:paraId="6E04C05C">
      <w:pPr>
        <w:rPr>
          <w:sz w:val="26"/>
          <w:szCs w:val="26"/>
        </w:rPr>
      </w:pPr>
      <w:r>
        <w:rPr>
          <w:sz w:val="26"/>
          <w:szCs w:val="26"/>
        </w:rPr>
        <w:t xml:space="preserve">Xây dựng ứng dụng cho phép quản lý thông tin về tuyến xe, trạm xe, xe bus, tài xế và lịch trình. Phát triển các chức năng quản lý chi nhánh, phân công xe bus và tài xế, theo dõi lịch trình hoạt động. Tích hợp các chức năng tìm kiếm, thống kê và báo cáo để hỗ trợ công tác quản lý. </w:t>
      </w:r>
    </w:p>
    <w:p w14:paraId="47547E3C">
      <w:pPr>
        <w:rPr>
          <w:sz w:val="26"/>
          <w:szCs w:val="26"/>
        </w:rPr>
      </w:pPr>
      <w:r>
        <w:rPr>
          <w:sz w:val="26"/>
          <w:szCs w:val="26"/>
        </w:rPr>
        <w:t xml:space="preserve">Tối ưu hóa hoạt động vận hành: </w:t>
      </w:r>
    </w:p>
    <w:p w14:paraId="0F7BA488">
      <w:pPr>
        <w:rPr>
          <w:sz w:val="26"/>
          <w:szCs w:val="26"/>
        </w:rPr>
      </w:pPr>
      <w:r>
        <w:rPr>
          <w:sz w:val="26"/>
          <w:szCs w:val="26"/>
        </w:rPr>
        <w:t>Nâng cao hiệu quả quản lý lịch trình xe bus, giảm thiểu tình trạng chậm trễ và quá tải. Tối ưu hóa việc phân công xe bus và tài xế, đảm bảo sự phù hợp và hiệu quả. Cung cấp thông tin chính xác và kịp thời cho người quản lý và người sử dụng.</w:t>
      </w:r>
    </w:p>
    <w:p w14:paraId="1563BBFE">
      <w:pPr>
        <w:rPr>
          <w:sz w:val="26"/>
          <w:szCs w:val="26"/>
        </w:rPr>
      </w:pPr>
      <w:r>
        <w:rPr>
          <w:sz w:val="26"/>
          <w:szCs w:val="26"/>
        </w:rPr>
        <w:t xml:space="preserve">Nâng cao trải nghiệm người dùng: </w:t>
      </w:r>
    </w:p>
    <w:p w14:paraId="2E2FB6CC">
      <w:pPr>
        <w:rPr>
          <w:sz w:val="26"/>
          <w:szCs w:val="26"/>
        </w:rPr>
      </w:pPr>
      <w:r>
        <w:rPr>
          <w:sz w:val="26"/>
          <w:szCs w:val="26"/>
        </w:rPr>
        <w:t>Cung cấp thông tin về lịch trình xe bus, vị trí trạm dừng và thời gian đến dự kiến. Cung cấp ứng dụng cho phép người dùng tìm kiếm tuyến xe, tra cứu thông tin và phản hồi ý kiến. Tạo ra một hệ thống có khả năng mở rộng trong tương lai.</w:t>
      </w:r>
    </w:p>
    <w:p w14:paraId="77847A6F">
      <w:pPr>
        <w:pStyle w:val="3"/>
        <w:rPr>
          <w:rFonts w:ascii="Times New Roman" w:hAnsi="Times New Roman" w:cs="Times New Roman"/>
          <w:b/>
          <w:bCs/>
          <w:color w:val="000000" w:themeColor="text1"/>
          <w14:textFill>
            <w14:solidFill>
              <w14:schemeClr w14:val="tx1"/>
            </w14:solidFill>
          </w14:textFill>
        </w:rPr>
      </w:pPr>
      <w:bookmarkStart w:id="64" w:name="_Toc192968824"/>
      <w:bookmarkStart w:id="65" w:name="_Toc193051114"/>
      <w:r>
        <w:rPr>
          <w:rFonts w:ascii="Times New Roman" w:hAnsi="Times New Roman" w:cs="Times New Roman"/>
          <w:b/>
          <w:bCs/>
          <w:color w:val="000000" w:themeColor="text1"/>
          <w14:textFill>
            <w14:solidFill>
              <w14:schemeClr w14:val="tx1"/>
            </w14:solidFill>
          </w14:textFill>
        </w:rPr>
        <w:t>1.2 Phạm vi nghiên cứu của đề tài</w:t>
      </w:r>
      <w:bookmarkEnd w:id="63"/>
      <w:bookmarkEnd w:id="64"/>
      <w:bookmarkEnd w:id="65"/>
    </w:p>
    <w:p w14:paraId="3059FBB9">
      <w:pPr>
        <w:pStyle w:val="4"/>
        <w:jc w:val="both"/>
        <w:rPr>
          <w:rFonts w:eastAsiaTheme="minorHAnsi"/>
          <w:b w:val="0"/>
        </w:rPr>
      </w:pPr>
      <w:bookmarkStart w:id="66" w:name="_Toc193051115"/>
      <w:bookmarkStart w:id="67" w:name="_Toc192968825"/>
      <w:r>
        <w:rPr>
          <w:rFonts w:eastAsiaTheme="minorHAnsi"/>
        </w:rPr>
        <w:t>1.</w:t>
      </w:r>
      <w:r>
        <w:rPr>
          <w:rFonts w:eastAsiaTheme="minorHAnsi"/>
          <w:bCs w:val="0"/>
        </w:rPr>
        <w:t>2.1.</w:t>
      </w:r>
      <w:r>
        <w:rPr>
          <w:rFonts w:eastAsiaTheme="minorHAnsi"/>
        </w:rPr>
        <w:t xml:space="preserve"> Phạm vi về đối tượng:</w:t>
      </w:r>
      <w:bookmarkEnd w:id="66"/>
      <w:bookmarkEnd w:id="67"/>
    </w:p>
    <w:p w14:paraId="071AA461">
      <w:pPr>
        <w:spacing w:after="160" w:line="259" w:lineRule="auto"/>
        <w:rPr>
          <w:rFonts w:eastAsiaTheme="minorHAnsi"/>
          <w:bCs/>
          <w:sz w:val="26"/>
          <w:szCs w:val="26"/>
        </w:rPr>
      </w:pPr>
      <w:r>
        <w:rPr>
          <w:rFonts w:eastAsiaTheme="minorHAnsi"/>
          <w:bCs/>
          <w:sz w:val="26"/>
          <w:szCs w:val="26"/>
        </w:rPr>
        <w:t xml:space="preserve">Công ty xe bus: </w:t>
      </w:r>
    </w:p>
    <w:p w14:paraId="2420CB3F">
      <w:pPr>
        <w:spacing w:after="160" w:line="259" w:lineRule="auto"/>
        <w:rPr>
          <w:rFonts w:eastAsiaTheme="minorHAnsi"/>
          <w:bCs/>
          <w:sz w:val="26"/>
          <w:szCs w:val="26"/>
        </w:rPr>
      </w:pPr>
      <w:r>
        <w:rPr>
          <w:rFonts w:eastAsiaTheme="minorHAnsi"/>
          <w:bCs/>
          <w:sz w:val="26"/>
          <w:szCs w:val="26"/>
        </w:rPr>
        <w:t>Đề tài tập trung vào việc xây dựng hệ thống quản lý cho một công ty xe bus cụ thể hoặc một mô hình công ty xe bus tổng quát. Nghiên cứu các quy trình quản lý nội bộ của công ty, bao gồm quản lý tuyến xe, trạm xe, xe bus, tài xế và lịch trình.</w:t>
      </w:r>
    </w:p>
    <w:p w14:paraId="1921F799">
      <w:pPr>
        <w:spacing w:after="160" w:line="259" w:lineRule="auto"/>
        <w:rPr>
          <w:rFonts w:eastAsiaTheme="minorHAnsi"/>
          <w:bCs/>
          <w:sz w:val="26"/>
          <w:szCs w:val="26"/>
        </w:rPr>
      </w:pPr>
      <w:r>
        <w:rPr>
          <w:rFonts w:eastAsiaTheme="minorHAnsi"/>
          <w:bCs/>
          <w:sz w:val="26"/>
          <w:szCs w:val="26"/>
        </w:rPr>
        <w:t xml:space="preserve">Người sử dụng dịch vụ xe bus: </w:t>
      </w:r>
    </w:p>
    <w:p w14:paraId="4724558A">
      <w:pPr>
        <w:spacing w:after="160" w:line="259" w:lineRule="auto"/>
        <w:rPr>
          <w:rFonts w:eastAsiaTheme="minorHAnsi"/>
          <w:bCs/>
          <w:sz w:val="26"/>
          <w:szCs w:val="26"/>
        </w:rPr>
      </w:pPr>
      <w:r>
        <w:rPr>
          <w:rFonts w:eastAsiaTheme="minorHAnsi"/>
          <w:bCs/>
          <w:sz w:val="26"/>
          <w:szCs w:val="26"/>
        </w:rPr>
        <w:t>Đề tài có thể mở rộng để nghiên cứu nhu cầu và trải nghiệm của người sử dụng dịch vụ xe bus. Phát triển các chức năng hỗ trợ người dùng, như tra cứu lịch trình, tìm kiếm tuyến xe và phản hồi ý kiến.</w:t>
      </w:r>
    </w:p>
    <w:p w14:paraId="57F2685F">
      <w:pPr>
        <w:pStyle w:val="4"/>
        <w:jc w:val="both"/>
        <w:rPr>
          <w:rFonts w:eastAsiaTheme="minorHAnsi"/>
          <w:bCs w:val="0"/>
        </w:rPr>
      </w:pPr>
      <w:bookmarkStart w:id="68" w:name="_Toc193051116"/>
      <w:bookmarkStart w:id="69" w:name="_Toc192968826"/>
      <w:r>
        <w:rPr>
          <w:rFonts w:eastAsiaTheme="minorHAnsi"/>
          <w:bCs w:val="0"/>
        </w:rPr>
        <w:t>1.2.2. Phạm vi về chức năng</w:t>
      </w:r>
      <w:bookmarkEnd w:id="68"/>
      <w:bookmarkEnd w:id="69"/>
    </w:p>
    <w:p w14:paraId="099AEB2B">
      <w:pPr>
        <w:spacing w:after="160" w:line="259" w:lineRule="auto"/>
        <w:rPr>
          <w:rFonts w:eastAsiaTheme="minorHAnsi"/>
          <w:bCs/>
          <w:sz w:val="26"/>
          <w:szCs w:val="26"/>
        </w:rPr>
      </w:pPr>
      <w:r>
        <w:rPr>
          <w:rFonts w:eastAsiaTheme="minorHAnsi"/>
          <w:bCs/>
          <w:sz w:val="26"/>
          <w:szCs w:val="26"/>
        </w:rPr>
        <w:t xml:space="preserve">Quản lý cơ sở dữ liệu: </w:t>
      </w:r>
    </w:p>
    <w:p w14:paraId="173C7E41">
      <w:pPr>
        <w:spacing w:after="160" w:line="259" w:lineRule="auto"/>
        <w:rPr>
          <w:rFonts w:eastAsiaTheme="minorHAnsi"/>
          <w:bCs/>
          <w:sz w:val="26"/>
          <w:szCs w:val="26"/>
        </w:rPr>
      </w:pPr>
      <w:r>
        <w:rPr>
          <w:rFonts w:eastAsiaTheme="minorHAnsi"/>
          <w:bCs/>
          <w:sz w:val="26"/>
          <w:szCs w:val="26"/>
        </w:rPr>
        <w:t>Thiết kế và xây dựng cơ sở dữ liệu để lưu trữ và quản lý thông tin về tuyến xe, trạm xe, xe bus, tài xế và các đối tượng liên quan. Đảm bảo tính toàn vẹn, bảo mật và hiệu quả của dữ liệu.</w:t>
      </w:r>
    </w:p>
    <w:p w14:paraId="06C44ED8">
      <w:pPr>
        <w:spacing w:after="160" w:line="259" w:lineRule="auto"/>
        <w:rPr>
          <w:rFonts w:eastAsiaTheme="minorHAnsi"/>
          <w:bCs/>
          <w:sz w:val="26"/>
          <w:szCs w:val="26"/>
        </w:rPr>
      </w:pPr>
      <w:r>
        <w:rPr>
          <w:rFonts w:eastAsiaTheme="minorHAnsi"/>
          <w:bCs/>
          <w:sz w:val="26"/>
          <w:szCs w:val="26"/>
        </w:rPr>
        <w:t xml:space="preserve">Quản lý hoạt động vận hành: </w:t>
      </w:r>
    </w:p>
    <w:p w14:paraId="34117608">
      <w:pPr>
        <w:spacing w:after="160" w:line="259" w:lineRule="auto"/>
        <w:rPr>
          <w:rFonts w:eastAsiaTheme="minorHAnsi"/>
          <w:bCs/>
          <w:sz w:val="26"/>
          <w:szCs w:val="26"/>
        </w:rPr>
      </w:pPr>
      <w:r>
        <w:rPr>
          <w:rFonts w:eastAsiaTheme="minorHAnsi"/>
          <w:bCs/>
          <w:sz w:val="26"/>
          <w:szCs w:val="26"/>
        </w:rPr>
        <w:t>Phát triển các chức năng quản lý lịch trình xe bus, phân công xe bus và tài xế, theo dõi lộ trình hoạt động. Tối ưu hóa việc sử dụng tài nguyên và nâng cao hiệu quả hoạt động.</w:t>
      </w:r>
    </w:p>
    <w:p w14:paraId="1CE9E846">
      <w:pPr>
        <w:spacing w:after="160" w:line="259" w:lineRule="auto"/>
        <w:rPr>
          <w:rFonts w:eastAsiaTheme="minorHAnsi"/>
          <w:bCs/>
          <w:sz w:val="26"/>
          <w:szCs w:val="26"/>
        </w:rPr>
      </w:pPr>
      <w:r>
        <w:rPr>
          <w:rFonts w:eastAsiaTheme="minorHAnsi"/>
          <w:bCs/>
          <w:sz w:val="26"/>
          <w:szCs w:val="26"/>
        </w:rPr>
        <w:t xml:space="preserve">Quản lý thông tin người dùng: </w:t>
      </w:r>
    </w:p>
    <w:p w14:paraId="54809753">
      <w:pPr>
        <w:spacing w:after="160" w:line="259" w:lineRule="auto"/>
        <w:rPr>
          <w:rFonts w:eastAsiaTheme="minorHAnsi"/>
          <w:bCs/>
          <w:sz w:val="26"/>
          <w:szCs w:val="26"/>
        </w:rPr>
      </w:pPr>
      <w:r>
        <w:rPr>
          <w:rFonts w:eastAsiaTheme="minorHAnsi"/>
          <w:bCs/>
          <w:sz w:val="26"/>
          <w:szCs w:val="26"/>
        </w:rPr>
        <w:t>Phát triển hệ thống để cung cấp thông tin cho người sử dụng: lịch trình xe, vị trí xe, thời gian xe đến... Hỗ trợ tương tác người dùng: chức năng tìm kiếm, phản hồi và đánh giá dịch vụ.</w:t>
      </w:r>
    </w:p>
    <w:p w14:paraId="643A3972">
      <w:pPr>
        <w:spacing w:after="160" w:line="259" w:lineRule="auto"/>
        <w:rPr>
          <w:rFonts w:eastAsiaTheme="minorHAnsi"/>
          <w:bCs/>
          <w:sz w:val="26"/>
          <w:szCs w:val="26"/>
        </w:rPr>
      </w:pPr>
      <w:r>
        <w:rPr>
          <w:rFonts w:eastAsiaTheme="minorHAnsi"/>
          <w:bCs/>
          <w:sz w:val="26"/>
          <w:szCs w:val="26"/>
        </w:rPr>
        <w:t xml:space="preserve">Báo cáo và thống kê: </w:t>
      </w:r>
    </w:p>
    <w:p w14:paraId="28BAB2A4">
      <w:pPr>
        <w:spacing w:after="160" w:line="259" w:lineRule="auto"/>
        <w:rPr>
          <w:rFonts w:eastAsiaTheme="minorHAnsi"/>
          <w:bCs/>
          <w:sz w:val="26"/>
          <w:szCs w:val="26"/>
        </w:rPr>
      </w:pPr>
      <w:r>
        <w:rPr>
          <w:rFonts w:eastAsiaTheme="minorHAnsi"/>
          <w:bCs/>
          <w:sz w:val="26"/>
          <w:szCs w:val="26"/>
        </w:rPr>
        <w:t>Xây dựng các chức năng báo cáo và thống kê để cung cấp thông tin về hiệu quả hoạt động, tình trạng xe bus và các chỉ số quan trọng khác. Hỗ trợ công tác quản lý và ra quyết định.</w:t>
      </w:r>
    </w:p>
    <w:p w14:paraId="1D640A75">
      <w:pPr>
        <w:pStyle w:val="4"/>
        <w:jc w:val="both"/>
        <w:rPr>
          <w:rFonts w:eastAsiaTheme="minorHAnsi"/>
          <w:bCs w:val="0"/>
        </w:rPr>
      </w:pPr>
      <w:bookmarkStart w:id="70" w:name="_Toc192968827"/>
      <w:bookmarkStart w:id="71" w:name="_Toc193051117"/>
      <w:r>
        <w:rPr>
          <w:rFonts w:eastAsiaTheme="minorHAnsi"/>
          <w:bCs w:val="0"/>
        </w:rPr>
        <w:t>1.2.3. Phạm vi về công nghệ</w:t>
      </w:r>
      <w:bookmarkEnd w:id="70"/>
      <w:bookmarkEnd w:id="71"/>
    </w:p>
    <w:p w14:paraId="21F1EBEB">
      <w:pPr>
        <w:spacing w:after="160" w:line="259" w:lineRule="auto"/>
        <w:rPr>
          <w:rFonts w:eastAsiaTheme="minorHAnsi"/>
          <w:bCs/>
          <w:sz w:val="26"/>
          <w:szCs w:val="26"/>
        </w:rPr>
      </w:pPr>
      <w:r>
        <w:rPr>
          <w:rFonts w:eastAsiaTheme="minorHAnsi"/>
          <w:bCs/>
          <w:sz w:val="26"/>
          <w:szCs w:val="26"/>
        </w:rPr>
        <w:t>Công nghệ cơ sở dữ liệu:  Sử dụng các hệ quản trị cơ sở dữ liệu quan hệ (RDBMS) như MySQL, PostgreSQL, SQL Server.</w:t>
      </w:r>
    </w:p>
    <w:p w14:paraId="58F45FCD">
      <w:pPr>
        <w:spacing w:after="160" w:line="259" w:lineRule="auto"/>
        <w:rPr>
          <w:rFonts w:eastAsiaTheme="minorHAnsi"/>
          <w:bCs/>
          <w:sz w:val="26"/>
          <w:szCs w:val="26"/>
        </w:rPr>
      </w:pPr>
      <w:r>
        <w:rPr>
          <w:rFonts w:eastAsiaTheme="minorHAnsi"/>
          <w:bCs/>
          <w:sz w:val="26"/>
          <w:szCs w:val="26"/>
        </w:rPr>
        <w:t xml:space="preserve">Công nghệ lập trình: </w:t>
      </w:r>
    </w:p>
    <w:p w14:paraId="320C159D">
      <w:pPr>
        <w:spacing w:after="160" w:line="259" w:lineRule="auto"/>
        <w:rPr>
          <w:rFonts w:eastAsiaTheme="minorHAnsi"/>
          <w:bCs/>
          <w:sz w:val="26"/>
          <w:szCs w:val="26"/>
        </w:rPr>
      </w:pPr>
      <w:r>
        <w:rPr>
          <w:rFonts w:eastAsiaTheme="minorHAnsi"/>
          <w:bCs/>
          <w:sz w:val="26"/>
          <w:szCs w:val="26"/>
        </w:rPr>
        <w:t>Sử dụng các ngôn ngữ lập trình như Python, Java, C# để phát triển ứng dụng quản lý.</w:t>
      </w:r>
    </w:p>
    <w:p w14:paraId="14A5EF38">
      <w:pPr>
        <w:spacing w:after="160" w:line="259" w:lineRule="auto"/>
        <w:rPr>
          <w:rFonts w:eastAsiaTheme="minorHAnsi"/>
          <w:bCs/>
          <w:sz w:val="26"/>
          <w:szCs w:val="26"/>
        </w:rPr>
      </w:pPr>
      <w:r>
        <w:rPr>
          <w:rFonts w:eastAsiaTheme="minorHAnsi"/>
          <w:bCs/>
          <w:sz w:val="26"/>
          <w:szCs w:val="26"/>
        </w:rPr>
        <w:t xml:space="preserve">Công nghệ web và di động: </w:t>
      </w:r>
    </w:p>
    <w:p w14:paraId="3CD70040">
      <w:pPr>
        <w:spacing w:after="160" w:line="259" w:lineRule="auto"/>
        <w:rPr>
          <w:rFonts w:eastAsiaTheme="minorHAnsi"/>
          <w:bCs/>
          <w:sz w:val="26"/>
          <w:szCs w:val="26"/>
        </w:rPr>
      </w:pPr>
      <w:r>
        <w:rPr>
          <w:rFonts w:eastAsiaTheme="minorHAnsi"/>
          <w:bCs/>
          <w:sz w:val="26"/>
          <w:szCs w:val="26"/>
        </w:rPr>
        <w:t>Phát triển ứng dụng web và di động để cung cấp dịch vụ cho người dùng.</w:t>
      </w:r>
    </w:p>
    <w:p w14:paraId="1F3166FA">
      <w:pPr>
        <w:spacing w:after="160" w:line="259" w:lineRule="auto"/>
        <w:rPr>
          <w:rFonts w:eastAsiaTheme="minorHAnsi"/>
          <w:bCs/>
          <w:sz w:val="26"/>
          <w:szCs w:val="26"/>
        </w:rPr>
      </w:pPr>
      <w:r>
        <w:rPr>
          <w:rFonts w:eastAsiaTheme="minorHAnsi"/>
          <w:bCs/>
          <w:sz w:val="26"/>
          <w:szCs w:val="26"/>
        </w:rPr>
        <w:t xml:space="preserve">Công nghệ GPS và bản đồ số: </w:t>
      </w:r>
    </w:p>
    <w:p w14:paraId="4548427C">
      <w:pPr>
        <w:spacing w:after="160" w:line="259" w:lineRule="auto"/>
        <w:rPr>
          <w:rFonts w:eastAsiaTheme="minorHAnsi"/>
          <w:bCs/>
          <w:sz w:val="26"/>
          <w:szCs w:val="26"/>
        </w:rPr>
      </w:pPr>
      <w:r>
        <w:rPr>
          <w:rFonts w:eastAsiaTheme="minorHAnsi"/>
          <w:bCs/>
          <w:sz w:val="26"/>
          <w:szCs w:val="26"/>
        </w:rPr>
        <w:t>Tích hợp công nghệ GPS và bản đồ số để theo dõi vị trí xe bus và cung cấp thông tin lộ trình.</w:t>
      </w:r>
    </w:p>
    <w:p w14:paraId="002B7BB2">
      <w:pPr>
        <w:pStyle w:val="4"/>
        <w:jc w:val="both"/>
        <w:rPr>
          <w:rFonts w:eastAsiaTheme="minorHAnsi"/>
          <w:bCs w:val="0"/>
        </w:rPr>
      </w:pPr>
      <w:bookmarkStart w:id="72" w:name="_Toc192968828"/>
      <w:bookmarkStart w:id="73" w:name="_Toc193051118"/>
      <w:r>
        <w:rPr>
          <w:rFonts w:eastAsiaTheme="minorHAnsi"/>
          <w:bCs w:val="0"/>
        </w:rPr>
        <w:t>1.2.4. Phạm vi về địa lý</w:t>
      </w:r>
      <w:bookmarkEnd w:id="72"/>
      <w:bookmarkEnd w:id="73"/>
    </w:p>
    <w:p w14:paraId="1F351DAE">
      <w:pPr>
        <w:spacing w:after="160" w:line="259" w:lineRule="auto"/>
        <w:rPr>
          <w:rFonts w:eastAsiaTheme="minorHAnsi"/>
          <w:bCs/>
          <w:sz w:val="26"/>
          <w:szCs w:val="26"/>
        </w:rPr>
      </w:pPr>
      <w:r>
        <w:rPr>
          <w:rFonts w:eastAsiaTheme="minorHAnsi"/>
          <w:bCs/>
          <w:sz w:val="26"/>
          <w:szCs w:val="26"/>
        </w:rPr>
        <w:t>Đề tài có thể giới hạn phạm vi nghiên cứu trong một khu vực địa lý cụ thể, như một thành phố, một tỉnh hoặc một khu vực liên tỉnh.</w:t>
      </w:r>
    </w:p>
    <w:p w14:paraId="53C050A9">
      <w:pPr>
        <w:spacing w:after="160" w:line="259" w:lineRule="auto"/>
        <w:rPr>
          <w:rFonts w:eastAsiaTheme="minorHAnsi"/>
          <w:bCs/>
          <w:sz w:val="26"/>
          <w:szCs w:val="26"/>
        </w:rPr>
      </w:pPr>
      <w:r>
        <w:rPr>
          <w:rFonts w:eastAsiaTheme="minorHAnsi"/>
          <w:bCs/>
          <w:sz w:val="26"/>
          <w:szCs w:val="26"/>
        </w:rPr>
        <w:t>Tóm lại:</w:t>
      </w:r>
    </w:p>
    <w:p w14:paraId="13E35151">
      <w:pPr>
        <w:spacing w:after="160" w:line="259" w:lineRule="auto"/>
        <w:rPr>
          <w:rFonts w:eastAsiaTheme="minorHAnsi"/>
          <w:bCs/>
          <w:sz w:val="26"/>
          <w:szCs w:val="26"/>
        </w:rPr>
      </w:pPr>
      <w:r>
        <w:rPr>
          <w:rFonts w:eastAsiaTheme="minorHAnsi"/>
          <w:bCs/>
          <w:sz w:val="26"/>
          <w:szCs w:val="26"/>
        </w:rPr>
        <w:t>Phạm vi nghiên cứu của đề tài có thể được điều chỉnh tùy thuộc vào mục tiêu và nguồn lực của người nghiên cứu. Tuy nhiên, cần xác định rõ phạm vi nghiên cứu để đảm bảo tính khả thi và hiệu quả của đề tài.</w:t>
      </w:r>
    </w:p>
    <w:p w14:paraId="12B355D0">
      <w:pPr>
        <w:pStyle w:val="33"/>
        <w:numPr>
          <w:ilvl w:val="0"/>
          <w:numId w:val="5"/>
        </w:numPr>
        <w:spacing w:after="160" w:line="259" w:lineRule="auto"/>
        <w:jc w:val="both"/>
        <w:rPr>
          <w:rFonts w:eastAsiaTheme="minorHAnsi"/>
          <w:bCs/>
          <w:sz w:val="26"/>
          <w:szCs w:val="26"/>
        </w:rPr>
      </w:pPr>
      <w:r>
        <w:rPr>
          <w:rFonts w:eastAsiaTheme="minorHAnsi"/>
          <w:bCs/>
          <w:sz w:val="26"/>
          <w:szCs w:val="26"/>
        </w:rPr>
        <w:t>Phạm vi về dữ liệu và thông tin:</w:t>
      </w:r>
    </w:p>
    <w:p w14:paraId="04EFC7AF">
      <w:pPr>
        <w:spacing w:after="160" w:line="259" w:lineRule="auto"/>
        <w:rPr>
          <w:rFonts w:eastAsiaTheme="minorHAnsi"/>
          <w:bCs/>
          <w:sz w:val="26"/>
          <w:szCs w:val="26"/>
        </w:rPr>
      </w:pPr>
      <w:r>
        <w:rPr>
          <w:rFonts w:eastAsiaTheme="minorHAnsi"/>
          <w:bCs/>
          <w:sz w:val="26"/>
          <w:szCs w:val="26"/>
        </w:rPr>
        <w:t xml:space="preserve">Dữ liệu tĩnh: </w:t>
      </w:r>
    </w:p>
    <w:p w14:paraId="7DCC441C">
      <w:pPr>
        <w:spacing w:after="160" w:line="259" w:lineRule="auto"/>
        <w:rPr>
          <w:rFonts w:eastAsiaTheme="minorHAnsi"/>
          <w:bCs/>
          <w:sz w:val="26"/>
          <w:szCs w:val="26"/>
        </w:rPr>
      </w:pPr>
      <w:r>
        <w:rPr>
          <w:rFonts w:eastAsiaTheme="minorHAnsi"/>
          <w:bCs/>
          <w:sz w:val="26"/>
          <w:szCs w:val="26"/>
        </w:rPr>
        <w:t xml:space="preserve">Thông tin về tuyến đường: chiều dài, các điểm dừng, thời gian di chuyển dự kiến. </w:t>
      </w:r>
    </w:p>
    <w:p w14:paraId="205DE793">
      <w:pPr>
        <w:spacing w:after="160" w:line="259" w:lineRule="auto"/>
        <w:rPr>
          <w:rFonts w:eastAsiaTheme="minorHAnsi"/>
          <w:bCs/>
          <w:sz w:val="26"/>
          <w:szCs w:val="26"/>
        </w:rPr>
      </w:pPr>
      <w:r>
        <w:rPr>
          <w:rFonts w:eastAsiaTheme="minorHAnsi"/>
          <w:bCs/>
          <w:sz w:val="26"/>
          <w:szCs w:val="26"/>
        </w:rPr>
        <w:t>Thông tin về trạm xe: vị trí địa lý, cơ sở vật chất (ghế ngồi, mái che, bảng thông tin).</w:t>
      </w:r>
    </w:p>
    <w:p w14:paraId="4D89C08D">
      <w:pPr>
        <w:spacing w:after="160" w:line="259" w:lineRule="auto"/>
        <w:rPr>
          <w:rFonts w:eastAsiaTheme="minorHAnsi"/>
          <w:bCs/>
          <w:sz w:val="26"/>
          <w:szCs w:val="26"/>
        </w:rPr>
      </w:pPr>
      <w:r>
        <w:rPr>
          <w:rFonts w:eastAsiaTheme="minorHAnsi"/>
          <w:bCs/>
          <w:sz w:val="26"/>
          <w:szCs w:val="26"/>
        </w:rPr>
        <w:t>Thông tin về xe bus: số lượng, loại xe, tình trạng kỹ thuật, lịch sử bảo dưỡng.</w:t>
      </w:r>
    </w:p>
    <w:p w14:paraId="38ACCC5F">
      <w:pPr>
        <w:spacing w:after="160" w:line="259" w:lineRule="auto"/>
        <w:rPr>
          <w:rFonts w:eastAsiaTheme="minorHAnsi"/>
          <w:bCs/>
          <w:sz w:val="26"/>
          <w:szCs w:val="26"/>
        </w:rPr>
      </w:pPr>
      <w:r>
        <w:rPr>
          <w:rFonts w:eastAsiaTheme="minorHAnsi"/>
          <w:bCs/>
          <w:sz w:val="26"/>
          <w:szCs w:val="26"/>
        </w:rPr>
        <w:t>Thông tin về tài xế: thông tin cá nhân, bằng lái, lịch sử làm việc.</w:t>
      </w:r>
    </w:p>
    <w:p w14:paraId="5829289C">
      <w:pPr>
        <w:spacing w:after="160" w:line="259" w:lineRule="auto"/>
        <w:rPr>
          <w:rFonts w:eastAsiaTheme="minorHAnsi"/>
          <w:bCs/>
          <w:sz w:val="26"/>
          <w:szCs w:val="26"/>
        </w:rPr>
      </w:pPr>
      <w:r>
        <w:rPr>
          <w:rFonts w:eastAsiaTheme="minorHAnsi"/>
          <w:bCs/>
          <w:sz w:val="26"/>
          <w:szCs w:val="26"/>
        </w:rPr>
        <w:t>Thông tin về chi nhánh: thông tin liên hệ, khu vực quản lý.</w:t>
      </w:r>
    </w:p>
    <w:p w14:paraId="3E07C92E">
      <w:pPr>
        <w:spacing w:after="160" w:line="259" w:lineRule="auto"/>
        <w:rPr>
          <w:rFonts w:eastAsiaTheme="minorHAnsi"/>
          <w:bCs/>
          <w:sz w:val="26"/>
          <w:szCs w:val="26"/>
        </w:rPr>
      </w:pPr>
      <w:r>
        <w:rPr>
          <w:rFonts w:eastAsiaTheme="minorHAnsi"/>
          <w:bCs/>
          <w:sz w:val="26"/>
          <w:szCs w:val="26"/>
        </w:rPr>
        <w:t xml:space="preserve">Dữ liệu động: </w:t>
      </w:r>
    </w:p>
    <w:p w14:paraId="4BBDC1C0">
      <w:pPr>
        <w:spacing w:after="160" w:line="259" w:lineRule="auto"/>
        <w:rPr>
          <w:rFonts w:eastAsiaTheme="minorHAnsi"/>
          <w:bCs/>
          <w:sz w:val="26"/>
          <w:szCs w:val="26"/>
        </w:rPr>
      </w:pPr>
      <w:r>
        <w:rPr>
          <w:rFonts w:eastAsiaTheme="minorHAnsi"/>
          <w:bCs/>
          <w:sz w:val="26"/>
          <w:szCs w:val="26"/>
        </w:rPr>
        <w:t>Vị trí xe bus theo thời gian thực (dữ liệu GPS). Lịch trình hoạt động thực tế của xe bus. Số lượng hành khách trên xe. Thông tin về các sự cố, tai nạn. Phản hồi của hành khách.</w:t>
      </w:r>
    </w:p>
    <w:p w14:paraId="49BECD00">
      <w:pPr>
        <w:pStyle w:val="33"/>
        <w:numPr>
          <w:ilvl w:val="0"/>
          <w:numId w:val="5"/>
        </w:numPr>
        <w:spacing w:after="160" w:line="259" w:lineRule="auto"/>
        <w:jc w:val="both"/>
        <w:rPr>
          <w:rFonts w:eastAsiaTheme="minorHAnsi"/>
          <w:bCs/>
          <w:sz w:val="26"/>
          <w:szCs w:val="26"/>
        </w:rPr>
      </w:pPr>
      <w:r>
        <w:rPr>
          <w:rFonts w:eastAsiaTheme="minorHAnsi"/>
          <w:bCs/>
          <w:sz w:val="26"/>
          <w:szCs w:val="26"/>
        </w:rPr>
        <w:t xml:space="preserve"> Phạm vi về quy trình nghiệp vụ:</w:t>
      </w:r>
    </w:p>
    <w:p w14:paraId="37CB4235">
      <w:pPr>
        <w:spacing w:after="160" w:line="259" w:lineRule="auto"/>
        <w:rPr>
          <w:rFonts w:eastAsiaTheme="minorHAnsi"/>
          <w:bCs/>
          <w:sz w:val="26"/>
          <w:szCs w:val="26"/>
        </w:rPr>
      </w:pPr>
      <w:r>
        <w:rPr>
          <w:rFonts w:eastAsiaTheme="minorHAnsi"/>
          <w:bCs/>
          <w:sz w:val="26"/>
          <w:szCs w:val="26"/>
        </w:rPr>
        <w:t>Lập kế hoạch và điều phối:  Xây dựng lịch trình hoạt động cho các tuyến xe. Phân công xe bus và tài xế. Điều chỉnh lịch trình khi có sự cố.</w:t>
      </w:r>
    </w:p>
    <w:p w14:paraId="0BB7B07E">
      <w:pPr>
        <w:spacing w:after="160" w:line="259" w:lineRule="auto"/>
        <w:rPr>
          <w:rFonts w:eastAsiaTheme="minorHAnsi"/>
          <w:bCs/>
          <w:sz w:val="26"/>
          <w:szCs w:val="26"/>
        </w:rPr>
      </w:pPr>
      <w:r>
        <w:rPr>
          <w:rFonts w:eastAsiaTheme="minorHAnsi"/>
          <w:bCs/>
          <w:sz w:val="26"/>
          <w:szCs w:val="26"/>
        </w:rPr>
        <w:t xml:space="preserve">Quản lý vận hành: </w:t>
      </w:r>
    </w:p>
    <w:p w14:paraId="20FA7EF5">
      <w:pPr>
        <w:spacing w:after="160" w:line="259" w:lineRule="auto"/>
        <w:rPr>
          <w:rFonts w:eastAsiaTheme="minorHAnsi"/>
          <w:bCs/>
          <w:sz w:val="26"/>
          <w:szCs w:val="26"/>
        </w:rPr>
      </w:pPr>
      <w:r>
        <w:rPr>
          <w:rFonts w:eastAsiaTheme="minorHAnsi"/>
          <w:bCs/>
          <w:sz w:val="26"/>
          <w:szCs w:val="26"/>
        </w:rPr>
        <w:t>Theo dõi vị trí và tình trạng của xe bus. Quản lý việc đón trả khách tại các trạm. Xử lý các sự cố và khiếu nại.</w:t>
      </w:r>
    </w:p>
    <w:p w14:paraId="44E544C9">
      <w:pPr>
        <w:spacing w:after="160" w:line="259" w:lineRule="auto"/>
        <w:rPr>
          <w:rFonts w:eastAsiaTheme="minorHAnsi"/>
          <w:bCs/>
          <w:sz w:val="26"/>
          <w:szCs w:val="26"/>
        </w:rPr>
      </w:pPr>
      <w:r>
        <w:rPr>
          <w:rFonts w:eastAsiaTheme="minorHAnsi"/>
          <w:bCs/>
          <w:sz w:val="26"/>
          <w:szCs w:val="26"/>
        </w:rPr>
        <w:t xml:space="preserve">Quản lý bảo trì: </w:t>
      </w:r>
    </w:p>
    <w:p w14:paraId="2A8CAD4F">
      <w:pPr>
        <w:spacing w:after="160" w:line="259" w:lineRule="auto"/>
        <w:rPr>
          <w:rFonts w:eastAsiaTheme="minorHAnsi"/>
          <w:bCs/>
          <w:sz w:val="26"/>
          <w:szCs w:val="26"/>
        </w:rPr>
      </w:pPr>
      <w:r>
        <w:rPr>
          <w:rFonts w:eastAsiaTheme="minorHAnsi"/>
          <w:bCs/>
          <w:sz w:val="26"/>
          <w:szCs w:val="26"/>
        </w:rPr>
        <w:t>Lập kế hoạch và thực hiện bảo dưỡng xe bus. Quản lý kho phụ tùng. Theo dõi lịch sử sửa chữa.</w:t>
      </w:r>
    </w:p>
    <w:p w14:paraId="71E184D1">
      <w:pPr>
        <w:spacing w:after="160" w:line="259" w:lineRule="auto"/>
        <w:rPr>
          <w:rFonts w:eastAsiaTheme="minorHAnsi"/>
          <w:bCs/>
          <w:sz w:val="26"/>
          <w:szCs w:val="26"/>
        </w:rPr>
      </w:pPr>
      <w:r>
        <w:rPr>
          <w:rFonts w:eastAsiaTheme="minorHAnsi"/>
          <w:bCs/>
          <w:sz w:val="26"/>
          <w:szCs w:val="26"/>
        </w:rPr>
        <w:t xml:space="preserve">Quản lý nhân sự: </w:t>
      </w:r>
    </w:p>
    <w:p w14:paraId="73B12CF3">
      <w:pPr>
        <w:spacing w:after="160" w:line="259" w:lineRule="auto"/>
        <w:rPr>
          <w:rFonts w:eastAsiaTheme="minorHAnsi"/>
          <w:bCs/>
          <w:sz w:val="26"/>
          <w:szCs w:val="26"/>
        </w:rPr>
      </w:pPr>
      <w:r>
        <w:rPr>
          <w:rFonts w:eastAsiaTheme="minorHAnsi"/>
          <w:bCs/>
          <w:sz w:val="26"/>
          <w:szCs w:val="26"/>
        </w:rPr>
        <w:t>Quản lý thông tin tài xế. Theo dõi lịch làm việc và hiệu suất. Đào tạo và đánh giá nhân viên.</w:t>
      </w:r>
    </w:p>
    <w:p w14:paraId="6F165D30">
      <w:pPr>
        <w:spacing w:after="160" w:line="259" w:lineRule="auto"/>
        <w:rPr>
          <w:rFonts w:eastAsiaTheme="minorHAnsi"/>
          <w:bCs/>
          <w:sz w:val="26"/>
          <w:szCs w:val="26"/>
        </w:rPr>
      </w:pPr>
      <w:r>
        <w:rPr>
          <w:rFonts w:eastAsiaTheme="minorHAnsi"/>
          <w:bCs/>
          <w:sz w:val="26"/>
          <w:szCs w:val="26"/>
        </w:rPr>
        <w:t xml:space="preserve">Quản lý tài chính: </w:t>
      </w:r>
    </w:p>
    <w:p w14:paraId="4801DE77">
      <w:pPr>
        <w:spacing w:after="160" w:line="259" w:lineRule="auto"/>
        <w:rPr>
          <w:rFonts w:eastAsiaTheme="minorHAnsi"/>
          <w:bCs/>
          <w:sz w:val="26"/>
          <w:szCs w:val="26"/>
        </w:rPr>
      </w:pPr>
      <w:r>
        <w:rPr>
          <w:rFonts w:eastAsiaTheme="minorHAnsi"/>
          <w:bCs/>
          <w:sz w:val="26"/>
          <w:szCs w:val="26"/>
        </w:rPr>
        <w:t>Quản lý doanh thu và chi phí. Lập báo cáo tài chính.</w:t>
      </w:r>
    </w:p>
    <w:p w14:paraId="0AC067F4">
      <w:pPr>
        <w:pStyle w:val="33"/>
        <w:numPr>
          <w:ilvl w:val="0"/>
          <w:numId w:val="5"/>
        </w:numPr>
        <w:spacing w:after="160" w:line="259" w:lineRule="auto"/>
        <w:jc w:val="both"/>
        <w:rPr>
          <w:rFonts w:eastAsiaTheme="minorHAnsi"/>
          <w:bCs/>
          <w:sz w:val="26"/>
          <w:szCs w:val="26"/>
        </w:rPr>
      </w:pPr>
      <w:r>
        <w:rPr>
          <w:rFonts w:eastAsiaTheme="minorHAnsi"/>
          <w:bCs/>
          <w:sz w:val="26"/>
          <w:szCs w:val="26"/>
        </w:rPr>
        <w:t xml:space="preserve"> Phạm vi về công nghệ hỗ trợ:</w:t>
      </w:r>
    </w:p>
    <w:p w14:paraId="1260C4A0">
      <w:pPr>
        <w:spacing w:after="160" w:line="259" w:lineRule="auto"/>
        <w:rPr>
          <w:rFonts w:eastAsiaTheme="minorHAnsi"/>
          <w:bCs/>
          <w:sz w:val="26"/>
          <w:szCs w:val="26"/>
        </w:rPr>
      </w:pPr>
      <w:r>
        <w:rPr>
          <w:rFonts w:eastAsiaTheme="minorHAnsi"/>
          <w:bCs/>
          <w:sz w:val="26"/>
          <w:szCs w:val="26"/>
        </w:rPr>
        <w:t xml:space="preserve">Hệ thống định vị toàn cầu (GPS): </w:t>
      </w:r>
    </w:p>
    <w:p w14:paraId="2563DE75">
      <w:pPr>
        <w:spacing w:after="160" w:line="259" w:lineRule="auto"/>
        <w:rPr>
          <w:rFonts w:eastAsiaTheme="minorHAnsi"/>
          <w:bCs/>
          <w:sz w:val="26"/>
          <w:szCs w:val="26"/>
        </w:rPr>
      </w:pPr>
      <w:r>
        <w:rPr>
          <w:rFonts w:eastAsiaTheme="minorHAnsi"/>
          <w:bCs/>
          <w:sz w:val="26"/>
          <w:szCs w:val="26"/>
        </w:rPr>
        <w:t>Theo dõi vị trí xe bus theo thời gian thực. Cung cấp thông tin lộ trình và thời gian đến dự kiến.</w:t>
      </w:r>
    </w:p>
    <w:p w14:paraId="0359E80E">
      <w:pPr>
        <w:spacing w:after="160" w:line="259" w:lineRule="auto"/>
        <w:rPr>
          <w:rFonts w:eastAsiaTheme="minorHAnsi"/>
          <w:bCs/>
          <w:sz w:val="26"/>
          <w:szCs w:val="26"/>
        </w:rPr>
      </w:pPr>
      <w:r>
        <w:rPr>
          <w:rFonts w:eastAsiaTheme="minorHAnsi"/>
          <w:bCs/>
          <w:sz w:val="26"/>
          <w:szCs w:val="26"/>
        </w:rPr>
        <w:t xml:space="preserve">Hệ thống thông tin địa lý (GIS): </w:t>
      </w:r>
    </w:p>
    <w:p w14:paraId="2B280162">
      <w:pPr>
        <w:spacing w:after="160" w:line="259" w:lineRule="auto"/>
        <w:rPr>
          <w:rFonts w:eastAsiaTheme="minorHAnsi"/>
          <w:bCs/>
          <w:sz w:val="26"/>
          <w:szCs w:val="26"/>
        </w:rPr>
      </w:pPr>
      <w:r>
        <w:rPr>
          <w:rFonts w:eastAsiaTheme="minorHAnsi"/>
          <w:bCs/>
          <w:sz w:val="26"/>
          <w:szCs w:val="26"/>
        </w:rPr>
        <w:t>Hiển thị bản đồ tuyến đường và vị trí trạm xe. Phân tích dữ liệu không gian.</w:t>
      </w:r>
    </w:p>
    <w:p w14:paraId="38C9CB18">
      <w:pPr>
        <w:spacing w:after="160" w:line="259" w:lineRule="auto"/>
        <w:rPr>
          <w:rFonts w:eastAsiaTheme="minorHAnsi"/>
          <w:bCs/>
          <w:sz w:val="26"/>
          <w:szCs w:val="26"/>
        </w:rPr>
      </w:pPr>
      <w:r>
        <w:rPr>
          <w:rFonts w:eastAsiaTheme="minorHAnsi"/>
          <w:bCs/>
          <w:sz w:val="26"/>
          <w:szCs w:val="26"/>
        </w:rPr>
        <w:t xml:space="preserve">Ứng dụng di động: </w:t>
      </w:r>
    </w:p>
    <w:p w14:paraId="30811DEE">
      <w:pPr>
        <w:spacing w:after="160" w:line="259" w:lineRule="auto"/>
        <w:rPr>
          <w:rFonts w:eastAsiaTheme="minorHAnsi"/>
          <w:bCs/>
          <w:sz w:val="26"/>
          <w:szCs w:val="26"/>
        </w:rPr>
      </w:pPr>
      <w:r>
        <w:rPr>
          <w:rFonts w:eastAsiaTheme="minorHAnsi"/>
          <w:bCs/>
          <w:sz w:val="26"/>
          <w:szCs w:val="26"/>
        </w:rPr>
        <w:t>Cung cấp thông tin lịch trình và vị trí xe bus cho hành khách. Cho phép hành khách mua vé và phản hồi ý kiến.</w:t>
      </w:r>
    </w:p>
    <w:p w14:paraId="6465EE81">
      <w:pPr>
        <w:spacing w:after="160" w:line="259" w:lineRule="auto"/>
        <w:rPr>
          <w:rFonts w:eastAsiaTheme="minorHAnsi"/>
          <w:bCs/>
          <w:sz w:val="26"/>
          <w:szCs w:val="26"/>
        </w:rPr>
      </w:pPr>
      <w:r>
        <w:rPr>
          <w:rFonts w:eastAsiaTheme="minorHAnsi"/>
          <w:bCs/>
          <w:sz w:val="26"/>
          <w:szCs w:val="26"/>
        </w:rPr>
        <w:t xml:space="preserve">Hệ thống thanh toán điện tử: </w:t>
      </w:r>
    </w:p>
    <w:p w14:paraId="357BA9CC">
      <w:pPr>
        <w:spacing w:after="160" w:line="259" w:lineRule="auto"/>
        <w:rPr>
          <w:rFonts w:eastAsiaTheme="minorHAnsi"/>
          <w:bCs/>
          <w:sz w:val="26"/>
          <w:szCs w:val="26"/>
        </w:rPr>
      </w:pPr>
      <w:r>
        <w:rPr>
          <w:rFonts w:eastAsiaTheme="minorHAnsi"/>
          <w:bCs/>
          <w:sz w:val="26"/>
          <w:szCs w:val="26"/>
        </w:rPr>
        <w:t>Hỗ trợ thanh toán vé xe bằng thẻ hoặc điện thoại.</w:t>
      </w:r>
    </w:p>
    <w:p w14:paraId="642DD644">
      <w:pPr>
        <w:spacing w:after="160" w:line="259" w:lineRule="auto"/>
        <w:rPr>
          <w:rFonts w:eastAsiaTheme="minorHAnsi"/>
          <w:bCs/>
          <w:sz w:val="26"/>
          <w:szCs w:val="26"/>
        </w:rPr>
      </w:pPr>
      <w:r>
        <w:rPr>
          <w:rFonts w:eastAsiaTheme="minorHAnsi"/>
          <w:bCs/>
          <w:sz w:val="26"/>
          <w:szCs w:val="26"/>
        </w:rPr>
        <w:t xml:space="preserve">Hệ thống camera giám sát: </w:t>
      </w:r>
    </w:p>
    <w:p w14:paraId="4D81E2C4">
      <w:pPr>
        <w:spacing w:after="160" w:line="259" w:lineRule="auto"/>
        <w:rPr>
          <w:rFonts w:eastAsiaTheme="minorHAnsi"/>
          <w:bCs/>
          <w:sz w:val="26"/>
          <w:szCs w:val="26"/>
        </w:rPr>
      </w:pPr>
      <w:r>
        <w:rPr>
          <w:rFonts w:eastAsiaTheme="minorHAnsi"/>
          <w:bCs/>
          <w:sz w:val="26"/>
          <w:szCs w:val="26"/>
        </w:rPr>
        <w:t>Đảm bảo an ninh và an toàn trên xe bus. Thu thập dữ liệu về lượng hành khách.</w:t>
      </w:r>
    </w:p>
    <w:p w14:paraId="0AE560E8">
      <w:pPr>
        <w:pStyle w:val="33"/>
        <w:numPr>
          <w:ilvl w:val="0"/>
          <w:numId w:val="5"/>
        </w:numPr>
        <w:spacing w:after="160" w:line="259" w:lineRule="auto"/>
        <w:jc w:val="both"/>
        <w:rPr>
          <w:rFonts w:eastAsiaTheme="minorHAnsi"/>
          <w:bCs/>
          <w:sz w:val="26"/>
          <w:szCs w:val="26"/>
        </w:rPr>
      </w:pPr>
      <w:r>
        <w:rPr>
          <w:rFonts w:eastAsiaTheme="minorHAnsi"/>
          <w:bCs/>
          <w:sz w:val="26"/>
          <w:szCs w:val="26"/>
        </w:rPr>
        <w:t xml:space="preserve"> Phạm vi về các yếu tố liên quan:</w:t>
      </w:r>
    </w:p>
    <w:p w14:paraId="1CC366BF">
      <w:pPr>
        <w:spacing w:after="160" w:line="259" w:lineRule="auto"/>
        <w:rPr>
          <w:rFonts w:eastAsiaTheme="minorHAnsi"/>
          <w:bCs/>
          <w:sz w:val="26"/>
          <w:szCs w:val="26"/>
        </w:rPr>
      </w:pPr>
      <w:r>
        <w:rPr>
          <w:rFonts w:eastAsiaTheme="minorHAnsi"/>
          <w:bCs/>
          <w:sz w:val="26"/>
          <w:szCs w:val="26"/>
        </w:rPr>
        <w:t xml:space="preserve">Quy định pháp luật: </w:t>
      </w:r>
    </w:p>
    <w:p w14:paraId="0F496549">
      <w:pPr>
        <w:spacing w:after="160" w:line="259" w:lineRule="auto"/>
        <w:rPr>
          <w:rFonts w:eastAsiaTheme="minorHAnsi"/>
          <w:bCs/>
          <w:sz w:val="26"/>
          <w:szCs w:val="26"/>
        </w:rPr>
      </w:pPr>
      <w:r>
        <w:rPr>
          <w:rFonts w:eastAsiaTheme="minorHAnsi"/>
          <w:bCs/>
          <w:sz w:val="26"/>
          <w:szCs w:val="26"/>
        </w:rPr>
        <w:t>Tuân thủ các quy định về vận tải công cộng. Đảm bảo an toàn giao thông.</w:t>
      </w:r>
    </w:p>
    <w:p w14:paraId="0DBF6855">
      <w:pPr>
        <w:spacing w:after="160" w:line="259" w:lineRule="auto"/>
        <w:rPr>
          <w:rFonts w:eastAsiaTheme="minorHAnsi"/>
          <w:bCs/>
          <w:sz w:val="26"/>
          <w:szCs w:val="26"/>
        </w:rPr>
      </w:pPr>
      <w:r>
        <w:rPr>
          <w:rFonts w:eastAsiaTheme="minorHAnsi"/>
          <w:bCs/>
          <w:sz w:val="26"/>
          <w:szCs w:val="26"/>
        </w:rPr>
        <w:t xml:space="preserve">Yếu tố môi trường: </w:t>
      </w:r>
    </w:p>
    <w:p w14:paraId="03122AF2">
      <w:pPr>
        <w:spacing w:after="160" w:line="259" w:lineRule="auto"/>
        <w:rPr>
          <w:rFonts w:eastAsiaTheme="minorHAnsi"/>
          <w:bCs/>
          <w:sz w:val="26"/>
          <w:szCs w:val="26"/>
        </w:rPr>
      </w:pPr>
      <w:r>
        <w:rPr>
          <w:rFonts w:eastAsiaTheme="minorHAnsi"/>
          <w:bCs/>
          <w:sz w:val="26"/>
          <w:szCs w:val="26"/>
        </w:rPr>
        <w:t>Giảm thiểu khí thải và ô nhiễm tiếng ồn. Sử dụng nhiên liệu sạch.</w:t>
      </w:r>
    </w:p>
    <w:p w14:paraId="6B0643E1">
      <w:pPr>
        <w:spacing w:after="160" w:line="259" w:lineRule="auto"/>
        <w:rPr>
          <w:rFonts w:eastAsiaTheme="minorHAnsi"/>
          <w:bCs/>
          <w:sz w:val="26"/>
          <w:szCs w:val="26"/>
        </w:rPr>
      </w:pPr>
      <w:r>
        <w:rPr>
          <w:rFonts w:eastAsiaTheme="minorHAnsi"/>
          <w:bCs/>
          <w:sz w:val="26"/>
          <w:szCs w:val="26"/>
        </w:rPr>
        <w:t xml:space="preserve">Yếu tố xã hội: </w:t>
      </w:r>
    </w:p>
    <w:p w14:paraId="6A66F0E5">
      <w:pPr>
        <w:spacing w:after="160" w:line="259" w:lineRule="auto"/>
        <w:rPr>
          <w:rFonts w:eastAsiaTheme="minorHAnsi"/>
          <w:bCs/>
          <w:sz w:val="26"/>
          <w:szCs w:val="26"/>
        </w:rPr>
      </w:pPr>
      <w:r>
        <w:rPr>
          <w:rFonts w:eastAsiaTheme="minorHAnsi"/>
          <w:bCs/>
          <w:sz w:val="26"/>
          <w:szCs w:val="26"/>
        </w:rPr>
        <w:t>Đáp ứng nhu cầu đi lại của người dân. Cung cấp dịch vụ cho người khuyết tật.</w:t>
      </w:r>
    </w:p>
    <w:p w14:paraId="0A34702A">
      <w:pPr>
        <w:pStyle w:val="52"/>
        <w:jc w:val="both"/>
        <w:outlineLvl w:val="0"/>
        <w:rPr>
          <w:rStyle w:val="21"/>
          <w:rFonts w:eastAsiaTheme="majorEastAsia"/>
          <w:sz w:val="28"/>
          <w:szCs w:val="28"/>
        </w:rPr>
      </w:pPr>
      <w:r>
        <w:rPr>
          <w:rStyle w:val="21"/>
          <w:rFonts w:eastAsiaTheme="majorEastAsia"/>
          <w:sz w:val="28"/>
          <w:szCs w:val="28"/>
        </w:rPr>
        <w:t xml:space="preserve">        </w:t>
      </w:r>
      <w:r>
        <w:rPr>
          <w:rStyle w:val="21"/>
          <w:rFonts w:eastAsiaTheme="majorEastAsia"/>
          <w:sz w:val="28"/>
          <w:szCs w:val="28"/>
        </w:rPr>
        <w:tab/>
      </w:r>
      <w:bookmarkStart w:id="74" w:name="_Toc192968829"/>
    </w:p>
    <w:p w14:paraId="18BFAF1C">
      <w:pPr>
        <w:pStyle w:val="52"/>
        <w:jc w:val="both"/>
        <w:outlineLvl w:val="0"/>
        <w:rPr>
          <w:rStyle w:val="21"/>
          <w:rFonts w:eastAsiaTheme="majorEastAsia"/>
          <w:sz w:val="28"/>
          <w:szCs w:val="28"/>
        </w:rPr>
      </w:pPr>
    </w:p>
    <w:p w14:paraId="0CAD9353">
      <w:pPr>
        <w:pStyle w:val="52"/>
        <w:jc w:val="both"/>
        <w:outlineLvl w:val="0"/>
        <w:rPr>
          <w:rStyle w:val="21"/>
          <w:rFonts w:eastAsiaTheme="majorEastAsia"/>
          <w:sz w:val="28"/>
          <w:szCs w:val="28"/>
        </w:rPr>
      </w:pPr>
    </w:p>
    <w:p w14:paraId="79F99BEF">
      <w:pPr>
        <w:pStyle w:val="52"/>
        <w:jc w:val="both"/>
        <w:outlineLvl w:val="0"/>
        <w:rPr>
          <w:rStyle w:val="21"/>
          <w:rFonts w:eastAsiaTheme="majorEastAsia"/>
          <w:sz w:val="28"/>
          <w:szCs w:val="28"/>
        </w:rPr>
      </w:pPr>
    </w:p>
    <w:p w14:paraId="77E01648">
      <w:pPr>
        <w:pStyle w:val="52"/>
        <w:jc w:val="both"/>
        <w:outlineLvl w:val="0"/>
        <w:rPr>
          <w:rStyle w:val="21"/>
          <w:rFonts w:eastAsiaTheme="majorEastAsia"/>
          <w:sz w:val="28"/>
          <w:szCs w:val="28"/>
        </w:rPr>
      </w:pPr>
    </w:p>
    <w:p w14:paraId="6AC3CF1A">
      <w:pPr>
        <w:pStyle w:val="52"/>
        <w:jc w:val="both"/>
        <w:outlineLvl w:val="0"/>
        <w:rPr>
          <w:rStyle w:val="21"/>
          <w:rFonts w:eastAsiaTheme="majorEastAsia"/>
          <w:sz w:val="28"/>
          <w:szCs w:val="28"/>
        </w:rPr>
      </w:pPr>
    </w:p>
    <w:p w14:paraId="74ECF787">
      <w:pPr>
        <w:pStyle w:val="52"/>
        <w:jc w:val="both"/>
        <w:outlineLvl w:val="0"/>
        <w:rPr>
          <w:rStyle w:val="21"/>
          <w:rFonts w:eastAsiaTheme="majorEastAsia"/>
          <w:sz w:val="28"/>
          <w:szCs w:val="28"/>
        </w:rPr>
      </w:pPr>
    </w:p>
    <w:p w14:paraId="41E0E324">
      <w:pPr>
        <w:pStyle w:val="52"/>
        <w:ind w:firstLine="980" w:firstLineChars="350"/>
        <w:jc w:val="both"/>
        <w:outlineLvl w:val="0"/>
        <w:rPr>
          <w:rStyle w:val="21"/>
          <w:rFonts w:eastAsiaTheme="majorEastAsia"/>
          <w:sz w:val="28"/>
          <w:szCs w:val="28"/>
        </w:rPr>
      </w:pPr>
      <w:bookmarkStart w:id="75" w:name="_Toc193051119"/>
      <w:r>
        <w:rPr>
          <w:rStyle w:val="21"/>
          <w:rFonts w:eastAsiaTheme="majorEastAsia"/>
          <w:sz w:val="28"/>
          <w:szCs w:val="28"/>
        </w:rPr>
        <w:t>CHƯƠNG II. PHÂN TÍCH VÀ THIẾT KẾ CƠ SỞ DỮ LIỆU</w:t>
      </w:r>
      <w:bookmarkEnd w:id="74"/>
      <w:bookmarkEnd w:id="75"/>
    </w:p>
    <w:p w14:paraId="6B76A189">
      <w:pPr>
        <w:pStyle w:val="52"/>
        <w:numPr>
          <w:ilvl w:val="0"/>
          <w:numId w:val="6"/>
        </w:numPr>
        <w:ind w:left="90"/>
        <w:jc w:val="both"/>
        <w:outlineLvl w:val="1"/>
        <w:rPr>
          <w:b/>
          <w:bCs/>
          <w:sz w:val="26"/>
          <w:szCs w:val="26"/>
        </w:rPr>
      </w:pPr>
      <w:bookmarkStart w:id="76" w:name="_Toc193051120"/>
      <w:bookmarkStart w:id="77" w:name="_Toc192968830"/>
      <w:r>
        <w:rPr>
          <w:b/>
          <w:bCs/>
          <w:sz w:val="26"/>
          <w:szCs w:val="26"/>
        </w:rPr>
        <w:t>Xác định các yêu cầu của hệ thống</w:t>
      </w:r>
      <w:bookmarkEnd w:id="76"/>
      <w:bookmarkEnd w:id="77"/>
    </w:p>
    <w:p w14:paraId="411FED38">
      <w:pPr>
        <w:pStyle w:val="52"/>
        <w:jc w:val="both"/>
        <w:outlineLvl w:val="2"/>
        <w:rPr>
          <w:b/>
          <w:bCs/>
          <w:sz w:val="26"/>
          <w:szCs w:val="26"/>
        </w:rPr>
      </w:pPr>
      <w:bookmarkStart w:id="78" w:name="_Toc192968831"/>
      <w:bookmarkStart w:id="79" w:name="_Toc193051121"/>
      <w:r>
        <w:rPr>
          <w:b/>
          <w:bCs/>
          <w:sz w:val="26"/>
          <w:szCs w:val="26"/>
        </w:rPr>
        <w:t>1.1. Yêu cầu chức năng (Functional Requirements) chi tiết hơn:</w:t>
      </w:r>
      <w:bookmarkEnd w:id="78"/>
      <w:bookmarkEnd w:id="79"/>
    </w:p>
    <w:p w14:paraId="00DC5F47">
      <w:pPr>
        <w:pStyle w:val="52"/>
        <w:jc w:val="both"/>
        <w:rPr>
          <w:sz w:val="26"/>
          <w:szCs w:val="26"/>
        </w:rPr>
      </w:pPr>
      <w:r>
        <w:rPr>
          <w:sz w:val="26"/>
          <w:szCs w:val="26"/>
        </w:rPr>
        <w:t xml:space="preserve">Quản lý tuyến xe: </w:t>
      </w:r>
    </w:p>
    <w:p w14:paraId="213FE9C8">
      <w:pPr>
        <w:pStyle w:val="52"/>
        <w:jc w:val="both"/>
        <w:rPr>
          <w:sz w:val="26"/>
          <w:szCs w:val="26"/>
        </w:rPr>
      </w:pPr>
      <w:r>
        <w:rPr>
          <w:sz w:val="26"/>
          <w:szCs w:val="26"/>
        </w:rPr>
        <w:t>Cho phép người dùng quản trị định nghĩa các tuyến xe với nhiều điểm dừng khác nhau. Hệ thống phải hỗ trợ nhập liệu tọa độ GPS cho các điểm dừng và hiển thị chúng trên bản đồ số. Cho phép thiết lập thời gian hoạt động cho từng tuyến xe (giờ khởi hành, giờ kết thúc, tần suất). Hỗ trợ quản lý thông tin về giá vé cho từng tuyến xe hoặc từng đoạn đường.</w:t>
      </w:r>
    </w:p>
    <w:p w14:paraId="2BF85FF8">
      <w:pPr>
        <w:pStyle w:val="52"/>
        <w:jc w:val="both"/>
        <w:rPr>
          <w:sz w:val="26"/>
          <w:szCs w:val="26"/>
        </w:rPr>
      </w:pPr>
      <w:r>
        <w:rPr>
          <w:sz w:val="26"/>
          <w:szCs w:val="26"/>
        </w:rPr>
        <w:t xml:space="preserve">Quản lý xe bus: </w:t>
      </w:r>
    </w:p>
    <w:p w14:paraId="728688EA">
      <w:pPr>
        <w:pStyle w:val="52"/>
        <w:jc w:val="both"/>
        <w:rPr>
          <w:sz w:val="26"/>
          <w:szCs w:val="26"/>
        </w:rPr>
      </w:pPr>
      <w:r>
        <w:rPr>
          <w:sz w:val="26"/>
          <w:szCs w:val="26"/>
        </w:rPr>
        <w:t>Tích hợp hệ thống GPS để theo dõi vị trí xe bus theo thời gian thực và hiển thị trên bản đồ. Cho phép theo dõi tình trạng kỹ thuật của xe bus (lịch sử bảo dưỡng, thông tin về các lỗi kỹ thuật). Hỗ trợ cảnh báo khi xe bus đi chệch khỏi lộ trình hoặc vượt quá tốc độ cho phép. Cho phép quản lí về mức tiêu thụ nhiên liệu của từng xe.</w:t>
      </w:r>
    </w:p>
    <w:p w14:paraId="2E3F7D12">
      <w:pPr>
        <w:pStyle w:val="52"/>
        <w:jc w:val="both"/>
        <w:rPr>
          <w:sz w:val="26"/>
          <w:szCs w:val="26"/>
        </w:rPr>
      </w:pPr>
      <w:r>
        <w:rPr>
          <w:sz w:val="26"/>
          <w:szCs w:val="26"/>
        </w:rPr>
        <w:t xml:space="preserve">Quản lý tài xế: </w:t>
      </w:r>
    </w:p>
    <w:p w14:paraId="54ADE7BD">
      <w:pPr>
        <w:pStyle w:val="52"/>
        <w:jc w:val="both"/>
        <w:rPr>
          <w:sz w:val="26"/>
          <w:szCs w:val="26"/>
        </w:rPr>
      </w:pPr>
      <w:r>
        <w:rPr>
          <w:sz w:val="26"/>
          <w:szCs w:val="26"/>
        </w:rPr>
        <w:t>Cho phép quản lý thông tin về bằng lái, chứng chỉ đào tạo của tài xế. Hệ thống phải hỗ trợ theo dõi thời gian làm việc của tài xế và đảm bảo tuân thủ các quy định về thời gian lái xe. Cho phép đánh giá hiệu suất làm việc của tài xế dựa trên các tiêu chí như thời gian lái xe, mức độ an toàn.</w:t>
      </w:r>
    </w:p>
    <w:p w14:paraId="2EA03373">
      <w:pPr>
        <w:pStyle w:val="52"/>
        <w:jc w:val="both"/>
        <w:rPr>
          <w:sz w:val="26"/>
          <w:szCs w:val="26"/>
        </w:rPr>
      </w:pPr>
      <w:r>
        <w:rPr>
          <w:sz w:val="26"/>
          <w:szCs w:val="26"/>
        </w:rPr>
        <w:t xml:space="preserve">Quản lý lịch trình: </w:t>
      </w:r>
    </w:p>
    <w:p w14:paraId="52E28AEF">
      <w:pPr>
        <w:pStyle w:val="52"/>
        <w:jc w:val="both"/>
        <w:rPr>
          <w:sz w:val="26"/>
          <w:szCs w:val="26"/>
        </w:rPr>
      </w:pPr>
      <w:r>
        <w:rPr>
          <w:sz w:val="26"/>
          <w:szCs w:val="26"/>
        </w:rPr>
        <w:t>Hệ thống phải hỗ trợ tạo lịch trình linh hoạt, cho phép điều chỉnh lịch trình khi có sự cố hoặc thay đổi. Cho phép gửi thông báo cho hành khách về các thay đổi lịch trình hoặc sự cố. Hiển thị thời gian đến dự kiến của xe bus tại từng điểm dừng dựa trên dữ liệu GPS và tình hình giao thông.</w:t>
      </w:r>
    </w:p>
    <w:p w14:paraId="57F8C997">
      <w:pPr>
        <w:pStyle w:val="52"/>
        <w:jc w:val="both"/>
        <w:rPr>
          <w:sz w:val="26"/>
          <w:szCs w:val="26"/>
        </w:rPr>
      </w:pPr>
      <w:r>
        <w:rPr>
          <w:sz w:val="26"/>
          <w:szCs w:val="26"/>
        </w:rPr>
        <w:t xml:space="preserve">Quản lý người dùng: </w:t>
      </w:r>
    </w:p>
    <w:p w14:paraId="7E5A8CBB">
      <w:pPr>
        <w:pStyle w:val="52"/>
        <w:jc w:val="both"/>
        <w:rPr>
          <w:sz w:val="26"/>
          <w:szCs w:val="26"/>
        </w:rPr>
      </w:pPr>
      <w:r>
        <w:rPr>
          <w:sz w:val="26"/>
          <w:szCs w:val="26"/>
        </w:rPr>
        <w:t>Hỗ trợ phân quyền người dùng theo các vai trò khác nhau (quản trị viên, điều phối viên, tài xế, v.v.). Cho phép người dùng đăng ký tài khoản và quản lý thông tin cá nhân. Hệ thống cho phép gửi thông báo đến người dùng thông qua ứng dụng hoặc email.</w:t>
      </w:r>
    </w:p>
    <w:p w14:paraId="72D5CAD5">
      <w:pPr>
        <w:pStyle w:val="52"/>
        <w:jc w:val="both"/>
        <w:rPr>
          <w:sz w:val="26"/>
          <w:szCs w:val="26"/>
        </w:rPr>
      </w:pPr>
      <w:r>
        <w:rPr>
          <w:sz w:val="26"/>
          <w:szCs w:val="26"/>
        </w:rPr>
        <w:t xml:space="preserve">Báo cáo và thống kê: </w:t>
      </w:r>
    </w:p>
    <w:p w14:paraId="0ED3329C">
      <w:pPr>
        <w:pStyle w:val="52"/>
        <w:jc w:val="both"/>
        <w:rPr>
          <w:sz w:val="26"/>
          <w:szCs w:val="26"/>
        </w:rPr>
      </w:pPr>
      <w:r>
        <w:rPr>
          <w:sz w:val="26"/>
          <w:szCs w:val="26"/>
        </w:rPr>
        <w:t>Tạo báo cáo về mật độ hành khách trên từng tuyến xe, từng khung giờ. Thống kê về số lượng chuyến xe, thời gian hoạt động, quãng đường di chuyển. Tạo báo cáo về các sự cố, tai nạn giao thông. Báo cáo về doanh thu và chi phí hoạt động.</w:t>
      </w:r>
    </w:p>
    <w:p w14:paraId="57494D6F">
      <w:pPr>
        <w:pStyle w:val="52"/>
        <w:jc w:val="both"/>
        <w:rPr>
          <w:sz w:val="26"/>
          <w:szCs w:val="26"/>
        </w:rPr>
      </w:pPr>
      <w:r>
        <w:rPr>
          <w:sz w:val="26"/>
          <w:szCs w:val="26"/>
        </w:rPr>
        <w:t xml:space="preserve">Tương tác người dùng: </w:t>
      </w:r>
    </w:p>
    <w:p w14:paraId="322C6F18">
      <w:pPr>
        <w:pStyle w:val="52"/>
        <w:jc w:val="both"/>
        <w:rPr>
          <w:sz w:val="26"/>
          <w:szCs w:val="26"/>
        </w:rPr>
      </w:pPr>
      <w:r>
        <w:rPr>
          <w:sz w:val="26"/>
          <w:szCs w:val="26"/>
        </w:rPr>
        <w:t>Ứng dụng di động cho phép người dùng mua vé trực tuyến, thanh toán bằng nhiều hình thức khác nhau. Cho phép người dùng đánh giá chất lượng dịch vụ và gửi phản hồi. Tích hợp chức năng tìm kiếm thông tin về các điểm dừng, tuyến xe, lịch trình. Hiển thị thông tin về các chương trình khuyến mãi, ưu đãi.</w:t>
      </w:r>
    </w:p>
    <w:p w14:paraId="6DAEC867">
      <w:pPr>
        <w:pStyle w:val="52"/>
        <w:jc w:val="both"/>
        <w:outlineLvl w:val="2"/>
        <w:rPr>
          <w:b/>
          <w:bCs/>
          <w:sz w:val="26"/>
          <w:szCs w:val="26"/>
        </w:rPr>
      </w:pPr>
      <w:bookmarkStart w:id="80" w:name="_Toc192968832"/>
      <w:bookmarkStart w:id="81" w:name="_Toc193051122"/>
      <w:r>
        <w:rPr>
          <w:b/>
          <w:bCs/>
          <w:sz w:val="26"/>
          <w:szCs w:val="26"/>
        </w:rPr>
        <w:t>1.2. Yêu cầu phi chức năng (Non-Functional Requirements) chi tiết hơn:</w:t>
      </w:r>
      <w:bookmarkEnd w:id="80"/>
      <w:bookmarkEnd w:id="81"/>
    </w:p>
    <w:p w14:paraId="654B0BB4">
      <w:pPr>
        <w:pStyle w:val="52"/>
        <w:jc w:val="both"/>
        <w:rPr>
          <w:sz w:val="26"/>
          <w:szCs w:val="26"/>
        </w:rPr>
      </w:pPr>
      <w:r>
        <w:rPr>
          <w:sz w:val="26"/>
          <w:szCs w:val="26"/>
        </w:rPr>
        <w:t xml:space="preserve">Hiệu suất: </w:t>
      </w:r>
    </w:p>
    <w:p w14:paraId="0B0CF500">
      <w:pPr>
        <w:pStyle w:val="52"/>
        <w:jc w:val="both"/>
        <w:rPr>
          <w:sz w:val="26"/>
          <w:szCs w:val="26"/>
        </w:rPr>
      </w:pPr>
      <w:r>
        <w:rPr>
          <w:sz w:val="26"/>
          <w:szCs w:val="26"/>
        </w:rPr>
        <w:t>Hệ thống phải có thời gian phản hồi nhanh (dưới 3 giây) đối với các thao tác của người dùng. Hệ thống phải có khả năng xử lý đồng thời một lượng lớn người dùng mà không bị chậm trễ.</w:t>
      </w:r>
    </w:p>
    <w:p w14:paraId="0B1FB71A">
      <w:pPr>
        <w:pStyle w:val="52"/>
        <w:jc w:val="both"/>
        <w:rPr>
          <w:sz w:val="26"/>
          <w:szCs w:val="26"/>
        </w:rPr>
      </w:pPr>
      <w:r>
        <w:rPr>
          <w:sz w:val="26"/>
          <w:szCs w:val="26"/>
        </w:rPr>
        <w:t xml:space="preserve">Bảo mật: </w:t>
      </w:r>
    </w:p>
    <w:p w14:paraId="5AC01977">
      <w:pPr>
        <w:pStyle w:val="52"/>
        <w:jc w:val="both"/>
        <w:rPr>
          <w:sz w:val="26"/>
          <w:szCs w:val="26"/>
        </w:rPr>
      </w:pPr>
      <w:r>
        <w:rPr>
          <w:sz w:val="26"/>
          <w:szCs w:val="26"/>
        </w:rPr>
        <w:t>Dữ liệu người dùng và dữ liệu giao dịch phải được mã hóa và bảo vệ khỏi truy cập trái phép. Hệ thống phải có cơ chế xác thực người dùng mạnh mẽ. Hệ thống cần phải có cơ chế nhật kí hoạt động của người dùng.</w:t>
      </w:r>
    </w:p>
    <w:p w14:paraId="169DCCD7">
      <w:pPr>
        <w:pStyle w:val="52"/>
        <w:jc w:val="both"/>
        <w:rPr>
          <w:sz w:val="26"/>
          <w:szCs w:val="26"/>
        </w:rPr>
      </w:pPr>
      <w:r>
        <w:rPr>
          <w:sz w:val="26"/>
          <w:szCs w:val="26"/>
        </w:rPr>
        <w:t xml:space="preserve">Tính khả dụng: </w:t>
      </w:r>
    </w:p>
    <w:p w14:paraId="3EC80915">
      <w:pPr>
        <w:pStyle w:val="52"/>
        <w:jc w:val="both"/>
        <w:rPr>
          <w:sz w:val="26"/>
          <w:szCs w:val="26"/>
        </w:rPr>
      </w:pPr>
      <w:r>
        <w:rPr>
          <w:sz w:val="26"/>
          <w:szCs w:val="26"/>
        </w:rPr>
        <w:t>Giao diện người dùng phải được thiết kế theo nguyên tắc UX/UI, đảm bảo tính trực quan và dễ sử dụng. Hệ thống phải có khả năng hoạt động liên tục 24/7, với thời gian downtime tối thiểu.</w:t>
      </w:r>
    </w:p>
    <w:p w14:paraId="1B112E38">
      <w:pPr>
        <w:pStyle w:val="52"/>
        <w:jc w:val="both"/>
        <w:rPr>
          <w:sz w:val="26"/>
          <w:szCs w:val="26"/>
        </w:rPr>
      </w:pPr>
      <w:r>
        <w:rPr>
          <w:sz w:val="26"/>
          <w:szCs w:val="26"/>
        </w:rPr>
        <w:t xml:space="preserve">Khả năng mở rộng: </w:t>
      </w:r>
    </w:p>
    <w:p w14:paraId="7D26C7AC">
      <w:pPr>
        <w:pStyle w:val="52"/>
        <w:jc w:val="both"/>
        <w:rPr>
          <w:sz w:val="26"/>
          <w:szCs w:val="26"/>
        </w:rPr>
      </w:pPr>
      <w:r>
        <w:rPr>
          <w:sz w:val="26"/>
          <w:szCs w:val="26"/>
        </w:rPr>
        <w:t xml:space="preserve"> Hệ thống phải được thiết kế theo kiến trúc module, cho phép dễ dàng thêm mới các chức năng hoặc mở rộng quy mô. Cơ sở dữ liệu phải có khả năng mở rộng để lưu trữ một lượng lớn dữ liệu.</w:t>
      </w:r>
    </w:p>
    <w:p w14:paraId="53C70D91">
      <w:pPr>
        <w:pStyle w:val="52"/>
        <w:jc w:val="both"/>
        <w:rPr>
          <w:sz w:val="26"/>
          <w:szCs w:val="26"/>
        </w:rPr>
      </w:pPr>
      <w:r>
        <w:rPr>
          <w:sz w:val="26"/>
          <w:szCs w:val="26"/>
        </w:rPr>
        <w:t xml:space="preserve">Tính tương thích: </w:t>
      </w:r>
    </w:p>
    <w:p w14:paraId="166045BA">
      <w:pPr>
        <w:pStyle w:val="52"/>
        <w:jc w:val="both"/>
        <w:rPr>
          <w:sz w:val="26"/>
          <w:szCs w:val="26"/>
        </w:rPr>
      </w:pPr>
      <w:r>
        <w:rPr>
          <w:sz w:val="26"/>
          <w:szCs w:val="26"/>
        </w:rPr>
        <w:t>Ứng dụng di động phải tương thích với nhiều hệ điều hành khác nhau (iOS, Android). Hệ thống phải tương thích với các thiết bị GPS và các hệ thống thanh toán điện tử phổ biến.</w:t>
      </w:r>
    </w:p>
    <w:p w14:paraId="065FA014">
      <w:pPr>
        <w:pStyle w:val="52"/>
        <w:numPr>
          <w:ilvl w:val="0"/>
          <w:numId w:val="2"/>
        </w:numPr>
        <w:jc w:val="both"/>
        <w:outlineLvl w:val="1"/>
        <w:rPr>
          <w:b/>
          <w:bCs/>
          <w:sz w:val="26"/>
          <w:szCs w:val="26"/>
        </w:rPr>
      </w:pPr>
      <w:bookmarkStart w:id="82" w:name="_Toc193051123"/>
      <w:bookmarkStart w:id="83" w:name="_Toc192968833"/>
      <w:r>
        <w:rPr>
          <w:b/>
          <w:bCs/>
          <w:sz w:val="26"/>
          <w:szCs w:val="26"/>
        </w:rPr>
        <w:t>Thiết kế mô hình dữ liệu ERD</w:t>
      </w:r>
      <w:bookmarkEnd w:id="82"/>
      <w:bookmarkEnd w:id="83"/>
    </w:p>
    <w:p w14:paraId="1D8CD8E3">
      <w:pPr>
        <w:pStyle w:val="52"/>
        <w:ind w:left="1080"/>
        <w:jc w:val="both"/>
        <w:rPr>
          <w:sz w:val="26"/>
          <w:szCs w:val="26"/>
        </w:rPr>
      </w:pPr>
    </w:p>
    <w:p w14:paraId="3F694A17">
      <w:pPr>
        <w:pStyle w:val="52"/>
        <w:jc w:val="both"/>
        <w:rPr>
          <w:rFonts w:eastAsiaTheme="majorEastAsia"/>
          <w:b/>
          <w:bCs/>
          <w:sz w:val="28"/>
          <w:szCs w:val="28"/>
        </w:rPr>
      </w:pPr>
      <w:r>
        <w:rPr>
          <w:sz w:val="28"/>
          <w:szCs w:val="28"/>
        </w:rPr>
        <w:t xml:space="preserve"> </w:t>
      </w:r>
      <w:r>
        <w:rPr>
          <w:sz w:val="28"/>
          <w:szCs w:val="28"/>
        </w:rPr>
        <w:drawing>
          <wp:inline distT="0" distB="0" distL="0" distR="0">
            <wp:extent cx="6151880" cy="3476625"/>
            <wp:effectExtent l="0" t="0" r="1270" b="9525"/>
            <wp:docPr id="149817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72362" name="Picture 1"/>
                    <pic:cNvPicPr>
                      <a:picLocks noChangeAspect="1"/>
                    </pic:cNvPicPr>
                  </pic:nvPicPr>
                  <pic:blipFill>
                    <a:blip r:embed="rId12"/>
                    <a:stretch>
                      <a:fillRect/>
                    </a:stretch>
                  </pic:blipFill>
                  <pic:spPr>
                    <a:xfrm>
                      <a:off x="0" y="0"/>
                      <a:ext cx="6151880" cy="3476625"/>
                    </a:xfrm>
                    <a:prstGeom prst="rect">
                      <a:avLst/>
                    </a:prstGeom>
                  </pic:spPr>
                </pic:pic>
              </a:graphicData>
            </a:graphic>
          </wp:inline>
        </w:drawing>
      </w:r>
    </w:p>
    <w:p w14:paraId="454C3517">
      <w:pPr>
        <w:pStyle w:val="52"/>
        <w:jc w:val="both"/>
        <w:outlineLvl w:val="1"/>
        <w:rPr>
          <w:rFonts w:asciiTheme="minorHAnsi" w:hAnsiTheme="minorHAnsi" w:cstheme="minorHAnsi"/>
        </w:rPr>
      </w:pPr>
      <w:bookmarkStart w:id="84" w:name="_Toc192968834"/>
      <w:bookmarkStart w:id="85" w:name="_Toc193051124"/>
      <w:r>
        <w:rPr>
          <w:rFonts w:eastAsiaTheme="minorHAnsi"/>
          <w:b/>
          <w:bCs/>
          <w:sz w:val="26"/>
          <w:szCs w:val="26"/>
        </w:rPr>
        <w:t xml:space="preserve">III. </w:t>
      </w:r>
      <w:r>
        <w:rPr>
          <w:b/>
          <w:bCs/>
          <w:sz w:val="26"/>
          <w:szCs w:val="26"/>
        </w:rPr>
        <w:t>Chuyển đổi mô hình dữ liệu sang mô hình vật lý (bảng, khóa, ràng buộc)</w:t>
      </w:r>
      <w:bookmarkEnd w:id="84"/>
      <w:bookmarkEnd w:id="85"/>
    </w:p>
    <w:p w14:paraId="179D79F1">
      <w:pPr>
        <w:pStyle w:val="4"/>
        <w:jc w:val="both"/>
        <w:rPr>
          <w:rFonts w:eastAsiaTheme="minorHAnsi"/>
        </w:rPr>
      </w:pPr>
      <w:bookmarkStart w:id="86" w:name="_Toc192968835"/>
      <w:bookmarkStart w:id="87" w:name="_Toc193051125"/>
      <w:r>
        <w:rPr>
          <w:rFonts w:eastAsiaTheme="minorHAnsi"/>
        </w:rPr>
        <w:t>3.1. Bảng TuyếnXe (TuyenXe):</w:t>
      </w:r>
      <w:bookmarkEnd w:id="86"/>
      <w:bookmarkEnd w:id="87"/>
    </w:p>
    <w:p w14:paraId="0F5BCA13">
      <w:pPr>
        <w:numPr>
          <w:ilvl w:val="0"/>
          <w:numId w:val="7"/>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tuyến (MaTuyen)</w:t>
      </w:r>
    </w:p>
    <w:p w14:paraId="4F64053B">
      <w:pPr>
        <w:numPr>
          <w:ilvl w:val="0"/>
          <w:numId w:val="7"/>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4B298977">
      <w:pPr>
        <w:numPr>
          <w:ilvl w:val="1"/>
          <w:numId w:val="7"/>
        </w:numPr>
        <w:spacing w:after="160" w:line="259" w:lineRule="auto"/>
        <w:rPr>
          <w:rFonts w:eastAsiaTheme="minorHAnsi"/>
          <w:bCs/>
          <w:sz w:val="26"/>
          <w:szCs w:val="26"/>
        </w:rPr>
      </w:pPr>
      <w:r>
        <w:rPr>
          <w:rFonts w:eastAsiaTheme="minorHAnsi"/>
          <w:bCs/>
          <w:sz w:val="26"/>
          <w:szCs w:val="26"/>
        </w:rPr>
        <w:t>Mã tuyến (MaTuyen)</w:t>
      </w:r>
    </w:p>
    <w:p w14:paraId="138B7CB0">
      <w:pPr>
        <w:numPr>
          <w:ilvl w:val="1"/>
          <w:numId w:val="7"/>
        </w:numPr>
        <w:spacing w:after="160" w:line="259" w:lineRule="auto"/>
        <w:rPr>
          <w:rFonts w:eastAsiaTheme="minorHAnsi"/>
          <w:bCs/>
          <w:sz w:val="26"/>
          <w:szCs w:val="26"/>
        </w:rPr>
      </w:pPr>
      <w:r>
        <w:rPr>
          <w:rFonts w:eastAsiaTheme="minorHAnsi"/>
          <w:bCs/>
          <w:sz w:val="26"/>
          <w:szCs w:val="26"/>
        </w:rPr>
        <w:t>Tên tuyến (TenTuyen)</w:t>
      </w:r>
    </w:p>
    <w:p w14:paraId="693B3956">
      <w:pPr>
        <w:pStyle w:val="4"/>
        <w:jc w:val="both"/>
        <w:rPr>
          <w:rFonts w:eastAsiaTheme="minorHAnsi"/>
          <w:bCs w:val="0"/>
        </w:rPr>
      </w:pPr>
      <w:bookmarkStart w:id="88" w:name="_Toc192968836"/>
      <w:bookmarkStart w:id="89" w:name="_Toc193051126"/>
      <w:r>
        <w:rPr>
          <w:rFonts w:eastAsiaTheme="minorHAnsi"/>
        </w:rPr>
        <w:t>3</w:t>
      </w:r>
      <w:r>
        <w:rPr>
          <w:rFonts w:eastAsiaTheme="minorHAnsi"/>
          <w:b w:val="0"/>
          <w:bCs w:val="0"/>
        </w:rPr>
        <w:t>.</w:t>
      </w:r>
      <w:r>
        <w:rPr>
          <w:rFonts w:eastAsiaTheme="minorHAnsi"/>
        </w:rPr>
        <w:t>2. Bảng Trạm Xe (TramXe):</w:t>
      </w:r>
      <w:bookmarkEnd w:id="88"/>
      <w:bookmarkEnd w:id="89"/>
    </w:p>
    <w:p w14:paraId="20138A6F">
      <w:pPr>
        <w:numPr>
          <w:ilvl w:val="0"/>
          <w:numId w:val="8"/>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Số trạm (SoTram)</w:t>
      </w:r>
    </w:p>
    <w:p w14:paraId="28B29746">
      <w:pPr>
        <w:numPr>
          <w:ilvl w:val="0"/>
          <w:numId w:val="8"/>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66620ED3">
      <w:pPr>
        <w:numPr>
          <w:ilvl w:val="1"/>
          <w:numId w:val="8"/>
        </w:numPr>
        <w:spacing w:after="160" w:line="259" w:lineRule="auto"/>
        <w:rPr>
          <w:rFonts w:eastAsiaTheme="minorHAnsi"/>
          <w:bCs/>
          <w:sz w:val="26"/>
          <w:szCs w:val="26"/>
        </w:rPr>
      </w:pPr>
      <w:r>
        <w:rPr>
          <w:rFonts w:eastAsiaTheme="minorHAnsi"/>
          <w:bCs/>
          <w:sz w:val="26"/>
          <w:szCs w:val="26"/>
        </w:rPr>
        <w:t>Số trạm (SoTram)</w:t>
      </w:r>
    </w:p>
    <w:p w14:paraId="5ADFAFE8">
      <w:pPr>
        <w:numPr>
          <w:ilvl w:val="1"/>
          <w:numId w:val="8"/>
        </w:numPr>
        <w:spacing w:after="160" w:line="259" w:lineRule="auto"/>
        <w:rPr>
          <w:rFonts w:eastAsiaTheme="minorHAnsi"/>
          <w:bCs/>
          <w:sz w:val="26"/>
          <w:szCs w:val="26"/>
        </w:rPr>
      </w:pPr>
      <w:r>
        <w:rPr>
          <w:rFonts w:eastAsiaTheme="minorHAnsi"/>
          <w:bCs/>
          <w:sz w:val="26"/>
          <w:szCs w:val="26"/>
        </w:rPr>
        <w:t>Tên trạm (TenTram)</w:t>
      </w:r>
    </w:p>
    <w:p w14:paraId="526C4FC4">
      <w:pPr>
        <w:numPr>
          <w:ilvl w:val="1"/>
          <w:numId w:val="8"/>
        </w:numPr>
        <w:spacing w:after="160" w:line="259" w:lineRule="auto"/>
        <w:rPr>
          <w:rFonts w:eastAsiaTheme="minorHAnsi"/>
          <w:bCs/>
          <w:sz w:val="26"/>
          <w:szCs w:val="26"/>
        </w:rPr>
      </w:pPr>
      <w:r>
        <w:rPr>
          <w:rFonts w:eastAsiaTheme="minorHAnsi"/>
          <w:bCs/>
          <w:sz w:val="26"/>
          <w:szCs w:val="26"/>
        </w:rPr>
        <w:t>Vị trí (ViTri)</w:t>
      </w:r>
    </w:p>
    <w:p w14:paraId="203CEF0B">
      <w:pPr>
        <w:pStyle w:val="4"/>
        <w:jc w:val="both"/>
        <w:rPr>
          <w:rFonts w:eastAsiaTheme="minorHAnsi"/>
        </w:rPr>
      </w:pPr>
      <w:bookmarkStart w:id="90" w:name="_Toc192968837"/>
      <w:bookmarkStart w:id="91" w:name="_Toc193051127"/>
      <w:r>
        <w:rPr>
          <w:rFonts w:eastAsiaTheme="minorHAnsi"/>
        </w:rPr>
        <w:t>3.3. Bảng Thành phố (ThanhPho):</w:t>
      </w:r>
      <w:bookmarkEnd w:id="90"/>
      <w:bookmarkEnd w:id="91"/>
    </w:p>
    <w:p w14:paraId="5CAB2E7E">
      <w:pPr>
        <w:numPr>
          <w:ilvl w:val="0"/>
          <w:numId w:val="9"/>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số thành phố (MaSoThanhPho)</w:t>
      </w:r>
    </w:p>
    <w:p w14:paraId="2E238C23">
      <w:pPr>
        <w:numPr>
          <w:ilvl w:val="0"/>
          <w:numId w:val="9"/>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24C3F7ED">
      <w:pPr>
        <w:numPr>
          <w:ilvl w:val="1"/>
          <w:numId w:val="9"/>
        </w:numPr>
        <w:spacing w:after="160" w:line="259" w:lineRule="auto"/>
        <w:rPr>
          <w:rFonts w:eastAsiaTheme="minorHAnsi"/>
          <w:bCs/>
          <w:sz w:val="26"/>
          <w:szCs w:val="26"/>
        </w:rPr>
      </w:pPr>
      <w:r>
        <w:rPr>
          <w:rFonts w:eastAsiaTheme="minorHAnsi"/>
          <w:bCs/>
          <w:sz w:val="26"/>
          <w:szCs w:val="26"/>
        </w:rPr>
        <w:t>Mã số thành phố (MaSoThanhPho)</w:t>
      </w:r>
    </w:p>
    <w:p w14:paraId="0D0B1771">
      <w:pPr>
        <w:numPr>
          <w:ilvl w:val="1"/>
          <w:numId w:val="9"/>
        </w:numPr>
        <w:spacing w:after="160" w:line="259" w:lineRule="auto"/>
        <w:rPr>
          <w:rFonts w:eastAsiaTheme="minorHAnsi"/>
          <w:bCs/>
          <w:sz w:val="26"/>
          <w:szCs w:val="26"/>
        </w:rPr>
      </w:pPr>
      <w:r>
        <w:rPr>
          <w:rFonts w:eastAsiaTheme="minorHAnsi"/>
          <w:bCs/>
          <w:sz w:val="26"/>
          <w:szCs w:val="26"/>
        </w:rPr>
        <w:t>Tên thành phố (TenThanhPho)</w:t>
      </w:r>
    </w:p>
    <w:p w14:paraId="7D8F0371">
      <w:pPr>
        <w:pStyle w:val="4"/>
        <w:jc w:val="both"/>
        <w:rPr>
          <w:rFonts w:eastAsiaTheme="minorHAnsi"/>
        </w:rPr>
      </w:pPr>
      <w:bookmarkStart w:id="92" w:name="_Toc192968838"/>
      <w:bookmarkStart w:id="93" w:name="_Toc193051128"/>
      <w:r>
        <w:rPr>
          <w:rFonts w:eastAsiaTheme="minorHAnsi"/>
        </w:rPr>
        <w:t>3.4. Bảng Chi nhánh (ChiNhanh):</w:t>
      </w:r>
      <w:bookmarkEnd w:id="92"/>
      <w:bookmarkEnd w:id="93"/>
    </w:p>
    <w:p w14:paraId="72840B7F">
      <w:pPr>
        <w:numPr>
          <w:ilvl w:val="0"/>
          <w:numId w:val="10"/>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chi nhánh (MaChiNhanh)</w:t>
      </w:r>
    </w:p>
    <w:p w14:paraId="4EB9F44F">
      <w:pPr>
        <w:numPr>
          <w:ilvl w:val="0"/>
          <w:numId w:val="10"/>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số thành phố (MaSoThanhPho) (tham chiếu đến bảng Thành phố)</w:t>
      </w:r>
    </w:p>
    <w:p w14:paraId="4EDE4733">
      <w:pPr>
        <w:numPr>
          <w:ilvl w:val="0"/>
          <w:numId w:val="10"/>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405E5AD3">
      <w:pPr>
        <w:numPr>
          <w:ilvl w:val="1"/>
          <w:numId w:val="10"/>
        </w:numPr>
        <w:spacing w:after="160" w:line="259" w:lineRule="auto"/>
        <w:rPr>
          <w:rFonts w:eastAsiaTheme="minorHAnsi"/>
          <w:bCs/>
          <w:sz w:val="26"/>
          <w:szCs w:val="26"/>
        </w:rPr>
      </w:pPr>
      <w:r>
        <w:rPr>
          <w:rFonts w:eastAsiaTheme="minorHAnsi"/>
          <w:bCs/>
          <w:sz w:val="26"/>
          <w:szCs w:val="26"/>
        </w:rPr>
        <w:t>Mã chi nhánh (MaChiNhanh)</w:t>
      </w:r>
    </w:p>
    <w:p w14:paraId="7ECF2EAF">
      <w:pPr>
        <w:numPr>
          <w:ilvl w:val="1"/>
          <w:numId w:val="10"/>
        </w:numPr>
        <w:spacing w:after="160" w:line="259" w:lineRule="auto"/>
        <w:rPr>
          <w:rFonts w:eastAsiaTheme="minorHAnsi"/>
          <w:bCs/>
          <w:sz w:val="26"/>
          <w:szCs w:val="26"/>
        </w:rPr>
      </w:pPr>
      <w:r>
        <w:rPr>
          <w:rFonts w:eastAsiaTheme="minorHAnsi"/>
          <w:bCs/>
          <w:sz w:val="26"/>
          <w:szCs w:val="26"/>
        </w:rPr>
        <w:t>Tên chi nhánh (TenChiNhanh)</w:t>
      </w:r>
    </w:p>
    <w:p w14:paraId="6D3EEE33">
      <w:pPr>
        <w:numPr>
          <w:ilvl w:val="1"/>
          <w:numId w:val="10"/>
        </w:numPr>
        <w:spacing w:after="160" w:line="259" w:lineRule="auto"/>
        <w:rPr>
          <w:rFonts w:eastAsiaTheme="minorHAnsi"/>
          <w:bCs/>
          <w:sz w:val="26"/>
          <w:szCs w:val="26"/>
        </w:rPr>
      </w:pPr>
      <w:r>
        <w:rPr>
          <w:rFonts w:eastAsiaTheme="minorHAnsi"/>
          <w:bCs/>
          <w:sz w:val="26"/>
          <w:szCs w:val="26"/>
        </w:rPr>
        <w:t>Mã số thành phố (MaSoThanhPho)</w:t>
      </w:r>
    </w:p>
    <w:p w14:paraId="224519D5">
      <w:pPr>
        <w:pStyle w:val="4"/>
        <w:jc w:val="both"/>
        <w:rPr>
          <w:rFonts w:eastAsiaTheme="minorHAnsi"/>
        </w:rPr>
      </w:pPr>
      <w:bookmarkStart w:id="94" w:name="_Toc192968839"/>
      <w:bookmarkStart w:id="95" w:name="_Toc193051129"/>
      <w:r>
        <w:rPr>
          <w:rFonts w:eastAsiaTheme="minorHAnsi"/>
        </w:rPr>
        <w:t>3.5. Bảng Xe bus (XeBus):</w:t>
      </w:r>
      <w:bookmarkEnd w:id="94"/>
      <w:bookmarkEnd w:id="95"/>
    </w:p>
    <w:p w14:paraId="4FFCCB3B">
      <w:pPr>
        <w:numPr>
          <w:ilvl w:val="0"/>
          <w:numId w:val="11"/>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số xe bus (MaSoXeBus)</w:t>
      </w:r>
    </w:p>
    <w:p w14:paraId="300D81E2">
      <w:pPr>
        <w:numPr>
          <w:ilvl w:val="0"/>
          <w:numId w:val="11"/>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tuyến (MaTuyen) (tham chiếu đến bảng TuyếnXe)</w:t>
      </w:r>
    </w:p>
    <w:p w14:paraId="113C80B7">
      <w:pPr>
        <w:numPr>
          <w:ilvl w:val="0"/>
          <w:numId w:val="11"/>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59229624">
      <w:pPr>
        <w:numPr>
          <w:ilvl w:val="1"/>
          <w:numId w:val="11"/>
        </w:numPr>
        <w:spacing w:after="160" w:line="259" w:lineRule="auto"/>
        <w:rPr>
          <w:rFonts w:eastAsiaTheme="minorHAnsi"/>
          <w:bCs/>
          <w:sz w:val="26"/>
          <w:szCs w:val="26"/>
        </w:rPr>
      </w:pPr>
      <w:r>
        <w:rPr>
          <w:rFonts w:eastAsiaTheme="minorHAnsi"/>
          <w:bCs/>
          <w:sz w:val="26"/>
          <w:szCs w:val="26"/>
        </w:rPr>
        <w:t>Mã số xe bus (MaSoXeBus)</w:t>
      </w:r>
    </w:p>
    <w:p w14:paraId="1EE6BC9F">
      <w:pPr>
        <w:numPr>
          <w:ilvl w:val="1"/>
          <w:numId w:val="11"/>
        </w:numPr>
        <w:spacing w:after="160" w:line="259" w:lineRule="auto"/>
        <w:rPr>
          <w:rFonts w:eastAsiaTheme="minorHAnsi"/>
          <w:bCs/>
          <w:sz w:val="26"/>
          <w:szCs w:val="26"/>
        </w:rPr>
      </w:pPr>
      <w:r>
        <w:rPr>
          <w:rFonts w:eastAsiaTheme="minorHAnsi"/>
          <w:bCs/>
          <w:sz w:val="26"/>
          <w:szCs w:val="26"/>
        </w:rPr>
        <w:t>Số xe (SoXe)</w:t>
      </w:r>
    </w:p>
    <w:p w14:paraId="14DED590">
      <w:pPr>
        <w:numPr>
          <w:ilvl w:val="1"/>
          <w:numId w:val="11"/>
        </w:numPr>
        <w:spacing w:after="160" w:line="259" w:lineRule="auto"/>
        <w:rPr>
          <w:rFonts w:eastAsiaTheme="minorHAnsi"/>
          <w:bCs/>
          <w:sz w:val="26"/>
          <w:szCs w:val="26"/>
        </w:rPr>
      </w:pPr>
      <w:r>
        <w:rPr>
          <w:rFonts w:eastAsiaTheme="minorHAnsi"/>
          <w:bCs/>
          <w:sz w:val="26"/>
          <w:szCs w:val="26"/>
        </w:rPr>
        <w:t>Số chỗ ngồi (SoChoNgoi)</w:t>
      </w:r>
    </w:p>
    <w:p w14:paraId="43B3B8D3">
      <w:pPr>
        <w:numPr>
          <w:ilvl w:val="1"/>
          <w:numId w:val="11"/>
        </w:numPr>
        <w:spacing w:after="160" w:line="259" w:lineRule="auto"/>
        <w:rPr>
          <w:rFonts w:eastAsiaTheme="minorHAnsi"/>
          <w:bCs/>
          <w:sz w:val="26"/>
          <w:szCs w:val="26"/>
        </w:rPr>
      </w:pPr>
      <w:r>
        <w:rPr>
          <w:rFonts w:eastAsiaTheme="minorHAnsi"/>
          <w:bCs/>
          <w:sz w:val="26"/>
          <w:szCs w:val="26"/>
        </w:rPr>
        <w:t>Mã tuyến (MaTuyen)</w:t>
      </w:r>
    </w:p>
    <w:p w14:paraId="60C64361">
      <w:pPr>
        <w:pStyle w:val="4"/>
        <w:jc w:val="both"/>
        <w:rPr>
          <w:rFonts w:eastAsiaTheme="minorHAnsi"/>
        </w:rPr>
      </w:pPr>
      <w:bookmarkStart w:id="96" w:name="_Toc192968840"/>
      <w:bookmarkStart w:id="97" w:name="_Toc193051130"/>
      <w:r>
        <w:rPr>
          <w:rFonts w:eastAsiaTheme="minorHAnsi"/>
        </w:rPr>
        <w:t>3.6. Bảng Tài xế (TaiXe):</w:t>
      </w:r>
      <w:bookmarkEnd w:id="96"/>
      <w:bookmarkEnd w:id="97"/>
    </w:p>
    <w:p w14:paraId="3113BA14">
      <w:pPr>
        <w:numPr>
          <w:ilvl w:val="0"/>
          <w:numId w:val="12"/>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tài xế (MaTaiXe)</w:t>
      </w:r>
    </w:p>
    <w:p w14:paraId="5CD662F0">
      <w:pPr>
        <w:numPr>
          <w:ilvl w:val="0"/>
          <w:numId w:val="12"/>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279E6A94">
      <w:pPr>
        <w:numPr>
          <w:ilvl w:val="1"/>
          <w:numId w:val="12"/>
        </w:numPr>
        <w:spacing w:after="160" w:line="259" w:lineRule="auto"/>
        <w:rPr>
          <w:rFonts w:eastAsiaTheme="minorHAnsi"/>
          <w:bCs/>
          <w:sz w:val="26"/>
          <w:szCs w:val="26"/>
        </w:rPr>
      </w:pPr>
      <w:r>
        <w:rPr>
          <w:rFonts w:eastAsiaTheme="minorHAnsi"/>
          <w:bCs/>
          <w:sz w:val="26"/>
          <w:szCs w:val="26"/>
        </w:rPr>
        <w:t>Mã tài xế (MaTaiXe)</w:t>
      </w:r>
    </w:p>
    <w:p w14:paraId="036B7DFF">
      <w:pPr>
        <w:numPr>
          <w:ilvl w:val="1"/>
          <w:numId w:val="12"/>
        </w:numPr>
        <w:spacing w:after="160" w:line="259" w:lineRule="auto"/>
        <w:rPr>
          <w:rFonts w:eastAsiaTheme="minorHAnsi"/>
          <w:bCs/>
          <w:sz w:val="26"/>
          <w:szCs w:val="26"/>
        </w:rPr>
      </w:pPr>
      <w:r>
        <w:rPr>
          <w:rFonts w:eastAsiaTheme="minorHAnsi"/>
          <w:bCs/>
          <w:sz w:val="26"/>
          <w:szCs w:val="26"/>
        </w:rPr>
        <w:t>Tên tài xế (TenTaiXe)</w:t>
      </w:r>
    </w:p>
    <w:p w14:paraId="4DCD4507">
      <w:pPr>
        <w:numPr>
          <w:ilvl w:val="1"/>
          <w:numId w:val="12"/>
        </w:numPr>
        <w:spacing w:after="160" w:line="259" w:lineRule="auto"/>
        <w:rPr>
          <w:rFonts w:eastAsiaTheme="minorHAnsi"/>
          <w:bCs/>
          <w:sz w:val="26"/>
          <w:szCs w:val="26"/>
        </w:rPr>
      </w:pPr>
      <w:r>
        <w:rPr>
          <w:rFonts w:eastAsiaTheme="minorHAnsi"/>
          <w:bCs/>
          <w:sz w:val="26"/>
          <w:szCs w:val="26"/>
        </w:rPr>
        <w:t>Số điện thoại di động (SoDienThoaiDiDong)</w:t>
      </w:r>
    </w:p>
    <w:p w14:paraId="56DDE985">
      <w:pPr>
        <w:pStyle w:val="4"/>
        <w:jc w:val="both"/>
        <w:rPr>
          <w:rFonts w:eastAsiaTheme="minorHAnsi"/>
        </w:rPr>
      </w:pPr>
      <w:bookmarkStart w:id="98" w:name="_Toc193051131"/>
      <w:bookmarkStart w:id="99" w:name="_Toc192968841"/>
      <w:r>
        <w:rPr>
          <w:rFonts w:eastAsiaTheme="minorHAnsi"/>
        </w:rPr>
        <w:t>3.7. Bảng Tuyến_Trạm (Tuyen_Tram):</w:t>
      </w:r>
      <w:bookmarkEnd w:id="98"/>
      <w:bookmarkEnd w:id="99"/>
    </w:p>
    <w:p w14:paraId="1A547434">
      <w:pPr>
        <w:numPr>
          <w:ilvl w:val="0"/>
          <w:numId w:val="13"/>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tuyến (MaTuyen), Số trạm (SoTram)</w:t>
      </w:r>
    </w:p>
    <w:p w14:paraId="34FA9D0C">
      <w:pPr>
        <w:numPr>
          <w:ilvl w:val="0"/>
          <w:numId w:val="13"/>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tuyến (MaTuyen) (tham chiếu đến bảng TuyếnXe), Số trạm (SoTram) (tham chiếu đến bảng Trạm)</w:t>
      </w:r>
    </w:p>
    <w:p w14:paraId="0D67AB01">
      <w:pPr>
        <w:numPr>
          <w:ilvl w:val="0"/>
          <w:numId w:val="13"/>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5D181071">
      <w:pPr>
        <w:numPr>
          <w:ilvl w:val="1"/>
          <w:numId w:val="13"/>
        </w:numPr>
        <w:spacing w:after="160" w:line="259" w:lineRule="auto"/>
        <w:rPr>
          <w:rFonts w:eastAsiaTheme="minorHAnsi"/>
          <w:bCs/>
          <w:sz w:val="26"/>
          <w:szCs w:val="26"/>
        </w:rPr>
      </w:pPr>
      <w:r>
        <w:rPr>
          <w:rFonts w:eastAsiaTheme="minorHAnsi"/>
          <w:bCs/>
          <w:sz w:val="26"/>
          <w:szCs w:val="26"/>
        </w:rPr>
        <w:t>Mã tuyến (MaTuyen)</w:t>
      </w:r>
    </w:p>
    <w:p w14:paraId="7F3B9909">
      <w:pPr>
        <w:numPr>
          <w:ilvl w:val="1"/>
          <w:numId w:val="13"/>
        </w:numPr>
        <w:spacing w:after="160" w:line="259" w:lineRule="auto"/>
        <w:rPr>
          <w:rFonts w:eastAsiaTheme="minorHAnsi"/>
          <w:bCs/>
          <w:sz w:val="26"/>
          <w:szCs w:val="26"/>
        </w:rPr>
      </w:pPr>
      <w:r>
        <w:rPr>
          <w:rFonts w:eastAsiaTheme="minorHAnsi"/>
          <w:bCs/>
          <w:sz w:val="26"/>
          <w:szCs w:val="26"/>
        </w:rPr>
        <w:t>Số trạm (SoTram)</w:t>
      </w:r>
    </w:p>
    <w:p w14:paraId="2C6AF43E">
      <w:pPr>
        <w:numPr>
          <w:ilvl w:val="1"/>
          <w:numId w:val="13"/>
        </w:numPr>
        <w:spacing w:after="160" w:line="259" w:lineRule="auto"/>
        <w:rPr>
          <w:rFonts w:eastAsiaTheme="minorHAnsi"/>
          <w:bCs/>
          <w:sz w:val="26"/>
          <w:szCs w:val="26"/>
        </w:rPr>
      </w:pPr>
      <w:r>
        <w:rPr>
          <w:rFonts w:eastAsiaTheme="minorHAnsi"/>
          <w:bCs/>
          <w:sz w:val="26"/>
          <w:szCs w:val="26"/>
        </w:rPr>
        <w:t>Thứ tự Trạm(ThuTuTram)</w:t>
      </w:r>
    </w:p>
    <w:p w14:paraId="1E28BFAC">
      <w:pPr>
        <w:pStyle w:val="4"/>
        <w:jc w:val="both"/>
        <w:rPr>
          <w:rFonts w:eastAsiaTheme="minorHAnsi"/>
        </w:rPr>
      </w:pPr>
      <w:bookmarkStart w:id="100" w:name="_Toc193051132"/>
      <w:bookmarkStart w:id="101" w:name="_Toc192968842"/>
      <w:r>
        <w:rPr>
          <w:rFonts w:eastAsiaTheme="minorHAnsi"/>
        </w:rPr>
        <w:t>3.8. Bảng Tuyến_ThànhPhố (Tuyen_ThanhPho):</w:t>
      </w:r>
      <w:bookmarkEnd w:id="100"/>
      <w:bookmarkEnd w:id="101"/>
    </w:p>
    <w:p w14:paraId="1C4DF876">
      <w:pPr>
        <w:numPr>
          <w:ilvl w:val="0"/>
          <w:numId w:val="14"/>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tuyến (MaTuyen), Mã số thành phố (MaSoThanhPho)</w:t>
      </w:r>
    </w:p>
    <w:p w14:paraId="76418B93">
      <w:pPr>
        <w:numPr>
          <w:ilvl w:val="0"/>
          <w:numId w:val="14"/>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tuyến (MaTuyen) (tham chiếu đến bảng TuyếnXe), Mã số thành phố (MaSoThanhPho) (tham chiếu đến bảng Thành phố)</w:t>
      </w:r>
    </w:p>
    <w:p w14:paraId="4B9475E5">
      <w:pPr>
        <w:numPr>
          <w:ilvl w:val="0"/>
          <w:numId w:val="14"/>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197BB6D3">
      <w:pPr>
        <w:numPr>
          <w:ilvl w:val="1"/>
          <w:numId w:val="14"/>
        </w:numPr>
        <w:spacing w:after="160" w:line="259" w:lineRule="auto"/>
        <w:rPr>
          <w:rFonts w:eastAsiaTheme="minorHAnsi"/>
          <w:bCs/>
          <w:sz w:val="26"/>
          <w:szCs w:val="26"/>
        </w:rPr>
      </w:pPr>
      <w:r>
        <w:rPr>
          <w:rFonts w:eastAsiaTheme="minorHAnsi"/>
          <w:bCs/>
          <w:sz w:val="26"/>
          <w:szCs w:val="26"/>
        </w:rPr>
        <w:t>Mã tuyến (MaTuyen)</w:t>
      </w:r>
    </w:p>
    <w:p w14:paraId="3A216DF5">
      <w:pPr>
        <w:numPr>
          <w:ilvl w:val="1"/>
          <w:numId w:val="14"/>
        </w:numPr>
        <w:spacing w:after="160" w:line="259" w:lineRule="auto"/>
        <w:rPr>
          <w:rFonts w:eastAsiaTheme="minorHAnsi"/>
          <w:bCs/>
          <w:sz w:val="26"/>
          <w:szCs w:val="26"/>
        </w:rPr>
      </w:pPr>
      <w:r>
        <w:rPr>
          <w:rFonts w:eastAsiaTheme="minorHAnsi"/>
          <w:bCs/>
          <w:sz w:val="26"/>
          <w:szCs w:val="26"/>
        </w:rPr>
        <w:t>Mã số thành phố (MaSoThanhPho)</w:t>
      </w:r>
    </w:p>
    <w:p w14:paraId="2F841769">
      <w:pPr>
        <w:pStyle w:val="4"/>
        <w:jc w:val="both"/>
        <w:rPr>
          <w:rFonts w:eastAsiaTheme="minorHAnsi"/>
        </w:rPr>
      </w:pPr>
      <w:bookmarkStart w:id="102" w:name="_Toc192968843"/>
      <w:bookmarkStart w:id="103" w:name="_Toc193051133"/>
      <w:r>
        <w:rPr>
          <w:rFonts w:eastAsiaTheme="minorHAnsi"/>
        </w:rPr>
        <w:t>3.9. Bảng ChiNhanh_TuyenXe (ChiNhanh_TuyenXe):</w:t>
      </w:r>
      <w:bookmarkEnd w:id="102"/>
      <w:bookmarkEnd w:id="103"/>
    </w:p>
    <w:p w14:paraId="7982F4F4">
      <w:pPr>
        <w:numPr>
          <w:ilvl w:val="0"/>
          <w:numId w:val="15"/>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chi nhánh (MaChiNhanh), Mã tuyến (MaTuyen)</w:t>
      </w:r>
    </w:p>
    <w:p w14:paraId="2FFC1E5E">
      <w:pPr>
        <w:numPr>
          <w:ilvl w:val="0"/>
          <w:numId w:val="15"/>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chi nhánh (MaChiNhanh) (tham chiếu đến bảng ChiNhanh), Mã tuyến (MaTuyen) (tham chiếu đến bảng TuyếnXe)</w:t>
      </w:r>
    </w:p>
    <w:p w14:paraId="7625BB03">
      <w:pPr>
        <w:numPr>
          <w:ilvl w:val="0"/>
          <w:numId w:val="15"/>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20844B24">
      <w:pPr>
        <w:numPr>
          <w:ilvl w:val="1"/>
          <w:numId w:val="15"/>
        </w:numPr>
        <w:spacing w:after="160" w:line="259" w:lineRule="auto"/>
        <w:rPr>
          <w:rFonts w:eastAsiaTheme="minorHAnsi"/>
          <w:bCs/>
          <w:sz w:val="26"/>
          <w:szCs w:val="26"/>
        </w:rPr>
      </w:pPr>
      <w:r>
        <w:rPr>
          <w:rFonts w:eastAsiaTheme="minorHAnsi"/>
          <w:bCs/>
          <w:sz w:val="26"/>
          <w:szCs w:val="26"/>
        </w:rPr>
        <w:t>Mã chi nhánh (MaChiNhanh)</w:t>
      </w:r>
    </w:p>
    <w:p w14:paraId="0E437108">
      <w:pPr>
        <w:numPr>
          <w:ilvl w:val="1"/>
          <w:numId w:val="15"/>
        </w:numPr>
        <w:spacing w:after="160" w:line="259" w:lineRule="auto"/>
        <w:rPr>
          <w:rFonts w:eastAsiaTheme="minorHAnsi"/>
          <w:bCs/>
          <w:sz w:val="26"/>
          <w:szCs w:val="26"/>
        </w:rPr>
      </w:pPr>
      <w:r>
        <w:rPr>
          <w:rFonts w:eastAsiaTheme="minorHAnsi"/>
          <w:bCs/>
          <w:sz w:val="26"/>
          <w:szCs w:val="26"/>
        </w:rPr>
        <w:t>Mã tuyến (MaTuyen)</w:t>
      </w:r>
    </w:p>
    <w:p w14:paraId="4C540849">
      <w:pPr>
        <w:pStyle w:val="4"/>
        <w:jc w:val="both"/>
        <w:rPr>
          <w:rFonts w:eastAsiaTheme="minorHAnsi"/>
        </w:rPr>
      </w:pPr>
      <w:bookmarkStart w:id="104" w:name="_Toc193051134"/>
      <w:bookmarkStart w:id="105" w:name="_Toc192968844"/>
      <w:r>
        <w:rPr>
          <w:rFonts w:eastAsiaTheme="minorHAnsi"/>
        </w:rPr>
        <w:t>3.10. Bảng XeBus_TaiXe (XeBus_TaiXe):</w:t>
      </w:r>
      <w:bookmarkEnd w:id="104"/>
      <w:bookmarkEnd w:id="105"/>
    </w:p>
    <w:p w14:paraId="4ECEC431">
      <w:pPr>
        <w:numPr>
          <w:ilvl w:val="0"/>
          <w:numId w:val="16"/>
        </w:numPr>
        <w:spacing w:after="160" w:line="259" w:lineRule="auto"/>
        <w:rPr>
          <w:rFonts w:eastAsiaTheme="minorHAnsi"/>
          <w:bCs/>
          <w:sz w:val="26"/>
          <w:szCs w:val="26"/>
        </w:rPr>
      </w:pPr>
      <w:r>
        <w:rPr>
          <w:rFonts w:eastAsiaTheme="minorHAnsi"/>
          <w:b/>
          <w:bCs/>
          <w:sz w:val="26"/>
          <w:szCs w:val="26"/>
        </w:rPr>
        <w:t>Khóa chính:</w:t>
      </w:r>
      <w:r>
        <w:rPr>
          <w:rFonts w:eastAsiaTheme="minorHAnsi"/>
          <w:bCs/>
          <w:sz w:val="26"/>
          <w:szCs w:val="26"/>
        </w:rPr>
        <w:t xml:space="preserve"> Mã số xe bus (MaSoXeBus), Mã tài xế (MaTaiXe), Ngày làm việc(NgayLamViec)</w:t>
      </w:r>
    </w:p>
    <w:p w14:paraId="6D496650">
      <w:pPr>
        <w:numPr>
          <w:ilvl w:val="0"/>
          <w:numId w:val="16"/>
        </w:numPr>
        <w:spacing w:after="160" w:line="259" w:lineRule="auto"/>
        <w:rPr>
          <w:rFonts w:eastAsiaTheme="minorHAnsi"/>
          <w:bCs/>
          <w:sz w:val="26"/>
          <w:szCs w:val="26"/>
        </w:rPr>
      </w:pPr>
      <w:r>
        <w:rPr>
          <w:rFonts w:eastAsiaTheme="minorHAnsi"/>
          <w:b/>
          <w:bCs/>
          <w:sz w:val="26"/>
          <w:szCs w:val="26"/>
        </w:rPr>
        <w:t>Khóa ngoại:</w:t>
      </w:r>
      <w:r>
        <w:rPr>
          <w:rFonts w:eastAsiaTheme="minorHAnsi"/>
          <w:bCs/>
          <w:sz w:val="26"/>
          <w:szCs w:val="26"/>
        </w:rPr>
        <w:t xml:space="preserve"> Mã số xe bus (MaSoXeBus) (tham chiếu đến bảng XeBus), Mã tài xế (MaTaiXe) (tham chiếu đến bảng TaiXe)</w:t>
      </w:r>
    </w:p>
    <w:p w14:paraId="33E6F516">
      <w:pPr>
        <w:numPr>
          <w:ilvl w:val="0"/>
          <w:numId w:val="16"/>
        </w:numPr>
        <w:spacing w:after="160" w:line="259" w:lineRule="auto"/>
        <w:rPr>
          <w:rFonts w:eastAsiaTheme="minorHAnsi"/>
          <w:bCs/>
          <w:sz w:val="26"/>
          <w:szCs w:val="26"/>
        </w:rPr>
      </w:pPr>
      <w:r>
        <w:rPr>
          <w:rFonts w:eastAsiaTheme="minorHAnsi"/>
          <w:b/>
          <w:bCs/>
          <w:sz w:val="26"/>
          <w:szCs w:val="26"/>
        </w:rPr>
        <w:t>Thuộc tính:</w:t>
      </w:r>
      <w:r>
        <w:rPr>
          <w:rFonts w:eastAsiaTheme="minorHAnsi"/>
          <w:bCs/>
          <w:sz w:val="26"/>
          <w:szCs w:val="26"/>
        </w:rPr>
        <w:t xml:space="preserve"> </w:t>
      </w:r>
    </w:p>
    <w:p w14:paraId="3E5527BB">
      <w:pPr>
        <w:numPr>
          <w:ilvl w:val="1"/>
          <w:numId w:val="16"/>
        </w:numPr>
        <w:spacing w:after="160" w:line="259" w:lineRule="auto"/>
        <w:rPr>
          <w:rFonts w:eastAsiaTheme="minorHAnsi"/>
          <w:bCs/>
          <w:sz w:val="26"/>
          <w:szCs w:val="26"/>
        </w:rPr>
      </w:pPr>
      <w:r>
        <w:rPr>
          <w:rFonts w:eastAsiaTheme="minorHAnsi"/>
          <w:bCs/>
          <w:sz w:val="26"/>
          <w:szCs w:val="26"/>
        </w:rPr>
        <w:t>Mã số xe bus (MaSoXeBus)</w:t>
      </w:r>
    </w:p>
    <w:p w14:paraId="63E2097F">
      <w:pPr>
        <w:numPr>
          <w:ilvl w:val="1"/>
          <w:numId w:val="16"/>
        </w:numPr>
        <w:spacing w:after="160" w:line="259" w:lineRule="auto"/>
        <w:rPr>
          <w:rFonts w:eastAsiaTheme="minorHAnsi"/>
          <w:bCs/>
          <w:sz w:val="26"/>
          <w:szCs w:val="26"/>
        </w:rPr>
      </w:pPr>
      <w:r>
        <w:rPr>
          <w:rFonts w:eastAsiaTheme="minorHAnsi"/>
          <w:bCs/>
          <w:sz w:val="26"/>
          <w:szCs w:val="26"/>
        </w:rPr>
        <w:t>Mã tài xế (MaTaiXe)</w:t>
      </w:r>
    </w:p>
    <w:p w14:paraId="719341CC">
      <w:pPr>
        <w:numPr>
          <w:ilvl w:val="1"/>
          <w:numId w:val="16"/>
        </w:numPr>
        <w:spacing w:after="160" w:line="259" w:lineRule="auto"/>
        <w:rPr>
          <w:rFonts w:eastAsiaTheme="minorHAnsi"/>
          <w:bCs/>
          <w:sz w:val="26"/>
          <w:szCs w:val="26"/>
        </w:rPr>
      </w:pPr>
      <w:r>
        <w:rPr>
          <w:rFonts w:eastAsiaTheme="minorHAnsi"/>
          <w:bCs/>
          <w:sz w:val="26"/>
          <w:szCs w:val="26"/>
        </w:rPr>
        <w:t>Ngày làm việc(NgayLamViec)</w:t>
      </w:r>
    </w:p>
    <w:p w14:paraId="39502832">
      <w:pPr>
        <w:pStyle w:val="33"/>
        <w:numPr>
          <w:ilvl w:val="0"/>
          <w:numId w:val="5"/>
        </w:numPr>
        <w:spacing w:after="160" w:line="259" w:lineRule="auto"/>
        <w:jc w:val="both"/>
        <w:rPr>
          <w:rFonts w:eastAsiaTheme="minorHAnsi"/>
          <w:bCs/>
          <w:sz w:val="26"/>
          <w:szCs w:val="26"/>
        </w:rPr>
      </w:pPr>
      <w:r>
        <w:rPr>
          <w:rFonts w:eastAsiaTheme="minorHAnsi"/>
          <w:bCs/>
          <w:sz w:val="26"/>
          <w:szCs w:val="26"/>
        </w:rPr>
        <w:t>Các Mối Quan Hệ (Relationships):</w:t>
      </w:r>
    </w:p>
    <w:p w14:paraId="5322CE05">
      <w:pPr>
        <w:spacing w:after="160" w:line="259" w:lineRule="auto"/>
        <w:rPr>
          <w:rFonts w:eastAsiaTheme="minorHAnsi"/>
          <w:bCs/>
          <w:sz w:val="26"/>
          <w:szCs w:val="26"/>
        </w:rPr>
      </w:pPr>
    </w:p>
    <w:p w14:paraId="79467712">
      <w:pPr>
        <w:spacing w:after="160" w:line="259" w:lineRule="auto"/>
        <w:rPr>
          <w:rFonts w:eastAsiaTheme="minorHAnsi"/>
          <w:bCs/>
          <w:sz w:val="26"/>
          <w:szCs w:val="26"/>
        </w:rPr>
      </w:pPr>
      <w:r>
        <w:rPr>
          <w:rFonts w:eastAsiaTheme="minorHAnsi"/>
          <w:bCs/>
          <w:sz w:val="26"/>
          <w:szCs w:val="26"/>
        </w:rPr>
        <w:t>TuyếnXe - TrạmXe (Route - Station):</w:t>
      </w:r>
    </w:p>
    <w:p w14:paraId="1F52E4E7">
      <w:pPr>
        <w:spacing w:after="160" w:line="259" w:lineRule="auto"/>
        <w:rPr>
          <w:rFonts w:eastAsiaTheme="minorHAnsi"/>
          <w:bCs/>
          <w:sz w:val="26"/>
          <w:szCs w:val="26"/>
        </w:rPr>
      </w:pPr>
      <w:r>
        <w:rPr>
          <w:rFonts w:eastAsiaTheme="minorHAnsi"/>
          <w:bCs/>
          <w:sz w:val="26"/>
          <w:szCs w:val="26"/>
        </w:rPr>
        <w:t>Mối quan hệ nhiều-nhiều (n-n) được giải quyết bằng bảng LộTrình (RouteMap).</w:t>
      </w:r>
    </w:p>
    <w:p w14:paraId="4A243308">
      <w:pPr>
        <w:spacing w:after="160" w:line="259" w:lineRule="auto"/>
        <w:rPr>
          <w:rFonts w:eastAsiaTheme="minorHAnsi"/>
          <w:bCs/>
          <w:sz w:val="26"/>
          <w:szCs w:val="26"/>
        </w:rPr>
      </w:pPr>
      <w:r>
        <w:rPr>
          <w:rFonts w:eastAsiaTheme="minorHAnsi"/>
          <w:bCs/>
          <w:sz w:val="26"/>
          <w:szCs w:val="26"/>
        </w:rPr>
        <w:t>TuyếnXe - ThànhPhố (Route - City):</w:t>
      </w:r>
    </w:p>
    <w:p w14:paraId="69C68DD3">
      <w:pPr>
        <w:spacing w:after="160" w:line="259" w:lineRule="auto"/>
        <w:rPr>
          <w:rFonts w:eastAsiaTheme="minorHAnsi"/>
          <w:bCs/>
          <w:sz w:val="26"/>
          <w:szCs w:val="26"/>
        </w:rPr>
      </w:pPr>
      <w:r>
        <w:rPr>
          <w:rFonts w:eastAsiaTheme="minorHAnsi"/>
          <w:bCs/>
          <w:sz w:val="26"/>
          <w:szCs w:val="26"/>
        </w:rPr>
        <w:t>Mối quan hệ nhiều-nhiều (n-n) được giải quyết bằng bảng TuyếnĐiQuaThànhPhố (RouteCity).</w:t>
      </w:r>
    </w:p>
    <w:p w14:paraId="013BC248">
      <w:pPr>
        <w:spacing w:after="160" w:line="259" w:lineRule="auto"/>
        <w:rPr>
          <w:rFonts w:eastAsiaTheme="minorHAnsi"/>
          <w:bCs/>
          <w:sz w:val="26"/>
          <w:szCs w:val="26"/>
        </w:rPr>
      </w:pPr>
      <w:r>
        <w:rPr>
          <w:rFonts w:eastAsiaTheme="minorHAnsi"/>
          <w:bCs/>
          <w:sz w:val="26"/>
          <w:szCs w:val="26"/>
        </w:rPr>
        <w:t>ChiNhánh - ThànhPhố (Branch - City):</w:t>
      </w:r>
    </w:p>
    <w:p w14:paraId="6C98E379">
      <w:pPr>
        <w:spacing w:after="160" w:line="259" w:lineRule="auto"/>
        <w:rPr>
          <w:rFonts w:eastAsiaTheme="minorHAnsi"/>
          <w:bCs/>
          <w:sz w:val="26"/>
          <w:szCs w:val="26"/>
        </w:rPr>
      </w:pPr>
      <w:r>
        <w:rPr>
          <w:rFonts w:eastAsiaTheme="minorHAnsi"/>
          <w:bCs/>
          <w:sz w:val="26"/>
          <w:szCs w:val="26"/>
        </w:rPr>
        <w:t>Mối quan hệ một-nhiều (1-n): Một chi nhánh thuộc về một thành phố.</w:t>
      </w:r>
    </w:p>
    <w:p w14:paraId="405B9650">
      <w:pPr>
        <w:spacing w:after="160" w:line="259" w:lineRule="auto"/>
        <w:rPr>
          <w:rFonts w:eastAsiaTheme="minorHAnsi"/>
          <w:bCs/>
          <w:sz w:val="26"/>
          <w:szCs w:val="26"/>
        </w:rPr>
      </w:pPr>
      <w:r>
        <w:rPr>
          <w:rFonts w:eastAsiaTheme="minorHAnsi"/>
          <w:bCs/>
          <w:sz w:val="26"/>
          <w:szCs w:val="26"/>
        </w:rPr>
        <w:t>ChiNhánh - TuyếnXe (Branch - Route):</w:t>
      </w:r>
    </w:p>
    <w:p w14:paraId="14A25C19">
      <w:pPr>
        <w:spacing w:after="160" w:line="259" w:lineRule="auto"/>
        <w:rPr>
          <w:rFonts w:eastAsiaTheme="minorHAnsi"/>
          <w:bCs/>
          <w:sz w:val="26"/>
          <w:szCs w:val="26"/>
        </w:rPr>
      </w:pPr>
      <w:r>
        <w:rPr>
          <w:rFonts w:eastAsiaTheme="minorHAnsi"/>
          <w:bCs/>
          <w:sz w:val="26"/>
          <w:szCs w:val="26"/>
        </w:rPr>
        <w:t>Mối quan hệ một-nhiều (1-n): Một chi nhánh quản lý nhiều tuyến xe.</w:t>
      </w:r>
    </w:p>
    <w:p w14:paraId="33B3E72D">
      <w:pPr>
        <w:spacing w:after="160" w:line="259" w:lineRule="auto"/>
        <w:rPr>
          <w:rFonts w:eastAsiaTheme="minorHAnsi"/>
          <w:bCs/>
          <w:sz w:val="26"/>
          <w:szCs w:val="26"/>
        </w:rPr>
      </w:pPr>
      <w:r>
        <w:rPr>
          <w:rFonts w:eastAsiaTheme="minorHAnsi"/>
          <w:bCs/>
          <w:sz w:val="26"/>
          <w:szCs w:val="26"/>
        </w:rPr>
        <w:t>TuyếnXe - XeBus (Route - Bus):</w:t>
      </w:r>
    </w:p>
    <w:p w14:paraId="17B876C0">
      <w:pPr>
        <w:spacing w:after="160" w:line="259" w:lineRule="auto"/>
        <w:rPr>
          <w:rFonts w:eastAsiaTheme="minorHAnsi"/>
          <w:bCs/>
          <w:sz w:val="26"/>
          <w:szCs w:val="26"/>
        </w:rPr>
      </w:pPr>
      <w:r>
        <w:rPr>
          <w:rFonts w:eastAsiaTheme="minorHAnsi"/>
          <w:bCs/>
          <w:sz w:val="26"/>
          <w:szCs w:val="26"/>
        </w:rPr>
        <w:t>Mối quan hệ một-nhiều (1-n): Một tuyến xe có nhiều xe bus.</w:t>
      </w:r>
    </w:p>
    <w:p w14:paraId="1AB06F94">
      <w:pPr>
        <w:spacing w:after="160" w:line="259" w:lineRule="auto"/>
        <w:rPr>
          <w:rFonts w:eastAsiaTheme="minorHAnsi"/>
          <w:bCs/>
          <w:sz w:val="26"/>
          <w:szCs w:val="26"/>
        </w:rPr>
      </w:pPr>
      <w:r>
        <w:rPr>
          <w:rFonts w:eastAsiaTheme="minorHAnsi"/>
          <w:bCs/>
          <w:sz w:val="26"/>
          <w:szCs w:val="26"/>
        </w:rPr>
        <w:t>XeBus - TàiXế - LịchTrình (Bus - Driver - Schedule):</w:t>
      </w:r>
    </w:p>
    <w:p w14:paraId="7DB553B5">
      <w:pPr>
        <w:spacing w:after="160" w:line="259" w:lineRule="auto"/>
        <w:rPr>
          <w:rFonts w:eastAsiaTheme="minorHAnsi"/>
          <w:bCs/>
          <w:sz w:val="26"/>
          <w:szCs w:val="26"/>
        </w:rPr>
      </w:pPr>
      <w:r>
        <w:rPr>
          <w:rFonts w:eastAsiaTheme="minorHAnsi"/>
          <w:bCs/>
          <w:sz w:val="26"/>
          <w:szCs w:val="26"/>
        </w:rPr>
        <w:t>Mối quan hệ một-nhiều (1-n): Một xe bus được phân công cho một tài xế theo lịch trình.</w:t>
      </w:r>
    </w:p>
    <w:p w14:paraId="305949E1">
      <w:pPr>
        <w:spacing w:after="160" w:line="259" w:lineRule="auto"/>
        <w:rPr>
          <w:rFonts w:eastAsiaTheme="minorHAnsi"/>
          <w:bCs/>
          <w:sz w:val="28"/>
          <w:szCs w:val="28"/>
        </w:rPr>
      </w:pPr>
    </w:p>
    <w:p w14:paraId="6C7411C8">
      <w:pPr>
        <w:spacing w:after="160" w:line="259" w:lineRule="auto"/>
        <w:rPr>
          <w:rFonts w:eastAsiaTheme="minorHAnsi"/>
          <w:b/>
          <w:sz w:val="28"/>
          <w:szCs w:val="28"/>
        </w:rPr>
      </w:pPr>
    </w:p>
    <w:p w14:paraId="3BDB05B7">
      <w:pPr>
        <w:spacing w:after="160" w:line="259" w:lineRule="auto"/>
        <w:rPr>
          <w:rFonts w:eastAsiaTheme="minorHAnsi"/>
          <w:b/>
          <w:sz w:val="28"/>
          <w:szCs w:val="28"/>
        </w:rPr>
      </w:pPr>
    </w:p>
    <w:p w14:paraId="5C771239">
      <w:pPr>
        <w:spacing w:after="160" w:line="259" w:lineRule="auto"/>
        <w:rPr>
          <w:rFonts w:eastAsiaTheme="minorHAnsi"/>
          <w:b/>
          <w:sz w:val="28"/>
          <w:szCs w:val="28"/>
        </w:rPr>
      </w:pPr>
    </w:p>
    <w:p w14:paraId="5F02FF41">
      <w:pPr>
        <w:pStyle w:val="15"/>
        <w:spacing w:line="336" w:lineRule="auto"/>
        <w:ind w:left="720" w:firstLine="720"/>
        <w:jc w:val="both"/>
        <w:outlineLvl w:val="0"/>
        <w:rPr>
          <w:rFonts w:ascii="Times New Roman" w:hAnsi="Times New Roman" w:cs="Times New Roman"/>
          <w:b/>
          <w:sz w:val="28"/>
          <w:szCs w:val="28"/>
        </w:rPr>
      </w:pPr>
      <w:bookmarkStart w:id="106" w:name="_Toc192968845"/>
    </w:p>
    <w:p w14:paraId="110745B2">
      <w:pPr>
        <w:pStyle w:val="15"/>
        <w:spacing w:line="336" w:lineRule="auto"/>
        <w:ind w:left="720" w:firstLine="720"/>
        <w:jc w:val="both"/>
        <w:outlineLvl w:val="0"/>
        <w:rPr>
          <w:rFonts w:ascii="Times New Roman" w:hAnsi="Times New Roman" w:cs="Times New Roman"/>
          <w:b/>
          <w:sz w:val="28"/>
          <w:szCs w:val="28"/>
        </w:rPr>
      </w:pPr>
    </w:p>
    <w:p w14:paraId="5F097269">
      <w:pPr>
        <w:pStyle w:val="15"/>
        <w:spacing w:line="336" w:lineRule="auto"/>
        <w:ind w:left="720" w:firstLine="720"/>
        <w:jc w:val="both"/>
        <w:outlineLvl w:val="0"/>
        <w:rPr>
          <w:rFonts w:ascii="Times New Roman" w:hAnsi="Times New Roman" w:cs="Times New Roman"/>
          <w:b/>
          <w:sz w:val="28"/>
          <w:szCs w:val="28"/>
        </w:rPr>
      </w:pPr>
    </w:p>
    <w:p w14:paraId="0877218E">
      <w:pPr>
        <w:pStyle w:val="15"/>
        <w:spacing w:line="336" w:lineRule="auto"/>
        <w:ind w:left="720" w:firstLine="720"/>
        <w:jc w:val="both"/>
        <w:outlineLvl w:val="0"/>
        <w:rPr>
          <w:rFonts w:ascii="Times New Roman" w:hAnsi="Times New Roman" w:cs="Times New Roman"/>
          <w:b/>
          <w:sz w:val="28"/>
          <w:szCs w:val="28"/>
        </w:rPr>
      </w:pPr>
    </w:p>
    <w:p w14:paraId="5D4EFE47">
      <w:pPr>
        <w:pStyle w:val="15"/>
        <w:spacing w:line="336" w:lineRule="auto"/>
        <w:ind w:left="720" w:firstLine="720"/>
        <w:jc w:val="both"/>
        <w:outlineLvl w:val="0"/>
        <w:rPr>
          <w:rFonts w:ascii="Times New Roman" w:hAnsi="Times New Roman" w:cs="Times New Roman"/>
          <w:b/>
          <w:sz w:val="28"/>
          <w:szCs w:val="28"/>
        </w:rPr>
      </w:pPr>
    </w:p>
    <w:p w14:paraId="3A7DE4C0">
      <w:pPr>
        <w:pStyle w:val="15"/>
        <w:spacing w:line="336" w:lineRule="auto"/>
        <w:ind w:left="720" w:firstLine="720"/>
        <w:jc w:val="both"/>
        <w:outlineLvl w:val="0"/>
        <w:rPr>
          <w:rFonts w:ascii="Times New Roman" w:hAnsi="Times New Roman" w:cs="Times New Roman"/>
          <w:b/>
          <w:sz w:val="28"/>
          <w:szCs w:val="28"/>
        </w:rPr>
      </w:pPr>
    </w:p>
    <w:p w14:paraId="0ABD765D">
      <w:pPr>
        <w:pStyle w:val="15"/>
        <w:spacing w:line="336" w:lineRule="auto"/>
        <w:ind w:left="720" w:firstLine="720"/>
        <w:jc w:val="both"/>
        <w:outlineLvl w:val="0"/>
        <w:rPr>
          <w:rFonts w:ascii="Times New Roman" w:hAnsi="Times New Roman" w:cs="Times New Roman"/>
          <w:b/>
          <w:sz w:val="28"/>
          <w:szCs w:val="28"/>
        </w:rPr>
      </w:pPr>
    </w:p>
    <w:p w14:paraId="217294BF">
      <w:pPr>
        <w:pStyle w:val="15"/>
        <w:spacing w:line="336" w:lineRule="auto"/>
        <w:ind w:left="720" w:firstLine="720"/>
        <w:jc w:val="both"/>
        <w:outlineLvl w:val="0"/>
        <w:rPr>
          <w:rFonts w:ascii="Times New Roman" w:hAnsi="Times New Roman" w:cs="Times New Roman"/>
          <w:b/>
          <w:sz w:val="28"/>
          <w:szCs w:val="28"/>
        </w:rPr>
      </w:pPr>
    </w:p>
    <w:p w14:paraId="43C11763">
      <w:pPr>
        <w:pStyle w:val="15"/>
        <w:spacing w:line="336" w:lineRule="auto"/>
        <w:ind w:left="720" w:firstLine="720"/>
        <w:jc w:val="both"/>
        <w:outlineLvl w:val="0"/>
        <w:rPr>
          <w:rFonts w:ascii="Times New Roman" w:hAnsi="Times New Roman" w:cs="Times New Roman"/>
          <w:b/>
          <w:sz w:val="28"/>
          <w:szCs w:val="28"/>
        </w:rPr>
      </w:pPr>
    </w:p>
    <w:p w14:paraId="61AB0D0D">
      <w:pPr>
        <w:pStyle w:val="15"/>
        <w:spacing w:line="336" w:lineRule="auto"/>
        <w:ind w:left="720" w:firstLine="720"/>
        <w:jc w:val="both"/>
        <w:outlineLvl w:val="0"/>
        <w:rPr>
          <w:rFonts w:ascii="Times New Roman" w:hAnsi="Times New Roman" w:cs="Times New Roman"/>
          <w:b/>
          <w:sz w:val="28"/>
          <w:szCs w:val="28"/>
        </w:rPr>
      </w:pPr>
    </w:p>
    <w:p w14:paraId="7A208EA0">
      <w:pPr>
        <w:pStyle w:val="15"/>
        <w:spacing w:line="336" w:lineRule="auto"/>
        <w:ind w:left="720" w:firstLine="720"/>
        <w:jc w:val="both"/>
        <w:outlineLvl w:val="0"/>
        <w:rPr>
          <w:rFonts w:ascii="Times New Roman" w:hAnsi="Times New Roman" w:cs="Times New Roman"/>
          <w:b/>
          <w:sz w:val="28"/>
          <w:szCs w:val="28"/>
        </w:rPr>
      </w:pPr>
    </w:p>
    <w:p w14:paraId="4E0C8756">
      <w:pPr>
        <w:pStyle w:val="15"/>
        <w:spacing w:line="336" w:lineRule="auto"/>
        <w:ind w:left="720" w:firstLine="720"/>
        <w:jc w:val="both"/>
        <w:outlineLvl w:val="0"/>
        <w:rPr>
          <w:rFonts w:ascii="Times New Roman" w:hAnsi="Times New Roman" w:cs="Times New Roman"/>
          <w:b/>
          <w:sz w:val="28"/>
          <w:szCs w:val="28"/>
        </w:rPr>
      </w:pPr>
    </w:p>
    <w:p w14:paraId="51B0C7C8">
      <w:pPr>
        <w:pStyle w:val="15"/>
        <w:spacing w:line="336" w:lineRule="auto"/>
        <w:ind w:left="720" w:firstLine="720"/>
        <w:jc w:val="both"/>
        <w:outlineLvl w:val="0"/>
        <w:rPr>
          <w:rFonts w:ascii="Times New Roman" w:hAnsi="Times New Roman" w:cs="Times New Roman"/>
          <w:b/>
          <w:sz w:val="28"/>
          <w:szCs w:val="28"/>
        </w:rPr>
      </w:pPr>
      <w:bookmarkStart w:id="107" w:name="_Toc193051135"/>
      <w:r>
        <w:rPr>
          <w:rFonts w:ascii="Times New Roman" w:hAnsi="Times New Roman" w:cs="Times New Roman"/>
          <w:b/>
          <w:sz w:val="28"/>
          <w:szCs w:val="28"/>
        </w:rPr>
        <w:t>CHƯƠNG III. TRIỂN KHAI CƠ SỞ DỮ LIỆU</w:t>
      </w:r>
      <w:bookmarkEnd w:id="106"/>
      <w:bookmarkEnd w:id="107"/>
    </w:p>
    <w:p w14:paraId="05ED1FD2">
      <w:pPr>
        <w:pStyle w:val="3"/>
        <w:rPr>
          <w:rFonts w:ascii="Times New Roman" w:hAnsi="Times New Roman" w:cs="Times New Roman"/>
          <w:b/>
          <w:bCs/>
          <w:color w:val="000000" w:themeColor="text1"/>
          <w14:textFill>
            <w14:solidFill>
              <w14:schemeClr w14:val="tx1"/>
            </w14:solidFill>
          </w14:textFill>
        </w:rPr>
      </w:pPr>
      <w:bookmarkStart w:id="108" w:name="_Toc193051136"/>
      <w:bookmarkStart w:id="109" w:name="_Toc192968846"/>
      <w:r>
        <w:rPr>
          <w:rFonts w:ascii="Times New Roman" w:hAnsi="Times New Roman" w:cs="Times New Roman"/>
          <w:b/>
          <w:bCs/>
          <w:color w:val="000000" w:themeColor="text1"/>
          <w14:textFill>
            <w14:solidFill>
              <w14:schemeClr w14:val="tx1"/>
            </w14:solidFill>
          </w14:textFill>
        </w:rPr>
        <w:t>I.Triển khai cở sở dữ liệu</w:t>
      </w:r>
      <w:bookmarkEnd w:id="108"/>
      <w:bookmarkEnd w:id="109"/>
    </w:p>
    <w:p w14:paraId="74EA7ECC">
      <w:r>
        <w:drawing>
          <wp:inline distT="0" distB="0" distL="0" distR="0">
            <wp:extent cx="3952875" cy="4191000"/>
            <wp:effectExtent l="0" t="0" r="9525" b="0"/>
            <wp:docPr id="8087254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5469" name="Picture 1" descr="A screenshot of a computer program&#10;&#10;AI-generated content may be incorrect."/>
                    <pic:cNvPicPr>
                      <a:picLocks noChangeAspect="1"/>
                    </pic:cNvPicPr>
                  </pic:nvPicPr>
                  <pic:blipFill>
                    <a:blip r:embed="rId13"/>
                    <a:stretch>
                      <a:fillRect/>
                    </a:stretch>
                  </pic:blipFill>
                  <pic:spPr>
                    <a:xfrm>
                      <a:off x="0" y="0"/>
                      <a:ext cx="3953427" cy="4191585"/>
                    </a:xfrm>
                    <a:prstGeom prst="rect">
                      <a:avLst/>
                    </a:prstGeom>
                  </pic:spPr>
                </pic:pic>
              </a:graphicData>
            </a:graphic>
          </wp:inline>
        </w:drawing>
      </w:r>
    </w:p>
    <w:p w14:paraId="630F4B33">
      <w:pPr>
        <w:pStyle w:val="33"/>
        <w:numPr>
          <w:ilvl w:val="0"/>
          <w:numId w:val="17"/>
        </w:numPr>
        <w:jc w:val="both"/>
        <w:rPr>
          <w:sz w:val="26"/>
          <w:szCs w:val="26"/>
        </w:rPr>
      </w:pPr>
      <w:r>
        <w:rPr>
          <w:sz w:val="26"/>
          <w:szCs w:val="26"/>
        </w:rPr>
        <w:t>Dòng này tạo một cơ sở dữ liệu có tên là QuanLyXeBus.</w:t>
      </w:r>
    </w:p>
    <w:p w14:paraId="5CC4BD5D">
      <w:pPr>
        <w:pStyle w:val="33"/>
        <w:numPr>
          <w:ilvl w:val="0"/>
          <w:numId w:val="17"/>
        </w:numPr>
        <w:jc w:val="both"/>
        <w:rPr>
          <w:sz w:val="26"/>
          <w:szCs w:val="26"/>
        </w:rPr>
      </w:pPr>
      <w:r>
        <w:rPr>
          <w:sz w:val="26"/>
          <w:szCs w:val="26"/>
        </w:rPr>
        <w:t>Lệnh GO được dùng để đánh dấu kết thúc một batch (một nhóm lệnh SQL).</w:t>
      </w:r>
    </w:p>
    <w:p w14:paraId="02A190D3">
      <w:pPr>
        <w:pStyle w:val="33"/>
        <w:numPr>
          <w:ilvl w:val="0"/>
          <w:numId w:val="17"/>
        </w:numPr>
        <w:jc w:val="both"/>
        <w:rPr>
          <w:sz w:val="26"/>
          <w:szCs w:val="26"/>
          <w:lang w:val="en-US"/>
        </w:rPr>
      </w:pPr>
      <w:r>
        <w:rPr>
          <w:sz w:val="26"/>
          <w:szCs w:val="26"/>
          <w:lang w:val="en-US"/>
        </w:rPr>
        <w:t>Tạo bảng NhaXe (Nhà xe).</w:t>
      </w:r>
    </w:p>
    <w:p w14:paraId="0B3DA1AF">
      <w:pPr>
        <w:pStyle w:val="33"/>
        <w:numPr>
          <w:ilvl w:val="0"/>
          <w:numId w:val="17"/>
        </w:numPr>
        <w:jc w:val="both"/>
        <w:rPr>
          <w:sz w:val="26"/>
          <w:szCs w:val="26"/>
          <w:lang w:val="en-US"/>
        </w:rPr>
      </w:pPr>
      <w:r>
        <w:rPr>
          <w:sz w:val="26"/>
          <w:szCs w:val="26"/>
          <w:lang w:val="en-US"/>
        </w:rPr>
        <w:t>Cột MaNhaXe là khóa chính (PRIMARY KEY) và tự động tăng giá trị (IDENTITY) bắt đầu từ 1 và tăng lên 1 đơn vị mỗi lần.</w:t>
      </w:r>
    </w:p>
    <w:p w14:paraId="56705E70">
      <w:pPr>
        <w:pStyle w:val="33"/>
        <w:numPr>
          <w:ilvl w:val="0"/>
          <w:numId w:val="17"/>
        </w:numPr>
        <w:jc w:val="both"/>
        <w:rPr>
          <w:sz w:val="26"/>
          <w:szCs w:val="26"/>
          <w:lang w:val="en-US"/>
        </w:rPr>
      </w:pPr>
      <w:r>
        <w:rPr>
          <w:sz w:val="26"/>
          <w:szCs w:val="26"/>
          <w:lang w:val="en-US"/>
        </w:rPr>
        <w:t>TenNhaXe là kiểu dữ liệu NVARCHAR(100) (chứa tối đa 100 ký tự Unicode) và không được để trống (NOT NULL).</w:t>
      </w:r>
    </w:p>
    <w:p w14:paraId="2FE3D16F">
      <w:pPr>
        <w:pStyle w:val="33"/>
        <w:numPr>
          <w:ilvl w:val="0"/>
          <w:numId w:val="17"/>
        </w:numPr>
        <w:jc w:val="both"/>
        <w:rPr>
          <w:sz w:val="26"/>
          <w:szCs w:val="26"/>
          <w:lang w:val="en-US"/>
        </w:rPr>
      </w:pPr>
      <w:r>
        <w:rPr>
          <w:sz w:val="26"/>
          <w:szCs w:val="26"/>
          <w:lang w:val="en-US"/>
        </w:rPr>
        <w:t>DiaChi là kiểu NVARCHAR(200), chứa tối đa 200 ký tự.</w:t>
      </w:r>
    </w:p>
    <w:p w14:paraId="51E66950">
      <w:pPr>
        <w:pStyle w:val="33"/>
        <w:numPr>
          <w:ilvl w:val="0"/>
          <w:numId w:val="17"/>
        </w:numPr>
        <w:jc w:val="both"/>
        <w:rPr>
          <w:sz w:val="26"/>
          <w:szCs w:val="26"/>
        </w:rPr>
      </w:pPr>
      <w:r>
        <w:rPr>
          <w:sz w:val="26"/>
          <w:szCs w:val="26"/>
          <w:lang w:val="en-US"/>
        </w:rPr>
        <w:t>SoDienThoai là kiểu NVARCHAR(15), chứa tối đa 15 ký tự, dùng để lưu số điện thoại của nhà xe.</w:t>
      </w:r>
    </w:p>
    <w:p w14:paraId="0F6301AD">
      <w:pPr>
        <w:pStyle w:val="33"/>
        <w:numPr>
          <w:ilvl w:val="0"/>
          <w:numId w:val="17"/>
        </w:numPr>
        <w:spacing w:before="100" w:beforeAutospacing="1" w:after="100" w:afterAutospacing="1"/>
        <w:jc w:val="both"/>
        <w:rPr>
          <w:sz w:val="26"/>
          <w:szCs w:val="26"/>
        </w:rPr>
      </w:pPr>
      <w:r>
        <w:rPr>
          <w:sz w:val="26"/>
          <w:szCs w:val="26"/>
        </w:rPr>
        <w:t>MaTuyen là khóa chính, tự động tăng giá trị từ 1.</w:t>
      </w:r>
    </w:p>
    <w:p w14:paraId="6443F4A1">
      <w:pPr>
        <w:numPr>
          <w:ilvl w:val="0"/>
          <w:numId w:val="17"/>
        </w:numPr>
        <w:spacing w:before="100" w:beforeAutospacing="1" w:after="100" w:afterAutospacing="1" w:line="240" w:lineRule="auto"/>
        <w:rPr>
          <w:sz w:val="26"/>
          <w:szCs w:val="26"/>
        </w:rPr>
      </w:pPr>
      <w:r>
        <w:rPr>
          <w:sz w:val="26"/>
          <w:szCs w:val="26"/>
        </w:rPr>
        <w:t>TenTuyen là tên tuyến xe, không được để trống.</w:t>
      </w:r>
    </w:p>
    <w:p w14:paraId="1E0CB9D4">
      <w:pPr>
        <w:numPr>
          <w:ilvl w:val="0"/>
          <w:numId w:val="17"/>
        </w:numPr>
        <w:spacing w:before="100" w:beforeAutospacing="1" w:after="100" w:afterAutospacing="1" w:line="240" w:lineRule="auto"/>
        <w:rPr>
          <w:sz w:val="26"/>
          <w:szCs w:val="26"/>
        </w:rPr>
      </w:pPr>
      <w:r>
        <w:rPr>
          <w:sz w:val="26"/>
          <w:szCs w:val="26"/>
        </w:rPr>
        <w:t>DiemDau là điểm xuất phát.</w:t>
      </w:r>
    </w:p>
    <w:p w14:paraId="6941BEB9">
      <w:pPr>
        <w:numPr>
          <w:ilvl w:val="0"/>
          <w:numId w:val="17"/>
        </w:numPr>
        <w:spacing w:before="100" w:beforeAutospacing="1" w:after="100" w:afterAutospacing="1" w:line="240" w:lineRule="auto"/>
        <w:rPr>
          <w:sz w:val="26"/>
          <w:szCs w:val="26"/>
        </w:rPr>
      </w:pPr>
      <w:r>
        <w:rPr>
          <w:sz w:val="26"/>
          <w:szCs w:val="26"/>
        </w:rPr>
        <w:t>DiemCuoi là điểm kết thúc.</w:t>
      </w:r>
    </w:p>
    <w:p w14:paraId="1A3EAEB4">
      <w:pPr>
        <w:numPr>
          <w:ilvl w:val="0"/>
          <w:numId w:val="17"/>
        </w:numPr>
        <w:spacing w:before="100" w:beforeAutospacing="1" w:after="100" w:afterAutospacing="1" w:line="240" w:lineRule="auto"/>
        <w:rPr>
          <w:sz w:val="26"/>
          <w:szCs w:val="26"/>
        </w:rPr>
      </w:pPr>
      <w:r>
        <w:rPr>
          <w:sz w:val="26"/>
          <w:szCs w:val="26"/>
        </w:rPr>
        <w:t>KhoangCach là kiểu FLOAT, dùng để lưu khoảng cách giữa hai điểm đầu và cuối (đơn vị: km).</w:t>
      </w:r>
    </w:p>
    <w:p w14:paraId="71C0EDA7">
      <w:pPr>
        <w:pStyle w:val="33"/>
        <w:ind w:left="1080" w:firstLine="0"/>
        <w:jc w:val="both"/>
        <w:rPr>
          <w:sz w:val="26"/>
          <w:szCs w:val="26"/>
          <w:lang w:val="en-US"/>
        </w:rPr>
      </w:pPr>
    </w:p>
    <w:p w14:paraId="116A1DB3">
      <w:pPr>
        <w:pStyle w:val="33"/>
        <w:ind w:left="1080" w:firstLine="0"/>
        <w:jc w:val="both"/>
        <w:rPr>
          <w:sz w:val="26"/>
          <w:szCs w:val="26"/>
          <w:lang w:val="en-US"/>
        </w:rPr>
      </w:pPr>
      <w:r>
        <w:rPr>
          <w:sz w:val="26"/>
          <w:szCs w:val="26"/>
        </w:rPr>
        <w:drawing>
          <wp:inline distT="0" distB="0" distL="0" distR="0">
            <wp:extent cx="4772660" cy="5182235"/>
            <wp:effectExtent l="0" t="0" r="8890" b="0"/>
            <wp:docPr id="13228240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4000" name="Picture 1" descr="A screenshot of a computer program&#10;&#10;AI-generated content may be incorrect."/>
                    <pic:cNvPicPr>
                      <a:picLocks noChangeAspect="1"/>
                    </pic:cNvPicPr>
                  </pic:nvPicPr>
                  <pic:blipFill>
                    <a:blip r:embed="rId14"/>
                    <a:stretch>
                      <a:fillRect/>
                    </a:stretch>
                  </pic:blipFill>
                  <pic:spPr>
                    <a:xfrm>
                      <a:off x="0" y="0"/>
                      <a:ext cx="4772691" cy="5182323"/>
                    </a:xfrm>
                    <a:prstGeom prst="rect">
                      <a:avLst/>
                    </a:prstGeom>
                  </pic:spPr>
                </pic:pic>
              </a:graphicData>
            </a:graphic>
          </wp:inline>
        </w:drawing>
      </w:r>
    </w:p>
    <w:p w14:paraId="2F022396">
      <w:pPr>
        <w:pStyle w:val="33"/>
        <w:ind w:left="1080"/>
        <w:jc w:val="both"/>
        <w:rPr>
          <w:sz w:val="26"/>
          <w:szCs w:val="26"/>
        </w:rPr>
      </w:pPr>
      <w:r>
        <w:rPr>
          <w:sz w:val="26"/>
          <w:szCs w:val="26"/>
          <w:lang w:val="en-US"/>
        </w:rPr>
        <w:t xml:space="preserve">- </w:t>
      </w:r>
      <w:r>
        <w:rPr>
          <w:sz w:val="26"/>
          <w:szCs w:val="26"/>
        </w:rPr>
        <w:t xml:space="preserve"> MaXe: Khóa chính (PRIMARY KEY) với kiểu dữ liệu INT, tự động tăng (IDENTITY). </w:t>
      </w:r>
    </w:p>
    <w:p w14:paraId="001BF6E1">
      <w:pPr>
        <w:pStyle w:val="33"/>
        <w:ind w:left="1080"/>
        <w:jc w:val="both"/>
        <w:rPr>
          <w:sz w:val="26"/>
          <w:szCs w:val="26"/>
        </w:rPr>
      </w:pPr>
      <w:r>
        <w:rPr>
          <w:sz w:val="26"/>
          <w:szCs w:val="26"/>
          <w:lang w:val="en-US"/>
        </w:rPr>
        <w:t xml:space="preserve">- </w:t>
      </w:r>
      <w:r>
        <w:rPr>
          <w:sz w:val="26"/>
          <w:szCs w:val="26"/>
        </w:rPr>
        <w:t xml:space="preserve">  BienSo: Biển số xe, kiểu NVARCHAR(20) (chứa tối đa 20 ký tự), không được để trống (NOT NULL). </w:t>
      </w:r>
    </w:p>
    <w:p w14:paraId="4BDAD0DB">
      <w:pPr>
        <w:pStyle w:val="33"/>
        <w:ind w:left="1080"/>
        <w:jc w:val="both"/>
        <w:rPr>
          <w:sz w:val="26"/>
          <w:szCs w:val="26"/>
        </w:rPr>
      </w:pPr>
      <w:r>
        <w:rPr>
          <w:sz w:val="26"/>
          <w:szCs w:val="26"/>
          <w:lang w:val="en-US"/>
        </w:rPr>
        <w:t>-</w:t>
      </w:r>
      <w:r>
        <w:rPr>
          <w:sz w:val="26"/>
          <w:szCs w:val="26"/>
        </w:rPr>
        <w:t xml:space="preserve">  MaNhaXe: Khóa ngoại (FOREIGN KEY) tham chiếu đến MaNhaXe trong bảng NhaXe. </w:t>
      </w:r>
    </w:p>
    <w:p w14:paraId="248B4777">
      <w:pPr>
        <w:pStyle w:val="33"/>
        <w:ind w:left="1080"/>
        <w:jc w:val="both"/>
        <w:rPr>
          <w:sz w:val="26"/>
          <w:szCs w:val="26"/>
        </w:rPr>
      </w:pPr>
      <w:r>
        <w:rPr>
          <w:sz w:val="26"/>
          <w:szCs w:val="26"/>
          <w:lang w:val="en-US"/>
        </w:rPr>
        <w:t>-</w:t>
      </w:r>
      <w:r>
        <w:rPr>
          <w:sz w:val="26"/>
          <w:szCs w:val="26"/>
        </w:rPr>
        <w:t xml:space="preserve">  MaTuyen: Khóa ngoại tham chiếu đến MaTuyen trong bảng TuyenXe. </w:t>
      </w:r>
    </w:p>
    <w:p w14:paraId="0E41634B">
      <w:pPr>
        <w:rPr>
          <w:sz w:val="26"/>
          <w:szCs w:val="26"/>
        </w:rPr>
      </w:pPr>
      <w:r>
        <w:rPr>
          <w:sz w:val="26"/>
          <w:szCs w:val="26"/>
        </w:rPr>
        <w:t xml:space="preserve"> </w:t>
      </w:r>
      <w:r>
        <w:rPr>
          <w:sz w:val="26"/>
          <w:szCs w:val="26"/>
        </w:rPr>
        <w:tab/>
      </w:r>
      <w:r>
        <w:rPr>
          <w:sz w:val="26"/>
          <w:szCs w:val="26"/>
        </w:rPr>
        <w:t>-  SoGhe: Số lượng ghế của xe, kiểu INT.</w:t>
      </w:r>
    </w:p>
    <w:p w14:paraId="7D8AFD86">
      <w:pPr>
        <w:rPr>
          <w:sz w:val="26"/>
          <w:szCs w:val="26"/>
        </w:rPr>
      </w:pPr>
    </w:p>
    <w:p w14:paraId="582CF03E">
      <w:pPr>
        <w:rPr>
          <w:b/>
          <w:bCs/>
          <w:sz w:val="26"/>
          <w:szCs w:val="26"/>
        </w:rPr>
      </w:pPr>
      <w:r>
        <w:rPr>
          <w:b/>
          <w:bCs/>
          <w:sz w:val="26"/>
          <w:szCs w:val="26"/>
        </w:rPr>
        <w:t>+ Bảng lái xe</w:t>
      </w:r>
    </w:p>
    <w:p w14:paraId="4F097063">
      <w:pPr>
        <w:rPr>
          <w:sz w:val="26"/>
          <w:szCs w:val="26"/>
        </w:rPr>
      </w:pPr>
      <w:r>
        <w:rPr>
          <w:sz w:val="26"/>
          <w:szCs w:val="26"/>
        </w:rPr>
        <w:t xml:space="preserve"> </w:t>
      </w:r>
      <w:r>
        <w:rPr>
          <w:sz w:val="26"/>
          <w:szCs w:val="26"/>
        </w:rPr>
        <w:tab/>
      </w:r>
      <w:r>
        <w:rPr>
          <w:sz w:val="26"/>
          <w:szCs w:val="26"/>
        </w:rPr>
        <w:t xml:space="preserve">- MaLaiXe: Khóa chính, tự động tăng. </w:t>
      </w:r>
    </w:p>
    <w:p w14:paraId="38295517">
      <w:pPr>
        <w:ind w:firstLine="720"/>
        <w:rPr>
          <w:sz w:val="26"/>
          <w:szCs w:val="26"/>
        </w:rPr>
      </w:pPr>
      <w:r>
        <w:rPr>
          <w:sz w:val="26"/>
          <w:szCs w:val="26"/>
        </w:rPr>
        <w:t xml:space="preserve">- TenLaiXe: Tên tài xế, kiểu NVARCHAR(100), không được để trống. </w:t>
      </w:r>
    </w:p>
    <w:p w14:paraId="24B22601">
      <w:pPr>
        <w:ind w:firstLine="720"/>
        <w:rPr>
          <w:sz w:val="26"/>
          <w:szCs w:val="26"/>
        </w:rPr>
      </w:pPr>
      <w:r>
        <w:rPr>
          <w:sz w:val="26"/>
          <w:szCs w:val="26"/>
        </w:rPr>
        <w:t xml:space="preserve">-  NgaySinh: Ngày sinh của tài xế, kiểu DATE. </w:t>
      </w:r>
    </w:p>
    <w:p w14:paraId="6168B540">
      <w:pPr>
        <w:ind w:firstLine="720"/>
        <w:rPr>
          <w:sz w:val="26"/>
          <w:szCs w:val="26"/>
        </w:rPr>
      </w:pPr>
      <w:r>
        <w:rPr>
          <w:sz w:val="26"/>
          <w:szCs w:val="26"/>
        </w:rPr>
        <w:t>-  SoDienThoai: Số điện thoại, kiểu NVARCHAR(15).</w:t>
      </w:r>
    </w:p>
    <w:p w14:paraId="08FE3DA2">
      <w:pPr>
        <w:ind w:firstLine="720"/>
        <w:rPr>
          <w:b/>
          <w:bCs/>
          <w:sz w:val="26"/>
          <w:szCs w:val="26"/>
        </w:rPr>
      </w:pPr>
      <w:r>
        <w:rPr>
          <w:b/>
          <w:bCs/>
          <w:sz w:val="26"/>
          <w:szCs w:val="26"/>
        </w:rPr>
        <w:t>+ Bảng Chuyến Xe</w:t>
      </w:r>
    </w:p>
    <w:p w14:paraId="1C8F1A1D">
      <w:pPr>
        <w:ind w:firstLine="720"/>
        <w:rPr>
          <w:sz w:val="26"/>
          <w:szCs w:val="26"/>
        </w:rPr>
      </w:pPr>
      <w:r>
        <w:rPr>
          <w:sz w:val="26"/>
          <w:szCs w:val="26"/>
        </w:rPr>
        <w:t xml:space="preserve">-  MaChuyen: Khóa chính, tự động tăng. </w:t>
      </w:r>
    </w:p>
    <w:p w14:paraId="38E98F18">
      <w:pPr>
        <w:ind w:left="720"/>
        <w:rPr>
          <w:sz w:val="26"/>
          <w:szCs w:val="26"/>
        </w:rPr>
      </w:pPr>
      <w:r>
        <w:rPr>
          <w:sz w:val="26"/>
          <w:szCs w:val="26"/>
        </w:rPr>
        <w:t xml:space="preserve">-  MaXe: Khóa ngoại tham chiếu đến MaXe trong bảng Xe. </w:t>
      </w:r>
    </w:p>
    <w:p w14:paraId="73236D46">
      <w:pPr>
        <w:ind w:firstLine="720"/>
        <w:rPr>
          <w:sz w:val="26"/>
          <w:szCs w:val="26"/>
        </w:rPr>
      </w:pPr>
      <w:r>
        <w:rPr>
          <w:sz w:val="26"/>
          <w:szCs w:val="26"/>
        </w:rPr>
        <w:t xml:space="preserve">- MaLaiXe: Khóa ngoại tham chiếu đến MaLaiXe trong bảng LaiXe. </w:t>
      </w:r>
    </w:p>
    <w:p w14:paraId="3124034D">
      <w:pPr>
        <w:ind w:firstLine="720"/>
        <w:rPr>
          <w:sz w:val="26"/>
          <w:szCs w:val="26"/>
        </w:rPr>
      </w:pPr>
      <w:r>
        <w:rPr>
          <w:sz w:val="26"/>
          <w:szCs w:val="26"/>
        </w:rPr>
        <w:t xml:space="preserve">-  NgayKhoiHanh: Thời gian khởi hành, kiểu DATETIME. </w:t>
      </w:r>
    </w:p>
    <w:p w14:paraId="4D9F77F7">
      <w:pPr>
        <w:ind w:firstLine="720"/>
        <w:rPr>
          <w:sz w:val="26"/>
          <w:szCs w:val="26"/>
        </w:rPr>
      </w:pPr>
      <w:r>
        <w:rPr>
          <w:sz w:val="26"/>
          <w:szCs w:val="26"/>
        </w:rPr>
        <w:t>-  NgayDen: Thời gian đến nơi, kiểu DATETIME.</w:t>
      </w:r>
    </w:p>
    <w:p w14:paraId="79CA1425">
      <w:pPr>
        <w:ind w:firstLine="720"/>
        <w:rPr>
          <w:sz w:val="26"/>
          <w:szCs w:val="26"/>
        </w:rPr>
      </w:pPr>
    </w:p>
    <w:p w14:paraId="5873D257">
      <w:pPr>
        <w:ind w:firstLine="720"/>
        <w:rPr>
          <w:sz w:val="26"/>
          <w:szCs w:val="26"/>
        </w:rPr>
      </w:pPr>
      <w:r>
        <w:rPr>
          <w:sz w:val="26"/>
          <w:szCs w:val="26"/>
        </w:rPr>
        <w:drawing>
          <wp:inline distT="0" distB="0" distL="0" distR="0">
            <wp:extent cx="4677410" cy="1628775"/>
            <wp:effectExtent l="0" t="0" r="8890" b="9525"/>
            <wp:docPr id="28960723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07234" name="Picture 1" descr="A close-up of a computer code&#10;&#10;AI-generated content may be incorrect."/>
                    <pic:cNvPicPr>
                      <a:picLocks noChangeAspect="1"/>
                    </pic:cNvPicPr>
                  </pic:nvPicPr>
                  <pic:blipFill>
                    <a:blip r:embed="rId15"/>
                    <a:stretch>
                      <a:fillRect/>
                    </a:stretch>
                  </pic:blipFill>
                  <pic:spPr>
                    <a:xfrm>
                      <a:off x="0" y="0"/>
                      <a:ext cx="4677428" cy="1629002"/>
                    </a:xfrm>
                    <a:prstGeom prst="rect">
                      <a:avLst/>
                    </a:prstGeom>
                  </pic:spPr>
                </pic:pic>
              </a:graphicData>
            </a:graphic>
          </wp:inline>
        </w:drawing>
      </w:r>
    </w:p>
    <w:p w14:paraId="6E593A08">
      <w:pPr>
        <w:pStyle w:val="33"/>
        <w:numPr>
          <w:ilvl w:val="0"/>
          <w:numId w:val="17"/>
        </w:numPr>
        <w:jc w:val="both"/>
        <w:rPr>
          <w:sz w:val="26"/>
          <w:szCs w:val="26"/>
        </w:rPr>
      </w:pPr>
      <w:r>
        <w:rPr>
          <w:sz w:val="26"/>
          <w:szCs w:val="26"/>
        </w:rPr>
        <w:t>MaVe: Là khóa chính (PRIMARY KEY), kiểu INT, tự động tăng giá trị từ 1 (IDENTITY(1,1)).</w:t>
      </w:r>
    </w:p>
    <w:p w14:paraId="70142A5B">
      <w:pPr>
        <w:pStyle w:val="33"/>
        <w:numPr>
          <w:ilvl w:val="0"/>
          <w:numId w:val="17"/>
        </w:numPr>
        <w:jc w:val="both"/>
        <w:rPr>
          <w:sz w:val="26"/>
          <w:szCs w:val="26"/>
        </w:rPr>
      </w:pPr>
      <w:r>
        <w:rPr>
          <w:sz w:val="26"/>
          <w:szCs w:val="26"/>
        </w:rPr>
        <w:t>MaChuyen: Là khóa ngoại (FOREIGN KEY), liên kết với cột MaChuyen trong bảng ChuyenXe, để biết vé này thuộc về chuyến xe nào.</w:t>
      </w:r>
    </w:p>
    <w:p w14:paraId="50A9E32A">
      <w:pPr>
        <w:pStyle w:val="33"/>
        <w:numPr>
          <w:ilvl w:val="0"/>
          <w:numId w:val="17"/>
        </w:numPr>
        <w:jc w:val="both"/>
        <w:rPr>
          <w:sz w:val="26"/>
          <w:szCs w:val="26"/>
        </w:rPr>
      </w:pPr>
      <w:r>
        <w:rPr>
          <w:sz w:val="26"/>
          <w:szCs w:val="26"/>
        </w:rPr>
        <w:t>GiaVe: Là giá vé, kiểu dữ liệu DECIMAL(18,2) cho phép lưu số thập phân tối đa 18 chữ số, trong đó có 2 chữ số phần thập phân.</w:t>
      </w:r>
    </w:p>
    <w:p w14:paraId="207C90B6">
      <w:pPr>
        <w:pStyle w:val="33"/>
        <w:numPr>
          <w:ilvl w:val="0"/>
          <w:numId w:val="17"/>
        </w:numPr>
        <w:jc w:val="both"/>
        <w:rPr>
          <w:sz w:val="26"/>
          <w:szCs w:val="26"/>
        </w:rPr>
      </w:pPr>
      <w:r>
        <w:rPr>
          <w:sz w:val="26"/>
          <w:szCs w:val="26"/>
        </w:rPr>
        <w:t>SoGhe: Số ghế được đặt, kiểu INT.</w:t>
      </w:r>
    </w:p>
    <w:p w14:paraId="65C85069">
      <w:pPr>
        <w:rPr>
          <w:sz w:val="26"/>
          <w:szCs w:val="26"/>
        </w:rPr>
      </w:pPr>
    </w:p>
    <w:p w14:paraId="50C1B21F">
      <w:pPr>
        <w:rPr>
          <w:sz w:val="26"/>
          <w:szCs w:val="26"/>
        </w:rPr>
      </w:pPr>
    </w:p>
    <w:p w14:paraId="31DB3145">
      <w:pPr>
        <w:rPr>
          <w:sz w:val="26"/>
          <w:szCs w:val="26"/>
        </w:rPr>
      </w:pPr>
      <w:r>
        <w:rPr>
          <w:sz w:val="26"/>
          <w:szCs w:val="26"/>
        </w:rPr>
        <w:drawing>
          <wp:inline distT="0" distB="0" distL="0" distR="0">
            <wp:extent cx="6151880" cy="3786505"/>
            <wp:effectExtent l="0" t="0" r="1270" b="4445"/>
            <wp:docPr id="2012778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8495" name="Picture 1" descr="A screenshot of a computer code&#10;&#10;AI-generated content may be incorrect."/>
                    <pic:cNvPicPr>
                      <a:picLocks noChangeAspect="1"/>
                    </pic:cNvPicPr>
                  </pic:nvPicPr>
                  <pic:blipFill>
                    <a:blip r:embed="rId16"/>
                    <a:stretch>
                      <a:fillRect/>
                    </a:stretch>
                  </pic:blipFill>
                  <pic:spPr>
                    <a:xfrm>
                      <a:off x="0" y="0"/>
                      <a:ext cx="6151880" cy="3786505"/>
                    </a:xfrm>
                    <a:prstGeom prst="rect">
                      <a:avLst/>
                    </a:prstGeom>
                  </pic:spPr>
                </pic:pic>
              </a:graphicData>
            </a:graphic>
          </wp:inline>
        </w:drawing>
      </w:r>
    </w:p>
    <w:p w14:paraId="40FDEE05">
      <w:pPr>
        <w:pStyle w:val="33"/>
        <w:numPr>
          <w:ilvl w:val="0"/>
          <w:numId w:val="17"/>
        </w:numPr>
        <w:jc w:val="both"/>
        <w:rPr>
          <w:sz w:val="26"/>
          <w:szCs w:val="26"/>
        </w:rPr>
      </w:pPr>
      <w:r>
        <w:rPr>
          <w:sz w:val="26"/>
          <w:szCs w:val="26"/>
        </w:rPr>
        <w:t xml:space="preserve">Chèn thông tin về 2 nhà xe: </w:t>
      </w:r>
    </w:p>
    <w:p w14:paraId="68A11A5E">
      <w:pPr>
        <w:ind w:left="720"/>
        <w:rPr>
          <w:sz w:val="26"/>
          <w:szCs w:val="26"/>
        </w:rPr>
      </w:pPr>
      <w:r>
        <w:rPr>
          <w:sz w:val="26"/>
          <w:szCs w:val="26"/>
        </w:rPr>
        <w:t xml:space="preserve">+ </w:t>
      </w:r>
      <w:r>
        <w:rPr>
          <w:b/>
          <w:bCs/>
          <w:sz w:val="26"/>
          <w:szCs w:val="26"/>
        </w:rPr>
        <w:t>Xe Phương Trang</w:t>
      </w:r>
      <w:r>
        <w:rPr>
          <w:sz w:val="26"/>
          <w:szCs w:val="26"/>
        </w:rPr>
        <w:t xml:space="preserve"> (TP.HCM)</w:t>
      </w:r>
    </w:p>
    <w:p w14:paraId="077D7F37">
      <w:pPr>
        <w:ind w:left="720"/>
        <w:rPr>
          <w:sz w:val="26"/>
          <w:szCs w:val="26"/>
        </w:rPr>
      </w:pPr>
      <w:r>
        <w:rPr>
          <w:sz w:val="26"/>
          <w:szCs w:val="26"/>
        </w:rPr>
        <w:t xml:space="preserve">+ </w:t>
      </w:r>
      <w:r>
        <w:rPr>
          <w:b/>
          <w:bCs/>
          <w:sz w:val="26"/>
          <w:szCs w:val="26"/>
        </w:rPr>
        <w:t>Xe An Phú Limousine</w:t>
      </w:r>
      <w:r>
        <w:rPr>
          <w:sz w:val="26"/>
          <w:szCs w:val="26"/>
        </w:rPr>
        <w:t xml:space="preserve"> (Hà Nội)</w:t>
      </w:r>
    </w:p>
    <w:p w14:paraId="74860624">
      <w:pPr>
        <w:pStyle w:val="33"/>
        <w:numPr>
          <w:ilvl w:val="0"/>
          <w:numId w:val="17"/>
        </w:numPr>
        <w:jc w:val="both"/>
        <w:rPr>
          <w:sz w:val="26"/>
          <w:szCs w:val="26"/>
        </w:rPr>
      </w:pPr>
      <w:r>
        <w:rPr>
          <w:sz w:val="26"/>
          <w:szCs w:val="26"/>
        </w:rPr>
        <w:t xml:space="preserve">Dữ liệu kiểu NVARCHAR sử dụng </w:t>
      </w:r>
      <w:r>
        <w:rPr>
          <w:b/>
          <w:bCs/>
          <w:sz w:val="26"/>
          <w:szCs w:val="26"/>
        </w:rPr>
        <w:t>tiền tố N'...'</w:t>
      </w:r>
      <w:r>
        <w:rPr>
          <w:sz w:val="26"/>
          <w:szCs w:val="26"/>
        </w:rPr>
        <w:t xml:space="preserve"> để hỗ trợ Tiếng Việt có dấu.</w:t>
      </w:r>
    </w:p>
    <w:p w14:paraId="54A696E0">
      <w:pPr>
        <w:rPr>
          <w:sz w:val="26"/>
          <w:szCs w:val="26"/>
        </w:rPr>
      </w:pPr>
    </w:p>
    <w:p w14:paraId="15F6FCB3">
      <w:pPr>
        <w:rPr>
          <w:sz w:val="26"/>
          <w:szCs w:val="26"/>
        </w:rPr>
      </w:pPr>
      <w:r>
        <w:rPr>
          <w:sz w:val="26"/>
          <w:szCs w:val="26"/>
        </w:rPr>
        <w:t xml:space="preserve">Chèn thông tin về 2 tuyến xe: </w:t>
      </w:r>
    </w:p>
    <w:p w14:paraId="3F491307">
      <w:pPr>
        <w:rPr>
          <w:sz w:val="26"/>
          <w:szCs w:val="26"/>
        </w:rPr>
      </w:pPr>
      <w:r>
        <w:rPr>
          <w:sz w:val="26"/>
          <w:szCs w:val="26"/>
        </w:rPr>
        <w:t xml:space="preserve">+ Tuyến </w:t>
      </w:r>
      <w:r>
        <w:rPr>
          <w:b/>
          <w:bCs/>
          <w:sz w:val="26"/>
          <w:szCs w:val="26"/>
        </w:rPr>
        <w:t>TP.HCM → Đà Lạt</w:t>
      </w:r>
      <w:r>
        <w:rPr>
          <w:sz w:val="26"/>
          <w:szCs w:val="26"/>
        </w:rPr>
        <w:t xml:space="preserve"> (300 km)</w:t>
      </w:r>
    </w:p>
    <w:p w14:paraId="716BCFA1">
      <w:pPr>
        <w:rPr>
          <w:sz w:val="26"/>
          <w:szCs w:val="26"/>
        </w:rPr>
      </w:pPr>
      <w:r>
        <w:rPr>
          <w:sz w:val="26"/>
          <w:szCs w:val="26"/>
        </w:rPr>
        <w:t xml:space="preserve">+ Tuyến </w:t>
      </w:r>
      <w:r>
        <w:rPr>
          <w:b/>
          <w:bCs/>
          <w:sz w:val="26"/>
          <w:szCs w:val="26"/>
        </w:rPr>
        <w:t>Hà Nội → Hải Phòng</w:t>
      </w:r>
      <w:r>
        <w:rPr>
          <w:sz w:val="26"/>
          <w:szCs w:val="26"/>
        </w:rPr>
        <w:t xml:space="preserve"> (120 km)</w:t>
      </w:r>
    </w:p>
    <w:p w14:paraId="50093665">
      <w:pPr>
        <w:rPr>
          <w:sz w:val="26"/>
          <w:szCs w:val="26"/>
        </w:rPr>
      </w:pPr>
      <w:r>
        <w:rPr>
          <w:sz w:val="26"/>
          <w:szCs w:val="26"/>
        </w:rPr>
        <w:t xml:space="preserve">Chèn thông tin về 2 xe bus: </w:t>
      </w:r>
    </w:p>
    <w:p w14:paraId="0C78918B">
      <w:pPr>
        <w:rPr>
          <w:sz w:val="26"/>
          <w:szCs w:val="26"/>
        </w:rPr>
      </w:pPr>
      <w:r>
        <w:rPr>
          <w:b/>
          <w:bCs/>
          <w:sz w:val="26"/>
          <w:szCs w:val="26"/>
        </w:rPr>
        <w:t>+ Xe 51A-12345</w:t>
      </w:r>
      <w:r>
        <w:rPr>
          <w:sz w:val="26"/>
          <w:szCs w:val="26"/>
        </w:rPr>
        <w:t xml:space="preserve"> thuộc Nhà xe Phương Trang, chạy tuyến TP.HCM - Đà Lạt, có 45 ghế.</w:t>
      </w:r>
    </w:p>
    <w:p w14:paraId="0874349A">
      <w:pPr>
        <w:rPr>
          <w:sz w:val="26"/>
          <w:szCs w:val="26"/>
        </w:rPr>
      </w:pPr>
      <w:r>
        <w:rPr>
          <w:b/>
          <w:bCs/>
          <w:sz w:val="26"/>
          <w:szCs w:val="26"/>
        </w:rPr>
        <w:t>+ Xe 29B-67890</w:t>
      </w:r>
      <w:r>
        <w:rPr>
          <w:sz w:val="26"/>
          <w:szCs w:val="26"/>
        </w:rPr>
        <w:t xml:space="preserve"> thuộc Nhà xe An Phú, chạy tuyến Hà Nội - Hải Phòng, có 30 ghế.</w:t>
      </w:r>
    </w:p>
    <w:p w14:paraId="6D12A6C6">
      <w:pPr>
        <w:rPr>
          <w:sz w:val="26"/>
          <w:szCs w:val="26"/>
        </w:rPr>
      </w:pPr>
    </w:p>
    <w:p w14:paraId="7F94E7EC">
      <w:pPr>
        <w:rPr>
          <w:sz w:val="26"/>
          <w:szCs w:val="26"/>
        </w:rPr>
      </w:pPr>
      <w:r>
        <w:rPr>
          <w:sz w:val="26"/>
          <w:szCs w:val="26"/>
        </w:rPr>
        <w:drawing>
          <wp:inline distT="0" distB="0" distL="0" distR="0">
            <wp:extent cx="4393565" cy="2516505"/>
            <wp:effectExtent l="0" t="0" r="10795" b="13335"/>
            <wp:docPr id="20867724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2465" name="Picture 1" descr="A screenshot of a computer code&#10;&#10;AI-generated content may be incorrect."/>
                    <pic:cNvPicPr>
                      <a:picLocks noChangeAspect="1"/>
                    </pic:cNvPicPr>
                  </pic:nvPicPr>
                  <pic:blipFill>
                    <a:blip r:embed="rId17"/>
                    <a:stretch>
                      <a:fillRect/>
                    </a:stretch>
                  </pic:blipFill>
                  <pic:spPr>
                    <a:xfrm>
                      <a:off x="0" y="0"/>
                      <a:ext cx="4393565" cy="2516505"/>
                    </a:xfrm>
                    <a:prstGeom prst="rect">
                      <a:avLst/>
                    </a:prstGeom>
                  </pic:spPr>
                </pic:pic>
              </a:graphicData>
            </a:graphic>
          </wp:inline>
        </w:drawing>
      </w:r>
    </w:p>
    <w:p w14:paraId="0E923B74">
      <w:pPr>
        <w:pStyle w:val="33"/>
        <w:numPr>
          <w:ilvl w:val="0"/>
          <w:numId w:val="17"/>
        </w:numPr>
        <w:jc w:val="both"/>
        <w:rPr>
          <w:sz w:val="26"/>
          <w:szCs w:val="26"/>
        </w:rPr>
      </w:pPr>
      <w:r>
        <w:rPr>
          <w:sz w:val="26"/>
          <w:szCs w:val="26"/>
        </w:rPr>
        <w:t xml:space="preserve">Chèn thông tin của </w:t>
      </w:r>
      <w:r>
        <w:rPr>
          <w:b/>
          <w:bCs/>
          <w:sz w:val="26"/>
          <w:szCs w:val="26"/>
        </w:rPr>
        <w:t>2 tài xế</w:t>
      </w:r>
      <w:r>
        <w:rPr>
          <w:sz w:val="26"/>
          <w:szCs w:val="26"/>
        </w:rPr>
        <w:t xml:space="preserve">: </w:t>
      </w:r>
    </w:p>
    <w:p w14:paraId="1AFF8837">
      <w:pPr>
        <w:rPr>
          <w:sz w:val="26"/>
          <w:szCs w:val="26"/>
        </w:rPr>
      </w:pPr>
      <w:r>
        <w:rPr>
          <w:sz w:val="26"/>
          <w:szCs w:val="26"/>
        </w:rPr>
        <w:t>+ Cao Thái Sơn (sinh năm 2005).</w:t>
      </w:r>
    </w:p>
    <w:p w14:paraId="58196CDD">
      <w:pPr>
        <w:rPr>
          <w:sz w:val="26"/>
          <w:szCs w:val="26"/>
        </w:rPr>
      </w:pPr>
      <w:r>
        <w:rPr>
          <w:sz w:val="26"/>
          <w:szCs w:val="26"/>
        </w:rPr>
        <w:t>+ Tạ Công Thắng (sinh năm 2005).</w:t>
      </w:r>
    </w:p>
    <w:p w14:paraId="62722DAE">
      <w:pPr>
        <w:rPr>
          <w:sz w:val="26"/>
          <w:szCs w:val="26"/>
        </w:rPr>
      </w:pPr>
      <w:r>
        <w:rPr>
          <w:sz w:val="26"/>
          <w:szCs w:val="26"/>
        </w:rPr>
        <w:t xml:space="preserve"> - Dữ liệu kiểu NVARCHAR sử dụng N'...' để hỗ trợ Tiếng Việt.</w:t>
      </w:r>
    </w:p>
    <w:p w14:paraId="514F4C6B">
      <w:pPr>
        <w:rPr>
          <w:sz w:val="26"/>
          <w:szCs w:val="26"/>
        </w:rPr>
      </w:pPr>
      <w:r>
        <w:rPr>
          <w:sz w:val="26"/>
          <w:szCs w:val="26"/>
        </w:rPr>
        <w:t xml:space="preserve">- Chèn thông tin của </w:t>
      </w:r>
      <w:r>
        <w:rPr>
          <w:b/>
          <w:bCs/>
          <w:sz w:val="26"/>
          <w:szCs w:val="26"/>
        </w:rPr>
        <w:t>2 chuyến xe</w:t>
      </w:r>
      <w:r>
        <w:rPr>
          <w:sz w:val="26"/>
          <w:szCs w:val="26"/>
        </w:rPr>
        <w:t xml:space="preserve">: </w:t>
      </w:r>
    </w:p>
    <w:p w14:paraId="6A338766">
      <w:pPr>
        <w:rPr>
          <w:sz w:val="26"/>
          <w:szCs w:val="26"/>
        </w:rPr>
      </w:pPr>
      <w:r>
        <w:rPr>
          <w:sz w:val="26"/>
          <w:szCs w:val="26"/>
        </w:rPr>
        <w:t>+ Chuyến xe 1 (Xe 51A-12345), do tài xế Nguyễn Văn Anh lái, khởi hành từ 8h sáng và đến nơi lúc 14h chiều.</w:t>
      </w:r>
    </w:p>
    <w:p w14:paraId="55DE4EC9">
      <w:pPr>
        <w:rPr>
          <w:sz w:val="26"/>
          <w:szCs w:val="26"/>
        </w:rPr>
      </w:pPr>
      <w:r>
        <w:rPr>
          <w:sz w:val="26"/>
          <w:szCs w:val="26"/>
        </w:rPr>
        <w:t>+ Chuyến xe 2 (Xe 29B-67890), do tài xế Trần Thị Bình lái, khởi hành lúc 9h sáng và đến nơi lúc 12h trưa.</w:t>
      </w:r>
    </w:p>
    <w:p w14:paraId="4C816317">
      <w:pPr>
        <w:pStyle w:val="33"/>
        <w:numPr>
          <w:ilvl w:val="0"/>
          <w:numId w:val="17"/>
        </w:numPr>
        <w:jc w:val="both"/>
        <w:rPr>
          <w:sz w:val="26"/>
          <w:szCs w:val="26"/>
        </w:rPr>
      </w:pPr>
      <w:r>
        <w:rPr>
          <w:sz w:val="26"/>
          <w:szCs w:val="26"/>
        </w:rPr>
        <w:t xml:space="preserve">Chèn thông tin </w:t>
      </w:r>
      <w:r>
        <w:rPr>
          <w:b/>
          <w:bCs/>
          <w:sz w:val="26"/>
          <w:szCs w:val="26"/>
        </w:rPr>
        <w:t>vé xe cho các chuyến xe</w:t>
      </w:r>
      <w:r>
        <w:rPr>
          <w:sz w:val="26"/>
          <w:szCs w:val="26"/>
        </w:rPr>
        <w:t xml:space="preserve">: </w:t>
      </w:r>
    </w:p>
    <w:p w14:paraId="1AC33CAE">
      <w:pPr>
        <w:rPr>
          <w:sz w:val="26"/>
          <w:szCs w:val="26"/>
        </w:rPr>
      </w:pPr>
      <w:r>
        <w:rPr>
          <w:sz w:val="26"/>
          <w:szCs w:val="26"/>
        </w:rPr>
        <w:t>+ Vé chuyến xe 1 (200.000 VND), ghế số 10.</w:t>
      </w:r>
    </w:p>
    <w:p w14:paraId="4EFB9216">
      <w:pPr>
        <w:rPr>
          <w:sz w:val="26"/>
          <w:szCs w:val="26"/>
        </w:rPr>
      </w:pPr>
      <w:r>
        <w:rPr>
          <w:sz w:val="26"/>
          <w:szCs w:val="26"/>
        </w:rPr>
        <w:t>+ Vé chuyến xe 2 (150.000 VND), ghế số 5.</w:t>
      </w:r>
    </w:p>
    <w:p w14:paraId="24203CA5">
      <w:pPr>
        <w:rPr>
          <w:sz w:val="26"/>
          <w:szCs w:val="26"/>
        </w:rPr>
      </w:pPr>
    </w:p>
    <w:p w14:paraId="03C359F1">
      <w:pPr>
        <w:rPr>
          <w:sz w:val="26"/>
          <w:szCs w:val="26"/>
        </w:rPr>
      </w:pPr>
    </w:p>
    <w:p w14:paraId="785E176A">
      <w:pPr>
        <w:rPr>
          <w:sz w:val="26"/>
          <w:szCs w:val="26"/>
        </w:rPr>
      </w:pPr>
      <w:r>
        <w:drawing>
          <wp:inline distT="0" distB="0" distL="0" distR="0">
            <wp:extent cx="5352415" cy="3015615"/>
            <wp:effectExtent l="0" t="0" r="12065" b="1905"/>
            <wp:docPr id="441219343" name="Picture 5"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9343" name="Picture 5" descr="Đã tải lên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52415" cy="3015615"/>
                    </a:xfrm>
                    <a:prstGeom prst="rect">
                      <a:avLst/>
                    </a:prstGeom>
                    <a:noFill/>
                    <a:ln>
                      <a:noFill/>
                    </a:ln>
                  </pic:spPr>
                </pic:pic>
              </a:graphicData>
            </a:graphic>
          </wp:inline>
        </w:drawing>
      </w:r>
    </w:p>
    <w:p w14:paraId="4CB5256F">
      <w:pPr>
        <w:pStyle w:val="33"/>
        <w:numPr>
          <w:ilvl w:val="0"/>
          <w:numId w:val="17"/>
        </w:numPr>
        <w:jc w:val="both"/>
        <w:rPr>
          <w:sz w:val="26"/>
          <w:szCs w:val="26"/>
        </w:rPr>
      </w:pPr>
      <w:r>
        <w:rPr>
          <w:b/>
          <w:bCs/>
          <w:sz w:val="26"/>
          <w:szCs w:val="26"/>
        </w:rPr>
        <w:t>Lệnh 1</w:t>
      </w:r>
      <w:r>
        <w:rPr>
          <w:sz w:val="26"/>
          <w:szCs w:val="26"/>
        </w:rPr>
        <w:t xml:space="preserve">: Lấy toàn bộ dữ liệu từ bảng NhaXe. </w:t>
      </w:r>
    </w:p>
    <w:p w14:paraId="5C69EAC4">
      <w:pPr>
        <w:pStyle w:val="33"/>
        <w:numPr>
          <w:ilvl w:val="0"/>
          <w:numId w:val="17"/>
        </w:numPr>
        <w:jc w:val="both"/>
        <w:rPr>
          <w:sz w:val="26"/>
          <w:szCs w:val="26"/>
        </w:rPr>
      </w:pPr>
      <w:r>
        <w:rPr>
          <w:b/>
          <w:bCs/>
          <w:sz w:val="26"/>
          <w:szCs w:val="26"/>
        </w:rPr>
        <w:t>Lệnh 2</w:t>
      </w:r>
      <w:r>
        <w:rPr>
          <w:sz w:val="26"/>
          <w:szCs w:val="26"/>
        </w:rPr>
        <w:t>: Lấy dữ liệu các tuyến xe trong bảng TuyenXe có khoảng cách lớn hơn 100 km</w:t>
      </w:r>
    </w:p>
    <w:p w14:paraId="66603A11">
      <w:pPr>
        <w:pStyle w:val="33"/>
        <w:numPr>
          <w:ilvl w:val="0"/>
          <w:numId w:val="17"/>
        </w:numPr>
        <w:jc w:val="both"/>
        <w:rPr>
          <w:sz w:val="26"/>
          <w:szCs w:val="26"/>
          <w:lang w:val="en-US"/>
        </w:rPr>
      </w:pPr>
      <w:r>
        <w:rPr>
          <w:sz w:val="26"/>
          <w:szCs w:val="26"/>
          <w:lang w:val="en-US"/>
        </w:rPr>
        <w:t xml:space="preserve">Thêm một </w:t>
      </w:r>
      <w:r>
        <w:rPr>
          <w:b/>
          <w:bCs/>
          <w:sz w:val="26"/>
          <w:szCs w:val="26"/>
          <w:lang w:val="en-US"/>
        </w:rPr>
        <w:t>nhà xe mới - Xe Khách Mai Linh</w:t>
      </w:r>
      <w:r>
        <w:rPr>
          <w:sz w:val="26"/>
          <w:szCs w:val="26"/>
          <w:lang w:val="en-US"/>
        </w:rPr>
        <w:t xml:space="preserve"> vào bảng NhaXe. </w:t>
      </w:r>
    </w:p>
    <w:p w14:paraId="14A0885A">
      <w:pPr>
        <w:pStyle w:val="33"/>
        <w:numPr>
          <w:ilvl w:val="0"/>
          <w:numId w:val="17"/>
        </w:numPr>
        <w:jc w:val="both"/>
        <w:rPr>
          <w:sz w:val="26"/>
          <w:szCs w:val="26"/>
        </w:rPr>
      </w:pPr>
      <w:r>
        <w:rPr>
          <w:sz w:val="26"/>
          <w:szCs w:val="26"/>
          <w:lang w:val="en-US"/>
        </w:rPr>
        <w:t>Sau đó, kiểm tra lại thông tin vừa thêm.</w:t>
      </w:r>
    </w:p>
    <w:p w14:paraId="6D9BA6EE">
      <w:pPr>
        <w:pStyle w:val="33"/>
        <w:numPr>
          <w:ilvl w:val="0"/>
          <w:numId w:val="17"/>
        </w:numPr>
        <w:jc w:val="both"/>
        <w:rPr>
          <w:sz w:val="26"/>
          <w:szCs w:val="26"/>
          <w:lang w:val="en-US"/>
        </w:rPr>
      </w:pPr>
      <w:r>
        <w:rPr>
          <w:b/>
          <w:bCs/>
          <w:sz w:val="26"/>
          <w:szCs w:val="26"/>
          <w:lang w:val="en-US"/>
        </w:rPr>
        <w:t>Cập nhật số ghế của xe có mã MaXe = 1 thành 40</w:t>
      </w:r>
      <w:r>
        <w:rPr>
          <w:sz w:val="26"/>
          <w:szCs w:val="26"/>
          <w:lang w:val="en-US"/>
        </w:rPr>
        <w:t xml:space="preserve">. </w:t>
      </w:r>
    </w:p>
    <w:p w14:paraId="075FE82F">
      <w:pPr>
        <w:pStyle w:val="33"/>
        <w:numPr>
          <w:ilvl w:val="0"/>
          <w:numId w:val="17"/>
        </w:numPr>
        <w:jc w:val="both"/>
        <w:rPr>
          <w:sz w:val="26"/>
          <w:szCs w:val="26"/>
        </w:rPr>
      </w:pPr>
      <w:r>
        <w:rPr>
          <w:sz w:val="26"/>
          <w:szCs w:val="26"/>
          <w:lang w:val="en-US"/>
        </w:rPr>
        <w:t>Kiểm tra lại dữ liệu của xe có MaXe = 1.</w:t>
      </w:r>
    </w:p>
    <w:p w14:paraId="055AFFF6">
      <w:pPr>
        <w:pStyle w:val="33"/>
        <w:numPr>
          <w:ilvl w:val="0"/>
          <w:numId w:val="17"/>
        </w:numPr>
        <w:jc w:val="both"/>
        <w:rPr>
          <w:sz w:val="26"/>
          <w:szCs w:val="26"/>
          <w:lang w:val="en-US"/>
        </w:rPr>
      </w:pPr>
      <w:r>
        <w:rPr>
          <w:b/>
          <w:bCs/>
          <w:sz w:val="26"/>
          <w:szCs w:val="26"/>
          <w:lang w:val="en-US"/>
        </w:rPr>
        <w:t>Xóa vé có mã MaVe = 1 trong bảng Ve</w:t>
      </w:r>
      <w:r>
        <w:rPr>
          <w:sz w:val="26"/>
          <w:szCs w:val="26"/>
          <w:lang w:val="en-US"/>
        </w:rPr>
        <w:t xml:space="preserve">. </w:t>
      </w:r>
    </w:p>
    <w:p w14:paraId="0F1A2C47">
      <w:pPr>
        <w:pStyle w:val="33"/>
        <w:numPr>
          <w:ilvl w:val="0"/>
          <w:numId w:val="17"/>
        </w:numPr>
        <w:jc w:val="both"/>
        <w:rPr>
          <w:sz w:val="26"/>
          <w:szCs w:val="26"/>
        </w:rPr>
      </w:pPr>
      <w:r>
        <w:rPr>
          <w:sz w:val="26"/>
          <w:szCs w:val="26"/>
          <w:lang w:val="en-US"/>
        </w:rPr>
        <w:t>Kiểm tra lại, nhưng kết quả sẽ không có dữ liệu nào vì đã bị xóa.</w:t>
      </w:r>
    </w:p>
    <w:p w14:paraId="7A216433">
      <w:pPr>
        <w:rPr>
          <w:sz w:val="26"/>
          <w:szCs w:val="26"/>
        </w:rPr>
      </w:pPr>
      <w:r>
        <w:rPr>
          <w:sz w:val="26"/>
          <w:szCs w:val="26"/>
        </w:rPr>
        <w:drawing>
          <wp:inline distT="0" distB="0" distL="0" distR="0">
            <wp:extent cx="5506085" cy="3543300"/>
            <wp:effectExtent l="0" t="0" r="0" b="0"/>
            <wp:docPr id="19596066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06668" name="Picture 1" descr="A screenshot of a computer code&#10;&#10;AI-generated content may be incorrect."/>
                    <pic:cNvPicPr>
                      <a:picLocks noChangeAspect="1"/>
                    </pic:cNvPicPr>
                  </pic:nvPicPr>
                  <pic:blipFill>
                    <a:blip r:embed="rId19"/>
                    <a:stretch>
                      <a:fillRect/>
                    </a:stretch>
                  </pic:blipFill>
                  <pic:spPr>
                    <a:xfrm>
                      <a:off x="0" y="0"/>
                      <a:ext cx="5506218" cy="3543795"/>
                    </a:xfrm>
                    <a:prstGeom prst="rect">
                      <a:avLst/>
                    </a:prstGeom>
                  </pic:spPr>
                </pic:pic>
              </a:graphicData>
            </a:graphic>
          </wp:inline>
        </w:drawing>
      </w:r>
    </w:p>
    <w:p w14:paraId="6E0DF282">
      <w:pPr>
        <w:pStyle w:val="33"/>
        <w:numPr>
          <w:ilvl w:val="0"/>
          <w:numId w:val="17"/>
        </w:numPr>
        <w:jc w:val="both"/>
        <w:rPr>
          <w:sz w:val="26"/>
          <w:szCs w:val="26"/>
        </w:rPr>
      </w:pPr>
      <w:r>
        <w:rPr>
          <w:b/>
          <w:bCs/>
          <w:sz w:val="26"/>
          <w:szCs w:val="26"/>
        </w:rPr>
        <w:t>Kết hợp bảng Xe, NhaXe, và TuyenXe</w:t>
      </w:r>
      <w:r>
        <w:rPr>
          <w:sz w:val="26"/>
          <w:szCs w:val="26"/>
        </w:rPr>
        <w:t xml:space="preserve"> dựa trên các khóa ngoại (MaNhaXe và MaTuyen). </w:t>
      </w:r>
    </w:p>
    <w:p w14:paraId="281D5A57">
      <w:pPr>
        <w:pStyle w:val="33"/>
        <w:numPr>
          <w:ilvl w:val="0"/>
          <w:numId w:val="17"/>
        </w:numPr>
        <w:jc w:val="both"/>
        <w:rPr>
          <w:sz w:val="26"/>
          <w:szCs w:val="26"/>
        </w:rPr>
      </w:pPr>
      <w:r>
        <w:rPr>
          <w:sz w:val="26"/>
          <w:szCs w:val="26"/>
        </w:rPr>
        <w:t xml:space="preserve">Lấy thông tin: </w:t>
      </w:r>
    </w:p>
    <w:p w14:paraId="091F91DA">
      <w:pPr>
        <w:rPr>
          <w:sz w:val="26"/>
          <w:szCs w:val="26"/>
        </w:rPr>
      </w:pPr>
      <w:r>
        <w:rPr>
          <w:sz w:val="26"/>
          <w:szCs w:val="26"/>
        </w:rPr>
        <w:t>+ BienSo (biển số xe)</w:t>
      </w:r>
    </w:p>
    <w:p w14:paraId="1B2B0E4C">
      <w:pPr>
        <w:rPr>
          <w:sz w:val="26"/>
          <w:szCs w:val="26"/>
        </w:rPr>
      </w:pPr>
      <w:r>
        <w:rPr>
          <w:sz w:val="26"/>
          <w:szCs w:val="26"/>
        </w:rPr>
        <w:t>+ TenNhaXe (tên nhà xe)</w:t>
      </w:r>
    </w:p>
    <w:p w14:paraId="5DD032A1">
      <w:pPr>
        <w:rPr>
          <w:sz w:val="26"/>
          <w:szCs w:val="26"/>
        </w:rPr>
      </w:pPr>
      <w:r>
        <w:rPr>
          <w:sz w:val="26"/>
          <w:szCs w:val="26"/>
        </w:rPr>
        <w:t>+ TenTuyen (tên tuyến xe)</w:t>
      </w:r>
    </w:p>
    <w:p w14:paraId="17332D19">
      <w:pPr>
        <w:rPr>
          <w:sz w:val="26"/>
          <w:szCs w:val="26"/>
        </w:rPr>
      </w:pPr>
      <w:r>
        <w:rPr>
          <w:sz w:val="26"/>
          <w:szCs w:val="26"/>
        </w:rPr>
        <w:t xml:space="preserve">+ </w:t>
      </w:r>
      <w:r>
        <w:rPr>
          <w:b/>
          <w:bCs/>
          <w:sz w:val="26"/>
          <w:szCs w:val="26"/>
        </w:rPr>
        <w:t>Nhóm các xe theo mã nhà xe (MaNhaXe)</w:t>
      </w:r>
      <w:r>
        <w:rPr>
          <w:sz w:val="26"/>
          <w:szCs w:val="26"/>
        </w:rPr>
        <w:t xml:space="preserve">. </w:t>
      </w:r>
    </w:p>
    <w:p w14:paraId="2155CD0F">
      <w:pPr>
        <w:rPr>
          <w:sz w:val="26"/>
          <w:szCs w:val="26"/>
        </w:rPr>
      </w:pPr>
      <w:r>
        <w:rPr>
          <w:sz w:val="26"/>
          <w:szCs w:val="26"/>
        </w:rPr>
        <w:t xml:space="preserve">+ </w:t>
      </w:r>
      <w:r>
        <w:rPr>
          <w:b/>
          <w:bCs/>
          <w:sz w:val="26"/>
          <w:szCs w:val="26"/>
        </w:rPr>
        <w:t>Đếm số lượng xe</w:t>
      </w:r>
      <w:r>
        <w:rPr>
          <w:sz w:val="26"/>
          <w:szCs w:val="26"/>
        </w:rPr>
        <w:t xml:space="preserve"> của mỗi nhà xe. </w:t>
      </w:r>
    </w:p>
    <w:p w14:paraId="73A87C08">
      <w:pPr>
        <w:rPr>
          <w:sz w:val="26"/>
          <w:szCs w:val="26"/>
        </w:rPr>
      </w:pPr>
      <w:r>
        <w:rPr>
          <w:sz w:val="26"/>
          <w:szCs w:val="26"/>
        </w:rPr>
        <w:t xml:space="preserve">+ Chỉ hiển thị </w:t>
      </w:r>
      <w:r>
        <w:rPr>
          <w:b/>
          <w:bCs/>
          <w:sz w:val="26"/>
          <w:szCs w:val="26"/>
        </w:rPr>
        <w:t>những nhà xe có từ 2 xe trở lên</w:t>
      </w:r>
      <w:r>
        <w:rPr>
          <w:sz w:val="26"/>
          <w:szCs w:val="26"/>
        </w:rPr>
        <w:t>.</w:t>
      </w:r>
    </w:p>
    <w:p w14:paraId="21AB38F7">
      <w:pPr>
        <w:rPr>
          <w:sz w:val="26"/>
          <w:szCs w:val="26"/>
        </w:rPr>
      </w:pPr>
      <w:r>
        <w:rPr>
          <w:sz w:val="26"/>
          <w:szCs w:val="26"/>
        </w:rPr>
        <w:t xml:space="preserve">+ </w:t>
      </w:r>
      <w:r>
        <w:rPr>
          <w:b/>
          <w:bCs/>
          <w:sz w:val="26"/>
          <w:szCs w:val="26"/>
        </w:rPr>
        <w:t>Lấy tên của tài xế (TenLaiXe)</w:t>
      </w:r>
      <w:r>
        <w:rPr>
          <w:sz w:val="26"/>
          <w:szCs w:val="26"/>
        </w:rPr>
        <w:t xml:space="preserve">. </w:t>
      </w:r>
    </w:p>
    <w:p w14:paraId="40B53186">
      <w:pPr>
        <w:rPr>
          <w:sz w:val="26"/>
          <w:szCs w:val="26"/>
        </w:rPr>
      </w:pPr>
      <w:r>
        <w:rPr>
          <w:sz w:val="26"/>
          <w:szCs w:val="26"/>
        </w:rPr>
        <w:t xml:space="preserve">+ </w:t>
      </w:r>
      <w:r>
        <w:rPr>
          <w:b/>
          <w:bCs/>
          <w:sz w:val="26"/>
          <w:szCs w:val="26"/>
        </w:rPr>
        <w:t>Dựa trên các mã tài xế (MaLaiXe)</w:t>
      </w:r>
      <w:r>
        <w:rPr>
          <w:sz w:val="26"/>
          <w:szCs w:val="26"/>
        </w:rPr>
        <w:t xml:space="preserve"> trong bảng ChuyenXe, nhưng chỉ với </w:t>
      </w:r>
      <w:r>
        <w:rPr>
          <w:b/>
          <w:bCs/>
          <w:sz w:val="26"/>
          <w:szCs w:val="26"/>
        </w:rPr>
        <w:t>các chuyến xe có MaXe = 1</w:t>
      </w:r>
      <w:r>
        <w:rPr>
          <w:sz w:val="26"/>
          <w:szCs w:val="26"/>
        </w:rPr>
        <w:t>.</w:t>
      </w:r>
    </w:p>
    <w:p w14:paraId="0239BAB3">
      <w:pPr>
        <w:rPr>
          <w:sz w:val="26"/>
          <w:szCs w:val="26"/>
        </w:rPr>
      </w:pPr>
    </w:p>
    <w:p w14:paraId="7BBC1068">
      <w:pPr>
        <w:rPr>
          <w:sz w:val="26"/>
          <w:szCs w:val="26"/>
        </w:rPr>
      </w:pPr>
    </w:p>
    <w:p w14:paraId="78CE6C80">
      <w:pPr>
        <w:rPr>
          <w:sz w:val="26"/>
          <w:szCs w:val="26"/>
        </w:rPr>
      </w:pPr>
    </w:p>
    <w:p w14:paraId="2225720C">
      <w:pPr>
        <w:pStyle w:val="15"/>
        <w:spacing w:line="336" w:lineRule="auto"/>
        <w:ind w:left="0" w:firstLine="2508"/>
        <w:jc w:val="both"/>
        <w:outlineLvl w:val="0"/>
        <w:rPr>
          <w:rFonts w:ascii="Times New Roman" w:hAnsi="Times New Roman" w:cs="Times New Roman"/>
          <w:b/>
          <w:sz w:val="28"/>
          <w:szCs w:val="28"/>
        </w:rPr>
      </w:pPr>
      <w:bookmarkStart w:id="110" w:name="_Toc193051137"/>
      <w:bookmarkStart w:id="111" w:name="_Toc192968847"/>
      <w:r>
        <w:rPr>
          <w:rFonts w:ascii="Times New Roman" w:hAnsi="Times New Roman" w:cs="Times New Roman"/>
          <w:b/>
          <w:sz w:val="28"/>
          <w:szCs w:val="28"/>
        </w:rPr>
        <w:t>CHƯƠNG IV. LẬP TRÌNH T-SQL</w:t>
      </w:r>
      <w:bookmarkEnd w:id="110"/>
      <w:bookmarkEnd w:id="111"/>
    </w:p>
    <w:p w14:paraId="11950077">
      <w:pPr>
        <w:pStyle w:val="3"/>
        <w:rPr>
          <w:rFonts w:ascii="Times New Roman" w:hAnsi="Times New Roman" w:cs="Times New Roman"/>
          <w:b/>
          <w:bCs/>
          <w:color w:val="000000" w:themeColor="text1"/>
          <w14:textFill>
            <w14:solidFill>
              <w14:schemeClr w14:val="tx1"/>
            </w14:solidFill>
          </w14:textFill>
        </w:rPr>
      </w:pPr>
      <w:bookmarkStart w:id="112" w:name="_Toc193051138"/>
      <w:bookmarkStart w:id="113" w:name="_Toc192968848"/>
      <w:r>
        <w:rPr>
          <w:rFonts w:ascii="Times New Roman" w:hAnsi="Times New Roman" w:cs="Times New Roman"/>
          <w:b/>
          <w:bCs/>
          <w:color w:val="000000" w:themeColor="text1"/>
          <w14:textFill>
            <w14:solidFill>
              <w14:schemeClr w14:val="tx1"/>
            </w14:solidFill>
          </w14:textFill>
        </w:rPr>
        <w:t>I. 7 view</w:t>
      </w:r>
      <w:bookmarkEnd w:id="112"/>
      <w:r>
        <w:rPr>
          <w:rFonts w:ascii="Times New Roman" w:hAnsi="Times New Roman" w:cs="Times New Roman"/>
          <w:b/>
          <w:bCs/>
          <w:color w:val="000000" w:themeColor="text1"/>
          <w14:textFill>
            <w14:solidFill>
              <w14:schemeClr w14:val="tx1"/>
            </w14:solidFill>
          </w14:textFill>
        </w:rPr>
        <w:t xml:space="preserve"> </w:t>
      </w:r>
      <w:bookmarkEnd w:id="113"/>
    </w:p>
    <w:p w14:paraId="1C3FA15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1: Danh sách xe và nhà xe</w:t>
      </w:r>
    </w:p>
    <w:p w14:paraId="501E0EE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View_Xe_NhaXe_Moi </w:t>
      </w:r>
      <w:r>
        <w:rPr>
          <w:rFonts w:ascii="Consolas" w:hAnsi="Consolas" w:eastAsia="SimSun" w:cs="Consolas"/>
          <w:color w:val="0000FF"/>
          <w:sz w:val="19"/>
          <w:szCs w:val="19"/>
        </w:rPr>
        <w:t>AS</w:t>
      </w:r>
      <w:r>
        <w:rPr>
          <w:rFonts w:ascii="Consolas" w:hAnsi="Consolas" w:eastAsia="SimSun" w:cs="Consolas"/>
          <w:color w:val="000000"/>
          <w:sz w:val="19"/>
          <w:szCs w:val="19"/>
        </w:rPr>
        <w:t xml:space="preserve"> </w:t>
      </w:r>
    </w:p>
    <w:p w14:paraId="2C2D9A0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BienSo</w:t>
      </w:r>
      <w:r>
        <w:rPr>
          <w:rFonts w:ascii="Consolas" w:hAnsi="Consolas" w:eastAsia="SimSun" w:cs="Consolas"/>
          <w:color w:val="808080"/>
          <w:sz w:val="19"/>
          <w:szCs w:val="19"/>
        </w:rPr>
        <w:t>,</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r>
        <w:rPr>
          <w:rFonts w:ascii="Consolas" w:hAnsi="Consolas" w:eastAsia="SimSun" w:cs="Consolas"/>
          <w:color w:val="000000"/>
          <w:sz w:val="19"/>
          <w:szCs w:val="19"/>
        </w:rPr>
        <w:t>TenNhaXe</w:t>
      </w:r>
    </w:p>
    <w:p w14:paraId="6C7A61D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Xe</w:t>
      </w:r>
    </w:p>
    <w:p w14:paraId="2E0885D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NhaXe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r>
        <w:rPr>
          <w:rFonts w:ascii="Consolas" w:hAnsi="Consolas" w:eastAsia="SimSun" w:cs="Consolas"/>
          <w:color w:val="000000"/>
          <w:sz w:val="19"/>
          <w:szCs w:val="19"/>
        </w:rPr>
        <w:t>MaNhaXe</w:t>
      </w:r>
      <w:r>
        <w:rPr>
          <w:rFonts w:ascii="Consolas" w:hAnsi="Consolas" w:eastAsia="SimSun" w:cs="Consolas"/>
          <w:color w:val="808080"/>
          <w:sz w:val="19"/>
          <w:szCs w:val="19"/>
        </w:rPr>
        <w:t>;</w:t>
      </w:r>
    </w:p>
    <w:p w14:paraId="18046CC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CCE64BC">
      <w:pPr>
        <w:autoSpaceDE w:val="0"/>
        <w:autoSpaceDN w:val="0"/>
        <w:adjustRightInd w:val="0"/>
        <w:spacing w:after="0" w:line="240" w:lineRule="auto"/>
        <w:rPr>
          <w:rFonts w:ascii="Consolas" w:hAnsi="Consolas" w:eastAsia="SimSun" w:cs="Consolas"/>
          <w:color w:val="000000"/>
          <w:sz w:val="19"/>
          <w:szCs w:val="19"/>
        </w:rPr>
      </w:pPr>
    </w:p>
    <w:p w14:paraId="14FB7AF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View_Xe_NhaXe_Moi</w:t>
      </w:r>
      <w:r>
        <w:rPr>
          <w:rFonts w:ascii="Consolas" w:hAnsi="Consolas" w:eastAsia="SimSun" w:cs="Consolas"/>
          <w:color w:val="808080"/>
          <w:sz w:val="19"/>
          <w:szCs w:val="19"/>
        </w:rPr>
        <w:t>;</w:t>
      </w:r>
    </w:p>
    <w:p w14:paraId="0EA8C9D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C533555">
      <w:pPr>
        <w:autoSpaceDE w:val="0"/>
        <w:autoSpaceDN w:val="0"/>
        <w:adjustRightInd w:val="0"/>
        <w:spacing w:after="0" w:line="240" w:lineRule="auto"/>
        <w:rPr>
          <w:rFonts w:ascii="Consolas" w:hAnsi="Consolas" w:eastAsia="SimSun" w:cs="Consolas"/>
          <w:color w:val="000000"/>
          <w:sz w:val="19"/>
          <w:szCs w:val="19"/>
        </w:rPr>
      </w:pPr>
    </w:p>
    <w:p w14:paraId="1F31F8F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2: Danh sách chuyến xe và lái xe</w:t>
      </w:r>
    </w:p>
    <w:p w14:paraId="5B29C62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View_ChuyenXe_LaiXe_Moi </w:t>
      </w:r>
      <w:r>
        <w:rPr>
          <w:rFonts w:ascii="Consolas" w:hAnsi="Consolas" w:eastAsia="SimSun" w:cs="Consolas"/>
          <w:color w:val="0000FF"/>
          <w:sz w:val="19"/>
          <w:szCs w:val="19"/>
        </w:rPr>
        <w:t>AS</w:t>
      </w:r>
      <w:r>
        <w:rPr>
          <w:rFonts w:ascii="Consolas" w:hAnsi="Consolas" w:eastAsia="SimSun" w:cs="Consolas"/>
          <w:color w:val="000000"/>
          <w:sz w:val="19"/>
          <w:szCs w:val="19"/>
        </w:rPr>
        <w:t xml:space="preserve"> </w:t>
      </w:r>
      <w:r>
        <w:rPr>
          <w:rFonts w:ascii="Consolas" w:hAnsi="Consolas" w:eastAsia="SimSun" w:cs="Consolas"/>
          <w:color w:val="008000"/>
          <w:sz w:val="19"/>
          <w:szCs w:val="19"/>
        </w:rPr>
        <w:t>-- Đổi tên VIEW</w:t>
      </w:r>
    </w:p>
    <w:p w14:paraId="6CA44BA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r>
        <w:rPr>
          <w:rFonts w:ascii="Consolas" w:hAnsi="Consolas" w:eastAsia="SimSun" w:cs="Consolas"/>
          <w:color w:val="000000"/>
          <w:sz w:val="19"/>
          <w:szCs w:val="19"/>
        </w:rPr>
        <w:t>MaChuyen</w:t>
      </w:r>
      <w:r>
        <w:rPr>
          <w:rFonts w:ascii="Consolas" w:hAnsi="Consolas" w:eastAsia="SimSun" w:cs="Consolas"/>
          <w:color w:val="808080"/>
          <w:sz w:val="19"/>
          <w:szCs w:val="19"/>
        </w:rPr>
        <w:t>,</w:t>
      </w:r>
      <w:r>
        <w:rPr>
          <w:rFonts w:ascii="Consolas" w:hAnsi="Consolas" w:eastAsia="SimSun" w:cs="Consolas"/>
          <w:color w:val="000000"/>
          <w:sz w:val="19"/>
          <w:szCs w:val="19"/>
        </w:rPr>
        <w:t xml:space="preserve"> LaiXe</w:t>
      </w:r>
      <w:r>
        <w:rPr>
          <w:rFonts w:ascii="Consolas" w:hAnsi="Consolas" w:eastAsia="SimSun" w:cs="Consolas"/>
          <w:color w:val="808080"/>
          <w:sz w:val="19"/>
          <w:szCs w:val="19"/>
        </w:rPr>
        <w:t>.</w:t>
      </w:r>
      <w:r>
        <w:rPr>
          <w:rFonts w:ascii="Consolas" w:hAnsi="Consolas" w:eastAsia="SimSun" w:cs="Consolas"/>
          <w:color w:val="000000"/>
          <w:sz w:val="19"/>
          <w:szCs w:val="19"/>
        </w:rPr>
        <w:t>TenLaiXe</w:t>
      </w:r>
    </w:p>
    <w:p w14:paraId="75F7B61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w:t>
      </w:r>
    </w:p>
    <w:p w14:paraId="3B124C0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LaiXe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r>
        <w:rPr>
          <w:rFonts w:ascii="Consolas" w:hAnsi="Consolas" w:eastAsia="SimSun" w:cs="Consolas"/>
          <w:color w:val="000000"/>
          <w:sz w:val="19"/>
          <w:szCs w:val="19"/>
        </w:rPr>
        <w:t xml:space="preserve">MaLaiXe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LaiXe</w:t>
      </w:r>
      <w:r>
        <w:rPr>
          <w:rFonts w:ascii="Consolas" w:hAnsi="Consolas" w:eastAsia="SimSun" w:cs="Consolas"/>
          <w:color w:val="808080"/>
          <w:sz w:val="19"/>
          <w:szCs w:val="19"/>
        </w:rPr>
        <w:t>.</w:t>
      </w:r>
      <w:r>
        <w:rPr>
          <w:rFonts w:ascii="Consolas" w:hAnsi="Consolas" w:eastAsia="SimSun" w:cs="Consolas"/>
          <w:color w:val="000000"/>
          <w:sz w:val="19"/>
          <w:szCs w:val="19"/>
        </w:rPr>
        <w:t>MaLaiXe</w:t>
      </w:r>
      <w:r>
        <w:rPr>
          <w:rFonts w:ascii="Consolas" w:hAnsi="Consolas" w:eastAsia="SimSun" w:cs="Consolas"/>
          <w:color w:val="808080"/>
          <w:sz w:val="19"/>
          <w:szCs w:val="19"/>
        </w:rPr>
        <w:t>;</w:t>
      </w:r>
    </w:p>
    <w:p w14:paraId="47FB8C1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83B6A77">
      <w:pPr>
        <w:autoSpaceDE w:val="0"/>
        <w:autoSpaceDN w:val="0"/>
        <w:adjustRightInd w:val="0"/>
        <w:spacing w:after="0" w:line="240" w:lineRule="auto"/>
        <w:rPr>
          <w:rFonts w:ascii="Consolas" w:hAnsi="Consolas" w:eastAsia="SimSun" w:cs="Consolas"/>
          <w:color w:val="000000"/>
          <w:sz w:val="19"/>
          <w:szCs w:val="19"/>
        </w:rPr>
      </w:pPr>
    </w:p>
    <w:p w14:paraId="3A700B9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View_ChuyenXe_LaiXe_Moi</w:t>
      </w:r>
      <w:r>
        <w:rPr>
          <w:rFonts w:ascii="Consolas" w:hAnsi="Consolas" w:eastAsia="SimSun" w:cs="Consolas"/>
          <w:color w:val="808080"/>
          <w:sz w:val="19"/>
          <w:szCs w:val="19"/>
        </w:rPr>
        <w:t>;</w:t>
      </w:r>
    </w:p>
    <w:p w14:paraId="777A11D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10C8CAD">
      <w:pPr>
        <w:autoSpaceDE w:val="0"/>
        <w:autoSpaceDN w:val="0"/>
        <w:adjustRightInd w:val="0"/>
        <w:spacing w:after="0" w:line="240" w:lineRule="auto"/>
        <w:rPr>
          <w:rFonts w:ascii="Consolas" w:hAnsi="Consolas" w:eastAsia="SimSun" w:cs="Consolas"/>
          <w:color w:val="000000"/>
          <w:sz w:val="19"/>
          <w:szCs w:val="19"/>
        </w:rPr>
      </w:pPr>
    </w:p>
    <w:p w14:paraId="797D9BA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3: Tổng số ghế của mỗi nhà xe</w:t>
      </w:r>
    </w:p>
    <w:p w14:paraId="62C8D7C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View_TongSoGhe_NhaXe </w:t>
      </w:r>
      <w:r>
        <w:rPr>
          <w:rFonts w:ascii="Consolas" w:hAnsi="Consolas" w:eastAsia="SimSun" w:cs="Consolas"/>
          <w:color w:val="0000FF"/>
          <w:sz w:val="19"/>
          <w:szCs w:val="19"/>
        </w:rPr>
        <w:t>AS</w:t>
      </w:r>
    </w:p>
    <w:p w14:paraId="4E0A575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r>
        <w:rPr>
          <w:rFonts w:ascii="Consolas" w:hAnsi="Consolas" w:eastAsia="SimSun" w:cs="Consolas"/>
          <w:color w:val="000000"/>
          <w:sz w:val="19"/>
          <w:szCs w:val="19"/>
        </w:rPr>
        <w:t>TenNhaXe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SUM</w:t>
      </w:r>
      <w:r>
        <w:rPr>
          <w:rFonts w:ascii="Consolas" w:hAnsi="Consolas" w:eastAsia="SimSun" w:cs="Consolas"/>
          <w:color w:val="808080"/>
          <w:sz w:val="19"/>
          <w:szCs w:val="19"/>
        </w:rPr>
        <w:t>(</w:t>
      </w:r>
      <w:r>
        <w:rPr>
          <w:rFonts w:ascii="Consolas" w:hAnsi="Consolas" w:eastAsia="SimSun" w:cs="Consolas"/>
          <w:color w:val="000000"/>
          <w:sz w:val="19"/>
          <w:szCs w:val="19"/>
        </w:rPr>
        <w:t>Xe</w:t>
      </w:r>
      <w:r>
        <w:rPr>
          <w:rFonts w:ascii="Consolas" w:hAnsi="Consolas" w:eastAsia="SimSun" w:cs="Consolas"/>
          <w:color w:val="808080"/>
          <w:sz w:val="19"/>
          <w:szCs w:val="19"/>
        </w:rPr>
        <w:t>.</w:t>
      </w:r>
      <w:r>
        <w:rPr>
          <w:rFonts w:ascii="Consolas" w:hAnsi="Consolas" w:eastAsia="SimSun" w:cs="Consolas"/>
          <w:color w:val="000000"/>
          <w:sz w:val="19"/>
          <w:szCs w:val="19"/>
        </w:rPr>
        <w:t>SoGhe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AS</w:t>
      </w:r>
      <w:r>
        <w:rPr>
          <w:rFonts w:ascii="Consolas" w:hAnsi="Consolas" w:eastAsia="SimSun" w:cs="Consolas"/>
          <w:color w:val="000000"/>
          <w:sz w:val="19"/>
          <w:szCs w:val="19"/>
        </w:rPr>
        <w:t xml:space="preserve"> TongSoGhe</w:t>
      </w:r>
    </w:p>
    <w:p w14:paraId="7DC575F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Xe</w:t>
      </w:r>
    </w:p>
    <w:p w14:paraId="1B4BDBB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NhaXe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r>
        <w:rPr>
          <w:rFonts w:ascii="Consolas" w:hAnsi="Consolas" w:eastAsia="SimSun" w:cs="Consolas"/>
          <w:color w:val="000000"/>
          <w:sz w:val="19"/>
          <w:szCs w:val="19"/>
        </w:rPr>
        <w:t>MaNhaXe</w:t>
      </w:r>
    </w:p>
    <w:p w14:paraId="483840D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GROUP</w:t>
      </w:r>
      <w:r>
        <w:rPr>
          <w:rFonts w:ascii="Consolas" w:hAnsi="Consolas" w:eastAsia="SimSun" w:cs="Consolas"/>
          <w:color w:val="000000"/>
          <w:sz w:val="19"/>
          <w:szCs w:val="19"/>
        </w:rPr>
        <w:t xml:space="preserve"> </w:t>
      </w:r>
      <w:r>
        <w:rPr>
          <w:rFonts w:ascii="Consolas" w:hAnsi="Consolas" w:eastAsia="SimSun" w:cs="Consolas"/>
          <w:color w:val="0000FF"/>
          <w:sz w:val="19"/>
          <w:szCs w:val="19"/>
        </w:rPr>
        <w:t>BY</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r>
        <w:rPr>
          <w:rFonts w:ascii="Consolas" w:hAnsi="Consolas" w:eastAsia="SimSun" w:cs="Consolas"/>
          <w:color w:val="000000"/>
          <w:sz w:val="19"/>
          <w:szCs w:val="19"/>
        </w:rPr>
        <w:t>TenNhaXe</w:t>
      </w:r>
      <w:r>
        <w:rPr>
          <w:rFonts w:ascii="Consolas" w:hAnsi="Consolas" w:eastAsia="SimSun" w:cs="Consolas"/>
          <w:color w:val="808080"/>
          <w:sz w:val="19"/>
          <w:szCs w:val="19"/>
        </w:rPr>
        <w:t>;</w:t>
      </w:r>
    </w:p>
    <w:p w14:paraId="311B3CC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CF7C0F5">
      <w:pPr>
        <w:autoSpaceDE w:val="0"/>
        <w:autoSpaceDN w:val="0"/>
        <w:adjustRightInd w:val="0"/>
        <w:spacing w:after="0" w:line="240" w:lineRule="auto"/>
        <w:rPr>
          <w:rFonts w:ascii="Consolas" w:hAnsi="Consolas" w:eastAsia="SimSun" w:cs="Consolas"/>
          <w:color w:val="000000"/>
          <w:sz w:val="19"/>
          <w:szCs w:val="19"/>
        </w:rPr>
      </w:pPr>
    </w:p>
    <w:p w14:paraId="47B2845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View_TongSoGhe_NhaXe</w:t>
      </w:r>
      <w:r>
        <w:rPr>
          <w:rFonts w:ascii="Consolas" w:hAnsi="Consolas" w:eastAsia="SimSun" w:cs="Consolas"/>
          <w:color w:val="808080"/>
          <w:sz w:val="19"/>
          <w:szCs w:val="19"/>
        </w:rPr>
        <w:t>;</w:t>
      </w:r>
    </w:p>
    <w:p w14:paraId="268B077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3EA96918">
      <w:pPr>
        <w:autoSpaceDE w:val="0"/>
        <w:autoSpaceDN w:val="0"/>
        <w:adjustRightInd w:val="0"/>
        <w:spacing w:after="0" w:line="240" w:lineRule="auto"/>
        <w:rPr>
          <w:rFonts w:ascii="Consolas" w:hAnsi="Consolas" w:eastAsia="SimSun" w:cs="Consolas"/>
          <w:color w:val="000000"/>
          <w:sz w:val="19"/>
          <w:szCs w:val="19"/>
        </w:rPr>
      </w:pPr>
    </w:p>
    <w:p w14:paraId="04319EE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4: Danh sách vé và giá vé</w:t>
      </w:r>
    </w:p>
    <w:p w14:paraId="7EA9CDF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View_Ve_GiaVe </w:t>
      </w:r>
      <w:r>
        <w:rPr>
          <w:rFonts w:ascii="Consolas" w:hAnsi="Consolas" w:eastAsia="SimSun" w:cs="Consolas"/>
          <w:color w:val="0000FF"/>
          <w:sz w:val="19"/>
          <w:szCs w:val="19"/>
        </w:rPr>
        <w:t>AS</w:t>
      </w:r>
    </w:p>
    <w:p w14:paraId="534EA86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Ve</w:t>
      </w:r>
      <w:r>
        <w:rPr>
          <w:rFonts w:ascii="Consolas" w:hAnsi="Consolas" w:eastAsia="SimSun" w:cs="Consolas"/>
          <w:color w:val="808080"/>
          <w:sz w:val="19"/>
          <w:szCs w:val="19"/>
        </w:rPr>
        <w:t>.</w:t>
      </w:r>
      <w:r>
        <w:rPr>
          <w:rFonts w:ascii="Consolas" w:hAnsi="Consolas" w:eastAsia="SimSun" w:cs="Consolas"/>
          <w:color w:val="000000"/>
          <w:sz w:val="19"/>
          <w:szCs w:val="19"/>
        </w:rPr>
        <w:t>MaVe</w:t>
      </w:r>
      <w:r>
        <w:rPr>
          <w:rFonts w:ascii="Consolas" w:hAnsi="Consolas" w:eastAsia="SimSun" w:cs="Consolas"/>
          <w:color w:val="808080"/>
          <w:sz w:val="19"/>
          <w:szCs w:val="19"/>
        </w:rPr>
        <w:t>,</w:t>
      </w:r>
      <w:r>
        <w:rPr>
          <w:rFonts w:ascii="Consolas" w:hAnsi="Consolas" w:eastAsia="SimSun" w:cs="Consolas"/>
          <w:color w:val="000000"/>
          <w:sz w:val="19"/>
          <w:szCs w:val="19"/>
        </w:rPr>
        <w:t xml:space="preserve"> Ve</w:t>
      </w:r>
      <w:r>
        <w:rPr>
          <w:rFonts w:ascii="Consolas" w:hAnsi="Consolas" w:eastAsia="SimSun" w:cs="Consolas"/>
          <w:color w:val="808080"/>
          <w:sz w:val="19"/>
          <w:szCs w:val="19"/>
        </w:rPr>
        <w:t>.</w:t>
      </w:r>
      <w:r>
        <w:rPr>
          <w:rFonts w:ascii="Consolas" w:hAnsi="Consolas" w:eastAsia="SimSun" w:cs="Consolas"/>
          <w:color w:val="000000"/>
          <w:sz w:val="19"/>
          <w:szCs w:val="19"/>
        </w:rPr>
        <w:t>GiaVe</w:t>
      </w:r>
    </w:p>
    <w:p w14:paraId="0BA09D5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Ve</w:t>
      </w:r>
      <w:r>
        <w:rPr>
          <w:rFonts w:ascii="Consolas" w:hAnsi="Consolas" w:eastAsia="SimSun" w:cs="Consolas"/>
          <w:color w:val="808080"/>
          <w:sz w:val="19"/>
          <w:szCs w:val="19"/>
        </w:rPr>
        <w:t>;</w:t>
      </w:r>
    </w:p>
    <w:p w14:paraId="2BC0E57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2304F1E">
      <w:pPr>
        <w:autoSpaceDE w:val="0"/>
        <w:autoSpaceDN w:val="0"/>
        <w:adjustRightInd w:val="0"/>
        <w:spacing w:after="0" w:line="240" w:lineRule="auto"/>
        <w:rPr>
          <w:rFonts w:ascii="Consolas" w:hAnsi="Consolas" w:eastAsia="SimSun" w:cs="Consolas"/>
          <w:color w:val="000000"/>
          <w:sz w:val="19"/>
          <w:szCs w:val="19"/>
        </w:rPr>
      </w:pPr>
    </w:p>
    <w:p w14:paraId="3257E48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View_Ve_GiaVe</w:t>
      </w:r>
      <w:r>
        <w:rPr>
          <w:rFonts w:ascii="Consolas" w:hAnsi="Consolas" w:eastAsia="SimSun" w:cs="Consolas"/>
          <w:color w:val="808080"/>
          <w:sz w:val="19"/>
          <w:szCs w:val="19"/>
        </w:rPr>
        <w:t>;</w:t>
      </w:r>
    </w:p>
    <w:p w14:paraId="70E7C6F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6C8F875">
      <w:pPr>
        <w:autoSpaceDE w:val="0"/>
        <w:autoSpaceDN w:val="0"/>
        <w:adjustRightInd w:val="0"/>
        <w:spacing w:after="0" w:line="240" w:lineRule="auto"/>
        <w:rPr>
          <w:rFonts w:ascii="Consolas" w:hAnsi="Consolas" w:eastAsia="SimSun" w:cs="Consolas"/>
          <w:color w:val="000000"/>
          <w:sz w:val="19"/>
          <w:szCs w:val="19"/>
        </w:rPr>
      </w:pPr>
    </w:p>
    <w:p w14:paraId="66F0446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5: Danh sách tuyến xe và khoảng cách</w:t>
      </w:r>
    </w:p>
    <w:p w14:paraId="2A7CB0C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View_TuyenXe_KhoangCach </w:t>
      </w:r>
      <w:r>
        <w:rPr>
          <w:rFonts w:ascii="Consolas" w:hAnsi="Consolas" w:eastAsia="SimSun" w:cs="Consolas"/>
          <w:color w:val="0000FF"/>
          <w:sz w:val="19"/>
          <w:szCs w:val="19"/>
        </w:rPr>
        <w:t>AS</w:t>
      </w:r>
    </w:p>
    <w:p w14:paraId="0C95C2B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TenTuyen</w:t>
      </w:r>
      <w:r>
        <w:rPr>
          <w:rFonts w:ascii="Consolas" w:hAnsi="Consolas" w:eastAsia="SimSun" w:cs="Consolas"/>
          <w:color w:val="808080"/>
          <w:sz w:val="19"/>
          <w:szCs w:val="19"/>
        </w:rPr>
        <w:t>,</w:t>
      </w:r>
      <w:r>
        <w:rPr>
          <w:rFonts w:ascii="Consolas" w:hAnsi="Consolas" w:eastAsia="SimSun" w:cs="Consolas"/>
          <w:color w:val="000000"/>
          <w:sz w:val="19"/>
          <w:szCs w:val="19"/>
        </w:rPr>
        <w:t xml:space="preserve"> KhoangCach</w:t>
      </w:r>
    </w:p>
    <w:p w14:paraId="685ACD5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TuyenXe</w:t>
      </w:r>
      <w:r>
        <w:rPr>
          <w:rFonts w:ascii="Consolas" w:hAnsi="Consolas" w:eastAsia="SimSun" w:cs="Consolas"/>
          <w:color w:val="808080"/>
          <w:sz w:val="19"/>
          <w:szCs w:val="19"/>
        </w:rPr>
        <w:t>;</w:t>
      </w:r>
    </w:p>
    <w:p w14:paraId="7E83DED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409ABD7">
      <w:pPr>
        <w:autoSpaceDE w:val="0"/>
        <w:autoSpaceDN w:val="0"/>
        <w:adjustRightInd w:val="0"/>
        <w:spacing w:after="0" w:line="240" w:lineRule="auto"/>
        <w:rPr>
          <w:rFonts w:ascii="Consolas" w:hAnsi="Consolas" w:eastAsia="SimSun" w:cs="Consolas"/>
          <w:color w:val="000000"/>
          <w:sz w:val="19"/>
          <w:szCs w:val="19"/>
        </w:rPr>
      </w:pPr>
    </w:p>
    <w:p w14:paraId="22120BC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View_TuyenXe_KhoangCach</w:t>
      </w:r>
      <w:r>
        <w:rPr>
          <w:rFonts w:ascii="Consolas" w:hAnsi="Consolas" w:eastAsia="SimSun" w:cs="Consolas"/>
          <w:color w:val="808080"/>
          <w:sz w:val="19"/>
          <w:szCs w:val="19"/>
        </w:rPr>
        <w:t>;</w:t>
      </w:r>
    </w:p>
    <w:p w14:paraId="295AC5B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A607B1E">
      <w:pPr>
        <w:autoSpaceDE w:val="0"/>
        <w:autoSpaceDN w:val="0"/>
        <w:adjustRightInd w:val="0"/>
        <w:spacing w:after="0" w:line="240" w:lineRule="auto"/>
        <w:rPr>
          <w:rFonts w:ascii="Consolas" w:hAnsi="Consolas" w:eastAsia="SimSun" w:cs="Consolas"/>
          <w:color w:val="000000"/>
          <w:sz w:val="19"/>
          <w:szCs w:val="19"/>
        </w:rPr>
      </w:pPr>
    </w:p>
    <w:p w14:paraId="025FDBC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6: Danh sách lái xe và số điện thoại</w:t>
      </w:r>
    </w:p>
    <w:p w14:paraId="327E5B3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'View_LaiXe_SoDienThoai'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'V'</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347F5B7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View_LaiXe_SoDienThoai</w:t>
      </w:r>
      <w:r>
        <w:rPr>
          <w:rFonts w:ascii="Consolas" w:hAnsi="Consolas" w:eastAsia="SimSun" w:cs="Consolas"/>
          <w:color w:val="808080"/>
          <w:sz w:val="19"/>
          <w:szCs w:val="19"/>
        </w:rPr>
        <w:t>;</w:t>
      </w:r>
    </w:p>
    <w:p w14:paraId="14E43A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29C4DB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VIEW</w:t>
      </w:r>
      <w:r>
        <w:rPr>
          <w:rFonts w:ascii="Consolas" w:hAnsi="Consolas" w:eastAsia="SimSun" w:cs="Consolas"/>
          <w:color w:val="000000"/>
          <w:sz w:val="19"/>
          <w:szCs w:val="19"/>
        </w:rPr>
        <w:t xml:space="preserve"> View_LaiXe_SoDienThoai </w:t>
      </w:r>
      <w:r>
        <w:rPr>
          <w:rFonts w:ascii="Consolas" w:hAnsi="Consolas" w:eastAsia="SimSun" w:cs="Consolas"/>
          <w:color w:val="0000FF"/>
          <w:sz w:val="19"/>
          <w:szCs w:val="19"/>
        </w:rPr>
        <w:t>AS</w:t>
      </w:r>
    </w:p>
    <w:p w14:paraId="115D7D5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TenLaiXe</w:t>
      </w:r>
      <w:r>
        <w:rPr>
          <w:rFonts w:ascii="Consolas" w:hAnsi="Consolas" w:eastAsia="SimSun" w:cs="Consolas"/>
          <w:color w:val="808080"/>
          <w:sz w:val="19"/>
          <w:szCs w:val="19"/>
        </w:rPr>
        <w:t>,</w:t>
      </w:r>
      <w:r>
        <w:rPr>
          <w:rFonts w:ascii="Consolas" w:hAnsi="Consolas" w:eastAsia="SimSun" w:cs="Consolas"/>
          <w:color w:val="000000"/>
          <w:sz w:val="19"/>
          <w:szCs w:val="19"/>
        </w:rPr>
        <w:t xml:space="preserve"> SoDienThoai</w:t>
      </w:r>
    </w:p>
    <w:p w14:paraId="4A9DED4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FROM</w:t>
      </w:r>
      <w:r>
        <w:rPr>
          <w:rFonts w:ascii="Consolas" w:hAnsi="Consolas" w:eastAsia="SimSun" w:cs="Consolas"/>
          <w:color w:val="000000"/>
          <w:sz w:val="19"/>
          <w:szCs w:val="19"/>
        </w:rPr>
        <w:t xml:space="preserve"> LaiXe</w:t>
      </w:r>
      <w:r>
        <w:rPr>
          <w:rFonts w:ascii="Consolas" w:hAnsi="Consolas" w:eastAsia="SimSun" w:cs="Consolas"/>
          <w:color w:val="808080"/>
          <w:sz w:val="19"/>
          <w:szCs w:val="19"/>
        </w:rPr>
        <w:t>;</w:t>
      </w:r>
    </w:p>
    <w:p w14:paraId="27A4E75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C4B6B3C">
      <w:pPr>
        <w:autoSpaceDE w:val="0"/>
        <w:autoSpaceDN w:val="0"/>
        <w:adjustRightInd w:val="0"/>
        <w:spacing w:after="0" w:line="240" w:lineRule="auto"/>
        <w:rPr>
          <w:rFonts w:ascii="Consolas" w:hAnsi="Consolas" w:eastAsia="SimSun" w:cs="Consolas"/>
          <w:color w:val="000000"/>
          <w:sz w:val="19"/>
          <w:szCs w:val="19"/>
        </w:rPr>
      </w:pPr>
    </w:p>
    <w:p w14:paraId="745DE84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View_LaiXe_SoDienThoai</w:t>
      </w:r>
      <w:r>
        <w:rPr>
          <w:rFonts w:ascii="Consolas" w:hAnsi="Consolas" w:eastAsia="SimSun" w:cs="Consolas"/>
          <w:color w:val="808080"/>
          <w:sz w:val="19"/>
          <w:szCs w:val="19"/>
        </w:rPr>
        <w:t>;</w:t>
      </w:r>
    </w:p>
    <w:p w14:paraId="51A6274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E3E472E">
      <w:pPr>
        <w:autoSpaceDE w:val="0"/>
        <w:autoSpaceDN w:val="0"/>
        <w:adjustRightInd w:val="0"/>
        <w:spacing w:after="0" w:line="240" w:lineRule="auto"/>
        <w:rPr>
          <w:rFonts w:ascii="Consolas" w:hAnsi="Consolas" w:eastAsia="SimSun" w:cs="Consolas"/>
          <w:color w:val="000000"/>
          <w:sz w:val="19"/>
          <w:szCs w:val="19"/>
        </w:rPr>
      </w:pPr>
    </w:p>
    <w:p w14:paraId="663D8ED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View 7: Danh sách chuyến xe theo ngày</w:t>
      </w:r>
    </w:p>
    <w:p w14:paraId="629ECED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'View_ChuyenXe_TheoNgay'</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'U'</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0172C39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AC5258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r>
        <w:rPr>
          <w:rFonts w:ascii="Consolas" w:hAnsi="Consolas" w:eastAsia="SimSun" w:cs="Consolas"/>
          <w:color w:val="000000"/>
          <w:sz w:val="19"/>
          <w:szCs w:val="19"/>
        </w:rPr>
        <w:t xml:space="preserve"> View_ChuyenXe_TheoNgay</w:t>
      </w:r>
      <w:r>
        <w:rPr>
          <w:rFonts w:ascii="Consolas" w:hAnsi="Consolas" w:eastAsia="SimSun" w:cs="Consolas"/>
          <w:color w:val="808080"/>
          <w:sz w:val="19"/>
          <w:szCs w:val="19"/>
        </w:rPr>
        <w:t>;</w:t>
      </w:r>
    </w:p>
    <w:p w14:paraId="683DB16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21CC212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F2013FB">
      <w:pPr>
        <w:autoSpaceDE w:val="0"/>
        <w:autoSpaceDN w:val="0"/>
        <w:adjustRightInd w:val="0"/>
        <w:spacing w:after="0" w:line="240" w:lineRule="auto"/>
        <w:rPr>
          <w:rFonts w:ascii="Consolas" w:hAnsi="Consolas" w:eastAsia="SimSun" w:cs="Consolas"/>
          <w:color w:val="000000"/>
          <w:sz w:val="19"/>
          <w:szCs w:val="19"/>
        </w:rPr>
      </w:pPr>
    </w:p>
    <w:p w14:paraId="7CAB5CF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r>
        <w:rPr>
          <w:rFonts w:ascii="Consolas" w:hAnsi="Consolas" w:eastAsia="SimSun" w:cs="Consolas"/>
          <w:color w:val="000000"/>
          <w:sz w:val="19"/>
          <w:szCs w:val="19"/>
        </w:rPr>
        <w:t xml:space="preserve"> View_ChuyenXe_TheoNgay</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p>
    <w:p w14:paraId="551A9FA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MaChuyen </w:t>
      </w:r>
      <w:r>
        <w:rPr>
          <w:rFonts w:ascii="Consolas" w:hAnsi="Consolas" w:eastAsia="SimSun" w:cs="Consolas"/>
          <w:color w:val="0000FF"/>
          <w:sz w:val="19"/>
          <w:szCs w:val="19"/>
        </w:rPr>
        <w:t>INT</w:t>
      </w:r>
      <w:r>
        <w:rPr>
          <w:rFonts w:ascii="Consolas" w:hAnsi="Consolas" w:eastAsia="SimSun" w:cs="Consolas"/>
          <w:color w:val="000000"/>
          <w:sz w:val="19"/>
          <w:szCs w:val="19"/>
        </w:rPr>
        <w:t xml:space="preserve"> </w:t>
      </w:r>
      <w:r>
        <w:rPr>
          <w:rFonts w:ascii="Consolas" w:hAnsi="Consolas" w:eastAsia="SimSun" w:cs="Consolas"/>
          <w:color w:val="0000FF"/>
          <w:sz w:val="19"/>
          <w:szCs w:val="19"/>
        </w:rPr>
        <w:t>PRIMARY</w:t>
      </w:r>
      <w:r>
        <w:rPr>
          <w:rFonts w:ascii="Consolas" w:hAnsi="Consolas" w:eastAsia="SimSun" w:cs="Consolas"/>
          <w:color w:val="000000"/>
          <w:sz w:val="19"/>
          <w:szCs w:val="19"/>
        </w:rPr>
        <w:t xml:space="preserve"> </w:t>
      </w:r>
      <w:r>
        <w:rPr>
          <w:rFonts w:ascii="Consolas" w:hAnsi="Consolas" w:eastAsia="SimSun" w:cs="Consolas"/>
          <w:color w:val="0000FF"/>
          <w:sz w:val="19"/>
          <w:szCs w:val="19"/>
        </w:rPr>
        <w:t>KEY</w:t>
      </w:r>
      <w:r>
        <w:rPr>
          <w:rFonts w:ascii="Consolas" w:hAnsi="Consolas" w:eastAsia="SimSun" w:cs="Consolas"/>
          <w:color w:val="000000"/>
          <w:sz w:val="19"/>
          <w:szCs w:val="19"/>
        </w:rPr>
        <w:t xml:space="preserve"> </w:t>
      </w:r>
      <w:r>
        <w:rPr>
          <w:rFonts w:ascii="Consolas" w:hAnsi="Consolas" w:eastAsia="SimSun" w:cs="Consolas"/>
          <w:color w:val="0000FF"/>
          <w:sz w:val="19"/>
          <w:szCs w:val="19"/>
        </w:rPr>
        <w:t>IDENTITY</w:t>
      </w:r>
      <w:r>
        <w:rPr>
          <w:rFonts w:ascii="Consolas" w:hAnsi="Consolas" w:eastAsia="SimSun" w:cs="Consolas"/>
          <w:color w:val="808080"/>
          <w:sz w:val="19"/>
          <w:szCs w:val="19"/>
        </w:rPr>
        <w:t>(</w:t>
      </w:r>
      <w:r>
        <w:rPr>
          <w:rFonts w:ascii="Consolas" w:hAnsi="Consolas" w:eastAsia="SimSun" w:cs="Consolas"/>
          <w:color w:val="000000"/>
          <w:sz w:val="19"/>
          <w:szCs w:val="19"/>
        </w:rPr>
        <w:t>1</w:t>
      </w:r>
      <w:r>
        <w:rPr>
          <w:rFonts w:ascii="Consolas" w:hAnsi="Consolas" w:eastAsia="SimSun" w:cs="Consolas"/>
          <w:color w:val="808080"/>
          <w:sz w:val="19"/>
          <w:szCs w:val="19"/>
        </w:rPr>
        <w:t>,</w:t>
      </w:r>
      <w:r>
        <w:rPr>
          <w:rFonts w:ascii="Consolas" w:hAnsi="Consolas" w:eastAsia="SimSun" w:cs="Consolas"/>
          <w:color w:val="000000"/>
          <w:sz w:val="19"/>
          <w:szCs w:val="19"/>
        </w:rPr>
        <w:t>1</w:t>
      </w:r>
      <w:r>
        <w:rPr>
          <w:rFonts w:ascii="Consolas" w:hAnsi="Consolas" w:eastAsia="SimSun" w:cs="Consolas"/>
          <w:color w:val="808080"/>
          <w:sz w:val="19"/>
          <w:szCs w:val="19"/>
        </w:rPr>
        <w:t>),</w:t>
      </w:r>
    </w:p>
    <w:p w14:paraId="796C031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MaXe </w:t>
      </w:r>
      <w:r>
        <w:rPr>
          <w:rFonts w:ascii="Consolas" w:hAnsi="Consolas" w:eastAsia="SimSun" w:cs="Consolas"/>
          <w:color w:val="0000FF"/>
          <w:sz w:val="19"/>
          <w:szCs w:val="19"/>
        </w:rPr>
        <w:t>INT</w:t>
      </w:r>
      <w:r>
        <w:rPr>
          <w:rFonts w:ascii="Consolas" w:hAnsi="Consolas" w:eastAsia="SimSun" w:cs="Consolas"/>
          <w:color w:val="000000"/>
          <w:sz w:val="19"/>
          <w:szCs w:val="19"/>
        </w:rPr>
        <w:t xml:space="preserve"> </w:t>
      </w:r>
      <w:r>
        <w:rPr>
          <w:rFonts w:ascii="Consolas" w:hAnsi="Consolas" w:eastAsia="SimSun" w:cs="Consolas"/>
          <w:color w:val="0000FF"/>
          <w:sz w:val="19"/>
          <w:szCs w:val="19"/>
        </w:rPr>
        <w:t>FOREIGN</w:t>
      </w:r>
      <w:r>
        <w:rPr>
          <w:rFonts w:ascii="Consolas" w:hAnsi="Consolas" w:eastAsia="SimSun" w:cs="Consolas"/>
          <w:color w:val="000000"/>
          <w:sz w:val="19"/>
          <w:szCs w:val="19"/>
        </w:rPr>
        <w:t xml:space="preserve"> </w:t>
      </w:r>
      <w:r>
        <w:rPr>
          <w:rFonts w:ascii="Consolas" w:hAnsi="Consolas" w:eastAsia="SimSun" w:cs="Consolas"/>
          <w:color w:val="0000FF"/>
          <w:sz w:val="19"/>
          <w:szCs w:val="19"/>
        </w:rPr>
        <w:t>KEY</w:t>
      </w:r>
      <w:r>
        <w:rPr>
          <w:rFonts w:ascii="Consolas" w:hAnsi="Consolas" w:eastAsia="SimSun" w:cs="Consolas"/>
          <w:color w:val="000000"/>
          <w:sz w:val="19"/>
          <w:szCs w:val="19"/>
        </w:rPr>
        <w:t xml:space="preserve"> </w:t>
      </w:r>
      <w:r>
        <w:rPr>
          <w:rFonts w:ascii="Consolas" w:hAnsi="Consolas" w:eastAsia="SimSun" w:cs="Consolas"/>
          <w:color w:val="0000FF"/>
          <w:sz w:val="19"/>
          <w:szCs w:val="19"/>
        </w:rPr>
        <w:t>REFERENCES</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MaXe</w:t>
      </w:r>
      <w:r>
        <w:rPr>
          <w:rFonts w:ascii="Consolas" w:hAnsi="Consolas" w:eastAsia="SimSun" w:cs="Consolas"/>
          <w:color w:val="808080"/>
          <w:sz w:val="19"/>
          <w:szCs w:val="19"/>
        </w:rPr>
        <w:t>),</w:t>
      </w:r>
    </w:p>
    <w:p w14:paraId="3FC05EE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MaLaiXe </w:t>
      </w:r>
      <w:r>
        <w:rPr>
          <w:rFonts w:ascii="Consolas" w:hAnsi="Consolas" w:eastAsia="SimSun" w:cs="Consolas"/>
          <w:color w:val="0000FF"/>
          <w:sz w:val="19"/>
          <w:szCs w:val="19"/>
        </w:rPr>
        <w:t>INT</w:t>
      </w:r>
      <w:r>
        <w:rPr>
          <w:rFonts w:ascii="Consolas" w:hAnsi="Consolas" w:eastAsia="SimSun" w:cs="Consolas"/>
          <w:color w:val="000000"/>
          <w:sz w:val="19"/>
          <w:szCs w:val="19"/>
        </w:rPr>
        <w:t xml:space="preserve"> </w:t>
      </w:r>
      <w:r>
        <w:rPr>
          <w:rFonts w:ascii="Consolas" w:hAnsi="Consolas" w:eastAsia="SimSun" w:cs="Consolas"/>
          <w:color w:val="0000FF"/>
          <w:sz w:val="19"/>
          <w:szCs w:val="19"/>
        </w:rPr>
        <w:t>FOREIGN</w:t>
      </w:r>
      <w:r>
        <w:rPr>
          <w:rFonts w:ascii="Consolas" w:hAnsi="Consolas" w:eastAsia="SimSun" w:cs="Consolas"/>
          <w:color w:val="000000"/>
          <w:sz w:val="19"/>
          <w:szCs w:val="19"/>
        </w:rPr>
        <w:t xml:space="preserve"> </w:t>
      </w:r>
      <w:r>
        <w:rPr>
          <w:rFonts w:ascii="Consolas" w:hAnsi="Consolas" w:eastAsia="SimSun" w:cs="Consolas"/>
          <w:color w:val="0000FF"/>
          <w:sz w:val="19"/>
          <w:szCs w:val="19"/>
        </w:rPr>
        <w:t>KEY</w:t>
      </w:r>
      <w:r>
        <w:rPr>
          <w:rFonts w:ascii="Consolas" w:hAnsi="Consolas" w:eastAsia="SimSun" w:cs="Consolas"/>
          <w:color w:val="000000"/>
          <w:sz w:val="19"/>
          <w:szCs w:val="19"/>
        </w:rPr>
        <w:t xml:space="preserve"> </w:t>
      </w:r>
      <w:r>
        <w:rPr>
          <w:rFonts w:ascii="Consolas" w:hAnsi="Consolas" w:eastAsia="SimSun" w:cs="Consolas"/>
          <w:color w:val="0000FF"/>
          <w:sz w:val="19"/>
          <w:szCs w:val="19"/>
        </w:rPr>
        <w:t>REFERENCES</w:t>
      </w:r>
      <w:r>
        <w:rPr>
          <w:rFonts w:ascii="Consolas" w:hAnsi="Consolas" w:eastAsia="SimSun" w:cs="Consolas"/>
          <w:color w:val="000000"/>
          <w:sz w:val="19"/>
          <w:szCs w:val="19"/>
        </w:rPr>
        <w:t xml:space="preserve"> LaiXe</w:t>
      </w:r>
      <w:r>
        <w:rPr>
          <w:rFonts w:ascii="Consolas" w:hAnsi="Consolas" w:eastAsia="SimSun" w:cs="Consolas"/>
          <w:color w:val="808080"/>
          <w:sz w:val="19"/>
          <w:szCs w:val="19"/>
        </w:rPr>
        <w:t>(</w:t>
      </w:r>
      <w:r>
        <w:rPr>
          <w:rFonts w:ascii="Consolas" w:hAnsi="Consolas" w:eastAsia="SimSun" w:cs="Consolas"/>
          <w:color w:val="000000"/>
          <w:sz w:val="19"/>
          <w:szCs w:val="19"/>
        </w:rPr>
        <w:t>MaLaiXe</w:t>
      </w:r>
      <w:r>
        <w:rPr>
          <w:rFonts w:ascii="Consolas" w:hAnsi="Consolas" w:eastAsia="SimSun" w:cs="Consolas"/>
          <w:color w:val="808080"/>
          <w:sz w:val="19"/>
          <w:szCs w:val="19"/>
        </w:rPr>
        <w:t>),</w:t>
      </w:r>
    </w:p>
    <w:p w14:paraId="5204B4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NgayKhoiHanh </w:t>
      </w:r>
      <w:r>
        <w:rPr>
          <w:rFonts w:ascii="Consolas" w:hAnsi="Consolas" w:eastAsia="SimSun" w:cs="Consolas"/>
          <w:color w:val="0000FF"/>
          <w:sz w:val="19"/>
          <w:szCs w:val="19"/>
        </w:rPr>
        <w:t>DATETIME</w:t>
      </w:r>
      <w:r>
        <w:rPr>
          <w:rFonts w:ascii="Consolas" w:hAnsi="Consolas" w:eastAsia="SimSun" w:cs="Consolas"/>
          <w:color w:val="808080"/>
          <w:sz w:val="19"/>
          <w:szCs w:val="19"/>
        </w:rPr>
        <w:t>,</w:t>
      </w:r>
    </w:p>
    <w:p w14:paraId="19907F9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NgayDen </w:t>
      </w:r>
      <w:r>
        <w:rPr>
          <w:rFonts w:ascii="Consolas" w:hAnsi="Consolas" w:eastAsia="SimSun" w:cs="Consolas"/>
          <w:color w:val="0000FF"/>
          <w:sz w:val="19"/>
          <w:szCs w:val="19"/>
        </w:rPr>
        <w:t>DATETIME</w:t>
      </w:r>
    </w:p>
    <w:p w14:paraId="577C687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w:t>
      </w:r>
    </w:p>
    <w:p w14:paraId="5ABFE96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F6913C5">
      <w:pPr>
        <w:autoSpaceDE w:val="0"/>
        <w:autoSpaceDN w:val="0"/>
        <w:adjustRightInd w:val="0"/>
        <w:spacing w:after="0" w:line="240" w:lineRule="auto"/>
        <w:rPr>
          <w:rFonts w:ascii="Consolas" w:hAnsi="Consolas" w:eastAsia="SimSun" w:cs="Consolas"/>
          <w:color w:val="000000"/>
          <w:sz w:val="19"/>
          <w:szCs w:val="19"/>
        </w:rPr>
      </w:pPr>
    </w:p>
    <w:p w14:paraId="4D2824C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View_ChuyenXe_TheoNgay</w:t>
      </w:r>
      <w:r>
        <w:rPr>
          <w:rFonts w:ascii="Consolas" w:hAnsi="Consolas" w:eastAsia="SimSun" w:cs="Consolas"/>
          <w:color w:val="808080"/>
          <w:sz w:val="19"/>
          <w:szCs w:val="19"/>
        </w:rPr>
        <w:t>;</w:t>
      </w:r>
    </w:p>
    <w:p w14:paraId="18172F8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C86E39F">
      <w:pPr>
        <w:pStyle w:val="33"/>
        <w:numPr>
          <w:ilvl w:val="0"/>
          <w:numId w:val="18"/>
        </w:numPr>
        <w:spacing w:before="100" w:beforeAutospacing="1" w:after="100" w:afterAutospacing="1"/>
        <w:jc w:val="both"/>
        <w:outlineLvl w:val="1"/>
        <w:rPr>
          <w:b/>
          <w:bCs/>
          <w:sz w:val="26"/>
          <w:szCs w:val="26"/>
        </w:rPr>
      </w:pPr>
      <w:bookmarkStart w:id="114" w:name="_Toc193051139"/>
      <w:bookmarkStart w:id="115" w:name="_Toc192968849"/>
      <w:r>
        <w:rPr>
          <w:b/>
          <w:bCs/>
          <w:sz w:val="26"/>
          <w:szCs w:val="26"/>
        </w:rPr>
        <w:t>7 index</w:t>
      </w:r>
      <w:bookmarkEnd w:id="114"/>
      <w:bookmarkEnd w:id="115"/>
    </w:p>
    <w:p w14:paraId="6DD7309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1</w:t>
      </w:r>
    </w:p>
    <w:p w14:paraId="736FE4E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'idx_Xe_MaNhaXe'</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'Xe'</w:t>
      </w:r>
      <w:r>
        <w:rPr>
          <w:rFonts w:ascii="Consolas" w:hAnsi="Consolas" w:eastAsia="SimSun" w:cs="Consolas"/>
          <w:color w:val="808080"/>
          <w:sz w:val="19"/>
          <w:szCs w:val="19"/>
        </w:rPr>
        <w:t>))</w:t>
      </w:r>
    </w:p>
    <w:p w14:paraId="26AE2A7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029F22D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idx_Xe_MaNhaXe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MaNhaXe</w:t>
      </w:r>
      <w:r>
        <w:rPr>
          <w:rFonts w:ascii="Consolas" w:hAnsi="Consolas" w:eastAsia="SimSun" w:cs="Consolas"/>
          <w:color w:val="808080"/>
          <w:sz w:val="19"/>
          <w:szCs w:val="19"/>
        </w:rPr>
        <w:t>);</w:t>
      </w:r>
    </w:p>
    <w:p w14:paraId="2E09751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3BDECAE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D1AE9F0">
      <w:pPr>
        <w:autoSpaceDE w:val="0"/>
        <w:autoSpaceDN w:val="0"/>
        <w:adjustRightInd w:val="0"/>
        <w:spacing w:after="0" w:line="240" w:lineRule="auto"/>
        <w:rPr>
          <w:rFonts w:ascii="Consolas" w:hAnsi="Consolas" w:eastAsia="SimSun" w:cs="Consolas"/>
          <w:color w:val="000000"/>
          <w:sz w:val="19"/>
          <w:szCs w:val="19"/>
        </w:rPr>
      </w:pPr>
    </w:p>
    <w:p w14:paraId="3C8D9D3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2</w:t>
      </w:r>
    </w:p>
    <w:p w14:paraId="1FD518B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'idx_Xe_MaTuyen'</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'Xe'</w:t>
      </w:r>
      <w:r>
        <w:rPr>
          <w:rFonts w:ascii="Consolas" w:hAnsi="Consolas" w:eastAsia="SimSun" w:cs="Consolas"/>
          <w:color w:val="808080"/>
          <w:sz w:val="19"/>
          <w:szCs w:val="19"/>
        </w:rPr>
        <w:t>))</w:t>
      </w:r>
    </w:p>
    <w:p w14:paraId="4D2277E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E5FAF9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idx_Xe_MaTuyen </w:t>
      </w:r>
      <w:r>
        <w:rPr>
          <w:rFonts w:ascii="Consolas" w:hAnsi="Consolas" w:eastAsia="SimSun" w:cs="Consolas"/>
          <w:color w:val="0000FF"/>
          <w:sz w:val="19"/>
          <w:szCs w:val="19"/>
        </w:rPr>
        <w:t>ON</w:t>
      </w:r>
      <w:r>
        <w:rPr>
          <w:rFonts w:ascii="Consolas" w:hAnsi="Consolas" w:eastAsia="SimSun" w:cs="Consolas"/>
          <w:color w:val="000000"/>
          <w:sz w:val="19"/>
          <w:szCs w:val="19"/>
        </w:rPr>
        <w:t xml:space="preserve"> Xe</w:t>
      </w:r>
      <w:r>
        <w:rPr>
          <w:rFonts w:ascii="Consolas" w:hAnsi="Consolas" w:eastAsia="SimSun" w:cs="Consolas"/>
          <w:color w:val="808080"/>
          <w:sz w:val="19"/>
          <w:szCs w:val="19"/>
        </w:rPr>
        <w:t>(</w:t>
      </w:r>
      <w:r>
        <w:rPr>
          <w:rFonts w:ascii="Consolas" w:hAnsi="Consolas" w:eastAsia="SimSun" w:cs="Consolas"/>
          <w:color w:val="000000"/>
          <w:sz w:val="19"/>
          <w:szCs w:val="19"/>
        </w:rPr>
        <w:t>MaTuyen</w:t>
      </w:r>
      <w:r>
        <w:rPr>
          <w:rFonts w:ascii="Consolas" w:hAnsi="Consolas" w:eastAsia="SimSun" w:cs="Consolas"/>
          <w:color w:val="808080"/>
          <w:sz w:val="19"/>
          <w:szCs w:val="19"/>
        </w:rPr>
        <w:t>);</w:t>
      </w:r>
    </w:p>
    <w:p w14:paraId="77DF19C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4EDBC4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F5D5598">
      <w:pPr>
        <w:autoSpaceDE w:val="0"/>
        <w:autoSpaceDN w:val="0"/>
        <w:adjustRightInd w:val="0"/>
        <w:spacing w:after="0" w:line="240" w:lineRule="auto"/>
        <w:rPr>
          <w:rFonts w:ascii="Consolas" w:hAnsi="Consolas" w:eastAsia="SimSun" w:cs="Consolas"/>
          <w:color w:val="000000"/>
          <w:sz w:val="19"/>
          <w:szCs w:val="19"/>
        </w:rPr>
      </w:pPr>
    </w:p>
    <w:p w14:paraId="6AA9ABF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3</w:t>
      </w:r>
    </w:p>
    <w:p w14:paraId="0A3622F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'idx_ChuyenXe_MaXe'</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'ChuyenXe'</w:t>
      </w:r>
      <w:r>
        <w:rPr>
          <w:rFonts w:ascii="Consolas" w:hAnsi="Consolas" w:eastAsia="SimSun" w:cs="Consolas"/>
          <w:color w:val="808080"/>
          <w:sz w:val="19"/>
          <w:szCs w:val="19"/>
        </w:rPr>
        <w:t>))</w:t>
      </w:r>
    </w:p>
    <w:p w14:paraId="59E8B6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4FA5730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idx_ChuyenXe_MaXe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r>
        <w:rPr>
          <w:rFonts w:ascii="Consolas" w:hAnsi="Consolas" w:eastAsia="SimSun" w:cs="Consolas"/>
          <w:color w:val="000000"/>
          <w:sz w:val="19"/>
          <w:szCs w:val="19"/>
        </w:rPr>
        <w:t>MaXe</w:t>
      </w:r>
      <w:r>
        <w:rPr>
          <w:rFonts w:ascii="Consolas" w:hAnsi="Consolas" w:eastAsia="SimSun" w:cs="Consolas"/>
          <w:color w:val="808080"/>
          <w:sz w:val="19"/>
          <w:szCs w:val="19"/>
        </w:rPr>
        <w:t>);</w:t>
      </w:r>
    </w:p>
    <w:p w14:paraId="193A6D9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18C285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8F407DE">
      <w:pPr>
        <w:autoSpaceDE w:val="0"/>
        <w:autoSpaceDN w:val="0"/>
        <w:adjustRightInd w:val="0"/>
        <w:spacing w:after="0" w:line="240" w:lineRule="auto"/>
        <w:rPr>
          <w:rFonts w:ascii="Consolas" w:hAnsi="Consolas" w:eastAsia="SimSun" w:cs="Consolas"/>
          <w:color w:val="000000"/>
          <w:sz w:val="19"/>
          <w:szCs w:val="19"/>
        </w:rPr>
      </w:pPr>
    </w:p>
    <w:p w14:paraId="34DE921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4</w:t>
      </w:r>
    </w:p>
    <w:p w14:paraId="59981A6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'idx_ChuyenXe_MaLaiXe'</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'ChuyenXe'</w:t>
      </w:r>
      <w:r>
        <w:rPr>
          <w:rFonts w:ascii="Consolas" w:hAnsi="Consolas" w:eastAsia="SimSun" w:cs="Consolas"/>
          <w:color w:val="808080"/>
          <w:sz w:val="19"/>
          <w:szCs w:val="19"/>
        </w:rPr>
        <w:t>))</w:t>
      </w:r>
    </w:p>
    <w:p w14:paraId="3B3ADB2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5BF573C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idx_ChuyenXe_MaLaiXe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r>
        <w:rPr>
          <w:rFonts w:ascii="Consolas" w:hAnsi="Consolas" w:eastAsia="SimSun" w:cs="Consolas"/>
          <w:color w:val="000000"/>
          <w:sz w:val="19"/>
          <w:szCs w:val="19"/>
        </w:rPr>
        <w:t>MaLaiXe</w:t>
      </w:r>
      <w:r>
        <w:rPr>
          <w:rFonts w:ascii="Consolas" w:hAnsi="Consolas" w:eastAsia="SimSun" w:cs="Consolas"/>
          <w:color w:val="808080"/>
          <w:sz w:val="19"/>
          <w:szCs w:val="19"/>
        </w:rPr>
        <w:t>);</w:t>
      </w:r>
    </w:p>
    <w:p w14:paraId="72677D9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074B1EE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7EDF569">
      <w:pPr>
        <w:autoSpaceDE w:val="0"/>
        <w:autoSpaceDN w:val="0"/>
        <w:adjustRightInd w:val="0"/>
        <w:spacing w:after="0" w:line="240" w:lineRule="auto"/>
        <w:rPr>
          <w:rFonts w:ascii="Consolas" w:hAnsi="Consolas" w:eastAsia="SimSun" w:cs="Consolas"/>
          <w:color w:val="000000"/>
          <w:sz w:val="19"/>
          <w:szCs w:val="19"/>
        </w:rPr>
      </w:pPr>
    </w:p>
    <w:p w14:paraId="2EECA765">
      <w:pPr>
        <w:autoSpaceDE w:val="0"/>
        <w:autoSpaceDN w:val="0"/>
        <w:adjustRightInd w:val="0"/>
        <w:spacing w:after="0" w:line="240" w:lineRule="auto"/>
        <w:rPr>
          <w:rFonts w:ascii="Consolas" w:hAnsi="Consolas" w:eastAsia="SimSun" w:cs="Consolas"/>
          <w:color w:val="000000"/>
          <w:sz w:val="19"/>
          <w:szCs w:val="19"/>
        </w:rPr>
      </w:pPr>
    </w:p>
    <w:p w14:paraId="47DE96E5">
      <w:pPr>
        <w:autoSpaceDE w:val="0"/>
        <w:autoSpaceDN w:val="0"/>
        <w:adjustRightInd w:val="0"/>
        <w:spacing w:after="0" w:line="240" w:lineRule="auto"/>
        <w:rPr>
          <w:rFonts w:ascii="Consolas" w:hAnsi="Consolas" w:eastAsia="SimSun" w:cs="Consolas"/>
          <w:color w:val="000000"/>
          <w:sz w:val="19"/>
          <w:szCs w:val="19"/>
        </w:rPr>
      </w:pPr>
    </w:p>
    <w:p w14:paraId="414FBAC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5</w:t>
      </w:r>
    </w:p>
    <w:p w14:paraId="2ABDAAE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'idx_Ve_MaChuyen'</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'Ve'</w:t>
      </w:r>
      <w:r>
        <w:rPr>
          <w:rFonts w:ascii="Consolas" w:hAnsi="Consolas" w:eastAsia="SimSun" w:cs="Consolas"/>
          <w:color w:val="808080"/>
          <w:sz w:val="19"/>
          <w:szCs w:val="19"/>
        </w:rPr>
        <w:t>))</w:t>
      </w:r>
    </w:p>
    <w:p w14:paraId="4953343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80808D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idx_Ve_MaChuyen </w:t>
      </w:r>
      <w:r>
        <w:rPr>
          <w:rFonts w:ascii="Consolas" w:hAnsi="Consolas" w:eastAsia="SimSun" w:cs="Consolas"/>
          <w:color w:val="0000FF"/>
          <w:sz w:val="19"/>
          <w:szCs w:val="19"/>
        </w:rPr>
        <w:t>ON</w:t>
      </w:r>
      <w:r>
        <w:rPr>
          <w:rFonts w:ascii="Consolas" w:hAnsi="Consolas" w:eastAsia="SimSun" w:cs="Consolas"/>
          <w:color w:val="000000"/>
          <w:sz w:val="19"/>
          <w:szCs w:val="19"/>
        </w:rPr>
        <w:t xml:space="preserve"> Ve</w:t>
      </w:r>
      <w:r>
        <w:rPr>
          <w:rFonts w:ascii="Consolas" w:hAnsi="Consolas" w:eastAsia="SimSun" w:cs="Consolas"/>
          <w:color w:val="808080"/>
          <w:sz w:val="19"/>
          <w:szCs w:val="19"/>
        </w:rPr>
        <w:t>(</w:t>
      </w:r>
      <w:r>
        <w:rPr>
          <w:rFonts w:ascii="Consolas" w:hAnsi="Consolas" w:eastAsia="SimSun" w:cs="Consolas"/>
          <w:color w:val="000000"/>
          <w:sz w:val="19"/>
          <w:szCs w:val="19"/>
        </w:rPr>
        <w:t>MaChuyen</w:t>
      </w:r>
      <w:r>
        <w:rPr>
          <w:rFonts w:ascii="Consolas" w:hAnsi="Consolas" w:eastAsia="SimSun" w:cs="Consolas"/>
          <w:color w:val="808080"/>
          <w:sz w:val="19"/>
          <w:szCs w:val="19"/>
        </w:rPr>
        <w:t>);</w:t>
      </w:r>
    </w:p>
    <w:p w14:paraId="0746E8A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659423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94EEEA2">
      <w:pPr>
        <w:autoSpaceDE w:val="0"/>
        <w:autoSpaceDN w:val="0"/>
        <w:adjustRightInd w:val="0"/>
        <w:spacing w:after="0" w:line="240" w:lineRule="auto"/>
        <w:rPr>
          <w:rFonts w:ascii="Consolas" w:hAnsi="Consolas" w:eastAsia="SimSun" w:cs="Consolas"/>
          <w:color w:val="000000"/>
          <w:sz w:val="19"/>
          <w:szCs w:val="19"/>
        </w:rPr>
      </w:pPr>
    </w:p>
    <w:p w14:paraId="142599D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6</w:t>
      </w:r>
    </w:p>
    <w:p w14:paraId="018B908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'idx_ChuyenXe_NgayKhoiHanh'</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'ChuyenXe'</w:t>
      </w:r>
      <w:r>
        <w:rPr>
          <w:rFonts w:ascii="Consolas" w:hAnsi="Consolas" w:eastAsia="SimSun" w:cs="Consolas"/>
          <w:color w:val="808080"/>
          <w:sz w:val="19"/>
          <w:szCs w:val="19"/>
        </w:rPr>
        <w:t>))</w:t>
      </w:r>
    </w:p>
    <w:p w14:paraId="6234EA4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30B9D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idx_ChuyenXe_NgayKhoiHanh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r>
        <w:rPr>
          <w:rFonts w:ascii="Consolas" w:hAnsi="Consolas" w:eastAsia="SimSun" w:cs="Consolas"/>
          <w:color w:val="000000"/>
          <w:sz w:val="19"/>
          <w:szCs w:val="19"/>
        </w:rPr>
        <w:t>NgayKhoiHanh</w:t>
      </w:r>
      <w:r>
        <w:rPr>
          <w:rFonts w:ascii="Consolas" w:hAnsi="Consolas" w:eastAsia="SimSun" w:cs="Consolas"/>
          <w:color w:val="808080"/>
          <w:sz w:val="19"/>
          <w:szCs w:val="19"/>
        </w:rPr>
        <w:t>);</w:t>
      </w:r>
    </w:p>
    <w:p w14:paraId="0FA8ED2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E9F392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D605F4B">
      <w:pPr>
        <w:autoSpaceDE w:val="0"/>
        <w:autoSpaceDN w:val="0"/>
        <w:adjustRightInd w:val="0"/>
        <w:spacing w:after="0" w:line="240" w:lineRule="auto"/>
        <w:rPr>
          <w:rFonts w:ascii="Consolas" w:hAnsi="Consolas" w:eastAsia="SimSun" w:cs="Consolas"/>
          <w:color w:val="000000"/>
          <w:sz w:val="19"/>
          <w:szCs w:val="19"/>
        </w:rPr>
      </w:pPr>
    </w:p>
    <w:p w14:paraId="153476B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--index 7</w:t>
      </w:r>
    </w:p>
    <w:p w14:paraId="18BB4CB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w:t>
      </w:r>
      <w:r>
        <w:rPr>
          <w:rFonts w:ascii="Consolas" w:hAnsi="Consolas" w:eastAsia="SimSun" w:cs="Consolas"/>
          <w:color w:val="00FF00"/>
          <w:sz w:val="19"/>
          <w:szCs w:val="19"/>
        </w:rPr>
        <w:t>sys</w:t>
      </w:r>
      <w:r>
        <w:rPr>
          <w:rFonts w:ascii="Consolas" w:hAnsi="Consolas" w:eastAsia="SimSun" w:cs="Consolas"/>
          <w:color w:val="808080"/>
          <w:sz w:val="19"/>
          <w:szCs w:val="19"/>
        </w:rPr>
        <w:t>.</w:t>
      </w:r>
      <w:r>
        <w:rPr>
          <w:rFonts w:ascii="Consolas" w:hAnsi="Consolas" w:eastAsia="SimSun" w:cs="Consolas"/>
          <w:color w:val="00FF00"/>
          <w:sz w:val="19"/>
          <w:szCs w:val="19"/>
        </w:rPr>
        <w:t>indexes</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0000FF"/>
          <w:sz w:val="19"/>
          <w:szCs w:val="19"/>
        </w:rPr>
        <w:t>name</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'idx_TuyenXe_TenTuyen'</w:t>
      </w:r>
      <w:r>
        <w:rPr>
          <w:rFonts w:ascii="Consolas" w:hAnsi="Consolas" w:eastAsia="SimSun" w:cs="Consolas"/>
          <w:color w:val="000000"/>
          <w:sz w:val="19"/>
          <w:szCs w:val="19"/>
        </w:rPr>
        <w:t xml:space="preserv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'TuyenXe'</w:t>
      </w:r>
      <w:r>
        <w:rPr>
          <w:rFonts w:ascii="Consolas" w:hAnsi="Consolas" w:eastAsia="SimSun" w:cs="Consolas"/>
          <w:color w:val="808080"/>
          <w:sz w:val="19"/>
          <w:szCs w:val="19"/>
        </w:rPr>
        <w:t>))</w:t>
      </w:r>
    </w:p>
    <w:p w14:paraId="647A89C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4C038E5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INDEX</w:t>
      </w:r>
      <w:r>
        <w:rPr>
          <w:rFonts w:ascii="Consolas" w:hAnsi="Consolas" w:eastAsia="SimSun" w:cs="Consolas"/>
          <w:color w:val="000000"/>
          <w:sz w:val="19"/>
          <w:szCs w:val="19"/>
        </w:rPr>
        <w:t xml:space="preserve"> idx_TuyenXe_TenTuyen </w:t>
      </w:r>
      <w:r>
        <w:rPr>
          <w:rFonts w:ascii="Consolas" w:hAnsi="Consolas" w:eastAsia="SimSun" w:cs="Consolas"/>
          <w:color w:val="0000FF"/>
          <w:sz w:val="19"/>
          <w:szCs w:val="19"/>
        </w:rPr>
        <w:t>ON</w:t>
      </w:r>
      <w:r>
        <w:rPr>
          <w:rFonts w:ascii="Consolas" w:hAnsi="Consolas" w:eastAsia="SimSun" w:cs="Consolas"/>
          <w:color w:val="000000"/>
          <w:sz w:val="19"/>
          <w:szCs w:val="19"/>
        </w:rPr>
        <w:t xml:space="preserve"> TuyenXe</w:t>
      </w:r>
      <w:r>
        <w:rPr>
          <w:rFonts w:ascii="Consolas" w:hAnsi="Consolas" w:eastAsia="SimSun" w:cs="Consolas"/>
          <w:color w:val="808080"/>
          <w:sz w:val="19"/>
          <w:szCs w:val="19"/>
        </w:rPr>
        <w:t>(</w:t>
      </w:r>
      <w:r>
        <w:rPr>
          <w:rFonts w:ascii="Consolas" w:hAnsi="Consolas" w:eastAsia="SimSun" w:cs="Consolas"/>
          <w:color w:val="000000"/>
          <w:sz w:val="19"/>
          <w:szCs w:val="19"/>
        </w:rPr>
        <w:t>TenTuyen</w:t>
      </w:r>
      <w:r>
        <w:rPr>
          <w:rFonts w:ascii="Consolas" w:hAnsi="Consolas" w:eastAsia="SimSun" w:cs="Consolas"/>
          <w:color w:val="808080"/>
          <w:sz w:val="19"/>
          <w:szCs w:val="19"/>
        </w:rPr>
        <w:t>);</w:t>
      </w:r>
    </w:p>
    <w:p w14:paraId="3F77DE7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49F6787">
      <w:pPr>
        <w:spacing w:before="100" w:beforeAutospacing="1" w:after="100" w:afterAutospacing="1"/>
        <w:rPr>
          <w:rFonts w:ascii="Consolas" w:hAnsi="Consolas" w:eastAsia="SimSun" w:cs="Consolas"/>
          <w:color w:val="0000FF"/>
          <w:sz w:val="19"/>
          <w:szCs w:val="19"/>
        </w:rPr>
      </w:pPr>
      <w:r>
        <w:rPr>
          <w:rFonts w:ascii="Consolas" w:hAnsi="Consolas" w:eastAsia="SimSun" w:cs="Consolas"/>
          <w:color w:val="0000FF"/>
          <w:sz w:val="19"/>
          <w:szCs w:val="19"/>
        </w:rPr>
        <w:t>GO</w:t>
      </w:r>
    </w:p>
    <w:p w14:paraId="2253AB7E">
      <w:pPr>
        <w:pStyle w:val="33"/>
        <w:numPr>
          <w:ilvl w:val="0"/>
          <w:numId w:val="18"/>
        </w:numPr>
        <w:jc w:val="both"/>
        <w:outlineLvl w:val="1"/>
        <w:rPr>
          <w:b/>
          <w:bCs/>
        </w:rPr>
      </w:pPr>
      <w:bookmarkStart w:id="116" w:name="_Toc192968850"/>
      <w:bookmarkStart w:id="117" w:name="_Toc193051140"/>
      <w:r>
        <w:rPr>
          <w:b/>
          <w:bCs/>
          <w:lang w:val="en-US"/>
        </w:rPr>
        <w:t>10 Stored Procedure</w:t>
      </w:r>
      <w:bookmarkEnd w:id="116"/>
      <w:bookmarkEnd w:id="117"/>
    </w:p>
    <w:p w14:paraId="7EE6C7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--1 Stored Procedure</w:t>
      </w:r>
    </w:p>
    <w:p w14:paraId="76836B8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'GetAllNhaXe'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2AC20AE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7129953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GetAllNhaXe</w:t>
      </w:r>
      <w:r>
        <w:rPr>
          <w:rFonts w:ascii="Consolas" w:hAnsi="Consolas" w:eastAsia="SimSun" w:cs="Consolas"/>
          <w:color w:val="808080"/>
          <w:sz w:val="19"/>
          <w:szCs w:val="19"/>
        </w:rPr>
        <w:t>;</w:t>
      </w:r>
    </w:p>
    <w:p w14:paraId="634F240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6E25AC2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364A5A4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--2 Stored Procedure</w:t>
      </w:r>
    </w:p>
    <w:p w14:paraId="5D76A81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GetAllNhaXe</w:t>
      </w:r>
    </w:p>
    <w:p w14:paraId="2C1C5B9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56F1AD4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0907FD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NhaXe</w:t>
      </w:r>
      <w:r>
        <w:rPr>
          <w:rFonts w:ascii="Consolas" w:hAnsi="Consolas" w:eastAsia="SimSun" w:cs="Consolas"/>
          <w:color w:val="808080"/>
          <w:sz w:val="19"/>
          <w:szCs w:val="19"/>
        </w:rPr>
        <w:t>;</w:t>
      </w:r>
    </w:p>
    <w:p w14:paraId="1284294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331478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492476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--3 Stored Procedure</w:t>
      </w:r>
    </w:p>
    <w:p w14:paraId="3ACB401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'GetXeByBienSo'</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2267B41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7F748D2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GetXeByBienSo</w:t>
      </w:r>
      <w:r>
        <w:rPr>
          <w:rFonts w:ascii="Consolas" w:hAnsi="Consolas" w:eastAsia="SimSun" w:cs="Consolas"/>
          <w:color w:val="808080"/>
          <w:sz w:val="19"/>
          <w:szCs w:val="19"/>
        </w:rPr>
        <w:t>;</w:t>
      </w:r>
    </w:p>
    <w:p w14:paraId="3556FC5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651C397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6D4DD6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GetXeByBienSo</w:t>
      </w:r>
    </w:p>
    <w:p w14:paraId="2F3F609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@BienSo </w:t>
      </w:r>
      <w:r>
        <w:rPr>
          <w:rFonts w:ascii="Consolas" w:hAnsi="Consolas" w:eastAsia="SimSun" w:cs="Consolas"/>
          <w:color w:val="0000FF"/>
          <w:sz w:val="19"/>
          <w:szCs w:val="19"/>
        </w:rPr>
        <w:t>NVARCHAR</w:t>
      </w:r>
      <w:r>
        <w:rPr>
          <w:rFonts w:ascii="Consolas" w:hAnsi="Consolas" w:eastAsia="SimSun" w:cs="Consolas"/>
          <w:color w:val="808080"/>
          <w:sz w:val="19"/>
          <w:szCs w:val="19"/>
        </w:rPr>
        <w:t>(</w:t>
      </w:r>
      <w:r>
        <w:rPr>
          <w:rFonts w:ascii="Consolas" w:hAnsi="Consolas" w:eastAsia="SimSun" w:cs="Consolas"/>
          <w:color w:val="000000"/>
          <w:sz w:val="19"/>
          <w:szCs w:val="19"/>
        </w:rPr>
        <w:t>20</w:t>
      </w:r>
      <w:r>
        <w:rPr>
          <w:rFonts w:ascii="Consolas" w:hAnsi="Consolas" w:eastAsia="SimSun" w:cs="Consolas"/>
          <w:color w:val="808080"/>
          <w:sz w:val="19"/>
          <w:szCs w:val="19"/>
        </w:rPr>
        <w:t>)</w:t>
      </w:r>
    </w:p>
    <w:p w14:paraId="2D6A1B7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5AAD43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4406754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Xe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BienSo </w:t>
      </w:r>
      <w:r>
        <w:rPr>
          <w:rFonts w:ascii="Consolas" w:hAnsi="Consolas" w:eastAsia="SimSun" w:cs="Consolas"/>
          <w:color w:val="808080"/>
          <w:sz w:val="19"/>
          <w:szCs w:val="19"/>
        </w:rPr>
        <w:t>=</w:t>
      </w:r>
      <w:r>
        <w:rPr>
          <w:rFonts w:ascii="Consolas" w:hAnsi="Consolas" w:eastAsia="SimSun" w:cs="Consolas"/>
          <w:color w:val="000000"/>
          <w:sz w:val="19"/>
          <w:szCs w:val="19"/>
        </w:rPr>
        <w:t xml:space="preserve"> @BienSo</w:t>
      </w:r>
      <w:r>
        <w:rPr>
          <w:rFonts w:ascii="Consolas" w:hAnsi="Consolas" w:eastAsia="SimSun" w:cs="Consolas"/>
          <w:color w:val="808080"/>
          <w:sz w:val="19"/>
          <w:szCs w:val="19"/>
        </w:rPr>
        <w:t>;</w:t>
      </w:r>
    </w:p>
    <w:p w14:paraId="46CF2AC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14A9987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94A1A1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và truyền giá trị cho @BienSo</w:t>
      </w:r>
    </w:p>
    <w:p w14:paraId="3AD6D10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GetXeByBienSo</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@BienSo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N'51A-12345'</w:t>
      </w:r>
      <w:r>
        <w:rPr>
          <w:rFonts w:ascii="Consolas" w:hAnsi="Consolas" w:eastAsia="SimSun" w:cs="Consolas"/>
          <w:color w:val="808080"/>
          <w:sz w:val="19"/>
          <w:szCs w:val="19"/>
        </w:rPr>
        <w:t>;</w:t>
      </w:r>
    </w:p>
    <w:p w14:paraId="5E1E8F2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5566A42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--4 Stored Procedure</w:t>
      </w:r>
    </w:p>
    <w:p w14:paraId="5DB570D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'GetLaiXeByTen'</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14B608A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676926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GetLaiXeByTen</w:t>
      </w:r>
      <w:r>
        <w:rPr>
          <w:rFonts w:ascii="Consolas" w:hAnsi="Consolas" w:eastAsia="SimSun" w:cs="Consolas"/>
          <w:color w:val="808080"/>
          <w:sz w:val="19"/>
          <w:szCs w:val="19"/>
        </w:rPr>
        <w:t>;</w:t>
      </w:r>
    </w:p>
    <w:p w14:paraId="2DDB92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B874FE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11083B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GetLaiXeByTen</w:t>
      </w:r>
    </w:p>
    <w:p w14:paraId="219AE66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@TenLaiXe </w:t>
      </w:r>
      <w:r>
        <w:rPr>
          <w:rFonts w:ascii="Consolas" w:hAnsi="Consolas" w:eastAsia="SimSun" w:cs="Consolas"/>
          <w:color w:val="0000FF"/>
          <w:sz w:val="19"/>
          <w:szCs w:val="19"/>
        </w:rPr>
        <w:t>NVARCHAR</w:t>
      </w:r>
      <w:r>
        <w:rPr>
          <w:rFonts w:ascii="Consolas" w:hAnsi="Consolas" w:eastAsia="SimSun" w:cs="Consolas"/>
          <w:color w:val="808080"/>
          <w:sz w:val="19"/>
          <w:szCs w:val="19"/>
        </w:rPr>
        <w:t>(</w:t>
      </w:r>
      <w:r>
        <w:rPr>
          <w:rFonts w:ascii="Consolas" w:hAnsi="Consolas" w:eastAsia="SimSun" w:cs="Consolas"/>
          <w:color w:val="000000"/>
          <w:sz w:val="19"/>
          <w:szCs w:val="19"/>
        </w:rPr>
        <w:t>100</w:t>
      </w:r>
      <w:r>
        <w:rPr>
          <w:rFonts w:ascii="Consolas" w:hAnsi="Consolas" w:eastAsia="SimSun" w:cs="Consolas"/>
          <w:color w:val="808080"/>
          <w:sz w:val="19"/>
          <w:szCs w:val="19"/>
        </w:rPr>
        <w:t>)</w:t>
      </w:r>
    </w:p>
    <w:p w14:paraId="4E865AF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135D2D4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789F757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LaiXe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TenLaiXe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@TenLaiXe</w:t>
      </w:r>
      <w:r>
        <w:rPr>
          <w:rFonts w:ascii="Consolas" w:hAnsi="Consolas" w:eastAsia="SimSun" w:cs="Consolas"/>
          <w:color w:val="808080"/>
          <w:sz w:val="19"/>
          <w:szCs w:val="19"/>
        </w:rPr>
        <w:t>;</w:t>
      </w:r>
    </w:p>
    <w:p w14:paraId="186AC45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2FB946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879EA6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và truyền giá trị cho @TenLaiXe</w:t>
      </w:r>
    </w:p>
    <w:p w14:paraId="1821110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GetLaiXeByTen</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@TenLaiXe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N'Nguyễn Văn Anh'</w:t>
      </w:r>
      <w:r>
        <w:rPr>
          <w:rFonts w:ascii="Consolas" w:hAnsi="Consolas" w:eastAsia="SimSun" w:cs="Consolas"/>
          <w:color w:val="808080"/>
          <w:sz w:val="19"/>
          <w:szCs w:val="19"/>
        </w:rPr>
        <w:t>;</w:t>
      </w:r>
    </w:p>
    <w:p w14:paraId="4796530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CFC944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--5 Stored Procedure</w:t>
      </w:r>
    </w:p>
    <w:p w14:paraId="30D0517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'GetAllChuyenXe'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42D2F42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1EDBB3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GetAllChuyenXe</w:t>
      </w:r>
      <w:r>
        <w:rPr>
          <w:rFonts w:ascii="Consolas" w:hAnsi="Consolas" w:eastAsia="SimSun" w:cs="Consolas"/>
          <w:color w:val="808080"/>
          <w:sz w:val="19"/>
          <w:szCs w:val="19"/>
        </w:rPr>
        <w:t>;</w:t>
      </w:r>
    </w:p>
    <w:p w14:paraId="0834CDA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6CC360B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E62BB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GetAllChuyenXe</w:t>
      </w:r>
    </w:p>
    <w:p w14:paraId="4CC2E7E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6C48035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1B4890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w:t>
      </w:r>
      <w:r>
        <w:rPr>
          <w:rFonts w:ascii="Consolas" w:hAnsi="Consolas" w:eastAsia="SimSun" w:cs="Consolas"/>
          <w:color w:val="808080"/>
          <w:sz w:val="19"/>
          <w:szCs w:val="19"/>
        </w:rPr>
        <w:t>;</w:t>
      </w:r>
    </w:p>
    <w:p w14:paraId="25F8BCF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275FBC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34946B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--6 Stored Procedure</w:t>
      </w:r>
    </w:p>
    <w:p w14:paraId="7D2B3F4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'GetAllVe'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7F28AF8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56E3F68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GetAllVe</w:t>
      </w:r>
      <w:r>
        <w:rPr>
          <w:rFonts w:ascii="Consolas" w:hAnsi="Consolas" w:eastAsia="SimSun" w:cs="Consolas"/>
          <w:color w:val="808080"/>
          <w:sz w:val="19"/>
          <w:szCs w:val="19"/>
        </w:rPr>
        <w:t>;</w:t>
      </w:r>
    </w:p>
    <w:p w14:paraId="0274D94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7C062E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A9EA67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GetAllVe</w:t>
      </w:r>
    </w:p>
    <w:p w14:paraId="0364E15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5025DD1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579E7E7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w:t>
      </w:r>
      <w:r>
        <w:rPr>
          <w:rFonts w:ascii="Consolas" w:hAnsi="Consolas" w:eastAsia="SimSun" w:cs="Consolas"/>
          <w:color w:val="808080"/>
          <w:sz w:val="19"/>
          <w:szCs w:val="19"/>
        </w:rPr>
        <w:t>;</w:t>
      </w:r>
    </w:p>
    <w:p w14:paraId="766651E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E61E1D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C22C35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--7 Stored Procedure</w:t>
      </w:r>
    </w:p>
    <w:p w14:paraId="7CAD85B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'UpdateSoGheXe'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27EFFA3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C5F4BD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UpdateSoGheXe</w:t>
      </w:r>
      <w:r>
        <w:rPr>
          <w:rFonts w:ascii="Consolas" w:hAnsi="Consolas" w:eastAsia="SimSun" w:cs="Consolas"/>
          <w:color w:val="808080"/>
          <w:sz w:val="19"/>
          <w:szCs w:val="19"/>
        </w:rPr>
        <w:t>;</w:t>
      </w:r>
    </w:p>
    <w:p w14:paraId="2EECC5C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C6D35B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4B3A5E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UpdateSoGheXe</w:t>
      </w:r>
    </w:p>
    <w:p w14:paraId="4AF117C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1E2A7E0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@SoGhe </w:t>
      </w:r>
      <w:r>
        <w:rPr>
          <w:rFonts w:ascii="Consolas" w:hAnsi="Consolas" w:eastAsia="SimSun" w:cs="Consolas"/>
          <w:color w:val="0000FF"/>
          <w:sz w:val="19"/>
          <w:szCs w:val="19"/>
        </w:rPr>
        <w:t>INT</w:t>
      </w:r>
    </w:p>
    <w:p w14:paraId="5F3247C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26F8B10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DAD210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r>
        <w:rPr>
          <w:rFonts w:ascii="Consolas" w:hAnsi="Consolas" w:eastAsia="SimSun" w:cs="Consolas"/>
          <w:color w:val="000000"/>
          <w:sz w:val="19"/>
          <w:szCs w:val="19"/>
        </w:rPr>
        <w:t xml:space="preserve"> Xe </w:t>
      </w:r>
      <w:r>
        <w:rPr>
          <w:rFonts w:ascii="Consolas" w:hAnsi="Consolas" w:eastAsia="SimSun" w:cs="Consolas"/>
          <w:color w:val="0000FF"/>
          <w:sz w:val="19"/>
          <w:szCs w:val="19"/>
        </w:rPr>
        <w:t>SET</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w:t>
      </w:r>
      <w:r>
        <w:rPr>
          <w:rFonts w:ascii="Consolas" w:hAnsi="Consolas" w:eastAsia="SimSun" w:cs="Consolas"/>
          <w:color w:val="000000"/>
          <w:sz w:val="19"/>
          <w:szCs w:val="19"/>
        </w:rPr>
        <w:t xml:space="preserve"> @SoGhe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@MaXe</w:t>
      </w:r>
      <w:r>
        <w:rPr>
          <w:rFonts w:ascii="Consolas" w:hAnsi="Consolas" w:eastAsia="SimSun" w:cs="Consolas"/>
          <w:color w:val="808080"/>
          <w:sz w:val="19"/>
          <w:szCs w:val="19"/>
        </w:rPr>
        <w:t>;</w:t>
      </w:r>
    </w:p>
    <w:p w14:paraId="65D9EE0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48E4C0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2068FB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và truyền giá trị cho @MaXe</w:t>
      </w:r>
    </w:p>
    <w:p w14:paraId="20C33E2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UpdateSoGheXe</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w:t>
      </w:r>
      <w:r>
        <w:rPr>
          <w:rFonts w:ascii="Consolas" w:hAnsi="Consolas" w:eastAsia="SimSun" w:cs="Consolas"/>
          <w:color w:val="000000"/>
          <w:sz w:val="19"/>
          <w:szCs w:val="19"/>
        </w:rPr>
        <w:t xml:space="preserve"> 40</w:t>
      </w:r>
      <w:r>
        <w:rPr>
          <w:rFonts w:ascii="Consolas" w:hAnsi="Consolas" w:eastAsia="SimSun" w:cs="Consolas"/>
          <w:color w:val="808080"/>
          <w:sz w:val="19"/>
          <w:szCs w:val="19"/>
        </w:rPr>
        <w:t>;</w:t>
      </w:r>
    </w:p>
    <w:p w14:paraId="7D3481F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26A96C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--8 Stored Procedure</w:t>
      </w:r>
    </w:p>
    <w:p w14:paraId="2E26429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'GetTongGiaVeByChuyen'</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0CD5FBA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0823996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GetTongGiaVeByChuyen</w:t>
      </w:r>
      <w:r>
        <w:rPr>
          <w:rFonts w:ascii="Consolas" w:hAnsi="Consolas" w:eastAsia="SimSun" w:cs="Consolas"/>
          <w:color w:val="808080"/>
          <w:sz w:val="19"/>
          <w:szCs w:val="19"/>
        </w:rPr>
        <w:t>;</w:t>
      </w:r>
    </w:p>
    <w:p w14:paraId="58C18BB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1419D04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3D5759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GetTongGiaVeByChuyen</w:t>
      </w:r>
    </w:p>
    <w:p w14:paraId="5B14684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38F1E3C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@TongGiaVe </w:t>
      </w:r>
      <w:r>
        <w:rPr>
          <w:rFonts w:ascii="Consolas" w:hAnsi="Consolas" w:eastAsia="SimSun" w:cs="Consolas"/>
          <w:color w:val="0000FF"/>
          <w:sz w:val="19"/>
          <w:szCs w:val="19"/>
        </w:rPr>
        <w:t>DECIMAL</w:t>
      </w:r>
      <w:r>
        <w:rPr>
          <w:rFonts w:ascii="Consolas" w:hAnsi="Consolas" w:eastAsia="SimSun" w:cs="Consolas"/>
          <w:color w:val="808080"/>
          <w:sz w:val="19"/>
          <w:szCs w:val="19"/>
        </w:rPr>
        <w:t>(</w:t>
      </w:r>
      <w:r>
        <w:rPr>
          <w:rFonts w:ascii="Consolas" w:hAnsi="Consolas" w:eastAsia="SimSun" w:cs="Consolas"/>
          <w:color w:val="000000"/>
          <w:sz w:val="19"/>
          <w:szCs w:val="19"/>
        </w:rPr>
        <w:t>18</w:t>
      </w:r>
      <w:r>
        <w:rPr>
          <w:rFonts w:ascii="Consolas" w:hAnsi="Consolas" w:eastAsia="SimSun" w:cs="Consolas"/>
          <w:color w:val="808080"/>
          <w:sz w:val="19"/>
          <w:szCs w:val="19"/>
        </w:rPr>
        <w:t>,</w:t>
      </w:r>
      <w:r>
        <w:rPr>
          <w:rFonts w:ascii="Consolas" w:hAnsi="Consolas" w:eastAsia="SimSun" w:cs="Consolas"/>
          <w:color w:val="000000"/>
          <w:sz w:val="19"/>
          <w:szCs w:val="19"/>
        </w:rPr>
        <w:t>2</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OUTPUT</w:t>
      </w:r>
    </w:p>
    <w:p w14:paraId="32BD388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202E024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201983C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@TongGiaVe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SUM</w:t>
      </w:r>
      <w:r>
        <w:rPr>
          <w:rFonts w:ascii="Consolas" w:hAnsi="Consolas" w:eastAsia="SimSun" w:cs="Consolas"/>
          <w:color w:val="808080"/>
          <w:sz w:val="19"/>
          <w:szCs w:val="19"/>
        </w:rPr>
        <w:t>(</w:t>
      </w:r>
      <w:r>
        <w:rPr>
          <w:rFonts w:ascii="Consolas" w:hAnsi="Consolas" w:eastAsia="SimSun" w:cs="Consolas"/>
          <w:color w:val="000000"/>
          <w:sz w:val="19"/>
          <w:szCs w:val="19"/>
        </w:rPr>
        <w:t>GiaVe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0DE249E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3D3A1B7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93CFB1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Khai báo biến để nhận giá trị đầu ra</w:t>
      </w:r>
    </w:p>
    <w:p w14:paraId="337AD25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DECLARE</w:t>
      </w:r>
      <w:r>
        <w:rPr>
          <w:rFonts w:ascii="Consolas" w:hAnsi="Consolas" w:eastAsia="SimSun" w:cs="Consolas"/>
          <w:color w:val="000000"/>
          <w:sz w:val="19"/>
          <w:szCs w:val="19"/>
        </w:rPr>
        <w:t xml:space="preserve"> @TongGiaVe </w:t>
      </w:r>
      <w:r>
        <w:rPr>
          <w:rFonts w:ascii="Consolas" w:hAnsi="Consolas" w:eastAsia="SimSun" w:cs="Consolas"/>
          <w:color w:val="0000FF"/>
          <w:sz w:val="19"/>
          <w:szCs w:val="19"/>
        </w:rPr>
        <w:t>DECIMAL</w:t>
      </w:r>
      <w:r>
        <w:rPr>
          <w:rFonts w:ascii="Consolas" w:hAnsi="Consolas" w:eastAsia="SimSun" w:cs="Consolas"/>
          <w:color w:val="808080"/>
          <w:sz w:val="19"/>
          <w:szCs w:val="19"/>
        </w:rPr>
        <w:t>(</w:t>
      </w:r>
      <w:r>
        <w:rPr>
          <w:rFonts w:ascii="Consolas" w:hAnsi="Consolas" w:eastAsia="SimSun" w:cs="Consolas"/>
          <w:color w:val="000000"/>
          <w:sz w:val="19"/>
          <w:szCs w:val="19"/>
        </w:rPr>
        <w:t>18</w:t>
      </w:r>
      <w:r>
        <w:rPr>
          <w:rFonts w:ascii="Consolas" w:hAnsi="Consolas" w:eastAsia="SimSun" w:cs="Consolas"/>
          <w:color w:val="808080"/>
          <w:sz w:val="19"/>
          <w:szCs w:val="19"/>
        </w:rPr>
        <w:t>,</w:t>
      </w:r>
      <w:r>
        <w:rPr>
          <w:rFonts w:ascii="Consolas" w:hAnsi="Consolas" w:eastAsia="SimSun" w:cs="Consolas"/>
          <w:color w:val="000000"/>
          <w:sz w:val="19"/>
          <w:szCs w:val="19"/>
        </w:rPr>
        <w:t>2</w:t>
      </w:r>
      <w:r>
        <w:rPr>
          <w:rFonts w:ascii="Consolas" w:hAnsi="Consolas" w:eastAsia="SimSun" w:cs="Consolas"/>
          <w:color w:val="808080"/>
          <w:sz w:val="19"/>
          <w:szCs w:val="19"/>
        </w:rPr>
        <w:t>);</w:t>
      </w:r>
    </w:p>
    <w:p w14:paraId="09E52E9A">
      <w:pPr>
        <w:autoSpaceDE w:val="0"/>
        <w:autoSpaceDN w:val="0"/>
        <w:adjustRightInd w:val="0"/>
        <w:spacing w:after="0" w:line="240" w:lineRule="auto"/>
        <w:rPr>
          <w:rFonts w:ascii="Consolas" w:hAnsi="Consolas" w:eastAsia="SimSun" w:cs="Consolas"/>
          <w:color w:val="000000"/>
          <w:sz w:val="19"/>
          <w:szCs w:val="19"/>
        </w:rPr>
      </w:pPr>
    </w:p>
    <w:p w14:paraId="3839843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và truyền giá trị cho @MaChuyen</w:t>
      </w:r>
    </w:p>
    <w:p w14:paraId="1192FE2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GetTongGiaVeByChuyen</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r>
        <w:rPr>
          <w:rFonts w:ascii="Consolas" w:hAnsi="Consolas" w:eastAsia="SimSun" w:cs="Consolas"/>
          <w:color w:val="000000"/>
          <w:sz w:val="19"/>
          <w:szCs w:val="19"/>
        </w:rPr>
        <w:t xml:space="preserve"> @TongGiaVe </w:t>
      </w:r>
      <w:r>
        <w:rPr>
          <w:rFonts w:ascii="Consolas" w:hAnsi="Consolas" w:eastAsia="SimSun" w:cs="Consolas"/>
          <w:color w:val="808080"/>
          <w:sz w:val="19"/>
          <w:szCs w:val="19"/>
        </w:rPr>
        <w:t>=</w:t>
      </w:r>
      <w:r>
        <w:rPr>
          <w:rFonts w:ascii="Consolas" w:hAnsi="Consolas" w:eastAsia="SimSun" w:cs="Consolas"/>
          <w:color w:val="000000"/>
          <w:sz w:val="19"/>
          <w:szCs w:val="19"/>
        </w:rPr>
        <w:t xml:space="preserve"> @TongGiaVe </w:t>
      </w:r>
      <w:r>
        <w:rPr>
          <w:rFonts w:ascii="Consolas" w:hAnsi="Consolas" w:eastAsia="SimSun" w:cs="Consolas"/>
          <w:color w:val="0000FF"/>
          <w:sz w:val="19"/>
          <w:szCs w:val="19"/>
        </w:rPr>
        <w:t>OUTPUT</w:t>
      </w:r>
      <w:r>
        <w:rPr>
          <w:rFonts w:ascii="Consolas" w:hAnsi="Consolas" w:eastAsia="SimSun" w:cs="Consolas"/>
          <w:color w:val="808080"/>
          <w:sz w:val="19"/>
          <w:szCs w:val="19"/>
        </w:rPr>
        <w:t>;</w:t>
      </w:r>
    </w:p>
    <w:p w14:paraId="4F2C66B8">
      <w:pPr>
        <w:autoSpaceDE w:val="0"/>
        <w:autoSpaceDN w:val="0"/>
        <w:adjustRightInd w:val="0"/>
        <w:spacing w:after="0" w:line="240" w:lineRule="auto"/>
        <w:rPr>
          <w:rFonts w:ascii="Consolas" w:hAnsi="Consolas" w:eastAsia="SimSun" w:cs="Consolas"/>
          <w:color w:val="000000"/>
          <w:sz w:val="19"/>
          <w:szCs w:val="19"/>
        </w:rPr>
      </w:pPr>
    </w:p>
    <w:p w14:paraId="756D912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Hiển thị giá trị của @TongGiaVe</w:t>
      </w:r>
    </w:p>
    <w:p w14:paraId="0766B67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PRINT</w:t>
      </w:r>
      <w:r>
        <w:rPr>
          <w:rFonts w:ascii="Consolas" w:hAnsi="Consolas" w:eastAsia="SimSun" w:cs="Consolas"/>
          <w:color w:val="000000"/>
          <w:sz w:val="19"/>
          <w:szCs w:val="19"/>
        </w:rPr>
        <w:t xml:space="preserve"> @TongGiaVe</w:t>
      </w:r>
      <w:r>
        <w:rPr>
          <w:rFonts w:ascii="Consolas" w:hAnsi="Consolas" w:eastAsia="SimSun" w:cs="Consolas"/>
          <w:color w:val="808080"/>
          <w:sz w:val="19"/>
          <w:szCs w:val="19"/>
        </w:rPr>
        <w:t>;</w:t>
      </w:r>
    </w:p>
    <w:p w14:paraId="0A722AA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58DA159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--9 Stored Procedure</w:t>
      </w:r>
    </w:p>
    <w:p w14:paraId="417B170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'UpdateSoGheXe'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2A30155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1B0106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UpdateSoGheXe</w:t>
      </w:r>
      <w:r>
        <w:rPr>
          <w:rFonts w:ascii="Consolas" w:hAnsi="Consolas" w:eastAsia="SimSun" w:cs="Consolas"/>
          <w:color w:val="808080"/>
          <w:sz w:val="19"/>
          <w:szCs w:val="19"/>
        </w:rPr>
        <w:t>;</w:t>
      </w:r>
    </w:p>
    <w:p w14:paraId="2A72698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0246602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0E31C9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UpdateSoGheXe</w:t>
      </w:r>
    </w:p>
    <w:p w14:paraId="03CCD30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63C996C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@SoGhe </w:t>
      </w:r>
      <w:r>
        <w:rPr>
          <w:rFonts w:ascii="Consolas" w:hAnsi="Consolas" w:eastAsia="SimSun" w:cs="Consolas"/>
          <w:color w:val="0000FF"/>
          <w:sz w:val="19"/>
          <w:szCs w:val="19"/>
        </w:rPr>
        <w:t>INT</w:t>
      </w:r>
    </w:p>
    <w:p w14:paraId="47AA303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6708018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9303CB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r>
        <w:rPr>
          <w:rFonts w:ascii="Consolas" w:hAnsi="Consolas" w:eastAsia="SimSun" w:cs="Consolas"/>
          <w:color w:val="000000"/>
          <w:sz w:val="19"/>
          <w:szCs w:val="19"/>
        </w:rPr>
        <w:t xml:space="preserve"> Xe </w:t>
      </w:r>
      <w:r>
        <w:rPr>
          <w:rFonts w:ascii="Consolas" w:hAnsi="Consolas" w:eastAsia="SimSun" w:cs="Consolas"/>
          <w:color w:val="0000FF"/>
          <w:sz w:val="19"/>
          <w:szCs w:val="19"/>
        </w:rPr>
        <w:t>SET</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w:t>
      </w:r>
      <w:r>
        <w:rPr>
          <w:rFonts w:ascii="Consolas" w:hAnsi="Consolas" w:eastAsia="SimSun" w:cs="Consolas"/>
          <w:color w:val="000000"/>
          <w:sz w:val="19"/>
          <w:szCs w:val="19"/>
        </w:rPr>
        <w:t xml:space="preserve"> @SoGhe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@MaXe</w:t>
      </w:r>
      <w:r>
        <w:rPr>
          <w:rFonts w:ascii="Consolas" w:hAnsi="Consolas" w:eastAsia="SimSun" w:cs="Consolas"/>
          <w:color w:val="808080"/>
          <w:sz w:val="19"/>
          <w:szCs w:val="19"/>
        </w:rPr>
        <w:t>;</w:t>
      </w:r>
    </w:p>
    <w:p w14:paraId="0A95FEB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3758875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5A4D19E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và truyền giá trị cho @MaXe và @SoGhe</w:t>
      </w:r>
    </w:p>
    <w:p w14:paraId="5AE7921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UpdateSoGheXe</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w:t>
      </w:r>
      <w:r>
        <w:rPr>
          <w:rFonts w:ascii="Consolas" w:hAnsi="Consolas" w:eastAsia="SimSun" w:cs="Consolas"/>
          <w:color w:val="000000"/>
          <w:sz w:val="19"/>
          <w:szCs w:val="19"/>
        </w:rPr>
        <w:t xml:space="preserve"> 40</w:t>
      </w:r>
      <w:r>
        <w:rPr>
          <w:rFonts w:ascii="Consolas" w:hAnsi="Consolas" w:eastAsia="SimSun" w:cs="Consolas"/>
          <w:color w:val="808080"/>
          <w:sz w:val="19"/>
          <w:szCs w:val="19"/>
        </w:rPr>
        <w:t>;</w:t>
      </w:r>
    </w:p>
    <w:p w14:paraId="00DBD6F8">
      <w:pPr>
        <w:autoSpaceDE w:val="0"/>
        <w:autoSpaceDN w:val="0"/>
        <w:adjustRightInd w:val="0"/>
        <w:spacing w:after="0" w:line="240" w:lineRule="auto"/>
        <w:rPr>
          <w:rFonts w:ascii="Consolas" w:hAnsi="Consolas" w:eastAsia="SimSun" w:cs="Consolas"/>
          <w:color w:val="000000"/>
          <w:sz w:val="19"/>
          <w:szCs w:val="19"/>
        </w:rPr>
      </w:pPr>
    </w:p>
    <w:p w14:paraId="0CD2A96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--10 Stored Procedure</w:t>
      </w:r>
    </w:p>
    <w:p w14:paraId="08BAC9C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FF00FF"/>
          <w:sz w:val="19"/>
          <w:szCs w:val="19"/>
        </w:rPr>
        <w:t>OBJECT_ID</w:t>
      </w:r>
      <w:r>
        <w:rPr>
          <w:rFonts w:ascii="Consolas" w:hAnsi="Consolas" w:eastAsia="SimSun" w:cs="Consolas"/>
          <w:color w:val="808080"/>
          <w:sz w:val="19"/>
          <w:szCs w:val="19"/>
        </w:rPr>
        <w:t>(</w:t>
      </w:r>
      <w:r>
        <w:rPr>
          <w:rFonts w:ascii="Consolas" w:hAnsi="Consolas" w:eastAsia="SimSun" w:cs="Consolas"/>
          <w:color w:val="FF0000"/>
          <w:sz w:val="19"/>
          <w:szCs w:val="19"/>
        </w:rPr>
        <w:t>'DeleteChuyenXe'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00"/>
          <w:sz w:val="19"/>
          <w:szCs w:val="19"/>
        </w:rPr>
        <w:t>'P'</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IS</w:t>
      </w:r>
      <w:r>
        <w:rPr>
          <w:rFonts w:ascii="Consolas" w:hAnsi="Consolas" w:eastAsia="SimSun" w:cs="Consolas"/>
          <w:color w:val="000000"/>
          <w:sz w:val="19"/>
          <w:szCs w:val="19"/>
        </w:rPr>
        <w:t xml:space="preserve"> </w:t>
      </w:r>
      <w:r>
        <w:rPr>
          <w:rFonts w:ascii="Consolas" w:hAnsi="Consolas" w:eastAsia="SimSun" w:cs="Consolas"/>
          <w:color w:val="808080"/>
          <w:sz w:val="19"/>
          <w:szCs w:val="19"/>
        </w:rPr>
        <w:t>NOT</w:t>
      </w:r>
      <w:r>
        <w:rPr>
          <w:rFonts w:ascii="Consolas" w:hAnsi="Consolas" w:eastAsia="SimSun" w:cs="Consolas"/>
          <w:color w:val="000000"/>
          <w:sz w:val="19"/>
          <w:szCs w:val="19"/>
        </w:rPr>
        <w:t xml:space="preserve"> </w:t>
      </w:r>
      <w:r>
        <w:rPr>
          <w:rFonts w:ascii="Consolas" w:hAnsi="Consolas" w:eastAsia="SimSun" w:cs="Consolas"/>
          <w:color w:val="808080"/>
          <w:sz w:val="19"/>
          <w:szCs w:val="19"/>
        </w:rPr>
        <w:t>NULL</w:t>
      </w:r>
    </w:p>
    <w:p w14:paraId="00DC0DC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509871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DROP</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DeleteChuyenXe</w:t>
      </w:r>
      <w:r>
        <w:rPr>
          <w:rFonts w:ascii="Consolas" w:hAnsi="Consolas" w:eastAsia="SimSun" w:cs="Consolas"/>
          <w:color w:val="808080"/>
          <w:sz w:val="19"/>
          <w:szCs w:val="19"/>
        </w:rPr>
        <w:t>;</w:t>
      </w:r>
    </w:p>
    <w:p w14:paraId="2991306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1F9AF7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2CE155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PROCEDURE</w:t>
      </w:r>
      <w:r>
        <w:rPr>
          <w:rFonts w:ascii="Consolas" w:hAnsi="Consolas" w:eastAsia="SimSun" w:cs="Consolas"/>
          <w:color w:val="000000"/>
          <w:sz w:val="19"/>
          <w:szCs w:val="19"/>
        </w:rPr>
        <w:t xml:space="preserve"> DeleteChuyenXe</w:t>
      </w:r>
    </w:p>
    <w:p w14:paraId="5716918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@MaChuyen </w:t>
      </w:r>
      <w:r>
        <w:rPr>
          <w:rFonts w:ascii="Consolas" w:hAnsi="Consolas" w:eastAsia="SimSun" w:cs="Consolas"/>
          <w:color w:val="0000FF"/>
          <w:sz w:val="19"/>
          <w:szCs w:val="19"/>
        </w:rPr>
        <w:t>INT</w:t>
      </w:r>
    </w:p>
    <w:p w14:paraId="17D92AA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014711C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E80E9F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8000"/>
          <w:sz w:val="19"/>
          <w:szCs w:val="19"/>
        </w:rPr>
        <w:t>-- Xóa các bản ghi liên quan trong bảng Ve trước</w:t>
      </w:r>
    </w:p>
    <w:p w14:paraId="529C5BD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537BDB13">
      <w:pPr>
        <w:autoSpaceDE w:val="0"/>
        <w:autoSpaceDN w:val="0"/>
        <w:adjustRightInd w:val="0"/>
        <w:spacing w:after="0" w:line="240" w:lineRule="auto"/>
        <w:rPr>
          <w:rFonts w:ascii="Consolas" w:hAnsi="Consolas" w:eastAsia="SimSun" w:cs="Consolas"/>
          <w:color w:val="000000"/>
          <w:sz w:val="19"/>
          <w:szCs w:val="19"/>
        </w:rPr>
      </w:pPr>
    </w:p>
    <w:p w14:paraId="51903E3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8000"/>
          <w:sz w:val="19"/>
          <w:szCs w:val="19"/>
        </w:rPr>
        <w:t>-- Sau đó xóa bản ghi trong bảng ChuyenXe</w:t>
      </w:r>
    </w:p>
    <w:p w14:paraId="25AFCDC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64760031">
      <w:pPr>
        <w:autoSpaceDE w:val="0"/>
        <w:autoSpaceDN w:val="0"/>
        <w:adjustRightInd w:val="0"/>
        <w:spacing w:after="0" w:line="240" w:lineRule="auto"/>
        <w:rPr>
          <w:rFonts w:ascii="Consolas" w:hAnsi="Consolas" w:eastAsia="SimSun" w:cs="Consolas"/>
          <w:color w:val="000000"/>
          <w:sz w:val="19"/>
          <w:szCs w:val="19"/>
        </w:rPr>
      </w:pPr>
    </w:p>
    <w:p w14:paraId="1DF23AC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PRINT</w:t>
      </w:r>
      <w:r>
        <w:rPr>
          <w:rFonts w:ascii="Consolas" w:hAnsi="Consolas" w:eastAsia="SimSun" w:cs="Consolas"/>
          <w:color w:val="000000"/>
          <w:sz w:val="19"/>
          <w:szCs w:val="19"/>
        </w:rPr>
        <w:t xml:space="preserve"> </w:t>
      </w:r>
      <w:r>
        <w:rPr>
          <w:rFonts w:ascii="Consolas" w:hAnsi="Consolas" w:eastAsia="SimSun" w:cs="Consolas"/>
          <w:color w:val="FF0000"/>
          <w:sz w:val="19"/>
          <w:szCs w:val="19"/>
        </w:rPr>
        <w:t>'Xóa thành công.'</w:t>
      </w:r>
      <w:r>
        <w:rPr>
          <w:rFonts w:ascii="Consolas" w:hAnsi="Consolas" w:eastAsia="SimSun" w:cs="Consolas"/>
          <w:color w:val="808080"/>
          <w:sz w:val="19"/>
          <w:szCs w:val="19"/>
        </w:rPr>
        <w:t>;</w:t>
      </w:r>
    </w:p>
    <w:p w14:paraId="70C5E27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28E114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F3A8C9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 Gọi stored procedure để xóa chuyến xe có MaChuyen = 1</w:t>
      </w:r>
    </w:p>
    <w:p w14:paraId="1431548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EXEC</w:t>
      </w:r>
      <w:r>
        <w:rPr>
          <w:rFonts w:ascii="Consolas" w:hAnsi="Consolas" w:eastAsia="SimSun" w:cs="Consolas"/>
          <w:color w:val="000000"/>
          <w:sz w:val="19"/>
          <w:szCs w:val="19"/>
        </w:rPr>
        <w:t xml:space="preserve"> DeleteChuyenXe</w:t>
      </w:r>
      <w:r>
        <w:rPr>
          <w:rFonts w:ascii="Consolas" w:hAnsi="Consolas" w:eastAsia="SimSun" w:cs="Consolas"/>
          <w:color w:val="0000FF"/>
          <w:sz w:val="19"/>
          <w:szCs w:val="19"/>
        </w:rPr>
        <w:t xml:space="preserve"> </w:t>
      </w:r>
      <w:r>
        <w:rPr>
          <w:rFonts w:ascii="Consolas" w:hAnsi="Consolas" w:eastAsia="SimSun" w:cs="Consolas"/>
          <w:color w:val="000000"/>
          <w:sz w:val="19"/>
          <w:szCs w:val="19"/>
        </w:rPr>
        <w:t xml:space="preserve">@MaChuyen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4385862E">
      <w:pPr>
        <w:spacing w:before="100" w:beforeAutospacing="1" w:after="100" w:afterAutospacing="1"/>
        <w:rPr>
          <w:rFonts w:ascii="Consolas" w:hAnsi="Consolas" w:eastAsia="SimSun" w:cs="Consolas"/>
          <w:color w:val="0000FF"/>
          <w:sz w:val="19"/>
          <w:szCs w:val="19"/>
        </w:rPr>
      </w:pPr>
      <w:r>
        <w:rPr>
          <w:rFonts w:ascii="Consolas" w:hAnsi="Consolas" w:eastAsia="SimSun" w:cs="Consolas"/>
          <w:color w:val="0000FF"/>
          <w:sz w:val="19"/>
          <w:szCs w:val="19"/>
        </w:rPr>
        <w:t>Go</w:t>
      </w:r>
    </w:p>
    <w:p w14:paraId="74796E32"/>
    <w:p w14:paraId="71856C0C">
      <w:pPr>
        <w:pStyle w:val="33"/>
        <w:numPr>
          <w:ilvl w:val="0"/>
          <w:numId w:val="18"/>
        </w:numPr>
        <w:jc w:val="both"/>
        <w:outlineLvl w:val="1"/>
        <w:rPr>
          <w:b/>
          <w:bCs/>
        </w:rPr>
      </w:pPr>
      <w:bookmarkStart w:id="118" w:name="_Toc192968851"/>
      <w:bookmarkStart w:id="119" w:name="_Toc193051141"/>
      <w:r>
        <w:rPr>
          <w:b/>
          <w:bCs/>
          <w:lang w:val="en-US"/>
        </w:rPr>
        <w:t>10 Function</w:t>
      </w:r>
      <w:bookmarkEnd w:id="118"/>
      <w:bookmarkEnd w:id="119"/>
    </w:p>
    <w:p w14:paraId="268EFA2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--1 function</w:t>
      </w:r>
    </w:p>
    <w:p w14:paraId="562066E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TongSoGheNhaXe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34180AC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INT</w:t>
      </w:r>
    </w:p>
    <w:p w14:paraId="1963296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0C37059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5DF4BA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@TongSoGhe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5266038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@TongSoGhe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SUM</w:t>
      </w:r>
      <w:r>
        <w:rPr>
          <w:rFonts w:ascii="Consolas" w:hAnsi="Consolas" w:eastAsia="SimSun" w:cs="Consolas"/>
          <w:color w:val="808080"/>
          <w:sz w:val="19"/>
          <w:szCs w:val="19"/>
        </w:rPr>
        <w:t>(</w:t>
      </w:r>
      <w:r>
        <w:rPr>
          <w:rFonts w:ascii="Consolas" w:hAnsi="Consolas" w:eastAsia="SimSun" w:cs="Consolas"/>
          <w:color w:val="000000"/>
          <w:sz w:val="19"/>
          <w:szCs w:val="19"/>
        </w:rPr>
        <w:t>SoGhe</w:t>
      </w:r>
      <w:r>
        <w:rPr>
          <w:rFonts w:ascii="Consolas" w:hAnsi="Consolas" w:eastAsia="SimSun" w:cs="Consolas"/>
          <w:color w:val="808080"/>
          <w:sz w:val="19"/>
          <w:szCs w:val="19"/>
        </w:rPr>
        <w:t>)</w:t>
      </w:r>
    </w:p>
    <w:p w14:paraId="2EA3602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Xe</w:t>
      </w:r>
    </w:p>
    <w:p w14:paraId="4CABFAB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MaNhaXe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@MaNhaXe</w:t>
      </w:r>
      <w:r>
        <w:rPr>
          <w:rFonts w:ascii="Consolas" w:hAnsi="Consolas" w:eastAsia="SimSun" w:cs="Consolas"/>
          <w:color w:val="808080"/>
          <w:sz w:val="19"/>
          <w:szCs w:val="19"/>
        </w:rPr>
        <w:t>;</w:t>
      </w:r>
    </w:p>
    <w:p w14:paraId="7CBE8D8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@TongSoGhe</w:t>
      </w:r>
      <w:r>
        <w:rPr>
          <w:rFonts w:ascii="Consolas" w:hAnsi="Consolas" w:eastAsia="SimSun" w:cs="Consolas"/>
          <w:color w:val="808080"/>
          <w:sz w:val="19"/>
          <w:szCs w:val="19"/>
        </w:rPr>
        <w:t>;</w:t>
      </w:r>
    </w:p>
    <w:p w14:paraId="3547893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14671C6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52B9821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--2 function</w:t>
      </w:r>
    </w:p>
    <w:p w14:paraId="31BFC08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TongDoanhThuChuyenXe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244A130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DECIMAL</w:t>
      </w:r>
      <w:r>
        <w:rPr>
          <w:rFonts w:ascii="Consolas" w:hAnsi="Consolas" w:eastAsia="SimSun" w:cs="Consolas"/>
          <w:color w:val="808080"/>
          <w:sz w:val="19"/>
          <w:szCs w:val="19"/>
        </w:rPr>
        <w:t>(</w:t>
      </w:r>
      <w:r>
        <w:rPr>
          <w:rFonts w:ascii="Consolas" w:hAnsi="Consolas" w:eastAsia="SimSun" w:cs="Consolas"/>
          <w:color w:val="000000"/>
          <w:sz w:val="19"/>
          <w:szCs w:val="19"/>
        </w:rPr>
        <w:t>18</w:t>
      </w:r>
      <w:r>
        <w:rPr>
          <w:rFonts w:ascii="Consolas" w:hAnsi="Consolas" w:eastAsia="SimSun" w:cs="Consolas"/>
          <w:color w:val="808080"/>
          <w:sz w:val="19"/>
          <w:szCs w:val="19"/>
        </w:rPr>
        <w:t>,</w:t>
      </w:r>
      <w:r>
        <w:rPr>
          <w:rFonts w:ascii="Consolas" w:hAnsi="Consolas" w:eastAsia="SimSun" w:cs="Consolas"/>
          <w:color w:val="000000"/>
          <w:sz w:val="19"/>
          <w:szCs w:val="19"/>
        </w:rPr>
        <w:t>2</w:t>
      </w:r>
      <w:r>
        <w:rPr>
          <w:rFonts w:ascii="Consolas" w:hAnsi="Consolas" w:eastAsia="SimSun" w:cs="Consolas"/>
          <w:color w:val="808080"/>
          <w:sz w:val="19"/>
          <w:szCs w:val="19"/>
        </w:rPr>
        <w:t>)</w:t>
      </w:r>
    </w:p>
    <w:p w14:paraId="48C7A89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2E9A73A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7654AC1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@TongDoanhThu </w:t>
      </w:r>
      <w:r>
        <w:rPr>
          <w:rFonts w:ascii="Consolas" w:hAnsi="Consolas" w:eastAsia="SimSun" w:cs="Consolas"/>
          <w:color w:val="0000FF"/>
          <w:sz w:val="19"/>
          <w:szCs w:val="19"/>
        </w:rPr>
        <w:t>DECIMAL</w:t>
      </w:r>
      <w:r>
        <w:rPr>
          <w:rFonts w:ascii="Consolas" w:hAnsi="Consolas" w:eastAsia="SimSun" w:cs="Consolas"/>
          <w:color w:val="808080"/>
          <w:sz w:val="19"/>
          <w:szCs w:val="19"/>
        </w:rPr>
        <w:t>(</w:t>
      </w:r>
      <w:r>
        <w:rPr>
          <w:rFonts w:ascii="Consolas" w:hAnsi="Consolas" w:eastAsia="SimSun" w:cs="Consolas"/>
          <w:color w:val="000000"/>
          <w:sz w:val="19"/>
          <w:szCs w:val="19"/>
        </w:rPr>
        <w:t>18</w:t>
      </w:r>
      <w:r>
        <w:rPr>
          <w:rFonts w:ascii="Consolas" w:hAnsi="Consolas" w:eastAsia="SimSun" w:cs="Consolas"/>
          <w:color w:val="808080"/>
          <w:sz w:val="19"/>
          <w:szCs w:val="19"/>
        </w:rPr>
        <w:t>,</w:t>
      </w:r>
      <w:r>
        <w:rPr>
          <w:rFonts w:ascii="Consolas" w:hAnsi="Consolas" w:eastAsia="SimSun" w:cs="Consolas"/>
          <w:color w:val="000000"/>
          <w:sz w:val="19"/>
          <w:szCs w:val="19"/>
        </w:rPr>
        <w:t>2</w:t>
      </w:r>
      <w:r>
        <w:rPr>
          <w:rFonts w:ascii="Consolas" w:hAnsi="Consolas" w:eastAsia="SimSun" w:cs="Consolas"/>
          <w:color w:val="808080"/>
          <w:sz w:val="19"/>
          <w:szCs w:val="19"/>
        </w:rPr>
        <w:t>);</w:t>
      </w:r>
    </w:p>
    <w:p w14:paraId="295B761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@TongDoanhThu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SUM</w:t>
      </w:r>
      <w:r>
        <w:rPr>
          <w:rFonts w:ascii="Consolas" w:hAnsi="Consolas" w:eastAsia="SimSun" w:cs="Consolas"/>
          <w:color w:val="808080"/>
          <w:sz w:val="19"/>
          <w:szCs w:val="19"/>
        </w:rPr>
        <w:t>(</w:t>
      </w:r>
      <w:r>
        <w:rPr>
          <w:rFonts w:ascii="Consolas" w:hAnsi="Consolas" w:eastAsia="SimSun" w:cs="Consolas"/>
          <w:color w:val="000000"/>
          <w:sz w:val="19"/>
          <w:szCs w:val="19"/>
        </w:rPr>
        <w:t>GiaVe</w:t>
      </w:r>
      <w:r>
        <w:rPr>
          <w:rFonts w:ascii="Consolas" w:hAnsi="Consolas" w:eastAsia="SimSun" w:cs="Consolas"/>
          <w:color w:val="808080"/>
          <w:sz w:val="19"/>
          <w:szCs w:val="19"/>
        </w:rPr>
        <w:t>)</w:t>
      </w:r>
    </w:p>
    <w:p w14:paraId="34CEABA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w:t>
      </w:r>
    </w:p>
    <w:p w14:paraId="779CB25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51735B3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@TongDoanhThu</w:t>
      </w:r>
      <w:r>
        <w:rPr>
          <w:rFonts w:ascii="Consolas" w:hAnsi="Consolas" w:eastAsia="SimSun" w:cs="Consolas"/>
          <w:color w:val="808080"/>
          <w:sz w:val="19"/>
          <w:szCs w:val="19"/>
        </w:rPr>
        <w:t>;</w:t>
      </w:r>
    </w:p>
    <w:p w14:paraId="517E7D0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7C8F7D0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27BBC58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--3 function</w:t>
      </w:r>
    </w:p>
    <w:p w14:paraId="6995224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DanhSachChuyenXeTheoNgay</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@Ngay </w:t>
      </w:r>
      <w:r>
        <w:rPr>
          <w:rFonts w:ascii="Consolas" w:hAnsi="Consolas" w:eastAsia="SimSun" w:cs="Consolas"/>
          <w:color w:val="0000FF"/>
          <w:sz w:val="19"/>
          <w:szCs w:val="19"/>
        </w:rPr>
        <w:t>DATE</w:t>
      </w:r>
      <w:r>
        <w:rPr>
          <w:rFonts w:ascii="Consolas" w:hAnsi="Consolas" w:eastAsia="SimSun" w:cs="Consolas"/>
          <w:color w:val="808080"/>
          <w:sz w:val="19"/>
          <w:szCs w:val="19"/>
        </w:rPr>
        <w:t>)</w:t>
      </w:r>
    </w:p>
    <w:p w14:paraId="195203D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p>
    <w:p w14:paraId="7A6B4D5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0181E4F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 xml:space="preserve">RETURN </w:t>
      </w:r>
      <w:r>
        <w:rPr>
          <w:rFonts w:ascii="Consolas" w:hAnsi="Consolas" w:eastAsia="SimSun" w:cs="Consolas"/>
          <w:color w:val="808080"/>
          <w:sz w:val="19"/>
          <w:szCs w:val="19"/>
        </w:rPr>
        <w:t>(</w:t>
      </w:r>
    </w:p>
    <w:p w14:paraId="6F395E3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p w14:paraId="06E18F8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w:t>
      </w:r>
    </w:p>
    <w:p w14:paraId="164BD7A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FF00FF"/>
          <w:sz w:val="19"/>
          <w:szCs w:val="19"/>
        </w:rPr>
        <w:t>CAST</w:t>
      </w:r>
      <w:r>
        <w:rPr>
          <w:rFonts w:ascii="Consolas" w:hAnsi="Consolas" w:eastAsia="SimSun" w:cs="Consolas"/>
          <w:color w:val="808080"/>
          <w:sz w:val="19"/>
          <w:szCs w:val="19"/>
        </w:rPr>
        <w:t>(</w:t>
      </w:r>
      <w:r>
        <w:rPr>
          <w:rFonts w:ascii="Consolas" w:hAnsi="Consolas" w:eastAsia="SimSun" w:cs="Consolas"/>
          <w:color w:val="000000"/>
          <w:sz w:val="19"/>
          <w:szCs w:val="19"/>
        </w:rPr>
        <w:t xml:space="preserve">NgayKhoiHanh </w:t>
      </w:r>
      <w:r>
        <w:rPr>
          <w:rFonts w:ascii="Consolas" w:hAnsi="Consolas" w:eastAsia="SimSun" w:cs="Consolas"/>
          <w:color w:val="0000FF"/>
          <w:sz w:val="19"/>
          <w:szCs w:val="19"/>
        </w:rPr>
        <w:t>AS</w:t>
      </w:r>
      <w:r>
        <w:rPr>
          <w:rFonts w:ascii="Consolas" w:hAnsi="Consolas" w:eastAsia="SimSun" w:cs="Consolas"/>
          <w:color w:val="000000"/>
          <w:sz w:val="19"/>
          <w:szCs w:val="19"/>
        </w:rPr>
        <w:t xml:space="preserve"> </w:t>
      </w:r>
      <w:r>
        <w:rPr>
          <w:rFonts w:ascii="Consolas" w:hAnsi="Consolas" w:eastAsia="SimSun" w:cs="Consolas"/>
          <w:color w:val="0000FF"/>
          <w:sz w:val="19"/>
          <w:szCs w:val="19"/>
        </w:rPr>
        <w:t>DATE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@Ngay</w:t>
      </w:r>
    </w:p>
    <w:p w14:paraId="769C0E0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w:t>
      </w:r>
    </w:p>
    <w:p w14:paraId="5BD435B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71E308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--4 function</w:t>
      </w:r>
    </w:p>
    <w:p w14:paraId="5C37C27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DanhSachLaiXeNhaXe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622B535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p>
    <w:p w14:paraId="332A5A0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7ACD65D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 xml:space="preserve">RETURN </w:t>
      </w:r>
      <w:r>
        <w:rPr>
          <w:rFonts w:ascii="Consolas" w:hAnsi="Consolas" w:eastAsia="SimSun" w:cs="Consolas"/>
          <w:color w:val="808080"/>
          <w:sz w:val="19"/>
          <w:szCs w:val="19"/>
        </w:rPr>
        <w:t>(</w:t>
      </w:r>
    </w:p>
    <w:p w14:paraId="34C896A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0000FF"/>
          <w:sz w:val="19"/>
          <w:szCs w:val="19"/>
        </w:rPr>
        <w:t>DISTINCT</w:t>
      </w:r>
      <w:r>
        <w:rPr>
          <w:rFonts w:ascii="Consolas" w:hAnsi="Consolas" w:eastAsia="SimSun" w:cs="Consolas"/>
          <w:color w:val="000000"/>
          <w:sz w:val="19"/>
          <w:szCs w:val="19"/>
        </w:rPr>
        <w:t xml:space="preserve"> LX</w:t>
      </w:r>
      <w:r>
        <w:rPr>
          <w:rFonts w:ascii="Consolas" w:hAnsi="Consolas" w:eastAsia="SimSun" w:cs="Consolas"/>
          <w:color w:val="808080"/>
          <w:sz w:val="19"/>
          <w:szCs w:val="19"/>
        </w:rPr>
        <w:t>.</w:t>
      </w:r>
      <w:r>
        <w:rPr>
          <w:rFonts w:ascii="Consolas" w:hAnsi="Consolas" w:eastAsia="SimSun" w:cs="Consolas"/>
          <w:color w:val="000000"/>
          <w:sz w:val="19"/>
          <w:szCs w:val="19"/>
        </w:rPr>
        <w:t>TenLaiXe</w:t>
      </w:r>
      <w:r>
        <w:rPr>
          <w:rFonts w:ascii="Consolas" w:hAnsi="Consolas" w:eastAsia="SimSun" w:cs="Consolas"/>
          <w:color w:val="808080"/>
          <w:sz w:val="19"/>
          <w:szCs w:val="19"/>
        </w:rPr>
        <w:t>,</w:t>
      </w:r>
      <w:r>
        <w:rPr>
          <w:rFonts w:ascii="Consolas" w:hAnsi="Consolas" w:eastAsia="SimSun" w:cs="Consolas"/>
          <w:color w:val="000000"/>
          <w:sz w:val="19"/>
          <w:szCs w:val="19"/>
        </w:rPr>
        <w:t xml:space="preserve"> LX</w:t>
      </w:r>
      <w:r>
        <w:rPr>
          <w:rFonts w:ascii="Consolas" w:hAnsi="Consolas" w:eastAsia="SimSun" w:cs="Consolas"/>
          <w:color w:val="808080"/>
          <w:sz w:val="19"/>
          <w:szCs w:val="19"/>
        </w:rPr>
        <w:t>.</w:t>
      </w:r>
      <w:r>
        <w:rPr>
          <w:rFonts w:ascii="Consolas" w:hAnsi="Consolas" w:eastAsia="SimSun" w:cs="Consolas"/>
          <w:color w:val="000000"/>
          <w:sz w:val="19"/>
          <w:szCs w:val="19"/>
        </w:rPr>
        <w:t>SoDienThoai</w:t>
      </w:r>
    </w:p>
    <w:p w14:paraId="0E48BC0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LaiXe LX</w:t>
      </w:r>
    </w:p>
    <w:p w14:paraId="1761D18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ChuyenXe CX </w:t>
      </w:r>
      <w:r>
        <w:rPr>
          <w:rFonts w:ascii="Consolas" w:hAnsi="Consolas" w:eastAsia="SimSun" w:cs="Consolas"/>
          <w:color w:val="0000FF"/>
          <w:sz w:val="19"/>
          <w:szCs w:val="19"/>
        </w:rPr>
        <w:t>ON</w:t>
      </w:r>
      <w:r>
        <w:rPr>
          <w:rFonts w:ascii="Consolas" w:hAnsi="Consolas" w:eastAsia="SimSun" w:cs="Consolas"/>
          <w:color w:val="000000"/>
          <w:sz w:val="19"/>
          <w:szCs w:val="19"/>
        </w:rPr>
        <w:t xml:space="preserve"> LX</w:t>
      </w:r>
      <w:r>
        <w:rPr>
          <w:rFonts w:ascii="Consolas" w:hAnsi="Consolas" w:eastAsia="SimSun" w:cs="Consolas"/>
          <w:color w:val="808080"/>
          <w:sz w:val="19"/>
          <w:szCs w:val="19"/>
        </w:rPr>
        <w:t>.</w:t>
      </w:r>
      <w:r>
        <w:rPr>
          <w:rFonts w:ascii="Consolas" w:hAnsi="Consolas" w:eastAsia="SimSun" w:cs="Consolas"/>
          <w:color w:val="000000"/>
          <w:sz w:val="19"/>
          <w:szCs w:val="19"/>
        </w:rPr>
        <w:t xml:space="preserve">MaLaiXe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CX</w:t>
      </w:r>
      <w:r>
        <w:rPr>
          <w:rFonts w:ascii="Consolas" w:hAnsi="Consolas" w:eastAsia="SimSun" w:cs="Consolas"/>
          <w:color w:val="808080"/>
          <w:sz w:val="19"/>
          <w:szCs w:val="19"/>
        </w:rPr>
        <w:t>.</w:t>
      </w:r>
      <w:r>
        <w:rPr>
          <w:rFonts w:ascii="Consolas" w:hAnsi="Consolas" w:eastAsia="SimSun" w:cs="Consolas"/>
          <w:color w:val="000000"/>
          <w:sz w:val="19"/>
          <w:szCs w:val="19"/>
        </w:rPr>
        <w:t>MaLaiXe</w:t>
      </w:r>
    </w:p>
    <w:p w14:paraId="1EAEF27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Xe X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CX</w:t>
      </w:r>
      <w:r>
        <w:rPr>
          <w:rFonts w:ascii="Consolas" w:hAnsi="Consolas" w:eastAsia="SimSun" w:cs="Consolas"/>
          <w:color w:val="808080"/>
          <w:sz w:val="19"/>
          <w:szCs w:val="19"/>
        </w:rPr>
        <w:t>.</w:t>
      </w:r>
      <w:r>
        <w:rPr>
          <w:rFonts w:ascii="Consolas" w:hAnsi="Consolas" w:eastAsia="SimSun" w:cs="Consolas"/>
          <w:color w:val="000000"/>
          <w:sz w:val="19"/>
          <w:szCs w:val="19"/>
        </w:rPr>
        <w:t xml:space="preserve">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X</w:t>
      </w:r>
      <w:r>
        <w:rPr>
          <w:rFonts w:ascii="Consolas" w:hAnsi="Consolas" w:eastAsia="SimSun" w:cs="Consolas"/>
          <w:color w:val="808080"/>
          <w:sz w:val="19"/>
          <w:szCs w:val="19"/>
        </w:rPr>
        <w:t>.</w:t>
      </w:r>
      <w:r>
        <w:rPr>
          <w:rFonts w:ascii="Consolas" w:hAnsi="Consolas" w:eastAsia="SimSun" w:cs="Consolas"/>
          <w:color w:val="000000"/>
          <w:sz w:val="19"/>
          <w:szCs w:val="19"/>
        </w:rPr>
        <w:t>MaXe</w:t>
      </w:r>
    </w:p>
    <w:p w14:paraId="3899A13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X</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@MaNhaXe</w:t>
      </w:r>
    </w:p>
    <w:p w14:paraId="78C9B15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w:t>
      </w:r>
    </w:p>
    <w:p w14:paraId="6CA5169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460A3D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--5 function</w:t>
      </w:r>
    </w:p>
    <w:p w14:paraId="5A7ACBE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KhoangCachTrungBinhTuyenXe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p>
    <w:p w14:paraId="33EDDB8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FLOAT</w:t>
      </w:r>
    </w:p>
    <w:p w14:paraId="470B85C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20175AC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B01CB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@KhoangCachTrungBinh </w:t>
      </w:r>
      <w:r>
        <w:rPr>
          <w:rFonts w:ascii="Consolas" w:hAnsi="Consolas" w:eastAsia="SimSun" w:cs="Consolas"/>
          <w:color w:val="0000FF"/>
          <w:sz w:val="19"/>
          <w:szCs w:val="19"/>
        </w:rPr>
        <w:t>FLOAT</w:t>
      </w:r>
      <w:r>
        <w:rPr>
          <w:rFonts w:ascii="Consolas" w:hAnsi="Consolas" w:eastAsia="SimSun" w:cs="Consolas"/>
          <w:color w:val="808080"/>
          <w:sz w:val="19"/>
          <w:szCs w:val="19"/>
        </w:rPr>
        <w:t>;</w:t>
      </w:r>
    </w:p>
    <w:p w14:paraId="4EE00D8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@KhoangCachTrungBinh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AVG</w:t>
      </w:r>
      <w:r>
        <w:rPr>
          <w:rFonts w:ascii="Consolas" w:hAnsi="Consolas" w:eastAsia="SimSun" w:cs="Consolas"/>
          <w:color w:val="808080"/>
          <w:sz w:val="19"/>
          <w:szCs w:val="19"/>
        </w:rPr>
        <w:t>(</w:t>
      </w:r>
      <w:r>
        <w:rPr>
          <w:rFonts w:ascii="Consolas" w:hAnsi="Consolas" w:eastAsia="SimSun" w:cs="Consolas"/>
          <w:color w:val="000000"/>
          <w:sz w:val="19"/>
          <w:szCs w:val="19"/>
        </w:rPr>
        <w:t>KhoangCach</w:t>
      </w:r>
      <w:r>
        <w:rPr>
          <w:rFonts w:ascii="Consolas" w:hAnsi="Consolas" w:eastAsia="SimSun" w:cs="Consolas"/>
          <w:color w:val="808080"/>
          <w:sz w:val="19"/>
          <w:szCs w:val="19"/>
        </w:rPr>
        <w:t>)</w:t>
      </w:r>
    </w:p>
    <w:p w14:paraId="0472D5E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TuyenXe</w:t>
      </w:r>
      <w:r>
        <w:rPr>
          <w:rFonts w:ascii="Consolas" w:hAnsi="Consolas" w:eastAsia="SimSun" w:cs="Consolas"/>
          <w:color w:val="808080"/>
          <w:sz w:val="19"/>
          <w:szCs w:val="19"/>
        </w:rPr>
        <w:t>;</w:t>
      </w:r>
    </w:p>
    <w:p w14:paraId="448394D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@KhoangCachTrungBinh</w:t>
      </w:r>
      <w:r>
        <w:rPr>
          <w:rFonts w:ascii="Consolas" w:hAnsi="Consolas" w:eastAsia="SimSun" w:cs="Consolas"/>
          <w:color w:val="808080"/>
          <w:sz w:val="19"/>
          <w:szCs w:val="19"/>
        </w:rPr>
        <w:t>;</w:t>
      </w:r>
    </w:p>
    <w:p w14:paraId="06F1EB3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09D9D1D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454AAD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--6 function</w:t>
      </w:r>
    </w:p>
    <w:p w14:paraId="3F2A72E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DanhSachVeChuyenXe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5A87441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p>
    <w:p w14:paraId="124AF77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6104B8B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 xml:space="preserve">RETURN </w:t>
      </w:r>
      <w:r>
        <w:rPr>
          <w:rFonts w:ascii="Consolas" w:hAnsi="Consolas" w:eastAsia="SimSun" w:cs="Consolas"/>
          <w:color w:val="808080"/>
          <w:sz w:val="19"/>
          <w:szCs w:val="19"/>
        </w:rPr>
        <w:t>(</w:t>
      </w:r>
    </w:p>
    <w:p w14:paraId="0D303E6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p w14:paraId="0ED7703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w:t>
      </w:r>
    </w:p>
    <w:p w14:paraId="79F852D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p>
    <w:p w14:paraId="468F7ED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w:t>
      </w:r>
    </w:p>
    <w:p w14:paraId="0A01CB8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01E9060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--7 function</w:t>
      </w:r>
    </w:p>
    <w:p w14:paraId="639A1A0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KiemTraLaiXeTrongChuyenXe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@MaLaiXe </w:t>
      </w:r>
      <w:r>
        <w:rPr>
          <w:rFonts w:ascii="Consolas" w:hAnsi="Consolas" w:eastAsia="SimSun" w:cs="Consolas"/>
          <w:color w:val="0000FF"/>
          <w:sz w:val="19"/>
          <w:szCs w:val="19"/>
        </w:rPr>
        <w:t>INT</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29E581A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BIT</w:t>
      </w:r>
    </w:p>
    <w:p w14:paraId="64AC690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4545ADD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D2C21A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@KetQua </w:t>
      </w:r>
      <w:r>
        <w:rPr>
          <w:rFonts w:ascii="Consolas" w:hAnsi="Consolas" w:eastAsia="SimSun" w:cs="Consolas"/>
          <w:color w:val="0000FF"/>
          <w:sz w:val="19"/>
          <w:szCs w:val="19"/>
        </w:rPr>
        <w:t>BIT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0</w:t>
      </w:r>
      <w:r>
        <w:rPr>
          <w:rFonts w:ascii="Consolas" w:hAnsi="Consolas" w:eastAsia="SimSun" w:cs="Consolas"/>
          <w:color w:val="808080"/>
          <w:sz w:val="19"/>
          <w:szCs w:val="19"/>
        </w:rPr>
        <w:t>;</w:t>
      </w:r>
    </w:p>
    <w:p w14:paraId="41149F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@MaLaiXe </w:t>
      </w:r>
      <w:r>
        <w:rPr>
          <w:rFonts w:ascii="Consolas" w:hAnsi="Consolas" w:eastAsia="SimSun" w:cs="Consolas"/>
          <w:color w:val="808080"/>
          <w:sz w:val="19"/>
          <w:szCs w:val="19"/>
        </w:rPr>
        <w:t>AND</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4F2F077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SET</w:t>
      </w:r>
      <w:r>
        <w:rPr>
          <w:rFonts w:ascii="Consolas" w:hAnsi="Consolas" w:eastAsia="SimSun" w:cs="Consolas"/>
          <w:color w:val="000000"/>
          <w:sz w:val="19"/>
          <w:szCs w:val="19"/>
        </w:rPr>
        <w:t xml:space="preserve"> @KetQua </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5A3E1B3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@KetQua</w:t>
      </w:r>
      <w:r>
        <w:rPr>
          <w:rFonts w:ascii="Consolas" w:hAnsi="Consolas" w:eastAsia="SimSun" w:cs="Consolas"/>
          <w:color w:val="808080"/>
          <w:sz w:val="19"/>
          <w:szCs w:val="19"/>
        </w:rPr>
        <w:t>;</w:t>
      </w:r>
    </w:p>
    <w:p w14:paraId="1BA64B7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5AB040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CC75A6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--8 function</w:t>
      </w:r>
    </w:p>
    <w:p w14:paraId="26E4595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SoLuongChuyenXeCuaLaiXe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@MaLaiXe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2145423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INT</w:t>
      </w:r>
    </w:p>
    <w:p w14:paraId="790A145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12BC329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58ECA50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@SoLuongChuyen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09844B9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@SoLuongChuyen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COUNT</w:t>
      </w:r>
      <w:r>
        <w:rPr>
          <w:rFonts w:ascii="Consolas" w:hAnsi="Consolas" w:eastAsia="SimSun" w:cs="Consolas"/>
          <w:color w:val="808080"/>
          <w:sz w:val="19"/>
          <w:szCs w:val="19"/>
        </w:rPr>
        <w:t>(*)</w:t>
      </w:r>
    </w:p>
    <w:p w14:paraId="3354F3B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ChuyenXe</w:t>
      </w:r>
    </w:p>
    <w:p w14:paraId="5D158F3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MaLaiXe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@MaLaiXe</w:t>
      </w:r>
      <w:r>
        <w:rPr>
          <w:rFonts w:ascii="Consolas" w:hAnsi="Consolas" w:eastAsia="SimSun" w:cs="Consolas"/>
          <w:color w:val="808080"/>
          <w:sz w:val="19"/>
          <w:szCs w:val="19"/>
        </w:rPr>
        <w:t>;</w:t>
      </w:r>
    </w:p>
    <w:p w14:paraId="1F24EB0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@SoLuongChuyen</w:t>
      </w:r>
      <w:r>
        <w:rPr>
          <w:rFonts w:ascii="Consolas" w:hAnsi="Consolas" w:eastAsia="SimSun" w:cs="Consolas"/>
          <w:color w:val="808080"/>
          <w:sz w:val="19"/>
          <w:szCs w:val="19"/>
        </w:rPr>
        <w:t>;</w:t>
      </w:r>
    </w:p>
    <w:p w14:paraId="6658690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68C1AE9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954E06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--9 function</w:t>
      </w:r>
    </w:p>
    <w:p w14:paraId="7830C22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DanhSachXeNhaXe</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@MaNhaXe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0196297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TABLE</w:t>
      </w:r>
    </w:p>
    <w:p w14:paraId="78C2850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5976A84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 xml:space="preserve">RETURN </w:t>
      </w:r>
      <w:r>
        <w:rPr>
          <w:rFonts w:ascii="Consolas" w:hAnsi="Consolas" w:eastAsia="SimSun" w:cs="Consolas"/>
          <w:color w:val="808080"/>
          <w:sz w:val="19"/>
          <w:szCs w:val="19"/>
        </w:rPr>
        <w:t>(</w:t>
      </w:r>
    </w:p>
    <w:p w14:paraId="382364E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p w14:paraId="40E3682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Xe</w:t>
      </w:r>
    </w:p>
    <w:p w14:paraId="6F1EB53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MaNhaXe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@MaNhaXe</w:t>
      </w:r>
    </w:p>
    <w:p w14:paraId="081C040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808080"/>
          <w:sz w:val="19"/>
          <w:szCs w:val="19"/>
        </w:rPr>
        <w:t>);</w:t>
      </w:r>
    </w:p>
    <w:p w14:paraId="35D29D9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6BF3792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--10 function</w:t>
      </w:r>
    </w:p>
    <w:p w14:paraId="767C815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FUNCTION</w:t>
      </w:r>
      <w:r>
        <w:rPr>
          <w:rFonts w:ascii="Consolas" w:hAnsi="Consolas" w:eastAsia="SimSun" w:cs="Consolas"/>
          <w:color w:val="000000"/>
          <w:sz w:val="19"/>
          <w:szCs w:val="19"/>
        </w:rPr>
        <w:t xml:space="preserve"> dbo</w:t>
      </w:r>
      <w:r>
        <w:rPr>
          <w:rFonts w:ascii="Consolas" w:hAnsi="Consolas" w:eastAsia="SimSun" w:cs="Consolas"/>
          <w:color w:val="808080"/>
          <w:sz w:val="19"/>
          <w:szCs w:val="19"/>
        </w:rPr>
        <w:t>.</w:t>
      </w:r>
      <w:r>
        <w:rPr>
          <w:rFonts w:ascii="Consolas" w:hAnsi="Consolas" w:eastAsia="SimSun" w:cs="Consolas"/>
          <w:color w:val="000000"/>
          <w:sz w:val="19"/>
          <w:szCs w:val="19"/>
        </w:rPr>
        <w:t>TongSoVeDaBan</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@MaChuyen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217B109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RETURNS</w:t>
      </w:r>
      <w:r>
        <w:rPr>
          <w:rFonts w:ascii="Consolas" w:hAnsi="Consolas" w:eastAsia="SimSun" w:cs="Consolas"/>
          <w:color w:val="000000"/>
          <w:sz w:val="19"/>
          <w:szCs w:val="19"/>
        </w:rPr>
        <w:t xml:space="preserve"> </w:t>
      </w:r>
      <w:r>
        <w:rPr>
          <w:rFonts w:ascii="Consolas" w:hAnsi="Consolas" w:eastAsia="SimSun" w:cs="Consolas"/>
          <w:color w:val="0000FF"/>
          <w:sz w:val="19"/>
          <w:szCs w:val="19"/>
        </w:rPr>
        <w:t>INT</w:t>
      </w:r>
    </w:p>
    <w:p w14:paraId="09395CC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78A9474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11FB0A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DECLARE</w:t>
      </w:r>
      <w:r>
        <w:rPr>
          <w:rFonts w:ascii="Consolas" w:hAnsi="Consolas" w:eastAsia="SimSun" w:cs="Consolas"/>
          <w:color w:val="000000"/>
          <w:sz w:val="19"/>
          <w:szCs w:val="19"/>
        </w:rPr>
        <w:t xml:space="preserve"> @TongSoVe </w:t>
      </w:r>
      <w:r>
        <w:rPr>
          <w:rFonts w:ascii="Consolas" w:hAnsi="Consolas" w:eastAsia="SimSun" w:cs="Consolas"/>
          <w:color w:val="0000FF"/>
          <w:sz w:val="19"/>
          <w:szCs w:val="19"/>
        </w:rPr>
        <w:t>INT</w:t>
      </w:r>
      <w:r>
        <w:rPr>
          <w:rFonts w:ascii="Consolas" w:hAnsi="Consolas" w:eastAsia="SimSun" w:cs="Consolas"/>
          <w:color w:val="808080"/>
          <w:sz w:val="19"/>
          <w:szCs w:val="19"/>
        </w:rPr>
        <w:t>;</w:t>
      </w:r>
    </w:p>
    <w:p w14:paraId="07C9C6E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@TongSoVe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COUNT</w:t>
      </w:r>
      <w:r>
        <w:rPr>
          <w:rFonts w:ascii="Consolas" w:hAnsi="Consolas" w:eastAsia="SimSun" w:cs="Consolas"/>
          <w:color w:val="808080"/>
          <w:sz w:val="19"/>
          <w:szCs w:val="19"/>
        </w:rPr>
        <w:t>(*)</w:t>
      </w:r>
    </w:p>
    <w:p w14:paraId="62DF33A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Ve</w:t>
      </w:r>
    </w:p>
    <w:p w14:paraId="27CE457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@MaChuyen</w:t>
      </w:r>
      <w:r>
        <w:rPr>
          <w:rFonts w:ascii="Consolas" w:hAnsi="Consolas" w:eastAsia="SimSun" w:cs="Consolas"/>
          <w:color w:val="808080"/>
          <w:sz w:val="19"/>
          <w:szCs w:val="19"/>
        </w:rPr>
        <w:t>;</w:t>
      </w:r>
    </w:p>
    <w:p w14:paraId="2F4AF8D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RETURN</w:t>
      </w:r>
      <w:r>
        <w:rPr>
          <w:rFonts w:ascii="Consolas" w:hAnsi="Consolas" w:eastAsia="SimSun" w:cs="Consolas"/>
          <w:color w:val="000000"/>
          <w:sz w:val="19"/>
          <w:szCs w:val="19"/>
        </w:rPr>
        <w:t xml:space="preserve"> @TongSoVe</w:t>
      </w:r>
      <w:r>
        <w:rPr>
          <w:rFonts w:ascii="Consolas" w:hAnsi="Consolas" w:eastAsia="SimSun" w:cs="Consolas"/>
          <w:color w:val="808080"/>
          <w:sz w:val="19"/>
          <w:szCs w:val="19"/>
        </w:rPr>
        <w:t>;</w:t>
      </w:r>
    </w:p>
    <w:p w14:paraId="6A38FC1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272BC9BC">
      <w:pPr>
        <w:rPr>
          <w:rFonts w:ascii="Consolas" w:hAnsi="Consolas" w:eastAsia="SimSun" w:cs="Consolas"/>
          <w:color w:val="0000FF"/>
          <w:sz w:val="19"/>
          <w:szCs w:val="19"/>
        </w:rPr>
      </w:pPr>
      <w:r>
        <w:rPr>
          <w:rFonts w:ascii="Consolas" w:hAnsi="Consolas" w:eastAsia="SimSun" w:cs="Consolas"/>
          <w:color w:val="0000FF"/>
          <w:sz w:val="19"/>
          <w:szCs w:val="19"/>
        </w:rPr>
        <w:t>GO</w:t>
      </w:r>
    </w:p>
    <w:p w14:paraId="55E700CB">
      <w:pPr>
        <w:pStyle w:val="33"/>
        <w:numPr>
          <w:ilvl w:val="0"/>
          <w:numId w:val="18"/>
        </w:numPr>
        <w:jc w:val="both"/>
        <w:outlineLvl w:val="1"/>
        <w:rPr>
          <w:b/>
          <w:bCs/>
        </w:rPr>
      </w:pPr>
      <w:bookmarkStart w:id="120" w:name="_Toc193051142"/>
      <w:bookmarkStart w:id="121" w:name="_Toc192968852"/>
      <w:r>
        <w:rPr>
          <w:b/>
          <w:bCs/>
          <w:lang w:val="en-US"/>
        </w:rPr>
        <w:t>7 kiểu trigger</w:t>
      </w:r>
      <w:bookmarkEnd w:id="120"/>
      <w:bookmarkEnd w:id="121"/>
    </w:p>
    <w:p w14:paraId="1A16613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--1 trigger</w:t>
      </w:r>
    </w:p>
    <w:p w14:paraId="679D0D7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trg_CheckSoGhe</w:t>
      </w:r>
    </w:p>
    <w:p w14:paraId="0F198F4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Xe</w:t>
      </w:r>
    </w:p>
    <w:p w14:paraId="629B625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7E18E75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1C6EF95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6860ACF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&lt;=</w:t>
      </w:r>
      <w:r>
        <w:rPr>
          <w:rFonts w:ascii="Consolas" w:hAnsi="Consolas" w:eastAsia="SimSun" w:cs="Consolas"/>
          <w:color w:val="000000"/>
          <w:sz w:val="19"/>
          <w:szCs w:val="19"/>
        </w:rPr>
        <w:t xml:space="preserve"> 0 </w:t>
      </w:r>
      <w:r>
        <w:rPr>
          <w:rFonts w:ascii="Consolas" w:hAnsi="Consolas" w:eastAsia="SimSun" w:cs="Consolas"/>
          <w:color w:val="808080"/>
          <w:sz w:val="19"/>
          <w:szCs w:val="19"/>
        </w:rPr>
        <w:t>OR</w:t>
      </w:r>
      <w:r>
        <w:rPr>
          <w:rFonts w:ascii="Consolas" w:hAnsi="Consolas" w:eastAsia="SimSun" w:cs="Consolas"/>
          <w:color w:val="000000"/>
          <w:sz w:val="19"/>
          <w:szCs w:val="19"/>
        </w:rPr>
        <w:t xml:space="preserve"> SoGhe </w:t>
      </w:r>
      <w:r>
        <w:rPr>
          <w:rFonts w:ascii="Consolas" w:hAnsi="Consolas" w:eastAsia="SimSun" w:cs="Consolas"/>
          <w:color w:val="808080"/>
          <w:sz w:val="19"/>
          <w:szCs w:val="19"/>
        </w:rPr>
        <w:t>&gt;</w:t>
      </w:r>
      <w:r>
        <w:rPr>
          <w:rFonts w:ascii="Consolas" w:hAnsi="Consolas" w:eastAsia="SimSun" w:cs="Consolas"/>
          <w:color w:val="000000"/>
          <w:sz w:val="19"/>
          <w:szCs w:val="19"/>
        </w:rPr>
        <w:t xml:space="preserve"> 100</w:t>
      </w:r>
      <w:r>
        <w:rPr>
          <w:rFonts w:ascii="Consolas" w:hAnsi="Consolas" w:eastAsia="SimSun" w:cs="Consolas"/>
          <w:color w:val="808080"/>
          <w:sz w:val="19"/>
          <w:szCs w:val="19"/>
        </w:rPr>
        <w:t>)</w:t>
      </w:r>
    </w:p>
    <w:p w14:paraId="5FD84D3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0816BD0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'Số ghế phải lớn hơn 0 và nhỏ hơn hoặc bằng 100.'</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6B5F6A8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468759F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51945D1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3C3D97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B7AF7E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--2 trigger</w:t>
      </w:r>
    </w:p>
    <w:p w14:paraId="4785704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trg_CheckNgayChuyenXe</w:t>
      </w:r>
    </w:p>
    <w:p w14:paraId="653103F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ChuyenXe</w:t>
      </w:r>
    </w:p>
    <w:p w14:paraId="2472396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4D11FFD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46917F0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56C2FCC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NgayDen </w:t>
      </w:r>
      <w:r>
        <w:rPr>
          <w:rFonts w:ascii="Consolas" w:hAnsi="Consolas" w:eastAsia="SimSun" w:cs="Consolas"/>
          <w:color w:val="808080"/>
          <w:sz w:val="19"/>
          <w:szCs w:val="19"/>
        </w:rPr>
        <w:t>&lt;=</w:t>
      </w:r>
      <w:r>
        <w:rPr>
          <w:rFonts w:ascii="Consolas" w:hAnsi="Consolas" w:eastAsia="SimSun" w:cs="Consolas"/>
          <w:color w:val="000000"/>
          <w:sz w:val="19"/>
          <w:szCs w:val="19"/>
        </w:rPr>
        <w:t xml:space="preserve"> NgayKhoiHanh</w:t>
      </w:r>
      <w:r>
        <w:rPr>
          <w:rFonts w:ascii="Consolas" w:hAnsi="Consolas" w:eastAsia="SimSun" w:cs="Consolas"/>
          <w:color w:val="808080"/>
          <w:sz w:val="19"/>
          <w:szCs w:val="19"/>
        </w:rPr>
        <w:t>)</w:t>
      </w:r>
    </w:p>
    <w:p w14:paraId="1168DC0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7ECCC72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'Ngày đến phải lớn hơn ngày khởi hành.'</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1102587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22080FB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2A4FB47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ECA78DE">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488BB55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--3 trigger</w:t>
      </w:r>
    </w:p>
    <w:p w14:paraId="32B98D0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trg_CheckGiaVe</w:t>
      </w:r>
    </w:p>
    <w:p w14:paraId="1363E9A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Ve</w:t>
      </w:r>
    </w:p>
    <w:p w14:paraId="7B07C0F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7383F73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28AFC72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7A77283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GiaVe </w:t>
      </w:r>
      <w:r>
        <w:rPr>
          <w:rFonts w:ascii="Consolas" w:hAnsi="Consolas" w:eastAsia="SimSun" w:cs="Consolas"/>
          <w:color w:val="808080"/>
          <w:sz w:val="19"/>
          <w:szCs w:val="19"/>
        </w:rPr>
        <w:t>&lt;=</w:t>
      </w:r>
      <w:r>
        <w:rPr>
          <w:rFonts w:ascii="Consolas" w:hAnsi="Consolas" w:eastAsia="SimSun" w:cs="Consolas"/>
          <w:color w:val="000000"/>
          <w:sz w:val="19"/>
          <w:szCs w:val="19"/>
        </w:rPr>
        <w:t xml:space="preserve"> 0</w:t>
      </w:r>
      <w:r>
        <w:rPr>
          <w:rFonts w:ascii="Consolas" w:hAnsi="Consolas" w:eastAsia="SimSun" w:cs="Consolas"/>
          <w:color w:val="808080"/>
          <w:sz w:val="19"/>
          <w:szCs w:val="19"/>
        </w:rPr>
        <w:t>)</w:t>
      </w:r>
    </w:p>
    <w:p w14:paraId="484E76A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052BF41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'Giá vé phải lớn hơn 0.'</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0240BC8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088D3F2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2DBD09F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48346C8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1E33D11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--4 trigger</w:t>
      </w:r>
    </w:p>
    <w:p w14:paraId="44E94C4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trg_CheckSoDienThoaiNhaXe</w:t>
      </w:r>
    </w:p>
    <w:p w14:paraId="452103D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NhaXe</w:t>
      </w:r>
    </w:p>
    <w:p w14:paraId="1E9DD94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28A44D4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4235A59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F1F457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FF00FF"/>
          <w:sz w:val="19"/>
          <w:szCs w:val="19"/>
        </w:rPr>
        <w:t>LEN</w:t>
      </w:r>
      <w:r>
        <w:rPr>
          <w:rFonts w:ascii="Consolas" w:hAnsi="Consolas" w:eastAsia="SimSun" w:cs="Consolas"/>
          <w:color w:val="808080"/>
          <w:sz w:val="19"/>
          <w:szCs w:val="19"/>
        </w:rPr>
        <w:t>(</w:t>
      </w:r>
      <w:r>
        <w:rPr>
          <w:rFonts w:ascii="Consolas" w:hAnsi="Consolas" w:eastAsia="SimSun" w:cs="Consolas"/>
          <w:color w:val="000000"/>
          <w:sz w:val="19"/>
          <w:szCs w:val="19"/>
        </w:rPr>
        <w:t>SoDienThoai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&lt;</w:t>
      </w:r>
      <w:r>
        <w:rPr>
          <w:rFonts w:ascii="Consolas" w:hAnsi="Consolas" w:eastAsia="SimSun" w:cs="Consolas"/>
          <w:color w:val="000000"/>
          <w:sz w:val="19"/>
          <w:szCs w:val="19"/>
        </w:rPr>
        <w:t xml:space="preserve"> 10 </w:t>
      </w:r>
      <w:r>
        <w:rPr>
          <w:rFonts w:ascii="Consolas" w:hAnsi="Consolas" w:eastAsia="SimSun" w:cs="Consolas"/>
          <w:color w:val="808080"/>
          <w:sz w:val="19"/>
          <w:szCs w:val="19"/>
        </w:rPr>
        <w:t>OR</w:t>
      </w:r>
      <w:r>
        <w:rPr>
          <w:rFonts w:ascii="Consolas" w:hAnsi="Consolas" w:eastAsia="SimSun" w:cs="Consolas"/>
          <w:color w:val="000000"/>
          <w:sz w:val="19"/>
          <w:szCs w:val="19"/>
        </w:rPr>
        <w:t xml:space="preserve"> </w:t>
      </w:r>
      <w:r>
        <w:rPr>
          <w:rFonts w:ascii="Consolas" w:hAnsi="Consolas" w:eastAsia="SimSun" w:cs="Consolas"/>
          <w:color w:val="FF00FF"/>
          <w:sz w:val="19"/>
          <w:szCs w:val="19"/>
        </w:rPr>
        <w:t>LEN</w:t>
      </w:r>
      <w:r>
        <w:rPr>
          <w:rFonts w:ascii="Consolas" w:hAnsi="Consolas" w:eastAsia="SimSun" w:cs="Consolas"/>
          <w:color w:val="808080"/>
          <w:sz w:val="19"/>
          <w:szCs w:val="19"/>
        </w:rPr>
        <w:t>(</w:t>
      </w:r>
      <w:r>
        <w:rPr>
          <w:rFonts w:ascii="Consolas" w:hAnsi="Consolas" w:eastAsia="SimSun" w:cs="Consolas"/>
          <w:color w:val="000000"/>
          <w:sz w:val="19"/>
          <w:szCs w:val="19"/>
        </w:rPr>
        <w:t>SoDienThoai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&gt;</w:t>
      </w:r>
      <w:r>
        <w:rPr>
          <w:rFonts w:ascii="Consolas" w:hAnsi="Consolas" w:eastAsia="SimSun" w:cs="Consolas"/>
          <w:color w:val="000000"/>
          <w:sz w:val="19"/>
          <w:szCs w:val="19"/>
        </w:rPr>
        <w:t xml:space="preserve"> 15</w:t>
      </w:r>
      <w:r>
        <w:rPr>
          <w:rFonts w:ascii="Consolas" w:hAnsi="Consolas" w:eastAsia="SimSun" w:cs="Consolas"/>
          <w:color w:val="808080"/>
          <w:sz w:val="19"/>
          <w:szCs w:val="19"/>
        </w:rPr>
        <w:t>)</w:t>
      </w:r>
    </w:p>
    <w:p w14:paraId="0DB7A58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59558BE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'Số điện thoại phải có độ dài từ 10 đến 15 ký tự.'</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41E4D35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028B9F5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416BDEE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62536D7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359BFA8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--5 trigger</w:t>
      </w:r>
    </w:p>
    <w:p w14:paraId="3BE7B82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trg_CheckKhoangCachTuyenXe</w:t>
      </w:r>
    </w:p>
    <w:p w14:paraId="4390B49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TuyenXe</w:t>
      </w:r>
    </w:p>
    <w:p w14:paraId="216BF6F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45ED545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3CC970D0">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16F9A1E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KhoangCach </w:t>
      </w:r>
      <w:r>
        <w:rPr>
          <w:rFonts w:ascii="Consolas" w:hAnsi="Consolas" w:eastAsia="SimSun" w:cs="Consolas"/>
          <w:color w:val="808080"/>
          <w:sz w:val="19"/>
          <w:szCs w:val="19"/>
        </w:rPr>
        <w:t>&lt;=</w:t>
      </w:r>
      <w:r>
        <w:rPr>
          <w:rFonts w:ascii="Consolas" w:hAnsi="Consolas" w:eastAsia="SimSun" w:cs="Consolas"/>
          <w:color w:val="000000"/>
          <w:sz w:val="19"/>
          <w:szCs w:val="19"/>
        </w:rPr>
        <w:t xml:space="preserve"> 0</w:t>
      </w:r>
      <w:r>
        <w:rPr>
          <w:rFonts w:ascii="Consolas" w:hAnsi="Consolas" w:eastAsia="SimSun" w:cs="Consolas"/>
          <w:color w:val="808080"/>
          <w:sz w:val="19"/>
          <w:szCs w:val="19"/>
        </w:rPr>
        <w:t>)</w:t>
      </w:r>
    </w:p>
    <w:p w14:paraId="01C5A3B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16267A2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'Khoảng cách phải lớn hơn 0.'</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5D29C9E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273333D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72590DF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D7A439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367F6619">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--6 trigger</w:t>
      </w:r>
    </w:p>
    <w:p w14:paraId="507CA50C">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trg_CheckTuoiLaiXe</w:t>
      </w:r>
    </w:p>
    <w:p w14:paraId="58D4A0A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LaiXe</w:t>
      </w:r>
    </w:p>
    <w:p w14:paraId="702380E7">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1D15092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4B0C813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39C624B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w:t>
      </w:r>
      <w:r>
        <w:rPr>
          <w:rFonts w:ascii="Consolas" w:hAnsi="Consolas" w:eastAsia="SimSun" w:cs="Consolas"/>
          <w:color w:val="FF00FF"/>
          <w:sz w:val="19"/>
          <w:szCs w:val="19"/>
        </w:rPr>
        <w:t>DATEDIFF</w:t>
      </w:r>
      <w:r>
        <w:rPr>
          <w:rFonts w:ascii="Consolas" w:hAnsi="Consolas" w:eastAsia="SimSun" w:cs="Consolas"/>
          <w:color w:val="808080"/>
          <w:sz w:val="19"/>
          <w:szCs w:val="19"/>
        </w:rPr>
        <w:t>(</w:t>
      </w:r>
      <w:r>
        <w:rPr>
          <w:rFonts w:ascii="Consolas" w:hAnsi="Consolas" w:eastAsia="SimSun" w:cs="Consolas"/>
          <w:color w:val="FF00FF"/>
          <w:sz w:val="19"/>
          <w:szCs w:val="19"/>
        </w:rPr>
        <w:t>YEAR</w:t>
      </w:r>
      <w:r>
        <w:rPr>
          <w:rFonts w:ascii="Consolas" w:hAnsi="Consolas" w:eastAsia="SimSun" w:cs="Consolas"/>
          <w:color w:val="808080"/>
          <w:sz w:val="19"/>
          <w:szCs w:val="19"/>
        </w:rPr>
        <w:t>,</w:t>
      </w:r>
      <w:r>
        <w:rPr>
          <w:rFonts w:ascii="Consolas" w:hAnsi="Consolas" w:eastAsia="SimSun" w:cs="Consolas"/>
          <w:color w:val="000000"/>
          <w:sz w:val="19"/>
          <w:szCs w:val="19"/>
        </w:rPr>
        <w:t xml:space="preserve"> NgaySinh</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GETDATE</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808080"/>
          <w:sz w:val="19"/>
          <w:szCs w:val="19"/>
        </w:rPr>
        <w:t>&lt;</w:t>
      </w:r>
      <w:r>
        <w:rPr>
          <w:rFonts w:ascii="Consolas" w:hAnsi="Consolas" w:eastAsia="SimSun" w:cs="Consolas"/>
          <w:color w:val="000000"/>
          <w:sz w:val="19"/>
          <w:szCs w:val="19"/>
        </w:rPr>
        <w:t xml:space="preserve"> 18</w:t>
      </w:r>
      <w:r>
        <w:rPr>
          <w:rFonts w:ascii="Consolas" w:hAnsi="Consolas" w:eastAsia="SimSun" w:cs="Consolas"/>
          <w:color w:val="808080"/>
          <w:sz w:val="19"/>
          <w:szCs w:val="19"/>
        </w:rPr>
        <w:t>)</w:t>
      </w:r>
    </w:p>
    <w:p w14:paraId="017ABB5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5C711FE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'Lái xe phải đủ 18 tuổi.'</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7AE1454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2F2B4C66">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2B1EA0E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51105C9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GO</w:t>
      </w:r>
    </w:p>
    <w:p w14:paraId="7BBD0B6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8000"/>
          <w:sz w:val="19"/>
          <w:szCs w:val="19"/>
        </w:rPr>
        <w:t>--7 trrigger</w:t>
      </w:r>
    </w:p>
    <w:p w14:paraId="1E6B8CF8">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CREATE</w:t>
      </w:r>
      <w:r>
        <w:rPr>
          <w:rFonts w:ascii="Consolas" w:hAnsi="Consolas" w:eastAsia="SimSun" w:cs="Consolas"/>
          <w:color w:val="000000"/>
          <w:sz w:val="19"/>
          <w:szCs w:val="19"/>
        </w:rPr>
        <w:t xml:space="preserve"> </w:t>
      </w:r>
      <w:r>
        <w:rPr>
          <w:rFonts w:ascii="Consolas" w:hAnsi="Consolas" w:eastAsia="SimSun" w:cs="Consolas"/>
          <w:color w:val="0000FF"/>
          <w:sz w:val="19"/>
          <w:szCs w:val="19"/>
        </w:rPr>
        <w:t>TRIGGER</w:t>
      </w:r>
      <w:r>
        <w:rPr>
          <w:rFonts w:ascii="Consolas" w:hAnsi="Consolas" w:eastAsia="SimSun" w:cs="Consolas"/>
          <w:color w:val="000000"/>
          <w:sz w:val="19"/>
          <w:szCs w:val="19"/>
        </w:rPr>
        <w:t xml:space="preserve"> trg_CheckSoGheVe</w:t>
      </w:r>
    </w:p>
    <w:p w14:paraId="1F0BC70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ON</w:t>
      </w:r>
      <w:r>
        <w:rPr>
          <w:rFonts w:ascii="Consolas" w:hAnsi="Consolas" w:eastAsia="SimSun" w:cs="Consolas"/>
          <w:color w:val="000000"/>
          <w:sz w:val="19"/>
          <w:szCs w:val="19"/>
        </w:rPr>
        <w:t xml:space="preserve"> Ve</w:t>
      </w:r>
    </w:p>
    <w:p w14:paraId="21E0506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FOR</w:t>
      </w:r>
      <w:r>
        <w:rPr>
          <w:rFonts w:ascii="Consolas" w:hAnsi="Consolas" w:eastAsia="SimSun" w:cs="Consolas"/>
          <w:color w:val="000000"/>
          <w:sz w:val="19"/>
          <w:szCs w:val="19"/>
        </w:rPr>
        <w:t xml:space="preserve"> </w:t>
      </w:r>
      <w:r>
        <w:rPr>
          <w:rFonts w:ascii="Consolas" w:hAnsi="Consolas" w:eastAsia="SimSun" w:cs="Consolas"/>
          <w:color w:val="0000FF"/>
          <w:sz w:val="19"/>
          <w:szCs w:val="19"/>
        </w:rPr>
        <w:t>INSERT</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FF00FF"/>
          <w:sz w:val="19"/>
          <w:szCs w:val="19"/>
        </w:rPr>
        <w:t>UPDATE</w:t>
      </w:r>
    </w:p>
    <w:p w14:paraId="357A7ED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AS</w:t>
      </w:r>
    </w:p>
    <w:p w14:paraId="37604FF3">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BEGIN</w:t>
      </w:r>
    </w:p>
    <w:p w14:paraId="04E7FB5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IF</w:t>
      </w:r>
      <w:r>
        <w:rPr>
          <w:rFonts w:ascii="Consolas" w:hAnsi="Consolas" w:eastAsia="SimSun" w:cs="Consolas"/>
          <w:color w:val="000000"/>
          <w:sz w:val="19"/>
          <w:szCs w:val="19"/>
        </w:rPr>
        <w:t xml:space="preserve"> </w:t>
      </w:r>
      <w:r>
        <w:rPr>
          <w:rFonts w:ascii="Consolas" w:hAnsi="Consolas" w:eastAsia="SimSun" w:cs="Consolas"/>
          <w:color w:val="808080"/>
          <w:sz w:val="19"/>
          <w:szCs w:val="19"/>
        </w:rPr>
        <w:t>EXISTS</w:t>
      </w:r>
      <w:r>
        <w:rPr>
          <w:rFonts w:ascii="Consolas" w:hAnsi="Consolas" w:eastAsia="SimSun" w:cs="Consolas"/>
          <w:color w:val="0000FF"/>
          <w:sz w:val="19"/>
          <w:szCs w:val="19"/>
        </w:rPr>
        <w:t xml:space="preserve"> </w:t>
      </w:r>
      <w:r>
        <w:rPr>
          <w:rFonts w:ascii="Consolas" w:hAnsi="Consolas" w:eastAsia="SimSun" w:cs="Consolas"/>
          <w:color w:val="808080"/>
          <w:sz w:val="19"/>
          <w:szCs w:val="19"/>
        </w:rPr>
        <w:t>(</w:t>
      </w:r>
    </w:p>
    <w:p w14:paraId="52A1045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SELECT</w:t>
      </w:r>
      <w:r>
        <w:rPr>
          <w:rFonts w:ascii="Consolas" w:hAnsi="Consolas" w:eastAsia="SimSun" w:cs="Consolas"/>
          <w:color w:val="000000"/>
          <w:sz w:val="19"/>
          <w:szCs w:val="19"/>
        </w:rPr>
        <w:t xml:space="preserve"> 1</w:t>
      </w:r>
    </w:p>
    <w:p w14:paraId="062FE34F">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inserted i</w:t>
      </w:r>
    </w:p>
    <w:p w14:paraId="76300A8A">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ChuyenXe cx </w:t>
      </w:r>
      <w:r>
        <w:rPr>
          <w:rFonts w:ascii="Consolas" w:hAnsi="Consolas" w:eastAsia="SimSun" w:cs="Consolas"/>
          <w:color w:val="0000FF"/>
          <w:sz w:val="19"/>
          <w:szCs w:val="19"/>
        </w:rPr>
        <w:t>ON</w:t>
      </w:r>
      <w:r>
        <w:rPr>
          <w:rFonts w:ascii="Consolas" w:hAnsi="Consolas" w:eastAsia="SimSun" w:cs="Consolas"/>
          <w:color w:val="000000"/>
          <w:sz w:val="19"/>
          <w:szCs w:val="19"/>
        </w:rPr>
        <w:t xml:space="preserve"> i</w:t>
      </w:r>
      <w:r>
        <w:rPr>
          <w:rFonts w:ascii="Consolas" w:hAnsi="Consolas" w:eastAsia="SimSun" w:cs="Consolas"/>
          <w:color w:val="808080"/>
          <w:sz w:val="19"/>
          <w:szCs w:val="19"/>
        </w:rPr>
        <w:t>.</w:t>
      </w:r>
      <w:r>
        <w:rPr>
          <w:rFonts w:ascii="Consolas" w:hAnsi="Consolas" w:eastAsia="SimSun" w:cs="Consolas"/>
          <w:color w:val="000000"/>
          <w:sz w:val="19"/>
          <w:szCs w:val="19"/>
        </w:rPr>
        <w:t xml:space="preserve">MaChuyen </w:t>
      </w:r>
      <w:r>
        <w:rPr>
          <w:rFonts w:ascii="Consolas" w:hAnsi="Consolas" w:eastAsia="SimSun" w:cs="Consolas"/>
          <w:color w:val="808080"/>
          <w:sz w:val="19"/>
          <w:szCs w:val="19"/>
        </w:rPr>
        <w:t>=</w:t>
      </w:r>
      <w:r>
        <w:rPr>
          <w:rFonts w:ascii="Consolas" w:hAnsi="Consolas" w:eastAsia="SimSun" w:cs="Consolas"/>
          <w:color w:val="000000"/>
          <w:sz w:val="19"/>
          <w:szCs w:val="19"/>
        </w:rPr>
        <w:t xml:space="preserve"> cx</w:t>
      </w:r>
      <w:r>
        <w:rPr>
          <w:rFonts w:ascii="Consolas" w:hAnsi="Consolas" w:eastAsia="SimSun" w:cs="Consolas"/>
          <w:color w:val="808080"/>
          <w:sz w:val="19"/>
          <w:szCs w:val="19"/>
        </w:rPr>
        <w:t>.</w:t>
      </w:r>
      <w:r>
        <w:rPr>
          <w:rFonts w:ascii="Consolas" w:hAnsi="Consolas" w:eastAsia="SimSun" w:cs="Consolas"/>
          <w:color w:val="000000"/>
          <w:sz w:val="19"/>
          <w:szCs w:val="19"/>
        </w:rPr>
        <w:t>MaChuyen</w:t>
      </w:r>
    </w:p>
    <w:p w14:paraId="2C113CD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808080"/>
          <w:sz w:val="19"/>
          <w:szCs w:val="19"/>
        </w:rPr>
        <w:t>INNER</w:t>
      </w:r>
      <w:r>
        <w:rPr>
          <w:rFonts w:ascii="Consolas" w:hAnsi="Consolas" w:eastAsia="SimSun" w:cs="Consolas"/>
          <w:color w:val="000000"/>
          <w:sz w:val="19"/>
          <w:szCs w:val="19"/>
        </w:rPr>
        <w:t xml:space="preserve"> </w:t>
      </w:r>
      <w:r>
        <w:rPr>
          <w:rFonts w:ascii="Consolas" w:hAnsi="Consolas" w:eastAsia="SimSun" w:cs="Consolas"/>
          <w:color w:val="808080"/>
          <w:sz w:val="19"/>
          <w:szCs w:val="19"/>
        </w:rPr>
        <w:t>JOIN</w:t>
      </w:r>
      <w:r>
        <w:rPr>
          <w:rFonts w:ascii="Consolas" w:hAnsi="Consolas" w:eastAsia="SimSun" w:cs="Consolas"/>
          <w:color w:val="000000"/>
          <w:sz w:val="19"/>
          <w:szCs w:val="19"/>
        </w:rPr>
        <w:t xml:space="preserve"> Xe x </w:t>
      </w:r>
      <w:r>
        <w:rPr>
          <w:rFonts w:ascii="Consolas" w:hAnsi="Consolas" w:eastAsia="SimSun" w:cs="Consolas"/>
          <w:color w:val="0000FF"/>
          <w:sz w:val="19"/>
          <w:szCs w:val="19"/>
        </w:rPr>
        <w:t>ON</w:t>
      </w:r>
      <w:r>
        <w:rPr>
          <w:rFonts w:ascii="Consolas" w:hAnsi="Consolas" w:eastAsia="SimSun" w:cs="Consolas"/>
          <w:color w:val="000000"/>
          <w:sz w:val="19"/>
          <w:szCs w:val="19"/>
        </w:rPr>
        <w:t xml:space="preserve"> cx</w:t>
      </w:r>
      <w:r>
        <w:rPr>
          <w:rFonts w:ascii="Consolas" w:hAnsi="Consolas" w:eastAsia="SimSun" w:cs="Consolas"/>
          <w:color w:val="808080"/>
          <w:sz w:val="19"/>
          <w:szCs w:val="19"/>
        </w:rPr>
        <w:t>.</w:t>
      </w:r>
      <w:r>
        <w:rPr>
          <w:rFonts w:ascii="Consolas" w:hAnsi="Consolas" w:eastAsia="SimSun" w:cs="Consolas"/>
          <w:color w:val="000000"/>
          <w:sz w:val="19"/>
          <w:szCs w:val="19"/>
        </w:rPr>
        <w:t xml:space="preserve">MaXe </w:t>
      </w:r>
      <w:r>
        <w:rPr>
          <w:rFonts w:ascii="Consolas" w:hAnsi="Consolas" w:eastAsia="SimSun" w:cs="Consolas"/>
          <w:color w:val="808080"/>
          <w:sz w:val="19"/>
          <w:szCs w:val="19"/>
        </w:rPr>
        <w:t>=</w:t>
      </w:r>
      <w:r>
        <w:rPr>
          <w:rFonts w:ascii="Consolas" w:hAnsi="Consolas" w:eastAsia="SimSun" w:cs="Consolas"/>
          <w:color w:val="000000"/>
          <w:sz w:val="19"/>
          <w:szCs w:val="19"/>
        </w:rPr>
        <w:t xml:space="preserve"> x</w:t>
      </w:r>
      <w:r>
        <w:rPr>
          <w:rFonts w:ascii="Consolas" w:hAnsi="Consolas" w:eastAsia="SimSun" w:cs="Consolas"/>
          <w:color w:val="808080"/>
          <w:sz w:val="19"/>
          <w:szCs w:val="19"/>
        </w:rPr>
        <w:t>.</w:t>
      </w:r>
      <w:r>
        <w:rPr>
          <w:rFonts w:ascii="Consolas" w:hAnsi="Consolas" w:eastAsia="SimSun" w:cs="Consolas"/>
          <w:color w:val="000000"/>
          <w:sz w:val="19"/>
          <w:szCs w:val="19"/>
        </w:rPr>
        <w:t>MaXe</w:t>
      </w:r>
    </w:p>
    <w:p w14:paraId="2C58669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i</w:t>
      </w:r>
      <w:r>
        <w:rPr>
          <w:rFonts w:ascii="Consolas" w:hAnsi="Consolas" w:eastAsia="SimSun" w:cs="Consolas"/>
          <w:color w:val="808080"/>
          <w:sz w:val="19"/>
          <w:szCs w:val="19"/>
        </w:rPr>
        <w:t>.</w:t>
      </w:r>
      <w:r>
        <w:rPr>
          <w:rFonts w:ascii="Consolas" w:hAnsi="Consolas" w:eastAsia="SimSun" w:cs="Consolas"/>
          <w:color w:val="000000"/>
          <w:sz w:val="19"/>
          <w:szCs w:val="19"/>
        </w:rPr>
        <w:t xml:space="preserve">SoGhe </w:t>
      </w:r>
      <w:r>
        <w:rPr>
          <w:rFonts w:ascii="Consolas" w:hAnsi="Consolas" w:eastAsia="SimSun" w:cs="Consolas"/>
          <w:color w:val="808080"/>
          <w:sz w:val="19"/>
          <w:szCs w:val="19"/>
        </w:rPr>
        <w:t>&gt;</w:t>
      </w:r>
      <w:r>
        <w:rPr>
          <w:rFonts w:ascii="Consolas" w:hAnsi="Consolas" w:eastAsia="SimSun" w:cs="Consolas"/>
          <w:color w:val="000000"/>
          <w:sz w:val="19"/>
          <w:szCs w:val="19"/>
        </w:rPr>
        <w:t xml:space="preserve"> x</w:t>
      </w:r>
      <w:r>
        <w:rPr>
          <w:rFonts w:ascii="Consolas" w:hAnsi="Consolas" w:eastAsia="SimSun" w:cs="Consolas"/>
          <w:color w:val="808080"/>
          <w:sz w:val="19"/>
          <w:szCs w:val="19"/>
        </w:rPr>
        <w:t>.</w:t>
      </w:r>
      <w:r>
        <w:rPr>
          <w:rFonts w:ascii="Consolas" w:hAnsi="Consolas" w:eastAsia="SimSun" w:cs="Consolas"/>
          <w:color w:val="000000"/>
          <w:sz w:val="19"/>
          <w:szCs w:val="19"/>
        </w:rPr>
        <w:t>SoGhe</w:t>
      </w:r>
    </w:p>
    <w:p w14:paraId="566572B2">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808080"/>
          <w:sz w:val="19"/>
          <w:szCs w:val="19"/>
        </w:rPr>
        <w:t>)</w:t>
      </w:r>
    </w:p>
    <w:p w14:paraId="0CEDF274">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BEGIN</w:t>
      </w:r>
    </w:p>
    <w:p w14:paraId="1F7B132D">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RAISERROR</w:t>
      </w:r>
      <w:r>
        <w:rPr>
          <w:rFonts w:ascii="Consolas" w:hAnsi="Consolas" w:eastAsia="SimSun" w:cs="Consolas"/>
          <w:color w:val="808080"/>
          <w:sz w:val="19"/>
          <w:szCs w:val="19"/>
        </w:rPr>
        <w:t>(</w:t>
      </w:r>
      <w:r>
        <w:rPr>
          <w:rFonts w:ascii="Consolas" w:hAnsi="Consolas" w:eastAsia="SimSun" w:cs="Consolas"/>
          <w:color w:val="FF0000"/>
          <w:sz w:val="19"/>
          <w:szCs w:val="19"/>
        </w:rPr>
        <w:t>'Số ghế đặt vé không được vượt quá số ghế của xe.'</w:t>
      </w:r>
      <w:r>
        <w:rPr>
          <w:rFonts w:ascii="Consolas" w:hAnsi="Consolas" w:eastAsia="SimSun" w:cs="Consolas"/>
          <w:color w:val="808080"/>
          <w:sz w:val="19"/>
          <w:szCs w:val="19"/>
        </w:rPr>
        <w:t>,</w:t>
      </w:r>
      <w:r>
        <w:rPr>
          <w:rFonts w:ascii="Consolas" w:hAnsi="Consolas" w:eastAsia="SimSun" w:cs="Consolas"/>
          <w:color w:val="000000"/>
          <w:sz w:val="19"/>
          <w:szCs w:val="19"/>
        </w:rPr>
        <w:t xml:space="preserve"> 16</w:t>
      </w:r>
      <w:r>
        <w:rPr>
          <w:rFonts w:ascii="Consolas" w:hAnsi="Consolas" w:eastAsia="SimSun" w:cs="Consolas"/>
          <w:color w:val="808080"/>
          <w:sz w:val="19"/>
          <w:szCs w:val="19"/>
        </w:rPr>
        <w:t>,</w:t>
      </w:r>
      <w:r>
        <w:rPr>
          <w:rFonts w:ascii="Consolas" w:hAnsi="Consolas" w:eastAsia="SimSun" w:cs="Consolas"/>
          <w:color w:val="000000"/>
          <w:sz w:val="19"/>
          <w:szCs w:val="19"/>
        </w:rPr>
        <w:t xml:space="preserve"> 1</w:t>
      </w:r>
      <w:r>
        <w:rPr>
          <w:rFonts w:ascii="Consolas" w:hAnsi="Consolas" w:eastAsia="SimSun" w:cs="Consolas"/>
          <w:color w:val="808080"/>
          <w:sz w:val="19"/>
          <w:szCs w:val="19"/>
        </w:rPr>
        <w:t>);</w:t>
      </w:r>
    </w:p>
    <w:p w14:paraId="4F9B6051">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ROLLBACK</w:t>
      </w:r>
      <w:r>
        <w:rPr>
          <w:rFonts w:ascii="Consolas" w:hAnsi="Consolas" w:eastAsia="SimSun" w:cs="Consolas"/>
          <w:color w:val="000000"/>
          <w:sz w:val="19"/>
          <w:szCs w:val="19"/>
        </w:rPr>
        <w:t xml:space="preserve"> </w:t>
      </w:r>
      <w:r>
        <w:rPr>
          <w:rFonts w:ascii="Consolas" w:hAnsi="Consolas" w:eastAsia="SimSun" w:cs="Consolas"/>
          <w:color w:val="0000FF"/>
          <w:sz w:val="19"/>
          <w:szCs w:val="19"/>
        </w:rPr>
        <w:t>TRANSACTION</w:t>
      </w:r>
      <w:r>
        <w:rPr>
          <w:rFonts w:ascii="Consolas" w:hAnsi="Consolas" w:eastAsia="SimSun" w:cs="Consolas"/>
          <w:color w:val="808080"/>
          <w:sz w:val="19"/>
          <w:szCs w:val="19"/>
        </w:rPr>
        <w:t>;</w:t>
      </w:r>
    </w:p>
    <w:p w14:paraId="16CADB65">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00"/>
          <w:sz w:val="19"/>
          <w:szCs w:val="19"/>
        </w:rPr>
        <w:t xml:space="preserve">    </w:t>
      </w:r>
      <w:r>
        <w:rPr>
          <w:rFonts w:ascii="Consolas" w:hAnsi="Consolas" w:eastAsia="SimSun" w:cs="Consolas"/>
          <w:color w:val="0000FF"/>
          <w:sz w:val="19"/>
          <w:szCs w:val="19"/>
        </w:rPr>
        <w:t>END</w:t>
      </w:r>
    </w:p>
    <w:p w14:paraId="7F4F6E9B">
      <w:pPr>
        <w:autoSpaceDE w:val="0"/>
        <w:autoSpaceDN w:val="0"/>
        <w:adjustRightInd w:val="0"/>
        <w:spacing w:after="0" w:line="240" w:lineRule="auto"/>
        <w:rPr>
          <w:rFonts w:ascii="Consolas" w:hAnsi="Consolas" w:eastAsia="SimSun" w:cs="Consolas"/>
          <w:color w:val="000000"/>
          <w:sz w:val="19"/>
          <w:szCs w:val="19"/>
        </w:rPr>
      </w:pPr>
      <w:r>
        <w:rPr>
          <w:rFonts w:ascii="Consolas" w:hAnsi="Consolas" w:eastAsia="SimSun" w:cs="Consolas"/>
          <w:color w:val="0000FF"/>
          <w:sz w:val="19"/>
          <w:szCs w:val="19"/>
        </w:rPr>
        <w:t>END</w:t>
      </w:r>
      <w:r>
        <w:rPr>
          <w:rFonts w:ascii="Consolas" w:hAnsi="Consolas" w:eastAsia="SimSun" w:cs="Consolas"/>
          <w:color w:val="808080"/>
          <w:sz w:val="19"/>
          <w:szCs w:val="19"/>
        </w:rPr>
        <w:t>;</w:t>
      </w:r>
    </w:p>
    <w:p w14:paraId="25532400">
      <w:pPr>
        <w:rPr>
          <w:rFonts w:ascii="Consolas" w:hAnsi="Consolas" w:eastAsia="SimSun" w:cs="Consolas"/>
          <w:color w:val="0000FF"/>
          <w:sz w:val="19"/>
          <w:szCs w:val="19"/>
        </w:rPr>
      </w:pPr>
      <w:r>
        <w:rPr>
          <w:rFonts w:ascii="Consolas" w:hAnsi="Consolas" w:eastAsia="SimSun" w:cs="Consolas"/>
          <w:color w:val="0000FF"/>
          <w:sz w:val="19"/>
          <w:szCs w:val="19"/>
        </w:rPr>
        <w:t>GO</w:t>
      </w:r>
    </w:p>
    <w:p w14:paraId="0198D8DD">
      <w:pPr>
        <w:rPr>
          <w:rFonts w:ascii="Consolas" w:hAnsi="Consolas" w:eastAsia="SimSun" w:cs="Consolas"/>
          <w:color w:val="0000FF"/>
          <w:sz w:val="19"/>
          <w:szCs w:val="19"/>
        </w:rPr>
      </w:pPr>
    </w:p>
    <w:p w14:paraId="5FC446FD">
      <w:pPr>
        <w:rPr>
          <w:rFonts w:ascii="Consolas" w:hAnsi="Consolas" w:eastAsia="SimSun" w:cs="Consolas"/>
          <w:color w:val="0000FF"/>
          <w:sz w:val="19"/>
          <w:szCs w:val="19"/>
        </w:rPr>
      </w:pPr>
    </w:p>
    <w:p w14:paraId="07E4344D">
      <w:pPr>
        <w:rPr>
          <w:rFonts w:ascii="Consolas" w:hAnsi="Consolas" w:eastAsia="SimSun" w:cs="Consolas"/>
          <w:color w:val="0000FF"/>
          <w:sz w:val="19"/>
          <w:szCs w:val="19"/>
        </w:rPr>
      </w:pPr>
    </w:p>
    <w:p w14:paraId="58B72B7D">
      <w:pPr>
        <w:rPr>
          <w:rFonts w:ascii="Consolas" w:hAnsi="Consolas" w:eastAsia="SimSun" w:cs="Consolas"/>
          <w:color w:val="0000FF"/>
          <w:sz w:val="19"/>
          <w:szCs w:val="19"/>
        </w:rPr>
      </w:pPr>
    </w:p>
    <w:p w14:paraId="060C3920">
      <w:pPr>
        <w:rPr>
          <w:rFonts w:ascii="Consolas" w:hAnsi="Consolas" w:eastAsia="SimSun" w:cs="Consolas"/>
          <w:color w:val="0000FF"/>
          <w:sz w:val="19"/>
          <w:szCs w:val="19"/>
        </w:rPr>
      </w:pPr>
    </w:p>
    <w:p w14:paraId="1DF82485">
      <w:pPr>
        <w:rPr>
          <w:rFonts w:ascii="Consolas" w:hAnsi="Consolas" w:eastAsia="SimSun" w:cs="Consolas"/>
          <w:color w:val="0000FF"/>
          <w:sz w:val="19"/>
          <w:szCs w:val="19"/>
        </w:rPr>
      </w:pPr>
    </w:p>
    <w:p w14:paraId="539DB604">
      <w:pPr>
        <w:rPr>
          <w:rFonts w:ascii="Consolas" w:hAnsi="Consolas" w:eastAsia="SimSun" w:cs="Consolas"/>
          <w:color w:val="0000FF"/>
          <w:sz w:val="19"/>
          <w:szCs w:val="19"/>
        </w:rPr>
      </w:pPr>
    </w:p>
    <w:p w14:paraId="645C9E07">
      <w:pPr>
        <w:rPr>
          <w:rFonts w:ascii="Consolas" w:hAnsi="Consolas" w:eastAsia="SimSun" w:cs="Consolas"/>
          <w:color w:val="0000FF"/>
          <w:sz w:val="19"/>
          <w:szCs w:val="19"/>
        </w:rPr>
      </w:pPr>
    </w:p>
    <w:p w14:paraId="502765EF">
      <w:pPr>
        <w:rPr>
          <w:rFonts w:ascii="Consolas" w:hAnsi="Consolas" w:eastAsia="SimSun" w:cs="Consolas"/>
          <w:color w:val="0000FF"/>
          <w:sz w:val="19"/>
          <w:szCs w:val="19"/>
        </w:rPr>
      </w:pPr>
    </w:p>
    <w:p w14:paraId="127E512D">
      <w:pPr>
        <w:rPr>
          <w:rFonts w:ascii="Consolas" w:hAnsi="Consolas" w:eastAsia="SimSun" w:cs="Consolas"/>
          <w:color w:val="0000FF"/>
          <w:sz w:val="19"/>
          <w:szCs w:val="19"/>
        </w:rPr>
      </w:pPr>
    </w:p>
    <w:p w14:paraId="12FCEC8A">
      <w:pPr>
        <w:rPr>
          <w:rFonts w:ascii="Consolas" w:hAnsi="Consolas" w:eastAsia="SimSun" w:cs="Consolas"/>
          <w:color w:val="0000FF"/>
          <w:sz w:val="19"/>
          <w:szCs w:val="19"/>
        </w:rPr>
      </w:pPr>
    </w:p>
    <w:p w14:paraId="0C0B1EA9">
      <w:pPr>
        <w:rPr>
          <w:rFonts w:ascii="Consolas" w:hAnsi="Consolas" w:eastAsia="SimSun" w:cs="Consolas"/>
          <w:color w:val="0000FF"/>
          <w:sz w:val="19"/>
          <w:szCs w:val="19"/>
        </w:rPr>
      </w:pPr>
    </w:p>
    <w:p w14:paraId="21A3F989">
      <w:pPr>
        <w:rPr>
          <w:rFonts w:ascii="Consolas" w:hAnsi="Consolas" w:eastAsia="SimSun" w:cs="Consolas"/>
          <w:color w:val="0000FF"/>
          <w:sz w:val="19"/>
          <w:szCs w:val="19"/>
        </w:rPr>
      </w:pPr>
    </w:p>
    <w:p w14:paraId="2AA8C2D4">
      <w:pPr>
        <w:rPr>
          <w:rFonts w:ascii="Consolas" w:hAnsi="Consolas" w:eastAsia="SimSun" w:cs="Consolas"/>
          <w:color w:val="0000FF"/>
          <w:sz w:val="19"/>
          <w:szCs w:val="19"/>
        </w:rPr>
      </w:pPr>
    </w:p>
    <w:p w14:paraId="2747127D">
      <w:pPr>
        <w:pStyle w:val="2"/>
        <w:ind w:left="720" w:leftChars="0" w:firstLine="720" w:firstLineChars="0"/>
        <w:rPr>
          <w:rFonts w:ascii="Times New Roman" w:hAnsi="Times New Roman" w:eastAsia="SimSun" w:cs="Times New Roman"/>
          <w:b/>
          <w:bCs/>
          <w:color w:val="000000" w:themeColor="text1"/>
          <w:sz w:val="28"/>
          <w:szCs w:val="28"/>
          <w14:textFill>
            <w14:solidFill>
              <w14:schemeClr w14:val="tx1"/>
            </w14:solidFill>
          </w14:textFill>
        </w:rPr>
      </w:pPr>
      <w:bookmarkStart w:id="122" w:name="_Toc193051143"/>
      <w:r>
        <w:rPr>
          <w:rFonts w:ascii="Times New Roman" w:hAnsi="Times New Roman" w:eastAsia="SimSun" w:cs="Times New Roman"/>
          <w:b/>
          <w:bCs/>
          <w:color w:val="000000" w:themeColor="text1"/>
          <w:sz w:val="28"/>
          <w:szCs w:val="28"/>
          <w14:textFill>
            <w14:solidFill>
              <w14:schemeClr w14:val="tx1"/>
            </w14:solidFill>
          </w14:textFill>
        </w:rPr>
        <w:t>CHƯƠNG V. BẢO MẬT VÀ QUẢN TRỊ</w:t>
      </w:r>
      <w:bookmarkEnd w:id="122"/>
    </w:p>
    <w:p w14:paraId="6C9D0639">
      <w:pPr>
        <w:pStyle w:val="3"/>
        <w:numPr>
          <w:ilvl w:val="0"/>
          <w:numId w:val="19"/>
        </w:numPr>
        <w:rPr>
          <w:rFonts w:ascii="Times New Roman" w:hAnsi="Times New Roman" w:eastAsia="SimSun" w:cs="Times New Roman"/>
          <w:b/>
          <w:bCs/>
          <w:color w:val="000000" w:themeColor="text1"/>
          <w:sz w:val="28"/>
          <w:szCs w:val="28"/>
          <w14:textFill>
            <w14:solidFill>
              <w14:schemeClr w14:val="tx1"/>
            </w14:solidFill>
          </w14:textFill>
        </w:rPr>
      </w:pPr>
      <w:bookmarkStart w:id="138" w:name="_GoBack"/>
      <w:bookmarkEnd w:id="138"/>
      <w:bookmarkStart w:id="123" w:name="_Toc193051144"/>
      <w:r>
        <w:rPr>
          <w:rFonts w:ascii="Times New Roman" w:hAnsi="Times New Roman" w:eastAsia="SimSun" w:cs="Times New Roman"/>
          <w:b/>
          <w:bCs/>
          <w:color w:val="000000" w:themeColor="text1"/>
          <w:sz w:val="28"/>
          <w:szCs w:val="28"/>
          <w14:textFill>
            <w14:solidFill>
              <w14:schemeClr w14:val="tx1"/>
            </w14:solidFill>
          </w14:textFill>
        </w:rPr>
        <w:t>Tạo người dùng</w:t>
      </w:r>
      <w:bookmarkEnd w:id="123"/>
    </w:p>
    <w:p w14:paraId="5F04971D">
      <w:r>
        <w:drawing>
          <wp:inline distT="0" distB="0" distL="114300" distR="114300">
            <wp:extent cx="4743450" cy="1590675"/>
            <wp:effectExtent l="0" t="0" r="1143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0"/>
                    <a:stretch>
                      <a:fillRect/>
                    </a:stretch>
                  </pic:blipFill>
                  <pic:spPr>
                    <a:xfrm>
                      <a:off x="0" y="0"/>
                      <a:ext cx="4743450" cy="1590675"/>
                    </a:xfrm>
                    <a:prstGeom prst="rect">
                      <a:avLst/>
                    </a:prstGeom>
                    <a:noFill/>
                    <a:ln>
                      <a:noFill/>
                    </a:ln>
                  </pic:spPr>
                </pic:pic>
              </a:graphicData>
            </a:graphic>
          </wp:inline>
        </w:drawing>
      </w:r>
    </w:p>
    <w:p w14:paraId="4E262EA4">
      <w:pPr>
        <w:pStyle w:val="52"/>
        <w:jc w:val="both"/>
        <w:rPr>
          <w:b/>
          <w:bCs/>
          <w:sz w:val="28"/>
          <w:szCs w:val="28"/>
        </w:rPr>
      </w:pPr>
      <w:r>
        <w:rPr>
          <w:b/>
          <w:bCs/>
          <w:sz w:val="28"/>
          <w:szCs w:val="28"/>
        </w:rPr>
        <w:t>Thiết lập các quyền truy cập và phân quyền người dùng</w:t>
      </w:r>
    </w:p>
    <w:p w14:paraId="29D83421">
      <w:pPr>
        <w:pStyle w:val="52"/>
        <w:jc w:val="both"/>
      </w:pPr>
      <w:r>
        <w:drawing>
          <wp:inline distT="0" distB="0" distL="114300" distR="114300">
            <wp:extent cx="6096000" cy="1581150"/>
            <wp:effectExtent l="0" t="0" r="0" b="38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6096000" cy="1581150"/>
                    </a:xfrm>
                    <a:prstGeom prst="rect">
                      <a:avLst/>
                    </a:prstGeom>
                    <a:noFill/>
                    <a:ln>
                      <a:noFill/>
                    </a:ln>
                  </pic:spPr>
                </pic:pic>
              </a:graphicData>
            </a:graphic>
          </wp:inline>
        </w:drawing>
      </w:r>
    </w:p>
    <w:p w14:paraId="665494B4">
      <w:pPr>
        <w:pStyle w:val="52"/>
        <w:jc w:val="both"/>
        <w:rPr>
          <w:b/>
          <w:bCs/>
          <w:sz w:val="28"/>
          <w:szCs w:val="28"/>
        </w:rPr>
      </w:pPr>
      <w:r>
        <w:rPr>
          <w:b/>
          <w:bCs/>
          <w:sz w:val="28"/>
          <w:szCs w:val="28"/>
        </w:rPr>
        <w:t>Quản lý sao lưu và phục hồi dữ liệu</w:t>
      </w:r>
    </w:p>
    <w:p w14:paraId="55D99881">
      <w:pPr>
        <w:pStyle w:val="52"/>
        <w:jc w:val="both"/>
        <w:rPr>
          <w:b/>
          <w:bCs/>
          <w:sz w:val="28"/>
          <w:szCs w:val="28"/>
        </w:rPr>
      </w:pPr>
      <w:r>
        <w:drawing>
          <wp:inline distT="0" distB="0" distL="114300" distR="114300">
            <wp:extent cx="6145530" cy="925830"/>
            <wp:effectExtent l="0" t="0" r="11430" b="381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22"/>
                    <a:stretch>
                      <a:fillRect/>
                    </a:stretch>
                  </pic:blipFill>
                  <pic:spPr>
                    <a:xfrm>
                      <a:off x="0" y="0"/>
                      <a:ext cx="6145530" cy="925830"/>
                    </a:xfrm>
                    <a:prstGeom prst="rect">
                      <a:avLst/>
                    </a:prstGeom>
                    <a:noFill/>
                    <a:ln>
                      <a:noFill/>
                    </a:ln>
                  </pic:spPr>
                </pic:pic>
              </a:graphicData>
            </a:graphic>
          </wp:inline>
        </w:drawing>
      </w:r>
    </w:p>
    <w:p w14:paraId="17BC61E9">
      <w:pPr>
        <w:pStyle w:val="52"/>
        <w:jc w:val="both"/>
      </w:pPr>
      <w:r>
        <w:t>Sau khi sao lưu:</w:t>
      </w:r>
    </w:p>
    <w:p w14:paraId="3104E157">
      <w:pPr>
        <w:pStyle w:val="52"/>
        <w:jc w:val="both"/>
      </w:pPr>
      <w:r>
        <w:t xml:space="preserve">-&gt; Kết quả : </w:t>
      </w:r>
      <w:r>
        <w:drawing>
          <wp:inline distT="0" distB="0" distL="114300" distR="114300">
            <wp:extent cx="4566920" cy="3285490"/>
            <wp:effectExtent l="0" t="0" r="508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4566920" cy="3285490"/>
                    </a:xfrm>
                    <a:prstGeom prst="rect">
                      <a:avLst/>
                    </a:prstGeom>
                    <a:noFill/>
                    <a:ln>
                      <a:noFill/>
                    </a:ln>
                  </pic:spPr>
                </pic:pic>
              </a:graphicData>
            </a:graphic>
          </wp:inline>
        </w:drawing>
      </w:r>
    </w:p>
    <w:p w14:paraId="23459B34"/>
    <w:p w14:paraId="405FD024">
      <w:r>
        <w:t>Sau khi phục hồi:</w:t>
      </w:r>
    </w:p>
    <w:p w14:paraId="36C0BC09">
      <w:r>
        <w:t xml:space="preserve">-&gt; Kết quả: </w:t>
      </w:r>
      <w:r>
        <w:drawing>
          <wp:inline distT="0" distB="0" distL="114300" distR="114300">
            <wp:extent cx="5115560" cy="3167380"/>
            <wp:effectExtent l="0" t="0" r="5080"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4"/>
                    <a:stretch>
                      <a:fillRect/>
                    </a:stretch>
                  </pic:blipFill>
                  <pic:spPr>
                    <a:xfrm>
                      <a:off x="0" y="0"/>
                      <a:ext cx="5115560" cy="3167380"/>
                    </a:xfrm>
                    <a:prstGeom prst="rect">
                      <a:avLst/>
                    </a:prstGeom>
                    <a:noFill/>
                    <a:ln>
                      <a:noFill/>
                    </a:ln>
                  </pic:spPr>
                </pic:pic>
              </a:graphicData>
            </a:graphic>
          </wp:inline>
        </w:drawing>
      </w:r>
    </w:p>
    <w:p w14:paraId="1AFA7FA3">
      <w:pPr>
        <w:spacing w:before="100" w:beforeAutospacing="1" w:after="100" w:afterAutospacing="1"/>
        <w:rPr>
          <w:sz w:val="26"/>
          <w:szCs w:val="26"/>
        </w:rPr>
      </w:pPr>
    </w:p>
    <w:p w14:paraId="16FF45F1">
      <w:pPr>
        <w:spacing w:after="160" w:line="259" w:lineRule="auto"/>
        <w:rPr>
          <w:b/>
          <w:sz w:val="28"/>
          <w:szCs w:val="28"/>
        </w:rPr>
      </w:pPr>
      <w:r>
        <w:rPr>
          <w:b/>
          <w:sz w:val="28"/>
          <w:szCs w:val="28"/>
        </w:rPr>
        <w:br w:type="page"/>
      </w:r>
    </w:p>
    <w:p w14:paraId="5A2AEB17">
      <w:pPr>
        <w:pStyle w:val="2"/>
        <w:ind w:left="2160" w:firstLine="720"/>
        <w:rPr>
          <w:rFonts w:ascii="Times New Roman" w:hAnsi="Times New Roman" w:cs="Times New Roman"/>
          <w:b/>
          <w:color w:val="auto"/>
          <w:sz w:val="28"/>
          <w:szCs w:val="28"/>
        </w:rPr>
      </w:pPr>
      <w:bookmarkStart w:id="124" w:name="_Toc193051145"/>
      <w:bookmarkStart w:id="125" w:name="_Toc192968853"/>
      <w:r>
        <w:rPr>
          <w:rFonts w:ascii="Times New Roman" w:hAnsi="Times New Roman" w:cs="Times New Roman"/>
          <w:b/>
          <w:color w:val="auto"/>
          <w:sz w:val="28"/>
          <w:szCs w:val="28"/>
        </w:rPr>
        <w:t>CHƯƠNG VI. KẾT LUẬN</w:t>
      </w:r>
      <w:bookmarkEnd w:id="124"/>
      <w:bookmarkEnd w:id="125"/>
    </w:p>
    <w:p w14:paraId="3B89C891">
      <w:pPr>
        <w:pStyle w:val="33"/>
        <w:numPr>
          <w:ilvl w:val="0"/>
          <w:numId w:val="20"/>
        </w:numPr>
        <w:spacing w:after="160" w:line="259" w:lineRule="auto"/>
        <w:jc w:val="both"/>
        <w:outlineLvl w:val="1"/>
        <w:rPr>
          <w:b/>
          <w:bCs/>
          <w:sz w:val="28"/>
          <w:szCs w:val="28"/>
        </w:rPr>
      </w:pPr>
      <w:bookmarkStart w:id="126" w:name="_Toc192968854"/>
      <w:bookmarkStart w:id="127" w:name="_Toc193051146"/>
      <w:r>
        <w:rPr>
          <w:b/>
          <w:bCs/>
          <w:sz w:val="28"/>
          <w:szCs w:val="28"/>
        </w:rPr>
        <w:t xml:space="preserve">Ưu </w:t>
      </w:r>
      <w:r>
        <w:rPr>
          <w:b/>
          <w:bCs/>
          <w:sz w:val="28"/>
          <w:szCs w:val="28"/>
          <w:lang w:val="en-US"/>
        </w:rPr>
        <w:t>nhược điểm</w:t>
      </w:r>
      <w:bookmarkEnd w:id="126"/>
      <w:bookmarkEnd w:id="127"/>
    </w:p>
    <w:p w14:paraId="2FE03C24">
      <w:pPr>
        <w:pStyle w:val="33"/>
        <w:numPr>
          <w:ilvl w:val="0"/>
          <w:numId w:val="17"/>
        </w:numPr>
        <w:spacing w:after="160" w:line="259" w:lineRule="auto"/>
        <w:jc w:val="both"/>
        <w:rPr>
          <w:sz w:val="28"/>
          <w:szCs w:val="28"/>
        </w:rPr>
      </w:pPr>
      <w:r>
        <w:rPr>
          <w:sz w:val="28"/>
          <w:szCs w:val="28"/>
        </w:rPr>
        <w:t>Quản lý dữ liệu hiệu quả:</w:t>
      </w:r>
    </w:p>
    <w:p w14:paraId="48700645">
      <w:pPr>
        <w:spacing w:after="160" w:line="259" w:lineRule="auto"/>
        <w:ind w:left="720"/>
        <w:rPr>
          <w:sz w:val="28"/>
          <w:szCs w:val="28"/>
        </w:rPr>
      </w:pPr>
      <w:r>
        <w:rPr>
          <w:sz w:val="28"/>
          <w:szCs w:val="28"/>
        </w:rPr>
        <w:t>+ Lưu trữ thông tin về tuyến đường, lộ trình, tài xế, xe buýt, vé, hành khách một cách khoa học và có tổ chức.</w:t>
      </w:r>
    </w:p>
    <w:p w14:paraId="0CAD7311">
      <w:pPr>
        <w:pStyle w:val="33"/>
        <w:numPr>
          <w:ilvl w:val="0"/>
          <w:numId w:val="17"/>
        </w:numPr>
        <w:spacing w:after="160" w:line="259" w:lineRule="auto"/>
        <w:jc w:val="both"/>
        <w:rPr>
          <w:sz w:val="28"/>
          <w:szCs w:val="28"/>
        </w:rPr>
      </w:pPr>
      <w:r>
        <w:rPr>
          <w:sz w:val="28"/>
          <w:szCs w:val="28"/>
        </w:rPr>
        <w:t>Truy xuất dữ liệu nhanh chóng:</w:t>
      </w:r>
    </w:p>
    <w:p w14:paraId="7523F929">
      <w:pPr>
        <w:spacing w:after="160" w:line="259" w:lineRule="auto"/>
        <w:ind w:left="720"/>
        <w:rPr>
          <w:sz w:val="28"/>
          <w:szCs w:val="28"/>
        </w:rPr>
      </w:pPr>
      <w:r>
        <w:rPr>
          <w:sz w:val="28"/>
          <w:szCs w:val="28"/>
        </w:rPr>
        <w:t>+ Cho phép tìm kiếm thông tin về lịch trình, thời gian xuất bến, và trạng thái xe buýt một cách dễ dàng.</w:t>
      </w:r>
    </w:p>
    <w:p w14:paraId="001A9D9F">
      <w:pPr>
        <w:pStyle w:val="33"/>
        <w:numPr>
          <w:ilvl w:val="0"/>
          <w:numId w:val="17"/>
        </w:numPr>
        <w:spacing w:after="160" w:line="259" w:lineRule="auto"/>
        <w:jc w:val="both"/>
        <w:rPr>
          <w:sz w:val="28"/>
          <w:szCs w:val="28"/>
        </w:rPr>
      </w:pPr>
      <w:r>
        <w:rPr>
          <w:sz w:val="28"/>
          <w:szCs w:val="28"/>
        </w:rPr>
        <w:t>Tính bảo mật cao:</w:t>
      </w:r>
    </w:p>
    <w:p w14:paraId="181D9CD4">
      <w:pPr>
        <w:spacing w:after="160" w:line="259" w:lineRule="auto"/>
        <w:ind w:left="720"/>
        <w:rPr>
          <w:sz w:val="28"/>
          <w:szCs w:val="28"/>
        </w:rPr>
      </w:pPr>
      <w:r>
        <w:rPr>
          <w:sz w:val="28"/>
          <w:szCs w:val="28"/>
        </w:rPr>
        <w:t>+ Phân quyền truy cập cho các đối tượng khác nhau như quản lý, tài xế và hành khách.</w:t>
      </w:r>
    </w:p>
    <w:p w14:paraId="4316301B">
      <w:pPr>
        <w:pStyle w:val="33"/>
        <w:numPr>
          <w:ilvl w:val="0"/>
          <w:numId w:val="17"/>
        </w:numPr>
        <w:spacing w:after="160" w:line="259" w:lineRule="auto"/>
        <w:jc w:val="both"/>
        <w:rPr>
          <w:sz w:val="28"/>
          <w:szCs w:val="28"/>
        </w:rPr>
      </w:pPr>
      <w:r>
        <w:rPr>
          <w:sz w:val="28"/>
          <w:szCs w:val="28"/>
        </w:rPr>
        <w:t>Dễ dàng mở rộng và nâng cấp:</w:t>
      </w:r>
    </w:p>
    <w:p w14:paraId="454061C4">
      <w:pPr>
        <w:spacing w:after="160" w:line="259" w:lineRule="auto"/>
        <w:ind w:left="720"/>
        <w:rPr>
          <w:sz w:val="28"/>
          <w:szCs w:val="28"/>
        </w:rPr>
      </w:pPr>
      <w:r>
        <w:rPr>
          <w:sz w:val="28"/>
          <w:szCs w:val="28"/>
        </w:rPr>
        <w:t>+ Hệ thống có thể mở rộng thêm các tuyến xe mới hoặc cập nhật thông tin về hành khách mà không ảnh hưởng đến dữ liệu cũ.</w:t>
      </w:r>
    </w:p>
    <w:p w14:paraId="51F38613">
      <w:pPr>
        <w:pStyle w:val="33"/>
        <w:numPr>
          <w:ilvl w:val="0"/>
          <w:numId w:val="17"/>
        </w:numPr>
        <w:spacing w:after="160" w:line="259" w:lineRule="auto"/>
        <w:jc w:val="both"/>
        <w:rPr>
          <w:sz w:val="28"/>
          <w:szCs w:val="28"/>
        </w:rPr>
      </w:pPr>
      <w:r>
        <w:rPr>
          <w:sz w:val="28"/>
          <w:szCs w:val="28"/>
        </w:rPr>
        <w:t>Tự động hóa và tối ưu hóa quy trình:</w:t>
      </w:r>
    </w:p>
    <w:p w14:paraId="066B79FF">
      <w:pPr>
        <w:spacing w:after="160" w:line="259" w:lineRule="auto"/>
        <w:ind w:left="720"/>
        <w:rPr>
          <w:sz w:val="28"/>
          <w:szCs w:val="28"/>
        </w:rPr>
      </w:pPr>
      <w:r>
        <w:rPr>
          <w:sz w:val="28"/>
          <w:szCs w:val="28"/>
        </w:rPr>
        <w:t>+ Giúp tự động hóa các quy trình bán vé, theo dõi doanh thu và điều phối xe buýt.</w:t>
      </w:r>
    </w:p>
    <w:p w14:paraId="6433DF1C">
      <w:pPr>
        <w:pStyle w:val="33"/>
        <w:numPr>
          <w:ilvl w:val="0"/>
          <w:numId w:val="17"/>
        </w:numPr>
        <w:spacing w:after="160" w:line="259" w:lineRule="auto"/>
        <w:jc w:val="both"/>
        <w:rPr>
          <w:sz w:val="28"/>
          <w:szCs w:val="28"/>
        </w:rPr>
      </w:pPr>
      <w:r>
        <w:rPr>
          <w:sz w:val="28"/>
          <w:szCs w:val="28"/>
        </w:rPr>
        <w:t>Giảm thiểu sai sót và thất thoát dữ liệu:</w:t>
      </w:r>
    </w:p>
    <w:p w14:paraId="35032D35">
      <w:pPr>
        <w:spacing w:after="160" w:line="259" w:lineRule="auto"/>
        <w:ind w:left="720"/>
        <w:rPr>
          <w:b/>
          <w:sz w:val="28"/>
          <w:szCs w:val="28"/>
        </w:rPr>
      </w:pPr>
      <w:r>
        <w:rPr>
          <w:sz w:val="28"/>
          <w:szCs w:val="28"/>
        </w:rPr>
        <w:t>+ CSDL cho phép sao lưu dữ liệu thường xuyên và tránh mất mát thông tin.</w:t>
      </w:r>
    </w:p>
    <w:p w14:paraId="55EA23A4">
      <w:pPr>
        <w:pStyle w:val="33"/>
        <w:spacing w:after="160" w:line="259" w:lineRule="auto"/>
        <w:ind w:left="360" w:firstLine="0"/>
        <w:jc w:val="both"/>
        <w:outlineLvl w:val="1"/>
        <w:rPr>
          <w:b/>
          <w:bCs/>
          <w:sz w:val="28"/>
          <w:szCs w:val="28"/>
        </w:rPr>
      </w:pPr>
      <w:bookmarkStart w:id="128" w:name="_Toc192968855"/>
      <w:bookmarkStart w:id="129" w:name="_Toc193051147"/>
      <w:r>
        <w:rPr>
          <w:b/>
          <w:bCs/>
          <w:sz w:val="28"/>
          <w:szCs w:val="28"/>
        </w:rPr>
        <w:t>Nhược điểm:</w:t>
      </w:r>
      <w:bookmarkEnd w:id="128"/>
      <w:bookmarkEnd w:id="129"/>
    </w:p>
    <w:p w14:paraId="12663F2B">
      <w:pPr>
        <w:pStyle w:val="33"/>
        <w:numPr>
          <w:ilvl w:val="0"/>
          <w:numId w:val="17"/>
        </w:numPr>
        <w:spacing w:after="160" w:line="259" w:lineRule="auto"/>
        <w:jc w:val="both"/>
        <w:rPr>
          <w:sz w:val="28"/>
          <w:szCs w:val="28"/>
        </w:rPr>
      </w:pPr>
      <w:r>
        <w:rPr>
          <w:sz w:val="28"/>
          <w:szCs w:val="28"/>
        </w:rPr>
        <w:t>Chi phí cao:</w:t>
      </w:r>
    </w:p>
    <w:p w14:paraId="7792205F">
      <w:pPr>
        <w:spacing w:after="160" w:line="259" w:lineRule="auto"/>
        <w:ind w:left="1080"/>
        <w:rPr>
          <w:sz w:val="28"/>
          <w:szCs w:val="28"/>
        </w:rPr>
      </w:pPr>
      <w:r>
        <w:rPr>
          <w:sz w:val="28"/>
          <w:szCs w:val="28"/>
        </w:rPr>
        <w:t>+ Cần đầu tư vào phần cứng, phần mềm và đội ngũ quản trị hệ thống.</w:t>
      </w:r>
    </w:p>
    <w:p w14:paraId="3BF0CEDA">
      <w:pPr>
        <w:pStyle w:val="33"/>
        <w:numPr>
          <w:ilvl w:val="0"/>
          <w:numId w:val="17"/>
        </w:numPr>
        <w:spacing w:after="160" w:line="259" w:lineRule="auto"/>
        <w:jc w:val="both"/>
        <w:rPr>
          <w:sz w:val="28"/>
          <w:szCs w:val="28"/>
        </w:rPr>
      </w:pPr>
      <w:r>
        <w:rPr>
          <w:sz w:val="28"/>
          <w:szCs w:val="28"/>
        </w:rPr>
        <w:t>Yêu cầu kỹ thuật cao:</w:t>
      </w:r>
    </w:p>
    <w:p w14:paraId="203C623B">
      <w:pPr>
        <w:spacing w:after="160" w:line="259" w:lineRule="auto"/>
        <w:ind w:left="1080"/>
        <w:rPr>
          <w:sz w:val="28"/>
          <w:szCs w:val="28"/>
        </w:rPr>
      </w:pPr>
      <w:r>
        <w:rPr>
          <w:sz w:val="28"/>
          <w:szCs w:val="28"/>
        </w:rPr>
        <w:t>+ Cần có đội ngũ IT am hiểu về HQTCSDL để thiết kế, vận hành và bảo trì hệ thống.</w:t>
      </w:r>
    </w:p>
    <w:p w14:paraId="47912D87">
      <w:pPr>
        <w:pStyle w:val="33"/>
        <w:numPr>
          <w:ilvl w:val="0"/>
          <w:numId w:val="17"/>
        </w:numPr>
        <w:spacing w:after="160" w:line="259" w:lineRule="auto"/>
        <w:jc w:val="both"/>
        <w:rPr>
          <w:sz w:val="28"/>
          <w:szCs w:val="28"/>
        </w:rPr>
      </w:pPr>
      <w:r>
        <w:rPr>
          <w:sz w:val="28"/>
          <w:szCs w:val="28"/>
        </w:rPr>
        <w:t>Rủi ro bảo mật:</w:t>
      </w:r>
    </w:p>
    <w:p w14:paraId="278C6172">
      <w:pPr>
        <w:spacing w:after="160" w:line="259" w:lineRule="auto"/>
        <w:ind w:left="1080"/>
        <w:rPr>
          <w:sz w:val="28"/>
          <w:szCs w:val="28"/>
        </w:rPr>
      </w:pPr>
      <w:r>
        <w:rPr>
          <w:sz w:val="28"/>
          <w:szCs w:val="28"/>
        </w:rPr>
        <w:t>+ Nếu không bảo mật tốt, dữ liệu quan trọng như thông tin hành khách, tài xế có thể bị rò rỉ hoặc tấn công mạng.</w:t>
      </w:r>
    </w:p>
    <w:p w14:paraId="4F831E3E">
      <w:pPr>
        <w:pStyle w:val="33"/>
        <w:numPr>
          <w:ilvl w:val="0"/>
          <w:numId w:val="17"/>
        </w:numPr>
        <w:spacing w:after="160" w:line="259" w:lineRule="auto"/>
        <w:jc w:val="both"/>
        <w:rPr>
          <w:sz w:val="28"/>
          <w:szCs w:val="28"/>
        </w:rPr>
      </w:pPr>
      <w:r>
        <w:rPr>
          <w:sz w:val="28"/>
          <w:szCs w:val="28"/>
        </w:rPr>
        <w:t>Khả năng xử lý khi hệ thống quá tải:</w:t>
      </w:r>
    </w:p>
    <w:p w14:paraId="742C0377">
      <w:pPr>
        <w:spacing w:after="160" w:line="259" w:lineRule="auto"/>
        <w:ind w:left="1080"/>
        <w:rPr>
          <w:sz w:val="28"/>
          <w:szCs w:val="28"/>
        </w:rPr>
      </w:pPr>
      <w:r>
        <w:rPr>
          <w:sz w:val="28"/>
          <w:szCs w:val="28"/>
        </w:rPr>
        <w:t>+ Khi lượng dữ liệu lớn (ví dụ: hàng triệu lượt di chuyển mỗi ngày), hệ thống có thể bị chậm trễ hoặc quá tải.</w:t>
      </w:r>
    </w:p>
    <w:p w14:paraId="578DEF5B">
      <w:pPr>
        <w:pStyle w:val="33"/>
        <w:numPr>
          <w:ilvl w:val="0"/>
          <w:numId w:val="17"/>
        </w:numPr>
        <w:spacing w:after="160" w:line="259" w:lineRule="auto"/>
        <w:jc w:val="both"/>
        <w:rPr>
          <w:sz w:val="28"/>
          <w:szCs w:val="28"/>
        </w:rPr>
      </w:pPr>
      <w:r>
        <w:rPr>
          <w:sz w:val="28"/>
          <w:szCs w:val="28"/>
        </w:rPr>
        <w:t>Phụ thuộc vào hệ thống máy chủ và internet:</w:t>
      </w:r>
    </w:p>
    <w:p w14:paraId="7B244B19">
      <w:pPr>
        <w:spacing w:after="160" w:line="259" w:lineRule="auto"/>
        <w:ind w:left="1080"/>
        <w:rPr>
          <w:sz w:val="28"/>
          <w:szCs w:val="28"/>
        </w:rPr>
      </w:pPr>
      <w:r>
        <w:rPr>
          <w:sz w:val="28"/>
          <w:szCs w:val="28"/>
        </w:rPr>
        <w:t>+ Nếu hệ thống máy chủ gặp sự cố hoặc mất kết nối internet, hoạt động quản lý sẽ bị gián đoạn.</w:t>
      </w:r>
    </w:p>
    <w:p w14:paraId="3A620481">
      <w:pPr>
        <w:numPr>
          <w:ilvl w:val="0"/>
          <w:numId w:val="20"/>
        </w:numPr>
        <w:spacing w:after="160" w:line="259" w:lineRule="auto"/>
        <w:rPr>
          <w:b/>
          <w:sz w:val="28"/>
          <w:szCs w:val="28"/>
        </w:rPr>
      </w:pPr>
      <w:r>
        <w:rPr>
          <w:b/>
          <w:sz w:val="28"/>
          <w:szCs w:val="28"/>
        </w:rPr>
        <w:t>Hướng phát triển</w:t>
      </w:r>
    </w:p>
    <w:p w14:paraId="5D539D9B">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Để nâng cao hiệu suất và khả năng quản lý dữ liệu trong hệ thống quản lý xe bus, cần cải tiến hệ quản trị cơ sở dữ liệu (DBMS) theo các hướng sau:</w:t>
      </w:r>
    </w:p>
    <w:p w14:paraId="6BD22DDB">
      <w:pPr>
        <w:pStyle w:val="3"/>
        <w:keepNext w:val="0"/>
        <w:keepLines w:val="0"/>
        <w:rPr>
          <w:rFonts w:ascii="Times New Roman" w:hAnsi="Times New Roman" w:cs="Times New Roman"/>
          <w:color w:val="000000" w:themeColor="text1"/>
          <w14:textFill>
            <w14:solidFill>
              <w14:schemeClr w14:val="tx1"/>
            </w14:solidFill>
          </w14:textFill>
        </w:rPr>
      </w:pPr>
      <w:bookmarkStart w:id="130" w:name="_Toc193051148"/>
      <w:r>
        <w:rPr>
          <w:rStyle w:val="21"/>
          <w:rFonts w:ascii="Times New Roman" w:hAnsi="Times New Roman" w:cs="Times New Roman"/>
          <w:color w:val="000000" w:themeColor="text1"/>
          <w14:textFill>
            <w14:solidFill>
              <w14:schemeClr w14:val="tx1"/>
            </w14:solidFill>
          </w14:textFill>
        </w:rPr>
        <w:t>1. Tối Ưu Hóa Cấu Trúc Cơ Sở Dữ Liệu</w:t>
      </w:r>
      <w:bookmarkEnd w:id="130"/>
    </w:p>
    <w:p w14:paraId="79360FA2">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Chuẩn hóa dữ liệu (Normalization)</w:t>
      </w:r>
    </w:p>
    <w:p w14:paraId="2A02BB67">
      <w:pPr>
        <w:numPr>
          <w:ilvl w:val="0"/>
          <w:numId w:val="21"/>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Giảm thiểu dữ liệu trùng lặp, đảm bảo tính toàn vẹn dữ liệu.</w:t>
      </w:r>
    </w:p>
    <w:p w14:paraId="45DC3A81">
      <w:pPr>
        <w:numPr>
          <w:ilvl w:val="0"/>
          <w:numId w:val="21"/>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Xây dựng các bảng quan hệ hợp lý giữa </w:t>
      </w:r>
      <w:r>
        <w:rPr>
          <w:rStyle w:val="21"/>
          <w:color w:val="000000" w:themeColor="text1"/>
          <w:sz w:val="26"/>
          <w:szCs w:val="26"/>
          <w14:textFill>
            <w14:solidFill>
              <w14:schemeClr w14:val="tx1"/>
            </w14:solidFill>
          </w14:textFill>
        </w:rPr>
        <w:t>xe bus, tuyến đường, tài xế, hành khách, lịch trình</w:t>
      </w:r>
      <w:r>
        <w:rPr>
          <w:color w:val="000000" w:themeColor="text1"/>
          <w:sz w:val="26"/>
          <w:szCs w:val="26"/>
          <w14:textFill>
            <w14:solidFill>
              <w14:schemeClr w14:val="tx1"/>
            </w14:solidFill>
          </w14:textFill>
        </w:rPr>
        <w:t>.</w:t>
      </w:r>
    </w:p>
    <w:p w14:paraId="2CBD49C5">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Tối ưu truy vấn SQL</w:t>
      </w:r>
    </w:p>
    <w:p w14:paraId="74C3DB69">
      <w:pPr>
        <w:numPr>
          <w:ilvl w:val="0"/>
          <w:numId w:val="22"/>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Tạo </w:t>
      </w:r>
      <w:r>
        <w:rPr>
          <w:rStyle w:val="21"/>
          <w:color w:val="000000" w:themeColor="text1"/>
          <w:sz w:val="26"/>
          <w:szCs w:val="26"/>
          <w14:textFill>
            <w14:solidFill>
              <w14:schemeClr w14:val="tx1"/>
            </w14:solidFill>
          </w14:textFill>
        </w:rPr>
        <w:t>chỉ mục (Indexes)</w:t>
      </w:r>
      <w:r>
        <w:rPr>
          <w:color w:val="000000" w:themeColor="text1"/>
          <w:sz w:val="26"/>
          <w:szCs w:val="26"/>
          <w14:textFill>
            <w14:solidFill>
              <w14:schemeClr w14:val="tx1"/>
            </w14:solidFill>
          </w14:textFill>
        </w:rPr>
        <w:t xml:space="preserve"> cho các bảng có lượng dữ liệu lớn như </w:t>
      </w:r>
      <w:r>
        <w:rPr>
          <w:rStyle w:val="21"/>
          <w:color w:val="000000" w:themeColor="text1"/>
          <w:sz w:val="26"/>
          <w:szCs w:val="26"/>
          <w14:textFill>
            <w14:solidFill>
              <w14:schemeClr w14:val="tx1"/>
            </w14:solidFill>
          </w14:textFill>
        </w:rPr>
        <w:t>lịch trình xe, giao dịch vé</w:t>
      </w:r>
      <w:r>
        <w:rPr>
          <w:color w:val="000000" w:themeColor="text1"/>
          <w:sz w:val="26"/>
          <w:szCs w:val="26"/>
          <w14:textFill>
            <w14:solidFill>
              <w14:schemeClr w14:val="tx1"/>
            </w14:solidFill>
          </w14:textFill>
        </w:rPr>
        <w:t xml:space="preserve"> để tăng tốc độ truy vấn.</w:t>
      </w:r>
    </w:p>
    <w:p w14:paraId="18C54AFA">
      <w:pPr>
        <w:numPr>
          <w:ilvl w:val="0"/>
          <w:numId w:val="22"/>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Dùng </w:t>
      </w:r>
      <w:r>
        <w:rPr>
          <w:rStyle w:val="21"/>
          <w:color w:val="000000" w:themeColor="text1"/>
          <w:sz w:val="26"/>
          <w:szCs w:val="26"/>
          <w14:textFill>
            <w14:solidFill>
              <w14:schemeClr w14:val="tx1"/>
            </w14:solidFill>
          </w14:textFill>
        </w:rPr>
        <w:t>Stored Procedure, View</w:t>
      </w:r>
      <w:r>
        <w:rPr>
          <w:color w:val="000000" w:themeColor="text1"/>
          <w:sz w:val="26"/>
          <w:szCs w:val="26"/>
          <w14:textFill>
            <w14:solidFill>
              <w14:schemeClr w14:val="tx1"/>
            </w14:solidFill>
          </w14:textFill>
        </w:rPr>
        <w:t xml:space="preserve"> để tăng hiệu suất xử lý dữ liệu.</w:t>
      </w:r>
    </w:p>
    <w:p w14:paraId="63DA07CC">
      <w:pPr>
        <w:pStyle w:val="3"/>
        <w:keepNext w:val="0"/>
        <w:keepLines w:val="0"/>
        <w:rPr>
          <w:rFonts w:ascii="Times New Roman" w:hAnsi="Times New Roman" w:cs="Times New Roman"/>
          <w:color w:val="000000" w:themeColor="text1"/>
          <w14:textFill>
            <w14:solidFill>
              <w14:schemeClr w14:val="tx1"/>
            </w14:solidFill>
          </w14:textFill>
        </w:rPr>
      </w:pPr>
      <w:bookmarkStart w:id="131" w:name="_Toc193051149"/>
      <w:r>
        <w:rPr>
          <w:rStyle w:val="21"/>
          <w:rFonts w:ascii="Times New Roman" w:hAnsi="Times New Roman" w:cs="Times New Roman"/>
          <w:color w:val="000000" w:themeColor="text1"/>
          <w14:textFill>
            <w14:solidFill>
              <w14:schemeClr w14:val="tx1"/>
            </w14:solidFill>
          </w14:textFill>
        </w:rPr>
        <w:t>2. Quản Lý Người Dùng Và Phân Quyền Truy Cập</w:t>
      </w:r>
      <w:bookmarkEnd w:id="131"/>
    </w:p>
    <w:p w14:paraId="3E6A190B">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Cấp quyền truy cập theo vai trò (Role-based Access Control - RBAC)</w:t>
      </w:r>
    </w:p>
    <w:p w14:paraId="074F7F1C">
      <w:pPr>
        <w:numPr>
          <w:ilvl w:val="0"/>
          <w:numId w:val="23"/>
        </w:numPr>
        <w:spacing w:beforeAutospacing="1" w:after="0" w:afterAutospacing="1"/>
        <w:rPr>
          <w:color w:val="000000" w:themeColor="text1"/>
          <w:sz w:val="26"/>
          <w:szCs w:val="26"/>
          <w14:textFill>
            <w14:solidFill>
              <w14:schemeClr w14:val="tx1"/>
            </w14:solidFill>
          </w14:textFill>
        </w:rPr>
      </w:pPr>
      <w:r>
        <w:rPr>
          <w:rStyle w:val="21"/>
          <w:color w:val="000000" w:themeColor="text1"/>
          <w:sz w:val="26"/>
          <w:szCs w:val="26"/>
          <w14:textFill>
            <w14:solidFill>
              <w14:schemeClr w14:val="tx1"/>
            </w14:solidFill>
          </w14:textFill>
        </w:rPr>
        <w:t>Quản trị viên (Admin):</w:t>
      </w:r>
      <w:r>
        <w:rPr>
          <w:color w:val="000000" w:themeColor="text1"/>
          <w:sz w:val="26"/>
          <w:szCs w:val="26"/>
          <w14:textFill>
            <w14:solidFill>
              <w14:schemeClr w14:val="tx1"/>
            </w14:solidFill>
          </w14:textFill>
        </w:rPr>
        <w:t xml:space="preserve"> Toàn quyền quản lý dữ liệu.</w:t>
      </w:r>
    </w:p>
    <w:p w14:paraId="0FCC0CEC">
      <w:pPr>
        <w:numPr>
          <w:ilvl w:val="0"/>
          <w:numId w:val="23"/>
        </w:numPr>
        <w:spacing w:beforeAutospacing="1" w:after="0" w:afterAutospacing="1"/>
        <w:rPr>
          <w:color w:val="000000" w:themeColor="text1"/>
          <w:sz w:val="26"/>
          <w:szCs w:val="26"/>
          <w14:textFill>
            <w14:solidFill>
              <w14:schemeClr w14:val="tx1"/>
            </w14:solidFill>
          </w14:textFill>
        </w:rPr>
      </w:pPr>
      <w:r>
        <w:rPr>
          <w:rStyle w:val="21"/>
          <w:color w:val="000000" w:themeColor="text1"/>
          <w:sz w:val="26"/>
          <w:szCs w:val="26"/>
          <w14:textFill>
            <w14:solidFill>
              <w14:schemeClr w14:val="tx1"/>
            </w14:solidFill>
          </w14:textFill>
        </w:rPr>
        <w:t>Nhân viên điều hành:</w:t>
      </w:r>
      <w:r>
        <w:rPr>
          <w:color w:val="000000" w:themeColor="text1"/>
          <w:sz w:val="26"/>
          <w:szCs w:val="26"/>
          <w14:textFill>
            <w14:solidFill>
              <w14:schemeClr w14:val="tx1"/>
            </w14:solidFill>
          </w14:textFill>
        </w:rPr>
        <w:t xml:space="preserve"> Cập nhật lịch trình xe, tuyến đường.</w:t>
      </w:r>
    </w:p>
    <w:p w14:paraId="2218729B">
      <w:pPr>
        <w:numPr>
          <w:ilvl w:val="0"/>
          <w:numId w:val="23"/>
        </w:numPr>
        <w:spacing w:beforeAutospacing="1" w:after="0" w:afterAutospacing="1"/>
        <w:rPr>
          <w:color w:val="000000" w:themeColor="text1"/>
          <w:sz w:val="26"/>
          <w:szCs w:val="26"/>
          <w14:textFill>
            <w14:solidFill>
              <w14:schemeClr w14:val="tx1"/>
            </w14:solidFill>
          </w14:textFill>
        </w:rPr>
      </w:pPr>
      <w:r>
        <w:rPr>
          <w:rStyle w:val="21"/>
          <w:color w:val="000000" w:themeColor="text1"/>
          <w:sz w:val="26"/>
          <w:szCs w:val="26"/>
          <w14:textFill>
            <w14:solidFill>
              <w14:schemeClr w14:val="tx1"/>
            </w14:solidFill>
          </w14:textFill>
        </w:rPr>
        <w:t>Tài xế:</w:t>
      </w:r>
      <w:r>
        <w:rPr>
          <w:color w:val="000000" w:themeColor="text1"/>
          <w:sz w:val="26"/>
          <w:szCs w:val="26"/>
          <w14:textFill>
            <w14:solidFill>
              <w14:schemeClr w14:val="tx1"/>
            </w14:solidFill>
          </w14:textFill>
        </w:rPr>
        <w:t xml:space="preserve"> Xem lịch trình xe của mình.</w:t>
      </w:r>
    </w:p>
    <w:p w14:paraId="1EF178FB">
      <w:pPr>
        <w:numPr>
          <w:ilvl w:val="0"/>
          <w:numId w:val="23"/>
        </w:numPr>
        <w:spacing w:beforeAutospacing="1" w:after="0" w:afterAutospacing="1"/>
        <w:rPr>
          <w:color w:val="000000" w:themeColor="text1"/>
          <w:sz w:val="26"/>
          <w:szCs w:val="26"/>
          <w14:textFill>
            <w14:solidFill>
              <w14:schemeClr w14:val="tx1"/>
            </w14:solidFill>
          </w14:textFill>
        </w:rPr>
      </w:pPr>
      <w:r>
        <w:rPr>
          <w:rStyle w:val="21"/>
          <w:color w:val="000000" w:themeColor="text1"/>
          <w:sz w:val="26"/>
          <w:szCs w:val="26"/>
          <w14:textFill>
            <w14:solidFill>
              <w14:schemeClr w14:val="tx1"/>
            </w14:solidFill>
          </w14:textFill>
        </w:rPr>
        <w:t>Hành khách:</w:t>
      </w:r>
      <w:r>
        <w:rPr>
          <w:color w:val="000000" w:themeColor="text1"/>
          <w:sz w:val="26"/>
          <w:szCs w:val="26"/>
          <w14:textFill>
            <w14:solidFill>
              <w14:schemeClr w14:val="tx1"/>
            </w14:solidFill>
          </w14:textFill>
        </w:rPr>
        <w:t xml:space="preserve"> Tra cứu thông tin tuyến xe, đặt vé.</w:t>
      </w:r>
    </w:p>
    <w:p w14:paraId="30BAF267">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Bảo mật dữ liệu</w:t>
      </w:r>
    </w:p>
    <w:p w14:paraId="0EF21C42">
      <w:pPr>
        <w:numPr>
          <w:ilvl w:val="0"/>
          <w:numId w:val="24"/>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Áp dụng mã hóa dữ liệu nhạy cảm như thông tin thanh toán.</w:t>
      </w:r>
    </w:p>
    <w:p w14:paraId="7932C459">
      <w:pPr>
        <w:numPr>
          <w:ilvl w:val="0"/>
          <w:numId w:val="24"/>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Kiểm soát </w:t>
      </w:r>
      <w:r>
        <w:rPr>
          <w:rStyle w:val="21"/>
          <w:color w:val="000000" w:themeColor="text1"/>
          <w:sz w:val="26"/>
          <w:szCs w:val="26"/>
          <w14:textFill>
            <w14:solidFill>
              <w14:schemeClr w14:val="tx1"/>
            </w14:solidFill>
          </w14:textFill>
        </w:rPr>
        <w:t>lịch sử truy cập (Audit Logs)</w:t>
      </w:r>
      <w:r>
        <w:rPr>
          <w:color w:val="000000" w:themeColor="text1"/>
          <w:sz w:val="26"/>
          <w:szCs w:val="26"/>
          <w14:textFill>
            <w14:solidFill>
              <w14:schemeClr w14:val="tx1"/>
            </w14:solidFill>
          </w14:textFill>
        </w:rPr>
        <w:t xml:space="preserve"> để theo dõi các thay đổi trong hệ thống.</w:t>
      </w:r>
    </w:p>
    <w:p w14:paraId="2BA38943">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BD59DCA">
      <w:pPr>
        <w:pStyle w:val="3"/>
        <w:keepNext w:val="0"/>
        <w:keepLines w:val="0"/>
        <w:rPr>
          <w:rFonts w:ascii="Times New Roman" w:hAnsi="Times New Roman" w:cs="Times New Roman"/>
          <w:color w:val="000000" w:themeColor="text1"/>
          <w14:textFill>
            <w14:solidFill>
              <w14:schemeClr w14:val="tx1"/>
            </w14:solidFill>
          </w14:textFill>
        </w:rPr>
      </w:pPr>
      <w:bookmarkStart w:id="132" w:name="_Toc193051150"/>
      <w:r>
        <w:rPr>
          <w:rStyle w:val="21"/>
          <w:rFonts w:ascii="Times New Roman" w:hAnsi="Times New Roman" w:cs="Times New Roman"/>
          <w:color w:val="000000" w:themeColor="text1"/>
          <w14:textFill>
            <w14:solidFill>
              <w14:schemeClr w14:val="tx1"/>
            </w14:solidFill>
          </w14:textFill>
        </w:rPr>
        <w:t>3. Cải Thiện Hệ Thống Sao Lưu Và Phục Hồi Dữ Liệu</w:t>
      </w:r>
      <w:bookmarkEnd w:id="132"/>
    </w:p>
    <w:p w14:paraId="0D132F0B">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Tự động sao lưu dữ liệu định kỳ</w:t>
      </w:r>
    </w:p>
    <w:p w14:paraId="3400789C">
      <w:pPr>
        <w:numPr>
          <w:ilvl w:val="0"/>
          <w:numId w:val="25"/>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Lưu trữ bản sao dự phòng để tránh mất dữ liệu khi hệ thống gặp sự cố.</w:t>
      </w:r>
    </w:p>
    <w:p w14:paraId="111FDAAE">
      <w:pPr>
        <w:numPr>
          <w:ilvl w:val="0"/>
          <w:numId w:val="25"/>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Dùng </w:t>
      </w:r>
      <w:r>
        <w:rPr>
          <w:rStyle w:val="21"/>
          <w:color w:val="000000" w:themeColor="text1"/>
          <w:sz w:val="26"/>
          <w:szCs w:val="26"/>
          <w14:textFill>
            <w14:solidFill>
              <w14:schemeClr w14:val="tx1"/>
            </w14:solidFill>
          </w14:textFill>
        </w:rPr>
        <w:t>Replication</w:t>
      </w:r>
      <w:r>
        <w:rPr>
          <w:color w:val="000000" w:themeColor="text1"/>
          <w:sz w:val="26"/>
          <w:szCs w:val="26"/>
          <w14:textFill>
            <w14:solidFill>
              <w14:schemeClr w14:val="tx1"/>
            </w14:solidFill>
          </w14:textFill>
        </w:rPr>
        <w:t xml:space="preserve"> để có bản sao dữ liệu trên nhiều máy chủ.</w:t>
      </w:r>
    </w:p>
    <w:p w14:paraId="0E150F2B">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Khôi phục dữ liệu khi gặp lỗi</w:t>
      </w:r>
    </w:p>
    <w:p w14:paraId="58F3A2CF">
      <w:pPr>
        <w:numPr>
          <w:ilvl w:val="0"/>
          <w:numId w:val="26"/>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Xây dựng kế hoạch phục hồi dữ liệu nhanh chóng nếu bị mất hoặc bị tấn công.</w:t>
      </w:r>
    </w:p>
    <w:p w14:paraId="15B9D643">
      <w:pPr>
        <w:pStyle w:val="3"/>
        <w:keepNext w:val="0"/>
        <w:keepLines w:val="0"/>
        <w:rPr>
          <w:rFonts w:ascii="Times New Roman" w:hAnsi="Times New Roman" w:cs="Times New Roman"/>
          <w:color w:val="000000" w:themeColor="text1"/>
          <w14:textFill>
            <w14:solidFill>
              <w14:schemeClr w14:val="tx1"/>
            </w14:solidFill>
          </w14:textFill>
        </w:rPr>
      </w:pPr>
      <w:bookmarkStart w:id="133" w:name="_Toc193051151"/>
      <w:r>
        <w:rPr>
          <w:rStyle w:val="21"/>
          <w:rFonts w:ascii="Times New Roman" w:hAnsi="Times New Roman" w:cs="Times New Roman"/>
          <w:color w:val="000000" w:themeColor="text1"/>
          <w14:textFill>
            <w14:solidFill>
              <w14:schemeClr w14:val="tx1"/>
            </w14:solidFill>
          </w14:textFill>
        </w:rPr>
        <w:t>4. Phân Tích Dữ Liệu và Báo Cáo</w:t>
      </w:r>
      <w:bookmarkEnd w:id="133"/>
    </w:p>
    <w:p w14:paraId="155D93DF">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Lưu trữ và phân tích dữ liệu lớn (Big Data)</w:t>
      </w:r>
    </w:p>
    <w:p w14:paraId="41FE8916">
      <w:pPr>
        <w:numPr>
          <w:ilvl w:val="0"/>
          <w:numId w:val="27"/>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Lưu trữ thông tin về lượng khách, lịch trình xe, số vé bán ra để phân tích.</w:t>
      </w:r>
    </w:p>
    <w:p w14:paraId="5CDDD7DF">
      <w:pPr>
        <w:numPr>
          <w:ilvl w:val="0"/>
          <w:numId w:val="27"/>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 đoán nhu cầu di chuyển để tối ưu tuyến xe.</w:t>
      </w:r>
    </w:p>
    <w:p w14:paraId="45AF7FC5">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Tạo báo cáo thống kê thông minh</w:t>
      </w:r>
    </w:p>
    <w:p w14:paraId="78C588C5">
      <w:pPr>
        <w:numPr>
          <w:ilvl w:val="0"/>
          <w:numId w:val="28"/>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Báo cáo số lượng hành khách theo giờ cao điểm/thấp điểm.</w:t>
      </w:r>
    </w:p>
    <w:p w14:paraId="4D1CF676">
      <w:pPr>
        <w:numPr>
          <w:ilvl w:val="0"/>
          <w:numId w:val="28"/>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hiệu suất vận hành xe bus.</w:t>
      </w:r>
    </w:p>
    <w:p w14:paraId="6B27E14F">
      <w:pPr>
        <w:pStyle w:val="3"/>
        <w:keepNext w:val="0"/>
        <w:keepLines w:val="0"/>
        <w:rPr>
          <w:rFonts w:ascii="Times New Roman" w:hAnsi="Times New Roman" w:cs="Times New Roman"/>
          <w:color w:val="000000" w:themeColor="text1"/>
          <w14:textFill>
            <w14:solidFill>
              <w14:schemeClr w14:val="tx1"/>
            </w14:solidFill>
          </w14:textFill>
        </w:rPr>
      </w:pPr>
      <w:bookmarkStart w:id="134" w:name="_Toc193051152"/>
      <w:r>
        <w:rPr>
          <w:rStyle w:val="21"/>
          <w:rFonts w:ascii="Times New Roman" w:hAnsi="Times New Roman" w:cs="Times New Roman"/>
          <w:color w:val="000000" w:themeColor="text1"/>
          <w14:textFill>
            <w14:solidFill>
              <w14:schemeClr w14:val="tx1"/>
            </w14:solidFill>
          </w14:textFill>
        </w:rPr>
        <w:t>5. Tích Hợp Hệ Thống Cơ Sở Dữ Liệu Với Các Dịch Vụ Khác</w:t>
      </w:r>
      <w:bookmarkEnd w:id="134"/>
    </w:p>
    <w:p w14:paraId="73FB88BC">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Kết nối với hệ thống thanh toán trực tuyến</w:t>
      </w:r>
    </w:p>
    <w:p w14:paraId="13B98A03">
      <w:pPr>
        <w:numPr>
          <w:ilvl w:val="0"/>
          <w:numId w:val="29"/>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Liên kết với các ví điện tử (Momo, ZaloPay, thẻ ngân hàng) để thanh toán vé xe.</w:t>
      </w:r>
    </w:p>
    <w:p w14:paraId="4FF0565A">
      <w:pPr>
        <w:pStyle w:val="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rStyle w:val="21"/>
          <w:color w:val="000000" w:themeColor="text1"/>
          <w:sz w:val="26"/>
          <w:szCs w:val="26"/>
          <w14:textFill>
            <w14:solidFill>
              <w14:schemeClr w14:val="tx1"/>
            </w14:solidFill>
          </w14:textFill>
        </w:rPr>
        <w:t>Tích hợp dữ liệu với hệ thống GPS và IoT</w:t>
      </w:r>
    </w:p>
    <w:p w14:paraId="522D9C8D">
      <w:pPr>
        <w:numPr>
          <w:ilvl w:val="0"/>
          <w:numId w:val="30"/>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Thu thập thông tin từ thiết bị GPS để theo dõi vị trí xe.</w:t>
      </w:r>
    </w:p>
    <w:p w14:paraId="3ADBAF9B">
      <w:pPr>
        <w:numPr>
          <w:ilvl w:val="0"/>
          <w:numId w:val="30"/>
        </w:numPr>
        <w:spacing w:beforeAutospacing="1" w:after="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Phân tích dữ liệu từ cảm biến trên xe để dự đoán lỗi kỹ thuật.</w:t>
      </w:r>
    </w:p>
    <w:p w14:paraId="18EC93BE">
      <w:pPr>
        <w:spacing w:after="160" w:line="259" w:lineRule="auto"/>
        <w:rPr>
          <w:b/>
          <w:sz w:val="28"/>
          <w:szCs w:val="28"/>
        </w:rPr>
      </w:pPr>
    </w:p>
    <w:p w14:paraId="46ECAFF9">
      <w:pPr>
        <w:spacing w:after="160" w:line="259" w:lineRule="auto"/>
        <w:rPr>
          <w:b/>
          <w:sz w:val="28"/>
          <w:szCs w:val="28"/>
        </w:rPr>
      </w:pPr>
    </w:p>
    <w:p w14:paraId="0127B608">
      <w:pPr>
        <w:spacing w:after="160" w:line="259" w:lineRule="auto"/>
        <w:rPr>
          <w:b/>
          <w:bCs/>
          <w:color w:val="000000" w:themeColor="text1"/>
          <w:sz w:val="28"/>
          <w:szCs w:val="28"/>
          <w14:textFill>
            <w14:solidFill>
              <w14:schemeClr w14:val="tx1"/>
            </w14:solidFill>
          </w14:textFill>
        </w:rPr>
      </w:pPr>
      <w:bookmarkStart w:id="135" w:name="_Toc192968860"/>
    </w:p>
    <w:p w14:paraId="6B7F0AD3">
      <w:pPr>
        <w:spacing w:after="160" w:line="259" w:lineRule="auto"/>
        <w:ind w:left="144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PHÂN CÔNG NHIỆM VỤ</w:t>
      </w:r>
      <w:bookmarkEnd w:id="135"/>
    </w:p>
    <w:p w14:paraId="03CF2A28"/>
    <w:tbl>
      <w:tblPr>
        <w:tblStyle w:val="22"/>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616"/>
        <w:gridCol w:w="2771"/>
        <w:gridCol w:w="3432"/>
      </w:tblGrid>
      <w:tr w14:paraId="13711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220" w:type="dxa"/>
            <w:vAlign w:val="center"/>
          </w:tcPr>
          <w:p w14:paraId="3D90F5F5">
            <w:pPr>
              <w:tabs>
                <w:tab w:val="left" w:pos="3185"/>
              </w:tabs>
              <w:rPr>
                <w:b/>
                <w:bCs/>
              </w:rPr>
            </w:pPr>
            <w:r>
              <w:rPr>
                <w:b/>
                <w:bCs/>
              </w:rPr>
              <w:t>STT</w:t>
            </w:r>
          </w:p>
        </w:tc>
        <w:tc>
          <w:tcPr>
            <w:tcW w:w="1616" w:type="dxa"/>
            <w:vAlign w:val="center"/>
          </w:tcPr>
          <w:p w14:paraId="7D387F08">
            <w:pPr>
              <w:tabs>
                <w:tab w:val="left" w:pos="3185"/>
              </w:tabs>
              <w:rPr>
                <w:b/>
                <w:bCs/>
              </w:rPr>
            </w:pPr>
            <w:r>
              <w:rPr>
                <w:b/>
                <w:bCs/>
              </w:rPr>
              <w:t>MSV</w:t>
            </w:r>
          </w:p>
        </w:tc>
        <w:tc>
          <w:tcPr>
            <w:tcW w:w="2771" w:type="dxa"/>
            <w:vAlign w:val="center"/>
          </w:tcPr>
          <w:p w14:paraId="7B6E5D99">
            <w:pPr>
              <w:tabs>
                <w:tab w:val="left" w:pos="3185"/>
              </w:tabs>
              <w:rPr>
                <w:b/>
                <w:bCs/>
              </w:rPr>
            </w:pPr>
            <w:r>
              <w:rPr>
                <w:b/>
                <w:bCs/>
              </w:rPr>
              <w:t>Họ và tên</w:t>
            </w:r>
          </w:p>
        </w:tc>
        <w:tc>
          <w:tcPr>
            <w:tcW w:w="3432" w:type="dxa"/>
            <w:vAlign w:val="center"/>
          </w:tcPr>
          <w:p w14:paraId="5409B4FC">
            <w:pPr>
              <w:tabs>
                <w:tab w:val="left" w:pos="3185"/>
              </w:tabs>
              <w:rPr>
                <w:b/>
                <w:bCs/>
              </w:rPr>
            </w:pPr>
            <w:r>
              <w:rPr>
                <w:b/>
                <w:bCs/>
              </w:rPr>
              <w:t>Nhiệm vụ</w:t>
            </w:r>
          </w:p>
        </w:tc>
      </w:tr>
      <w:tr w14:paraId="1470D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1220" w:type="dxa"/>
          </w:tcPr>
          <w:p w14:paraId="73C7682F">
            <w:pPr>
              <w:tabs>
                <w:tab w:val="left" w:pos="3185"/>
              </w:tabs>
            </w:pPr>
            <w:r>
              <w:t>1</w:t>
            </w:r>
          </w:p>
        </w:tc>
        <w:tc>
          <w:tcPr>
            <w:tcW w:w="1616" w:type="dxa"/>
            <w:vAlign w:val="center"/>
          </w:tcPr>
          <w:p w14:paraId="43F4BA8D">
            <w:r>
              <w:rPr>
                <w:color w:val="000000" w:themeColor="text1"/>
                <w:sz w:val="28"/>
                <w:szCs w:val="28"/>
                <w14:textFill>
                  <w14:solidFill>
                    <w14:schemeClr w14:val="tx1"/>
                  </w14:solidFill>
                </w14:textFill>
              </w:rPr>
              <w:t>1771020625</w:t>
            </w:r>
          </w:p>
        </w:tc>
        <w:tc>
          <w:tcPr>
            <w:tcW w:w="2771" w:type="dxa"/>
            <w:vAlign w:val="center"/>
          </w:tcPr>
          <w:p w14:paraId="1EA58738">
            <w:r>
              <w:rPr>
                <w:color w:val="000000" w:themeColor="text1"/>
                <w:sz w:val="28"/>
                <w:szCs w:val="28"/>
                <w14:textFill>
                  <w14:solidFill>
                    <w14:schemeClr w14:val="tx1"/>
                  </w14:solidFill>
                </w14:textFill>
              </w:rPr>
              <w:t>Tạ Công Thắng</w:t>
            </w:r>
          </w:p>
        </w:tc>
        <w:tc>
          <w:tcPr>
            <w:tcW w:w="3432" w:type="dxa"/>
          </w:tcPr>
          <w:p w14:paraId="4F413A92">
            <w:pPr>
              <w:tabs>
                <w:tab w:val="left" w:pos="3185"/>
              </w:tabs>
              <w:rPr>
                <w:sz w:val="26"/>
                <w:szCs w:val="26"/>
              </w:rPr>
            </w:pPr>
            <w:r>
              <w:rPr>
                <w:sz w:val="26"/>
                <w:szCs w:val="26"/>
              </w:rPr>
              <w:t>Tìm tài liệu, làm word, góp ý về code</w:t>
            </w:r>
          </w:p>
        </w:tc>
      </w:tr>
      <w:tr w14:paraId="2D45F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14:paraId="488D0D19">
            <w:pPr>
              <w:tabs>
                <w:tab w:val="left" w:pos="3185"/>
              </w:tabs>
            </w:pPr>
            <w:r>
              <w:t>2</w:t>
            </w:r>
          </w:p>
        </w:tc>
        <w:tc>
          <w:tcPr>
            <w:tcW w:w="1616" w:type="dxa"/>
            <w:vAlign w:val="center"/>
          </w:tcPr>
          <w:p w14:paraId="663C49FA">
            <w:r>
              <w:rPr>
                <w:color w:val="000000" w:themeColor="text1"/>
                <w:sz w:val="28"/>
                <w:szCs w:val="28"/>
                <w14:textFill>
                  <w14:solidFill>
                    <w14:schemeClr w14:val="tx1"/>
                  </w14:solidFill>
                </w14:textFill>
              </w:rPr>
              <w:t>1771020595</w:t>
            </w:r>
          </w:p>
        </w:tc>
        <w:tc>
          <w:tcPr>
            <w:tcW w:w="2771" w:type="dxa"/>
            <w:vAlign w:val="center"/>
          </w:tcPr>
          <w:p w14:paraId="31EEEA1E">
            <w:r>
              <w:rPr>
                <w:color w:val="000000" w:themeColor="text1"/>
                <w:sz w:val="28"/>
                <w:szCs w:val="28"/>
                <w14:textFill>
                  <w14:solidFill>
                    <w14:schemeClr w14:val="tx1"/>
                  </w14:solidFill>
                </w14:textFill>
              </w:rPr>
              <w:t>Cao Thái Sơn</w:t>
            </w:r>
          </w:p>
        </w:tc>
        <w:tc>
          <w:tcPr>
            <w:tcW w:w="3432" w:type="dxa"/>
          </w:tcPr>
          <w:p w14:paraId="359842C3">
            <w:pPr>
              <w:tabs>
                <w:tab w:val="left" w:pos="3185"/>
              </w:tabs>
              <w:rPr>
                <w:sz w:val="26"/>
                <w:szCs w:val="26"/>
              </w:rPr>
            </w:pPr>
            <w:r>
              <w:rPr>
                <w:sz w:val="26"/>
                <w:szCs w:val="26"/>
              </w:rPr>
              <w:t>Tìm tài liệu, làm word</w:t>
            </w:r>
          </w:p>
        </w:tc>
      </w:tr>
      <w:tr w14:paraId="17B1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14:paraId="716FF741">
            <w:pPr>
              <w:tabs>
                <w:tab w:val="left" w:pos="3185"/>
              </w:tabs>
            </w:pPr>
            <w:r>
              <w:t>3</w:t>
            </w:r>
          </w:p>
        </w:tc>
        <w:tc>
          <w:tcPr>
            <w:tcW w:w="1616" w:type="dxa"/>
            <w:vAlign w:val="center"/>
          </w:tcPr>
          <w:p w14:paraId="6F6D6867">
            <w:r>
              <w:rPr>
                <w:color w:val="000000" w:themeColor="text1"/>
                <w:sz w:val="28"/>
                <w:szCs w:val="28"/>
                <w14:textFill>
                  <w14:solidFill>
                    <w14:schemeClr w14:val="tx1"/>
                  </w14:solidFill>
                </w14:textFill>
              </w:rPr>
              <w:t>1771020043</w:t>
            </w:r>
          </w:p>
        </w:tc>
        <w:tc>
          <w:tcPr>
            <w:tcW w:w="2771" w:type="dxa"/>
            <w:vAlign w:val="center"/>
          </w:tcPr>
          <w:p w14:paraId="534B37EB">
            <w:r>
              <w:rPr>
                <w:color w:val="000000" w:themeColor="text1"/>
                <w:sz w:val="28"/>
                <w:szCs w:val="28"/>
                <w14:textFill>
                  <w14:solidFill>
                    <w14:schemeClr w14:val="tx1"/>
                  </w14:solidFill>
                </w14:textFill>
              </w:rPr>
              <w:t>Trần Văn Tuấn Anh</w:t>
            </w:r>
          </w:p>
        </w:tc>
        <w:tc>
          <w:tcPr>
            <w:tcW w:w="3432" w:type="dxa"/>
          </w:tcPr>
          <w:p w14:paraId="07AD1FFF">
            <w:pPr>
              <w:tabs>
                <w:tab w:val="left" w:pos="3185"/>
              </w:tabs>
              <w:rPr>
                <w:sz w:val="26"/>
                <w:szCs w:val="26"/>
              </w:rPr>
            </w:pPr>
            <w:r>
              <w:rPr>
                <w:sz w:val="26"/>
                <w:szCs w:val="26"/>
              </w:rPr>
              <w:t>Làm code, sửa lỗi code</w:t>
            </w:r>
          </w:p>
        </w:tc>
      </w:tr>
    </w:tbl>
    <w:p w14:paraId="019E3469">
      <w:pPr>
        <w:spacing w:after="160" w:line="259" w:lineRule="auto"/>
        <w:rPr>
          <w:rFonts w:eastAsiaTheme="minorHAnsi"/>
          <w:b/>
          <w:i/>
          <w:sz w:val="26"/>
          <w:szCs w:val="28"/>
          <w:lang w:val="vi"/>
        </w:rPr>
      </w:pPr>
    </w:p>
    <w:p w14:paraId="2D4D5E30">
      <w:pPr>
        <w:pStyle w:val="15"/>
        <w:spacing w:line="336" w:lineRule="auto"/>
        <w:ind w:left="0" w:firstLine="360"/>
        <w:jc w:val="both"/>
        <w:rPr>
          <w:rFonts w:ascii="Times New Roman" w:hAnsi="Times New Roman" w:cs="Times New Roman"/>
          <w:b/>
          <w:sz w:val="26"/>
          <w:szCs w:val="28"/>
          <w:lang w:val="vi"/>
        </w:rPr>
      </w:pPr>
    </w:p>
    <w:p w14:paraId="0C231A34">
      <w:pPr>
        <w:spacing w:after="160" w:line="259" w:lineRule="auto"/>
        <w:rPr>
          <w:rFonts w:eastAsiaTheme="minorHAnsi"/>
          <w:b/>
          <w:sz w:val="26"/>
          <w:szCs w:val="28"/>
          <w:lang w:val="vi"/>
        </w:rPr>
      </w:pPr>
      <w:r>
        <w:rPr>
          <w:b/>
          <w:sz w:val="26"/>
          <w:szCs w:val="28"/>
          <w:lang w:val="vi"/>
        </w:rPr>
        <w:br w:type="page"/>
      </w:r>
    </w:p>
    <w:p w14:paraId="39B0F5CD">
      <w:pPr>
        <w:pStyle w:val="15"/>
        <w:spacing w:line="336" w:lineRule="auto"/>
        <w:ind w:left="0" w:firstLine="2508"/>
        <w:jc w:val="both"/>
        <w:outlineLvl w:val="0"/>
        <w:rPr>
          <w:rFonts w:ascii="Times New Roman" w:hAnsi="Times New Roman" w:cs="Times New Roman"/>
          <w:b/>
          <w:sz w:val="26"/>
          <w:szCs w:val="28"/>
        </w:rPr>
      </w:pPr>
      <w:bookmarkStart w:id="136" w:name="_Toc193051153"/>
      <w:bookmarkStart w:id="137" w:name="_Toc192968861"/>
      <w:r>
        <w:rPr>
          <w:rFonts w:ascii="Times New Roman" w:hAnsi="Times New Roman" w:cs="Times New Roman"/>
          <w:b/>
          <w:sz w:val="26"/>
          <w:szCs w:val="28"/>
        </w:rPr>
        <w:t>DANH MỤC TÀI LIỆU THAM KHẢO</w:t>
      </w:r>
      <w:bookmarkEnd w:id="136"/>
      <w:bookmarkEnd w:id="137"/>
    </w:p>
    <w:p w14:paraId="54D27E71">
      <w:pPr>
        <w:pStyle w:val="15"/>
        <w:spacing w:line="336" w:lineRule="auto"/>
        <w:ind w:left="0" w:firstLine="360"/>
        <w:jc w:val="both"/>
        <w:outlineLvl w:val="0"/>
        <w:rPr>
          <w:rFonts w:ascii="Times New Roman" w:hAnsi="Times New Roman" w:cs="Times New Roman"/>
          <w:b/>
          <w:sz w:val="26"/>
          <w:szCs w:val="28"/>
        </w:rPr>
      </w:pPr>
    </w:p>
    <w:p w14:paraId="2A49A9CA">
      <w:pPr>
        <w:pStyle w:val="15"/>
        <w:spacing w:line="336" w:lineRule="auto"/>
        <w:ind w:left="0" w:firstLine="360"/>
        <w:jc w:val="both"/>
        <w:rPr>
          <w:rStyle w:val="21"/>
          <w:rFonts w:ascii="Times New Roman" w:hAnsi="Times New Roman" w:eastAsia="SimSun" w:cs="Times New Roman"/>
          <w:b w:val="0"/>
          <w:bCs w:val="0"/>
          <w:sz w:val="26"/>
          <w:szCs w:val="26"/>
        </w:rPr>
      </w:pPr>
      <w:r>
        <w:rPr>
          <w:rStyle w:val="21"/>
          <w:rFonts w:ascii="Times New Roman" w:hAnsi="Times New Roman" w:eastAsia="SimSun" w:cs="Times New Roman"/>
          <w:b w:val="0"/>
          <w:bCs w:val="0"/>
          <w:sz w:val="26"/>
          <w:szCs w:val="26"/>
        </w:rPr>
        <w:t xml:space="preserve">[1]. </w:t>
      </w:r>
      <w:r>
        <w:rPr>
          <w:rStyle w:val="21"/>
          <w:rFonts w:ascii="Times New Roman" w:hAnsi="Times New Roman" w:eastAsia="SimSun" w:cs="Times New Roman"/>
          <w:sz w:val="26"/>
          <w:szCs w:val="26"/>
        </w:rPr>
        <w:t>Giáo trình hệ quản trị cơ sở dữ liệu SQL Server</w:t>
      </w:r>
      <w:r>
        <w:rPr>
          <w:rFonts w:ascii="Times New Roman" w:hAnsi="Times New Roman" w:eastAsia="SimSun" w:cs="Times New Roman"/>
          <w:sz w:val="26"/>
          <w:szCs w:val="26"/>
        </w:rPr>
        <w:t xml:space="preserve"> – Tác giả: </w:t>
      </w:r>
      <w:r>
        <w:rPr>
          <w:rStyle w:val="21"/>
          <w:rFonts w:ascii="Times New Roman" w:hAnsi="Times New Roman" w:eastAsia="SimSun" w:cs="Times New Roman"/>
          <w:b w:val="0"/>
          <w:bCs w:val="0"/>
          <w:sz w:val="26"/>
          <w:szCs w:val="26"/>
        </w:rPr>
        <w:t>TS. Đỗ Xuân Lôi</w:t>
      </w:r>
    </w:p>
    <w:p w14:paraId="67038412">
      <w:pPr>
        <w:pStyle w:val="15"/>
        <w:spacing w:line="336" w:lineRule="auto"/>
        <w:ind w:left="0" w:firstLine="360"/>
        <w:jc w:val="both"/>
        <w:rPr>
          <w:rStyle w:val="21"/>
          <w:rFonts w:ascii="Times New Roman" w:hAnsi="Times New Roman" w:eastAsia="SimSun" w:cs="Times New Roman"/>
          <w:b w:val="0"/>
          <w:bCs w:val="0"/>
          <w:sz w:val="26"/>
          <w:szCs w:val="26"/>
        </w:rPr>
      </w:pPr>
      <w:r>
        <w:rPr>
          <w:rStyle w:val="21"/>
          <w:rFonts w:ascii="Times New Roman" w:hAnsi="Times New Roman" w:eastAsia="SimSun" w:cs="Times New Roman"/>
          <w:b w:val="0"/>
          <w:bCs w:val="0"/>
          <w:sz w:val="26"/>
          <w:szCs w:val="26"/>
        </w:rPr>
        <w:t xml:space="preserve">[2]. </w:t>
      </w:r>
      <w:r>
        <w:rPr>
          <w:rStyle w:val="21"/>
          <w:rFonts w:ascii="Times New Roman" w:hAnsi="Times New Roman" w:eastAsia="SimSun" w:cs="Times New Roman"/>
          <w:sz w:val="26"/>
          <w:szCs w:val="26"/>
        </w:rPr>
        <w:t>Giáo trình Cơ sở dữ liệu</w:t>
      </w:r>
      <w:r>
        <w:rPr>
          <w:rFonts w:ascii="Times New Roman" w:hAnsi="Times New Roman" w:eastAsia="SimSun" w:cs="Times New Roman"/>
          <w:sz w:val="26"/>
          <w:szCs w:val="26"/>
        </w:rPr>
        <w:t xml:space="preserve"> – Tác giả: </w:t>
      </w:r>
      <w:r>
        <w:rPr>
          <w:rStyle w:val="21"/>
          <w:rFonts w:ascii="Times New Roman" w:hAnsi="Times New Roman" w:eastAsia="SimSun" w:cs="Times New Roman"/>
          <w:b w:val="0"/>
          <w:bCs w:val="0"/>
          <w:sz w:val="26"/>
          <w:szCs w:val="26"/>
        </w:rPr>
        <w:t>PGS.TS. Nguyễn Xuân Huy</w:t>
      </w:r>
    </w:p>
    <w:p w14:paraId="0CEE90A4">
      <w:pPr>
        <w:pStyle w:val="15"/>
        <w:spacing w:line="336" w:lineRule="auto"/>
        <w:ind w:left="0" w:firstLine="360"/>
        <w:jc w:val="both"/>
        <w:rPr>
          <w:rStyle w:val="21"/>
          <w:rFonts w:ascii="Times New Roman" w:hAnsi="Times New Roman" w:eastAsia="SimSun" w:cs="Times New Roman"/>
          <w:b w:val="0"/>
          <w:bCs w:val="0"/>
          <w:sz w:val="26"/>
          <w:szCs w:val="26"/>
        </w:rPr>
      </w:pPr>
      <w:r>
        <w:rPr>
          <w:rStyle w:val="21"/>
          <w:rFonts w:ascii="Times New Roman" w:hAnsi="Times New Roman" w:eastAsia="SimSun" w:cs="Times New Roman"/>
          <w:b w:val="0"/>
          <w:bCs w:val="0"/>
          <w:sz w:val="26"/>
          <w:szCs w:val="26"/>
        </w:rPr>
        <w:t xml:space="preserve">[3]. </w:t>
      </w:r>
      <w:r>
        <w:rPr>
          <w:rStyle w:val="21"/>
          <w:rFonts w:ascii="Times New Roman" w:hAnsi="Times New Roman" w:eastAsia="SimSun" w:cs="Times New Roman"/>
          <w:sz w:val="26"/>
          <w:szCs w:val="26"/>
        </w:rPr>
        <w:t>Hệ quản trị cơ sở dữ liệu</w:t>
      </w:r>
      <w:r>
        <w:rPr>
          <w:rFonts w:ascii="Times New Roman" w:hAnsi="Times New Roman" w:eastAsia="SimSun" w:cs="Times New Roman"/>
          <w:b/>
          <w:bCs/>
          <w:sz w:val="26"/>
          <w:szCs w:val="26"/>
        </w:rPr>
        <w:t xml:space="preserve"> </w:t>
      </w:r>
      <w:r>
        <w:rPr>
          <w:rFonts w:ascii="Times New Roman" w:hAnsi="Times New Roman" w:eastAsia="SimSun" w:cs="Times New Roman"/>
          <w:sz w:val="26"/>
          <w:szCs w:val="26"/>
        </w:rPr>
        <w:t xml:space="preserve">– Tác giả: </w:t>
      </w:r>
      <w:r>
        <w:rPr>
          <w:rStyle w:val="21"/>
          <w:rFonts w:ascii="Times New Roman" w:hAnsi="Times New Roman" w:eastAsia="SimSun" w:cs="Times New Roman"/>
          <w:b w:val="0"/>
          <w:bCs w:val="0"/>
          <w:sz w:val="26"/>
          <w:szCs w:val="26"/>
        </w:rPr>
        <w:t>PGS.TS. Nguyễn Văn Ngọc</w:t>
      </w:r>
    </w:p>
    <w:p w14:paraId="372F9ED9">
      <w:pPr>
        <w:pStyle w:val="15"/>
        <w:spacing w:line="336" w:lineRule="auto"/>
        <w:ind w:left="0" w:firstLine="360"/>
        <w:jc w:val="both"/>
        <w:rPr>
          <w:rFonts w:ascii="Times New Roman" w:hAnsi="Times New Roman" w:cs="Times New Roman"/>
          <w:b/>
          <w:i/>
          <w:sz w:val="26"/>
          <w:szCs w:val="28"/>
        </w:rPr>
      </w:pPr>
    </w:p>
    <w:p w14:paraId="38EDB84F">
      <w:pPr>
        <w:spacing w:after="160" w:line="259" w:lineRule="auto"/>
      </w:pPr>
    </w:p>
    <w:sectPr>
      <w:headerReference r:id="rId9" w:type="default"/>
      <w:pgSz w:w="12240" w:h="15840"/>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Latha"/>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Latha">
    <w:panose1 w:val="02000400000000000000"/>
    <w:charset w:val="00"/>
    <w:family w:val="auto"/>
    <w:pitch w:val="default"/>
    <w:sig w:usb0="001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0C2DE1">
    <w:pPr>
      <w:pStyle w:val="16"/>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F48DEAB">
    <w:pPr>
      <w:pStyle w:val="16"/>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315AD">
    <w:pPr>
      <w:pStyle w:val="16"/>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12</w:t>
    </w:r>
    <w:r>
      <w:rPr>
        <w:rFonts w:cs="Times New Roman" w:eastAsiaTheme="majorEastAsia"/>
        <w:sz w:val="20"/>
        <w:szCs w:val="20"/>
      </w:rPr>
      <w:fldChar w:fldCharType="end"/>
    </w:r>
  </w:p>
  <w:p w14:paraId="4C23788C">
    <w:pPr>
      <w:pStyle w:val="16"/>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6071880">
        <w:pPr>
          <w:pStyle w:val="17"/>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3CF9F">
    <w:pPr>
      <w:pStyle w:val="17"/>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15F43A77">
        <w:pPr>
          <w:pStyle w:val="17"/>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5573A066">
    <w:pPr>
      <w:pStyle w:val="17"/>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0F775">
    <w:pPr>
      <w:pStyle w:val="17"/>
      <w:jc w:val="center"/>
    </w:pPr>
  </w:p>
  <w:p w14:paraId="18023FAA">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E0EA93"/>
    <w:multiLevelType w:val="multilevel"/>
    <w:tmpl w:val="8DE0E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F59A31D"/>
    <w:multiLevelType w:val="multilevel"/>
    <w:tmpl w:val="9F59A3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12913A"/>
    <w:multiLevelType w:val="multilevel"/>
    <w:tmpl w:val="AC1291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DF36862"/>
    <w:multiLevelType w:val="multilevel"/>
    <w:tmpl w:val="CDF36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095C4DF"/>
    <w:multiLevelType w:val="multilevel"/>
    <w:tmpl w:val="F095C4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2169AB6"/>
    <w:multiLevelType w:val="multilevel"/>
    <w:tmpl w:val="F2169A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3D8E14A"/>
    <w:multiLevelType w:val="singleLevel"/>
    <w:tmpl w:val="F3D8E14A"/>
    <w:lvl w:ilvl="0" w:tentative="0">
      <w:start w:val="1"/>
      <w:numFmt w:val="upperRoman"/>
      <w:suff w:val="space"/>
      <w:lvlText w:val="%1."/>
      <w:lvlJc w:val="left"/>
    </w:lvl>
  </w:abstractNum>
  <w:abstractNum w:abstractNumId="7">
    <w:nsid w:val="0405A1F8"/>
    <w:multiLevelType w:val="singleLevel"/>
    <w:tmpl w:val="0405A1F8"/>
    <w:lvl w:ilvl="0" w:tentative="0">
      <w:start w:val="1"/>
      <w:numFmt w:val="upperRoman"/>
      <w:suff w:val="space"/>
      <w:lvlText w:val="%1."/>
      <w:lvlJc w:val="left"/>
    </w:lvl>
  </w:abstractNum>
  <w:abstractNum w:abstractNumId="8">
    <w:nsid w:val="09261CA7"/>
    <w:multiLevelType w:val="multilevel"/>
    <w:tmpl w:val="09261CA7"/>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DF50F7C"/>
    <w:multiLevelType w:val="multilevel"/>
    <w:tmpl w:val="0DF50F7C"/>
    <w:lvl w:ilvl="0" w:tentative="0">
      <w:start w:val="1"/>
      <w:numFmt w:val="decimal"/>
      <w:lvlText w:val="%1."/>
      <w:lvlJc w:val="left"/>
      <w:pPr>
        <w:ind w:left="400" w:hanging="4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13E32A21"/>
    <w:multiLevelType w:val="multilevel"/>
    <w:tmpl w:val="13E32A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61D70AC"/>
    <w:multiLevelType w:val="multilevel"/>
    <w:tmpl w:val="261D70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1F826B8"/>
    <w:multiLevelType w:val="multilevel"/>
    <w:tmpl w:val="31F826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621482C"/>
    <w:multiLevelType w:val="multilevel"/>
    <w:tmpl w:val="3621482C"/>
    <w:lvl w:ilvl="0" w:tentative="0">
      <w:start w:val="1"/>
      <w:numFmt w:val="decimal"/>
      <w:lvlText w:val="%1"/>
      <w:lvlJc w:val="left"/>
      <w:pPr>
        <w:ind w:left="420" w:hanging="420"/>
      </w:pPr>
      <w:rPr>
        <w:rFonts w:hint="default"/>
      </w:rPr>
    </w:lvl>
    <w:lvl w:ilvl="1" w:tentative="0">
      <w:start w:val="1"/>
      <w:numFmt w:val="decimal"/>
      <w:pStyle w:val="47"/>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36B0ABBD"/>
    <w:multiLevelType w:val="multilevel"/>
    <w:tmpl w:val="36B0AB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8514D2F"/>
    <w:multiLevelType w:val="multilevel"/>
    <w:tmpl w:val="38514D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C7750EB"/>
    <w:multiLevelType w:val="multilevel"/>
    <w:tmpl w:val="3C7750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E0EB859"/>
    <w:multiLevelType w:val="multilevel"/>
    <w:tmpl w:val="3E0EB8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40C63019"/>
    <w:multiLevelType w:val="multilevel"/>
    <w:tmpl w:val="40C630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C01C363"/>
    <w:multiLevelType w:val="multilevel"/>
    <w:tmpl w:val="4C01C3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D04589D"/>
    <w:multiLevelType w:val="multilevel"/>
    <w:tmpl w:val="4D045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4727227"/>
    <w:multiLevelType w:val="multilevel"/>
    <w:tmpl w:val="547272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6274EC4"/>
    <w:multiLevelType w:val="multilevel"/>
    <w:tmpl w:val="56274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80D0CBD"/>
    <w:multiLevelType w:val="multilevel"/>
    <w:tmpl w:val="680D0CBD"/>
    <w:lvl w:ilvl="0" w:tentative="0">
      <w:start w:val="2"/>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DAB7CA7"/>
    <w:multiLevelType w:val="multilevel"/>
    <w:tmpl w:val="6DAB7CA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F436598"/>
    <w:multiLevelType w:val="multilevel"/>
    <w:tmpl w:val="6F4365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74F65A6B"/>
    <w:multiLevelType w:val="multilevel"/>
    <w:tmpl w:val="74F65A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92A074F"/>
    <w:multiLevelType w:val="multilevel"/>
    <w:tmpl w:val="792A07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CC151CB"/>
    <w:multiLevelType w:val="multilevel"/>
    <w:tmpl w:val="7CC151CB"/>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7D8B1D6F"/>
    <w:multiLevelType w:val="multilevel"/>
    <w:tmpl w:val="7D8B1D6F"/>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45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3"/>
  </w:num>
  <w:num w:numId="2">
    <w:abstractNumId w:val="29"/>
  </w:num>
  <w:num w:numId="3">
    <w:abstractNumId w:val="25"/>
  </w:num>
  <w:num w:numId="4">
    <w:abstractNumId w:val="9"/>
  </w:num>
  <w:num w:numId="5">
    <w:abstractNumId w:val="8"/>
  </w:num>
  <w:num w:numId="6">
    <w:abstractNumId w:val="7"/>
  </w:num>
  <w:num w:numId="7">
    <w:abstractNumId w:val="12"/>
  </w:num>
  <w:num w:numId="8">
    <w:abstractNumId w:val="11"/>
  </w:num>
  <w:num w:numId="9">
    <w:abstractNumId w:val="16"/>
  </w:num>
  <w:num w:numId="10">
    <w:abstractNumId w:val="10"/>
  </w:num>
  <w:num w:numId="11">
    <w:abstractNumId w:val="26"/>
  </w:num>
  <w:num w:numId="12">
    <w:abstractNumId w:val="27"/>
  </w:num>
  <w:num w:numId="13">
    <w:abstractNumId w:val="21"/>
  </w:num>
  <w:num w:numId="14">
    <w:abstractNumId w:val="18"/>
  </w:num>
  <w:num w:numId="15">
    <w:abstractNumId w:val="22"/>
  </w:num>
  <w:num w:numId="16">
    <w:abstractNumId w:val="15"/>
  </w:num>
  <w:num w:numId="17">
    <w:abstractNumId w:val="28"/>
  </w:num>
  <w:num w:numId="18">
    <w:abstractNumId w:val="23"/>
  </w:num>
  <w:num w:numId="19">
    <w:abstractNumId w:val="6"/>
  </w:num>
  <w:num w:numId="20">
    <w:abstractNumId w:val="24"/>
  </w:num>
  <w:num w:numId="21">
    <w:abstractNumId w:val="5"/>
  </w:num>
  <w:num w:numId="22">
    <w:abstractNumId w:val="17"/>
  </w:num>
  <w:num w:numId="23">
    <w:abstractNumId w:val="20"/>
  </w:num>
  <w:num w:numId="24">
    <w:abstractNumId w:val="14"/>
  </w:num>
  <w:num w:numId="25">
    <w:abstractNumId w:val="2"/>
  </w:num>
  <w:num w:numId="26">
    <w:abstractNumId w:val="19"/>
  </w:num>
  <w:num w:numId="27">
    <w:abstractNumId w:val="1"/>
  </w:num>
  <w:num w:numId="28">
    <w:abstractNumId w:val="4"/>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690"/>
    <w:rsid w:val="00005CAE"/>
    <w:rsid w:val="00015FB8"/>
    <w:rsid w:val="000254E6"/>
    <w:rsid w:val="00033805"/>
    <w:rsid w:val="00035E0A"/>
    <w:rsid w:val="00063135"/>
    <w:rsid w:val="00066DEC"/>
    <w:rsid w:val="0007193F"/>
    <w:rsid w:val="00073DE5"/>
    <w:rsid w:val="000B15D9"/>
    <w:rsid w:val="000C697E"/>
    <w:rsid w:val="000D022A"/>
    <w:rsid w:val="000D2930"/>
    <w:rsid w:val="000D3025"/>
    <w:rsid w:val="000D35E0"/>
    <w:rsid w:val="000D62BB"/>
    <w:rsid w:val="000E1A37"/>
    <w:rsid w:val="000F440B"/>
    <w:rsid w:val="000F6C07"/>
    <w:rsid w:val="0010703E"/>
    <w:rsid w:val="001165BE"/>
    <w:rsid w:val="0012017E"/>
    <w:rsid w:val="00133CD7"/>
    <w:rsid w:val="00143D18"/>
    <w:rsid w:val="001469E2"/>
    <w:rsid w:val="00155CBD"/>
    <w:rsid w:val="00181AEF"/>
    <w:rsid w:val="001844BC"/>
    <w:rsid w:val="001A0F84"/>
    <w:rsid w:val="001C1671"/>
    <w:rsid w:val="001C6BA6"/>
    <w:rsid w:val="001E197C"/>
    <w:rsid w:val="001E33AD"/>
    <w:rsid w:val="001F0FBB"/>
    <w:rsid w:val="001F158E"/>
    <w:rsid w:val="001F233D"/>
    <w:rsid w:val="0021052B"/>
    <w:rsid w:val="00213698"/>
    <w:rsid w:val="00224084"/>
    <w:rsid w:val="00234C0C"/>
    <w:rsid w:val="00243869"/>
    <w:rsid w:val="0027424F"/>
    <w:rsid w:val="00274C73"/>
    <w:rsid w:val="00287A2A"/>
    <w:rsid w:val="00290321"/>
    <w:rsid w:val="00294A86"/>
    <w:rsid w:val="002B7B70"/>
    <w:rsid w:val="002C1B60"/>
    <w:rsid w:val="002D15B7"/>
    <w:rsid w:val="002D53C9"/>
    <w:rsid w:val="002D600B"/>
    <w:rsid w:val="002E2FC7"/>
    <w:rsid w:val="00307245"/>
    <w:rsid w:val="00314B89"/>
    <w:rsid w:val="003518DD"/>
    <w:rsid w:val="00357076"/>
    <w:rsid w:val="003813BD"/>
    <w:rsid w:val="003906AF"/>
    <w:rsid w:val="003A177B"/>
    <w:rsid w:val="003A691C"/>
    <w:rsid w:val="003B5FD7"/>
    <w:rsid w:val="003B6D6C"/>
    <w:rsid w:val="003C6259"/>
    <w:rsid w:val="003E237A"/>
    <w:rsid w:val="003F2B2E"/>
    <w:rsid w:val="00420297"/>
    <w:rsid w:val="004315F7"/>
    <w:rsid w:val="00432D3D"/>
    <w:rsid w:val="00444188"/>
    <w:rsid w:val="004749F6"/>
    <w:rsid w:val="00476F48"/>
    <w:rsid w:val="00483768"/>
    <w:rsid w:val="0049601D"/>
    <w:rsid w:val="004A7B81"/>
    <w:rsid w:val="004D46B0"/>
    <w:rsid w:val="004D535D"/>
    <w:rsid w:val="004F26C1"/>
    <w:rsid w:val="004F2D3A"/>
    <w:rsid w:val="00501542"/>
    <w:rsid w:val="005248E3"/>
    <w:rsid w:val="00534A47"/>
    <w:rsid w:val="00535350"/>
    <w:rsid w:val="005520E2"/>
    <w:rsid w:val="005524B2"/>
    <w:rsid w:val="00554E37"/>
    <w:rsid w:val="00565441"/>
    <w:rsid w:val="00585547"/>
    <w:rsid w:val="005869BD"/>
    <w:rsid w:val="00586C71"/>
    <w:rsid w:val="0059458A"/>
    <w:rsid w:val="005979BA"/>
    <w:rsid w:val="005A5B7D"/>
    <w:rsid w:val="005B00C6"/>
    <w:rsid w:val="005B4EDC"/>
    <w:rsid w:val="005B75AF"/>
    <w:rsid w:val="005C5414"/>
    <w:rsid w:val="005C7AEE"/>
    <w:rsid w:val="005E3789"/>
    <w:rsid w:val="005E6D31"/>
    <w:rsid w:val="005E78FE"/>
    <w:rsid w:val="005F43D3"/>
    <w:rsid w:val="005F4D6E"/>
    <w:rsid w:val="005F7B4A"/>
    <w:rsid w:val="00615EC1"/>
    <w:rsid w:val="00617919"/>
    <w:rsid w:val="00651262"/>
    <w:rsid w:val="006517E4"/>
    <w:rsid w:val="00654593"/>
    <w:rsid w:val="006612FE"/>
    <w:rsid w:val="006708FD"/>
    <w:rsid w:val="006907AF"/>
    <w:rsid w:val="00692C96"/>
    <w:rsid w:val="006A0247"/>
    <w:rsid w:val="006A1C4B"/>
    <w:rsid w:val="006E05B6"/>
    <w:rsid w:val="006E5115"/>
    <w:rsid w:val="00700078"/>
    <w:rsid w:val="00706AF8"/>
    <w:rsid w:val="0071007D"/>
    <w:rsid w:val="00721E32"/>
    <w:rsid w:val="007260A4"/>
    <w:rsid w:val="00727076"/>
    <w:rsid w:val="007307D4"/>
    <w:rsid w:val="007326C8"/>
    <w:rsid w:val="00740BA0"/>
    <w:rsid w:val="00745235"/>
    <w:rsid w:val="00754F67"/>
    <w:rsid w:val="00765C1D"/>
    <w:rsid w:val="00790338"/>
    <w:rsid w:val="007A6E3D"/>
    <w:rsid w:val="007C0129"/>
    <w:rsid w:val="007E34D0"/>
    <w:rsid w:val="00823448"/>
    <w:rsid w:val="00826A9C"/>
    <w:rsid w:val="00880E67"/>
    <w:rsid w:val="00895F0B"/>
    <w:rsid w:val="008A5975"/>
    <w:rsid w:val="008B13E7"/>
    <w:rsid w:val="008B3FDA"/>
    <w:rsid w:val="008E6634"/>
    <w:rsid w:val="008F431C"/>
    <w:rsid w:val="008F7F20"/>
    <w:rsid w:val="00914AE8"/>
    <w:rsid w:val="00915606"/>
    <w:rsid w:val="00930AFB"/>
    <w:rsid w:val="0093366A"/>
    <w:rsid w:val="0093396C"/>
    <w:rsid w:val="00976E8C"/>
    <w:rsid w:val="0098730E"/>
    <w:rsid w:val="009A713C"/>
    <w:rsid w:val="009C27B6"/>
    <w:rsid w:val="009F1134"/>
    <w:rsid w:val="00A05318"/>
    <w:rsid w:val="00A41A49"/>
    <w:rsid w:val="00A6134E"/>
    <w:rsid w:val="00A67E9B"/>
    <w:rsid w:val="00A83C10"/>
    <w:rsid w:val="00A86CD9"/>
    <w:rsid w:val="00A929CB"/>
    <w:rsid w:val="00A93500"/>
    <w:rsid w:val="00AE58D4"/>
    <w:rsid w:val="00B147C0"/>
    <w:rsid w:val="00B43690"/>
    <w:rsid w:val="00B44279"/>
    <w:rsid w:val="00B603CC"/>
    <w:rsid w:val="00B61FCA"/>
    <w:rsid w:val="00BD140A"/>
    <w:rsid w:val="00BD7C0A"/>
    <w:rsid w:val="00BE4877"/>
    <w:rsid w:val="00BF0FAC"/>
    <w:rsid w:val="00BF7567"/>
    <w:rsid w:val="00C04A05"/>
    <w:rsid w:val="00C05F55"/>
    <w:rsid w:val="00C2405C"/>
    <w:rsid w:val="00C31909"/>
    <w:rsid w:val="00C31BD9"/>
    <w:rsid w:val="00C33D22"/>
    <w:rsid w:val="00C36E4F"/>
    <w:rsid w:val="00C40814"/>
    <w:rsid w:val="00C51374"/>
    <w:rsid w:val="00C657FE"/>
    <w:rsid w:val="00C87B0E"/>
    <w:rsid w:val="00CF0042"/>
    <w:rsid w:val="00D22592"/>
    <w:rsid w:val="00D252AA"/>
    <w:rsid w:val="00D72A51"/>
    <w:rsid w:val="00D732AE"/>
    <w:rsid w:val="00D73AE5"/>
    <w:rsid w:val="00D81327"/>
    <w:rsid w:val="00D85928"/>
    <w:rsid w:val="00DA2609"/>
    <w:rsid w:val="00DA3563"/>
    <w:rsid w:val="00DB09B7"/>
    <w:rsid w:val="00DD3663"/>
    <w:rsid w:val="00E123AE"/>
    <w:rsid w:val="00E13631"/>
    <w:rsid w:val="00E215F5"/>
    <w:rsid w:val="00E4507E"/>
    <w:rsid w:val="00E61EDC"/>
    <w:rsid w:val="00E71170"/>
    <w:rsid w:val="00E77201"/>
    <w:rsid w:val="00E91177"/>
    <w:rsid w:val="00EB5C92"/>
    <w:rsid w:val="00EC4265"/>
    <w:rsid w:val="00ED54C7"/>
    <w:rsid w:val="00ED7444"/>
    <w:rsid w:val="00ED7AA1"/>
    <w:rsid w:val="00F066BF"/>
    <w:rsid w:val="00F14B21"/>
    <w:rsid w:val="00F37CBA"/>
    <w:rsid w:val="00F549F3"/>
    <w:rsid w:val="00F554E0"/>
    <w:rsid w:val="00F55708"/>
    <w:rsid w:val="00F60C9B"/>
    <w:rsid w:val="00F6539B"/>
    <w:rsid w:val="00F81DC8"/>
    <w:rsid w:val="00F87F50"/>
    <w:rsid w:val="00FA5F8E"/>
    <w:rsid w:val="00FA7284"/>
    <w:rsid w:val="00FB1649"/>
    <w:rsid w:val="00FB4984"/>
    <w:rsid w:val="00FB5391"/>
    <w:rsid w:val="00FC5C22"/>
    <w:rsid w:val="00FE6310"/>
    <w:rsid w:val="00FF4A40"/>
    <w:rsid w:val="014C1D7E"/>
    <w:rsid w:val="031A4976"/>
    <w:rsid w:val="03957F6E"/>
    <w:rsid w:val="0D4E4F65"/>
    <w:rsid w:val="1BE21767"/>
    <w:rsid w:val="20D3678C"/>
    <w:rsid w:val="260869A5"/>
    <w:rsid w:val="304B0793"/>
    <w:rsid w:val="327E5BA3"/>
    <w:rsid w:val="328672F4"/>
    <w:rsid w:val="3A0E1E06"/>
    <w:rsid w:val="41ED183A"/>
    <w:rsid w:val="441E3B8F"/>
    <w:rsid w:val="45F37B92"/>
    <w:rsid w:val="4D213877"/>
    <w:rsid w:val="4D6A3ED1"/>
    <w:rsid w:val="63A815B0"/>
    <w:rsid w:val="680229AF"/>
    <w:rsid w:val="69E664CA"/>
    <w:rsid w:val="6B3C600C"/>
    <w:rsid w:val="6C00127E"/>
    <w:rsid w:val="7BFA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9"/>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9"/>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8"/>
    <w:semiHidden/>
    <w:unhideWhenUsed/>
    <w:qFormat/>
    <w:uiPriority w:val="9"/>
    <w:pPr>
      <w:keepNext/>
      <w:keepLines/>
      <w:spacing w:before="40" w:after="0" w:line="259" w:lineRule="auto"/>
      <w:ind w:left="1008" w:hanging="1008"/>
      <w:jc w:val="left"/>
      <w:outlineLvl w:val="4"/>
    </w:pPr>
    <w:rPr>
      <w:rFonts w:asciiTheme="majorHAnsi" w:hAnsiTheme="majorHAnsi" w:eastAsiaTheme="majorEastAsia" w:cstheme="majorBidi"/>
      <w:color w:val="2F5597" w:themeColor="accent1" w:themeShade="BF"/>
      <w:sz w:val="22"/>
      <w:szCs w:val="22"/>
    </w:rPr>
  </w:style>
  <w:style w:type="paragraph" w:styleId="7">
    <w:name w:val="heading 6"/>
    <w:basedOn w:val="1"/>
    <w:next w:val="1"/>
    <w:link w:val="49"/>
    <w:semiHidden/>
    <w:unhideWhenUsed/>
    <w:qFormat/>
    <w:uiPriority w:val="9"/>
    <w:pPr>
      <w:keepNext/>
      <w:keepLines/>
      <w:spacing w:before="40" w:after="0" w:line="259" w:lineRule="auto"/>
      <w:ind w:left="1152" w:hanging="1152"/>
      <w:jc w:val="left"/>
      <w:outlineLvl w:val="5"/>
    </w:pPr>
    <w:rPr>
      <w:rFonts w:asciiTheme="majorHAnsi" w:hAnsiTheme="majorHAnsi" w:eastAsiaTheme="majorEastAsia" w:cstheme="majorBidi"/>
      <w:color w:val="203864" w:themeColor="accent1" w:themeShade="80"/>
      <w:sz w:val="22"/>
      <w:szCs w:val="22"/>
    </w:rPr>
  </w:style>
  <w:style w:type="paragraph" w:styleId="8">
    <w:name w:val="heading 7"/>
    <w:basedOn w:val="1"/>
    <w:next w:val="1"/>
    <w:link w:val="50"/>
    <w:semiHidden/>
    <w:unhideWhenUsed/>
    <w:qFormat/>
    <w:uiPriority w:val="9"/>
    <w:pPr>
      <w:keepNext/>
      <w:keepLines/>
      <w:spacing w:before="40" w:after="0" w:line="259" w:lineRule="auto"/>
      <w:ind w:left="1296" w:hanging="1296"/>
      <w:jc w:val="left"/>
      <w:outlineLvl w:val="6"/>
    </w:pPr>
    <w:rPr>
      <w:rFonts w:asciiTheme="majorHAnsi" w:hAnsiTheme="majorHAnsi" w:eastAsiaTheme="majorEastAsia" w:cstheme="majorBidi"/>
      <w:i/>
      <w:iCs/>
      <w:color w:val="203864" w:themeColor="accent1" w:themeShade="80"/>
      <w:sz w:val="22"/>
      <w:szCs w:val="22"/>
    </w:rPr>
  </w:style>
  <w:style w:type="paragraph" w:styleId="9">
    <w:name w:val="heading 8"/>
    <w:basedOn w:val="1"/>
    <w:next w:val="1"/>
    <w:link w:val="51"/>
    <w:semiHidden/>
    <w:unhideWhenUsed/>
    <w:qFormat/>
    <w:uiPriority w:val="9"/>
    <w:pPr>
      <w:keepNext/>
      <w:keepLines/>
      <w:spacing w:before="40" w:after="0" w:line="259" w:lineRule="auto"/>
      <w:ind w:left="1440" w:hanging="1440"/>
      <w:jc w:val="left"/>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6"/>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6"/>
    <w:semiHidden/>
    <w:unhideWhenUsed/>
    <w:qFormat/>
    <w:uiPriority w:val="99"/>
    <w:pPr>
      <w:spacing w:after="0" w:line="240" w:lineRule="auto"/>
      <w:jc w:val="left"/>
    </w:pPr>
    <w:rPr>
      <w:rFonts w:ascii="Tahoma" w:hAnsi="Tahoma" w:cs="Tahoma" w:eastAsiaTheme="minorHAnsi"/>
      <w:sz w:val="16"/>
      <w:szCs w:val="16"/>
    </w:rPr>
  </w:style>
  <w:style w:type="paragraph" w:styleId="14">
    <w:name w:val="Body Text"/>
    <w:basedOn w:val="1"/>
    <w:link w:val="31"/>
    <w:qFormat/>
    <w:uiPriority w:val="99"/>
    <w:pPr>
      <w:widowControl w:val="0"/>
      <w:autoSpaceDE w:val="0"/>
      <w:autoSpaceDN w:val="0"/>
      <w:spacing w:after="0" w:line="240" w:lineRule="auto"/>
      <w:jc w:val="left"/>
    </w:pPr>
    <w:rPr>
      <w:sz w:val="26"/>
      <w:szCs w:val="26"/>
      <w:lang w:val="vi"/>
    </w:rPr>
  </w:style>
  <w:style w:type="paragraph" w:styleId="15">
    <w:name w:val="Body Text Indent 2"/>
    <w:basedOn w:val="1"/>
    <w:link w:val="42"/>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6">
    <w:name w:val="footer"/>
    <w:basedOn w:val="1"/>
    <w:link w:val="37"/>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7">
    <w:name w:val="header"/>
    <w:basedOn w:val="1"/>
    <w:link w:val="30"/>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jc w:val="left"/>
    </w:pPr>
  </w:style>
  <w:style w:type="character" w:styleId="21">
    <w:name w:val="Strong"/>
    <w:basedOn w:val="11"/>
    <w:qFormat/>
    <w:uiPriority w:val="22"/>
    <w:rPr>
      <w:b/>
      <w:bCs/>
    </w:rPr>
  </w:style>
  <w:style w:type="table" w:styleId="22">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before="120" w:after="100"/>
      <w:jc w:val="left"/>
    </w:pPr>
    <w:rPr>
      <w:rFonts w:eastAsiaTheme="minorHAnsi" w:cstheme="minorBidi"/>
      <w:sz w:val="26"/>
      <w:szCs w:val="22"/>
    </w:rPr>
  </w:style>
  <w:style w:type="paragraph" w:styleId="24">
    <w:name w:val="toc 2"/>
    <w:basedOn w:val="1"/>
    <w:next w:val="1"/>
    <w:unhideWhenUsed/>
    <w:qFormat/>
    <w:uiPriority w:val="39"/>
    <w:pPr>
      <w:spacing w:before="120" w:after="100"/>
      <w:ind w:left="260"/>
      <w:jc w:val="left"/>
    </w:pPr>
    <w:rPr>
      <w:rFonts w:eastAsiaTheme="minorHAnsi" w:cstheme="minorBidi"/>
      <w:sz w:val="26"/>
      <w:szCs w:val="22"/>
    </w:rPr>
  </w:style>
  <w:style w:type="paragraph" w:styleId="25">
    <w:name w:val="toc 3"/>
    <w:basedOn w:val="1"/>
    <w:next w:val="1"/>
    <w:unhideWhenUsed/>
    <w:qFormat/>
    <w:uiPriority w:val="39"/>
    <w:pPr>
      <w:spacing w:before="120" w:after="100"/>
      <w:ind w:left="520"/>
      <w:jc w:val="left"/>
    </w:pPr>
    <w:rPr>
      <w:rFonts w:eastAsiaTheme="minorHAnsi" w:cstheme="minorBidi"/>
      <w:sz w:val="26"/>
      <w:szCs w:val="22"/>
    </w:rPr>
  </w:style>
  <w:style w:type="table" w:styleId="26">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7">
    <w:name w:val="Light Shading Accent 5"/>
    <w:basedOn w:val="12"/>
    <w:qFormat/>
    <w:uiPriority w:val="60"/>
    <w:rPr>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8">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9">
    <w:name w:val="Heading 3 Char"/>
    <w:basedOn w:val="11"/>
    <w:link w:val="4"/>
    <w:qFormat/>
    <w:uiPriority w:val="9"/>
    <w:rPr>
      <w:rFonts w:ascii="Times New Roman" w:hAnsi="Times New Roman" w:eastAsia="Times New Roman" w:cs="Times New Roman"/>
      <w:b/>
      <w:bCs/>
      <w:sz w:val="26"/>
      <w:szCs w:val="26"/>
      <w:lang w:val="vi"/>
    </w:rPr>
  </w:style>
  <w:style w:type="character" w:customStyle="1" w:styleId="30">
    <w:name w:val="Header Char"/>
    <w:basedOn w:val="11"/>
    <w:link w:val="17"/>
    <w:qFormat/>
    <w:uiPriority w:val="99"/>
    <w:rPr>
      <w:rFonts w:ascii="Times New Roman" w:hAnsi="Times New Roman" w:eastAsia="Times New Roman" w:cs="Times New Roman"/>
      <w:sz w:val="24"/>
      <w:szCs w:val="24"/>
    </w:rPr>
  </w:style>
  <w:style w:type="character" w:customStyle="1" w:styleId="31">
    <w:name w:val="Body Text Char"/>
    <w:basedOn w:val="11"/>
    <w:link w:val="14"/>
    <w:qFormat/>
    <w:uiPriority w:val="99"/>
    <w:rPr>
      <w:rFonts w:ascii="Times New Roman" w:hAnsi="Times New Roman" w:eastAsia="Times New Roman" w:cs="Times New Roman"/>
      <w:sz w:val="26"/>
      <w:szCs w:val="26"/>
      <w:lang w:val="vi"/>
    </w:rPr>
  </w:style>
  <w:style w:type="paragraph" w:customStyle="1" w:styleId="32">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3">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 w:type="character" w:customStyle="1" w:styleId="34">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35">
    <w:name w:val="Heading 2 Char"/>
    <w:basedOn w:val="11"/>
    <w:link w:val="3"/>
    <w:qFormat/>
    <w:uiPriority w:val="9"/>
    <w:rPr>
      <w:rFonts w:asciiTheme="majorHAnsi" w:hAnsiTheme="majorHAnsi" w:eastAsiaTheme="majorEastAsia" w:cstheme="majorBidi"/>
      <w:color w:val="2F5597" w:themeColor="accent1" w:themeShade="BF"/>
      <w:sz w:val="26"/>
      <w:szCs w:val="26"/>
    </w:rPr>
  </w:style>
  <w:style w:type="character" w:customStyle="1" w:styleId="36">
    <w:name w:val="Balloon Text Char"/>
    <w:basedOn w:val="11"/>
    <w:link w:val="13"/>
    <w:semiHidden/>
    <w:qFormat/>
    <w:uiPriority w:val="99"/>
    <w:rPr>
      <w:rFonts w:ascii="Tahoma" w:hAnsi="Tahoma" w:cs="Tahoma"/>
      <w:sz w:val="16"/>
      <w:szCs w:val="16"/>
    </w:rPr>
  </w:style>
  <w:style w:type="character" w:customStyle="1" w:styleId="37">
    <w:name w:val="Footer Char"/>
    <w:basedOn w:val="11"/>
    <w:link w:val="16"/>
    <w:qFormat/>
    <w:uiPriority w:val="99"/>
    <w:rPr>
      <w:rFonts w:ascii="Times New Roman" w:hAnsi="Times New Roman"/>
      <w:sz w:val="26"/>
    </w:rPr>
  </w:style>
  <w:style w:type="paragraph" w:customStyle="1" w:styleId="38">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9">
    <w:name w:val="Heading 4 Char"/>
    <w:basedOn w:val="11"/>
    <w:link w:val="5"/>
    <w:qFormat/>
    <w:uiPriority w:val="9"/>
    <w:rPr>
      <w:rFonts w:asciiTheme="majorHAnsi" w:hAnsiTheme="majorHAnsi" w:eastAsiaTheme="majorEastAsia" w:cstheme="majorBidi"/>
      <w:i/>
      <w:iCs/>
      <w:color w:val="2F5597" w:themeColor="accent1" w:themeShade="BF"/>
      <w:sz w:val="24"/>
      <w:szCs w:val="24"/>
    </w:rPr>
  </w:style>
  <w:style w:type="paragraph" w:styleId="40">
    <w:name w:val="No Spacing"/>
    <w:qFormat/>
    <w:uiPriority w:val="1"/>
    <w:pPr>
      <w:jc w:val="both"/>
    </w:pPr>
    <w:rPr>
      <w:rFonts w:ascii="Times New Roman" w:hAnsi="Times New Roman" w:eastAsia="Times New Roman" w:cs="Times New Roman"/>
      <w:sz w:val="24"/>
      <w:szCs w:val="24"/>
      <w:lang w:val="en-US" w:eastAsia="en-US" w:bidi="ar-SA"/>
    </w:rPr>
  </w:style>
  <w:style w:type="character" w:customStyle="1" w:styleId="41">
    <w:name w:val="Unresolved Mention1"/>
    <w:basedOn w:val="11"/>
    <w:semiHidden/>
    <w:unhideWhenUsed/>
    <w:qFormat/>
    <w:uiPriority w:val="99"/>
    <w:rPr>
      <w:color w:val="605E5C"/>
      <w:shd w:val="clear" w:color="auto" w:fill="E1DFDD"/>
    </w:rPr>
  </w:style>
  <w:style w:type="character" w:customStyle="1" w:styleId="42">
    <w:name w:val="Body Text Indent 2 Char"/>
    <w:basedOn w:val="11"/>
    <w:link w:val="15"/>
    <w:qFormat/>
    <w:uiPriority w:val="99"/>
  </w:style>
  <w:style w:type="paragraph" w:customStyle="1" w:styleId="43">
    <w:name w:val="TOC Heading2"/>
    <w:basedOn w:val="2"/>
    <w:next w:val="1"/>
    <w:unhideWhenUsed/>
    <w:qFormat/>
    <w:uiPriority w:val="39"/>
    <w:pPr>
      <w:spacing w:line="259" w:lineRule="auto"/>
      <w:jc w:val="left"/>
      <w:outlineLvl w:val="9"/>
    </w:pPr>
  </w:style>
  <w:style w:type="paragraph" w:customStyle="1" w:styleId="44">
    <w:name w:val="Bibliography1"/>
    <w:basedOn w:val="1"/>
    <w:next w:val="1"/>
    <w:semiHidden/>
    <w:unhideWhenUsed/>
    <w:qFormat/>
    <w:uiPriority w:val="37"/>
    <w:pPr>
      <w:spacing w:after="0" w:line="240" w:lineRule="auto"/>
      <w:jc w:val="left"/>
    </w:pPr>
  </w:style>
  <w:style w:type="paragraph" w:customStyle="1" w:styleId="45">
    <w:name w:val="MucLon"/>
    <w:basedOn w:val="3"/>
    <w:next w:val="1"/>
    <w:qFormat/>
    <w:uiPriority w:val="0"/>
    <w:pPr>
      <w:spacing w:before="120"/>
    </w:pPr>
    <w:rPr>
      <w:rFonts w:ascii="Times New Roman" w:hAnsi="Times New Roman" w:eastAsia="Times New Roman" w:cs="Times New Roman"/>
      <w:b/>
      <w:bCs/>
      <w:color w:val="auto"/>
    </w:rPr>
  </w:style>
  <w:style w:type="character" w:customStyle="1" w:styleId="4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7">
    <w:name w:val="H2"/>
    <w:basedOn w:val="33"/>
    <w:qFormat/>
    <w:uiPriority w:val="0"/>
    <w:pPr>
      <w:widowControl/>
      <w:numPr>
        <w:ilvl w:val="1"/>
        <w:numId w:val="1"/>
      </w:numPr>
      <w:autoSpaceDE/>
      <w:autoSpaceDN/>
      <w:spacing w:before="0" w:after="160" w:line="259" w:lineRule="auto"/>
      <w:contextualSpacing/>
    </w:pPr>
    <w:rPr>
      <w:rFonts w:eastAsiaTheme="minorHAnsi"/>
      <w:b/>
      <w:bCs/>
      <w:sz w:val="28"/>
      <w:szCs w:val="28"/>
      <w:lang w:val="en-US"/>
    </w:rPr>
  </w:style>
  <w:style w:type="character" w:customStyle="1" w:styleId="48">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49">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0">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1">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customStyle="1" w:styleId="52">
    <w:name w:val="whitespace-normal"/>
    <w:basedOn w:val="1"/>
    <w:qFormat/>
    <w:uiPriority w:val="0"/>
    <w:pPr>
      <w:spacing w:before="100" w:beforeAutospacing="1" w:after="100" w:afterAutospacing="1" w:line="240" w:lineRule="auto"/>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CC96BA-ECBE-4515-9832-E87C6B0DEE56}">
  <ds:schemaRefs/>
</ds:datastoreItem>
</file>

<file path=docProps/app.xml><?xml version="1.0" encoding="utf-8"?>
<Properties xmlns="http://schemas.openxmlformats.org/officeDocument/2006/extended-properties" xmlns:vt="http://schemas.openxmlformats.org/officeDocument/2006/docPropsVTypes">
  <Template>Normal</Template>
  <Pages>39</Pages>
  <Words>5717</Words>
  <Characters>32593</Characters>
  <Lines>271</Lines>
  <Paragraphs>76</Paragraphs>
  <TotalTime>25</TotalTime>
  <ScaleCrop>false</ScaleCrop>
  <LinksUpToDate>false</LinksUpToDate>
  <CharactersWithSpaces>38234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Tạ Công Thắng</cp:lastModifiedBy>
  <dcterms:modified xsi:type="dcterms:W3CDTF">2025-03-16T14:07:07Z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8CC0C40182B3450297444DBCD690762F_13</vt:lpwstr>
  </property>
</Properties>
</file>